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8F9" w:rsidRPr="00A43E62" w:rsidRDefault="00A43E62" w:rsidP="00A43E6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43E62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A43E62" w:rsidRDefault="00A43E62" w:rsidP="004008DE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3E62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7B4FAB" w:rsidRPr="00A43E62" w:rsidRDefault="007B4FAB" w:rsidP="00A43E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4FAB" w:rsidRDefault="0063703F" w:rsidP="0063703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63703F">
        <w:rPr>
          <w:rFonts w:ascii="Times New Roman" w:hAnsi="Times New Roman"/>
          <w:b/>
          <w:sz w:val="24"/>
        </w:rPr>
        <w:t>Поставка блочно-модульной буровой установки для кустового бурения скважин с допускаемой нагрузкой на крюке 320 тонн и частотно-регулируемым приводом.</w:t>
      </w:r>
    </w:p>
    <w:p w:rsidR="0063703F" w:rsidRPr="0063703F" w:rsidRDefault="0063703F" w:rsidP="00A16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A43E62" w:rsidRPr="00DA5471" w:rsidRDefault="00A43E62" w:rsidP="00DA547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 w:rsidRPr="00DA5471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Общие положения</w:t>
      </w:r>
    </w:p>
    <w:p w:rsidR="00A43E62" w:rsidRPr="00DA5471" w:rsidRDefault="001A269E" w:rsidP="00DA5471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Предмет </w:t>
      </w:r>
      <w:r w:rsidR="00A43E62" w:rsidRPr="00DA5471">
        <w:rPr>
          <w:rFonts w:ascii="Times New Roman" w:eastAsia="Times New Roman" w:hAnsi="Times New Roman" w:cs="Times New Roman"/>
          <w:sz w:val="24"/>
          <w:szCs w:val="24"/>
          <w:u w:val="single"/>
        </w:rPr>
        <w:t>закупки</w:t>
      </w:r>
      <w:r w:rsidR="00DA5471" w:rsidRPr="00DA5471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120D3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63703F">
        <w:rPr>
          <w:rFonts w:ascii="Times New Roman" w:eastAsia="Times New Roman" w:hAnsi="Times New Roman" w:cs="Times New Roman"/>
          <w:sz w:val="24"/>
          <w:szCs w:val="24"/>
        </w:rPr>
        <w:t xml:space="preserve">Поставка </w:t>
      </w:r>
      <w:proofErr w:type="spellStart"/>
      <w:r w:rsidR="0063703F">
        <w:rPr>
          <w:rFonts w:ascii="Times New Roman" w:eastAsia="Times New Roman" w:hAnsi="Times New Roman" w:cs="Times New Roman"/>
          <w:sz w:val="24"/>
          <w:szCs w:val="24"/>
        </w:rPr>
        <w:t>блочно</w:t>
      </w:r>
      <w:proofErr w:type="spellEnd"/>
      <w:r w:rsidR="0063703F">
        <w:rPr>
          <w:rFonts w:ascii="Times New Roman" w:eastAsia="Times New Roman" w:hAnsi="Times New Roman" w:cs="Times New Roman"/>
          <w:sz w:val="24"/>
          <w:szCs w:val="24"/>
        </w:rPr>
        <w:t>-модульной буровой установки для кустового бурения скважин с допускаемой нагрузкой на крюке 320 тонн и частотно-регулируемым приводом.</w:t>
      </w:r>
    </w:p>
    <w:p w:rsidR="00A43E62" w:rsidRPr="00F248F9" w:rsidRDefault="00A43E62" w:rsidP="00DA5471">
      <w:pPr>
        <w:pStyle w:val="a3"/>
        <w:numPr>
          <w:ilvl w:val="1"/>
          <w:numId w:val="1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</w:rPr>
      </w:pPr>
      <w:r w:rsidRPr="00A43E6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Лот является </w:t>
      </w:r>
      <w:r w:rsidRPr="0063703F">
        <w:rPr>
          <w:rFonts w:ascii="Times New Roman" w:eastAsia="Times New Roman" w:hAnsi="Times New Roman" w:cs="Times New Roman"/>
          <w:sz w:val="24"/>
          <w:szCs w:val="24"/>
        </w:rPr>
        <w:t>неделимым</w:t>
      </w:r>
      <w:r w:rsidR="00FB1B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3E62" w:rsidRPr="00864DDC" w:rsidRDefault="00A43E62" w:rsidP="00DA5471">
      <w:pPr>
        <w:pStyle w:val="a3"/>
        <w:numPr>
          <w:ilvl w:val="1"/>
          <w:numId w:val="1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sz w:val="24"/>
          <w:szCs w:val="24"/>
        </w:rPr>
      </w:pPr>
      <w:r w:rsidRPr="00A43E62">
        <w:rPr>
          <w:rFonts w:ascii="Times New Roman" w:eastAsia="Times New Roman" w:hAnsi="Times New Roman" w:cs="Times New Roman"/>
          <w:sz w:val="24"/>
          <w:szCs w:val="24"/>
          <w:u w:val="single"/>
        </w:rPr>
        <w:t>Инициатор закупки</w:t>
      </w:r>
      <w:r w:rsidRPr="00F248F9">
        <w:rPr>
          <w:rFonts w:ascii="Times New Roman" w:eastAsia="Times New Roman" w:hAnsi="Times New Roman" w:cs="Times New Roman"/>
          <w:sz w:val="24"/>
          <w:szCs w:val="24"/>
        </w:rPr>
        <w:t xml:space="preserve">: Общество с ограниченной ответственностью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248F9">
        <w:rPr>
          <w:rFonts w:ascii="Times New Roman" w:eastAsia="Times New Roman" w:hAnsi="Times New Roman" w:cs="Times New Roman"/>
          <w:sz w:val="24"/>
          <w:szCs w:val="24"/>
        </w:rPr>
        <w:t xml:space="preserve">Байкитская </w:t>
      </w:r>
      <w:r w:rsidRPr="00864DDC">
        <w:rPr>
          <w:rFonts w:ascii="Times New Roman" w:eastAsia="Times New Roman" w:hAnsi="Times New Roman" w:cs="Times New Roman"/>
          <w:sz w:val="24"/>
          <w:szCs w:val="24"/>
        </w:rPr>
        <w:t>нефтегазоразведочная экспедиция» (ООО «БНГРЭ»).</w:t>
      </w:r>
    </w:p>
    <w:p w:rsidR="00AA2C25" w:rsidRPr="00864DDC" w:rsidRDefault="00A43E62" w:rsidP="00DA5471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DD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71665D" w:rsidRPr="00864DDC">
        <w:rPr>
          <w:rFonts w:ascii="Times New Roman" w:eastAsia="Times New Roman" w:hAnsi="Times New Roman" w:cs="Times New Roman"/>
          <w:sz w:val="24"/>
          <w:szCs w:val="24"/>
          <w:u w:val="single"/>
        </w:rPr>
        <w:t>поставки и выполнения</w:t>
      </w:r>
      <w:r w:rsidRPr="00864DD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работ</w:t>
      </w:r>
      <w:r w:rsidRPr="00864DD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864DDC" w:rsidRPr="00864DDC" w:rsidRDefault="00864DDC" w:rsidP="00864DDC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DDC">
        <w:rPr>
          <w:rFonts w:ascii="Times New Roman" w:eastAsia="Times New Roman" w:hAnsi="Times New Roman" w:cs="Times New Roman"/>
          <w:sz w:val="24"/>
          <w:szCs w:val="24"/>
        </w:rPr>
        <w:t xml:space="preserve">Поставка буровой установки </w:t>
      </w:r>
      <w:r w:rsidR="00286E93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286E93" w:rsidRPr="00286E9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не позднее </w:t>
      </w:r>
      <w:r w:rsidRPr="00286E9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15.01.2018 года</w:t>
      </w:r>
    </w:p>
    <w:p w:rsidR="00864DDC" w:rsidRPr="00864DDC" w:rsidRDefault="00422976" w:rsidP="00864DDC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5D0">
        <w:rPr>
          <w:rFonts w:ascii="Times New Roman" w:eastAsia="Times New Roman" w:hAnsi="Times New Roman" w:cs="Times New Roman"/>
          <w:sz w:val="24"/>
          <w:szCs w:val="24"/>
        </w:rPr>
        <w:t>Окончание</w:t>
      </w:r>
      <w:r w:rsidR="00120D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4DDC" w:rsidRPr="00864DDC">
        <w:rPr>
          <w:rFonts w:ascii="Times New Roman" w:eastAsia="Times New Roman" w:hAnsi="Times New Roman" w:cs="Times New Roman"/>
          <w:sz w:val="24"/>
          <w:szCs w:val="24"/>
        </w:rPr>
        <w:t>ПНР</w:t>
      </w:r>
      <w:r w:rsidR="00120D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4538">
        <w:rPr>
          <w:rFonts w:ascii="Times New Roman" w:eastAsia="Times New Roman" w:hAnsi="Times New Roman" w:cs="Times New Roman"/>
          <w:sz w:val="24"/>
          <w:szCs w:val="24"/>
        </w:rPr>
        <w:t>(ввод в эксплуатацию)</w:t>
      </w:r>
      <w:r w:rsidR="00864DDC" w:rsidRPr="00864DD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286E93" w:rsidRPr="00286E9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не позднее </w:t>
      </w:r>
      <w:r w:rsidR="00864DDC" w:rsidRPr="00286E9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15.03.2018 года</w:t>
      </w:r>
    </w:p>
    <w:p w:rsidR="001162BA" w:rsidRPr="005400ED" w:rsidRDefault="0071665D" w:rsidP="007524BD">
      <w:pPr>
        <w:pStyle w:val="a3"/>
        <w:autoSpaceDE w:val="0"/>
        <w:autoSpaceDN w:val="0"/>
        <w:adjustRightInd w:val="0"/>
        <w:ind w:left="142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864DDC">
        <w:rPr>
          <w:rFonts w:ascii="Times New Roman" w:hAnsi="Times New Roman"/>
          <w:color w:val="000000" w:themeColor="text1"/>
          <w:spacing w:val="-3"/>
          <w:sz w:val="24"/>
          <w:szCs w:val="24"/>
        </w:rPr>
        <w:t>Базис поставки Лот №1:</w:t>
      </w:r>
    </w:p>
    <w:p w:rsidR="0071665D" w:rsidRDefault="001162BA" w:rsidP="007524BD">
      <w:pPr>
        <w:pStyle w:val="a3"/>
        <w:autoSpaceDE w:val="0"/>
        <w:autoSpaceDN w:val="0"/>
        <w:adjustRightInd w:val="0"/>
        <w:ind w:left="142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Вариант 1 - </w:t>
      </w:r>
      <w:r w:rsidR="00463F1E">
        <w:rPr>
          <w:rFonts w:ascii="Times New Roman" w:hAnsi="Times New Roman"/>
          <w:sz w:val="24"/>
        </w:rPr>
        <w:t xml:space="preserve">в соответствии с базисом поставки </w:t>
      </w:r>
      <w:r w:rsidR="00463F1E">
        <w:rPr>
          <w:rFonts w:ascii="Times New Roman" w:hAnsi="Times New Roman"/>
          <w:sz w:val="24"/>
          <w:lang w:val="en-US"/>
        </w:rPr>
        <w:t>DDP</w:t>
      </w:r>
      <w:r w:rsidR="00463F1E">
        <w:rPr>
          <w:rFonts w:ascii="Times New Roman" w:hAnsi="Times New Roman"/>
          <w:sz w:val="24"/>
        </w:rPr>
        <w:t xml:space="preserve"> </w:t>
      </w:r>
      <w:r w:rsidR="00463F1E" w:rsidRPr="00080F7C">
        <w:rPr>
          <w:rFonts w:ascii="Times New Roman" w:hAnsi="Times New Roman"/>
          <w:sz w:val="24"/>
        </w:rPr>
        <w:t>(ИНКОТЕРМС 2010)</w:t>
      </w:r>
      <w:r w:rsidR="00463F1E">
        <w:rPr>
          <w:rFonts w:ascii="Times New Roman" w:hAnsi="Times New Roman"/>
          <w:sz w:val="24"/>
        </w:rPr>
        <w:t xml:space="preserve"> </w:t>
      </w:r>
      <w:r w:rsidR="0071665D" w:rsidRPr="000627D3">
        <w:rPr>
          <w:rFonts w:ascii="Times New Roman" w:hAnsi="Times New Roman"/>
          <w:color w:val="000000" w:themeColor="text1"/>
          <w:spacing w:val="-3"/>
          <w:sz w:val="24"/>
          <w:szCs w:val="24"/>
        </w:rPr>
        <w:t>Красноя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рский край, </w:t>
      </w:r>
      <w:proofErr w:type="spellStart"/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</w:t>
      </w:r>
      <w:r w:rsidR="0071665D" w:rsidRPr="000627D3">
        <w:rPr>
          <w:rFonts w:ascii="Times New Roman" w:hAnsi="Times New Roman"/>
          <w:color w:val="000000" w:themeColor="text1"/>
          <w:spacing w:val="-3"/>
          <w:sz w:val="24"/>
          <w:szCs w:val="24"/>
        </w:rPr>
        <w:t>. Таежный</w:t>
      </w:r>
      <w:r w:rsidR="00864DD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(форма 6.1к)</w:t>
      </w:r>
      <w:r w:rsidR="00286E93">
        <w:rPr>
          <w:rFonts w:ascii="Times New Roman" w:hAnsi="Times New Roman"/>
          <w:color w:val="000000" w:themeColor="text1"/>
          <w:spacing w:val="-3"/>
          <w:sz w:val="24"/>
          <w:szCs w:val="24"/>
        </w:rPr>
        <w:t>,</w:t>
      </w:r>
    </w:p>
    <w:p w:rsidR="00864DDC" w:rsidRDefault="00286E93" w:rsidP="007524BD">
      <w:pPr>
        <w:pStyle w:val="a3"/>
        <w:autoSpaceDE w:val="0"/>
        <w:autoSpaceDN w:val="0"/>
        <w:adjustRightInd w:val="0"/>
        <w:ind w:left="142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или</w:t>
      </w:r>
    </w:p>
    <w:p w:rsidR="001162BA" w:rsidRDefault="001162BA" w:rsidP="007524BD">
      <w:pPr>
        <w:pStyle w:val="a3"/>
        <w:autoSpaceDE w:val="0"/>
        <w:autoSpaceDN w:val="0"/>
        <w:adjustRightInd w:val="0"/>
        <w:ind w:left="142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Вариант 2- </w:t>
      </w:r>
      <w:r w:rsidR="00463F1E">
        <w:rPr>
          <w:rFonts w:ascii="Times New Roman" w:hAnsi="Times New Roman"/>
          <w:sz w:val="24"/>
        </w:rPr>
        <w:t xml:space="preserve">в соответствии с базисом поставки </w:t>
      </w:r>
      <w:r w:rsidR="00463F1E">
        <w:rPr>
          <w:rFonts w:ascii="Times New Roman" w:hAnsi="Times New Roman"/>
          <w:sz w:val="24"/>
          <w:lang w:val="en-US"/>
        </w:rPr>
        <w:t>DDP</w:t>
      </w:r>
      <w:r w:rsidR="00463F1E">
        <w:rPr>
          <w:rFonts w:ascii="Times New Roman" w:hAnsi="Times New Roman"/>
          <w:sz w:val="24"/>
        </w:rPr>
        <w:t xml:space="preserve"> </w:t>
      </w:r>
      <w:r w:rsidR="00463F1E" w:rsidRPr="00080F7C">
        <w:rPr>
          <w:rFonts w:ascii="Times New Roman" w:hAnsi="Times New Roman"/>
          <w:sz w:val="24"/>
        </w:rPr>
        <w:t>(ИНКОТЕРМС 2010)</w:t>
      </w:r>
      <w:r w:rsidR="00463F1E">
        <w:rPr>
          <w:rFonts w:ascii="Times New Roman" w:hAnsi="Times New Roman"/>
          <w:sz w:val="24"/>
        </w:rPr>
        <w:t xml:space="preserve"> </w:t>
      </w:r>
      <w:r w:rsidR="00E64886">
        <w:rPr>
          <w:rFonts w:ascii="Times New Roman" w:hAnsi="Times New Roman"/>
          <w:color w:val="000000" w:themeColor="text1"/>
          <w:spacing w:val="-3"/>
          <w:sz w:val="24"/>
          <w:szCs w:val="24"/>
        </w:rPr>
        <w:t>К</w:t>
      </w:r>
      <w:r w:rsidR="00E64886" w:rsidRPr="00E64886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устовая площадка на </w:t>
      </w:r>
      <w:proofErr w:type="spellStart"/>
      <w:r w:rsidR="00A84EF9" w:rsidRPr="000D66E4">
        <w:rPr>
          <w:rFonts w:ascii="Times New Roman" w:hAnsi="Times New Roman"/>
          <w:color w:val="000000" w:themeColor="text1"/>
          <w:spacing w:val="-3"/>
          <w:sz w:val="24"/>
          <w:szCs w:val="24"/>
        </w:rPr>
        <w:t>Куюмбинском</w:t>
      </w:r>
      <w:r w:rsidR="000D66E4" w:rsidRPr="000D66E4">
        <w:rPr>
          <w:rFonts w:ascii="Times New Roman" w:hAnsi="Times New Roman"/>
          <w:color w:val="000000" w:themeColor="text1"/>
          <w:spacing w:val="-3"/>
          <w:sz w:val="24"/>
          <w:szCs w:val="24"/>
        </w:rPr>
        <w:t>ЛУ</w:t>
      </w:r>
      <w:proofErr w:type="spellEnd"/>
      <w:r w:rsidR="000D66E4" w:rsidRPr="000D66E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в радиусе 50 км от производственной площадки К-219 (Координаты К-219 - Широта 60 52 50,6   , Долгота 97 29 40,6)</w:t>
      </w:r>
      <w:r w:rsidR="009B5BE5" w:rsidRPr="00E64886">
        <w:rPr>
          <w:rFonts w:ascii="Times New Roman" w:hAnsi="Times New Roman"/>
          <w:color w:val="000000" w:themeColor="text1"/>
          <w:spacing w:val="-3"/>
          <w:sz w:val="24"/>
          <w:szCs w:val="24"/>
        </w:rPr>
        <w:t>Эвенкийского муниципаль</w:t>
      </w:r>
      <w:r w:rsidR="009B5BE5">
        <w:rPr>
          <w:rFonts w:ascii="Times New Roman" w:hAnsi="Times New Roman"/>
          <w:color w:val="000000" w:themeColor="text1"/>
          <w:spacing w:val="-3"/>
          <w:sz w:val="24"/>
          <w:szCs w:val="24"/>
        </w:rPr>
        <w:t>ного района Красноярского края</w:t>
      </w:r>
      <w:r w:rsidR="004008DE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E64886" w:rsidRPr="000D66E4">
        <w:rPr>
          <w:rFonts w:ascii="Times New Roman" w:hAnsi="Times New Roman"/>
          <w:color w:val="000000" w:themeColor="text1"/>
          <w:spacing w:val="-3"/>
          <w:sz w:val="24"/>
          <w:szCs w:val="24"/>
        </w:rPr>
        <w:t>(форма 6.2к).</w:t>
      </w:r>
    </w:p>
    <w:p w:rsidR="007D2DD4" w:rsidRDefault="004008DE" w:rsidP="007524BD">
      <w:pPr>
        <w:pStyle w:val="a3"/>
        <w:autoSpaceDE w:val="0"/>
        <w:autoSpaceDN w:val="0"/>
        <w:adjustRightInd w:val="0"/>
        <w:ind w:left="142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и</w:t>
      </w:r>
      <w:r w:rsidR="007D2DD4">
        <w:rPr>
          <w:rFonts w:ascii="Times New Roman" w:hAnsi="Times New Roman"/>
          <w:color w:val="000000" w:themeColor="text1"/>
          <w:spacing w:val="-3"/>
          <w:sz w:val="24"/>
          <w:szCs w:val="24"/>
        </w:rPr>
        <w:t>ли</w:t>
      </w:r>
    </w:p>
    <w:p w:rsidR="007D2DD4" w:rsidRDefault="007D2DD4" w:rsidP="007524BD">
      <w:pPr>
        <w:pStyle w:val="a3"/>
        <w:autoSpaceDE w:val="0"/>
        <w:autoSpaceDN w:val="0"/>
        <w:adjustRightInd w:val="0"/>
        <w:ind w:left="142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Вариант 3- </w:t>
      </w:r>
      <w:r w:rsidR="00463F1E">
        <w:rPr>
          <w:rFonts w:ascii="Times New Roman" w:hAnsi="Times New Roman"/>
          <w:sz w:val="24"/>
        </w:rPr>
        <w:t xml:space="preserve">в соответствии с базисом поставки </w:t>
      </w:r>
      <w:r w:rsidR="00463F1E">
        <w:rPr>
          <w:rFonts w:ascii="Times New Roman" w:hAnsi="Times New Roman"/>
          <w:sz w:val="24"/>
          <w:lang w:val="en-US"/>
        </w:rPr>
        <w:t>FCA</w:t>
      </w:r>
      <w:r w:rsidR="00463F1E">
        <w:rPr>
          <w:rFonts w:ascii="Times New Roman" w:hAnsi="Times New Roman"/>
          <w:sz w:val="24"/>
        </w:rPr>
        <w:t xml:space="preserve"> (ИНКОТЕРМС 2010)</w:t>
      </w:r>
      <w:r w:rsidR="00463F1E" w:rsidRPr="00080F7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на заводе изготовителе </w:t>
      </w:r>
      <w:r w:rsidRPr="000D66E4">
        <w:rPr>
          <w:rFonts w:ascii="Times New Roman" w:hAnsi="Times New Roman"/>
          <w:color w:val="000000" w:themeColor="text1"/>
          <w:spacing w:val="-3"/>
          <w:sz w:val="24"/>
          <w:szCs w:val="24"/>
        </w:rPr>
        <w:t>(форма 6.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3</w:t>
      </w:r>
      <w:r w:rsidRPr="000D66E4">
        <w:rPr>
          <w:rFonts w:ascii="Times New Roman" w:hAnsi="Times New Roman"/>
          <w:color w:val="000000" w:themeColor="text1"/>
          <w:spacing w:val="-3"/>
          <w:sz w:val="24"/>
          <w:szCs w:val="24"/>
        </w:rPr>
        <w:t>к).</w:t>
      </w:r>
    </w:p>
    <w:p w:rsidR="001162BA" w:rsidRPr="000D66E4" w:rsidRDefault="00E64886" w:rsidP="007524BD">
      <w:pPr>
        <w:pStyle w:val="a3"/>
        <w:autoSpaceDE w:val="0"/>
        <w:autoSpaceDN w:val="0"/>
        <w:adjustRightInd w:val="0"/>
        <w:ind w:left="142"/>
        <w:jc w:val="both"/>
        <w:rPr>
          <w:rFonts w:ascii="Times New Roman" w:hAnsi="Times New Roman"/>
          <w:b/>
          <w:spacing w:val="-3"/>
          <w:sz w:val="24"/>
          <w:szCs w:val="24"/>
        </w:rPr>
      </w:pPr>
      <w:r w:rsidRPr="000D66E4">
        <w:rPr>
          <w:rFonts w:ascii="Times New Roman" w:hAnsi="Times New Roman"/>
          <w:b/>
          <w:spacing w:val="-3"/>
          <w:sz w:val="24"/>
          <w:szCs w:val="24"/>
        </w:rPr>
        <w:t>В формировании задания по срокам изготовления</w:t>
      </w:r>
      <w:r w:rsidR="00FC65C7" w:rsidRPr="000D66E4">
        <w:rPr>
          <w:rFonts w:ascii="Times New Roman" w:hAnsi="Times New Roman"/>
          <w:b/>
          <w:spacing w:val="-3"/>
          <w:sz w:val="24"/>
          <w:szCs w:val="24"/>
        </w:rPr>
        <w:t xml:space="preserve"> буровой установки</w:t>
      </w:r>
      <w:r w:rsidRPr="000D66E4">
        <w:rPr>
          <w:rFonts w:ascii="Times New Roman" w:hAnsi="Times New Roman"/>
          <w:b/>
          <w:spacing w:val="-3"/>
          <w:sz w:val="24"/>
          <w:szCs w:val="24"/>
        </w:rPr>
        <w:t xml:space="preserve">, поставки, </w:t>
      </w:r>
      <w:proofErr w:type="gramStart"/>
      <w:r w:rsidRPr="000D66E4">
        <w:rPr>
          <w:rFonts w:ascii="Times New Roman" w:hAnsi="Times New Roman"/>
          <w:b/>
          <w:spacing w:val="-3"/>
          <w:sz w:val="24"/>
          <w:szCs w:val="24"/>
        </w:rPr>
        <w:t>шеф-монтажных</w:t>
      </w:r>
      <w:proofErr w:type="gramEnd"/>
      <w:r w:rsidRPr="000D66E4">
        <w:rPr>
          <w:rFonts w:ascii="Times New Roman" w:hAnsi="Times New Roman"/>
          <w:b/>
          <w:spacing w:val="-3"/>
          <w:sz w:val="24"/>
          <w:szCs w:val="24"/>
        </w:rPr>
        <w:t xml:space="preserve"> и пусконаладочных работ, Заказчик ограничен </w:t>
      </w:r>
      <w:r w:rsidR="007524BD" w:rsidRPr="000D66E4">
        <w:rPr>
          <w:rFonts w:ascii="Times New Roman" w:hAnsi="Times New Roman"/>
          <w:b/>
          <w:spacing w:val="-3"/>
          <w:sz w:val="24"/>
          <w:szCs w:val="24"/>
        </w:rPr>
        <w:t>сроками началабурения,</w:t>
      </w:r>
      <w:r w:rsidR="00FC65C7" w:rsidRPr="000D66E4">
        <w:rPr>
          <w:rFonts w:ascii="Times New Roman" w:hAnsi="Times New Roman"/>
          <w:b/>
          <w:spacing w:val="-3"/>
          <w:sz w:val="24"/>
          <w:szCs w:val="24"/>
        </w:rPr>
        <w:t xml:space="preserve"> в соответствии с производственной программой ООО «</w:t>
      </w:r>
      <w:r w:rsidR="000D66E4">
        <w:rPr>
          <w:rFonts w:ascii="Times New Roman" w:hAnsi="Times New Roman"/>
          <w:b/>
          <w:spacing w:val="-3"/>
          <w:sz w:val="24"/>
          <w:szCs w:val="24"/>
        </w:rPr>
        <w:t>БНГРЭ</w:t>
      </w:r>
      <w:r w:rsidR="00FC65C7" w:rsidRPr="000D66E4">
        <w:rPr>
          <w:rFonts w:ascii="Times New Roman" w:hAnsi="Times New Roman"/>
          <w:b/>
          <w:spacing w:val="-3"/>
          <w:sz w:val="24"/>
          <w:szCs w:val="24"/>
        </w:rPr>
        <w:t xml:space="preserve">», а также </w:t>
      </w:r>
      <w:r w:rsidR="004C64AF" w:rsidRPr="000D66E4">
        <w:rPr>
          <w:rFonts w:ascii="Times New Roman" w:hAnsi="Times New Roman"/>
          <w:b/>
          <w:spacing w:val="-3"/>
          <w:sz w:val="24"/>
          <w:szCs w:val="24"/>
        </w:rPr>
        <w:t xml:space="preserve">дискретной </w:t>
      </w:r>
      <w:r w:rsidRPr="000D66E4">
        <w:rPr>
          <w:rFonts w:ascii="Times New Roman" w:hAnsi="Times New Roman"/>
          <w:b/>
          <w:spacing w:val="-3"/>
          <w:sz w:val="24"/>
          <w:szCs w:val="24"/>
        </w:rPr>
        <w:t>логист</w:t>
      </w:r>
      <w:r w:rsidR="00FC65C7" w:rsidRPr="000D66E4">
        <w:rPr>
          <w:rFonts w:ascii="Times New Roman" w:hAnsi="Times New Roman"/>
          <w:b/>
          <w:spacing w:val="-3"/>
          <w:sz w:val="24"/>
          <w:szCs w:val="24"/>
        </w:rPr>
        <w:t>икой на месторождении – наличие зимников. Исходя из этого, Заказчик</w:t>
      </w:r>
      <w:r w:rsidRPr="000D66E4">
        <w:rPr>
          <w:rFonts w:ascii="Times New Roman" w:hAnsi="Times New Roman"/>
          <w:b/>
          <w:spacing w:val="-3"/>
          <w:sz w:val="24"/>
          <w:szCs w:val="24"/>
        </w:rPr>
        <w:t xml:space="preserve"> оставляет за собой </w:t>
      </w:r>
      <w:r w:rsidR="00FC65C7" w:rsidRPr="000D66E4">
        <w:rPr>
          <w:rFonts w:ascii="Times New Roman" w:hAnsi="Times New Roman"/>
          <w:b/>
          <w:spacing w:val="-3"/>
          <w:sz w:val="24"/>
          <w:szCs w:val="24"/>
        </w:rPr>
        <w:t xml:space="preserve">право </w:t>
      </w:r>
      <w:r w:rsidRPr="000D66E4">
        <w:rPr>
          <w:rFonts w:ascii="Times New Roman" w:hAnsi="Times New Roman"/>
          <w:b/>
          <w:spacing w:val="-3"/>
          <w:sz w:val="24"/>
          <w:szCs w:val="24"/>
        </w:rPr>
        <w:t xml:space="preserve">зафиксировать две </w:t>
      </w:r>
      <w:r w:rsidR="006A3E35" w:rsidRPr="000D66E4">
        <w:rPr>
          <w:rFonts w:ascii="Times New Roman" w:hAnsi="Times New Roman"/>
          <w:b/>
          <w:spacing w:val="-3"/>
          <w:sz w:val="24"/>
          <w:szCs w:val="24"/>
        </w:rPr>
        <w:t xml:space="preserve">контрольные </w:t>
      </w:r>
      <w:r w:rsidRPr="000D66E4">
        <w:rPr>
          <w:rFonts w:ascii="Times New Roman" w:hAnsi="Times New Roman"/>
          <w:b/>
          <w:spacing w:val="-3"/>
          <w:sz w:val="24"/>
          <w:szCs w:val="24"/>
        </w:rPr>
        <w:t>даты</w:t>
      </w:r>
      <w:r w:rsidR="00FC65C7" w:rsidRPr="000D66E4">
        <w:rPr>
          <w:rFonts w:ascii="Times New Roman" w:hAnsi="Times New Roman"/>
          <w:b/>
          <w:spacing w:val="-3"/>
          <w:sz w:val="24"/>
          <w:szCs w:val="24"/>
        </w:rPr>
        <w:t>, которые являются необходимым условием для прохождения технического этапа тендера</w:t>
      </w:r>
      <w:r w:rsidRPr="000D66E4">
        <w:rPr>
          <w:rFonts w:ascii="Times New Roman" w:hAnsi="Times New Roman"/>
          <w:b/>
          <w:spacing w:val="-3"/>
          <w:sz w:val="24"/>
          <w:szCs w:val="24"/>
        </w:rPr>
        <w:t>:</w:t>
      </w:r>
    </w:p>
    <w:p w:rsidR="00E64886" w:rsidRPr="00864DDC" w:rsidRDefault="00E64886" w:rsidP="007524BD">
      <w:pPr>
        <w:pStyle w:val="a3"/>
        <w:autoSpaceDE w:val="0"/>
        <w:autoSpaceDN w:val="0"/>
        <w:adjustRightInd w:val="0"/>
        <w:ind w:left="142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864DDC">
        <w:rPr>
          <w:rFonts w:ascii="Times New Roman" w:hAnsi="Times New Roman"/>
          <w:b/>
          <w:color w:val="FF0000"/>
          <w:sz w:val="24"/>
          <w:szCs w:val="24"/>
        </w:rPr>
        <w:t xml:space="preserve">- доставка буровой установки до кустовой площадки не позднее </w:t>
      </w:r>
      <w:r w:rsidR="00273F9F" w:rsidRPr="00864DDC">
        <w:rPr>
          <w:rFonts w:ascii="Times New Roman" w:hAnsi="Times New Roman"/>
          <w:b/>
          <w:color w:val="FF0000"/>
          <w:sz w:val="24"/>
          <w:szCs w:val="24"/>
        </w:rPr>
        <w:t>15.01.2018 г.</w:t>
      </w:r>
    </w:p>
    <w:p w:rsidR="00273F9F" w:rsidRPr="00864DDC" w:rsidRDefault="00273F9F" w:rsidP="007524BD">
      <w:pPr>
        <w:pStyle w:val="a3"/>
        <w:autoSpaceDE w:val="0"/>
        <w:autoSpaceDN w:val="0"/>
        <w:adjustRightInd w:val="0"/>
        <w:ind w:left="142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864DDC">
        <w:rPr>
          <w:rFonts w:ascii="Times New Roman" w:hAnsi="Times New Roman"/>
          <w:b/>
          <w:color w:val="FF0000"/>
          <w:sz w:val="24"/>
          <w:szCs w:val="24"/>
        </w:rPr>
        <w:t xml:space="preserve">- окончание пусконаладочных </w:t>
      </w:r>
      <w:r w:rsidRPr="00DF1D7E">
        <w:rPr>
          <w:rFonts w:ascii="Times New Roman" w:hAnsi="Times New Roman"/>
          <w:b/>
          <w:color w:val="FF0000"/>
          <w:sz w:val="24"/>
          <w:szCs w:val="24"/>
        </w:rPr>
        <w:t>работ</w:t>
      </w:r>
      <w:r w:rsidR="00E54538" w:rsidRPr="00DF1D7E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(ввод в эксплуатацию</w:t>
      </w:r>
      <w:r w:rsidR="00DF1D7E" w:rsidRPr="00DF1D7E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)</w:t>
      </w:r>
      <w:r w:rsidRPr="00864DDC">
        <w:rPr>
          <w:rFonts w:ascii="Times New Roman" w:hAnsi="Times New Roman"/>
          <w:b/>
          <w:color w:val="FF0000"/>
          <w:sz w:val="24"/>
          <w:szCs w:val="24"/>
        </w:rPr>
        <w:t xml:space="preserve"> не позднее 15.03.2018 г.</w:t>
      </w:r>
    </w:p>
    <w:p w:rsidR="00273F9F" w:rsidRPr="000D66E4" w:rsidRDefault="00273F9F" w:rsidP="007524BD">
      <w:pPr>
        <w:pStyle w:val="a3"/>
        <w:autoSpaceDE w:val="0"/>
        <w:autoSpaceDN w:val="0"/>
        <w:adjustRightInd w:val="0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0D66E4">
        <w:rPr>
          <w:rFonts w:ascii="Times New Roman" w:hAnsi="Times New Roman"/>
          <w:b/>
          <w:sz w:val="24"/>
          <w:szCs w:val="24"/>
        </w:rPr>
        <w:t xml:space="preserve">В остальном Заказчик не ограничивает Поставщика в формировании </w:t>
      </w:r>
      <w:r w:rsidR="00FC65C7" w:rsidRPr="000D66E4">
        <w:rPr>
          <w:rFonts w:ascii="Times New Roman" w:hAnsi="Times New Roman"/>
          <w:b/>
          <w:sz w:val="24"/>
          <w:szCs w:val="24"/>
        </w:rPr>
        <w:t>предложения</w:t>
      </w:r>
      <w:r w:rsidRPr="000D66E4">
        <w:rPr>
          <w:rFonts w:ascii="Times New Roman" w:hAnsi="Times New Roman"/>
          <w:b/>
          <w:sz w:val="24"/>
          <w:szCs w:val="24"/>
        </w:rPr>
        <w:t xml:space="preserve"> исходя из </w:t>
      </w:r>
      <w:r w:rsidR="00FC65C7" w:rsidRPr="000D66E4">
        <w:rPr>
          <w:rFonts w:ascii="Times New Roman" w:hAnsi="Times New Roman"/>
          <w:b/>
          <w:sz w:val="24"/>
          <w:szCs w:val="24"/>
        </w:rPr>
        <w:t xml:space="preserve">его </w:t>
      </w:r>
      <w:r w:rsidRPr="000D66E4">
        <w:rPr>
          <w:rFonts w:ascii="Times New Roman" w:hAnsi="Times New Roman"/>
          <w:b/>
          <w:sz w:val="24"/>
          <w:szCs w:val="24"/>
        </w:rPr>
        <w:t xml:space="preserve">собственного понимания сроков </w:t>
      </w:r>
      <w:r w:rsidR="00FC65C7" w:rsidRPr="000D66E4">
        <w:rPr>
          <w:rFonts w:ascii="Times New Roman" w:hAnsi="Times New Roman"/>
          <w:b/>
          <w:sz w:val="24"/>
          <w:szCs w:val="24"/>
        </w:rPr>
        <w:t xml:space="preserve">изготовления, поставки, </w:t>
      </w:r>
      <w:proofErr w:type="gramStart"/>
      <w:r w:rsidR="00FC65C7" w:rsidRPr="000D66E4">
        <w:rPr>
          <w:rFonts w:ascii="Times New Roman" w:hAnsi="Times New Roman"/>
          <w:b/>
          <w:sz w:val="24"/>
          <w:szCs w:val="24"/>
        </w:rPr>
        <w:t>шеф-монтажных</w:t>
      </w:r>
      <w:proofErr w:type="gramEnd"/>
      <w:r w:rsidR="00FC65C7" w:rsidRPr="000D66E4">
        <w:rPr>
          <w:rFonts w:ascii="Times New Roman" w:hAnsi="Times New Roman"/>
          <w:b/>
          <w:sz w:val="24"/>
          <w:szCs w:val="24"/>
        </w:rPr>
        <w:t xml:space="preserve"> и пусконаладочных </w:t>
      </w:r>
      <w:r w:rsidRPr="000D66E4">
        <w:rPr>
          <w:rFonts w:ascii="Times New Roman" w:hAnsi="Times New Roman"/>
          <w:b/>
          <w:sz w:val="24"/>
          <w:szCs w:val="24"/>
        </w:rPr>
        <w:t>работ</w:t>
      </w:r>
      <w:r w:rsidR="00FC65C7" w:rsidRPr="000D66E4">
        <w:rPr>
          <w:rFonts w:ascii="Times New Roman" w:hAnsi="Times New Roman"/>
          <w:b/>
          <w:sz w:val="24"/>
          <w:szCs w:val="24"/>
        </w:rPr>
        <w:t xml:space="preserve"> буровой установки</w:t>
      </w:r>
      <w:r w:rsidRPr="000D66E4">
        <w:rPr>
          <w:rFonts w:ascii="Times New Roman" w:hAnsi="Times New Roman"/>
          <w:b/>
          <w:sz w:val="24"/>
          <w:szCs w:val="24"/>
        </w:rPr>
        <w:t>.</w:t>
      </w:r>
    </w:p>
    <w:p w:rsidR="00436881" w:rsidRDefault="00A43E62" w:rsidP="00DA5471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C2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Место </w:t>
      </w:r>
      <w:r w:rsidR="005501BF">
        <w:rPr>
          <w:rFonts w:ascii="Times New Roman" w:eastAsia="Times New Roman" w:hAnsi="Times New Roman" w:cs="Times New Roman"/>
          <w:sz w:val="24"/>
          <w:szCs w:val="24"/>
          <w:u w:val="single"/>
        </w:rPr>
        <w:t>поставки и выполнения работ</w:t>
      </w:r>
      <w:r w:rsidR="00A16725" w:rsidRPr="00AA2C2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1162BA" w:rsidRPr="00864DDC" w:rsidRDefault="001162BA" w:rsidP="0043688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Вариант 1 - </w:t>
      </w:r>
      <w:r w:rsidR="00463F1E">
        <w:rPr>
          <w:rFonts w:ascii="Times New Roman" w:hAnsi="Times New Roman"/>
          <w:sz w:val="24"/>
        </w:rPr>
        <w:t xml:space="preserve">в соответствии с базисом поставки </w:t>
      </w:r>
      <w:r w:rsidR="00463F1E">
        <w:rPr>
          <w:rFonts w:ascii="Times New Roman" w:hAnsi="Times New Roman"/>
          <w:sz w:val="24"/>
          <w:lang w:val="en-US"/>
        </w:rPr>
        <w:t>DDP</w:t>
      </w:r>
      <w:r w:rsidR="00463F1E">
        <w:rPr>
          <w:rFonts w:ascii="Times New Roman" w:hAnsi="Times New Roman"/>
          <w:sz w:val="24"/>
        </w:rPr>
        <w:t xml:space="preserve"> </w:t>
      </w:r>
      <w:r w:rsidR="00463F1E" w:rsidRPr="00080F7C">
        <w:rPr>
          <w:rFonts w:ascii="Times New Roman" w:hAnsi="Times New Roman"/>
          <w:sz w:val="24"/>
        </w:rPr>
        <w:t>(ИНКОТЕРМС 2010)</w:t>
      </w:r>
      <w:r w:rsidR="00463F1E">
        <w:rPr>
          <w:rFonts w:ascii="Times New Roman" w:hAnsi="Times New Roman"/>
          <w:sz w:val="24"/>
        </w:rPr>
        <w:t xml:space="preserve"> </w:t>
      </w:r>
      <w:r w:rsidRPr="000627D3">
        <w:rPr>
          <w:rFonts w:ascii="Times New Roman" w:hAnsi="Times New Roman"/>
          <w:color w:val="000000" w:themeColor="text1"/>
          <w:spacing w:val="-3"/>
          <w:sz w:val="24"/>
          <w:szCs w:val="24"/>
        </w:rPr>
        <w:t>Красноя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рский край, </w:t>
      </w:r>
      <w:proofErr w:type="spellStart"/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</w:t>
      </w:r>
      <w:r w:rsidRPr="000627D3">
        <w:rPr>
          <w:rFonts w:ascii="Times New Roman" w:hAnsi="Times New Roman"/>
          <w:color w:val="000000" w:themeColor="text1"/>
          <w:spacing w:val="-3"/>
          <w:sz w:val="24"/>
          <w:szCs w:val="24"/>
        </w:rPr>
        <w:t>. Таежный</w:t>
      </w:r>
    </w:p>
    <w:p w:rsidR="00864DDC" w:rsidRPr="00864DDC" w:rsidRDefault="00286E93" w:rsidP="00864DDC">
      <w:pPr>
        <w:spacing w:after="0" w:line="240" w:lineRule="auto"/>
        <w:ind w:left="16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или</w:t>
      </w:r>
    </w:p>
    <w:p w:rsidR="001162BA" w:rsidRDefault="001162BA" w:rsidP="00E6488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2B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Вариант 2- </w:t>
      </w:r>
      <w:r w:rsidR="00463F1E">
        <w:rPr>
          <w:rFonts w:ascii="Times New Roman" w:hAnsi="Times New Roman"/>
          <w:sz w:val="24"/>
        </w:rPr>
        <w:t xml:space="preserve">в соответствии с базисом поставки </w:t>
      </w:r>
      <w:r w:rsidR="00463F1E">
        <w:rPr>
          <w:rFonts w:ascii="Times New Roman" w:hAnsi="Times New Roman"/>
          <w:sz w:val="24"/>
          <w:lang w:val="en-US"/>
        </w:rPr>
        <w:t>DDP</w:t>
      </w:r>
      <w:r w:rsidR="00463F1E">
        <w:rPr>
          <w:rFonts w:ascii="Times New Roman" w:hAnsi="Times New Roman"/>
          <w:sz w:val="24"/>
        </w:rPr>
        <w:t xml:space="preserve"> </w:t>
      </w:r>
      <w:r w:rsidR="00463F1E" w:rsidRPr="00080F7C">
        <w:rPr>
          <w:rFonts w:ascii="Times New Roman" w:hAnsi="Times New Roman"/>
          <w:sz w:val="24"/>
        </w:rPr>
        <w:t>(ИНКОТЕРМС 2010)</w:t>
      </w:r>
      <w:r w:rsidR="00463F1E">
        <w:rPr>
          <w:rFonts w:ascii="Times New Roman" w:hAnsi="Times New Roman"/>
          <w:sz w:val="24"/>
        </w:rPr>
        <w:t xml:space="preserve"> </w:t>
      </w:r>
      <w:r w:rsidR="00E64886" w:rsidRPr="00E64886">
        <w:rPr>
          <w:rFonts w:ascii="Times New Roman" w:hAnsi="Times New Roman"/>
          <w:color w:val="000000" w:themeColor="text1"/>
          <w:spacing w:val="-3"/>
          <w:sz w:val="24"/>
          <w:szCs w:val="24"/>
        </w:rPr>
        <w:t>К</w:t>
      </w:r>
      <w:r w:rsidR="00A84EF9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устовая площадка на </w:t>
      </w:r>
      <w:proofErr w:type="spellStart"/>
      <w:r w:rsidR="00A84EF9">
        <w:rPr>
          <w:rFonts w:ascii="Times New Roman" w:hAnsi="Times New Roman"/>
          <w:color w:val="000000" w:themeColor="text1"/>
          <w:spacing w:val="-3"/>
          <w:sz w:val="24"/>
          <w:szCs w:val="24"/>
        </w:rPr>
        <w:t>Куюмбинском</w:t>
      </w:r>
      <w:proofErr w:type="spellEnd"/>
      <w:r w:rsidR="00E64886" w:rsidRPr="00E64886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ЛУ </w:t>
      </w:r>
      <w:r w:rsidR="009B5BE5" w:rsidRPr="000D66E4">
        <w:rPr>
          <w:rFonts w:ascii="Times New Roman" w:hAnsi="Times New Roman"/>
          <w:color w:val="000000" w:themeColor="text1"/>
          <w:spacing w:val="-3"/>
          <w:sz w:val="24"/>
          <w:szCs w:val="24"/>
        </w:rPr>
        <w:t>в радиусе 50 км от производственной площадки К-219 (Координаты К-219 - Широта 60 52 50,6   , Долгота 97 29 40,6)</w:t>
      </w:r>
      <w:r w:rsidR="00120D3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9B5BE5" w:rsidRPr="00E64886">
        <w:rPr>
          <w:rFonts w:ascii="Times New Roman" w:hAnsi="Times New Roman"/>
          <w:color w:val="000000" w:themeColor="text1"/>
          <w:spacing w:val="-3"/>
          <w:sz w:val="24"/>
          <w:szCs w:val="24"/>
        </w:rPr>
        <w:t>Эвенкийского муниципаль</w:t>
      </w:r>
      <w:r w:rsidR="009B5BE5">
        <w:rPr>
          <w:rFonts w:ascii="Times New Roman" w:hAnsi="Times New Roman"/>
          <w:color w:val="000000" w:themeColor="text1"/>
          <w:spacing w:val="-3"/>
          <w:sz w:val="24"/>
          <w:szCs w:val="24"/>
        </w:rPr>
        <w:t>ного района Красноярского края</w:t>
      </w:r>
      <w:r w:rsidR="009B5B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D2DD4" w:rsidRPr="007D2DD4" w:rsidRDefault="007D2DD4" w:rsidP="007D2DD4">
      <w:pPr>
        <w:spacing w:after="0" w:line="240" w:lineRule="auto"/>
        <w:ind w:left="16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или</w:t>
      </w:r>
    </w:p>
    <w:p w:rsidR="007D2DD4" w:rsidRDefault="007D2DD4" w:rsidP="00E6488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Вариант 3- </w:t>
      </w:r>
      <w:r w:rsidR="00463F1E">
        <w:rPr>
          <w:rFonts w:ascii="Times New Roman" w:hAnsi="Times New Roman"/>
          <w:sz w:val="24"/>
        </w:rPr>
        <w:t xml:space="preserve">в соответствии с базисом поставки </w:t>
      </w:r>
      <w:r w:rsidR="00463F1E">
        <w:rPr>
          <w:rFonts w:ascii="Times New Roman" w:hAnsi="Times New Roman"/>
          <w:sz w:val="24"/>
          <w:lang w:val="en-US"/>
        </w:rPr>
        <w:t>FCA</w:t>
      </w:r>
      <w:r w:rsidR="00463F1E">
        <w:rPr>
          <w:rFonts w:ascii="Times New Roman" w:hAnsi="Times New Roman"/>
          <w:sz w:val="24"/>
        </w:rPr>
        <w:t xml:space="preserve"> (ИНКОТЕРМС 2010)</w:t>
      </w:r>
      <w:r w:rsidR="00463F1E" w:rsidRPr="00080F7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на заводе изготовителе</w:t>
      </w:r>
    </w:p>
    <w:p w:rsidR="00E64886" w:rsidRPr="00E64886" w:rsidRDefault="00E64886" w:rsidP="00E6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4886">
        <w:rPr>
          <w:rFonts w:ascii="Times New Roman" w:eastAsia="Times New Roman" w:hAnsi="Times New Roman" w:cs="Times New Roman"/>
          <w:sz w:val="24"/>
          <w:szCs w:val="24"/>
        </w:rPr>
        <w:lastRenderedPageBreak/>
        <w:t>Заказчик после контрольной сборки буровой установки не позднее 3-х дней письмо</w:t>
      </w:r>
      <w:r w:rsidR="00FB1BC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E64886">
        <w:rPr>
          <w:rFonts w:ascii="Times New Roman" w:eastAsia="Times New Roman" w:hAnsi="Times New Roman" w:cs="Times New Roman"/>
          <w:sz w:val="24"/>
          <w:szCs w:val="24"/>
        </w:rPr>
        <w:t xml:space="preserve"> уведомит Поставщика о точном  базисе поставки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Выполнение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шеф-монтажных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пусконаладочных работ выполняется на кустовой площадке</w:t>
      </w:r>
      <w:r w:rsidR="00120D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Заказчика.</w:t>
      </w:r>
    </w:p>
    <w:p w:rsidR="00A43E62" w:rsidRPr="00A16725" w:rsidRDefault="00A43E62" w:rsidP="00DA5471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672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Планируемый объем </w:t>
      </w:r>
      <w:r w:rsidR="005501BF">
        <w:rPr>
          <w:rFonts w:ascii="Times New Roman" w:eastAsia="Times New Roman" w:hAnsi="Times New Roman" w:cs="Times New Roman"/>
          <w:sz w:val="24"/>
          <w:szCs w:val="24"/>
          <w:u w:val="single"/>
        </w:rPr>
        <w:t>работ</w:t>
      </w:r>
      <w:r w:rsidRPr="00A1672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C76F61" w:rsidRPr="00A1672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8B7A4A" w:rsidRPr="00A16725">
        <w:rPr>
          <w:rFonts w:ascii="Times New Roman" w:eastAsia="Times New Roman" w:hAnsi="Times New Roman" w:cs="Times New Roman"/>
          <w:sz w:val="24"/>
          <w:szCs w:val="24"/>
        </w:rPr>
        <w:t xml:space="preserve"> Техническом задании (</w:t>
      </w:r>
      <w:r w:rsidR="00C76F61" w:rsidRPr="00A16725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 w:rsidR="008B7A4A" w:rsidRPr="00A16725">
        <w:rPr>
          <w:rFonts w:ascii="Times New Roman" w:eastAsia="Times New Roman" w:hAnsi="Times New Roman" w:cs="Times New Roman"/>
          <w:sz w:val="24"/>
          <w:szCs w:val="24"/>
        </w:rPr>
        <w:t>е</w:t>
      </w:r>
      <w:r w:rsidR="00C76F61" w:rsidRPr="00A16725">
        <w:rPr>
          <w:rFonts w:ascii="Times New Roman" w:eastAsia="Times New Roman" w:hAnsi="Times New Roman" w:cs="Times New Roman"/>
          <w:sz w:val="24"/>
          <w:szCs w:val="24"/>
        </w:rPr>
        <w:t xml:space="preserve"> № 1 к Т</w:t>
      </w:r>
      <w:r w:rsidR="00B51340" w:rsidRPr="00A16725">
        <w:rPr>
          <w:rFonts w:ascii="Times New Roman" w:eastAsia="Times New Roman" w:hAnsi="Times New Roman" w:cs="Times New Roman"/>
          <w:sz w:val="24"/>
          <w:szCs w:val="24"/>
        </w:rPr>
        <w:t>р</w:t>
      </w:r>
      <w:r w:rsidR="00C76F61" w:rsidRPr="00A16725">
        <w:rPr>
          <w:rFonts w:ascii="Times New Roman" w:eastAsia="Times New Roman" w:hAnsi="Times New Roman" w:cs="Times New Roman"/>
          <w:sz w:val="24"/>
          <w:szCs w:val="24"/>
        </w:rPr>
        <w:t>ебованиям к предмету оферты</w:t>
      </w:r>
      <w:r w:rsidR="008B7A4A" w:rsidRPr="00A16725">
        <w:rPr>
          <w:rFonts w:ascii="Times New Roman" w:eastAsia="Times New Roman" w:hAnsi="Times New Roman" w:cs="Times New Roman"/>
          <w:sz w:val="24"/>
          <w:szCs w:val="24"/>
        </w:rPr>
        <w:t>)</w:t>
      </w:r>
      <w:r w:rsidR="00DA5471" w:rsidRPr="00A167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5A71" w:rsidRPr="00B75A71" w:rsidRDefault="00A43E62" w:rsidP="00080F7C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3E6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Заявленная стоимость </w:t>
      </w:r>
      <w:r w:rsidR="00080F7C">
        <w:rPr>
          <w:rFonts w:ascii="Times New Roman" w:eastAsia="Times New Roman" w:hAnsi="Times New Roman" w:cs="Times New Roman"/>
          <w:sz w:val="24"/>
          <w:szCs w:val="24"/>
          <w:u w:val="single"/>
        </w:rPr>
        <w:t>лота</w:t>
      </w:r>
      <w:r w:rsidRPr="00F248F9">
        <w:rPr>
          <w:rFonts w:ascii="Times New Roman" w:eastAsia="Times New Roman" w:hAnsi="Times New Roman" w:cs="Times New Roman"/>
          <w:sz w:val="24"/>
          <w:szCs w:val="24"/>
        </w:rPr>
        <w:t xml:space="preserve"> должна включать в себя все затраты</w:t>
      </w:r>
      <w:r w:rsidR="00794B66">
        <w:rPr>
          <w:rFonts w:ascii="Times New Roman" w:eastAsia="Times New Roman" w:hAnsi="Times New Roman" w:cs="Times New Roman"/>
          <w:sz w:val="24"/>
          <w:szCs w:val="24"/>
        </w:rPr>
        <w:t xml:space="preserve"> поставщика</w:t>
      </w:r>
      <w:r w:rsidR="002C43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4B66" w:rsidRPr="00080F7C">
        <w:rPr>
          <w:rFonts w:ascii="Times New Roman" w:hAnsi="Times New Roman"/>
          <w:sz w:val="24"/>
          <w:szCs w:val="24"/>
        </w:rPr>
        <w:t>в соответствии</w:t>
      </w:r>
      <w:r w:rsidR="00B75A71">
        <w:rPr>
          <w:rFonts w:ascii="Times New Roman" w:hAnsi="Times New Roman"/>
          <w:sz w:val="24"/>
          <w:szCs w:val="24"/>
        </w:rPr>
        <w:t xml:space="preserve"> с базисными условиями поставки:</w:t>
      </w:r>
    </w:p>
    <w:p w:rsidR="004008DE" w:rsidRPr="00B75A71" w:rsidRDefault="00B75A71" w:rsidP="004008D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Вариант 1-  </w:t>
      </w:r>
      <w:r w:rsidR="0060164F" w:rsidRPr="000627D3">
        <w:rPr>
          <w:rFonts w:ascii="Times New Roman" w:hAnsi="Times New Roman"/>
          <w:color w:val="000000" w:themeColor="text1"/>
          <w:spacing w:val="-3"/>
          <w:sz w:val="24"/>
          <w:szCs w:val="24"/>
        </w:rPr>
        <w:t>Красноя</w:t>
      </w:r>
      <w:r w:rsidR="0060164F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рский край, </w:t>
      </w:r>
      <w:proofErr w:type="spellStart"/>
      <w:r w:rsidR="0060164F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="0060164F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</w:t>
      </w:r>
      <w:r w:rsidR="0060164F" w:rsidRPr="000627D3">
        <w:rPr>
          <w:rFonts w:ascii="Times New Roman" w:hAnsi="Times New Roman"/>
          <w:color w:val="000000" w:themeColor="text1"/>
          <w:spacing w:val="-3"/>
          <w:sz w:val="24"/>
          <w:szCs w:val="24"/>
        </w:rPr>
        <w:t>. Таежный</w:t>
      </w:r>
      <w:r w:rsidR="002E5CA9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с базисом поставки </w:t>
      </w:r>
      <w:r w:rsidR="00794B66" w:rsidRPr="00080F7C">
        <w:rPr>
          <w:rFonts w:ascii="Times New Roman" w:hAnsi="Times New Roman"/>
          <w:sz w:val="24"/>
          <w:szCs w:val="24"/>
          <w:lang w:val="en-US"/>
        </w:rPr>
        <w:t>DDP</w:t>
      </w:r>
      <w:r w:rsidR="002E5CA9">
        <w:rPr>
          <w:rFonts w:ascii="Times New Roman" w:hAnsi="Times New Roman"/>
          <w:sz w:val="24"/>
          <w:szCs w:val="24"/>
        </w:rPr>
        <w:t xml:space="preserve"> (ИНКОТЕРМС 2010) </w:t>
      </w:r>
      <w:r w:rsidR="004008DE">
        <w:rPr>
          <w:rFonts w:ascii="Times New Roman" w:hAnsi="Times New Roman"/>
          <w:sz w:val="24"/>
          <w:szCs w:val="24"/>
        </w:rPr>
        <w:t xml:space="preserve">)/ в </w:t>
      </w:r>
      <w:proofErr w:type="spellStart"/>
      <w:r w:rsidR="004008DE">
        <w:rPr>
          <w:rFonts w:ascii="Times New Roman" w:hAnsi="Times New Roman"/>
          <w:sz w:val="24"/>
          <w:szCs w:val="24"/>
        </w:rPr>
        <w:t>т</w:t>
      </w:r>
      <w:proofErr w:type="gramStart"/>
      <w:r w:rsidR="004008DE">
        <w:rPr>
          <w:rFonts w:ascii="Times New Roman" w:hAnsi="Times New Roman"/>
          <w:sz w:val="24"/>
          <w:szCs w:val="24"/>
        </w:rPr>
        <w:t>.ч</w:t>
      </w:r>
      <w:proofErr w:type="spellEnd"/>
      <w:proofErr w:type="gramEnd"/>
      <w:r w:rsidR="004008DE" w:rsidRPr="00B75A71">
        <w:rPr>
          <w:rFonts w:ascii="Times New Roman" w:hAnsi="Times New Roman"/>
          <w:sz w:val="24"/>
          <w:szCs w:val="24"/>
        </w:rPr>
        <w:t xml:space="preserve"> </w:t>
      </w:r>
      <w:r w:rsidR="004008DE">
        <w:rPr>
          <w:rFonts w:ascii="Times New Roman" w:hAnsi="Times New Roman"/>
          <w:sz w:val="24"/>
          <w:szCs w:val="24"/>
        </w:rPr>
        <w:t>в</w:t>
      </w:r>
      <w:r w:rsidR="004008DE" w:rsidRPr="00E64886">
        <w:rPr>
          <w:rFonts w:ascii="Times New Roman" w:hAnsi="Times New Roman"/>
          <w:sz w:val="24"/>
          <w:szCs w:val="24"/>
        </w:rPr>
        <w:t xml:space="preserve"> стоимости лота должны быть учтены транспортные расходы от завода производителя до производственной площадки ООО «БНГРЭ»</w:t>
      </w:r>
    </w:p>
    <w:p w:rsidR="002C43D5" w:rsidRDefault="002C43D5" w:rsidP="00B75A7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ИЛИ</w:t>
      </w:r>
    </w:p>
    <w:p w:rsidR="00B75A71" w:rsidRPr="00B75A71" w:rsidRDefault="00B75A71" w:rsidP="00B75A7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</w:t>
      </w:r>
      <w:r w:rsidRPr="00B75A71">
        <w:rPr>
          <w:rFonts w:ascii="Times New Roman" w:eastAsia="Times New Roman" w:hAnsi="Times New Roman" w:cs="Times New Roman"/>
          <w:sz w:val="24"/>
          <w:szCs w:val="24"/>
          <w:u w:val="single"/>
        </w:rPr>
        <w:t>Вариант 2-</w:t>
      </w:r>
      <w:r w:rsidRPr="00B75A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43D5" w:rsidRPr="00E64886">
        <w:rPr>
          <w:rFonts w:ascii="Times New Roman" w:hAnsi="Times New Roman"/>
          <w:color w:val="000000" w:themeColor="text1"/>
          <w:spacing w:val="-3"/>
          <w:sz w:val="24"/>
          <w:szCs w:val="24"/>
        </w:rPr>
        <w:t>К</w:t>
      </w:r>
      <w:r w:rsidR="002C43D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устовая площадка на </w:t>
      </w:r>
      <w:proofErr w:type="spellStart"/>
      <w:r w:rsidR="002C43D5">
        <w:rPr>
          <w:rFonts w:ascii="Times New Roman" w:hAnsi="Times New Roman"/>
          <w:color w:val="000000" w:themeColor="text1"/>
          <w:spacing w:val="-3"/>
          <w:sz w:val="24"/>
          <w:szCs w:val="24"/>
        </w:rPr>
        <w:t>Куюмбинском</w:t>
      </w:r>
      <w:proofErr w:type="spellEnd"/>
      <w:r w:rsidR="002C43D5" w:rsidRPr="00E64886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ЛУ </w:t>
      </w:r>
      <w:r w:rsidR="002C43D5" w:rsidRPr="000D66E4">
        <w:rPr>
          <w:rFonts w:ascii="Times New Roman" w:hAnsi="Times New Roman"/>
          <w:color w:val="000000" w:themeColor="text1"/>
          <w:spacing w:val="-3"/>
          <w:sz w:val="24"/>
          <w:szCs w:val="24"/>
        </w:rPr>
        <w:t>в радиусе 50 км от производственной площадки К-219 (Координаты К-219 - Широта 60 52 50,6   , Долгота 97 29 40,6)</w:t>
      </w:r>
      <w:r w:rsidR="002C43D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2C43D5" w:rsidRPr="00E64886">
        <w:rPr>
          <w:rFonts w:ascii="Times New Roman" w:hAnsi="Times New Roman"/>
          <w:color w:val="000000" w:themeColor="text1"/>
          <w:spacing w:val="-3"/>
          <w:sz w:val="24"/>
          <w:szCs w:val="24"/>
        </w:rPr>
        <w:t>Эвенкийского муниципаль</w:t>
      </w:r>
      <w:r w:rsidR="002C43D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ного района Красноярского края с базисом поставки </w:t>
      </w:r>
      <w:r w:rsidRPr="00080F7C">
        <w:rPr>
          <w:rFonts w:ascii="Times New Roman" w:hAnsi="Times New Roman"/>
          <w:sz w:val="24"/>
          <w:szCs w:val="24"/>
          <w:lang w:val="en-US"/>
        </w:rPr>
        <w:t>DDP</w:t>
      </w:r>
      <w:r>
        <w:rPr>
          <w:rFonts w:ascii="Times New Roman" w:hAnsi="Times New Roman"/>
          <w:sz w:val="24"/>
          <w:szCs w:val="24"/>
        </w:rPr>
        <w:t xml:space="preserve"> (ИНКОТЕРМС 2010)/ в т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gramEnd"/>
      <w:r w:rsidRPr="00B75A71">
        <w:rPr>
          <w:rFonts w:ascii="Times New Roman" w:hAnsi="Times New Roman"/>
          <w:sz w:val="24"/>
          <w:szCs w:val="24"/>
        </w:rPr>
        <w:t xml:space="preserve"> </w:t>
      </w:r>
      <w:r w:rsidR="004008DE">
        <w:rPr>
          <w:rFonts w:ascii="Times New Roman" w:hAnsi="Times New Roman"/>
          <w:sz w:val="24"/>
          <w:szCs w:val="24"/>
        </w:rPr>
        <w:t>в</w:t>
      </w:r>
      <w:r w:rsidRPr="00E64886">
        <w:rPr>
          <w:rFonts w:ascii="Times New Roman" w:hAnsi="Times New Roman"/>
          <w:sz w:val="24"/>
          <w:szCs w:val="24"/>
        </w:rPr>
        <w:t xml:space="preserve"> стоимости лота должны быть учтены транспортные расходы от завода производителя до производственной площадки ООО «БНГРЭ»</w:t>
      </w:r>
    </w:p>
    <w:p w:rsidR="007D2DD4" w:rsidRPr="007D2DD4" w:rsidRDefault="007D2DD4" w:rsidP="004008DE">
      <w:pPr>
        <w:spacing w:line="240" w:lineRule="auto"/>
        <w:ind w:left="1605" w:hanging="1605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7D2DD4">
        <w:rPr>
          <w:rFonts w:ascii="Times New Roman" w:hAnsi="Times New Roman"/>
          <w:color w:val="000000" w:themeColor="text1"/>
          <w:spacing w:val="-3"/>
          <w:sz w:val="24"/>
          <w:szCs w:val="24"/>
        </w:rPr>
        <w:t>ИЛИ</w:t>
      </w:r>
    </w:p>
    <w:p w:rsidR="007D2DD4" w:rsidRDefault="002C43D5" w:rsidP="002C43D5">
      <w:pPr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4008DE"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  <w:t xml:space="preserve">   </w:t>
      </w:r>
      <w:r w:rsidR="004008DE"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  <w:t xml:space="preserve">    </w:t>
      </w:r>
      <w:r w:rsidR="007D2DD4" w:rsidRPr="004008DE"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  <w:t xml:space="preserve">Вариант </w:t>
      </w:r>
      <w:r w:rsidR="004008DE"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  <w:t xml:space="preserve"> </w:t>
      </w:r>
      <w:r w:rsidR="007D2DD4" w:rsidRPr="004008DE"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  <w:t>3</w:t>
      </w:r>
      <w:r w:rsidR="007D2DD4" w:rsidRPr="002C43D5">
        <w:rPr>
          <w:rFonts w:ascii="Times New Roman" w:hAnsi="Times New Roman"/>
          <w:color w:val="000000" w:themeColor="text1"/>
          <w:spacing w:val="-3"/>
          <w:sz w:val="24"/>
          <w:szCs w:val="24"/>
        </w:rPr>
        <w:t>- на заводе изготовителе</w:t>
      </w:r>
      <w:r w:rsidR="004008DE" w:rsidRPr="004008DE">
        <w:rPr>
          <w:rFonts w:ascii="Times New Roman" w:hAnsi="Times New Roman"/>
          <w:sz w:val="24"/>
        </w:rPr>
        <w:t xml:space="preserve"> </w:t>
      </w:r>
      <w:r w:rsidR="004008DE">
        <w:rPr>
          <w:rFonts w:ascii="Times New Roman" w:hAnsi="Times New Roman"/>
          <w:sz w:val="24"/>
        </w:rPr>
        <w:t xml:space="preserve">в соответствии с базисом поставки </w:t>
      </w:r>
      <w:r w:rsidR="004008DE">
        <w:rPr>
          <w:rFonts w:ascii="Times New Roman" w:hAnsi="Times New Roman"/>
          <w:sz w:val="24"/>
          <w:lang w:val="en-US"/>
        </w:rPr>
        <w:t>FCA</w:t>
      </w:r>
      <w:r w:rsidR="004008DE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120D37">
        <w:rPr>
          <w:rFonts w:ascii="Times New Roman" w:hAnsi="Times New Roman"/>
          <w:sz w:val="24"/>
          <w:szCs w:val="24"/>
        </w:rPr>
        <w:t>(ИНКОТЕРМС 2010)</w:t>
      </w:r>
    </w:p>
    <w:p w:rsidR="004008DE" w:rsidRPr="002C43D5" w:rsidRDefault="004008DE" w:rsidP="002C43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5471" w:rsidRPr="00DA5471" w:rsidRDefault="00DA5471" w:rsidP="00DA5471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471">
        <w:rPr>
          <w:rFonts w:ascii="Times New Roman" w:eastAsia="Times New Roman" w:hAnsi="Times New Roman" w:cs="Times New Roman"/>
          <w:sz w:val="24"/>
          <w:szCs w:val="24"/>
          <w:u w:val="single"/>
        </w:rPr>
        <w:t>Цель</w:t>
      </w:r>
      <w:r w:rsidR="0094379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080F7C">
        <w:rPr>
          <w:rFonts w:ascii="Times New Roman" w:eastAsia="Times New Roman" w:hAnsi="Times New Roman" w:cs="Times New Roman"/>
          <w:sz w:val="24"/>
          <w:szCs w:val="24"/>
          <w:u w:val="single"/>
        </w:rPr>
        <w:t>поставки и выполнения работ</w:t>
      </w:r>
      <w:r w:rsidRPr="00DA547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664AD">
        <w:rPr>
          <w:rFonts w:ascii="Times New Roman" w:eastAsia="Times New Roman" w:hAnsi="Times New Roman" w:cs="Times New Roman"/>
          <w:sz w:val="24"/>
          <w:szCs w:val="24"/>
        </w:rPr>
        <w:t xml:space="preserve">полностью собранная и пригодная к выполнению работ  по кустовому бурению скважин </w:t>
      </w:r>
      <w:r w:rsidR="0063703F">
        <w:rPr>
          <w:rFonts w:ascii="Times New Roman" w:eastAsia="Times New Roman" w:hAnsi="Times New Roman" w:cs="Times New Roman"/>
          <w:sz w:val="24"/>
          <w:szCs w:val="24"/>
        </w:rPr>
        <w:t>блочно-модульн</w:t>
      </w:r>
      <w:r w:rsidR="00F664AD">
        <w:rPr>
          <w:rFonts w:ascii="Times New Roman" w:eastAsia="Times New Roman" w:hAnsi="Times New Roman" w:cs="Times New Roman"/>
          <w:sz w:val="24"/>
          <w:szCs w:val="24"/>
        </w:rPr>
        <w:t>ая буровая установка</w:t>
      </w:r>
      <w:r w:rsidR="0063703F">
        <w:rPr>
          <w:rFonts w:ascii="Times New Roman" w:eastAsia="Times New Roman" w:hAnsi="Times New Roman" w:cs="Times New Roman"/>
          <w:sz w:val="24"/>
          <w:szCs w:val="24"/>
        </w:rPr>
        <w:t xml:space="preserve"> с допу</w:t>
      </w:r>
      <w:r w:rsidR="00080F7C">
        <w:rPr>
          <w:rFonts w:ascii="Times New Roman" w:eastAsia="Times New Roman" w:hAnsi="Times New Roman" w:cs="Times New Roman"/>
          <w:sz w:val="24"/>
          <w:szCs w:val="24"/>
        </w:rPr>
        <w:t xml:space="preserve">скаемой нагрузкой на крюке 320 </w:t>
      </w:r>
      <w:r w:rsidR="0063703F">
        <w:rPr>
          <w:rFonts w:ascii="Times New Roman" w:eastAsia="Times New Roman" w:hAnsi="Times New Roman" w:cs="Times New Roman"/>
          <w:sz w:val="24"/>
          <w:szCs w:val="24"/>
        </w:rPr>
        <w:t xml:space="preserve"> тонн и частотно-регулируемым приводом.</w:t>
      </w:r>
    </w:p>
    <w:p w:rsidR="00DA5471" w:rsidRPr="008E5069" w:rsidRDefault="00DA5471" w:rsidP="00E64886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069">
        <w:rPr>
          <w:rFonts w:ascii="Times New Roman" w:eastAsia="Times New Roman" w:hAnsi="Times New Roman" w:cs="Times New Roman"/>
          <w:sz w:val="24"/>
          <w:szCs w:val="24"/>
        </w:rPr>
        <w:t xml:space="preserve">Гарантийные обязательства: </w:t>
      </w:r>
      <w:r w:rsidR="008E5069" w:rsidRPr="008E5069">
        <w:rPr>
          <w:rFonts w:ascii="Times New Roman" w:eastAsia="Times New Roman" w:hAnsi="Times New Roman" w:cs="Times New Roman"/>
          <w:sz w:val="24"/>
          <w:szCs w:val="24"/>
        </w:rPr>
        <w:t>Гарантийный срок на поставлен</w:t>
      </w:r>
      <w:r w:rsidR="0063703F">
        <w:rPr>
          <w:rFonts w:ascii="Times New Roman" w:eastAsia="Times New Roman" w:hAnsi="Times New Roman" w:cs="Times New Roman"/>
          <w:sz w:val="24"/>
          <w:szCs w:val="24"/>
        </w:rPr>
        <w:t>нуюбуровую установку</w:t>
      </w:r>
      <w:r w:rsidR="008E5069" w:rsidRPr="008E5069">
        <w:rPr>
          <w:rFonts w:ascii="Times New Roman" w:eastAsia="Times New Roman" w:hAnsi="Times New Roman" w:cs="Times New Roman"/>
          <w:sz w:val="24"/>
          <w:szCs w:val="24"/>
        </w:rPr>
        <w:t xml:space="preserve"> составляет 1</w:t>
      </w:r>
      <w:r w:rsidR="00E64886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="008E5069" w:rsidRPr="008E5069">
        <w:rPr>
          <w:rFonts w:ascii="Times New Roman" w:eastAsia="Times New Roman" w:hAnsi="Times New Roman" w:cs="Times New Roman"/>
          <w:sz w:val="24"/>
          <w:szCs w:val="24"/>
        </w:rPr>
        <w:t>(</w:t>
      </w:r>
      <w:r w:rsidR="00E64886">
        <w:rPr>
          <w:rFonts w:ascii="Times New Roman" w:eastAsia="Times New Roman" w:hAnsi="Times New Roman" w:cs="Times New Roman"/>
          <w:sz w:val="24"/>
          <w:szCs w:val="24"/>
        </w:rPr>
        <w:t>двенадцать</w:t>
      </w:r>
      <w:r w:rsidR="008E5069" w:rsidRPr="008E5069">
        <w:rPr>
          <w:rFonts w:ascii="Times New Roman" w:eastAsia="Times New Roman" w:hAnsi="Times New Roman" w:cs="Times New Roman"/>
          <w:sz w:val="24"/>
          <w:szCs w:val="24"/>
        </w:rPr>
        <w:t xml:space="preserve">) месяцев с даты подписания сторонами Акта ввода </w:t>
      </w:r>
      <w:r w:rsidR="0063703F">
        <w:rPr>
          <w:rFonts w:ascii="Times New Roman" w:eastAsia="Times New Roman" w:hAnsi="Times New Roman" w:cs="Times New Roman"/>
          <w:sz w:val="24"/>
          <w:szCs w:val="24"/>
        </w:rPr>
        <w:t>буровой установки</w:t>
      </w:r>
      <w:r w:rsidR="00E64886">
        <w:rPr>
          <w:rFonts w:ascii="Times New Roman" w:eastAsia="Times New Roman" w:hAnsi="Times New Roman" w:cs="Times New Roman"/>
          <w:sz w:val="24"/>
          <w:szCs w:val="24"/>
        </w:rPr>
        <w:t xml:space="preserve"> в эксплуатацию, но не более</w:t>
      </w:r>
      <w:r w:rsidR="00463F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4886" w:rsidRPr="00E64886">
        <w:rPr>
          <w:rFonts w:ascii="Times New Roman" w:eastAsia="Times New Roman" w:hAnsi="Times New Roman" w:cs="Times New Roman"/>
          <w:sz w:val="24"/>
          <w:szCs w:val="24"/>
        </w:rPr>
        <w:t>18 (восемнадцати) месяцев с момента доставки НБО</w:t>
      </w:r>
      <w:r w:rsidR="00E64886">
        <w:rPr>
          <w:rFonts w:ascii="Times New Roman" w:eastAsia="Times New Roman" w:hAnsi="Times New Roman" w:cs="Times New Roman"/>
          <w:sz w:val="24"/>
          <w:szCs w:val="24"/>
        </w:rPr>
        <w:t>.</w:t>
      </w:r>
      <w:r w:rsidR="00463F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5069" w:rsidRPr="008E5069">
        <w:rPr>
          <w:rFonts w:ascii="Times New Roman" w:eastAsia="Times New Roman" w:hAnsi="Times New Roman" w:cs="Times New Roman"/>
          <w:sz w:val="24"/>
          <w:szCs w:val="24"/>
        </w:rPr>
        <w:t xml:space="preserve">Расчетный срок службы на </w:t>
      </w:r>
      <w:r w:rsidR="0063703F">
        <w:rPr>
          <w:rFonts w:ascii="Times New Roman" w:eastAsia="Times New Roman" w:hAnsi="Times New Roman" w:cs="Times New Roman"/>
          <w:sz w:val="24"/>
          <w:szCs w:val="24"/>
        </w:rPr>
        <w:t xml:space="preserve">поставленную буровую установку не менее </w:t>
      </w:r>
      <w:r w:rsidR="000679A9" w:rsidRPr="008E5069">
        <w:rPr>
          <w:rFonts w:ascii="Times New Roman" w:eastAsia="Times New Roman" w:hAnsi="Times New Roman" w:cs="Times New Roman"/>
          <w:sz w:val="24"/>
          <w:szCs w:val="24"/>
        </w:rPr>
        <w:t xml:space="preserve">20лет. </w:t>
      </w:r>
    </w:p>
    <w:p w:rsidR="00080F7C" w:rsidRDefault="00A43E62" w:rsidP="00601E7C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0F7C">
        <w:rPr>
          <w:rFonts w:ascii="Times New Roman" w:eastAsia="Times New Roman" w:hAnsi="Times New Roman" w:cs="Times New Roman"/>
          <w:sz w:val="24"/>
          <w:szCs w:val="24"/>
          <w:u w:val="single"/>
        </w:rPr>
        <w:t>Реквизиты ООО «БНГРЭ»</w:t>
      </w:r>
      <w:r w:rsidRPr="00080F7C">
        <w:rPr>
          <w:rFonts w:ascii="Times New Roman" w:eastAsia="Times New Roman" w:hAnsi="Times New Roman" w:cs="Times New Roman"/>
          <w:sz w:val="24"/>
          <w:szCs w:val="24"/>
        </w:rPr>
        <w:t>: Юридический адрес:660135</w:t>
      </w:r>
      <w:r w:rsidR="00080F7C">
        <w:rPr>
          <w:rFonts w:ascii="Times New Roman" w:eastAsia="Times New Roman" w:hAnsi="Times New Roman" w:cs="Times New Roman"/>
          <w:sz w:val="24"/>
          <w:szCs w:val="24"/>
        </w:rPr>
        <w:t xml:space="preserve"> Россия, г</w:t>
      </w:r>
      <w:proofErr w:type="gramStart"/>
      <w:r w:rsidR="00080F7C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080F7C">
        <w:rPr>
          <w:rFonts w:ascii="Times New Roman" w:eastAsia="Times New Roman" w:hAnsi="Times New Roman" w:cs="Times New Roman"/>
          <w:sz w:val="24"/>
          <w:szCs w:val="24"/>
        </w:rPr>
        <w:t xml:space="preserve">расноярск, ул.Весны </w:t>
      </w:r>
      <w:r w:rsidRPr="00080F7C">
        <w:rPr>
          <w:rFonts w:ascii="Times New Roman" w:eastAsia="Times New Roman" w:hAnsi="Times New Roman" w:cs="Times New Roman"/>
          <w:sz w:val="24"/>
          <w:szCs w:val="24"/>
        </w:rPr>
        <w:t xml:space="preserve">дом 3 «а». Почтовый адрес:660135, г.Красноярск. Ул.Весны 3 «а». </w:t>
      </w:r>
    </w:p>
    <w:p w:rsidR="00601E7C" w:rsidRPr="00080F7C" w:rsidRDefault="00A43E62" w:rsidP="00080F7C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0F7C">
        <w:rPr>
          <w:rFonts w:ascii="Times New Roman" w:eastAsia="Times New Roman" w:hAnsi="Times New Roman" w:cs="Times New Roman"/>
          <w:sz w:val="24"/>
          <w:szCs w:val="24"/>
        </w:rPr>
        <w:t xml:space="preserve">Тел.(391)274-86-81, факс (391) 274-86-82,  ИНН 8801011908     КПП 246 501 001, </w:t>
      </w:r>
      <w:proofErr w:type="gramStart"/>
      <w:r w:rsidRPr="00080F7C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080F7C">
        <w:rPr>
          <w:rFonts w:ascii="Times New Roman" w:eastAsia="Times New Roman" w:hAnsi="Times New Roman" w:cs="Times New Roman"/>
          <w:sz w:val="24"/>
          <w:szCs w:val="24"/>
        </w:rPr>
        <w:t xml:space="preserve">/с 40702810900005509190 </w:t>
      </w:r>
    </w:p>
    <w:p w:rsidR="00601E7C" w:rsidRPr="00601E7C" w:rsidRDefault="00601E7C" w:rsidP="00601E7C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601E7C">
        <w:rPr>
          <w:rFonts w:ascii="Times New Roman" w:hAnsi="Times New Roman" w:cs="Times New Roman"/>
          <w:bCs/>
          <w:iCs/>
          <w:sz w:val="24"/>
          <w:szCs w:val="24"/>
        </w:rPr>
        <w:t>Банк «ВбРР» (АО) г</w:t>
      </w:r>
      <w:proofErr w:type="gramStart"/>
      <w:r w:rsidRPr="00601E7C">
        <w:rPr>
          <w:rFonts w:ascii="Times New Roman" w:hAnsi="Times New Roman" w:cs="Times New Roman"/>
          <w:bCs/>
          <w:iCs/>
          <w:sz w:val="24"/>
          <w:szCs w:val="24"/>
        </w:rPr>
        <w:t>.М</w:t>
      </w:r>
      <w:proofErr w:type="gramEnd"/>
      <w:r w:rsidRPr="00601E7C">
        <w:rPr>
          <w:rFonts w:ascii="Times New Roman" w:hAnsi="Times New Roman" w:cs="Times New Roman"/>
          <w:bCs/>
          <w:iCs/>
          <w:sz w:val="24"/>
          <w:szCs w:val="24"/>
        </w:rPr>
        <w:t>осква</w:t>
      </w:r>
      <w:r w:rsidRPr="00601E7C">
        <w:rPr>
          <w:rFonts w:ascii="Times New Roman" w:hAnsi="Times New Roman" w:cs="Times New Roman"/>
          <w:iCs/>
          <w:sz w:val="24"/>
          <w:szCs w:val="24"/>
        </w:rPr>
        <w:t>БИК: 044525880</w:t>
      </w:r>
    </w:p>
    <w:p w:rsidR="00601E7C" w:rsidRPr="00601E7C" w:rsidRDefault="00601E7C" w:rsidP="00601E7C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601E7C">
        <w:rPr>
          <w:rFonts w:ascii="Times New Roman" w:hAnsi="Times New Roman" w:cs="Times New Roman"/>
          <w:iCs/>
          <w:sz w:val="24"/>
          <w:szCs w:val="24"/>
        </w:rPr>
        <w:t>к/с: 30101810900000000880р/с: 40702810500000005949  ИНН/КПП: 7736153344/775001001</w:t>
      </w:r>
    </w:p>
    <w:p w:rsidR="00A43E62" w:rsidRDefault="00601E7C" w:rsidP="002802B4">
      <w:pPr>
        <w:pStyle w:val="a3"/>
        <w:ind w:left="0"/>
        <w:rPr>
          <w:rFonts w:ascii="Times New Roman" w:hAnsi="Times New Roman" w:cs="Times New Roman"/>
          <w:iCs/>
          <w:sz w:val="24"/>
          <w:szCs w:val="24"/>
        </w:rPr>
      </w:pPr>
      <w:r w:rsidRPr="00601E7C">
        <w:rPr>
          <w:rFonts w:ascii="Times New Roman" w:hAnsi="Times New Roman" w:cs="Times New Roman"/>
          <w:iCs/>
          <w:sz w:val="24"/>
          <w:szCs w:val="24"/>
        </w:rPr>
        <w:t> ОГРН: 1027739186914 Код ОКПО: 42881635</w:t>
      </w:r>
    </w:p>
    <w:p w:rsidR="008D55F1" w:rsidRDefault="008D55F1" w:rsidP="002802B4">
      <w:pPr>
        <w:pStyle w:val="a3"/>
        <w:ind w:left="0"/>
        <w:rPr>
          <w:rFonts w:ascii="Times New Roman" w:hAnsi="Times New Roman" w:cs="Times New Roman"/>
          <w:iCs/>
          <w:sz w:val="24"/>
          <w:szCs w:val="24"/>
        </w:rPr>
      </w:pPr>
    </w:p>
    <w:p w:rsidR="008D55F1" w:rsidRPr="002802B4" w:rsidRDefault="008D55F1" w:rsidP="002802B4">
      <w:pPr>
        <w:pStyle w:val="a3"/>
        <w:ind w:left="0"/>
        <w:rPr>
          <w:rFonts w:ascii="Times New Roman" w:hAnsi="Times New Roman" w:cs="Times New Roman"/>
          <w:iCs/>
          <w:sz w:val="24"/>
          <w:szCs w:val="24"/>
        </w:rPr>
      </w:pPr>
    </w:p>
    <w:p w:rsidR="00DA5471" w:rsidRPr="00755B3A" w:rsidRDefault="00DA5471" w:rsidP="00DA5471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2348B" w:rsidRPr="003F546F" w:rsidRDefault="00A43E62" w:rsidP="003F546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 w:rsidRPr="00A43E6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Требования к предме</w:t>
      </w:r>
      <w:r w:rsidR="00D6649B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ту закупки</w:t>
      </w:r>
      <w:r w:rsidR="00796730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:</w:t>
      </w:r>
    </w:p>
    <w:tbl>
      <w:tblPr>
        <w:tblW w:w="1080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12"/>
        <w:gridCol w:w="3809"/>
        <w:gridCol w:w="2976"/>
        <w:gridCol w:w="1276"/>
        <w:gridCol w:w="1732"/>
      </w:tblGrid>
      <w:tr w:rsidR="005400ED" w:rsidRPr="002802B4" w:rsidTr="005400ED">
        <w:trPr>
          <w:trHeight w:val="420"/>
        </w:trPr>
        <w:tc>
          <w:tcPr>
            <w:tcW w:w="4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00ED" w:rsidRPr="002802B4" w:rsidRDefault="005400ED" w:rsidP="002802B4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u w:val="single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00ED" w:rsidRPr="002802B4" w:rsidRDefault="005400ED" w:rsidP="00280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802B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00ED" w:rsidRPr="002802B4" w:rsidRDefault="005400ED" w:rsidP="00280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802B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00ED" w:rsidRPr="002802B4" w:rsidRDefault="005400ED" w:rsidP="00280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802B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400ED" w:rsidRPr="002802B4" w:rsidTr="005400ED">
        <w:trPr>
          <w:trHeight w:val="480"/>
        </w:trPr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400ED" w:rsidRPr="002802B4" w:rsidRDefault="005400ED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400ED" w:rsidRPr="002802B4" w:rsidRDefault="005400ED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400ED" w:rsidRPr="002802B4" w:rsidRDefault="005400ED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400ED" w:rsidRPr="002802B4" w:rsidRDefault="005400ED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400ED" w:rsidRPr="002802B4" w:rsidRDefault="005400ED" w:rsidP="002F2E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802B4">
              <w:rPr>
                <w:rFonts w:ascii="Calibri" w:eastAsia="Times New Roman" w:hAnsi="Calibri" w:cs="Times New Roman"/>
                <w:color w:val="000000"/>
              </w:rPr>
              <w:t>Оценка</w:t>
            </w:r>
            <w:r w:rsidRPr="002802B4">
              <w:rPr>
                <w:rFonts w:ascii="Calibri" w:eastAsia="Times New Roman" w:hAnsi="Calibri" w:cs="Times New Roman"/>
                <w:color w:val="000000"/>
              </w:rPr>
              <w:br/>
            </w:r>
          </w:p>
        </w:tc>
      </w:tr>
      <w:tr w:rsidR="005400ED" w:rsidRPr="002802B4" w:rsidTr="005400ED">
        <w:trPr>
          <w:trHeight w:val="780"/>
        </w:trPr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ED" w:rsidRPr="002802B4" w:rsidRDefault="005400ED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ED" w:rsidRPr="002802B4" w:rsidRDefault="005400ED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ED" w:rsidRPr="002802B4" w:rsidRDefault="005400ED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ED" w:rsidRPr="002802B4" w:rsidRDefault="005400ED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ED" w:rsidRPr="002802B4" w:rsidRDefault="005400ED" w:rsidP="00280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400ED" w:rsidRPr="002802B4" w:rsidTr="005400ED">
        <w:trPr>
          <w:trHeight w:val="285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ED" w:rsidRPr="00FC65C7" w:rsidRDefault="005400ED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00ED" w:rsidRPr="00FC65C7" w:rsidRDefault="005400ED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00ED" w:rsidRPr="00FC65C7" w:rsidRDefault="005400ED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00ED" w:rsidRPr="002802B4" w:rsidRDefault="005400ED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00ED" w:rsidRPr="002802B4" w:rsidRDefault="005400ED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802B4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</w:tr>
      <w:tr w:rsidR="00864DDC" w:rsidRPr="002802B4" w:rsidTr="00864DDC">
        <w:trPr>
          <w:trHeight w:val="1155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DDC" w:rsidRDefault="00864DDC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FC65C7" w:rsidRDefault="00864DDC" w:rsidP="00864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Подтверждение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 неизменных для Заказчика  дат</w:t>
            </w: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обязательств </w:t>
            </w: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п. 1.4. Требования к предмету оферты (форма 2): </w:t>
            </w:r>
          </w:p>
          <w:p w:rsidR="00864DDC" w:rsidRPr="00FC65C7" w:rsidRDefault="00864DDC" w:rsidP="00864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доставка буровой установки до </w:t>
            </w: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кустовой площадки не позднее 15.01.2018 г.</w:t>
            </w:r>
          </w:p>
          <w:p w:rsidR="00864DDC" w:rsidRPr="00FC65C7" w:rsidRDefault="00864DDC" w:rsidP="00E5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97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>пусконаладочных работ</w:t>
            </w:r>
            <w:r w:rsidR="00E545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(ввод в эксплуатацию</w:t>
            </w: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позднее 15.03.2018 г.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FC65C7" w:rsidRDefault="00864DDC" w:rsidP="00864DDC">
            <w:pPr>
              <w:tabs>
                <w:tab w:val="left" w:pos="1896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Письменное подтверждение за подписью уполномоченного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DDC" w:rsidRDefault="00864DDC" w:rsidP="00864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DDC" w:rsidRDefault="00864DDC" w:rsidP="00864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DDC" w:rsidRPr="00FC65C7" w:rsidRDefault="00864DDC" w:rsidP="00864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5C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FC65C7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FC65C7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DDC" w:rsidRDefault="00864DDC" w:rsidP="00864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DDC" w:rsidRDefault="00864DDC" w:rsidP="00864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DDC" w:rsidRPr="00FC65C7" w:rsidRDefault="00864DDC" w:rsidP="00864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5C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64DDC" w:rsidRPr="002802B4" w:rsidTr="00864DDC">
        <w:trPr>
          <w:trHeight w:val="1155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DDC" w:rsidRDefault="00864DDC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2802B4" w:rsidRDefault="00864DDC" w:rsidP="00864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Наличия сертификата</w:t>
            </w: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соответствия на изготовление буровой установки.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2802B4" w:rsidRDefault="00864DDC" w:rsidP="00864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сертификата, заверенная печатью</w:t>
            </w:r>
            <w:r w:rsidRPr="00852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подписью уполномоченного лица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.В случае если Поставщик является торговым представителем завода-изготовителя, то приложить сертификат завода-изготовителя, с подтверждением распространения гарантий завода-изготовителя на предмет закупки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2802B4" w:rsidRDefault="00864DDC" w:rsidP="00864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2802B4" w:rsidRDefault="00864DDC" w:rsidP="00864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802B4"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64DDC" w:rsidRPr="002802B4" w:rsidTr="005400ED">
        <w:trPr>
          <w:trHeight w:val="1155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DDC" w:rsidRPr="00FC65C7" w:rsidRDefault="00864DDC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5975D0" w:rsidRDefault="00864DDC" w:rsidP="0054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5D0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технического предложения Поставщика техническому заданию Заказчика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5975D0" w:rsidRDefault="00864DDC" w:rsidP="005975D0">
            <w:pPr>
              <w:tabs>
                <w:tab w:val="left" w:pos="1896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5D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предложение</w:t>
            </w:r>
            <w:r w:rsidR="005975D0" w:rsidRPr="00597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(форма 6</w:t>
            </w:r>
            <w:r w:rsidR="00925F9B" w:rsidRPr="005975D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5975D0">
              <w:rPr>
                <w:rFonts w:ascii="Times New Roman" w:eastAsia="Times New Roman" w:hAnsi="Times New Roman" w:cs="Times New Roman"/>
                <w:sz w:val="24"/>
                <w:szCs w:val="24"/>
              </w:rPr>
              <w:t>, приложение №1</w:t>
            </w:r>
            <w:r w:rsidR="00B20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форме 6т</w:t>
            </w:r>
            <w:r w:rsidR="005975D0" w:rsidRPr="005975D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5975D0">
              <w:rPr>
                <w:rFonts w:ascii="Times New Roman" w:eastAsia="Times New Roman" w:hAnsi="Times New Roman" w:cs="Times New Roman"/>
                <w:sz w:val="24"/>
                <w:szCs w:val="24"/>
              </w:rPr>
              <w:t>с печатью и подписью уполномоченного лица.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8E6B46" w:rsidRDefault="00864DDC" w:rsidP="00540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8E6B46" w:rsidRDefault="00864DDC" w:rsidP="005400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B46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64DDC" w:rsidRPr="002802B4" w:rsidTr="005400ED">
        <w:trPr>
          <w:trHeight w:val="870"/>
        </w:trPr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DDC" w:rsidRPr="00FC65C7" w:rsidRDefault="00864DDC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FC65C7" w:rsidRDefault="00864DDC" w:rsidP="008E6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спецификации буровой установкиПоставщика требованиям Технического задания Заказчика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C" w:rsidRPr="00FC65C7" w:rsidRDefault="00864DDC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Спецификация </w:t>
            </w:r>
            <w:r w:rsidR="00925F9B" w:rsidRPr="005975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5975D0" w:rsidRPr="005975D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№1к форме 6т</w:t>
            </w:r>
            <w:r w:rsidR="00925F9B" w:rsidRPr="005975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Pr="005975D0">
              <w:rPr>
                <w:rFonts w:ascii="Times New Roman" w:eastAsia="Times New Roman" w:hAnsi="Times New Roman" w:cs="Times New Roman"/>
                <w:sz w:val="24"/>
                <w:szCs w:val="24"/>
              </w:rPr>
              <w:t>буровой</w:t>
            </w: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установки с печатью и подписью уполномоченного лица.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5400ED" w:rsidRDefault="00864DDC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5400ED" w:rsidRDefault="00864DDC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64DDC" w:rsidRPr="002802B4" w:rsidTr="00864DDC">
        <w:trPr>
          <w:trHeight w:val="87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DDC" w:rsidRPr="00FC65C7" w:rsidRDefault="00864DDC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FC65C7" w:rsidRDefault="00864DDC" w:rsidP="0054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и комплектующие используемые для производства должны быть новыми и не бывшими в употреблении</w:t>
            </w:r>
          </w:p>
          <w:p w:rsidR="00864DDC" w:rsidRPr="00FC65C7" w:rsidRDefault="00864DDC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C" w:rsidRPr="00FC65C7" w:rsidRDefault="00864DDC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5400ED" w:rsidRDefault="00864DDC" w:rsidP="00540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5400ED" w:rsidRDefault="00864DDC" w:rsidP="005400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64DDC" w:rsidRPr="002802B4" w:rsidTr="005400ED">
        <w:trPr>
          <w:trHeight w:val="87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DDC" w:rsidRPr="00FC65C7" w:rsidRDefault="00864DDC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FC65C7" w:rsidRDefault="00864DDC" w:rsidP="00766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>Все комплектующие должны быть сертифицированы.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C" w:rsidRPr="00FC65C7" w:rsidRDefault="00864DDC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5400ED" w:rsidRDefault="00864DDC" w:rsidP="0076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5400ED" w:rsidRDefault="00864DDC" w:rsidP="007663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64DDC" w:rsidRPr="002802B4" w:rsidTr="005400ED">
        <w:trPr>
          <w:trHeight w:val="87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4DDC" w:rsidRPr="00FC65C7" w:rsidRDefault="00864DDC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FC65C7" w:rsidRDefault="00864DDC" w:rsidP="00540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</w:rPr>
              <w:t>Всё оборудование должно иметь паспорта, инструкции(руководство) по эксплуатации с приложением схем и чертежей, сертификаты, каталоги запасных частей.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DC" w:rsidRPr="00FC65C7" w:rsidRDefault="00864DDC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5400ED" w:rsidRDefault="00864DDC" w:rsidP="00766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4DDC" w:rsidRPr="005400ED" w:rsidRDefault="00864DDC" w:rsidP="007663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</w:tbl>
    <w:p w:rsidR="00436881" w:rsidRDefault="00436881" w:rsidP="00B71978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852E7C" w:rsidRDefault="00852E7C" w:rsidP="00B71978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147A0B" w:rsidRDefault="00147A0B" w:rsidP="00B71978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93497F" w:rsidRPr="00EE39E6" w:rsidRDefault="0093497F" w:rsidP="0093497F">
      <w:pPr>
        <w:pStyle w:val="ConsPlusNormal"/>
        <w:widowControl/>
        <w:numPr>
          <w:ilvl w:val="0"/>
          <w:numId w:val="1"/>
        </w:numPr>
        <w:jc w:val="both"/>
        <w:rPr>
          <w:b/>
          <w:i/>
          <w:sz w:val="24"/>
          <w:szCs w:val="24"/>
        </w:rPr>
      </w:pPr>
      <w:r w:rsidRPr="00EE39E6">
        <w:rPr>
          <w:b/>
          <w:i/>
          <w:sz w:val="24"/>
          <w:szCs w:val="24"/>
        </w:rPr>
        <w:t>Требования к контрагенту.</w:t>
      </w:r>
    </w:p>
    <w:p w:rsidR="00436881" w:rsidRDefault="00436881" w:rsidP="00B71978">
      <w:pPr>
        <w:pStyle w:val="ConsPlusNormal"/>
        <w:widowControl/>
        <w:ind w:firstLine="0"/>
        <w:jc w:val="both"/>
        <w:rPr>
          <w:sz w:val="24"/>
          <w:szCs w:val="24"/>
        </w:rPr>
      </w:pPr>
    </w:p>
    <w:tbl>
      <w:tblPr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69"/>
        <w:gridCol w:w="4052"/>
        <w:gridCol w:w="2976"/>
        <w:gridCol w:w="1276"/>
        <w:gridCol w:w="1701"/>
      </w:tblGrid>
      <w:tr w:rsidR="002F2E63" w:rsidRPr="002802B4" w:rsidTr="002F2E63">
        <w:trPr>
          <w:trHeight w:val="885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proofErr w:type="gramStart"/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Требования Заказчика (параметр оценки)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F2E63" w:rsidRPr="002802B4" w:rsidRDefault="002F2E63" w:rsidP="002F2E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802B4">
              <w:rPr>
                <w:rFonts w:ascii="Calibri" w:eastAsia="Times New Roman" w:hAnsi="Calibri" w:cs="Times New Roman"/>
                <w:color w:val="000000"/>
              </w:rPr>
              <w:t>Оценка</w:t>
            </w:r>
          </w:p>
        </w:tc>
      </w:tr>
      <w:tr w:rsidR="002F2E63" w:rsidRPr="002802B4" w:rsidTr="002F2E63">
        <w:trPr>
          <w:trHeight w:val="405"/>
        </w:trPr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F2E63" w:rsidRPr="002802B4" w:rsidTr="002F2E63">
        <w:trPr>
          <w:trHeight w:val="30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E63" w:rsidRPr="002802B4" w:rsidRDefault="002F2E63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802B4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</w:tr>
      <w:tr w:rsidR="00286E93" w:rsidRPr="002802B4" w:rsidTr="004008DE">
        <w:trPr>
          <w:trHeight w:val="5377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6E93" w:rsidRPr="002802B4" w:rsidRDefault="00286E93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E93" w:rsidRPr="009572FE" w:rsidRDefault="009572FE" w:rsidP="00E54538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72FE">
              <w:rPr>
                <w:rFonts w:ascii="Times New Roman" w:hAnsi="Times New Roman"/>
                <w:iCs/>
                <w:sz w:val="24"/>
                <w:szCs w:val="24"/>
              </w:rPr>
              <w:t>Поставщик должен быть производителем поставляемых  МТР, закупаемых ООО «БНГРЭ», либо официальным Торговым Домом производителя (если производитель самостоятельно не осуществляет реализацию продукции).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2FE" w:rsidRPr="009572FE" w:rsidRDefault="009572FE" w:rsidP="009572FE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9572FE">
              <w:rPr>
                <w:rFonts w:ascii="Times New Roman" w:hAnsi="Times New Roman"/>
                <w:iCs/>
                <w:sz w:val="24"/>
                <w:szCs w:val="24"/>
              </w:rPr>
              <w:t>Официальные документы, подтверждающие, что контрагент является официальным Торговым домом производителя. 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286E93" w:rsidRPr="009572FE" w:rsidRDefault="009572FE" w:rsidP="009572FE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72FE">
              <w:rPr>
                <w:rFonts w:ascii="Times New Roman" w:hAnsi="Times New Roman"/>
                <w:iCs/>
                <w:sz w:val="24"/>
                <w:szCs w:val="24"/>
              </w:rPr>
              <w:t xml:space="preserve">Копия действующего договора с заводом-изготовителем (при наличии) на весь объем поставок, заверенная руководителем.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E93" w:rsidRPr="005400ED" w:rsidRDefault="00286E93" w:rsidP="004A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E93" w:rsidRPr="005400ED" w:rsidRDefault="00286E93" w:rsidP="004A28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D55F1" w:rsidRPr="002802B4" w:rsidTr="002F2E63">
        <w:trPr>
          <w:trHeight w:val="195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F1" w:rsidRPr="002802B4" w:rsidRDefault="008D55F1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2802B4" w:rsidRDefault="008D55F1" w:rsidP="00326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Наличие </w:t>
            </w:r>
            <w:r w:rsidRPr="002D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собственной транспортной техники</w:t>
            </w:r>
            <w:r w:rsidR="00D6649B" w:rsidRPr="002D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(не менее </w:t>
            </w:r>
            <w:r w:rsidR="00A54353" w:rsidRPr="002D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D6649B" w:rsidRPr="002D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ед.)</w:t>
            </w:r>
            <w:r w:rsidR="00147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доставки буровой установки в соответствии с базисом поставки,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либо наличие заключенного договора с </w:t>
            </w:r>
            <w:r w:rsidRPr="007E2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транспортной компанией</w:t>
            </w:r>
            <w:r w:rsidR="00411EE3" w:rsidRPr="007E2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D91D1A" w:rsidRPr="007E226F">
              <w:rPr>
                <w:rFonts w:ascii="Times New Roman" w:eastAsia="Times New Roman" w:hAnsi="Times New Roman" w:cs="Times New Roman"/>
                <w:sz w:val="24"/>
                <w:szCs w:val="24"/>
              </w:rPr>
              <w:t>либогарантия заключения договора</w:t>
            </w:r>
            <w:r w:rsidR="003263F9" w:rsidRPr="007E22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доставку буровой установки</w:t>
            </w:r>
            <w:r w:rsidR="00411EE3" w:rsidRPr="007E22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Default="008D55F1" w:rsidP="0085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Письмо-подтверждение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приложением перечня техники</w:t>
            </w: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произвольном формате на фирменном бланке предприятия с печатью и подписью уполномоченного лица.</w:t>
            </w:r>
          </w:p>
          <w:p w:rsidR="008D55F1" w:rsidRPr="002802B4" w:rsidRDefault="008D55F1" w:rsidP="008D5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Копия договора</w:t>
            </w:r>
            <w:r w:rsidR="007E2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транспортной компанией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5400ED" w:rsidRDefault="008D55F1" w:rsidP="004A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5400ED" w:rsidRDefault="008D55F1" w:rsidP="004A28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D55F1" w:rsidRPr="002802B4" w:rsidTr="002F2E63">
        <w:trPr>
          <w:trHeight w:val="195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F1" w:rsidRPr="002802B4" w:rsidRDefault="008D55F1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Default="008D55F1" w:rsidP="00D664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производственных ресурсов для проведения контрольной сборки буровой установки</w:t>
            </w:r>
            <w:r w:rsidR="00D664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производственной площадке завода.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2802B4" w:rsidRDefault="008D55F1" w:rsidP="0093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Копии правоустанавливающих документов на земельный участок и здания и сооружения</w:t>
            </w:r>
            <w:r w:rsidR="007E2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5400ED" w:rsidRDefault="008D55F1" w:rsidP="0093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5400ED" w:rsidRDefault="008D55F1" w:rsidP="009349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D55F1" w:rsidRPr="002802B4" w:rsidTr="002F2E63">
        <w:trPr>
          <w:trHeight w:val="195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5F1" w:rsidRDefault="008D55F1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F1" w:rsidRDefault="008D55F1" w:rsidP="0075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Согласие на проведение технического аудита с выездом представителей Заказчика на производственную площадку Поставщика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F1" w:rsidRPr="002802B4" w:rsidRDefault="008D55F1" w:rsidP="0093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</w:t>
            </w:r>
            <w:r w:rsidRPr="00752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подтверждение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52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подписью уполномоченного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F1" w:rsidRPr="005400ED" w:rsidRDefault="008D55F1" w:rsidP="0075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F1" w:rsidRPr="005400ED" w:rsidRDefault="008D55F1" w:rsidP="007524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D55F1" w:rsidRPr="002802B4" w:rsidTr="002F2E63">
        <w:trPr>
          <w:trHeight w:val="195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F1" w:rsidRPr="00120D37" w:rsidRDefault="008D55F1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20D37">
              <w:rPr>
                <w:rFonts w:ascii="Calibri" w:eastAsia="Times New Roman" w:hAnsi="Calibri" w:cs="Times New Roman"/>
              </w:rPr>
              <w:lastRenderedPageBreak/>
              <w:t>5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Default="008D55F1" w:rsidP="008E6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осуществить доставку буровой установки по двум вариантам базиса поставки на выбор Заказчика:</w:t>
            </w:r>
          </w:p>
          <w:p w:rsidR="008D55F1" w:rsidRDefault="008D55F1" w:rsidP="008E6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Вариант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463F1E">
              <w:rPr>
                <w:rFonts w:ascii="Times New Roman" w:hAnsi="Times New Roman"/>
                <w:sz w:val="24"/>
              </w:rPr>
              <w:t xml:space="preserve">в соответствии с базисом поставки </w:t>
            </w:r>
            <w:r w:rsidR="00463F1E">
              <w:rPr>
                <w:rFonts w:ascii="Times New Roman" w:hAnsi="Times New Roman"/>
                <w:sz w:val="24"/>
                <w:lang w:val="en-US"/>
              </w:rPr>
              <w:t>DDP</w:t>
            </w:r>
            <w:r w:rsidR="00463F1E">
              <w:rPr>
                <w:rFonts w:ascii="Times New Roman" w:hAnsi="Times New Roman"/>
                <w:sz w:val="24"/>
              </w:rPr>
              <w:t xml:space="preserve"> </w:t>
            </w:r>
            <w:r w:rsidR="00463F1E" w:rsidRPr="00080F7C">
              <w:rPr>
                <w:rFonts w:ascii="Times New Roman" w:hAnsi="Times New Roman"/>
                <w:sz w:val="24"/>
              </w:rPr>
              <w:t>(ИНКОТЕРМС 2010)</w:t>
            </w:r>
            <w:r w:rsidR="00463F1E">
              <w:rPr>
                <w:rFonts w:ascii="Times New Roman" w:hAnsi="Times New Roman"/>
                <w:sz w:val="24"/>
              </w:rPr>
              <w:t xml:space="preserve"> </w:t>
            </w:r>
            <w:r w:rsidRPr="008E6B46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Красноярский 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п. Таежный</w:t>
            </w:r>
          </w:p>
          <w:p w:rsidR="008D55F1" w:rsidRPr="008E6B46" w:rsidRDefault="00D6649B" w:rsidP="008E6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</w:p>
          <w:p w:rsidR="008D55F1" w:rsidRDefault="008D55F1" w:rsidP="009B5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Вариант 2:</w:t>
            </w:r>
            <w:r w:rsidR="00120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3F1E">
              <w:rPr>
                <w:rFonts w:ascii="Times New Roman" w:hAnsi="Times New Roman"/>
                <w:sz w:val="24"/>
              </w:rPr>
              <w:t xml:space="preserve">в соответствии с базисом поставки </w:t>
            </w:r>
            <w:r w:rsidR="00463F1E">
              <w:rPr>
                <w:rFonts w:ascii="Times New Roman" w:hAnsi="Times New Roman"/>
                <w:sz w:val="24"/>
                <w:lang w:val="en-US"/>
              </w:rPr>
              <w:t>DDP</w:t>
            </w:r>
            <w:r w:rsidR="00463F1E">
              <w:rPr>
                <w:rFonts w:ascii="Times New Roman" w:hAnsi="Times New Roman"/>
                <w:sz w:val="24"/>
              </w:rPr>
              <w:t xml:space="preserve"> </w:t>
            </w:r>
            <w:r w:rsidR="00463F1E" w:rsidRPr="00080F7C">
              <w:rPr>
                <w:rFonts w:ascii="Times New Roman" w:hAnsi="Times New Roman"/>
                <w:sz w:val="24"/>
              </w:rPr>
              <w:t>(ИНКОТЕРМС 2010)</w:t>
            </w:r>
            <w:r w:rsidR="00463F1E">
              <w:rPr>
                <w:rFonts w:ascii="Times New Roman" w:hAnsi="Times New Roman"/>
                <w:sz w:val="24"/>
              </w:rPr>
              <w:t xml:space="preserve"> </w:t>
            </w:r>
            <w:r w:rsidRPr="008E6B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Кустовая площадка на </w:t>
            </w:r>
            <w:proofErr w:type="spellStart"/>
            <w:r w:rsidRPr="008E6B46">
              <w:rPr>
                <w:rFonts w:ascii="Times New Roman" w:eastAsia="Times New Roman" w:hAnsi="Times New Roman" w:cs="Times New Roman"/>
                <w:sz w:val="24"/>
                <w:szCs w:val="24"/>
              </w:rPr>
              <w:t>Куюмбинского</w:t>
            </w:r>
            <w:proofErr w:type="spellEnd"/>
            <w:r w:rsidRPr="008E6B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ЛУ </w:t>
            </w:r>
            <w:r w:rsidR="009B5BE5" w:rsidRPr="000D66E4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>в радиусе 50 км от производственной площадки К-219 (Координаты К-219 - Широта 60 52 50,6   , Долгота 97 29 40,6)</w:t>
            </w:r>
            <w:r w:rsidR="009B5BE5" w:rsidRPr="00E64886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>Эвенкийского муниципаль</w:t>
            </w:r>
            <w:r w:rsidR="009B5BE5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>ного района Красноярского края</w:t>
            </w:r>
            <w:r w:rsidR="009B5B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D2DD4" w:rsidRDefault="007D2DD4" w:rsidP="007D2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Вариант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2345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463F1E">
              <w:rPr>
                <w:rFonts w:ascii="Times New Roman" w:hAnsi="Times New Roman"/>
                <w:sz w:val="24"/>
              </w:rPr>
              <w:t xml:space="preserve">в соответствии с базисом поставки </w:t>
            </w:r>
            <w:r w:rsidR="00463F1E">
              <w:rPr>
                <w:rFonts w:ascii="Times New Roman" w:hAnsi="Times New Roman"/>
                <w:sz w:val="24"/>
                <w:lang w:val="en-US"/>
              </w:rPr>
              <w:t>FCA</w:t>
            </w:r>
            <w:r w:rsidR="00463F1E">
              <w:rPr>
                <w:rFonts w:ascii="Times New Roman" w:hAnsi="Times New Roman"/>
                <w:sz w:val="24"/>
              </w:rPr>
              <w:t xml:space="preserve"> (ИНКОТЕРМС 2010)</w:t>
            </w:r>
            <w:r w:rsidR="00463F1E" w:rsidRPr="00080F7C">
              <w:rPr>
                <w:rFonts w:ascii="Times New Roman" w:hAnsi="Times New Roman"/>
                <w:sz w:val="24"/>
              </w:rPr>
              <w:t xml:space="preserve"> </w:t>
            </w:r>
            <w:r w:rsidR="0023457B" w:rsidRPr="0023457B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заводе изготовителе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2802B4" w:rsidRDefault="008D55F1" w:rsidP="0093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5400ED" w:rsidRDefault="008D55F1" w:rsidP="0093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5400ED" w:rsidRDefault="008D55F1" w:rsidP="009349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D55F1" w:rsidRPr="002802B4" w:rsidTr="002F2E63">
        <w:trPr>
          <w:trHeight w:val="195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F1" w:rsidRDefault="008D55F1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Default="008D55F1" w:rsidP="009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Предоставлять Заказчику информацию по выполнению графика поставки, по первому требованию.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2802B4" w:rsidRDefault="008D55F1" w:rsidP="00D6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5400ED" w:rsidRDefault="008D55F1" w:rsidP="00D6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54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5400ED" w:rsidRDefault="008D55F1" w:rsidP="00D63E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D55F1" w:rsidRPr="002802B4" w:rsidTr="002F2E63">
        <w:trPr>
          <w:trHeight w:val="207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F1" w:rsidRPr="002802B4" w:rsidRDefault="008D55F1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2802B4" w:rsidRDefault="008D55F1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положительных отзывов Заказчиков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предмету закупки</w:t>
            </w: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2802B4" w:rsidRDefault="008D55F1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Справка-подтверждение за подписью руководителя предприятия с указанием перечня договоров с организациями-заказчиками и приложением копий отзывов от Заказчиков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2802B4" w:rsidRDefault="008D55F1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2802B4" w:rsidRDefault="008D55F1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802B4"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D55F1" w:rsidRPr="002802B4" w:rsidTr="002F2E63">
        <w:trPr>
          <w:trHeight w:val="3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F1" w:rsidRPr="008D55F1" w:rsidRDefault="008D55F1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8D55F1">
              <w:rPr>
                <w:rFonts w:ascii="Calibri" w:eastAsia="Times New Roman" w:hAnsi="Calibri" w:cs="Times New Roman"/>
              </w:rPr>
              <w:t>8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8D55F1" w:rsidRDefault="008D55F1" w:rsidP="00467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5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Иметь опыт не менее 5-ти лет изготовления и поставок аналогичных буровых установок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8D55F1" w:rsidRDefault="008D55F1" w:rsidP="0046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5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</w:p>
          <w:p w:rsidR="008D55F1" w:rsidRPr="008D55F1" w:rsidRDefault="008D55F1" w:rsidP="0046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5F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договоров с указанием дат, контактными телефонами.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8D55F1" w:rsidRDefault="008D55F1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5F1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8D55F1">
              <w:rPr>
                <w:rFonts w:ascii="Times New Roman" w:eastAsia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8D55F1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8D55F1" w:rsidRDefault="008D55F1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8D55F1">
              <w:rPr>
                <w:rFonts w:ascii="Calibri" w:eastAsia="Times New Roman" w:hAnsi="Calibri" w:cs="Times New Roman"/>
              </w:rPr>
              <w:t> Да</w:t>
            </w:r>
          </w:p>
        </w:tc>
      </w:tr>
      <w:tr w:rsidR="008D55F1" w:rsidRPr="002802B4" w:rsidTr="002F2E63">
        <w:trPr>
          <w:trHeight w:val="3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F1" w:rsidRPr="008D55F1" w:rsidRDefault="008D55F1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8D55F1">
              <w:rPr>
                <w:rFonts w:ascii="Calibri" w:eastAsia="Times New Roman" w:hAnsi="Calibri" w:cs="Times New Roman"/>
              </w:rPr>
              <w:lastRenderedPageBreak/>
              <w:t>9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4A282C" w:rsidRDefault="008D55F1" w:rsidP="00467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A282C">
              <w:rPr>
                <w:rFonts w:ascii="Times New Roman" w:eastAsia="Times New Roman" w:hAnsi="Times New Roman" w:cs="Times New Roman"/>
                <w:sz w:val="24"/>
                <w:szCs w:val="24"/>
              </w:rPr>
              <w:t>Опыт поставки не менее 3х аналогичных комплектных буровых установок за последние 5  лет.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8D55F1" w:rsidRDefault="008D55F1" w:rsidP="00467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5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</w:p>
          <w:p w:rsidR="008D55F1" w:rsidRPr="008D55F1" w:rsidRDefault="008D55F1" w:rsidP="007E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D55F1"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Референц</w:t>
            </w:r>
            <w:proofErr w:type="spellEnd"/>
            <w:r w:rsidRPr="008D55F1">
              <w:rPr>
                <w:rFonts w:ascii="Times New Roman" w:eastAsia="Times New Roman" w:hAnsi="Times New Roman" w:cs="Times New Roman"/>
                <w:sz w:val="24"/>
                <w:szCs w:val="24"/>
              </w:rPr>
              <w:t>-лист с указанием поставок и наименований контрагентов за последние 5лет, контактного лица и телефона</w:t>
            </w:r>
            <w:r w:rsidRPr="007E22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8D55F1" w:rsidRDefault="008D55F1" w:rsidP="00864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5F1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8D55F1">
              <w:rPr>
                <w:rFonts w:ascii="Times New Roman" w:eastAsia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8D55F1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8D55F1" w:rsidRDefault="008D55F1" w:rsidP="00864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8D55F1">
              <w:rPr>
                <w:rFonts w:ascii="Calibri" w:eastAsia="Times New Roman" w:hAnsi="Calibri" w:cs="Times New Roman"/>
              </w:rPr>
              <w:t> Да</w:t>
            </w:r>
          </w:p>
        </w:tc>
      </w:tr>
      <w:tr w:rsidR="008D55F1" w:rsidRPr="002802B4" w:rsidTr="002F2E63">
        <w:trPr>
          <w:trHeight w:val="334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5F1" w:rsidRPr="002802B4" w:rsidRDefault="008D55F1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4A282C" w:rsidRDefault="008D55F1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в течение 5-ти лет у участника случаев судебных разбирательств в качестве ответчика по искам ОАО «НГК </w:t>
            </w:r>
            <w:proofErr w:type="spellStart"/>
            <w:r w:rsidRPr="004A282C">
              <w:rPr>
                <w:rFonts w:ascii="Times New Roman" w:eastAsia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4A282C">
              <w:rPr>
                <w:rFonts w:ascii="Times New Roman" w:eastAsia="Times New Roman" w:hAnsi="Times New Roman" w:cs="Times New Roman"/>
                <w:sz w:val="24"/>
                <w:szCs w:val="24"/>
              </w:rPr>
              <w:t>» или Обще</w:t>
            </w:r>
            <w:proofErr w:type="gramStart"/>
            <w:r w:rsidRPr="004A282C">
              <w:rPr>
                <w:rFonts w:ascii="Times New Roman" w:eastAsia="Times New Roman" w:hAnsi="Times New Roman" w:cs="Times New Roman"/>
                <w:sz w:val="24"/>
                <w:szCs w:val="24"/>
              </w:rPr>
              <w:t>ств гр</w:t>
            </w:r>
            <w:proofErr w:type="gramEnd"/>
            <w:r w:rsidRPr="004A282C">
              <w:rPr>
                <w:rFonts w:ascii="Times New Roman" w:eastAsia="Times New Roman" w:hAnsi="Times New Roman" w:cs="Times New Roman"/>
                <w:sz w:val="24"/>
                <w:szCs w:val="24"/>
              </w:rPr>
              <w:t>уппы в связи с существенными нарушениями Договора, а также случаев расторжения ОАО</w:t>
            </w:r>
            <w:r w:rsidR="00120D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282C">
              <w:rPr>
                <w:rFonts w:ascii="Times New Roman" w:eastAsia="Times New Roman" w:hAnsi="Times New Roman" w:cs="Times New Roman"/>
                <w:sz w:val="24"/>
                <w:szCs w:val="24"/>
              </w:rPr>
              <w:t>«НГК «</w:t>
            </w:r>
            <w:proofErr w:type="spellStart"/>
            <w:r w:rsidRPr="004A282C">
              <w:rPr>
                <w:rFonts w:ascii="Times New Roman" w:eastAsia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4A282C">
              <w:rPr>
                <w:rFonts w:ascii="Times New Roman" w:eastAsia="Times New Roman" w:hAnsi="Times New Roman" w:cs="Times New Roman"/>
                <w:sz w:val="24"/>
                <w:szCs w:val="24"/>
              </w:rPr>
              <w:t>»  или Обществ группы в одностороннем порядке договора в связи с существенными нарушений условий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Default="008D55F1" w:rsidP="00934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1766C">
              <w:rPr>
                <w:rFonts w:ascii="Times New Roman" w:hAnsi="Times New Roman"/>
                <w:sz w:val="24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  <w:p w:rsidR="008D55F1" w:rsidRPr="002802B4" w:rsidRDefault="008D55F1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2802B4" w:rsidRDefault="008D55F1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F1" w:rsidRPr="002802B4" w:rsidRDefault="008D55F1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802B4"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5400ED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8D55F1" w:rsidRPr="002802B4" w:rsidTr="002F2E63">
        <w:trPr>
          <w:trHeight w:val="63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5F1" w:rsidRPr="008E6B46" w:rsidRDefault="008D55F1" w:rsidP="008D5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F1" w:rsidRDefault="008D55F1" w:rsidP="00864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Согласие П</w:t>
            </w: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оставщик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а:</w:t>
            </w:r>
          </w:p>
          <w:p w:rsidR="008D55F1" w:rsidRDefault="008D55F1" w:rsidP="00864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 проведение персоналу Заказчика </w:t>
            </w: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практических семинаров правилам эксплуатации буровой установки, узлов,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талей, агрегатов. </w:t>
            </w:r>
          </w:p>
          <w:p w:rsidR="008D55F1" w:rsidRPr="008E6B46" w:rsidRDefault="008D55F1" w:rsidP="004A2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 подготовку</w:t>
            </w: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персонал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работе на буровой установке,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</w:t>
            </w: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правилам, методам и способам работы на ней как в период выполнения пуско-наладочных и </w:t>
            </w:r>
            <w:proofErr w:type="gramStart"/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шеф-монтажных</w:t>
            </w:r>
            <w:proofErr w:type="gramEnd"/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работ, так и в  течение периода времени после подписания Акта ввода буровой установки в эксплуатацию, достаточного и необходимого для закрепления навыков эксплуатации НБО у персонала Зака</w:t>
            </w:r>
            <w:r w:rsidRPr="004A2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зчика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F1" w:rsidRPr="008E6B46" w:rsidRDefault="008D55F1" w:rsidP="00864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F1" w:rsidRPr="008E6B46" w:rsidRDefault="008D55F1" w:rsidP="00864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gramStart"/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</w:t>
            </w:r>
            <w:proofErr w:type="gramEnd"/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F1" w:rsidRPr="008E6B46" w:rsidRDefault="008D55F1" w:rsidP="00864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6B46"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3F546F" w:rsidRPr="002802B4" w:rsidTr="00852E7C">
        <w:trPr>
          <w:trHeight w:val="630"/>
        </w:trPr>
        <w:tc>
          <w:tcPr>
            <w:tcW w:w="1077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3F546F" w:rsidRPr="00273F9F" w:rsidRDefault="003F546F" w:rsidP="00852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Справочная информация для представления об общей технической оснащенности и кадровом потенциале Поставщика</w:t>
            </w:r>
          </w:p>
        </w:tc>
      </w:tr>
      <w:tr w:rsidR="003F546F" w:rsidRPr="002802B4" w:rsidTr="002F2E63">
        <w:trPr>
          <w:trHeight w:val="63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46F" w:rsidRDefault="00FD691B" w:rsidP="007107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="0071071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46F" w:rsidRDefault="003F546F" w:rsidP="00597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Наличие ресурсов для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шеф-монтажных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пуско</w:t>
            </w:r>
            <w:r w:rsidR="00271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наладочныхработ</w:t>
            </w: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46F" w:rsidRPr="002802B4" w:rsidRDefault="003F546F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Справка </w:t>
            </w: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фирменном бланке предприятия с печатью и подписью уполномоченного лица</w:t>
            </w:r>
            <w:r w:rsidRPr="008B5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оборудовании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 указанием наименования оборудования)</w:t>
            </w:r>
            <w:r w:rsidRPr="008B5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персонале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 указанием должностей и документов подтверждающих квалификацию), которое будет задействовано в ШМР и ПНР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46F" w:rsidRPr="00273F9F" w:rsidRDefault="003F546F" w:rsidP="00273F9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46F" w:rsidRPr="00273F9F" w:rsidRDefault="003F546F" w:rsidP="00273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546F" w:rsidRPr="002802B4" w:rsidTr="002F2E63">
        <w:trPr>
          <w:trHeight w:val="63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46F" w:rsidRPr="002802B4" w:rsidRDefault="00FD691B" w:rsidP="007107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1</w:t>
            </w:r>
            <w:r w:rsidR="0071071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46F" w:rsidRPr="002802B4" w:rsidRDefault="003F546F" w:rsidP="00597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 обоборудовании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46F" w:rsidRPr="002802B4" w:rsidRDefault="003F546F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наименованием марки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46F" w:rsidRPr="00273F9F" w:rsidRDefault="003F546F" w:rsidP="00273F9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Кол-во,</w:t>
            </w:r>
          </w:p>
          <w:p w:rsidR="003F546F" w:rsidRPr="00273F9F" w:rsidRDefault="003F546F" w:rsidP="00273F9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46F" w:rsidRPr="00273F9F" w:rsidRDefault="003F546F" w:rsidP="00273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</w:t>
            </w:r>
            <w:proofErr w:type="spellEnd"/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6C2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Грузоподъемные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ханизмы: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13.2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6C2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Электроштабелер</w:t>
            </w:r>
            <w:proofErr w:type="spellEnd"/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6C2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Электропогрузчик</w:t>
            </w:r>
            <w:proofErr w:type="spellEnd"/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13.4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6C2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Кран-балка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13.5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6C2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Мостовой кран  </w:t>
            </w:r>
            <w:proofErr w:type="gramStart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менее 25</w:t>
            </w: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13.6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Сварочное оборудование: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13.7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Полуавтомат сварочный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13.8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Плазморез</w:t>
            </w:r>
            <w:proofErr w:type="spellEnd"/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13.9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Инвертор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13.10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Выпрямитель сварочный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13.11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Газорезательная</w:t>
            </w:r>
            <w:proofErr w:type="spellEnd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машина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13.12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Установка воздушно-плазменной резки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13.13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Плазмотрон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13.14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Станочное оборудование: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13.15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Ножницы электромеханические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13.16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Ножницы пневматические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13.17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Гильотина гидравлическая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13.18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Гидравлический листогибочный пресс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13.19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Лентопильный</w:t>
            </w:r>
            <w:proofErr w:type="spellEnd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станок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13.20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 раскрой 1500х6000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13.21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сверлильный напольный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13.22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Сверлильная установка на магнитной подошве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13.23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сверлильный настольный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13.24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фрезерный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13.25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вертикально-фрезерный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13.26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токарно-винторезный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13.27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горизонтально-фрезерный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13.28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Пресс гидравлический  100тн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13.29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</w:t>
            </w:r>
            <w:proofErr w:type="spellStart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точильно</w:t>
            </w:r>
            <w:proofErr w:type="spellEnd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-шлифовальный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13.30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для снятия фасок и резки труб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13.31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Автоматическая </w:t>
            </w:r>
            <w:proofErr w:type="spellStart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фаскосъемная</w:t>
            </w:r>
            <w:proofErr w:type="spellEnd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машина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13.32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токарный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13.33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абразивно-отрезной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13.34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настольно сверлильный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13.35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</w:t>
            </w:r>
            <w:proofErr w:type="spellStart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точильно</w:t>
            </w:r>
            <w:proofErr w:type="spellEnd"/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-шлифовальный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13.36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Машина гибочная универсальная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13.37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Ножницы рычажные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13.38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Машина гибочно-перфорационная 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13.39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сверлильный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13.40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точильный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73F9F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13.41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73F9F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Станок гравировальный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715" w:rsidRPr="00D63E6A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273F9F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710715" w:rsidRPr="002802B4" w:rsidTr="002F2E63">
        <w:trPr>
          <w:trHeight w:val="100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802B4" w:rsidRDefault="00710715" w:rsidP="00597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 о персонале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715" w:rsidRPr="002802B4" w:rsidRDefault="00710715" w:rsidP="008E6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Утвержденное штатное расписание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дату заполнения документа</w:t>
            </w: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Копии документов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 образовании и квалификации </w:t>
            </w:r>
            <w:r w:rsidRPr="00280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специалистов.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2802B4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Кол-во, чел.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7524BD" w:rsidRDefault="00710715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spellStart"/>
            <w:r w:rsidRPr="007524B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Справочно</w:t>
            </w:r>
            <w:proofErr w:type="spellEnd"/>
          </w:p>
        </w:tc>
      </w:tr>
      <w:tr w:rsidR="00710715" w:rsidRPr="002802B4" w:rsidTr="00597CD0">
        <w:trPr>
          <w:trHeight w:val="960"/>
        </w:trPr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14.1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Руководящий персонал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0715" w:rsidRPr="002802B4" w:rsidTr="00597CD0">
        <w:trPr>
          <w:trHeight w:val="88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14.2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Инженерно - технические работники 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0715" w:rsidRPr="002802B4" w:rsidTr="00597CD0">
        <w:trPr>
          <w:trHeight w:val="88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14.3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Токари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0715" w:rsidRPr="002802B4" w:rsidTr="00597CD0">
        <w:trPr>
          <w:trHeight w:val="88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14.4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Фрезеровщики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0715" w:rsidRPr="002802B4" w:rsidTr="00597CD0">
        <w:trPr>
          <w:trHeight w:val="88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14.5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Сварщики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0715" w:rsidRPr="002802B4" w:rsidTr="00597CD0">
        <w:trPr>
          <w:trHeight w:val="88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14.6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Крановщики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0715" w:rsidRPr="002802B4" w:rsidTr="00597CD0">
        <w:trPr>
          <w:trHeight w:val="88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14.7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Стропа</w:t>
            </w: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льщики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0715" w:rsidRPr="002802B4" w:rsidTr="00597CD0">
        <w:trPr>
          <w:trHeight w:val="88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14.8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Монтажники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0715" w:rsidRPr="002802B4" w:rsidTr="00597CD0">
        <w:trPr>
          <w:trHeight w:val="88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14.9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Электрики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0715" w:rsidRPr="002802B4" w:rsidTr="00D50FBC">
        <w:trPr>
          <w:trHeight w:val="88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715" w:rsidRDefault="0071071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14.10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Специалисты </w:t>
            </w:r>
            <w:proofErr w:type="spellStart"/>
            <w:r w:rsidRPr="008E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КИПиА</w:t>
            </w:r>
            <w:proofErr w:type="spellEnd"/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715" w:rsidRPr="008E6B46" w:rsidRDefault="00710715" w:rsidP="00280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715" w:rsidRPr="008E6B46" w:rsidRDefault="00710715" w:rsidP="002802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463F1E" w:rsidRDefault="00463F1E" w:rsidP="00463F1E">
      <w:pPr>
        <w:pStyle w:val="ConsPlusNormal"/>
        <w:widowControl/>
        <w:ind w:left="709" w:firstLine="0"/>
        <w:jc w:val="both"/>
        <w:rPr>
          <w:sz w:val="24"/>
          <w:szCs w:val="24"/>
        </w:rPr>
      </w:pPr>
      <w:bookmarkStart w:id="3" w:name="_GoBack"/>
      <w:bookmarkEnd w:id="0"/>
      <w:bookmarkEnd w:id="1"/>
      <w:bookmarkEnd w:id="2"/>
      <w:bookmarkEnd w:id="3"/>
    </w:p>
    <w:p w:rsidR="002D746A" w:rsidRDefault="002D746A" w:rsidP="00FD1463">
      <w:pPr>
        <w:pStyle w:val="ConsPlusNormal"/>
        <w:widowControl/>
        <w:numPr>
          <w:ilvl w:val="0"/>
          <w:numId w:val="16"/>
        </w:numPr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Приложения: </w:t>
      </w:r>
    </w:p>
    <w:p w:rsidR="00E73887" w:rsidRDefault="002D746A" w:rsidP="002D746A">
      <w:pPr>
        <w:pStyle w:val="ConsPlusNormal"/>
        <w:widowControl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-приложение</w:t>
      </w:r>
      <w:r w:rsidR="00FD1463">
        <w:rPr>
          <w:sz w:val="24"/>
          <w:szCs w:val="24"/>
        </w:rPr>
        <w:t xml:space="preserve"> №1 Техническое задание.</w:t>
      </w:r>
    </w:p>
    <w:p w:rsidR="00FD1463" w:rsidRDefault="00FD1463" w:rsidP="00FD1463">
      <w:pPr>
        <w:pStyle w:val="ConsPlusNormal"/>
        <w:widowControl/>
        <w:jc w:val="both"/>
        <w:rPr>
          <w:sz w:val="24"/>
          <w:szCs w:val="24"/>
        </w:rPr>
      </w:pPr>
    </w:p>
    <w:p w:rsidR="00463F1E" w:rsidRDefault="00463F1E" w:rsidP="00B71978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D01A83" w:rsidRPr="00D01A83" w:rsidRDefault="00D01A83" w:rsidP="00B7197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D01A83">
        <w:rPr>
          <w:sz w:val="24"/>
          <w:szCs w:val="24"/>
        </w:rPr>
        <w:t>Руководитель Ответственного подразделения: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B71978" w:rsidRPr="00D01A83" w:rsidTr="00B71978">
        <w:trPr>
          <w:trHeight w:val="511"/>
        </w:trPr>
        <w:tc>
          <w:tcPr>
            <w:tcW w:w="4962" w:type="dxa"/>
            <w:gridSpan w:val="3"/>
            <w:shd w:val="clear" w:color="auto" w:fill="auto"/>
            <w:vAlign w:val="bottom"/>
          </w:tcPr>
          <w:p w:rsidR="00463F1E" w:rsidRDefault="00463F1E" w:rsidP="004008DE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463F1E" w:rsidRDefault="00463F1E" w:rsidP="004008DE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B71978" w:rsidRPr="00B71978" w:rsidRDefault="00B71978" w:rsidP="004008DE">
            <w:pPr>
              <w:pStyle w:val="ConsPlusNormal"/>
              <w:widowControl/>
              <w:ind w:firstLine="0"/>
              <w:rPr>
                <w:i/>
                <w:sz w:val="24"/>
                <w:szCs w:val="24"/>
              </w:rPr>
            </w:pPr>
            <w:r w:rsidRPr="00D01A83">
              <w:rPr>
                <w:sz w:val="24"/>
                <w:szCs w:val="24"/>
              </w:rPr>
              <w:t>Главн</w:t>
            </w:r>
            <w:r w:rsidR="004008DE">
              <w:rPr>
                <w:sz w:val="24"/>
                <w:szCs w:val="24"/>
              </w:rPr>
              <w:t>ый энергетик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1978" w:rsidRPr="00D01A83" w:rsidRDefault="00B71978" w:rsidP="00B7197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085" w:type="dxa"/>
            <w:shd w:val="clear" w:color="auto" w:fill="auto"/>
            <w:vAlign w:val="bottom"/>
          </w:tcPr>
          <w:p w:rsidR="00B71978" w:rsidRDefault="00B71978" w:rsidP="00B7197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B71978" w:rsidRPr="00D01A83" w:rsidRDefault="00BE61B4" w:rsidP="004008DE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4008DE">
              <w:rPr>
                <w:sz w:val="24"/>
                <w:szCs w:val="24"/>
              </w:rPr>
              <w:t>.Ю. Мартюшов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1978" w:rsidRPr="00D01A83" w:rsidRDefault="00B71978" w:rsidP="00B7197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687" w:type="dxa"/>
            <w:shd w:val="clear" w:color="auto" w:fill="auto"/>
            <w:vAlign w:val="bottom"/>
          </w:tcPr>
          <w:p w:rsidR="00B71978" w:rsidRPr="00D01A83" w:rsidRDefault="00B71978" w:rsidP="00604F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324BE">
              <w:rPr>
                <w:i/>
                <w:iCs/>
                <w:sz w:val="24"/>
                <w:szCs w:val="24"/>
              </w:rPr>
              <w:t>« ___» ________ 201</w:t>
            </w:r>
            <w:r w:rsidR="00604F29">
              <w:rPr>
                <w:i/>
                <w:iCs/>
                <w:sz w:val="24"/>
                <w:szCs w:val="24"/>
              </w:rPr>
              <w:t>7</w:t>
            </w:r>
            <w:r w:rsidRPr="006324BE">
              <w:rPr>
                <w:i/>
                <w:iCs/>
                <w:sz w:val="24"/>
                <w:szCs w:val="24"/>
              </w:rPr>
              <w:t xml:space="preserve"> г.</w:t>
            </w:r>
          </w:p>
        </w:tc>
      </w:tr>
      <w:tr w:rsidR="00D01A83" w:rsidRPr="00D01A83" w:rsidTr="00B71978">
        <w:tc>
          <w:tcPr>
            <w:tcW w:w="2497" w:type="dxa"/>
            <w:shd w:val="clear" w:color="auto" w:fill="auto"/>
          </w:tcPr>
          <w:p w:rsidR="00B71978" w:rsidRDefault="00B71978" w:rsidP="00B71978">
            <w:pPr>
              <w:pStyle w:val="a4"/>
              <w:spacing w:before="0"/>
              <w:rPr>
                <w:rFonts w:ascii="Times New Roman" w:hAnsi="Times New Roman"/>
                <w:b w:val="0"/>
                <w:i/>
                <w:iCs/>
                <w:sz w:val="20"/>
                <w:szCs w:val="20"/>
              </w:rPr>
            </w:pPr>
          </w:p>
          <w:p w:rsidR="00D01A83" w:rsidRPr="00D01A83" w:rsidRDefault="00D01A83" w:rsidP="00B71978">
            <w:pPr>
              <w:pStyle w:val="a4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01A83">
              <w:rPr>
                <w:rFonts w:ascii="Times New Roman" w:hAnsi="Times New Roman"/>
                <w:b w:val="0"/>
                <w:i/>
                <w:iCs/>
                <w:sz w:val="20"/>
                <w:szCs w:val="20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D01A83" w:rsidRPr="00D01A83" w:rsidRDefault="00D01A83" w:rsidP="00B71978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shd w:val="clear" w:color="auto" w:fill="auto"/>
          </w:tcPr>
          <w:p w:rsidR="00B71978" w:rsidRDefault="00B71978" w:rsidP="00B71978">
            <w:pPr>
              <w:pStyle w:val="ConsPlusNormal"/>
              <w:ind w:firstLine="0"/>
              <w:jc w:val="center"/>
              <w:rPr>
                <w:i/>
                <w:iCs/>
                <w:sz w:val="20"/>
                <w:szCs w:val="20"/>
              </w:rPr>
            </w:pPr>
          </w:p>
          <w:p w:rsidR="00D01A83" w:rsidRPr="00D01A83" w:rsidRDefault="00D01A83" w:rsidP="00B71978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D01A83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D01A83" w:rsidRPr="00D01A83" w:rsidRDefault="00D01A83" w:rsidP="00B71978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85" w:type="dxa"/>
            <w:shd w:val="clear" w:color="auto" w:fill="auto"/>
          </w:tcPr>
          <w:p w:rsidR="00B71978" w:rsidRDefault="00B71978" w:rsidP="00B71978">
            <w:pPr>
              <w:pStyle w:val="ConsPlusNormal"/>
              <w:ind w:firstLine="0"/>
              <w:jc w:val="center"/>
              <w:rPr>
                <w:i/>
                <w:iCs/>
                <w:sz w:val="20"/>
                <w:szCs w:val="20"/>
              </w:rPr>
            </w:pPr>
          </w:p>
          <w:p w:rsidR="00D01A83" w:rsidRPr="00D01A83" w:rsidRDefault="00D01A83" w:rsidP="00B71978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D01A83">
              <w:rPr>
                <w:i/>
                <w:iCs/>
                <w:sz w:val="20"/>
                <w:szCs w:val="20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D01A83" w:rsidRPr="00D01A83" w:rsidRDefault="00D01A83" w:rsidP="00B71978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87" w:type="dxa"/>
            <w:shd w:val="clear" w:color="auto" w:fill="auto"/>
          </w:tcPr>
          <w:p w:rsidR="00B71978" w:rsidRDefault="00B71978" w:rsidP="00B71978">
            <w:pPr>
              <w:pStyle w:val="ConsPlusNormal"/>
              <w:widowControl/>
              <w:ind w:firstLine="0"/>
              <w:jc w:val="center"/>
              <w:rPr>
                <w:i/>
                <w:iCs/>
                <w:sz w:val="20"/>
                <w:szCs w:val="20"/>
              </w:rPr>
            </w:pPr>
          </w:p>
          <w:p w:rsidR="00D01A83" w:rsidRPr="00D01A83" w:rsidRDefault="00D01A83" w:rsidP="00B71978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D01A83">
              <w:rPr>
                <w:i/>
                <w:iCs/>
                <w:sz w:val="20"/>
                <w:szCs w:val="20"/>
              </w:rPr>
              <w:t>(дата)</w:t>
            </w:r>
          </w:p>
        </w:tc>
      </w:tr>
    </w:tbl>
    <w:p w:rsidR="00D01A83" w:rsidRDefault="00D01A83" w:rsidP="00F2348B">
      <w:pPr>
        <w:rPr>
          <w:rFonts w:ascii="Times New Roman" w:hAnsi="Times New Roman" w:cs="Times New Roman"/>
        </w:rPr>
      </w:pPr>
    </w:p>
    <w:sectPr w:rsidR="00D01A83" w:rsidSect="007B4FA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C480E"/>
    <w:multiLevelType w:val="hybridMultilevel"/>
    <w:tmpl w:val="0DE694DC"/>
    <w:lvl w:ilvl="0" w:tplc="98C40A80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75232"/>
    <w:multiLevelType w:val="multilevel"/>
    <w:tmpl w:val="A5AAF2D6"/>
    <w:lvl w:ilvl="0">
      <w:start w:val="7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</w:rPr>
    </w:lvl>
  </w:abstractNum>
  <w:abstractNum w:abstractNumId="3">
    <w:nsid w:val="2814413E"/>
    <w:multiLevelType w:val="hybridMultilevel"/>
    <w:tmpl w:val="309884C2"/>
    <w:lvl w:ilvl="0" w:tplc="D83C3414">
      <w:start w:val="1"/>
      <w:numFmt w:val="cardinalText"/>
      <w:lvlText w:val="2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1145D4"/>
    <w:multiLevelType w:val="hybridMultilevel"/>
    <w:tmpl w:val="9CA27C34"/>
    <w:lvl w:ilvl="0" w:tplc="277C26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82ADA"/>
    <w:multiLevelType w:val="hybridMultilevel"/>
    <w:tmpl w:val="6F3273F4"/>
    <w:lvl w:ilvl="0" w:tplc="04190001">
      <w:start w:val="1"/>
      <w:numFmt w:val="bullet"/>
      <w:lvlText w:val=""/>
      <w:lvlJc w:val="left"/>
      <w:pPr>
        <w:ind w:left="1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6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0144F8"/>
    <w:multiLevelType w:val="hybridMultilevel"/>
    <w:tmpl w:val="8C6C77DE"/>
    <w:lvl w:ilvl="0" w:tplc="224E8B1E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44A40984"/>
    <w:multiLevelType w:val="hybridMultilevel"/>
    <w:tmpl w:val="74904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89774AE"/>
    <w:multiLevelType w:val="hybridMultilevel"/>
    <w:tmpl w:val="0F0CAFEE"/>
    <w:lvl w:ilvl="0" w:tplc="D21E5C8C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BC824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36C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FCD6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1C2C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D85E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7093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1C00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C657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401EF1"/>
    <w:multiLevelType w:val="hybridMultilevel"/>
    <w:tmpl w:val="9364E8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A6C3840"/>
    <w:multiLevelType w:val="hybridMultilevel"/>
    <w:tmpl w:val="50EAA8EC"/>
    <w:lvl w:ilvl="0" w:tplc="20164EBA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433CE2"/>
    <w:multiLevelType w:val="hybridMultilevel"/>
    <w:tmpl w:val="300EE240"/>
    <w:lvl w:ilvl="0" w:tplc="9B7ECAEA">
      <w:start w:val="1"/>
      <w:numFmt w:val="bullet"/>
      <w:lvlText w:val=""/>
      <w:lvlJc w:val="left"/>
      <w:pPr>
        <w:ind w:left="1965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14">
    <w:nsid w:val="66F33924"/>
    <w:multiLevelType w:val="hybridMultilevel"/>
    <w:tmpl w:val="CDBE6A8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">
    <w:nsid w:val="72DF2624"/>
    <w:multiLevelType w:val="hybridMultilevel"/>
    <w:tmpl w:val="FAC851E4"/>
    <w:lvl w:ilvl="0" w:tplc="20164EBA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1963D0"/>
    <w:multiLevelType w:val="hybridMultilevel"/>
    <w:tmpl w:val="8B0E1DDA"/>
    <w:lvl w:ilvl="0" w:tplc="445497AE">
      <w:start w:val="1"/>
      <w:numFmt w:val="decimal"/>
      <w:lvlText w:val="2.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FC86202"/>
    <w:multiLevelType w:val="hybridMultilevel"/>
    <w:tmpl w:val="5CF224D6"/>
    <w:lvl w:ilvl="0" w:tplc="3DEE59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2"/>
  </w:num>
  <w:num w:numId="4">
    <w:abstractNumId w:val="15"/>
  </w:num>
  <w:num w:numId="5">
    <w:abstractNumId w:val="16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4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3"/>
  </w:num>
  <w:num w:numId="15">
    <w:abstractNumId w:val="8"/>
  </w:num>
  <w:num w:numId="16">
    <w:abstractNumId w:val="13"/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248F9"/>
    <w:rsid w:val="00012076"/>
    <w:rsid w:val="00044582"/>
    <w:rsid w:val="00046FA4"/>
    <w:rsid w:val="000515C7"/>
    <w:rsid w:val="00062182"/>
    <w:rsid w:val="000679A9"/>
    <w:rsid w:val="00074DBF"/>
    <w:rsid w:val="000773CD"/>
    <w:rsid w:val="00080F7C"/>
    <w:rsid w:val="000C1D58"/>
    <w:rsid w:val="000C3C14"/>
    <w:rsid w:val="000C609F"/>
    <w:rsid w:val="000D41D6"/>
    <w:rsid w:val="000D66E4"/>
    <w:rsid w:val="000F3360"/>
    <w:rsid w:val="00111550"/>
    <w:rsid w:val="001162BA"/>
    <w:rsid w:val="00120D37"/>
    <w:rsid w:val="00123DEE"/>
    <w:rsid w:val="00147A0B"/>
    <w:rsid w:val="00162FD0"/>
    <w:rsid w:val="00170537"/>
    <w:rsid w:val="0018025E"/>
    <w:rsid w:val="00191021"/>
    <w:rsid w:val="00192983"/>
    <w:rsid w:val="00195087"/>
    <w:rsid w:val="001A269E"/>
    <w:rsid w:val="001B643A"/>
    <w:rsid w:val="001C05C5"/>
    <w:rsid w:val="001D53C5"/>
    <w:rsid w:val="001F44F9"/>
    <w:rsid w:val="00203430"/>
    <w:rsid w:val="002069FA"/>
    <w:rsid w:val="00210F7F"/>
    <w:rsid w:val="0022160B"/>
    <w:rsid w:val="00226FC0"/>
    <w:rsid w:val="0023457B"/>
    <w:rsid w:val="002415BD"/>
    <w:rsid w:val="00244F60"/>
    <w:rsid w:val="00256F7C"/>
    <w:rsid w:val="00260329"/>
    <w:rsid w:val="002675F2"/>
    <w:rsid w:val="0027190C"/>
    <w:rsid w:val="00273F9F"/>
    <w:rsid w:val="00275DF6"/>
    <w:rsid w:val="00277C5E"/>
    <w:rsid w:val="002802B4"/>
    <w:rsid w:val="00286E93"/>
    <w:rsid w:val="00297460"/>
    <w:rsid w:val="002B6590"/>
    <w:rsid w:val="002C43D5"/>
    <w:rsid w:val="002C48A2"/>
    <w:rsid w:val="002D27E4"/>
    <w:rsid w:val="002D3F09"/>
    <w:rsid w:val="002D746A"/>
    <w:rsid w:val="002E5CA9"/>
    <w:rsid w:val="002F2E63"/>
    <w:rsid w:val="0030766F"/>
    <w:rsid w:val="00315ED9"/>
    <w:rsid w:val="003263F9"/>
    <w:rsid w:val="0033499C"/>
    <w:rsid w:val="003402C5"/>
    <w:rsid w:val="003448AA"/>
    <w:rsid w:val="0034760B"/>
    <w:rsid w:val="00364454"/>
    <w:rsid w:val="00386579"/>
    <w:rsid w:val="00391BD5"/>
    <w:rsid w:val="003D2DE5"/>
    <w:rsid w:val="003E4CD6"/>
    <w:rsid w:val="003E5F1B"/>
    <w:rsid w:val="003F331F"/>
    <w:rsid w:val="003F546F"/>
    <w:rsid w:val="004008DE"/>
    <w:rsid w:val="004009BB"/>
    <w:rsid w:val="00400C21"/>
    <w:rsid w:val="00411EE3"/>
    <w:rsid w:val="00417F09"/>
    <w:rsid w:val="00420E2E"/>
    <w:rsid w:val="00422976"/>
    <w:rsid w:val="00433812"/>
    <w:rsid w:val="00436881"/>
    <w:rsid w:val="00454198"/>
    <w:rsid w:val="00463F1E"/>
    <w:rsid w:val="00467839"/>
    <w:rsid w:val="0047567E"/>
    <w:rsid w:val="00480457"/>
    <w:rsid w:val="00480ED9"/>
    <w:rsid w:val="00483EBF"/>
    <w:rsid w:val="00485A96"/>
    <w:rsid w:val="004900B3"/>
    <w:rsid w:val="0049394C"/>
    <w:rsid w:val="004A0347"/>
    <w:rsid w:val="004A282C"/>
    <w:rsid w:val="004B2BFD"/>
    <w:rsid w:val="004B6105"/>
    <w:rsid w:val="004C02B9"/>
    <w:rsid w:val="004C3D40"/>
    <w:rsid w:val="004C5881"/>
    <w:rsid w:val="004C64AF"/>
    <w:rsid w:val="004D1065"/>
    <w:rsid w:val="00502ECB"/>
    <w:rsid w:val="005400ED"/>
    <w:rsid w:val="005411CB"/>
    <w:rsid w:val="005501BF"/>
    <w:rsid w:val="00557C47"/>
    <w:rsid w:val="0058290B"/>
    <w:rsid w:val="00591F56"/>
    <w:rsid w:val="0059238C"/>
    <w:rsid w:val="005975D0"/>
    <w:rsid w:val="00597CD0"/>
    <w:rsid w:val="005D3DE2"/>
    <w:rsid w:val="005F39C5"/>
    <w:rsid w:val="005F6BE3"/>
    <w:rsid w:val="005F6CE8"/>
    <w:rsid w:val="0060164F"/>
    <w:rsid w:val="00601D46"/>
    <w:rsid w:val="00601E7C"/>
    <w:rsid w:val="00603D9F"/>
    <w:rsid w:val="00604F29"/>
    <w:rsid w:val="006324BE"/>
    <w:rsid w:val="0063703F"/>
    <w:rsid w:val="0064050B"/>
    <w:rsid w:val="00663AAC"/>
    <w:rsid w:val="006A3E35"/>
    <w:rsid w:val="006B418A"/>
    <w:rsid w:val="006C2272"/>
    <w:rsid w:val="006C319D"/>
    <w:rsid w:val="00704C07"/>
    <w:rsid w:val="007067F5"/>
    <w:rsid w:val="00710715"/>
    <w:rsid w:val="00710849"/>
    <w:rsid w:val="0071665D"/>
    <w:rsid w:val="00730D53"/>
    <w:rsid w:val="0073240A"/>
    <w:rsid w:val="00735F53"/>
    <w:rsid w:val="00750C88"/>
    <w:rsid w:val="007524BD"/>
    <w:rsid w:val="00755511"/>
    <w:rsid w:val="00755B3A"/>
    <w:rsid w:val="007663B0"/>
    <w:rsid w:val="00783063"/>
    <w:rsid w:val="00790F47"/>
    <w:rsid w:val="00794B66"/>
    <w:rsid w:val="00796730"/>
    <w:rsid w:val="007A46E3"/>
    <w:rsid w:val="007B02B6"/>
    <w:rsid w:val="007B4FAB"/>
    <w:rsid w:val="007B735F"/>
    <w:rsid w:val="007C3B01"/>
    <w:rsid w:val="007C505C"/>
    <w:rsid w:val="007D2576"/>
    <w:rsid w:val="007D2DD4"/>
    <w:rsid w:val="007E1625"/>
    <w:rsid w:val="007E226F"/>
    <w:rsid w:val="00804592"/>
    <w:rsid w:val="008077C5"/>
    <w:rsid w:val="00836D5E"/>
    <w:rsid w:val="008466F7"/>
    <w:rsid w:val="00851879"/>
    <w:rsid w:val="00851BD6"/>
    <w:rsid w:val="00852E7C"/>
    <w:rsid w:val="00853BFD"/>
    <w:rsid w:val="00864DDC"/>
    <w:rsid w:val="00874EE0"/>
    <w:rsid w:val="00881DF6"/>
    <w:rsid w:val="00896680"/>
    <w:rsid w:val="008B4B7B"/>
    <w:rsid w:val="008B54D8"/>
    <w:rsid w:val="008B7A4A"/>
    <w:rsid w:val="008C14FC"/>
    <w:rsid w:val="008D55F1"/>
    <w:rsid w:val="008D61DB"/>
    <w:rsid w:val="008D7093"/>
    <w:rsid w:val="008E1F9D"/>
    <w:rsid w:val="008E5069"/>
    <w:rsid w:val="008E6B46"/>
    <w:rsid w:val="008F4022"/>
    <w:rsid w:val="008F5793"/>
    <w:rsid w:val="0090182D"/>
    <w:rsid w:val="0092227A"/>
    <w:rsid w:val="009249B1"/>
    <w:rsid w:val="00925F9B"/>
    <w:rsid w:val="0093497F"/>
    <w:rsid w:val="00943799"/>
    <w:rsid w:val="009440E0"/>
    <w:rsid w:val="00945D10"/>
    <w:rsid w:val="00955218"/>
    <w:rsid w:val="009572FE"/>
    <w:rsid w:val="00983DB0"/>
    <w:rsid w:val="00984292"/>
    <w:rsid w:val="009871F6"/>
    <w:rsid w:val="009A5CFA"/>
    <w:rsid w:val="009B23A4"/>
    <w:rsid w:val="009B5BE5"/>
    <w:rsid w:val="009C47B0"/>
    <w:rsid w:val="009D5705"/>
    <w:rsid w:val="009E47FC"/>
    <w:rsid w:val="009E533F"/>
    <w:rsid w:val="00A0292E"/>
    <w:rsid w:val="00A16725"/>
    <w:rsid w:val="00A32509"/>
    <w:rsid w:val="00A42017"/>
    <w:rsid w:val="00A43E62"/>
    <w:rsid w:val="00A46534"/>
    <w:rsid w:val="00A467C8"/>
    <w:rsid w:val="00A52067"/>
    <w:rsid w:val="00A54353"/>
    <w:rsid w:val="00A67F0B"/>
    <w:rsid w:val="00A75A9D"/>
    <w:rsid w:val="00A82031"/>
    <w:rsid w:val="00A84EF9"/>
    <w:rsid w:val="00AA2C25"/>
    <w:rsid w:val="00AB2B64"/>
    <w:rsid w:val="00B15DF5"/>
    <w:rsid w:val="00B2092A"/>
    <w:rsid w:val="00B23C66"/>
    <w:rsid w:val="00B3361D"/>
    <w:rsid w:val="00B51340"/>
    <w:rsid w:val="00B671AE"/>
    <w:rsid w:val="00B672EB"/>
    <w:rsid w:val="00B71978"/>
    <w:rsid w:val="00B75A71"/>
    <w:rsid w:val="00B8141F"/>
    <w:rsid w:val="00B8344E"/>
    <w:rsid w:val="00BA2BD6"/>
    <w:rsid w:val="00BA59B2"/>
    <w:rsid w:val="00BC3A36"/>
    <w:rsid w:val="00BD02B9"/>
    <w:rsid w:val="00BD0BE9"/>
    <w:rsid w:val="00BD1A72"/>
    <w:rsid w:val="00BE61B4"/>
    <w:rsid w:val="00BF4F57"/>
    <w:rsid w:val="00C01DA7"/>
    <w:rsid w:val="00C04420"/>
    <w:rsid w:val="00C2041E"/>
    <w:rsid w:val="00C6407E"/>
    <w:rsid w:val="00C76F61"/>
    <w:rsid w:val="00C83CEB"/>
    <w:rsid w:val="00C96972"/>
    <w:rsid w:val="00CD25D7"/>
    <w:rsid w:val="00CF50D9"/>
    <w:rsid w:val="00CF598F"/>
    <w:rsid w:val="00D01A83"/>
    <w:rsid w:val="00D16681"/>
    <w:rsid w:val="00D50FBC"/>
    <w:rsid w:val="00D63E6A"/>
    <w:rsid w:val="00D6649B"/>
    <w:rsid w:val="00D74B77"/>
    <w:rsid w:val="00D75A11"/>
    <w:rsid w:val="00D76D87"/>
    <w:rsid w:val="00D76F83"/>
    <w:rsid w:val="00D91D1A"/>
    <w:rsid w:val="00D92BA0"/>
    <w:rsid w:val="00D95B43"/>
    <w:rsid w:val="00D979C6"/>
    <w:rsid w:val="00DA2224"/>
    <w:rsid w:val="00DA5471"/>
    <w:rsid w:val="00DC6FB8"/>
    <w:rsid w:val="00DF1D7E"/>
    <w:rsid w:val="00DF224B"/>
    <w:rsid w:val="00DF657C"/>
    <w:rsid w:val="00E031B0"/>
    <w:rsid w:val="00E16C70"/>
    <w:rsid w:val="00E22C82"/>
    <w:rsid w:val="00E34401"/>
    <w:rsid w:val="00E4558F"/>
    <w:rsid w:val="00E5094F"/>
    <w:rsid w:val="00E54538"/>
    <w:rsid w:val="00E64886"/>
    <w:rsid w:val="00E65AAC"/>
    <w:rsid w:val="00E73887"/>
    <w:rsid w:val="00E840DD"/>
    <w:rsid w:val="00EA647A"/>
    <w:rsid w:val="00EB637C"/>
    <w:rsid w:val="00EE168E"/>
    <w:rsid w:val="00EE1DAB"/>
    <w:rsid w:val="00EE39E6"/>
    <w:rsid w:val="00EE4FD9"/>
    <w:rsid w:val="00EF5CB7"/>
    <w:rsid w:val="00F2348B"/>
    <w:rsid w:val="00F248F9"/>
    <w:rsid w:val="00F47845"/>
    <w:rsid w:val="00F527D9"/>
    <w:rsid w:val="00F664AD"/>
    <w:rsid w:val="00F665F9"/>
    <w:rsid w:val="00F719D0"/>
    <w:rsid w:val="00F75968"/>
    <w:rsid w:val="00F84849"/>
    <w:rsid w:val="00F85679"/>
    <w:rsid w:val="00FA17D5"/>
    <w:rsid w:val="00FB1BC2"/>
    <w:rsid w:val="00FB277A"/>
    <w:rsid w:val="00FB5DBB"/>
    <w:rsid w:val="00FC5917"/>
    <w:rsid w:val="00FC65C7"/>
    <w:rsid w:val="00FD1463"/>
    <w:rsid w:val="00FD691B"/>
    <w:rsid w:val="00FE6FEB"/>
    <w:rsid w:val="00FF4A25"/>
    <w:rsid w:val="00FF5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D5"/>
  </w:style>
  <w:style w:type="paragraph" w:styleId="2">
    <w:name w:val="heading 2"/>
    <w:basedOn w:val="a"/>
    <w:next w:val="a"/>
    <w:link w:val="20"/>
    <w:qFormat/>
    <w:rsid w:val="001A269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471"/>
    <w:pPr>
      <w:ind w:left="720"/>
      <w:contextualSpacing/>
    </w:pPr>
  </w:style>
  <w:style w:type="paragraph" w:styleId="a4">
    <w:name w:val="Title"/>
    <w:basedOn w:val="a"/>
    <w:link w:val="a5"/>
    <w:qFormat/>
    <w:rsid w:val="00D01A83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D01A83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D01A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7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6F8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8B7A4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8B7A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ody Text Indent"/>
    <w:basedOn w:val="a"/>
    <w:link w:val="ab"/>
    <w:rsid w:val="008B7A4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8B7A4A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rsid w:val="008B7A4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8B7A4A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1A269E"/>
    <w:rPr>
      <w:rFonts w:ascii="Times New Roman" w:eastAsia="Times New Roman" w:hAnsi="Times New Roman" w:cs="Times New Roman"/>
      <w:b/>
      <w:bCs/>
      <w:caps/>
      <w:sz w:val="28"/>
      <w:szCs w:val="20"/>
    </w:rPr>
  </w:style>
  <w:style w:type="paragraph" w:styleId="21">
    <w:name w:val="Body Text Indent 2"/>
    <w:basedOn w:val="a"/>
    <w:link w:val="22"/>
    <w:semiHidden/>
    <w:rsid w:val="00604F29"/>
    <w:pPr>
      <w:tabs>
        <w:tab w:val="left" w:pos="11057"/>
      </w:tabs>
      <w:spacing w:after="0" w:line="360" w:lineRule="auto"/>
      <w:ind w:right="-2" w:firstLine="5529"/>
    </w:pPr>
    <w:rPr>
      <w:rFonts w:ascii="Bookman Old Style" w:eastAsia="Times New Roman" w:hAnsi="Bookman Old Style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604F29"/>
    <w:rPr>
      <w:rFonts w:ascii="Bookman Old Style" w:eastAsia="Times New Roman" w:hAnsi="Bookman Old Style" w:cs="Times New Roman"/>
      <w:sz w:val="28"/>
      <w:szCs w:val="20"/>
    </w:rPr>
  </w:style>
  <w:style w:type="paragraph" w:styleId="23">
    <w:name w:val="Body Text 2"/>
    <w:basedOn w:val="a"/>
    <w:link w:val="24"/>
    <w:uiPriority w:val="99"/>
    <w:unhideWhenUsed/>
    <w:rsid w:val="008E506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8E5069"/>
  </w:style>
  <w:style w:type="paragraph" w:styleId="ae">
    <w:name w:val="No Spacing"/>
    <w:link w:val="af"/>
    <w:qFormat/>
    <w:rsid w:val="00540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Без интервала Знак"/>
    <w:link w:val="ae"/>
    <w:rsid w:val="005400ED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unhideWhenUsed/>
    <w:rsid w:val="003F546F"/>
    <w:rPr>
      <w:color w:val="0000FF" w:themeColor="hyperlink"/>
      <w:u w:val="single"/>
    </w:rPr>
  </w:style>
  <w:style w:type="character" w:customStyle="1" w:styleId="af1">
    <w:name w:val="комментарий"/>
    <w:rsid w:val="009572FE"/>
    <w:rPr>
      <w:rFonts w:ascii="Arial" w:hAnsi="Arial"/>
      <w:b/>
      <w:i/>
      <w:shd w:val="clear" w:color="auto" w:fill="FFFF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A269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471"/>
    <w:pPr>
      <w:ind w:left="720"/>
      <w:contextualSpacing/>
    </w:pPr>
  </w:style>
  <w:style w:type="paragraph" w:styleId="a4">
    <w:name w:val="Title"/>
    <w:basedOn w:val="a"/>
    <w:link w:val="a5"/>
    <w:qFormat/>
    <w:rsid w:val="00D01A83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D01A83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D01A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7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6F8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8B7A4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8B7A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ody Text Indent"/>
    <w:basedOn w:val="a"/>
    <w:link w:val="ab"/>
    <w:rsid w:val="008B7A4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8B7A4A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rsid w:val="008B7A4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8B7A4A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1A269E"/>
    <w:rPr>
      <w:rFonts w:ascii="Times New Roman" w:eastAsia="Times New Roman" w:hAnsi="Times New Roman" w:cs="Times New Roman"/>
      <w:b/>
      <w:bCs/>
      <w:caps/>
      <w:sz w:val="28"/>
      <w:szCs w:val="20"/>
    </w:rPr>
  </w:style>
  <w:style w:type="paragraph" w:styleId="21">
    <w:name w:val="Body Text Indent 2"/>
    <w:basedOn w:val="a"/>
    <w:link w:val="22"/>
    <w:semiHidden/>
    <w:rsid w:val="00604F29"/>
    <w:pPr>
      <w:tabs>
        <w:tab w:val="left" w:pos="11057"/>
      </w:tabs>
      <w:spacing w:after="0" w:line="360" w:lineRule="auto"/>
      <w:ind w:right="-2" w:firstLine="5529"/>
    </w:pPr>
    <w:rPr>
      <w:rFonts w:ascii="Bookman Old Style" w:eastAsia="Times New Roman" w:hAnsi="Bookman Old Style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604F29"/>
    <w:rPr>
      <w:rFonts w:ascii="Bookman Old Style" w:eastAsia="Times New Roman" w:hAnsi="Bookman Old Style" w:cs="Times New Roman"/>
      <w:sz w:val="28"/>
      <w:szCs w:val="20"/>
    </w:rPr>
  </w:style>
  <w:style w:type="paragraph" w:styleId="23">
    <w:name w:val="Body Text 2"/>
    <w:basedOn w:val="a"/>
    <w:link w:val="24"/>
    <w:uiPriority w:val="99"/>
    <w:unhideWhenUsed/>
    <w:rsid w:val="008E506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8E5069"/>
  </w:style>
  <w:style w:type="paragraph" w:styleId="ae">
    <w:name w:val="No Spacing"/>
    <w:link w:val="af"/>
    <w:qFormat/>
    <w:rsid w:val="00540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Без интервала Знак"/>
    <w:link w:val="ae"/>
    <w:rsid w:val="005400ED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unhideWhenUsed/>
    <w:rsid w:val="003F54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A71A9-2D36-4E27-9984-977BB5654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2086</Words>
  <Characters>11896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Мартюшов Владимир Юрьевич</cp:lastModifiedBy>
  <cp:revision>6</cp:revision>
  <cp:lastPrinted>2017-06-22T09:58:00Z</cp:lastPrinted>
  <dcterms:created xsi:type="dcterms:W3CDTF">2017-06-21T10:10:00Z</dcterms:created>
  <dcterms:modified xsi:type="dcterms:W3CDTF">2017-06-22T09:58:00Z</dcterms:modified>
</cp:coreProperties>
</file>