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3A1D79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  <w:bookmarkStart w:id="0" w:name="_GoBack"/>
            <w:bookmarkEnd w:id="0"/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C4272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коммерческого предложения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B333B1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C05B7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C4272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Стандарты, положения и правила в области ОТ, П и ЭБ ООО «Славнефть-Красноярскнефтегаз»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Pr="00790A1F" w:rsidRDefault="00C05B7B" w:rsidP="00B333B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</w:t>
            </w:r>
            <w:r w:rsidR="00B333B1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B7B" w:rsidRDefault="00C05B7B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C4272B">
            <w:pPr>
              <w:rPr>
                <w:rFonts w:cs="Arial"/>
                <w:sz w:val="20"/>
                <w:szCs w:val="20"/>
              </w:rPr>
            </w:pPr>
            <w:r w:rsidRPr="00860421">
              <w:rPr>
                <w:rFonts w:cs="Arial"/>
                <w:sz w:val="20"/>
                <w:szCs w:val="20"/>
              </w:rPr>
              <w:t>Таблица требований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C05B7B" w:rsidP="00B333B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Приложение </w:t>
            </w:r>
            <w:r w:rsidR="00B333B1">
              <w:rPr>
                <w:rFonts w:cs="Arial"/>
                <w:sz w:val="20"/>
                <w:szCs w:val="20"/>
              </w:rPr>
              <w:t>2</w:t>
            </w:r>
            <w:r w:rsidR="00860421">
              <w:rPr>
                <w:rFonts w:cs="Arial"/>
                <w:sz w:val="20"/>
                <w:szCs w:val="20"/>
              </w:rPr>
              <w:t xml:space="preserve"> к Техническому заданию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333B1" w:rsidP="00B333B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333B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6F564B"/>
    <w:rsid w:val="00790A1F"/>
    <w:rsid w:val="007B2BDB"/>
    <w:rsid w:val="00860421"/>
    <w:rsid w:val="008B7D84"/>
    <w:rsid w:val="00997AB5"/>
    <w:rsid w:val="00A05C10"/>
    <w:rsid w:val="00B20589"/>
    <w:rsid w:val="00B333B1"/>
    <w:rsid w:val="00B72F62"/>
    <w:rsid w:val="00BA7351"/>
    <w:rsid w:val="00BA7CD9"/>
    <w:rsid w:val="00C05B7B"/>
    <w:rsid w:val="00C4272B"/>
    <w:rsid w:val="00D13BAA"/>
    <w:rsid w:val="00EF4B0D"/>
    <w:rsid w:val="00FC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21</cp:revision>
  <cp:lastPrinted>2014-10-10T07:54:00Z</cp:lastPrinted>
  <dcterms:created xsi:type="dcterms:W3CDTF">2014-09-11T03:17:00Z</dcterms:created>
  <dcterms:modified xsi:type="dcterms:W3CDTF">2014-11-25T03:05:00Z</dcterms:modified>
</cp:coreProperties>
</file>