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757" w:rsidRPr="006C2757" w:rsidRDefault="006C2757" w:rsidP="006C2757">
      <w:pPr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  <w:r w:rsidRPr="006C2757">
        <w:rPr>
          <w:rFonts w:ascii="Arial" w:eastAsia="Times New Roman" w:hAnsi="Arial" w:cs="Times New Roman"/>
          <w:b/>
          <w:szCs w:val="24"/>
          <w:lang w:eastAsia="ru-RU"/>
        </w:rPr>
        <w:t>Форма 5.1 «Предложение о заключении договора подряда»</w:t>
      </w: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На бланке участника закупки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ООО «Славнефть-Красноярскнефтегаз»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proofErr w:type="gramStart"/>
      <w:r w:rsidRPr="006C2757">
        <w:rPr>
          <w:rFonts w:ascii="Arial" w:eastAsia="Times New Roman" w:hAnsi="Arial" w:cs="Arial"/>
          <w:lang w:eastAsia="ru-RU"/>
        </w:rPr>
        <w:t>Адрес:_</w:t>
      </w:r>
      <w:proofErr w:type="gramEnd"/>
      <w:r w:rsidRPr="006C2757">
        <w:rPr>
          <w:rFonts w:ascii="Arial" w:eastAsia="Times New Roman" w:hAnsi="Arial" w:cs="Arial"/>
          <w:lang w:eastAsia="ru-RU"/>
        </w:rPr>
        <w:t xml:space="preserve">_______________________ 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от____________________________</w:t>
      </w:r>
      <w:r w:rsidRPr="006C2757">
        <w:rPr>
          <w:rFonts w:ascii="Arial" w:eastAsia="Times New Roman" w:hAnsi="Arial" w:cs="Arial"/>
          <w:lang w:eastAsia="ru-RU"/>
        </w:rPr>
        <w:br/>
        <w:t xml:space="preserve"> _____________________________</w:t>
      </w:r>
    </w:p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C2757">
        <w:rPr>
          <w:rFonts w:ascii="Arial" w:eastAsia="Times New Roman" w:hAnsi="Arial" w:cs="Arial"/>
          <w:b/>
          <w:lang w:eastAsia="ru-RU"/>
        </w:rPr>
        <w:t>ПРЕДЛОЖЕНИЕ О ЗАКЛЮЧЕНИИ ДОГОВОРА</w:t>
      </w:r>
    </w:p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(безотзывная оферта)</w:t>
      </w:r>
    </w:p>
    <w:p w:rsidR="006C2757" w:rsidRPr="006C2757" w:rsidRDefault="006C2757" w:rsidP="006C2757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after="0" w:line="240" w:lineRule="auto"/>
        <w:ind w:left="5400"/>
        <w:jc w:val="right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 «____» ____________ 201</w:t>
      </w:r>
      <w:r w:rsidR="000A52AE">
        <w:rPr>
          <w:rFonts w:ascii="Arial" w:eastAsia="Times New Roman" w:hAnsi="Arial" w:cs="Arial"/>
          <w:lang w:eastAsia="ru-RU"/>
        </w:rPr>
        <w:t>6</w:t>
      </w:r>
      <w:r w:rsidRPr="006C2757">
        <w:rPr>
          <w:rFonts w:ascii="Arial" w:eastAsia="Times New Roman" w:hAnsi="Arial" w:cs="Arial"/>
          <w:lang w:eastAsia="ru-RU"/>
        </w:rPr>
        <w:t xml:space="preserve"> г.</w:t>
      </w:r>
    </w:p>
    <w:p w:rsidR="006C2757" w:rsidRPr="006C2757" w:rsidRDefault="006C2757" w:rsidP="006C2757">
      <w:pPr>
        <w:spacing w:after="0" w:line="240" w:lineRule="auto"/>
        <w:ind w:left="5400"/>
        <w:jc w:val="right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after="0" w:line="240" w:lineRule="auto"/>
        <w:ind w:firstLine="72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___________________________________________________ направляет настоящую оферту </w:t>
      </w:r>
      <w:r w:rsidR="00E53473">
        <w:rPr>
          <w:rFonts w:ascii="Arial" w:eastAsia="Times New Roman" w:hAnsi="Arial" w:cs="Arial"/>
          <w:lang w:eastAsia="ru-RU"/>
        </w:rPr>
        <w:t xml:space="preserve">в адрес </w:t>
      </w:r>
      <w:r w:rsidRPr="006C2757">
        <w:rPr>
          <w:rFonts w:ascii="Arial" w:eastAsia="Times New Roman" w:hAnsi="Arial" w:cs="Arial"/>
          <w:lang w:eastAsia="ru-RU"/>
        </w:rPr>
        <w:t>ООО «</w:t>
      </w:r>
      <w:proofErr w:type="spellStart"/>
      <w:r w:rsidRPr="006C275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6C2757">
        <w:rPr>
          <w:rFonts w:ascii="Arial" w:eastAsia="Times New Roman" w:hAnsi="Arial" w:cs="Arial"/>
          <w:lang w:eastAsia="ru-RU"/>
        </w:rPr>
        <w:t>» с целью заключения договора подряда (ШМР, ПНР) на следующих условиях:</w:t>
      </w:r>
    </w:p>
    <w:p w:rsidR="006C2757" w:rsidRPr="000A52AE" w:rsidRDefault="006C2757" w:rsidP="000A52A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6544"/>
      </w:tblGrid>
      <w:tr w:rsidR="006C2757" w:rsidRPr="006C2757" w:rsidTr="00A726D2">
        <w:trPr>
          <w:trHeight w:val="259"/>
        </w:trPr>
        <w:tc>
          <w:tcPr>
            <w:tcW w:w="3662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предмета оферты:</w:t>
            </w:r>
          </w:p>
        </w:tc>
        <w:tc>
          <w:tcPr>
            <w:tcW w:w="6544" w:type="dxa"/>
          </w:tcPr>
          <w:p w:rsidR="006C2757" w:rsidRPr="006C2757" w:rsidRDefault="006C2757" w:rsidP="00721C20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1F497D"/>
                <w:lang w:eastAsia="ru-RU"/>
              </w:rPr>
            </w:pPr>
            <w:r w:rsidRPr="006C2757">
              <w:rPr>
                <w:rFonts w:ascii="Arial" w:eastAsia="Times New Roman" w:hAnsi="Arial" w:cs="Arial"/>
                <w:b/>
                <w:lang w:eastAsia="ru-RU"/>
              </w:rPr>
              <w:t xml:space="preserve">Сопутствующие услуги (выполнение шеф-монтажных, пусконаладочных работ) </w:t>
            </w:r>
            <w:r w:rsidR="00E53473">
              <w:rPr>
                <w:rFonts w:ascii="Arial" w:eastAsia="Times New Roman" w:hAnsi="Arial" w:cs="Arial"/>
                <w:b/>
                <w:lang w:eastAsia="ru-RU"/>
              </w:rPr>
              <w:t xml:space="preserve">по </w:t>
            </w:r>
            <w:r w:rsidR="00E53473" w:rsidRPr="00E53473">
              <w:rPr>
                <w:rFonts w:ascii="Arial" w:eastAsia="Times New Roman" w:hAnsi="Arial" w:cs="Arial"/>
                <w:b/>
                <w:lang w:eastAsia="ru-RU"/>
              </w:rPr>
              <w:t>лот</w:t>
            </w:r>
            <w:r w:rsidR="00E53473">
              <w:rPr>
                <w:rFonts w:ascii="Arial" w:eastAsia="Times New Roman" w:hAnsi="Arial" w:cs="Arial"/>
                <w:b/>
                <w:lang w:eastAsia="ru-RU"/>
              </w:rPr>
              <w:t>у</w:t>
            </w:r>
            <w:r w:rsidR="00E53473" w:rsidRPr="00E53473">
              <w:rPr>
                <w:rFonts w:ascii="Arial" w:eastAsia="Times New Roman" w:hAnsi="Arial" w:cs="Arial"/>
                <w:b/>
                <w:lang w:eastAsia="ru-RU"/>
              </w:rPr>
              <w:t xml:space="preserve"> № КНГ-1</w:t>
            </w:r>
            <w:r w:rsidR="00721C20">
              <w:rPr>
                <w:rFonts w:ascii="Arial" w:eastAsia="Times New Roman" w:hAnsi="Arial" w:cs="Arial"/>
                <w:b/>
                <w:lang w:eastAsia="ru-RU"/>
              </w:rPr>
              <w:t>78</w:t>
            </w:r>
            <w:r w:rsidR="00E53473" w:rsidRPr="00E53473">
              <w:rPr>
                <w:rFonts w:ascii="Arial" w:eastAsia="Times New Roman" w:hAnsi="Arial" w:cs="Arial"/>
                <w:b/>
                <w:lang w:eastAsia="ru-RU"/>
              </w:rPr>
              <w:t>-МТР-2017</w:t>
            </w:r>
            <w:r w:rsidRPr="006C275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E53473" w:rsidRPr="00E53473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Поставка системы </w:t>
            </w:r>
            <w:r w:rsidR="00721C20" w:rsidRPr="00721C20">
              <w:rPr>
                <w:rFonts w:ascii="Arial" w:eastAsia="Times New Roman" w:hAnsi="Arial" w:cs="Arial"/>
                <w:b/>
                <w:bCs/>
                <w:lang w:eastAsia="ru-RU"/>
              </w:rPr>
              <w:t>коррозионного мониторинга трубопроводов</w:t>
            </w:r>
          </w:p>
        </w:tc>
      </w:tr>
      <w:tr w:rsidR="006C2757" w:rsidRPr="006C2757" w:rsidTr="00A726D2">
        <w:trPr>
          <w:trHeight w:val="231"/>
        </w:trPr>
        <w:tc>
          <w:tcPr>
            <w:tcW w:w="3662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Сроки оказания услуг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согласно графику 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«Славнефть-Красноярскнефтегаз»</w:t>
            </w:r>
          </w:p>
        </w:tc>
      </w:tr>
    </w:tbl>
    <w:p w:rsid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noProof/>
          <w:szCs w:val="24"/>
          <w:lang w:eastAsia="ru-RU"/>
        </w:rPr>
      </w:pPr>
      <w:r>
        <w:rPr>
          <w:rFonts w:ascii="Arial" w:eastAsia="Times New Roman" w:hAnsi="Arial" w:cs="Times New Roman"/>
          <w:noProof/>
          <w:szCs w:val="24"/>
          <w:lang w:eastAsia="ru-RU"/>
        </w:rPr>
        <w:t>График проведения ШМ</w:t>
      </w:r>
      <w:r w:rsidR="00782E89">
        <w:rPr>
          <w:rFonts w:ascii="Arial" w:eastAsia="Times New Roman" w:hAnsi="Arial" w:cs="Times New Roman"/>
          <w:noProof/>
          <w:szCs w:val="24"/>
          <w:lang w:eastAsia="ru-RU"/>
        </w:rPr>
        <w:t>Р</w:t>
      </w:r>
      <w:r>
        <w:rPr>
          <w:rFonts w:ascii="Arial" w:eastAsia="Times New Roman" w:hAnsi="Arial" w:cs="Times New Roman"/>
          <w:noProof/>
          <w:szCs w:val="24"/>
          <w:lang w:eastAsia="ru-RU"/>
        </w:rPr>
        <w:t xml:space="preserve"> и ПНР </w:t>
      </w:r>
    </w:p>
    <w:p w:rsid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noProof/>
          <w:szCs w:val="24"/>
          <w:lang w:eastAsia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98"/>
        <w:gridCol w:w="3312"/>
        <w:gridCol w:w="1297"/>
        <w:gridCol w:w="1331"/>
        <w:gridCol w:w="828"/>
        <w:gridCol w:w="1134"/>
        <w:gridCol w:w="851"/>
        <w:gridCol w:w="986"/>
      </w:tblGrid>
      <w:tr w:rsidR="006C2757" w:rsidTr="00721C20">
        <w:tc>
          <w:tcPr>
            <w:tcW w:w="598" w:type="dxa"/>
            <w:vMerge w:val="restart"/>
          </w:tcPr>
          <w:p w:rsidR="006C2757" w:rsidRDefault="006C2757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№</w:t>
            </w:r>
          </w:p>
        </w:tc>
        <w:tc>
          <w:tcPr>
            <w:tcW w:w="3312" w:type="dxa"/>
            <w:vMerge w:val="restart"/>
          </w:tcPr>
          <w:p w:rsidR="006C2757" w:rsidRDefault="006C2757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Наименование работ</w:t>
            </w:r>
          </w:p>
        </w:tc>
        <w:tc>
          <w:tcPr>
            <w:tcW w:w="6427" w:type="dxa"/>
            <w:gridSpan w:val="6"/>
          </w:tcPr>
          <w:p w:rsidR="006C2757" w:rsidRDefault="006C2757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Сроки проведения работ</w:t>
            </w:r>
          </w:p>
        </w:tc>
      </w:tr>
      <w:tr w:rsidR="00721C20" w:rsidTr="00721C20">
        <w:tc>
          <w:tcPr>
            <w:tcW w:w="598" w:type="dxa"/>
            <w:vMerge/>
          </w:tcPr>
          <w:p w:rsidR="00721C20" w:rsidRDefault="00721C2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3312" w:type="dxa"/>
            <w:vMerge/>
          </w:tcPr>
          <w:p w:rsidR="00721C20" w:rsidRDefault="00721C2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297" w:type="dxa"/>
            <w:vMerge w:val="restart"/>
          </w:tcPr>
          <w:p w:rsidR="00721C20" w:rsidRDefault="00721C2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Начало</w:t>
            </w:r>
          </w:p>
        </w:tc>
        <w:tc>
          <w:tcPr>
            <w:tcW w:w="1331" w:type="dxa"/>
            <w:vMerge w:val="restart"/>
          </w:tcPr>
          <w:p w:rsidR="00721C20" w:rsidRDefault="00721C2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Окончание</w:t>
            </w:r>
          </w:p>
        </w:tc>
        <w:tc>
          <w:tcPr>
            <w:tcW w:w="3799" w:type="dxa"/>
            <w:gridSpan w:val="4"/>
          </w:tcPr>
          <w:p w:rsidR="00721C20" w:rsidRDefault="00721C20" w:rsidP="00E53473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2017г.</w:t>
            </w:r>
          </w:p>
        </w:tc>
      </w:tr>
      <w:tr w:rsidR="00721C20" w:rsidTr="00721C20">
        <w:tc>
          <w:tcPr>
            <w:tcW w:w="598" w:type="dxa"/>
            <w:vMerge/>
          </w:tcPr>
          <w:p w:rsidR="00721C20" w:rsidRDefault="00721C20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3312" w:type="dxa"/>
            <w:vMerge/>
          </w:tcPr>
          <w:p w:rsidR="00721C20" w:rsidRDefault="00721C20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297" w:type="dxa"/>
            <w:vMerge/>
          </w:tcPr>
          <w:p w:rsidR="00721C20" w:rsidRDefault="00721C20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331" w:type="dxa"/>
            <w:vMerge/>
          </w:tcPr>
          <w:p w:rsidR="00721C20" w:rsidRDefault="00721C20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1C20" w:rsidRDefault="00721C20" w:rsidP="00A2343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август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C20" w:rsidRDefault="00721C20" w:rsidP="00A2343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1C20" w:rsidRDefault="00721C20" w:rsidP="00A2343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октябрь</w:t>
            </w:r>
          </w:p>
        </w:tc>
        <w:tc>
          <w:tcPr>
            <w:tcW w:w="986" w:type="dxa"/>
          </w:tcPr>
          <w:p w:rsidR="00721C20" w:rsidRDefault="00721C20" w:rsidP="00A23434">
            <w:pPr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н</w:t>
            </w:r>
            <w:r w:rsidRPr="00721C20">
              <w:rPr>
                <w:rFonts w:ascii="Calibri" w:hAnsi="Calibri"/>
                <w:b/>
                <w:bCs/>
                <w:color w:val="000000"/>
              </w:rPr>
              <w:t>оябрь</w:t>
            </w:r>
          </w:p>
        </w:tc>
      </w:tr>
      <w:tr w:rsidR="001F2CBB" w:rsidTr="00721C20">
        <w:tc>
          <w:tcPr>
            <w:tcW w:w="10337" w:type="dxa"/>
            <w:gridSpan w:val="8"/>
          </w:tcPr>
          <w:p w:rsidR="001F2CBB" w:rsidRPr="001F2CBB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b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noProof/>
                <w:szCs w:val="24"/>
                <w:lang w:eastAsia="ru-RU"/>
              </w:rPr>
              <w:t>С</w:t>
            </w:r>
            <w:r w:rsidRPr="00A23434">
              <w:rPr>
                <w:rFonts w:ascii="Arial" w:eastAsia="Times New Roman" w:hAnsi="Arial" w:cs="Times New Roman"/>
                <w:b/>
                <w:noProof/>
                <w:szCs w:val="24"/>
                <w:lang w:eastAsia="ru-RU"/>
              </w:rPr>
              <w:t>истем</w:t>
            </w:r>
            <w:r>
              <w:rPr>
                <w:rFonts w:ascii="Arial" w:eastAsia="Times New Roman" w:hAnsi="Arial" w:cs="Times New Roman"/>
                <w:b/>
                <w:noProof/>
                <w:szCs w:val="24"/>
                <w:lang w:eastAsia="ru-RU"/>
              </w:rPr>
              <w:t>а</w:t>
            </w:r>
            <w:r w:rsidRPr="00A23434">
              <w:rPr>
                <w:rFonts w:ascii="Arial" w:eastAsia="Times New Roman" w:hAnsi="Arial" w:cs="Times New Roman"/>
                <w:b/>
                <w:noProof/>
                <w:szCs w:val="24"/>
                <w:lang w:eastAsia="ru-RU"/>
              </w:rPr>
              <w:t xml:space="preserve"> электрообогрева трубопровода</w:t>
            </w:r>
          </w:p>
        </w:tc>
      </w:tr>
      <w:tr w:rsidR="00721C20" w:rsidTr="00721C20">
        <w:tc>
          <w:tcPr>
            <w:tcW w:w="598" w:type="dxa"/>
          </w:tcPr>
          <w:p w:rsidR="00721C20" w:rsidRDefault="00721C20" w:rsidP="00721C20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1</w:t>
            </w:r>
          </w:p>
        </w:tc>
        <w:tc>
          <w:tcPr>
            <w:tcW w:w="3312" w:type="dxa"/>
          </w:tcPr>
          <w:p w:rsidR="00721C20" w:rsidRDefault="00721C20" w:rsidP="00721C20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 xml:space="preserve">Шеф-монтажные работы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C20" w:rsidRPr="004B434F" w:rsidRDefault="00721C20" w:rsidP="00721C20">
            <w:r w:rsidRPr="004B434F">
              <w:t>01.08.2017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C20" w:rsidRPr="004B434F" w:rsidRDefault="00721C20" w:rsidP="00721C20">
            <w:r w:rsidRPr="004B434F">
              <w:t>30.10.2017</w:t>
            </w:r>
          </w:p>
        </w:tc>
        <w:tc>
          <w:tcPr>
            <w:tcW w:w="1962" w:type="dxa"/>
            <w:gridSpan w:val="2"/>
          </w:tcPr>
          <w:p w:rsidR="00721C20" w:rsidRPr="001F2CBB" w:rsidRDefault="00721C20" w:rsidP="00721C20">
            <w:pPr>
              <w:spacing w:before="120"/>
              <w:rPr>
                <w:rFonts w:ascii="Arial" w:eastAsia="Times New Roman" w:hAnsi="Arial" w:cs="Times New Roman"/>
                <w:noProof/>
                <w:szCs w:val="24"/>
                <w:highlight w:val="darkGray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highlight w:val="darkGray"/>
                <w:lang w:eastAsia="ru-RU"/>
              </w:rPr>
              <w:t>-----------------------</w:t>
            </w:r>
          </w:p>
        </w:tc>
        <w:tc>
          <w:tcPr>
            <w:tcW w:w="851" w:type="dxa"/>
          </w:tcPr>
          <w:p w:rsidR="00721C20" w:rsidRPr="001F2CBB" w:rsidRDefault="00721C20" w:rsidP="00721C20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 w:rsidRPr="000A52AE">
              <w:rPr>
                <w:rFonts w:ascii="Arial" w:eastAsia="Times New Roman" w:hAnsi="Arial" w:cs="Times New Roman"/>
                <w:noProof/>
                <w:szCs w:val="24"/>
                <w:highlight w:val="lightGray"/>
                <w:lang w:eastAsia="ru-RU"/>
              </w:rPr>
              <w:t>------</w:t>
            </w:r>
          </w:p>
        </w:tc>
        <w:tc>
          <w:tcPr>
            <w:tcW w:w="986" w:type="dxa"/>
          </w:tcPr>
          <w:p w:rsidR="00721C20" w:rsidRDefault="00721C20" w:rsidP="00721C20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21C20" w:rsidTr="00721C20">
        <w:tc>
          <w:tcPr>
            <w:tcW w:w="598" w:type="dxa"/>
          </w:tcPr>
          <w:p w:rsidR="00721C20" w:rsidRDefault="00721C20" w:rsidP="00721C20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2</w:t>
            </w:r>
          </w:p>
        </w:tc>
        <w:tc>
          <w:tcPr>
            <w:tcW w:w="3312" w:type="dxa"/>
          </w:tcPr>
          <w:p w:rsidR="00721C20" w:rsidRDefault="00721C20" w:rsidP="00721C20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Пуско-наладочные работы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21C20" w:rsidRPr="004B434F" w:rsidRDefault="00721C20" w:rsidP="00721C20">
            <w:r w:rsidRPr="004B434F">
              <w:t>01.11.2017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21C20" w:rsidRDefault="00721C20" w:rsidP="00721C20">
            <w:r w:rsidRPr="004B434F">
              <w:t>30.11.2017</w:t>
            </w:r>
          </w:p>
        </w:tc>
        <w:tc>
          <w:tcPr>
            <w:tcW w:w="1962" w:type="dxa"/>
            <w:gridSpan w:val="2"/>
          </w:tcPr>
          <w:p w:rsidR="00721C20" w:rsidRDefault="00721C20" w:rsidP="00721C20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21C20" w:rsidRDefault="00721C20" w:rsidP="00721C20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721C20" w:rsidRDefault="00721C20" w:rsidP="00721C20">
            <w:pPr>
              <w:spacing w:before="120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 w:rsidRPr="00721C20">
              <w:rPr>
                <w:rFonts w:ascii="Arial" w:eastAsia="Times New Roman" w:hAnsi="Arial" w:cs="Times New Roman"/>
                <w:noProof/>
                <w:szCs w:val="24"/>
                <w:highlight w:val="lightGray"/>
                <w:lang w:eastAsia="ru-RU"/>
              </w:rPr>
              <w:t>----------</w:t>
            </w:r>
          </w:p>
        </w:tc>
      </w:tr>
    </w:tbl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520"/>
      </w:tblGrid>
      <w:tr w:rsidR="006C2757" w:rsidRPr="006C2757" w:rsidTr="00A726D2">
        <w:trPr>
          <w:trHeight w:val="64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услуг в руб. (без </w:t>
            </w:r>
            <w:proofErr w:type="gramStart"/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НДС)   </w:t>
            </w:r>
            <w:proofErr w:type="gramEnd"/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64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Полная стоимость услуг в руб. </w:t>
            </w:r>
            <w:r w:rsidRPr="006C275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c</w:t>
            </w: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НДС                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284"/>
        </w:trPr>
        <w:tc>
          <w:tcPr>
            <w:tcW w:w="10206" w:type="dxa"/>
            <w:gridSpan w:val="2"/>
          </w:tcPr>
          <w:p w:rsidR="006C2757" w:rsidRPr="006C2757" w:rsidRDefault="006C2757" w:rsidP="006C2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Детализированное предложение представлено в Коммерческом предложении</w:t>
            </w:r>
          </w:p>
        </w:tc>
      </w:tr>
      <w:tr w:rsidR="006C2757" w:rsidRPr="006C2757" w:rsidTr="00A726D2">
        <w:trPr>
          <w:trHeight w:val="467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517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Условия оказания услуг 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i/>
                <w:color w:val="0070C0"/>
                <w:sz w:val="18"/>
                <w:szCs w:val="18"/>
                <w:lang w:eastAsia="ru-RU"/>
              </w:rPr>
            </w:pP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 </w:t>
            </w:r>
            <w:r w:rsidR="00487FD1"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соответствии с</w:t>
            </w:r>
            <w:r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условиями договора подряда на </w:t>
            </w:r>
            <w:r w:rsidR="00487FD1"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оказание сопутствующих</w:t>
            </w:r>
            <w:r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услуг ООО «СН-КНГ» (форма 3.1.)</w:t>
            </w:r>
          </w:p>
        </w:tc>
      </w:tr>
      <w:tr w:rsidR="006C2757" w:rsidRPr="006C2757" w:rsidTr="00A726D2">
        <w:trPr>
          <w:trHeight w:val="198"/>
        </w:trPr>
        <w:tc>
          <w:tcPr>
            <w:tcW w:w="3686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Условия оплаты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Заказчик в течение 90 календарных дней (но не ранее 60 календарных дней) с даты подписания Акта приемки шеф-монтажных работ при условии представления Подрядчиком документов, указанных в </w:t>
            </w:r>
            <w:proofErr w:type="gramStart"/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п.5.1.9.,</w:t>
            </w:r>
            <w:proofErr w:type="gramEnd"/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оплачивает Подрядчику стоимость шеф-монтажных работ перечислением денежных средств на расчетный счет Подрядчика, указанный в договоре, на основании оригиналов подписанных документов, указанных в п.5.1.9 </w:t>
            </w:r>
            <w:r w:rsidRPr="006C27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(Договор подряда «Форма 3.1») </w:t>
            </w:r>
          </w:p>
          <w:p w:rsidR="006C2757" w:rsidRPr="006C2757" w:rsidRDefault="006C2757" w:rsidP="006C2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green"/>
                <w:lang w:eastAsia="ru-RU"/>
              </w:rPr>
            </w:pPr>
          </w:p>
        </w:tc>
      </w:tr>
      <w:tr w:rsidR="006C2757" w:rsidRPr="006C2757" w:rsidTr="00A726D2">
        <w:trPr>
          <w:trHeight w:val="239"/>
        </w:trPr>
        <w:tc>
          <w:tcPr>
            <w:tcW w:w="3686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Дополнительные условия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2757" w:rsidRPr="006C2757" w:rsidTr="00A726D2">
        <w:trPr>
          <w:trHeight w:val="239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>Согласие на подписание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 xml:space="preserve"> формы Договора подряда/ </w:t>
            </w:r>
          </w:p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 xml:space="preserve"> (</w:t>
            </w:r>
            <w:r w:rsidRPr="006C2757">
              <w:rPr>
                <w:rFonts w:ascii="Arial" w:eastAsia="Times New Roman" w:hAnsi="Arial" w:cs="Arial"/>
                <w:i/>
                <w:lang w:eastAsia="ru-RU"/>
              </w:rPr>
              <w:t>нужное отметить</w:t>
            </w:r>
            <w:r w:rsidRPr="006C275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gramStart"/>
            <w:r w:rsidRPr="006C2757">
              <w:rPr>
                <w:rFonts w:ascii="Arial" w:eastAsia="Times New Roman" w:hAnsi="Arial" w:cs="Arial"/>
                <w:b/>
                <w:lang w:eastAsia="ru-RU"/>
              </w:rPr>
              <w:t>√</w:t>
            </w:r>
            <w:r w:rsidRPr="006C2757">
              <w:rPr>
                <w:rFonts w:ascii="Arial" w:eastAsia="Times New Roman" w:hAnsi="Arial" w:cs="Arial"/>
                <w:lang w:eastAsia="ru-RU"/>
              </w:rPr>
              <w:t xml:space="preserve"> )</w:t>
            </w:r>
            <w:proofErr w:type="gramEnd"/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</w:pPr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 xml:space="preserve">Договор </w:t>
            </w:r>
            <w:proofErr w:type="gramStart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>подряда  ООО</w:t>
            </w:r>
            <w:proofErr w:type="gramEnd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 xml:space="preserve"> «СН-КНГ» </w:t>
            </w:r>
          </w:p>
          <w:p w:rsidR="006C2757" w:rsidRPr="006C2757" w:rsidRDefault="006C2757" w:rsidP="006C275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  <w:r w:rsidRPr="006C2757">
              <w:rPr>
                <w:rFonts w:ascii="Arial" w:eastAsia="Times New Roman" w:hAnsi="Arial" w:cs="Arial"/>
                <w:highlight w:val="yellow"/>
                <w:lang w:eastAsia="ru-RU"/>
              </w:rPr>
              <w:sym w:font="Webdings" w:char="F063"/>
            </w: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_подтвержден </w:t>
            </w:r>
          </w:p>
          <w:p w:rsidR="006C2757" w:rsidRPr="006C2757" w:rsidRDefault="006C2757" w:rsidP="00BB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</w:p>
        </w:tc>
      </w:tr>
    </w:tbl>
    <w:p w:rsidR="000A52AE" w:rsidRDefault="000A52AE" w:rsidP="000A52AE">
      <w:pPr>
        <w:overflowPunct w:val="0"/>
        <w:autoSpaceDE w:val="0"/>
        <w:autoSpaceDN w:val="0"/>
        <w:adjustRightInd w:val="0"/>
        <w:spacing w:before="120" w:after="0" w:line="240" w:lineRule="auto"/>
        <w:ind w:left="357"/>
        <w:jc w:val="both"/>
        <w:textAlignment w:val="baseline"/>
        <w:rPr>
          <w:rFonts w:ascii="Arial" w:eastAsia="Times New Roman" w:hAnsi="Arial" w:cs="Arial"/>
          <w:kern w:val="28"/>
          <w:lang w:eastAsia="fr-FR"/>
        </w:rPr>
      </w:pPr>
    </w:p>
    <w:p w:rsidR="006C2757" w:rsidRPr="006C2757" w:rsidRDefault="006C2757" w:rsidP="006C275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28"/>
          <w:lang w:eastAsia="fr-FR"/>
        </w:rPr>
      </w:pPr>
      <w:r w:rsidRPr="006C2757">
        <w:rPr>
          <w:rFonts w:ascii="Arial" w:eastAsia="Times New Roman" w:hAnsi="Arial" w:cs="Arial"/>
          <w:kern w:val="28"/>
          <w:lang w:eastAsia="fr-FR"/>
        </w:rPr>
        <w:t>Настоящее предложение может быть акцептовано до «3</w:t>
      </w:r>
      <w:r>
        <w:rPr>
          <w:rFonts w:ascii="Arial" w:eastAsia="Times New Roman" w:hAnsi="Arial" w:cs="Arial"/>
          <w:kern w:val="28"/>
          <w:lang w:eastAsia="fr-FR"/>
        </w:rPr>
        <w:t>0</w:t>
      </w:r>
      <w:r w:rsidRPr="006C2757">
        <w:rPr>
          <w:rFonts w:ascii="Arial" w:eastAsia="Times New Roman" w:hAnsi="Arial" w:cs="Arial"/>
          <w:kern w:val="28"/>
          <w:lang w:eastAsia="fr-FR"/>
        </w:rPr>
        <w:t xml:space="preserve">» </w:t>
      </w:r>
      <w:r w:rsidR="00E53473">
        <w:rPr>
          <w:rFonts w:ascii="Arial" w:eastAsia="Times New Roman" w:hAnsi="Arial" w:cs="Arial"/>
          <w:kern w:val="28"/>
          <w:lang w:eastAsia="fr-FR"/>
        </w:rPr>
        <w:t>Ноября</w:t>
      </w:r>
      <w:r w:rsidRPr="006C2757">
        <w:rPr>
          <w:rFonts w:ascii="Arial" w:eastAsia="Times New Roman" w:hAnsi="Arial" w:cs="Arial"/>
          <w:kern w:val="28"/>
          <w:lang w:eastAsia="fr-FR"/>
        </w:rPr>
        <w:t xml:space="preserve"> 2016 г.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Настоящее предложение не может быть отозвано и является безотзывной офертой.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Настоящая оферта может быть акцептована не более одного раза. 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Более подробные условия оферты содержатся в приложениях, являющихся неотъемлемой частью оферты.</w:t>
      </w:r>
    </w:p>
    <w:p w:rsidR="006C2757" w:rsidRPr="006C2757" w:rsidRDefault="006C2757" w:rsidP="006C275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proofErr w:type="gramStart"/>
      <w:r w:rsidRPr="006C2757">
        <w:rPr>
          <w:rFonts w:ascii="Arial" w:eastAsia="Times New Roman" w:hAnsi="Arial" w:cs="Arial"/>
          <w:lang w:eastAsia="ru-RU"/>
        </w:rPr>
        <w:t>Подпись:_</w:t>
      </w:r>
      <w:proofErr w:type="gramEnd"/>
      <w:r w:rsidRPr="006C2757">
        <w:rPr>
          <w:rFonts w:ascii="Arial" w:eastAsia="Times New Roman" w:hAnsi="Arial" w:cs="Arial"/>
          <w:lang w:eastAsia="ru-RU"/>
        </w:rPr>
        <w:t>_______________________________ /Должность, Фамилия И.О./</w:t>
      </w:r>
    </w:p>
    <w:p w:rsidR="006C2757" w:rsidRPr="006C2757" w:rsidRDefault="006C2757" w:rsidP="006C2757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ab/>
      </w:r>
      <w:r w:rsidRPr="006C2757">
        <w:rPr>
          <w:rFonts w:ascii="Arial" w:eastAsia="Times New Roman" w:hAnsi="Arial" w:cs="Arial"/>
          <w:lang w:eastAsia="ru-RU"/>
        </w:rPr>
        <w:tab/>
        <w:t>МП</w:t>
      </w: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6A326F" w:rsidRDefault="006A326F"/>
    <w:sectPr w:rsidR="006A326F" w:rsidSect="00E53473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pStyle w:val="QAListHeader2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pStyle w:val="QAListHeader3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pStyle w:val="a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57"/>
    <w:rsid w:val="000A52AE"/>
    <w:rsid w:val="001F2CBB"/>
    <w:rsid w:val="00487FD1"/>
    <w:rsid w:val="00596442"/>
    <w:rsid w:val="006A326F"/>
    <w:rsid w:val="006C2757"/>
    <w:rsid w:val="00721C20"/>
    <w:rsid w:val="00782E89"/>
    <w:rsid w:val="00A23434"/>
    <w:rsid w:val="00BB1BC3"/>
    <w:rsid w:val="00C55F5F"/>
    <w:rsid w:val="00E5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AA2F5-0772-4E48-8922-194FDF91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тиль статьи договора + курсив"/>
    <w:basedOn w:val="a0"/>
    <w:rsid w:val="006C2757"/>
    <w:pPr>
      <w:widowControl w:val="0"/>
      <w:numPr>
        <w:ilvl w:val="2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iCs/>
      <w:lang w:eastAsia="ru-RU"/>
    </w:rPr>
  </w:style>
  <w:style w:type="paragraph" w:customStyle="1" w:styleId="QAListHeader2">
    <w:name w:val="QAListHeader2"/>
    <w:basedOn w:val="a0"/>
    <w:rsid w:val="006C2757"/>
    <w:pPr>
      <w:numPr>
        <w:numId w:val="1"/>
      </w:numPr>
      <w:overflowPunct w:val="0"/>
      <w:autoSpaceDE w:val="0"/>
      <w:autoSpaceDN w:val="0"/>
      <w:adjustRightInd w:val="0"/>
      <w:spacing w:before="400" w:after="300" w:line="240" w:lineRule="auto"/>
      <w:jc w:val="center"/>
      <w:textAlignment w:val="baseline"/>
    </w:pPr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6C2757"/>
    <w:pPr>
      <w:numPr>
        <w:ilvl w:val="1"/>
      </w:numPr>
      <w:tabs>
        <w:tab w:val="num" w:pos="360"/>
      </w:tabs>
      <w:spacing w:before="107" w:after="107"/>
      <w:ind w:left="360"/>
    </w:pPr>
    <w:rPr>
      <w:caps/>
      <w:sz w:val="24"/>
    </w:rPr>
  </w:style>
  <w:style w:type="table" w:styleId="a4">
    <w:name w:val="Table Grid"/>
    <w:basedOn w:val="a2"/>
    <w:uiPriority w:val="39"/>
    <w:rsid w:val="006C2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cp:lastPrinted>2016-05-11T07:11:00Z</cp:lastPrinted>
  <dcterms:created xsi:type="dcterms:W3CDTF">2016-05-11T09:12:00Z</dcterms:created>
  <dcterms:modified xsi:type="dcterms:W3CDTF">2016-05-11T09:12:00Z</dcterms:modified>
</cp:coreProperties>
</file>