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087E04A1" w:rsidR="00B003E7" w:rsidRDefault="004600AF" w:rsidP="000C31D4">
            <w:pPr>
              <w:pStyle w:val="Default"/>
              <w:jc w:val="both"/>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0794DD8E" w:rsidR="00B003E7" w:rsidRDefault="00B003E7" w:rsidP="00193AE9">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193AE9">
              <w:rPr>
                <w:sz w:val="22"/>
                <w:szCs w:val="22"/>
              </w:rPr>
              <w:t>62</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42AAE651"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193AE9">
              <w:rPr>
                <w:sz w:val="22"/>
                <w:szCs w:val="22"/>
              </w:rPr>
              <w:t>27» мая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52CB3819" w:rsidR="00023F2B" w:rsidRDefault="000C31D4" w:rsidP="00023F2B">
      <w:pPr>
        <w:rPr>
          <w:rFonts w:ascii="Arial" w:hAnsi="Arial" w:cs="Arial"/>
        </w:rPr>
      </w:pPr>
      <w:r w:rsidRPr="00B874F4">
        <w:rPr>
          <w:rFonts w:ascii="Arial" w:hAnsi="Arial" w:cs="Arial"/>
          <w:b/>
        </w:rPr>
        <w:t>ПДО № КНГ</w:t>
      </w:r>
      <w:r w:rsidR="006A044F">
        <w:rPr>
          <w:rFonts w:ascii="Arial" w:hAnsi="Arial" w:cs="Arial"/>
          <w:b/>
        </w:rPr>
        <w:t>-</w:t>
      </w:r>
      <w:r w:rsidR="00193AE9">
        <w:rPr>
          <w:rFonts w:ascii="Arial" w:hAnsi="Arial" w:cs="Arial"/>
          <w:b/>
        </w:rPr>
        <w:t>РН/</w:t>
      </w:r>
      <w:bookmarkStart w:id="0" w:name="_GoBack"/>
      <w:bookmarkEnd w:id="0"/>
      <w:r w:rsidR="00764BF7">
        <w:rPr>
          <w:rFonts w:ascii="Arial" w:hAnsi="Arial" w:cs="Arial"/>
          <w:b/>
        </w:rPr>
        <w:t>1</w:t>
      </w:r>
      <w:r w:rsidR="006A044F">
        <w:rPr>
          <w:rFonts w:ascii="Arial" w:hAnsi="Arial" w:cs="Arial"/>
          <w:b/>
        </w:rPr>
        <w:t>7</w:t>
      </w:r>
      <w:r w:rsidR="002A14D3">
        <w:rPr>
          <w:rFonts w:ascii="Arial" w:hAnsi="Arial" w:cs="Arial"/>
          <w:b/>
        </w:rPr>
        <w:t>9</w:t>
      </w:r>
      <w:r w:rsidRPr="00B874F4">
        <w:rPr>
          <w:rFonts w:ascii="Arial" w:hAnsi="Arial" w:cs="Arial"/>
          <w:b/>
        </w:rPr>
        <w:t>-МТР-201</w:t>
      </w:r>
      <w:r w:rsidR="00E16310">
        <w:rPr>
          <w:rFonts w:ascii="Arial" w:hAnsi="Arial" w:cs="Arial"/>
          <w:b/>
        </w:rPr>
        <w:t>6</w:t>
      </w:r>
      <w:r w:rsidR="00193AE9">
        <w:rPr>
          <w:rFonts w:ascii="Arial" w:hAnsi="Arial" w:cs="Arial"/>
          <w:b/>
        </w:rPr>
        <w:t xml:space="preserve"> от 27.05.2016</w:t>
      </w:r>
    </w:p>
    <w:p w14:paraId="06CAF792" w14:textId="45F20A2B"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E51BEC">
        <w:rPr>
          <w:rFonts w:ascii="Arial" w:eastAsia="Times New Roman" w:hAnsi="Arial" w:cs="Arial"/>
          <w:b/>
          <w:lang w:eastAsia="ru-RU"/>
        </w:rPr>
        <w:t>КНГ-</w:t>
      </w:r>
      <w:r w:rsidR="00193AE9">
        <w:rPr>
          <w:rFonts w:ascii="Arial" w:eastAsia="Times New Roman" w:hAnsi="Arial" w:cs="Arial"/>
          <w:b/>
          <w:lang w:eastAsia="ru-RU"/>
        </w:rPr>
        <w:t>РН/</w:t>
      </w:r>
      <w:r w:rsidR="00E51BEC">
        <w:rPr>
          <w:rFonts w:ascii="Arial" w:eastAsia="Times New Roman" w:hAnsi="Arial" w:cs="Arial"/>
          <w:b/>
          <w:lang w:eastAsia="ru-RU"/>
        </w:rPr>
        <w:t>17</w:t>
      </w:r>
      <w:r w:rsidR="002A14D3">
        <w:rPr>
          <w:rFonts w:ascii="Arial" w:eastAsia="Times New Roman" w:hAnsi="Arial" w:cs="Arial"/>
          <w:b/>
          <w:lang w:eastAsia="ru-RU"/>
        </w:rPr>
        <w:t>9</w:t>
      </w:r>
      <w:r w:rsidR="006A044F" w:rsidRPr="006A044F">
        <w:rPr>
          <w:rFonts w:ascii="Arial" w:eastAsia="Times New Roman" w:hAnsi="Arial" w:cs="Arial"/>
          <w:b/>
          <w:lang w:eastAsia="ru-RU"/>
        </w:rPr>
        <w:t>-МТР-201</w:t>
      </w:r>
      <w:r w:rsidR="00AD6196">
        <w:rPr>
          <w:rFonts w:ascii="Arial" w:eastAsia="Times New Roman" w:hAnsi="Arial" w:cs="Arial"/>
          <w:b/>
          <w:lang w:eastAsia="ru-RU"/>
        </w:rPr>
        <w:t>6</w:t>
      </w:r>
      <w:r w:rsidR="006A044F" w:rsidRPr="006A044F">
        <w:rPr>
          <w:rFonts w:ascii="Arial" w:eastAsia="Times New Roman" w:hAnsi="Arial" w:cs="Arial"/>
          <w:b/>
          <w:lang w:eastAsia="ru-RU"/>
        </w:rPr>
        <w:t xml:space="preserve"> «</w:t>
      </w:r>
      <w:r w:rsidR="00E51BEC" w:rsidRPr="00E51BEC">
        <w:rPr>
          <w:rFonts w:ascii="Arial" w:eastAsia="Times New Roman" w:hAnsi="Arial" w:cs="Arial"/>
          <w:b/>
          <w:lang w:eastAsia="ru-RU"/>
        </w:rPr>
        <w:t xml:space="preserve">Поставка </w:t>
      </w:r>
      <w:r w:rsidR="002A14D3">
        <w:rPr>
          <w:rFonts w:ascii="Arial" w:eastAsia="Times New Roman" w:hAnsi="Arial" w:cs="Arial"/>
          <w:b/>
          <w:lang w:eastAsia="ru-RU"/>
        </w:rPr>
        <w:t>комплектов металлоконструкций</w:t>
      </w:r>
      <w:r w:rsidR="006A044F" w:rsidRPr="006A044F">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7A4C9AB2" w14:textId="71AF5A10" w:rsidR="003046CD" w:rsidRPr="003046CD" w:rsidRDefault="000C31D4" w:rsidP="003046CD">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3046CD" w:rsidRPr="003046CD">
        <w:rPr>
          <w:rFonts w:ascii="Arial" w:hAnsi="Arial" w:cs="Arial"/>
          <w:b/>
        </w:rPr>
        <w:t>минимальная цена товара (по каждой позиции) при соответствии требованиям ПДО к контрагенту и поставляемым МТР</w:t>
      </w:r>
      <w:r w:rsidR="00B51526">
        <w:rPr>
          <w:rFonts w:ascii="Arial" w:hAnsi="Arial" w:cs="Arial"/>
          <w:b/>
        </w:rPr>
        <w:t xml:space="preserve"> и </w:t>
      </w:r>
      <w:r w:rsidR="00B51526" w:rsidRPr="006D1CFF">
        <w:rPr>
          <w:rFonts w:ascii="Arial" w:eastAsia="Times New Roman" w:hAnsi="Arial" w:cs="Arial"/>
          <w:b/>
          <w:highlight w:val="yellow"/>
          <w:lang w:eastAsia="ru-RU"/>
        </w:rPr>
        <w:t>сроку поставки</w:t>
      </w:r>
      <w:r w:rsidR="003046CD" w:rsidRPr="003046CD">
        <w:rPr>
          <w:rFonts w:ascii="Arial" w:hAnsi="Arial" w:cs="Arial"/>
          <w:b/>
        </w:rPr>
        <w:t xml:space="preserve"> (лот является делимым).</w:t>
      </w:r>
    </w:p>
    <w:p w14:paraId="0DA393A2" w14:textId="67D78504" w:rsidR="000C31D4" w:rsidRPr="003046CD" w:rsidRDefault="003046CD" w:rsidP="003046CD">
      <w:pPr>
        <w:spacing w:after="0"/>
        <w:ind w:firstLine="720"/>
        <w:jc w:val="both"/>
        <w:rPr>
          <w:rFonts w:ascii="Arial" w:hAnsi="Arial" w:cs="Arial"/>
          <w:b/>
        </w:rPr>
      </w:pPr>
      <w:r w:rsidRPr="003046CD">
        <w:rPr>
          <w:rFonts w:ascii="Arial" w:hAnsi="Arial" w:cs="Arial"/>
          <w:b/>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6F45643B" w14:textId="5216C916" w:rsidR="000C31D4" w:rsidRPr="000C31D4" w:rsidRDefault="000C31D4" w:rsidP="005B467F">
      <w:pPr>
        <w:spacing w:after="0"/>
        <w:ind w:firstLine="720"/>
        <w:jc w:val="both"/>
        <w:rPr>
          <w:rFonts w:ascii="Arial" w:hAnsi="Arial" w:cs="Arial"/>
        </w:rPr>
      </w:pPr>
      <w:r w:rsidRPr="000B1E5F">
        <w:rPr>
          <w:rFonts w:ascii="Arial" w:hAnsi="Arial" w:cs="Arial"/>
        </w:rPr>
        <w:t>Подача одним участник</w:t>
      </w:r>
      <w:r w:rsidR="00243F55">
        <w:rPr>
          <w:rFonts w:ascii="Arial" w:hAnsi="Arial" w:cs="Arial"/>
        </w:rPr>
        <w:t>ами</w:t>
      </w:r>
      <w:r w:rsidRPr="000B1E5F">
        <w:rPr>
          <w:rFonts w:ascii="Arial" w:hAnsi="Arial" w:cs="Arial"/>
        </w:rPr>
        <w:t xml:space="preserve"> закупки альтернативных</w:t>
      </w:r>
      <w:r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50730044"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sidRPr="00B125F7">
        <w:rPr>
          <w:rFonts w:ascii="Arial" w:eastAsia="Times New Roman" w:hAnsi="Arial" w:cs="Arial"/>
          <w:lang w:eastAsia="ru-RU"/>
        </w:rPr>
        <w:t xml:space="preserve"> +50%</w:t>
      </w:r>
      <w:r w:rsidRPr="00B125F7">
        <w:rPr>
          <w:rFonts w:ascii="Arial" w:eastAsia="Times New Roman" w:hAnsi="Arial" w:cs="Arial"/>
          <w:lang w:eastAsia="ru-RU"/>
        </w:rPr>
        <w:t>.</w:t>
      </w:r>
    </w:p>
    <w:p w14:paraId="2D130F00" w14:textId="77777777"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Pr="00B125F7" w:rsidRDefault="003113FB" w:rsidP="005B467F">
      <w:pPr>
        <w:spacing w:after="0"/>
        <w:ind w:firstLine="720"/>
        <w:jc w:val="both"/>
        <w:rPr>
          <w:rFonts w:ascii="Arial" w:hAnsi="Arial" w:cs="Arial"/>
        </w:rPr>
      </w:pPr>
      <w:r w:rsidRPr="00B125F7">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B125F7">
        <w:rPr>
          <w:rFonts w:ascii="Arial" w:hAnsi="Arial" w:cs="Arial"/>
        </w:rPr>
        <w:t>Тендер проводится в два этапа: оценка технической</w:t>
      </w:r>
      <w:r w:rsidRPr="000C31D4">
        <w:rPr>
          <w:rFonts w:ascii="Arial" w:hAnsi="Arial" w:cs="Arial"/>
        </w:rPr>
        <w:t xml:space="preserve">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1D325BAB" w:rsid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r w:rsidR="00A43093" w:rsidRPr="00A43093">
        <w:t xml:space="preserve"> </w:t>
      </w:r>
      <w:r w:rsidR="00A43093" w:rsidRPr="00A43093">
        <w:rPr>
          <w:rFonts w:ascii="Arial" w:hAnsi="Arial" w:cs="Arial"/>
        </w:rPr>
        <w:t>Или согласован аналогичный Товар, предлагаемый к поставке.</w:t>
      </w:r>
    </w:p>
    <w:p w14:paraId="10B126F1" w14:textId="0CC6F02E" w:rsidR="000430CC" w:rsidRPr="000430CC" w:rsidRDefault="000430CC" w:rsidP="000C31D4">
      <w:pPr>
        <w:ind w:firstLine="720"/>
        <w:jc w:val="both"/>
        <w:rPr>
          <w:rFonts w:ascii="Arial" w:hAnsi="Arial" w:cs="Arial"/>
          <w:b/>
        </w:rPr>
      </w:pPr>
      <w:r w:rsidRPr="00B125F7">
        <w:rPr>
          <w:rFonts w:ascii="Arial" w:hAnsi="Arial" w:cs="Arial"/>
          <w:b/>
          <w:highlight w:val="yellow"/>
        </w:rPr>
        <w:t xml:space="preserve">Участник закупки в Форме 5 «Предложение о заключении договора» </w:t>
      </w:r>
      <w:r w:rsidR="008B46C3" w:rsidRPr="00B125F7">
        <w:rPr>
          <w:rFonts w:ascii="Arial" w:hAnsi="Arial" w:cs="Arial"/>
          <w:b/>
          <w:highlight w:val="yellow"/>
        </w:rPr>
        <w:t xml:space="preserve">указывает минимальную общую сумму Товара, в пределах которой, в случае признания победителем на часть позиций Товара, готов выполнить поставку </w:t>
      </w:r>
      <w:r w:rsidRPr="00B125F7">
        <w:rPr>
          <w:rFonts w:ascii="Arial" w:hAnsi="Arial" w:cs="Arial"/>
          <w:b/>
          <w:highlight w:val="yellow"/>
        </w:rPr>
        <w:t>Товара, предлагаем</w:t>
      </w:r>
      <w:r w:rsidR="008B46C3" w:rsidRPr="00B125F7">
        <w:rPr>
          <w:rFonts w:ascii="Arial" w:hAnsi="Arial" w:cs="Arial"/>
          <w:b/>
          <w:highlight w:val="yellow"/>
        </w:rPr>
        <w:t>ого</w:t>
      </w:r>
      <w:r w:rsidRPr="00B125F7">
        <w:rPr>
          <w:rFonts w:ascii="Arial" w:hAnsi="Arial" w:cs="Arial"/>
          <w:b/>
          <w:highlight w:val="yellow"/>
        </w:rPr>
        <w:t xml:space="preserve"> к поставке в рамках Лота</w:t>
      </w:r>
      <w:r w:rsidR="00193AE9">
        <w:rPr>
          <w:rFonts w:ascii="Arial" w:hAnsi="Arial" w:cs="Arial"/>
          <w:b/>
          <w:highlight w:val="yellow"/>
        </w:rPr>
        <w:t xml:space="preserve"> № КНГ-РН/1</w:t>
      </w:r>
      <w:r w:rsidR="008B46C3" w:rsidRPr="00B125F7">
        <w:rPr>
          <w:rFonts w:ascii="Arial" w:hAnsi="Arial" w:cs="Arial"/>
          <w:b/>
          <w:highlight w:val="yellow"/>
        </w:rPr>
        <w:t>79-МТР-2016. При условии выполнений условий поставки Товара, указанных в Форме 2, Форме 6 к и Форме 6т.</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10682B52"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365901">
        <w:rPr>
          <w:rFonts w:ascii="Arial" w:hAnsi="Arial" w:cs="Arial"/>
          <w:b/>
        </w:rPr>
        <w:t>01</w:t>
      </w:r>
      <w:r w:rsidR="00764BF7" w:rsidRPr="004802BC">
        <w:rPr>
          <w:rFonts w:ascii="Arial" w:hAnsi="Arial" w:cs="Arial"/>
          <w:b/>
        </w:rPr>
        <w:t>»</w:t>
      </w:r>
      <w:r w:rsidR="003046CD">
        <w:rPr>
          <w:rFonts w:ascii="Arial" w:hAnsi="Arial" w:cs="Arial"/>
          <w:b/>
        </w:rPr>
        <w:t xml:space="preserve"> </w:t>
      </w:r>
      <w:r w:rsidR="00365901">
        <w:rPr>
          <w:rFonts w:ascii="Arial" w:hAnsi="Arial" w:cs="Arial"/>
          <w:b/>
        </w:rPr>
        <w:t>Сентября</w:t>
      </w:r>
      <w:r w:rsidR="003046CD"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4797492C" w14:textId="5AF4370E" w:rsidR="00044B58" w:rsidRPr="000C31D4" w:rsidRDefault="00055F1A"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Письмо по </w:t>
      </w:r>
      <w:r w:rsidR="00044B58">
        <w:rPr>
          <w:rFonts w:ascii="Arial" w:eastAsia="Times New Roman" w:hAnsi="Arial" w:cs="Arial"/>
          <w:lang w:eastAsia="ru-RU"/>
        </w:rPr>
        <w:t>Форм</w:t>
      </w:r>
      <w:r>
        <w:rPr>
          <w:rFonts w:ascii="Arial" w:eastAsia="Times New Roman" w:hAnsi="Arial" w:cs="Arial"/>
          <w:lang w:eastAsia="ru-RU"/>
        </w:rPr>
        <w:t>е</w:t>
      </w:r>
      <w:r w:rsidR="00044B58">
        <w:rPr>
          <w:rFonts w:ascii="Arial" w:eastAsia="Times New Roman" w:hAnsi="Arial" w:cs="Arial"/>
          <w:lang w:eastAsia="ru-RU"/>
        </w:rPr>
        <w:t xml:space="preserve"> 2</w:t>
      </w:r>
      <w:r>
        <w:rPr>
          <w:rFonts w:ascii="Arial" w:eastAsia="Times New Roman" w:hAnsi="Arial" w:cs="Arial"/>
          <w:lang w:eastAsia="ru-RU"/>
        </w:rPr>
        <w:t>.1.</w:t>
      </w:r>
      <w:r w:rsidR="00044B58">
        <w:rPr>
          <w:rFonts w:ascii="Arial" w:eastAsia="Times New Roman" w:hAnsi="Arial" w:cs="Arial"/>
          <w:lang w:eastAsia="ru-RU"/>
        </w:rPr>
        <w:t xml:space="preserve"> </w:t>
      </w:r>
      <w:r>
        <w:rPr>
          <w:rFonts w:ascii="Arial" w:eastAsia="Times New Roman" w:hAnsi="Arial" w:cs="Arial"/>
          <w:lang w:eastAsia="ru-RU"/>
        </w:rPr>
        <w:t>–</w:t>
      </w:r>
      <w:r w:rsidR="00044B58" w:rsidRPr="00044B58">
        <w:rPr>
          <w:rFonts w:ascii="Arial" w:eastAsia="Times New Roman" w:hAnsi="Arial" w:cs="Arial"/>
          <w:highlight w:val="yellow"/>
          <w:lang w:eastAsia="ru-RU"/>
        </w:rPr>
        <w:t xml:space="preserve"> </w:t>
      </w:r>
      <w:r w:rsidR="003159A2">
        <w:rPr>
          <w:rFonts w:ascii="Arial" w:eastAsia="Times New Roman" w:hAnsi="Arial" w:cs="Arial"/>
          <w:lang w:eastAsia="ru-RU"/>
        </w:rPr>
        <w:t>Техническое предложение на поставку Товаров</w:t>
      </w:r>
      <w:r w:rsidR="00044B58">
        <w:rPr>
          <w:rFonts w:ascii="Arial" w:eastAsia="Times New Roman" w:hAnsi="Arial" w:cs="Arial"/>
          <w:iCs/>
          <w:lang w:eastAsia="ru-RU"/>
        </w:rPr>
        <w:t>-</w:t>
      </w:r>
      <w:r w:rsidR="00044B58" w:rsidRPr="00044B58">
        <w:rPr>
          <w:rFonts w:ascii="Arial" w:eastAsia="Times New Roman" w:hAnsi="Arial" w:cs="Arial"/>
          <w:lang w:eastAsia="ru-RU"/>
        </w:rPr>
        <w:t xml:space="preserve"> </w:t>
      </w:r>
      <w:r w:rsidR="00044B58" w:rsidRPr="000C31D4">
        <w:rPr>
          <w:rFonts w:ascii="Arial" w:eastAsia="Times New Roman" w:hAnsi="Arial" w:cs="Arial"/>
          <w:lang w:eastAsia="ru-RU"/>
        </w:rPr>
        <w:t>подписанная уполномоченным лицом и заверенная печатью участника закупки</w:t>
      </w:r>
      <w:r w:rsidR="00044B58">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A43093">
      <w:pPr>
        <w:pStyle w:val="a4"/>
        <w:numPr>
          <w:ilvl w:val="0"/>
          <w:numId w:val="2"/>
        </w:numPr>
        <w:spacing w:after="0" w:line="240" w:lineRule="auto"/>
        <w:ind w:left="1418" w:hanging="338"/>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3285FF" w14:textId="7F452DD0" w:rsidR="00A43093" w:rsidRDefault="000C31D4" w:rsidP="00E248B8">
      <w:pPr>
        <w:pStyle w:val="a4"/>
        <w:numPr>
          <w:ilvl w:val="0"/>
          <w:numId w:val="3"/>
        </w:numPr>
        <w:spacing w:after="0" w:line="240" w:lineRule="auto"/>
        <w:jc w:val="both"/>
        <w:rPr>
          <w:rFonts w:ascii="Arial" w:eastAsia="Times New Roman" w:hAnsi="Arial" w:cs="Arial"/>
          <w:lang w:eastAsia="ru-RU"/>
        </w:rPr>
      </w:pPr>
      <w:r w:rsidRPr="00A43093">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договора </w:t>
      </w:r>
      <w:r w:rsidR="00A43093" w:rsidRPr="00A43093">
        <w:rPr>
          <w:rFonts w:ascii="Arial" w:eastAsia="Times New Roman" w:hAnsi="Arial" w:cs="Arial"/>
          <w:lang w:eastAsia="ru-RU"/>
        </w:rPr>
        <w:t>(либо письмо о согласии подписать договор в редакции ООО «СН-КНГ)</w:t>
      </w:r>
      <w:r w:rsidR="00A43093">
        <w:rPr>
          <w:rFonts w:ascii="Arial" w:eastAsia="Times New Roman" w:hAnsi="Arial" w:cs="Arial"/>
          <w:lang w:eastAsia="ru-RU"/>
        </w:rPr>
        <w:t>.</w:t>
      </w:r>
    </w:p>
    <w:p w14:paraId="379EF40D" w14:textId="3A4B8BF6" w:rsidR="000C31D4" w:rsidRPr="00A43093" w:rsidRDefault="000C31D4" w:rsidP="00E248B8">
      <w:pPr>
        <w:pStyle w:val="a4"/>
        <w:numPr>
          <w:ilvl w:val="0"/>
          <w:numId w:val="3"/>
        </w:numPr>
        <w:spacing w:after="0" w:line="240" w:lineRule="auto"/>
        <w:jc w:val="both"/>
        <w:rPr>
          <w:rFonts w:ascii="Arial" w:eastAsia="Times New Roman" w:hAnsi="Arial" w:cs="Arial"/>
          <w:lang w:eastAsia="ru-RU"/>
        </w:rPr>
      </w:pPr>
      <w:r w:rsidRPr="00A43093">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1C1EA900" w:rsidR="000C31D4" w:rsidRPr="000C31D4" w:rsidRDefault="000C31D4" w:rsidP="000C31D4">
      <w:pPr>
        <w:ind w:firstLine="720"/>
        <w:jc w:val="both"/>
        <w:rPr>
          <w:rFonts w:ascii="Arial" w:hAnsi="Arial" w:cs="Arial"/>
        </w:rPr>
      </w:pPr>
      <w:r w:rsidRPr="000C31D4">
        <w:rPr>
          <w:rFonts w:ascii="Arial" w:hAnsi="Arial" w:cs="Arial"/>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3046CD">
        <w:rPr>
          <w:rFonts w:ascii="Arial" w:hAnsi="Arial" w:cs="Arial"/>
          <w:b/>
        </w:rPr>
        <w:t>«Предложение на ПДО № КНГ</w:t>
      </w:r>
      <w:r w:rsidR="004802BC" w:rsidRPr="003046CD">
        <w:rPr>
          <w:rFonts w:ascii="Arial" w:hAnsi="Arial" w:cs="Arial"/>
          <w:b/>
        </w:rPr>
        <w:t>-</w:t>
      </w:r>
      <w:r w:rsidR="00193AE9">
        <w:rPr>
          <w:rFonts w:ascii="Arial" w:hAnsi="Arial" w:cs="Arial"/>
          <w:b/>
        </w:rPr>
        <w:t>РН/</w:t>
      </w:r>
      <w:r w:rsidR="005217C8" w:rsidRPr="003046CD">
        <w:rPr>
          <w:rFonts w:ascii="Arial" w:hAnsi="Arial" w:cs="Arial"/>
          <w:b/>
        </w:rPr>
        <w:t>1</w:t>
      </w:r>
      <w:r w:rsidR="004802BC" w:rsidRPr="003046CD">
        <w:rPr>
          <w:rFonts w:ascii="Arial" w:hAnsi="Arial" w:cs="Arial"/>
          <w:b/>
        </w:rPr>
        <w:t>7</w:t>
      </w:r>
      <w:r w:rsidR="003046CD" w:rsidRPr="003046CD">
        <w:rPr>
          <w:rFonts w:ascii="Arial" w:hAnsi="Arial" w:cs="Arial"/>
          <w:b/>
        </w:rPr>
        <w:t>9</w:t>
      </w:r>
      <w:r w:rsidR="00FA068D" w:rsidRPr="003046CD">
        <w:rPr>
          <w:rFonts w:ascii="Arial" w:hAnsi="Arial" w:cs="Arial"/>
          <w:b/>
        </w:rPr>
        <w:t>-</w:t>
      </w:r>
      <w:r w:rsidRPr="003046CD">
        <w:rPr>
          <w:rFonts w:ascii="Arial" w:hAnsi="Arial" w:cs="Arial"/>
          <w:b/>
        </w:rPr>
        <w:t>МТР-201</w:t>
      </w:r>
      <w:r w:rsidR="003046CD" w:rsidRPr="003046CD">
        <w:rPr>
          <w:rFonts w:ascii="Arial" w:hAnsi="Arial" w:cs="Arial"/>
          <w:b/>
        </w:rPr>
        <w:t>6</w:t>
      </w:r>
      <w:r w:rsidR="00B17446" w:rsidRPr="003046CD">
        <w:rPr>
          <w:rFonts w:ascii="Arial" w:hAnsi="Arial" w:cs="Arial"/>
          <w:b/>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lastRenderedPageBreak/>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25864833"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193AE9">
        <w:rPr>
          <w:rFonts w:ascii="Arial" w:hAnsi="Arial" w:cs="Arial"/>
          <w:b/>
        </w:rPr>
        <w:t>«</w:t>
      </w:r>
      <w:r w:rsidR="00193AE9" w:rsidRPr="00193AE9">
        <w:rPr>
          <w:rFonts w:ascii="Arial" w:hAnsi="Arial" w:cs="Arial"/>
          <w:b/>
        </w:rPr>
        <w:t>30» мая 2016</w:t>
      </w:r>
      <w:r w:rsidRPr="00193AE9">
        <w:rPr>
          <w:rFonts w:ascii="Arial" w:hAnsi="Arial" w:cs="Arial"/>
          <w:b/>
        </w:rPr>
        <w:t xml:space="preserve"> года.</w:t>
      </w:r>
      <w:r w:rsidRPr="000C31D4">
        <w:rPr>
          <w:rFonts w:ascii="Arial" w:hAnsi="Arial" w:cs="Arial"/>
        </w:rPr>
        <w:t xml:space="preserve"> </w:t>
      </w:r>
    </w:p>
    <w:p w14:paraId="27FC69B3" w14:textId="520BB0B1" w:rsidR="000C31D4" w:rsidRPr="00193AE9" w:rsidRDefault="00193AE9" w:rsidP="000C31D4">
      <w:pPr>
        <w:ind w:firstLine="720"/>
        <w:jc w:val="both"/>
        <w:rPr>
          <w:rFonts w:ascii="Arial" w:hAnsi="Arial" w:cs="Arial"/>
          <w:b/>
        </w:rPr>
      </w:pPr>
      <w:r>
        <w:rPr>
          <w:rFonts w:ascii="Arial" w:hAnsi="Arial" w:cs="Arial"/>
        </w:rPr>
        <w:t>Окончание приема оферт –</w:t>
      </w:r>
      <w:r w:rsidR="000C31D4" w:rsidRPr="000C31D4">
        <w:rPr>
          <w:rFonts w:ascii="Arial" w:hAnsi="Arial" w:cs="Arial"/>
        </w:rPr>
        <w:t xml:space="preserve"> </w:t>
      </w:r>
      <w:r w:rsidR="000C31D4" w:rsidRPr="00193AE9">
        <w:rPr>
          <w:rFonts w:ascii="Arial" w:hAnsi="Arial" w:cs="Arial"/>
          <w:b/>
        </w:rPr>
        <w:t>«</w:t>
      </w:r>
      <w:r w:rsidRPr="00193AE9">
        <w:rPr>
          <w:rFonts w:ascii="Arial" w:hAnsi="Arial" w:cs="Arial"/>
          <w:b/>
        </w:rPr>
        <w:t>10» июня 2016</w:t>
      </w:r>
      <w:r w:rsidR="000C31D4" w:rsidRPr="00193AE9">
        <w:rPr>
          <w:rFonts w:ascii="Arial" w:hAnsi="Arial" w:cs="Arial"/>
          <w:b/>
        </w:rPr>
        <w:t xml:space="preserve"> </w:t>
      </w:r>
      <w:proofErr w:type="gramStart"/>
      <w:r w:rsidR="000C31D4" w:rsidRPr="00193AE9">
        <w:rPr>
          <w:rFonts w:ascii="Arial" w:hAnsi="Arial" w:cs="Arial"/>
          <w:b/>
        </w:rPr>
        <w:t>года.</w:t>
      </w:r>
      <w:r w:rsidRPr="00193AE9">
        <w:rPr>
          <w:rFonts w:ascii="Arial" w:hAnsi="Arial" w:cs="Arial"/>
          <w:b/>
        </w:rPr>
        <w:t>,</w:t>
      </w:r>
      <w:proofErr w:type="gramEnd"/>
      <w:r w:rsidRPr="00193AE9">
        <w:rPr>
          <w:rFonts w:ascii="Arial" w:hAnsi="Arial" w:cs="Arial"/>
          <w:b/>
        </w:rPr>
        <w:t xml:space="preserve"> 17:00 Красноярского времени.</w:t>
      </w:r>
    </w:p>
    <w:p w14:paraId="196FC37C" w14:textId="6E552446"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B173B9">
        <w:rPr>
          <w:rFonts w:ascii="Arial" w:hAnsi="Arial" w:cs="Arial"/>
          <w:b/>
        </w:rPr>
        <w:t>01</w:t>
      </w:r>
      <w:r w:rsidR="00764BF7" w:rsidRPr="005217C8">
        <w:rPr>
          <w:rFonts w:ascii="Arial" w:hAnsi="Arial" w:cs="Arial"/>
          <w:b/>
        </w:rPr>
        <w:t>»</w:t>
      </w:r>
      <w:r w:rsidR="00CF24D2">
        <w:rPr>
          <w:rFonts w:ascii="Arial" w:hAnsi="Arial" w:cs="Arial"/>
          <w:b/>
        </w:rPr>
        <w:t xml:space="preserve"> </w:t>
      </w:r>
      <w:r w:rsidR="00B173B9">
        <w:rPr>
          <w:rFonts w:ascii="Arial" w:hAnsi="Arial" w:cs="Arial"/>
          <w:b/>
        </w:rPr>
        <w:t>Сентября</w:t>
      </w:r>
      <w:r w:rsidR="004802BC">
        <w:rPr>
          <w:rFonts w:ascii="Arial" w:hAnsi="Arial" w:cs="Arial"/>
          <w:b/>
        </w:rPr>
        <w:t xml:space="preserve">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22324283"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193AE9">
        <w:rPr>
          <w:rFonts w:ascii="Arial" w:hAnsi="Arial" w:cs="Arial"/>
        </w:rPr>
        <w:t>07»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proofErr w:type="gramStart"/>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77D22BDB" w:rsidR="003113FB" w:rsidRDefault="00193AE9"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1"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429D6243" w14:textId="225ECCE1"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F31F0E">
        <w:rPr>
          <w:rFonts w:ascii="Arial" w:hAnsi="Arial" w:cs="Arial"/>
        </w:rPr>
        <w:t>-</w:t>
      </w:r>
      <w:r w:rsidR="00193AE9">
        <w:rPr>
          <w:rFonts w:ascii="Arial" w:hAnsi="Arial" w:cs="Arial"/>
        </w:rPr>
        <w:t>РН/</w:t>
      </w:r>
      <w:r w:rsidR="00764BF7">
        <w:rPr>
          <w:rFonts w:ascii="Arial" w:hAnsi="Arial" w:cs="Arial"/>
        </w:rPr>
        <w:t>1</w:t>
      </w:r>
      <w:r w:rsidR="0024398E">
        <w:rPr>
          <w:rFonts w:ascii="Arial" w:hAnsi="Arial" w:cs="Arial"/>
        </w:rPr>
        <w:t>7</w:t>
      </w:r>
      <w:r w:rsidR="003046CD">
        <w:rPr>
          <w:rFonts w:ascii="Arial" w:hAnsi="Arial" w:cs="Arial"/>
        </w:rPr>
        <w:t>9</w:t>
      </w:r>
      <w:r w:rsidR="00614507">
        <w:rPr>
          <w:rFonts w:ascii="Arial" w:hAnsi="Arial" w:cs="Arial"/>
        </w:rPr>
        <w:t>-</w:t>
      </w:r>
      <w:r w:rsidRPr="000C31D4">
        <w:rPr>
          <w:rFonts w:ascii="Arial" w:hAnsi="Arial" w:cs="Arial"/>
        </w:rPr>
        <w:t>МТР-201</w:t>
      </w:r>
      <w:r w:rsidR="003046CD">
        <w:rPr>
          <w:rFonts w:ascii="Arial" w:hAnsi="Arial" w:cs="Arial"/>
        </w:rPr>
        <w:t>6</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120E1942" w14:textId="654DA571" w:rsidR="0084432F" w:rsidRPr="000C31D4" w:rsidRDefault="0084432F" w:rsidP="00B17446">
      <w:pPr>
        <w:spacing w:after="0"/>
        <w:ind w:firstLine="720"/>
        <w:jc w:val="both"/>
        <w:rPr>
          <w:rFonts w:ascii="Arial" w:hAnsi="Arial" w:cs="Arial"/>
        </w:rPr>
      </w:pPr>
      <w:r>
        <w:rPr>
          <w:rFonts w:ascii="Arial" w:hAnsi="Arial" w:cs="Arial"/>
        </w:rPr>
        <w:t xml:space="preserve">2.1.Техническое предложение на поставку Товара на 1 л. в 1 экз. </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5217C8">
      <w:footerReference w:type="default" r:id="rId14"/>
      <w:pgSz w:w="11906" w:h="16838"/>
      <w:pgMar w:top="709"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46DB4" w14:textId="77777777" w:rsidR="003A489A" w:rsidRDefault="003A489A" w:rsidP="008B336E">
      <w:pPr>
        <w:spacing w:after="0" w:line="240" w:lineRule="auto"/>
      </w:pPr>
      <w:r>
        <w:separator/>
      </w:r>
    </w:p>
  </w:endnote>
  <w:endnote w:type="continuationSeparator" w:id="0">
    <w:p w14:paraId="4890C53D" w14:textId="77777777" w:rsidR="003A489A" w:rsidRDefault="003A489A"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193AE9">
          <w:rPr>
            <w:noProof/>
          </w:rPr>
          <w:t>1</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7551" w14:textId="77777777" w:rsidR="003A489A" w:rsidRDefault="003A489A" w:rsidP="008B336E">
      <w:pPr>
        <w:spacing w:after="0" w:line="240" w:lineRule="auto"/>
      </w:pPr>
      <w:r>
        <w:separator/>
      </w:r>
    </w:p>
  </w:footnote>
  <w:footnote w:type="continuationSeparator" w:id="0">
    <w:p w14:paraId="7B0E008B" w14:textId="77777777" w:rsidR="003A489A" w:rsidRDefault="003A489A"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30CC"/>
    <w:rsid w:val="00044B58"/>
    <w:rsid w:val="00055F1A"/>
    <w:rsid w:val="00070E28"/>
    <w:rsid w:val="000A620B"/>
    <w:rsid w:val="000B1E5F"/>
    <w:rsid w:val="000C31D4"/>
    <w:rsid w:val="000D2BC5"/>
    <w:rsid w:val="00100DAF"/>
    <w:rsid w:val="00104183"/>
    <w:rsid w:val="00163405"/>
    <w:rsid w:val="00185828"/>
    <w:rsid w:val="00193AE9"/>
    <w:rsid w:val="00194CED"/>
    <w:rsid w:val="001D5974"/>
    <w:rsid w:val="001D76C3"/>
    <w:rsid w:val="00201353"/>
    <w:rsid w:val="002048A1"/>
    <w:rsid w:val="0024398E"/>
    <w:rsid w:val="00243F55"/>
    <w:rsid w:val="002478F3"/>
    <w:rsid w:val="0027441A"/>
    <w:rsid w:val="002A14D3"/>
    <w:rsid w:val="002B644F"/>
    <w:rsid w:val="002E1C8A"/>
    <w:rsid w:val="002E2E8F"/>
    <w:rsid w:val="003046CD"/>
    <w:rsid w:val="003113FB"/>
    <w:rsid w:val="003159A2"/>
    <w:rsid w:val="00341675"/>
    <w:rsid w:val="00363605"/>
    <w:rsid w:val="00365901"/>
    <w:rsid w:val="003A489A"/>
    <w:rsid w:val="003E0306"/>
    <w:rsid w:val="003E5841"/>
    <w:rsid w:val="003E59F0"/>
    <w:rsid w:val="004038E7"/>
    <w:rsid w:val="004078A5"/>
    <w:rsid w:val="00414F12"/>
    <w:rsid w:val="00427364"/>
    <w:rsid w:val="00446D77"/>
    <w:rsid w:val="00455C48"/>
    <w:rsid w:val="00456558"/>
    <w:rsid w:val="004600AF"/>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B467F"/>
    <w:rsid w:val="005F0516"/>
    <w:rsid w:val="00600AFD"/>
    <w:rsid w:val="00604C88"/>
    <w:rsid w:val="00614507"/>
    <w:rsid w:val="006434A8"/>
    <w:rsid w:val="00656368"/>
    <w:rsid w:val="006947C7"/>
    <w:rsid w:val="00697CF1"/>
    <w:rsid w:val="006A044F"/>
    <w:rsid w:val="006B59F7"/>
    <w:rsid w:val="006B5F03"/>
    <w:rsid w:val="006C6E9F"/>
    <w:rsid w:val="006C7025"/>
    <w:rsid w:val="006D098D"/>
    <w:rsid w:val="007121DA"/>
    <w:rsid w:val="00723815"/>
    <w:rsid w:val="0074664F"/>
    <w:rsid w:val="0076327B"/>
    <w:rsid w:val="00764BF7"/>
    <w:rsid w:val="007714B0"/>
    <w:rsid w:val="007A47F8"/>
    <w:rsid w:val="007D4E19"/>
    <w:rsid w:val="007D7F64"/>
    <w:rsid w:val="007F1C1A"/>
    <w:rsid w:val="007F6E64"/>
    <w:rsid w:val="008044DD"/>
    <w:rsid w:val="00837C44"/>
    <w:rsid w:val="0084432F"/>
    <w:rsid w:val="00857B9A"/>
    <w:rsid w:val="008651F4"/>
    <w:rsid w:val="008762CB"/>
    <w:rsid w:val="00891B83"/>
    <w:rsid w:val="008B181C"/>
    <w:rsid w:val="008B336E"/>
    <w:rsid w:val="008B46C3"/>
    <w:rsid w:val="008C6C49"/>
    <w:rsid w:val="00934FB0"/>
    <w:rsid w:val="009745E8"/>
    <w:rsid w:val="00997544"/>
    <w:rsid w:val="00997AA1"/>
    <w:rsid w:val="009B7822"/>
    <w:rsid w:val="009D218C"/>
    <w:rsid w:val="00A21C6A"/>
    <w:rsid w:val="00A26B31"/>
    <w:rsid w:val="00A43093"/>
    <w:rsid w:val="00A55E37"/>
    <w:rsid w:val="00A64C38"/>
    <w:rsid w:val="00AA2AA1"/>
    <w:rsid w:val="00AB067B"/>
    <w:rsid w:val="00AB31B2"/>
    <w:rsid w:val="00AC61E6"/>
    <w:rsid w:val="00AD2AC9"/>
    <w:rsid w:val="00AD33C6"/>
    <w:rsid w:val="00AD6196"/>
    <w:rsid w:val="00AF698F"/>
    <w:rsid w:val="00B003E7"/>
    <w:rsid w:val="00B02B9C"/>
    <w:rsid w:val="00B125F7"/>
    <w:rsid w:val="00B173B9"/>
    <w:rsid w:val="00B17446"/>
    <w:rsid w:val="00B27B72"/>
    <w:rsid w:val="00B362BF"/>
    <w:rsid w:val="00B51526"/>
    <w:rsid w:val="00B53FAE"/>
    <w:rsid w:val="00B72A01"/>
    <w:rsid w:val="00BA3CA1"/>
    <w:rsid w:val="00BC5F1B"/>
    <w:rsid w:val="00BD4596"/>
    <w:rsid w:val="00BF3573"/>
    <w:rsid w:val="00C06620"/>
    <w:rsid w:val="00C22DD8"/>
    <w:rsid w:val="00C24568"/>
    <w:rsid w:val="00C34F85"/>
    <w:rsid w:val="00C946CC"/>
    <w:rsid w:val="00CB3F3C"/>
    <w:rsid w:val="00CD43C0"/>
    <w:rsid w:val="00CF24D2"/>
    <w:rsid w:val="00D74430"/>
    <w:rsid w:val="00D952AD"/>
    <w:rsid w:val="00DA5C78"/>
    <w:rsid w:val="00DB4A63"/>
    <w:rsid w:val="00DD7014"/>
    <w:rsid w:val="00DE3048"/>
    <w:rsid w:val="00E07145"/>
    <w:rsid w:val="00E14739"/>
    <w:rsid w:val="00E16310"/>
    <w:rsid w:val="00E216C9"/>
    <w:rsid w:val="00E219FA"/>
    <w:rsid w:val="00E51BEC"/>
    <w:rsid w:val="00E67EAE"/>
    <w:rsid w:val="00E725DE"/>
    <w:rsid w:val="00E85C03"/>
    <w:rsid w:val="00E90CE2"/>
    <w:rsid w:val="00EC2CE1"/>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A6665-F9AA-490E-96FA-45A991674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2701</Words>
  <Characters>15399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9</cp:revision>
  <cp:lastPrinted>2016-05-21T08:03:00Z</cp:lastPrinted>
  <dcterms:created xsi:type="dcterms:W3CDTF">2016-05-21T04:35:00Z</dcterms:created>
  <dcterms:modified xsi:type="dcterms:W3CDTF">2016-05-27T02:37:00Z</dcterms:modified>
</cp:coreProperties>
</file>