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B1" w:rsidRDefault="00FC34B1" w:rsidP="00FC34B1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6</w:t>
      </w:r>
      <w:r w:rsidR="00565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«Проект договора»</w:t>
      </w:r>
    </w:p>
    <w:p w:rsid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 НА ОКАЗАНИЕ УСЛУГ ПО ИНФОРМАЦИОННО-ИМИДЖЕВОМУ </w:t>
      </w:r>
    </w:p>
    <w:p w:rsidR="00FC34B1" w:rsidRPr="00FC34B1" w:rsidRDefault="00FC34B1" w:rsidP="00FC34B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ОБСЛУЖИВАНИЮ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Открытым акционерным обществом «Славнефть-Мегионнефтегаз»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«СН-МНГ»)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</w:t>
      </w:r>
    </w:p>
    <w:p w:rsidR="00FC34B1" w:rsidRPr="00FC34B1" w:rsidRDefault="00FC34B1" w:rsidP="00FC34B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контрагента)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Мегион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201___ год</w:t>
      </w:r>
    </w:p>
    <w:p w:rsid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1. ОПРЕДЕЛЕНИЯ……………………………………………………………….……………____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ПРЕДМЕТ ДОГОВОРА…………………………………………………………….………____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ПРАВА И ОБЯЗАННОСТИ СТОРОН…………………………………………………….____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СТОИМОСТЬ УСЛУГ И ПОРЯДОК РАСЧЕТОВ…………………………………….…____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ОТВЕТСТВЕННОСТЬ СТОРОН…………………………………………………………..____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ОБСТОЯТЕЛЬСТВА НЕПРЕОДОЛИМОЙ СИЛЫ (ФОРС-МАЖОР)……………….…____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7. КОНФИДЕНЦИАЛЬНОСТЬ………………………………………………………….……____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8. РАЗРЕШЕНИЕ СПОРОВ…………………………………………………………..………____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АНТИКОРРУПЦИОННАЯ ОГОВОРКА………………………………………….………____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ПРОЧИЕ УСЛОВИЯ………………………………………………………………………____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АДРЕСА, БАНКОВСКИЕ РЕКВИЗИТЫ И ПОДПИСИ СТОРОН………………..….…____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 № ______</w:t>
      </w:r>
    </w:p>
    <w:p w:rsidR="00FC34B1" w:rsidRPr="00FC34B1" w:rsidRDefault="00FC34B1" w:rsidP="00FC34B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 по информационно-</w:t>
      </w:r>
      <w:proofErr w:type="spellStart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имиджевому</w:t>
      </w:r>
      <w:proofErr w:type="spellEnd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обслуживанию</w:t>
      </w:r>
    </w:p>
    <w:p w:rsidR="00FC34B1" w:rsidRPr="00FC34B1" w:rsidRDefault="00FC34B1" w:rsidP="00FC34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 __________</w:t>
      </w: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                ___ ____________ 20__ г.</w:t>
      </w:r>
    </w:p>
    <w:p w:rsidR="00FC34B1" w:rsidRPr="00FC34B1" w:rsidRDefault="00FC34B1" w:rsidP="00FC34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«Славнефть-Мегионнефтегаз» (</w:t>
      </w:r>
      <w:proofErr w:type="spellStart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ОАО</w:t>
      </w:r>
      <w:proofErr w:type="spellEnd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«</w:t>
      </w:r>
      <w:proofErr w:type="spellStart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СН-МНГ</w:t>
      </w:r>
      <w:proofErr w:type="spellEnd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»)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FC34B1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 xml:space="preserve">директора по социальному развитию </w:t>
      </w:r>
      <w:proofErr w:type="spellStart"/>
      <w:r w:rsidRPr="00FC34B1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Войтешука</w:t>
      </w:r>
      <w:proofErr w:type="spellEnd"/>
      <w:r w:rsidRPr="00FC34B1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 xml:space="preserve"> </w:t>
      </w:r>
      <w:proofErr w:type="spellStart"/>
      <w:r w:rsidRPr="00FC34B1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В.Н</w:t>
      </w:r>
      <w:proofErr w:type="spellEnd"/>
      <w:r w:rsidRPr="00FC34B1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 xml:space="preserve">., </w:t>
      </w: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FC34B1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 xml:space="preserve">Доверенности № 16 от 15 мая 2015 г., 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FC34B1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</w:t>
      </w:r>
    </w:p>
    <w:p w:rsidR="00FC34B1" w:rsidRPr="00FC34B1" w:rsidRDefault="00FC34B1" w:rsidP="00FC34B1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C34B1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FC34B1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FC34B1" w:rsidRPr="00FC34B1" w:rsidRDefault="00FC34B1" w:rsidP="00FC34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«Исполнитель»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FC34B1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</w:t>
      </w:r>
    </w:p>
    <w:p w:rsidR="00FC34B1" w:rsidRPr="00FC34B1" w:rsidRDefault="00FC34B1" w:rsidP="00FC34B1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FC34B1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FC34B1" w:rsidRPr="00FC34B1" w:rsidRDefault="00FC34B1" w:rsidP="00FC34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</w:t>
      </w:r>
    </w:p>
    <w:p w:rsidR="00FC34B1" w:rsidRPr="00FC34B1" w:rsidRDefault="00FC34B1" w:rsidP="00FC34B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C34B1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FC34B1" w:rsidRPr="00FC34B1" w:rsidRDefault="00FC34B1" w:rsidP="00FC34B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FC34B1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FC34B1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_______________________________________________________</w:t>
      </w:r>
      <w:r w:rsidRPr="00FC34B1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FC34B1" w:rsidRPr="00FC34B1" w:rsidRDefault="00FC34B1" w:rsidP="00FC34B1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C34B1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FC34B1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FC34B1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FC34B1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FC34B1" w:rsidRPr="00FC34B1" w:rsidRDefault="00FC34B1" w:rsidP="00FC34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FC34B1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FC34B1" w:rsidRPr="00FC34B1" w:rsidRDefault="00FC34B1" w:rsidP="00FC34B1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279051074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О</w:t>
      </w:r>
      <w:bookmarkEnd w:id="0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ПРЕДЕЛЕНИЯ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«Акт сдачи – приемки оказанных услуг» – первичный учетный документ, составляемый Исполнителем, и подтверждающий оказание Исполнителем услуг по Договору, подписываемый Сторонами.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«Договор» – настоящий договор, заключенный Сторонами, со всеми приложениями и дополнениями к нему.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«Стороны» - Заказчик и Исполнитель.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«Срок действия Договора» - период времени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«Уполномоченные представители Сторон» - 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«Реклама» – информация, распространенная в эфире Телеканала, в любой форме, адресованная неопределенному кругу лиц и направленная на привлечение внимания к объекту рекламирования, формирование или поддержание интереса к нему и его продвижение на рынке.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«Рекламный ролик» – аудиовизуальное произведение, содержащее рекламу, хронометражем до 120 (Сто двадцать) секунд включительно.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«Рекламный сюжет» – аудиовизуальное произведение, содержащее рекламу, хронометражем более 120 (Сто двадцать) секунд.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«Социальная реклама» – информация, распространенная в эфире Телеканала, в любой форме, адресованная неопределенному кругу лиц и направленная на достижение благотворительных и иных общественно полезных целей, а также обеспечение интересов государства.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социальной рекламе не допускается упоминание о конкретных марках (моделях, артикулах) товаров, товарных знаках, знаках обслуживания и об иных средствах их индивидуализации, о физических лицах и юридических лицах, за исключением упоминания об органах государственной власти, об иных государственных органах, об органах местного самоуправления, о муниципальных органах, которые не входят в структуру органов местного самоуправления, и о спонсорах.  </w:t>
      </w:r>
      <w:proofErr w:type="gramEnd"/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«Спонсорская реклама» – реклама, распространяемая на условии обязательного упоминания в ней об определенном лице как о спонсоре. 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«Сюжет» – аудиовизуальное произведение,  хронометражем не более 120 (Сто двадцать) секунд.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«Телеканал» - электронное средство массовой информации, представляющее собой совокупность телевизионных программ и (или) иных аудиовизуальных сообщений и материалов, сформированных в соответствии с сеткой вещания для последующего распространения;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«Хронометраж» - временной отрезок, длительность информационного сообщения, теле и радиопередачи и т.д.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«Вещание» - передача на расстояние речи, музыки, изображения и т.п. с места действия эфирным волнам.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«Зона вещания» - территория, на которую осуществляется эфирное или иное вещание.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«Эфирное вещание» - распространение радио- и телевизионных передач через эфир с помощью радиостанций и приемных устройств коллективного или индивидуального пользования.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ПРЕДМЕТ ДОГОВОРА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Исполнитель обязуется по заявке Заказчика оказать услуги по информационно-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имиджевому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обслуживанию в  эфире ____________________(далее – Услуги), а Заказчик обязуется 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34B1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место размещения сообщений (наименование газеты, интернет-сайта и т.д.)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и оплатить услуги на условиях, указанных в настоящем Договоре.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Информационно-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имиджевое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обслуживание подразумевает размещение и/или распространение в ______________________ информационно-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имиджевых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материалов Заказчика (далее – Сюжет) Заказчика.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Объем и дата размещения Сюжетов устанавливается заявкой Заказчика, подписанной уполномоченным лицом, оформленной в соответствии с требованиями, установленными в Приложении № 2 к настоящему Договору.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Лицом, ответственным за принятие решений по Договору со стороны Исполнителя является _____________________, тел. (____) ______________, </w:t>
      </w:r>
      <w:r w:rsidRPr="00FC3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C3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Лицом, ответственным за принятие решений по Договору со стороны Заказчика является Руководитель пресс-службы – пресс-секретарь ОАО «СН-МНГ» Усанова Елена Александровна, тел. (34643) 49-297, </w:t>
      </w:r>
      <w:r w:rsidRPr="00FC3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C3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pr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@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mng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slavneft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ПРАВА И ОБЯЗАННОСТИ СТОРОН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3.1. Исполнитель обязуется: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Оказывать услуги качественно и в срок, установленный заявкой Заказчика.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Назначить лицо, ответственное за прием заявок Заказчика, а также ведение переговоров по исполнению условий настоящего Договора. Информацию об ответственном лице, наделенном соответствующими полномочиями, Исполнитель направляет Заказчику в письменном виде (посредством электронной почты, продублировав письмо-уведомление факсом) в течение 3 (трех) дней со дня подписания настоящего Договора.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Производить размещение Сюжетов Заказчика строго по заявке, подписанной уполномоченным лицом.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Не использовать информацию Заказчика полностью либо фрагментарно в целях, не предусмотренных настоящим Договором, а также не вносить редакторские правки в информационные материалы Заказчика без письменного согласия последнего.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Информировать Заказчика средствами факсимильной связи и/или электронной связи, продублировав информацию по телефону, о возможных изменениях в графике размещения Сюжетов Заказчика.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 Сообщить Заказчику об изменении расценок, согласованных в Приложении № 1 к настоящему Договору,  не менее чем за 60 (шестьдесят) календарных дней  до предполагаемого изменения, путем заключения дополнительного соглашения, подписываемого обеими сторонами.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3.1.7. Своевременно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отчетные документы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размещение в срок согласованных в заявке Сюжетов.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3.1.8. Незамедлительно устранять замечания Заказчика, связанные с оказанием услуг ненадлежащего качества.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3.1.9. По завершению оказания услуг в течение 2 (двух) банковских дней предоставить Заказчику Акт сдачи-приемки оказанных услуг.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3.1.10. Подтвердить факт исполнения заявки Заказчика предоставлением контрольного экземпляра эфирной телевизионной записи Сюжета.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Исполнитель имеет право: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Для исполнения своих обязательств по настоящему Договору привлекать третьих лиц, обеспечивая при этом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и качеством оказания услуг. 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привлечения третьих лиц Исполнитель несет ответственность за их действия как за свои собственные, при этом учитываются положения настоящего Договора.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В случае необходимости самостоятельно адаптировать (редактировать) предоставленный Заказчиком Сюжет</w:t>
      </w:r>
      <w:r w:rsidRPr="00FC34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опубликования под формат _____________, не взимая с Заказчика дополнительную плату за данный вид работ. При этом необходимо письменно согласовывать адаптированный (отредактированный) Сюжет</w:t>
      </w:r>
      <w:r w:rsidRPr="00FC34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Заказчиком. 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3.2.3. Самостоятельно определять способы оказания услуг, если иное не предусмотрено настоящим Договором и Приложениями к нему. 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Отказать в размещении Сюжета Заказчика в случае, если Сюжет входит в противоречие с Законом РФ  «О средствах массовой информации».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Заказчик обязуется: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3.3.1. Оплатить оказанные ему услуги в сроки и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предусмотренные настоящим Договором.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Подать заявку на размещение Сюжета в срок, не менее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 3 (трое) суток до предполагаемого размещения Сюжета.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3.3.3.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Согласовывать окончательный вариант Сюжета (в том числе адаптированного (отредактированного) Исполнителем под формат, подлежащий размещению в _____________.</w:t>
      </w:r>
      <w:proofErr w:type="gramEnd"/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3.3.4. В случае отказа от размещения Сюжета или переноса сроков размещения, Заказчик обязуется уведомить о своем решении Исполнителя в срок, не позднее, чем за 1 (одни) сутки до предполагаемой даты размещения Сюжета. 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Направить Исполнителю подписанный Акт сдачи-приемки оказанных услуг или мотивированный отказ от приемки в течение 2 (двух) банковских дней со дня получения Акта сдачи-приемки оказанных услуг. В случае мотивированного отказа Заказчика от приемки услуг Сторонами составляется двусторонний акт с перечнем необходимых доработок и сроков их выполнения.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Заказчик вправе: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В любое время проверять ход и качество услуг, выполняемых Исполнителем, не вмешиваясь в его деятельность.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3.4.2. Отказаться от исполнения настоящего Договора в случае, если Исполнитель не приступает к исполнению своих обязанностей в сроки, установленные настоящим Договором и соответствующими Приложениями к нему, либо оказывает услуги настолько медленно, что окончание их к сроку становится явно невозможным.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 Запрашивать у Исполнителя документы, подтверждающие  правомочность Исполнителя оказывать услуги, предусмотренные настоящим Договором.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 Отказать Исполнителю в согласовании привлечения для оказания услуг третьего лица без объяснения причин отказа.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СТОИМОСТЬ УСЛУГ И ПОРЯДОК РАСЧЕТОВ</w:t>
      </w:r>
    </w:p>
    <w:p w:rsidR="00FC34B1" w:rsidRPr="00FC34B1" w:rsidRDefault="00FC34B1" w:rsidP="00FC34B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Стоимость услуг по настоящему Договору определяется расценками на услуги по информационному/рекламному/информационно-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имиджевому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обслуживанию согласно Приложению № 1 и составляет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_____________(________________) 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____ копеек. Кроме того НДС 18 % в сумме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______________(________________________) 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____ копеек. Итого, общая стоимость услуг по настоящему Договору составляет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_________________(_______________________) 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____ копеек.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Заказчик обязуется осуществить оплату оказанных услуг в течение 90 (Девяносто) календарных дней, но не ранее 60 (Шестидесяти) дней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Акта сдачи-приемки оказанных услуг;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34B1" w:rsidRPr="00FC34B1" w:rsidRDefault="00FC34B1" w:rsidP="00FC34B1">
      <w:pPr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счет-фактуры, оформляемые на предоплату, если она осуществлялась.  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течение 5 (пяти) рабочих дней с момента подписания настоящего Договора Исполнитель обязуется предоставить Заказчику копии документов, подтверждающих полномочия лиц, уполномоченных подписывать дополнительные соглашения к настоящему Договору, акты и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(доверенности от организаций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Счета-фактуры, подписанные лицами, уполномоченными на то приказами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 использование факсимильного воспроизведения подписи, либо иного аналога собственноручной подписи. 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нарушения требований по оформлению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счет-фактуры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 предоставления оригинала счет-фактуры (включая счета-фактуры на предоплату) в установленные Налоговым кодексом сроки, Сторона, осуществляющая оплату  услуг по настоящему Договору, вправе отсрочить соответствующий платеж на срок просрочки предоставления надлежаще оформленного оригинала счет-фактуры.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4.5. Счет-фактура и Акт сдачи-приемки оказанных услуг, а также оригиналы иных документов, подтверждающих оказание услуг по настоящему Договору, направляются Исполнителем почтовой связью по адресу 628684, город Мегион, Ханты-Мансийский автономный округ-Югра, ул. Кузьмина, 51 (пресс-служба ОАО «СН-МНГ»).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4.6.</w:t>
      </w:r>
      <w:r w:rsidRPr="00FC34B1">
        <w:rPr>
          <w:rFonts w:ascii="Segoe UI" w:eastAsia="Times New Roman" w:hAnsi="Segoe UI" w:cs="Segoe UI"/>
          <w:sz w:val="20"/>
          <w:szCs w:val="20"/>
          <w:lang w:eastAsia="ru-RU"/>
        </w:rPr>
        <w:t xml:space="preserve"> 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Проценты на сумму долга за период пользования денежными средствами в соответствии с пунктом 1 статьи 317.1 Гражданского кодекса РФ Сторонами Договора не </w:t>
      </w:r>
      <w:r w:rsidR="00EB2F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начисляются и не уплачиваются. 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ОТВЕТСТВЕННОСТЬ СТОРОН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За невыполнение и/или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В случае нарушения условий настоящего Договора виновная сторона обязуется возместить другой стороне причиненные в результате такого нарушения убытки. 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За нарушение Исполнителем согласованных Сторонами сроков оказания услуг, Исполнитель обязан уплатить штраф в размере  5 (пяти) % 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Услуг, как установленных Договором и его приложениями, заявками,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 За невыполнение Исполнителем согласованного Сторонами объема услуг, Исполнитель обязан уплатить штраф в размере  10 (десяти) % от стоимости Договора, в течение 30 (тридцати) дней с момента предъявления Исполнителю.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заявками, так и определенных дополнительными соглашениями, дополнениями и иными изменениями Договора, согласованными Сторонами в период действия настоящего Договора.  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5.5. В случае одностороннего отказа Исполнителя от исполнения Договора, Исполнитель обязуется оплатить Заказчику штраф в размере 30 (тридцати) % от суммы Договора, в  течени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Заказчиком требования.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5.6. Заказчик за нарушение срока оплаты услуг уплачивает Исполнителю штраф в размере 0,1% от просроченной к оплате суммы за каждый день просрочки, но не более 1% от неоплаченной в срок суммы.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5.7. За ненадлежащее качество оказанных Услуг, Заказчик вправе предъявить Исполнителю штраф в размере 10% (десяти) процентов от стоимости Услуг, а Исполнитель обязуется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 и своими силами, за свой счет устранить недостатки в сроки, установленные Заказчиком. В случае если Исполнитель не устранит недостатки в оказанных услугах в сроки, установленные Заказчиком, последний вправе предъявить Исполнителю штраф в размере 10% (десяти) процентов от стоимости некачественно оказанных Услуг, а Исполнитель обязуется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штраф в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5.8. Исполнитель принимает на себя ответственность за соблюдение согласованных Сторонами условий размещения Сюжетов</w:t>
      </w:r>
      <w:r w:rsidRPr="00FC34B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Заказчика. В случае нарушения указанных условий по вине Исполнителя, последний обязан обеспечить компенсационное размещение не размещенных Сюжетов в объеме, равному объему Сюжетов,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размещения которых были нарушены. 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5.9. В случае допущения Исполнителем ошибки, в результате которой был искажен или утрачен смысл Сюжета, Заказчик вправе требовать бесплатного повторного размещения Сюжета в исправленном виде.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5.10. Обязанность уплаты штрафа не зависит от времени обнаружения недостатков. Требования об уплате штрафа в связи с выявленными нарушениями могут быть предъявлены как до подписания Акта сдачи-приемки оказанных услуг, так и после его подписания.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5.11 Исполнитель не несет ответственности за содержание Сообщений/Сюжетов, предоставленных Заказчиком.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5.12.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(претензий). Суммы штрафных санкций (пени и т.п.), предъявленные одной Стороной другой Стороне за нарушение условий настоящего Договора, считаются признанными (в соответствующей части) с момента полного или частичного письменного признания требования (претензии). В случае отказа от признания заявленного требования (претензии) или оставления его (ее) без ответа, суммы предъявленных по требованию (претензии) санкций подлежат взысканию в судебном порядке.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5.13. Уплата штрафных санкций, возмещение убытков  не освобождает Стороны от исполнения ими своих обязательств в полном объеме.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ОБСТОЯТЕЛЬСТВА НЕПРЕОДОЛИМОЙ СИЛЫ (ФОРС-МАЖОР)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КОНФИДЕНЦИАЛЬНОСТЬ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7.2.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РАЗРЕШЕНИЕ СПОРОВ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АНТИКОРРУПЦИОННАЯ ОГОВОРКА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преступным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путем.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ПРОЧИЕ УСЛОВИЯ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10.1. Настоящий Договор вступает в силу с 01 января 2016 года и действует по 31 декабря 2016 года, а в части расчетов до полного исполнения обязательств.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10.2. Заказчик вправе отказаться от исполнения Договора, предварительно письменно уведомив об этом Исполнителя за 30 (тридцать) дней до даты расторжения Договора.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10.3. Исполнитель вправе отказаться от исполнения Договора, предварительно письменно уведомив об этом Заказчика за 3 (три) месяца до даты расторжения Договора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10.4. 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10.5.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10.6.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10.7.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10.8.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10.9. 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34B1" w:rsidRPr="00FC34B1" w:rsidRDefault="00FC34B1" w:rsidP="00FC34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использовании почтовой связи – дата, указанная в уведомлении о вручении почтового отправления;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10.10.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 К настоящему договору прилагаются и являются его неотъемлемой частью: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 – Расценки на услуги по информационно-</w:t>
      </w:r>
      <w:proofErr w:type="spell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имиджевому</w:t>
      </w:r>
      <w:proofErr w:type="spell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обслуживанию</w:t>
      </w: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– Требования к оформлению заявки на размещение Сообщений/Сюжетов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4B1">
        <w:rPr>
          <w:rFonts w:ascii="Times New Roman" w:eastAsia="Times New Roman" w:hAnsi="Times New Roman" w:cs="Times New Roman"/>
          <w:b/>
          <w:lang w:eastAsia="ru-RU"/>
        </w:rPr>
        <w:t>АДРЕСА, БАНКОВСКИЕ РЕКВИЗИТЫ И ПОДПИСИ СТОРОН</w:t>
      </w:r>
    </w:p>
    <w:p w:rsidR="00FC34B1" w:rsidRPr="00FC34B1" w:rsidRDefault="00FC34B1" w:rsidP="00FC34B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FC34B1" w:rsidRPr="00FC34B1" w:rsidRDefault="00FC34B1" w:rsidP="00FC34B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726"/>
        <w:gridCol w:w="4961"/>
      </w:tblGrid>
      <w:tr w:rsidR="00FC34B1" w:rsidRPr="00FC34B1" w:rsidTr="00FC34B1">
        <w:tc>
          <w:tcPr>
            <w:tcW w:w="4726" w:type="dxa"/>
          </w:tcPr>
          <w:p w:rsidR="00FC34B1" w:rsidRPr="00FC34B1" w:rsidRDefault="00FC34B1" w:rsidP="00FC34B1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961" w:type="dxa"/>
          </w:tcPr>
          <w:p w:rsidR="00FC34B1" w:rsidRPr="00FC34B1" w:rsidRDefault="00FC34B1" w:rsidP="00FC34B1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FC34B1" w:rsidRPr="00FC34B1" w:rsidRDefault="00FC34B1" w:rsidP="00FC34B1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FC34B1" w:rsidRPr="00FC34B1" w:rsidTr="00FC34B1">
        <w:tc>
          <w:tcPr>
            <w:tcW w:w="4726" w:type="dxa"/>
          </w:tcPr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город Мегион, Ханты-Мансийский автономный округ-Югра, улица Кузьмина, дом 51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8605003932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 05679120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ОКВЭД 11.10.11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 997150001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Банк: ОАО АКБ «ЕВРОФИНАНС МОСНАРБАНК»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040525204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30101810900000000204</w:t>
            </w:r>
          </w:p>
          <w:p w:rsidR="00FC34B1" w:rsidRPr="00FC34B1" w:rsidRDefault="00FC34B1" w:rsidP="00FC34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40702810400004262190</w:t>
            </w:r>
          </w:p>
          <w:p w:rsidR="00FC34B1" w:rsidRDefault="00FC34B1" w:rsidP="00FC34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4B1" w:rsidRDefault="00FC34B1" w:rsidP="00FC34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34B1" w:rsidRPr="00FC34B1" w:rsidRDefault="00FC34B1" w:rsidP="00FC34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</w:tcPr>
          <w:p w:rsidR="00FC34B1" w:rsidRPr="00FC34B1" w:rsidRDefault="00FC34B1" w:rsidP="00FC34B1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34B1" w:rsidRPr="00FC34B1" w:rsidTr="00FC34B1">
        <w:tc>
          <w:tcPr>
            <w:tcW w:w="4726" w:type="dxa"/>
          </w:tcPr>
          <w:p w:rsidR="00FC34B1" w:rsidRPr="00FC34B1" w:rsidRDefault="00FC34B1" w:rsidP="00FC34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</w:t>
            </w: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Войтешук</w:t>
            </w:r>
            <w:proofErr w:type="spellEnd"/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В.Н</w:t>
            </w:r>
            <w:proofErr w:type="spellEnd"/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4961" w:type="dxa"/>
          </w:tcPr>
          <w:p w:rsidR="00FC34B1" w:rsidRPr="00FC34B1" w:rsidRDefault="00FC34B1" w:rsidP="00FC3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</w:t>
            </w:r>
            <w:r w:rsidRPr="00FC34B1">
              <w:rPr>
                <w:rFonts w:ascii="Times New Roman" w:eastAsia="Times New Roman" w:hAnsi="Times New Roman" w:cs="Times New Roman"/>
                <w:lang w:eastAsia="ru-RU"/>
              </w:rPr>
              <w:t>(Ф.И.О.)</w:t>
            </w:r>
          </w:p>
        </w:tc>
      </w:tr>
      <w:tr w:rsidR="00FC34B1" w:rsidRPr="00FC34B1" w:rsidTr="00FC34B1">
        <w:tc>
          <w:tcPr>
            <w:tcW w:w="4726" w:type="dxa"/>
          </w:tcPr>
          <w:p w:rsidR="00FC34B1" w:rsidRPr="00FC34B1" w:rsidRDefault="00FC34B1" w:rsidP="00FC34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М.П.</w:t>
            </w: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961" w:type="dxa"/>
          </w:tcPr>
          <w:p w:rsidR="00FC34B1" w:rsidRPr="00FC34B1" w:rsidRDefault="00FC34B1" w:rsidP="00FC34B1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C34B1" w:rsidRP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spacing w:after="0"/>
        <w:ind w:left="70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2F5E" w:rsidRDefault="00EB2F5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FC34B1" w:rsidRPr="00FC34B1" w:rsidRDefault="00FC34B1" w:rsidP="00FC34B1">
      <w:pPr>
        <w:spacing w:after="0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C34B1" w:rsidRPr="00FC34B1" w:rsidRDefault="00FC34B1" w:rsidP="00FC34B1">
      <w:pPr>
        <w:spacing w:after="0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 </w:t>
      </w:r>
    </w:p>
    <w:p w:rsidR="00FC34B1" w:rsidRPr="00FC34B1" w:rsidRDefault="00FC34B1" w:rsidP="00FC34B1">
      <w:pPr>
        <w:spacing w:after="0"/>
        <w:ind w:left="708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 ____________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C34B1" w:rsidRPr="00FC34B1" w:rsidRDefault="00FC34B1" w:rsidP="00FC34B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Расценки на услуги по информационно-</w:t>
      </w:r>
      <w:proofErr w:type="spellStart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имиджевому</w:t>
      </w:r>
      <w:proofErr w:type="spellEnd"/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обслуживанию</w:t>
      </w:r>
    </w:p>
    <w:p w:rsidR="00FC34B1" w:rsidRPr="00FC34B1" w:rsidRDefault="00FC34B1" w:rsidP="00FC34B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_____________________</w:t>
      </w:r>
    </w:p>
    <w:p w:rsidR="00FC34B1" w:rsidRPr="00FC34B1" w:rsidRDefault="00FC34B1" w:rsidP="00FC34B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29" w:type="dxa"/>
        <w:tblInd w:w="-743" w:type="dxa"/>
        <w:tblLook w:val="04A0" w:firstRow="1" w:lastRow="0" w:firstColumn="1" w:lastColumn="0" w:noHBand="0" w:noVBand="1"/>
      </w:tblPr>
      <w:tblGrid>
        <w:gridCol w:w="6669"/>
        <w:gridCol w:w="2262"/>
        <w:gridCol w:w="1798"/>
      </w:tblGrid>
      <w:tr w:rsidR="00FC34B1" w:rsidRPr="00FC34B1" w:rsidTr="00E35B31">
        <w:trPr>
          <w:trHeight w:val="322"/>
        </w:trPr>
        <w:tc>
          <w:tcPr>
            <w:tcW w:w="666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C34B1" w:rsidRPr="00FC34B1" w:rsidRDefault="00FC34B1" w:rsidP="00FC3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Название услуги</w:t>
            </w:r>
          </w:p>
        </w:tc>
        <w:tc>
          <w:tcPr>
            <w:tcW w:w="2262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C34B1" w:rsidRPr="00FC34B1" w:rsidRDefault="00FC34B1" w:rsidP="00FC3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79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34B1" w:rsidRPr="00FC34B1" w:rsidRDefault="00FC34B1" w:rsidP="00FC3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Цена</w:t>
            </w:r>
          </w:p>
        </w:tc>
      </w:tr>
      <w:tr w:rsidR="00FC34B1" w:rsidRPr="00FC34B1" w:rsidTr="00E35B31">
        <w:trPr>
          <w:trHeight w:val="39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vAlign w:val="center"/>
            <w:hideMark/>
          </w:tcPr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70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Прокат видеосюжета  в ежедневной информационной программе;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70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Производство видеосюжета для итоговой (еженедельной) информационной программы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55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Прокат видеосюжета  в итоговой (еженедельной) информационной программе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55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и прокат презентационного видеофильма (до 15 минут)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55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 и прокат многокомпонентной передачи (до 15 минут)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55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в студии (не менее 30 минут)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55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интервью;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85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  видеоматериала Заказчика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услуга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55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рекламного ролика без усложняющих эффектов (до 30 сек)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70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рекламного ролика с использованием компьютерной графики (до 30 сек.)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85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редактирование видеоматериалов (</w:t>
            </w:r>
            <w:proofErr w:type="spellStart"/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перемонтаж</w:t>
            </w:r>
            <w:proofErr w:type="spellEnd"/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300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Наложение, изменение титров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слово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C34B1" w:rsidRPr="00FC34B1" w:rsidTr="00E35B31">
        <w:trPr>
          <w:trHeight w:val="270"/>
        </w:trPr>
        <w:tc>
          <w:tcPr>
            <w:tcW w:w="6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4B1" w:rsidRPr="00FC34B1" w:rsidRDefault="00FC34B1" w:rsidP="00FC34B1">
            <w:pPr>
              <w:suppressAutoHyphens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Перезапись видеоматериалов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34B1">
              <w:rPr>
                <w:rFonts w:ascii="Times New Roman" w:eastAsia="Times New Roman" w:hAnsi="Times New Roman" w:cs="Times New Roman"/>
                <w:sz w:val="20"/>
                <w:szCs w:val="20"/>
              </w:rPr>
              <w:t>1 минута</w:t>
            </w:r>
          </w:p>
        </w:tc>
        <w:tc>
          <w:tcPr>
            <w:tcW w:w="1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34B1" w:rsidRPr="00FC34B1" w:rsidRDefault="00FC34B1" w:rsidP="00FC34B1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C34B1" w:rsidRPr="00FC34B1" w:rsidRDefault="00FC34B1" w:rsidP="00FC34B1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4B1" w:rsidRPr="00FC34B1" w:rsidRDefault="00FC34B1" w:rsidP="00FC34B1">
      <w:pPr>
        <w:spacing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Цены указаны без учета НДС (18%)</w:t>
      </w:r>
    </w:p>
    <w:p w:rsidR="00FC34B1" w:rsidRPr="00FC34B1" w:rsidRDefault="00FC34B1" w:rsidP="00FC34B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FC34B1" w:rsidRPr="00FC34B1" w:rsidRDefault="00FC34B1" w:rsidP="00FC34B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C34B1" w:rsidRPr="00FC34B1" w:rsidTr="00E35B31">
        <w:tc>
          <w:tcPr>
            <w:tcW w:w="4808" w:type="dxa"/>
          </w:tcPr>
          <w:p w:rsidR="00FC34B1" w:rsidRPr="00FC34B1" w:rsidRDefault="00FC34B1" w:rsidP="00FC34B1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FC34B1" w:rsidRPr="00FC34B1" w:rsidRDefault="00FC34B1" w:rsidP="00FC34B1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FC34B1" w:rsidRPr="00FC34B1" w:rsidRDefault="00FC34B1" w:rsidP="00FC34B1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FC34B1" w:rsidRPr="00FC34B1" w:rsidTr="00E35B31">
        <w:tc>
          <w:tcPr>
            <w:tcW w:w="4808" w:type="dxa"/>
          </w:tcPr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социальному развитию</w:t>
            </w:r>
          </w:p>
        </w:tc>
        <w:tc>
          <w:tcPr>
            <w:tcW w:w="4879" w:type="dxa"/>
          </w:tcPr>
          <w:p w:rsidR="00FC34B1" w:rsidRPr="00FC34B1" w:rsidRDefault="00FC34B1" w:rsidP="00FC34B1">
            <w:pPr>
              <w:keepLines/>
              <w:spacing w:after="0" w:line="2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</w:tc>
      </w:tr>
      <w:tr w:rsidR="00FC34B1" w:rsidRPr="00FC34B1" w:rsidTr="00E35B31">
        <w:tc>
          <w:tcPr>
            <w:tcW w:w="4808" w:type="dxa"/>
          </w:tcPr>
          <w:p w:rsidR="00FC34B1" w:rsidRPr="00FC34B1" w:rsidRDefault="00FC34B1" w:rsidP="00FC3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79" w:type="dxa"/>
          </w:tcPr>
          <w:p w:rsidR="00FC34B1" w:rsidRPr="00FC34B1" w:rsidRDefault="00FC34B1" w:rsidP="00FC3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FC34B1" w:rsidRPr="00FC34B1" w:rsidTr="00E35B31">
        <w:tc>
          <w:tcPr>
            <w:tcW w:w="4808" w:type="dxa"/>
          </w:tcPr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 (</w:t>
            </w:r>
            <w:proofErr w:type="spellStart"/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Войтешук</w:t>
            </w:r>
            <w:proofErr w:type="spellEnd"/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В.Н</w:t>
            </w:r>
            <w:proofErr w:type="spellEnd"/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.)                         </w:t>
            </w:r>
          </w:p>
        </w:tc>
        <w:tc>
          <w:tcPr>
            <w:tcW w:w="4879" w:type="dxa"/>
          </w:tcPr>
          <w:p w:rsidR="00FC34B1" w:rsidRPr="00FC34B1" w:rsidRDefault="00FC34B1" w:rsidP="00FC34B1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34B1" w:rsidRPr="00FC34B1" w:rsidRDefault="00FC34B1" w:rsidP="00FC34B1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FC34B1" w:rsidRPr="00FC34B1" w:rsidRDefault="00FC34B1" w:rsidP="00FC34B1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spacing w:after="0"/>
        <w:ind w:left="69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FC34B1" w:rsidRPr="00FC34B1" w:rsidRDefault="00FC34B1" w:rsidP="00FC34B1">
      <w:pPr>
        <w:spacing w:after="0"/>
        <w:ind w:left="69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№________ </w:t>
      </w:r>
    </w:p>
    <w:p w:rsidR="00FC34B1" w:rsidRPr="00FC34B1" w:rsidRDefault="00FC34B1" w:rsidP="00FC34B1">
      <w:pPr>
        <w:spacing w:after="0"/>
        <w:ind w:left="694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 _____</w:t>
      </w:r>
      <w:proofErr w:type="gramStart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4B1" w:rsidRPr="00FC34B1" w:rsidRDefault="00FC34B1" w:rsidP="00FC34B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 к оформлению заявки размещение Сюжетов</w:t>
      </w:r>
    </w:p>
    <w:p w:rsidR="00FC34B1" w:rsidRPr="00FC34B1" w:rsidRDefault="00FC34B1" w:rsidP="00FC34B1">
      <w:pPr>
        <w:numPr>
          <w:ilvl w:val="0"/>
          <w:numId w:val="1"/>
        </w:numPr>
        <w:suppressAutoHyphens/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информационное облуживание оформляется на фирменном бланке.</w:t>
      </w:r>
    </w:p>
    <w:p w:rsidR="00FC34B1" w:rsidRPr="00FC34B1" w:rsidRDefault="00FC34B1" w:rsidP="00FC34B1">
      <w:pPr>
        <w:suppressAutoHyphens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numPr>
          <w:ilvl w:val="0"/>
          <w:numId w:val="1"/>
        </w:numPr>
        <w:suppressAutoHyphens/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на изготовление Сюжета указывается следующая информация:</w:t>
      </w:r>
    </w:p>
    <w:p w:rsidR="00FC34B1" w:rsidRPr="00FC34B1" w:rsidRDefault="00FC34B1" w:rsidP="00FC34B1">
      <w:pPr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(тема) мероприятия:</w:t>
      </w:r>
    </w:p>
    <w:p w:rsidR="00FC34B1" w:rsidRPr="00FC34B1" w:rsidRDefault="00FC34B1" w:rsidP="00FC34B1">
      <w:pPr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Дата, время проведения:</w:t>
      </w:r>
    </w:p>
    <w:p w:rsidR="00FC34B1" w:rsidRPr="00FC34B1" w:rsidRDefault="00FC34B1" w:rsidP="00FC34B1">
      <w:pPr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Место проведения: </w:t>
      </w:r>
    </w:p>
    <w:p w:rsidR="00FC34B1" w:rsidRPr="00FC34B1" w:rsidRDefault="00FC34B1" w:rsidP="00FC34B1">
      <w:pPr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Количество и объем информационных материалов:</w:t>
      </w:r>
    </w:p>
    <w:p w:rsidR="00FC34B1" w:rsidRPr="00FC34B1" w:rsidRDefault="00FC34B1" w:rsidP="00FC34B1">
      <w:pPr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подготовки материала:</w:t>
      </w:r>
    </w:p>
    <w:p w:rsidR="00FC34B1" w:rsidRPr="00FC34B1" w:rsidRDefault="00FC34B1" w:rsidP="00FC34B1">
      <w:pPr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Требования к материалу: </w:t>
      </w:r>
    </w:p>
    <w:p w:rsidR="00FC34B1" w:rsidRPr="00FC34B1" w:rsidRDefault="00FC34B1" w:rsidP="00FC34B1">
      <w:pPr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Ответственные за предоставление информации:</w:t>
      </w:r>
    </w:p>
    <w:p w:rsidR="00FC34B1" w:rsidRPr="00FC34B1" w:rsidRDefault="00FC34B1" w:rsidP="00FC34B1">
      <w:pPr>
        <w:tabs>
          <w:tab w:val="left" w:pos="709"/>
        </w:tabs>
        <w:spacing w:after="0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C34B1" w:rsidRPr="00FC34B1" w:rsidRDefault="00FC34B1" w:rsidP="00FC34B1">
      <w:pPr>
        <w:numPr>
          <w:ilvl w:val="0"/>
          <w:numId w:val="1"/>
        </w:numPr>
        <w:suppressAutoHyphens/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заявке на размещение готового Сюжета указывается предполагаемая дата выхода в эфир Сюжета, название программы, количество повторов.</w:t>
      </w:r>
    </w:p>
    <w:p w:rsidR="00FC34B1" w:rsidRPr="00FC34B1" w:rsidRDefault="00FC34B1" w:rsidP="00FC34B1">
      <w:pPr>
        <w:tabs>
          <w:tab w:val="left" w:pos="709"/>
        </w:tabs>
        <w:spacing w:after="0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FC34B1" w:rsidRPr="00FC34B1" w:rsidRDefault="00FC34B1" w:rsidP="00FC34B1">
      <w:pPr>
        <w:numPr>
          <w:ilvl w:val="0"/>
          <w:numId w:val="1"/>
        </w:numPr>
        <w:suppressAutoHyphens/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размещение Сюжета, подготовленного собственными силами Заказчика, в заявке указывается следующая информация:</w:t>
      </w:r>
    </w:p>
    <w:p w:rsidR="00FC34B1" w:rsidRPr="00FC34B1" w:rsidRDefault="00FC34B1" w:rsidP="00FC34B1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Текст сюжета (с полной расшифровкой </w:t>
      </w:r>
      <w:proofErr w:type="spellStart"/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синхронов</w:t>
      </w:r>
      <w:proofErr w:type="spellEnd"/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должностей интервьюируемых, закадровый текст, подводка для ведущего программы и т.д.).</w:t>
      </w:r>
    </w:p>
    <w:p w:rsidR="00FC34B1" w:rsidRPr="00FC34B1" w:rsidRDefault="00FC34B1" w:rsidP="00FC34B1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 выхода сюжета в эфир</w:t>
      </w:r>
    </w:p>
    <w:p w:rsidR="00FC34B1" w:rsidRPr="00FC34B1" w:rsidRDefault="00FC34B1" w:rsidP="00FC34B1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Наименование программы, в эфире которой должен выйти Сюжет</w:t>
      </w:r>
    </w:p>
    <w:p w:rsidR="00FC34B1" w:rsidRPr="00FC34B1" w:rsidRDefault="00FC34B1" w:rsidP="00FC34B1">
      <w:pPr>
        <w:numPr>
          <w:ilvl w:val="0"/>
          <w:numId w:val="3"/>
        </w:num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Количество повторов.  </w:t>
      </w:r>
    </w:p>
    <w:p w:rsidR="00FC34B1" w:rsidRPr="00FC34B1" w:rsidRDefault="00FC34B1" w:rsidP="00FC34B1">
      <w:pPr>
        <w:suppressAutoHyphens/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numPr>
          <w:ilvl w:val="0"/>
          <w:numId w:val="1"/>
        </w:numPr>
        <w:suppressAutoHyphens/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подписывается уполномоченным лицом, ответственным за формирование заявки на размещение и/или изготовление Сюжета в региональном эфире Телеканала. </w:t>
      </w:r>
    </w:p>
    <w:p w:rsidR="00FC34B1" w:rsidRPr="00FC34B1" w:rsidRDefault="00FC34B1" w:rsidP="00FC34B1">
      <w:pPr>
        <w:numPr>
          <w:ilvl w:val="0"/>
          <w:numId w:val="1"/>
        </w:numPr>
        <w:suppressAutoHyphens/>
        <w:spacing w:after="0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Подписанная заявка направляется Исполнителю по электронной почте или дублируется факсу.</w:t>
      </w:r>
    </w:p>
    <w:p w:rsidR="00FC34B1" w:rsidRPr="00FC34B1" w:rsidRDefault="00FC34B1" w:rsidP="00FC34B1">
      <w:pPr>
        <w:ind w:left="5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4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Исполнитель:          </w:t>
      </w:r>
    </w:p>
    <w:p w:rsidR="00FC34B1" w:rsidRPr="00FC34B1" w:rsidRDefault="00FC34B1" w:rsidP="00FC34B1">
      <w:pPr>
        <w:keepLines/>
        <w:spacing w:after="0" w:line="260" w:lineRule="auto"/>
        <w:ind w:left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FC34B1" w:rsidRPr="00FC34B1" w:rsidTr="00E35B31">
        <w:tc>
          <w:tcPr>
            <w:tcW w:w="4808" w:type="dxa"/>
          </w:tcPr>
          <w:p w:rsidR="00FC34B1" w:rsidRPr="00FC34B1" w:rsidRDefault="00FC34B1" w:rsidP="00FC34B1">
            <w:pPr>
              <w:keepLines/>
              <w:snapToGrid w:val="0"/>
              <w:spacing w:after="0" w:line="2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</w:tcPr>
          <w:p w:rsidR="00FC34B1" w:rsidRPr="00FC34B1" w:rsidRDefault="00FC34B1" w:rsidP="00FC34B1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FC34B1" w:rsidRPr="00FC34B1" w:rsidRDefault="00FC34B1" w:rsidP="00FC34B1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                 (наименование Исполнителя)</w:t>
            </w:r>
          </w:p>
        </w:tc>
      </w:tr>
      <w:tr w:rsidR="00FC34B1" w:rsidRPr="00FC34B1" w:rsidTr="00E35B31">
        <w:tc>
          <w:tcPr>
            <w:tcW w:w="4808" w:type="dxa"/>
          </w:tcPr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социальному развитию</w:t>
            </w:r>
          </w:p>
        </w:tc>
        <w:tc>
          <w:tcPr>
            <w:tcW w:w="4879" w:type="dxa"/>
          </w:tcPr>
          <w:p w:rsidR="00FC34B1" w:rsidRPr="00FC34B1" w:rsidRDefault="00FC34B1" w:rsidP="00FC34B1">
            <w:pPr>
              <w:keepLines/>
              <w:spacing w:after="0" w:line="260" w:lineRule="auto"/>
              <w:ind w:left="51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</w:t>
            </w:r>
          </w:p>
        </w:tc>
      </w:tr>
      <w:tr w:rsidR="00FC34B1" w:rsidRPr="00FC34B1" w:rsidTr="00E35B31">
        <w:tc>
          <w:tcPr>
            <w:tcW w:w="4808" w:type="dxa"/>
          </w:tcPr>
          <w:p w:rsidR="00FC34B1" w:rsidRPr="00FC34B1" w:rsidRDefault="00FC34B1" w:rsidP="00FC3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79" w:type="dxa"/>
          </w:tcPr>
          <w:p w:rsidR="00FC34B1" w:rsidRPr="00FC34B1" w:rsidRDefault="00FC34B1" w:rsidP="00FC34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(должность)</w:t>
            </w:r>
          </w:p>
        </w:tc>
      </w:tr>
      <w:tr w:rsidR="00FC34B1" w:rsidRPr="00FC34B1" w:rsidTr="00E35B31">
        <w:tc>
          <w:tcPr>
            <w:tcW w:w="4808" w:type="dxa"/>
          </w:tcPr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34B1" w:rsidRPr="00FC34B1" w:rsidRDefault="00FC34B1" w:rsidP="00FC34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 (</w:t>
            </w:r>
            <w:proofErr w:type="spellStart"/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Войтешук</w:t>
            </w:r>
            <w:proofErr w:type="spellEnd"/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В.Н</w:t>
            </w:r>
            <w:proofErr w:type="spellEnd"/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.)                         </w:t>
            </w:r>
          </w:p>
        </w:tc>
        <w:tc>
          <w:tcPr>
            <w:tcW w:w="4879" w:type="dxa"/>
          </w:tcPr>
          <w:p w:rsidR="00FC34B1" w:rsidRPr="00FC34B1" w:rsidRDefault="00FC34B1" w:rsidP="00FC34B1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C34B1" w:rsidRPr="00FC34B1" w:rsidRDefault="00FC34B1" w:rsidP="00FC34B1">
            <w:pPr>
              <w:keepLines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C34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</w:p>
        </w:tc>
      </w:tr>
    </w:tbl>
    <w:p w:rsidR="00FC34B1" w:rsidRPr="00FC34B1" w:rsidRDefault="00FC34B1" w:rsidP="00FC34B1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34B1" w:rsidRPr="00FC34B1" w:rsidRDefault="00FC34B1" w:rsidP="00FC34B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C34B1" w:rsidRPr="00FC34B1" w:rsidSect="00FC34B1">
      <w:pgSz w:w="11906" w:h="16838" w:code="9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E39BA"/>
    <w:multiLevelType w:val="hybridMultilevel"/>
    <w:tmpl w:val="C7CEC18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3C3D29BE"/>
    <w:multiLevelType w:val="hybridMultilevel"/>
    <w:tmpl w:val="4CB8A3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688C0754"/>
    <w:multiLevelType w:val="hybridMultilevel"/>
    <w:tmpl w:val="95F66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44"/>
    <w:rsid w:val="00092BCC"/>
    <w:rsid w:val="00344744"/>
    <w:rsid w:val="00565DF4"/>
    <w:rsid w:val="00D16144"/>
    <w:rsid w:val="00EB2F5E"/>
    <w:rsid w:val="00FC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4649</Words>
  <Characters>26504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Александр Сергеевич Масло</cp:lastModifiedBy>
  <cp:revision>4</cp:revision>
  <dcterms:created xsi:type="dcterms:W3CDTF">2015-06-15T04:30:00Z</dcterms:created>
  <dcterms:modified xsi:type="dcterms:W3CDTF">2015-06-15T11:28:00Z</dcterms:modified>
</cp:coreProperties>
</file>