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575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F87EEE">
              <w:rPr>
                <w:rFonts w:ascii="Times New Roman" w:hAnsi="Times New Roman"/>
                <w:sz w:val="24"/>
              </w:rPr>
              <w:t>__</w:t>
            </w:r>
            <w:r w:rsidR="00D26214">
              <w:rPr>
                <w:rFonts w:ascii="Times New Roman" w:hAnsi="Times New Roman"/>
                <w:sz w:val="24"/>
              </w:rPr>
              <w:t>380</w:t>
            </w:r>
            <w:r w:rsidR="00F87EEE">
              <w:rPr>
                <w:rFonts w:ascii="Times New Roman" w:hAnsi="Times New Roman"/>
                <w:sz w:val="24"/>
              </w:rPr>
              <w:t>____ от «___</w:t>
            </w:r>
            <w:r w:rsidR="00D26214">
              <w:rPr>
                <w:rFonts w:ascii="Times New Roman" w:hAnsi="Times New Roman"/>
                <w:sz w:val="24"/>
              </w:rPr>
              <w:t>02</w:t>
            </w:r>
            <w:r w:rsidR="00F87EEE">
              <w:rPr>
                <w:rFonts w:ascii="Times New Roman" w:hAnsi="Times New Roman"/>
                <w:sz w:val="24"/>
              </w:rPr>
              <w:t>__»______</w:t>
            </w:r>
            <w:r w:rsidR="00D26214">
              <w:rPr>
                <w:rFonts w:ascii="Times New Roman" w:hAnsi="Times New Roman"/>
                <w:sz w:val="24"/>
              </w:rPr>
              <w:t>09</w:t>
            </w:r>
            <w:r w:rsidR="00F87EEE">
              <w:rPr>
                <w:rFonts w:ascii="Times New Roman" w:hAnsi="Times New Roman"/>
                <w:sz w:val="24"/>
              </w:rPr>
              <w:t>_____2015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Pr="00824B57" w:rsidRDefault="003816B5" w:rsidP="00ED7A97">
      <w:pPr>
        <w:rPr>
          <w:rFonts w:ascii="Times New Roman" w:hAnsi="Times New Roman"/>
          <w:sz w:val="16"/>
        </w:rPr>
      </w:pPr>
    </w:p>
    <w:p w:rsidR="00FC20F9" w:rsidRPr="00824B57" w:rsidRDefault="00FC20F9" w:rsidP="00ED7A97">
      <w:pPr>
        <w:rPr>
          <w:rFonts w:ascii="Times New Roman" w:hAnsi="Times New Roman"/>
          <w:sz w:val="16"/>
        </w:rPr>
      </w:pPr>
    </w:p>
    <w:p w:rsidR="003816B5" w:rsidRPr="00824B57" w:rsidRDefault="003816B5" w:rsidP="00ED7A97">
      <w:pPr>
        <w:rPr>
          <w:rFonts w:ascii="Times New Roman" w:hAnsi="Times New Roman"/>
          <w:b/>
          <w:vanish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ПДО №</w:t>
      </w:r>
      <w:r w:rsidR="00523AFC" w:rsidRPr="00523AFC">
        <w:rPr>
          <w:rFonts w:ascii="Times New Roman" w:hAnsi="Times New Roman"/>
          <w:b/>
          <w:sz w:val="23"/>
          <w:szCs w:val="23"/>
        </w:rPr>
        <w:t>426</w:t>
      </w:r>
      <w:r w:rsidR="00F87EEE">
        <w:rPr>
          <w:rFonts w:ascii="Times New Roman" w:hAnsi="Times New Roman"/>
          <w:b/>
          <w:sz w:val="23"/>
          <w:szCs w:val="23"/>
        </w:rPr>
        <w:t>/ТК/2015</w:t>
      </w:r>
      <w:r w:rsidR="00B07852" w:rsidRPr="00824B57">
        <w:rPr>
          <w:rFonts w:ascii="Times New Roman" w:hAnsi="Times New Roman"/>
          <w:b/>
          <w:sz w:val="23"/>
          <w:szCs w:val="23"/>
        </w:rPr>
        <w:t xml:space="preserve"> от «__</w:t>
      </w:r>
      <w:r w:rsidR="00D26214">
        <w:rPr>
          <w:rFonts w:ascii="Times New Roman" w:hAnsi="Times New Roman"/>
          <w:b/>
          <w:sz w:val="23"/>
          <w:szCs w:val="23"/>
        </w:rPr>
        <w:t>02</w:t>
      </w:r>
      <w:r w:rsidR="00B07852" w:rsidRPr="00824B57">
        <w:rPr>
          <w:rFonts w:ascii="Times New Roman" w:hAnsi="Times New Roman"/>
          <w:b/>
          <w:sz w:val="23"/>
          <w:szCs w:val="23"/>
        </w:rPr>
        <w:t>__»_______</w:t>
      </w:r>
      <w:r w:rsidR="00D26214">
        <w:rPr>
          <w:rFonts w:ascii="Times New Roman" w:hAnsi="Times New Roman"/>
          <w:b/>
          <w:sz w:val="23"/>
          <w:szCs w:val="23"/>
        </w:rPr>
        <w:t>09</w:t>
      </w:r>
      <w:r w:rsidR="00B07852" w:rsidRPr="00824B57">
        <w:rPr>
          <w:rFonts w:ascii="Times New Roman" w:hAnsi="Times New Roman"/>
          <w:b/>
          <w:sz w:val="23"/>
          <w:szCs w:val="23"/>
        </w:rPr>
        <w:t>________201</w:t>
      </w:r>
      <w:r w:rsidR="00F87EEE">
        <w:rPr>
          <w:rFonts w:ascii="Times New Roman" w:hAnsi="Times New Roman"/>
          <w:b/>
          <w:sz w:val="23"/>
          <w:szCs w:val="23"/>
        </w:rPr>
        <w:t>5</w:t>
      </w:r>
      <w:r w:rsidR="00B07852" w:rsidRPr="00824B57">
        <w:rPr>
          <w:rFonts w:ascii="Times New Roman" w:hAnsi="Times New Roman"/>
          <w:b/>
          <w:sz w:val="23"/>
          <w:szCs w:val="23"/>
        </w:rPr>
        <w:t xml:space="preserve"> г.</w:t>
      </w:r>
    </w:p>
    <w:p w:rsidR="00924885" w:rsidRPr="00824B57" w:rsidRDefault="00924885" w:rsidP="00ED7A97">
      <w:pPr>
        <w:jc w:val="both"/>
        <w:rPr>
          <w:rFonts w:ascii="Times New Roman" w:hAnsi="Times New Roman"/>
          <w:sz w:val="23"/>
          <w:szCs w:val="23"/>
        </w:rPr>
      </w:pP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ОАО «</w:t>
      </w:r>
      <w:r w:rsidR="00152D25" w:rsidRPr="00824B57">
        <w:rPr>
          <w:rFonts w:ascii="Times New Roman" w:hAnsi="Times New Roman"/>
          <w:b/>
          <w:sz w:val="23"/>
          <w:szCs w:val="23"/>
        </w:rPr>
        <w:t>СН-МНГ</w:t>
      </w:r>
      <w:r w:rsidRPr="00824B57">
        <w:rPr>
          <w:rFonts w:ascii="Times New Roman" w:hAnsi="Times New Roman"/>
          <w:b/>
          <w:sz w:val="23"/>
          <w:szCs w:val="23"/>
        </w:rPr>
        <w:t>»</w:t>
      </w:r>
      <w:r w:rsidRPr="00824B57">
        <w:rPr>
          <w:rFonts w:ascii="Times New Roman" w:hAnsi="Times New Roman"/>
          <w:sz w:val="23"/>
          <w:szCs w:val="23"/>
        </w:rPr>
        <w:t xml:space="preserve"> приглашает вас сделать предложение (оферту) на </w:t>
      </w:r>
      <w:r w:rsidR="00822F60" w:rsidRPr="00824B57">
        <w:rPr>
          <w:rFonts w:ascii="Times New Roman" w:hAnsi="Times New Roman"/>
          <w:b/>
          <w:sz w:val="23"/>
          <w:szCs w:val="23"/>
        </w:rPr>
        <w:t>оказание услуг по дези</w:t>
      </w:r>
      <w:r w:rsidR="00822F60" w:rsidRPr="00824B57">
        <w:rPr>
          <w:rFonts w:ascii="Times New Roman" w:hAnsi="Times New Roman"/>
          <w:b/>
          <w:sz w:val="23"/>
          <w:szCs w:val="23"/>
        </w:rPr>
        <w:t>н</w:t>
      </w:r>
      <w:r w:rsidR="00822F60" w:rsidRPr="00824B57">
        <w:rPr>
          <w:rFonts w:ascii="Times New Roman" w:hAnsi="Times New Roman"/>
          <w:b/>
          <w:sz w:val="23"/>
          <w:szCs w:val="23"/>
        </w:rPr>
        <w:t>секции и дератизации</w:t>
      </w:r>
      <w:r w:rsidR="008B20D4" w:rsidRPr="00824B57">
        <w:rPr>
          <w:rFonts w:ascii="Times New Roman" w:hAnsi="Times New Roman"/>
          <w:b/>
          <w:sz w:val="23"/>
          <w:szCs w:val="23"/>
        </w:rPr>
        <w:t>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По результатам рассмотрения предложений ОАО ««С</w:t>
      </w:r>
      <w:r w:rsidR="00B244D0" w:rsidRPr="00824B57">
        <w:rPr>
          <w:rFonts w:ascii="Times New Roman" w:hAnsi="Times New Roman"/>
          <w:sz w:val="23"/>
          <w:szCs w:val="23"/>
        </w:rPr>
        <w:t>Н-МНГ</w:t>
      </w:r>
      <w:r w:rsidRPr="00824B57">
        <w:rPr>
          <w:rFonts w:ascii="Times New Roman" w:hAnsi="Times New Roman"/>
          <w:sz w:val="23"/>
          <w:szCs w:val="23"/>
        </w:rPr>
        <w:t>» определит контрагента (</w:t>
      </w:r>
      <w:proofErr w:type="spellStart"/>
      <w:r w:rsidRPr="00824B57">
        <w:rPr>
          <w:rFonts w:ascii="Times New Roman" w:hAnsi="Times New Roman"/>
          <w:sz w:val="23"/>
          <w:szCs w:val="23"/>
        </w:rPr>
        <w:t>ов</w:t>
      </w:r>
      <w:proofErr w:type="spellEnd"/>
      <w:r w:rsidRPr="00824B57">
        <w:rPr>
          <w:rFonts w:ascii="Times New Roman" w:hAnsi="Times New Roman"/>
          <w:sz w:val="23"/>
          <w:szCs w:val="23"/>
        </w:rPr>
        <w:t>), с которым (</w:t>
      </w:r>
      <w:proofErr w:type="spellStart"/>
      <w:r w:rsidRPr="00824B57">
        <w:rPr>
          <w:rFonts w:ascii="Times New Roman" w:hAnsi="Times New Roman"/>
          <w:sz w:val="23"/>
          <w:szCs w:val="23"/>
        </w:rPr>
        <w:t>ыми</w:t>
      </w:r>
      <w:proofErr w:type="spellEnd"/>
      <w:r w:rsidRPr="00824B57">
        <w:rPr>
          <w:rFonts w:ascii="Times New Roman" w:hAnsi="Times New Roman"/>
          <w:sz w:val="23"/>
          <w:szCs w:val="23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Подробное техническое задание изложено в Требованиях к предмету оферты (Форма 5), сущ</w:t>
      </w:r>
      <w:r w:rsidRPr="00824B57">
        <w:rPr>
          <w:rFonts w:ascii="Times New Roman" w:hAnsi="Times New Roman"/>
          <w:sz w:val="23"/>
          <w:szCs w:val="23"/>
        </w:rPr>
        <w:t>е</w:t>
      </w:r>
      <w:r w:rsidRPr="00824B57">
        <w:rPr>
          <w:rFonts w:ascii="Times New Roman" w:hAnsi="Times New Roman"/>
          <w:sz w:val="23"/>
          <w:szCs w:val="23"/>
        </w:rPr>
        <w:t xml:space="preserve">ственные условия (цена, объем </w:t>
      </w:r>
      <w:r w:rsidR="00B244D0" w:rsidRPr="00824B57">
        <w:rPr>
          <w:rFonts w:ascii="Times New Roman" w:hAnsi="Times New Roman"/>
          <w:sz w:val="23"/>
          <w:szCs w:val="23"/>
        </w:rPr>
        <w:t>оказания услуг</w:t>
      </w:r>
      <w:r w:rsidRPr="00824B57">
        <w:rPr>
          <w:rFonts w:ascii="Times New Roman" w:hAnsi="Times New Roman"/>
          <w:sz w:val="23"/>
          <w:szCs w:val="23"/>
        </w:rPr>
        <w:t xml:space="preserve"> и пр</w:t>
      </w:r>
      <w:r w:rsidR="00B244D0" w:rsidRPr="00824B57">
        <w:rPr>
          <w:rFonts w:ascii="Times New Roman" w:hAnsi="Times New Roman"/>
          <w:sz w:val="23"/>
          <w:szCs w:val="23"/>
        </w:rPr>
        <w:t>оч</w:t>
      </w:r>
      <w:r w:rsidRPr="00824B57">
        <w:rPr>
          <w:rFonts w:ascii="Times New Roman" w:hAnsi="Times New Roman"/>
          <w:sz w:val="23"/>
          <w:szCs w:val="23"/>
        </w:rPr>
        <w:t>.) последующей сделки оговариваются в план</w:t>
      </w:r>
      <w:r w:rsidRPr="00824B57">
        <w:rPr>
          <w:rFonts w:ascii="Times New Roman" w:hAnsi="Times New Roman"/>
          <w:sz w:val="23"/>
          <w:szCs w:val="23"/>
        </w:rPr>
        <w:t>и</w:t>
      </w:r>
      <w:r w:rsidRPr="00824B57">
        <w:rPr>
          <w:rFonts w:ascii="Times New Roman" w:hAnsi="Times New Roman"/>
          <w:sz w:val="23"/>
          <w:szCs w:val="23"/>
        </w:rPr>
        <w:t>руемом к заключению договоре (Форма 6).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ОАО «С</w:t>
      </w:r>
      <w:r w:rsidR="00B244D0" w:rsidRPr="00824B57">
        <w:rPr>
          <w:rFonts w:ascii="Times New Roman" w:hAnsi="Times New Roman"/>
          <w:sz w:val="23"/>
          <w:szCs w:val="23"/>
        </w:rPr>
        <w:t>Н-МНГ</w:t>
      </w:r>
      <w:r w:rsidRPr="00824B57">
        <w:rPr>
          <w:rFonts w:ascii="Times New Roman" w:hAnsi="Times New Roman"/>
          <w:sz w:val="23"/>
          <w:szCs w:val="23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1D7E78" w:rsidRPr="00824B57" w:rsidRDefault="001D7E78" w:rsidP="001D7E78">
      <w:pPr>
        <w:ind w:firstLine="284"/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 xml:space="preserve">Отбор проводится </w:t>
      </w:r>
      <w:r w:rsidRPr="00824B57">
        <w:rPr>
          <w:rFonts w:ascii="Times New Roman" w:hAnsi="Times New Roman"/>
          <w:b/>
          <w:sz w:val="23"/>
          <w:szCs w:val="23"/>
        </w:rPr>
        <w:t>в два этапа</w:t>
      </w:r>
      <w:r w:rsidRPr="00824B57">
        <w:rPr>
          <w:rFonts w:ascii="Times New Roman" w:hAnsi="Times New Roman"/>
          <w:sz w:val="23"/>
          <w:szCs w:val="23"/>
        </w:rPr>
        <w:t xml:space="preserve">: </w:t>
      </w:r>
      <w:r w:rsidRPr="00824B57">
        <w:rPr>
          <w:rFonts w:ascii="Times New Roman" w:hAnsi="Times New Roman"/>
          <w:b/>
          <w:sz w:val="23"/>
          <w:szCs w:val="23"/>
        </w:rPr>
        <w:t>оценка технической части оферт и оценка коммерческой части оферт.</w:t>
      </w:r>
    </w:p>
    <w:p w:rsidR="004E183F" w:rsidRPr="00824B57" w:rsidRDefault="004E183F" w:rsidP="004E183F">
      <w:pPr>
        <w:tabs>
          <w:tab w:val="left" w:pos="284"/>
        </w:tabs>
        <w:spacing w:before="60"/>
        <w:ind w:firstLine="284"/>
        <w:jc w:val="both"/>
        <w:outlineLvl w:val="1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 xml:space="preserve">После этапа оценки коммерческой части оферт </w:t>
      </w:r>
      <w:r w:rsidRPr="00824B57">
        <w:rPr>
          <w:rFonts w:ascii="Times New Roman" w:hAnsi="Times New Roman"/>
          <w:b/>
          <w:sz w:val="23"/>
          <w:szCs w:val="23"/>
        </w:rPr>
        <w:t>будут запрошены улучшенные коммерческие части оферт</w:t>
      </w:r>
      <w:r w:rsidRPr="00824B57">
        <w:rPr>
          <w:rFonts w:ascii="Times New Roman" w:hAnsi="Times New Roman"/>
          <w:sz w:val="23"/>
          <w:szCs w:val="23"/>
        </w:rPr>
        <w:t>. Участники, получившие уведомления об улучшении коммерческих частей оферт, дол</w:t>
      </w:r>
      <w:r w:rsidRPr="00824B57">
        <w:rPr>
          <w:rFonts w:ascii="Times New Roman" w:hAnsi="Times New Roman"/>
          <w:sz w:val="23"/>
          <w:szCs w:val="23"/>
        </w:rPr>
        <w:t>ж</w:t>
      </w:r>
      <w:r w:rsidRPr="00824B57">
        <w:rPr>
          <w:rFonts w:ascii="Times New Roman" w:hAnsi="Times New Roman"/>
          <w:sz w:val="23"/>
          <w:szCs w:val="23"/>
        </w:rPr>
        <w:t>ны в течение 2 рабочих дней представить откорректированные, с учетом новых предложений, док</w:t>
      </w:r>
      <w:r w:rsidRPr="00824B57">
        <w:rPr>
          <w:rFonts w:ascii="Times New Roman" w:hAnsi="Times New Roman"/>
          <w:sz w:val="23"/>
          <w:szCs w:val="23"/>
        </w:rPr>
        <w:t>у</w:t>
      </w:r>
      <w:r w:rsidRPr="00824B57">
        <w:rPr>
          <w:rFonts w:ascii="Times New Roman" w:hAnsi="Times New Roman"/>
          <w:sz w:val="23"/>
          <w:szCs w:val="23"/>
        </w:rPr>
        <w:t xml:space="preserve">менты, определяющие оферту (в </w:t>
      </w:r>
      <w:proofErr w:type="spellStart"/>
      <w:r w:rsidRPr="00824B57">
        <w:rPr>
          <w:rFonts w:ascii="Times New Roman" w:hAnsi="Times New Roman"/>
          <w:sz w:val="23"/>
          <w:szCs w:val="23"/>
        </w:rPr>
        <w:t>т.ч</w:t>
      </w:r>
      <w:proofErr w:type="spellEnd"/>
      <w:r w:rsidRPr="00824B57">
        <w:rPr>
          <w:rFonts w:ascii="Times New Roman" w:hAnsi="Times New Roman"/>
          <w:sz w:val="23"/>
          <w:szCs w:val="23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3816B5" w:rsidRPr="00824B57" w:rsidRDefault="004E183F" w:rsidP="004E183F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3"/>
          <w:szCs w:val="23"/>
        </w:rPr>
      </w:pPr>
      <w:r w:rsidRPr="00824B57">
        <w:rPr>
          <w:rFonts w:ascii="Times New Roman" w:hAnsi="Times New Roman" w:cs="Times New Roman"/>
          <w:sz w:val="23"/>
          <w:szCs w:val="23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</w:t>
      </w:r>
      <w:r w:rsidRPr="00824B57">
        <w:rPr>
          <w:rFonts w:ascii="Times New Roman" w:hAnsi="Times New Roman" w:cs="Times New Roman"/>
          <w:sz w:val="23"/>
          <w:szCs w:val="23"/>
        </w:rPr>
        <w:t>й</w:t>
      </w:r>
      <w:r w:rsidRPr="00824B57">
        <w:rPr>
          <w:rFonts w:ascii="Times New Roman" w:hAnsi="Times New Roman" w:cs="Times New Roman"/>
          <w:sz w:val="23"/>
          <w:szCs w:val="23"/>
        </w:rPr>
        <w:t>ствующей будет считаться первоначально поданная оферта.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Оферта должна быть представлена на всю номенклатуру услуг, указанных в  техническом з</w:t>
      </w:r>
      <w:r w:rsidRPr="00824B57">
        <w:rPr>
          <w:rFonts w:ascii="Times New Roman" w:hAnsi="Times New Roman"/>
          <w:sz w:val="23"/>
          <w:szCs w:val="23"/>
        </w:rPr>
        <w:t>а</w:t>
      </w:r>
      <w:r w:rsidRPr="00824B57">
        <w:rPr>
          <w:rFonts w:ascii="Times New Roman" w:hAnsi="Times New Roman"/>
          <w:sz w:val="23"/>
          <w:szCs w:val="23"/>
        </w:rPr>
        <w:t>дании.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</w:t>
      </w:r>
      <w:r w:rsidRPr="00824B57">
        <w:rPr>
          <w:rFonts w:ascii="Times New Roman" w:hAnsi="Times New Roman"/>
          <w:sz w:val="23"/>
          <w:szCs w:val="23"/>
        </w:rPr>
        <w:t>а</w:t>
      </w:r>
      <w:r w:rsidRPr="00824B57">
        <w:rPr>
          <w:rFonts w:ascii="Times New Roman" w:hAnsi="Times New Roman"/>
          <w:sz w:val="23"/>
          <w:szCs w:val="23"/>
        </w:rPr>
        <w:t xml:space="preserve">ми со сроком акцепта до </w:t>
      </w:r>
      <w:r w:rsidR="00B244D0" w:rsidRPr="00824B57">
        <w:rPr>
          <w:rFonts w:ascii="Times New Roman" w:hAnsi="Times New Roman"/>
          <w:b/>
          <w:sz w:val="23"/>
          <w:szCs w:val="23"/>
        </w:rPr>
        <w:t>3</w:t>
      </w:r>
      <w:r w:rsidR="004E183F" w:rsidRPr="00824B57">
        <w:rPr>
          <w:rFonts w:ascii="Times New Roman" w:hAnsi="Times New Roman"/>
          <w:b/>
          <w:sz w:val="23"/>
          <w:szCs w:val="23"/>
        </w:rPr>
        <w:t>1</w:t>
      </w:r>
      <w:r w:rsidR="00B244D0" w:rsidRPr="00824B57">
        <w:rPr>
          <w:rFonts w:ascii="Times New Roman" w:hAnsi="Times New Roman"/>
          <w:b/>
          <w:sz w:val="23"/>
          <w:szCs w:val="23"/>
        </w:rPr>
        <w:t>.</w:t>
      </w:r>
      <w:r w:rsidR="004E183F" w:rsidRPr="00824B57">
        <w:rPr>
          <w:rFonts w:ascii="Times New Roman" w:hAnsi="Times New Roman"/>
          <w:b/>
          <w:sz w:val="23"/>
          <w:szCs w:val="23"/>
        </w:rPr>
        <w:t>12</w:t>
      </w:r>
      <w:r w:rsidR="00B244D0" w:rsidRPr="00824B57">
        <w:rPr>
          <w:rFonts w:ascii="Times New Roman" w:hAnsi="Times New Roman"/>
          <w:b/>
          <w:sz w:val="23"/>
          <w:szCs w:val="23"/>
        </w:rPr>
        <w:t>.201</w:t>
      </w:r>
      <w:r w:rsidR="00213C66">
        <w:rPr>
          <w:rFonts w:ascii="Times New Roman" w:hAnsi="Times New Roman"/>
          <w:b/>
          <w:sz w:val="23"/>
          <w:szCs w:val="23"/>
        </w:rPr>
        <w:t>5</w:t>
      </w:r>
      <w:r w:rsidR="00B244D0" w:rsidRPr="00824B57">
        <w:rPr>
          <w:rFonts w:ascii="Times New Roman" w:hAnsi="Times New Roman"/>
          <w:b/>
          <w:sz w:val="23"/>
          <w:szCs w:val="23"/>
        </w:rPr>
        <w:t xml:space="preserve"> г.</w:t>
      </w:r>
      <w:r w:rsidRPr="00824B57">
        <w:rPr>
          <w:rFonts w:ascii="Times New Roman" w:hAnsi="Times New Roman"/>
          <w:sz w:val="23"/>
          <w:szCs w:val="23"/>
        </w:rPr>
        <w:t xml:space="preserve"> включительно, соответствовать всем условиям, указанным в настоящем сообщении.</w:t>
      </w:r>
    </w:p>
    <w:p w:rsidR="003816B5" w:rsidRPr="00824B57" w:rsidRDefault="003816B5" w:rsidP="00ED7A97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Офертой контрагента будет считаться заполненная Форма 2 к настоящему сообщению с ниж</w:t>
      </w:r>
      <w:r w:rsidRPr="00824B57">
        <w:rPr>
          <w:rFonts w:ascii="Times New Roman" w:hAnsi="Times New Roman"/>
          <w:sz w:val="23"/>
          <w:szCs w:val="23"/>
        </w:rPr>
        <w:t>е</w:t>
      </w:r>
      <w:r w:rsidRPr="00824B57">
        <w:rPr>
          <w:rFonts w:ascii="Times New Roman" w:hAnsi="Times New Roman"/>
          <w:sz w:val="23"/>
          <w:szCs w:val="23"/>
        </w:rPr>
        <w:t>указанным комплектом документов:</w:t>
      </w:r>
    </w:p>
    <w:p w:rsidR="003816B5" w:rsidRPr="00824B57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заполненное извещение о согласии сделать оферту (Форма 2);</w:t>
      </w:r>
    </w:p>
    <w:p w:rsidR="003816B5" w:rsidRPr="00824B57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предложение о заключении договора (Форма 3);</w:t>
      </w:r>
    </w:p>
    <w:p w:rsidR="003816B5" w:rsidRPr="00824B57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заполненная Таблица цен (Форма 4) в соответствии с Требованиями к предмету оферты (Форма 5);</w:t>
      </w:r>
    </w:p>
    <w:p w:rsidR="00C13F3F" w:rsidRPr="00824B57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</w:t>
      </w:r>
      <w:r w:rsidR="00C13F3F" w:rsidRPr="00824B57">
        <w:rPr>
          <w:rFonts w:ascii="Times New Roman" w:hAnsi="Times New Roman"/>
          <w:sz w:val="23"/>
          <w:szCs w:val="23"/>
        </w:rPr>
        <w:t>еречень аффилированных организаций (Форма 7);</w:t>
      </w:r>
    </w:p>
    <w:p w:rsidR="001518C9" w:rsidRPr="00824B57" w:rsidRDefault="0024436F" w:rsidP="001518C9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 xml:space="preserve">заполненная калькуляция на производство единицы </w:t>
      </w:r>
      <w:r w:rsidR="00822F60" w:rsidRPr="00824B57">
        <w:rPr>
          <w:rFonts w:ascii="Times New Roman" w:hAnsi="Times New Roman"/>
          <w:sz w:val="23"/>
          <w:szCs w:val="23"/>
        </w:rPr>
        <w:t>услуг</w:t>
      </w:r>
      <w:r w:rsidRPr="00824B57">
        <w:rPr>
          <w:rFonts w:ascii="Times New Roman" w:hAnsi="Times New Roman"/>
          <w:sz w:val="23"/>
          <w:szCs w:val="23"/>
        </w:rPr>
        <w:t xml:space="preserve"> с расшифровкой по статьям з</w:t>
      </w:r>
      <w:r w:rsidRPr="00824B57">
        <w:rPr>
          <w:rFonts w:ascii="Times New Roman" w:hAnsi="Times New Roman"/>
          <w:sz w:val="23"/>
          <w:szCs w:val="23"/>
        </w:rPr>
        <w:t>а</w:t>
      </w:r>
      <w:r w:rsidRPr="00824B57">
        <w:rPr>
          <w:rFonts w:ascii="Times New Roman" w:hAnsi="Times New Roman"/>
          <w:sz w:val="23"/>
          <w:szCs w:val="23"/>
        </w:rPr>
        <w:t xml:space="preserve">трат </w:t>
      </w:r>
      <w:r w:rsidR="00C13F3F" w:rsidRPr="00824B57">
        <w:rPr>
          <w:rFonts w:ascii="Times New Roman" w:hAnsi="Times New Roman"/>
          <w:sz w:val="23"/>
          <w:szCs w:val="23"/>
        </w:rPr>
        <w:t>(Форма 8);</w:t>
      </w:r>
    </w:p>
    <w:p w:rsidR="00A1066B" w:rsidRPr="00824B57" w:rsidRDefault="0024436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bCs/>
          <w:sz w:val="23"/>
          <w:szCs w:val="23"/>
        </w:rPr>
        <w:t>документы, подтверждающие соответствие Претендента требованиям, указанным в табл</w:t>
      </w:r>
      <w:r w:rsidRPr="00824B57">
        <w:rPr>
          <w:rFonts w:ascii="Times New Roman" w:hAnsi="Times New Roman"/>
          <w:bCs/>
          <w:sz w:val="23"/>
          <w:szCs w:val="23"/>
        </w:rPr>
        <w:t>и</w:t>
      </w:r>
      <w:r w:rsidRPr="00824B57">
        <w:rPr>
          <w:rFonts w:ascii="Times New Roman" w:hAnsi="Times New Roman"/>
          <w:bCs/>
          <w:sz w:val="23"/>
          <w:szCs w:val="23"/>
        </w:rPr>
        <w:t>це критериев технической оценки оферт Претендентов</w:t>
      </w:r>
      <w:r w:rsidRPr="00824B57">
        <w:rPr>
          <w:rFonts w:ascii="Times New Roman" w:hAnsi="Times New Roman"/>
          <w:sz w:val="23"/>
          <w:szCs w:val="23"/>
        </w:rPr>
        <w:t xml:space="preserve"> </w:t>
      </w:r>
      <w:r w:rsidR="001518C9" w:rsidRPr="00824B57">
        <w:rPr>
          <w:rFonts w:ascii="Times New Roman" w:hAnsi="Times New Roman"/>
          <w:sz w:val="23"/>
          <w:szCs w:val="23"/>
        </w:rPr>
        <w:t>(Форма 9)</w:t>
      </w:r>
      <w:r w:rsidRPr="00824B57">
        <w:rPr>
          <w:rFonts w:ascii="Times New Roman" w:hAnsi="Times New Roman"/>
          <w:sz w:val="23"/>
          <w:szCs w:val="23"/>
        </w:rPr>
        <w:t>.</w:t>
      </w:r>
    </w:p>
    <w:p w:rsidR="00824B57" w:rsidRPr="00824B57" w:rsidRDefault="00824B57" w:rsidP="00824B57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824B57" w:rsidRDefault="00824B57" w:rsidP="00824B57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Под опционом понимается право Покупателя уменьшать</w:t>
      </w:r>
      <w:proofErr w:type="gramStart"/>
      <w:r w:rsidRPr="00824B57">
        <w:rPr>
          <w:rFonts w:ascii="Times New Roman" w:hAnsi="Times New Roman"/>
          <w:sz w:val="23"/>
          <w:szCs w:val="23"/>
        </w:rPr>
        <w:t xml:space="preserve"> (-) </w:t>
      </w:r>
      <w:proofErr w:type="gramEnd"/>
      <w:r w:rsidRPr="00824B57">
        <w:rPr>
          <w:rFonts w:ascii="Times New Roman" w:hAnsi="Times New Roman"/>
          <w:sz w:val="23"/>
          <w:szCs w:val="23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824B57">
        <w:rPr>
          <w:rFonts w:ascii="Times New Roman" w:hAnsi="Times New Roman"/>
          <w:sz w:val="23"/>
          <w:szCs w:val="23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662CC8">
        <w:rPr>
          <w:rFonts w:ascii="Times New Roman" w:hAnsi="Times New Roman"/>
          <w:sz w:val="23"/>
          <w:szCs w:val="23"/>
        </w:rPr>
        <w:t>4</w:t>
      </w:r>
      <w:r w:rsidRPr="00824B57">
        <w:rPr>
          <w:rFonts w:ascii="Times New Roman" w:hAnsi="Times New Roman"/>
          <w:sz w:val="23"/>
          <w:szCs w:val="23"/>
        </w:rPr>
        <w:t>.</w:t>
      </w:r>
      <w:r w:rsidR="004514DB">
        <w:rPr>
          <w:rFonts w:ascii="Times New Roman" w:hAnsi="Times New Roman"/>
          <w:sz w:val="23"/>
          <w:szCs w:val="23"/>
        </w:rPr>
        <w:t>8</w:t>
      </w:r>
      <w:r w:rsidRPr="00824B57">
        <w:rPr>
          <w:rFonts w:ascii="Times New Roman" w:hAnsi="Times New Roman"/>
          <w:sz w:val="23"/>
          <w:szCs w:val="23"/>
        </w:rPr>
        <w:t>. типового договора, форма №6 к настоящему ПДО).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Оферта предоставляется на русском языке.</w:t>
      </w:r>
    </w:p>
    <w:p w:rsidR="00824B57" w:rsidRDefault="00824B57" w:rsidP="00824B57">
      <w:pPr>
        <w:rPr>
          <w:rFonts w:ascii="Times New Roman" w:hAnsi="Times New Roman"/>
          <w:b/>
          <w:sz w:val="23"/>
          <w:szCs w:val="23"/>
        </w:rPr>
      </w:pPr>
    </w:p>
    <w:p w:rsidR="003816B5" w:rsidRPr="00824B57" w:rsidRDefault="003816B5" w:rsidP="00824B57">
      <w:pPr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Начало приема оферт – «_</w:t>
      </w:r>
      <w:r w:rsidR="00D26214">
        <w:rPr>
          <w:rFonts w:ascii="Times New Roman" w:hAnsi="Times New Roman"/>
          <w:b/>
          <w:sz w:val="23"/>
          <w:szCs w:val="23"/>
        </w:rPr>
        <w:t>02</w:t>
      </w:r>
      <w:r w:rsidRPr="00824B57">
        <w:rPr>
          <w:rFonts w:ascii="Times New Roman" w:hAnsi="Times New Roman"/>
          <w:b/>
          <w:sz w:val="23"/>
          <w:szCs w:val="23"/>
        </w:rPr>
        <w:t>___» _________</w:t>
      </w:r>
      <w:r w:rsidR="00D26214">
        <w:rPr>
          <w:rFonts w:ascii="Times New Roman" w:hAnsi="Times New Roman"/>
          <w:b/>
          <w:sz w:val="23"/>
          <w:szCs w:val="23"/>
        </w:rPr>
        <w:t>09</w:t>
      </w:r>
      <w:r w:rsidRPr="00824B57">
        <w:rPr>
          <w:rFonts w:ascii="Times New Roman" w:hAnsi="Times New Roman"/>
          <w:b/>
          <w:sz w:val="23"/>
          <w:szCs w:val="23"/>
        </w:rPr>
        <w:t xml:space="preserve">_________ </w:t>
      </w:r>
      <w:r w:rsidR="00213C66">
        <w:rPr>
          <w:rFonts w:ascii="Times New Roman" w:hAnsi="Times New Roman"/>
          <w:b/>
          <w:sz w:val="23"/>
          <w:szCs w:val="23"/>
        </w:rPr>
        <w:t>2015</w:t>
      </w:r>
      <w:r w:rsidRPr="00824B57">
        <w:rPr>
          <w:rFonts w:ascii="Times New Roman" w:hAnsi="Times New Roman"/>
          <w:b/>
          <w:sz w:val="23"/>
          <w:szCs w:val="23"/>
        </w:rPr>
        <w:t xml:space="preserve"> года.</w:t>
      </w:r>
    </w:p>
    <w:p w:rsidR="003816B5" w:rsidRPr="00824B57" w:rsidRDefault="003816B5" w:rsidP="00824B57">
      <w:pPr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 xml:space="preserve">Окончание приема оферт – </w:t>
      </w:r>
      <w:r w:rsidR="00AA5AF8" w:rsidRPr="00824B57">
        <w:rPr>
          <w:rFonts w:ascii="Times New Roman" w:hAnsi="Times New Roman"/>
          <w:b/>
          <w:sz w:val="23"/>
          <w:szCs w:val="23"/>
        </w:rPr>
        <w:t>15</w:t>
      </w:r>
      <w:r w:rsidRPr="00824B57">
        <w:rPr>
          <w:rFonts w:ascii="Times New Roman" w:hAnsi="Times New Roman"/>
          <w:b/>
          <w:sz w:val="23"/>
          <w:szCs w:val="23"/>
        </w:rPr>
        <w:t>:</w:t>
      </w:r>
      <w:r w:rsidR="00AA5AF8" w:rsidRPr="00824B57">
        <w:rPr>
          <w:rFonts w:ascii="Times New Roman" w:hAnsi="Times New Roman"/>
          <w:b/>
          <w:sz w:val="23"/>
          <w:szCs w:val="23"/>
        </w:rPr>
        <w:t>00 час. МСК.</w:t>
      </w:r>
      <w:r w:rsidRPr="00824B57">
        <w:rPr>
          <w:rFonts w:ascii="Times New Roman" w:hAnsi="Times New Roman"/>
          <w:b/>
          <w:sz w:val="23"/>
          <w:szCs w:val="23"/>
        </w:rPr>
        <w:t xml:space="preserve"> «__</w:t>
      </w:r>
      <w:r w:rsidR="00D26214">
        <w:rPr>
          <w:rFonts w:ascii="Times New Roman" w:hAnsi="Times New Roman"/>
          <w:b/>
          <w:sz w:val="23"/>
          <w:szCs w:val="23"/>
        </w:rPr>
        <w:t>15</w:t>
      </w:r>
      <w:r w:rsidRPr="00824B57">
        <w:rPr>
          <w:rFonts w:ascii="Times New Roman" w:hAnsi="Times New Roman"/>
          <w:b/>
          <w:sz w:val="23"/>
          <w:szCs w:val="23"/>
        </w:rPr>
        <w:t>__» _______</w:t>
      </w:r>
      <w:r w:rsidR="00D26214">
        <w:rPr>
          <w:rFonts w:ascii="Times New Roman" w:hAnsi="Times New Roman"/>
          <w:b/>
          <w:sz w:val="23"/>
          <w:szCs w:val="23"/>
        </w:rPr>
        <w:t>09</w:t>
      </w:r>
      <w:r w:rsidRPr="00824B57">
        <w:rPr>
          <w:rFonts w:ascii="Times New Roman" w:hAnsi="Times New Roman"/>
          <w:b/>
          <w:sz w:val="23"/>
          <w:szCs w:val="23"/>
        </w:rPr>
        <w:t xml:space="preserve">________ </w:t>
      </w:r>
      <w:r w:rsidR="00213C66">
        <w:rPr>
          <w:rFonts w:ascii="Times New Roman" w:hAnsi="Times New Roman"/>
          <w:b/>
          <w:sz w:val="23"/>
          <w:szCs w:val="23"/>
        </w:rPr>
        <w:t>2015</w:t>
      </w:r>
      <w:r w:rsidRPr="00824B57">
        <w:rPr>
          <w:rFonts w:ascii="Times New Roman" w:hAnsi="Times New Roman"/>
          <w:b/>
          <w:sz w:val="23"/>
          <w:szCs w:val="23"/>
        </w:rPr>
        <w:t xml:space="preserve"> года.</w:t>
      </w:r>
    </w:p>
    <w:p w:rsidR="003816B5" w:rsidRPr="00824B57" w:rsidRDefault="003816B5" w:rsidP="00824B57">
      <w:pPr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Срок для определения оферты для акцепта – до «</w:t>
      </w:r>
      <w:r w:rsidR="001D4011" w:rsidRPr="00824B57">
        <w:rPr>
          <w:rFonts w:ascii="Times New Roman" w:hAnsi="Times New Roman"/>
          <w:b/>
          <w:sz w:val="23"/>
          <w:szCs w:val="23"/>
        </w:rPr>
        <w:t>31</w:t>
      </w:r>
      <w:r w:rsidRPr="00824B57">
        <w:rPr>
          <w:rFonts w:ascii="Times New Roman" w:hAnsi="Times New Roman"/>
          <w:b/>
          <w:sz w:val="23"/>
          <w:szCs w:val="23"/>
        </w:rPr>
        <w:t xml:space="preserve">» </w:t>
      </w:r>
      <w:r w:rsidR="001D4011" w:rsidRPr="00824B57">
        <w:rPr>
          <w:rFonts w:ascii="Times New Roman" w:hAnsi="Times New Roman"/>
          <w:b/>
          <w:sz w:val="23"/>
          <w:szCs w:val="23"/>
        </w:rPr>
        <w:t>декабря</w:t>
      </w:r>
      <w:r w:rsidRPr="00824B57">
        <w:rPr>
          <w:rFonts w:ascii="Times New Roman" w:hAnsi="Times New Roman"/>
          <w:b/>
          <w:sz w:val="23"/>
          <w:szCs w:val="23"/>
        </w:rPr>
        <w:t xml:space="preserve"> </w:t>
      </w:r>
      <w:r w:rsidR="00213C66">
        <w:rPr>
          <w:rFonts w:ascii="Times New Roman" w:hAnsi="Times New Roman"/>
          <w:b/>
          <w:sz w:val="23"/>
          <w:szCs w:val="23"/>
        </w:rPr>
        <w:t>2015</w:t>
      </w:r>
      <w:r w:rsidRPr="00824B57">
        <w:rPr>
          <w:rFonts w:ascii="Times New Roman" w:hAnsi="Times New Roman"/>
          <w:b/>
          <w:sz w:val="23"/>
          <w:szCs w:val="23"/>
        </w:rPr>
        <w:t xml:space="preserve"> года.</w:t>
      </w:r>
    </w:p>
    <w:p w:rsidR="003816B5" w:rsidRPr="00824B57" w:rsidRDefault="003816B5" w:rsidP="00824B57">
      <w:pPr>
        <w:jc w:val="both"/>
        <w:rPr>
          <w:rFonts w:ascii="Times New Roman" w:hAnsi="Times New Roman"/>
          <w:sz w:val="16"/>
          <w:szCs w:val="23"/>
        </w:rPr>
      </w:pP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ОАО «С</w:t>
      </w:r>
      <w:r w:rsidR="00714FBE" w:rsidRPr="00824B57">
        <w:rPr>
          <w:rFonts w:ascii="Times New Roman" w:hAnsi="Times New Roman"/>
          <w:sz w:val="23"/>
          <w:szCs w:val="23"/>
        </w:rPr>
        <w:t>Н-МНГ</w:t>
      </w:r>
      <w:r w:rsidRPr="00824B57">
        <w:rPr>
          <w:rFonts w:ascii="Times New Roman" w:hAnsi="Times New Roman"/>
          <w:sz w:val="23"/>
          <w:szCs w:val="23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Участники закупки, не прошедшие аккредитацию в установленном порядке или де</w:t>
      </w:r>
      <w:r w:rsidRPr="00824B57">
        <w:rPr>
          <w:rFonts w:ascii="Times New Roman" w:hAnsi="Times New Roman"/>
          <w:b/>
          <w:sz w:val="23"/>
          <w:szCs w:val="23"/>
        </w:rPr>
        <w:t>й</w:t>
      </w:r>
      <w:r w:rsidRPr="00824B57">
        <w:rPr>
          <w:rFonts w:ascii="Times New Roman" w:hAnsi="Times New Roman"/>
          <w:b/>
          <w:sz w:val="23"/>
          <w:szCs w:val="23"/>
        </w:rPr>
        <w:t xml:space="preserve">ствие аккредитации которых истекает в течение одного месяца </w:t>
      </w:r>
      <w:proofErr w:type="gramStart"/>
      <w:r w:rsidRPr="00824B57">
        <w:rPr>
          <w:rFonts w:ascii="Times New Roman" w:hAnsi="Times New Roman"/>
          <w:b/>
          <w:sz w:val="23"/>
          <w:szCs w:val="23"/>
        </w:rPr>
        <w:t>с даты получения</w:t>
      </w:r>
      <w:proofErr w:type="gramEnd"/>
      <w:r w:rsidRPr="00824B57">
        <w:rPr>
          <w:rFonts w:ascii="Times New Roman" w:hAnsi="Times New Roman"/>
          <w:b/>
          <w:sz w:val="23"/>
          <w:szCs w:val="23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824B57">
        <w:rPr>
          <w:rFonts w:ascii="Times New Roman" w:hAnsi="Times New Roman"/>
          <w:b/>
          <w:sz w:val="23"/>
          <w:szCs w:val="23"/>
          <w:u w:val="single"/>
          <w:lang w:val="en-US"/>
        </w:rPr>
        <w:t>www</w:t>
      </w:r>
      <w:r w:rsidR="00C13F3F" w:rsidRPr="00824B57">
        <w:rPr>
          <w:rFonts w:ascii="Times New Roman" w:hAnsi="Times New Roman"/>
          <w:b/>
          <w:sz w:val="23"/>
          <w:szCs w:val="23"/>
          <w:u w:val="single"/>
        </w:rPr>
        <w:t>.</w:t>
      </w:r>
      <w:proofErr w:type="spellStart"/>
      <w:r w:rsidR="00C13F3F" w:rsidRPr="00824B57">
        <w:rPr>
          <w:rFonts w:ascii="Times New Roman" w:hAnsi="Times New Roman"/>
          <w:b/>
          <w:sz w:val="23"/>
          <w:szCs w:val="23"/>
          <w:u w:val="single"/>
          <w:lang w:val="en-US"/>
        </w:rPr>
        <w:t>sn</w:t>
      </w:r>
      <w:proofErr w:type="spellEnd"/>
      <w:r w:rsidR="00C13F3F" w:rsidRPr="00824B57">
        <w:rPr>
          <w:rFonts w:ascii="Times New Roman" w:hAnsi="Times New Roman"/>
          <w:b/>
          <w:sz w:val="23"/>
          <w:szCs w:val="23"/>
          <w:u w:val="single"/>
        </w:rPr>
        <w:t>-</w:t>
      </w:r>
      <w:proofErr w:type="spellStart"/>
      <w:r w:rsidR="00C13F3F" w:rsidRPr="00824B57">
        <w:rPr>
          <w:rFonts w:ascii="Times New Roman" w:hAnsi="Times New Roman"/>
          <w:b/>
          <w:sz w:val="23"/>
          <w:szCs w:val="23"/>
          <w:u w:val="single"/>
          <w:lang w:val="en-US"/>
        </w:rPr>
        <w:t>mng</w:t>
      </w:r>
      <w:proofErr w:type="spellEnd"/>
      <w:r w:rsidR="00C13F3F" w:rsidRPr="00824B57">
        <w:rPr>
          <w:rFonts w:ascii="Times New Roman" w:hAnsi="Times New Roman"/>
          <w:b/>
          <w:sz w:val="23"/>
          <w:szCs w:val="23"/>
          <w:u w:val="single"/>
        </w:rPr>
        <w:t>.</w:t>
      </w:r>
      <w:proofErr w:type="spellStart"/>
      <w:r w:rsidR="00C13F3F" w:rsidRPr="00824B57">
        <w:rPr>
          <w:rFonts w:ascii="Times New Roman" w:hAnsi="Times New Roman"/>
          <w:b/>
          <w:sz w:val="23"/>
          <w:szCs w:val="23"/>
          <w:u w:val="single"/>
          <w:lang w:val="en-US"/>
        </w:rPr>
        <w:t>ru</w:t>
      </w:r>
      <w:proofErr w:type="spellEnd"/>
      <w:r w:rsidRPr="00824B57">
        <w:rPr>
          <w:rFonts w:ascii="Times New Roman" w:hAnsi="Times New Roman"/>
          <w:b/>
          <w:sz w:val="23"/>
          <w:szCs w:val="23"/>
        </w:rPr>
        <w:t>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Документы должны быть доставлены к назначенному сроку окончания сбора оферт в запеч</w:t>
      </w:r>
      <w:r w:rsidRPr="00824B57">
        <w:rPr>
          <w:rFonts w:ascii="Times New Roman" w:hAnsi="Times New Roman"/>
          <w:sz w:val="23"/>
          <w:szCs w:val="23"/>
        </w:rPr>
        <w:t>а</w:t>
      </w:r>
      <w:r w:rsidRPr="00824B57">
        <w:rPr>
          <w:rFonts w:ascii="Times New Roman" w:hAnsi="Times New Roman"/>
          <w:sz w:val="23"/>
          <w:szCs w:val="23"/>
        </w:rPr>
        <w:t>танном конверте, скрепленном печатью контрагента. Надпись на конверте должна содержать наим</w:t>
      </w:r>
      <w:r w:rsidRPr="00824B57">
        <w:rPr>
          <w:rFonts w:ascii="Times New Roman" w:hAnsi="Times New Roman"/>
          <w:sz w:val="23"/>
          <w:szCs w:val="23"/>
        </w:rPr>
        <w:t>е</w:t>
      </w:r>
      <w:r w:rsidRPr="00824B57">
        <w:rPr>
          <w:rFonts w:ascii="Times New Roman" w:hAnsi="Times New Roman"/>
          <w:sz w:val="23"/>
          <w:szCs w:val="23"/>
        </w:rPr>
        <w:t>нование контрагента и ссылку на настоящее сообще</w:t>
      </w:r>
      <w:r w:rsidR="00732F70" w:rsidRPr="00824B57">
        <w:rPr>
          <w:rFonts w:ascii="Times New Roman" w:hAnsi="Times New Roman"/>
          <w:sz w:val="23"/>
          <w:szCs w:val="23"/>
        </w:rPr>
        <w:t xml:space="preserve">ние по форме: </w:t>
      </w:r>
      <w:r w:rsidR="00732F70" w:rsidRPr="00824B57">
        <w:rPr>
          <w:rFonts w:ascii="Times New Roman" w:hAnsi="Times New Roman"/>
          <w:b/>
          <w:sz w:val="23"/>
          <w:szCs w:val="23"/>
        </w:rPr>
        <w:t>«Предложение на №</w:t>
      </w:r>
      <w:r w:rsidR="00523AFC" w:rsidRPr="00523AFC">
        <w:rPr>
          <w:rFonts w:ascii="Times New Roman" w:hAnsi="Times New Roman"/>
          <w:b/>
          <w:sz w:val="23"/>
          <w:szCs w:val="23"/>
        </w:rPr>
        <w:t>426</w:t>
      </w:r>
      <w:r w:rsidR="00732F70" w:rsidRPr="00824B57">
        <w:rPr>
          <w:rFonts w:ascii="Times New Roman" w:hAnsi="Times New Roman"/>
          <w:b/>
          <w:sz w:val="23"/>
          <w:szCs w:val="23"/>
        </w:rPr>
        <w:t>/ТК/2014</w:t>
      </w:r>
      <w:r w:rsidRPr="00824B57">
        <w:rPr>
          <w:rFonts w:ascii="Times New Roman" w:hAnsi="Times New Roman"/>
          <w:b/>
          <w:sz w:val="23"/>
          <w:szCs w:val="23"/>
        </w:rPr>
        <w:t>»</w:t>
      </w:r>
      <w:r w:rsidRPr="00824B57">
        <w:rPr>
          <w:rFonts w:ascii="Times New Roman" w:hAnsi="Times New Roman"/>
          <w:sz w:val="23"/>
          <w:szCs w:val="23"/>
        </w:rPr>
        <w:t>.</w:t>
      </w:r>
    </w:p>
    <w:p w:rsidR="001D7E78" w:rsidRPr="00824B57" w:rsidRDefault="001D7E78" w:rsidP="001D7E78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3"/>
          <w:szCs w:val="23"/>
          <w:u w:val="single"/>
        </w:rPr>
      </w:pPr>
      <w:r w:rsidRPr="00824B57">
        <w:rPr>
          <w:rFonts w:ascii="Times New Roman" w:hAnsi="Times New Roman"/>
          <w:sz w:val="23"/>
          <w:szCs w:val="23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824B57">
        <w:rPr>
          <w:rFonts w:ascii="Times New Roman" w:hAnsi="Times New Roman"/>
          <w:sz w:val="23"/>
          <w:szCs w:val="23"/>
          <w:u w:val="single"/>
        </w:rPr>
        <w:t xml:space="preserve">В каждом конверте должен </w:t>
      </w:r>
      <w:proofErr w:type="gramStart"/>
      <w:r w:rsidRPr="00824B57">
        <w:rPr>
          <w:rFonts w:ascii="Times New Roman" w:hAnsi="Times New Roman"/>
          <w:sz w:val="23"/>
          <w:szCs w:val="23"/>
          <w:u w:val="single"/>
        </w:rPr>
        <w:t>находится</w:t>
      </w:r>
      <w:proofErr w:type="gramEnd"/>
      <w:r w:rsidRPr="00824B57">
        <w:rPr>
          <w:rFonts w:ascii="Times New Roman" w:hAnsi="Times New Roman"/>
          <w:sz w:val="23"/>
          <w:szCs w:val="23"/>
          <w:u w:val="single"/>
        </w:rPr>
        <w:t xml:space="preserve"> </w:t>
      </w:r>
      <w:r w:rsidRPr="00824B57">
        <w:rPr>
          <w:rFonts w:ascii="Times New Roman" w:hAnsi="Times New Roman"/>
          <w:b/>
          <w:sz w:val="23"/>
          <w:szCs w:val="23"/>
          <w:u w:val="single"/>
        </w:rPr>
        <w:t>прошитый пакет документов</w:t>
      </w:r>
      <w:r w:rsidRPr="00824B57">
        <w:rPr>
          <w:rFonts w:ascii="Times New Roman" w:hAnsi="Times New Roman"/>
          <w:sz w:val="23"/>
          <w:szCs w:val="23"/>
          <w:u w:val="single"/>
        </w:rPr>
        <w:t xml:space="preserve"> с описью. </w:t>
      </w:r>
    </w:p>
    <w:p w:rsidR="001D7E78" w:rsidRPr="00824B57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824B57">
        <w:rPr>
          <w:rFonts w:ascii="Times New Roman" w:hAnsi="Times New Roman"/>
          <w:sz w:val="23"/>
          <w:szCs w:val="23"/>
        </w:rPr>
        <w:t xml:space="preserve">Участник передает </w:t>
      </w:r>
      <w:r w:rsidRPr="00824B57">
        <w:rPr>
          <w:rFonts w:ascii="Times New Roman" w:hAnsi="Times New Roman"/>
          <w:b/>
          <w:sz w:val="23"/>
          <w:szCs w:val="23"/>
        </w:rPr>
        <w:t>четыре конверта</w:t>
      </w:r>
      <w:r w:rsidRPr="00824B57">
        <w:rPr>
          <w:rFonts w:ascii="Times New Roman" w:hAnsi="Times New Roman"/>
          <w:sz w:val="23"/>
          <w:szCs w:val="23"/>
        </w:rPr>
        <w:t xml:space="preserve"> документов: </w:t>
      </w:r>
      <w:r w:rsidRPr="00824B57">
        <w:rPr>
          <w:rFonts w:ascii="Times New Roman" w:hAnsi="Times New Roman"/>
          <w:b/>
          <w:sz w:val="23"/>
          <w:szCs w:val="23"/>
        </w:rPr>
        <w:t>первый конверт (техническая часть)</w:t>
      </w:r>
      <w:r w:rsidRPr="00824B57">
        <w:rPr>
          <w:rFonts w:ascii="Times New Roman" w:hAnsi="Times New Roman"/>
          <w:sz w:val="23"/>
          <w:szCs w:val="23"/>
        </w:rPr>
        <w:t>, к</w:t>
      </w:r>
      <w:r w:rsidRPr="00824B57">
        <w:rPr>
          <w:rFonts w:ascii="Times New Roman" w:hAnsi="Times New Roman"/>
          <w:sz w:val="23"/>
          <w:szCs w:val="23"/>
        </w:rPr>
        <w:t>о</w:t>
      </w:r>
      <w:r w:rsidRPr="00824B57">
        <w:rPr>
          <w:rFonts w:ascii="Times New Roman" w:hAnsi="Times New Roman"/>
          <w:sz w:val="23"/>
          <w:szCs w:val="23"/>
        </w:rPr>
        <w:t>торый содержит оригиналы или надлежащим образом заверенные копии документов, подтвержда</w:t>
      </w:r>
      <w:r w:rsidRPr="00824B57">
        <w:rPr>
          <w:rFonts w:ascii="Times New Roman" w:hAnsi="Times New Roman"/>
          <w:sz w:val="23"/>
          <w:szCs w:val="23"/>
        </w:rPr>
        <w:t>ю</w:t>
      </w:r>
      <w:r w:rsidRPr="00824B57">
        <w:rPr>
          <w:rFonts w:ascii="Times New Roman" w:hAnsi="Times New Roman"/>
          <w:sz w:val="23"/>
          <w:szCs w:val="23"/>
        </w:rPr>
        <w:t xml:space="preserve">щие соответствие подрядной организации требованиям «основных критериев на проведение </w:t>
      </w:r>
      <w:r w:rsidR="00822F60" w:rsidRPr="00824B57">
        <w:rPr>
          <w:rFonts w:ascii="Times New Roman" w:hAnsi="Times New Roman"/>
          <w:sz w:val="23"/>
          <w:szCs w:val="23"/>
        </w:rPr>
        <w:t>услуг</w:t>
      </w:r>
      <w:r w:rsidRPr="00824B57">
        <w:rPr>
          <w:rFonts w:ascii="Times New Roman" w:hAnsi="Times New Roman"/>
          <w:sz w:val="23"/>
          <w:szCs w:val="23"/>
        </w:rPr>
        <w:t xml:space="preserve"> по типу сделки </w:t>
      </w:r>
      <w:r w:rsidRPr="00824B57">
        <w:rPr>
          <w:rFonts w:ascii="Times New Roman" w:hAnsi="Times New Roman"/>
          <w:bCs/>
          <w:sz w:val="23"/>
          <w:szCs w:val="23"/>
        </w:rPr>
        <w:t>1</w:t>
      </w:r>
      <w:r w:rsidR="004E183F" w:rsidRPr="00824B57">
        <w:rPr>
          <w:rFonts w:ascii="Times New Roman" w:hAnsi="Times New Roman"/>
          <w:bCs/>
          <w:sz w:val="23"/>
          <w:szCs w:val="23"/>
        </w:rPr>
        <w:t>745</w:t>
      </w:r>
      <w:r w:rsidRPr="00824B57">
        <w:rPr>
          <w:rFonts w:ascii="Times New Roman" w:hAnsi="Times New Roman"/>
          <w:bCs/>
          <w:sz w:val="23"/>
          <w:szCs w:val="23"/>
        </w:rPr>
        <w:t xml:space="preserve"> "</w:t>
      </w:r>
      <w:r w:rsidR="004E183F" w:rsidRPr="00824B57">
        <w:rPr>
          <w:rFonts w:ascii="Times New Roman" w:hAnsi="Times New Roman"/>
          <w:bCs/>
          <w:sz w:val="23"/>
          <w:szCs w:val="23"/>
        </w:rPr>
        <w:t>Дератизация, дезинсекция производственных помещений</w:t>
      </w:r>
      <w:r w:rsidRPr="00824B57">
        <w:rPr>
          <w:rFonts w:ascii="Times New Roman" w:hAnsi="Times New Roman"/>
          <w:bCs/>
          <w:sz w:val="23"/>
          <w:szCs w:val="23"/>
        </w:rPr>
        <w:t>"</w:t>
      </w:r>
      <w:r w:rsidRPr="00824B57">
        <w:rPr>
          <w:rFonts w:ascii="Times New Roman" w:hAnsi="Times New Roman"/>
          <w:sz w:val="23"/>
          <w:szCs w:val="23"/>
        </w:rPr>
        <w:t xml:space="preserve"> (в соответствии с Фо</w:t>
      </w:r>
      <w:r w:rsidRPr="00824B57">
        <w:rPr>
          <w:rFonts w:ascii="Times New Roman" w:hAnsi="Times New Roman"/>
          <w:sz w:val="23"/>
          <w:szCs w:val="23"/>
        </w:rPr>
        <w:t>р</w:t>
      </w:r>
      <w:r w:rsidRPr="00824B57">
        <w:rPr>
          <w:rFonts w:ascii="Times New Roman" w:hAnsi="Times New Roman"/>
          <w:sz w:val="23"/>
          <w:szCs w:val="23"/>
        </w:rPr>
        <w:t xml:space="preserve">мой </w:t>
      </w:r>
      <w:r w:rsidR="00106599" w:rsidRPr="00824B57">
        <w:rPr>
          <w:rFonts w:ascii="Times New Roman" w:hAnsi="Times New Roman"/>
          <w:sz w:val="23"/>
          <w:szCs w:val="23"/>
        </w:rPr>
        <w:t>9</w:t>
      </w:r>
      <w:r w:rsidRPr="00824B57">
        <w:rPr>
          <w:rFonts w:ascii="Times New Roman" w:hAnsi="Times New Roman"/>
          <w:sz w:val="23"/>
          <w:szCs w:val="23"/>
        </w:rPr>
        <w:t xml:space="preserve">) (без указания сумм, цен и т.п.), </w:t>
      </w:r>
      <w:r w:rsidRPr="00824B57">
        <w:rPr>
          <w:rFonts w:ascii="Times New Roman" w:hAnsi="Times New Roman"/>
          <w:b/>
          <w:sz w:val="23"/>
          <w:szCs w:val="23"/>
        </w:rPr>
        <w:t xml:space="preserve">второй  конверт (с пометкой «Копия»), </w:t>
      </w:r>
      <w:r w:rsidRPr="00824B57">
        <w:rPr>
          <w:rFonts w:ascii="Times New Roman" w:hAnsi="Times New Roman"/>
          <w:sz w:val="23"/>
          <w:szCs w:val="23"/>
        </w:rPr>
        <w:t>содержащий копии документов, находящихся в первом конверте</w:t>
      </w:r>
      <w:proofErr w:type="gramEnd"/>
      <w:r w:rsidRPr="00824B57">
        <w:rPr>
          <w:rFonts w:ascii="Times New Roman" w:hAnsi="Times New Roman"/>
          <w:sz w:val="23"/>
          <w:szCs w:val="23"/>
        </w:rPr>
        <w:t xml:space="preserve">», </w:t>
      </w:r>
      <w:proofErr w:type="gramStart"/>
      <w:r w:rsidRPr="00824B57">
        <w:rPr>
          <w:rFonts w:ascii="Times New Roman" w:hAnsi="Times New Roman"/>
          <w:b/>
          <w:sz w:val="23"/>
          <w:szCs w:val="23"/>
        </w:rPr>
        <w:t>третий конверт (с пометкой «Оригинал»)</w:t>
      </w:r>
      <w:r w:rsidRPr="00824B57">
        <w:rPr>
          <w:rFonts w:ascii="Times New Roman" w:hAnsi="Times New Roman"/>
          <w:sz w:val="23"/>
          <w:szCs w:val="23"/>
        </w:rPr>
        <w:t>, оригин</w:t>
      </w:r>
      <w:r w:rsidRPr="00824B57">
        <w:rPr>
          <w:rFonts w:ascii="Times New Roman" w:hAnsi="Times New Roman"/>
          <w:sz w:val="23"/>
          <w:szCs w:val="23"/>
        </w:rPr>
        <w:t>а</w:t>
      </w:r>
      <w:r w:rsidRPr="00824B57">
        <w:rPr>
          <w:rFonts w:ascii="Times New Roman" w:hAnsi="Times New Roman"/>
          <w:sz w:val="23"/>
          <w:szCs w:val="23"/>
        </w:rPr>
        <w:t>лы документов: заполненное извещение о согласии сделать оферту (Форма 2), предложение о закл</w:t>
      </w:r>
      <w:r w:rsidRPr="00824B57">
        <w:rPr>
          <w:rFonts w:ascii="Times New Roman" w:hAnsi="Times New Roman"/>
          <w:sz w:val="23"/>
          <w:szCs w:val="23"/>
        </w:rPr>
        <w:t>ю</w:t>
      </w:r>
      <w:r w:rsidRPr="00824B57">
        <w:rPr>
          <w:rFonts w:ascii="Times New Roman" w:hAnsi="Times New Roman"/>
          <w:sz w:val="23"/>
          <w:szCs w:val="23"/>
        </w:rPr>
        <w:t>чении договора (Форма 3), заполненная таблица цен (Форма 4) в соответствии с Требованиями к предмету оферты (Форма 5), оформленный со стороны подрядчика и подписанный им договор на в</w:t>
      </w:r>
      <w:r w:rsidRPr="00824B57">
        <w:rPr>
          <w:rFonts w:ascii="Times New Roman" w:hAnsi="Times New Roman"/>
          <w:sz w:val="23"/>
          <w:szCs w:val="23"/>
        </w:rPr>
        <w:t>ы</w:t>
      </w:r>
      <w:r w:rsidRPr="00824B57">
        <w:rPr>
          <w:rFonts w:ascii="Times New Roman" w:hAnsi="Times New Roman"/>
          <w:sz w:val="23"/>
          <w:szCs w:val="23"/>
        </w:rPr>
        <w:t xml:space="preserve">полнение </w:t>
      </w:r>
      <w:r w:rsidR="009E12B6" w:rsidRPr="00824B57">
        <w:rPr>
          <w:rFonts w:ascii="Times New Roman" w:hAnsi="Times New Roman"/>
          <w:sz w:val="23"/>
          <w:szCs w:val="23"/>
        </w:rPr>
        <w:t>услуг</w:t>
      </w:r>
      <w:r w:rsidRPr="00824B57">
        <w:rPr>
          <w:rFonts w:ascii="Times New Roman" w:hAnsi="Times New Roman"/>
          <w:sz w:val="23"/>
          <w:szCs w:val="23"/>
        </w:rPr>
        <w:t xml:space="preserve"> с приложениями (Форме 6), перечень аффилированных организаций (Форма 7), </w:t>
      </w:r>
      <w:r w:rsidR="00DB6000" w:rsidRPr="00824B57">
        <w:rPr>
          <w:rFonts w:ascii="Times New Roman" w:hAnsi="Times New Roman"/>
          <w:sz w:val="23"/>
          <w:szCs w:val="23"/>
        </w:rPr>
        <w:t>з</w:t>
      </w:r>
      <w:r w:rsidR="00DB6000" w:rsidRPr="00824B57">
        <w:rPr>
          <w:rFonts w:ascii="Times New Roman" w:hAnsi="Times New Roman"/>
          <w:sz w:val="23"/>
          <w:szCs w:val="23"/>
        </w:rPr>
        <w:t>а</w:t>
      </w:r>
      <w:r w:rsidR="00DB6000" w:rsidRPr="00824B57">
        <w:rPr>
          <w:rFonts w:ascii="Times New Roman" w:hAnsi="Times New Roman"/>
          <w:sz w:val="23"/>
          <w:szCs w:val="23"/>
        </w:rPr>
        <w:t>полненн</w:t>
      </w:r>
      <w:r w:rsidR="00106599" w:rsidRPr="00824B57">
        <w:rPr>
          <w:rFonts w:ascii="Times New Roman" w:hAnsi="Times New Roman"/>
          <w:sz w:val="23"/>
          <w:szCs w:val="23"/>
        </w:rPr>
        <w:t>ая калькуляция</w:t>
      </w:r>
      <w:r w:rsidR="00DB6000" w:rsidRPr="00824B57">
        <w:rPr>
          <w:rFonts w:ascii="Times New Roman" w:hAnsi="Times New Roman"/>
          <w:sz w:val="23"/>
          <w:szCs w:val="23"/>
        </w:rPr>
        <w:t xml:space="preserve"> (Форма 8);</w:t>
      </w:r>
      <w:proofErr w:type="gramEnd"/>
      <w:r w:rsidRPr="00824B57">
        <w:rPr>
          <w:rFonts w:ascii="Times New Roman" w:hAnsi="Times New Roman"/>
          <w:sz w:val="23"/>
          <w:szCs w:val="23"/>
        </w:rPr>
        <w:t xml:space="preserve"> </w:t>
      </w:r>
      <w:r w:rsidRPr="00824B57">
        <w:rPr>
          <w:rFonts w:ascii="Times New Roman" w:hAnsi="Times New Roman"/>
          <w:b/>
          <w:sz w:val="23"/>
          <w:szCs w:val="23"/>
        </w:rPr>
        <w:t>четвертый конверт (с пометкой «Копия»)</w:t>
      </w:r>
      <w:r w:rsidRPr="00824B57">
        <w:rPr>
          <w:rFonts w:ascii="Times New Roman" w:hAnsi="Times New Roman"/>
          <w:sz w:val="23"/>
          <w:szCs w:val="23"/>
        </w:rPr>
        <w:t>, содержащий копии документов, находящихся в третьем конверте».</w:t>
      </w:r>
    </w:p>
    <w:p w:rsidR="001D7E78" w:rsidRPr="00824B57" w:rsidRDefault="001D7E78" w:rsidP="00DB6000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В конверт с пометкой «Оригинал»</w:t>
      </w:r>
      <w:r w:rsidRPr="00824B57">
        <w:rPr>
          <w:rFonts w:ascii="Times New Roman" w:hAnsi="Times New Roman"/>
          <w:i/>
          <w:sz w:val="23"/>
          <w:szCs w:val="23"/>
        </w:rPr>
        <w:t xml:space="preserve"> </w:t>
      </w:r>
      <w:r w:rsidRPr="00824B57">
        <w:rPr>
          <w:rFonts w:ascii="Times New Roman" w:hAnsi="Times New Roman"/>
          <w:sz w:val="23"/>
          <w:szCs w:val="23"/>
          <w:u w:val="single"/>
        </w:rPr>
        <w:t>коммерческой</w:t>
      </w:r>
      <w:r w:rsidRPr="00824B57">
        <w:rPr>
          <w:rFonts w:ascii="Times New Roman" w:hAnsi="Times New Roman"/>
          <w:sz w:val="23"/>
          <w:szCs w:val="23"/>
        </w:rPr>
        <w:t xml:space="preserve"> части вкладывается диск с электронной ве</w:t>
      </w:r>
      <w:r w:rsidRPr="00824B57">
        <w:rPr>
          <w:rFonts w:ascii="Times New Roman" w:hAnsi="Times New Roman"/>
          <w:sz w:val="23"/>
          <w:szCs w:val="23"/>
        </w:rPr>
        <w:t>р</w:t>
      </w:r>
      <w:r w:rsidRPr="00824B57">
        <w:rPr>
          <w:rFonts w:ascii="Times New Roman" w:hAnsi="Times New Roman"/>
          <w:sz w:val="23"/>
          <w:szCs w:val="23"/>
        </w:rPr>
        <w:t>сией Формы 4 (</w:t>
      </w:r>
      <w:r w:rsidR="00DB6000" w:rsidRPr="00824B57">
        <w:rPr>
          <w:rFonts w:ascii="Times New Roman" w:hAnsi="Times New Roman"/>
          <w:sz w:val="23"/>
          <w:szCs w:val="23"/>
        </w:rPr>
        <w:t>«Таблица цен»</w:t>
      </w:r>
      <w:r w:rsidRPr="00824B57">
        <w:rPr>
          <w:rFonts w:ascii="Times New Roman" w:hAnsi="Times New Roman"/>
          <w:sz w:val="23"/>
          <w:szCs w:val="23"/>
        </w:rPr>
        <w:t xml:space="preserve">) </w:t>
      </w:r>
      <w:r w:rsidRPr="00824B57">
        <w:rPr>
          <w:rFonts w:ascii="Times New Roman" w:hAnsi="Times New Roman"/>
          <w:color w:val="FF0000"/>
          <w:sz w:val="23"/>
          <w:szCs w:val="23"/>
        </w:rPr>
        <w:t xml:space="preserve"> </w:t>
      </w:r>
      <w:r w:rsidRPr="00824B57">
        <w:rPr>
          <w:rFonts w:ascii="Times New Roman" w:hAnsi="Times New Roman"/>
          <w:sz w:val="23"/>
          <w:szCs w:val="23"/>
        </w:rPr>
        <w:t>и отсканированными оригиналами документов (содержащимися в конверте). Документы в конверте с пометкой «Оригинал» (коммерческой части) являются официал</w:t>
      </w:r>
      <w:r w:rsidRPr="00824B57">
        <w:rPr>
          <w:rFonts w:ascii="Times New Roman" w:hAnsi="Times New Roman"/>
          <w:sz w:val="23"/>
          <w:szCs w:val="23"/>
        </w:rPr>
        <w:t>ь</w:t>
      </w:r>
      <w:r w:rsidRPr="00824B57">
        <w:rPr>
          <w:rFonts w:ascii="Times New Roman" w:hAnsi="Times New Roman"/>
          <w:sz w:val="23"/>
          <w:szCs w:val="23"/>
        </w:rPr>
        <w:t>ной офертой.</w:t>
      </w:r>
    </w:p>
    <w:p w:rsidR="00DB6000" w:rsidRPr="00824B57" w:rsidRDefault="001D7E78" w:rsidP="001D7E78">
      <w:pPr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824B57">
        <w:rPr>
          <w:rFonts w:ascii="Times New Roman" w:hAnsi="Times New Roman"/>
          <w:b/>
          <w:sz w:val="23"/>
          <w:szCs w:val="23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  <w:r w:rsidR="00DB6000" w:rsidRPr="00824B57">
        <w:rPr>
          <w:rFonts w:ascii="Times New Roman" w:hAnsi="Times New Roman"/>
          <w:b/>
          <w:sz w:val="23"/>
          <w:szCs w:val="23"/>
        </w:rPr>
        <w:t xml:space="preserve"> 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 xml:space="preserve">Конверты доставляются представителем участника закупки, </w:t>
      </w:r>
      <w:proofErr w:type="gramStart"/>
      <w:r w:rsidRPr="00824B57">
        <w:rPr>
          <w:rFonts w:ascii="Times New Roman" w:hAnsi="Times New Roman"/>
          <w:sz w:val="23"/>
          <w:szCs w:val="23"/>
        </w:rPr>
        <w:t>экспресс-почтой</w:t>
      </w:r>
      <w:proofErr w:type="gramEnd"/>
      <w:r w:rsidRPr="00824B57">
        <w:rPr>
          <w:rFonts w:ascii="Times New Roman" w:hAnsi="Times New Roman"/>
          <w:sz w:val="23"/>
          <w:szCs w:val="23"/>
        </w:rPr>
        <w:t xml:space="preserve"> или заказным письмом с уведомлением о вручении по адресу: </w:t>
      </w:r>
      <w:r w:rsidR="0052440E" w:rsidRPr="00824B57">
        <w:rPr>
          <w:rFonts w:ascii="Times New Roman" w:hAnsi="Times New Roman"/>
          <w:sz w:val="23"/>
          <w:szCs w:val="23"/>
        </w:rPr>
        <w:t>628684, ХМАО-Югра, г. Мегион, улица Кузьмина, дом 51,</w:t>
      </w:r>
      <w:r w:rsidRPr="00824B57">
        <w:rPr>
          <w:rFonts w:ascii="Times New Roman" w:hAnsi="Times New Roman"/>
          <w:sz w:val="23"/>
          <w:szCs w:val="23"/>
        </w:rPr>
        <w:t xml:space="preserve">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Оферты, полученные позже указанного срока, к рассмотрению не принимаются.</w:t>
      </w: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ОАО «</w:t>
      </w:r>
      <w:r w:rsidR="00C13F3F" w:rsidRPr="00824B57">
        <w:rPr>
          <w:rFonts w:ascii="Times New Roman" w:hAnsi="Times New Roman"/>
          <w:sz w:val="23"/>
          <w:szCs w:val="23"/>
        </w:rPr>
        <w:t>СН-МНГ</w:t>
      </w:r>
      <w:r w:rsidRPr="00824B57">
        <w:rPr>
          <w:rFonts w:ascii="Times New Roman" w:hAnsi="Times New Roman"/>
          <w:sz w:val="23"/>
          <w:szCs w:val="23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ОАО «С</w:t>
      </w:r>
      <w:r w:rsidR="0063764B" w:rsidRPr="00824B57">
        <w:rPr>
          <w:rFonts w:ascii="Times New Roman" w:hAnsi="Times New Roman"/>
          <w:sz w:val="23"/>
          <w:szCs w:val="23"/>
        </w:rPr>
        <w:t>Н-МНГ</w:t>
      </w:r>
      <w:r w:rsidRPr="00824B57">
        <w:rPr>
          <w:rFonts w:ascii="Times New Roman" w:hAnsi="Times New Roman"/>
          <w:sz w:val="23"/>
          <w:szCs w:val="23"/>
        </w:rPr>
        <w:t>» ответит на Ваши письменные запросы, касающиеся разъяснений настоящего предложения, полученные не позднее, «__</w:t>
      </w:r>
      <w:r w:rsidR="00D26214">
        <w:rPr>
          <w:rFonts w:ascii="Times New Roman" w:hAnsi="Times New Roman"/>
          <w:sz w:val="23"/>
          <w:szCs w:val="23"/>
        </w:rPr>
        <w:t>10</w:t>
      </w:r>
      <w:r w:rsidRPr="00824B57">
        <w:rPr>
          <w:rFonts w:ascii="Times New Roman" w:hAnsi="Times New Roman"/>
          <w:sz w:val="23"/>
          <w:szCs w:val="23"/>
        </w:rPr>
        <w:t>__» ________</w:t>
      </w:r>
      <w:r w:rsidR="00D26214">
        <w:rPr>
          <w:rFonts w:ascii="Times New Roman" w:hAnsi="Times New Roman"/>
          <w:sz w:val="23"/>
          <w:szCs w:val="23"/>
        </w:rPr>
        <w:t>09</w:t>
      </w:r>
      <w:r w:rsidRPr="00824B57">
        <w:rPr>
          <w:rFonts w:ascii="Times New Roman" w:hAnsi="Times New Roman"/>
          <w:sz w:val="23"/>
          <w:szCs w:val="23"/>
        </w:rPr>
        <w:t>__________</w:t>
      </w:r>
      <w:r w:rsidR="00F87EEE">
        <w:rPr>
          <w:rFonts w:ascii="Times New Roman" w:hAnsi="Times New Roman"/>
          <w:sz w:val="23"/>
          <w:szCs w:val="23"/>
        </w:rPr>
        <w:t>2015</w:t>
      </w:r>
      <w:r w:rsidR="00B5394E" w:rsidRPr="00824B57">
        <w:rPr>
          <w:rFonts w:ascii="Times New Roman" w:hAnsi="Times New Roman"/>
          <w:sz w:val="23"/>
          <w:szCs w:val="23"/>
        </w:rPr>
        <w:t xml:space="preserve"> г.</w:t>
      </w:r>
      <w:r w:rsidRPr="00824B57">
        <w:rPr>
          <w:rFonts w:ascii="Times New Roman" w:hAnsi="Times New Roman"/>
          <w:sz w:val="23"/>
          <w:szCs w:val="23"/>
        </w:rPr>
        <w:t xml:space="preserve"> Ответ с разъяснениями вместе с указанием сути поступившего запроса одновременно будет доведен до сведения всех получ</w:t>
      </w:r>
      <w:r w:rsidRPr="00824B57">
        <w:rPr>
          <w:rFonts w:ascii="Times New Roman" w:hAnsi="Times New Roman"/>
          <w:sz w:val="23"/>
          <w:szCs w:val="23"/>
        </w:rPr>
        <w:t>а</w:t>
      </w:r>
      <w:r w:rsidRPr="00824B57">
        <w:rPr>
          <w:rFonts w:ascii="Times New Roman" w:hAnsi="Times New Roman"/>
          <w:sz w:val="23"/>
          <w:szCs w:val="23"/>
        </w:rPr>
        <w:t>телей настоящего предложения  без указания источника поступления.</w:t>
      </w:r>
    </w:p>
    <w:p w:rsidR="00F87EEE" w:rsidRPr="00824B57" w:rsidRDefault="00F87EEE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</w:p>
    <w:p w:rsidR="003816B5" w:rsidRPr="00824B57" w:rsidRDefault="003816B5" w:rsidP="00ED7A97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По вопросам технического характера обращаться:</w:t>
      </w:r>
    </w:p>
    <w:p w:rsidR="00F87EEE" w:rsidRDefault="004E183F" w:rsidP="00F87EEE">
      <w:pPr>
        <w:ind w:firstLine="708"/>
        <w:jc w:val="both"/>
        <w:rPr>
          <w:rStyle w:val="aa"/>
          <w:rFonts w:ascii="Times New Roman" w:hAnsi="Times New Roman"/>
          <w:sz w:val="23"/>
          <w:szCs w:val="23"/>
        </w:rPr>
      </w:pPr>
      <w:proofErr w:type="spellStart"/>
      <w:r w:rsidRPr="00824B57">
        <w:rPr>
          <w:rFonts w:ascii="Times New Roman" w:hAnsi="Times New Roman"/>
          <w:sz w:val="23"/>
          <w:szCs w:val="23"/>
        </w:rPr>
        <w:t>Гребенев</w:t>
      </w:r>
      <w:proofErr w:type="spellEnd"/>
      <w:r w:rsidRPr="00824B57">
        <w:rPr>
          <w:rFonts w:ascii="Times New Roman" w:hAnsi="Times New Roman"/>
          <w:sz w:val="23"/>
          <w:szCs w:val="23"/>
        </w:rPr>
        <w:t xml:space="preserve"> Алексей Петрович</w:t>
      </w:r>
      <w:r w:rsidR="00E965EE" w:rsidRPr="00824B57">
        <w:rPr>
          <w:rFonts w:ascii="Times New Roman" w:hAnsi="Times New Roman"/>
          <w:sz w:val="23"/>
          <w:szCs w:val="23"/>
        </w:rPr>
        <w:t>, тел.: 8(34643)</w:t>
      </w:r>
      <w:r w:rsidR="00385D0F" w:rsidRPr="00824B57">
        <w:rPr>
          <w:sz w:val="23"/>
          <w:szCs w:val="23"/>
        </w:rPr>
        <w:t xml:space="preserve"> </w:t>
      </w:r>
      <w:r w:rsidR="00385D0F" w:rsidRPr="00824B57">
        <w:rPr>
          <w:rFonts w:ascii="Times New Roman" w:hAnsi="Times New Roman"/>
          <w:sz w:val="23"/>
          <w:szCs w:val="23"/>
        </w:rPr>
        <w:t>4</w:t>
      </w:r>
      <w:r w:rsidRPr="00824B57">
        <w:rPr>
          <w:rFonts w:ascii="Times New Roman" w:hAnsi="Times New Roman"/>
          <w:sz w:val="23"/>
          <w:szCs w:val="23"/>
        </w:rPr>
        <w:t>5</w:t>
      </w:r>
      <w:r w:rsidR="00385D0F" w:rsidRPr="00824B57">
        <w:rPr>
          <w:rFonts w:ascii="Times New Roman" w:hAnsi="Times New Roman"/>
          <w:sz w:val="23"/>
          <w:szCs w:val="23"/>
        </w:rPr>
        <w:t>-</w:t>
      </w:r>
      <w:r w:rsidRPr="00824B57">
        <w:rPr>
          <w:rFonts w:ascii="Times New Roman" w:hAnsi="Times New Roman"/>
          <w:sz w:val="23"/>
          <w:szCs w:val="23"/>
        </w:rPr>
        <w:t>870</w:t>
      </w:r>
      <w:r w:rsidR="00385D0F" w:rsidRPr="00824B57">
        <w:rPr>
          <w:sz w:val="23"/>
          <w:szCs w:val="23"/>
        </w:rPr>
        <w:t xml:space="preserve">; </w:t>
      </w:r>
      <w:r w:rsidR="00385D0F" w:rsidRPr="00824B57">
        <w:rPr>
          <w:rFonts w:ascii="Times New Roman" w:hAnsi="Times New Roman"/>
          <w:sz w:val="23"/>
          <w:szCs w:val="23"/>
          <w:lang w:val="en-US"/>
        </w:rPr>
        <w:t>mail</w:t>
      </w:r>
      <w:r w:rsidR="00385D0F" w:rsidRPr="00824B57">
        <w:rPr>
          <w:rFonts w:ascii="Times New Roman" w:hAnsi="Times New Roman"/>
          <w:sz w:val="23"/>
          <w:szCs w:val="23"/>
        </w:rPr>
        <w:t xml:space="preserve">: </w:t>
      </w:r>
      <w:hyperlink r:id="rId9" w:history="1">
        <w:r w:rsidR="00F87EEE" w:rsidRPr="0070117F">
          <w:rPr>
            <w:rStyle w:val="aa"/>
            <w:rFonts w:ascii="Times New Roman" w:hAnsi="Times New Roman"/>
            <w:sz w:val="23"/>
            <w:szCs w:val="23"/>
            <w:lang w:val="en-US"/>
          </w:rPr>
          <w:t>GrebenevAP</w:t>
        </w:r>
        <w:r w:rsidR="00F87EEE" w:rsidRPr="0070117F">
          <w:rPr>
            <w:rStyle w:val="aa"/>
            <w:rFonts w:ascii="Times New Roman" w:hAnsi="Times New Roman"/>
            <w:sz w:val="23"/>
            <w:szCs w:val="23"/>
          </w:rPr>
          <w:t>@mng.slavneft.ru</w:t>
        </w:r>
      </w:hyperlink>
    </w:p>
    <w:p w:rsidR="00523AFC" w:rsidRDefault="00523AFC" w:rsidP="00F87EEE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7309DE" w:rsidP="00F87EEE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213C66">
        <w:rPr>
          <w:rFonts w:ascii="Times New Roman" w:hAnsi="Times New Roman"/>
          <w:sz w:val="24"/>
        </w:rPr>
        <w:t>, тел.: 8(34643)47-</w:t>
      </w:r>
      <w:r>
        <w:rPr>
          <w:rFonts w:ascii="Times New Roman" w:hAnsi="Times New Roman"/>
          <w:sz w:val="24"/>
        </w:rPr>
        <w:t>229</w:t>
      </w:r>
      <w:r w:rsidR="00A1066B" w:rsidRPr="00824B57">
        <w:rPr>
          <w:rFonts w:ascii="Times New Roman" w:hAnsi="Times New Roman"/>
          <w:sz w:val="24"/>
        </w:rPr>
        <w:t xml:space="preserve">, </w:t>
      </w:r>
      <w:r w:rsidR="00A1066B" w:rsidRPr="00824B57">
        <w:rPr>
          <w:rFonts w:ascii="Times New Roman" w:hAnsi="Times New Roman"/>
          <w:sz w:val="24"/>
          <w:lang w:val="en-US"/>
        </w:rPr>
        <w:t>mail</w:t>
      </w:r>
      <w:r w:rsidR="00A1066B" w:rsidRPr="00824B57">
        <w:rPr>
          <w:rFonts w:ascii="Times New Roman" w:hAnsi="Times New Roman"/>
          <w:sz w:val="24"/>
        </w:rPr>
        <w:t xml:space="preserve">: </w:t>
      </w:r>
      <w:hyperlink r:id="rId10" w:history="1">
        <w:r w:rsidRPr="00EF0583">
          <w:rPr>
            <w:rStyle w:val="aa"/>
            <w:rFonts w:ascii="Times New Roman" w:hAnsi="Times New Roman"/>
            <w:sz w:val="24"/>
            <w:lang w:val="en-US"/>
          </w:rPr>
          <w:t>MasloAS</w:t>
        </w:r>
        <w:r w:rsidRPr="00EF0583">
          <w:rPr>
            <w:rStyle w:val="aa"/>
            <w:rFonts w:ascii="Times New Roman" w:hAnsi="Times New Roman"/>
            <w:sz w:val="24"/>
          </w:rPr>
          <w:t>@</w:t>
        </w:r>
        <w:r w:rsidRPr="00EF0583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EF0583">
          <w:rPr>
            <w:rStyle w:val="aa"/>
            <w:rFonts w:ascii="Times New Roman" w:hAnsi="Times New Roman"/>
            <w:sz w:val="24"/>
          </w:rPr>
          <w:t>.</w:t>
        </w:r>
        <w:r w:rsidRPr="00EF0583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EF0583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EF0583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="00213C66" w:rsidRPr="00213C66">
        <w:rPr>
          <w:rFonts w:ascii="Times New Roman" w:hAnsi="Times New Roman"/>
          <w:sz w:val="24"/>
        </w:rPr>
        <w:t xml:space="preserve"> </w:t>
      </w:r>
    </w:p>
    <w:p w:rsidR="00CC4686" w:rsidRPr="00F87EEE" w:rsidRDefault="00CC4686" w:rsidP="00F87EEE">
      <w:pPr>
        <w:ind w:firstLine="708"/>
        <w:jc w:val="both"/>
        <w:rPr>
          <w:rFonts w:ascii="Times New Roman" w:hAnsi="Times New Roman"/>
          <w:sz w:val="23"/>
          <w:szCs w:val="23"/>
        </w:rPr>
      </w:pPr>
    </w:p>
    <w:p w:rsidR="003816B5" w:rsidRPr="004B54C2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4B54C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7309DE" w:rsidRDefault="007309DE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  <w:r w:rsidR="004B54C2" w:rsidRPr="007309DE">
        <w:rPr>
          <w:rFonts w:ascii="Times New Roman" w:hAnsi="Times New Roman"/>
          <w:sz w:val="24"/>
        </w:rPr>
        <w:t xml:space="preserve">, </w:t>
      </w:r>
      <w:r w:rsidR="004B54C2">
        <w:rPr>
          <w:rFonts w:ascii="Times New Roman" w:hAnsi="Times New Roman"/>
          <w:sz w:val="24"/>
        </w:rPr>
        <w:t>тел</w:t>
      </w:r>
      <w:r w:rsidR="004B54C2" w:rsidRPr="007309DE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891</w:t>
      </w:r>
      <w:r w:rsidR="00563A81" w:rsidRPr="007309DE">
        <w:rPr>
          <w:rFonts w:ascii="Times New Roman" w:hAnsi="Times New Roman"/>
          <w:sz w:val="24"/>
        </w:rPr>
        <w:t xml:space="preserve">, </w:t>
      </w:r>
      <w:r w:rsidR="00E965EE" w:rsidRPr="004B54C2">
        <w:rPr>
          <w:rFonts w:ascii="Times New Roman" w:hAnsi="Times New Roman"/>
          <w:sz w:val="24"/>
          <w:lang w:val="en-US"/>
        </w:rPr>
        <w:t>mail</w:t>
      </w:r>
      <w:r w:rsidR="00E965EE" w:rsidRPr="007309DE">
        <w:rPr>
          <w:rFonts w:ascii="Times New Roman" w:hAnsi="Times New Roman"/>
          <w:sz w:val="24"/>
        </w:rPr>
        <w:t xml:space="preserve">: </w:t>
      </w:r>
      <w:hyperlink r:id="rId11" w:history="1">
        <w:r w:rsidR="00E965EE" w:rsidRPr="004B54C2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7309DE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4B54C2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7309DE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4B54C2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7309DE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4B54C2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7309DE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изменен</w:t>
      </w:r>
      <w:r w:rsidRPr="0063764B">
        <w:rPr>
          <w:rFonts w:ascii="Times New Roman" w:hAnsi="Times New Roman"/>
          <w:sz w:val="24"/>
        </w:rPr>
        <w:t>и</w:t>
      </w:r>
      <w:r w:rsidRPr="0063764B">
        <w:rPr>
          <w:rFonts w:ascii="Times New Roman" w:hAnsi="Times New Roman"/>
          <w:sz w:val="24"/>
        </w:rPr>
        <w:t xml:space="preserve">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организована круглосуточная «Горячая линия», по кот</w:t>
      </w:r>
      <w:r w:rsidRPr="003816B5">
        <w:rPr>
          <w:rFonts w:ascii="Times New Roman" w:hAnsi="Times New Roman"/>
          <w:sz w:val="24"/>
        </w:rPr>
        <w:t>о</w:t>
      </w:r>
      <w:r w:rsidRPr="003816B5">
        <w:rPr>
          <w:rFonts w:ascii="Times New Roman" w:hAnsi="Times New Roman"/>
          <w:sz w:val="24"/>
        </w:rPr>
        <w:t xml:space="preserve">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</w:t>
      </w:r>
      <w:r w:rsidRPr="003816B5">
        <w:rPr>
          <w:rFonts w:ascii="Times New Roman" w:hAnsi="Times New Roman"/>
          <w:sz w:val="24"/>
        </w:rPr>
        <w:t>й</w:t>
      </w:r>
      <w:r w:rsidRPr="003816B5">
        <w:rPr>
          <w:rFonts w:ascii="Times New Roman" w:hAnsi="Times New Roman"/>
          <w:sz w:val="24"/>
        </w:rPr>
        <w:t>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12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26214" w:rsidRDefault="00D26214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822F60" w:rsidRDefault="00580A9C" w:rsidP="00822F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2"/>
          <w:szCs w:val="23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87EEE">
        <w:rPr>
          <w:rFonts w:ascii="Times New Roman" w:hAnsi="Times New Roman"/>
          <w:sz w:val="24"/>
        </w:rPr>
        <w:t>№</w:t>
      </w:r>
      <w:r w:rsidR="00523AFC" w:rsidRPr="00523AFC">
        <w:rPr>
          <w:rFonts w:ascii="Times New Roman" w:hAnsi="Times New Roman"/>
          <w:b/>
          <w:sz w:val="24"/>
        </w:rPr>
        <w:t>426</w:t>
      </w:r>
      <w:r w:rsidR="00732F70" w:rsidRPr="00F87EEE">
        <w:rPr>
          <w:rFonts w:ascii="Times New Roman" w:hAnsi="Times New Roman"/>
          <w:b/>
          <w:sz w:val="24"/>
        </w:rPr>
        <w:t>/ТК/2014</w:t>
      </w:r>
      <w:r w:rsidR="00213C66">
        <w:rPr>
          <w:rFonts w:ascii="Times New Roman" w:hAnsi="Times New Roman"/>
          <w:b/>
          <w:sz w:val="24"/>
        </w:rPr>
        <w:t xml:space="preserve"> от «__</w:t>
      </w:r>
      <w:r w:rsidR="00D26214">
        <w:rPr>
          <w:rFonts w:ascii="Times New Roman" w:hAnsi="Times New Roman"/>
          <w:b/>
          <w:sz w:val="24"/>
        </w:rPr>
        <w:t>02</w:t>
      </w:r>
      <w:r w:rsidR="00213C66">
        <w:rPr>
          <w:rFonts w:ascii="Times New Roman" w:hAnsi="Times New Roman"/>
          <w:b/>
          <w:sz w:val="24"/>
        </w:rPr>
        <w:t>__»______</w:t>
      </w:r>
      <w:r w:rsidR="00D26214">
        <w:rPr>
          <w:rFonts w:ascii="Times New Roman" w:hAnsi="Times New Roman"/>
          <w:b/>
          <w:sz w:val="24"/>
        </w:rPr>
        <w:t>09</w:t>
      </w:r>
      <w:r w:rsidR="00213C66">
        <w:rPr>
          <w:rFonts w:ascii="Times New Roman" w:hAnsi="Times New Roman"/>
          <w:b/>
          <w:sz w:val="24"/>
        </w:rPr>
        <w:t>_______201</w:t>
      </w:r>
      <w:r w:rsidR="00213C66" w:rsidRPr="00213C66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</w:t>
      </w:r>
      <w:r w:rsidRPr="00580A9C">
        <w:rPr>
          <w:rFonts w:ascii="Times New Roman" w:hAnsi="Times New Roman"/>
          <w:sz w:val="24"/>
        </w:rPr>
        <w:t>ж</w:t>
      </w:r>
      <w:r w:rsidRPr="00580A9C">
        <w:rPr>
          <w:rFonts w:ascii="Times New Roman" w:hAnsi="Times New Roman"/>
          <w:sz w:val="24"/>
        </w:rPr>
        <w:t>ности руководителя и его Ф.И.О.&gt; сообщаем о согласии сделать оферту №</w:t>
      </w:r>
      <w:r w:rsidR="00213C66">
        <w:rPr>
          <w:rFonts w:ascii="Times New Roman" w:hAnsi="Times New Roman"/>
          <w:b/>
          <w:sz w:val="24"/>
        </w:rPr>
        <w:t xml:space="preserve"> от «____»_______________201</w:t>
      </w:r>
      <w:r w:rsidR="00213C66" w:rsidRPr="00213C66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договор</w:t>
      </w:r>
      <w:r w:rsidR="00822F60" w:rsidRPr="00822F60">
        <w:rPr>
          <w:rFonts w:ascii="Times New Roman" w:hAnsi="Times New Roman"/>
          <w:sz w:val="24"/>
        </w:rPr>
        <w:t xml:space="preserve"> </w:t>
      </w:r>
      <w:r w:rsidR="00EB478C" w:rsidRPr="00822F60">
        <w:rPr>
          <w:rFonts w:ascii="Times New Roman" w:hAnsi="Times New Roman"/>
          <w:b/>
          <w:sz w:val="24"/>
          <w:szCs w:val="26"/>
        </w:rPr>
        <w:t>на</w:t>
      </w:r>
      <w:r w:rsidR="00EB478C" w:rsidRPr="00822F60">
        <w:rPr>
          <w:rFonts w:ascii="Times New Roman" w:hAnsi="Times New Roman"/>
          <w:b/>
          <w:sz w:val="28"/>
          <w:szCs w:val="26"/>
        </w:rPr>
        <w:t xml:space="preserve"> </w:t>
      </w:r>
      <w:r w:rsidR="00822F60" w:rsidRPr="00822F60">
        <w:rPr>
          <w:rFonts w:ascii="Times New Roman" w:hAnsi="Times New Roman"/>
          <w:b/>
          <w:sz w:val="24"/>
          <w:szCs w:val="23"/>
        </w:rPr>
        <w:t>оказание услуг по дезинсекции и дератизации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момента</w:t>
      </w:r>
      <w:proofErr w:type="gramEnd"/>
      <w:r w:rsidRPr="00580A9C">
        <w:rPr>
          <w:rFonts w:ascii="Times New Roman" w:hAnsi="Times New Roman"/>
          <w:sz w:val="24"/>
        </w:rPr>
        <w:t xml:space="preserve">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Pr="003C3F5F" w:rsidRDefault="00580A9C" w:rsidP="00ED7A97">
      <w:pPr>
        <w:ind w:left="5400"/>
        <w:jc w:val="both"/>
        <w:rPr>
          <w:rFonts w:ascii="Times New Roman" w:hAnsi="Times New Roman"/>
          <w:sz w:val="20"/>
        </w:rPr>
      </w:pPr>
    </w:p>
    <w:p w:rsidR="00924885" w:rsidRPr="003C3F5F" w:rsidRDefault="00924885" w:rsidP="00ED7A97">
      <w:pPr>
        <w:ind w:left="5400"/>
        <w:jc w:val="both"/>
        <w:rPr>
          <w:rFonts w:ascii="Times New Roman" w:hAnsi="Times New Roman"/>
          <w:sz w:val="20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3C3F5F" w:rsidRDefault="00924885" w:rsidP="00ED7A97">
      <w:pPr>
        <w:jc w:val="center"/>
        <w:rPr>
          <w:rFonts w:ascii="Times New Roman" w:hAnsi="Times New Roman"/>
          <w:sz w:val="20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213C66">
        <w:rPr>
          <w:rFonts w:ascii="Times New Roman" w:hAnsi="Times New Roman"/>
          <w:sz w:val="24"/>
        </w:rPr>
        <w:t>201</w:t>
      </w:r>
      <w:r w:rsidR="00213C66" w:rsidRPr="00F87EEE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>на</w:t>
      </w:r>
      <w:r w:rsidR="00822F60" w:rsidRPr="00822F60">
        <w:rPr>
          <w:rFonts w:ascii="Times New Roman" w:hAnsi="Times New Roman"/>
          <w:b/>
          <w:sz w:val="28"/>
          <w:szCs w:val="26"/>
        </w:rPr>
        <w:t xml:space="preserve"> </w:t>
      </w:r>
      <w:r w:rsidR="00822F60" w:rsidRPr="00822F60">
        <w:rPr>
          <w:rFonts w:ascii="Times New Roman" w:hAnsi="Times New Roman"/>
          <w:b/>
          <w:sz w:val="24"/>
          <w:szCs w:val="23"/>
        </w:rPr>
        <w:t>оказание услуг по дезинсекции и дератиз</w:t>
      </w:r>
      <w:r w:rsidR="00822F60" w:rsidRPr="00822F60">
        <w:rPr>
          <w:rFonts w:ascii="Times New Roman" w:hAnsi="Times New Roman"/>
          <w:b/>
          <w:sz w:val="24"/>
          <w:szCs w:val="23"/>
        </w:rPr>
        <w:t>а</w:t>
      </w:r>
      <w:r w:rsidR="00822F60" w:rsidRPr="00822F60">
        <w:rPr>
          <w:rFonts w:ascii="Times New Roman" w:hAnsi="Times New Roman"/>
          <w:b/>
          <w:sz w:val="24"/>
          <w:szCs w:val="23"/>
        </w:rPr>
        <w:t>ции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213C66" w:rsidP="00AE1AA4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AE1AA4">
              <w:rPr>
                <w:rFonts w:ascii="Times New Roman" w:hAnsi="Times New Roman"/>
                <w:sz w:val="23"/>
                <w:szCs w:val="23"/>
              </w:rPr>
              <w:t>01.02.2016</w:t>
            </w:r>
            <w:r w:rsidR="00902E02" w:rsidRPr="001518C9">
              <w:rPr>
                <w:rFonts w:ascii="Times New Roman" w:hAnsi="Times New Roman"/>
                <w:sz w:val="23"/>
                <w:szCs w:val="23"/>
              </w:rPr>
              <w:t xml:space="preserve"> г по 31.</w:t>
            </w:r>
            <w:r w:rsidR="00EB478C">
              <w:rPr>
                <w:rFonts w:ascii="Times New Roman" w:hAnsi="Times New Roman"/>
                <w:sz w:val="23"/>
                <w:szCs w:val="23"/>
              </w:rPr>
              <w:t>1</w:t>
            </w:r>
            <w:r w:rsidR="00822F60" w:rsidRPr="003C3F5F">
              <w:rPr>
                <w:rFonts w:ascii="Times New Roman" w:hAnsi="Times New Roman"/>
                <w:sz w:val="23"/>
                <w:szCs w:val="23"/>
              </w:rPr>
              <w:t>2</w:t>
            </w:r>
            <w:r w:rsidR="00902E02" w:rsidRPr="001518C9">
              <w:rPr>
                <w:rFonts w:ascii="Times New Roman" w:hAnsi="Times New Roman"/>
                <w:sz w:val="23"/>
                <w:szCs w:val="23"/>
              </w:rPr>
              <w:t>.201</w:t>
            </w:r>
            <w:r w:rsidR="00AE1AA4">
              <w:rPr>
                <w:rFonts w:ascii="Times New Roman" w:hAnsi="Times New Roman"/>
                <w:sz w:val="23"/>
                <w:szCs w:val="23"/>
              </w:rPr>
              <w:t>6</w:t>
            </w:r>
            <w:r w:rsidR="00902E02" w:rsidRPr="001518C9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026C7B" w:rsidRPr="00026C7B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  <w:sz w:val="24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>Оплата оказанных Исполнителем Услуг производится путём перечисления денежных средств на расчётный счёт Исполн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>и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>теля в течение</w:t>
            </w:r>
            <w:r w:rsidR="00026C7B" w:rsidRPr="00026C7B">
              <w:rPr>
                <w:rFonts w:ascii="Times New Roman" w:hAnsi="Times New Roman"/>
                <w:sz w:val="23"/>
                <w:szCs w:val="23"/>
              </w:rPr>
              <w:t xml:space="preserve"> 90 (девяносто) календарных дней, но не ранее 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 xml:space="preserve">60 (шестидесяти) дней </w:t>
            </w:r>
            <w:proofErr w:type="gramStart"/>
            <w:r w:rsidR="00026C7B" w:rsidRPr="00026C7B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="00026C7B" w:rsidRPr="00026C7B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026C7B" w:rsidRPr="00026C7B" w:rsidRDefault="00026C7B" w:rsidP="00026C7B">
            <w:pPr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>– Акта приемки оказанных услуг;</w:t>
            </w:r>
          </w:p>
          <w:p w:rsidR="00902E02" w:rsidRPr="00902E02" w:rsidRDefault="00026C7B" w:rsidP="00026C7B">
            <w:pPr>
              <w:pStyle w:val="ae"/>
              <w:ind w:left="34"/>
              <w:rPr>
                <w:rFonts w:ascii="Times New Roman" w:hAnsi="Times New Roman"/>
                <w:sz w:val="23"/>
                <w:szCs w:val="23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>– Счета-фактуры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1518C9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18C9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026C7B" w:rsidRDefault="00EB478C" w:rsidP="00822F60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1D650D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1D650D" w:rsidRPr="001D650D">
              <w:rPr>
                <w:rFonts w:ascii="Times New Roman" w:hAnsi="Times New Roman"/>
                <w:sz w:val="23"/>
                <w:szCs w:val="23"/>
              </w:rPr>
              <w:t>30%</w:t>
            </w:r>
            <w:r w:rsidRPr="001D650D">
              <w:rPr>
                <w:rFonts w:ascii="Times New Roman" w:hAnsi="Times New Roman"/>
                <w:sz w:val="23"/>
                <w:szCs w:val="23"/>
              </w:rPr>
              <w:t>) или уменьшение (-</w:t>
            </w:r>
            <w:r w:rsidR="001D650D" w:rsidRPr="001D650D">
              <w:rPr>
                <w:rFonts w:ascii="Times New Roman" w:hAnsi="Times New Roman"/>
                <w:sz w:val="23"/>
                <w:szCs w:val="23"/>
              </w:rPr>
              <w:t>30%</w:t>
            </w:r>
            <w:r w:rsidRPr="001D650D">
              <w:rPr>
                <w:rFonts w:ascii="Times New Roman" w:hAnsi="Times New Roman"/>
                <w:sz w:val="23"/>
                <w:szCs w:val="23"/>
              </w:rPr>
              <w:t xml:space="preserve">) объёма </w:t>
            </w:r>
            <w:r w:rsidR="00822F60">
              <w:rPr>
                <w:rFonts w:ascii="Times New Roman" w:hAnsi="Times New Roman"/>
                <w:sz w:val="23"/>
                <w:szCs w:val="23"/>
              </w:rPr>
              <w:t>услуг</w:t>
            </w:r>
            <w:r w:rsidRPr="001D650D">
              <w:rPr>
                <w:rFonts w:ascii="Times New Roman" w:hAnsi="Times New Roman"/>
                <w:sz w:val="23"/>
                <w:szCs w:val="23"/>
              </w:rPr>
              <w:t xml:space="preserve"> в рамках опциона</w:t>
            </w:r>
          </w:p>
        </w:tc>
        <w:tc>
          <w:tcPr>
            <w:tcW w:w="3827" w:type="dxa"/>
            <w:vAlign w:val="center"/>
          </w:tcPr>
          <w:p w:rsidR="00902E02" w:rsidRPr="00026C7B" w:rsidRDefault="00525648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525648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>Настоящее предложение действует до «</w:t>
      </w:r>
      <w:r w:rsidR="00152D25" w:rsidRPr="003C3F5F">
        <w:rPr>
          <w:rFonts w:ascii="Times New Roman" w:hAnsi="Times New Roman"/>
        </w:rPr>
        <w:t>3</w:t>
      </w:r>
      <w:r w:rsidR="00822F60" w:rsidRPr="003C3F5F">
        <w:rPr>
          <w:rFonts w:ascii="Times New Roman" w:hAnsi="Times New Roman"/>
        </w:rPr>
        <w:t>1</w:t>
      </w:r>
      <w:r w:rsidRPr="003C3F5F">
        <w:rPr>
          <w:rFonts w:ascii="Times New Roman" w:hAnsi="Times New Roman"/>
        </w:rPr>
        <w:t xml:space="preserve">» </w:t>
      </w:r>
      <w:r w:rsidR="00822F60" w:rsidRPr="003C3F5F">
        <w:rPr>
          <w:rFonts w:ascii="Times New Roman" w:hAnsi="Times New Roman"/>
        </w:rPr>
        <w:t>декабр</w:t>
      </w:r>
      <w:r w:rsidR="00EB478C" w:rsidRPr="003C3F5F">
        <w:rPr>
          <w:rFonts w:ascii="Times New Roman" w:hAnsi="Times New Roman"/>
        </w:rPr>
        <w:t>я</w:t>
      </w:r>
      <w:r w:rsidR="00213C66">
        <w:rPr>
          <w:rFonts w:ascii="Times New Roman" w:hAnsi="Times New Roman"/>
        </w:rPr>
        <w:t xml:space="preserve"> 201</w:t>
      </w:r>
      <w:r w:rsidR="00213C66" w:rsidRPr="00213C66">
        <w:rPr>
          <w:rFonts w:ascii="Times New Roman" w:hAnsi="Times New Roman"/>
        </w:rPr>
        <w:t>5</w:t>
      </w:r>
      <w:r w:rsidR="00152D25" w:rsidRPr="003C3F5F">
        <w:rPr>
          <w:rFonts w:ascii="Times New Roman" w:hAnsi="Times New Roman"/>
        </w:rPr>
        <w:t xml:space="preserve"> </w:t>
      </w:r>
      <w:r w:rsidRPr="003C3F5F">
        <w:rPr>
          <w:rFonts w:ascii="Times New Roman" w:hAnsi="Times New Roman"/>
        </w:rPr>
        <w:t>г.</w:t>
      </w: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>Акцепт не может содержать условий, отличных от настоящей оферты. Акцепт части Товаров, пред</w:t>
      </w:r>
      <w:r w:rsidRPr="003C3F5F">
        <w:rPr>
          <w:rFonts w:ascii="Times New Roman" w:hAnsi="Times New Roman"/>
        </w:rPr>
        <w:t>у</w:t>
      </w:r>
      <w:r w:rsidRPr="003C3F5F">
        <w:rPr>
          <w:rFonts w:ascii="Times New Roman" w:hAnsi="Times New Roman"/>
        </w:rPr>
        <w:t>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3C3F5F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C3F5F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B6487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B6487C" w:rsidRDefault="00B6487C" w:rsidP="00B6487C">
      <w:pPr>
        <w:jc w:val="right"/>
        <w:rPr>
          <w:rFonts w:ascii="Times New Roman" w:hAnsi="Times New Roman"/>
          <w:b/>
          <w:sz w:val="24"/>
        </w:rPr>
        <w:sectPr w:rsidR="00B6487C" w:rsidSect="00FC617A">
          <w:pgSz w:w="11906" w:h="16838"/>
          <w:pgMar w:top="1134" w:right="624" w:bottom="1134" w:left="1134" w:header="709" w:footer="709" w:gutter="0"/>
          <w:cols w:space="708"/>
          <w:docGrid w:linePitch="360"/>
        </w:sectPr>
      </w:pPr>
    </w:p>
    <w:p w:rsidR="00B6487C" w:rsidRPr="004B4C5B" w:rsidRDefault="00B6487C" w:rsidP="00B6487C">
      <w:pPr>
        <w:jc w:val="right"/>
        <w:rPr>
          <w:rFonts w:ascii="Times New Roman" w:hAnsi="Times New Roman"/>
          <w:b/>
          <w:sz w:val="24"/>
        </w:rPr>
      </w:pPr>
      <w:r w:rsidRPr="004B4C5B">
        <w:rPr>
          <w:rFonts w:ascii="Times New Roman" w:hAnsi="Times New Roman"/>
          <w:b/>
          <w:sz w:val="24"/>
        </w:rPr>
        <w:lastRenderedPageBreak/>
        <w:t>Форма 4 «Таблица цен»</w:t>
      </w:r>
    </w:p>
    <w:p w:rsidR="00B6487C" w:rsidRPr="004B4C5B" w:rsidRDefault="00B6487C" w:rsidP="00B6487C">
      <w:pPr>
        <w:jc w:val="right"/>
        <w:rPr>
          <w:rFonts w:ascii="Times New Roman" w:hAnsi="Times New Roman"/>
          <w:b/>
          <w:sz w:val="24"/>
        </w:rPr>
      </w:pPr>
    </w:p>
    <w:p w:rsidR="00B6487C" w:rsidRPr="004B4C5B" w:rsidRDefault="00B6487C" w:rsidP="00B6487C">
      <w:pPr>
        <w:jc w:val="center"/>
        <w:rPr>
          <w:rFonts w:ascii="Times New Roman" w:hAnsi="Times New Roman"/>
          <w:b/>
          <w:sz w:val="24"/>
        </w:rPr>
      </w:pPr>
      <w:r w:rsidRPr="004B4C5B">
        <w:rPr>
          <w:rFonts w:ascii="Times New Roman" w:hAnsi="Times New Roman"/>
          <w:b/>
          <w:sz w:val="24"/>
        </w:rPr>
        <w:t>ТАБЛИЦА ЦЕН</w:t>
      </w:r>
    </w:p>
    <w:p w:rsidR="00B6487C" w:rsidRPr="004B4C5B" w:rsidRDefault="00B6487C" w:rsidP="00B6487C">
      <w:pPr>
        <w:jc w:val="center"/>
        <w:rPr>
          <w:rFonts w:ascii="Times New Roman" w:hAnsi="Times New Roman"/>
          <w:b/>
          <w:sz w:val="24"/>
        </w:rPr>
      </w:pPr>
    </w:p>
    <w:tbl>
      <w:tblPr>
        <w:tblW w:w="15177" w:type="dxa"/>
        <w:tblLayout w:type="fixed"/>
        <w:tblLook w:val="04A0" w:firstRow="1" w:lastRow="0" w:firstColumn="1" w:lastColumn="0" w:noHBand="0" w:noVBand="1"/>
      </w:tblPr>
      <w:tblGrid>
        <w:gridCol w:w="1384"/>
        <w:gridCol w:w="1842"/>
        <w:gridCol w:w="1135"/>
        <w:gridCol w:w="1034"/>
        <w:gridCol w:w="525"/>
        <w:gridCol w:w="1035"/>
        <w:gridCol w:w="992"/>
        <w:gridCol w:w="1092"/>
        <w:gridCol w:w="992"/>
        <w:gridCol w:w="850"/>
        <w:gridCol w:w="894"/>
        <w:gridCol w:w="850"/>
        <w:gridCol w:w="851"/>
        <w:gridCol w:w="850"/>
        <w:gridCol w:w="851"/>
      </w:tblGrid>
      <w:tr w:rsidR="00200DFE" w:rsidRPr="00B6487C" w:rsidTr="005408F9">
        <w:trPr>
          <w:trHeight w:val="434"/>
        </w:trPr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FE" w:rsidRPr="00B6487C" w:rsidRDefault="00200DFE" w:rsidP="00200DFE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color w:val="000000"/>
                <w:sz w:val="20"/>
                <w:szCs w:val="22"/>
              </w:rPr>
              <w:t>Наименов</w:t>
            </w:r>
            <w:r w:rsidRPr="00B6487C">
              <w:rPr>
                <w:rFonts w:ascii="Times New Roman" w:hAnsi="Times New Roman"/>
                <w:color w:val="000000"/>
                <w:sz w:val="20"/>
                <w:szCs w:val="22"/>
              </w:rPr>
              <w:t>а</w:t>
            </w:r>
            <w:r w:rsidRPr="00B6487C">
              <w:rPr>
                <w:rFonts w:ascii="Times New Roman" w:hAnsi="Times New Roman"/>
                <w:color w:val="000000"/>
                <w:sz w:val="20"/>
                <w:szCs w:val="22"/>
              </w:rPr>
              <w:t>ние услуг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00DFE" w:rsidRPr="00B6487C" w:rsidRDefault="00200DFE" w:rsidP="00200DFE">
            <w:pPr>
              <w:ind w:right="10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color w:val="000000"/>
                <w:sz w:val="20"/>
                <w:szCs w:val="22"/>
              </w:rPr>
              <w:t>Виды услуг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FE" w:rsidRDefault="00200DFE" w:rsidP="00200DFE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color w:val="000000"/>
                <w:sz w:val="20"/>
                <w:szCs w:val="22"/>
              </w:rPr>
              <w:t>Место</w:t>
            </w:r>
          </w:p>
          <w:p w:rsidR="00200DFE" w:rsidRPr="00B6487C" w:rsidRDefault="00200DFE" w:rsidP="00200DFE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color w:val="000000"/>
                <w:sz w:val="20"/>
                <w:szCs w:val="22"/>
              </w:rPr>
              <w:t>оказания услуг</w:t>
            </w:r>
          </w:p>
        </w:tc>
        <w:tc>
          <w:tcPr>
            <w:tcW w:w="10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DFE" w:rsidRPr="00B6487C" w:rsidRDefault="00200DFE" w:rsidP="00200DFE">
            <w:pPr>
              <w:ind w:left="-66" w:right="-108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bCs/>
                <w:sz w:val="20"/>
                <w:szCs w:val="22"/>
                <w:lang w:eastAsia="x-none"/>
              </w:rPr>
              <w:t>Заказчик</w:t>
            </w:r>
          </w:p>
        </w:tc>
        <w:tc>
          <w:tcPr>
            <w:tcW w:w="5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FE" w:rsidRPr="00B6487C" w:rsidRDefault="00200DFE" w:rsidP="00200DFE">
            <w:pPr>
              <w:ind w:left="-65" w:right="-108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sz w:val="20"/>
                <w:szCs w:val="22"/>
              </w:rPr>
              <w:t>Ед. изм.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FE" w:rsidRPr="00B6487C" w:rsidRDefault="00200DFE" w:rsidP="00200DFE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bCs/>
                <w:sz w:val="20"/>
                <w:szCs w:val="22"/>
              </w:rPr>
              <w:t>Срок оказания услуг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00DFE" w:rsidRDefault="00200DFE" w:rsidP="00200DFE">
            <w:pPr>
              <w:ind w:left="-108" w:right="-84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sz w:val="20"/>
                <w:szCs w:val="22"/>
              </w:rPr>
              <w:t xml:space="preserve">Объем услуг </w:t>
            </w:r>
          </w:p>
          <w:p w:rsidR="00200DFE" w:rsidRPr="00B6487C" w:rsidRDefault="00200DFE" w:rsidP="00200DFE">
            <w:pPr>
              <w:ind w:left="-108" w:right="-84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sz w:val="20"/>
                <w:szCs w:val="22"/>
              </w:rPr>
              <w:t>всего по договору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00DFE" w:rsidRPr="00B6487C" w:rsidRDefault="00200DFE" w:rsidP="00200DFE">
            <w:pPr>
              <w:ind w:left="-108" w:right="-42"/>
              <w:jc w:val="center"/>
              <w:rPr>
                <w:rFonts w:ascii="Times New Roman" w:hAnsi="Times New Roman"/>
                <w:bCs/>
                <w:sz w:val="20"/>
                <w:szCs w:val="22"/>
                <w:lang w:eastAsia="x-none"/>
              </w:rPr>
            </w:pPr>
            <w:r>
              <w:rPr>
                <w:rFonts w:ascii="Times New Roman" w:hAnsi="Times New Roman"/>
                <w:bCs/>
                <w:sz w:val="20"/>
                <w:szCs w:val="22"/>
                <w:lang w:eastAsia="x-none"/>
              </w:rPr>
              <w:t>Сто</w:t>
            </w:r>
            <w:r>
              <w:rPr>
                <w:rFonts w:ascii="Times New Roman" w:hAnsi="Times New Roman"/>
                <w:bCs/>
                <w:sz w:val="20"/>
                <w:szCs w:val="22"/>
                <w:lang w:eastAsia="x-none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2"/>
                <w:lang w:eastAsia="x-none"/>
              </w:rPr>
              <w:t>мость за единицу, руб. без НДС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DFE" w:rsidRPr="00B6487C" w:rsidRDefault="00200DFE" w:rsidP="00200DFE">
            <w:pPr>
              <w:ind w:left="-108" w:right="-42"/>
              <w:jc w:val="center"/>
              <w:rPr>
                <w:rFonts w:ascii="Times New Roman" w:hAnsi="Times New Roman"/>
                <w:bCs/>
                <w:sz w:val="20"/>
                <w:szCs w:val="22"/>
                <w:lang w:eastAsia="x-none"/>
              </w:rPr>
            </w:pPr>
            <w:r w:rsidRPr="00B6487C">
              <w:rPr>
                <w:rFonts w:ascii="Times New Roman" w:hAnsi="Times New Roman"/>
                <w:bCs/>
                <w:sz w:val="20"/>
                <w:szCs w:val="22"/>
                <w:lang w:eastAsia="x-none"/>
              </w:rPr>
              <w:t>Сумма без НДС (18%), руб.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DFE" w:rsidRPr="00B6487C" w:rsidRDefault="00200DFE" w:rsidP="00200DFE">
            <w:pPr>
              <w:jc w:val="center"/>
              <w:rPr>
                <w:rFonts w:ascii="Times New Roman" w:hAnsi="Times New Roman"/>
                <w:bCs/>
                <w:sz w:val="20"/>
                <w:szCs w:val="22"/>
                <w:lang w:eastAsia="x-none"/>
              </w:rPr>
            </w:pPr>
            <w:r w:rsidRPr="00B6487C">
              <w:rPr>
                <w:rFonts w:ascii="Times New Roman" w:hAnsi="Times New Roman"/>
                <w:bCs/>
                <w:sz w:val="20"/>
                <w:szCs w:val="22"/>
                <w:lang w:eastAsia="x-none"/>
              </w:rPr>
              <w:t>Сумма НДС (18%), руб.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DFE" w:rsidRPr="00B6487C" w:rsidRDefault="00200DFE" w:rsidP="00200DFE">
            <w:pPr>
              <w:jc w:val="center"/>
              <w:rPr>
                <w:rFonts w:ascii="Times New Roman" w:hAnsi="Times New Roman"/>
                <w:bCs/>
                <w:sz w:val="20"/>
                <w:szCs w:val="22"/>
                <w:lang w:eastAsia="x-none"/>
              </w:rPr>
            </w:pPr>
            <w:r w:rsidRPr="00B6487C">
              <w:rPr>
                <w:rFonts w:ascii="Times New Roman" w:hAnsi="Times New Roman"/>
                <w:bCs/>
                <w:sz w:val="20"/>
                <w:szCs w:val="22"/>
                <w:lang w:eastAsia="x-none"/>
              </w:rPr>
              <w:t>Сумма с НДС (18%), руб.</w:t>
            </w:r>
          </w:p>
        </w:tc>
      </w:tr>
      <w:tr w:rsidR="00200DFE" w:rsidRPr="00B6487C" w:rsidTr="005408F9">
        <w:trPr>
          <w:cantSplit/>
          <w:trHeight w:val="407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00DFE" w:rsidRPr="00B6487C" w:rsidRDefault="00200DFE" w:rsidP="00200DFE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DFE" w:rsidRPr="00B6487C" w:rsidRDefault="00200DFE" w:rsidP="00200DFE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00DFE" w:rsidRPr="00B6487C" w:rsidRDefault="00200DFE" w:rsidP="00200DFE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00DFE" w:rsidRPr="00B6487C" w:rsidRDefault="00200DFE" w:rsidP="00200DFE">
            <w:pPr>
              <w:ind w:left="-66" w:right="-108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5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00DFE" w:rsidRPr="00B6487C" w:rsidRDefault="00200DFE" w:rsidP="00200DFE">
            <w:pPr>
              <w:ind w:left="-65" w:right="-108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00DFE" w:rsidRPr="005408F9" w:rsidRDefault="00AB4A0D" w:rsidP="00200DFE">
            <w:pPr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5408F9">
              <w:rPr>
                <w:rFonts w:ascii="Times New Roman" w:hAnsi="Times New Roman"/>
                <w:sz w:val="18"/>
                <w:szCs w:val="22"/>
              </w:rPr>
              <w:t>01.02.16-28.02.16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00DFE" w:rsidRPr="005408F9" w:rsidRDefault="00AB4A0D" w:rsidP="00200DFE">
            <w:pPr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5408F9">
              <w:rPr>
                <w:rFonts w:ascii="Times New Roman" w:hAnsi="Times New Roman"/>
                <w:sz w:val="18"/>
                <w:szCs w:val="22"/>
              </w:rPr>
              <w:t>01.04.16-30.04.16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00DFE" w:rsidRPr="005408F9" w:rsidRDefault="00AB4A0D" w:rsidP="00200DFE">
            <w:pPr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5408F9">
              <w:rPr>
                <w:rFonts w:ascii="Times New Roman" w:hAnsi="Times New Roman"/>
                <w:sz w:val="18"/>
                <w:szCs w:val="22"/>
              </w:rPr>
              <w:t>15.05.16-30.06.16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DFE" w:rsidRPr="005408F9" w:rsidRDefault="001474ED" w:rsidP="00200DFE">
            <w:pPr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5408F9">
              <w:rPr>
                <w:rFonts w:ascii="Times New Roman" w:hAnsi="Times New Roman"/>
                <w:sz w:val="18"/>
                <w:szCs w:val="22"/>
              </w:rPr>
              <w:t>01.08.16-31.08.16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DFE" w:rsidRPr="005408F9" w:rsidRDefault="009A2F70" w:rsidP="00200DFE">
            <w:pPr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5408F9">
              <w:rPr>
                <w:rFonts w:ascii="Times New Roman" w:hAnsi="Times New Roman"/>
                <w:sz w:val="18"/>
                <w:szCs w:val="22"/>
              </w:rPr>
              <w:t>01.10.16-31.10.16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DFE" w:rsidRPr="005408F9" w:rsidRDefault="00200DFE" w:rsidP="00200DFE">
            <w:pPr>
              <w:ind w:left="-108" w:right="-84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DFE" w:rsidRPr="005408F9" w:rsidRDefault="00200DFE" w:rsidP="00200DFE">
            <w:pPr>
              <w:rPr>
                <w:rFonts w:ascii="Times New Roman" w:hAnsi="Times New Roman"/>
                <w:sz w:val="18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DFE" w:rsidRPr="005408F9" w:rsidRDefault="00200DFE" w:rsidP="00200DFE">
            <w:pPr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DFE" w:rsidRPr="005408F9" w:rsidRDefault="00200DFE" w:rsidP="00200DFE">
            <w:pPr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DFE" w:rsidRPr="00B6487C" w:rsidRDefault="00200DFE" w:rsidP="00200DFE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9A2F70" w:rsidRPr="00B6487C" w:rsidTr="005408F9">
        <w:trPr>
          <w:trHeight w:val="40"/>
        </w:trPr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F70" w:rsidRPr="00B6487C" w:rsidRDefault="009A2F70" w:rsidP="00200DFE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color w:val="000000"/>
                <w:sz w:val="20"/>
                <w:szCs w:val="22"/>
              </w:rPr>
              <w:t>Дератизация, дезинсекция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2F70" w:rsidRPr="00B6487C" w:rsidRDefault="009A2F70" w:rsidP="00200DFE">
            <w:pPr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Дератизация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F70" w:rsidRPr="00B6487C" w:rsidRDefault="009A2F70" w:rsidP="00200DFE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color w:val="000000"/>
                <w:sz w:val="20"/>
                <w:szCs w:val="22"/>
              </w:rPr>
              <w:t>Объекты ОАО</w:t>
            </w:r>
          </w:p>
          <w:p w:rsidR="009A2F70" w:rsidRPr="00B6487C" w:rsidRDefault="009A2F70" w:rsidP="00200DF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color w:val="000000"/>
                <w:sz w:val="20"/>
                <w:szCs w:val="22"/>
              </w:rPr>
              <w:t>"СН-МНГ"</w:t>
            </w:r>
          </w:p>
        </w:tc>
        <w:tc>
          <w:tcPr>
            <w:tcW w:w="10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2F70" w:rsidRPr="00B6487C" w:rsidRDefault="009A2F70" w:rsidP="00200DFE">
            <w:pPr>
              <w:ind w:left="-66" w:right="-108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color w:val="000000"/>
                <w:sz w:val="20"/>
                <w:szCs w:val="22"/>
              </w:rPr>
              <w:t>ОАО</w:t>
            </w:r>
          </w:p>
          <w:p w:rsidR="009A2F70" w:rsidRPr="00B6487C" w:rsidRDefault="009A2F70" w:rsidP="00200DFE">
            <w:pPr>
              <w:ind w:left="-66" w:right="-108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  <w:r w:rsidRPr="00B6487C">
              <w:rPr>
                <w:rFonts w:ascii="Times New Roman" w:hAnsi="Times New Roman"/>
                <w:color w:val="000000"/>
                <w:sz w:val="20"/>
                <w:szCs w:val="22"/>
              </w:rPr>
              <w:t>"СН-МНГ"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2F70" w:rsidRPr="00B6487C" w:rsidRDefault="009A2F70" w:rsidP="00200DFE">
            <w:pPr>
              <w:ind w:left="-65" w:right="-108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  <w:r w:rsidRPr="00B6487C">
              <w:rPr>
                <w:rFonts w:ascii="Times New Roman" w:hAnsi="Times New Roman"/>
                <w:bCs/>
                <w:sz w:val="20"/>
                <w:szCs w:val="22"/>
              </w:rPr>
              <w:t>м</w:t>
            </w:r>
            <w:proofErr w:type="gramStart"/>
            <w:r w:rsidRPr="00B6487C">
              <w:rPr>
                <w:rFonts w:ascii="Times New Roman" w:hAnsi="Times New Roman"/>
                <w:bCs/>
                <w:sz w:val="20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F70" w:rsidRPr="005408F9" w:rsidRDefault="009A2F70" w:rsidP="00200DFE">
            <w:pPr>
              <w:ind w:left="-108" w:right="-142"/>
              <w:jc w:val="center"/>
              <w:rPr>
                <w:rFonts w:ascii="Times New Roman" w:hAnsi="Times New Roman"/>
                <w:bCs/>
                <w:sz w:val="18"/>
                <w:szCs w:val="22"/>
              </w:rPr>
            </w:pPr>
            <w:r w:rsidRPr="005408F9">
              <w:rPr>
                <w:rFonts w:ascii="Times New Roman" w:hAnsi="Times New Roman"/>
                <w:bCs/>
                <w:sz w:val="18"/>
                <w:szCs w:val="22"/>
              </w:rPr>
              <w:t>71 230,74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F70" w:rsidRPr="005408F9" w:rsidRDefault="009A2F70" w:rsidP="00200DFE">
            <w:pPr>
              <w:ind w:left="-108" w:right="-142"/>
              <w:jc w:val="center"/>
              <w:rPr>
                <w:rFonts w:ascii="Times New Roman" w:hAnsi="Times New Roman"/>
                <w:bCs/>
                <w:sz w:val="18"/>
                <w:szCs w:val="22"/>
              </w:rPr>
            </w:pPr>
            <w:r w:rsidRPr="005408F9">
              <w:rPr>
                <w:rFonts w:ascii="Times New Roman" w:hAnsi="Times New Roman"/>
                <w:bCs/>
                <w:sz w:val="18"/>
                <w:szCs w:val="22"/>
              </w:rPr>
              <w:t>71 230,74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F70" w:rsidRPr="005408F9" w:rsidRDefault="009A2F70" w:rsidP="00200DFE">
            <w:pPr>
              <w:ind w:left="-108" w:right="-142"/>
              <w:jc w:val="center"/>
              <w:rPr>
                <w:rFonts w:ascii="Times New Roman" w:hAnsi="Times New Roman"/>
                <w:bCs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F70" w:rsidRPr="005408F9" w:rsidRDefault="009A2F70" w:rsidP="00AF16BC">
            <w:pPr>
              <w:ind w:left="-108" w:right="-142"/>
              <w:jc w:val="center"/>
              <w:rPr>
                <w:rFonts w:ascii="Times New Roman" w:hAnsi="Times New Roman"/>
                <w:bCs/>
                <w:sz w:val="18"/>
                <w:szCs w:val="22"/>
              </w:rPr>
            </w:pPr>
            <w:r w:rsidRPr="005408F9">
              <w:rPr>
                <w:rFonts w:ascii="Times New Roman" w:hAnsi="Times New Roman"/>
                <w:bCs/>
                <w:sz w:val="18"/>
                <w:szCs w:val="22"/>
              </w:rPr>
              <w:t>71 230,74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F70" w:rsidRPr="005408F9" w:rsidRDefault="009A2F70" w:rsidP="00AF16BC">
            <w:pPr>
              <w:ind w:left="-108" w:right="-142"/>
              <w:jc w:val="center"/>
              <w:rPr>
                <w:rFonts w:ascii="Times New Roman" w:hAnsi="Times New Roman"/>
                <w:bCs/>
                <w:sz w:val="18"/>
                <w:szCs w:val="22"/>
              </w:rPr>
            </w:pPr>
            <w:r w:rsidRPr="005408F9">
              <w:rPr>
                <w:rFonts w:ascii="Times New Roman" w:hAnsi="Times New Roman"/>
                <w:bCs/>
                <w:sz w:val="18"/>
                <w:szCs w:val="22"/>
              </w:rPr>
              <w:t>71 230,74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2F70" w:rsidRPr="005408F9" w:rsidRDefault="005408F9" w:rsidP="00200DFE">
            <w:pPr>
              <w:ind w:left="-108" w:right="-84"/>
              <w:jc w:val="center"/>
              <w:rPr>
                <w:rFonts w:ascii="Times New Roman" w:hAnsi="Times New Roman"/>
                <w:bCs/>
                <w:sz w:val="18"/>
                <w:szCs w:val="22"/>
              </w:rPr>
            </w:pPr>
            <w:r w:rsidRPr="005408F9">
              <w:rPr>
                <w:rFonts w:ascii="Times New Roman" w:hAnsi="Times New Roman"/>
                <w:bCs/>
                <w:sz w:val="18"/>
                <w:szCs w:val="22"/>
              </w:rPr>
              <w:t>284</w:t>
            </w:r>
            <w:r>
              <w:rPr>
                <w:rFonts w:ascii="Times New Roman" w:hAnsi="Times New Roman"/>
                <w:bCs/>
                <w:sz w:val="18"/>
                <w:szCs w:val="22"/>
              </w:rPr>
              <w:t xml:space="preserve"> </w:t>
            </w:r>
            <w:r w:rsidRPr="005408F9">
              <w:rPr>
                <w:rFonts w:ascii="Times New Roman" w:hAnsi="Times New Roman"/>
                <w:bCs/>
                <w:sz w:val="18"/>
                <w:szCs w:val="22"/>
              </w:rPr>
              <w:t>922,96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A2F70" w:rsidRPr="005408F9" w:rsidRDefault="009A2F70" w:rsidP="00200DFE">
            <w:pPr>
              <w:rPr>
                <w:rFonts w:ascii="Times New Roman" w:hAnsi="Times New Roman"/>
                <w:bCs/>
                <w:sz w:val="18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2F70" w:rsidRPr="005408F9" w:rsidRDefault="009A2F70" w:rsidP="00200DFE">
            <w:pPr>
              <w:rPr>
                <w:rFonts w:ascii="Times New Roman" w:hAnsi="Times New Roman"/>
                <w:bCs/>
                <w:sz w:val="18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2F70" w:rsidRPr="005408F9" w:rsidRDefault="009A2F70" w:rsidP="00200DFE">
            <w:pPr>
              <w:rPr>
                <w:rFonts w:ascii="Times New Roman" w:hAnsi="Times New Roman"/>
                <w:bCs/>
                <w:sz w:val="18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2F70" w:rsidRPr="00B6487C" w:rsidRDefault="009A2F70" w:rsidP="00200DFE">
            <w:pPr>
              <w:rPr>
                <w:rFonts w:ascii="Times New Roman" w:hAnsi="Times New Roman"/>
                <w:bCs/>
                <w:sz w:val="20"/>
                <w:szCs w:val="22"/>
              </w:rPr>
            </w:pPr>
          </w:p>
        </w:tc>
      </w:tr>
      <w:tr w:rsidR="009A2F70" w:rsidRPr="00B6487C" w:rsidTr="005408F9">
        <w:trPr>
          <w:trHeight w:val="432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2F70" w:rsidRPr="00B6487C" w:rsidRDefault="009A2F70" w:rsidP="00200DFE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2F70" w:rsidRPr="00B6487C" w:rsidRDefault="009A2F70" w:rsidP="00200DFE">
            <w:pPr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Дезинсекция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 xml:space="preserve"> (п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мещений)</w:t>
            </w: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F70" w:rsidRPr="00B6487C" w:rsidRDefault="009A2F70" w:rsidP="00200DFE">
            <w:pPr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F70" w:rsidRPr="00B6487C" w:rsidRDefault="009A2F70" w:rsidP="00200DFE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2F70" w:rsidRPr="00B6487C" w:rsidRDefault="009A2F70" w:rsidP="00200DFE">
            <w:pPr>
              <w:ind w:left="-65" w:right="-108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  <w:r w:rsidRPr="00B6487C">
              <w:rPr>
                <w:rFonts w:ascii="Times New Roman" w:hAnsi="Times New Roman"/>
                <w:bCs/>
                <w:sz w:val="20"/>
                <w:szCs w:val="22"/>
              </w:rPr>
              <w:t>м</w:t>
            </w:r>
            <w:proofErr w:type="gramStart"/>
            <w:r w:rsidRPr="00B6487C">
              <w:rPr>
                <w:rFonts w:ascii="Times New Roman" w:hAnsi="Times New Roman"/>
                <w:bCs/>
                <w:sz w:val="20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F70" w:rsidRPr="005408F9" w:rsidRDefault="009A2F70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5408F9">
              <w:rPr>
                <w:rFonts w:ascii="Times New Roman" w:hAnsi="Times New Roman"/>
                <w:sz w:val="18"/>
                <w:szCs w:val="22"/>
              </w:rPr>
              <w:t>63 365,74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F70" w:rsidRPr="005408F9" w:rsidRDefault="009A2F70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F70" w:rsidRPr="005408F9" w:rsidRDefault="009A2F70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F70" w:rsidRPr="005408F9" w:rsidRDefault="009A2F70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F70" w:rsidRPr="005408F9" w:rsidRDefault="009A2F70" w:rsidP="00AF16BC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5408F9">
              <w:rPr>
                <w:rFonts w:ascii="Times New Roman" w:hAnsi="Times New Roman"/>
                <w:sz w:val="18"/>
                <w:szCs w:val="22"/>
              </w:rPr>
              <w:t>63 365,74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2F70" w:rsidRPr="005408F9" w:rsidRDefault="00523AFC" w:rsidP="00200DFE">
            <w:pPr>
              <w:ind w:left="-108" w:right="-84"/>
              <w:jc w:val="center"/>
              <w:rPr>
                <w:rFonts w:ascii="Times New Roman" w:hAnsi="Times New Roman"/>
                <w:sz w:val="18"/>
                <w:szCs w:val="22"/>
              </w:rPr>
            </w:pPr>
            <w:r>
              <w:rPr>
                <w:rFonts w:ascii="Times New Roman" w:hAnsi="Times New Roman"/>
                <w:sz w:val="18"/>
                <w:szCs w:val="22"/>
              </w:rPr>
              <w:t>426</w:t>
            </w:r>
            <w:r w:rsidR="009341DD">
              <w:rPr>
                <w:rFonts w:ascii="Times New Roman" w:hAnsi="Times New Roman"/>
                <w:sz w:val="18"/>
                <w:szCs w:val="22"/>
              </w:rPr>
              <w:t xml:space="preserve"> 731,48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A2F70" w:rsidRPr="005408F9" w:rsidRDefault="009A2F70" w:rsidP="00200DFE">
            <w:pPr>
              <w:rPr>
                <w:rFonts w:ascii="Times New Roman" w:hAnsi="Times New Roman"/>
                <w:sz w:val="18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2F70" w:rsidRPr="005408F9" w:rsidRDefault="009A2F70" w:rsidP="00200DFE">
            <w:pPr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2F70" w:rsidRPr="005408F9" w:rsidRDefault="009A2F70" w:rsidP="00200DFE">
            <w:pPr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2F70" w:rsidRPr="00B6487C" w:rsidRDefault="009A2F70" w:rsidP="00200DFE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9D4CD6" w:rsidRPr="00B6487C" w:rsidTr="005408F9">
        <w:trPr>
          <w:trHeight w:val="67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4CD6" w:rsidRPr="00B6487C" w:rsidRDefault="009D4CD6" w:rsidP="00200DFE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4CD6" w:rsidRDefault="009D4CD6" w:rsidP="00200DFE">
            <w:pPr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Дезинсекция</w:t>
            </w:r>
          </w:p>
          <w:p w:rsidR="009D4CD6" w:rsidRPr="00B6487C" w:rsidRDefault="009D4CD6" w:rsidP="00200DFE">
            <w:pPr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  <w:r w:rsidRPr="00B6487C"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(клещи)</w:t>
            </w: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CD6" w:rsidRPr="00B6487C" w:rsidRDefault="009D4CD6" w:rsidP="00200DFE">
            <w:pPr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CD6" w:rsidRPr="00B6487C" w:rsidRDefault="009D4CD6" w:rsidP="00200DFE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CD6" w:rsidRPr="00B6487C" w:rsidRDefault="009D4CD6" w:rsidP="00200DFE">
            <w:pPr>
              <w:ind w:left="-65" w:right="-108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  <w:r w:rsidRPr="00B6487C">
              <w:rPr>
                <w:rFonts w:ascii="Times New Roman" w:hAnsi="Times New Roman"/>
                <w:bCs/>
                <w:sz w:val="20"/>
                <w:szCs w:val="22"/>
              </w:rPr>
              <w:t>м</w:t>
            </w:r>
            <w:proofErr w:type="gramStart"/>
            <w:r w:rsidRPr="00B6487C">
              <w:rPr>
                <w:rFonts w:ascii="Times New Roman" w:hAnsi="Times New Roman"/>
                <w:bCs/>
                <w:sz w:val="20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D6" w:rsidRPr="005408F9" w:rsidRDefault="009D4CD6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D6" w:rsidRPr="005408F9" w:rsidRDefault="009D4CD6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D6" w:rsidRPr="005408F9" w:rsidRDefault="009D4CD6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5408F9">
              <w:rPr>
                <w:rFonts w:ascii="Times New Roman" w:hAnsi="Times New Roman"/>
                <w:sz w:val="18"/>
                <w:szCs w:val="22"/>
              </w:rPr>
              <w:t>688 700,00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4CD6" w:rsidRPr="005408F9" w:rsidRDefault="009D4CD6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4CD6" w:rsidRPr="005408F9" w:rsidRDefault="009D4CD6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D4CD6" w:rsidRPr="005408F9" w:rsidRDefault="009D4CD6" w:rsidP="00AF16BC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5408F9">
              <w:rPr>
                <w:rFonts w:ascii="Times New Roman" w:hAnsi="Times New Roman"/>
                <w:sz w:val="18"/>
                <w:szCs w:val="22"/>
              </w:rPr>
              <w:t>688 700,00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D4CD6" w:rsidRPr="005408F9" w:rsidRDefault="009D4CD6" w:rsidP="00200DFE">
            <w:pPr>
              <w:rPr>
                <w:rFonts w:ascii="Times New Roman" w:hAnsi="Times New Roman"/>
                <w:sz w:val="18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D4CD6" w:rsidRPr="005408F9" w:rsidRDefault="009D4CD6" w:rsidP="00200DFE">
            <w:pPr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D4CD6" w:rsidRPr="005408F9" w:rsidRDefault="009D4CD6" w:rsidP="00200DFE">
            <w:pPr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D4CD6" w:rsidRPr="00B6487C" w:rsidRDefault="009D4CD6" w:rsidP="00200DFE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9D4CD6" w:rsidRPr="00B6487C" w:rsidTr="005408F9">
        <w:trPr>
          <w:trHeight w:val="67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D4CD6" w:rsidRPr="00B6487C" w:rsidRDefault="009D4CD6" w:rsidP="00200DFE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4CD6" w:rsidRPr="00B6487C" w:rsidRDefault="009D4CD6" w:rsidP="00200DFE">
            <w:pPr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  <w:proofErr w:type="spellStart"/>
            <w:r w:rsidRPr="00B6487C"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Антикомаринная</w:t>
            </w:r>
            <w:proofErr w:type="spellEnd"/>
            <w:r w:rsidRPr="00B6487C"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 xml:space="preserve"> обработка</w:t>
            </w: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CD6" w:rsidRPr="00B6487C" w:rsidRDefault="009D4CD6" w:rsidP="00200DFE">
            <w:pPr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4CD6" w:rsidRPr="00B6487C" w:rsidRDefault="009D4CD6" w:rsidP="00200DFE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CD6" w:rsidRPr="00B6487C" w:rsidRDefault="009D4CD6" w:rsidP="00200DFE">
            <w:pPr>
              <w:ind w:left="-65" w:right="-108"/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  <w:r w:rsidRPr="00B6487C">
              <w:rPr>
                <w:rFonts w:ascii="Times New Roman" w:hAnsi="Times New Roman"/>
                <w:bCs/>
                <w:sz w:val="20"/>
                <w:szCs w:val="22"/>
              </w:rPr>
              <w:t>м</w:t>
            </w:r>
            <w:proofErr w:type="gramStart"/>
            <w:r w:rsidRPr="00B6487C">
              <w:rPr>
                <w:rFonts w:ascii="Times New Roman" w:hAnsi="Times New Roman"/>
                <w:bCs/>
                <w:sz w:val="20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D6" w:rsidRPr="005408F9" w:rsidRDefault="009D4CD6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D6" w:rsidRPr="005408F9" w:rsidRDefault="009D4CD6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CD6" w:rsidRPr="005408F9" w:rsidRDefault="009D4CD6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5408F9">
              <w:rPr>
                <w:rFonts w:ascii="Times New Roman" w:hAnsi="Times New Roman"/>
                <w:sz w:val="18"/>
                <w:szCs w:val="22"/>
              </w:rPr>
              <w:t>670 700,00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4CD6" w:rsidRPr="005408F9" w:rsidRDefault="009D4CD6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4CD6" w:rsidRPr="005408F9" w:rsidRDefault="009D4CD6" w:rsidP="00200DFE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D4CD6" w:rsidRPr="005408F9" w:rsidRDefault="009D4CD6" w:rsidP="00AF16BC">
            <w:pPr>
              <w:ind w:left="-108" w:right="-142"/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5408F9">
              <w:rPr>
                <w:rFonts w:ascii="Times New Roman" w:hAnsi="Times New Roman"/>
                <w:sz w:val="18"/>
                <w:szCs w:val="22"/>
              </w:rPr>
              <w:t>670 700,00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D4CD6" w:rsidRPr="005408F9" w:rsidRDefault="009D4CD6" w:rsidP="00200DFE">
            <w:pPr>
              <w:rPr>
                <w:rFonts w:ascii="Times New Roman" w:hAnsi="Times New Roman"/>
                <w:sz w:val="18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D4CD6" w:rsidRPr="005408F9" w:rsidRDefault="009D4CD6" w:rsidP="00200DFE">
            <w:pPr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D4CD6" w:rsidRPr="005408F9" w:rsidRDefault="009D4CD6" w:rsidP="00200DFE">
            <w:pPr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D4CD6" w:rsidRPr="00B6487C" w:rsidRDefault="009D4CD6" w:rsidP="00200DFE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9A2F70" w:rsidRPr="00B6487C" w:rsidTr="00AB4A0D">
        <w:trPr>
          <w:trHeight w:val="67"/>
        </w:trPr>
        <w:tc>
          <w:tcPr>
            <w:tcW w:w="32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2F70" w:rsidRPr="00B6487C" w:rsidRDefault="009A2F70" w:rsidP="00200DF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85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A2F70" w:rsidRPr="00B6487C" w:rsidRDefault="009A2F70" w:rsidP="00200DFE">
            <w:pPr>
              <w:ind w:left="-108" w:right="-142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2F70" w:rsidRPr="00200DFE" w:rsidRDefault="009A2F70" w:rsidP="00200DFE">
            <w:pPr>
              <w:rPr>
                <w:rFonts w:ascii="Times New Roman" w:hAnsi="Times New Roman"/>
                <w:sz w:val="20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2F70" w:rsidRPr="00B6487C" w:rsidRDefault="009A2F70" w:rsidP="00200DFE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2F70" w:rsidRPr="00B6487C" w:rsidRDefault="009A2F70" w:rsidP="00200DFE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2F70" w:rsidRPr="00B6487C" w:rsidRDefault="009A2F70" w:rsidP="00200DFE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</w:tr>
    </w:tbl>
    <w:p w:rsidR="00B6487C" w:rsidRPr="009F0865" w:rsidRDefault="00B6487C" w:rsidP="00B6487C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3042"/>
      </w:tblGrid>
      <w:tr w:rsidR="00B6487C" w:rsidRPr="004B4C5B" w:rsidTr="00746ABB">
        <w:tc>
          <w:tcPr>
            <w:tcW w:w="2126" w:type="dxa"/>
          </w:tcPr>
          <w:p w:rsidR="00B6487C" w:rsidRPr="004B4C5B" w:rsidRDefault="00B6487C" w:rsidP="00200DFE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4B4C5B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Pr="004B4C5B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3042" w:type="dxa"/>
            <w:vAlign w:val="center"/>
          </w:tcPr>
          <w:p w:rsidR="00B6487C" w:rsidRPr="004B4C5B" w:rsidRDefault="00B6487C" w:rsidP="00200DFE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4B4C5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</w:p>
        </w:tc>
      </w:tr>
      <w:tr w:rsidR="00B6487C" w:rsidRPr="004B4C5B" w:rsidTr="00746ABB">
        <w:tc>
          <w:tcPr>
            <w:tcW w:w="2126" w:type="dxa"/>
            <w:vAlign w:val="center"/>
          </w:tcPr>
          <w:p w:rsidR="00B6487C" w:rsidRPr="004B4C5B" w:rsidRDefault="00B6487C" w:rsidP="00200DFE">
            <w:pPr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4B4C5B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3042" w:type="dxa"/>
            <w:vAlign w:val="center"/>
          </w:tcPr>
          <w:p w:rsidR="00B6487C" w:rsidRPr="004B4C5B" w:rsidRDefault="00B6487C" w:rsidP="00200DFE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  <w:sz w:val="18"/>
              </w:rPr>
            </w:pPr>
            <w:r w:rsidRPr="004B4C5B">
              <w:rPr>
                <w:rFonts w:ascii="Times New Roman" w:hAnsi="Times New Roman"/>
                <w:sz w:val="18"/>
                <w:szCs w:val="23"/>
              </w:rPr>
              <w:t xml:space="preserve">в течение 90 (девяносто) календарных дней, но не ранее 60 (шестидесяти) дней </w:t>
            </w:r>
            <w:proofErr w:type="gramStart"/>
            <w:r w:rsidRPr="004B4C5B">
              <w:rPr>
                <w:rFonts w:ascii="Times New Roman" w:hAnsi="Times New Roman"/>
                <w:sz w:val="18"/>
              </w:rPr>
              <w:t>с даты получения</w:t>
            </w:r>
            <w:proofErr w:type="gramEnd"/>
            <w:r w:rsidRPr="004B4C5B">
              <w:rPr>
                <w:rFonts w:ascii="Times New Roman" w:hAnsi="Times New Roman"/>
                <w:sz w:val="18"/>
              </w:rPr>
              <w:t xml:space="preserve"> от Исполнителя оригиналов следующих документов:</w:t>
            </w:r>
          </w:p>
          <w:p w:rsidR="00B6487C" w:rsidRPr="004B4C5B" w:rsidRDefault="00B6487C" w:rsidP="00200DFE">
            <w:pPr>
              <w:ind w:left="34"/>
              <w:jc w:val="both"/>
              <w:rPr>
                <w:rFonts w:ascii="Times New Roman" w:hAnsi="Times New Roman"/>
                <w:sz w:val="18"/>
                <w:szCs w:val="23"/>
              </w:rPr>
            </w:pPr>
            <w:r w:rsidRPr="004B4C5B">
              <w:rPr>
                <w:rFonts w:ascii="Times New Roman" w:hAnsi="Times New Roman"/>
                <w:sz w:val="18"/>
                <w:szCs w:val="23"/>
              </w:rPr>
              <w:t>– Акта приемки оказанных услуг;</w:t>
            </w:r>
          </w:p>
          <w:p w:rsidR="00B6487C" w:rsidRPr="004B4C5B" w:rsidRDefault="00B6487C" w:rsidP="00200DFE">
            <w:pPr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4B4C5B">
              <w:rPr>
                <w:rFonts w:ascii="Times New Roman" w:hAnsi="Times New Roman"/>
                <w:sz w:val="18"/>
                <w:szCs w:val="23"/>
              </w:rPr>
              <w:t>– Счета-фактуры</w:t>
            </w:r>
          </w:p>
        </w:tc>
      </w:tr>
      <w:tr w:rsidR="00B6487C" w:rsidRPr="004B4C5B" w:rsidTr="00746ABB">
        <w:tc>
          <w:tcPr>
            <w:tcW w:w="2126" w:type="dxa"/>
            <w:vAlign w:val="center"/>
          </w:tcPr>
          <w:p w:rsidR="00B6487C" w:rsidRPr="004B4C5B" w:rsidRDefault="00B6487C" w:rsidP="00200DFE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4B4C5B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Pr="004B4C5B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3042" w:type="dxa"/>
            <w:vAlign w:val="center"/>
          </w:tcPr>
          <w:p w:rsidR="00B6487C" w:rsidRPr="004B4C5B" w:rsidRDefault="00661E6E" w:rsidP="008A5FFE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sz w:val="18"/>
                <w:szCs w:val="23"/>
              </w:rPr>
              <w:t xml:space="preserve">с </w:t>
            </w:r>
            <w:r w:rsidR="008A5FFE" w:rsidRPr="008A5FFE">
              <w:rPr>
                <w:rFonts w:ascii="Times New Roman" w:hAnsi="Times New Roman"/>
                <w:sz w:val="18"/>
                <w:szCs w:val="23"/>
              </w:rPr>
              <w:t>01</w:t>
            </w:r>
            <w:r w:rsidR="008A5FFE">
              <w:rPr>
                <w:rFonts w:ascii="Times New Roman" w:hAnsi="Times New Roman"/>
                <w:sz w:val="18"/>
                <w:szCs w:val="23"/>
              </w:rPr>
              <w:t>.02.2016</w:t>
            </w:r>
            <w:r w:rsidR="00B6487C" w:rsidRPr="004B4C5B">
              <w:rPr>
                <w:rFonts w:ascii="Times New Roman" w:hAnsi="Times New Roman"/>
                <w:sz w:val="18"/>
                <w:szCs w:val="23"/>
              </w:rPr>
              <w:t xml:space="preserve"> г по 31.12.201</w:t>
            </w:r>
            <w:r w:rsidR="008A5FFE">
              <w:rPr>
                <w:rFonts w:ascii="Times New Roman" w:hAnsi="Times New Roman"/>
                <w:sz w:val="18"/>
                <w:szCs w:val="23"/>
              </w:rPr>
              <w:t>6</w:t>
            </w:r>
            <w:r w:rsidR="00B6487C" w:rsidRPr="004B4C5B">
              <w:rPr>
                <w:rFonts w:ascii="Times New Roman" w:hAnsi="Times New Roman"/>
                <w:sz w:val="18"/>
                <w:szCs w:val="23"/>
              </w:rPr>
              <w:t xml:space="preserve"> г.</w:t>
            </w:r>
          </w:p>
        </w:tc>
      </w:tr>
    </w:tbl>
    <w:p w:rsidR="00B6487C" w:rsidRPr="004B4C5B" w:rsidRDefault="00B6487C" w:rsidP="00B6487C">
      <w:pPr>
        <w:jc w:val="both"/>
        <w:rPr>
          <w:rFonts w:ascii="Times New Roman" w:hAnsi="Times New Roman"/>
          <w:sz w:val="24"/>
        </w:rPr>
      </w:pPr>
    </w:p>
    <w:p w:rsidR="00B6487C" w:rsidRPr="00B6487C" w:rsidRDefault="00B6487C" w:rsidP="00B6487C">
      <w:pPr>
        <w:jc w:val="both"/>
        <w:rPr>
          <w:rFonts w:ascii="Times New Roman" w:hAnsi="Times New Roman"/>
          <w:sz w:val="32"/>
        </w:rPr>
      </w:pPr>
      <w:r w:rsidRPr="004B4C5B">
        <w:rPr>
          <w:rFonts w:ascii="Times New Roman" w:hAnsi="Times New Roman"/>
          <w:sz w:val="24"/>
        </w:rPr>
        <w:t>______________________________________</w:t>
      </w:r>
      <w:r>
        <w:rPr>
          <w:rFonts w:ascii="Times New Roman" w:hAnsi="Times New Roman"/>
          <w:sz w:val="24"/>
        </w:rPr>
        <w:t xml:space="preserve">         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6487C">
        <w:rPr>
          <w:rFonts w:ascii="Times New Roman" w:hAnsi="Times New Roman"/>
          <w:sz w:val="20"/>
          <w:szCs w:val="16"/>
        </w:rPr>
        <w:t xml:space="preserve">                     (Ф.И.О. </w:t>
      </w:r>
      <w:proofErr w:type="gramStart"/>
      <w:r w:rsidRPr="00B6487C">
        <w:rPr>
          <w:rFonts w:ascii="Times New Roman" w:hAnsi="Times New Roman"/>
          <w:sz w:val="20"/>
          <w:szCs w:val="16"/>
        </w:rPr>
        <w:t>подписавшего</w:t>
      </w:r>
      <w:proofErr w:type="gramEnd"/>
      <w:r w:rsidRPr="00B6487C">
        <w:rPr>
          <w:rFonts w:ascii="Times New Roman" w:hAnsi="Times New Roman"/>
          <w:sz w:val="20"/>
          <w:szCs w:val="16"/>
        </w:rPr>
        <w:t>, должность)</w:t>
      </w:r>
    </w:p>
    <w:p w:rsidR="00B6487C" w:rsidRDefault="00B6487C" w:rsidP="00B6487C">
      <w:pPr>
        <w:ind w:firstLine="993"/>
        <w:jc w:val="both"/>
        <w:rPr>
          <w:rFonts w:ascii="Times New Roman" w:hAnsi="Times New Roman"/>
          <w:sz w:val="24"/>
        </w:rPr>
      </w:pPr>
      <w:r w:rsidRPr="004B4C5B">
        <w:rPr>
          <w:rFonts w:ascii="Times New Roman" w:hAnsi="Times New Roman"/>
          <w:sz w:val="16"/>
          <w:szCs w:val="16"/>
        </w:rPr>
        <w:t>(подпись, М.П.)</w:t>
      </w:r>
    </w:p>
    <w:p w:rsidR="00B6487C" w:rsidRDefault="00B6487C" w:rsidP="00B6487C">
      <w:pPr>
        <w:jc w:val="both"/>
        <w:rPr>
          <w:rFonts w:ascii="Times New Roman" w:hAnsi="Times New Roman"/>
          <w:sz w:val="24"/>
        </w:rPr>
      </w:pPr>
    </w:p>
    <w:p w:rsidR="00B6487C" w:rsidRDefault="00B6487C" w:rsidP="00B6487C">
      <w:pPr>
        <w:jc w:val="both"/>
        <w:rPr>
          <w:rFonts w:ascii="Times New Roman" w:hAnsi="Times New Roman"/>
          <w:sz w:val="24"/>
        </w:rPr>
      </w:pPr>
    </w:p>
    <w:p w:rsidR="00B6487C" w:rsidRDefault="00B6487C" w:rsidP="00B6487C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FC617A">
          <w:pgSz w:w="16834" w:h="11909" w:orient="landscape"/>
          <w:pgMar w:top="1134" w:right="624" w:bottom="1134" w:left="1134" w:header="720" w:footer="720" w:gutter="0"/>
          <w:cols w:space="60"/>
          <w:noEndnote/>
          <w:titlePg/>
          <w:docGrid w:linePitch="326"/>
        </w:sect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D2621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D26214">
              <w:rPr>
                <w:rFonts w:ascii="Times New Roman" w:hAnsi="Times New Roman"/>
                <w:sz w:val="24"/>
              </w:rPr>
              <w:t>380</w:t>
            </w:r>
            <w:r>
              <w:rPr>
                <w:rFonts w:ascii="Times New Roman" w:hAnsi="Times New Roman"/>
                <w:sz w:val="24"/>
              </w:rPr>
              <w:t>_____ от «__</w:t>
            </w:r>
            <w:r w:rsidR="00D26214">
              <w:rPr>
                <w:rFonts w:ascii="Times New Roman" w:hAnsi="Times New Roman"/>
                <w:sz w:val="24"/>
              </w:rPr>
              <w:t>02</w:t>
            </w:r>
            <w:r>
              <w:rPr>
                <w:rFonts w:ascii="Times New Roman" w:hAnsi="Times New Roman"/>
                <w:sz w:val="24"/>
              </w:rPr>
              <w:t>___»____</w:t>
            </w:r>
            <w:r w:rsidR="00D26214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_______201</w:t>
            </w:r>
            <w:r w:rsidR="00D26214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A47ECD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A47ECD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A47ECD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A47ECD">
        <w:rPr>
          <w:rFonts w:ascii="Times New Roman" w:hAnsi="Times New Roman"/>
          <w:b/>
          <w:sz w:val="24"/>
        </w:rPr>
        <w:t>(техническое задание)</w:t>
      </w:r>
    </w:p>
    <w:p w:rsidR="00580A9C" w:rsidRPr="00A47ECD" w:rsidRDefault="00580A9C" w:rsidP="00ED7A97">
      <w:pPr>
        <w:rPr>
          <w:rFonts w:ascii="Times New Roman" w:hAnsi="Times New Roman"/>
          <w:sz w:val="24"/>
        </w:rPr>
      </w:pPr>
    </w:p>
    <w:p w:rsidR="0063302F" w:rsidRPr="00A47ECD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A47ECD">
        <w:rPr>
          <w:rFonts w:ascii="Times New Roman" w:hAnsi="Times New Roman"/>
          <w:b/>
          <w:iCs/>
          <w:sz w:val="24"/>
        </w:rPr>
        <w:t>1</w:t>
      </w:r>
      <w:r w:rsidR="002412C9" w:rsidRPr="00A47ECD">
        <w:rPr>
          <w:rFonts w:ascii="Times New Roman" w:hAnsi="Times New Roman"/>
          <w:b/>
          <w:iCs/>
          <w:sz w:val="24"/>
        </w:rPr>
        <w:t xml:space="preserve"> </w:t>
      </w:r>
      <w:r w:rsidRPr="00A47ECD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A47ECD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47ECD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A47ECD">
        <w:rPr>
          <w:rFonts w:ascii="Times New Roman" w:hAnsi="Times New Roman" w:cs="Times New Roman"/>
          <w:sz w:val="24"/>
          <w:szCs w:val="24"/>
        </w:rPr>
        <w:t xml:space="preserve"> </w:t>
      </w:r>
      <w:r w:rsidR="00373122">
        <w:rPr>
          <w:rFonts w:ascii="Times New Roman" w:hAnsi="Times New Roman"/>
          <w:sz w:val="24"/>
          <w:szCs w:val="24"/>
        </w:rPr>
        <w:t xml:space="preserve">услуги по </w:t>
      </w:r>
      <w:r w:rsidR="004B4C5B">
        <w:rPr>
          <w:rFonts w:ascii="Times New Roman" w:hAnsi="Times New Roman"/>
          <w:sz w:val="24"/>
          <w:szCs w:val="24"/>
        </w:rPr>
        <w:t>дератизаци</w:t>
      </w:r>
      <w:r w:rsidR="00373122">
        <w:rPr>
          <w:rFonts w:ascii="Times New Roman" w:hAnsi="Times New Roman"/>
          <w:sz w:val="24"/>
          <w:szCs w:val="24"/>
        </w:rPr>
        <w:t>и</w:t>
      </w:r>
      <w:r w:rsidR="004B4C5B">
        <w:rPr>
          <w:rFonts w:ascii="Times New Roman" w:hAnsi="Times New Roman"/>
          <w:sz w:val="24"/>
          <w:szCs w:val="24"/>
        </w:rPr>
        <w:t>, дезинсекци</w:t>
      </w:r>
      <w:r w:rsidR="00373122">
        <w:rPr>
          <w:rFonts w:ascii="Times New Roman" w:hAnsi="Times New Roman"/>
          <w:sz w:val="24"/>
          <w:szCs w:val="24"/>
        </w:rPr>
        <w:t xml:space="preserve">и </w:t>
      </w:r>
      <w:r w:rsidR="004B4C5B">
        <w:rPr>
          <w:rFonts w:ascii="Times New Roman" w:hAnsi="Times New Roman"/>
          <w:sz w:val="24"/>
          <w:szCs w:val="24"/>
        </w:rPr>
        <w:t>на объектах ОАО «СН-МНГ»</w:t>
      </w:r>
      <w:r w:rsidR="000A2D3B" w:rsidRPr="00A47ECD">
        <w:rPr>
          <w:rFonts w:ascii="Times New Roman" w:hAnsi="Times New Roman" w:cs="Times New Roman"/>
          <w:sz w:val="24"/>
          <w:szCs w:val="24"/>
        </w:rPr>
        <w:t>;</w:t>
      </w:r>
    </w:p>
    <w:p w:rsidR="008308D7" w:rsidRPr="00A47ECD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47ECD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A47ECD">
        <w:rPr>
          <w:rFonts w:ascii="Times New Roman" w:hAnsi="Times New Roman" w:cs="Times New Roman"/>
          <w:sz w:val="24"/>
          <w:szCs w:val="24"/>
        </w:rPr>
        <w:t xml:space="preserve"> открытое акционерное общество «Славнефть-Мегионнефтегаз» (ОАО «СН-МНГ»).</w:t>
      </w:r>
    </w:p>
    <w:p w:rsidR="0063302F" w:rsidRPr="00A47ECD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47ECD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47ECD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661E6E">
        <w:rPr>
          <w:rFonts w:ascii="Times New Roman" w:hAnsi="Times New Roman" w:cs="Times New Roman"/>
          <w:sz w:val="24"/>
          <w:szCs w:val="24"/>
        </w:rPr>
        <w:t xml:space="preserve"> с </w:t>
      </w:r>
      <w:r w:rsidR="00090377">
        <w:rPr>
          <w:rFonts w:ascii="Times New Roman" w:hAnsi="Times New Roman" w:cs="Times New Roman"/>
          <w:sz w:val="24"/>
          <w:szCs w:val="24"/>
        </w:rPr>
        <w:t>01.02.2016</w:t>
      </w:r>
      <w:r w:rsidR="008308D7" w:rsidRPr="00A47ECD">
        <w:rPr>
          <w:rFonts w:ascii="Times New Roman" w:hAnsi="Times New Roman" w:cs="Times New Roman"/>
          <w:sz w:val="24"/>
          <w:szCs w:val="24"/>
        </w:rPr>
        <w:t xml:space="preserve"> г. по 31.</w:t>
      </w:r>
      <w:r w:rsidR="000A2D3B" w:rsidRPr="00A47ECD">
        <w:rPr>
          <w:rFonts w:ascii="Times New Roman" w:hAnsi="Times New Roman" w:cs="Times New Roman"/>
          <w:sz w:val="24"/>
          <w:szCs w:val="24"/>
        </w:rPr>
        <w:t>1</w:t>
      </w:r>
      <w:r w:rsidR="004B4C5B">
        <w:rPr>
          <w:rFonts w:ascii="Times New Roman" w:hAnsi="Times New Roman" w:cs="Times New Roman"/>
          <w:sz w:val="24"/>
          <w:szCs w:val="24"/>
        </w:rPr>
        <w:t>2</w:t>
      </w:r>
      <w:r w:rsidR="008308D7" w:rsidRPr="00A47ECD">
        <w:rPr>
          <w:rFonts w:ascii="Times New Roman" w:hAnsi="Times New Roman" w:cs="Times New Roman"/>
          <w:sz w:val="24"/>
          <w:szCs w:val="24"/>
        </w:rPr>
        <w:t>.201</w:t>
      </w:r>
      <w:r w:rsidR="00090377">
        <w:rPr>
          <w:rFonts w:ascii="Times New Roman" w:hAnsi="Times New Roman" w:cs="Times New Roman"/>
          <w:sz w:val="24"/>
          <w:szCs w:val="24"/>
        </w:rPr>
        <w:t>6</w:t>
      </w:r>
      <w:r w:rsidR="008308D7" w:rsidRPr="00A47EC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Default="00AA5AF8" w:rsidP="00005F10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47ECD">
        <w:rPr>
          <w:rFonts w:ascii="Times New Roman" w:hAnsi="Times New Roman"/>
          <w:sz w:val="24"/>
        </w:rPr>
        <w:t xml:space="preserve"> </w:t>
      </w:r>
      <w:r w:rsidR="002727E7" w:rsidRPr="00A47ECD">
        <w:rPr>
          <w:rFonts w:ascii="Times New Roman" w:hAnsi="Times New Roman"/>
          <w:sz w:val="24"/>
        </w:rPr>
        <w:t>-</w:t>
      </w:r>
      <w:r w:rsidRPr="00A47ECD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345C3F" w:rsidRPr="00A47ECD" w:rsidRDefault="00E066C9" w:rsidP="00005F10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Тип лот</w:t>
      </w:r>
      <w:proofErr w:type="gramStart"/>
      <w:r>
        <w:rPr>
          <w:rFonts w:ascii="Times New Roman" w:hAnsi="Times New Roman"/>
          <w:sz w:val="24"/>
          <w:u w:val="single"/>
        </w:rPr>
        <w:t>а-</w:t>
      </w:r>
      <w:proofErr w:type="gramEnd"/>
      <w:r w:rsidR="00345C3F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>неделимый</w:t>
      </w:r>
      <w:r w:rsidR="00973C93">
        <w:rPr>
          <w:rFonts w:ascii="Times New Roman" w:hAnsi="Times New Roman"/>
          <w:sz w:val="24"/>
          <w:u w:val="single"/>
        </w:rPr>
        <w:t>.</w:t>
      </w:r>
    </w:p>
    <w:p w:rsidR="0063302F" w:rsidRPr="00A47ECD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A47ECD" w:rsidRDefault="000A2D3B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A47ECD">
        <w:rPr>
          <w:rFonts w:ascii="Times New Roman" w:hAnsi="Times New Roman"/>
          <w:b/>
          <w:iCs/>
          <w:sz w:val="24"/>
        </w:rPr>
        <w:t>2. Основные требования.</w:t>
      </w:r>
    </w:p>
    <w:p w:rsidR="002412C9" w:rsidRPr="00A47ECD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Быть правоспособным на осуществление предлагаемого вида </w:t>
      </w:r>
      <w:r w:rsidR="00822F60" w:rsidRPr="00A47ECD">
        <w:rPr>
          <w:rFonts w:ascii="Times New Roman" w:hAnsi="Times New Roman"/>
          <w:sz w:val="24"/>
          <w:szCs w:val="26"/>
        </w:rPr>
        <w:t>услуг</w:t>
      </w:r>
      <w:r w:rsidRPr="00A47ECD">
        <w:rPr>
          <w:rFonts w:ascii="Times New Roman" w:hAnsi="Times New Roman"/>
          <w:sz w:val="24"/>
        </w:rPr>
        <w:t>;</w:t>
      </w:r>
    </w:p>
    <w:p w:rsidR="002412C9" w:rsidRPr="00A47ECD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A47ECD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</w:t>
      </w:r>
      <w:r w:rsidRPr="00A47ECD">
        <w:rPr>
          <w:rFonts w:ascii="Times New Roman" w:hAnsi="Times New Roman"/>
          <w:sz w:val="24"/>
        </w:rPr>
        <w:t>е</w:t>
      </w:r>
      <w:r w:rsidRPr="00A47ECD">
        <w:rPr>
          <w:rFonts w:ascii="Times New Roman" w:hAnsi="Times New Roman"/>
          <w:sz w:val="24"/>
        </w:rPr>
        <w:t>ского лица) или быть признанным несостоятельным (банкротом);</w:t>
      </w:r>
    </w:p>
    <w:p w:rsidR="002412C9" w:rsidRPr="00A47ECD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Иметь необходимые лицензии</w:t>
      </w:r>
      <w:r w:rsidR="002727E7" w:rsidRPr="00A47ECD">
        <w:rPr>
          <w:rFonts w:ascii="Times New Roman" w:hAnsi="Times New Roman"/>
          <w:sz w:val="24"/>
        </w:rPr>
        <w:t>, аккредитации</w:t>
      </w:r>
      <w:r w:rsidRPr="00A47ECD">
        <w:rPr>
          <w:rFonts w:ascii="Times New Roman" w:hAnsi="Times New Roman"/>
          <w:sz w:val="24"/>
        </w:rPr>
        <w:t>;</w:t>
      </w:r>
    </w:p>
    <w:p w:rsidR="002412C9" w:rsidRPr="00A47ECD" w:rsidRDefault="002727E7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A47ECD">
        <w:rPr>
          <w:rFonts w:ascii="Times New Roman" w:hAnsi="Times New Roman"/>
          <w:sz w:val="24"/>
        </w:rPr>
        <w:t>Оказывать услуги</w:t>
      </w:r>
      <w:r w:rsidR="002412C9" w:rsidRPr="00A47ECD">
        <w:rPr>
          <w:rFonts w:ascii="Times New Roman" w:hAnsi="Times New Roman"/>
          <w:sz w:val="24"/>
        </w:rPr>
        <w:t xml:space="preserve"> с надлежащим качеством, в объеме и в сроки в соответствии с разыгрываемым Лотом.</w:t>
      </w:r>
    </w:p>
    <w:p w:rsidR="002412C9" w:rsidRPr="00A47ECD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Иметь производственные мощности для выполнения предлагаемых </w:t>
      </w:r>
      <w:r w:rsidR="00822F60" w:rsidRPr="00A47ECD">
        <w:rPr>
          <w:rFonts w:ascii="Times New Roman" w:hAnsi="Times New Roman"/>
          <w:sz w:val="24"/>
          <w:szCs w:val="26"/>
        </w:rPr>
        <w:t>услуг</w:t>
      </w:r>
      <w:r w:rsidRPr="00A47ECD">
        <w:rPr>
          <w:rFonts w:ascii="Times New Roman" w:hAnsi="Times New Roman"/>
          <w:sz w:val="24"/>
        </w:rPr>
        <w:t>, иметь професс</w:t>
      </w:r>
      <w:r w:rsidRPr="00A47ECD">
        <w:rPr>
          <w:rFonts w:ascii="Times New Roman" w:hAnsi="Times New Roman"/>
          <w:sz w:val="24"/>
        </w:rPr>
        <w:t>и</w:t>
      </w:r>
      <w:r w:rsidRPr="00A47ECD">
        <w:rPr>
          <w:rFonts w:ascii="Times New Roman" w:hAnsi="Times New Roman"/>
          <w:sz w:val="24"/>
        </w:rPr>
        <w:t>ональные знания и квалификацию, финансовые средства, оборудование и другие матер</w:t>
      </w:r>
      <w:r w:rsidRPr="00A47ECD">
        <w:rPr>
          <w:rFonts w:ascii="Times New Roman" w:hAnsi="Times New Roman"/>
          <w:sz w:val="24"/>
        </w:rPr>
        <w:t>и</w:t>
      </w:r>
      <w:r w:rsidRPr="00A47ECD">
        <w:rPr>
          <w:rFonts w:ascii="Times New Roman" w:hAnsi="Times New Roman"/>
          <w:sz w:val="24"/>
        </w:rPr>
        <w:t>альные возможности, обладать необходимыми трудовыми ресурсами для надлежащего и полного исполнения договора;</w:t>
      </w:r>
    </w:p>
    <w:p w:rsidR="002412C9" w:rsidRPr="00A47ECD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</w:t>
      </w:r>
      <w:r w:rsidR="002727E7" w:rsidRPr="00A47ECD">
        <w:rPr>
          <w:rFonts w:ascii="Times New Roman" w:hAnsi="Times New Roman"/>
          <w:sz w:val="24"/>
        </w:rPr>
        <w:t xml:space="preserve">, </w:t>
      </w:r>
      <w:r w:rsidRPr="00A47ECD">
        <w:rPr>
          <w:rFonts w:ascii="Times New Roman" w:hAnsi="Times New Roman"/>
          <w:sz w:val="24"/>
        </w:rPr>
        <w:t>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Pr="00A47ECD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Заключать на период выполнения </w:t>
      </w:r>
      <w:r w:rsidR="00822F60" w:rsidRPr="00A47ECD">
        <w:rPr>
          <w:rFonts w:ascii="Times New Roman" w:hAnsi="Times New Roman"/>
          <w:sz w:val="24"/>
          <w:szCs w:val="26"/>
        </w:rPr>
        <w:t>услуг</w:t>
      </w:r>
      <w:r w:rsidR="00822F60" w:rsidRPr="00A47ECD">
        <w:rPr>
          <w:rFonts w:ascii="Times New Roman" w:hAnsi="Times New Roman"/>
          <w:sz w:val="24"/>
        </w:rPr>
        <w:t xml:space="preserve"> </w:t>
      </w:r>
      <w:r w:rsidRPr="00A47ECD">
        <w:rPr>
          <w:rFonts w:ascii="Times New Roman" w:hAnsi="Times New Roman"/>
          <w:sz w:val="24"/>
        </w:rPr>
        <w:t>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Pr="00A47ECD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- смерть в результате </w:t>
      </w:r>
      <w:r w:rsidR="00FC20F9" w:rsidRPr="00A47ECD">
        <w:rPr>
          <w:rFonts w:ascii="Times New Roman" w:hAnsi="Times New Roman"/>
          <w:sz w:val="24"/>
        </w:rPr>
        <w:t>несчастного</w:t>
      </w:r>
      <w:r w:rsidRPr="00A47ECD">
        <w:rPr>
          <w:rFonts w:ascii="Times New Roman" w:hAnsi="Times New Roman"/>
          <w:sz w:val="24"/>
        </w:rPr>
        <w:t xml:space="preserve"> случая;</w:t>
      </w:r>
    </w:p>
    <w:p w:rsidR="00992C5C" w:rsidRPr="00A47ECD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A47ECD">
        <w:rPr>
          <w:rFonts w:ascii="Times New Roman" w:hAnsi="Times New Roman"/>
          <w:sz w:val="24"/>
          <w:lang w:val="en-US"/>
        </w:rPr>
        <w:t>I</w:t>
      </w:r>
      <w:r w:rsidRPr="00A47ECD">
        <w:rPr>
          <w:rFonts w:ascii="Times New Roman" w:hAnsi="Times New Roman"/>
          <w:sz w:val="24"/>
        </w:rPr>
        <w:t xml:space="preserve">, </w:t>
      </w:r>
      <w:r w:rsidRPr="00A47ECD">
        <w:rPr>
          <w:rFonts w:ascii="Times New Roman" w:hAnsi="Times New Roman"/>
          <w:sz w:val="24"/>
          <w:lang w:val="en-US"/>
        </w:rPr>
        <w:t>II</w:t>
      </w:r>
      <w:r w:rsidRPr="00A47ECD">
        <w:rPr>
          <w:rFonts w:ascii="Times New Roman" w:hAnsi="Times New Roman"/>
          <w:sz w:val="24"/>
        </w:rPr>
        <w:t xml:space="preserve">, </w:t>
      </w:r>
      <w:r w:rsidRPr="00A47ECD">
        <w:rPr>
          <w:rFonts w:ascii="Times New Roman" w:hAnsi="Times New Roman"/>
          <w:sz w:val="24"/>
          <w:lang w:val="en-US"/>
        </w:rPr>
        <w:t>III</w:t>
      </w:r>
      <w:r w:rsidRPr="00A47ECD"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A47ECD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Pr="00A47ECD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A47ECD">
        <w:rPr>
          <w:rFonts w:ascii="Times New Roman" w:hAnsi="Times New Roman"/>
          <w:b/>
          <w:iCs/>
          <w:sz w:val="24"/>
        </w:rPr>
        <w:t>3. Осн</w:t>
      </w:r>
      <w:r w:rsidR="008F1D6F" w:rsidRPr="00A47ECD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A47ECD" w:rsidRDefault="008F1D6F" w:rsidP="00005F10">
      <w:pPr>
        <w:pStyle w:val="ac"/>
        <w:numPr>
          <w:ilvl w:val="0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A47ECD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 w:rsidRPr="00A47ECD">
        <w:rPr>
          <w:rFonts w:ascii="Times New Roman" w:hAnsi="Times New Roman"/>
          <w:iCs/>
          <w:sz w:val="24"/>
        </w:rPr>
        <w:t>т</w:t>
      </w:r>
      <w:r w:rsidRPr="00A47ECD">
        <w:rPr>
          <w:rFonts w:ascii="Times New Roman" w:hAnsi="Times New Roman"/>
          <w:iCs/>
          <w:sz w:val="24"/>
        </w:rPr>
        <w:t xml:space="preserve">ехнической оценки </w:t>
      </w:r>
      <w:r w:rsidR="00A317BE" w:rsidRPr="00A47ECD">
        <w:rPr>
          <w:rFonts w:ascii="Times New Roman" w:hAnsi="Times New Roman"/>
          <w:iCs/>
          <w:sz w:val="24"/>
        </w:rPr>
        <w:t xml:space="preserve">оферт Претендентов </w:t>
      </w:r>
      <w:r w:rsidRPr="00A47ECD">
        <w:rPr>
          <w:rFonts w:ascii="Times New Roman" w:hAnsi="Times New Roman"/>
          <w:iCs/>
          <w:sz w:val="24"/>
        </w:rPr>
        <w:t xml:space="preserve">(форма </w:t>
      </w:r>
      <w:r w:rsidR="000A2D3B" w:rsidRPr="00A47ECD">
        <w:rPr>
          <w:rFonts w:ascii="Times New Roman" w:hAnsi="Times New Roman"/>
          <w:iCs/>
          <w:sz w:val="24"/>
        </w:rPr>
        <w:t>9</w:t>
      </w:r>
      <w:r w:rsidRPr="00A47ECD">
        <w:rPr>
          <w:rFonts w:ascii="Times New Roman" w:hAnsi="Times New Roman"/>
          <w:iCs/>
          <w:sz w:val="24"/>
        </w:rPr>
        <w:t>).</w:t>
      </w:r>
    </w:p>
    <w:p w:rsidR="0040233B" w:rsidRPr="00A47ECD" w:rsidRDefault="004B4C5B" w:rsidP="00005F10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E94772">
        <w:rPr>
          <w:rFonts w:ascii="Times New Roman" w:hAnsi="Times New Roman"/>
          <w:sz w:val="24"/>
        </w:rPr>
        <w:t xml:space="preserve">Проживание, питание, </w:t>
      </w:r>
      <w:r>
        <w:rPr>
          <w:rFonts w:ascii="Times New Roman" w:hAnsi="Times New Roman"/>
          <w:sz w:val="24"/>
        </w:rPr>
        <w:t>транспортные затраты на</w:t>
      </w:r>
      <w:r w:rsidRPr="00E94772">
        <w:rPr>
          <w:rFonts w:ascii="Times New Roman" w:hAnsi="Times New Roman"/>
          <w:sz w:val="24"/>
        </w:rPr>
        <w:t xml:space="preserve"> доставк</w:t>
      </w:r>
      <w:r>
        <w:rPr>
          <w:rFonts w:ascii="Times New Roman" w:hAnsi="Times New Roman"/>
          <w:sz w:val="24"/>
        </w:rPr>
        <w:t xml:space="preserve">у персонала до мест </w:t>
      </w:r>
      <w:r w:rsidR="00373122">
        <w:rPr>
          <w:rFonts w:ascii="Times New Roman" w:hAnsi="Times New Roman"/>
          <w:sz w:val="24"/>
        </w:rPr>
        <w:t>оказания услуг</w:t>
      </w:r>
      <w:r>
        <w:rPr>
          <w:rFonts w:ascii="Times New Roman" w:hAnsi="Times New Roman"/>
          <w:sz w:val="24"/>
        </w:rPr>
        <w:t xml:space="preserve"> (включая отдаленные месторождения) </w:t>
      </w:r>
      <w:r w:rsidRPr="00E94772">
        <w:rPr>
          <w:rFonts w:ascii="Times New Roman" w:hAnsi="Times New Roman"/>
          <w:sz w:val="24"/>
        </w:rPr>
        <w:t xml:space="preserve">- за счет </w:t>
      </w:r>
      <w:r>
        <w:rPr>
          <w:rFonts w:ascii="Times New Roman" w:hAnsi="Times New Roman"/>
          <w:sz w:val="24"/>
        </w:rPr>
        <w:t>Исполнителя</w:t>
      </w:r>
      <w:r w:rsidRPr="00E94772">
        <w:rPr>
          <w:rFonts w:ascii="Times New Roman" w:hAnsi="Times New Roman"/>
          <w:sz w:val="24"/>
        </w:rPr>
        <w:t>.</w:t>
      </w:r>
    </w:p>
    <w:p w:rsidR="00106599" w:rsidRPr="00A47ECD" w:rsidRDefault="00E752D2" w:rsidP="00106599">
      <w:p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.</w:t>
      </w:r>
      <w:r w:rsidR="00106599" w:rsidRPr="00A47ECD">
        <w:rPr>
          <w:rFonts w:ascii="Times New Roman" w:hAnsi="Times New Roman"/>
          <w:sz w:val="24"/>
        </w:rPr>
        <w:br w:type="page"/>
      </w:r>
    </w:p>
    <w:p w:rsidR="0040233B" w:rsidRPr="00A47ECD" w:rsidRDefault="0040233B" w:rsidP="00005F10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lastRenderedPageBreak/>
        <w:t xml:space="preserve">Выполнять </w:t>
      </w:r>
      <w:r w:rsidR="00822F60" w:rsidRPr="00A47ECD">
        <w:rPr>
          <w:rFonts w:ascii="Times New Roman" w:hAnsi="Times New Roman"/>
          <w:sz w:val="24"/>
          <w:szCs w:val="26"/>
        </w:rPr>
        <w:t>услуги</w:t>
      </w:r>
      <w:r w:rsidRPr="00A47ECD">
        <w:rPr>
          <w:rFonts w:ascii="Times New Roman" w:hAnsi="Times New Roman"/>
          <w:sz w:val="24"/>
        </w:rPr>
        <w:t xml:space="preserve"> с надлежащим качеством, в объеме и в сроки, установленные в соотве</w:t>
      </w:r>
      <w:r w:rsidRPr="00A47ECD">
        <w:rPr>
          <w:rFonts w:ascii="Times New Roman" w:hAnsi="Times New Roman"/>
          <w:sz w:val="24"/>
        </w:rPr>
        <w:t>т</w:t>
      </w:r>
      <w:r w:rsidRPr="00A47ECD">
        <w:rPr>
          <w:rFonts w:ascii="Times New Roman" w:hAnsi="Times New Roman"/>
          <w:sz w:val="24"/>
        </w:rPr>
        <w:t>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B4C5B" w:rsidRPr="004B4C5B" w:rsidRDefault="004B4C5B" w:rsidP="004B4C5B">
      <w:pPr>
        <w:pStyle w:val="ac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sz w:val="24"/>
        </w:rPr>
      </w:pPr>
      <w:r w:rsidRPr="004B4C5B">
        <w:rPr>
          <w:rFonts w:ascii="Times New Roman" w:hAnsi="Times New Roman"/>
          <w:sz w:val="24"/>
        </w:rPr>
        <w:t>Оказать Услуги в соответствии с требованиями санитарных норм и правил, рекомендаци</w:t>
      </w:r>
      <w:r w:rsidRPr="004B4C5B">
        <w:rPr>
          <w:rFonts w:ascii="Times New Roman" w:hAnsi="Times New Roman"/>
          <w:sz w:val="24"/>
        </w:rPr>
        <w:t>я</w:t>
      </w:r>
      <w:r w:rsidRPr="004B4C5B">
        <w:rPr>
          <w:rFonts w:ascii="Times New Roman" w:hAnsi="Times New Roman"/>
          <w:sz w:val="24"/>
        </w:rPr>
        <w:t>ми по обращению с ядохимикатами и их применению при обработке объектов, санитарно-эпидемиологических требований, рекомендаций Госсанэпиднадзора РФ.</w:t>
      </w:r>
    </w:p>
    <w:p w:rsidR="0040233B" w:rsidRPr="00A47ECD" w:rsidRDefault="0040233B" w:rsidP="00005F10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</w:p>
    <w:p w:rsidR="002412C9" w:rsidRPr="00A47ECD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A47ECD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A47ECD">
        <w:rPr>
          <w:rFonts w:ascii="Times New Roman" w:hAnsi="Times New Roman"/>
          <w:b/>
          <w:iCs/>
          <w:sz w:val="24"/>
        </w:rPr>
        <w:t xml:space="preserve">4. Условия выполнения </w:t>
      </w:r>
      <w:r w:rsidR="00822F60" w:rsidRPr="00A47ECD">
        <w:rPr>
          <w:rFonts w:ascii="Times New Roman" w:hAnsi="Times New Roman"/>
          <w:b/>
          <w:sz w:val="24"/>
          <w:szCs w:val="26"/>
        </w:rPr>
        <w:t>услуг</w:t>
      </w:r>
      <w:r w:rsidRPr="00A47ECD">
        <w:rPr>
          <w:rFonts w:ascii="Times New Roman" w:hAnsi="Times New Roman"/>
          <w:b/>
          <w:iCs/>
          <w:sz w:val="24"/>
        </w:rPr>
        <w:t xml:space="preserve">. </w:t>
      </w:r>
    </w:p>
    <w:p w:rsidR="003E4FA3" w:rsidRPr="00A47ECD" w:rsidRDefault="004B4C5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4065AF">
        <w:rPr>
          <w:rFonts w:ascii="Times New Roman" w:hAnsi="Times New Roman"/>
          <w:sz w:val="24"/>
        </w:rPr>
        <w:t>Оказ</w:t>
      </w:r>
      <w:r>
        <w:rPr>
          <w:rFonts w:ascii="Times New Roman" w:hAnsi="Times New Roman"/>
          <w:sz w:val="24"/>
        </w:rPr>
        <w:t>ыв</w:t>
      </w:r>
      <w:r w:rsidRPr="004065AF">
        <w:rPr>
          <w:rFonts w:ascii="Times New Roman" w:hAnsi="Times New Roman"/>
          <w:sz w:val="24"/>
        </w:rPr>
        <w:t xml:space="preserve">ать </w:t>
      </w:r>
      <w:r>
        <w:rPr>
          <w:rFonts w:ascii="Times New Roman" w:hAnsi="Times New Roman"/>
          <w:sz w:val="24"/>
        </w:rPr>
        <w:t>у</w:t>
      </w:r>
      <w:r w:rsidRPr="004065AF">
        <w:rPr>
          <w:rFonts w:ascii="Times New Roman" w:hAnsi="Times New Roman"/>
          <w:sz w:val="24"/>
        </w:rPr>
        <w:t>слуги в соответствии с требованиями санитарных норм и правил, рекомендац</w:t>
      </w:r>
      <w:r w:rsidRPr="004065AF">
        <w:rPr>
          <w:rFonts w:ascii="Times New Roman" w:hAnsi="Times New Roman"/>
          <w:sz w:val="24"/>
        </w:rPr>
        <w:t>и</w:t>
      </w:r>
      <w:r w:rsidRPr="004065AF">
        <w:rPr>
          <w:rFonts w:ascii="Times New Roman" w:hAnsi="Times New Roman"/>
          <w:sz w:val="24"/>
        </w:rPr>
        <w:t>ями по обращению с ядохимикатами и их применению при обработке объектов</w:t>
      </w:r>
      <w:r>
        <w:rPr>
          <w:rFonts w:ascii="Times New Roman" w:hAnsi="Times New Roman"/>
          <w:sz w:val="24"/>
        </w:rPr>
        <w:t>,</w:t>
      </w:r>
      <w:r w:rsidRPr="004065AF">
        <w:rPr>
          <w:rFonts w:ascii="Times New Roman" w:hAnsi="Times New Roman"/>
          <w:sz w:val="24"/>
        </w:rPr>
        <w:t xml:space="preserve"> санитарно-эпидемиологических требований, </w:t>
      </w:r>
      <w:r>
        <w:rPr>
          <w:rFonts w:ascii="Times New Roman" w:hAnsi="Times New Roman"/>
          <w:sz w:val="24"/>
        </w:rPr>
        <w:t>р</w:t>
      </w:r>
      <w:r w:rsidRPr="004065AF">
        <w:rPr>
          <w:rFonts w:ascii="Times New Roman" w:hAnsi="Times New Roman"/>
          <w:sz w:val="24"/>
        </w:rPr>
        <w:t>екомендаций Госсанэпиднадзора РФ.</w:t>
      </w:r>
    </w:p>
    <w:p w:rsidR="0040233B" w:rsidRPr="00A47ECD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Способность выполнения всего комплекса работ по договору без технического содействия со стороны Заказчика.</w:t>
      </w:r>
    </w:p>
    <w:p w:rsidR="003E4FA3" w:rsidRPr="00A47ECD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Способность и согласие на выполнение работ без предоплаты.</w:t>
      </w:r>
    </w:p>
    <w:p w:rsidR="00933AF1" w:rsidRPr="00A47ECD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Оснащенность персонала необходимым инструментом</w:t>
      </w:r>
      <w:r w:rsidR="004B4C5B">
        <w:rPr>
          <w:rFonts w:ascii="Times New Roman" w:hAnsi="Times New Roman"/>
          <w:sz w:val="24"/>
        </w:rPr>
        <w:t xml:space="preserve">, </w:t>
      </w:r>
      <w:r w:rsidRPr="00A47ECD">
        <w:rPr>
          <w:rFonts w:ascii="Times New Roman" w:hAnsi="Times New Roman"/>
          <w:sz w:val="24"/>
        </w:rPr>
        <w:t xml:space="preserve"> оснащенность рабочих мест в соо</w:t>
      </w:r>
      <w:r w:rsidRPr="00A47ECD">
        <w:rPr>
          <w:rFonts w:ascii="Times New Roman" w:hAnsi="Times New Roman"/>
          <w:sz w:val="24"/>
        </w:rPr>
        <w:t>т</w:t>
      </w:r>
      <w:r w:rsidRPr="00A47ECD">
        <w:rPr>
          <w:rFonts w:ascii="Times New Roman" w:hAnsi="Times New Roman"/>
          <w:sz w:val="24"/>
        </w:rPr>
        <w:t>ветствии с характером работы сертифицированным оборудованием.</w:t>
      </w:r>
    </w:p>
    <w:p w:rsidR="003E4FA3" w:rsidRPr="00A47ECD" w:rsidRDefault="003E4FA3" w:rsidP="00005F10">
      <w:pPr>
        <w:pStyle w:val="ac"/>
        <w:numPr>
          <w:ilvl w:val="0"/>
          <w:numId w:val="7"/>
        </w:numPr>
        <w:ind w:left="709"/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 xml:space="preserve">Наличие </w:t>
      </w:r>
      <w:r w:rsidR="004B4C5B">
        <w:rPr>
          <w:rFonts w:ascii="Times New Roman" w:hAnsi="Times New Roman"/>
          <w:sz w:val="24"/>
        </w:rPr>
        <w:t xml:space="preserve">телефонной и </w:t>
      </w:r>
      <w:r w:rsidRPr="00A47ECD">
        <w:rPr>
          <w:rFonts w:ascii="Times New Roman" w:hAnsi="Times New Roman"/>
          <w:sz w:val="24"/>
        </w:rPr>
        <w:t xml:space="preserve">круглосуточной </w:t>
      </w:r>
      <w:r w:rsidR="004B4C5B">
        <w:rPr>
          <w:rFonts w:ascii="Times New Roman" w:hAnsi="Times New Roman"/>
          <w:sz w:val="24"/>
        </w:rPr>
        <w:t xml:space="preserve">факсимильной </w:t>
      </w:r>
      <w:r w:rsidRPr="00A47ECD">
        <w:rPr>
          <w:rFonts w:ascii="Times New Roman" w:hAnsi="Times New Roman"/>
          <w:sz w:val="24"/>
        </w:rPr>
        <w:t>связи.</w:t>
      </w:r>
    </w:p>
    <w:p w:rsidR="00933AF1" w:rsidRPr="00A47ECD" w:rsidRDefault="00933AF1" w:rsidP="00ED7A97">
      <w:pPr>
        <w:rPr>
          <w:rFonts w:ascii="Times New Roman" w:hAnsi="Times New Roman"/>
          <w:sz w:val="24"/>
        </w:rPr>
      </w:pPr>
    </w:p>
    <w:p w:rsidR="00933AF1" w:rsidRPr="00A47ECD" w:rsidRDefault="003E4FA3" w:rsidP="00ED7A97">
      <w:pPr>
        <w:rPr>
          <w:rFonts w:ascii="Times New Roman" w:hAnsi="Times New Roman"/>
          <w:b/>
          <w:sz w:val="24"/>
        </w:rPr>
      </w:pPr>
      <w:r w:rsidRPr="00A47ECD">
        <w:rPr>
          <w:rFonts w:ascii="Times New Roman" w:hAnsi="Times New Roman"/>
          <w:b/>
          <w:sz w:val="24"/>
        </w:rPr>
        <w:t>5. Особые условия</w:t>
      </w:r>
    </w:p>
    <w:p w:rsidR="003E4FA3" w:rsidRPr="00A47ECD" w:rsidRDefault="003E4FA3" w:rsidP="00005F10">
      <w:pPr>
        <w:pStyle w:val="ac"/>
        <w:numPr>
          <w:ilvl w:val="0"/>
          <w:numId w:val="8"/>
        </w:numPr>
        <w:rPr>
          <w:rFonts w:ascii="Times New Roman" w:hAnsi="Times New Roman"/>
          <w:sz w:val="24"/>
        </w:rPr>
      </w:pPr>
      <w:r w:rsidRPr="00A47ECD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Pr="00A47ECD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A47ECD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A47ECD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A47ECD" w:rsidRDefault="003E4FA3" w:rsidP="00ED7A97">
      <w:pPr>
        <w:rPr>
          <w:rFonts w:ascii="Times New Roman" w:hAnsi="Times New Roman"/>
          <w:b/>
          <w:sz w:val="24"/>
        </w:rPr>
      </w:pPr>
    </w:p>
    <w:p w:rsidR="00074B60" w:rsidRDefault="00074B60">
      <w:pPr>
        <w:spacing w:after="200" w:line="276" w:lineRule="auto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br w:type="page"/>
      </w:r>
    </w:p>
    <w:p w:rsidR="00074B60" w:rsidRPr="00074B60" w:rsidRDefault="00074B60" w:rsidP="00074B6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r w:rsidRPr="00074B60">
        <w:rPr>
          <w:rFonts w:ascii="Times New Roman" w:hAnsi="Times New Roman"/>
          <w:b/>
          <w:sz w:val="23"/>
          <w:szCs w:val="23"/>
        </w:rPr>
        <w:lastRenderedPageBreak/>
        <w:t>Форма 6 «Договор»</w:t>
      </w:r>
    </w:p>
    <w:p w:rsidR="00074B60" w:rsidRPr="0084049D" w:rsidRDefault="00074B60" w:rsidP="00074B6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tabs>
          <w:tab w:val="left" w:pos="5572"/>
        </w:tabs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ab/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ДОГОВОР НА ОКАЗАНИЕ УСЛУГ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ПО ДЕЗИНСЕКЦИИ И ДЕРАТИЗАЦИИ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между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Открытым акционерным обществом «Славнефть-Мегионнефтегаз»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(ОАО «СН-МНГ»)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и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left="697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______________________________________________________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(наименование контрагента)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г. Мегион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20__г.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br w:type="page"/>
      </w:r>
      <w:r w:rsidRPr="001C17CC">
        <w:rPr>
          <w:rFonts w:ascii="Times New Roman" w:hAnsi="Times New Roman"/>
          <w:b/>
          <w:sz w:val="23"/>
          <w:szCs w:val="23"/>
        </w:rPr>
        <w:lastRenderedPageBreak/>
        <w:t>СОДЕРЖАНИЕ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567"/>
        <w:gridCol w:w="8363"/>
        <w:gridCol w:w="567"/>
      </w:tblGrid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sz w:val="23"/>
                <w:szCs w:val="23"/>
              </w:rPr>
              <w:t>ОПРЕДЕЛЕНИЯ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Cs/>
                <w:color w:val="000000"/>
                <w:spacing w:val="1"/>
                <w:sz w:val="23"/>
                <w:szCs w:val="23"/>
              </w:rPr>
              <w:t>ПРЕДМЕТ ДОГОВОРА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 xml:space="preserve">ОБЯЗАТЕЛЬСТВА СТОРОН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СТОИМОСТЬ УСЛУГ И ПОРЯДОК РАСЧЕТОВ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sz w:val="23"/>
                <w:szCs w:val="23"/>
              </w:rPr>
              <w:t>ПОРЯДОК ПРОВЕДЕНИЯ ГАРАНТИЙНОГО ОБСЛУЖИВАНИЯ ОБЪЕКТА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Cs/>
                <w:color w:val="000000"/>
                <w:spacing w:val="-1"/>
                <w:sz w:val="23"/>
                <w:szCs w:val="23"/>
              </w:rPr>
              <w:t>ОТВЕТСТВЕННОСТЬ СТОРОН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Cs/>
                <w:color w:val="000000"/>
                <w:spacing w:val="1"/>
                <w:sz w:val="23"/>
                <w:szCs w:val="23"/>
              </w:rPr>
              <w:t>ОБСТОЯТЕЛЬСТВА НЕПРЕОДОЛИМОЙ СИЛЫ (ФОРС-МАЖОР)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pacing w:val="1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sz w:val="23"/>
                <w:szCs w:val="23"/>
              </w:rPr>
              <w:t>КОНФИДЕНЦИАЛЬНОСТЬ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Cs/>
                <w:color w:val="000000"/>
                <w:spacing w:val="2"/>
                <w:sz w:val="23"/>
                <w:szCs w:val="23"/>
              </w:rPr>
              <w:t xml:space="preserve">РАЗРЕШЕНИЕ СПОРОВ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Cs/>
                <w:color w:val="000000"/>
                <w:spacing w:val="1"/>
                <w:sz w:val="23"/>
                <w:szCs w:val="23"/>
              </w:rPr>
              <w:t xml:space="preserve">АНТИКОРРУПЦИОННАЯ ОГОВОРКА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Cs/>
                <w:color w:val="000000"/>
                <w:spacing w:val="-1"/>
                <w:sz w:val="23"/>
                <w:szCs w:val="23"/>
              </w:rPr>
              <w:t>ПРОЧИЕ УСЛОВИЯ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rPr>
                <w:rFonts w:ascii="Times New Roman" w:hAnsi="Times New Roman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sz w:val="23"/>
                <w:szCs w:val="23"/>
              </w:rPr>
              <w:t>АДРЕСА, РЕКВИЗИТЫ И ПОДПИСИ СТОРОН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C17CC" w:rsidRPr="001C17CC" w:rsidTr="007350EB">
        <w:tc>
          <w:tcPr>
            <w:tcW w:w="567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363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pacing w:val="2"/>
                <w:sz w:val="23"/>
                <w:szCs w:val="23"/>
              </w:rPr>
            </w:pPr>
            <w:r w:rsidRPr="001C17CC">
              <w:rPr>
                <w:rFonts w:ascii="Times New Roman" w:hAnsi="Times New Roman"/>
                <w:sz w:val="23"/>
                <w:szCs w:val="23"/>
              </w:rPr>
              <w:t>ПРИЛОЖЕНИЯ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right="33" w:firstLine="3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hAnsi="Times New Roman"/>
          <w:bCs/>
          <w:color w:val="000000"/>
          <w:spacing w:val="10"/>
          <w:sz w:val="23"/>
          <w:szCs w:val="23"/>
        </w:rPr>
      </w:pPr>
      <w:r w:rsidRPr="001C17CC">
        <w:rPr>
          <w:rFonts w:ascii="Times New Roman" w:hAnsi="Times New Roman"/>
          <w:bCs/>
          <w:color w:val="000000"/>
          <w:spacing w:val="10"/>
          <w:sz w:val="23"/>
          <w:szCs w:val="23"/>
        </w:rPr>
        <w:br w:type="page"/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lastRenderedPageBreak/>
        <w:t>ДОГОВОР № ______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на оказание услуг по дезинсекции и дератизации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pPr w:leftFromText="180" w:rightFromText="180" w:vertAnchor="text" w:horzAnchor="margin" w:tblpXSpec="center" w:tblpY="20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1C17CC" w:rsidRPr="001C17CC" w:rsidTr="007350EB">
        <w:tc>
          <w:tcPr>
            <w:tcW w:w="168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/>
                <w:sz w:val="23"/>
                <w:szCs w:val="23"/>
              </w:rPr>
              <w:t>г. Мегион</w:t>
            </w:r>
          </w:p>
        </w:tc>
        <w:tc>
          <w:tcPr>
            <w:tcW w:w="291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336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/>
                <w:sz w:val="23"/>
                <w:szCs w:val="23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56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/>
                <w:sz w:val="23"/>
                <w:szCs w:val="23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56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1C17CC">
              <w:rPr>
                <w:rFonts w:ascii="Times New Roman" w:hAnsi="Times New Roman"/>
                <w:b/>
                <w:sz w:val="23"/>
                <w:szCs w:val="23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23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proofErr w:type="gramStart"/>
            <w:r w:rsidRPr="001C17CC">
              <w:rPr>
                <w:rFonts w:ascii="Times New Roman" w:hAnsi="Times New Roman"/>
                <w:b/>
                <w:sz w:val="23"/>
                <w:szCs w:val="23"/>
              </w:rPr>
              <w:t>г</w:t>
            </w:r>
            <w:proofErr w:type="gramEnd"/>
            <w:r w:rsidRPr="001C17CC">
              <w:rPr>
                <w:rFonts w:ascii="Times New Roman" w:hAnsi="Times New Roman"/>
                <w:b/>
                <w:sz w:val="23"/>
                <w:szCs w:val="23"/>
              </w:rPr>
              <w:t>.</w:t>
            </w:r>
          </w:p>
        </w:tc>
      </w:tr>
    </w:tbl>
    <w:p w:rsidR="001C17CC" w:rsidRPr="001C17CC" w:rsidRDefault="001C17CC" w:rsidP="001C17CC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Открытое акционерное общество «Славнефть-Мегионнефтегаз» (ОАО «СН-МНГ»)</w:t>
      </w:r>
      <w:r w:rsidRPr="001C17CC">
        <w:rPr>
          <w:rFonts w:ascii="Times New Roman" w:hAnsi="Times New Roman"/>
          <w:sz w:val="23"/>
          <w:szCs w:val="23"/>
        </w:rPr>
        <w:t>, им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 xml:space="preserve">нуемое в дальнейшем </w:t>
      </w:r>
      <w:r w:rsidRPr="001C17CC">
        <w:rPr>
          <w:rFonts w:ascii="Times New Roman" w:hAnsi="Times New Roman"/>
          <w:b/>
          <w:sz w:val="23"/>
          <w:szCs w:val="23"/>
        </w:rPr>
        <w:t>«Заказчик»</w:t>
      </w:r>
      <w:r w:rsidRPr="001C17CC">
        <w:rPr>
          <w:rFonts w:ascii="Times New Roman" w:hAnsi="Times New Roman"/>
          <w:sz w:val="23"/>
          <w:szCs w:val="23"/>
        </w:rPr>
        <w:t>, в лице</w:t>
      </w:r>
      <w:r w:rsidRPr="001C17CC">
        <w:rPr>
          <w:rFonts w:ascii="Times New Roman" w:hAnsi="Times New Roman"/>
          <w:b/>
          <w:sz w:val="23"/>
          <w:szCs w:val="23"/>
        </w:rPr>
        <w:t xml:space="preserve"> </w:t>
      </w:r>
      <w:r w:rsidRPr="001C17CC">
        <w:rPr>
          <w:rFonts w:ascii="Times New Roman" w:hAnsi="Times New Roman"/>
          <w:sz w:val="23"/>
          <w:szCs w:val="23"/>
        </w:rPr>
        <w:t>_____________________________________________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bCs/>
          <w:i/>
          <w:sz w:val="23"/>
          <w:szCs w:val="23"/>
          <w:lang w:eastAsia="ar-SA"/>
        </w:rPr>
        <w:t>(должность полностью)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________________________________________________________________________________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bCs/>
          <w:i/>
          <w:sz w:val="23"/>
          <w:szCs w:val="23"/>
          <w:lang w:eastAsia="ar-SA"/>
        </w:rPr>
        <w:t>(Ф.И.О. полностью)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proofErr w:type="gramStart"/>
      <w:r w:rsidRPr="001C17CC">
        <w:rPr>
          <w:rFonts w:ascii="Times New Roman" w:hAnsi="Times New Roman"/>
          <w:bCs/>
          <w:sz w:val="23"/>
          <w:szCs w:val="23"/>
          <w:lang w:eastAsia="ar-SA"/>
        </w:rPr>
        <w:t>действующего</w:t>
      </w:r>
      <w:proofErr w:type="gramEnd"/>
      <w:r w:rsidRPr="001C17CC">
        <w:rPr>
          <w:rFonts w:ascii="Times New Roman" w:hAnsi="Times New Roman"/>
          <w:sz w:val="23"/>
          <w:szCs w:val="23"/>
          <w:lang w:eastAsia="ar-SA"/>
        </w:rPr>
        <w:t xml:space="preserve"> на основании _____________________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proofErr w:type="gramStart"/>
      <w:r w:rsidRPr="001C17CC">
        <w:rPr>
          <w:rFonts w:ascii="Times New Roman" w:hAnsi="Times New Roman"/>
          <w:i/>
          <w:sz w:val="23"/>
          <w:szCs w:val="23"/>
          <w:lang w:eastAsia="ar-SA"/>
        </w:rPr>
        <w:t>(правоустанавливающий документ:</w:t>
      </w:r>
      <w:proofErr w:type="gramEnd"/>
      <w:r w:rsidRPr="001C17CC">
        <w:rPr>
          <w:rFonts w:ascii="Times New Roman" w:hAnsi="Times New Roman"/>
          <w:i/>
          <w:sz w:val="23"/>
          <w:szCs w:val="23"/>
          <w:lang w:eastAsia="ar-SA"/>
        </w:rPr>
        <w:t xml:space="preserve"> </w:t>
      </w:r>
      <w:proofErr w:type="gramStart"/>
      <w:r w:rsidRPr="001C17CC">
        <w:rPr>
          <w:rFonts w:ascii="Times New Roman" w:hAnsi="Times New Roman"/>
          <w:i/>
          <w:sz w:val="23"/>
          <w:szCs w:val="23"/>
          <w:lang w:eastAsia="ar-SA"/>
        </w:rPr>
        <w:t>Устав/Решение или Протокол от___ №___/Доверенность от___ № __)</w:t>
      </w:r>
      <w:proofErr w:type="gramEnd"/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sz w:val="23"/>
          <w:szCs w:val="23"/>
          <w:lang w:eastAsia="ar-SA"/>
        </w:rPr>
        <w:t>с одной стороны, и _________________________________________________________________</w:t>
      </w:r>
      <w:r w:rsidRPr="001C17CC">
        <w:rPr>
          <w:rFonts w:ascii="Times New Roman" w:hAnsi="Times New Roman"/>
          <w:i/>
          <w:sz w:val="23"/>
          <w:szCs w:val="23"/>
          <w:lang w:eastAsia="ar-SA"/>
        </w:rPr>
        <w:t xml:space="preserve"> 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i/>
          <w:sz w:val="23"/>
          <w:szCs w:val="23"/>
          <w:lang w:eastAsia="ar-SA"/>
        </w:rPr>
        <w:t>Если контрагент – юридическое лицо: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i/>
          <w:sz w:val="23"/>
          <w:szCs w:val="23"/>
          <w:lang w:eastAsia="ar-SA"/>
        </w:rPr>
        <w:t>__________________________________________________________________________________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i/>
          <w:sz w:val="23"/>
          <w:szCs w:val="23"/>
          <w:lang w:eastAsia="ar-SA"/>
        </w:rPr>
        <w:t>(полное и сокращенное наименование в соответствии с учредительными документами)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1C17CC">
        <w:rPr>
          <w:rFonts w:ascii="Times New Roman" w:hAnsi="Times New Roman"/>
          <w:sz w:val="23"/>
          <w:szCs w:val="23"/>
          <w:lang w:eastAsia="ar-SA"/>
        </w:rPr>
        <w:t xml:space="preserve">именуемое в дальнейшем </w:t>
      </w:r>
      <w:r w:rsidRPr="001C17CC">
        <w:rPr>
          <w:rFonts w:ascii="Times New Roman" w:hAnsi="Times New Roman"/>
          <w:b/>
          <w:sz w:val="23"/>
          <w:szCs w:val="23"/>
          <w:lang w:eastAsia="ar-SA"/>
        </w:rPr>
        <w:t>«Исполнитель»</w:t>
      </w:r>
      <w:r w:rsidRPr="001C17CC">
        <w:rPr>
          <w:rFonts w:ascii="Times New Roman" w:hAnsi="Times New Roman"/>
          <w:sz w:val="23"/>
          <w:szCs w:val="23"/>
          <w:lang w:eastAsia="ar-SA"/>
        </w:rPr>
        <w:t>, в лице _______________________________________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bCs/>
          <w:i/>
          <w:sz w:val="23"/>
          <w:szCs w:val="23"/>
          <w:lang w:eastAsia="ar-SA"/>
        </w:rPr>
        <w:t>(должность полностью)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__________________________________________________________________________________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bCs/>
          <w:i/>
          <w:sz w:val="23"/>
          <w:szCs w:val="23"/>
          <w:lang w:eastAsia="ar-SA"/>
        </w:rPr>
        <w:t>(полностью указывается Ф.И.О.)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1C17CC">
        <w:rPr>
          <w:rFonts w:ascii="Times New Roman" w:hAnsi="Times New Roman"/>
          <w:bCs/>
          <w:sz w:val="23"/>
          <w:szCs w:val="23"/>
          <w:lang w:eastAsia="ar-SA"/>
        </w:rPr>
        <w:t>действующег</w:t>
      </w:r>
      <w:proofErr w:type="gramStart"/>
      <w:r w:rsidRPr="001C17CC">
        <w:rPr>
          <w:rFonts w:ascii="Times New Roman" w:hAnsi="Times New Roman"/>
          <w:bCs/>
          <w:sz w:val="23"/>
          <w:szCs w:val="23"/>
          <w:lang w:eastAsia="ar-SA"/>
        </w:rPr>
        <w:t>о</w:t>
      </w:r>
      <w:r w:rsidRPr="001C17CC">
        <w:rPr>
          <w:rFonts w:ascii="Times New Roman" w:hAnsi="Times New Roman"/>
          <w:bCs/>
          <w:i/>
          <w:sz w:val="23"/>
          <w:szCs w:val="23"/>
          <w:lang w:eastAsia="ar-SA"/>
        </w:rPr>
        <w:t>(</w:t>
      </w:r>
      <w:proofErr w:type="gramEnd"/>
      <w:r w:rsidRPr="001C17CC">
        <w:rPr>
          <w:rFonts w:ascii="Times New Roman" w:hAnsi="Times New Roman"/>
          <w:bCs/>
          <w:i/>
          <w:sz w:val="23"/>
          <w:szCs w:val="23"/>
          <w:lang w:eastAsia="ar-SA"/>
        </w:rPr>
        <w:t>ей)</w:t>
      </w:r>
      <w:r w:rsidRPr="001C17CC">
        <w:rPr>
          <w:rFonts w:ascii="Times New Roman" w:hAnsi="Times New Roman"/>
          <w:sz w:val="23"/>
          <w:szCs w:val="23"/>
          <w:lang w:eastAsia="ar-SA"/>
        </w:rPr>
        <w:t xml:space="preserve"> на основании ______________________________________________________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proofErr w:type="gramStart"/>
      <w:r w:rsidRPr="001C17CC">
        <w:rPr>
          <w:rFonts w:ascii="Times New Roman" w:hAnsi="Times New Roman"/>
          <w:i/>
          <w:sz w:val="23"/>
          <w:szCs w:val="23"/>
          <w:lang w:eastAsia="ar-SA"/>
        </w:rPr>
        <w:t>(правоустанавливающий документ:</w:t>
      </w:r>
      <w:proofErr w:type="gramEnd"/>
      <w:r w:rsidRPr="001C17CC">
        <w:rPr>
          <w:rFonts w:ascii="Times New Roman" w:hAnsi="Times New Roman"/>
          <w:i/>
          <w:sz w:val="23"/>
          <w:szCs w:val="23"/>
          <w:lang w:eastAsia="ar-SA"/>
        </w:rPr>
        <w:t xml:space="preserve"> </w:t>
      </w:r>
      <w:proofErr w:type="gramStart"/>
      <w:r w:rsidRPr="001C17CC">
        <w:rPr>
          <w:rFonts w:ascii="Times New Roman" w:hAnsi="Times New Roman"/>
          <w:i/>
          <w:sz w:val="23"/>
          <w:szCs w:val="23"/>
          <w:lang w:eastAsia="ar-SA"/>
        </w:rPr>
        <w:t>Устав/Решение или Протокол от___ №___/Доверенность от___ № __)</w:t>
      </w:r>
      <w:proofErr w:type="gramEnd"/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i/>
          <w:sz w:val="23"/>
          <w:szCs w:val="23"/>
          <w:lang w:eastAsia="ar-SA"/>
        </w:rPr>
        <w:t>Если контрагент – индивидуальный предприниматель: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i/>
          <w:sz w:val="23"/>
          <w:szCs w:val="23"/>
          <w:lang w:eastAsia="ar-SA"/>
        </w:rPr>
        <w:t>_______________________________________________________________________________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bCs/>
          <w:i/>
          <w:sz w:val="23"/>
          <w:szCs w:val="23"/>
          <w:lang w:eastAsia="ar-SA"/>
        </w:rPr>
        <w:t>(Ф.И.О. полностью)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sz w:val="23"/>
          <w:szCs w:val="23"/>
          <w:lang w:eastAsia="ar-SA"/>
        </w:rPr>
        <w:t>зарегистрированны</w:t>
      </w:r>
      <w:proofErr w:type="gramStart"/>
      <w:r w:rsidRPr="001C17CC">
        <w:rPr>
          <w:rFonts w:ascii="Times New Roman" w:hAnsi="Times New Roman"/>
          <w:sz w:val="23"/>
          <w:szCs w:val="23"/>
          <w:lang w:eastAsia="ar-SA"/>
        </w:rPr>
        <w:t>й</w:t>
      </w:r>
      <w:r w:rsidRPr="001C17CC">
        <w:rPr>
          <w:rFonts w:ascii="Times New Roman" w:hAnsi="Times New Roman"/>
          <w:i/>
          <w:sz w:val="23"/>
          <w:szCs w:val="23"/>
          <w:lang w:eastAsia="ar-SA"/>
        </w:rPr>
        <w:t>(</w:t>
      </w:r>
      <w:proofErr w:type="spellStart"/>
      <w:proofErr w:type="gramEnd"/>
      <w:r w:rsidRPr="001C17CC">
        <w:rPr>
          <w:rFonts w:ascii="Times New Roman" w:hAnsi="Times New Roman"/>
          <w:i/>
          <w:sz w:val="23"/>
          <w:szCs w:val="23"/>
          <w:lang w:eastAsia="ar-SA"/>
        </w:rPr>
        <w:t>ая</w:t>
      </w:r>
      <w:proofErr w:type="spellEnd"/>
      <w:r w:rsidRPr="001C17CC">
        <w:rPr>
          <w:rFonts w:ascii="Times New Roman" w:hAnsi="Times New Roman"/>
          <w:i/>
          <w:sz w:val="23"/>
          <w:szCs w:val="23"/>
          <w:lang w:eastAsia="ar-SA"/>
        </w:rPr>
        <w:t xml:space="preserve">) </w:t>
      </w:r>
      <w:r w:rsidRPr="001C17CC">
        <w:rPr>
          <w:rFonts w:ascii="Times New Roman" w:hAnsi="Times New Roman"/>
          <w:sz w:val="23"/>
          <w:szCs w:val="23"/>
          <w:lang w:eastAsia="ar-SA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i/>
          <w:sz w:val="23"/>
          <w:szCs w:val="23"/>
          <w:lang w:eastAsia="ar-SA"/>
        </w:rPr>
      </w:pPr>
      <w:r w:rsidRPr="001C17CC">
        <w:rPr>
          <w:rFonts w:ascii="Times New Roman" w:hAnsi="Times New Roman"/>
          <w:i/>
          <w:sz w:val="23"/>
          <w:szCs w:val="23"/>
          <w:lang w:eastAsia="ar-SA"/>
        </w:rPr>
        <w:t>(наименование регистрирующего органа)</w:t>
      </w: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i/>
          <w:sz w:val="23"/>
          <w:szCs w:val="23"/>
          <w:lang w:eastAsia="ar-SA"/>
        </w:rPr>
      </w:pPr>
    </w:p>
    <w:p w:rsidR="001C17CC" w:rsidRPr="001C17CC" w:rsidRDefault="001C17CC" w:rsidP="001C17CC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1C17CC">
        <w:rPr>
          <w:rFonts w:ascii="Times New Roman" w:hAnsi="Times New Roman"/>
          <w:sz w:val="23"/>
          <w:szCs w:val="23"/>
          <w:lang w:eastAsia="ar-SA"/>
        </w:rPr>
        <w:t xml:space="preserve">с другой стороны, совместно именуемые </w:t>
      </w:r>
      <w:r w:rsidRPr="001C17CC">
        <w:rPr>
          <w:rFonts w:ascii="Times New Roman" w:hAnsi="Times New Roman"/>
          <w:b/>
          <w:sz w:val="23"/>
          <w:szCs w:val="23"/>
          <w:lang w:eastAsia="ar-SA"/>
        </w:rPr>
        <w:t>«Стороны»</w:t>
      </w:r>
      <w:r w:rsidRPr="001C17CC">
        <w:rPr>
          <w:rFonts w:ascii="Times New Roman" w:hAnsi="Times New Roman"/>
          <w:sz w:val="23"/>
          <w:szCs w:val="23"/>
          <w:lang w:eastAsia="ar-SA"/>
        </w:rPr>
        <w:t>, заключили настоящий Договор о нижеследующем:</w:t>
      </w:r>
    </w:p>
    <w:p w:rsidR="001C17CC" w:rsidRPr="001C17CC" w:rsidRDefault="001C17CC" w:rsidP="001C17CC">
      <w:pPr>
        <w:widowControl w:val="0"/>
        <w:shd w:val="clear" w:color="auto" w:fill="FFFFFF"/>
        <w:autoSpaceDE w:val="0"/>
        <w:autoSpaceDN w:val="0"/>
        <w:adjustRightInd w:val="0"/>
        <w:ind w:firstLine="720"/>
        <w:rPr>
          <w:rFonts w:ascii="Times New Roman" w:hAnsi="Times New Roman"/>
          <w:color w:val="000000"/>
          <w:spacing w:val="7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ОПРЕДЕЛЕНИЯ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 Если иное не определено в тексте, применяемые в </w:t>
      </w:r>
      <w:r w:rsidRPr="001C17CC">
        <w:rPr>
          <w:rFonts w:ascii="Times New Roman" w:hAnsi="Times New Roman"/>
          <w:b/>
          <w:sz w:val="23"/>
          <w:szCs w:val="23"/>
        </w:rPr>
        <w:t xml:space="preserve">Договоре </w:t>
      </w:r>
      <w:r w:rsidRPr="001C17CC">
        <w:rPr>
          <w:rFonts w:ascii="Times New Roman" w:hAnsi="Times New Roman"/>
          <w:sz w:val="23"/>
          <w:szCs w:val="23"/>
        </w:rPr>
        <w:t>определения, имеют следующие значения, с соответствующими оговорками по условиям их применения: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«Стороны»</w:t>
      </w:r>
      <w:r w:rsidRPr="001C17CC">
        <w:rPr>
          <w:rFonts w:ascii="Times New Roman" w:hAnsi="Times New Roman"/>
          <w:sz w:val="23"/>
          <w:szCs w:val="23"/>
        </w:rPr>
        <w:t xml:space="preserve"> - Исполнитель и Заказчик.</w:t>
      </w:r>
    </w:p>
    <w:p w:rsidR="001C17CC" w:rsidRPr="001C17CC" w:rsidRDefault="001C17CC" w:rsidP="001C17CC">
      <w:pPr>
        <w:tabs>
          <w:tab w:val="left" w:pos="360"/>
          <w:tab w:val="left" w:pos="540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«Договор»</w:t>
      </w:r>
      <w:r w:rsidRPr="001C17CC">
        <w:rPr>
          <w:rFonts w:ascii="Times New Roman" w:hAnsi="Times New Roman"/>
          <w:sz w:val="23"/>
          <w:szCs w:val="23"/>
        </w:rPr>
        <w:t xml:space="preserve"> – настоящее соглашение сторон, согласованное и подписанное Заказчиком и И</w:t>
      </w:r>
      <w:r w:rsidRPr="001C17CC">
        <w:rPr>
          <w:rFonts w:ascii="Times New Roman" w:hAnsi="Times New Roman"/>
          <w:sz w:val="23"/>
          <w:szCs w:val="23"/>
        </w:rPr>
        <w:t>с</w:t>
      </w:r>
      <w:r w:rsidRPr="001C17CC">
        <w:rPr>
          <w:rFonts w:ascii="Times New Roman" w:hAnsi="Times New Roman"/>
          <w:sz w:val="23"/>
          <w:szCs w:val="23"/>
        </w:rPr>
        <w:t>полнителем, включая дополнения и изменения к нему, согласованные и подписанные Сторонами в п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риод действия Договора.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 xml:space="preserve"> «</w:t>
      </w:r>
      <w:r w:rsidRPr="001C17CC">
        <w:rPr>
          <w:rFonts w:ascii="Times New Roman" w:hAnsi="Times New Roman"/>
          <w:b/>
          <w:bCs/>
          <w:sz w:val="23"/>
          <w:szCs w:val="23"/>
        </w:rPr>
        <w:t>Срок действия Договора</w:t>
      </w:r>
      <w:r w:rsidRPr="001C17CC">
        <w:rPr>
          <w:rFonts w:ascii="Times New Roman" w:hAnsi="Times New Roman"/>
          <w:b/>
          <w:sz w:val="23"/>
          <w:szCs w:val="23"/>
        </w:rPr>
        <w:t>»</w:t>
      </w:r>
      <w:r w:rsidRPr="001C17CC">
        <w:rPr>
          <w:rFonts w:ascii="Times New Roman" w:hAnsi="Times New Roman"/>
          <w:sz w:val="23"/>
          <w:szCs w:val="23"/>
        </w:rPr>
        <w:t xml:space="preserve"> - период времени </w:t>
      </w:r>
      <w:proofErr w:type="gramStart"/>
      <w:r w:rsidRPr="001C17CC">
        <w:rPr>
          <w:rFonts w:ascii="Times New Roman" w:hAnsi="Times New Roman"/>
          <w:sz w:val="23"/>
          <w:szCs w:val="23"/>
        </w:rPr>
        <w:t>с даты вступления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Договора в силу до полного исполнения Сторонами обязательств по Договору.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«Дезинсекция»</w:t>
      </w:r>
      <w:r w:rsidRPr="001C17CC">
        <w:rPr>
          <w:rFonts w:ascii="Times New Roman" w:hAnsi="Times New Roman"/>
          <w:sz w:val="23"/>
          <w:szCs w:val="23"/>
        </w:rPr>
        <w:t xml:space="preserve"> - умерщвление (или отпугивание) членистоногих, имеющих эпидемиологич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ское и санитарно-гигиеническое значение, с целью снижения их численности.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«Дератизация»</w:t>
      </w:r>
      <w:r w:rsidRPr="001C17CC">
        <w:rPr>
          <w:rFonts w:ascii="Times New Roman" w:hAnsi="Times New Roman"/>
          <w:sz w:val="23"/>
          <w:szCs w:val="23"/>
        </w:rPr>
        <w:t xml:space="preserve"> - умерщвление (или отпугивание) грызунов, имеющих эпидемиологическое и санитарно-гигиеническое значение, с целью снижения их численности.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«Санитарно-эпидемиологические требования»</w:t>
      </w:r>
      <w:r w:rsidRPr="001C17CC">
        <w:rPr>
          <w:rFonts w:ascii="Times New Roman" w:hAnsi="Times New Roman"/>
          <w:sz w:val="23"/>
          <w:szCs w:val="23"/>
        </w:rPr>
        <w:t xml:space="preserve"> - обязательные требования к обеспечению безопасности и (или) безвредности для человека факторов среды обитания, несоблюдение которых с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здает угрозу жизни или здоровью человека, угрозу возникновения и распространения заболеваний и которые устанавливаются государственными санитарно-эпидемиологическими правилами и гигиен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lastRenderedPageBreak/>
        <w:t>ческими нормативами.</w:t>
      </w:r>
    </w:p>
    <w:p w:rsidR="001C17CC" w:rsidRPr="001C17CC" w:rsidRDefault="001C17CC" w:rsidP="001C17CC">
      <w:pPr>
        <w:tabs>
          <w:tab w:val="left" w:pos="1418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iCs/>
          <w:sz w:val="23"/>
          <w:szCs w:val="23"/>
        </w:rPr>
        <w:t>«</w:t>
      </w:r>
      <w:r w:rsidRPr="001C17CC">
        <w:rPr>
          <w:rFonts w:ascii="Times New Roman" w:hAnsi="Times New Roman"/>
          <w:b/>
          <w:bCs/>
          <w:sz w:val="23"/>
          <w:szCs w:val="23"/>
        </w:rPr>
        <w:t>Представители Сторон»</w:t>
      </w:r>
      <w:r w:rsidRPr="001C17CC">
        <w:rPr>
          <w:rFonts w:ascii="Times New Roman" w:hAnsi="Times New Roman"/>
          <w:bCs/>
          <w:sz w:val="23"/>
          <w:szCs w:val="23"/>
        </w:rPr>
        <w:t xml:space="preserve"> </w:t>
      </w:r>
      <w:r w:rsidRPr="001C17CC">
        <w:rPr>
          <w:rFonts w:ascii="Times New Roman" w:hAnsi="Times New Roman"/>
          <w:sz w:val="23"/>
          <w:szCs w:val="23"/>
        </w:rPr>
        <w:t>–</w:t>
      </w:r>
      <w:r w:rsidRPr="001C17CC">
        <w:rPr>
          <w:rFonts w:ascii="Times New Roman" w:hAnsi="Times New Roman"/>
          <w:bCs/>
          <w:sz w:val="23"/>
          <w:szCs w:val="23"/>
        </w:rPr>
        <w:t xml:space="preserve"> </w:t>
      </w:r>
      <w:r w:rsidRPr="001C17CC">
        <w:rPr>
          <w:rFonts w:ascii="Times New Roman" w:hAnsi="Times New Roman"/>
          <w:sz w:val="23"/>
          <w:szCs w:val="23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1C17CC" w:rsidRPr="001C17CC" w:rsidRDefault="001C17CC" w:rsidP="001C17CC">
      <w:pPr>
        <w:tabs>
          <w:tab w:val="left" w:pos="1418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«Персонал Заказчика»</w:t>
      </w:r>
      <w:r w:rsidRPr="001C17CC">
        <w:rPr>
          <w:rFonts w:ascii="Times New Roman" w:hAnsi="Times New Roman"/>
          <w:sz w:val="23"/>
          <w:szCs w:val="23"/>
        </w:rPr>
        <w:t xml:space="preserve"> – штатные сотрудники Заказчика.</w:t>
      </w:r>
    </w:p>
    <w:p w:rsidR="001C17CC" w:rsidRPr="001C17CC" w:rsidRDefault="001C17CC" w:rsidP="001C17CC">
      <w:pPr>
        <w:tabs>
          <w:tab w:val="left" w:pos="1418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«Персонал Исполнителя»</w:t>
      </w:r>
      <w:r w:rsidRPr="001C17CC">
        <w:rPr>
          <w:rFonts w:ascii="Times New Roman" w:hAnsi="Times New Roman"/>
          <w:sz w:val="23"/>
          <w:szCs w:val="23"/>
        </w:rPr>
        <w:t xml:space="preserve"> – физические лица, состоящие с Исполнителем в трудовых отнош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ниях (работники Исполнителя), привлеченные Исполнителем непосредственно к оказанию услуг (ч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сти услуг), а также сопровождающие/обеспечивающие услуги.</w:t>
      </w:r>
    </w:p>
    <w:p w:rsidR="001C17CC" w:rsidRPr="001C17CC" w:rsidRDefault="001C17CC" w:rsidP="001C17CC">
      <w:pPr>
        <w:tabs>
          <w:tab w:val="left" w:pos="1418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Стороны согласовали, что к персоналу Исполнителя не относятся физические лица, привлече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ные Исполнителем для оказания услуг, и (или) для оказания услуг, сопровождающих/обеспечивающих услуги, определенные настоящим Договором, на основании гражданско-правовых договоров.</w:t>
      </w:r>
    </w:p>
    <w:p w:rsidR="001C17CC" w:rsidRPr="001C17CC" w:rsidRDefault="001C17CC" w:rsidP="001C17CC">
      <w:pPr>
        <w:tabs>
          <w:tab w:val="left" w:pos="1418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bCs/>
          <w:sz w:val="23"/>
          <w:szCs w:val="23"/>
        </w:rPr>
        <w:t>«Субподрядчик»</w:t>
      </w:r>
      <w:r w:rsidRPr="001C17CC">
        <w:rPr>
          <w:rFonts w:ascii="Times New Roman" w:hAnsi="Times New Roman"/>
          <w:bCs/>
          <w:sz w:val="23"/>
          <w:szCs w:val="23"/>
        </w:rPr>
        <w:t xml:space="preserve"> </w:t>
      </w:r>
      <w:r w:rsidRPr="001C17CC">
        <w:rPr>
          <w:rFonts w:ascii="Times New Roman" w:hAnsi="Times New Roman"/>
          <w:sz w:val="23"/>
          <w:szCs w:val="23"/>
        </w:rPr>
        <w:t>–</w:t>
      </w:r>
      <w:r w:rsidRPr="001C17CC">
        <w:rPr>
          <w:rFonts w:ascii="Times New Roman" w:hAnsi="Times New Roman"/>
          <w:bCs/>
          <w:sz w:val="23"/>
          <w:szCs w:val="23"/>
        </w:rPr>
        <w:t xml:space="preserve"> любое третье лицо, привлеченное Исполнителем для оказания услуг </w:t>
      </w:r>
      <w:r w:rsidRPr="001C17CC">
        <w:rPr>
          <w:rFonts w:ascii="Times New Roman" w:hAnsi="Times New Roman"/>
          <w:sz w:val="23"/>
          <w:szCs w:val="23"/>
        </w:rPr>
        <w:t>(части услуг), и (или) для оказания услуг, сопровождающих/обеспечивающих Услуги, определенные насто</w:t>
      </w:r>
      <w:r w:rsidRPr="001C17CC">
        <w:rPr>
          <w:rFonts w:ascii="Times New Roman" w:hAnsi="Times New Roman"/>
          <w:sz w:val="23"/>
          <w:szCs w:val="23"/>
        </w:rPr>
        <w:t>я</w:t>
      </w:r>
      <w:r w:rsidRPr="001C17CC">
        <w:rPr>
          <w:rFonts w:ascii="Times New Roman" w:hAnsi="Times New Roman"/>
          <w:sz w:val="23"/>
          <w:szCs w:val="23"/>
        </w:rPr>
        <w:t>щим Договором.</w:t>
      </w:r>
    </w:p>
    <w:p w:rsidR="001C17CC" w:rsidRPr="001C17CC" w:rsidRDefault="001C17CC" w:rsidP="001C17CC">
      <w:pPr>
        <w:ind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b/>
          <w:sz w:val="23"/>
          <w:szCs w:val="23"/>
        </w:rPr>
        <w:t>«</w:t>
      </w:r>
      <w:r w:rsidRPr="001C17CC">
        <w:rPr>
          <w:rFonts w:ascii="Times New Roman" w:hAnsi="Times New Roman"/>
          <w:b/>
          <w:bCs/>
          <w:sz w:val="23"/>
          <w:szCs w:val="23"/>
        </w:rPr>
        <w:t>Локальные нормативные акты Заказчика»</w:t>
      </w:r>
      <w:r w:rsidRPr="001C17CC">
        <w:rPr>
          <w:rFonts w:ascii="Times New Roman" w:hAnsi="Times New Roman"/>
          <w:bCs/>
          <w:sz w:val="23"/>
          <w:szCs w:val="23"/>
        </w:rPr>
        <w:t xml:space="preserve"> </w:t>
      </w:r>
      <w:r w:rsidRPr="001C17CC">
        <w:rPr>
          <w:rFonts w:ascii="Times New Roman" w:hAnsi="Times New Roman"/>
          <w:sz w:val="23"/>
          <w:szCs w:val="23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1C17CC" w:rsidRPr="001C17CC" w:rsidRDefault="001C17CC" w:rsidP="001C17CC">
      <w:pPr>
        <w:tabs>
          <w:tab w:val="left" w:pos="1418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«Территория Заказчика»</w:t>
      </w:r>
      <w:r w:rsidRPr="001C17CC">
        <w:rPr>
          <w:rFonts w:ascii="Times New Roman" w:hAnsi="Times New Roman"/>
          <w:sz w:val="23"/>
          <w:szCs w:val="23"/>
        </w:rPr>
        <w:t xml:space="preserve"> – лицензионные участки, месторождения, производственные терр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тории, производственные площадки, контрольно-пропускные пункты, объекты Заказчика.</w:t>
      </w:r>
    </w:p>
    <w:p w:rsidR="001C17CC" w:rsidRPr="001C17CC" w:rsidRDefault="001C17CC" w:rsidP="001C17CC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«Лицензионный участок»</w:t>
      </w:r>
      <w:r w:rsidRPr="001C17CC">
        <w:rPr>
          <w:rFonts w:ascii="Times New Roman" w:hAnsi="Times New Roman"/>
          <w:sz w:val="23"/>
          <w:szCs w:val="23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действующим з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 xml:space="preserve">конодательством РФ порядке. В рамках настоящего Договора под Лицензионным участком Стороны также понимают участок недр, на котором Заказчик выполняет </w:t>
      </w:r>
      <w:proofErr w:type="gramStart"/>
      <w:r w:rsidRPr="001C17CC">
        <w:rPr>
          <w:rFonts w:ascii="Times New Roman" w:hAnsi="Times New Roman"/>
          <w:sz w:val="23"/>
          <w:szCs w:val="23"/>
        </w:rPr>
        <w:t>работы</w:t>
      </w:r>
      <w:proofErr w:type="gramEnd"/>
      <w:r w:rsidRPr="001C17CC">
        <w:rPr>
          <w:rFonts w:ascii="Times New Roman" w:hAnsi="Times New Roman"/>
          <w:sz w:val="23"/>
          <w:szCs w:val="23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1C17CC" w:rsidRPr="001C17CC" w:rsidRDefault="001C17CC" w:rsidP="001C17CC">
      <w:pPr>
        <w:tabs>
          <w:tab w:val="left" w:pos="1418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/>
          <w:bCs/>
          <w:sz w:val="23"/>
          <w:szCs w:val="23"/>
        </w:rPr>
        <w:t xml:space="preserve">«Недостатки» </w:t>
      </w:r>
      <w:r w:rsidRPr="001C17CC">
        <w:rPr>
          <w:rFonts w:ascii="Times New Roman" w:hAnsi="Times New Roman"/>
          <w:sz w:val="23"/>
          <w:szCs w:val="23"/>
        </w:rPr>
        <w:t>– любые отступления и невыполнения требований нормативных правовых актов РФ, настоящего Договора, документации, регламентирующей оказание услуг/выполнение работ, л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кальных нормативных актов Заказчика, допущенные Исполнителем при исполнении настоящего Дог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вора.</w:t>
      </w:r>
    </w:p>
    <w:p w:rsidR="001C17CC" w:rsidRPr="001C17CC" w:rsidRDefault="001C17CC" w:rsidP="001C17CC">
      <w:pPr>
        <w:tabs>
          <w:tab w:val="left" w:pos="1418"/>
        </w:tabs>
        <w:ind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b/>
          <w:sz w:val="23"/>
          <w:szCs w:val="23"/>
        </w:rPr>
        <w:t>«Подземные и наземные коммуникации»</w:t>
      </w:r>
      <w:r w:rsidRPr="001C17CC">
        <w:rPr>
          <w:rFonts w:ascii="Times New Roman" w:hAnsi="Times New Roman"/>
          <w:sz w:val="23"/>
          <w:szCs w:val="23"/>
        </w:rPr>
        <w:t xml:space="preserve"> –</w:t>
      </w:r>
      <w:r w:rsidRPr="001C17CC">
        <w:rPr>
          <w:rFonts w:ascii="Times New Roman" w:hAnsi="Times New Roman"/>
          <w:b/>
          <w:sz w:val="23"/>
          <w:szCs w:val="23"/>
        </w:rPr>
        <w:t xml:space="preserve"> </w:t>
      </w:r>
      <w:r w:rsidRPr="001C17CC">
        <w:rPr>
          <w:rFonts w:ascii="Times New Roman" w:hAnsi="Times New Roman"/>
          <w:sz w:val="23"/>
          <w:szCs w:val="23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лейные и воздушные линии связи), линий радиофикации, трубопроводы, коллекторы.</w:t>
      </w:r>
      <w:proofErr w:type="gramEnd"/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bCs/>
          <w:color w:val="000000"/>
          <w:spacing w:val="1"/>
          <w:sz w:val="23"/>
          <w:szCs w:val="23"/>
        </w:rPr>
      </w:pPr>
      <w:r w:rsidRPr="001C17CC">
        <w:rPr>
          <w:rFonts w:ascii="Times New Roman" w:hAnsi="Times New Roman"/>
          <w:b/>
          <w:bCs/>
          <w:color w:val="000000"/>
          <w:spacing w:val="1"/>
          <w:sz w:val="23"/>
          <w:szCs w:val="23"/>
        </w:rPr>
        <w:t>ПРЕДМЕТ ДОГОВОРА</w:t>
      </w:r>
    </w:p>
    <w:p w:rsidR="001C17CC" w:rsidRPr="001C17CC" w:rsidRDefault="001C17CC" w:rsidP="001C17CC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ascii="Times New Roman" w:hAnsi="Times New Roman"/>
          <w:b/>
          <w:bCs/>
          <w:color w:val="000000"/>
          <w:spacing w:val="1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1"/>
          <w:numId w:val="18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pacing w:val="4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Исполнитель обязуется оказать услуги</w:t>
      </w:r>
      <w:r w:rsidRPr="001C17CC">
        <w:rPr>
          <w:rFonts w:ascii="Times New Roman" w:hAnsi="Times New Roman"/>
          <w:color w:val="000000"/>
          <w:spacing w:val="3"/>
          <w:sz w:val="23"/>
          <w:szCs w:val="23"/>
        </w:rPr>
        <w:t xml:space="preserve"> по дезинсекции и дератизации </w:t>
      </w: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>(далее - Услуги)</w:t>
      </w:r>
      <w:r w:rsidRPr="001C17CC">
        <w:rPr>
          <w:rFonts w:ascii="Times New Roman" w:hAnsi="Times New Roman"/>
          <w:color w:val="000000"/>
          <w:spacing w:val="3"/>
          <w:sz w:val="23"/>
          <w:szCs w:val="23"/>
        </w:rPr>
        <w:t xml:space="preserve"> на </w:t>
      </w: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>объектах Заказчика, указанных в Приложениях № 1, № 2, № 3 к настоящему договору, а</w:t>
      </w:r>
      <w:r w:rsidRPr="001C17CC">
        <w:rPr>
          <w:rFonts w:ascii="Times New Roman" w:hAnsi="Times New Roman"/>
          <w:sz w:val="23"/>
          <w:szCs w:val="23"/>
        </w:rPr>
        <w:t xml:space="preserve"> Зака</w:t>
      </w:r>
      <w:r w:rsidRPr="001C17CC">
        <w:rPr>
          <w:rFonts w:ascii="Times New Roman" w:hAnsi="Times New Roman"/>
          <w:sz w:val="23"/>
          <w:szCs w:val="23"/>
        </w:rPr>
        <w:t>з</w:t>
      </w:r>
      <w:r w:rsidRPr="001C17CC">
        <w:rPr>
          <w:rFonts w:ascii="Times New Roman" w:hAnsi="Times New Roman"/>
          <w:sz w:val="23"/>
          <w:szCs w:val="23"/>
        </w:rPr>
        <w:t>чик обязуется принять и оплатить оказанные Услуги в соответствии с условиями настоящего Догов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 xml:space="preserve">ра. </w:t>
      </w:r>
    </w:p>
    <w:p w:rsidR="001C17CC" w:rsidRPr="001C17CC" w:rsidRDefault="001C17CC" w:rsidP="001C17C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pacing w:val="4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Исполнитель оказывает Услуги </w:t>
      </w: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 xml:space="preserve">в </w:t>
      </w:r>
      <w:r w:rsidRPr="001C17CC">
        <w:rPr>
          <w:rFonts w:ascii="Times New Roman" w:hAnsi="Times New Roman"/>
          <w:sz w:val="23"/>
          <w:szCs w:val="23"/>
        </w:rPr>
        <w:t>объёме и сроки, предусмотренные в Графике оказания услуг (Приложения № 4, № 5, № 6),  являющемся неотъемлемой частью настоящего Договора.</w:t>
      </w:r>
    </w:p>
    <w:p w:rsidR="001C17CC" w:rsidRPr="001C17CC" w:rsidRDefault="001C17CC" w:rsidP="001C17C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pacing w:val="4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Услуги по настоящему Договору оказываются Исполнителем его персоналом, его сил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ми и средствами.</w:t>
      </w:r>
    </w:p>
    <w:p w:rsidR="001C17CC" w:rsidRPr="001C17CC" w:rsidRDefault="001C17CC" w:rsidP="001C17C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pacing w:val="4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b/>
          <w:bCs/>
          <w:color w:val="000000"/>
          <w:sz w:val="23"/>
          <w:szCs w:val="23"/>
        </w:rPr>
        <w:t>ОБЯЗАТЕЛЬСТВА СТОРОН</w:t>
      </w:r>
    </w:p>
    <w:p w:rsidR="001C17CC" w:rsidRPr="001C17CC" w:rsidRDefault="001C17CC" w:rsidP="001C17CC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1"/>
          <w:numId w:val="18"/>
        </w:numPr>
        <w:shd w:val="clear" w:color="auto" w:fill="FFFFFF"/>
        <w:tabs>
          <w:tab w:val="left" w:pos="432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color w:val="000000"/>
          <w:spacing w:val="-1"/>
          <w:sz w:val="23"/>
          <w:szCs w:val="23"/>
        </w:rPr>
      </w:pPr>
      <w:r w:rsidRPr="001C17CC">
        <w:rPr>
          <w:rFonts w:ascii="Times New Roman" w:hAnsi="Times New Roman"/>
          <w:b/>
          <w:color w:val="000000"/>
          <w:sz w:val="23"/>
          <w:szCs w:val="23"/>
        </w:rPr>
        <w:t xml:space="preserve"> Исполнитель </w:t>
      </w:r>
      <w:r w:rsidRPr="001C17CC">
        <w:rPr>
          <w:rFonts w:ascii="Times New Roman" w:hAnsi="Times New Roman"/>
          <w:b/>
          <w:color w:val="000000"/>
          <w:spacing w:val="-1"/>
          <w:sz w:val="23"/>
          <w:szCs w:val="23"/>
        </w:rPr>
        <w:t>обязан: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432"/>
          <w:tab w:val="left" w:pos="108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b/>
          <w:color w:val="000000"/>
          <w:spacing w:val="-1"/>
          <w:sz w:val="23"/>
          <w:szCs w:val="23"/>
        </w:rPr>
      </w:pPr>
    </w:p>
    <w:p w:rsidR="001C17CC" w:rsidRPr="001C17CC" w:rsidRDefault="001C17CC" w:rsidP="001C17CC">
      <w:pPr>
        <w:widowControl w:val="0"/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pacing w:val="4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6"/>
          <w:sz w:val="23"/>
          <w:szCs w:val="23"/>
        </w:rPr>
        <w:t xml:space="preserve">3.1.1. </w:t>
      </w:r>
      <w:r w:rsidRPr="001C17CC">
        <w:rPr>
          <w:rFonts w:ascii="Times New Roman" w:hAnsi="Times New Roman"/>
          <w:sz w:val="23"/>
          <w:szCs w:val="23"/>
        </w:rPr>
        <w:t>Оказать Услуги</w:t>
      </w:r>
      <w:r w:rsidRPr="001C17CC">
        <w:rPr>
          <w:rFonts w:ascii="Times New Roman" w:hAnsi="Times New Roman"/>
          <w:color w:val="000000"/>
          <w:spacing w:val="3"/>
          <w:sz w:val="23"/>
          <w:szCs w:val="23"/>
        </w:rPr>
        <w:t xml:space="preserve"> на </w:t>
      </w: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 xml:space="preserve">объектах Заказчика, указанных в Приложениях № 1, № 2, № 3 к настоящему договору, с соблюдением санитарно-эпидемиологических требований, </w:t>
      </w:r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 xml:space="preserve">Рекомендаций Госсанэпиднадзора РФ, </w:t>
      </w: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 xml:space="preserve">в объеме и сроки, предусмотренные в Графике оказания услуг (Приложение № 4, № 5, № 6). 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pacing w:val="4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>3.1.2.</w:t>
      </w: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ab/>
        <w:t xml:space="preserve">Предоставлять счет-фактуру и акт оказанных услуг не позднее первого числа месяца, следующего за </w:t>
      </w:r>
      <w:proofErr w:type="gramStart"/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>отчетным</w:t>
      </w:r>
      <w:proofErr w:type="gramEnd"/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>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pacing w:val="4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lastRenderedPageBreak/>
        <w:t>3.1.3. Принять локальные нормативные акты Заказчика, указанные в Акте приема-передачи (Приложение № 9), в момент заключения Сторонами настоящего Договора.</w:t>
      </w:r>
    </w:p>
    <w:p w:rsidR="001C17CC" w:rsidRPr="001C17CC" w:rsidRDefault="001C17CC" w:rsidP="001C17CC">
      <w:pPr>
        <w:tabs>
          <w:tab w:val="left" w:pos="432"/>
          <w:tab w:val="left" w:pos="567"/>
          <w:tab w:val="left" w:pos="1134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3.1.4.</w:t>
      </w:r>
      <w:r w:rsidRPr="001C17CC">
        <w:rPr>
          <w:rFonts w:ascii="Times New Roman" w:hAnsi="Times New Roman"/>
          <w:sz w:val="23"/>
          <w:szCs w:val="23"/>
        </w:rPr>
        <w:tab/>
        <w:t>Соблюдать/выполнять требования следующих локальных нормативных актов Заказчика, переданных по Акту приема-передачи (Приложение № 9):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bCs/>
          <w:snapToGrid w:val="0"/>
          <w:sz w:val="23"/>
          <w:szCs w:val="23"/>
        </w:rPr>
        <w:t>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</w:r>
      <w:r w:rsidRPr="001C17CC">
        <w:rPr>
          <w:rFonts w:ascii="Times New Roman" w:hAnsi="Times New Roman"/>
          <w:snapToGrid w:val="0"/>
          <w:sz w:val="23"/>
          <w:szCs w:val="23"/>
        </w:rPr>
        <w:t>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Стандарта «Общие требования, предъявляемые к подрядным организациям в открытом а</w:t>
      </w:r>
      <w:r w:rsidRPr="001C17CC">
        <w:rPr>
          <w:rFonts w:ascii="Times New Roman" w:hAnsi="Times New Roman"/>
          <w:snapToGrid w:val="0"/>
          <w:sz w:val="23"/>
          <w:szCs w:val="23"/>
        </w:rPr>
        <w:t>к</w:t>
      </w:r>
      <w:r w:rsidRPr="001C17CC">
        <w:rPr>
          <w:rFonts w:ascii="Times New Roman" w:hAnsi="Times New Roman"/>
          <w:snapToGrid w:val="0"/>
          <w:sz w:val="23"/>
          <w:szCs w:val="23"/>
        </w:rPr>
        <w:t>ционерном обществе «Славнефть-Мегионнефтегаз» в области охраны труда, промышленной, пожа</w:t>
      </w:r>
      <w:r w:rsidRPr="001C17CC">
        <w:rPr>
          <w:rFonts w:ascii="Times New Roman" w:hAnsi="Times New Roman"/>
          <w:snapToGrid w:val="0"/>
          <w:sz w:val="23"/>
          <w:szCs w:val="23"/>
        </w:rPr>
        <w:t>р</w:t>
      </w:r>
      <w:r w:rsidRPr="001C17CC">
        <w:rPr>
          <w:rFonts w:ascii="Times New Roman" w:hAnsi="Times New Roman"/>
          <w:snapToGrid w:val="0"/>
          <w:sz w:val="23"/>
          <w:szCs w:val="23"/>
        </w:rPr>
        <w:t>ной и экологической безопасности;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Стандарта «Транспортная безопасность в открытом акционерном обществе «Славнефть-Мегионнефтегаз»;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Регламента по регулированию движения необорудованных БСМТС и ремнями безопасности транспортных средств по территории месторождений ОАО «СН-МНГ»;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 xml:space="preserve">Положения о производственном </w:t>
      </w:r>
      <w:proofErr w:type="gramStart"/>
      <w:r w:rsidRPr="001C17CC">
        <w:rPr>
          <w:rFonts w:ascii="Times New Roman" w:hAnsi="Times New Roman"/>
          <w:snapToGrid w:val="0"/>
          <w:sz w:val="23"/>
          <w:szCs w:val="23"/>
        </w:rPr>
        <w:t>контроле за</w:t>
      </w:r>
      <w:proofErr w:type="gramEnd"/>
      <w:r w:rsidRPr="001C17CC">
        <w:rPr>
          <w:rFonts w:ascii="Times New Roman" w:hAnsi="Times New Roman"/>
          <w:snapToGrid w:val="0"/>
          <w:sz w:val="23"/>
          <w:szCs w:val="23"/>
        </w:rPr>
        <w:t xml:space="preserve"> соблюдением требований промышленной бе</w:t>
      </w:r>
      <w:r w:rsidRPr="001C17CC">
        <w:rPr>
          <w:rFonts w:ascii="Times New Roman" w:hAnsi="Times New Roman"/>
          <w:snapToGrid w:val="0"/>
          <w:sz w:val="23"/>
          <w:szCs w:val="23"/>
        </w:rPr>
        <w:t>з</w:t>
      </w:r>
      <w:r w:rsidRPr="001C17CC">
        <w:rPr>
          <w:rFonts w:ascii="Times New Roman" w:hAnsi="Times New Roman"/>
          <w:snapToGrid w:val="0"/>
          <w:sz w:val="23"/>
          <w:szCs w:val="23"/>
        </w:rPr>
        <w:t>опасности на опасных производственных объектах ОАО "СН-МНГ»;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Стандарта «Расследование и учет происшествий  в ОАО «СН-МНГ»;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Положения о контрольно-пропускных пунктах открытого акционерного общества «Сла</w:t>
      </w:r>
      <w:r w:rsidRPr="001C17CC">
        <w:rPr>
          <w:rFonts w:ascii="Times New Roman" w:hAnsi="Times New Roman"/>
          <w:snapToGrid w:val="0"/>
          <w:sz w:val="23"/>
          <w:szCs w:val="23"/>
        </w:rPr>
        <w:t>в</w:t>
      </w:r>
      <w:r w:rsidRPr="001C17CC">
        <w:rPr>
          <w:rFonts w:ascii="Times New Roman" w:hAnsi="Times New Roman"/>
          <w:snapToGrid w:val="0"/>
          <w:sz w:val="23"/>
          <w:szCs w:val="23"/>
        </w:rPr>
        <w:t>нефть-Мегионнефтегаз»;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Процедуры «</w:t>
      </w:r>
      <w:proofErr w:type="gramStart"/>
      <w:r w:rsidRPr="001C17CC">
        <w:rPr>
          <w:rFonts w:ascii="Times New Roman" w:hAnsi="Times New Roman"/>
          <w:snapToGrid w:val="0"/>
          <w:sz w:val="23"/>
          <w:szCs w:val="23"/>
        </w:rPr>
        <w:t>Контроль за</w:t>
      </w:r>
      <w:proofErr w:type="gramEnd"/>
      <w:r w:rsidRPr="001C17CC">
        <w:rPr>
          <w:rFonts w:ascii="Times New Roman" w:hAnsi="Times New Roman"/>
          <w:snapToGrid w:val="0"/>
          <w:sz w:val="23"/>
          <w:szCs w:val="23"/>
        </w:rPr>
        <w:t xml:space="preserve"> безопасным проведением работ в открытом акционерном обществе «Славнефть-Мегионнефтегаз»;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Процедуры «Контроль употребления алкоголя, наркотических и токсических веществ»;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Изменения 1 к процедуре «</w:t>
      </w:r>
      <w:proofErr w:type="gramStart"/>
      <w:r w:rsidRPr="001C17CC">
        <w:rPr>
          <w:rFonts w:ascii="Times New Roman" w:hAnsi="Times New Roman"/>
          <w:snapToGrid w:val="0"/>
          <w:sz w:val="23"/>
          <w:szCs w:val="23"/>
        </w:rPr>
        <w:t>Контроль за</w:t>
      </w:r>
      <w:proofErr w:type="gramEnd"/>
      <w:r w:rsidRPr="001C17CC">
        <w:rPr>
          <w:rFonts w:ascii="Times New Roman" w:hAnsi="Times New Roman"/>
          <w:snapToGrid w:val="0"/>
          <w:sz w:val="23"/>
          <w:szCs w:val="23"/>
        </w:rPr>
        <w:t xml:space="preserve"> безопасным проведением работ в открытом акци</w:t>
      </w:r>
      <w:r w:rsidRPr="001C17CC">
        <w:rPr>
          <w:rFonts w:ascii="Times New Roman" w:hAnsi="Times New Roman"/>
          <w:snapToGrid w:val="0"/>
          <w:sz w:val="23"/>
          <w:szCs w:val="23"/>
        </w:rPr>
        <w:t>о</w:t>
      </w:r>
      <w:r w:rsidRPr="001C17CC">
        <w:rPr>
          <w:rFonts w:ascii="Times New Roman" w:hAnsi="Times New Roman"/>
          <w:snapToGrid w:val="0"/>
          <w:sz w:val="23"/>
          <w:szCs w:val="23"/>
        </w:rPr>
        <w:t>нерном обществе «Славнефть-Мегионнефтегаз»;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Положения о допуске Подрядных организаций к выполнению работ/ оказанию услуг на пр</w:t>
      </w:r>
      <w:r w:rsidRPr="001C17CC">
        <w:rPr>
          <w:rFonts w:ascii="Times New Roman" w:hAnsi="Times New Roman"/>
          <w:snapToGrid w:val="0"/>
          <w:sz w:val="23"/>
          <w:szCs w:val="23"/>
        </w:rPr>
        <w:t>о</w:t>
      </w:r>
      <w:r w:rsidRPr="001C17CC">
        <w:rPr>
          <w:rFonts w:ascii="Times New Roman" w:hAnsi="Times New Roman"/>
          <w:snapToGrid w:val="0"/>
          <w:sz w:val="23"/>
          <w:szCs w:val="23"/>
        </w:rPr>
        <w:t>изводственной территории и объектах ОАО «СН-МНГ».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pacing w:val="1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 xml:space="preserve">3.1.5. Оказать Услуги в соответствии с требованиями санитарных норм и правил, </w:t>
      </w:r>
      <w:r w:rsidRPr="001C17CC">
        <w:rPr>
          <w:rFonts w:ascii="Times New Roman" w:hAnsi="Times New Roman"/>
          <w:color w:val="000000"/>
          <w:spacing w:val="3"/>
          <w:sz w:val="23"/>
          <w:szCs w:val="23"/>
        </w:rPr>
        <w:t>рекоменд</w:t>
      </w:r>
      <w:r w:rsidRPr="001C17CC">
        <w:rPr>
          <w:rFonts w:ascii="Times New Roman" w:hAnsi="Times New Roman"/>
          <w:color w:val="000000"/>
          <w:spacing w:val="3"/>
          <w:sz w:val="23"/>
          <w:szCs w:val="23"/>
        </w:rPr>
        <w:t>а</w:t>
      </w:r>
      <w:r w:rsidRPr="001C17CC">
        <w:rPr>
          <w:rFonts w:ascii="Times New Roman" w:hAnsi="Times New Roman"/>
          <w:color w:val="000000"/>
          <w:spacing w:val="3"/>
          <w:sz w:val="23"/>
          <w:szCs w:val="23"/>
        </w:rPr>
        <w:t>циями по обращению с ядохимикатами и их применению при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 xml:space="preserve"> </w:t>
      </w:r>
      <w:r w:rsidRPr="001C17CC">
        <w:rPr>
          <w:rFonts w:ascii="Times New Roman" w:hAnsi="Times New Roman"/>
          <w:color w:val="000000"/>
          <w:spacing w:val="6"/>
          <w:sz w:val="23"/>
          <w:szCs w:val="23"/>
        </w:rPr>
        <w:t>обработке объектов.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Оказывать</w:t>
      </w:r>
      <w:r w:rsidRPr="001C17CC">
        <w:rPr>
          <w:rFonts w:ascii="Times New Roman" w:hAnsi="Times New Roman"/>
          <w:sz w:val="23"/>
          <w:szCs w:val="23"/>
        </w:rPr>
        <w:t xml:space="preserve"> Услуги с надлежащим качеством, в объеме и в сроки, установленные в соо</w:t>
      </w:r>
      <w:r w:rsidRPr="001C17CC">
        <w:rPr>
          <w:rFonts w:ascii="Times New Roman" w:hAnsi="Times New Roman"/>
          <w:sz w:val="23"/>
          <w:szCs w:val="23"/>
        </w:rPr>
        <w:t>т</w:t>
      </w:r>
      <w:r w:rsidRPr="001C17CC">
        <w:rPr>
          <w:rFonts w:ascii="Times New Roman" w:hAnsi="Times New Roman"/>
          <w:sz w:val="23"/>
          <w:szCs w:val="23"/>
        </w:rPr>
        <w:t>ветствии с настоящим Договором, а также в соответствии требованиями действующего законодател</w:t>
      </w:r>
      <w:r w:rsidRPr="001C17CC">
        <w:rPr>
          <w:rFonts w:ascii="Times New Roman" w:hAnsi="Times New Roman"/>
          <w:sz w:val="23"/>
          <w:szCs w:val="23"/>
        </w:rPr>
        <w:t>ь</w:t>
      </w:r>
      <w:r w:rsidRPr="001C17CC">
        <w:rPr>
          <w:rFonts w:ascii="Times New Roman" w:hAnsi="Times New Roman"/>
          <w:sz w:val="23"/>
          <w:szCs w:val="23"/>
        </w:rPr>
        <w:t>ства РФ.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дательством РФ.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bCs/>
          <w:color w:val="000000"/>
          <w:sz w:val="23"/>
          <w:szCs w:val="23"/>
        </w:rPr>
        <w:t xml:space="preserve">Обеспечить принятие </w:t>
      </w:r>
      <w:r w:rsidRPr="001C17CC">
        <w:rPr>
          <w:rFonts w:ascii="Times New Roman" w:hAnsi="Times New Roman"/>
          <w:bCs/>
          <w:sz w:val="23"/>
          <w:szCs w:val="23"/>
        </w:rPr>
        <w:t>всего передаваемого Заказчиком в соответствии с настоящим Д</w:t>
      </w:r>
      <w:r w:rsidRPr="001C17CC">
        <w:rPr>
          <w:rFonts w:ascii="Times New Roman" w:hAnsi="Times New Roman"/>
          <w:bCs/>
          <w:sz w:val="23"/>
          <w:szCs w:val="23"/>
        </w:rPr>
        <w:t>о</w:t>
      </w:r>
      <w:r w:rsidRPr="001C17CC">
        <w:rPr>
          <w:rFonts w:ascii="Times New Roman" w:hAnsi="Times New Roman"/>
          <w:bCs/>
          <w:sz w:val="23"/>
          <w:szCs w:val="23"/>
        </w:rPr>
        <w:t>говором, включая данные и сведения необходимые Исполнителю для надлежащего исполнения обяз</w:t>
      </w:r>
      <w:r w:rsidRPr="001C17CC">
        <w:rPr>
          <w:rFonts w:ascii="Times New Roman" w:hAnsi="Times New Roman"/>
          <w:bCs/>
          <w:sz w:val="23"/>
          <w:szCs w:val="23"/>
        </w:rPr>
        <w:t>а</w:t>
      </w:r>
      <w:r w:rsidRPr="001C17CC">
        <w:rPr>
          <w:rFonts w:ascii="Times New Roman" w:hAnsi="Times New Roman"/>
          <w:bCs/>
          <w:sz w:val="23"/>
          <w:szCs w:val="23"/>
        </w:rPr>
        <w:t>тельств.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6"/>
          <w:sz w:val="23"/>
          <w:szCs w:val="23"/>
        </w:rPr>
        <w:t>П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 xml:space="preserve">рименять сертифицированные препараты, безопасные </w:t>
      </w:r>
      <w:r w:rsidRPr="001C17CC">
        <w:rPr>
          <w:rFonts w:ascii="Times New Roman" w:hAnsi="Times New Roman"/>
          <w:color w:val="000000"/>
          <w:spacing w:val="8"/>
          <w:sz w:val="23"/>
          <w:szCs w:val="23"/>
        </w:rPr>
        <w:t xml:space="preserve">для жизни и здоровья людей, соответствующие требованиям, установленным действующим </w:t>
      </w:r>
      <w:r w:rsidRPr="001C17CC">
        <w:rPr>
          <w:rFonts w:ascii="Times New Roman" w:hAnsi="Times New Roman"/>
          <w:color w:val="000000"/>
          <w:spacing w:val="2"/>
          <w:sz w:val="23"/>
          <w:szCs w:val="23"/>
        </w:rPr>
        <w:t>законодательством РФ.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6"/>
          <w:sz w:val="23"/>
          <w:szCs w:val="23"/>
        </w:rPr>
        <w:t>Предъявлять по требованию Заказчика сертификаты соответствия к применяемым в рамках настоящего Договора препаратам.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Выполнять условия и требования гарантийного обслуживания в порядке и сроки, пред</w:t>
      </w:r>
      <w:r w:rsidRPr="001C17CC">
        <w:rPr>
          <w:rFonts w:ascii="Times New Roman" w:hAnsi="Times New Roman"/>
          <w:sz w:val="23"/>
          <w:szCs w:val="23"/>
        </w:rPr>
        <w:t>у</w:t>
      </w:r>
      <w:r w:rsidRPr="001C17CC">
        <w:rPr>
          <w:rFonts w:ascii="Times New Roman" w:hAnsi="Times New Roman"/>
          <w:sz w:val="23"/>
          <w:szCs w:val="23"/>
        </w:rPr>
        <w:t>смотренные Разделом  5 настоящего Договора.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Качественно, в установленные сроки, устранять выявленные Заказчиком </w:t>
      </w:r>
      <w:proofErr w:type="gramStart"/>
      <w:r w:rsidRPr="001C17CC">
        <w:rPr>
          <w:rFonts w:ascii="Times New Roman" w:hAnsi="Times New Roman"/>
          <w:sz w:val="23"/>
          <w:szCs w:val="23"/>
        </w:rPr>
        <w:t>недоста</w:t>
      </w:r>
      <w:r w:rsidRPr="001C17CC">
        <w:rPr>
          <w:rFonts w:ascii="Times New Roman" w:hAnsi="Times New Roman"/>
          <w:sz w:val="23"/>
          <w:szCs w:val="23"/>
        </w:rPr>
        <w:t>т</w:t>
      </w:r>
      <w:r w:rsidRPr="001C17CC">
        <w:rPr>
          <w:rFonts w:ascii="Times New Roman" w:hAnsi="Times New Roman"/>
          <w:sz w:val="23"/>
          <w:szCs w:val="23"/>
        </w:rPr>
        <w:t>ки</w:t>
      </w:r>
      <w:proofErr w:type="gramEnd"/>
      <w:r w:rsidRPr="001C17CC">
        <w:rPr>
          <w:rFonts w:ascii="Times New Roman" w:hAnsi="Times New Roman"/>
          <w:sz w:val="23"/>
          <w:szCs w:val="23"/>
        </w:rPr>
        <w:t>/сделанные замечания.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Обеспечить выполнение необходимых мероприятий в области промышленной, пожа</w:t>
      </w:r>
      <w:r w:rsidRPr="001C17CC">
        <w:rPr>
          <w:rFonts w:ascii="Times New Roman" w:hAnsi="Times New Roman"/>
          <w:sz w:val="23"/>
          <w:szCs w:val="23"/>
        </w:rPr>
        <w:t>р</w:t>
      </w:r>
      <w:r w:rsidRPr="001C17CC">
        <w:rPr>
          <w:rFonts w:ascii="Times New Roman" w:hAnsi="Times New Roman"/>
          <w:sz w:val="23"/>
          <w:szCs w:val="23"/>
        </w:rPr>
        <w:t>ной безопасности, охраны труда, охраны окружающей среды, рационального использования приро</w:t>
      </w:r>
      <w:r w:rsidRPr="001C17CC">
        <w:rPr>
          <w:rFonts w:ascii="Times New Roman" w:hAnsi="Times New Roman"/>
          <w:sz w:val="23"/>
          <w:szCs w:val="23"/>
        </w:rPr>
        <w:t>д</w:t>
      </w:r>
      <w:r w:rsidRPr="001C17CC">
        <w:rPr>
          <w:rFonts w:ascii="Times New Roman" w:hAnsi="Times New Roman"/>
          <w:sz w:val="23"/>
          <w:szCs w:val="23"/>
        </w:rPr>
        <w:t>ных ресурсов.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</w:t>
      </w:r>
      <w:r w:rsidRPr="001C17CC">
        <w:rPr>
          <w:rFonts w:ascii="Times New Roman" w:hAnsi="Times New Roman"/>
          <w:sz w:val="23"/>
          <w:szCs w:val="23"/>
        </w:rPr>
        <w:t>к</w:t>
      </w:r>
      <w:r w:rsidRPr="001C17CC">
        <w:rPr>
          <w:rFonts w:ascii="Times New Roman" w:hAnsi="Times New Roman"/>
          <w:sz w:val="23"/>
          <w:szCs w:val="23"/>
        </w:rPr>
        <w:lastRenderedPageBreak/>
        <w:t xml:space="preserve">тов Заказчика. Осуществлять </w:t>
      </w:r>
      <w:proofErr w:type="gramStart"/>
      <w:r w:rsidRPr="001C17CC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соблюдением водителями и машинистами самоходной (сп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циальной) техники Исполнителя и третьих лиц, привлеченных Исполнителем, Правил дорожного дв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жения.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ной форме.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Договору; организ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</w:t>
      </w:r>
      <w:r w:rsidRPr="001C17CC">
        <w:rPr>
          <w:rFonts w:ascii="Times New Roman" w:hAnsi="Times New Roman"/>
          <w:sz w:val="23"/>
          <w:szCs w:val="23"/>
        </w:rPr>
        <w:t>т</w:t>
      </w:r>
      <w:r w:rsidRPr="001C17CC">
        <w:rPr>
          <w:rFonts w:ascii="Times New Roman" w:hAnsi="Times New Roman"/>
          <w:sz w:val="23"/>
          <w:szCs w:val="23"/>
        </w:rPr>
        <w:t>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телей Заказчика, Исполнителя и при необходимости – привлекаемых Исполнителем третьих лиц, а также представителей уполномоченных государственных органов в случаях, предусмотренных де</w:t>
      </w:r>
      <w:r w:rsidRPr="001C17CC">
        <w:rPr>
          <w:rFonts w:ascii="Times New Roman" w:hAnsi="Times New Roman"/>
          <w:sz w:val="23"/>
          <w:szCs w:val="23"/>
        </w:rPr>
        <w:t>й</w:t>
      </w:r>
      <w:r w:rsidRPr="001C17CC">
        <w:rPr>
          <w:rFonts w:ascii="Times New Roman" w:hAnsi="Times New Roman"/>
          <w:sz w:val="23"/>
          <w:szCs w:val="23"/>
        </w:rPr>
        <w:t>ствующим законодательством РФ. Отказ от участия в комиссии не допускается.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color w:val="000000"/>
          <w:spacing w:val="6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ясь:</w:t>
      </w:r>
    </w:p>
    <w:p w:rsidR="001C17CC" w:rsidRPr="001C17CC" w:rsidRDefault="001C17CC" w:rsidP="001C17CC">
      <w:pPr>
        <w:widowControl w:val="0"/>
        <w:tabs>
          <w:tab w:val="left" w:pos="432"/>
          <w:tab w:val="left" w:pos="900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аварии (в течение 1 (одного) часа);</w:t>
      </w:r>
    </w:p>
    <w:p w:rsidR="001C17CC" w:rsidRPr="001C17CC" w:rsidRDefault="001C17CC" w:rsidP="001C17CC">
      <w:pPr>
        <w:widowControl w:val="0"/>
        <w:tabs>
          <w:tab w:val="left" w:pos="432"/>
          <w:tab w:val="left" w:pos="900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инциденты (в течение 1 (одного) часа);</w:t>
      </w:r>
    </w:p>
    <w:p w:rsidR="001C17CC" w:rsidRPr="001C17CC" w:rsidRDefault="001C17CC" w:rsidP="001C17CC">
      <w:pPr>
        <w:widowControl w:val="0"/>
        <w:tabs>
          <w:tab w:val="left" w:pos="432"/>
          <w:tab w:val="left" w:pos="900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несчастные случаи (в течение  1 (одного) часа);</w:t>
      </w:r>
    </w:p>
    <w:p w:rsidR="001C17CC" w:rsidRPr="001C17CC" w:rsidRDefault="001C17CC" w:rsidP="001C17CC">
      <w:pPr>
        <w:widowControl w:val="0"/>
        <w:tabs>
          <w:tab w:val="left" w:pos="432"/>
          <w:tab w:val="left" w:pos="900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– ДТП (в течение 1 (одного) часа). Исполнитель </w:t>
      </w:r>
      <w:r w:rsidRPr="001C17CC">
        <w:rPr>
          <w:rFonts w:ascii="Times New Roman" w:hAnsi="Times New Roman"/>
          <w:spacing w:val="-2"/>
          <w:sz w:val="23"/>
          <w:szCs w:val="23"/>
        </w:rPr>
        <w:t>незамедлительно извещает СБД ЦИТС Заказч</w:t>
      </w:r>
      <w:r w:rsidRPr="001C17CC">
        <w:rPr>
          <w:rFonts w:ascii="Times New Roman" w:hAnsi="Times New Roman"/>
          <w:spacing w:val="-2"/>
          <w:sz w:val="23"/>
          <w:szCs w:val="23"/>
        </w:rPr>
        <w:t>и</w:t>
      </w:r>
      <w:r w:rsidRPr="001C17CC">
        <w:rPr>
          <w:rFonts w:ascii="Times New Roman" w:hAnsi="Times New Roman"/>
          <w:spacing w:val="-2"/>
          <w:sz w:val="23"/>
          <w:szCs w:val="23"/>
        </w:rPr>
        <w:t>ка о</w:t>
      </w:r>
      <w:r w:rsidRPr="001C17CC">
        <w:rPr>
          <w:rFonts w:ascii="Times New Roman" w:hAnsi="Times New Roman"/>
          <w:sz w:val="23"/>
          <w:szCs w:val="23"/>
        </w:rPr>
        <w:t xml:space="preserve"> произошедшем </w:t>
      </w:r>
      <w:r w:rsidRPr="001C17CC">
        <w:rPr>
          <w:rFonts w:ascii="Times New Roman" w:hAnsi="Times New Roman"/>
          <w:spacing w:val="-2"/>
          <w:sz w:val="23"/>
          <w:szCs w:val="23"/>
        </w:rPr>
        <w:t xml:space="preserve">ДТП по телефонам: 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8 (34643) </w:t>
      </w:r>
      <w:r w:rsidRPr="001C17CC">
        <w:rPr>
          <w:rFonts w:ascii="Times New Roman" w:hAnsi="Times New Roman"/>
          <w:spacing w:val="-2"/>
          <w:sz w:val="23"/>
          <w:szCs w:val="23"/>
          <w:u w:val="single"/>
        </w:rPr>
        <w:t>49-043, 47-581, 41-179</w:t>
      </w:r>
      <w:r w:rsidRPr="001C17CC">
        <w:rPr>
          <w:rFonts w:ascii="Times New Roman" w:hAnsi="Times New Roman"/>
          <w:spacing w:val="-2"/>
          <w:sz w:val="23"/>
          <w:szCs w:val="23"/>
        </w:rPr>
        <w:t xml:space="preserve">, 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8 (34643) </w:t>
      </w:r>
      <w:r w:rsidRPr="001C17CC">
        <w:rPr>
          <w:rFonts w:ascii="Times New Roman" w:hAnsi="Times New Roman"/>
          <w:spacing w:val="-2"/>
          <w:sz w:val="23"/>
          <w:szCs w:val="23"/>
          <w:u w:val="single"/>
        </w:rPr>
        <w:t>46-222, 46-6-33, 47-088</w:t>
      </w:r>
      <w:r w:rsidRPr="001C17CC">
        <w:rPr>
          <w:rFonts w:ascii="Times New Roman" w:hAnsi="Times New Roman"/>
          <w:sz w:val="23"/>
          <w:szCs w:val="23"/>
        </w:rPr>
        <w:t>;</w:t>
      </w:r>
    </w:p>
    <w:p w:rsidR="001C17CC" w:rsidRPr="001C17CC" w:rsidRDefault="001C17CC" w:rsidP="001C17CC">
      <w:pPr>
        <w:widowControl w:val="0"/>
        <w:tabs>
          <w:tab w:val="left" w:pos="432"/>
          <w:tab w:val="left" w:pos="900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хищения и иные противоправные действия (в течение 1 (одного) часа);</w:t>
      </w:r>
    </w:p>
    <w:p w:rsidR="001C17CC" w:rsidRPr="001C17CC" w:rsidRDefault="001C17CC" w:rsidP="001C17CC">
      <w:pPr>
        <w:widowControl w:val="0"/>
        <w:tabs>
          <w:tab w:val="left" w:pos="432"/>
          <w:tab w:val="left" w:pos="900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обстоятельства, влияющие на платежи между Сторонами (в течение 4(четырех) часов);</w:t>
      </w:r>
    </w:p>
    <w:p w:rsidR="001C17CC" w:rsidRPr="001C17CC" w:rsidRDefault="001C17CC" w:rsidP="001C17CC">
      <w:pPr>
        <w:widowControl w:val="0"/>
        <w:tabs>
          <w:tab w:val="left" w:pos="432"/>
          <w:tab w:val="left" w:pos="900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1C17CC">
        <w:rPr>
          <w:rFonts w:ascii="Times New Roman" w:hAnsi="Times New Roman"/>
          <w:sz w:val="23"/>
          <w:szCs w:val="23"/>
        </w:rPr>
        <w:t>ств Ст</w:t>
      </w:r>
      <w:proofErr w:type="gramEnd"/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рон по нему (в течение 1 (одного) часа).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Собственными силами и средствами устранить обстоятельства, препятствующие оказ</w:t>
      </w:r>
      <w:r w:rsidRPr="001C17CC">
        <w:rPr>
          <w:rFonts w:ascii="Times New Roman" w:hAnsi="Times New Roman"/>
          <w:bCs/>
          <w:sz w:val="23"/>
          <w:szCs w:val="23"/>
        </w:rPr>
        <w:t>а</w:t>
      </w:r>
      <w:r w:rsidRPr="001C17CC">
        <w:rPr>
          <w:rFonts w:ascii="Times New Roman" w:hAnsi="Times New Roman"/>
          <w:bCs/>
          <w:sz w:val="23"/>
          <w:szCs w:val="23"/>
        </w:rPr>
        <w:t>нию Услуг, возникшие по вине Исполнителя.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Направлять Заказчику уведомления о назначении/смене своих представителей, уполн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моченных принимать оперативные решения, относящиеся к настоящему Договору, в целях качестве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Для оказания Услуг привлекать компетентный, достаточно квалифицированный, подг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 xml:space="preserve">товленный и опытный персонал, имеющий все необходимые допуски. 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течение 10 (десяти) дней после подписания настоящего Договора направить Заказчику список персонала, который будет непосредственно оказывать Услуги на объекте (территории) Зака</w:t>
      </w:r>
      <w:r w:rsidRPr="001C17CC">
        <w:rPr>
          <w:rFonts w:ascii="Times New Roman" w:hAnsi="Times New Roman"/>
          <w:sz w:val="23"/>
          <w:szCs w:val="23"/>
        </w:rPr>
        <w:t>з</w:t>
      </w:r>
      <w:r w:rsidRPr="001C17CC">
        <w:rPr>
          <w:rFonts w:ascii="Times New Roman" w:hAnsi="Times New Roman"/>
          <w:sz w:val="23"/>
          <w:szCs w:val="23"/>
        </w:rPr>
        <w:t>чика по настоящему Договору, с указанием Ф.И.О., должности, контактных номеров телефонов. В с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ставе персонала должно быть указано лицо, ответственное за организацию работы персонала на терр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тории Заказчика, исполнение требований настоящего договора в части оказания Услуг.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Организовать и обеспечить трудовую деятельность своего персонала, находящегося на территории Заказчика, в соответствии с требованиями настоящего Договора и действующего закон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дательства РФ.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Обеспечить персонал ресурсами, необходимыми для выполнения Исполнителем обяз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 xml:space="preserve">тельств по настоящему Договору и обеспечения безопасных условий труда его персонала, в том числе, </w:t>
      </w:r>
      <w:proofErr w:type="gramStart"/>
      <w:r w:rsidRPr="001C17CC">
        <w:rPr>
          <w:rFonts w:ascii="Times New Roman" w:hAnsi="Times New Roman"/>
          <w:sz w:val="23"/>
          <w:szCs w:val="23"/>
        </w:rPr>
        <w:t>но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не ограничиваясь: с</w:t>
      </w:r>
      <w:r w:rsidRPr="001C17CC">
        <w:rPr>
          <w:rFonts w:ascii="Times New Roman" w:hAnsi="Times New Roman"/>
          <w:spacing w:val="-8"/>
          <w:sz w:val="23"/>
          <w:szCs w:val="23"/>
        </w:rPr>
        <w:t xml:space="preserve">редствами индивидуальной защиты, специальной одеждой; </w:t>
      </w:r>
      <w:r w:rsidRPr="001C17CC">
        <w:rPr>
          <w:rFonts w:ascii="Times New Roman" w:hAnsi="Times New Roman"/>
          <w:sz w:val="23"/>
          <w:szCs w:val="23"/>
        </w:rPr>
        <w:t>средствами связи; яд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химикатами; оборудованием.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ность персонала в месте оказания Услуг, с учетом особенностей его расположения, дорожных сообщ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ний и пр., в том числе на период отсутствия подъездных дорог.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lastRenderedPageBreak/>
        <w:t xml:space="preserve">Осуществлять постоянный </w:t>
      </w:r>
      <w:proofErr w:type="gramStart"/>
      <w:r w:rsidRPr="001C17CC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соблюдением своим персоналом требований Д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говора, документации, регламентирующей оказание Услуг, действующего законодательства РФ, с р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 xml:space="preserve">гулярным </w:t>
      </w:r>
      <w:r w:rsidRPr="001C17CC">
        <w:rPr>
          <w:rFonts w:ascii="Times New Roman" w:hAnsi="Times New Roman"/>
          <w:color w:val="000000"/>
          <w:sz w:val="23"/>
          <w:szCs w:val="23"/>
        </w:rPr>
        <w:t>проведением в этих целях необходимых обучений, инструктажей и проверок.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 xml:space="preserve">При привлечении Субподрядчика, </w:t>
      </w:r>
      <w:r w:rsidRPr="001C17CC">
        <w:rPr>
          <w:rFonts w:ascii="Times New Roman" w:hAnsi="Times New Roman"/>
          <w:spacing w:val="5"/>
          <w:sz w:val="23"/>
          <w:szCs w:val="23"/>
        </w:rPr>
        <w:t xml:space="preserve">представлять Заказчику (по </w:t>
      </w:r>
      <w:r w:rsidRPr="001C17CC">
        <w:rPr>
          <w:rFonts w:ascii="Times New Roman" w:hAnsi="Times New Roman"/>
          <w:spacing w:val="4"/>
          <w:sz w:val="23"/>
          <w:szCs w:val="23"/>
        </w:rPr>
        <w:t>его требованию) копии заключенных с ним договоров, копии лицензий и иной разрешительной документации предусмо</w:t>
      </w:r>
      <w:r w:rsidRPr="001C17CC">
        <w:rPr>
          <w:rFonts w:ascii="Times New Roman" w:hAnsi="Times New Roman"/>
          <w:spacing w:val="4"/>
          <w:sz w:val="23"/>
          <w:szCs w:val="23"/>
        </w:rPr>
        <w:t>т</w:t>
      </w:r>
      <w:r w:rsidRPr="001C17CC">
        <w:rPr>
          <w:rFonts w:ascii="Times New Roman" w:hAnsi="Times New Roman"/>
          <w:spacing w:val="4"/>
          <w:sz w:val="23"/>
          <w:szCs w:val="23"/>
        </w:rPr>
        <w:t>ренной действующим законодательством РФ для оказания Услуг, и (или) оказания услуг сопр</w:t>
      </w:r>
      <w:r w:rsidRPr="001C17CC">
        <w:rPr>
          <w:rFonts w:ascii="Times New Roman" w:hAnsi="Times New Roman"/>
          <w:spacing w:val="4"/>
          <w:sz w:val="23"/>
          <w:szCs w:val="23"/>
        </w:rPr>
        <w:t>о</w:t>
      </w:r>
      <w:r w:rsidRPr="001C17CC">
        <w:rPr>
          <w:rFonts w:ascii="Times New Roman" w:hAnsi="Times New Roman"/>
          <w:spacing w:val="4"/>
          <w:sz w:val="23"/>
          <w:szCs w:val="23"/>
        </w:rPr>
        <w:t xml:space="preserve">вождающих/обеспечивающих Услуги определенные настоящим Договором, а также </w:t>
      </w:r>
      <w:r w:rsidRPr="001C17CC">
        <w:rPr>
          <w:rFonts w:ascii="Times New Roman" w:hAnsi="Times New Roman"/>
          <w:sz w:val="23"/>
          <w:szCs w:val="23"/>
        </w:rPr>
        <w:t>копии прав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 xml:space="preserve">устанавливающих, учредительных документов Субподрядчика, </w:t>
      </w:r>
      <w:r w:rsidRPr="001C17CC">
        <w:rPr>
          <w:rFonts w:ascii="Times New Roman" w:hAnsi="Times New Roman"/>
          <w:spacing w:val="4"/>
          <w:sz w:val="23"/>
          <w:szCs w:val="23"/>
        </w:rPr>
        <w:t>другую истребованную Заказчиком документацию и информацию о Субподрядчике.</w:t>
      </w:r>
      <w:proofErr w:type="gramEnd"/>
    </w:p>
    <w:p w:rsidR="001C17CC" w:rsidRPr="001C17CC" w:rsidRDefault="001C17CC" w:rsidP="001C17CC">
      <w:pPr>
        <w:widowControl w:val="0"/>
        <w:tabs>
          <w:tab w:val="left" w:pos="432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pacing w:val="-2"/>
          <w:sz w:val="23"/>
          <w:szCs w:val="23"/>
        </w:rPr>
        <w:t xml:space="preserve">Привлечение Субподрядчика осуществляется с обязательным </w:t>
      </w:r>
      <w:r w:rsidRPr="001C17CC">
        <w:rPr>
          <w:rFonts w:ascii="Times New Roman" w:hAnsi="Times New Roman"/>
          <w:sz w:val="23"/>
          <w:szCs w:val="23"/>
        </w:rPr>
        <w:t>проведением Исполнителем те</w:t>
      </w:r>
      <w:r w:rsidRPr="001C17CC">
        <w:rPr>
          <w:rFonts w:ascii="Times New Roman" w:hAnsi="Times New Roman"/>
          <w:sz w:val="23"/>
          <w:szCs w:val="23"/>
        </w:rPr>
        <w:t>х</w:t>
      </w:r>
      <w:r w:rsidRPr="001C17CC">
        <w:rPr>
          <w:rFonts w:ascii="Times New Roman" w:hAnsi="Times New Roman"/>
          <w:sz w:val="23"/>
          <w:szCs w:val="23"/>
        </w:rPr>
        <w:t>нического аудита, с использованием Анкеты по установленной Заказчиком форме. Результаты техн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ческого аудита Исполнитель предоставляет Заказчику до заключения договора с Субподрядчиком.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Не направлять/допускать на территорию Заказчика физических лиц, привлеченных И</w:t>
      </w:r>
      <w:r w:rsidRPr="001C17CC">
        <w:rPr>
          <w:rFonts w:ascii="Times New Roman" w:hAnsi="Times New Roman"/>
          <w:sz w:val="23"/>
          <w:szCs w:val="23"/>
        </w:rPr>
        <w:t>с</w:t>
      </w:r>
      <w:r w:rsidRPr="001C17CC">
        <w:rPr>
          <w:rFonts w:ascii="Times New Roman" w:hAnsi="Times New Roman"/>
          <w:sz w:val="23"/>
          <w:szCs w:val="23"/>
        </w:rPr>
        <w:t>полнителем для оказания Услуг и (или) для оказания услуг, сопровождающих/обеспечивающих Усл</w:t>
      </w:r>
      <w:r w:rsidRPr="001C17CC">
        <w:rPr>
          <w:rFonts w:ascii="Times New Roman" w:hAnsi="Times New Roman"/>
          <w:sz w:val="23"/>
          <w:szCs w:val="23"/>
        </w:rPr>
        <w:t>у</w:t>
      </w:r>
      <w:r w:rsidRPr="001C17CC">
        <w:rPr>
          <w:rFonts w:ascii="Times New Roman" w:hAnsi="Times New Roman"/>
          <w:sz w:val="23"/>
          <w:szCs w:val="23"/>
        </w:rPr>
        <w:t>ги,</w:t>
      </w:r>
      <w:r w:rsidRPr="001C17CC">
        <w:rPr>
          <w:rFonts w:ascii="Times New Roman" w:hAnsi="Times New Roman"/>
          <w:spacing w:val="4"/>
          <w:sz w:val="23"/>
          <w:szCs w:val="23"/>
        </w:rPr>
        <w:t xml:space="preserve"> определенные настоящим Договором</w:t>
      </w:r>
      <w:r w:rsidRPr="001C17CC">
        <w:rPr>
          <w:rFonts w:ascii="Times New Roman" w:hAnsi="Times New Roman"/>
          <w:sz w:val="23"/>
          <w:szCs w:val="23"/>
        </w:rPr>
        <w:t>, на основании гражданско-правовых договоров, а также не допускать Субподрядчиков не согласованных Заказчиком.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Обеспечивать достоверность и обоснованность всех информационных данных, пред</w:t>
      </w:r>
      <w:r w:rsidRPr="001C17CC">
        <w:rPr>
          <w:rFonts w:ascii="Times New Roman" w:hAnsi="Times New Roman"/>
          <w:bCs/>
          <w:sz w:val="23"/>
          <w:szCs w:val="23"/>
        </w:rPr>
        <w:t>о</w:t>
      </w:r>
      <w:r w:rsidRPr="001C17CC">
        <w:rPr>
          <w:rFonts w:ascii="Times New Roman" w:hAnsi="Times New Roman"/>
          <w:bCs/>
          <w:sz w:val="23"/>
          <w:szCs w:val="23"/>
        </w:rPr>
        <w:t>ставляемых Заказчику.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При получении уведомления Заказчика, полностью или частично приостановить оказ</w:t>
      </w:r>
      <w:r w:rsidRPr="001C17CC">
        <w:rPr>
          <w:rFonts w:ascii="Times New Roman" w:hAnsi="Times New Roman"/>
          <w:bCs/>
          <w:sz w:val="23"/>
          <w:szCs w:val="23"/>
        </w:rPr>
        <w:t>а</w:t>
      </w:r>
      <w:r w:rsidRPr="001C17CC">
        <w:rPr>
          <w:rFonts w:ascii="Times New Roman" w:hAnsi="Times New Roman"/>
          <w:bCs/>
          <w:sz w:val="23"/>
          <w:szCs w:val="23"/>
        </w:rPr>
        <w:t>ние Услуг. При полу</w:t>
      </w:r>
      <w:r w:rsidRPr="001C17CC">
        <w:rPr>
          <w:rFonts w:ascii="Times New Roman" w:hAnsi="Times New Roman"/>
          <w:sz w:val="23"/>
          <w:szCs w:val="23"/>
        </w:rPr>
        <w:t>чении уведомления Заказчика возобновить оказание Услуг.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Защищать и освобождать от ответственности и ограждать Заказчика от каких-либо пр</w:t>
      </w:r>
      <w:r w:rsidRPr="001C17CC">
        <w:rPr>
          <w:rFonts w:ascii="Times New Roman" w:hAnsi="Times New Roman"/>
          <w:bCs/>
          <w:sz w:val="23"/>
          <w:szCs w:val="23"/>
        </w:rPr>
        <w:t>е</w:t>
      </w:r>
      <w:r w:rsidRPr="001C17CC">
        <w:rPr>
          <w:rFonts w:ascii="Times New Roman" w:hAnsi="Times New Roman"/>
          <w:bCs/>
          <w:sz w:val="23"/>
          <w:szCs w:val="23"/>
        </w:rPr>
        <w:t>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</w:t>
      </w:r>
      <w:r w:rsidRPr="001C17CC">
        <w:rPr>
          <w:rFonts w:ascii="Times New Roman" w:hAnsi="Times New Roman"/>
          <w:bCs/>
          <w:sz w:val="23"/>
          <w:szCs w:val="23"/>
        </w:rPr>
        <w:t>с</w:t>
      </w:r>
      <w:r w:rsidRPr="001C17CC">
        <w:rPr>
          <w:rFonts w:ascii="Times New Roman" w:hAnsi="Times New Roman"/>
          <w:bCs/>
          <w:sz w:val="23"/>
          <w:szCs w:val="23"/>
        </w:rPr>
        <w:t>полнителем действующего законодательства РФ. Кроме того, в случае предъявления к Заказчику к</w:t>
      </w:r>
      <w:r w:rsidRPr="001C17CC">
        <w:rPr>
          <w:rFonts w:ascii="Times New Roman" w:hAnsi="Times New Roman"/>
          <w:bCs/>
          <w:sz w:val="23"/>
          <w:szCs w:val="23"/>
        </w:rPr>
        <w:t>а</w:t>
      </w:r>
      <w:r w:rsidRPr="001C17CC">
        <w:rPr>
          <w:rFonts w:ascii="Times New Roman" w:hAnsi="Times New Roman"/>
          <w:bCs/>
          <w:sz w:val="23"/>
          <w:szCs w:val="23"/>
        </w:rPr>
        <w:t>ких-либо претензий или исков, возникших в связи с исполнением Исполнителем Договора, Исполн</w:t>
      </w:r>
      <w:r w:rsidRPr="001C17CC">
        <w:rPr>
          <w:rFonts w:ascii="Times New Roman" w:hAnsi="Times New Roman"/>
          <w:bCs/>
          <w:sz w:val="23"/>
          <w:szCs w:val="23"/>
        </w:rPr>
        <w:t>и</w:t>
      </w:r>
      <w:r w:rsidRPr="001C17CC">
        <w:rPr>
          <w:rFonts w:ascii="Times New Roman" w:hAnsi="Times New Roman"/>
          <w:bCs/>
          <w:sz w:val="23"/>
          <w:szCs w:val="23"/>
        </w:rPr>
        <w:t>тель обязан по первому требованию предоставить Заказчику всю необходимую информацию и док</w:t>
      </w:r>
      <w:r w:rsidRPr="001C17CC">
        <w:rPr>
          <w:rFonts w:ascii="Times New Roman" w:hAnsi="Times New Roman"/>
          <w:bCs/>
          <w:sz w:val="23"/>
          <w:szCs w:val="23"/>
        </w:rPr>
        <w:t>у</w:t>
      </w:r>
      <w:r w:rsidRPr="001C17CC">
        <w:rPr>
          <w:rFonts w:ascii="Times New Roman" w:hAnsi="Times New Roman"/>
          <w:bCs/>
          <w:sz w:val="23"/>
          <w:szCs w:val="23"/>
        </w:rPr>
        <w:t>ментацию, связанную с предметом указанных претензий или исков.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В случае</w:t>
      </w:r>
      <w:r w:rsidRPr="001C17CC">
        <w:rPr>
          <w:rFonts w:ascii="Times New Roman" w:hAnsi="Times New Roman"/>
          <w:sz w:val="23"/>
          <w:szCs w:val="23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Услуг, полученный Исполнителем на дату расторжения Договора.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 </w:t>
      </w:r>
      <w:r w:rsidRPr="001C17CC">
        <w:rPr>
          <w:rFonts w:ascii="Times New Roman" w:hAnsi="Times New Roman"/>
          <w:bCs/>
          <w:sz w:val="23"/>
          <w:szCs w:val="23"/>
        </w:rPr>
        <w:t>Своевременно</w:t>
      </w:r>
      <w:r w:rsidRPr="001C17CC">
        <w:rPr>
          <w:rFonts w:ascii="Times New Roman" w:hAnsi="Times New Roman"/>
          <w:bCs/>
          <w:color w:val="000000"/>
          <w:sz w:val="23"/>
          <w:szCs w:val="23"/>
        </w:rPr>
        <w:t xml:space="preserve"> </w:t>
      </w:r>
      <w:proofErr w:type="gramStart"/>
      <w:r w:rsidRPr="001C17CC">
        <w:rPr>
          <w:rFonts w:ascii="Times New Roman" w:hAnsi="Times New Roman"/>
          <w:bCs/>
          <w:color w:val="000000"/>
          <w:sz w:val="23"/>
          <w:szCs w:val="23"/>
        </w:rPr>
        <w:t>предоставить Заказчику документы</w:t>
      </w:r>
      <w:proofErr w:type="gramEnd"/>
      <w:r w:rsidRPr="001C17CC">
        <w:rPr>
          <w:rFonts w:ascii="Times New Roman" w:hAnsi="Times New Roman"/>
          <w:bCs/>
          <w:color w:val="000000"/>
          <w:sz w:val="23"/>
          <w:szCs w:val="23"/>
        </w:rPr>
        <w:t xml:space="preserve">, необходимые последнему для </w:t>
      </w:r>
      <w:r w:rsidRPr="001C17CC">
        <w:rPr>
          <w:rFonts w:ascii="Times New Roman" w:hAnsi="Times New Roman"/>
          <w:bCs/>
          <w:sz w:val="23"/>
          <w:szCs w:val="23"/>
        </w:rPr>
        <w:t>и</w:t>
      </w:r>
      <w:r w:rsidRPr="001C17CC">
        <w:rPr>
          <w:rFonts w:ascii="Times New Roman" w:hAnsi="Times New Roman"/>
          <w:bCs/>
          <w:sz w:val="23"/>
          <w:szCs w:val="23"/>
        </w:rPr>
        <w:t>с</w:t>
      </w:r>
      <w:r w:rsidRPr="001C17CC">
        <w:rPr>
          <w:rFonts w:ascii="Times New Roman" w:hAnsi="Times New Roman"/>
          <w:bCs/>
          <w:sz w:val="23"/>
          <w:szCs w:val="23"/>
        </w:rPr>
        <w:t>полнения обязательств по оплате оказанных Услуг, оформленные в соответствии с требованиями настоящего Договора.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Не направлять/допускать на территорию Заказчика физических лиц, привлеченных И</w:t>
      </w:r>
      <w:r w:rsidRPr="001C17CC">
        <w:rPr>
          <w:rFonts w:ascii="Times New Roman" w:hAnsi="Times New Roman"/>
          <w:sz w:val="23"/>
          <w:szCs w:val="23"/>
        </w:rPr>
        <w:t>с</w:t>
      </w:r>
      <w:r w:rsidRPr="001C17CC">
        <w:rPr>
          <w:rFonts w:ascii="Times New Roman" w:hAnsi="Times New Roman"/>
          <w:sz w:val="23"/>
          <w:szCs w:val="23"/>
        </w:rPr>
        <w:t>полнителем для оказания Услуг на основании гражданско-правовых договоров, а также не допускать Субподрядчиков, не согласованных Заказчиком.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Приостановить оказание Услуг в случае возникновении аварийной ситуации, угрожа</w:t>
      </w:r>
      <w:r w:rsidRPr="001C17CC">
        <w:rPr>
          <w:rFonts w:ascii="Times New Roman" w:hAnsi="Times New Roman"/>
          <w:sz w:val="23"/>
          <w:szCs w:val="23"/>
        </w:rPr>
        <w:t>ю</w:t>
      </w:r>
      <w:r w:rsidRPr="001C17CC">
        <w:rPr>
          <w:rFonts w:ascii="Times New Roman" w:hAnsi="Times New Roman"/>
          <w:sz w:val="23"/>
          <w:szCs w:val="23"/>
        </w:rPr>
        <w:t>щей жизни или здоровью работников Исполнителя/Заказчика, с обязательным извещением Заказчика.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</w:t>
      </w:r>
      <w:r w:rsidRPr="001C17CC">
        <w:rPr>
          <w:rFonts w:ascii="Times New Roman" w:hAnsi="Times New Roman"/>
          <w:sz w:val="23"/>
          <w:szCs w:val="23"/>
        </w:rPr>
        <w:t>я</w:t>
      </w:r>
      <w:r w:rsidRPr="001C17CC">
        <w:rPr>
          <w:rFonts w:ascii="Times New Roman" w:hAnsi="Times New Roman"/>
          <w:sz w:val="23"/>
          <w:szCs w:val="23"/>
        </w:rPr>
        <w:t>нение.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1C17CC" w:rsidRPr="001C17CC" w:rsidRDefault="001C17CC" w:rsidP="001C17CC">
      <w:pPr>
        <w:widowControl w:val="0"/>
        <w:numPr>
          <w:ilvl w:val="2"/>
          <w:numId w:val="34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Предоставлять Заказчику информацию, сведения, данные, отчеты, в том числе неуст</w:t>
      </w:r>
      <w:r w:rsidRPr="001C17CC">
        <w:rPr>
          <w:rFonts w:ascii="Times New Roman" w:hAnsi="Times New Roman"/>
          <w:bCs/>
          <w:sz w:val="23"/>
          <w:szCs w:val="23"/>
        </w:rPr>
        <w:t>а</w:t>
      </w:r>
      <w:r w:rsidRPr="001C17CC">
        <w:rPr>
          <w:rFonts w:ascii="Times New Roman" w:hAnsi="Times New Roman"/>
          <w:bCs/>
          <w:sz w:val="23"/>
          <w:szCs w:val="23"/>
        </w:rPr>
        <w:t xml:space="preserve">новленные настоящим Договором, но связанные с исполнением требований Договора. Требования к </w:t>
      </w:r>
      <w:r w:rsidRPr="001C17CC">
        <w:rPr>
          <w:rFonts w:ascii="Times New Roman" w:hAnsi="Times New Roman"/>
          <w:bCs/>
          <w:sz w:val="23"/>
          <w:szCs w:val="23"/>
        </w:rPr>
        <w:lastRenderedPageBreak/>
        <w:t>оформлению/составлению, срокам предоставления информации, сведений, данных, отчетов, неопред</w:t>
      </w:r>
      <w:r w:rsidRPr="001C17CC">
        <w:rPr>
          <w:rFonts w:ascii="Times New Roman" w:hAnsi="Times New Roman"/>
          <w:bCs/>
          <w:sz w:val="23"/>
          <w:szCs w:val="23"/>
        </w:rPr>
        <w:t>е</w:t>
      </w:r>
      <w:r w:rsidRPr="001C17CC">
        <w:rPr>
          <w:rFonts w:ascii="Times New Roman" w:hAnsi="Times New Roman"/>
          <w:bCs/>
          <w:sz w:val="23"/>
          <w:szCs w:val="23"/>
        </w:rPr>
        <w:t>ленные настоящим Договором, устанавливает Заказчик, а Исполнитель в свою очередь соблюдает их.</w:t>
      </w:r>
    </w:p>
    <w:p w:rsidR="001C17CC" w:rsidRPr="001C17CC" w:rsidRDefault="001C17CC" w:rsidP="001C17CC">
      <w:pPr>
        <w:widowControl w:val="0"/>
        <w:tabs>
          <w:tab w:val="left" w:pos="432"/>
          <w:tab w:val="left" w:pos="1134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1"/>
          <w:numId w:val="34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Исполнитель вправе:</w:t>
      </w:r>
    </w:p>
    <w:p w:rsidR="001C17CC" w:rsidRPr="001C17CC" w:rsidRDefault="001C17CC" w:rsidP="001C17CC">
      <w:pPr>
        <w:widowControl w:val="0"/>
        <w:numPr>
          <w:ilvl w:val="2"/>
          <w:numId w:val="31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Привлекать Субподрядчиков для оказания Услуг и (или) оказания услуг, сопровожда</w:t>
      </w:r>
      <w:r w:rsidRPr="001C17CC">
        <w:rPr>
          <w:rFonts w:ascii="Times New Roman" w:hAnsi="Times New Roman"/>
          <w:sz w:val="23"/>
          <w:szCs w:val="23"/>
        </w:rPr>
        <w:t>ю</w:t>
      </w:r>
      <w:r w:rsidRPr="001C17CC">
        <w:rPr>
          <w:rFonts w:ascii="Times New Roman" w:hAnsi="Times New Roman"/>
          <w:sz w:val="23"/>
          <w:szCs w:val="23"/>
        </w:rPr>
        <w:t>щих/обеспечивающих Услуги, определенные настоящим Договором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1C17CC">
        <w:rPr>
          <w:rFonts w:ascii="Times New Roman" w:hAnsi="Times New Roman"/>
          <w:sz w:val="23"/>
          <w:szCs w:val="23"/>
        </w:rPr>
        <w:t>лицензий и иной разрешительной документации, предусмотренной действующим законодательством РФ, и соо</w:t>
      </w:r>
      <w:r w:rsidRPr="001C17CC">
        <w:rPr>
          <w:rFonts w:ascii="Times New Roman" w:hAnsi="Times New Roman"/>
          <w:sz w:val="23"/>
          <w:szCs w:val="23"/>
        </w:rPr>
        <w:t>т</w:t>
      </w:r>
      <w:r w:rsidRPr="001C17CC">
        <w:rPr>
          <w:rFonts w:ascii="Times New Roman" w:hAnsi="Times New Roman"/>
          <w:sz w:val="23"/>
          <w:szCs w:val="23"/>
        </w:rPr>
        <w:t xml:space="preserve">ветствия квалификации Субподрядчика </w:t>
      </w:r>
      <w:r w:rsidRPr="001C17CC">
        <w:rPr>
          <w:rFonts w:ascii="Times New Roman" w:hAnsi="Times New Roman"/>
          <w:color w:val="000000"/>
          <w:sz w:val="23"/>
          <w:szCs w:val="23"/>
        </w:rPr>
        <w:t>условиям настоящего Договора.</w:t>
      </w:r>
    </w:p>
    <w:p w:rsidR="001C17CC" w:rsidRPr="001C17CC" w:rsidRDefault="001C17CC" w:rsidP="001C17CC">
      <w:pPr>
        <w:widowControl w:val="0"/>
        <w:numPr>
          <w:ilvl w:val="2"/>
          <w:numId w:val="31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говора.</w:t>
      </w:r>
    </w:p>
    <w:p w:rsidR="001C17CC" w:rsidRPr="001C17CC" w:rsidRDefault="001C17CC" w:rsidP="001C17CC">
      <w:pPr>
        <w:widowControl w:val="0"/>
        <w:numPr>
          <w:ilvl w:val="2"/>
          <w:numId w:val="31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  <w:lang w:eastAsia="en-US"/>
        </w:rPr>
        <w:t>Запрашивать у Заказчика информацию, документацию, необходимую Исполнителю для оказания Услуг по настоящему Договору.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1"/>
          <w:numId w:val="31"/>
        </w:numPr>
        <w:shd w:val="clear" w:color="auto" w:fill="FFFFFF"/>
        <w:tabs>
          <w:tab w:val="left" w:pos="432"/>
          <w:tab w:val="left" w:pos="851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color w:val="000000"/>
          <w:spacing w:val="-2"/>
          <w:sz w:val="23"/>
          <w:szCs w:val="23"/>
        </w:rPr>
      </w:pPr>
      <w:r w:rsidRPr="001C17CC">
        <w:rPr>
          <w:rFonts w:ascii="Times New Roman" w:hAnsi="Times New Roman"/>
          <w:b/>
          <w:color w:val="000000"/>
          <w:spacing w:val="-2"/>
          <w:sz w:val="23"/>
          <w:szCs w:val="23"/>
        </w:rPr>
        <w:t xml:space="preserve"> Заказчик обязан: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432"/>
          <w:tab w:val="left" w:pos="851"/>
          <w:tab w:val="left" w:pos="1134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b/>
          <w:color w:val="000000"/>
          <w:spacing w:val="-2"/>
          <w:sz w:val="23"/>
          <w:szCs w:val="23"/>
        </w:rPr>
      </w:pPr>
    </w:p>
    <w:p w:rsidR="001C17CC" w:rsidRPr="001C17CC" w:rsidRDefault="001C17CC" w:rsidP="001C17CC">
      <w:pPr>
        <w:widowControl w:val="0"/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>3.3.1. Подписать Акт оказанных услуг в</w:t>
      </w:r>
      <w:r w:rsidRPr="001C17CC">
        <w:rPr>
          <w:rFonts w:ascii="Times New Roman" w:hAnsi="Times New Roman"/>
          <w:sz w:val="23"/>
          <w:szCs w:val="23"/>
        </w:rPr>
        <w:t xml:space="preserve"> течение 3 (трех) дней после его получения  и напр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вить один экземпляр Исполнителю, либо, при наличии замечаний, представить Исполнителю мотив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рованный отказ от его подписания с перечнем замечаний.</w:t>
      </w:r>
    </w:p>
    <w:p w:rsidR="001C17CC" w:rsidRPr="001C17CC" w:rsidRDefault="001C17CC" w:rsidP="001C17CC">
      <w:pPr>
        <w:tabs>
          <w:tab w:val="left" w:pos="432"/>
          <w:tab w:val="left" w:pos="1134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3.3.2. 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Заказчика, указанные в Пр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ложениях № 1, № 2, № 3 к настоящему Договору, и обратно, с соблюдением требований Положения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 «О контрольно-пропускных пунктах открытого акционерного общества «Славнефть-Мегионнефтегаз».</w:t>
      </w:r>
    </w:p>
    <w:p w:rsidR="001C17CC" w:rsidRPr="001C17CC" w:rsidRDefault="001C17CC" w:rsidP="001C17CC">
      <w:pPr>
        <w:widowControl w:val="0"/>
        <w:tabs>
          <w:tab w:val="left" w:pos="432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3.3.3. Принять и оплатить оказанные Исполнителем Услуги  в соответствии с Разделом 4 наст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ящего Договора.</w:t>
      </w:r>
    </w:p>
    <w:p w:rsidR="001C17CC" w:rsidRPr="001C17CC" w:rsidRDefault="001C17CC" w:rsidP="001C17CC">
      <w:pPr>
        <w:widowControl w:val="0"/>
        <w:numPr>
          <w:ilvl w:val="2"/>
          <w:numId w:val="32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Обеспечить Исполнителя документами и информацией, необходимой последнему для оказания Услуг. </w:t>
      </w:r>
    </w:p>
    <w:p w:rsidR="001C17CC" w:rsidRPr="001C17CC" w:rsidRDefault="001C17CC" w:rsidP="001C17CC">
      <w:pPr>
        <w:widowControl w:val="0"/>
        <w:numPr>
          <w:ilvl w:val="2"/>
          <w:numId w:val="32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Направлять Исполнителю уведомление о назначении/смене лиц, уполномоченных вести переговоры с Исполнителем (персоналом Исполнителя) по техническим вопросам, возникающим в процессе оказания Услуг.</w:t>
      </w:r>
    </w:p>
    <w:p w:rsidR="001C17CC" w:rsidRPr="001C17CC" w:rsidRDefault="001C17CC" w:rsidP="001C17CC">
      <w:pPr>
        <w:widowControl w:val="0"/>
        <w:tabs>
          <w:tab w:val="left" w:pos="432"/>
          <w:tab w:val="left" w:pos="1134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1"/>
          <w:numId w:val="32"/>
        </w:numPr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Заказчик вправе:</w:t>
      </w:r>
    </w:p>
    <w:p w:rsidR="001C17CC" w:rsidRPr="001C17CC" w:rsidRDefault="001C17CC" w:rsidP="001C17CC">
      <w:pPr>
        <w:widowControl w:val="0"/>
        <w:tabs>
          <w:tab w:val="left" w:pos="432"/>
          <w:tab w:val="left" w:pos="1134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b/>
          <w:sz w:val="23"/>
          <w:szCs w:val="23"/>
        </w:rPr>
      </w:pPr>
    </w:p>
    <w:p w:rsidR="001C17CC" w:rsidRPr="001C17CC" w:rsidRDefault="001C17CC" w:rsidP="001C17CC">
      <w:pPr>
        <w:shd w:val="clear" w:color="auto" w:fill="FFFFFF"/>
        <w:tabs>
          <w:tab w:val="left" w:pos="432"/>
          <w:tab w:val="left" w:pos="1134"/>
        </w:tabs>
        <w:ind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3.4.1.  </w:t>
      </w:r>
      <w:r w:rsidRPr="001C17CC">
        <w:rPr>
          <w:rFonts w:ascii="Times New Roman" w:hAnsi="Times New Roman"/>
          <w:color w:val="000000"/>
          <w:sz w:val="23"/>
          <w:szCs w:val="23"/>
        </w:rPr>
        <w:t>В любое время проверять и контролировать: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ход и качество Услуг;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сроки оказания Услуг;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объем оказываемых Услуг;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num" w:pos="0"/>
          <w:tab w:val="left" w:pos="432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качество ядохимикатов Исполнителя, применяемых им для оказания Услуг;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правильность применения технологий оказания Услуг;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соблюдения персоналом Исполнителя требований охраны труда и техники безопасности;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квалификацию персонала Исполнителя оказывающего Услуги;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выполнение Исполнителем иных требований настоящего Договора.</w:t>
      </w:r>
    </w:p>
    <w:p w:rsidR="001C17CC" w:rsidRPr="001C17CC" w:rsidRDefault="001C17CC" w:rsidP="001C17CC">
      <w:pPr>
        <w:shd w:val="clear" w:color="auto" w:fill="FFFFFF"/>
        <w:tabs>
          <w:tab w:val="left" w:pos="432"/>
          <w:tab w:val="left" w:pos="1134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рассмотрения и принятия требований Заказчика, основанных на таком акте.</w:t>
      </w:r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 xml:space="preserve">Отдавать распоряжения </w:t>
      </w:r>
      <w:r w:rsidRPr="001C17CC">
        <w:rPr>
          <w:rFonts w:ascii="Times New Roman" w:hAnsi="Times New Roman"/>
          <w:color w:val="000000"/>
          <w:sz w:val="23"/>
          <w:szCs w:val="23"/>
        </w:rPr>
        <w:t>по всем вопросам, относящимся к оказанию Услуг.</w:t>
      </w:r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</w:t>
      </w:r>
      <w:r w:rsidRPr="001C17CC">
        <w:rPr>
          <w:rFonts w:ascii="Times New Roman" w:hAnsi="Times New Roman"/>
          <w:bCs/>
          <w:sz w:val="23"/>
          <w:szCs w:val="23"/>
        </w:rPr>
        <w:t>а</w:t>
      </w:r>
      <w:r w:rsidRPr="001C17CC">
        <w:rPr>
          <w:rFonts w:ascii="Times New Roman" w:hAnsi="Times New Roman"/>
          <w:bCs/>
          <w:sz w:val="23"/>
          <w:szCs w:val="23"/>
        </w:rPr>
        <w:t>саться конкретных вопросов, относящихся к Услугам.</w:t>
      </w:r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bCs/>
          <w:color w:val="000000"/>
          <w:sz w:val="23"/>
          <w:szCs w:val="23"/>
        </w:rPr>
        <w:t>Устанавливать</w:t>
      </w:r>
      <w:r w:rsidRPr="001C17CC">
        <w:rPr>
          <w:rFonts w:ascii="Times New Roman" w:hAnsi="Times New Roman"/>
          <w:b/>
          <w:bCs/>
          <w:color w:val="000000"/>
          <w:sz w:val="23"/>
          <w:szCs w:val="23"/>
        </w:rPr>
        <w:t xml:space="preserve"> </w:t>
      </w:r>
      <w:r w:rsidRPr="001C17CC">
        <w:rPr>
          <w:rFonts w:ascii="Times New Roman" w:hAnsi="Times New Roman"/>
          <w:bCs/>
          <w:color w:val="000000"/>
          <w:sz w:val="23"/>
          <w:szCs w:val="23"/>
        </w:rPr>
        <w:t>сроки устранения Исполнителем недостатков/замечаний.</w:t>
      </w:r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Требовать от Исполнителя представления сертификатов, лицензий, разрешений и пр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чих документов, удостоверяющих готовность Исполнителя оказывать Услуги.</w:t>
      </w:r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 xml:space="preserve">Требовать от Исполнителя предоставления информации, сведений, данных, отчетов, в </w:t>
      </w:r>
      <w:r w:rsidRPr="001C17CC">
        <w:rPr>
          <w:rFonts w:ascii="Times New Roman" w:hAnsi="Times New Roman"/>
          <w:bCs/>
          <w:sz w:val="23"/>
          <w:szCs w:val="23"/>
        </w:rPr>
        <w:lastRenderedPageBreak/>
        <w:t>том числе не установленных настоящим Договором, но связанных с исполнением требований Догов</w:t>
      </w:r>
      <w:r w:rsidRPr="001C17CC">
        <w:rPr>
          <w:rFonts w:ascii="Times New Roman" w:hAnsi="Times New Roman"/>
          <w:bCs/>
          <w:sz w:val="23"/>
          <w:szCs w:val="23"/>
        </w:rPr>
        <w:t>о</w:t>
      </w:r>
      <w:r w:rsidRPr="001C17CC">
        <w:rPr>
          <w:rFonts w:ascii="Times New Roman" w:hAnsi="Times New Roman"/>
          <w:bCs/>
          <w:sz w:val="23"/>
          <w:szCs w:val="23"/>
        </w:rPr>
        <w:t>ра.</w:t>
      </w:r>
    </w:p>
    <w:p w:rsidR="001C17CC" w:rsidRPr="001C17CC" w:rsidRDefault="001C17CC" w:rsidP="001C17CC">
      <w:pPr>
        <w:shd w:val="clear" w:color="auto" w:fill="FFFFFF"/>
        <w:tabs>
          <w:tab w:val="left" w:pos="432"/>
          <w:tab w:val="left" w:pos="1134"/>
        </w:tabs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Требовать от Исполнителя доработки предоставленной им информации, сведений, данных, о</w:t>
      </w:r>
      <w:r w:rsidRPr="001C17CC">
        <w:rPr>
          <w:rFonts w:ascii="Times New Roman" w:hAnsi="Times New Roman"/>
          <w:bCs/>
          <w:sz w:val="23"/>
          <w:szCs w:val="23"/>
        </w:rPr>
        <w:t>т</w:t>
      </w:r>
      <w:r w:rsidRPr="001C17CC">
        <w:rPr>
          <w:rFonts w:ascii="Times New Roman" w:hAnsi="Times New Roman"/>
          <w:bCs/>
          <w:sz w:val="23"/>
          <w:szCs w:val="23"/>
        </w:rPr>
        <w:t>четов, если таковые составлены с нарушением требований Заказчика к оформлению (содержанию).</w:t>
      </w:r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Самостоятельно либо с привлечением третьих лиц устранять недостатки, допущенные Исполнителем при оказании Услуг, а также требовать от Исполнителя возмещения расходов Заказч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ка, понесенных последним в связи с устранением недостатков.</w:t>
      </w:r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В любое время полностью или частично приостановить оказание Услуг, путем уведо</w:t>
      </w:r>
      <w:r w:rsidRPr="001C17CC">
        <w:rPr>
          <w:rFonts w:ascii="Times New Roman" w:hAnsi="Times New Roman"/>
          <w:bCs/>
          <w:sz w:val="23"/>
          <w:szCs w:val="23"/>
        </w:rPr>
        <w:t>м</w:t>
      </w:r>
      <w:r w:rsidRPr="001C17CC">
        <w:rPr>
          <w:rFonts w:ascii="Times New Roman" w:hAnsi="Times New Roman"/>
          <w:bCs/>
          <w:sz w:val="23"/>
          <w:szCs w:val="23"/>
        </w:rPr>
        <w:t xml:space="preserve">ления Исполнителя, указав дату, с которой Услуги должны быть приостановлены, а также в любое время возобновить </w:t>
      </w:r>
      <w:proofErr w:type="gramStart"/>
      <w:r w:rsidRPr="001C17CC">
        <w:rPr>
          <w:rFonts w:ascii="Times New Roman" w:hAnsi="Times New Roman"/>
          <w:bCs/>
          <w:sz w:val="23"/>
          <w:szCs w:val="23"/>
        </w:rPr>
        <w:t>оказание</w:t>
      </w:r>
      <w:proofErr w:type="gramEnd"/>
      <w:r w:rsidRPr="001C17CC">
        <w:rPr>
          <w:rFonts w:ascii="Times New Roman" w:hAnsi="Times New Roman"/>
          <w:bCs/>
          <w:sz w:val="23"/>
          <w:szCs w:val="23"/>
        </w:rPr>
        <w:t xml:space="preserve"> Исполнителем приостановленных Услуг, уведомив об этом Исполнителя.</w:t>
      </w:r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</w:t>
      </w:r>
      <w:r w:rsidRPr="001C17CC">
        <w:rPr>
          <w:rFonts w:ascii="Times New Roman" w:hAnsi="Times New Roman"/>
          <w:b/>
          <w:bCs/>
          <w:color w:val="000000"/>
          <w:sz w:val="23"/>
          <w:szCs w:val="23"/>
        </w:rPr>
        <w:t xml:space="preserve"> </w:t>
      </w:r>
      <w:r w:rsidRPr="001C17CC">
        <w:rPr>
          <w:rFonts w:ascii="Times New Roman" w:hAnsi="Times New Roman"/>
          <w:sz w:val="23"/>
          <w:szCs w:val="23"/>
        </w:rPr>
        <w:t>потребовав передачи результата Услуг, полученного Исполнителем на дату расторжения Договора.</w:t>
      </w:r>
    </w:p>
    <w:p w:rsidR="001C17CC" w:rsidRPr="001C17CC" w:rsidRDefault="001C17CC" w:rsidP="001C17CC">
      <w:pPr>
        <w:shd w:val="clear" w:color="auto" w:fill="FFFFFF"/>
        <w:tabs>
          <w:tab w:val="left" w:pos="432"/>
          <w:tab w:val="left" w:pos="1134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</w:t>
      </w:r>
      <w:r w:rsidRPr="001C17CC">
        <w:rPr>
          <w:rFonts w:ascii="Times New Roman" w:hAnsi="Times New Roman"/>
          <w:sz w:val="23"/>
          <w:szCs w:val="23"/>
        </w:rPr>
        <w:t>т</w:t>
      </w:r>
      <w:r w:rsidRPr="001C17CC">
        <w:rPr>
          <w:rFonts w:ascii="Times New Roman" w:hAnsi="Times New Roman"/>
          <w:sz w:val="23"/>
          <w:szCs w:val="23"/>
        </w:rPr>
        <w:t>но представителями Сторон.</w:t>
      </w:r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left" w:pos="432"/>
          <w:tab w:val="left" w:pos="1134"/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>Расторгнуть Договор в одностороннем порядке без возмещения Исполнителю убытков, если Исполнитель не приступил к оказанию Услуг в течение 30 (тридцати) календарных дней с согл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сованного Сторонами начального срока оказания Услуг не по вине Заказчика, неоднократного или длящегося более 30 (тридцати) календарных дней нарушения Исполнителем обязательств по Договору письменно предупредив Исполнителя не менее чем за 2 (два) календарных дня до даты расторжения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1C17CC">
        <w:rPr>
          <w:rFonts w:ascii="Times New Roman" w:hAnsi="Times New Roman"/>
          <w:sz w:val="23"/>
          <w:szCs w:val="23"/>
        </w:rPr>
        <w:t>Договора.</w:t>
      </w:r>
      <w:proofErr w:type="gramEnd"/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left" w:pos="432"/>
          <w:tab w:val="num" w:pos="720"/>
          <w:tab w:val="left" w:pos="1134"/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1C17CC">
        <w:rPr>
          <w:rFonts w:ascii="Times New Roman" w:hAnsi="Times New Roman"/>
          <w:color w:val="000000"/>
          <w:sz w:val="23"/>
          <w:szCs w:val="23"/>
        </w:rPr>
        <w:t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</w:t>
      </w:r>
      <w:r w:rsidRPr="001C17CC">
        <w:rPr>
          <w:rFonts w:ascii="Times New Roman" w:hAnsi="Times New Roman"/>
          <w:color w:val="000000"/>
          <w:sz w:val="23"/>
          <w:szCs w:val="23"/>
        </w:rPr>
        <w:t>с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полнителем труда указанных лиц нарушает миграционное законодательство); </w:t>
      </w:r>
      <w:r w:rsidRPr="001C17CC">
        <w:rPr>
          <w:rFonts w:ascii="Times New Roman" w:hAnsi="Times New Roman"/>
          <w:sz w:val="23"/>
          <w:szCs w:val="23"/>
        </w:rPr>
        <w:t>физическим лицам пр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влеченным Исполнителям для выполнения Работ на основании гражданско-правовых договоров, Су</w:t>
      </w:r>
      <w:r w:rsidRPr="001C17CC">
        <w:rPr>
          <w:rFonts w:ascii="Times New Roman" w:hAnsi="Times New Roman"/>
          <w:sz w:val="23"/>
          <w:szCs w:val="23"/>
        </w:rPr>
        <w:t>б</w:t>
      </w:r>
      <w:r w:rsidRPr="001C17CC">
        <w:rPr>
          <w:rFonts w:ascii="Times New Roman" w:hAnsi="Times New Roman"/>
          <w:sz w:val="23"/>
          <w:szCs w:val="23"/>
        </w:rPr>
        <w:t>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1C17CC" w:rsidRPr="001C17CC" w:rsidRDefault="001C17CC" w:rsidP="001C17CC">
      <w:pPr>
        <w:shd w:val="clear" w:color="auto" w:fill="FFFFFF"/>
        <w:tabs>
          <w:tab w:val="left" w:pos="432"/>
          <w:tab w:val="left" w:pos="1134"/>
          <w:tab w:val="num" w:pos="1560"/>
        </w:tabs>
        <w:ind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color w:val="000000"/>
          <w:sz w:val="23"/>
          <w:szCs w:val="23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left" w:pos="432"/>
          <w:tab w:val="num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Cs/>
          <w:color w:val="000000"/>
          <w:sz w:val="23"/>
          <w:szCs w:val="23"/>
        </w:rPr>
        <w:t xml:space="preserve"> Требовать от Исполнителя замены персонала, Субподрядчиков.</w:t>
      </w:r>
    </w:p>
    <w:p w:rsidR="001C17CC" w:rsidRPr="001C17CC" w:rsidRDefault="001C17CC" w:rsidP="001C17CC">
      <w:pPr>
        <w:widowControl w:val="0"/>
        <w:numPr>
          <w:ilvl w:val="2"/>
          <w:numId w:val="33"/>
        </w:numPr>
        <w:shd w:val="clear" w:color="auto" w:fill="FFFFFF"/>
        <w:tabs>
          <w:tab w:val="num" w:pos="0"/>
          <w:tab w:val="left" w:pos="432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color w:val="000000"/>
          <w:sz w:val="23"/>
          <w:szCs w:val="23"/>
        </w:rPr>
        <w:t xml:space="preserve"> Без объяснения причин отказать Исполнителю в привлечении последним Субподрядч</w:t>
      </w:r>
      <w:r w:rsidRPr="001C17CC">
        <w:rPr>
          <w:rFonts w:ascii="Times New Roman" w:hAnsi="Times New Roman"/>
          <w:color w:val="000000"/>
          <w:sz w:val="23"/>
          <w:szCs w:val="23"/>
        </w:rPr>
        <w:t>и</w:t>
      </w:r>
      <w:r w:rsidRPr="001C17CC">
        <w:rPr>
          <w:rFonts w:ascii="Times New Roman" w:hAnsi="Times New Roman"/>
          <w:color w:val="000000"/>
          <w:sz w:val="23"/>
          <w:szCs w:val="23"/>
        </w:rPr>
        <w:t>ков для целей настоящего Договора.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b/>
          <w:bCs/>
          <w:color w:val="000000"/>
          <w:sz w:val="23"/>
          <w:szCs w:val="23"/>
        </w:rPr>
        <w:t>СТОИМОСТЬ УСЛУГ И ПОРЯДОК РАСЧЕТОВ</w:t>
      </w:r>
    </w:p>
    <w:p w:rsidR="001C17CC" w:rsidRPr="001C17CC" w:rsidRDefault="001C17CC" w:rsidP="001C17CC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1C17CC" w:rsidRPr="001C17CC" w:rsidRDefault="001C17CC" w:rsidP="001C17CC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4.1. Стоимость Услуг по Договору согласно Расчету стоимости услуг по дезинсекции и дерат</w:t>
      </w:r>
      <w:r w:rsidRPr="001C17CC">
        <w:rPr>
          <w:rFonts w:ascii="Times New Roman" w:hAnsi="Times New Roman"/>
          <w:bCs/>
          <w:sz w:val="23"/>
          <w:szCs w:val="23"/>
        </w:rPr>
        <w:t>и</w:t>
      </w:r>
      <w:r w:rsidRPr="001C17CC">
        <w:rPr>
          <w:rFonts w:ascii="Times New Roman" w:hAnsi="Times New Roman"/>
          <w:bCs/>
          <w:sz w:val="23"/>
          <w:szCs w:val="23"/>
        </w:rPr>
        <w:t>зации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 на объектах ОАО «СН-МНГ» на 2015г.</w:t>
      </w:r>
      <w:r w:rsidRPr="001C17CC">
        <w:rPr>
          <w:rFonts w:ascii="Times New Roman" w:hAnsi="Times New Roman"/>
          <w:bCs/>
          <w:sz w:val="23"/>
          <w:szCs w:val="23"/>
        </w:rPr>
        <w:t xml:space="preserve"> (Приложение № 1,2,3,7),  составляет</w:t>
      </w:r>
      <w:proofErr w:type="gramStart"/>
      <w:r w:rsidRPr="001C17CC">
        <w:rPr>
          <w:rFonts w:ascii="Times New Roman" w:hAnsi="Times New Roman"/>
          <w:bCs/>
          <w:sz w:val="23"/>
          <w:szCs w:val="23"/>
        </w:rPr>
        <w:t xml:space="preserve"> _________(___) </w:t>
      </w:r>
      <w:proofErr w:type="gramEnd"/>
      <w:r w:rsidRPr="001C17CC">
        <w:rPr>
          <w:rFonts w:ascii="Times New Roman" w:hAnsi="Times New Roman"/>
          <w:bCs/>
          <w:sz w:val="23"/>
          <w:szCs w:val="23"/>
        </w:rPr>
        <w:t>рублей (______________________________ рублей ___ копеек)</w:t>
      </w:r>
      <w:r w:rsidRPr="001C17CC">
        <w:rPr>
          <w:rFonts w:ascii="Times New Roman" w:hAnsi="Times New Roman"/>
          <w:sz w:val="23"/>
          <w:szCs w:val="23"/>
        </w:rPr>
        <w:t>, кроме того НДС (18%) _______ (_______________) рублей, всего с учетом НДС_________ (_______________) рублей.</w:t>
      </w:r>
    </w:p>
    <w:p w:rsidR="001C17CC" w:rsidRPr="001C17CC" w:rsidRDefault="001C17CC" w:rsidP="001C17CC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9"/>
          <w:sz w:val="23"/>
          <w:szCs w:val="23"/>
        </w:rPr>
        <w:t xml:space="preserve">4.2. </w:t>
      </w:r>
      <w:r w:rsidRPr="001C17CC">
        <w:rPr>
          <w:rFonts w:ascii="Times New Roman" w:hAnsi="Times New Roman"/>
          <w:sz w:val="23"/>
          <w:szCs w:val="23"/>
        </w:rPr>
        <w:t>Заказчик обязуется осуществить оплату оказанных Услуг в течение 90 (девяноста) кале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 xml:space="preserve">дарных дней, но не ранее 60 (шестидесяти) дней </w:t>
      </w:r>
      <w:proofErr w:type="gramStart"/>
      <w:r w:rsidRPr="001C17CC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от Исполнителя оригиналов след</w:t>
      </w:r>
      <w:r w:rsidRPr="001C17CC">
        <w:rPr>
          <w:rFonts w:ascii="Times New Roman" w:hAnsi="Times New Roman"/>
          <w:sz w:val="23"/>
          <w:szCs w:val="23"/>
        </w:rPr>
        <w:t>у</w:t>
      </w:r>
      <w:r w:rsidRPr="001C17CC">
        <w:rPr>
          <w:rFonts w:ascii="Times New Roman" w:hAnsi="Times New Roman"/>
          <w:sz w:val="23"/>
          <w:szCs w:val="23"/>
        </w:rPr>
        <w:t>ющих документов:</w:t>
      </w:r>
    </w:p>
    <w:p w:rsidR="001C17CC" w:rsidRPr="001C17CC" w:rsidRDefault="001C17CC" w:rsidP="001C17CC">
      <w:pPr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Акта оказанных услуг;</w:t>
      </w:r>
    </w:p>
    <w:p w:rsidR="001C17CC" w:rsidRPr="001C17CC" w:rsidRDefault="001C17CC" w:rsidP="001C17CC">
      <w:pPr>
        <w:widowControl w:val="0"/>
        <w:numPr>
          <w:ilvl w:val="0"/>
          <w:numId w:val="2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Счета – фактуры.</w:t>
      </w:r>
    </w:p>
    <w:p w:rsidR="001C17CC" w:rsidRPr="001C17CC" w:rsidRDefault="001C17CC" w:rsidP="001C17CC">
      <w:pPr>
        <w:widowControl w:val="0"/>
        <w:numPr>
          <w:ilvl w:val="1"/>
          <w:numId w:val="2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Все расчеты по Договору производятся в безналичном порядке путем перечисления дене</w:t>
      </w:r>
      <w:r w:rsidRPr="001C17CC">
        <w:rPr>
          <w:rFonts w:ascii="Times New Roman" w:hAnsi="Times New Roman"/>
          <w:sz w:val="23"/>
          <w:szCs w:val="23"/>
        </w:rPr>
        <w:t>ж</w:t>
      </w:r>
      <w:r w:rsidRPr="001C17CC">
        <w:rPr>
          <w:rFonts w:ascii="Times New Roman" w:hAnsi="Times New Roman"/>
          <w:sz w:val="23"/>
          <w:szCs w:val="23"/>
        </w:rPr>
        <w:t>ных средств по реквизитам Исполнителя, указанным в настоящем Договоре.</w:t>
      </w:r>
    </w:p>
    <w:p w:rsidR="001C17CC" w:rsidRPr="001C17CC" w:rsidRDefault="001C17CC" w:rsidP="001C17CC">
      <w:pPr>
        <w:widowControl w:val="0"/>
        <w:numPr>
          <w:ilvl w:val="1"/>
          <w:numId w:val="2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1C17CC">
        <w:rPr>
          <w:rFonts w:ascii="Times New Roman" w:hAnsi="Times New Roman"/>
          <w:sz w:val="23"/>
          <w:szCs w:val="23"/>
        </w:rPr>
        <w:t>несет обязанности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по оплате таких Услуг в период, когда Услуги должны были быть приостановлены.</w:t>
      </w:r>
    </w:p>
    <w:p w:rsidR="001C17CC" w:rsidRPr="001C17CC" w:rsidRDefault="001C17CC" w:rsidP="001C17CC">
      <w:pPr>
        <w:widowControl w:val="0"/>
        <w:numPr>
          <w:ilvl w:val="1"/>
          <w:numId w:val="2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По инициативе одной из Сторон в любой момент, в течение срока действия настоящего Д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говора, Стороны производят сверку расчетов с оформлением соответствующего Акта.</w:t>
      </w:r>
    </w:p>
    <w:p w:rsidR="001C17CC" w:rsidRPr="001C17CC" w:rsidRDefault="001C17CC" w:rsidP="001C17CC">
      <w:pPr>
        <w:widowControl w:val="0"/>
        <w:numPr>
          <w:ilvl w:val="1"/>
          <w:numId w:val="2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lastRenderedPageBreak/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Стороны согласовали, что при заключении Подрядчиком договора финансирования под усту</w:t>
      </w:r>
      <w:r w:rsidRPr="001C17CC">
        <w:rPr>
          <w:rFonts w:ascii="Times New Roman" w:hAnsi="Times New Roman"/>
          <w:sz w:val="23"/>
          <w:szCs w:val="23"/>
        </w:rPr>
        <w:t>п</w:t>
      </w:r>
      <w:r w:rsidRPr="001C17CC">
        <w:rPr>
          <w:rFonts w:ascii="Times New Roman" w:hAnsi="Times New Roman"/>
          <w:sz w:val="23"/>
          <w:szCs w:val="23"/>
        </w:rPr>
        <w:t>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ваний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споры), связанные с проведением взаимозачета.</w:t>
      </w:r>
    </w:p>
    <w:p w:rsidR="001C17CC" w:rsidRPr="001C17CC" w:rsidRDefault="001C17CC" w:rsidP="001C17CC">
      <w:pPr>
        <w:widowControl w:val="0"/>
        <w:numPr>
          <w:ilvl w:val="1"/>
          <w:numId w:val="24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ваются.</w:t>
      </w:r>
    </w:p>
    <w:p w:rsidR="001C17CC" w:rsidRPr="001C17CC" w:rsidRDefault="001C17CC" w:rsidP="001C17CC">
      <w:pPr>
        <w:widowControl w:val="0"/>
        <w:numPr>
          <w:ilvl w:val="1"/>
          <w:numId w:val="2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-68" w:firstLine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Заказчик оставляет за собой право изменить объем Услуг, определенный настоящим Дог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вором, в пределах следующего согласованного опциона: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опцион Заказчика в отношении объема Услуг в сторону увеличения от объема Услуг, указа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ного в Договоре составляет 30% (тридцать процентов);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опцион Заказчика в отношении объема Услуг в сторону уменьшения от объема Услуг, ук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занного в Договоре составляет 30% (тридцать процентов).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ab/>
        <w:t>Под опционом понимается право Заказчика уменьшить</w:t>
      </w:r>
      <w:proofErr w:type="gramStart"/>
      <w:r w:rsidRPr="001C17CC">
        <w:rPr>
          <w:rFonts w:ascii="Times New Roman" w:hAnsi="Times New Roman"/>
          <w:sz w:val="23"/>
          <w:szCs w:val="23"/>
        </w:rPr>
        <w:t xml:space="preserve"> (–) </w:t>
      </w:r>
      <w:proofErr w:type="gramEnd"/>
      <w:r w:rsidRPr="001C17CC">
        <w:rPr>
          <w:rFonts w:ascii="Times New Roman" w:hAnsi="Times New Roman"/>
          <w:sz w:val="23"/>
          <w:szCs w:val="23"/>
        </w:rPr>
        <w:t>или увеличить (+) объем Услуг в пределах согласованного количества без изменения остальных условий, в том числе без изменения ц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ны Услуг, сроков оказания Услуг, согласованных Сторонами в Договоре.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ab/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ab/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оказания Услуг. 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Форма уведомления об использовании опциона в сторону увеличения/уменьшения определена Сторонами в Приложении № 8 к настоящему Договору.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С момента получения уведомления Заказчика об использовании опциона в сторону уменьш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ния обязательства Исполнителя по оказанию Услуг, превышающего указанного в уведомлении, пр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кращаются.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щим исполнению.</w:t>
      </w:r>
    </w:p>
    <w:p w:rsidR="001C17CC" w:rsidRPr="001C17CC" w:rsidRDefault="001C17CC" w:rsidP="001C17CC">
      <w:pPr>
        <w:widowControl w:val="0"/>
        <w:numPr>
          <w:ilvl w:val="1"/>
          <w:numId w:val="24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Счета-фактуры, составляемые во исполнение обязатель</w:t>
      </w:r>
      <w:proofErr w:type="gramStart"/>
      <w:r w:rsidRPr="001C17CC">
        <w:rPr>
          <w:rFonts w:ascii="Times New Roman" w:hAnsi="Times New Roman"/>
          <w:sz w:val="23"/>
          <w:szCs w:val="23"/>
        </w:rPr>
        <w:t>ств Ст</w:t>
      </w:r>
      <w:proofErr w:type="gramEnd"/>
      <w:r w:rsidRPr="001C17CC">
        <w:rPr>
          <w:rFonts w:ascii="Times New Roman" w:hAnsi="Times New Roman"/>
          <w:sz w:val="23"/>
          <w:szCs w:val="23"/>
        </w:rPr>
        <w:t>орон по настоящему Дог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вору, должны быть оформлены в соответствии с требованиями действующего налогового законод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тельства, включая счета-фактуры, оформляемые на предоплату, если она осуществлялась.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течение 5 (пяти) рабочих дней с момента подписания настоящего Договора Исполнитель об</w:t>
      </w:r>
      <w:r w:rsidRPr="001C17CC">
        <w:rPr>
          <w:rFonts w:ascii="Times New Roman" w:hAnsi="Times New Roman"/>
          <w:sz w:val="23"/>
          <w:szCs w:val="23"/>
        </w:rPr>
        <w:t>я</w:t>
      </w:r>
      <w:r w:rsidRPr="001C17CC">
        <w:rPr>
          <w:rFonts w:ascii="Times New Roman" w:hAnsi="Times New Roman"/>
          <w:sz w:val="23"/>
          <w:szCs w:val="23"/>
        </w:rPr>
        <w:t>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Счета-фактуры, составляемые во исполнение обязатель</w:t>
      </w:r>
      <w:proofErr w:type="gramStart"/>
      <w:r w:rsidRPr="001C17CC">
        <w:rPr>
          <w:rFonts w:ascii="Times New Roman" w:hAnsi="Times New Roman"/>
          <w:sz w:val="23"/>
          <w:szCs w:val="23"/>
        </w:rPr>
        <w:t>ств Ст</w:t>
      </w:r>
      <w:proofErr w:type="gramEnd"/>
      <w:r w:rsidRPr="001C17CC">
        <w:rPr>
          <w:rFonts w:ascii="Times New Roman" w:hAnsi="Times New Roman"/>
          <w:sz w:val="23"/>
          <w:szCs w:val="23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Счета-фактуры, подписанные лицами, уполномоченными на то приказом (иным распоряд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lastRenderedPageBreak/>
        <w:t>В случае нарушения требований по оформлению счетов-фактур или не предоставления ориг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жаще оформленного оригинала счета-фактуры.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пущенных нарушений.</w:t>
      </w:r>
    </w:p>
    <w:p w:rsidR="001C17CC" w:rsidRPr="001C17CC" w:rsidRDefault="001C17CC" w:rsidP="001C17CC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pacing w:val="-7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-7"/>
          <w:sz w:val="23"/>
          <w:szCs w:val="23"/>
        </w:rPr>
        <w:t>Обязательства Заказчика по оплате считаются исполненными с момента списания денежных сре</w:t>
      </w:r>
      <w:proofErr w:type="gramStart"/>
      <w:r w:rsidRPr="001C17CC">
        <w:rPr>
          <w:rFonts w:ascii="Times New Roman" w:hAnsi="Times New Roman"/>
          <w:color w:val="000000"/>
          <w:spacing w:val="-7"/>
          <w:sz w:val="23"/>
          <w:szCs w:val="23"/>
        </w:rPr>
        <w:t>дств с р</w:t>
      </w:r>
      <w:proofErr w:type="gramEnd"/>
      <w:r w:rsidRPr="001C17CC">
        <w:rPr>
          <w:rFonts w:ascii="Times New Roman" w:hAnsi="Times New Roman"/>
          <w:color w:val="000000"/>
          <w:spacing w:val="-7"/>
          <w:sz w:val="23"/>
          <w:szCs w:val="23"/>
        </w:rPr>
        <w:t>асчетного счета Заказчика.</w:t>
      </w:r>
    </w:p>
    <w:p w:rsidR="001C17CC" w:rsidRPr="001C17CC" w:rsidRDefault="001C17CC" w:rsidP="001C17CC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pacing w:val="-7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>Сдача-приемка оказанных Услуг осуществляется представителями Сторон в день око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>н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 xml:space="preserve">чания </w:t>
      </w:r>
      <w:r w:rsidRPr="001C17CC">
        <w:rPr>
          <w:rFonts w:ascii="Times New Roman" w:hAnsi="Times New Roman"/>
          <w:color w:val="000000"/>
          <w:spacing w:val="2"/>
          <w:sz w:val="23"/>
          <w:szCs w:val="23"/>
        </w:rPr>
        <w:t xml:space="preserve">работ на объекте с последующим подписанием акта оказанных услуг в течение </w:t>
      </w:r>
      <w:r w:rsidRPr="001C17CC">
        <w:rPr>
          <w:rFonts w:ascii="Times New Roman" w:hAnsi="Times New Roman"/>
          <w:color w:val="000000"/>
          <w:spacing w:val="-2"/>
          <w:sz w:val="23"/>
          <w:szCs w:val="23"/>
        </w:rPr>
        <w:t>5 (пяти) раб</w:t>
      </w:r>
      <w:r w:rsidRPr="001C17CC">
        <w:rPr>
          <w:rFonts w:ascii="Times New Roman" w:hAnsi="Times New Roman"/>
          <w:color w:val="000000"/>
          <w:spacing w:val="-2"/>
          <w:sz w:val="23"/>
          <w:szCs w:val="23"/>
        </w:rPr>
        <w:t>о</w:t>
      </w:r>
      <w:r w:rsidRPr="001C17CC">
        <w:rPr>
          <w:rFonts w:ascii="Times New Roman" w:hAnsi="Times New Roman"/>
          <w:color w:val="000000"/>
          <w:spacing w:val="-2"/>
          <w:sz w:val="23"/>
          <w:szCs w:val="23"/>
        </w:rPr>
        <w:t>чих дней.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pacing w:val="-7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ПОРЯДОК ПРОВЕДЕНИЯ ГАРАНТИЙНОГО ОБСЛУЖИВАНИЯ ОБЪЕКТА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left="720"/>
        <w:rPr>
          <w:rFonts w:ascii="Times New Roman" w:hAnsi="Times New Roman"/>
          <w:b/>
          <w:sz w:val="23"/>
          <w:szCs w:val="23"/>
        </w:rPr>
      </w:pPr>
    </w:p>
    <w:p w:rsidR="001C17CC" w:rsidRPr="001C17CC" w:rsidRDefault="001C17CC" w:rsidP="001C17CC">
      <w:pPr>
        <w:tabs>
          <w:tab w:val="left" w:pos="1134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5.1. </w:t>
      </w:r>
      <w:r w:rsidRPr="001C17CC">
        <w:rPr>
          <w:rFonts w:ascii="Times New Roman" w:hAnsi="Times New Roman"/>
          <w:sz w:val="23"/>
          <w:szCs w:val="23"/>
        </w:rPr>
        <w:tab/>
      </w:r>
      <w:r w:rsidRPr="001C17CC">
        <w:rPr>
          <w:rFonts w:ascii="Times New Roman" w:hAnsi="Times New Roman"/>
          <w:sz w:val="23"/>
          <w:szCs w:val="23"/>
        </w:rPr>
        <w:tab/>
      </w:r>
      <w:proofErr w:type="gramStart"/>
      <w:r w:rsidRPr="001C17CC">
        <w:rPr>
          <w:rFonts w:ascii="Times New Roman" w:hAnsi="Times New Roman"/>
          <w:sz w:val="23"/>
          <w:szCs w:val="23"/>
        </w:rPr>
        <w:t>Исполнитель осуществляет гарантийное обслуживание в соответствии с технологич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 xml:space="preserve">ской формой гарантийного обслуживания, максимально адаптированной для каждого из объектов, определенных в Приложениях № 1, № 2, № 3 к настоящему Договору, в течение всего срока действия настоящего Договора, путем различных дополнительных </w:t>
      </w:r>
      <w:proofErr w:type="spellStart"/>
      <w:r w:rsidRPr="001C17CC">
        <w:rPr>
          <w:rFonts w:ascii="Times New Roman" w:hAnsi="Times New Roman"/>
          <w:sz w:val="23"/>
          <w:szCs w:val="23"/>
        </w:rPr>
        <w:t>дезмероприятий</w:t>
      </w:r>
      <w:proofErr w:type="spellEnd"/>
      <w:r w:rsidRPr="001C17CC">
        <w:rPr>
          <w:rFonts w:ascii="Times New Roman" w:hAnsi="Times New Roman"/>
          <w:sz w:val="23"/>
          <w:szCs w:val="23"/>
        </w:rPr>
        <w:t>, направленных на подде</w:t>
      </w:r>
      <w:r w:rsidRPr="001C17CC">
        <w:rPr>
          <w:rFonts w:ascii="Times New Roman" w:hAnsi="Times New Roman"/>
          <w:sz w:val="23"/>
          <w:szCs w:val="23"/>
        </w:rPr>
        <w:t>р</w:t>
      </w:r>
      <w:r w:rsidRPr="001C17CC">
        <w:rPr>
          <w:rFonts w:ascii="Times New Roman" w:hAnsi="Times New Roman"/>
          <w:sz w:val="23"/>
          <w:szCs w:val="23"/>
        </w:rPr>
        <w:t xml:space="preserve">жание санитарного состояния объекта на уровне требований </w:t>
      </w:r>
      <w:proofErr w:type="spellStart"/>
      <w:r w:rsidRPr="001C17CC">
        <w:rPr>
          <w:rFonts w:ascii="Times New Roman" w:hAnsi="Times New Roman"/>
          <w:sz w:val="23"/>
          <w:szCs w:val="23"/>
        </w:rPr>
        <w:t>санитарно</w:t>
      </w:r>
      <w:proofErr w:type="spellEnd"/>
      <w:r w:rsidRPr="001C17CC">
        <w:rPr>
          <w:rFonts w:ascii="Times New Roman" w:hAnsi="Times New Roman"/>
          <w:sz w:val="23"/>
          <w:szCs w:val="23"/>
        </w:rPr>
        <w:t xml:space="preserve"> – гигиенических норм, пред</w:t>
      </w:r>
      <w:r w:rsidRPr="001C17CC">
        <w:rPr>
          <w:rFonts w:ascii="Times New Roman" w:hAnsi="Times New Roman"/>
          <w:sz w:val="23"/>
          <w:szCs w:val="23"/>
        </w:rPr>
        <w:t>ъ</w:t>
      </w:r>
      <w:r w:rsidRPr="001C17CC">
        <w:rPr>
          <w:rFonts w:ascii="Times New Roman" w:hAnsi="Times New Roman"/>
          <w:sz w:val="23"/>
          <w:szCs w:val="23"/>
        </w:rPr>
        <w:t>являемых к объектам данной категории.</w:t>
      </w:r>
      <w:proofErr w:type="gramEnd"/>
    </w:p>
    <w:p w:rsidR="001C17CC" w:rsidRPr="001C17CC" w:rsidRDefault="001C17CC" w:rsidP="001C17CC">
      <w:pPr>
        <w:tabs>
          <w:tab w:val="left" w:pos="720"/>
          <w:tab w:val="left" w:pos="1134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5.2. </w:t>
      </w:r>
      <w:r w:rsidRPr="001C17CC">
        <w:rPr>
          <w:rFonts w:ascii="Times New Roman" w:hAnsi="Times New Roman"/>
          <w:sz w:val="23"/>
          <w:szCs w:val="23"/>
        </w:rPr>
        <w:tab/>
      </w:r>
      <w:r w:rsidRPr="001C17CC">
        <w:rPr>
          <w:rFonts w:ascii="Times New Roman" w:hAnsi="Times New Roman"/>
          <w:sz w:val="23"/>
          <w:szCs w:val="23"/>
        </w:rPr>
        <w:tab/>
        <w:t>Дополнительное гарантийное обслуживание проводится за счет средств Исполнителя по заявке Заказчика в периодах между сроками оказания Услуг, определенных в Приложениях № 4, № 5, № 6 к настоящему Договору.</w:t>
      </w:r>
    </w:p>
    <w:p w:rsidR="001C17CC" w:rsidRPr="001C17CC" w:rsidRDefault="001C17CC" w:rsidP="001C17CC">
      <w:pPr>
        <w:tabs>
          <w:tab w:val="left" w:pos="720"/>
          <w:tab w:val="left" w:pos="1134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5.3. </w:t>
      </w:r>
      <w:r w:rsidRPr="001C17CC">
        <w:rPr>
          <w:rFonts w:ascii="Times New Roman" w:hAnsi="Times New Roman"/>
          <w:sz w:val="23"/>
          <w:szCs w:val="23"/>
        </w:rPr>
        <w:tab/>
      </w:r>
      <w:r w:rsidRPr="001C17CC">
        <w:rPr>
          <w:rFonts w:ascii="Times New Roman" w:hAnsi="Times New Roman"/>
          <w:sz w:val="23"/>
          <w:szCs w:val="23"/>
        </w:rPr>
        <w:tab/>
        <w:t>Для  выполнения  в  течение  срока  гарантийного  обслуживания  необходимых  мер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приятий, Заказчик направляет Исполнителю заявку с указанием вида работ, объекта и его площади. Письмо должно быть подписано уполномоченным лицом и заверено печатью.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446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pacing w:val="4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0"/>
          <w:numId w:val="21"/>
        </w:numPr>
        <w:shd w:val="clear" w:color="auto" w:fill="FFFFFF"/>
        <w:tabs>
          <w:tab w:val="left" w:pos="1134"/>
          <w:tab w:val="left" w:pos="3131"/>
          <w:tab w:val="center" w:pos="5303"/>
        </w:tabs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bCs/>
          <w:color w:val="000000"/>
          <w:spacing w:val="-1"/>
          <w:sz w:val="23"/>
          <w:szCs w:val="23"/>
        </w:rPr>
      </w:pPr>
      <w:r w:rsidRPr="001C17CC">
        <w:rPr>
          <w:rFonts w:ascii="Times New Roman" w:hAnsi="Times New Roman"/>
          <w:b/>
          <w:bCs/>
          <w:color w:val="000000"/>
          <w:spacing w:val="-1"/>
          <w:sz w:val="23"/>
          <w:szCs w:val="23"/>
        </w:rPr>
        <w:t>ОТВЕТСТВЕННОСТЬ СТОРОН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1134"/>
          <w:tab w:val="left" w:pos="3131"/>
          <w:tab w:val="center" w:pos="5303"/>
        </w:tabs>
        <w:autoSpaceDE w:val="0"/>
        <w:autoSpaceDN w:val="0"/>
        <w:adjustRightInd w:val="0"/>
        <w:ind w:left="720"/>
        <w:rPr>
          <w:rFonts w:ascii="Times New Roman" w:hAnsi="Times New Roman"/>
          <w:b/>
          <w:bCs/>
          <w:color w:val="000000"/>
          <w:spacing w:val="-1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2"/>
          <w:numId w:val="21"/>
        </w:numPr>
        <w:shd w:val="clear" w:color="auto" w:fill="FFFFFF"/>
        <w:tabs>
          <w:tab w:val="clear" w:pos="143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pacing w:val="-9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7"/>
          <w:sz w:val="23"/>
          <w:szCs w:val="23"/>
        </w:rPr>
        <w:t xml:space="preserve"> За неисполнение и/или ненадлежащее исполнение своих обязательств по насто</w:t>
      </w:r>
      <w:r w:rsidRPr="001C17CC">
        <w:rPr>
          <w:rFonts w:ascii="Times New Roman" w:hAnsi="Times New Roman"/>
          <w:color w:val="000000"/>
          <w:spacing w:val="7"/>
          <w:sz w:val="23"/>
          <w:szCs w:val="23"/>
        </w:rPr>
        <w:t>я</w:t>
      </w:r>
      <w:r w:rsidRPr="001C17CC">
        <w:rPr>
          <w:rFonts w:ascii="Times New Roman" w:hAnsi="Times New Roman"/>
          <w:color w:val="000000"/>
          <w:spacing w:val="7"/>
          <w:sz w:val="23"/>
          <w:szCs w:val="23"/>
        </w:rPr>
        <w:t xml:space="preserve">щему 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Договору Стороны несут ответственность в соответствии с действующим законодательством РФ и </w:t>
      </w:r>
      <w:r w:rsidRPr="001C17CC">
        <w:rPr>
          <w:rFonts w:ascii="Times New Roman" w:hAnsi="Times New Roman"/>
          <w:color w:val="000000"/>
          <w:spacing w:val="-2"/>
          <w:sz w:val="23"/>
          <w:szCs w:val="23"/>
        </w:rPr>
        <w:t>настоящим договором.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Cs/>
          <w:color w:val="000000"/>
          <w:sz w:val="23"/>
          <w:szCs w:val="23"/>
        </w:rPr>
        <w:t xml:space="preserve"> Исполнитель</w:t>
      </w:r>
      <w:r w:rsidRPr="001C17CC">
        <w:rPr>
          <w:rFonts w:ascii="Times New Roman" w:hAnsi="Times New Roman"/>
          <w:sz w:val="23"/>
          <w:szCs w:val="23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ных действующим законодательством РФ. 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1C17CC">
        <w:rPr>
          <w:rFonts w:ascii="Times New Roman" w:hAnsi="Times New Roman"/>
          <w:sz w:val="23"/>
          <w:szCs w:val="23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их обязательств по Договору, обязан уплатить Исполнителю неустойку в размере процентов, опред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ленных в соответствии со ст. 395 ГК РФ, но не более 5% (пяти процентов) от суммы просроченного платежа.</w:t>
      </w:r>
      <w:proofErr w:type="gramEnd"/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 В случае выявления фактов завышения Исполнителем в предоставляемых для согласов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ния и/или оплаты Заказчику актах, счетах и иных документах,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вание об уплате штрафа в связи с выявленными нарушениями могут быть предъявлены как до подп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сания Акта оказанных услуг, так и после.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1C17CC">
        <w:rPr>
          <w:rFonts w:ascii="Times New Roman" w:hAnsi="Times New Roman"/>
          <w:sz w:val="23"/>
          <w:szCs w:val="23"/>
        </w:rPr>
        <w:t>В случае выявления фактов предъявления Исполнителем к возмещению стоимости ядох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микатов, которые не были использованы Исполнителем при оказании Услуг, но указывались Исполн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телем в предоставляемых Заказчику для оплаты актах, счетах и иных документах, Исполнитель обязан возместить Заказчику стоимость таких ядохимикатов, а также уплатить Заказчику штраф в размере 100% (ста процентов) от общей стоимости неиспользованных ядохимикатов.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Обязанность уплаты </w:t>
      </w:r>
      <w:r w:rsidRPr="001C17CC">
        <w:rPr>
          <w:rFonts w:ascii="Times New Roman" w:hAnsi="Times New Roman"/>
          <w:sz w:val="23"/>
          <w:szCs w:val="23"/>
        </w:rPr>
        <w:lastRenderedPageBreak/>
        <w:t>штрафа не зависит от времени обнаружения вышеуказанных недостатков. Требование об уплате штр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фа в связи с выявленными нарушениями могут быть предъявлены как до подписания Акта оказанных услуг, так и после.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1C17CC">
        <w:rPr>
          <w:rFonts w:ascii="Times New Roman" w:hAnsi="Times New Roman"/>
          <w:color w:val="000000"/>
          <w:spacing w:val="6"/>
          <w:sz w:val="23"/>
          <w:szCs w:val="23"/>
        </w:rPr>
        <w:t xml:space="preserve">В случае нарушения Исполнителем сроков оказания услуг, указанных в 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Приложениях № 4, 5, 6 являющихся неотъемлемой частью настоящего Договора, Заказчик 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>вправе предъявить И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>с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>полнителю неустойку в размере 0,1% (Ноль целых одна десятая процента) от стоимости объема н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>е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 xml:space="preserve">выполненных в </w:t>
      </w: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 xml:space="preserve">срок услуг, за каждый день просрочки, а Исполнитель обязан оплатить неустойку за весь период 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просрочки с момента нарушения в </w:t>
      </w:r>
      <w:r w:rsidRPr="001C17CC">
        <w:rPr>
          <w:rFonts w:ascii="Times New Roman" w:hAnsi="Times New Roman"/>
          <w:color w:val="000000"/>
          <w:spacing w:val="8"/>
          <w:sz w:val="23"/>
          <w:szCs w:val="23"/>
        </w:rPr>
        <w:t>течение 30 (Тридцати) дней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 с</w:t>
      </w:r>
      <w:proofErr w:type="gramEnd"/>
      <w:r w:rsidRPr="001C17CC">
        <w:rPr>
          <w:rFonts w:ascii="Times New Roman" w:hAnsi="Times New Roman"/>
          <w:color w:val="000000"/>
          <w:sz w:val="23"/>
          <w:szCs w:val="23"/>
        </w:rPr>
        <w:t xml:space="preserve"> момента предъявл</w:t>
      </w:r>
      <w:r w:rsidRPr="001C17CC">
        <w:rPr>
          <w:rFonts w:ascii="Times New Roman" w:hAnsi="Times New Roman"/>
          <w:color w:val="000000"/>
          <w:sz w:val="23"/>
          <w:szCs w:val="23"/>
        </w:rPr>
        <w:t>е</w:t>
      </w:r>
      <w:r w:rsidRPr="001C17CC">
        <w:rPr>
          <w:rFonts w:ascii="Times New Roman" w:hAnsi="Times New Roman"/>
          <w:color w:val="000000"/>
          <w:sz w:val="23"/>
          <w:szCs w:val="23"/>
        </w:rPr>
        <w:t>ния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1C17CC">
        <w:rPr>
          <w:rFonts w:ascii="Times New Roman" w:hAnsi="Times New Roman"/>
          <w:color w:val="000000"/>
          <w:spacing w:val="6"/>
          <w:sz w:val="23"/>
          <w:szCs w:val="23"/>
        </w:rPr>
        <w:t>В случае нарушения Исполнителем сроков оказания услуг, предусмотренном в Гр</w:t>
      </w:r>
      <w:r w:rsidRPr="001C17CC">
        <w:rPr>
          <w:rFonts w:ascii="Times New Roman" w:hAnsi="Times New Roman"/>
          <w:color w:val="000000"/>
          <w:spacing w:val="6"/>
          <w:sz w:val="23"/>
          <w:szCs w:val="23"/>
        </w:rPr>
        <w:t>а</w:t>
      </w:r>
      <w:r w:rsidRPr="001C17CC">
        <w:rPr>
          <w:rFonts w:ascii="Times New Roman" w:hAnsi="Times New Roman"/>
          <w:color w:val="000000"/>
          <w:spacing w:val="6"/>
          <w:sz w:val="23"/>
          <w:szCs w:val="23"/>
        </w:rPr>
        <w:t xml:space="preserve">фике оказания услуг (Приложения № 4, № 5, №6), 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Заказчик 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>вправе предъявить Исполнителю н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>е</w:t>
      </w:r>
      <w:r w:rsidRPr="001C17CC">
        <w:rPr>
          <w:rFonts w:ascii="Times New Roman" w:hAnsi="Times New Roman"/>
          <w:color w:val="000000"/>
          <w:spacing w:val="1"/>
          <w:sz w:val="23"/>
          <w:szCs w:val="23"/>
        </w:rPr>
        <w:t>устойку в размере 0,1% (Ноль целых одна десятая процента) от стоимости договора</w:t>
      </w: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 xml:space="preserve">, за каждый день просрочки, а Исполнитель обязан оплатить неустойку за весь период </w:t>
      </w:r>
      <w:r w:rsidRPr="001C17CC">
        <w:rPr>
          <w:rFonts w:ascii="Times New Roman" w:hAnsi="Times New Roman"/>
          <w:color w:val="000000"/>
          <w:sz w:val="23"/>
          <w:szCs w:val="23"/>
        </w:rPr>
        <w:t>просрочки с момента наруш</w:t>
      </w:r>
      <w:r w:rsidRPr="001C17CC">
        <w:rPr>
          <w:rFonts w:ascii="Times New Roman" w:hAnsi="Times New Roman"/>
          <w:color w:val="000000"/>
          <w:sz w:val="23"/>
          <w:szCs w:val="23"/>
        </w:rPr>
        <w:t>е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ния в </w:t>
      </w:r>
      <w:r w:rsidRPr="001C17CC">
        <w:rPr>
          <w:rFonts w:ascii="Times New Roman" w:hAnsi="Times New Roman"/>
          <w:color w:val="000000"/>
          <w:spacing w:val="8"/>
          <w:sz w:val="23"/>
          <w:szCs w:val="23"/>
        </w:rPr>
        <w:t>течение 30 (Тридцати) дней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 с момента предъявления требования.</w:t>
      </w:r>
      <w:proofErr w:type="gramEnd"/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 </w:t>
      </w: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>В случае если Услуги, предусмотренные настоящим Договором, выполнены Исполн</w:t>
      </w: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>и</w:t>
      </w:r>
      <w:r w:rsidRPr="001C17CC">
        <w:rPr>
          <w:rFonts w:ascii="Times New Roman" w:hAnsi="Times New Roman"/>
          <w:color w:val="000000"/>
          <w:spacing w:val="4"/>
          <w:sz w:val="23"/>
          <w:szCs w:val="23"/>
        </w:rPr>
        <w:t xml:space="preserve">телем </w:t>
      </w:r>
      <w:r w:rsidRPr="001C17CC">
        <w:rPr>
          <w:rFonts w:ascii="Times New Roman" w:hAnsi="Times New Roman"/>
          <w:color w:val="000000"/>
          <w:spacing w:val="7"/>
          <w:sz w:val="23"/>
          <w:szCs w:val="23"/>
        </w:rPr>
        <w:t>некачественно, Заказчик вправе предъявить Исполнителю штраф в размере 10% (Десяти процентов) от стоимости некачественно оказанных услуг</w:t>
      </w:r>
      <w:r w:rsidRPr="001C17CC">
        <w:rPr>
          <w:rFonts w:ascii="Times New Roman" w:hAnsi="Times New Roman"/>
          <w:color w:val="000000"/>
          <w:spacing w:val="8"/>
          <w:sz w:val="23"/>
          <w:szCs w:val="23"/>
        </w:rPr>
        <w:t xml:space="preserve">, а последний обязуется уплатить его в течение 30 (Тридцати) дней с </w:t>
      </w:r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>момента предъявления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 В случае если по вине Исполнителя было повреждено имущество Заказчика и (или) им</w:t>
      </w:r>
      <w:r w:rsidRPr="001C17CC">
        <w:rPr>
          <w:rFonts w:ascii="Times New Roman" w:hAnsi="Times New Roman"/>
          <w:sz w:val="23"/>
          <w:szCs w:val="23"/>
        </w:rPr>
        <w:t>у</w:t>
      </w:r>
      <w:r w:rsidRPr="001C17CC">
        <w:rPr>
          <w:rFonts w:ascii="Times New Roman" w:hAnsi="Times New Roman"/>
          <w:sz w:val="23"/>
          <w:szCs w:val="23"/>
        </w:rPr>
        <w:t>щество привлеченных Заказчиком третьих лиц, Исполнитель обязан восстановить его за свой счет, а также уплатить штраф в размере 1% (один процент) от общей стоимости Услуг по Договору, в течение 30 (тридцати) 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если по вине Исполнителя было утрачено имущество Заказчика и (или) имущ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ство привлеченных Заказчиком третьих лиц, Исполнитель обязан возместить Заказчику рыночную стоимость имущества, а также уплатить штраф в размере 5 % (пять процентов) от общей стоимости Услуг по Договору, в течение 30 (тридцати) 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</w:t>
      </w:r>
      <w:r w:rsidRPr="001C17CC">
        <w:rPr>
          <w:rFonts w:ascii="Times New Roman" w:hAnsi="Times New Roman"/>
          <w:sz w:val="23"/>
          <w:szCs w:val="23"/>
        </w:rPr>
        <w:t>в</w:t>
      </w:r>
      <w:r w:rsidRPr="001C17CC">
        <w:rPr>
          <w:rFonts w:ascii="Times New Roman" w:hAnsi="Times New Roman"/>
          <w:sz w:val="23"/>
          <w:szCs w:val="23"/>
        </w:rPr>
        <w:t>ленные Заказчиком сроки, ликвидировать последствия повреждения подземных и наземных коммун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каций за свой счет в установленные Заказчиком сроки, а также возместить убытки причиненные Зака</w:t>
      </w:r>
      <w:r w:rsidRPr="001C17CC">
        <w:rPr>
          <w:rFonts w:ascii="Times New Roman" w:hAnsi="Times New Roman"/>
          <w:sz w:val="23"/>
          <w:szCs w:val="23"/>
        </w:rPr>
        <w:t>з</w:t>
      </w:r>
      <w:r w:rsidRPr="001C17CC">
        <w:rPr>
          <w:rFonts w:ascii="Times New Roman" w:hAnsi="Times New Roman"/>
          <w:sz w:val="23"/>
          <w:szCs w:val="23"/>
        </w:rPr>
        <w:t>чиком в этой связи, и уплатить штраф в размере 1 000 000 (одного миллиона) рублей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в течение 30 (тридцати) 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</w:t>
      </w:r>
      <w:r w:rsidRPr="001C17CC">
        <w:rPr>
          <w:rFonts w:ascii="Times New Roman" w:hAnsi="Times New Roman"/>
          <w:sz w:val="23"/>
          <w:szCs w:val="23"/>
        </w:rPr>
        <w:t>д</w:t>
      </w:r>
      <w:r w:rsidRPr="001C17CC">
        <w:rPr>
          <w:rFonts w:ascii="Times New Roman" w:hAnsi="Times New Roman"/>
          <w:sz w:val="23"/>
          <w:szCs w:val="23"/>
        </w:rPr>
        <w:t>ний обязан устранить обстоятельства, явившиеся причиной замыкания, за свой счет, и уплатить Зака</w:t>
      </w:r>
      <w:r w:rsidRPr="001C17CC">
        <w:rPr>
          <w:rFonts w:ascii="Times New Roman" w:hAnsi="Times New Roman"/>
          <w:sz w:val="23"/>
          <w:szCs w:val="23"/>
        </w:rPr>
        <w:t>з</w:t>
      </w:r>
      <w:r w:rsidRPr="001C17CC">
        <w:rPr>
          <w:rFonts w:ascii="Times New Roman" w:hAnsi="Times New Roman"/>
          <w:sz w:val="23"/>
          <w:szCs w:val="23"/>
        </w:rPr>
        <w:t>чику штраф в размере 300 000 (трехсот тысяч) рублей, в течение 30 (тридцати) дней с момента пред</w:t>
      </w:r>
      <w:r w:rsidRPr="001C17CC">
        <w:rPr>
          <w:rFonts w:ascii="Times New Roman" w:hAnsi="Times New Roman"/>
          <w:sz w:val="23"/>
          <w:szCs w:val="23"/>
        </w:rPr>
        <w:t>ъ</w:t>
      </w:r>
      <w:r w:rsidRPr="001C17CC">
        <w:rPr>
          <w:rFonts w:ascii="Times New Roman" w:hAnsi="Times New Roman"/>
          <w:sz w:val="23"/>
          <w:szCs w:val="23"/>
        </w:rPr>
        <w:t>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допущения самовольного подключения электроустановок потребителей к эле</w:t>
      </w:r>
      <w:r w:rsidRPr="001C17CC">
        <w:rPr>
          <w:rFonts w:ascii="Times New Roman" w:hAnsi="Times New Roman"/>
          <w:sz w:val="23"/>
          <w:szCs w:val="23"/>
        </w:rPr>
        <w:t>к</w:t>
      </w:r>
      <w:r w:rsidRPr="001C17CC">
        <w:rPr>
          <w:rFonts w:ascii="Times New Roman" w:hAnsi="Times New Roman"/>
          <w:sz w:val="23"/>
          <w:szCs w:val="23"/>
        </w:rPr>
        <w:t>трическим сетям и трансформаторным подстанциям Заказчика Исполнитель уплачивает штраф в ра</w:t>
      </w:r>
      <w:r w:rsidRPr="001C17CC">
        <w:rPr>
          <w:rFonts w:ascii="Times New Roman" w:hAnsi="Times New Roman"/>
          <w:sz w:val="23"/>
          <w:szCs w:val="23"/>
        </w:rPr>
        <w:t>з</w:t>
      </w:r>
      <w:r w:rsidRPr="001C17CC">
        <w:rPr>
          <w:rFonts w:ascii="Times New Roman" w:hAnsi="Times New Roman"/>
          <w:sz w:val="23"/>
          <w:szCs w:val="23"/>
        </w:rPr>
        <w:t>мере 200 000 (двухсот тысяч) рублей, в течение 30 (тридцати) дней с момента предъявления Заказч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если, Исполнитель на территории Заказчика:</w:t>
      </w:r>
    </w:p>
    <w:p w:rsidR="001C17CC" w:rsidRPr="001C17CC" w:rsidRDefault="001C17CC" w:rsidP="001C17CC">
      <w:pPr>
        <w:tabs>
          <w:tab w:val="left" w:pos="1134"/>
        </w:tabs>
        <w:ind w:firstLine="720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осуществит несанкционированную вырубку мелколесья в охранной зоне высоковольтных л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ний;</w:t>
      </w:r>
    </w:p>
    <w:p w:rsidR="001C17CC" w:rsidRPr="001C17CC" w:rsidRDefault="001C17CC" w:rsidP="001C17CC">
      <w:pPr>
        <w:tabs>
          <w:tab w:val="left" w:pos="1134"/>
        </w:tabs>
        <w:ind w:firstLine="720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выполнит работы вблизи (</w:t>
      </w:r>
      <w:proofErr w:type="gramStart"/>
      <w:r w:rsidRPr="001C17CC">
        <w:rPr>
          <w:rFonts w:ascii="Times New Roman" w:hAnsi="Times New Roman"/>
          <w:sz w:val="23"/>
          <w:szCs w:val="23"/>
        </w:rPr>
        <w:t>ближе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чем на 10 метров) от крайней линии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проведении. </w:t>
      </w:r>
    </w:p>
    <w:p w:rsidR="001C17CC" w:rsidRPr="001C17CC" w:rsidRDefault="001C17CC" w:rsidP="001C17CC">
      <w:pPr>
        <w:tabs>
          <w:tab w:val="left" w:pos="1134"/>
        </w:tabs>
        <w:ind w:firstLine="720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Исполнитель уплачивает Заказчику штраф в размере 300 000 (трехсот тысяч) рублей в течение 30 </w:t>
      </w:r>
      <w:r w:rsidRPr="001C17CC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1C17CC">
        <w:rPr>
          <w:rFonts w:ascii="Times New Roman" w:hAnsi="Times New Roman"/>
          <w:sz w:val="23"/>
          <w:szCs w:val="23"/>
        </w:rPr>
        <w:t>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 xml:space="preserve">В случаях выявления Заказчиком фактов нарушения Исполнителем </w:t>
      </w:r>
      <w:r w:rsidRPr="001C17CC">
        <w:rPr>
          <w:rFonts w:ascii="Times New Roman" w:hAnsi="Times New Roman"/>
          <w:sz w:val="23"/>
          <w:szCs w:val="23"/>
        </w:rPr>
        <w:t>локальных норм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тивных актов, переданных по акту приема-передачи (Приложение № 9):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bCs/>
          <w:snapToGrid w:val="0"/>
          <w:sz w:val="23"/>
          <w:szCs w:val="23"/>
        </w:rPr>
        <w:t>- Регламента взаимодействия структурных подразделений открытого акционерного общ</w:t>
      </w:r>
      <w:r w:rsidRPr="001C17CC">
        <w:rPr>
          <w:rFonts w:ascii="Times New Roman" w:hAnsi="Times New Roman"/>
          <w:bCs/>
          <w:snapToGrid w:val="0"/>
          <w:sz w:val="23"/>
          <w:szCs w:val="23"/>
        </w:rPr>
        <w:t>е</w:t>
      </w:r>
      <w:r w:rsidRPr="001C17CC">
        <w:rPr>
          <w:rFonts w:ascii="Times New Roman" w:hAnsi="Times New Roman"/>
          <w:bCs/>
          <w:snapToGrid w:val="0"/>
          <w:sz w:val="23"/>
          <w:szCs w:val="23"/>
        </w:rPr>
        <w:t>ства «Славнефть-Мегионнефтегаз», подрядных организаций и охранных предприятий при обнаруж</w:t>
      </w:r>
      <w:r w:rsidRPr="001C17CC">
        <w:rPr>
          <w:rFonts w:ascii="Times New Roman" w:hAnsi="Times New Roman"/>
          <w:bCs/>
          <w:snapToGrid w:val="0"/>
          <w:sz w:val="23"/>
          <w:szCs w:val="23"/>
        </w:rPr>
        <w:t>е</w:t>
      </w:r>
      <w:r w:rsidRPr="001C17CC">
        <w:rPr>
          <w:rFonts w:ascii="Times New Roman" w:hAnsi="Times New Roman"/>
          <w:bCs/>
          <w:snapToGrid w:val="0"/>
          <w:sz w:val="23"/>
          <w:szCs w:val="23"/>
        </w:rPr>
        <w:t>нии признаков хищения имущества открытого акционерного общества «Славнефть-Мегионнефтегаз»</w:t>
      </w:r>
      <w:r w:rsidRPr="001C17CC">
        <w:rPr>
          <w:rFonts w:ascii="Times New Roman" w:hAnsi="Times New Roman"/>
          <w:snapToGrid w:val="0"/>
          <w:sz w:val="23"/>
          <w:szCs w:val="23"/>
        </w:rPr>
        <w:t>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Стандарта «Общие требования, предъявляемые к подрядным организациям в открытом а</w:t>
      </w:r>
      <w:r w:rsidRPr="001C17CC">
        <w:rPr>
          <w:rFonts w:ascii="Times New Roman" w:hAnsi="Times New Roman"/>
          <w:snapToGrid w:val="0"/>
          <w:sz w:val="23"/>
          <w:szCs w:val="23"/>
        </w:rPr>
        <w:t>к</w:t>
      </w:r>
      <w:r w:rsidRPr="001C17CC">
        <w:rPr>
          <w:rFonts w:ascii="Times New Roman" w:hAnsi="Times New Roman"/>
          <w:snapToGrid w:val="0"/>
          <w:sz w:val="23"/>
          <w:szCs w:val="23"/>
        </w:rPr>
        <w:lastRenderedPageBreak/>
        <w:t>ционерном обществе «Славнефть-Мегионнефтегаз» в области охраны труда, промышленной, пожа</w:t>
      </w:r>
      <w:r w:rsidRPr="001C17CC">
        <w:rPr>
          <w:rFonts w:ascii="Times New Roman" w:hAnsi="Times New Roman"/>
          <w:snapToGrid w:val="0"/>
          <w:sz w:val="23"/>
          <w:szCs w:val="23"/>
        </w:rPr>
        <w:t>р</w:t>
      </w:r>
      <w:r w:rsidRPr="001C17CC">
        <w:rPr>
          <w:rFonts w:ascii="Times New Roman" w:hAnsi="Times New Roman"/>
          <w:snapToGrid w:val="0"/>
          <w:sz w:val="23"/>
          <w:szCs w:val="23"/>
        </w:rPr>
        <w:t>ной и экологической безопасности;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Стандарта «Транспортная безопасность в открытом акционерном обществе «Славнефть-Мегионнефтегаз»;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Регламента по регулированию движения необорудованных БСМТС и ремнями безопасности транспортных средств по территории месторождений ОАО «СН-МНГ»;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 xml:space="preserve">Положения о производственном </w:t>
      </w:r>
      <w:proofErr w:type="gramStart"/>
      <w:r w:rsidRPr="001C17CC">
        <w:rPr>
          <w:rFonts w:ascii="Times New Roman" w:hAnsi="Times New Roman"/>
          <w:snapToGrid w:val="0"/>
          <w:sz w:val="23"/>
          <w:szCs w:val="23"/>
        </w:rPr>
        <w:t>контроле за</w:t>
      </w:r>
      <w:proofErr w:type="gramEnd"/>
      <w:r w:rsidRPr="001C17CC">
        <w:rPr>
          <w:rFonts w:ascii="Times New Roman" w:hAnsi="Times New Roman"/>
          <w:snapToGrid w:val="0"/>
          <w:sz w:val="23"/>
          <w:szCs w:val="23"/>
        </w:rPr>
        <w:t xml:space="preserve"> соблюдением требований промышленной бе</w:t>
      </w:r>
      <w:r w:rsidRPr="001C17CC">
        <w:rPr>
          <w:rFonts w:ascii="Times New Roman" w:hAnsi="Times New Roman"/>
          <w:snapToGrid w:val="0"/>
          <w:sz w:val="23"/>
          <w:szCs w:val="23"/>
        </w:rPr>
        <w:t>з</w:t>
      </w:r>
      <w:r w:rsidRPr="001C17CC">
        <w:rPr>
          <w:rFonts w:ascii="Times New Roman" w:hAnsi="Times New Roman"/>
          <w:snapToGrid w:val="0"/>
          <w:sz w:val="23"/>
          <w:szCs w:val="23"/>
        </w:rPr>
        <w:t>опасности на опасных производственных объектах ОАО "СН-МНГ»;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Стандарта «Расследование и учет происшествий  в ОАО «СН-МНГ»;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Положения о контрольно-пропускных пунктах открытого акционерного общества «Сла</w:t>
      </w:r>
      <w:r w:rsidRPr="001C17CC">
        <w:rPr>
          <w:rFonts w:ascii="Times New Roman" w:hAnsi="Times New Roman"/>
          <w:snapToGrid w:val="0"/>
          <w:sz w:val="23"/>
          <w:szCs w:val="23"/>
        </w:rPr>
        <w:t>в</w:t>
      </w:r>
      <w:r w:rsidRPr="001C17CC">
        <w:rPr>
          <w:rFonts w:ascii="Times New Roman" w:hAnsi="Times New Roman"/>
          <w:snapToGrid w:val="0"/>
          <w:sz w:val="23"/>
          <w:szCs w:val="23"/>
        </w:rPr>
        <w:t>нефть-Мегионнефтегаз»;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Процедуры «</w:t>
      </w:r>
      <w:proofErr w:type="gramStart"/>
      <w:r w:rsidRPr="001C17CC">
        <w:rPr>
          <w:rFonts w:ascii="Times New Roman" w:hAnsi="Times New Roman"/>
          <w:snapToGrid w:val="0"/>
          <w:sz w:val="23"/>
          <w:szCs w:val="23"/>
        </w:rPr>
        <w:t>Контроль за</w:t>
      </w:r>
      <w:proofErr w:type="gramEnd"/>
      <w:r w:rsidRPr="001C17CC">
        <w:rPr>
          <w:rFonts w:ascii="Times New Roman" w:hAnsi="Times New Roman"/>
          <w:snapToGrid w:val="0"/>
          <w:sz w:val="23"/>
          <w:szCs w:val="23"/>
        </w:rPr>
        <w:t xml:space="preserve"> безопасным проведением работ в открытом акционерном обществе «Славнефть-Мегионнефтегаз»;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Процедуры «Контроль употребления алкоголя, наркотических и токсических веществ»;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Изменения 1 к процедуре «</w:t>
      </w:r>
      <w:proofErr w:type="gramStart"/>
      <w:r w:rsidRPr="001C17CC">
        <w:rPr>
          <w:rFonts w:ascii="Times New Roman" w:hAnsi="Times New Roman"/>
          <w:snapToGrid w:val="0"/>
          <w:sz w:val="23"/>
          <w:szCs w:val="23"/>
        </w:rPr>
        <w:t>Контроль за</w:t>
      </w:r>
      <w:proofErr w:type="gramEnd"/>
      <w:r w:rsidRPr="001C17CC">
        <w:rPr>
          <w:rFonts w:ascii="Times New Roman" w:hAnsi="Times New Roman"/>
          <w:snapToGrid w:val="0"/>
          <w:sz w:val="23"/>
          <w:szCs w:val="23"/>
        </w:rPr>
        <w:t xml:space="preserve"> безопасным проведением работ в открытом акци</w:t>
      </w:r>
      <w:r w:rsidRPr="001C17CC">
        <w:rPr>
          <w:rFonts w:ascii="Times New Roman" w:hAnsi="Times New Roman"/>
          <w:snapToGrid w:val="0"/>
          <w:sz w:val="23"/>
          <w:szCs w:val="23"/>
        </w:rPr>
        <w:t>о</w:t>
      </w:r>
      <w:r w:rsidRPr="001C17CC">
        <w:rPr>
          <w:rFonts w:ascii="Times New Roman" w:hAnsi="Times New Roman"/>
          <w:snapToGrid w:val="0"/>
          <w:sz w:val="23"/>
          <w:szCs w:val="23"/>
        </w:rPr>
        <w:t>нерном обществе «Славнефть-Мегионнефтегаз»;</w:t>
      </w:r>
    </w:p>
    <w:p w:rsidR="001C17CC" w:rsidRPr="001C17CC" w:rsidRDefault="001C17CC" w:rsidP="001C17CC">
      <w:pPr>
        <w:widowControl w:val="0"/>
        <w:numPr>
          <w:ilvl w:val="0"/>
          <w:numId w:val="22"/>
        </w:numPr>
        <w:tabs>
          <w:tab w:val="clear" w:pos="540"/>
          <w:tab w:val="left" w:pos="432"/>
          <w:tab w:val="num" w:pos="709"/>
          <w:tab w:val="num" w:pos="993"/>
          <w:tab w:val="left" w:pos="1134"/>
          <w:tab w:val="num" w:pos="645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napToGrid w:val="0"/>
          <w:sz w:val="23"/>
          <w:szCs w:val="23"/>
        </w:rPr>
      </w:pPr>
      <w:r w:rsidRPr="001C17CC">
        <w:rPr>
          <w:rFonts w:ascii="Times New Roman" w:hAnsi="Times New Roman"/>
          <w:snapToGrid w:val="0"/>
          <w:sz w:val="23"/>
          <w:szCs w:val="23"/>
        </w:rPr>
        <w:t>Положения о допуске Подрядных организаций к выполнению работ/ оказанию услуг на пр</w:t>
      </w:r>
      <w:r w:rsidRPr="001C17CC">
        <w:rPr>
          <w:rFonts w:ascii="Times New Roman" w:hAnsi="Times New Roman"/>
          <w:snapToGrid w:val="0"/>
          <w:sz w:val="23"/>
          <w:szCs w:val="23"/>
        </w:rPr>
        <w:t>о</w:t>
      </w:r>
      <w:r w:rsidRPr="001C17CC">
        <w:rPr>
          <w:rFonts w:ascii="Times New Roman" w:hAnsi="Times New Roman"/>
          <w:snapToGrid w:val="0"/>
          <w:sz w:val="23"/>
          <w:szCs w:val="23"/>
        </w:rPr>
        <w:t>изводственной территории и объектах ОАО «СН-МНГ».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1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>Заказчиком составляется акт о выявленных нарушениях, который подписывается уполномоче</w:t>
      </w:r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>н</w:t>
      </w:r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>ными представителями Сторон. На основании акта о выявленных нарушениях Заказчик вправе пред</w:t>
      </w:r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>ъ</w:t>
      </w:r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>явить Исполнителю штраф в размере 5% (пять процентов) от стоимости Услуг по настоящему Догов</w:t>
      </w:r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>о</w:t>
      </w:r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 xml:space="preserve">ру, а Исполнитель обязуется </w:t>
      </w:r>
      <w:proofErr w:type="gramStart"/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>оплатить штраф в</w:t>
      </w:r>
      <w:proofErr w:type="gramEnd"/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 xml:space="preserve"> течение 30 дней с момента предъявления требования, либо оставляет за Заказчиком право на снижение стоимости работ на сумму предъявленного штрафа.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В случае </w:t>
      </w:r>
      <w:proofErr w:type="spellStart"/>
      <w:r w:rsidRPr="001C17CC">
        <w:rPr>
          <w:rFonts w:ascii="Times New Roman" w:hAnsi="Times New Roman"/>
          <w:sz w:val="23"/>
          <w:szCs w:val="23"/>
        </w:rPr>
        <w:t>неустранения</w:t>
      </w:r>
      <w:proofErr w:type="spellEnd"/>
      <w:r w:rsidRPr="001C17CC">
        <w:rPr>
          <w:rFonts w:ascii="Times New Roman" w:hAnsi="Times New Roman"/>
          <w:sz w:val="23"/>
          <w:szCs w:val="23"/>
        </w:rPr>
        <w:t>/несвоевременного устранения нарушений требов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1C17CC">
        <w:rPr>
          <w:rFonts w:ascii="Times New Roman" w:hAnsi="Times New Roman"/>
          <w:color w:val="000000"/>
          <w:spacing w:val="-1"/>
          <w:sz w:val="23"/>
          <w:szCs w:val="23"/>
        </w:rPr>
        <w:t>В случае нарушения Исполнителем срока предоставления счета-фактуры, Заказчик имеет право предъявить Исполнителю штраф в размере 1% (Одного процента) от суммы подлежащей оплате по счету-фактуре за каждый случай нарушения.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одностороннего отказа Исполнителя от исполнения Договора, Исполнитель уплачивает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За 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10 % (десять процентов) от общей стоимости Услуг по Договору, в течение 30 (тридцати) 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Если </w:t>
      </w:r>
      <w:r w:rsidRPr="001C17CC">
        <w:rPr>
          <w:rFonts w:ascii="Times New Roman" w:hAnsi="Times New Roman"/>
          <w:spacing w:val="-1"/>
          <w:sz w:val="23"/>
          <w:szCs w:val="23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1C17CC">
        <w:rPr>
          <w:rFonts w:ascii="Times New Roman" w:hAnsi="Times New Roman"/>
          <w:sz w:val="23"/>
          <w:szCs w:val="23"/>
        </w:rPr>
        <w:t xml:space="preserve">3 % (три процента) от общей стоимости Услуг по Договору, в течение 30 </w:t>
      </w:r>
      <w:r w:rsidRPr="001C17CC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1C17CC">
        <w:rPr>
          <w:rFonts w:ascii="Times New Roman" w:hAnsi="Times New Roman"/>
          <w:sz w:val="23"/>
          <w:szCs w:val="23"/>
        </w:rPr>
        <w:t xml:space="preserve">дней с момента предъявления требования. 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Услуг по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Договору, в теч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ние 30 (тридцати) 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bCs/>
          <w:color w:val="000000"/>
          <w:sz w:val="23"/>
          <w:szCs w:val="23"/>
        </w:rPr>
        <w:t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1C17CC">
        <w:rPr>
          <w:rFonts w:ascii="Times New Roman" w:hAnsi="Times New Roman"/>
          <w:sz w:val="23"/>
          <w:szCs w:val="23"/>
        </w:rPr>
        <w:t xml:space="preserve"> уплачивает Заказчику штраф в размере 0,1% (ноль целой одной десятой процента) от стоимости Услуг по Договору, в течение 30 (тридцати) дней с м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lastRenderedPageBreak/>
        <w:t>мента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>Исполнитель несет ответственность за действия/бездействия своего персонала и Су</w:t>
      </w:r>
      <w:r w:rsidRPr="001C17CC">
        <w:rPr>
          <w:rFonts w:ascii="Times New Roman" w:hAnsi="Times New Roman"/>
          <w:sz w:val="23"/>
          <w:szCs w:val="23"/>
        </w:rPr>
        <w:t>б</w:t>
      </w:r>
      <w:r w:rsidRPr="001C17CC">
        <w:rPr>
          <w:rFonts w:ascii="Times New Roman" w:hAnsi="Times New Roman"/>
          <w:sz w:val="23"/>
          <w:szCs w:val="23"/>
        </w:rPr>
        <w:t>подрядчиков, повлекшие нарушения/не исполнения условий настоящего Договора, требований де</w:t>
      </w:r>
      <w:r w:rsidRPr="001C17CC">
        <w:rPr>
          <w:rFonts w:ascii="Times New Roman" w:hAnsi="Times New Roman"/>
          <w:sz w:val="23"/>
          <w:szCs w:val="23"/>
        </w:rPr>
        <w:t>й</w:t>
      </w:r>
      <w:r w:rsidRPr="001C17CC">
        <w:rPr>
          <w:rFonts w:ascii="Times New Roman" w:hAnsi="Times New Roman"/>
          <w:sz w:val="23"/>
          <w:szCs w:val="23"/>
        </w:rPr>
        <w:t>ствующего законодательства РФ, как за свои собственные, включая оплату штрафов, предусмотре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ных настоящим Договором.</w:t>
      </w:r>
      <w:proofErr w:type="gramEnd"/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>В случае установления Заказчиком факта нахождения на территории Заказчика физич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ского лица, привлеченного Исполнителем для оказания Услуг и (или) для оказания услуг, сопрово</w:t>
      </w:r>
      <w:r w:rsidRPr="001C17CC">
        <w:rPr>
          <w:rFonts w:ascii="Times New Roman" w:hAnsi="Times New Roman"/>
          <w:sz w:val="23"/>
          <w:szCs w:val="23"/>
        </w:rPr>
        <w:t>ж</w:t>
      </w:r>
      <w:r w:rsidRPr="001C17CC">
        <w:rPr>
          <w:rFonts w:ascii="Times New Roman" w:hAnsi="Times New Roman"/>
          <w:sz w:val="23"/>
          <w:szCs w:val="23"/>
        </w:rPr>
        <w:t>дающих/обеспечивающих Услуги, определенные настоящим Договором, на основании гражданско-правовых договоров, Исполнитель обязан уплатить штраф в размере 100 000 (ста тысяч) рублей за каждое лицо в течение 30 (тридцати) дней с момента предъявления Заказчиком требования.</w:t>
      </w:r>
      <w:proofErr w:type="gramEnd"/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>В случае установления Заказчиком факта нахождения на территории Заказчика ин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странного гражданина и (или) лица без гражданства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 привлеченных Исполнителем</w:t>
      </w:r>
      <w:r w:rsidRPr="001C17CC">
        <w:rPr>
          <w:rFonts w:ascii="Times New Roman" w:hAnsi="Times New Roman"/>
          <w:sz w:val="23"/>
          <w:szCs w:val="23"/>
        </w:rPr>
        <w:t xml:space="preserve"> для оказания Услуг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 с нарушением миграционного законодательства РФ, Исполнитель </w:t>
      </w:r>
      <w:r w:rsidRPr="001C17CC">
        <w:rPr>
          <w:rFonts w:ascii="Times New Roman" w:hAnsi="Times New Roman"/>
          <w:sz w:val="23"/>
          <w:szCs w:val="23"/>
        </w:rPr>
        <w:t>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>В случае установления Заказчиком факта нахождения на территории Заказчика Субпо</w:t>
      </w:r>
      <w:r w:rsidRPr="001C17CC">
        <w:rPr>
          <w:rFonts w:ascii="Times New Roman" w:hAnsi="Times New Roman"/>
          <w:sz w:val="23"/>
          <w:szCs w:val="23"/>
        </w:rPr>
        <w:t>д</w:t>
      </w:r>
      <w:r w:rsidRPr="001C17CC">
        <w:rPr>
          <w:rFonts w:ascii="Times New Roman" w:hAnsi="Times New Roman"/>
          <w:sz w:val="23"/>
          <w:szCs w:val="23"/>
        </w:rPr>
        <w:t>рядчика, привлеченного Исполнителем для оказания Услуг и (или) для оказания услуг сопровожда</w:t>
      </w:r>
      <w:r w:rsidRPr="001C17CC">
        <w:rPr>
          <w:rFonts w:ascii="Times New Roman" w:hAnsi="Times New Roman"/>
          <w:sz w:val="23"/>
          <w:szCs w:val="23"/>
        </w:rPr>
        <w:t>ю</w:t>
      </w:r>
      <w:r w:rsidRPr="001C17CC">
        <w:rPr>
          <w:rFonts w:ascii="Times New Roman" w:hAnsi="Times New Roman"/>
          <w:sz w:val="23"/>
          <w:szCs w:val="23"/>
        </w:rPr>
        <w:t>щих/обеспечивающих Услуги определенные настоящим Договором, без согласия Заказчика, Исполн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тель обязан уплатить штраф в размере 100 000 (ста тысяч) рублей, за каждого Субподрядчика, в теч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ние 30 (тридцати) дней с момента предъявления Заказчиком требования.</w:t>
      </w:r>
      <w:proofErr w:type="gramEnd"/>
    </w:p>
    <w:p w:rsidR="001C17CC" w:rsidRPr="001C17CC" w:rsidRDefault="001C17CC" w:rsidP="001C17CC">
      <w:pPr>
        <w:widowControl w:val="0"/>
        <w:numPr>
          <w:ilvl w:val="1"/>
          <w:numId w:val="21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 xml:space="preserve">казчику до заключения договора с Субподрядчиком; </w:t>
      </w:r>
      <w:proofErr w:type="gramStart"/>
      <w:r w:rsidRPr="001C17CC">
        <w:rPr>
          <w:rFonts w:ascii="Times New Roman" w:hAnsi="Times New Roman"/>
          <w:sz w:val="23"/>
          <w:szCs w:val="23"/>
        </w:rPr>
        <w:t xml:space="preserve">и (или) </w:t>
      </w:r>
      <w:r w:rsidRPr="001C17CC">
        <w:rPr>
          <w:rFonts w:ascii="Times New Roman" w:hAnsi="Times New Roman"/>
          <w:spacing w:val="5"/>
          <w:sz w:val="23"/>
          <w:szCs w:val="23"/>
        </w:rPr>
        <w:t xml:space="preserve">представление Заказчику (по </w:t>
      </w:r>
      <w:r w:rsidRPr="001C17CC">
        <w:rPr>
          <w:rFonts w:ascii="Times New Roman" w:hAnsi="Times New Roman"/>
          <w:spacing w:val="4"/>
          <w:sz w:val="23"/>
          <w:szCs w:val="23"/>
        </w:rPr>
        <w:t>требов</w:t>
      </w:r>
      <w:r w:rsidRPr="001C17CC">
        <w:rPr>
          <w:rFonts w:ascii="Times New Roman" w:hAnsi="Times New Roman"/>
          <w:spacing w:val="4"/>
          <w:sz w:val="23"/>
          <w:szCs w:val="23"/>
        </w:rPr>
        <w:t>а</w:t>
      </w:r>
      <w:r w:rsidRPr="001C17CC">
        <w:rPr>
          <w:rFonts w:ascii="Times New Roman" w:hAnsi="Times New Roman"/>
          <w:spacing w:val="4"/>
          <w:sz w:val="23"/>
          <w:szCs w:val="23"/>
        </w:rPr>
        <w:t xml:space="preserve">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 w:rsidRPr="001C17CC">
        <w:rPr>
          <w:rFonts w:ascii="Times New Roman" w:hAnsi="Times New Roman"/>
          <w:sz w:val="23"/>
          <w:szCs w:val="23"/>
        </w:rPr>
        <w:t xml:space="preserve">копий правоустанавливающих, учредительных документов Субподрядчика, </w:t>
      </w:r>
      <w:r w:rsidRPr="001C17CC">
        <w:rPr>
          <w:rFonts w:ascii="Times New Roman" w:hAnsi="Times New Roman"/>
          <w:spacing w:val="4"/>
          <w:sz w:val="23"/>
          <w:szCs w:val="23"/>
        </w:rPr>
        <w:t>другой истреб</w:t>
      </w:r>
      <w:r w:rsidRPr="001C17CC">
        <w:rPr>
          <w:rFonts w:ascii="Times New Roman" w:hAnsi="Times New Roman"/>
          <w:spacing w:val="4"/>
          <w:sz w:val="23"/>
          <w:szCs w:val="23"/>
        </w:rPr>
        <w:t>о</w:t>
      </w:r>
      <w:r w:rsidRPr="001C17CC">
        <w:rPr>
          <w:rFonts w:ascii="Times New Roman" w:hAnsi="Times New Roman"/>
          <w:spacing w:val="4"/>
          <w:sz w:val="23"/>
          <w:szCs w:val="23"/>
        </w:rPr>
        <w:t>ванной Заказчиком документации и информации о Субподрядчике, Исполнитель</w:t>
      </w:r>
      <w:r w:rsidRPr="001C17CC">
        <w:rPr>
          <w:rFonts w:ascii="Times New Roman" w:hAnsi="Times New Roman"/>
          <w:sz w:val="23"/>
          <w:szCs w:val="23"/>
        </w:rPr>
        <w:t xml:space="preserve"> обязан уплатить штраф в размере 100 000 (ста тысяч) рублей</w:t>
      </w:r>
      <w:proofErr w:type="gramEnd"/>
      <w:r w:rsidRPr="001C17CC">
        <w:rPr>
          <w:rFonts w:ascii="Times New Roman" w:hAnsi="Times New Roman"/>
          <w:sz w:val="23"/>
          <w:szCs w:val="23"/>
        </w:rPr>
        <w:t>, в течение 30 (тридцати) дней с момента предъявления З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раторских услуг, в состоянии алкогольного, наркотического, токсического опьянения, Исполнитель (Субподрядчик)  обязан уплатить Заказчику штраф в размере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150 000 (сто пятьдесят тысяч) рублей за каждый такой случай, в течение 30 (тридцати) дней, с момента предъявления требования. 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 медицинским осмотром или освидетельствованием;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составлением и подписанием акта работником организации оказывающей Заказчику охра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ные услуги на основании договора, с использованием при необходимости технических средств инд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 xml:space="preserve">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</w:t>
      </w:r>
      <w:r w:rsidRPr="001C17CC">
        <w:rPr>
          <w:rFonts w:ascii="Times New Roman" w:hAnsi="Times New Roman"/>
          <w:sz w:val="23"/>
          <w:szCs w:val="23"/>
        </w:rPr>
        <w:lastRenderedPageBreak/>
        <w:t>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</w:t>
      </w:r>
      <w:r w:rsidRPr="001C17CC">
        <w:rPr>
          <w:rFonts w:ascii="Times New Roman" w:hAnsi="Times New Roman"/>
          <w:sz w:val="23"/>
          <w:szCs w:val="23"/>
        </w:rPr>
        <w:t>б</w:t>
      </w:r>
      <w:r w:rsidRPr="001C17CC">
        <w:rPr>
          <w:rFonts w:ascii="Times New Roman" w:hAnsi="Times New Roman"/>
          <w:sz w:val="23"/>
          <w:szCs w:val="23"/>
        </w:rPr>
        <w:t>служиваемых Заказчиком в рамках договоров об оказании операторских услуг, в состоянии алкогол</w:t>
      </w:r>
      <w:r w:rsidRPr="001C17CC">
        <w:rPr>
          <w:rFonts w:ascii="Times New Roman" w:hAnsi="Times New Roman"/>
          <w:sz w:val="23"/>
          <w:szCs w:val="23"/>
        </w:rPr>
        <w:t>ь</w:t>
      </w:r>
      <w:r w:rsidRPr="001C17CC">
        <w:rPr>
          <w:rFonts w:ascii="Times New Roman" w:hAnsi="Times New Roman"/>
          <w:sz w:val="23"/>
          <w:szCs w:val="23"/>
        </w:rPr>
        <w:t>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данного работника.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>В случае завоза/проноса (попытки завоза/проноса) работниками Исполнителя (Субпо</w:t>
      </w:r>
      <w:r w:rsidRPr="001C17CC">
        <w:rPr>
          <w:rFonts w:ascii="Times New Roman" w:hAnsi="Times New Roman"/>
          <w:sz w:val="23"/>
          <w:szCs w:val="23"/>
        </w:rPr>
        <w:t>д</w:t>
      </w:r>
      <w:r w:rsidRPr="001C17CC">
        <w:rPr>
          <w:rFonts w:ascii="Times New Roman" w:hAnsi="Times New Roman"/>
          <w:sz w:val="23"/>
          <w:szCs w:val="23"/>
        </w:rPr>
        <w:t>рядчика) на месторождения Заказчика (лицензионном участке, производственной территории, прои</w:t>
      </w:r>
      <w:r w:rsidRPr="001C17CC">
        <w:rPr>
          <w:rFonts w:ascii="Times New Roman" w:hAnsi="Times New Roman"/>
          <w:sz w:val="23"/>
          <w:szCs w:val="23"/>
        </w:rPr>
        <w:t>з</w:t>
      </w:r>
      <w:r w:rsidRPr="001C17CC">
        <w:rPr>
          <w:rFonts w:ascii="Times New Roman" w:hAnsi="Times New Roman"/>
          <w:sz w:val="23"/>
          <w:szCs w:val="23"/>
        </w:rPr>
        <w:t>водственной площадке, контрольно-пропускном пункте и пр.), в том числе месторождениях, обслуж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ваемых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телю  штраф  в размере 150 000 (сто пятьдесят тысяч) рублей, за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каждый такой случай, а Исполнитель обязуется оплатить его в течение 30 (тридцати</w:t>
      </w:r>
      <w:proofErr w:type="gramStart"/>
      <w:r w:rsidRPr="001C17CC">
        <w:rPr>
          <w:rFonts w:ascii="Times New Roman" w:hAnsi="Times New Roman"/>
          <w:sz w:val="23"/>
          <w:szCs w:val="23"/>
        </w:rPr>
        <w:t>)д</w:t>
      </w:r>
      <w:proofErr w:type="gramEnd"/>
      <w:r w:rsidRPr="001C17CC">
        <w:rPr>
          <w:rFonts w:ascii="Times New Roman" w:hAnsi="Times New Roman"/>
          <w:sz w:val="23"/>
          <w:szCs w:val="23"/>
        </w:rPr>
        <w:t>ней с момента предъявления требования.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Установление факта завоза/проноса (попытки завоза/проноса) работниками Исполнителя 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актом, составленным работниками Заказчика и Исполнителя (Субподрядчика). В случае отк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</w:t>
      </w:r>
      <w:r w:rsidRPr="001C17CC">
        <w:rPr>
          <w:rFonts w:ascii="Times New Roman" w:hAnsi="Times New Roman"/>
          <w:sz w:val="23"/>
          <w:szCs w:val="23"/>
        </w:rPr>
        <w:t>с</w:t>
      </w:r>
      <w:r w:rsidRPr="001C17CC">
        <w:rPr>
          <w:rFonts w:ascii="Times New Roman" w:hAnsi="Times New Roman"/>
          <w:sz w:val="23"/>
          <w:szCs w:val="23"/>
        </w:rPr>
        <w:t>полнителя (Субподрядчика) от его подписания;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– актом о нарушении, составленным работником организации, оказывающей Заказчику охра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ные услуги на основании договора.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shd w:val="clear" w:color="auto" w:fill="FFFFFF"/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совершения персоналом Исполнителя хищения или иного преступления, пос</w:t>
      </w:r>
      <w:r w:rsidRPr="001C17CC">
        <w:rPr>
          <w:rFonts w:ascii="Times New Roman" w:hAnsi="Times New Roman"/>
          <w:sz w:val="23"/>
          <w:szCs w:val="23"/>
        </w:rPr>
        <w:t>я</w:t>
      </w:r>
      <w:r w:rsidRPr="001C17CC">
        <w:rPr>
          <w:rFonts w:ascii="Times New Roman" w:hAnsi="Times New Roman"/>
          <w:sz w:val="23"/>
          <w:szCs w:val="23"/>
        </w:rPr>
        <w:t>гающего на персонал, имущество, товарно-материальные ценности, иные активы и интересы Заказч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ка, Исполнитель выплачивает штраф в размере 200 000 (двухсот тысяч) рублей за каждый случай так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</w:t>
      </w:r>
      <w:r w:rsidRPr="001C17CC">
        <w:rPr>
          <w:rFonts w:ascii="Times New Roman" w:hAnsi="Times New Roman"/>
          <w:sz w:val="23"/>
          <w:szCs w:val="23"/>
        </w:rPr>
        <w:t>д</w:t>
      </w:r>
      <w:r w:rsidRPr="001C17CC">
        <w:rPr>
          <w:rFonts w:ascii="Times New Roman" w:hAnsi="Times New Roman"/>
          <w:sz w:val="23"/>
          <w:szCs w:val="23"/>
        </w:rPr>
        <w:t>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bCs/>
          <w:color w:val="000000"/>
          <w:sz w:val="23"/>
          <w:szCs w:val="23"/>
        </w:rPr>
        <w:t xml:space="preserve">За </w:t>
      </w:r>
      <w:r w:rsidRPr="001C17CC">
        <w:rPr>
          <w:rFonts w:ascii="Times New Roman" w:hAnsi="Times New Roman"/>
          <w:sz w:val="23"/>
          <w:szCs w:val="23"/>
        </w:rPr>
        <w:t>невыполнение</w:t>
      </w:r>
      <w:r w:rsidRPr="001C17CC">
        <w:rPr>
          <w:rFonts w:ascii="Times New Roman" w:hAnsi="Times New Roman"/>
          <w:bCs/>
          <w:color w:val="000000"/>
          <w:sz w:val="23"/>
          <w:szCs w:val="23"/>
        </w:rPr>
        <w:t xml:space="preserve"> распоряжений и указаний Заказчика по вопросам, относящимся к Услугам, Исполнитель</w:t>
      </w:r>
      <w:r w:rsidRPr="001C17CC">
        <w:rPr>
          <w:rFonts w:ascii="Times New Roman" w:hAnsi="Times New Roman"/>
          <w:sz w:val="23"/>
          <w:szCs w:val="23"/>
        </w:rPr>
        <w:t xml:space="preserve"> обязан уплатить Заказчику штраф в размере 0,1% (ноль целой одной десятой процента) от стоимости Услуг по Договору, в течение 30 (тридцати) дней с момента предъявления З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если Исполнитель продолжил оказание Услуг, несмотря на требование Зака</w:t>
      </w:r>
      <w:r w:rsidRPr="001C17CC">
        <w:rPr>
          <w:rFonts w:ascii="Times New Roman" w:hAnsi="Times New Roman"/>
          <w:sz w:val="23"/>
          <w:szCs w:val="23"/>
        </w:rPr>
        <w:t>з</w:t>
      </w:r>
      <w:r w:rsidRPr="001C17CC">
        <w:rPr>
          <w:rFonts w:ascii="Times New Roman" w:hAnsi="Times New Roman"/>
          <w:sz w:val="23"/>
          <w:szCs w:val="23"/>
        </w:rPr>
        <w:t>чика об их приостановке, Исполнитель несет ответственность за некачественное оказание Услуг. При этом Исполнитель обязан уплатить штраф в размере 100 000 (ста тысяч) рублей, в течение 30 (тридц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ти) 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За возобновление приостановленных Заказчиком оказанных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Заказчик не несет никакой ответственности за профессиональные заболевания (отравл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ния), производственные травмы, увечья или смерть любого работника Исполнителя или Субподрядч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ка привлеченного Исполнителем, и не возмещает Исполнителю затраты, связанные с трудовыми ув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чьями персонала Исполнителя, возникшими в результате нарушения ими правил промышленной, п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жарной, экологической безопасности, охраны труда или промышленной санитарии.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Заказчик не несет никакой ответственности за сохранность имущества Исполнителя.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Исполнитель не освобождается от ответственности за несвоевременное или некач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ственное оказание Услуг в случае поломки, порчи, утери своего имущества.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За предоставление Исполнителем недостоверных данных, сведений об Услугах, Испо</w:t>
      </w:r>
      <w:r w:rsidRPr="001C17CC">
        <w:rPr>
          <w:rFonts w:ascii="Times New Roman" w:hAnsi="Times New Roman"/>
          <w:sz w:val="23"/>
          <w:szCs w:val="23"/>
        </w:rPr>
        <w:t>л</w:t>
      </w:r>
      <w:r w:rsidRPr="001C17CC">
        <w:rPr>
          <w:rFonts w:ascii="Times New Roman" w:hAnsi="Times New Roman"/>
          <w:sz w:val="23"/>
          <w:szCs w:val="23"/>
        </w:rPr>
        <w:t>нитель уплачивает Заказчику штраф в размере 0,1% (ноль целой одной десятой процента) от стоим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сти Услуг по Договору, в течение 30 (тридцати) 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загрязнения Исполнителем территории Заказчика отходами производства и п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lastRenderedPageBreak/>
        <w:t>требления Исполнителя, последний обязан осуществить очистку загрязненной территории в сроки, установленные Заказчиком, а также уплатить Заказчику штраф в размере 0,1% (ноль целых одной д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сятой процента) от стоимости Услуг по Договору, в течение 30 (тридцати) дней с момента предъявл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ния Заказчиком требования.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ниями Договора, выявленными в период действия Договора, могут быть предъявлены по истечении срока действия Договора.</w:t>
      </w:r>
    </w:p>
    <w:p w:rsidR="001C17CC" w:rsidRPr="001C17CC" w:rsidRDefault="001C17CC" w:rsidP="001C17CC">
      <w:pPr>
        <w:widowControl w:val="0"/>
        <w:numPr>
          <w:ilvl w:val="1"/>
          <w:numId w:val="21"/>
        </w:numPr>
        <w:tabs>
          <w:tab w:val="clear" w:pos="36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остальном, что не предусмотрено Договором, Стороны несут ответственность за неи</w:t>
      </w:r>
      <w:r w:rsidRPr="001C17CC">
        <w:rPr>
          <w:rFonts w:ascii="Times New Roman" w:hAnsi="Times New Roman"/>
          <w:sz w:val="23"/>
          <w:szCs w:val="23"/>
        </w:rPr>
        <w:t>с</w:t>
      </w:r>
      <w:r w:rsidRPr="001C17CC">
        <w:rPr>
          <w:rFonts w:ascii="Times New Roman" w:hAnsi="Times New Roman"/>
          <w:sz w:val="23"/>
          <w:szCs w:val="23"/>
        </w:rPr>
        <w:t>полнение или ненадлежащее исполнение своих обязательств в соответствии с действующим законод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тельством РФ.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Установленные настоящим Договором меры ответственности за нарушение договорных обяз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Уплата штрафных санкций не освобождает Стороны от исполнения обязательств или от устр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нения нарушений по настоящему Договору.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1C17CC" w:rsidRPr="001C17CC" w:rsidRDefault="001C17CC" w:rsidP="001C17CC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bCs/>
          <w:color w:val="000000"/>
          <w:spacing w:val="1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bCs/>
          <w:color w:val="000000"/>
          <w:spacing w:val="1"/>
          <w:sz w:val="23"/>
          <w:szCs w:val="23"/>
        </w:rPr>
      </w:pPr>
      <w:r w:rsidRPr="001C17CC">
        <w:rPr>
          <w:rFonts w:ascii="Times New Roman" w:hAnsi="Times New Roman"/>
          <w:b/>
          <w:bCs/>
          <w:color w:val="000000"/>
          <w:spacing w:val="1"/>
          <w:sz w:val="23"/>
          <w:szCs w:val="23"/>
        </w:rPr>
        <w:t>ОБСТОЯТЕЛЬСТВА НЕПРЕОДОЛИМОЙ СИЛЫ (ФОРС-МАЖОР)</w:t>
      </w:r>
    </w:p>
    <w:p w:rsidR="001C17CC" w:rsidRPr="001C17CC" w:rsidRDefault="001C17CC" w:rsidP="001C17CC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ascii="Times New Roman" w:hAnsi="Times New Roman"/>
          <w:b/>
          <w:bCs/>
          <w:color w:val="000000"/>
          <w:spacing w:val="1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2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20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Под обстоятельствами непреодолимой силы (форс-мажор) Стороны понимают наход</w:t>
      </w:r>
      <w:r w:rsidRPr="001C17CC">
        <w:rPr>
          <w:rFonts w:ascii="Times New Roman" w:hAnsi="Times New Roman"/>
          <w:sz w:val="23"/>
          <w:szCs w:val="23"/>
        </w:rPr>
        <w:t>я</w:t>
      </w:r>
      <w:r w:rsidRPr="001C17CC">
        <w:rPr>
          <w:rFonts w:ascii="Times New Roman" w:hAnsi="Times New Roman"/>
          <w:sz w:val="23"/>
          <w:szCs w:val="23"/>
        </w:rPr>
        <w:t>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бастовки и другие независящие от Сторон обстоятельства непреодолимой силы.</w:t>
      </w:r>
    </w:p>
    <w:p w:rsidR="001C17CC" w:rsidRPr="001C17CC" w:rsidRDefault="001C17CC" w:rsidP="001C17CC">
      <w:pPr>
        <w:widowControl w:val="0"/>
        <w:numPr>
          <w:ilvl w:val="2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20"/>
        <w:contextualSpacing/>
        <w:jc w:val="both"/>
        <w:rPr>
          <w:rFonts w:ascii="Times New Roman" w:hAnsi="Times New Roman"/>
          <w:b/>
          <w:sz w:val="23"/>
          <w:szCs w:val="23"/>
        </w:rPr>
      </w:pPr>
      <w:proofErr w:type="gramStart"/>
      <w:r w:rsidRPr="001C17CC">
        <w:rPr>
          <w:rFonts w:ascii="Times New Roman" w:hAnsi="Times New Roman"/>
          <w:sz w:val="23"/>
          <w:szCs w:val="23"/>
        </w:rPr>
        <w:t>Стороны освобождаются от ответственности за ненадлежащее выполнение, невыполн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компетентным органом. </w:t>
      </w:r>
    </w:p>
    <w:p w:rsidR="001C17CC" w:rsidRPr="001C17CC" w:rsidRDefault="001C17CC" w:rsidP="001C17CC">
      <w:pPr>
        <w:widowControl w:val="0"/>
        <w:numPr>
          <w:ilvl w:val="2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20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нем порядке при условии письменного уведомления об этом другой Стороны не менее чем за 20 (дв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дцать) календарных дней до дня расторжения настоящего Договора.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566"/>
          <w:tab w:val="left" w:pos="9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КОНФИДЕНЦИАЛЬНОСТЬ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3"/>
          <w:szCs w:val="23"/>
        </w:rPr>
      </w:pP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8.1. Информация, имеющая отношение к условиям настоящего Договора является конфиденц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альной. Стороны обязуются не разглашать и/или не передавать третьим лицам указанную информ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 xml:space="preserve">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1C17CC">
        <w:rPr>
          <w:rFonts w:ascii="Times New Roman" w:hAnsi="Times New Roman"/>
          <w:sz w:val="23"/>
          <w:szCs w:val="23"/>
        </w:rPr>
        <w:t>Изложенное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выше не распространяется на о</w:t>
      </w:r>
      <w:r w:rsidRPr="001C17CC">
        <w:rPr>
          <w:rFonts w:ascii="Times New Roman" w:hAnsi="Times New Roman"/>
          <w:sz w:val="23"/>
          <w:szCs w:val="23"/>
        </w:rPr>
        <w:t>б</w:t>
      </w:r>
      <w:r w:rsidRPr="001C17CC">
        <w:rPr>
          <w:rFonts w:ascii="Times New Roman" w:hAnsi="Times New Roman"/>
          <w:sz w:val="23"/>
          <w:szCs w:val="23"/>
        </w:rPr>
        <w:t>щеизвестную и общедоступную информацию.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8.2. Убытки, причиненные одной из Сторон настоящего Договора нарушением конфиденц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альности условий настоящего Договора, подлежат  возмещению нарушившей Стороной другой Ст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 xml:space="preserve">роне настоящего Договора в полном объеме. 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bCs/>
          <w:color w:val="000000"/>
          <w:spacing w:val="2"/>
          <w:sz w:val="23"/>
          <w:szCs w:val="23"/>
        </w:rPr>
      </w:pPr>
      <w:r w:rsidRPr="001C17CC">
        <w:rPr>
          <w:rFonts w:ascii="Times New Roman" w:hAnsi="Times New Roman"/>
          <w:b/>
          <w:bCs/>
          <w:color w:val="000000"/>
          <w:spacing w:val="2"/>
          <w:sz w:val="23"/>
          <w:szCs w:val="23"/>
        </w:rPr>
        <w:t>РАЗРЕШЕНИЕ СПОРОВ</w:t>
      </w:r>
    </w:p>
    <w:p w:rsidR="001C17CC" w:rsidRPr="001C17CC" w:rsidRDefault="001C17CC" w:rsidP="001C17CC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ascii="Times New Roman" w:hAnsi="Times New Roman"/>
          <w:b/>
          <w:bCs/>
          <w:color w:val="000000"/>
          <w:spacing w:val="2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возникновения разногласий и споров между сторонами по вопросам, пред</w:t>
      </w:r>
      <w:r w:rsidRPr="001C17CC">
        <w:rPr>
          <w:rFonts w:ascii="Times New Roman" w:hAnsi="Times New Roman"/>
          <w:sz w:val="23"/>
          <w:szCs w:val="23"/>
        </w:rPr>
        <w:t>у</w:t>
      </w:r>
      <w:r w:rsidRPr="001C17CC">
        <w:rPr>
          <w:rFonts w:ascii="Times New Roman" w:hAnsi="Times New Roman"/>
          <w:sz w:val="23"/>
          <w:szCs w:val="23"/>
        </w:rPr>
        <w:t xml:space="preserve">смотренным настоящим Договором или в связи с ними, Стороны примут все меры к разрешению их </w:t>
      </w:r>
      <w:r w:rsidRPr="001C17CC">
        <w:rPr>
          <w:rFonts w:ascii="Times New Roman" w:hAnsi="Times New Roman"/>
          <w:sz w:val="23"/>
          <w:szCs w:val="23"/>
        </w:rPr>
        <w:lastRenderedPageBreak/>
        <w:t>путем переговоров между собой.</w:t>
      </w:r>
    </w:p>
    <w:p w:rsidR="001C17CC" w:rsidRPr="001C17CC" w:rsidRDefault="001C17CC" w:rsidP="001C17CC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невозможности разрешения возникших разногласий и споров путем перегов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</w:t>
      </w:r>
      <w:r w:rsidRPr="001C17CC">
        <w:rPr>
          <w:rFonts w:ascii="Times New Roman" w:hAnsi="Times New Roman"/>
          <w:sz w:val="23"/>
          <w:szCs w:val="23"/>
        </w:rPr>
        <w:t>с</w:t>
      </w:r>
      <w:r w:rsidRPr="001C17CC">
        <w:rPr>
          <w:rFonts w:ascii="Times New Roman" w:hAnsi="Times New Roman"/>
          <w:sz w:val="23"/>
          <w:szCs w:val="23"/>
        </w:rPr>
        <w:t>смотрения которых 20 (двадцать) календарных дней с момента их получения.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bCs/>
          <w:color w:val="000000"/>
          <w:spacing w:val="1"/>
          <w:sz w:val="23"/>
          <w:szCs w:val="23"/>
        </w:rPr>
      </w:pPr>
      <w:r w:rsidRPr="001C17CC">
        <w:rPr>
          <w:rFonts w:ascii="Times New Roman" w:hAnsi="Times New Roman"/>
          <w:b/>
          <w:bCs/>
          <w:color w:val="000000"/>
          <w:spacing w:val="1"/>
          <w:sz w:val="23"/>
          <w:szCs w:val="23"/>
        </w:rPr>
        <w:t>АНТИКОРРУПЦИОННАЯ ОГОВОРКА</w:t>
      </w:r>
    </w:p>
    <w:p w:rsidR="001C17CC" w:rsidRPr="001C17CC" w:rsidRDefault="001C17CC" w:rsidP="001C17CC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ascii="Times New Roman" w:hAnsi="Times New Roman"/>
          <w:b/>
          <w:bCs/>
          <w:color w:val="000000"/>
          <w:spacing w:val="1"/>
          <w:sz w:val="23"/>
          <w:szCs w:val="23"/>
        </w:rPr>
      </w:pP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10.1.</w:t>
      </w:r>
      <w:r w:rsidRPr="001C17CC">
        <w:rPr>
          <w:rFonts w:ascii="Times New Roman" w:hAnsi="Times New Roman"/>
          <w:sz w:val="23"/>
          <w:szCs w:val="23"/>
        </w:rPr>
        <w:tab/>
      </w:r>
      <w:proofErr w:type="gramStart"/>
      <w:r w:rsidRPr="001C17CC">
        <w:rPr>
          <w:rFonts w:ascii="Times New Roman" w:hAnsi="Times New Roman"/>
          <w:sz w:val="23"/>
          <w:szCs w:val="23"/>
        </w:rPr>
        <w:t>При исполнении своих обязательств по настоящему Договору, Стороны, и их аффил</w:t>
      </w:r>
      <w:r w:rsidRPr="001C17CC">
        <w:rPr>
          <w:rFonts w:ascii="Times New Roman" w:hAnsi="Times New Roman"/>
          <w:sz w:val="23"/>
          <w:szCs w:val="23"/>
        </w:rPr>
        <w:t>и</w:t>
      </w:r>
      <w:r w:rsidRPr="001C17CC">
        <w:rPr>
          <w:rFonts w:ascii="Times New Roman" w:hAnsi="Times New Roman"/>
          <w:sz w:val="23"/>
          <w:szCs w:val="23"/>
        </w:rPr>
        <w:t>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ния влияния на действия или решения этих лиц с целью получить какие-либо неправомерные преим</w:t>
      </w:r>
      <w:r w:rsidRPr="001C17CC">
        <w:rPr>
          <w:rFonts w:ascii="Times New Roman" w:hAnsi="Times New Roman"/>
          <w:sz w:val="23"/>
          <w:szCs w:val="23"/>
        </w:rPr>
        <w:t>у</w:t>
      </w:r>
      <w:r w:rsidRPr="001C17CC">
        <w:rPr>
          <w:rFonts w:ascii="Times New Roman" w:hAnsi="Times New Roman"/>
          <w:sz w:val="23"/>
          <w:szCs w:val="23"/>
        </w:rPr>
        <w:t>щества или иные неправомерные цели.</w:t>
      </w:r>
      <w:proofErr w:type="gramEnd"/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10.2. </w:t>
      </w:r>
      <w:r w:rsidRPr="001C17CC">
        <w:rPr>
          <w:rFonts w:ascii="Times New Roman" w:hAnsi="Times New Roman"/>
          <w:sz w:val="23"/>
          <w:szCs w:val="23"/>
        </w:rPr>
        <w:tab/>
        <w:t>При исполнении своих обязательств по настоящему Договору, Стороны, их аффилир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</w:t>
      </w:r>
      <w:r w:rsidRPr="001C17CC">
        <w:rPr>
          <w:rFonts w:ascii="Times New Roman" w:hAnsi="Times New Roman"/>
          <w:sz w:val="23"/>
          <w:szCs w:val="23"/>
        </w:rPr>
        <w:t>д</w:t>
      </w:r>
      <w:r w:rsidRPr="001C17CC">
        <w:rPr>
          <w:rFonts w:ascii="Times New Roman" w:hAnsi="Times New Roman"/>
          <w:sz w:val="23"/>
          <w:szCs w:val="23"/>
        </w:rPr>
        <w:t>куп, а также действия, нарушающие требования применимого законодательства и международных а</w:t>
      </w:r>
      <w:r w:rsidRPr="001C17CC">
        <w:rPr>
          <w:rFonts w:ascii="Times New Roman" w:hAnsi="Times New Roman"/>
          <w:sz w:val="23"/>
          <w:szCs w:val="23"/>
        </w:rPr>
        <w:t>к</w:t>
      </w:r>
      <w:r w:rsidRPr="001C17CC">
        <w:rPr>
          <w:rFonts w:ascii="Times New Roman" w:hAnsi="Times New Roman"/>
          <w:sz w:val="23"/>
          <w:szCs w:val="23"/>
        </w:rPr>
        <w:t>тов о противодействии легализации (отмыванию) доходов, полученных преступным путем.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10.3. </w:t>
      </w:r>
      <w:r w:rsidRPr="001C17CC">
        <w:rPr>
          <w:rFonts w:ascii="Times New Roman" w:hAnsi="Times New Roman"/>
          <w:sz w:val="23"/>
          <w:szCs w:val="23"/>
        </w:rPr>
        <w:tab/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мить другую Сторону в письменной форме. После письменного уведомления, соответствующая Ст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рона имеет право приостановить исполнение обязательств по настоящему Договору до получения по</w:t>
      </w:r>
      <w:r w:rsidRPr="001C17CC">
        <w:rPr>
          <w:rFonts w:ascii="Times New Roman" w:hAnsi="Times New Roman"/>
          <w:sz w:val="23"/>
          <w:szCs w:val="23"/>
        </w:rPr>
        <w:t>д</w:t>
      </w:r>
      <w:r w:rsidRPr="001C17CC">
        <w:rPr>
          <w:rFonts w:ascii="Times New Roman" w:hAnsi="Times New Roman"/>
          <w:sz w:val="23"/>
          <w:szCs w:val="23"/>
        </w:rPr>
        <w:t xml:space="preserve">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1C17CC">
        <w:rPr>
          <w:rFonts w:ascii="Times New Roman" w:hAnsi="Times New Roman"/>
          <w:sz w:val="23"/>
          <w:szCs w:val="23"/>
        </w:rPr>
        <w:t>с даты направления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10.4. </w:t>
      </w:r>
      <w:r w:rsidRPr="001C17CC">
        <w:rPr>
          <w:rFonts w:ascii="Times New Roman" w:hAnsi="Times New Roman"/>
          <w:sz w:val="23"/>
          <w:szCs w:val="23"/>
        </w:rPr>
        <w:tab/>
      </w:r>
      <w:proofErr w:type="gramStart"/>
      <w:r w:rsidRPr="001C17CC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териалы, достоверно подтверждающие или дающие основание предполагать, что произошло или м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жет произойти нарушение каких-либо положений настоящего раздела контрагентом, его аффилир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</w:t>
      </w:r>
      <w:r w:rsidRPr="001C17CC">
        <w:rPr>
          <w:rFonts w:ascii="Times New Roman" w:hAnsi="Times New Roman"/>
          <w:sz w:val="23"/>
          <w:szCs w:val="23"/>
        </w:rPr>
        <w:t>й</w:t>
      </w:r>
      <w:r w:rsidRPr="001C17CC">
        <w:rPr>
          <w:rFonts w:ascii="Times New Roman" w:hAnsi="Times New Roman"/>
          <w:sz w:val="23"/>
          <w:szCs w:val="23"/>
        </w:rPr>
        <w:t>ствиях, нарушающих требования применимого законодательства и международных актов о против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действии легализации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доходов, полученных преступным путем.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10.5. </w:t>
      </w:r>
      <w:r w:rsidRPr="001C17CC">
        <w:rPr>
          <w:rFonts w:ascii="Times New Roman" w:hAnsi="Times New Roman"/>
          <w:sz w:val="23"/>
          <w:szCs w:val="23"/>
        </w:rPr>
        <w:tab/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 xml:space="preserve">нии. Сторона, по чьей инициативе </w:t>
      </w:r>
      <w:proofErr w:type="gramStart"/>
      <w:r w:rsidRPr="001C17CC">
        <w:rPr>
          <w:rFonts w:ascii="Times New Roman" w:hAnsi="Times New Roman"/>
          <w:sz w:val="23"/>
          <w:szCs w:val="23"/>
        </w:rPr>
        <w:t>был</w:t>
      </w:r>
      <w:proofErr w:type="gramEnd"/>
      <w:r w:rsidRPr="001C17CC">
        <w:rPr>
          <w:rFonts w:ascii="Times New Roman" w:hAnsi="Times New Roman"/>
          <w:sz w:val="23"/>
          <w:szCs w:val="23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0" w:firstLine="720"/>
        <w:jc w:val="center"/>
        <w:rPr>
          <w:rFonts w:ascii="Times New Roman" w:hAnsi="Times New Roman"/>
          <w:b/>
          <w:bCs/>
          <w:color w:val="000000"/>
          <w:spacing w:val="-1"/>
          <w:sz w:val="23"/>
          <w:szCs w:val="23"/>
        </w:rPr>
      </w:pPr>
      <w:r w:rsidRPr="001C17CC">
        <w:rPr>
          <w:rFonts w:ascii="Times New Roman" w:hAnsi="Times New Roman"/>
          <w:b/>
          <w:bCs/>
          <w:color w:val="000000"/>
          <w:spacing w:val="-1"/>
          <w:sz w:val="23"/>
          <w:szCs w:val="23"/>
        </w:rPr>
        <w:t>ПРОЧИЕ УСЛОВИЯ</w:t>
      </w:r>
    </w:p>
    <w:p w:rsidR="001C17CC" w:rsidRPr="001C17CC" w:rsidRDefault="001C17CC" w:rsidP="001C17CC">
      <w:pPr>
        <w:widowControl w:val="0"/>
        <w:shd w:val="clear" w:color="auto" w:fill="FFFFFF"/>
        <w:autoSpaceDE w:val="0"/>
        <w:autoSpaceDN w:val="0"/>
        <w:adjustRightInd w:val="0"/>
        <w:ind w:left="720"/>
        <w:rPr>
          <w:rFonts w:ascii="Times New Roman" w:hAnsi="Times New Roman"/>
          <w:b/>
          <w:bCs/>
          <w:color w:val="000000"/>
          <w:spacing w:val="-1"/>
          <w:sz w:val="23"/>
          <w:szCs w:val="23"/>
        </w:rPr>
      </w:pP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 xml:space="preserve"> Договор вступает в силу с «01» января  2016 года и действует по «31» декабря 2016 г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да, а в части расчётов - до полного исполнения Сторонами своих обязательств.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После подписания настоящего Договора все предыдущие письменные или устные с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</w:t>
      </w:r>
      <w:r w:rsidRPr="001C17CC">
        <w:rPr>
          <w:rFonts w:ascii="Times New Roman" w:hAnsi="Times New Roman"/>
          <w:sz w:val="23"/>
          <w:szCs w:val="23"/>
        </w:rPr>
        <w:t>ь</w:t>
      </w:r>
      <w:r w:rsidRPr="001C17CC">
        <w:rPr>
          <w:rFonts w:ascii="Times New Roman" w:hAnsi="Times New Roman"/>
          <w:sz w:val="23"/>
          <w:szCs w:val="23"/>
        </w:rPr>
        <w:t>ствами, не должны использоваться Исполнителем в ущерб качеству Услуг и не могут служить в дал</w:t>
      </w:r>
      <w:r w:rsidRPr="001C17CC">
        <w:rPr>
          <w:rFonts w:ascii="Times New Roman" w:hAnsi="Times New Roman"/>
          <w:sz w:val="23"/>
          <w:szCs w:val="23"/>
        </w:rPr>
        <w:t>ь</w:t>
      </w:r>
      <w:r w:rsidRPr="001C17CC">
        <w:rPr>
          <w:rFonts w:ascii="Times New Roman" w:hAnsi="Times New Roman"/>
          <w:sz w:val="23"/>
          <w:szCs w:val="23"/>
        </w:rPr>
        <w:t>нейшем оправданием низкого качества.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</w:t>
      </w:r>
      <w:r w:rsidRPr="001C17CC">
        <w:rPr>
          <w:rFonts w:ascii="Times New Roman" w:hAnsi="Times New Roman"/>
          <w:sz w:val="23"/>
          <w:szCs w:val="23"/>
        </w:rPr>
        <w:t>б</w:t>
      </w:r>
      <w:r w:rsidRPr="001C17CC">
        <w:rPr>
          <w:rFonts w:ascii="Times New Roman" w:hAnsi="Times New Roman"/>
          <w:sz w:val="23"/>
          <w:szCs w:val="23"/>
        </w:rPr>
        <w:lastRenderedPageBreak/>
        <w:t>ственностью Заказчика.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Подписав настоящий Договор, Исполнитель подтверждает, что:</w:t>
      </w:r>
    </w:p>
    <w:p w:rsidR="001C17CC" w:rsidRPr="001C17CC" w:rsidRDefault="001C17CC" w:rsidP="001C17CC">
      <w:pPr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1C17CC" w:rsidRPr="001C17CC" w:rsidRDefault="001C17CC" w:rsidP="001C17CC">
      <w:pPr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Исполнитель изучил все материалы Договора и получил полную информацию по всем в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 xml:space="preserve">просам, которые могли бы повлиять на сроки, стоимость и качество Услуг. </w:t>
      </w:r>
    </w:p>
    <w:p w:rsidR="001C17CC" w:rsidRPr="001C17CC" w:rsidRDefault="001C17CC" w:rsidP="001C17CC">
      <w:pPr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Cs/>
          <w:color w:val="000000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Уведомления или сообщения в связи с настоящим Договором осуществляются Сторон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ми в письменной форме в соответствии с реквизитами, указанными в настоящем Договоре.</w:t>
      </w:r>
    </w:p>
    <w:p w:rsidR="001C17CC" w:rsidRPr="001C17CC" w:rsidRDefault="001C17CC" w:rsidP="001C17CC">
      <w:pPr>
        <w:widowControl w:val="0"/>
        <w:tabs>
          <w:tab w:val="left" w:pos="1134"/>
          <w:tab w:val="num" w:pos="162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Уведомления, документы, а также любое сообщение (далее – сообщение) по настоящему Дог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вору считаются доставленными надлежащим образом с момента их получения адресатом. В зависим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 xml:space="preserve">сти </w:t>
      </w:r>
      <w:r w:rsidRPr="001C17CC">
        <w:rPr>
          <w:rFonts w:ascii="Times New Roman" w:hAnsi="Times New Roman"/>
          <w:color w:val="000000"/>
          <w:sz w:val="23"/>
          <w:szCs w:val="23"/>
        </w:rPr>
        <w:t>от используемых Сторонами способов доставки датой и временем получения сообщения, напра</w:t>
      </w:r>
      <w:r w:rsidRPr="001C17CC">
        <w:rPr>
          <w:rFonts w:ascii="Times New Roman" w:hAnsi="Times New Roman"/>
          <w:color w:val="000000"/>
          <w:sz w:val="23"/>
          <w:szCs w:val="23"/>
        </w:rPr>
        <w:t>в</w:t>
      </w:r>
      <w:r w:rsidRPr="001C17CC">
        <w:rPr>
          <w:rFonts w:ascii="Times New Roman" w:hAnsi="Times New Roman"/>
          <w:color w:val="000000"/>
          <w:sz w:val="23"/>
          <w:szCs w:val="23"/>
        </w:rPr>
        <w:t xml:space="preserve">ляемого одной Стороной другой Стороне, считается: </w:t>
      </w:r>
    </w:p>
    <w:p w:rsidR="001C17CC" w:rsidRPr="001C17CC" w:rsidRDefault="001C17CC" w:rsidP="001C17CC">
      <w:pPr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1C17CC">
        <w:rPr>
          <w:rFonts w:ascii="Times New Roman" w:hAnsi="Times New Roman"/>
          <w:color w:val="000000"/>
          <w:sz w:val="23"/>
          <w:szCs w:val="23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1C17CC" w:rsidRPr="001C17CC" w:rsidRDefault="001C17CC" w:rsidP="001C17CC">
      <w:pPr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1C17CC">
        <w:rPr>
          <w:rFonts w:ascii="Times New Roman" w:hAnsi="Times New Roman"/>
          <w:color w:val="000000"/>
          <w:sz w:val="23"/>
          <w:szCs w:val="23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1C17CC" w:rsidRPr="001C17CC" w:rsidRDefault="001C17CC" w:rsidP="001C17CC">
      <w:pPr>
        <w:tabs>
          <w:tab w:val="left" w:pos="0"/>
          <w:tab w:val="left" w:pos="1134"/>
          <w:tab w:val="left" w:pos="1440"/>
          <w:tab w:val="num" w:pos="1620"/>
        </w:tabs>
        <w:suppressAutoHyphens/>
        <w:ind w:firstLine="720"/>
        <w:jc w:val="both"/>
        <w:rPr>
          <w:rFonts w:ascii="Times New Roman" w:hAnsi="Times New Roman"/>
          <w:color w:val="000000"/>
          <w:sz w:val="23"/>
          <w:szCs w:val="23"/>
          <w:lang w:eastAsia="ar-SA"/>
        </w:rPr>
      </w:pPr>
      <w:r w:rsidRPr="001C17CC">
        <w:rPr>
          <w:rFonts w:ascii="Times New Roman" w:hAnsi="Times New Roman"/>
          <w:color w:val="000000"/>
          <w:sz w:val="23"/>
          <w:szCs w:val="23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color w:val="000000"/>
          <w:sz w:val="23"/>
          <w:szCs w:val="23"/>
        </w:rPr>
        <w:t>Любые</w:t>
      </w:r>
      <w:r w:rsidRPr="001C17CC">
        <w:rPr>
          <w:rFonts w:ascii="Times New Roman" w:hAnsi="Times New Roman"/>
          <w:sz w:val="23"/>
          <w:szCs w:val="23"/>
        </w:rPr>
        <w:t xml:space="preserve"> изменения и дополнения к настоящему Договору действительны лишь при усл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</w:t>
      </w:r>
      <w:r w:rsidRPr="001C17CC">
        <w:rPr>
          <w:rFonts w:ascii="Times New Roman" w:hAnsi="Times New Roman"/>
          <w:sz w:val="23"/>
          <w:szCs w:val="23"/>
        </w:rPr>
        <w:t>р</w:t>
      </w:r>
      <w:r w:rsidRPr="001C17CC">
        <w:rPr>
          <w:rFonts w:ascii="Times New Roman" w:hAnsi="Times New Roman"/>
          <w:sz w:val="23"/>
          <w:szCs w:val="23"/>
        </w:rPr>
        <w:t>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рона не несет ответственности за вызванные таким неисполнением последствия.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если в результате не уведомления одной Стороной другой Стороны об измен</w:t>
      </w:r>
      <w:r w:rsidRPr="001C17CC">
        <w:rPr>
          <w:rFonts w:ascii="Times New Roman" w:hAnsi="Times New Roman"/>
          <w:sz w:val="23"/>
          <w:szCs w:val="23"/>
        </w:rPr>
        <w:t>е</w:t>
      </w:r>
      <w:r w:rsidRPr="001C17CC">
        <w:rPr>
          <w:rFonts w:ascii="Times New Roman" w:hAnsi="Times New Roman"/>
          <w:sz w:val="23"/>
          <w:szCs w:val="23"/>
        </w:rPr>
        <w:t>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лученные денежные средства Стороне-получателю.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Cs/>
          <w:sz w:val="23"/>
          <w:szCs w:val="23"/>
        </w:rPr>
        <w:t>Во всём остальном, что не предусмотрено настоящим Договором, применяются нормы</w:t>
      </w:r>
      <w:r w:rsidRPr="001C17CC">
        <w:rPr>
          <w:rFonts w:ascii="Times New Roman" w:hAnsi="Times New Roman"/>
          <w:sz w:val="23"/>
          <w:szCs w:val="23"/>
        </w:rPr>
        <w:t xml:space="preserve"> законодательства РФ. При внесении изменений в законодательные акты, регламентирующие взаим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В случае противоречия между положениями настоящего Договора, другими документ</w:t>
      </w:r>
      <w:r w:rsidRPr="001C17CC">
        <w:rPr>
          <w:rFonts w:ascii="Times New Roman" w:hAnsi="Times New Roman"/>
          <w:sz w:val="23"/>
          <w:szCs w:val="23"/>
        </w:rPr>
        <w:t>а</w:t>
      </w:r>
      <w:r w:rsidRPr="001C17CC">
        <w:rPr>
          <w:rFonts w:ascii="Times New Roman" w:hAnsi="Times New Roman"/>
          <w:sz w:val="23"/>
          <w:szCs w:val="23"/>
        </w:rPr>
        <w:t>ми, являющимися неотъемлемой частью Договора, условия Договора будут иметь преимущественную силу.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Ни одна из Сторон не вправе передавать свои права и обязательства по настоящему Д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говору третьей Стороне, без письменного согласия на это другой Стороны.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</w:t>
      </w:r>
      <w:r w:rsidRPr="001C17CC">
        <w:rPr>
          <w:rFonts w:ascii="Times New Roman" w:hAnsi="Times New Roman"/>
          <w:sz w:val="23"/>
          <w:szCs w:val="23"/>
        </w:rPr>
        <w:t>с</w:t>
      </w:r>
      <w:r w:rsidRPr="001C17CC">
        <w:rPr>
          <w:rFonts w:ascii="Times New Roman" w:hAnsi="Times New Roman"/>
          <w:sz w:val="23"/>
          <w:szCs w:val="23"/>
        </w:rPr>
        <w:t>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Настоящий Договор составлен в двух подлинных экземплярах. Все экземпляры иде</w:t>
      </w:r>
      <w:r w:rsidRPr="001C17CC">
        <w:rPr>
          <w:rFonts w:ascii="Times New Roman" w:hAnsi="Times New Roman"/>
          <w:sz w:val="23"/>
          <w:szCs w:val="23"/>
        </w:rPr>
        <w:t>н</w:t>
      </w:r>
      <w:r w:rsidRPr="001C17CC">
        <w:rPr>
          <w:rFonts w:ascii="Times New Roman" w:hAnsi="Times New Roman"/>
          <w:sz w:val="23"/>
          <w:szCs w:val="23"/>
        </w:rPr>
        <w:t>тичны и имеют одинаковую юридическую силу. У каждой из Сторон находится один экземпляр наст</w:t>
      </w:r>
      <w:r w:rsidRPr="001C17CC">
        <w:rPr>
          <w:rFonts w:ascii="Times New Roman" w:hAnsi="Times New Roman"/>
          <w:sz w:val="23"/>
          <w:szCs w:val="23"/>
        </w:rPr>
        <w:t>о</w:t>
      </w:r>
      <w:r w:rsidRPr="001C17CC">
        <w:rPr>
          <w:rFonts w:ascii="Times New Roman" w:hAnsi="Times New Roman"/>
          <w:sz w:val="23"/>
          <w:szCs w:val="23"/>
        </w:rPr>
        <w:t>ящего Договора.</w:t>
      </w:r>
    </w:p>
    <w:p w:rsidR="001C17CC" w:rsidRPr="001C17CC" w:rsidRDefault="001C17CC" w:rsidP="001C17CC">
      <w:pPr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t>К настоящему Договору прилагаются и являются его неотъемлемой частью:</w:t>
      </w:r>
    </w:p>
    <w:p w:rsidR="001C17CC" w:rsidRPr="001C17CC" w:rsidRDefault="001C17CC" w:rsidP="001C17CC">
      <w:pPr>
        <w:widowControl w:val="0"/>
        <w:tabs>
          <w:tab w:val="left" w:pos="1134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b/>
          <w:sz w:val="23"/>
          <w:szCs w:val="23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809"/>
        <w:gridCol w:w="567"/>
        <w:gridCol w:w="8080"/>
      </w:tblGrid>
      <w:tr w:rsidR="001C17CC" w:rsidRPr="001C17CC" w:rsidTr="007350EB">
        <w:tc>
          <w:tcPr>
            <w:tcW w:w="180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lastRenderedPageBreak/>
              <w:t>Приложение №</w:t>
            </w:r>
          </w:p>
        </w:tc>
        <w:tc>
          <w:tcPr>
            <w:tcW w:w="56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080" w:type="dxa"/>
          </w:tcPr>
          <w:p w:rsidR="001C17CC" w:rsidRPr="001C17CC" w:rsidRDefault="001C17CC" w:rsidP="001C17CC">
            <w:pPr>
              <w:keepNext/>
              <w:outlineLvl w:val="7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Cs w:val="22"/>
              </w:rPr>
              <w:t>Расчет стоимости услуг по дезинсекции и дератизации на объектах ОАО «СН-МНГ» на 2016г.;</w:t>
            </w:r>
          </w:p>
        </w:tc>
      </w:tr>
      <w:tr w:rsidR="001C17CC" w:rsidRPr="001C17CC" w:rsidTr="007350EB">
        <w:trPr>
          <w:trHeight w:val="262"/>
        </w:trPr>
        <w:tc>
          <w:tcPr>
            <w:tcW w:w="180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Приложение №</w:t>
            </w:r>
          </w:p>
        </w:tc>
        <w:tc>
          <w:tcPr>
            <w:tcW w:w="56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8080" w:type="dxa"/>
          </w:tcPr>
          <w:p w:rsidR="001C17CC" w:rsidRPr="001C17CC" w:rsidRDefault="001C17CC" w:rsidP="001C17CC">
            <w:pPr>
              <w:keepNext/>
              <w:jc w:val="both"/>
              <w:outlineLvl w:val="7"/>
              <w:rPr>
                <w:rFonts w:ascii="Times New Roman" w:hAnsi="Times New Roman"/>
                <w:bCs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Cs w:val="22"/>
              </w:rPr>
              <w:t>Расчет стоимости услуг по дезинсекции (клещи)  на объектах ОАО «СН-МНГ» на 2016г.;</w:t>
            </w:r>
          </w:p>
        </w:tc>
      </w:tr>
      <w:tr w:rsidR="001C17CC" w:rsidRPr="001C17CC" w:rsidTr="007350EB">
        <w:tc>
          <w:tcPr>
            <w:tcW w:w="180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Приложение №</w:t>
            </w:r>
          </w:p>
        </w:tc>
        <w:tc>
          <w:tcPr>
            <w:tcW w:w="56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8080" w:type="dxa"/>
          </w:tcPr>
          <w:p w:rsidR="001C17CC" w:rsidRPr="001C17CC" w:rsidRDefault="001C17CC" w:rsidP="001C17CC">
            <w:pPr>
              <w:keepNext/>
              <w:jc w:val="both"/>
              <w:outlineLvl w:val="7"/>
              <w:rPr>
                <w:rFonts w:ascii="Times New Roman" w:hAnsi="Times New Roman"/>
                <w:color w:val="000000"/>
                <w:szCs w:val="22"/>
              </w:rPr>
            </w:pPr>
            <w:r w:rsidRPr="001C17CC">
              <w:rPr>
                <w:rFonts w:ascii="Times New Roman" w:hAnsi="Times New Roman"/>
                <w:bCs/>
                <w:szCs w:val="22"/>
              </w:rPr>
              <w:t xml:space="preserve">Расчет стоимости услуг по </w:t>
            </w:r>
            <w:proofErr w:type="spellStart"/>
            <w:r w:rsidRPr="001C17CC">
              <w:rPr>
                <w:rFonts w:ascii="Times New Roman" w:hAnsi="Times New Roman"/>
                <w:bCs/>
                <w:szCs w:val="22"/>
              </w:rPr>
              <w:t>антикомариной</w:t>
            </w:r>
            <w:proofErr w:type="spellEnd"/>
            <w:r w:rsidRPr="001C17CC">
              <w:rPr>
                <w:rFonts w:ascii="Times New Roman" w:hAnsi="Times New Roman"/>
                <w:bCs/>
                <w:szCs w:val="22"/>
              </w:rPr>
              <w:t xml:space="preserve"> обработке на объектах ОАО "СН-МНГ" на 2016г.</w:t>
            </w:r>
          </w:p>
        </w:tc>
      </w:tr>
      <w:tr w:rsidR="001C17CC" w:rsidRPr="001C17CC" w:rsidTr="007350EB">
        <w:tc>
          <w:tcPr>
            <w:tcW w:w="180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Приложение №</w:t>
            </w:r>
          </w:p>
        </w:tc>
        <w:tc>
          <w:tcPr>
            <w:tcW w:w="56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8080" w:type="dxa"/>
            <w:vAlign w:val="center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Cs w:val="22"/>
              </w:rPr>
              <w:t>График оказания услуг по дератизации на объектах ОАО «СН-МНГ» на 2016г.;</w:t>
            </w:r>
          </w:p>
        </w:tc>
      </w:tr>
      <w:tr w:rsidR="001C17CC" w:rsidRPr="001C17CC" w:rsidTr="007350EB">
        <w:tc>
          <w:tcPr>
            <w:tcW w:w="180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Приложение №</w:t>
            </w:r>
          </w:p>
          <w:p w:rsidR="001C17CC" w:rsidRPr="001C17CC" w:rsidRDefault="001C17CC" w:rsidP="001C17CC">
            <w:pPr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 xml:space="preserve">Приложение № </w:t>
            </w:r>
          </w:p>
        </w:tc>
        <w:tc>
          <w:tcPr>
            <w:tcW w:w="56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5</w:t>
            </w:r>
          </w:p>
          <w:p w:rsidR="001C17CC" w:rsidRPr="001C17CC" w:rsidRDefault="001C17CC" w:rsidP="001C17CC">
            <w:pPr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080" w:type="dxa"/>
            <w:vAlign w:val="center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Cs w:val="22"/>
              </w:rPr>
              <w:t>График оказания услуг по дезинсекции на объектах ОАО «СН-МНГ» на 2016г.;</w:t>
            </w:r>
          </w:p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Cs w:val="22"/>
              </w:rPr>
              <w:t xml:space="preserve">График оказания услуг по дезинсекции (клещи) и </w:t>
            </w:r>
            <w:proofErr w:type="spellStart"/>
            <w:r w:rsidRPr="001C17CC">
              <w:rPr>
                <w:rFonts w:ascii="Times New Roman" w:hAnsi="Times New Roman"/>
                <w:color w:val="000000"/>
                <w:szCs w:val="22"/>
              </w:rPr>
              <w:t>антикомариной</w:t>
            </w:r>
            <w:proofErr w:type="spellEnd"/>
            <w:r w:rsidRPr="001C17CC">
              <w:rPr>
                <w:rFonts w:ascii="Times New Roman" w:hAnsi="Times New Roman"/>
                <w:color w:val="000000"/>
                <w:szCs w:val="22"/>
              </w:rPr>
              <w:t xml:space="preserve"> обработке на объектах ОАО «СН-МНГ» на 2016г.;</w:t>
            </w:r>
          </w:p>
        </w:tc>
      </w:tr>
      <w:tr w:rsidR="001C17CC" w:rsidRPr="001C17CC" w:rsidTr="007350EB">
        <w:trPr>
          <w:trHeight w:val="168"/>
        </w:trPr>
        <w:tc>
          <w:tcPr>
            <w:tcW w:w="180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Приложение №</w:t>
            </w:r>
          </w:p>
        </w:tc>
        <w:tc>
          <w:tcPr>
            <w:tcW w:w="56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080" w:type="dxa"/>
          </w:tcPr>
          <w:p w:rsidR="001C17CC" w:rsidRPr="001C17CC" w:rsidRDefault="001C17CC" w:rsidP="001C17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bCs/>
                <w:szCs w:val="22"/>
              </w:rPr>
              <w:t>Расчет стоимости услуг по дезинсекции и дератизации</w:t>
            </w:r>
            <w:r w:rsidRPr="001C17CC">
              <w:rPr>
                <w:rFonts w:ascii="Times New Roman" w:hAnsi="Times New Roman"/>
                <w:color w:val="000000"/>
                <w:szCs w:val="22"/>
              </w:rPr>
              <w:t xml:space="preserve"> на объектах ОАО «СН-МНГ» на 2016г.;</w:t>
            </w:r>
          </w:p>
        </w:tc>
      </w:tr>
      <w:tr w:rsidR="001C17CC" w:rsidRPr="001C17CC" w:rsidTr="007350EB">
        <w:trPr>
          <w:trHeight w:val="168"/>
        </w:trPr>
        <w:tc>
          <w:tcPr>
            <w:tcW w:w="180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Приложение №</w:t>
            </w:r>
          </w:p>
        </w:tc>
        <w:tc>
          <w:tcPr>
            <w:tcW w:w="56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080" w:type="dxa"/>
          </w:tcPr>
          <w:p w:rsidR="001C17CC" w:rsidRPr="001C17CC" w:rsidRDefault="001C17CC" w:rsidP="001C17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2"/>
              </w:rPr>
            </w:pPr>
            <w:r w:rsidRPr="001C17CC">
              <w:rPr>
                <w:rFonts w:ascii="Times New Roman" w:hAnsi="Times New Roman"/>
                <w:szCs w:val="22"/>
              </w:rPr>
              <w:t>Форма уведомления об использовании опциона в сторону увелич</w:t>
            </w:r>
            <w:r w:rsidRPr="001C17CC">
              <w:rPr>
                <w:rFonts w:ascii="Times New Roman" w:hAnsi="Times New Roman"/>
                <w:szCs w:val="22"/>
              </w:rPr>
              <w:t>е</w:t>
            </w:r>
            <w:r w:rsidRPr="001C17CC">
              <w:rPr>
                <w:rFonts w:ascii="Times New Roman" w:hAnsi="Times New Roman"/>
                <w:szCs w:val="22"/>
              </w:rPr>
              <w:t>ния/уменьшения.</w:t>
            </w:r>
          </w:p>
        </w:tc>
      </w:tr>
    </w:tbl>
    <w:p w:rsidR="001C17CC" w:rsidRPr="001C17CC" w:rsidRDefault="001C17CC" w:rsidP="001C17C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</w:rPr>
      </w:pPr>
      <w:r w:rsidRPr="001C17CC">
        <w:rPr>
          <w:rFonts w:ascii="Times New Roman" w:hAnsi="Times New Roman"/>
          <w:color w:val="000000"/>
          <w:sz w:val="23"/>
          <w:szCs w:val="23"/>
        </w:rPr>
        <w:t>Приложение № 9</w:t>
      </w:r>
      <w:r w:rsidRPr="001C17CC">
        <w:rPr>
          <w:rFonts w:ascii="Times New Roman" w:hAnsi="Times New Roman"/>
          <w:color w:val="000000"/>
          <w:sz w:val="23"/>
          <w:szCs w:val="23"/>
        </w:rPr>
        <w:tab/>
        <w:t xml:space="preserve">    Акт приема-передачи ЛНА.</w:t>
      </w:r>
    </w:p>
    <w:p w:rsidR="001C17CC" w:rsidRPr="001C17CC" w:rsidRDefault="001C17CC" w:rsidP="001C17C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C17CC" w:rsidRPr="001C17CC" w:rsidRDefault="001C17CC" w:rsidP="001C17C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C17CC" w:rsidRPr="001C17CC" w:rsidRDefault="001C17CC" w:rsidP="001C17C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C17CC" w:rsidRPr="001C17CC" w:rsidRDefault="001C17CC" w:rsidP="001C17C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C17CC" w:rsidRPr="001C17CC" w:rsidRDefault="001C17CC" w:rsidP="001C17CC">
      <w:pPr>
        <w:ind w:firstLine="720"/>
        <w:jc w:val="center"/>
        <w:rPr>
          <w:rFonts w:ascii="Times New Roman" w:hAnsi="Times New Roman"/>
          <w:b/>
          <w:sz w:val="23"/>
          <w:szCs w:val="23"/>
        </w:rPr>
      </w:pPr>
      <w:r w:rsidRPr="001C17CC">
        <w:rPr>
          <w:rFonts w:ascii="Times New Roman" w:hAnsi="Times New Roman"/>
          <w:b/>
          <w:sz w:val="23"/>
          <w:szCs w:val="23"/>
        </w:rPr>
        <w:t>АДРЕСА, БАНКОВСКИЕ РЕКВИЗИТЫ, ПОДПИСИ СТОРОН</w:t>
      </w:r>
    </w:p>
    <w:tbl>
      <w:tblPr>
        <w:tblpPr w:leftFromText="180" w:rightFromText="180" w:vertAnchor="text" w:horzAnchor="page" w:tblpX="1088" w:tblpY="108"/>
        <w:tblW w:w="10456" w:type="dxa"/>
        <w:tblLayout w:type="fixed"/>
        <w:tblLook w:val="0000" w:firstRow="0" w:lastRow="0" w:firstColumn="0" w:lastColumn="0" w:noHBand="0" w:noVBand="0"/>
      </w:tblPr>
      <w:tblGrid>
        <w:gridCol w:w="2364"/>
        <w:gridCol w:w="2422"/>
        <w:gridCol w:w="370"/>
        <w:gridCol w:w="2222"/>
        <w:gridCol w:w="3078"/>
      </w:tblGrid>
      <w:tr w:rsidR="001C17CC" w:rsidRPr="001C17CC" w:rsidTr="007350EB">
        <w:trPr>
          <w:trHeight w:val="182"/>
        </w:trPr>
        <w:tc>
          <w:tcPr>
            <w:tcW w:w="4786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>ИСПОЛНИТЕЛЬ:</w:t>
            </w:r>
          </w:p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>Юридический адрес:</w:t>
            </w:r>
          </w:p>
        </w:tc>
        <w:tc>
          <w:tcPr>
            <w:tcW w:w="370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Cs w:val="23"/>
              </w:rPr>
            </w:pPr>
          </w:p>
        </w:tc>
        <w:tc>
          <w:tcPr>
            <w:tcW w:w="5300" w:type="dxa"/>
            <w:gridSpan w:val="2"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>ЗАКАЗЧИК:</w:t>
            </w:r>
            <w:r w:rsidRPr="001C17CC">
              <w:rPr>
                <w:rFonts w:ascii="Times New Roman" w:hAnsi="Times New Roman"/>
                <w:szCs w:val="23"/>
              </w:rPr>
              <w:t xml:space="preserve"> </w:t>
            </w:r>
            <w:r w:rsidRPr="001C17CC">
              <w:rPr>
                <w:rFonts w:ascii="Times New Roman" w:hAnsi="Times New Roman"/>
                <w:b/>
                <w:szCs w:val="23"/>
              </w:rPr>
              <w:t xml:space="preserve">ОАО «СН-МНГ» </w:t>
            </w:r>
          </w:p>
          <w:p w:rsidR="001C17CC" w:rsidRPr="001C17CC" w:rsidRDefault="001C17CC" w:rsidP="001C17CC">
            <w:pPr>
              <w:rPr>
                <w:rFonts w:ascii="Times New Roman" w:hAnsi="Times New Roman"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 xml:space="preserve">Юридический адрес: </w:t>
            </w:r>
            <w:r w:rsidRPr="001C17CC">
              <w:rPr>
                <w:rFonts w:ascii="Times New Roman" w:hAnsi="Times New Roman"/>
                <w:szCs w:val="23"/>
              </w:rPr>
              <w:t>628684, Российская Федер</w:t>
            </w:r>
            <w:r w:rsidRPr="001C17CC">
              <w:rPr>
                <w:rFonts w:ascii="Times New Roman" w:hAnsi="Times New Roman"/>
                <w:szCs w:val="23"/>
              </w:rPr>
              <w:t>а</w:t>
            </w:r>
            <w:r w:rsidRPr="001C17CC">
              <w:rPr>
                <w:rFonts w:ascii="Times New Roman" w:hAnsi="Times New Roman"/>
                <w:szCs w:val="23"/>
              </w:rPr>
              <w:t>ция, город Мегион, Ханты-Мансийский автономный округ-Югра,</w:t>
            </w:r>
          </w:p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  <w:szCs w:val="23"/>
              </w:rPr>
            </w:pPr>
            <w:r w:rsidRPr="001C17CC">
              <w:rPr>
                <w:rFonts w:ascii="Times New Roman" w:hAnsi="Times New Roman"/>
                <w:szCs w:val="23"/>
              </w:rPr>
              <w:t>улица Кузьмина, дом 51</w:t>
            </w:r>
          </w:p>
        </w:tc>
      </w:tr>
      <w:tr w:rsidR="001C17CC" w:rsidRPr="001C17CC" w:rsidTr="007350EB">
        <w:trPr>
          <w:trHeight w:val="182"/>
        </w:trPr>
        <w:tc>
          <w:tcPr>
            <w:tcW w:w="4786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>Почтовый адрес:</w:t>
            </w:r>
          </w:p>
        </w:tc>
        <w:tc>
          <w:tcPr>
            <w:tcW w:w="370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Cs w:val="23"/>
              </w:rPr>
            </w:pPr>
          </w:p>
        </w:tc>
        <w:tc>
          <w:tcPr>
            <w:tcW w:w="5300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right="-108"/>
              <w:rPr>
                <w:rFonts w:ascii="Times New Roman" w:hAnsi="Times New Roman"/>
                <w:b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 xml:space="preserve">Почтовый адрес: </w:t>
            </w:r>
            <w:r w:rsidRPr="001C17CC">
              <w:rPr>
                <w:rFonts w:ascii="Times New Roman" w:hAnsi="Times New Roman"/>
                <w:szCs w:val="23"/>
              </w:rPr>
              <w:t>628684, Российская Федерация, г</w:t>
            </w:r>
            <w:r w:rsidRPr="001C17CC">
              <w:rPr>
                <w:rFonts w:ascii="Times New Roman" w:hAnsi="Times New Roman"/>
                <w:szCs w:val="23"/>
              </w:rPr>
              <w:t>о</w:t>
            </w:r>
            <w:r w:rsidRPr="001C17CC">
              <w:rPr>
                <w:rFonts w:ascii="Times New Roman" w:hAnsi="Times New Roman"/>
                <w:szCs w:val="23"/>
              </w:rPr>
              <w:t>род Мегион, Ханты-Мансийский автономный округ-Югра, улица Кузьмина, дом 51</w:t>
            </w:r>
          </w:p>
        </w:tc>
      </w:tr>
      <w:tr w:rsidR="001C17CC" w:rsidRPr="001C17CC" w:rsidTr="007350EB">
        <w:trPr>
          <w:trHeight w:val="182"/>
        </w:trPr>
        <w:tc>
          <w:tcPr>
            <w:tcW w:w="4786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>Банковские реквизиты:</w:t>
            </w:r>
          </w:p>
        </w:tc>
        <w:tc>
          <w:tcPr>
            <w:tcW w:w="370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rPr>
                <w:rFonts w:ascii="Times New Roman" w:hAnsi="Times New Roman"/>
                <w:b/>
                <w:szCs w:val="23"/>
              </w:rPr>
            </w:pPr>
          </w:p>
        </w:tc>
        <w:tc>
          <w:tcPr>
            <w:tcW w:w="5300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>Банковские реквизиты:</w:t>
            </w:r>
          </w:p>
        </w:tc>
      </w:tr>
      <w:tr w:rsidR="001C17CC" w:rsidRPr="001C17CC" w:rsidTr="007350EB">
        <w:trPr>
          <w:trHeight w:val="182"/>
        </w:trPr>
        <w:tc>
          <w:tcPr>
            <w:tcW w:w="4786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</w:p>
        </w:tc>
        <w:tc>
          <w:tcPr>
            <w:tcW w:w="370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Cs w:val="23"/>
              </w:rPr>
            </w:pPr>
          </w:p>
        </w:tc>
        <w:tc>
          <w:tcPr>
            <w:tcW w:w="5300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proofErr w:type="gramStart"/>
            <w:r w:rsidRPr="001C17CC">
              <w:rPr>
                <w:rFonts w:ascii="Times New Roman" w:hAnsi="Times New Roman"/>
                <w:szCs w:val="23"/>
              </w:rPr>
              <w:t>Р</w:t>
            </w:r>
            <w:proofErr w:type="gramEnd"/>
            <w:r w:rsidRPr="001C17CC">
              <w:rPr>
                <w:rFonts w:ascii="Times New Roman" w:hAnsi="Times New Roman"/>
                <w:szCs w:val="23"/>
              </w:rPr>
              <w:t>/с 40702810400004262190</w:t>
            </w:r>
          </w:p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r w:rsidRPr="001C17CC">
              <w:rPr>
                <w:rFonts w:ascii="Times New Roman" w:hAnsi="Times New Roman"/>
                <w:szCs w:val="23"/>
              </w:rPr>
              <w:t xml:space="preserve">в ОАО АКБ «ЕВРОФИНАНС </w:t>
            </w:r>
          </w:p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r w:rsidRPr="001C17CC">
              <w:rPr>
                <w:rFonts w:ascii="Times New Roman" w:hAnsi="Times New Roman"/>
                <w:szCs w:val="23"/>
              </w:rPr>
              <w:t xml:space="preserve">МОСНАРБАНК» г. Москва </w:t>
            </w:r>
          </w:p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r w:rsidRPr="001C17CC">
              <w:rPr>
                <w:rFonts w:ascii="Times New Roman" w:hAnsi="Times New Roman"/>
                <w:szCs w:val="23"/>
              </w:rPr>
              <w:t>К/с 30101810900000000204</w:t>
            </w:r>
          </w:p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r w:rsidRPr="001C17CC">
              <w:rPr>
                <w:rFonts w:ascii="Times New Roman" w:hAnsi="Times New Roman"/>
                <w:szCs w:val="23"/>
              </w:rPr>
              <w:t>ИНН 8605003932</w:t>
            </w:r>
          </w:p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r w:rsidRPr="001C17CC">
              <w:rPr>
                <w:rFonts w:ascii="Times New Roman" w:hAnsi="Times New Roman"/>
                <w:szCs w:val="23"/>
              </w:rPr>
              <w:t>БИК 044525204</w:t>
            </w:r>
          </w:p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r w:rsidRPr="001C17CC">
              <w:rPr>
                <w:rFonts w:ascii="Times New Roman" w:hAnsi="Times New Roman"/>
                <w:szCs w:val="23"/>
              </w:rPr>
              <w:t>ОКПО 05679120</w:t>
            </w:r>
          </w:p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3"/>
              </w:rPr>
            </w:pPr>
            <w:r w:rsidRPr="001C17CC">
              <w:rPr>
                <w:rFonts w:ascii="Times New Roman" w:hAnsi="Times New Roman"/>
                <w:szCs w:val="23"/>
              </w:rPr>
              <w:t xml:space="preserve">ОКВЭД 11.10.11 </w:t>
            </w:r>
          </w:p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  <w:szCs w:val="23"/>
              </w:rPr>
            </w:pPr>
            <w:r w:rsidRPr="001C17CC">
              <w:rPr>
                <w:rFonts w:ascii="Times New Roman" w:hAnsi="Times New Roman"/>
                <w:szCs w:val="23"/>
              </w:rPr>
              <w:t>КПП 997150001</w:t>
            </w:r>
          </w:p>
        </w:tc>
      </w:tr>
      <w:tr w:rsidR="001C17CC" w:rsidRPr="001C17CC" w:rsidTr="007350EB">
        <w:trPr>
          <w:trHeight w:val="131"/>
        </w:trPr>
        <w:tc>
          <w:tcPr>
            <w:tcW w:w="4786" w:type="dxa"/>
            <w:gridSpan w:val="2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Cs w:val="23"/>
              </w:rPr>
            </w:pPr>
            <w:r w:rsidRPr="001C17CC">
              <w:rPr>
                <w:rFonts w:ascii="Times New Roman" w:hAnsi="Times New Roman"/>
                <w:i/>
                <w:color w:val="808080"/>
                <w:szCs w:val="23"/>
              </w:rPr>
              <w:t>(должность)</w:t>
            </w:r>
          </w:p>
        </w:tc>
        <w:tc>
          <w:tcPr>
            <w:tcW w:w="370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szCs w:val="23"/>
              </w:rPr>
            </w:pPr>
          </w:p>
        </w:tc>
        <w:tc>
          <w:tcPr>
            <w:tcW w:w="5300" w:type="dxa"/>
            <w:gridSpan w:val="2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Cs w:val="23"/>
              </w:rPr>
            </w:pPr>
            <w:r w:rsidRPr="001C17CC">
              <w:rPr>
                <w:rFonts w:ascii="Times New Roman" w:hAnsi="Times New Roman"/>
                <w:i/>
                <w:color w:val="808080"/>
                <w:szCs w:val="23"/>
              </w:rPr>
              <w:t>(должность)</w:t>
            </w:r>
          </w:p>
        </w:tc>
      </w:tr>
      <w:tr w:rsidR="001C17CC" w:rsidRPr="001C17CC" w:rsidTr="007350E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i/>
                <w:szCs w:val="23"/>
              </w:rPr>
            </w:pPr>
          </w:p>
        </w:tc>
        <w:tc>
          <w:tcPr>
            <w:tcW w:w="2422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i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>(ФИО)</w:t>
            </w:r>
          </w:p>
        </w:tc>
        <w:tc>
          <w:tcPr>
            <w:tcW w:w="370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szCs w:val="23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i/>
                <w:szCs w:val="23"/>
              </w:rPr>
            </w:pPr>
          </w:p>
        </w:tc>
        <w:tc>
          <w:tcPr>
            <w:tcW w:w="3078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i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>(ФИО)</w:t>
            </w:r>
          </w:p>
        </w:tc>
      </w:tr>
      <w:tr w:rsidR="001C17CC" w:rsidRPr="001C17CC" w:rsidTr="007350EB">
        <w:trPr>
          <w:trHeight w:val="182"/>
        </w:trPr>
        <w:tc>
          <w:tcPr>
            <w:tcW w:w="4786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rPr>
                <w:rFonts w:ascii="Times New Roman" w:hAnsi="Times New Roman"/>
                <w:i/>
                <w:color w:val="808080"/>
                <w:szCs w:val="23"/>
              </w:rPr>
            </w:pPr>
            <w:r w:rsidRPr="001C17CC">
              <w:rPr>
                <w:rFonts w:ascii="Times New Roman" w:hAnsi="Times New Roman"/>
                <w:i/>
                <w:color w:val="808080"/>
                <w:szCs w:val="23"/>
              </w:rPr>
              <w:t xml:space="preserve">          (подпись)</w:t>
            </w:r>
          </w:p>
        </w:tc>
        <w:tc>
          <w:tcPr>
            <w:tcW w:w="370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szCs w:val="23"/>
              </w:rPr>
            </w:pPr>
          </w:p>
        </w:tc>
        <w:tc>
          <w:tcPr>
            <w:tcW w:w="5300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rPr>
                <w:rFonts w:ascii="Times New Roman" w:hAnsi="Times New Roman"/>
                <w:i/>
                <w:color w:val="808080"/>
                <w:szCs w:val="23"/>
              </w:rPr>
            </w:pPr>
            <w:r w:rsidRPr="001C17CC">
              <w:rPr>
                <w:rFonts w:ascii="Times New Roman" w:hAnsi="Times New Roman"/>
                <w:i/>
                <w:color w:val="808080"/>
                <w:szCs w:val="23"/>
              </w:rPr>
              <w:t xml:space="preserve">          (подпись)</w:t>
            </w:r>
          </w:p>
        </w:tc>
      </w:tr>
      <w:tr w:rsidR="001C17CC" w:rsidRPr="001C17CC" w:rsidTr="007350EB">
        <w:trPr>
          <w:trHeight w:val="180"/>
        </w:trPr>
        <w:tc>
          <w:tcPr>
            <w:tcW w:w="4786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rPr>
                <w:rFonts w:ascii="Times New Roman" w:hAnsi="Times New Roman"/>
                <w:b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 xml:space="preserve">         М.П.</w:t>
            </w:r>
          </w:p>
        </w:tc>
        <w:tc>
          <w:tcPr>
            <w:tcW w:w="370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jc w:val="center"/>
              <w:rPr>
                <w:rFonts w:ascii="Times New Roman" w:hAnsi="Times New Roman"/>
                <w:b/>
                <w:szCs w:val="23"/>
              </w:rPr>
            </w:pPr>
          </w:p>
        </w:tc>
        <w:tc>
          <w:tcPr>
            <w:tcW w:w="5300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firstLine="720"/>
              <w:rPr>
                <w:rFonts w:ascii="Times New Roman" w:hAnsi="Times New Roman"/>
                <w:szCs w:val="23"/>
              </w:rPr>
            </w:pPr>
            <w:r w:rsidRPr="001C17CC">
              <w:rPr>
                <w:rFonts w:ascii="Times New Roman" w:hAnsi="Times New Roman"/>
                <w:b/>
                <w:szCs w:val="23"/>
              </w:rPr>
              <w:t xml:space="preserve">            М.П.</w:t>
            </w:r>
          </w:p>
        </w:tc>
      </w:tr>
    </w:tbl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spacing w:after="200" w:line="276" w:lineRule="auto"/>
        <w:ind w:firstLine="720"/>
        <w:rPr>
          <w:rFonts w:ascii="Times New Roman" w:hAnsi="Times New Roman"/>
          <w:sz w:val="23"/>
          <w:szCs w:val="23"/>
        </w:rPr>
        <w:sectPr w:rsidR="001C17CC" w:rsidRPr="001C17CC" w:rsidSect="005443B9">
          <w:footerReference w:type="default" r:id="rId13"/>
          <w:pgSz w:w="11906" w:h="16838"/>
          <w:pgMar w:top="1134" w:right="566" w:bottom="1134" w:left="1134" w:header="709" w:footer="709" w:gutter="0"/>
          <w:cols w:space="708"/>
          <w:docGrid w:linePitch="360"/>
        </w:sectPr>
      </w:pP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bookmarkStart w:id="1" w:name="RANGE!A1:N322"/>
      <w:bookmarkEnd w:id="1"/>
      <w:r w:rsidRPr="001C17CC">
        <w:rPr>
          <w:rFonts w:ascii="Times New Roman" w:hAnsi="Times New Roman"/>
          <w:sz w:val="18"/>
          <w:szCs w:val="18"/>
        </w:rPr>
        <w:lastRenderedPageBreak/>
        <w:t>Приложение №1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к договору №_______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b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от «__» ______ 20__г</w:t>
      </w:r>
      <w:r w:rsidRPr="001C17CC">
        <w:rPr>
          <w:rFonts w:ascii="Times New Roman" w:hAnsi="Times New Roman"/>
          <w:b/>
          <w:sz w:val="18"/>
          <w:szCs w:val="18"/>
        </w:rPr>
        <w:t>.</w:t>
      </w:r>
    </w:p>
    <w:p w:rsidR="001C17CC" w:rsidRPr="001C17CC" w:rsidRDefault="001C17CC" w:rsidP="001C17CC">
      <w:pPr>
        <w:ind w:firstLine="709"/>
        <w:rPr>
          <w:rFonts w:ascii="Times New Roman" w:hAnsi="Times New Roman"/>
          <w:sz w:val="20"/>
          <w:szCs w:val="20"/>
        </w:rPr>
      </w:pPr>
    </w:p>
    <w:p w:rsidR="001C17CC" w:rsidRPr="001C17CC" w:rsidRDefault="001C17CC" w:rsidP="001C17CC">
      <w:pPr>
        <w:ind w:firstLine="709"/>
        <w:rPr>
          <w:rFonts w:ascii="Times New Roman" w:hAnsi="Times New Roman"/>
          <w:sz w:val="20"/>
          <w:szCs w:val="20"/>
        </w:rPr>
      </w:pPr>
    </w:p>
    <w:p w:rsidR="001C17CC" w:rsidRPr="001C17CC" w:rsidRDefault="001C17CC" w:rsidP="001C17CC">
      <w:pPr>
        <w:ind w:firstLine="709"/>
        <w:jc w:val="center"/>
        <w:rPr>
          <w:rFonts w:ascii="Times New Roman" w:hAnsi="Times New Roman"/>
          <w:sz w:val="20"/>
          <w:szCs w:val="20"/>
        </w:rPr>
      </w:pPr>
      <w:r w:rsidRPr="001C17CC">
        <w:rPr>
          <w:rFonts w:ascii="Times New Roman" w:hAnsi="Times New Roman"/>
          <w:b/>
          <w:bCs/>
          <w:sz w:val="20"/>
          <w:szCs w:val="20"/>
        </w:rPr>
        <w:t>Расчет стоимости услуг по дезинсекции и дератизации на объектах ОАО "СН-МНГ" на 2016 год.</w:t>
      </w:r>
    </w:p>
    <w:p w:rsidR="001C17CC" w:rsidRPr="001C17CC" w:rsidRDefault="001C17CC" w:rsidP="001C17CC">
      <w:pPr>
        <w:ind w:firstLine="709"/>
        <w:rPr>
          <w:rFonts w:ascii="Times New Roman" w:hAnsi="Times New Roman"/>
          <w:sz w:val="20"/>
          <w:szCs w:val="20"/>
        </w:rPr>
      </w:pPr>
    </w:p>
    <w:tbl>
      <w:tblPr>
        <w:tblW w:w="1480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5245"/>
        <w:gridCol w:w="1035"/>
        <w:gridCol w:w="709"/>
        <w:gridCol w:w="1151"/>
        <w:gridCol w:w="1134"/>
        <w:gridCol w:w="1134"/>
        <w:gridCol w:w="940"/>
        <w:gridCol w:w="1274"/>
        <w:gridCol w:w="1171"/>
      </w:tblGrid>
      <w:tr w:rsidR="001C17CC" w:rsidRPr="001C17CC" w:rsidTr="007350EB">
        <w:trPr>
          <w:trHeight w:val="315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объекта</w:t>
            </w:r>
          </w:p>
        </w:tc>
        <w:tc>
          <w:tcPr>
            <w:tcW w:w="854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Объём работ </w:t>
            </w:r>
          </w:p>
        </w:tc>
      </w:tr>
      <w:tr w:rsidR="001C17CC" w:rsidRPr="001C17CC" w:rsidTr="007350EB">
        <w:trPr>
          <w:trHeight w:val="91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Дератизация: борьба с грызунами</w:t>
            </w:r>
          </w:p>
        </w:tc>
        <w:tc>
          <w:tcPr>
            <w:tcW w:w="45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Дезинсекция: борьба с бытовыми насекомыми</w:t>
            </w:r>
          </w:p>
        </w:tc>
      </w:tr>
      <w:tr w:rsidR="001C17CC" w:rsidRPr="001C17CC" w:rsidTr="007350EB">
        <w:trPr>
          <w:trHeight w:val="780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площадь 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цена, руб.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кратность обработок,           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стоимость,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площадь 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цена, руб.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кратность обработок,            в год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стоимость, руб.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АНГДУ,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вт.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</w:t>
            </w:r>
            <w:proofErr w:type="spellEnd"/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14 797,24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14 797,24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АБК АНГДУ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Аганское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2 500,25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2 500,25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АБК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702,00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702,00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№2,4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306,25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306,25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№3/1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275,00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3/2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КНС-2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КНС-1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Ю-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Аганское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КНС-1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КНС-2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ОПБ ДНГ и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Мегионское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1 102,00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1 102,00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АБК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 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ДНС-1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Бытовые помещ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НС-3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ГУ-3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МБКНС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МБКНС-1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НГП-1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Мыхпайское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ДНС-2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 опорный пункт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Ново-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Покурское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АБК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ОПБ НПО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Покамасовское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296,75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296,75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42,75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Сушилка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МДНС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ОПБ НПО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Южно-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Локосовское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Вагон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бр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.Д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НГиК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Жилые вагон дома 6 шт.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С-Островное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ДНС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Кетовское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1 760,00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1 760,00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Дом КДМ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мед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.п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ункт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Ремонтно-механические мастерские 18*60м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Западно-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Асомкинское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НГП-5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862,80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862,80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АБК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Сортым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172,80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172,80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Жилые 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вагон-дома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(10 шт.)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285,00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ОПБ НПО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Западно-У-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Балыкское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НГП-5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1 278,00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1 278,00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Жилые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вагон-дома (5шт.) куст 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Жилые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вагон-дома (2шт.) куст 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Жилые 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вагон-дома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(6шт.) ЛПДС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ДНС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СИКН 1502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Лаборатория ХАЛ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166,00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166,00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ОПБ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ДНГиК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№3/1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КПП ДНС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Чистинное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мобильное "Медведь" 05,01,02,04,6 (6 шт.)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Медпункт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Сауна 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-п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рачечная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АБК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188,40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ДНС (Операторная)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Ачимовское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384,80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Медпункт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Сауна-прачечная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Пункт обогрева вахтового персонала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68,80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68,80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ДНС (операторная)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мобильное "Медведь" 05,01,02,04,6- 8 шт.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Ново-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Покурское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ЦППН-1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781,92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781,92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ХАЛ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103,00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УПН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121,92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121,92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Сушилка (3шт.)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СИКН-569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Лаборатория  СИКН - 569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ДНС-1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Покамасовское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Операторная ДНС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Кетовское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Операторная ДНС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Ю.Локосовское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135,00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Аганское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ЦППН-2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957,32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957,32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Корпус административно-бытовой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401,32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401,32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ТХУ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машинистов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Бытовое помещение КНС-3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ДНС-1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Подсобные помещения (ОПБ № 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Корпус бытовой баня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ВНГДУ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,в</w:t>
            </w:r>
            <w:proofErr w:type="spellEnd"/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9 900,50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9 900,50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АБК, г. Мегион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1 680,00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1 680,00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Админстративное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здание (ВНГДУ)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1 680,00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1 680,00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Ватинское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Комплектный дом "Лесник"(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Лит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.Б</w:t>
            </w:r>
            <w:proofErr w:type="spellEnd"/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 КНС-8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Инвентарное здание КНС-4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Блочный жилой комплекс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Лит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.А</w:t>
            </w:r>
            <w:proofErr w:type="spellEnd"/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КНС-5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Ватинское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Опорный пункт бригады №2,3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КНС-9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Ватинского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Опорный пункт бригады №1,10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ДНС-2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Узунское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Жилые 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вагон-дома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(21шт.)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мобильное (КПП)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Прицеп здание сауна-душ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Прицеп здание сауна-душ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 дом сушилка БВП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 дом мастера БВП-9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 дом мастера БВП-10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мобильное КПП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Кысомское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м/р)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Ватинское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1 368,00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Дом КДЛ "Лесник" (АБК)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Опорный пункт ДНС-1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Опорная база бригад добычи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 ППВР-8 КНС-3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Жилой блок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Лит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.Е</w:t>
            </w:r>
            <w:proofErr w:type="spellEnd"/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КНС-6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Ватинского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м/р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Блок обогрева вахтового персонала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лит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.А</w:t>
            </w:r>
            <w:proofErr w:type="spellEnd"/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Операторная на ДНС-1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Ватинского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Распределительный пункт КНС-6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ДНС-3В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Блочная  кустовая насосная станция (БКНС)-1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Блочная кустовая насосная станция  (БКНС)-10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Северо-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Покурское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2 046,00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2 046,00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Административно-бытовой корпус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Медпункт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Опорный пункт бригады № 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Опорный пункт бригады № 1,2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449,00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449,00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ДНС-1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Слесарная мастерская ДНС-1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Опорный пункт бригады №6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КНС-1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ДНС-2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Опорный пункт бригады №4,5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КНС-2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Кабинет мастера ДНС-2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Аригольское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КДМ 1/2 медпункт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Опорный пункт бригады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177,00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177,00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мобильное "Кедр", 1"к.3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АБК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Тайлаковского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975,00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Медпункт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Инструментальная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АБК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Сауна-прачечная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Сушилка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ДНС-1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Сауна-прачечная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Операторная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нефтеналив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ДНС-2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ОПБ ДНГ ДНС-2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ЦППН-1,г. Мегион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1 346,00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Производственно-лабораторный корпус на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Ватинском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ЦТП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528,00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УПН 6 000 000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Операторная 3 000 000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Слесарная мастерская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Блок спец. техники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Мастерская КИП и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Склад ТМЦ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Газовый цех, г. Мегион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598,50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КС на КСП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Аганское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Операторная ВКС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Ватинского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Блок для обслуживания 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ремонт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.п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ерсон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 ВКС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Опорный пункт УДС "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Агана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133,00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ДСР, в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28 363,90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28 363,90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АУП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13 747,00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13 747,00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Производственно-административный корпус ОАО "СН-МНГ"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3 120,00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3 120,00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Административное здание ЦИТС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Архив (территория ООО "НСТ")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ул. Свободы д.40 - 1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эт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(пресс-служба)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административно-бытового корпуса (ДКС)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Здание АБК в г.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Мегионе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ГеоНАЦ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Административное здание ЦИТС, БПО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790,00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Административно-бытовой корпус (НСС)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1 240,00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под административно-бытовой  корпус "Соболь"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1 850,00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Нежилое помещение по ул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ефтяников,14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АБК (ул. Нефтепромышленная 21)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1 257,00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1 257,00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Автоцентр 120000003493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часть здания административно-бытовое помещение  Пр</w:t>
            </w: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изводственный корпус № 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760,00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СОК "Жемчужина"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6 540,60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6 540,60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СОК "Жемчужина"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5 623,60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5 623,60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Спортивный зал, 904,3 м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2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эт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917,00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СТОЛОВЫЕ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8 076,30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8 076,30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Аганское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611,50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611,50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столовой №11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611,50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611,50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Ватинское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Блок столовой № 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Узунское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42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Ореховское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92,60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29,50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/Столовая №18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63,10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ВНГДУ АБК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345,10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345,10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345,10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Ватинское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66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№22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Мегионское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столовой №13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Ново-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Покурское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Северо-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Покурское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556,00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556,00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59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Аригольское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Покамасовское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столовой №7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Кетовскоем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19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Западно-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Асомкинское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НГП-5  (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ОбНГ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№24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Тайлаковского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НГП-4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29 (ДНС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324,00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39  (ДНС 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324,00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Чистинное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на 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Ачимовское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НГП-4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41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Территория УМТС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Здание ЛДЦ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Столовая № 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АБК АНГДУ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345,10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Столовая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345,10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345,10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УМТС,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.В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ысокий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11 610,00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4 620,00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Нежилое здание-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администратиный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корпус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Лит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.Д</w:t>
            </w:r>
            <w:proofErr w:type="spellEnd"/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1 040,00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Нежилое здание склада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таможеного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адм. корпусом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1 370,00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Нежилое-здание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диспечерская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Лит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.Ж</w:t>
            </w:r>
            <w:proofErr w:type="spellEnd"/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Нежилое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здание-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Ремонтно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механическая мастерская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Нежилое здание-энергоблок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Лит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spellEnd"/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Нежилое здание - склад № 10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Лит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.Ц</w:t>
            </w:r>
            <w:proofErr w:type="spellEnd"/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3 050,00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Нежилое здание - склад № 4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Лит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.С</w:t>
            </w:r>
            <w:proofErr w:type="spellEnd"/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Дом КДЛ Лесник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Склад "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Хард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18х60"(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Лит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spellEnd"/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Будка металлическая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Нежилое здание-блок складов прирельсовой базы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Нежилое здание-насосно-разливная лаборатория (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Лит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spellEnd"/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Зал ожидания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Бытовые помещения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ЛДЦ "Здоровье",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.М</w:t>
            </w:r>
            <w:proofErr w:type="gram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егион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3 091,00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3 091,00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ЛДЦ "Здоровье"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2 837,00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2 837,00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дневного стационара ЛДЦ "Здоровье"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254,00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254,00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Управление "Сервис-нефть" в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2 910,10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2 314,10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АУП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911,70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315,70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Гаражи служебные/120000002727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Мастерская/120000002729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39,60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Блок "Проходная" 3х9 в комплекте с мебелью /120000003746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АБК/120000002745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792,00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196,00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ЦЛПА и УОП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1 158,40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1 158,40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Здание АУП/120000002757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640,40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640,40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Блок "Проходная" 3х9 в комплекте с мебелью /120000003745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Бытовое помещение/120000002759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478,00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478,00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285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ЦпоЭТ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Часть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здания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,у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часток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ремонту оборудования/12-3916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Вагон-дом на шасси"Гжать-4" общежитие на 4 человека</w:t>
            </w:r>
            <w:proofErr w:type="gram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</w:t>
            </w:r>
            <w:proofErr w:type="gram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Покур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/12-3914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5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Опорный пункт бригады электромонтеров ЭМУ БПО ЭПУ Аганский участок/12-3913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C17CC" w:rsidRPr="001C17CC" w:rsidTr="007350EB">
        <w:trPr>
          <w:trHeight w:val="529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НГПЛ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558,00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C17CC" w:rsidRPr="001C17CC" w:rsidTr="007350EB">
        <w:trPr>
          <w:trHeight w:val="52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Нефтегазопромысловая лаборатория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558,00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279,00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C17CC" w:rsidRPr="001C17CC" w:rsidTr="007350EB">
        <w:trPr>
          <w:trHeight w:val="312"/>
        </w:trPr>
        <w:tc>
          <w:tcPr>
            <w:tcW w:w="6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71 230,74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63 365,74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C17CC" w:rsidRPr="001C17CC" w:rsidRDefault="001C17CC" w:rsidP="001C17CC">
      <w:pPr>
        <w:ind w:firstLine="709"/>
        <w:rPr>
          <w:rFonts w:ascii="Times New Roman" w:hAnsi="Times New Roman"/>
          <w:sz w:val="20"/>
          <w:szCs w:val="20"/>
        </w:rPr>
      </w:pPr>
    </w:p>
    <w:p w:rsidR="001C17CC" w:rsidRPr="001C17CC" w:rsidRDefault="001C17CC" w:rsidP="001C17CC">
      <w:pPr>
        <w:ind w:firstLine="709"/>
        <w:rPr>
          <w:rFonts w:ascii="Times New Roman" w:hAnsi="Times New Roman"/>
          <w:sz w:val="20"/>
          <w:szCs w:val="20"/>
        </w:rPr>
      </w:pPr>
    </w:p>
    <w:p w:rsidR="001C17CC" w:rsidRPr="001C17CC" w:rsidRDefault="001C17CC" w:rsidP="001C17CC">
      <w:pPr>
        <w:ind w:firstLine="709"/>
        <w:rPr>
          <w:rFonts w:ascii="Times New Roman" w:hAnsi="Times New Roman"/>
          <w:sz w:val="20"/>
          <w:szCs w:val="20"/>
        </w:rPr>
      </w:pPr>
    </w:p>
    <w:p w:rsidR="001C17CC" w:rsidRPr="001C17CC" w:rsidRDefault="001C17CC" w:rsidP="001C17CC">
      <w:pPr>
        <w:ind w:firstLine="720"/>
        <w:rPr>
          <w:b/>
          <w:szCs w:val="22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color w:val="000000"/>
          <w:sz w:val="24"/>
        </w:rPr>
      </w:pPr>
      <w:r w:rsidRPr="001C17CC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1516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093"/>
        <w:gridCol w:w="271"/>
        <w:gridCol w:w="3590"/>
        <w:gridCol w:w="3827"/>
        <w:gridCol w:w="1984"/>
        <w:gridCol w:w="3402"/>
      </w:tblGrid>
      <w:tr w:rsidR="001C17CC" w:rsidRPr="001C17CC" w:rsidTr="007350EB">
        <w:trPr>
          <w:trHeight w:val="182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386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1C17CC" w:rsidRPr="001C17CC" w:rsidTr="007350EB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61" w:type="dxa"/>
            <w:gridSpan w:val="2"/>
            <w:tcBorders>
              <w:left w:val="nil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3402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182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386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1C17CC" w:rsidRPr="001C17CC" w:rsidTr="007350EB">
        <w:trPr>
          <w:trHeight w:val="182"/>
        </w:trPr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386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259"/>
        </w:trPr>
        <w:tc>
          <w:tcPr>
            <w:tcW w:w="5954" w:type="dxa"/>
            <w:gridSpan w:val="3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1C17CC" w:rsidRPr="001C17CC" w:rsidTr="007350EB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3590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3402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1C17CC" w:rsidRPr="001C17CC" w:rsidTr="007350EB">
        <w:trPr>
          <w:trHeight w:val="182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386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1C17CC" w:rsidRPr="001C17CC" w:rsidTr="007350EB">
        <w:trPr>
          <w:trHeight w:val="180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386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1C17CC" w:rsidRPr="001C17CC" w:rsidRDefault="001C17CC" w:rsidP="001C17CC">
      <w:pPr>
        <w:tabs>
          <w:tab w:val="left" w:pos="988"/>
        </w:tabs>
        <w:ind w:firstLine="720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spacing w:after="200" w:line="276" w:lineRule="auto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br w:type="page"/>
      </w:r>
    </w:p>
    <w:p w:rsidR="001C17CC" w:rsidRPr="001C17CC" w:rsidRDefault="001C17CC" w:rsidP="001C17CC">
      <w:pPr>
        <w:spacing w:after="200" w:line="276" w:lineRule="auto"/>
        <w:ind w:firstLine="720"/>
        <w:rPr>
          <w:rFonts w:ascii="Times New Roman" w:hAnsi="Times New Roman"/>
          <w:sz w:val="18"/>
          <w:szCs w:val="18"/>
        </w:rPr>
        <w:sectPr w:rsidR="001C17CC" w:rsidRPr="001C17CC" w:rsidSect="0084049D">
          <w:pgSz w:w="16838" w:h="11906" w:orient="landscape"/>
          <w:pgMar w:top="1134" w:right="680" w:bottom="1134" w:left="1134" w:header="709" w:footer="709" w:gutter="0"/>
          <w:cols w:space="708"/>
          <w:docGrid w:linePitch="360"/>
        </w:sectPr>
      </w:pP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lastRenderedPageBreak/>
        <w:t>Приложение № 2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к договору №_______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b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от «__» ______ 20__г</w:t>
      </w:r>
      <w:r w:rsidRPr="001C17CC">
        <w:rPr>
          <w:rFonts w:ascii="Times New Roman" w:hAnsi="Times New Roman"/>
          <w:b/>
          <w:sz w:val="18"/>
          <w:szCs w:val="18"/>
        </w:rPr>
        <w:t>.</w:t>
      </w:r>
    </w:p>
    <w:p w:rsidR="001C17CC" w:rsidRPr="001C17CC" w:rsidRDefault="001C17CC" w:rsidP="001C17CC">
      <w:pPr>
        <w:tabs>
          <w:tab w:val="left" w:pos="988"/>
        </w:tabs>
        <w:ind w:firstLine="720"/>
        <w:rPr>
          <w:rFonts w:ascii="Times New Roman" w:hAnsi="Times New Roman"/>
          <w:b/>
          <w:bCs/>
          <w:sz w:val="20"/>
          <w:szCs w:val="20"/>
        </w:rPr>
      </w:pPr>
    </w:p>
    <w:p w:rsidR="001C17CC" w:rsidRPr="001C17CC" w:rsidRDefault="001C17CC" w:rsidP="001C17CC">
      <w:pPr>
        <w:tabs>
          <w:tab w:val="left" w:pos="988"/>
        </w:tabs>
        <w:ind w:firstLine="720"/>
        <w:rPr>
          <w:rFonts w:ascii="Times New Roman" w:hAnsi="Times New Roman"/>
          <w:b/>
          <w:bCs/>
          <w:sz w:val="20"/>
          <w:szCs w:val="20"/>
        </w:rPr>
      </w:pPr>
    </w:p>
    <w:p w:rsidR="001C17CC" w:rsidRPr="001C17CC" w:rsidRDefault="001C17CC" w:rsidP="001C17CC">
      <w:pPr>
        <w:ind w:firstLine="720"/>
        <w:jc w:val="center"/>
        <w:rPr>
          <w:rFonts w:ascii="Times New Roman" w:hAnsi="Times New Roman"/>
          <w:b/>
          <w:bCs/>
          <w:sz w:val="20"/>
          <w:szCs w:val="20"/>
        </w:rPr>
      </w:pPr>
      <w:r w:rsidRPr="001C17CC">
        <w:rPr>
          <w:rFonts w:ascii="Times New Roman" w:hAnsi="Times New Roman"/>
          <w:b/>
          <w:bCs/>
          <w:sz w:val="20"/>
          <w:szCs w:val="20"/>
        </w:rPr>
        <w:t>Расчет стоимости услуг по дезинсекции (клещи)  на объектах ОАО "СН-МНГ" на 2016 год.</w:t>
      </w:r>
    </w:p>
    <w:p w:rsidR="001C17CC" w:rsidRPr="001C17CC" w:rsidRDefault="001C17CC" w:rsidP="001C17CC">
      <w:pPr>
        <w:tabs>
          <w:tab w:val="left" w:pos="988"/>
        </w:tabs>
        <w:ind w:firstLine="720"/>
        <w:rPr>
          <w:rFonts w:ascii="Times New Roman" w:hAnsi="Times New Roman"/>
          <w:b/>
          <w:bCs/>
          <w:sz w:val="20"/>
          <w:szCs w:val="20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2"/>
        <w:gridCol w:w="2127"/>
        <w:gridCol w:w="1439"/>
        <w:gridCol w:w="1396"/>
      </w:tblGrid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ind w:right="-108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proofErr w:type="gramStart"/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подразделения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Обрабатываемая площадь, м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39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Тариф за 1 м</w:t>
            </w:r>
            <w:proofErr w:type="gramStart"/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proofErr w:type="gramEnd"/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, руб. без НДС</w:t>
            </w:r>
          </w:p>
        </w:tc>
        <w:tc>
          <w:tcPr>
            <w:tcW w:w="1396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Сумма без НДС, руб.</w:t>
            </w: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АНГДУ всего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457 000,00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Аганского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НГП-1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End"/>
            <w:r w:rsidRPr="001C17C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Аганского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НГП-1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Мегионского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НГП-2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Мыхпайского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 НГП-2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16 000,00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Ново-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Покурского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Южно-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Покамасовского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4 000,00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Покамасовского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Южно-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Локосовского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12 000,00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Северо-Островного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Кетовского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Чистинного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 НГП-4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32 000,00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Ачимовского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 НГП-4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32 000,00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Западно-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Асомкинкого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НГП-5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52 000,00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З.У.Балыкского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НГП-5 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ДНС и СИКН 1502 НГП-5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 ЦППН-1 Ново-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Покурского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 ЦППН-2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Аганского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СИКН-569 ППН-1 Ново-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Покурского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18 000,00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ЦППН-2 Ю-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Аганского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18 000,00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АБК АНГДУ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ВНГДУ всего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213 700,00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НГП-1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Ватинское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17 900,00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НГП-1  Северо-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Ореховское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18 500,00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НГП-1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Узунское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НГП-2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Ватинское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31 400,00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НГП-3 Северо-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Покурское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30 500,00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НГП-4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Аригольское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33 800,00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НГП-4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Тайлаковского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32 000,00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Газового цеха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16 800,00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ЦППН-1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26 800,00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АБК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Управление «Сервис-нефть» всего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18 000,00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688 700,00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1C17CC" w:rsidRPr="001C17CC" w:rsidRDefault="001C17CC" w:rsidP="001C17CC">
      <w:pPr>
        <w:tabs>
          <w:tab w:val="left" w:pos="988"/>
        </w:tabs>
        <w:rPr>
          <w:rFonts w:ascii="Times New Roman" w:hAnsi="Times New Roman"/>
          <w:b/>
          <w:bCs/>
          <w:sz w:val="20"/>
          <w:szCs w:val="20"/>
        </w:rPr>
      </w:pPr>
    </w:p>
    <w:p w:rsidR="001C17CC" w:rsidRPr="001C17CC" w:rsidRDefault="001C17CC" w:rsidP="001C17CC">
      <w:pPr>
        <w:rPr>
          <w:b/>
          <w:szCs w:val="22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1C17CC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093"/>
        <w:gridCol w:w="271"/>
        <w:gridCol w:w="1889"/>
        <w:gridCol w:w="1701"/>
        <w:gridCol w:w="1984"/>
        <w:gridCol w:w="1843"/>
      </w:tblGrid>
      <w:tr w:rsidR="001C17CC" w:rsidRPr="001C17CC" w:rsidTr="007350EB">
        <w:trPr>
          <w:trHeight w:val="182"/>
        </w:trPr>
        <w:tc>
          <w:tcPr>
            <w:tcW w:w="4253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1C17CC" w:rsidRPr="001C17CC" w:rsidTr="007350EB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left w:val="nil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1843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182"/>
        </w:trPr>
        <w:tc>
          <w:tcPr>
            <w:tcW w:w="4253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1C17CC" w:rsidRPr="001C17CC" w:rsidTr="007350EB">
        <w:trPr>
          <w:trHeight w:val="182"/>
        </w:trPr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259"/>
        </w:trPr>
        <w:tc>
          <w:tcPr>
            <w:tcW w:w="4253" w:type="dxa"/>
            <w:gridSpan w:val="3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1C17CC" w:rsidRPr="001C17CC" w:rsidTr="007350EB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188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1843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1C17CC" w:rsidRPr="001C17CC" w:rsidTr="007350EB">
        <w:trPr>
          <w:trHeight w:val="182"/>
        </w:trPr>
        <w:tc>
          <w:tcPr>
            <w:tcW w:w="4253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1C17CC" w:rsidRPr="001C17CC" w:rsidTr="007350EB">
        <w:trPr>
          <w:trHeight w:val="180"/>
        </w:trPr>
        <w:tc>
          <w:tcPr>
            <w:tcW w:w="4253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1C17CC" w:rsidRPr="001C17CC" w:rsidRDefault="001C17CC" w:rsidP="001C17CC">
      <w:pPr>
        <w:tabs>
          <w:tab w:val="left" w:pos="988"/>
        </w:tabs>
        <w:ind w:firstLine="72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spacing w:after="200" w:line="276" w:lineRule="auto"/>
        <w:ind w:firstLine="720"/>
        <w:rPr>
          <w:rFonts w:ascii="Times New Roman" w:hAnsi="Times New Roman"/>
          <w:sz w:val="23"/>
          <w:szCs w:val="23"/>
        </w:rPr>
      </w:pPr>
      <w:r w:rsidRPr="001C17CC">
        <w:rPr>
          <w:rFonts w:ascii="Times New Roman" w:hAnsi="Times New Roman"/>
          <w:sz w:val="23"/>
          <w:szCs w:val="23"/>
        </w:rPr>
        <w:br w:type="page"/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lastRenderedPageBreak/>
        <w:t>Приложение № 3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к договору №_______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b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от «__» ______ 20__г</w:t>
      </w:r>
      <w:r w:rsidRPr="001C17CC">
        <w:rPr>
          <w:rFonts w:ascii="Times New Roman" w:hAnsi="Times New Roman"/>
          <w:b/>
          <w:sz w:val="18"/>
          <w:szCs w:val="18"/>
        </w:rPr>
        <w:t>.</w:t>
      </w:r>
    </w:p>
    <w:p w:rsidR="001C17CC" w:rsidRPr="001C17CC" w:rsidRDefault="001C17CC" w:rsidP="001C17CC">
      <w:pPr>
        <w:ind w:firstLine="720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ind w:firstLine="720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ind w:firstLine="720"/>
        <w:jc w:val="center"/>
        <w:rPr>
          <w:rFonts w:ascii="Times New Roman" w:hAnsi="Times New Roman"/>
          <w:b/>
          <w:bCs/>
          <w:sz w:val="20"/>
          <w:szCs w:val="22"/>
        </w:rPr>
      </w:pPr>
      <w:r w:rsidRPr="001C17CC">
        <w:rPr>
          <w:rFonts w:ascii="Times New Roman" w:hAnsi="Times New Roman"/>
          <w:b/>
          <w:bCs/>
          <w:sz w:val="20"/>
          <w:szCs w:val="22"/>
        </w:rPr>
        <w:t xml:space="preserve">Расчет стоимости услуг по </w:t>
      </w:r>
      <w:proofErr w:type="spellStart"/>
      <w:r w:rsidRPr="001C17CC">
        <w:rPr>
          <w:rFonts w:ascii="Times New Roman" w:hAnsi="Times New Roman"/>
          <w:b/>
          <w:bCs/>
          <w:sz w:val="20"/>
          <w:szCs w:val="22"/>
        </w:rPr>
        <w:t>антикомариной</w:t>
      </w:r>
      <w:proofErr w:type="spellEnd"/>
      <w:r w:rsidRPr="001C17CC">
        <w:rPr>
          <w:rFonts w:ascii="Times New Roman" w:hAnsi="Times New Roman"/>
          <w:b/>
          <w:bCs/>
          <w:sz w:val="20"/>
          <w:szCs w:val="22"/>
        </w:rPr>
        <w:t xml:space="preserve"> обработке на объектах ОАО "СН-МНГ" на 2016 год.</w:t>
      </w:r>
    </w:p>
    <w:p w:rsidR="001C17CC" w:rsidRPr="001C17CC" w:rsidRDefault="001C17CC" w:rsidP="001C17CC">
      <w:pPr>
        <w:ind w:firstLine="720"/>
        <w:jc w:val="center"/>
        <w:rPr>
          <w:rFonts w:ascii="Times New Roman" w:hAnsi="Times New Roman"/>
          <w:b/>
          <w:bCs/>
          <w:sz w:val="20"/>
          <w:szCs w:val="22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2"/>
        <w:gridCol w:w="2127"/>
        <w:gridCol w:w="1439"/>
        <w:gridCol w:w="1396"/>
      </w:tblGrid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ind w:right="-108"/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proofErr w:type="gramStart"/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подразделения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Обрабатываемая площадь, м</w:t>
            </w:r>
            <w:proofErr w:type="gram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39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Тариф за 1 м</w:t>
            </w:r>
            <w:proofErr w:type="gramStart"/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proofErr w:type="gramEnd"/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, руб. без НДС</w:t>
            </w:r>
          </w:p>
        </w:tc>
        <w:tc>
          <w:tcPr>
            <w:tcW w:w="1396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Сумма без НДС, руб.</w:t>
            </w: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АНГДУ всего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457 000,00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Аганского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НГП-1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End"/>
            <w:r w:rsidRPr="001C17C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Аганского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НГП-1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Мегионского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НГП-2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Мыхпайского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 НГП-2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16 000,00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Ново-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Покурского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Южно-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Покамасовского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4 000,00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Покамасовского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Южно-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Локосовского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12 000,00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Северо-Островного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Кетовского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 НГП-3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Чистинного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 НГП-4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32 000,00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Ачимовского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 НГП-4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32 000,00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Западно-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Асомкинкого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НГП-5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52 000,00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З.У.Балыкского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НГП-5 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ДНС и СИКН 1502 НГП-5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 ЦППН-1 Ново/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Покурского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 ЦППН-2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Аганского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38 000,00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СИКН-569 ППН-1 Ново-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Покурского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18 000,00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ЦППН-2 Ю-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Аганского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18 000,00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АБК АНГДУ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ВНГДУ всего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213 700,00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НГП-1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Ватинское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17 900,00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НГП-1  Северо-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Ореховское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18 500,00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НГП-1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Узунское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НГП-2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Ватинское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31 400,00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НГП-3 Северо-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Покурское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30 500,00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НГП-4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Аригольское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33 800,00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Территория НГП-4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Тайлаковского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м/</w:t>
            </w:r>
            <w:proofErr w:type="gramStart"/>
            <w:r w:rsidRPr="001C17C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32 000,00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Газового цеха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16 800,00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ЦППН-1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26 800,00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Территория АБК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75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2" w:type="dxa"/>
            <w:vAlign w:val="center"/>
          </w:tcPr>
          <w:p w:rsidR="001C17CC" w:rsidRPr="001C17CC" w:rsidRDefault="001C17CC" w:rsidP="001C17CC">
            <w:pPr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vAlign w:val="center"/>
          </w:tcPr>
          <w:p w:rsidR="001C17CC" w:rsidRPr="001C17CC" w:rsidRDefault="001C17CC" w:rsidP="001C17CC">
            <w:pPr>
              <w:jc w:val="center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670 700,00</w:t>
            </w:r>
          </w:p>
        </w:tc>
        <w:tc>
          <w:tcPr>
            <w:tcW w:w="1439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:rsidR="001C17CC" w:rsidRPr="001C17CC" w:rsidRDefault="001C17CC" w:rsidP="001C17CC">
            <w:pPr>
              <w:tabs>
                <w:tab w:val="left" w:pos="988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1C17CC" w:rsidRPr="001C17CC" w:rsidRDefault="001C17CC" w:rsidP="001C17CC">
      <w:pPr>
        <w:tabs>
          <w:tab w:val="left" w:pos="988"/>
        </w:tabs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color w:val="000000"/>
          <w:sz w:val="24"/>
        </w:rPr>
      </w:pPr>
      <w:r w:rsidRPr="001C17CC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093"/>
        <w:gridCol w:w="271"/>
        <w:gridCol w:w="1889"/>
        <w:gridCol w:w="1701"/>
        <w:gridCol w:w="1984"/>
        <w:gridCol w:w="1843"/>
      </w:tblGrid>
      <w:tr w:rsidR="001C17CC" w:rsidRPr="001C17CC" w:rsidTr="007350EB">
        <w:trPr>
          <w:trHeight w:val="182"/>
        </w:trPr>
        <w:tc>
          <w:tcPr>
            <w:tcW w:w="4253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1C17CC" w:rsidRPr="001C17CC" w:rsidTr="007350EB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left w:val="nil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1843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182"/>
        </w:trPr>
        <w:tc>
          <w:tcPr>
            <w:tcW w:w="4253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1C17CC" w:rsidRPr="001C17CC" w:rsidTr="007350EB">
        <w:trPr>
          <w:trHeight w:val="182"/>
        </w:trPr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259"/>
        </w:trPr>
        <w:tc>
          <w:tcPr>
            <w:tcW w:w="4253" w:type="dxa"/>
            <w:gridSpan w:val="3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1C17CC" w:rsidRPr="001C17CC" w:rsidTr="007350EB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188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1843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1C17CC" w:rsidRPr="001C17CC" w:rsidTr="007350EB">
        <w:trPr>
          <w:trHeight w:val="182"/>
        </w:trPr>
        <w:tc>
          <w:tcPr>
            <w:tcW w:w="4253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1C17CC" w:rsidRPr="001C17CC" w:rsidTr="007350EB">
        <w:trPr>
          <w:trHeight w:val="180"/>
        </w:trPr>
        <w:tc>
          <w:tcPr>
            <w:tcW w:w="4253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1701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1C17CC" w:rsidRPr="001C17CC" w:rsidRDefault="001C17CC" w:rsidP="001C17CC">
      <w:pPr>
        <w:tabs>
          <w:tab w:val="left" w:pos="988"/>
        </w:tabs>
        <w:ind w:firstLine="720"/>
        <w:jc w:val="center"/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ind w:firstLine="720"/>
        <w:rPr>
          <w:rFonts w:ascii="Times New Roman" w:hAnsi="Times New Roman"/>
          <w:sz w:val="20"/>
          <w:szCs w:val="20"/>
        </w:rPr>
        <w:sectPr w:rsidR="001C17CC" w:rsidRPr="001C17CC" w:rsidSect="0084049D">
          <w:pgSz w:w="11906" w:h="16838"/>
          <w:pgMar w:top="1134" w:right="680" w:bottom="1134" w:left="1134" w:header="709" w:footer="709" w:gutter="0"/>
          <w:cols w:space="708"/>
          <w:docGrid w:linePitch="360"/>
        </w:sectPr>
      </w:pP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lastRenderedPageBreak/>
        <w:t>Приложение № 4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к договору №_______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b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от «__» ______ 20__г</w:t>
      </w:r>
      <w:r w:rsidRPr="001C17CC">
        <w:rPr>
          <w:rFonts w:ascii="Times New Roman" w:hAnsi="Times New Roman"/>
          <w:b/>
          <w:sz w:val="18"/>
          <w:szCs w:val="18"/>
        </w:rPr>
        <w:t>.</w:t>
      </w:r>
    </w:p>
    <w:p w:rsidR="001C17CC" w:rsidRPr="001C17CC" w:rsidRDefault="001C17CC" w:rsidP="001C17CC">
      <w:pPr>
        <w:rPr>
          <w:rFonts w:ascii="Times New Roman" w:hAnsi="Times New Roman"/>
          <w:sz w:val="23"/>
          <w:szCs w:val="23"/>
        </w:rPr>
      </w:pPr>
    </w:p>
    <w:p w:rsidR="001C17CC" w:rsidRPr="001C17CC" w:rsidRDefault="001C17CC" w:rsidP="001C17CC">
      <w:pPr>
        <w:rPr>
          <w:rFonts w:ascii="Times New Roman" w:hAnsi="Times New Roman"/>
          <w:sz w:val="23"/>
          <w:szCs w:val="23"/>
        </w:rPr>
      </w:pPr>
    </w:p>
    <w:tbl>
      <w:tblPr>
        <w:tblW w:w="14482" w:type="dxa"/>
        <w:tblInd w:w="250" w:type="dxa"/>
        <w:tblLook w:val="04A0" w:firstRow="1" w:lastRow="0" w:firstColumn="1" w:lastColumn="0" w:noHBand="0" w:noVBand="1"/>
      </w:tblPr>
      <w:tblGrid>
        <w:gridCol w:w="2813"/>
        <w:gridCol w:w="790"/>
        <w:gridCol w:w="910"/>
        <w:gridCol w:w="707"/>
        <w:gridCol w:w="793"/>
        <w:gridCol w:w="1044"/>
        <w:gridCol w:w="846"/>
        <w:gridCol w:w="983"/>
        <w:gridCol w:w="1408"/>
        <w:gridCol w:w="1033"/>
        <w:gridCol w:w="1572"/>
        <w:gridCol w:w="808"/>
        <w:gridCol w:w="1021"/>
      </w:tblGrid>
      <w:tr w:rsidR="001C17CC" w:rsidRPr="001C17CC" w:rsidTr="007350EB">
        <w:trPr>
          <w:trHeight w:val="315"/>
        </w:trPr>
        <w:tc>
          <w:tcPr>
            <w:tcW w:w="144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График</w:t>
            </w:r>
          </w:p>
        </w:tc>
      </w:tr>
      <w:tr w:rsidR="001C17CC" w:rsidRPr="001C17CC" w:rsidTr="007350EB">
        <w:trPr>
          <w:trHeight w:val="315"/>
        </w:trPr>
        <w:tc>
          <w:tcPr>
            <w:tcW w:w="144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оказания услуг по дератизации на объектах ОАО "СН-МНГ" на 2016 год.</w:t>
            </w:r>
          </w:p>
        </w:tc>
      </w:tr>
      <w:tr w:rsidR="001C17CC" w:rsidRPr="001C17CC" w:rsidTr="007350EB">
        <w:trPr>
          <w:trHeight w:val="330"/>
        </w:trPr>
        <w:tc>
          <w:tcPr>
            <w:tcW w:w="1448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</w:p>
        </w:tc>
      </w:tr>
      <w:tr w:rsidR="001C17CC" w:rsidRPr="001C17CC" w:rsidTr="007350EB">
        <w:trPr>
          <w:trHeight w:val="315"/>
        </w:trPr>
        <w:tc>
          <w:tcPr>
            <w:tcW w:w="2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Предприятие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январь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февраль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март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апрель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май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июнь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июль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август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сентябрь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октябрь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ноябрь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декабрь</w:t>
            </w:r>
          </w:p>
        </w:tc>
      </w:tr>
      <w:tr w:rsidR="001C17CC" w:rsidRPr="001C17CC" w:rsidTr="007350EB">
        <w:trPr>
          <w:trHeight w:val="300"/>
        </w:trPr>
        <w:tc>
          <w:tcPr>
            <w:tcW w:w="28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АНГДУ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с 01 февраля по 28 февраля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79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с 01 апреля по 30 апреля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8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40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с 01 августа по 31 августа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с 01 октября по 30 октября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</w:tr>
      <w:tr w:rsidR="001C17CC" w:rsidRPr="001C17CC" w:rsidTr="007350EB">
        <w:trPr>
          <w:trHeight w:val="300"/>
        </w:trPr>
        <w:tc>
          <w:tcPr>
            <w:tcW w:w="2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ВНГДУ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7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5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</w:tr>
      <w:tr w:rsidR="001C17CC" w:rsidRPr="001C17CC" w:rsidTr="007350EB">
        <w:trPr>
          <w:trHeight w:val="300"/>
        </w:trPr>
        <w:tc>
          <w:tcPr>
            <w:tcW w:w="2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Управление "Сервис-нефть"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7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5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</w:tr>
      <w:tr w:rsidR="001C17CC" w:rsidRPr="001C17CC" w:rsidTr="007350EB">
        <w:trPr>
          <w:trHeight w:val="300"/>
        </w:trPr>
        <w:tc>
          <w:tcPr>
            <w:tcW w:w="2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УМТС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7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5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</w:tr>
      <w:tr w:rsidR="001C17CC" w:rsidRPr="001C17CC" w:rsidTr="007350EB">
        <w:trPr>
          <w:trHeight w:val="315"/>
        </w:trPr>
        <w:tc>
          <w:tcPr>
            <w:tcW w:w="28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ЛДЦ "Здоровье"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7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5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</w:tr>
      <w:tr w:rsidR="001C17CC" w:rsidRPr="001C17CC" w:rsidTr="007350EB">
        <w:trPr>
          <w:trHeight w:val="300"/>
        </w:trPr>
        <w:tc>
          <w:tcPr>
            <w:tcW w:w="28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 xml:space="preserve">ДСР ОАО "СН-МНГ", в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т.ч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7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5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</w:tr>
      <w:tr w:rsidR="001C17CC" w:rsidRPr="001C17CC" w:rsidTr="007350EB">
        <w:trPr>
          <w:trHeight w:val="300"/>
        </w:trPr>
        <w:tc>
          <w:tcPr>
            <w:tcW w:w="28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АУП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7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5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</w:tr>
      <w:tr w:rsidR="001C17CC" w:rsidRPr="001C17CC" w:rsidTr="007350EB">
        <w:trPr>
          <w:trHeight w:val="250"/>
        </w:trPr>
        <w:tc>
          <w:tcPr>
            <w:tcW w:w="28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СОК "Жемчужина"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7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57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-</w:t>
            </w:r>
          </w:p>
        </w:tc>
      </w:tr>
    </w:tbl>
    <w:p w:rsidR="001C17CC" w:rsidRPr="001C17CC" w:rsidRDefault="001C17CC" w:rsidP="001C17CC">
      <w:pPr>
        <w:ind w:firstLine="720"/>
        <w:rPr>
          <w:b/>
          <w:szCs w:val="22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color w:val="000000"/>
          <w:sz w:val="24"/>
        </w:rPr>
      </w:pPr>
      <w:r w:rsidRPr="001C17CC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1488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093"/>
        <w:gridCol w:w="271"/>
        <w:gridCol w:w="3164"/>
        <w:gridCol w:w="3827"/>
        <w:gridCol w:w="1984"/>
        <w:gridCol w:w="3544"/>
      </w:tblGrid>
      <w:tr w:rsidR="001C17CC" w:rsidRPr="001C17CC" w:rsidTr="007350EB">
        <w:trPr>
          <w:trHeight w:val="182"/>
        </w:trPr>
        <w:tc>
          <w:tcPr>
            <w:tcW w:w="5528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528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1C17CC" w:rsidRPr="001C17CC" w:rsidTr="007350EB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435" w:type="dxa"/>
            <w:gridSpan w:val="2"/>
            <w:tcBorders>
              <w:left w:val="nil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354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182"/>
        </w:trPr>
        <w:tc>
          <w:tcPr>
            <w:tcW w:w="5528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528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1C17CC" w:rsidRPr="001C17CC" w:rsidTr="007350EB">
        <w:trPr>
          <w:trHeight w:val="182"/>
        </w:trPr>
        <w:tc>
          <w:tcPr>
            <w:tcW w:w="5528" w:type="dxa"/>
            <w:gridSpan w:val="3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259"/>
        </w:trPr>
        <w:tc>
          <w:tcPr>
            <w:tcW w:w="5528" w:type="dxa"/>
            <w:gridSpan w:val="3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1C17CC" w:rsidRPr="001C17CC" w:rsidTr="007350EB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316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354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1C17CC" w:rsidRPr="001C17CC" w:rsidTr="007350EB">
        <w:trPr>
          <w:trHeight w:val="182"/>
        </w:trPr>
        <w:tc>
          <w:tcPr>
            <w:tcW w:w="5528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528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1C17CC" w:rsidRPr="001C17CC" w:rsidTr="007350EB">
        <w:trPr>
          <w:trHeight w:val="180"/>
        </w:trPr>
        <w:tc>
          <w:tcPr>
            <w:tcW w:w="5528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528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1C17CC" w:rsidRPr="001C17CC" w:rsidRDefault="001C17CC" w:rsidP="001C17CC">
      <w:pPr>
        <w:ind w:firstLine="720"/>
        <w:rPr>
          <w:b/>
          <w:szCs w:val="22"/>
        </w:rPr>
      </w:pPr>
    </w:p>
    <w:p w:rsidR="001C17CC" w:rsidRPr="001C17CC" w:rsidRDefault="001C17CC" w:rsidP="001C17CC">
      <w:pPr>
        <w:spacing w:after="200" w:line="276" w:lineRule="auto"/>
        <w:ind w:firstLine="720"/>
        <w:rPr>
          <w:b/>
          <w:szCs w:val="22"/>
        </w:rPr>
      </w:pPr>
      <w:r w:rsidRPr="001C17CC">
        <w:rPr>
          <w:b/>
          <w:szCs w:val="22"/>
        </w:rPr>
        <w:br w:type="page"/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lastRenderedPageBreak/>
        <w:t>Приложение № 5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к договору №_______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b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от «__» ______ 20__г</w:t>
      </w:r>
      <w:r w:rsidRPr="001C17CC">
        <w:rPr>
          <w:rFonts w:ascii="Times New Roman" w:hAnsi="Times New Roman"/>
          <w:b/>
          <w:sz w:val="18"/>
          <w:szCs w:val="18"/>
        </w:rPr>
        <w:t>.</w:t>
      </w:r>
    </w:p>
    <w:p w:rsidR="001C17CC" w:rsidRPr="001C17CC" w:rsidRDefault="001C17CC" w:rsidP="001C17CC">
      <w:pPr>
        <w:ind w:firstLine="720"/>
        <w:rPr>
          <w:b/>
          <w:szCs w:val="22"/>
        </w:rPr>
      </w:pPr>
    </w:p>
    <w:p w:rsidR="001C17CC" w:rsidRPr="001C17CC" w:rsidRDefault="001C17CC" w:rsidP="001C17CC">
      <w:pPr>
        <w:ind w:firstLine="720"/>
        <w:jc w:val="right"/>
        <w:rPr>
          <w:b/>
          <w:szCs w:val="22"/>
        </w:rPr>
      </w:pPr>
    </w:p>
    <w:tbl>
      <w:tblPr>
        <w:tblW w:w="14607" w:type="dxa"/>
        <w:tblInd w:w="250" w:type="dxa"/>
        <w:tblLook w:val="04A0" w:firstRow="1" w:lastRow="0" w:firstColumn="1" w:lastColumn="0" w:noHBand="0" w:noVBand="1"/>
      </w:tblPr>
      <w:tblGrid>
        <w:gridCol w:w="3032"/>
        <w:gridCol w:w="1001"/>
        <w:gridCol w:w="1057"/>
        <w:gridCol w:w="750"/>
        <w:gridCol w:w="1024"/>
        <w:gridCol w:w="960"/>
        <w:gridCol w:w="818"/>
        <w:gridCol w:w="855"/>
        <w:gridCol w:w="990"/>
        <w:gridCol w:w="1033"/>
        <w:gridCol w:w="955"/>
        <w:gridCol w:w="857"/>
        <w:gridCol w:w="1275"/>
      </w:tblGrid>
      <w:tr w:rsidR="001C17CC" w:rsidRPr="001C17CC" w:rsidTr="007350EB">
        <w:trPr>
          <w:trHeight w:val="315"/>
        </w:trPr>
        <w:tc>
          <w:tcPr>
            <w:tcW w:w="146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7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График</w:t>
            </w:r>
          </w:p>
        </w:tc>
      </w:tr>
      <w:tr w:rsidR="001C17CC" w:rsidRPr="001C17CC" w:rsidTr="007350EB">
        <w:trPr>
          <w:trHeight w:val="315"/>
        </w:trPr>
        <w:tc>
          <w:tcPr>
            <w:tcW w:w="146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7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оказания услуг по дезинсекции на объектах ОАО "СН-МНГ" на 2016 год.</w:t>
            </w:r>
          </w:p>
        </w:tc>
      </w:tr>
      <w:tr w:rsidR="001C17CC" w:rsidRPr="001C17CC" w:rsidTr="007350EB">
        <w:trPr>
          <w:trHeight w:val="330"/>
        </w:trPr>
        <w:tc>
          <w:tcPr>
            <w:tcW w:w="14607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7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  <w:tr w:rsidR="001C17CC" w:rsidRPr="001C17CC" w:rsidTr="007350EB">
        <w:trPr>
          <w:trHeight w:val="300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Предприятие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январь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февраль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март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апрель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май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июнь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июль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август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сентябрь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октябрь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декабрь</w:t>
            </w:r>
          </w:p>
        </w:tc>
      </w:tr>
      <w:tr w:rsidR="001C17CC" w:rsidRPr="001C17CC" w:rsidTr="007350EB">
        <w:trPr>
          <w:trHeight w:val="300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АНГДУ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с 01 фе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в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раля по 28 фе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в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раля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с 01 октября по 30 октября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</w:tr>
      <w:tr w:rsidR="001C17CC" w:rsidRPr="001C17CC" w:rsidTr="007350EB">
        <w:trPr>
          <w:trHeight w:val="300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ВНГДУ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</w:tr>
      <w:tr w:rsidR="001C17CC" w:rsidRPr="001C17CC" w:rsidTr="007350EB">
        <w:trPr>
          <w:trHeight w:val="300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Управление "Сервис-нефть"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</w:tr>
      <w:tr w:rsidR="001C17CC" w:rsidRPr="001C17CC" w:rsidTr="007350EB">
        <w:trPr>
          <w:trHeight w:val="300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УМТС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</w:tr>
      <w:tr w:rsidR="001C17CC" w:rsidRPr="001C17CC" w:rsidTr="007350EB">
        <w:trPr>
          <w:trHeight w:val="315"/>
        </w:trPr>
        <w:tc>
          <w:tcPr>
            <w:tcW w:w="30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ЛДЦ "Здоровье"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</w:tr>
      <w:tr w:rsidR="001C17CC" w:rsidRPr="001C17CC" w:rsidTr="007350EB">
        <w:trPr>
          <w:trHeight w:val="300"/>
        </w:trPr>
        <w:tc>
          <w:tcPr>
            <w:tcW w:w="30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 xml:space="preserve">ДСР ОАО "СН-МНГ", в </w:t>
            </w:r>
            <w:proofErr w:type="spellStart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т.ч</w:t>
            </w:r>
            <w:proofErr w:type="spellEnd"/>
            <w:r w:rsidRPr="001C17CC">
              <w:rPr>
                <w:rFonts w:ascii="Times New Roman" w:hAnsi="Times New Roman"/>
                <w:b/>
                <w:bCs/>
                <w:color w:val="000000"/>
                <w:sz w:val="20"/>
                <w:szCs w:val="22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</w:tr>
      <w:tr w:rsidR="001C17CC" w:rsidRPr="001C17CC" w:rsidTr="007350EB">
        <w:trPr>
          <w:trHeight w:val="300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АУП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</w:tr>
      <w:tr w:rsidR="001C17CC" w:rsidRPr="001C17CC" w:rsidTr="007350EB">
        <w:trPr>
          <w:trHeight w:val="315"/>
        </w:trPr>
        <w:tc>
          <w:tcPr>
            <w:tcW w:w="30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rPr>
                <w:rFonts w:ascii="Times New Roman" w:hAnsi="Times New Roman"/>
                <w:b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>СОК "Жемчужина"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-  </w:t>
            </w:r>
          </w:p>
        </w:tc>
      </w:tr>
    </w:tbl>
    <w:p w:rsidR="001C17CC" w:rsidRPr="001C17CC" w:rsidRDefault="001C17CC" w:rsidP="001C17CC">
      <w:pPr>
        <w:ind w:firstLine="720"/>
        <w:rPr>
          <w:b/>
          <w:szCs w:val="22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color w:val="000000"/>
          <w:sz w:val="24"/>
        </w:rPr>
      </w:pPr>
      <w:r w:rsidRPr="001C17CC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1488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093"/>
        <w:gridCol w:w="271"/>
        <w:gridCol w:w="3590"/>
        <w:gridCol w:w="3827"/>
        <w:gridCol w:w="1984"/>
        <w:gridCol w:w="3119"/>
      </w:tblGrid>
      <w:tr w:rsidR="001C17CC" w:rsidRPr="001C17CC" w:rsidTr="007350EB">
        <w:trPr>
          <w:trHeight w:val="182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1C17CC" w:rsidRPr="001C17CC" w:rsidTr="007350EB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61" w:type="dxa"/>
            <w:gridSpan w:val="2"/>
            <w:tcBorders>
              <w:left w:val="nil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311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182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1C17CC" w:rsidRPr="001C17CC" w:rsidTr="007350EB">
        <w:trPr>
          <w:trHeight w:val="182"/>
        </w:trPr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259"/>
        </w:trPr>
        <w:tc>
          <w:tcPr>
            <w:tcW w:w="5954" w:type="dxa"/>
            <w:gridSpan w:val="3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1C17CC" w:rsidRPr="001C17CC" w:rsidTr="007350EB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3590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311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1C17CC" w:rsidRPr="001C17CC" w:rsidTr="007350EB">
        <w:trPr>
          <w:trHeight w:val="182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1C17CC" w:rsidRPr="001C17CC" w:rsidTr="007350EB">
        <w:trPr>
          <w:trHeight w:val="180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М.П.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М.П.</w:t>
            </w:r>
          </w:p>
        </w:tc>
      </w:tr>
    </w:tbl>
    <w:p w:rsidR="001C17CC" w:rsidRPr="001C17CC" w:rsidRDefault="001C17CC" w:rsidP="001C17CC">
      <w:pPr>
        <w:ind w:firstLine="720"/>
        <w:rPr>
          <w:szCs w:val="22"/>
        </w:rPr>
      </w:pPr>
    </w:p>
    <w:p w:rsidR="001C17CC" w:rsidRPr="001C17CC" w:rsidRDefault="001C17CC" w:rsidP="001C17CC">
      <w:pPr>
        <w:spacing w:after="200" w:line="276" w:lineRule="auto"/>
        <w:ind w:firstLine="720"/>
        <w:rPr>
          <w:szCs w:val="22"/>
        </w:rPr>
      </w:pPr>
      <w:r w:rsidRPr="001C17CC">
        <w:rPr>
          <w:szCs w:val="22"/>
        </w:rPr>
        <w:br w:type="page"/>
      </w:r>
    </w:p>
    <w:tbl>
      <w:tblPr>
        <w:tblpPr w:leftFromText="180" w:rightFromText="180" w:vertAnchor="text" w:horzAnchor="margin" w:tblpX="250" w:tblpY="1481"/>
        <w:tblW w:w="14425" w:type="dxa"/>
        <w:tblLook w:val="04A0" w:firstRow="1" w:lastRow="0" w:firstColumn="1" w:lastColumn="0" w:noHBand="0" w:noVBand="1"/>
      </w:tblPr>
      <w:tblGrid>
        <w:gridCol w:w="2992"/>
        <w:gridCol w:w="802"/>
        <w:gridCol w:w="992"/>
        <w:gridCol w:w="709"/>
        <w:gridCol w:w="792"/>
        <w:gridCol w:w="1476"/>
        <w:gridCol w:w="1276"/>
        <w:gridCol w:w="850"/>
        <w:gridCol w:w="851"/>
        <w:gridCol w:w="992"/>
        <w:gridCol w:w="886"/>
        <w:gridCol w:w="815"/>
        <w:gridCol w:w="992"/>
      </w:tblGrid>
      <w:tr w:rsidR="001C17CC" w:rsidRPr="001C17CC" w:rsidTr="007350EB">
        <w:trPr>
          <w:trHeight w:val="134"/>
        </w:trPr>
        <w:tc>
          <w:tcPr>
            <w:tcW w:w="2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lastRenderedPageBreak/>
              <w:t>Предприятие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Cs/>
                <w:sz w:val="20"/>
                <w:szCs w:val="20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</w:tr>
      <w:tr w:rsidR="001C17CC" w:rsidRPr="001C17CC" w:rsidTr="007350EB">
        <w:trPr>
          <w:trHeight w:val="56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АНГДУ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27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с 15 мая по 30 июня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</w:tr>
      <w:tr w:rsidR="001C17CC" w:rsidRPr="001C17CC" w:rsidTr="007350EB">
        <w:trPr>
          <w:trHeight w:val="811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ВНГДУ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27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 -  </w:t>
            </w:r>
          </w:p>
        </w:tc>
      </w:tr>
    </w:tbl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Приложение № 6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к договору №_______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b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от «__» ______ 20__г</w:t>
      </w:r>
      <w:r w:rsidRPr="001C17CC">
        <w:rPr>
          <w:rFonts w:ascii="Times New Roman" w:hAnsi="Times New Roman"/>
          <w:b/>
          <w:sz w:val="18"/>
          <w:szCs w:val="18"/>
        </w:rPr>
        <w:t>.</w:t>
      </w: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b/>
          <w:sz w:val="18"/>
          <w:szCs w:val="18"/>
        </w:rPr>
      </w:pPr>
    </w:p>
    <w:p w:rsidR="001C17CC" w:rsidRPr="001C17CC" w:rsidRDefault="001C17CC" w:rsidP="001C17CC">
      <w:pPr>
        <w:ind w:firstLine="720"/>
        <w:jc w:val="right"/>
        <w:rPr>
          <w:rFonts w:ascii="Times New Roman" w:hAnsi="Times New Roman"/>
          <w:b/>
          <w:sz w:val="18"/>
          <w:szCs w:val="18"/>
        </w:rPr>
      </w:pPr>
    </w:p>
    <w:p w:rsidR="001C17CC" w:rsidRPr="001C17CC" w:rsidRDefault="001C17CC" w:rsidP="001C17CC">
      <w:pPr>
        <w:ind w:firstLine="720"/>
        <w:jc w:val="center"/>
        <w:rPr>
          <w:rFonts w:ascii="Times New Roman" w:hAnsi="Times New Roman"/>
          <w:b/>
          <w:sz w:val="20"/>
          <w:szCs w:val="22"/>
        </w:rPr>
      </w:pPr>
      <w:r w:rsidRPr="001C17CC">
        <w:rPr>
          <w:rFonts w:ascii="Times New Roman" w:hAnsi="Times New Roman"/>
          <w:b/>
          <w:bCs/>
          <w:color w:val="000000"/>
          <w:sz w:val="20"/>
          <w:szCs w:val="22"/>
        </w:rPr>
        <w:t xml:space="preserve">График оказания услуг по дезинсекции (клещи) и </w:t>
      </w:r>
      <w:proofErr w:type="spellStart"/>
      <w:r w:rsidRPr="001C17CC">
        <w:rPr>
          <w:rFonts w:ascii="Times New Roman" w:hAnsi="Times New Roman"/>
          <w:b/>
          <w:bCs/>
          <w:color w:val="000000"/>
          <w:sz w:val="20"/>
          <w:szCs w:val="22"/>
        </w:rPr>
        <w:t>антикомариной</w:t>
      </w:r>
      <w:proofErr w:type="spellEnd"/>
      <w:r w:rsidRPr="001C17CC">
        <w:rPr>
          <w:rFonts w:ascii="Times New Roman" w:hAnsi="Times New Roman"/>
          <w:b/>
          <w:bCs/>
          <w:color w:val="000000"/>
          <w:sz w:val="20"/>
          <w:szCs w:val="22"/>
        </w:rPr>
        <w:t xml:space="preserve"> обработке на объектах ОАО "СН-МНГ" на 2016 год.</w:t>
      </w: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color w:val="000000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color w:val="000000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color w:val="000000"/>
          <w:sz w:val="24"/>
        </w:rPr>
      </w:pPr>
      <w:r w:rsidRPr="001C17CC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1488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093"/>
        <w:gridCol w:w="271"/>
        <w:gridCol w:w="3590"/>
        <w:gridCol w:w="3827"/>
        <w:gridCol w:w="1984"/>
        <w:gridCol w:w="3119"/>
      </w:tblGrid>
      <w:tr w:rsidR="001C17CC" w:rsidRPr="001C17CC" w:rsidTr="007350EB">
        <w:trPr>
          <w:trHeight w:val="182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1C17CC" w:rsidRPr="001C17CC" w:rsidTr="007350EB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61" w:type="dxa"/>
            <w:gridSpan w:val="2"/>
            <w:tcBorders>
              <w:left w:val="nil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311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182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1C17CC" w:rsidRPr="001C17CC" w:rsidTr="007350EB">
        <w:trPr>
          <w:trHeight w:val="182"/>
        </w:trPr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259"/>
        </w:trPr>
        <w:tc>
          <w:tcPr>
            <w:tcW w:w="5954" w:type="dxa"/>
            <w:gridSpan w:val="3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1C17CC" w:rsidRPr="001C17CC" w:rsidTr="007350EB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3590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3119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1C17CC" w:rsidRPr="001C17CC" w:rsidTr="007350EB">
        <w:trPr>
          <w:trHeight w:val="182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1C17CC" w:rsidRPr="001C17CC" w:rsidTr="007350EB">
        <w:trPr>
          <w:trHeight w:val="180"/>
        </w:trPr>
        <w:tc>
          <w:tcPr>
            <w:tcW w:w="5954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3827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03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ind w:firstLine="720"/>
              <w:rPr>
                <w:rFonts w:ascii="Times New Roman" w:hAnsi="Times New Roman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1C17CC" w:rsidRPr="001C17CC" w:rsidRDefault="001C17CC" w:rsidP="001C17CC">
      <w:pPr>
        <w:jc w:val="center"/>
        <w:rPr>
          <w:szCs w:val="22"/>
        </w:rPr>
      </w:pPr>
    </w:p>
    <w:p w:rsidR="001C17CC" w:rsidRPr="001C17CC" w:rsidRDefault="001C17CC" w:rsidP="001C17CC">
      <w:pPr>
        <w:jc w:val="center"/>
        <w:rPr>
          <w:szCs w:val="22"/>
        </w:rPr>
        <w:sectPr w:rsidR="001C17CC" w:rsidRPr="001C17CC" w:rsidSect="0084049D">
          <w:footerReference w:type="even" r:id="rId14"/>
          <w:footerReference w:type="default" r:id="rId15"/>
          <w:pgSz w:w="16834" w:h="11909" w:orient="landscape"/>
          <w:pgMar w:top="1134" w:right="680" w:bottom="1134" w:left="1134" w:header="720" w:footer="720" w:gutter="0"/>
          <w:cols w:space="60"/>
          <w:noEndnote/>
          <w:titlePg/>
        </w:sectPr>
      </w:pPr>
    </w:p>
    <w:p w:rsidR="001C17CC" w:rsidRPr="001C17CC" w:rsidRDefault="001C17CC" w:rsidP="001C17CC">
      <w:pPr>
        <w:spacing w:after="200" w:line="276" w:lineRule="auto"/>
        <w:rPr>
          <w:spacing w:val="60"/>
        </w:rPr>
      </w:pPr>
      <w:r w:rsidRPr="001C17CC">
        <w:lastRenderedPageBreak/>
        <w:t xml:space="preserve">                                                        </w:t>
      </w:r>
    </w:p>
    <w:p w:rsidR="001C17CC" w:rsidRPr="001C17CC" w:rsidRDefault="001C17CC" w:rsidP="001C17CC">
      <w:pPr>
        <w:tabs>
          <w:tab w:val="left" w:pos="5670"/>
        </w:tabs>
        <w:ind w:firstLine="709"/>
        <w:rPr>
          <w:spacing w:val="60"/>
        </w:rPr>
      </w:pPr>
    </w:p>
    <w:p w:rsidR="001C17CC" w:rsidRPr="001C17CC" w:rsidRDefault="001C17CC" w:rsidP="001C17CC">
      <w:pPr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Приложение №7</w:t>
      </w:r>
    </w:p>
    <w:p w:rsidR="001C17CC" w:rsidRPr="001C17CC" w:rsidRDefault="001C17CC" w:rsidP="001C17CC">
      <w:pPr>
        <w:jc w:val="right"/>
        <w:rPr>
          <w:rFonts w:ascii="Times New Roman" w:hAnsi="Times New Roman"/>
          <w:sz w:val="18"/>
          <w:szCs w:val="18"/>
        </w:rPr>
      </w:pPr>
      <w:r w:rsidRPr="001C17CC">
        <w:rPr>
          <w:rFonts w:ascii="Times New Roman" w:hAnsi="Times New Roman"/>
          <w:sz w:val="18"/>
          <w:szCs w:val="18"/>
        </w:rPr>
        <w:t>к договору №_______</w:t>
      </w:r>
    </w:p>
    <w:p w:rsidR="001C17CC" w:rsidRPr="001C17CC" w:rsidRDefault="001C17CC" w:rsidP="001C17CC">
      <w:pPr>
        <w:jc w:val="right"/>
        <w:rPr>
          <w:b/>
          <w:szCs w:val="22"/>
        </w:rPr>
      </w:pPr>
      <w:r w:rsidRPr="001C17CC">
        <w:rPr>
          <w:rFonts w:ascii="Times New Roman" w:hAnsi="Times New Roman"/>
          <w:sz w:val="18"/>
          <w:szCs w:val="18"/>
        </w:rPr>
        <w:t>от «__» ______ 20__г</w:t>
      </w:r>
      <w:r w:rsidRPr="001C17CC">
        <w:rPr>
          <w:rFonts w:ascii="Times New Roman" w:hAnsi="Times New Roman"/>
          <w:b/>
          <w:sz w:val="18"/>
          <w:szCs w:val="18"/>
        </w:rPr>
        <w:t>.</w:t>
      </w:r>
    </w:p>
    <w:p w:rsidR="001C17CC" w:rsidRPr="001C17CC" w:rsidRDefault="001C17CC" w:rsidP="001C17CC">
      <w:pPr>
        <w:rPr>
          <w:rFonts w:ascii="Times New Roman" w:hAnsi="Times New Roman"/>
          <w:b/>
          <w:sz w:val="20"/>
          <w:szCs w:val="22"/>
        </w:rPr>
      </w:pPr>
    </w:p>
    <w:p w:rsidR="001C17CC" w:rsidRPr="001C17CC" w:rsidRDefault="001C17CC" w:rsidP="001C17CC">
      <w:pPr>
        <w:rPr>
          <w:rFonts w:ascii="Times New Roman" w:hAnsi="Times New Roman"/>
          <w:b/>
          <w:sz w:val="20"/>
          <w:szCs w:val="22"/>
        </w:rPr>
      </w:pPr>
    </w:p>
    <w:p w:rsidR="001C17CC" w:rsidRPr="001C17CC" w:rsidRDefault="001C17CC" w:rsidP="001C17CC">
      <w:pPr>
        <w:rPr>
          <w:rFonts w:ascii="Times New Roman" w:hAnsi="Times New Roman"/>
          <w:b/>
          <w:sz w:val="20"/>
          <w:szCs w:val="22"/>
        </w:rPr>
      </w:pPr>
    </w:p>
    <w:p w:rsidR="001C17CC" w:rsidRPr="001C17CC" w:rsidRDefault="001C17CC" w:rsidP="001C17CC">
      <w:pPr>
        <w:jc w:val="center"/>
        <w:rPr>
          <w:rFonts w:ascii="Times New Roman" w:hAnsi="Times New Roman"/>
          <w:b/>
          <w:sz w:val="20"/>
          <w:szCs w:val="22"/>
        </w:rPr>
      </w:pPr>
      <w:r w:rsidRPr="001C17CC">
        <w:rPr>
          <w:rFonts w:ascii="Times New Roman" w:hAnsi="Times New Roman"/>
          <w:b/>
          <w:sz w:val="20"/>
        </w:rPr>
        <w:t>Расчет стоимости услуг по дезинсекции и дератизации на объектах ОАО «СН-МНГ» на 2016 год.</w:t>
      </w:r>
    </w:p>
    <w:p w:rsidR="001C17CC" w:rsidRPr="001C17CC" w:rsidRDefault="001C17CC" w:rsidP="001C17CC">
      <w:pPr>
        <w:rPr>
          <w:rFonts w:ascii="Times New Roman" w:hAnsi="Times New Roman"/>
          <w:b/>
          <w:sz w:val="20"/>
          <w:szCs w:val="22"/>
        </w:rPr>
      </w:pPr>
    </w:p>
    <w:p w:rsidR="001C17CC" w:rsidRPr="001C17CC" w:rsidRDefault="001C17CC" w:rsidP="001C17CC">
      <w:pPr>
        <w:rPr>
          <w:rFonts w:ascii="Times New Roman" w:hAnsi="Times New Roman"/>
          <w:b/>
          <w:sz w:val="20"/>
          <w:szCs w:val="22"/>
        </w:rPr>
      </w:pPr>
    </w:p>
    <w:tbl>
      <w:tblPr>
        <w:tblW w:w="10214" w:type="dxa"/>
        <w:tblInd w:w="100" w:type="dxa"/>
        <w:tblLook w:val="04A0" w:firstRow="1" w:lastRow="0" w:firstColumn="1" w:lastColumn="0" w:noHBand="0" w:noVBand="1"/>
      </w:tblPr>
      <w:tblGrid>
        <w:gridCol w:w="3977"/>
        <w:gridCol w:w="1318"/>
        <w:gridCol w:w="1376"/>
        <w:gridCol w:w="1317"/>
        <w:gridCol w:w="2226"/>
      </w:tblGrid>
      <w:tr w:rsidR="001C17CC" w:rsidRPr="001C17CC" w:rsidTr="007350EB">
        <w:trPr>
          <w:trHeight w:val="566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</w:rPr>
            </w:pPr>
            <w:r w:rsidRPr="001C17CC">
              <w:rPr>
                <w:rFonts w:ascii="Times New Roman" w:hAnsi="Times New Roman"/>
                <w:sz w:val="20"/>
              </w:rPr>
              <w:t>Наименование услуги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1C17CC">
              <w:rPr>
                <w:rFonts w:ascii="Times New Roman" w:hAnsi="Times New Roman"/>
                <w:sz w:val="20"/>
              </w:rPr>
              <w:t>Площадь, м</w:t>
            </w:r>
            <w:proofErr w:type="gramStart"/>
            <w:r w:rsidRPr="001C17CC">
              <w:rPr>
                <w:rFonts w:ascii="Times New Roman" w:hAnsi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</w:rPr>
            </w:pPr>
            <w:r w:rsidRPr="001C17CC">
              <w:rPr>
                <w:rFonts w:ascii="Times New Roman" w:hAnsi="Times New Roman"/>
                <w:sz w:val="20"/>
              </w:rPr>
              <w:t>Стоимость 1м</w:t>
            </w:r>
            <w:r w:rsidRPr="001C17C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1C17CC">
              <w:rPr>
                <w:rFonts w:ascii="Times New Roman" w:hAnsi="Times New Roman"/>
                <w:sz w:val="20"/>
              </w:rPr>
              <w:t>, без НДС, руб.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</w:rPr>
            </w:pPr>
            <w:r w:rsidRPr="001C17CC">
              <w:rPr>
                <w:rFonts w:ascii="Times New Roman" w:hAnsi="Times New Roman"/>
                <w:sz w:val="20"/>
              </w:rPr>
              <w:t>Кол-во</w:t>
            </w:r>
          </w:p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</w:rPr>
            </w:pPr>
            <w:r w:rsidRPr="001C17CC">
              <w:rPr>
                <w:rFonts w:ascii="Times New Roman" w:hAnsi="Times New Roman"/>
                <w:sz w:val="20"/>
              </w:rPr>
              <w:t>обработок</w:t>
            </w:r>
          </w:p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</w:rPr>
            </w:pPr>
            <w:r w:rsidRPr="001C17CC">
              <w:rPr>
                <w:rFonts w:ascii="Times New Roman" w:hAnsi="Times New Roman"/>
                <w:sz w:val="20"/>
              </w:rPr>
              <w:t>в год</w:t>
            </w:r>
          </w:p>
        </w:tc>
        <w:tc>
          <w:tcPr>
            <w:tcW w:w="2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</w:rPr>
            </w:pPr>
            <w:r w:rsidRPr="001C17CC">
              <w:rPr>
                <w:rFonts w:ascii="Times New Roman" w:hAnsi="Times New Roman"/>
                <w:sz w:val="20"/>
              </w:rPr>
              <w:t>Сумма, руб. без НДС</w:t>
            </w:r>
          </w:p>
        </w:tc>
      </w:tr>
      <w:tr w:rsidR="001C17CC" w:rsidRPr="001C17CC" w:rsidTr="007350EB">
        <w:trPr>
          <w:trHeight w:val="705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Оказание услуг по дезинсекции на объе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к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тах ОАО «СН-МНГ»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Cs/>
                <w:sz w:val="20"/>
                <w:szCs w:val="22"/>
              </w:rPr>
              <w:t>63 365,74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Cs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Cs/>
                <w:sz w:val="20"/>
                <w:szCs w:val="22"/>
              </w:rPr>
              <w:t>2</w:t>
            </w:r>
          </w:p>
        </w:tc>
        <w:tc>
          <w:tcPr>
            <w:tcW w:w="2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right"/>
              <w:rPr>
                <w:rFonts w:ascii="Times New Roman" w:hAnsi="Times New Roman"/>
                <w:bCs/>
                <w:sz w:val="20"/>
                <w:szCs w:val="22"/>
              </w:rPr>
            </w:pPr>
          </w:p>
        </w:tc>
      </w:tr>
      <w:tr w:rsidR="001C17CC" w:rsidRPr="001C17CC" w:rsidTr="007350EB">
        <w:trPr>
          <w:trHeight w:val="705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Оказание услуг по дератизации на объектах ОАО «СН-МНГ»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Cs/>
                <w:sz w:val="20"/>
                <w:szCs w:val="22"/>
              </w:rPr>
              <w:t>71 230,74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bCs/>
                <w:sz w:val="20"/>
                <w:szCs w:val="22"/>
              </w:rPr>
              <w:t>4</w:t>
            </w:r>
          </w:p>
        </w:tc>
        <w:tc>
          <w:tcPr>
            <w:tcW w:w="2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1C17CC" w:rsidRPr="001C17CC" w:rsidTr="007350EB">
        <w:trPr>
          <w:trHeight w:val="705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Оказание услуг по </w:t>
            </w:r>
            <w:proofErr w:type="spellStart"/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антикомариной</w:t>
            </w:r>
            <w:proofErr w:type="spellEnd"/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обр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а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ботке территории, прилегающей к объе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к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там ОАО «СН-МНГ»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sz w:val="20"/>
                <w:szCs w:val="22"/>
              </w:rPr>
              <w:t>670 700,00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sz w:val="20"/>
                <w:szCs w:val="22"/>
              </w:rPr>
              <w:t>1</w:t>
            </w:r>
          </w:p>
        </w:tc>
        <w:tc>
          <w:tcPr>
            <w:tcW w:w="2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1C17CC" w:rsidRPr="001C17CC" w:rsidTr="007350EB">
        <w:trPr>
          <w:trHeight w:val="705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rPr>
                <w:rFonts w:ascii="Times New Roman" w:hAnsi="Times New Roman"/>
                <w:color w:val="000000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Оказание услуг по д</w:t>
            </w:r>
            <w:r w:rsidRPr="001C17CC"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езинсекции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</w:t>
            </w:r>
            <w:r w:rsidRPr="001C17CC">
              <w:rPr>
                <w:rFonts w:ascii="Times New Roman" w:hAnsi="Times New Roman"/>
                <w:bCs/>
                <w:color w:val="000000"/>
                <w:sz w:val="20"/>
                <w:szCs w:val="22"/>
              </w:rPr>
              <w:t>(клещи) т</w:t>
            </w:r>
            <w:r w:rsidRPr="001C17CC">
              <w:rPr>
                <w:rFonts w:ascii="Times New Roman" w:hAnsi="Times New Roman"/>
                <w:color w:val="000000"/>
                <w:sz w:val="20"/>
                <w:szCs w:val="22"/>
              </w:rPr>
              <w:t>ерритории, прилегающей к объектам ОАО «СН-МНГ»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sz w:val="20"/>
                <w:szCs w:val="22"/>
              </w:rPr>
              <w:t>688 700,00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1C17CC">
              <w:rPr>
                <w:rFonts w:ascii="Times New Roman" w:hAnsi="Times New Roman"/>
                <w:sz w:val="20"/>
                <w:szCs w:val="22"/>
              </w:rPr>
              <w:t>1</w:t>
            </w:r>
          </w:p>
        </w:tc>
        <w:tc>
          <w:tcPr>
            <w:tcW w:w="2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1C17CC" w:rsidRPr="001C17CC" w:rsidTr="007350EB">
        <w:trPr>
          <w:trHeight w:val="330"/>
        </w:trPr>
        <w:tc>
          <w:tcPr>
            <w:tcW w:w="79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</w:rPr>
              <w:t>Итого: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1C17CC" w:rsidRPr="001C17CC" w:rsidRDefault="001C17CC" w:rsidP="001C17CC">
      <w:pPr>
        <w:rPr>
          <w:rFonts w:ascii="Times New Roman" w:hAnsi="Times New Roman"/>
          <w:b/>
          <w:sz w:val="20"/>
          <w:szCs w:val="22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left="142"/>
        <w:jc w:val="center"/>
        <w:rPr>
          <w:rFonts w:ascii="Times New Roman" w:hAnsi="Times New Roman"/>
          <w:b/>
          <w:color w:val="000000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ind w:left="142"/>
        <w:jc w:val="center"/>
        <w:rPr>
          <w:rFonts w:ascii="Times New Roman" w:hAnsi="Times New Roman"/>
          <w:b/>
          <w:color w:val="000000"/>
          <w:sz w:val="24"/>
        </w:rPr>
      </w:pPr>
      <w:r w:rsidRPr="001C17CC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1006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093"/>
        <w:gridCol w:w="271"/>
        <w:gridCol w:w="2314"/>
        <w:gridCol w:w="1134"/>
        <w:gridCol w:w="1984"/>
        <w:gridCol w:w="2268"/>
      </w:tblGrid>
      <w:tr w:rsidR="001C17CC" w:rsidRPr="001C17CC" w:rsidTr="007350EB">
        <w:trPr>
          <w:trHeight w:val="182"/>
        </w:trPr>
        <w:tc>
          <w:tcPr>
            <w:tcW w:w="4678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113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1C17CC" w:rsidRPr="001C17CC" w:rsidTr="007350EB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585" w:type="dxa"/>
            <w:gridSpan w:val="2"/>
            <w:tcBorders>
              <w:left w:val="nil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182"/>
        </w:trPr>
        <w:tc>
          <w:tcPr>
            <w:tcW w:w="4678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1C17CC" w:rsidRPr="001C17CC" w:rsidTr="007350EB">
        <w:trPr>
          <w:trHeight w:val="182"/>
        </w:trPr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3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259"/>
        </w:trPr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113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1C17CC" w:rsidRPr="001C17CC" w:rsidTr="007350EB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31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113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1C17CC" w:rsidRPr="001C17CC" w:rsidTr="007350EB">
        <w:trPr>
          <w:trHeight w:val="182"/>
        </w:trPr>
        <w:tc>
          <w:tcPr>
            <w:tcW w:w="4678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113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1C17CC" w:rsidRPr="001C17CC" w:rsidTr="007350EB">
        <w:trPr>
          <w:trHeight w:val="180"/>
        </w:trPr>
        <w:tc>
          <w:tcPr>
            <w:tcW w:w="4678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113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1C17CC" w:rsidRPr="001C17CC" w:rsidRDefault="001C17CC" w:rsidP="001C17CC">
      <w:pPr>
        <w:rPr>
          <w:rFonts w:ascii="Times New Roman" w:hAnsi="Times New Roman"/>
          <w:b/>
          <w:sz w:val="20"/>
          <w:szCs w:val="22"/>
        </w:rPr>
      </w:pPr>
    </w:p>
    <w:p w:rsidR="001C17CC" w:rsidRPr="001C17CC" w:rsidRDefault="001C17CC" w:rsidP="001C17CC">
      <w:pPr>
        <w:rPr>
          <w:rFonts w:ascii="Times New Roman" w:hAnsi="Times New Roman"/>
          <w:b/>
          <w:sz w:val="20"/>
          <w:szCs w:val="22"/>
        </w:rPr>
      </w:pPr>
    </w:p>
    <w:p w:rsidR="00E17D58" w:rsidRDefault="00E17D58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br w:type="page"/>
      </w:r>
    </w:p>
    <w:p w:rsidR="001C17CC" w:rsidRPr="001C17CC" w:rsidRDefault="001C17CC" w:rsidP="001C17CC">
      <w:pPr>
        <w:rPr>
          <w:b/>
          <w:szCs w:val="22"/>
        </w:rPr>
      </w:pPr>
    </w:p>
    <w:p w:rsidR="00E17D58" w:rsidRPr="000D1757" w:rsidRDefault="00E17D58" w:rsidP="00E17D58">
      <w:pPr>
        <w:suppressAutoHyphens/>
        <w:jc w:val="right"/>
        <w:rPr>
          <w:rFonts w:ascii="Times New Roman" w:hAnsi="Times New Roman"/>
          <w:i/>
          <w:iCs/>
          <w:sz w:val="16"/>
          <w:szCs w:val="20"/>
          <w:lang w:eastAsia="ar-SA"/>
        </w:rPr>
      </w:pPr>
      <w:r w:rsidRPr="000D1757">
        <w:rPr>
          <w:rFonts w:ascii="Times New Roman" w:hAnsi="Times New Roman"/>
          <w:i/>
          <w:iCs/>
          <w:sz w:val="16"/>
          <w:szCs w:val="20"/>
          <w:lang w:eastAsia="ar-SA"/>
        </w:rPr>
        <w:t>Вспомогательный расчет № 1</w:t>
      </w:r>
    </w:p>
    <w:p w:rsidR="00E17D58" w:rsidRPr="000D1757" w:rsidRDefault="00E17D58" w:rsidP="00E17D58">
      <w:pPr>
        <w:suppressAutoHyphens/>
        <w:jc w:val="right"/>
        <w:rPr>
          <w:rFonts w:ascii="Times New Roman" w:hAnsi="Times New Roman"/>
          <w:i/>
          <w:iCs/>
          <w:sz w:val="16"/>
          <w:szCs w:val="20"/>
          <w:lang w:eastAsia="ar-SA"/>
        </w:rPr>
      </w:pPr>
      <w:r w:rsidRPr="000D1757">
        <w:rPr>
          <w:rFonts w:ascii="Times New Roman" w:hAnsi="Times New Roman"/>
          <w:i/>
          <w:iCs/>
          <w:sz w:val="16"/>
          <w:szCs w:val="20"/>
          <w:lang w:eastAsia="ar-SA"/>
        </w:rPr>
        <w:t xml:space="preserve">к Приложению № </w:t>
      </w:r>
      <w:r>
        <w:rPr>
          <w:rFonts w:ascii="Times New Roman" w:hAnsi="Times New Roman"/>
          <w:i/>
          <w:iCs/>
          <w:sz w:val="16"/>
          <w:szCs w:val="20"/>
          <w:lang w:eastAsia="ar-SA"/>
        </w:rPr>
        <w:t>7</w:t>
      </w:r>
      <w:r w:rsidRPr="000D1757">
        <w:rPr>
          <w:rFonts w:ascii="Times New Roman" w:hAnsi="Times New Roman"/>
          <w:i/>
          <w:iCs/>
          <w:sz w:val="16"/>
          <w:szCs w:val="20"/>
          <w:lang w:eastAsia="ar-SA"/>
        </w:rPr>
        <w:t xml:space="preserve"> </w:t>
      </w:r>
    </w:p>
    <w:p w:rsidR="00E17D58" w:rsidRPr="000D1757" w:rsidRDefault="00E17D58" w:rsidP="00E17D58">
      <w:pPr>
        <w:suppressAutoHyphens/>
        <w:jc w:val="right"/>
        <w:rPr>
          <w:rFonts w:ascii="Times New Roman" w:hAnsi="Times New Roman"/>
          <w:b/>
          <w:bCs/>
          <w:sz w:val="24"/>
          <w:lang w:eastAsia="x-none"/>
        </w:rPr>
      </w:pPr>
      <w:r w:rsidRPr="000D1757">
        <w:rPr>
          <w:rFonts w:ascii="Times New Roman" w:hAnsi="Times New Roman"/>
          <w:i/>
          <w:iCs/>
          <w:sz w:val="16"/>
          <w:szCs w:val="20"/>
          <w:lang w:eastAsia="ar-SA"/>
        </w:rPr>
        <w:t xml:space="preserve">  к договору № ____ от __ ______20__г.</w:t>
      </w:r>
    </w:p>
    <w:p w:rsidR="00E17D58" w:rsidRPr="000D1757" w:rsidRDefault="00E17D58" w:rsidP="00E17D58">
      <w:pPr>
        <w:jc w:val="center"/>
        <w:rPr>
          <w:rFonts w:ascii="Times New Roman" w:hAnsi="Times New Roman"/>
          <w:b/>
          <w:bCs/>
          <w:sz w:val="24"/>
          <w:lang w:eastAsia="x-none"/>
        </w:rPr>
      </w:pPr>
    </w:p>
    <w:p w:rsidR="00E17D58" w:rsidRPr="000D1757" w:rsidRDefault="00E17D58" w:rsidP="00E17D58">
      <w:pPr>
        <w:jc w:val="center"/>
        <w:rPr>
          <w:rFonts w:ascii="Times New Roman" w:hAnsi="Times New Roman"/>
          <w:b/>
          <w:bCs/>
          <w:sz w:val="24"/>
          <w:lang w:eastAsia="x-none"/>
        </w:rPr>
      </w:pPr>
    </w:p>
    <w:p w:rsidR="00E17D58" w:rsidRPr="000D1757" w:rsidRDefault="00E17D58" w:rsidP="00E17D58">
      <w:pPr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0D1757">
        <w:rPr>
          <w:rFonts w:ascii="Times New Roman" w:hAnsi="Times New Roman"/>
          <w:b/>
          <w:bCs/>
          <w:sz w:val="24"/>
          <w:lang w:eastAsia="x-none"/>
        </w:rPr>
        <w:t>Калькуляция</w:t>
      </w:r>
    </w:p>
    <w:p w:rsidR="00E17D58" w:rsidRPr="000D1757" w:rsidRDefault="00E17D58" w:rsidP="00E17D58">
      <w:pPr>
        <w:jc w:val="center"/>
        <w:rPr>
          <w:rFonts w:ascii="Times New Roman" w:hAnsi="Times New Roman"/>
          <w:sz w:val="24"/>
          <w:lang w:val="x-none" w:eastAsia="x-none"/>
        </w:rPr>
      </w:pPr>
      <w:r w:rsidRPr="000D1757">
        <w:rPr>
          <w:rFonts w:ascii="Times New Roman" w:hAnsi="Times New Roman"/>
          <w:b/>
          <w:bCs/>
          <w:sz w:val="24"/>
          <w:lang w:val="x-none" w:eastAsia="x-none"/>
        </w:rPr>
        <w:t>с расшифровкой по статьям затрат</w:t>
      </w:r>
    </w:p>
    <w:p w:rsidR="00E17D58" w:rsidRPr="000D1757" w:rsidRDefault="00E17D58" w:rsidP="00E17D58">
      <w:pPr>
        <w:ind w:firstLine="709"/>
        <w:jc w:val="right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E17D58" w:rsidRPr="000D1757" w:rsidTr="007350EB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E17D58" w:rsidRPr="000D1757" w:rsidRDefault="00E17D58" w:rsidP="007350EB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0D1757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E17D58" w:rsidRPr="000D1757" w:rsidTr="007350EB">
        <w:tc>
          <w:tcPr>
            <w:tcW w:w="905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E17D58" w:rsidRPr="000D1757" w:rsidRDefault="00E17D58" w:rsidP="007350EB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E17D58" w:rsidRPr="000D1757" w:rsidRDefault="00E17D58" w:rsidP="007350EB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E17D58" w:rsidRPr="000D1757" w:rsidRDefault="00E17D58" w:rsidP="00E17D58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0D1757">
        <w:rPr>
          <w:rFonts w:ascii="Times New Roman" w:hAnsi="Times New Roman"/>
          <w:bCs/>
          <w:sz w:val="24"/>
          <w:lang w:val="x-none" w:eastAsia="x-none"/>
        </w:rPr>
        <w:t xml:space="preserve"> </w:t>
      </w:r>
    </w:p>
    <w:p w:rsidR="00E17D58" w:rsidRPr="000D1757" w:rsidRDefault="00E17D58" w:rsidP="00E17D58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E17D58" w:rsidRPr="000D1757" w:rsidRDefault="00E17D58" w:rsidP="00E17D58">
      <w:pPr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0D1757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0D1757">
        <w:rPr>
          <w:rFonts w:ascii="Times New Roman" w:hAnsi="Times New Roman"/>
          <w:bCs/>
          <w:sz w:val="24"/>
          <w:lang w:val="x-none" w:eastAsia="x-none"/>
        </w:rPr>
        <w:tab/>
        <w:t>п 8 «Прочие расходы» необходимо дополнительно расшифровать (внутри калькуляции)</w:t>
      </w:r>
    </w:p>
    <w:p w:rsidR="00E17D58" w:rsidRPr="000D1757" w:rsidRDefault="00E17D58" w:rsidP="00E17D58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E17D58" w:rsidRPr="000D1757" w:rsidRDefault="00E17D58" w:rsidP="00E17D58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0D1757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0D1757">
        <w:rPr>
          <w:rFonts w:ascii="Times New Roman" w:hAnsi="Times New Roman"/>
          <w:bCs/>
          <w:sz w:val="24"/>
          <w:lang w:val="x-none" w:eastAsia="x-none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E17D58" w:rsidRPr="000D1757" w:rsidRDefault="00E17D58" w:rsidP="00E17D58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1C17CC" w:rsidRPr="001C17CC" w:rsidRDefault="00E17D58" w:rsidP="00E17D58">
      <w:pPr>
        <w:spacing w:after="200" w:line="276" w:lineRule="auto"/>
        <w:rPr>
          <w:b/>
          <w:szCs w:val="22"/>
        </w:rPr>
        <w:sectPr w:rsidR="001C17CC" w:rsidRPr="001C17CC" w:rsidSect="00123CBB">
          <w:pgSz w:w="11909" w:h="16834"/>
          <w:pgMar w:top="1134" w:right="567" w:bottom="720" w:left="1134" w:header="720" w:footer="720" w:gutter="0"/>
          <w:cols w:space="60"/>
          <w:noEndnote/>
          <w:titlePg/>
        </w:sectPr>
      </w:pPr>
      <w:r w:rsidRPr="000D1757">
        <w:rPr>
          <w:rFonts w:ascii="Times New Roman" w:hAnsi="Times New Roman"/>
          <w:sz w:val="24"/>
        </w:rPr>
        <w:t>*** Перечень указанных статей затрат не является закрытым, при необходимости его можно д</w:t>
      </w:r>
      <w:r w:rsidRPr="000D1757">
        <w:rPr>
          <w:rFonts w:ascii="Times New Roman" w:hAnsi="Times New Roman"/>
          <w:sz w:val="24"/>
        </w:rPr>
        <w:t>о</w:t>
      </w:r>
      <w:r w:rsidRPr="000D1757">
        <w:rPr>
          <w:rFonts w:ascii="Times New Roman" w:hAnsi="Times New Roman"/>
          <w:sz w:val="24"/>
        </w:rPr>
        <w:t>полнить, без исключения указанных в калькуляции статей затрат (расходов).</w:t>
      </w:r>
    </w:p>
    <w:p w:rsidR="001C17CC" w:rsidRPr="001C17CC" w:rsidRDefault="001C17CC" w:rsidP="001C17CC">
      <w:pPr>
        <w:jc w:val="right"/>
        <w:rPr>
          <w:rFonts w:ascii="Times New Roman" w:hAnsi="Times New Roman"/>
          <w:b/>
          <w:sz w:val="18"/>
          <w:szCs w:val="20"/>
        </w:rPr>
      </w:pPr>
      <w:r w:rsidRPr="001C17CC">
        <w:rPr>
          <w:rFonts w:ascii="Times New Roman" w:hAnsi="Times New Roman"/>
          <w:iCs/>
          <w:sz w:val="18"/>
          <w:szCs w:val="20"/>
        </w:rPr>
        <w:lastRenderedPageBreak/>
        <w:t>Приложение №8</w:t>
      </w:r>
    </w:p>
    <w:p w:rsidR="001C17CC" w:rsidRPr="001C17CC" w:rsidRDefault="001C17CC" w:rsidP="001C17CC">
      <w:pPr>
        <w:jc w:val="right"/>
        <w:rPr>
          <w:rFonts w:ascii="Times New Roman" w:hAnsi="Times New Roman"/>
          <w:b/>
          <w:sz w:val="18"/>
          <w:szCs w:val="20"/>
        </w:rPr>
      </w:pPr>
      <w:r w:rsidRPr="001C17CC">
        <w:rPr>
          <w:rFonts w:ascii="Times New Roman" w:hAnsi="Times New Roman"/>
          <w:iCs/>
          <w:sz w:val="18"/>
          <w:szCs w:val="20"/>
        </w:rPr>
        <w:t>к договору №______</w:t>
      </w:r>
    </w:p>
    <w:p w:rsidR="001C17CC" w:rsidRPr="001C17CC" w:rsidRDefault="001C17CC" w:rsidP="001C17CC">
      <w:pPr>
        <w:keepNext/>
        <w:ind w:firstLine="709"/>
        <w:jc w:val="right"/>
        <w:rPr>
          <w:b/>
          <w:bCs/>
          <w:sz w:val="20"/>
        </w:rPr>
      </w:pPr>
      <w:r w:rsidRPr="001C17CC">
        <w:rPr>
          <w:rFonts w:ascii="Times New Roman" w:hAnsi="Times New Roman"/>
          <w:iCs/>
          <w:sz w:val="18"/>
          <w:szCs w:val="20"/>
        </w:rPr>
        <w:t>от "___"_______201__г.</w:t>
      </w:r>
    </w:p>
    <w:p w:rsidR="001C17CC" w:rsidRPr="001C17CC" w:rsidRDefault="006E2512" w:rsidP="001C17CC">
      <w:pPr>
        <w:widowControl w:val="0"/>
        <w:suppressAutoHyphens/>
        <w:autoSpaceDE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  <w:sz w:val="19"/>
          <w:szCs w:val="19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19pt;margin-top:194.2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1C17CC" w:rsidRPr="001C17CC" w:rsidRDefault="001C17CC" w:rsidP="001C17CC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1C17CC" w:rsidRPr="001C17CC" w:rsidRDefault="001C17CC" w:rsidP="001C17CC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  <w:r w:rsidRPr="001C17CC">
        <w:rPr>
          <w:rFonts w:ascii="Times New Roman" w:hAnsi="Times New Roman"/>
          <w:b/>
          <w:szCs w:val="22"/>
        </w:rPr>
        <w:t>Уведомление</w:t>
      </w:r>
    </w:p>
    <w:p w:rsidR="001C17CC" w:rsidRPr="001C17CC" w:rsidRDefault="001C17CC" w:rsidP="001C17CC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  <w:r w:rsidRPr="001C17CC">
        <w:rPr>
          <w:rFonts w:ascii="Times New Roman" w:hAnsi="Times New Roman"/>
          <w:b/>
          <w:szCs w:val="22"/>
        </w:rPr>
        <w:t>об использовании опциона в сторону увеличения/уменьшения</w:t>
      </w:r>
    </w:p>
    <w:p w:rsidR="001C17CC" w:rsidRPr="001C17CC" w:rsidRDefault="001C17CC" w:rsidP="001C17CC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1C17CC" w:rsidRPr="001C17CC" w:rsidTr="007350EB">
        <w:tc>
          <w:tcPr>
            <w:tcW w:w="1689" w:type="dxa"/>
          </w:tcPr>
          <w:p w:rsidR="001C17CC" w:rsidRPr="001C17CC" w:rsidRDefault="001C17CC" w:rsidP="001C17C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r w:rsidRPr="001C17CC">
              <w:rPr>
                <w:rFonts w:ascii="Times New Roman" w:hAnsi="Times New Roman"/>
                <w:b/>
                <w:szCs w:val="22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1C17CC" w:rsidRPr="001C17CC" w:rsidRDefault="001C17CC" w:rsidP="001C17C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336" w:type="dxa"/>
          </w:tcPr>
          <w:p w:rsidR="001C17CC" w:rsidRPr="001C17CC" w:rsidRDefault="001C17CC" w:rsidP="001C17C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r w:rsidRPr="001C17CC">
              <w:rPr>
                <w:rFonts w:ascii="Times New Roman" w:hAnsi="Times New Roman"/>
                <w:b/>
                <w:szCs w:val="22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456" w:type="dxa"/>
          </w:tcPr>
          <w:p w:rsidR="001C17CC" w:rsidRPr="001C17CC" w:rsidRDefault="001C17CC" w:rsidP="001C17C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r w:rsidRPr="001C17CC">
              <w:rPr>
                <w:rFonts w:ascii="Times New Roman" w:hAnsi="Times New Roman"/>
                <w:b/>
                <w:szCs w:val="22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456" w:type="dxa"/>
          </w:tcPr>
          <w:p w:rsidR="001C17CC" w:rsidRPr="001C17CC" w:rsidRDefault="001C17CC" w:rsidP="001C17C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r w:rsidRPr="001C17CC">
              <w:rPr>
                <w:rFonts w:ascii="Times New Roman" w:hAnsi="Times New Roman"/>
                <w:b/>
                <w:szCs w:val="22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423" w:type="dxa"/>
          </w:tcPr>
          <w:p w:rsidR="001C17CC" w:rsidRPr="001C17CC" w:rsidRDefault="001C17CC" w:rsidP="001C17C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proofErr w:type="gramStart"/>
            <w:r w:rsidRPr="001C17CC">
              <w:rPr>
                <w:rFonts w:ascii="Times New Roman" w:hAnsi="Times New Roman"/>
                <w:b/>
                <w:szCs w:val="22"/>
                <w:lang w:eastAsia="ar-SA"/>
              </w:rPr>
              <w:t>г</w:t>
            </w:r>
            <w:proofErr w:type="gramEnd"/>
            <w:r w:rsidRPr="001C17CC">
              <w:rPr>
                <w:rFonts w:ascii="Times New Roman" w:hAnsi="Times New Roman"/>
                <w:b/>
                <w:szCs w:val="22"/>
                <w:lang w:eastAsia="ar-SA"/>
              </w:rPr>
              <w:t>.</w:t>
            </w:r>
          </w:p>
        </w:tc>
      </w:tr>
    </w:tbl>
    <w:p w:rsidR="001C17CC" w:rsidRPr="001C17CC" w:rsidRDefault="001C17CC" w:rsidP="001C17CC">
      <w:pPr>
        <w:spacing w:line="280" w:lineRule="exact"/>
        <w:jc w:val="both"/>
        <w:rPr>
          <w:rFonts w:ascii="Times New Roman" w:hAnsi="Times New Roman"/>
          <w:b/>
          <w:szCs w:val="22"/>
          <w:lang w:val="en-US"/>
        </w:rPr>
      </w:pPr>
    </w:p>
    <w:p w:rsidR="001C17CC" w:rsidRPr="001C17CC" w:rsidRDefault="001C17CC" w:rsidP="001C17CC">
      <w:pPr>
        <w:spacing w:line="280" w:lineRule="exact"/>
        <w:jc w:val="both"/>
        <w:rPr>
          <w:rFonts w:ascii="Times New Roman" w:hAnsi="Times New Roman"/>
          <w:b/>
          <w:szCs w:val="22"/>
          <w:lang w:val="en-US"/>
        </w:rPr>
      </w:pPr>
    </w:p>
    <w:p w:rsidR="001C17CC" w:rsidRPr="001C17CC" w:rsidRDefault="001C17CC" w:rsidP="001C17CC">
      <w:pPr>
        <w:spacing w:line="280" w:lineRule="exact"/>
        <w:jc w:val="center"/>
        <w:rPr>
          <w:rFonts w:ascii="Times New Roman" w:hAnsi="Times New Roman"/>
          <w:b/>
          <w:szCs w:val="22"/>
        </w:rPr>
      </w:pPr>
      <w:r w:rsidRPr="001C17CC">
        <w:rPr>
          <w:rFonts w:ascii="Times New Roman" w:hAnsi="Times New Roman"/>
          <w:b/>
          <w:szCs w:val="22"/>
        </w:rPr>
        <w:t>Уважаемый (</w:t>
      </w:r>
      <w:proofErr w:type="spellStart"/>
      <w:r w:rsidRPr="001C17CC">
        <w:rPr>
          <w:rFonts w:ascii="Times New Roman" w:hAnsi="Times New Roman"/>
          <w:b/>
          <w:szCs w:val="22"/>
        </w:rPr>
        <w:t>ая</w:t>
      </w:r>
      <w:proofErr w:type="spellEnd"/>
      <w:r w:rsidRPr="001C17CC">
        <w:rPr>
          <w:rFonts w:ascii="Times New Roman" w:hAnsi="Times New Roman"/>
          <w:b/>
          <w:szCs w:val="22"/>
        </w:rPr>
        <w:t xml:space="preserve">) </w:t>
      </w:r>
      <w:r w:rsidRPr="001C17CC">
        <w:rPr>
          <w:rFonts w:ascii="Times New Roman" w:hAnsi="Times New Roman"/>
          <w:szCs w:val="22"/>
        </w:rPr>
        <w:t>___________________________________</w:t>
      </w:r>
      <w:proofErr w:type="gramStart"/>
      <w:r w:rsidRPr="001C17CC">
        <w:rPr>
          <w:rFonts w:ascii="Times New Roman" w:hAnsi="Times New Roman"/>
          <w:szCs w:val="22"/>
        </w:rPr>
        <w:t xml:space="preserve"> !</w:t>
      </w:r>
      <w:proofErr w:type="gramEnd"/>
    </w:p>
    <w:p w:rsidR="001C17CC" w:rsidRPr="001C17CC" w:rsidRDefault="001C17CC" w:rsidP="001C17CC">
      <w:pPr>
        <w:spacing w:line="280" w:lineRule="exact"/>
        <w:jc w:val="both"/>
        <w:rPr>
          <w:rFonts w:ascii="Times New Roman" w:hAnsi="Times New Roman"/>
          <w:szCs w:val="22"/>
        </w:rPr>
      </w:pPr>
    </w:p>
    <w:p w:rsidR="001C17CC" w:rsidRPr="001C17CC" w:rsidRDefault="001C17CC" w:rsidP="001C17CC">
      <w:pPr>
        <w:spacing w:line="280" w:lineRule="exact"/>
        <w:jc w:val="both"/>
        <w:rPr>
          <w:rFonts w:ascii="Times New Roman" w:hAnsi="Times New Roman"/>
          <w:szCs w:val="22"/>
        </w:rPr>
      </w:pPr>
    </w:p>
    <w:p w:rsidR="001C17CC" w:rsidRPr="001C17CC" w:rsidRDefault="001C17CC" w:rsidP="001C17CC">
      <w:pPr>
        <w:ind w:firstLine="709"/>
        <w:jc w:val="both"/>
        <w:rPr>
          <w:rFonts w:ascii="Times New Roman" w:hAnsi="Times New Roman"/>
          <w:szCs w:val="22"/>
        </w:rPr>
      </w:pPr>
      <w:r w:rsidRPr="001C17CC">
        <w:rPr>
          <w:rFonts w:ascii="Times New Roman" w:hAnsi="Times New Roman"/>
          <w:szCs w:val="22"/>
        </w:rPr>
        <w:t xml:space="preserve">В соответствии с условиями договора № __________ </w:t>
      </w:r>
      <w:proofErr w:type="gramStart"/>
      <w:r w:rsidRPr="001C17CC">
        <w:rPr>
          <w:rFonts w:ascii="Times New Roman" w:hAnsi="Times New Roman"/>
          <w:szCs w:val="22"/>
        </w:rPr>
        <w:t>от</w:t>
      </w:r>
      <w:proofErr w:type="gramEnd"/>
      <w:r w:rsidRPr="001C17CC">
        <w:rPr>
          <w:rFonts w:ascii="Times New Roman" w:hAnsi="Times New Roman"/>
          <w:szCs w:val="22"/>
        </w:rPr>
        <w:t xml:space="preserve">  ___________________(далее – </w:t>
      </w:r>
      <w:proofErr w:type="gramStart"/>
      <w:r w:rsidRPr="001C17CC">
        <w:rPr>
          <w:rFonts w:ascii="Times New Roman" w:hAnsi="Times New Roman"/>
          <w:szCs w:val="22"/>
        </w:rPr>
        <w:t>Договор</w:t>
      </w:r>
      <w:proofErr w:type="gramEnd"/>
      <w:r w:rsidRPr="001C17CC">
        <w:rPr>
          <w:rFonts w:ascii="Times New Roman" w:hAnsi="Times New Roman"/>
          <w:szCs w:val="22"/>
        </w:rPr>
        <w:t xml:space="preserve">) </w:t>
      </w:r>
      <w:r w:rsidRPr="001C17CC">
        <w:rPr>
          <w:rFonts w:ascii="Times New Roman" w:hAnsi="Times New Roman"/>
          <w:b/>
          <w:szCs w:val="22"/>
        </w:rPr>
        <w:t>Заказчик</w:t>
      </w:r>
      <w:r w:rsidRPr="001C17CC">
        <w:rPr>
          <w:rFonts w:ascii="Times New Roman" w:hAnsi="Times New Roman"/>
          <w:szCs w:val="22"/>
        </w:rPr>
        <w:t xml:space="preserve"> настоящим уведомляет </w:t>
      </w:r>
      <w:r w:rsidRPr="001C17CC">
        <w:rPr>
          <w:rFonts w:ascii="Times New Roman" w:hAnsi="Times New Roman"/>
          <w:b/>
          <w:szCs w:val="22"/>
        </w:rPr>
        <w:t>Исполнителя</w:t>
      </w:r>
      <w:r w:rsidRPr="001C17CC">
        <w:rPr>
          <w:rFonts w:ascii="Times New Roman" w:hAnsi="Times New Roman"/>
          <w:szCs w:val="22"/>
        </w:rPr>
        <w:t xml:space="preserve"> об изменении объема Работ по Договору в сторону _____________________________________. Измененный объем Работ определен в Дополнении к Догов</w:t>
      </w:r>
      <w:r w:rsidRPr="001C17CC">
        <w:rPr>
          <w:rFonts w:ascii="Times New Roman" w:hAnsi="Times New Roman"/>
          <w:szCs w:val="22"/>
        </w:rPr>
        <w:t>о</w:t>
      </w:r>
      <w:r w:rsidRPr="001C17CC">
        <w:rPr>
          <w:rFonts w:ascii="Times New Roman" w:hAnsi="Times New Roman"/>
          <w:szCs w:val="22"/>
        </w:rPr>
        <w:t>ру, приложенному к настоящему Уведомлению.</w:t>
      </w:r>
    </w:p>
    <w:p w:rsidR="001C17CC" w:rsidRPr="001C17CC" w:rsidRDefault="001C17CC" w:rsidP="001C17CC">
      <w:pPr>
        <w:ind w:firstLine="709"/>
        <w:jc w:val="both"/>
        <w:rPr>
          <w:rFonts w:ascii="Times New Roman" w:hAnsi="Times New Roman"/>
          <w:szCs w:val="22"/>
        </w:rPr>
      </w:pPr>
      <w:r w:rsidRPr="001C17CC">
        <w:rPr>
          <w:rFonts w:ascii="Times New Roman" w:hAnsi="Times New Roman"/>
          <w:szCs w:val="22"/>
        </w:rPr>
        <w:t>Прошу подписать прилагаемое к настоящему уведомлению Дополнение к Договору, с учётом ко</w:t>
      </w:r>
      <w:r w:rsidRPr="001C17CC">
        <w:rPr>
          <w:rFonts w:ascii="Times New Roman" w:hAnsi="Times New Roman"/>
          <w:szCs w:val="22"/>
        </w:rPr>
        <w:t>р</w:t>
      </w:r>
      <w:r w:rsidRPr="001C17CC">
        <w:rPr>
          <w:rFonts w:ascii="Times New Roman" w:hAnsi="Times New Roman"/>
          <w:szCs w:val="22"/>
        </w:rPr>
        <w:t xml:space="preserve">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1C17CC">
        <w:rPr>
          <w:rFonts w:ascii="Times New Roman" w:hAnsi="Times New Roman"/>
          <w:szCs w:val="22"/>
        </w:rPr>
        <w:t>по</w:t>
      </w:r>
      <w:proofErr w:type="gramEnd"/>
      <w:r w:rsidRPr="001C17CC">
        <w:rPr>
          <w:rFonts w:ascii="Times New Roman" w:hAnsi="Times New Roman"/>
          <w:szCs w:val="22"/>
        </w:rPr>
        <w:t xml:space="preserve"> № ________________ в срок не позднее _______________________</w:t>
      </w:r>
    </w:p>
    <w:p w:rsidR="001C17CC" w:rsidRPr="001C17CC" w:rsidRDefault="001C17CC" w:rsidP="001C17CC">
      <w:pPr>
        <w:ind w:firstLine="7230"/>
        <w:jc w:val="both"/>
        <w:rPr>
          <w:rFonts w:ascii="Times New Roman" w:hAnsi="Times New Roman"/>
          <w:sz w:val="16"/>
          <w:szCs w:val="16"/>
        </w:rPr>
      </w:pPr>
      <w:r w:rsidRPr="001C17CC">
        <w:rPr>
          <w:rFonts w:ascii="Times New Roman" w:hAnsi="Times New Roman"/>
          <w:sz w:val="16"/>
          <w:szCs w:val="16"/>
        </w:rPr>
        <w:t xml:space="preserve"> (указывается время и дата)</w:t>
      </w:r>
    </w:p>
    <w:p w:rsidR="001C17CC" w:rsidRPr="001C17CC" w:rsidRDefault="001C17CC" w:rsidP="001C17CC">
      <w:pPr>
        <w:jc w:val="both"/>
        <w:rPr>
          <w:rFonts w:ascii="Times New Roman" w:hAnsi="Times New Roman"/>
          <w:szCs w:val="22"/>
        </w:rPr>
      </w:pPr>
      <w:r w:rsidRPr="001C17CC">
        <w:rPr>
          <w:rFonts w:ascii="Times New Roman" w:hAnsi="Times New Roman"/>
          <w:szCs w:val="22"/>
        </w:rPr>
        <w:t>с последующей отправкой подлинника Дополнения почтовой связью в течение</w:t>
      </w:r>
      <w:proofErr w:type="gramStart"/>
      <w:r w:rsidRPr="001C17CC">
        <w:rPr>
          <w:rFonts w:ascii="Times New Roman" w:hAnsi="Times New Roman"/>
          <w:szCs w:val="22"/>
        </w:rPr>
        <w:t xml:space="preserve"> ____ (__________) </w:t>
      </w:r>
      <w:proofErr w:type="gramEnd"/>
      <w:r w:rsidRPr="001C17CC">
        <w:rPr>
          <w:rFonts w:ascii="Times New Roman" w:hAnsi="Times New Roman"/>
          <w:szCs w:val="22"/>
        </w:rPr>
        <w:t>рабочих дней со дня его подписания.</w:t>
      </w:r>
    </w:p>
    <w:p w:rsidR="001C17CC" w:rsidRPr="001C17CC" w:rsidRDefault="001C17CC" w:rsidP="001C17CC">
      <w:pPr>
        <w:jc w:val="both"/>
        <w:rPr>
          <w:rFonts w:ascii="Times New Roman" w:hAnsi="Times New Roman"/>
          <w:szCs w:val="22"/>
        </w:rPr>
      </w:pPr>
    </w:p>
    <w:p w:rsidR="001C17CC" w:rsidRPr="001C17CC" w:rsidRDefault="001C17CC" w:rsidP="001C17CC">
      <w:pPr>
        <w:jc w:val="both"/>
        <w:rPr>
          <w:rFonts w:ascii="Times New Roman" w:hAnsi="Times New Roman"/>
          <w:szCs w:val="22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1C17CC" w:rsidRPr="001C17CC" w:rsidTr="007350EB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1620" w:type="dxa"/>
          </w:tcPr>
          <w:p w:rsidR="001C17CC" w:rsidRPr="001C17CC" w:rsidRDefault="001C17CC" w:rsidP="001C17CC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</w:tr>
      <w:tr w:rsidR="001C17CC" w:rsidRPr="001C17CC" w:rsidTr="007350EB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r w:rsidRPr="001C17CC">
              <w:rPr>
                <w:rFonts w:ascii="Times New Roman" w:hAnsi="Times New Roman"/>
                <w:szCs w:val="22"/>
                <w:lang w:eastAsia="ar-SA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1C17CC" w:rsidRPr="001C17CC" w:rsidRDefault="001C17CC" w:rsidP="001C17CC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3780" w:type="dxa"/>
          </w:tcPr>
          <w:p w:rsidR="001C17CC" w:rsidRPr="001C17CC" w:rsidRDefault="001C17CC" w:rsidP="001C17CC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Cs w:val="22"/>
                <w:lang w:eastAsia="ar-SA"/>
              </w:rPr>
            </w:pPr>
            <w:r w:rsidRPr="001C17CC">
              <w:rPr>
                <w:rFonts w:ascii="Times New Roman" w:hAnsi="Times New Roman"/>
                <w:szCs w:val="22"/>
                <w:lang w:eastAsia="ar-SA"/>
              </w:rPr>
              <w:t>(подпись уполномоченного лица)</w:t>
            </w:r>
          </w:p>
        </w:tc>
      </w:tr>
    </w:tbl>
    <w:p w:rsidR="001C17CC" w:rsidRPr="001C17CC" w:rsidRDefault="001C17CC" w:rsidP="001C17CC">
      <w:pPr>
        <w:jc w:val="both"/>
        <w:rPr>
          <w:rFonts w:ascii="Times New Roman" w:hAnsi="Times New Roman"/>
          <w:szCs w:val="22"/>
        </w:rPr>
      </w:pPr>
    </w:p>
    <w:p w:rsidR="001C17CC" w:rsidRPr="001C17CC" w:rsidRDefault="001C17CC" w:rsidP="001C17CC">
      <w:pPr>
        <w:widowControl w:val="0"/>
        <w:suppressAutoHyphens/>
        <w:autoSpaceDE w:val="0"/>
        <w:jc w:val="both"/>
        <w:rPr>
          <w:rFonts w:ascii="Times New Roman" w:hAnsi="Times New Roman"/>
          <w:szCs w:val="22"/>
          <w:lang w:val="en-US" w:eastAsia="ar-SA"/>
        </w:rPr>
      </w:pPr>
    </w:p>
    <w:p w:rsidR="001C17CC" w:rsidRPr="001C17CC" w:rsidRDefault="001C17CC" w:rsidP="001C17CC">
      <w:pPr>
        <w:widowControl w:val="0"/>
        <w:suppressAutoHyphens/>
        <w:autoSpaceDE w:val="0"/>
        <w:jc w:val="both"/>
        <w:rPr>
          <w:rFonts w:ascii="Times New Roman" w:hAnsi="Times New Roman"/>
          <w:szCs w:val="22"/>
          <w:lang w:val="en-US" w:eastAsia="ar-SA"/>
        </w:rPr>
      </w:pPr>
    </w:p>
    <w:p w:rsidR="001C17CC" w:rsidRPr="001C17CC" w:rsidRDefault="001C17CC" w:rsidP="001C17CC">
      <w:pPr>
        <w:widowControl w:val="0"/>
        <w:suppressAutoHyphens/>
        <w:autoSpaceDE w:val="0"/>
        <w:jc w:val="both"/>
        <w:rPr>
          <w:rFonts w:ascii="Times New Roman" w:hAnsi="Times New Roman"/>
          <w:szCs w:val="22"/>
          <w:lang w:val="en-US" w:eastAsia="ar-SA"/>
        </w:rPr>
      </w:pPr>
    </w:p>
    <w:p w:rsidR="001C17CC" w:rsidRPr="001C17CC" w:rsidRDefault="001C17CC" w:rsidP="001C17CC">
      <w:pPr>
        <w:widowControl w:val="0"/>
        <w:suppressAutoHyphens/>
        <w:autoSpaceDE w:val="0"/>
        <w:rPr>
          <w:rFonts w:ascii="Times New Roman" w:hAnsi="Times New Roman"/>
          <w:color w:val="000000"/>
          <w:szCs w:val="22"/>
          <w:lang w:eastAsia="ar-SA"/>
        </w:rPr>
      </w:pPr>
    </w:p>
    <w:p w:rsidR="001C17CC" w:rsidRPr="001C17CC" w:rsidRDefault="001C17CC" w:rsidP="001C17CC">
      <w:pPr>
        <w:widowControl w:val="0"/>
        <w:suppressAutoHyphens/>
        <w:autoSpaceDE w:val="0"/>
        <w:rPr>
          <w:rFonts w:ascii="Times New Roman" w:hAnsi="Times New Roman"/>
          <w:color w:val="000000"/>
          <w:szCs w:val="22"/>
          <w:lang w:eastAsia="ar-SA"/>
        </w:rPr>
      </w:pPr>
    </w:p>
    <w:p w:rsidR="001C17CC" w:rsidRPr="001C17CC" w:rsidRDefault="001C17CC" w:rsidP="001C17CC">
      <w:pPr>
        <w:widowControl w:val="0"/>
        <w:suppressAutoHyphens/>
        <w:autoSpaceDE w:val="0"/>
        <w:rPr>
          <w:rFonts w:ascii="Times New Roman" w:hAnsi="Times New Roman"/>
          <w:color w:val="000000"/>
          <w:szCs w:val="22"/>
          <w:lang w:eastAsia="ar-SA"/>
        </w:rPr>
      </w:pPr>
    </w:p>
    <w:p w:rsidR="001C17CC" w:rsidRPr="001C17CC" w:rsidRDefault="001C17CC" w:rsidP="001C17CC">
      <w:pPr>
        <w:widowControl w:val="0"/>
        <w:suppressAutoHyphens/>
        <w:autoSpaceDE w:val="0"/>
        <w:rPr>
          <w:rFonts w:ascii="Times New Roman" w:hAnsi="Times New Roman"/>
          <w:color w:val="000000"/>
          <w:szCs w:val="22"/>
          <w:lang w:eastAsia="ar-SA"/>
        </w:rPr>
      </w:pPr>
    </w:p>
    <w:p w:rsidR="001C17CC" w:rsidRPr="001C17CC" w:rsidRDefault="001C17CC" w:rsidP="001C17CC">
      <w:pPr>
        <w:widowControl w:val="0"/>
        <w:suppressAutoHyphens/>
        <w:autoSpaceDE w:val="0"/>
        <w:rPr>
          <w:rFonts w:ascii="Times New Roman" w:hAnsi="Times New Roman"/>
          <w:color w:val="000000"/>
          <w:szCs w:val="22"/>
          <w:lang w:eastAsia="ar-SA"/>
        </w:rPr>
      </w:pPr>
    </w:p>
    <w:p w:rsidR="001C17CC" w:rsidRPr="001C17CC" w:rsidRDefault="001C17CC" w:rsidP="001C17C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1C17CC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093"/>
        <w:gridCol w:w="271"/>
        <w:gridCol w:w="2646"/>
        <w:gridCol w:w="992"/>
        <w:gridCol w:w="1984"/>
        <w:gridCol w:w="2268"/>
      </w:tblGrid>
      <w:tr w:rsidR="001C17CC" w:rsidRPr="001C17CC" w:rsidTr="007350EB">
        <w:trPr>
          <w:trHeight w:val="182"/>
        </w:trPr>
        <w:tc>
          <w:tcPr>
            <w:tcW w:w="5010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992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1C17CC" w:rsidRPr="001C17CC" w:rsidTr="007350EB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917" w:type="dxa"/>
            <w:gridSpan w:val="2"/>
            <w:tcBorders>
              <w:left w:val="nil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182"/>
        </w:trPr>
        <w:tc>
          <w:tcPr>
            <w:tcW w:w="5010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1C17CC" w:rsidRPr="001C17CC" w:rsidTr="007350EB">
        <w:trPr>
          <w:trHeight w:val="182"/>
        </w:trPr>
        <w:tc>
          <w:tcPr>
            <w:tcW w:w="5010" w:type="dxa"/>
            <w:gridSpan w:val="3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1C17CC" w:rsidRPr="001C17CC" w:rsidTr="007350EB">
        <w:trPr>
          <w:trHeight w:val="259"/>
        </w:trPr>
        <w:tc>
          <w:tcPr>
            <w:tcW w:w="5010" w:type="dxa"/>
            <w:gridSpan w:val="3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992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1C17CC" w:rsidRPr="001C17CC" w:rsidTr="007350EB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646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992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1C17CC" w:rsidRPr="001C17CC" w:rsidTr="007350EB">
        <w:trPr>
          <w:trHeight w:val="182"/>
        </w:trPr>
        <w:tc>
          <w:tcPr>
            <w:tcW w:w="5010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992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1C17CC" w:rsidRPr="001C17CC" w:rsidTr="007350EB">
        <w:trPr>
          <w:trHeight w:val="180"/>
        </w:trPr>
        <w:tc>
          <w:tcPr>
            <w:tcW w:w="5010" w:type="dxa"/>
            <w:gridSpan w:val="3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992" w:type="dxa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1C17CC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1C17CC" w:rsidRPr="001C17CC" w:rsidRDefault="001C17CC" w:rsidP="001C17CC"/>
    <w:p w:rsidR="001C17CC" w:rsidRPr="001C17CC" w:rsidRDefault="001C17CC" w:rsidP="001C17CC">
      <w:pPr>
        <w:spacing w:after="200" w:line="276" w:lineRule="auto"/>
        <w:rPr>
          <w:rFonts w:ascii="Times New Roman" w:hAnsi="Times New Roman"/>
          <w:b/>
          <w:sz w:val="20"/>
          <w:szCs w:val="20"/>
        </w:rPr>
      </w:pPr>
    </w:p>
    <w:p w:rsidR="001C17CC" w:rsidRPr="001C17CC" w:rsidRDefault="001C17CC" w:rsidP="001C17CC">
      <w:pPr>
        <w:spacing w:after="200" w:line="276" w:lineRule="auto"/>
        <w:rPr>
          <w:rFonts w:ascii="Times New Roman" w:hAnsi="Times New Roman"/>
          <w:b/>
          <w:sz w:val="20"/>
          <w:szCs w:val="20"/>
        </w:rPr>
      </w:pPr>
    </w:p>
    <w:p w:rsidR="001C17CC" w:rsidRPr="001C17CC" w:rsidRDefault="001C17CC" w:rsidP="001C17CC">
      <w:pPr>
        <w:spacing w:after="200" w:line="276" w:lineRule="auto"/>
        <w:rPr>
          <w:rFonts w:ascii="Times New Roman" w:hAnsi="Times New Roman"/>
          <w:b/>
          <w:sz w:val="20"/>
          <w:szCs w:val="20"/>
        </w:rPr>
      </w:pPr>
    </w:p>
    <w:p w:rsidR="001C17CC" w:rsidRPr="001C17CC" w:rsidRDefault="001C17CC" w:rsidP="001C17CC">
      <w:pPr>
        <w:spacing w:after="200" w:line="276" w:lineRule="auto"/>
        <w:rPr>
          <w:rFonts w:ascii="Times New Roman" w:hAnsi="Times New Roman"/>
          <w:b/>
          <w:sz w:val="20"/>
          <w:szCs w:val="20"/>
        </w:rPr>
      </w:pPr>
    </w:p>
    <w:p w:rsidR="001C17CC" w:rsidRPr="001C17CC" w:rsidRDefault="001C17CC" w:rsidP="001C17CC">
      <w:pPr>
        <w:spacing w:after="200" w:line="276" w:lineRule="auto"/>
        <w:rPr>
          <w:rFonts w:ascii="Times New Roman" w:hAnsi="Times New Roman"/>
          <w:b/>
          <w:sz w:val="20"/>
          <w:szCs w:val="20"/>
        </w:rPr>
      </w:pPr>
    </w:p>
    <w:p w:rsidR="001C17CC" w:rsidRPr="001C17CC" w:rsidRDefault="001C17CC" w:rsidP="001C17CC">
      <w:pPr>
        <w:spacing w:after="200" w:line="276" w:lineRule="auto"/>
        <w:rPr>
          <w:rFonts w:ascii="Times New Roman" w:hAnsi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right" w:tblpY="-518"/>
        <w:tblW w:w="4525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2"/>
        <w:gridCol w:w="484"/>
        <w:gridCol w:w="225"/>
        <w:gridCol w:w="596"/>
        <w:gridCol w:w="360"/>
        <w:gridCol w:w="484"/>
      </w:tblGrid>
      <w:tr w:rsidR="001C17CC" w:rsidRPr="001C17CC" w:rsidTr="007350EB">
        <w:tc>
          <w:tcPr>
            <w:tcW w:w="2376" w:type="dxa"/>
            <w:gridSpan w:val="6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ПРИЛОЖЕНИЕ № 9</w:t>
            </w:r>
          </w:p>
        </w:tc>
        <w:tc>
          <w:tcPr>
            <w:tcW w:w="484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5" w:type="dxa"/>
            <w:gridSpan w:val="4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1944" w:type="dxa"/>
            <w:gridSpan w:val="5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к договору №</w:t>
            </w:r>
          </w:p>
        </w:tc>
        <w:tc>
          <w:tcPr>
            <w:tcW w:w="2581" w:type="dxa"/>
            <w:gridSpan w:val="6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17CC" w:rsidRPr="001C17CC" w:rsidTr="007350EB">
        <w:tc>
          <w:tcPr>
            <w:tcW w:w="618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gridSpan w:val="4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0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1C17CC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</w:tr>
    </w:tbl>
    <w:p w:rsidR="001C17CC" w:rsidRPr="001C17CC" w:rsidRDefault="001C17CC" w:rsidP="001C17CC"/>
    <w:p w:rsidR="001C17CC" w:rsidRPr="001C17CC" w:rsidRDefault="001C17CC" w:rsidP="001C17CC"/>
    <w:p w:rsidR="001C17CC" w:rsidRPr="001C17CC" w:rsidRDefault="001C17CC" w:rsidP="001C17CC"/>
    <w:p w:rsidR="001C17CC" w:rsidRPr="001C17CC" w:rsidRDefault="001C17CC" w:rsidP="001C17CC"/>
    <w:p w:rsidR="001C17CC" w:rsidRPr="001C17CC" w:rsidRDefault="001C17CC" w:rsidP="001C17CC">
      <w:pPr>
        <w:rPr>
          <w:b/>
        </w:rPr>
      </w:pPr>
    </w:p>
    <w:p w:rsidR="001C17CC" w:rsidRPr="001C17CC" w:rsidRDefault="001C17CC" w:rsidP="001C17CC">
      <w:pPr>
        <w:jc w:val="both"/>
      </w:pPr>
    </w:p>
    <w:p w:rsidR="001C17CC" w:rsidRPr="001C17CC" w:rsidRDefault="001C17CC" w:rsidP="001C17CC">
      <w:pPr>
        <w:keepNext/>
        <w:ind w:firstLine="709"/>
        <w:jc w:val="center"/>
        <w:rPr>
          <w:rFonts w:ascii="Times New Roman" w:hAnsi="Times New Roman"/>
          <w:b/>
          <w:bCs/>
        </w:rPr>
      </w:pPr>
    </w:p>
    <w:p w:rsidR="001C17CC" w:rsidRPr="001C17CC" w:rsidRDefault="001C17CC" w:rsidP="001C17CC">
      <w:pPr>
        <w:keepNext/>
        <w:ind w:firstLine="709"/>
        <w:jc w:val="center"/>
        <w:rPr>
          <w:rFonts w:ascii="Times New Roman" w:hAnsi="Times New Roman"/>
          <w:b/>
        </w:rPr>
      </w:pPr>
      <w:r w:rsidRPr="001C17CC">
        <w:rPr>
          <w:rFonts w:ascii="Times New Roman" w:hAnsi="Times New Roman"/>
          <w:b/>
          <w:bCs/>
        </w:rPr>
        <w:t xml:space="preserve">Акт приема </w:t>
      </w:r>
      <w:r w:rsidRPr="001C17CC">
        <w:rPr>
          <w:rFonts w:ascii="Times New Roman" w:hAnsi="Times New Roman"/>
        </w:rPr>
        <w:t xml:space="preserve">– </w:t>
      </w:r>
      <w:r w:rsidRPr="001C17CC">
        <w:rPr>
          <w:rFonts w:ascii="Times New Roman" w:hAnsi="Times New Roman"/>
          <w:b/>
        </w:rPr>
        <w:t>передачи</w:t>
      </w:r>
    </w:p>
    <w:p w:rsidR="001C17CC" w:rsidRPr="001C17CC" w:rsidRDefault="001C17CC" w:rsidP="001C17CC">
      <w:pPr>
        <w:keepNext/>
        <w:ind w:firstLine="709"/>
        <w:jc w:val="center"/>
        <w:rPr>
          <w:rFonts w:ascii="Times New Roman" w:hAnsi="Times New Roman"/>
          <w:b/>
          <w:bCs/>
        </w:rPr>
      </w:pPr>
      <w:r w:rsidRPr="001C17CC">
        <w:rPr>
          <w:rFonts w:ascii="Times New Roman" w:hAnsi="Times New Roman"/>
          <w:b/>
          <w:bCs/>
        </w:rPr>
        <w:t xml:space="preserve">локальных нормативных актов Заказчика </w:t>
      </w:r>
    </w:p>
    <w:p w:rsidR="001C17CC" w:rsidRPr="001C17CC" w:rsidRDefault="001C17CC" w:rsidP="001C17CC">
      <w:pPr>
        <w:keepNext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XSpec="center" w:tblpY="96"/>
        <w:tblW w:w="9747" w:type="dxa"/>
        <w:shd w:val="clear" w:color="D9D9D9" w:fill="FFFFFF"/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1275"/>
      </w:tblGrid>
      <w:tr w:rsidR="001C17CC" w:rsidRPr="001C17CC" w:rsidTr="007350EB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lang w:val="uk-UA"/>
              </w:rPr>
            </w:pPr>
            <w:r w:rsidRPr="001C17CC">
              <w:rPr>
                <w:rFonts w:ascii="Times New Roman" w:hAnsi="Times New Roman"/>
                <w:lang w:val="uk-UA"/>
              </w:rPr>
              <w:t>№</w:t>
            </w:r>
          </w:p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lang w:val="uk-UA"/>
              </w:rPr>
            </w:pPr>
            <w:r w:rsidRPr="001C17CC">
              <w:rPr>
                <w:rFonts w:ascii="Times New Roman" w:hAnsi="Times New Roman"/>
                <w:lang w:val="uk-UA"/>
              </w:rPr>
              <w:t>п/</w:t>
            </w:r>
            <w:proofErr w:type="spellStart"/>
            <w:r w:rsidRPr="001C17CC">
              <w:rPr>
                <w:rFonts w:ascii="Times New Roman" w:hAnsi="Times New Roman"/>
                <w:lang w:val="uk-UA"/>
              </w:rPr>
              <w:t>п</w:t>
            </w:r>
            <w:proofErr w:type="spellEnd"/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1C17CC">
              <w:rPr>
                <w:rFonts w:ascii="Times New Roman" w:hAnsi="Times New Roman"/>
                <w:b/>
                <w:lang w:val="uk-UA"/>
              </w:rPr>
              <w:t>Наименование</w:t>
            </w:r>
            <w:proofErr w:type="spellEnd"/>
            <w:r w:rsidRPr="001C17CC">
              <w:rPr>
                <w:rFonts w:ascii="Times New Roman" w:hAnsi="Times New Roman"/>
                <w:b/>
                <w:lang w:val="uk-UA"/>
              </w:rPr>
              <w:t xml:space="preserve"> </w:t>
            </w:r>
            <w:proofErr w:type="spellStart"/>
            <w:r w:rsidRPr="001C17CC">
              <w:rPr>
                <w:rFonts w:ascii="Times New Roman" w:hAnsi="Times New Roman"/>
                <w:b/>
                <w:lang w:val="uk-UA"/>
              </w:rPr>
              <w:t>локальных</w:t>
            </w:r>
            <w:proofErr w:type="spellEnd"/>
            <w:r w:rsidRPr="001C17CC">
              <w:rPr>
                <w:rFonts w:ascii="Times New Roman" w:hAnsi="Times New Roman"/>
                <w:b/>
                <w:lang w:val="uk-UA"/>
              </w:rPr>
              <w:t xml:space="preserve"> </w:t>
            </w:r>
            <w:proofErr w:type="spellStart"/>
            <w:r w:rsidRPr="001C17CC">
              <w:rPr>
                <w:rFonts w:ascii="Times New Roman" w:hAnsi="Times New Roman"/>
                <w:b/>
                <w:lang w:val="uk-UA"/>
              </w:rPr>
              <w:t>нормативных</w:t>
            </w:r>
            <w:proofErr w:type="spellEnd"/>
            <w:r w:rsidRPr="001C17CC">
              <w:rPr>
                <w:rFonts w:ascii="Times New Roman" w:hAnsi="Times New Roman"/>
                <w:b/>
                <w:lang w:val="uk-UA"/>
              </w:rPr>
              <w:t xml:space="preserve"> </w:t>
            </w:r>
            <w:proofErr w:type="spellStart"/>
            <w:r w:rsidRPr="001C17CC">
              <w:rPr>
                <w:rFonts w:ascii="Times New Roman" w:hAnsi="Times New Roman"/>
                <w:b/>
                <w:lang w:val="uk-UA"/>
              </w:rPr>
              <w:t>актов</w:t>
            </w:r>
            <w:proofErr w:type="spellEnd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1C17CC">
              <w:rPr>
                <w:rFonts w:ascii="Times New Roman" w:hAnsi="Times New Roman"/>
                <w:b/>
                <w:lang w:val="uk-UA"/>
              </w:rPr>
              <w:t>Объем</w:t>
            </w:r>
            <w:proofErr w:type="spellEnd"/>
          </w:p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lang w:val="uk-UA"/>
              </w:rPr>
            </w:pPr>
            <w:r w:rsidRPr="001C17CC">
              <w:rPr>
                <w:rFonts w:ascii="Times New Roman" w:hAnsi="Times New Roman"/>
                <w:lang w:val="uk-UA"/>
              </w:rPr>
              <w:t>(</w:t>
            </w:r>
            <w:proofErr w:type="spellStart"/>
            <w:r w:rsidRPr="001C17CC">
              <w:rPr>
                <w:rFonts w:ascii="Times New Roman" w:hAnsi="Times New Roman"/>
                <w:lang w:val="uk-UA"/>
              </w:rPr>
              <w:t>кол-во</w:t>
            </w:r>
            <w:proofErr w:type="spellEnd"/>
            <w:r w:rsidRPr="001C17CC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1C17CC">
              <w:rPr>
                <w:rFonts w:ascii="Times New Roman" w:hAnsi="Times New Roman"/>
                <w:lang w:val="uk-UA"/>
              </w:rPr>
              <w:t>листов</w:t>
            </w:r>
            <w:proofErr w:type="spellEnd"/>
            <w:r w:rsidRPr="001C17CC">
              <w:rPr>
                <w:rFonts w:ascii="Times New Roman" w:hAnsi="Times New Roman"/>
                <w:lang w:val="uk-UA"/>
              </w:rPr>
              <w:t>)</w:t>
            </w:r>
          </w:p>
        </w:tc>
      </w:tr>
      <w:tr w:rsidR="001C17CC" w:rsidRPr="001C17CC" w:rsidTr="007350EB">
        <w:trPr>
          <w:cantSplit/>
          <w:trHeight w:val="133"/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1C17CC" w:rsidRPr="001C17CC" w:rsidTr="007350E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Регламент взаимодействия структурных подразделений открытого акционерного общ</w:t>
            </w:r>
            <w:r w:rsidRPr="001C17CC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>е</w:t>
            </w:r>
            <w:r w:rsidRPr="001C17CC">
              <w:rPr>
                <w:rFonts w:ascii="Times New Roman" w:hAnsi="Times New Roman"/>
                <w:bCs/>
                <w:snapToGrid w:val="0"/>
                <w:sz w:val="20"/>
                <w:szCs w:val="20"/>
              </w:rPr>
              <w:t xml:space="preserve">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10</w:t>
            </w:r>
          </w:p>
        </w:tc>
      </w:tr>
      <w:tr w:rsidR="001C17CC" w:rsidRPr="001C17CC" w:rsidTr="007350E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napToGrid w:val="0"/>
                <w:sz w:val="20"/>
                <w:szCs w:val="20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</w:t>
            </w:r>
            <w:r w:rsidRPr="001C17CC">
              <w:rPr>
                <w:rFonts w:ascii="Times New Roman" w:hAnsi="Times New Roman"/>
                <w:snapToGrid w:val="0"/>
                <w:sz w:val="20"/>
                <w:szCs w:val="20"/>
              </w:rPr>
              <w:t>о</w:t>
            </w:r>
            <w:r w:rsidRPr="001C17CC">
              <w:rPr>
                <w:rFonts w:ascii="Times New Roman" w:hAnsi="Times New Roman"/>
                <w:snapToGrid w:val="0"/>
                <w:sz w:val="20"/>
                <w:szCs w:val="20"/>
              </w:rPr>
              <w:t>мышленной, пожарной и экологической безопасности»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52</w:t>
            </w:r>
          </w:p>
        </w:tc>
      </w:tr>
      <w:tr w:rsidR="001C17CC" w:rsidRPr="001C17CC" w:rsidTr="007350E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Стандарт «Транспортная безопасность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 xml:space="preserve">55 </w:t>
            </w:r>
          </w:p>
        </w:tc>
      </w:tr>
      <w:tr w:rsidR="001C17CC" w:rsidRPr="001C17CC" w:rsidTr="007350E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napToGrid w:val="0"/>
                <w:sz w:val="20"/>
                <w:szCs w:val="20"/>
              </w:rPr>
              <w:t>Регламент по регулированию движения необорудованных БСМТС и ремнями безопа</w:t>
            </w:r>
            <w:r w:rsidRPr="001C17CC">
              <w:rPr>
                <w:rFonts w:ascii="Times New Roman" w:hAnsi="Times New Roman"/>
                <w:snapToGrid w:val="0"/>
                <w:sz w:val="20"/>
                <w:szCs w:val="20"/>
              </w:rPr>
              <w:t>с</w:t>
            </w:r>
            <w:r w:rsidRPr="001C17CC">
              <w:rPr>
                <w:rFonts w:ascii="Times New Roman" w:hAnsi="Times New Roman"/>
                <w:snapToGrid w:val="0"/>
                <w:sz w:val="20"/>
                <w:szCs w:val="20"/>
              </w:rPr>
              <w:t>ности транспортных средств по территории месторождений ОАО «СН-МНГ»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  <w:tr w:rsidR="001C17CC" w:rsidRPr="001C17CC" w:rsidTr="007350E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snapToGrid w:val="0"/>
                <w:sz w:val="24"/>
              </w:rPr>
            </w:pPr>
            <w:r w:rsidRPr="001C17CC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37</w:t>
            </w:r>
          </w:p>
        </w:tc>
      </w:tr>
      <w:tr w:rsidR="001C17CC" w:rsidRPr="001C17CC" w:rsidTr="007350E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Положение о производственном </w:t>
            </w:r>
            <w:proofErr w:type="gramStart"/>
            <w:r w:rsidRPr="001C17CC">
              <w:rPr>
                <w:rFonts w:ascii="Times New Roman" w:hAnsi="Times New Roman"/>
                <w:snapToGrid w:val="0"/>
                <w:sz w:val="20"/>
                <w:szCs w:val="20"/>
              </w:rPr>
              <w:t>контроле за</w:t>
            </w:r>
            <w:proofErr w:type="gramEnd"/>
            <w:r w:rsidRPr="001C17CC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соблюдением требований промышленной безопасности на опасных производственных объектах ОАО «СН-МНГ»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60</w:t>
            </w:r>
          </w:p>
        </w:tc>
      </w:tr>
      <w:tr w:rsidR="001C17CC" w:rsidRPr="001C17CC" w:rsidTr="007350E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Стандарт «Расследование и учет происшествий в ООО «СН-МНГ»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</w:rPr>
            </w:pPr>
            <w:r w:rsidRPr="001C17CC">
              <w:rPr>
                <w:rFonts w:ascii="Times New Roman" w:hAnsi="Times New Roman"/>
                <w:b/>
              </w:rPr>
              <w:t>49</w:t>
            </w:r>
          </w:p>
        </w:tc>
      </w:tr>
      <w:tr w:rsidR="001C17CC" w:rsidRPr="001C17CC" w:rsidTr="007350EB">
        <w:trPr>
          <w:cantSplit/>
          <w:trHeight w:val="509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Положение о контрольно-пропускных пунктах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12</w:t>
            </w:r>
          </w:p>
        </w:tc>
      </w:tr>
      <w:tr w:rsidR="001C17CC" w:rsidRPr="001C17CC" w:rsidTr="007350E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</w:rPr>
            </w:pPr>
            <w:r w:rsidRPr="001C17CC">
              <w:rPr>
                <w:rFonts w:ascii="Times New Roman" w:hAnsi="Times New Roman"/>
                <w:b/>
              </w:rPr>
              <w:t>32</w:t>
            </w:r>
          </w:p>
        </w:tc>
      </w:tr>
      <w:tr w:rsidR="001C17CC" w:rsidRPr="001C17CC" w:rsidTr="007350E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 xml:space="preserve">Изменение 1 к процедуре «Контроль употребления алкоголя, </w:t>
            </w:r>
            <w:proofErr w:type="spellStart"/>
            <w:r w:rsidRPr="001C17CC">
              <w:rPr>
                <w:rFonts w:ascii="Times New Roman" w:hAnsi="Times New Roman"/>
                <w:sz w:val="20"/>
                <w:szCs w:val="20"/>
              </w:rPr>
              <w:t>каркотических</w:t>
            </w:r>
            <w:proofErr w:type="spellEnd"/>
            <w:r w:rsidRPr="001C17CC">
              <w:rPr>
                <w:rFonts w:ascii="Times New Roman" w:hAnsi="Times New Roman"/>
                <w:sz w:val="20"/>
                <w:szCs w:val="20"/>
              </w:rPr>
              <w:t xml:space="preserve"> и токсич</w:t>
            </w:r>
            <w:r w:rsidRPr="001C17CC">
              <w:rPr>
                <w:rFonts w:ascii="Times New Roman" w:hAnsi="Times New Roman"/>
                <w:sz w:val="20"/>
                <w:szCs w:val="20"/>
              </w:rPr>
              <w:t>е</w:t>
            </w:r>
            <w:r w:rsidRPr="001C17CC">
              <w:rPr>
                <w:rFonts w:ascii="Times New Roman" w:hAnsi="Times New Roman"/>
                <w:sz w:val="20"/>
                <w:szCs w:val="20"/>
              </w:rPr>
              <w:t>ских веществ»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</w:rPr>
            </w:pPr>
            <w:r w:rsidRPr="001C17CC">
              <w:rPr>
                <w:rFonts w:ascii="Times New Roman" w:hAnsi="Times New Roman"/>
                <w:b/>
              </w:rPr>
              <w:t>3</w:t>
            </w:r>
          </w:p>
        </w:tc>
      </w:tr>
      <w:tr w:rsidR="001C17CC" w:rsidRPr="001C17CC" w:rsidTr="007350E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Процедура «Контроль за безопасным проведение работ в открытом акционерном общ</w:t>
            </w:r>
            <w:r w:rsidRPr="001C17CC">
              <w:rPr>
                <w:rFonts w:ascii="Times New Roman" w:hAnsi="Times New Roman"/>
                <w:sz w:val="20"/>
                <w:szCs w:val="20"/>
              </w:rPr>
              <w:t>е</w:t>
            </w:r>
            <w:r w:rsidRPr="001C17CC">
              <w:rPr>
                <w:rFonts w:ascii="Times New Roman" w:hAnsi="Times New Roman"/>
                <w:sz w:val="20"/>
                <w:szCs w:val="20"/>
              </w:rPr>
              <w:t>стве «Славнефть-Мегионнефтегаз»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</w:rPr>
            </w:pPr>
            <w:r w:rsidRPr="001C17CC">
              <w:rPr>
                <w:rFonts w:ascii="Times New Roman" w:hAnsi="Times New Roman"/>
                <w:b/>
              </w:rPr>
              <w:t>23</w:t>
            </w:r>
          </w:p>
        </w:tc>
      </w:tr>
      <w:tr w:rsidR="001C17CC" w:rsidRPr="001C17CC" w:rsidTr="007350E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C17CC">
              <w:rPr>
                <w:rFonts w:ascii="Times New Roman" w:hAnsi="Times New Roman"/>
                <w:b/>
                <w:lang w:val="uk-UA"/>
              </w:rPr>
              <w:t>12.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sz w:val="20"/>
                <w:szCs w:val="20"/>
              </w:rPr>
              <w:t>Положение о допуске Подрядных организаций к выполнению работ/ оказанию услуг на производственной территории и объектах ОАО «СН-МНГ»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1C17CC" w:rsidRPr="001C17CC" w:rsidRDefault="001C17CC" w:rsidP="001C17CC">
            <w:pPr>
              <w:jc w:val="center"/>
              <w:rPr>
                <w:rFonts w:ascii="Times New Roman" w:hAnsi="Times New Roman"/>
                <w:b/>
              </w:rPr>
            </w:pPr>
            <w:r w:rsidRPr="001C17CC">
              <w:rPr>
                <w:rFonts w:ascii="Times New Roman" w:hAnsi="Times New Roman"/>
                <w:b/>
              </w:rPr>
              <w:t>23</w:t>
            </w:r>
          </w:p>
        </w:tc>
      </w:tr>
    </w:tbl>
    <w:p w:rsidR="001C17CC" w:rsidRPr="001C17CC" w:rsidRDefault="001C17CC" w:rsidP="001C17CC">
      <w:pPr>
        <w:ind w:firstLine="709"/>
        <w:rPr>
          <w:rFonts w:ascii="Times New Roman" w:hAnsi="Times New Roman"/>
          <w:color w:val="000000"/>
        </w:rPr>
      </w:pPr>
      <w:r w:rsidRPr="001C17CC">
        <w:rPr>
          <w:rFonts w:ascii="Times New Roman" w:hAnsi="Times New Roman"/>
          <w:b/>
          <w:color w:val="000000"/>
        </w:rPr>
        <w:t>*</w:t>
      </w:r>
      <w:r w:rsidRPr="001C17CC">
        <w:rPr>
          <w:rFonts w:ascii="Times New Roman" w:hAnsi="Times New Roman"/>
          <w:color w:val="000000"/>
        </w:rPr>
        <w:t>Подписав настоящий акт, Заказчик подтверждает передачу Исполнителю  вышеуказанных док</w:t>
      </w:r>
      <w:r w:rsidRPr="001C17CC">
        <w:rPr>
          <w:rFonts w:ascii="Times New Roman" w:hAnsi="Times New Roman"/>
          <w:color w:val="000000"/>
        </w:rPr>
        <w:t>у</w:t>
      </w:r>
      <w:r w:rsidRPr="001C17CC">
        <w:rPr>
          <w:rFonts w:ascii="Times New Roman" w:hAnsi="Times New Roman"/>
          <w:color w:val="000000"/>
        </w:rPr>
        <w:t>ментов, а Исполнитель  в свою очередь подтверждает их получение.</w:t>
      </w:r>
    </w:p>
    <w:p w:rsidR="001C17CC" w:rsidRPr="001C17CC" w:rsidRDefault="001C17CC" w:rsidP="001C17CC">
      <w:pPr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1C17CC" w:rsidRPr="001C17CC" w:rsidRDefault="001C17CC" w:rsidP="001C17CC">
      <w:pPr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1C17CC" w:rsidRPr="001C17CC" w:rsidRDefault="001C17CC" w:rsidP="001C17CC">
      <w:pPr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1C17CC" w:rsidRPr="001C17CC" w:rsidRDefault="001C17CC" w:rsidP="001C17CC">
      <w:pPr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1C17CC" w:rsidRPr="001C17CC" w:rsidRDefault="001C17CC" w:rsidP="001C17CC">
      <w:pPr>
        <w:jc w:val="center"/>
        <w:rPr>
          <w:rFonts w:ascii="Times New Roman" w:hAnsi="Times New Roman"/>
          <w:b/>
          <w:color w:val="000000"/>
        </w:rPr>
      </w:pPr>
      <w:r w:rsidRPr="001C17CC">
        <w:rPr>
          <w:rFonts w:ascii="Times New Roman" w:hAnsi="Times New Roman"/>
          <w:b/>
          <w:color w:val="000000"/>
        </w:rPr>
        <w:t>Подписи Сторон</w:t>
      </w:r>
    </w:p>
    <w:p w:rsidR="001C17CC" w:rsidRPr="001C17CC" w:rsidRDefault="001C17CC" w:rsidP="001C17CC">
      <w:pPr>
        <w:jc w:val="center"/>
        <w:rPr>
          <w:rFonts w:ascii="Times New Roman" w:hAnsi="Times New Roman"/>
          <w:b/>
          <w:color w:val="000000"/>
        </w:rPr>
      </w:pPr>
    </w:p>
    <w:p w:rsidR="001C17CC" w:rsidRPr="001C17CC" w:rsidRDefault="001C17CC" w:rsidP="001C17CC">
      <w:pPr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C17CC" w:rsidRPr="001C17CC" w:rsidTr="007350E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sz w:val="20"/>
                <w:szCs w:val="20"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sz w:val="20"/>
                <w:szCs w:val="20"/>
              </w:rPr>
              <w:t>Исполнитель:</w:t>
            </w:r>
          </w:p>
        </w:tc>
      </w:tr>
      <w:tr w:rsidR="001C17CC" w:rsidRPr="001C17CC" w:rsidTr="007350E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sz w:val="20"/>
                <w:szCs w:val="20"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17CC" w:rsidRPr="001C17CC" w:rsidTr="007350E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i/>
                <w:sz w:val="20"/>
                <w:szCs w:val="20"/>
              </w:rPr>
            </w:pPr>
            <w:r w:rsidRPr="001C17CC">
              <w:rPr>
                <w:rFonts w:ascii="Times New Roman" w:hAnsi="Times New Roman"/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1C17CC" w:rsidRPr="001C17CC" w:rsidTr="007350E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17CC" w:rsidRPr="001C17CC" w:rsidTr="007350E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17CC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17CC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</w:tr>
      <w:tr w:rsidR="001C17CC" w:rsidRPr="001C17CC" w:rsidTr="007350EB">
        <w:trPr>
          <w:trHeight w:val="182"/>
        </w:trPr>
        <w:tc>
          <w:tcPr>
            <w:tcW w:w="2364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2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</w:tr>
      <w:tr w:rsidR="001C17CC" w:rsidRPr="001C17CC" w:rsidTr="007350EB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i/>
                <w:sz w:val="20"/>
                <w:szCs w:val="20"/>
              </w:rPr>
            </w:pPr>
            <w:r w:rsidRPr="001C17CC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i/>
                <w:sz w:val="20"/>
                <w:szCs w:val="20"/>
              </w:rPr>
            </w:pPr>
            <w:r w:rsidRPr="001C17CC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1C17CC" w:rsidRPr="001C17CC" w:rsidTr="007350EB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sz w:val="20"/>
                <w:szCs w:val="20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C17CC" w:rsidRPr="001C17CC" w:rsidRDefault="001C17CC" w:rsidP="001C17CC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sz w:val="20"/>
                <w:szCs w:val="20"/>
              </w:rPr>
            </w:pPr>
            <w:r w:rsidRPr="001C17CC">
              <w:rPr>
                <w:rFonts w:ascii="Times New Roman" w:hAnsi="Times New Roman"/>
                <w:b/>
                <w:sz w:val="20"/>
                <w:szCs w:val="20"/>
              </w:rPr>
              <w:t xml:space="preserve">            М.П.</w:t>
            </w:r>
          </w:p>
        </w:tc>
      </w:tr>
    </w:tbl>
    <w:p w:rsidR="001C17CC" w:rsidRPr="001C17CC" w:rsidRDefault="001C17CC" w:rsidP="001C17CC">
      <w:pPr>
        <w:spacing w:after="200" w:line="276" w:lineRule="auto"/>
        <w:rPr>
          <w:rFonts w:ascii="Times New Roman" w:hAnsi="Times New Roman"/>
          <w:b/>
          <w:sz w:val="20"/>
          <w:szCs w:val="20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FC617A">
          <w:footerReference w:type="even" r:id="rId16"/>
          <w:footerReference w:type="default" r:id="rId17"/>
          <w:pgSz w:w="11906" w:h="16838"/>
          <w:pgMar w:top="1134" w:right="624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f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proofErr w:type="spellStart"/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proofErr w:type="spellEnd"/>
      <w:r w:rsidRPr="00523749">
        <w:rPr>
          <w:sz w:val="24"/>
        </w:rPr>
        <w:t xml:space="preserve"> на производство единицы </w:t>
      </w:r>
    </w:p>
    <w:p w:rsidR="001518C9" w:rsidRPr="001518C9" w:rsidRDefault="009E12B6" w:rsidP="001518C9">
      <w:pPr>
        <w:pStyle w:val="af"/>
        <w:jc w:val="right"/>
        <w:rPr>
          <w:sz w:val="24"/>
          <w:lang w:val="ru-RU"/>
        </w:rPr>
      </w:pPr>
      <w:r>
        <w:rPr>
          <w:sz w:val="24"/>
          <w:lang w:val="ru-RU"/>
        </w:rPr>
        <w:t>услуг</w:t>
      </w:r>
      <w:r w:rsidR="00E55F82"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Pr="009E12B6" w:rsidRDefault="001518C9" w:rsidP="001518C9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</w:t>
      </w:r>
      <w:r w:rsidR="009E12B6">
        <w:rPr>
          <w:sz w:val="24"/>
          <w:lang w:val="ru-RU"/>
        </w:rPr>
        <w:t>услуг</w:t>
      </w:r>
    </w:p>
    <w:p w:rsidR="001518C9" w:rsidRPr="00523749" w:rsidRDefault="001518C9" w:rsidP="001518C9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9E12B6" w:rsidRDefault="001518C9" w:rsidP="009E12B6">
            <w:pPr>
              <w:pStyle w:val="af"/>
              <w:rPr>
                <w:i/>
                <w:sz w:val="20"/>
                <w:szCs w:val="20"/>
                <w:lang w:val="ru-RU"/>
              </w:rPr>
            </w:pPr>
            <w:r w:rsidRPr="00523749">
              <w:rPr>
                <w:i/>
                <w:sz w:val="20"/>
                <w:szCs w:val="20"/>
              </w:rPr>
              <w:t xml:space="preserve">от всего стоимости </w:t>
            </w:r>
            <w:r w:rsidR="009E12B6">
              <w:rPr>
                <w:i/>
                <w:sz w:val="20"/>
                <w:szCs w:val="20"/>
                <w:lang w:val="ru-RU"/>
              </w:rPr>
              <w:t>услуг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9E12B6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 xml:space="preserve">Всего стоимость </w:t>
            </w:r>
            <w:r w:rsidR="009E12B6">
              <w:rPr>
                <w:sz w:val="24"/>
                <w:lang w:val="ru-RU"/>
              </w:rPr>
              <w:t>услуг</w:t>
            </w:r>
            <w:r w:rsidRPr="00523749">
              <w:rPr>
                <w:sz w:val="24"/>
              </w:rPr>
              <w:t xml:space="preserve">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</w:p>
    <w:p w:rsidR="00E17D58" w:rsidRDefault="001518C9" w:rsidP="001518C9">
      <w:pPr>
        <w:pStyle w:val="af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</w:t>
      </w:r>
      <w:r w:rsidR="00E17D58">
        <w:rPr>
          <w:b w:val="0"/>
          <w:sz w:val="24"/>
          <w:lang w:val="ru-RU"/>
        </w:rPr>
        <w:t>.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E17D58" w:rsidRDefault="001518C9" w:rsidP="001518C9">
      <w:pPr>
        <w:pStyle w:val="af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</w:t>
      </w:r>
      <w:r w:rsidR="00E17D58">
        <w:rPr>
          <w:b w:val="0"/>
          <w:sz w:val="24"/>
          <w:lang w:val="ru-RU"/>
        </w:rPr>
        <w:t>.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454CD5" w:rsidRDefault="00454CD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54CD5" w:rsidRPr="00454CD5" w:rsidRDefault="00454CD5" w:rsidP="00454CD5">
      <w:pPr>
        <w:jc w:val="right"/>
        <w:rPr>
          <w:rFonts w:ascii="Times New Roman" w:hAnsi="Times New Roman"/>
          <w:b/>
        </w:rPr>
      </w:pPr>
      <w:r w:rsidRPr="00454CD5">
        <w:rPr>
          <w:rFonts w:ascii="Times New Roman" w:hAnsi="Times New Roman"/>
          <w:b/>
        </w:rPr>
        <w:lastRenderedPageBreak/>
        <w:t>Приложение № 1 к форме 8</w:t>
      </w:r>
    </w:p>
    <w:p w:rsidR="00454CD5" w:rsidRDefault="00454CD5" w:rsidP="00454CD5">
      <w:pPr>
        <w:rPr>
          <w:rFonts w:ascii="Times New Roman" w:hAnsi="Times New Roman"/>
        </w:rPr>
      </w:pPr>
    </w:p>
    <w:p w:rsidR="00454CD5" w:rsidRDefault="00454CD5" w:rsidP="00454CD5">
      <w:pPr>
        <w:rPr>
          <w:rFonts w:ascii="Times New Roman" w:hAnsi="Times New Roman"/>
        </w:rPr>
      </w:pPr>
    </w:p>
    <w:p w:rsidR="00454CD5" w:rsidRPr="00B80402" w:rsidRDefault="00454CD5" w:rsidP="00454CD5">
      <w:pPr>
        <w:rPr>
          <w:rFonts w:ascii="Times New Roman" w:hAnsi="Times New Roman"/>
          <w:b/>
          <w:sz w:val="24"/>
        </w:rPr>
      </w:pPr>
      <w:r w:rsidRPr="00B80402">
        <w:rPr>
          <w:rFonts w:ascii="Times New Roman" w:hAnsi="Times New Roman"/>
          <w:b/>
          <w:sz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/>
          <w:b/>
          <w:sz w:val="24"/>
          <w:u w:val="single"/>
        </w:rPr>
        <w:t>(наименование организации</w:t>
      </w:r>
      <w:r w:rsidRPr="00B80402">
        <w:rPr>
          <w:rFonts w:ascii="Times New Roman" w:hAnsi="Times New Roman"/>
          <w:b/>
          <w:sz w:val="24"/>
        </w:rPr>
        <w:t>) при пр</w:t>
      </w:r>
      <w:r w:rsidRPr="00B80402">
        <w:rPr>
          <w:rFonts w:ascii="Times New Roman" w:hAnsi="Times New Roman"/>
          <w:b/>
          <w:sz w:val="24"/>
        </w:rPr>
        <w:t>о</w:t>
      </w:r>
      <w:r w:rsidRPr="00B80402">
        <w:rPr>
          <w:rFonts w:ascii="Times New Roman" w:hAnsi="Times New Roman"/>
          <w:b/>
          <w:sz w:val="24"/>
        </w:rPr>
        <w:t>изводстве работ по типу сделки №_____________</w:t>
      </w:r>
    </w:p>
    <w:p w:rsidR="00454CD5" w:rsidRPr="00F44161" w:rsidRDefault="00454CD5" w:rsidP="00454CD5">
      <w:pPr>
        <w:rPr>
          <w:rFonts w:ascii="Times New Roman" w:hAnsi="Times New Roman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454CD5" w:rsidTr="001341A0">
        <w:tc>
          <w:tcPr>
            <w:tcW w:w="534" w:type="dxa"/>
          </w:tcPr>
          <w:p w:rsidR="00454CD5" w:rsidRPr="00B80402" w:rsidRDefault="00454CD5" w:rsidP="001341A0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№№</w:t>
            </w:r>
          </w:p>
        </w:tc>
        <w:tc>
          <w:tcPr>
            <w:tcW w:w="2551" w:type="dxa"/>
          </w:tcPr>
          <w:p w:rsidR="00454CD5" w:rsidRPr="00B80402" w:rsidRDefault="00454CD5" w:rsidP="001341A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B80402">
              <w:rPr>
                <w:rFonts w:ascii="Times New Roman" w:hAnsi="Times New Roman"/>
                <w:b/>
              </w:rPr>
              <w:t>аименование мат</w:t>
            </w:r>
            <w:r w:rsidRPr="00B80402">
              <w:rPr>
                <w:rFonts w:ascii="Times New Roman" w:hAnsi="Times New Roman"/>
                <w:b/>
              </w:rPr>
              <w:t>е</w:t>
            </w:r>
            <w:r w:rsidRPr="00B80402">
              <w:rPr>
                <w:rFonts w:ascii="Times New Roman" w:hAnsi="Times New Roman"/>
                <w:b/>
              </w:rPr>
              <w:t>риала</w:t>
            </w:r>
            <w:r>
              <w:rPr>
                <w:rFonts w:ascii="Times New Roman" w:hAnsi="Times New Roman"/>
                <w:b/>
              </w:rPr>
              <w:t xml:space="preserve"> (полное)</w:t>
            </w:r>
          </w:p>
        </w:tc>
        <w:tc>
          <w:tcPr>
            <w:tcW w:w="728" w:type="dxa"/>
          </w:tcPr>
          <w:p w:rsidR="00454CD5" w:rsidRPr="00B80402" w:rsidRDefault="00454CD5" w:rsidP="001341A0">
            <w:pPr>
              <w:rPr>
                <w:rFonts w:ascii="Times New Roman" w:hAnsi="Times New Roman"/>
                <w:b/>
              </w:rPr>
            </w:pPr>
            <w:proofErr w:type="spellStart"/>
            <w:r w:rsidRPr="00B80402">
              <w:rPr>
                <w:rFonts w:ascii="Times New Roman" w:hAnsi="Times New Roman"/>
                <w:b/>
              </w:rPr>
              <w:t>Ед</w:t>
            </w:r>
            <w:proofErr w:type="spellEnd"/>
            <w:r w:rsidRPr="00B80402">
              <w:rPr>
                <w:rFonts w:ascii="Times New Roman" w:hAnsi="Times New Roman"/>
                <w:b/>
              </w:rPr>
              <w:t>-изм.</w:t>
            </w:r>
          </w:p>
        </w:tc>
        <w:tc>
          <w:tcPr>
            <w:tcW w:w="892" w:type="dxa"/>
          </w:tcPr>
          <w:p w:rsidR="00454CD5" w:rsidRPr="00B80402" w:rsidRDefault="00454CD5" w:rsidP="001341A0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1060" w:type="dxa"/>
          </w:tcPr>
          <w:p w:rsidR="00454CD5" w:rsidRPr="00B80402" w:rsidRDefault="00454CD5" w:rsidP="001341A0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Цена без НДС</w:t>
            </w:r>
          </w:p>
        </w:tc>
        <w:tc>
          <w:tcPr>
            <w:tcW w:w="1127" w:type="dxa"/>
          </w:tcPr>
          <w:p w:rsidR="00454CD5" w:rsidRPr="00B80402" w:rsidRDefault="00454CD5" w:rsidP="001341A0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Сумма без НДС</w:t>
            </w:r>
          </w:p>
        </w:tc>
        <w:tc>
          <w:tcPr>
            <w:tcW w:w="1154" w:type="dxa"/>
          </w:tcPr>
          <w:p w:rsidR="00454CD5" w:rsidRPr="00B80402" w:rsidRDefault="00454CD5" w:rsidP="001341A0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Цена без НДС ОКЗП</w:t>
            </w:r>
          </w:p>
        </w:tc>
        <w:tc>
          <w:tcPr>
            <w:tcW w:w="1525" w:type="dxa"/>
          </w:tcPr>
          <w:p w:rsidR="00454CD5" w:rsidRPr="00B80402" w:rsidRDefault="00454CD5" w:rsidP="001341A0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454CD5" w:rsidTr="001341A0">
        <w:tc>
          <w:tcPr>
            <w:tcW w:w="534" w:type="dxa"/>
            <w:vAlign w:val="center"/>
          </w:tcPr>
          <w:p w:rsidR="00454CD5" w:rsidRPr="0022611B" w:rsidRDefault="00454CD5" w:rsidP="001341A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551" w:type="dxa"/>
            <w:vAlign w:val="center"/>
          </w:tcPr>
          <w:p w:rsidR="00454CD5" w:rsidRPr="0022611B" w:rsidRDefault="00454CD5" w:rsidP="001341A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728" w:type="dxa"/>
            <w:vAlign w:val="center"/>
          </w:tcPr>
          <w:p w:rsidR="00454CD5" w:rsidRPr="0022611B" w:rsidRDefault="00454CD5" w:rsidP="001341A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92" w:type="dxa"/>
            <w:vAlign w:val="center"/>
          </w:tcPr>
          <w:p w:rsidR="00454CD5" w:rsidRPr="0022611B" w:rsidRDefault="00454CD5" w:rsidP="001341A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060" w:type="dxa"/>
            <w:vAlign w:val="center"/>
          </w:tcPr>
          <w:p w:rsidR="00454CD5" w:rsidRPr="0022611B" w:rsidRDefault="00454CD5" w:rsidP="001341A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127" w:type="dxa"/>
            <w:vAlign w:val="center"/>
          </w:tcPr>
          <w:p w:rsidR="00454CD5" w:rsidRPr="0022611B" w:rsidRDefault="00454CD5" w:rsidP="001341A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154" w:type="dxa"/>
            <w:vAlign w:val="center"/>
          </w:tcPr>
          <w:p w:rsidR="00454CD5" w:rsidRPr="0022611B" w:rsidRDefault="00454CD5" w:rsidP="001341A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1525" w:type="dxa"/>
            <w:vAlign w:val="center"/>
          </w:tcPr>
          <w:p w:rsidR="00454CD5" w:rsidRPr="0022611B" w:rsidRDefault="00454CD5" w:rsidP="001341A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</w:p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1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2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3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4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5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6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7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8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9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10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11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12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13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14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  <w:tr w:rsidR="00454CD5" w:rsidTr="001341A0">
        <w:tc>
          <w:tcPr>
            <w:tcW w:w="534" w:type="dxa"/>
          </w:tcPr>
          <w:p w:rsidR="00454CD5" w:rsidRDefault="00454CD5" w:rsidP="001341A0">
            <w:r>
              <w:t>15</w:t>
            </w:r>
          </w:p>
        </w:tc>
        <w:tc>
          <w:tcPr>
            <w:tcW w:w="2551" w:type="dxa"/>
          </w:tcPr>
          <w:p w:rsidR="00454CD5" w:rsidRDefault="00454CD5" w:rsidP="001341A0"/>
        </w:tc>
        <w:tc>
          <w:tcPr>
            <w:tcW w:w="728" w:type="dxa"/>
          </w:tcPr>
          <w:p w:rsidR="00454CD5" w:rsidRDefault="00454CD5" w:rsidP="001341A0"/>
        </w:tc>
        <w:tc>
          <w:tcPr>
            <w:tcW w:w="892" w:type="dxa"/>
          </w:tcPr>
          <w:p w:rsidR="00454CD5" w:rsidRDefault="00454CD5" w:rsidP="001341A0"/>
        </w:tc>
        <w:tc>
          <w:tcPr>
            <w:tcW w:w="1060" w:type="dxa"/>
          </w:tcPr>
          <w:p w:rsidR="00454CD5" w:rsidRDefault="00454CD5" w:rsidP="001341A0"/>
        </w:tc>
        <w:tc>
          <w:tcPr>
            <w:tcW w:w="1127" w:type="dxa"/>
          </w:tcPr>
          <w:p w:rsidR="00454CD5" w:rsidRDefault="00454CD5" w:rsidP="001341A0"/>
        </w:tc>
        <w:tc>
          <w:tcPr>
            <w:tcW w:w="1154" w:type="dxa"/>
          </w:tcPr>
          <w:p w:rsidR="00454CD5" w:rsidRDefault="00454CD5" w:rsidP="001341A0"/>
        </w:tc>
        <w:tc>
          <w:tcPr>
            <w:tcW w:w="1525" w:type="dxa"/>
          </w:tcPr>
          <w:p w:rsidR="00454CD5" w:rsidRDefault="00454CD5" w:rsidP="001341A0"/>
        </w:tc>
      </w:tr>
    </w:tbl>
    <w:p w:rsidR="00454CD5" w:rsidRDefault="00454CD5" w:rsidP="00454CD5">
      <w:r>
        <w:t xml:space="preserve"> </w:t>
      </w:r>
    </w:p>
    <w:p w:rsidR="00454CD5" w:rsidRDefault="00454CD5" w:rsidP="00454CD5">
      <w:r>
        <w:t>Примечание: столбец 7 претендентом не заполняется.</w:t>
      </w:r>
    </w:p>
    <w:p w:rsidR="00454CD5" w:rsidRDefault="00454CD5" w:rsidP="00454CD5"/>
    <w:p w:rsidR="00454CD5" w:rsidRDefault="00454CD5" w:rsidP="00454CD5"/>
    <w:p w:rsidR="00454CD5" w:rsidRPr="00F44161" w:rsidRDefault="00454CD5" w:rsidP="00454CD5">
      <w:proofErr w:type="gramStart"/>
      <w:r>
        <w:t>Контактный</w:t>
      </w:r>
      <w:proofErr w:type="gramEnd"/>
      <w:r>
        <w:t xml:space="preserve"> тел. контрагента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FC617A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512" w:rsidRDefault="006E2512" w:rsidP="0032774E">
      <w:r>
        <w:separator/>
      </w:r>
    </w:p>
  </w:endnote>
  <w:endnote w:type="continuationSeparator" w:id="0">
    <w:p w:rsidR="006E2512" w:rsidRDefault="006E2512" w:rsidP="0032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CC" w:rsidRDefault="001C17CC">
    <w:pPr>
      <w:pStyle w:val="af6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4F614DE" wp14:editId="3F8B3A54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17CC" w:rsidRDefault="001C17CC" w:rsidP="0084049D"/>
                        <w:p w:rsidR="001C17CC" w:rsidRPr="00337CA2" w:rsidRDefault="001C17CC" w:rsidP="0084049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    <v:fill opacity="0"/>
              <v:textbox inset="0,0,0,0">
                <w:txbxContent>
                  <w:p w:rsidR="001C17CC" w:rsidRDefault="001C17CC" w:rsidP="0084049D"/>
                  <w:p w:rsidR="001C17CC" w:rsidRPr="00337CA2" w:rsidRDefault="001C17CC" w:rsidP="0084049D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CC" w:rsidRDefault="001C17CC" w:rsidP="007228C8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1C17CC" w:rsidRDefault="001C17CC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CC" w:rsidRDefault="001C17CC" w:rsidP="007228C8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D26214">
      <w:rPr>
        <w:rStyle w:val="af8"/>
        <w:noProof/>
      </w:rPr>
      <w:t>44</w:t>
    </w:r>
    <w:r>
      <w:rPr>
        <w:rStyle w:val="af8"/>
      </w:rPr>
      <w:fldChar w:fldCharType="end"/>
    </w:r>
  </w:p>
  <w:p w:rsidR="001C17CC" w:rsidRDefault="001C17CC">
    <w:pPr>
      <w:pStyle w:val="af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86" w:rsidRDefault="00CC4686" w:rsidP="007228C8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CC4686" w:rsidRDefault="00CC4686">
    <w:pPr>
      <w:pStyle w:val="af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86" w:rsidRDefault="00CC4686" w:rsidP="007228C8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D26214">
      <w:rPr>
        <w:rStyle w:val="af8"/>
        <w:noProof/>
      </w:rPr>
      <w:t>49</w:t>
    </w:r>
    <w:r>
      <w:rPr>
        <w:rStyle w:val="af8"/>
      </w:rPr>
      <w:fldChar w:fldCharType="end"/>
    </w:r>
  </w:p>
  <w:p w:rsidR="00CC4686" w:rsidRDefault="00CC4686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512" w:rsidRDefault="006E2512" w:rsidP="0032774E">
      <w:r>
        <w:separator/>
      </w:r>
    </w:p>
  </w:footnote>
  <w:footnote w:type="continuationSeparator" w:id="0">
    <w:p w:rsidR="006E2512" w:rsidRDefault="006E2512" w:rsidP="00327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2266"/>
    <w:multiLevelType w:val="multilevel"/>
    <w:tmpl w:val="42309EC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  <w:b w:val="0"/>
        <w:color w:val="auto"/>
      </w:rPr>
    </w:lvl>
  </w:abstractNum>
  <w:abstractNum w:abstractNumId="1">
    <w:nsid w:val="03660A4A"/>
    <w:multiLevelType w:val="multilevel"/>
    <w:tmpl w:val="F15C00C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68F42FF"/>
    <w:multiLevelType w:val="multilevel"/>
    <w:tmpl w:val="D6840B8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3">
    <w:nsid w:val="07754752"/>
    <w:multiLevelType w:val="multilevel"/>
    <w:tmpl w:val="D166E7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6C41D7"/>
    <w:multiLevelType w:val="multilevel"/>
    <w:tmpl w:val="24EE397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B1DDF"/>
    <w:multiLevelType w:val="multilevel"/>
    <w:tmpl w:val="7AD606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11575E67"/>
    <w:multiLevelType w:val="multilevel"/>
    <w:tmpl w:val="AB80EE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color w:val="000000"/>
        <w:sz w:val="22"/>
      </w:rPr>
    </w:lvl>
  </w:abstractNum>
  <w:abstractNum w:abstractNumId="8">
    <w:nsid w:val="12F91705"/>
    <w:multiLevelType w:val="multilevel"/>
    <w:tmpl w:val="D73A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9">
    <w:nsid w:val="1AC47A36"/>
    <w:multiLevelType w:val="multilevel"/>
    <w:tmpl w:val="C742AF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602AE"/>
    <w:multiLevelType w:val="hybridMultilevel"/>
    <w:tmpl w:val="8EBA18E4"/>
    <w:lvl w:ilvl="0" w:tplc="6096D78C">
      <w:start w:val="1"/>
      <w:numFmt w:val="bullet"/>
      <w:lvlText w:val=""/>
      <w:lvlJc w:val="left"/>
      <w:pPr>
        <w:ind w:left="7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</w:abstractNum>
  <w:abstractNum w:abstractNumId="13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F34E5B"/>
    <w:multiLevelType w:val="multilevel"/>
    <w:tmpl w:val="6EAC50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782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26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532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675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781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923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0296" w:hanging="1800"/>
      </w:pPr>
      <w:rPr>
        <w:rFonts w:hint="default"/>
        <w:b w:val="0"/>
        <w:color w:val="auto"/>
      </w:rPr>
    </w:lvl>
  </w:abstractNum>
  <w:abstractNum w:abstractNumId="17">
    <w:nsid w:val="3BD8083C"/>
    <w:multiLevelType w:val="multilevel"/>
    <w:tmpl w:val="23D047C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 w:val="0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18">
    <w:nsid w:val="3C375BA3"/>
    <w:multiLevelType w:val="hybridMultilevel"/>
    <w:tmpl w:val="E398E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85A54"/>
    <w:multiLevelType w:val="hybridMultilevel"/>
    <w:tmpl w:val="B308F07E"/>
    <w:lvl w:ilvl="0" w:tplc="EA902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BE316F5"/>
    <w:multiLevelType w:val="multilevel"/>
    <w:tmpl w:val="7870F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9" w:hanging="136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207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463888"/>
    <w:multiLevelType w:val="hybridMultilevel"/>
    <w:tmpl w:val="D076D94A"/>
    <w:lvl w:ilvl="0" w:tplc="5978D87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>
    <w:nsid w:val="576E548F"/>
    <w:multiLevelType w:val="multilevel"/>
    <w:tmpl w:val="6F00F3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6">
    <w:nsid w:val="57970A1E"/>
    <w:multiLevelType w:val="multilevel"/>
    <w:tmpl w:val="B7F011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27">
    <w:nsid w:val="5C56268E"/>
    <w:multiLevelType w:val="multilevel"/>
    <w:tmpl w:val="08C0FFA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9">
    <w:nsid w:val="66016EAA"/>
    <w:multiLevelType w:val="multilevel"/>
    <w:tmpl w:val="5F6C081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A9F17FC"/>
    <w:multiLevelType w:val="multilevel"/>
    <w:tmpl w:val="E1A88724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 w:val="0"/>
        <w:color w:val="000000"/>
        <w:sz w:val="22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color w:val="000000"/>
        <w:sz w:val="22"/>
      </w:rPr>
    </w:lvl>
  </w:abstractNum>
  <w:abstractNum w:abstractNumId="32">
    <w:nsid w:val="79F90AC2"/>
    <w:multiLevelType w:val="multilevel"/>
    <w:tmpl w:val="3F32B60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color w:val="auto"/>
      </w:rPr>
    </w:lvl>
  </w:abstractNum>
  <w:abstractNum w:abstractNumId="33">
    <w:nsid w:val="7CFA5BCC"/>
    <w:multiLevelType w:val="multilevel"/>
    <w:tmpl w:val="A648B2E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/>
        <w:color w:val="auto"/>
        <w:sz w:val="24"/>
        <w:szCs w:val="24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num w:numId="1">
    <w:abstractNumId w:val="21"/>
  </w:num>
  <w:num w:numId="2">
    <w:abstractNumId w:val="13"/>
  </w:num>
  <w:num w:numId="3">
    <w:abstractNumId w:val="22"/>
  </w:num>
  <w:num w:numId="4">
    <w:abstractNumId w:val="30"/>
  </w:num>
  <w:num w:numId="5">
    <w:abstractNumId w:val="11"/>
  </w:num>
  <w:num w:numId="6">
    <w:abstractNumId w:val="28"/>
  </w:num>
  <w:num w:numId="7">
    <w:abstractNumId w:val="10"/>
  </w:num>
  <w:num w:numId="8">
    <w:abstractNumId w:val="15"/>
  </w:num>
  <w:num w:numId="9">
    <w:abstractNumId w:val="12"/>
  </w:num>
  <w:num w:numId="10">
    <w:abstractNumId w:val="6"/>
  </w:num>
  <w:num w:numId="11">
    <w:abstractNumId w:val="8"/>
  </w:num>
  <w:num w:numId="12">
    <w:abstractNumId w:val="29"/>
  </w:num>
  <w:num w:numId="13">
    <w:abstractNumId w:val="26"/>
  </w:num>
  <w:num w:numId="14">
    <w:abstractNumId w:val="33"/>
  </w:num>
  <w:num w:numId="15">
    <w:abstractNumId w:val="27"/>
  </w:num>
  <w:num w:numId="16">
    <w:abstractNumId w:val="16"/>
  </w:num>
  <w:num w:numId="17">
    <w:abstractNumId w:val="18"/>
  </w:num>
  <w:num w:numId="18">
    <w:abstractNumId w:val="1"/>
  </w:num>
  <w:num w:numId="19">
    <w:abstractNumId w:val="19"/>
  </w:num>
  <w:num w:numId="20">
    <w:abstractNumId w:val="20"/>
  </w:num>
  <w:num w:numId="21">
    <w:abstractNumId w:val="3"/>
  </w:num>
  <w:num w:numId="22">
    <w:abstractNumId w:val="23"/>
  </w:num>
  <w:num w:numId="23">
    <w:abstractNumId w:val="5"/>
  </w:num>
  <w:num w:numId="24">
    <w:abstractNumId w:val="25"/>
  </w:num>
  <w:num w:numId="25">
    <w:abstractNumId w:val="7"/>
  </w:num>
  <w:num w:numId="26">
    <w:abstractNumId w:val="32"/>
  </w:num>
  <w:num w:numId="27">
    <w:abstractNumId w:val="14"/>
  </w:num>
  <w:num w:numId="28">
    <w:abstractNumId w:val="31"/>
  </w:num>
  <w:num w:numId="29">
    <w:abstractNumId w:val="24"/>
  </w:num>
  <w:num w:numId="30">
    <w:abstractNumId w:val="9"/>
  </w:num>
  <w:num w:numId="31">
    <w:abstractNumId w:val="0"/>
  </w:num>
  <w:num w:numId="32">
    <w:abstractNumId w:val="4"/>
  </w:num>
  <w:num w:numId="33">
    <w:abstractNumId w:val="17"/>
  </w:num>
  <w:num w:numId="34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05F10"/>
    <w:rsid w:val="00012F0E"/>
    <w:rsid w:val="00016466"/>
    <w:rsid w:val="00024868"/>
    <w:rsid w:val="00025FC3"/>
    <w:rsid w:val="00026C7B"/>
    <w:rsid w:val="00033AA9"/>
    <w:rsid w:val="00036031"/>
    <w:rsid w:val="000405C7"/>
    <w:rsid w:val="00051B49"/>
    <w:rsid w:val="000679C8"/>
    <w:rsid w:val="00074B60"/>
    <w:rsid w:val="00090377"/>
    <w:rsid w:val="000A19BF"/>
    <w:rsid w:val="000A2D3B"/>
    <w:rsid w:val="000A41F2"/>
    <w:rsid w:val="000B4A1F"/>
    <w:rsid w:val="000B5CA0"/>
    <w:rsid w:val="000D03FA"/>
    <w:rsid w:val="000E3608"/>
    <w:rsid w:val="00105BBB"/>
    <w:rsid w:val="00106599"/>
    <w:rsid w:val="00123CBB"/>
    <w:rsid w:val="001425C1"/>
    <w:rsid w:val="0014456C"/>
    <w:rsid w:val="001474ED"/>
    <w:rsid w:val="001518C9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C17CC"/>
    <w:rsid w:val="001D4011"/>
    <w:rsid w:val="001D4BFB"/>
    <w:rsid w:val="001D51A0"/>
    <w:rsid w:val="001D650D"/>
    <w:rsid w:val="001D7E78"/>
    <w:rsid w:val="001E3E7C"/>
    <w:rsid w:val="00200DFE"/>
    <w:rsid w:val="00203AE2"/>
    <w:rsid w:val="0021200A"/>
    <w:rsid w:val="00213C66"/>
    <w:rsid w:val="002260A7"/>
    <w:rsid w:val="002343BC"/>
    <w:rsid w:val="00240D1A"/>
    <w:rsid w:val="002412C9"/>
    <w:rsid w:val="0024436F"/>
    <w:rsid w:val="0026174C"/>
    <w:rsid w:val="002727E7"/>
    <w:rsid w:val="00281DDA"/>
    <w:rsid w:val="002906E1"/>
    <w:rsid w:val="00292E7D"/>
    <w:rsid w:val="002B57E3"/>
    <w:rsid w:val="002B5F60"/>
    <w:rsid w:val="002B7D33"/>
    <w:rsid w:val="002C0EB1"/>
    <w:rsid w:val="002C4218"/>
    <w:rsid w:val="002C6B37"/>
    <w:rsid w:val="002C7DAD"/>
    <w:rsid w:val="002F355E"/>
    <w:rsid w:val="0030279C"/>
    <w:rsid w:val="00314BB2"/>
    <w:rsid w:val="003156A6"/>
    <w:rsid w:val="00325FD6"/>
    <w:rsid w:val="0032774E"/>
    <w:rsid w:val="00327DB1"/>
    <w:rsid w:val="00335D84"/>
    <w:rsid w:val="00345C3F"/>
    <w:rsid w:val="003654E1"/>
    <w:rsid w:val="00373122"/>
    <w:rsid w:val="003815A6"/>
    <w:rsid w:val="003816B5"/>
    <w:rsid w:val="00382584"/>
    <w:rsid w:val="00385D0F"/>
    <w:rsid w:val="00385F58"/>
    <w:rsid w:val="003A2828"/>
    <w:rsid w:val="003B03F5"/>
    <w:rsid w:val="003C2F3B"/>
    <w:rsid w:val="003C3F5F"/>
    <w:rsid w:val="003D4163"/>
    <w:rsid w:val="003E4FA3"/>
    <w:rsid w:val="003E555B"/>
    <w:rsid w:val="003F676A"/>
    <w:rsid w:val="0040233B"/>
    <w:rsid w:val="00415355"/>
    <w:rsid w:val="0042779A"/>
    <w:rsid w:val="00432F17"/>
    <w:rsid w:val="004514DB"/>
    <w:rsid w:val="00452515"/>
    <w:rsid w:val="00454CD5"/>
    <w:rsid w:val="0049010E"/>
    <w:rsid w:val="004A14E6"/>
    <w:rsid w:val="004A7581"/>
    <w:rsid w:val="004B4C5B"/>
    <w:rsid w:val="004B54C2"/>
    <w:rsid w:val="004B57B5"/>
    <w:rsid w:val="004C1884"/>
    <w:rsid w:val="004D0358"/>
    <w:rsid w:val="004E0626"/>
    <w:rsid w:val="004E183F"/>
    <w:rsid w:val="004E264E"/>
    <w:rsid w:val="004F3BCD"/>
    <w:rsid w:val="005011BF"/>
    <w:rsid w:val="00501C6B"/>
    <w:rsid w:val="0050481A"/>
    <w:rsid w:val="005165B3"/>
    <w:rsid w:val="00523AFC"/>
    <w:rsid w:val="0052440E"/>
    <w:rsid w:val="00525648"/>
    <w:rsid w:val="00526A4A"/>
    <w:rsid w:val="00537785"/>
    <w:rsid w:val="005408F9"/>
    <w:rsid w:val="005443B9"/>
    <w:rsid w:val="00563A81"/>
    <w:rsid w:val="0056778A"/>
    <w:rsid w:val="0057661E"/>
    <w:rsid w:val="00580A9C"/>
    <w:rsid w:val="00593CA4"/>
    <w:rsid w:val="005C635A"/>
    <w:rsid w:val="005C7C03"/>
    <w:rsid w:val="006000BC"/>
    <w:rsid w:val="006042B0"/>
    <w:rsid w:val="0063302F"/>
    <w:rsid w:val="00637016"/>
    <w:rsid w:val="0063764B"/>
    <w:rsid w:val="006431F4"/>
    <w:rsid w:val="00645E83"/>
    <w:rsid w:val="00661E6E"/>
    <w:rsid w:val="00662CC8"/>
    <w:rsid w:val="00683B52"/>
    <w:rsid w:val="006B0B87"/>
    <w:rsid w:val="006B308F"/>
    <w:rsid w:val="006C06AB"/>
    <w:rsid w:val="006E2512"/>
    <w:rsid w:val="00714FBE"/>
    <w:rsid w:val="007228C8"/>
    <w:rsid w:val="00724370"/>
    <w:rsid w:val="007309DE"/>
    <w:rsid w:val="00732F70"/>
    <w:rsid w:val="00736D0E"/>
    <w:rsid w:val="0074136E"/>
    <w:rsid w:val="007415CE"/>
    <w:rsid w:val="00746ABB"/>
    <w:rsid w:val="0075128F"/>
    <w:rsid w:val="007545C9"/>
    <w:rsid w:val="00756583"/>
    <w:rsid w:val="007571D5"/>
    <w:rsid w:val="00764F60"/>
    <w:rsid w:val="00767E47"/>
    <w:rsid w:val="007D062B"/>
    <w:rsid w:val="007E1A62"/>
    <w:rsid w:val="007E571C"/>
    <w:rsid w:val="007F20F0"/>
    <w:rsid w:val="00802C01"/>
    <w:rsid w:val="00817834"/>
    <w:rsid w:val="00821BE7"/>
    <w:rsid w:val="00822F60"/>
    <w:rsid w:val="00824B57"/>
    <w:rsid w:val="008308D7"/>
    <w:rsid w:val="008377F5"/>
    <w:rsid w:val="0084049D"/>
    <w:rsid w:val="0084327A"/>
    <w:rsid w:val="00880DC6"/>
    <w:rsid w:val="00890B05"/>
    <w:rsid w:val="008937F9"/>
    <w:rsid w:val="00897CF5"/>
    <w:rsid w:val="008A5FFE"/>
    <w:rsid w:val="008A6EDF"/>
    <w:rsid w:val="008B16CF"/>
    <w:rsid w:val="008B20D4"/>
    <w:rsid w:val="008B5E20"/>
    <w:rsid w:val="008C188D"/>
    <w:rsid w:val="008C3877"/>
    <w:rsid w:val="008D69A2"/>
    <w:rsid w:val="008E1CFD"/>
    <w:rsid w:val="008F1D6F"/>
    <w:rsid w:val="008F5C36"/>
    <w:rsid w:val="00902E02"/>
    <w:rsid w:val="00924885"/>
    <w:rsid w:val="00933AF1"/>
    <w:rsid w:val="009341DD"/>
    <w:rsid w:val="00936ACA"/>
    <w:rsid w:val="00942211"/>
    <w:rsid w:val="0094744B"/>
    <w:rsid w:val="00973C93"/>
    <w:rsid w:val="00974A46"/>
    <w:rsid w:val="00976CF3"/>
    <w:rsid w:val="0098070F"/>
    <w:rsid w:val="00985206"/>
    <w:rsid w:val="00985513"/>
    <w:rsid w:val="00992C5C"/>
    <w:rsid w:val="009A2F70"/>
    <w:rsid w:val="009B35DF"/>
    <w:rsid w:val="009C1543"/>
    <w:rsid w:val="009C51DF"/>
    <w:rsid w:val="009C7ED6"/>
    <w:rsid w:val="009D33E5"/>
    <w:rsid w:val="009D4CD6"/>
    <w:rsid w:val="009D779E"/>
    <w:rsid w:val="009E12B6"/>
    <w:rsid w:val="009E15B9"/>
    <w:rsid w:val="009E1B75"/>
    <w:rsid w:val="009E509B"/>
    <w:rsid w:val="009F0865"/>
    <w:rsid w:val="00A05A3A"/>
    <w:rsid w:val="00A1066B"/>
    <w:rsid w:val="00A232B6"/>
    <w:rsid w:val="00A317BE"/>
    <w:rsid w:val="00A31A51"/>
    <w:rsid w:val="00A359AF"/>
    <w:rsid w:val="00A42DEC"/>
    <w:rsid w:val="00A47ECD"/>
    <w:rsid w:val="00A5004A"/>
    <w:rsid w:val="00A5071B"/>
    <w:rsid w:val="00A70638"/>
    <w:rsid w:val="00AA5AF1"/>
    <w:rsid w:val="00AA5AF8"/>
    <w:rsid w:val="00AB4A0D"/>
    <w:rsid w:val="00AE1AA4"/>
    <w:rsid w:val="00AE1B35"/>
    <w:rsid w:val="00AF1585"/>
    <w:rsid w:val="00AF496B"/>
    <w:rsid w:val="00B07405"/>
    <w:rsid w:val="00B07852"/>
    <w:rsid w:val="00B07981"/>
    <w:rsid w:val="00B135A1"/>
    <w:rsid w:val="00B15431"/>
    <w:rsid w:val="00B15BD1"/>
    <w:rsid w:val="00B237C4"/>
    <w:rsid w:val="00B244D0"/>
    <w:rsid w:val="00B277FB"/>
    <w:rsid w:val="00B40ECD"/>
    <w:rsid w:val="00B426F2"/>
    <w:rsid w:val="00B52BA2"/>
    <w:rsid w:val="00B5394E"/>
    <w:rsid w:val="00B53E16"/>
    <w:rsid w:val="00B55B52"/>
    <w:rsid w:val="00B6487C"/>
    <w:rsid w:val="00B70A77"/>
    <w:rsid w:val="00B71A82"/>
    <w:rsid w:val="00B75487"/>
    <w:rsid w:val="00BA2F81"/>
    <w:rsid w:val="00BB78A5"/>
    <w:rsid w:val="00BE12EF"/>
    <w:rsid w:val="00BE63E1"/>
    <w:rsid w:val="00BF0F5B"/>
    <w:rsid w:val="00C12BE8"/>
    <w:rsid w:val="00C13F3F"/>
    <w:rsid w:val="00C152AC"/>
    <w:rsid w:val="00C258D1"/>
    <w:rsid w:val="00C503A2"/>
    <w:rsid w:val="00C67828"/>
    <w:rsid w:val="00C811A0"/>
    <w:rsid w:val="00C8741E"/>
    <w:rsid w:val="00C952C3"/>
    <w:rsid w:val="00CB4D0A"/>
    <w:rsid w:val="00CB6005"/>
    <w:rsid w:val="00CC15B1"/>
    <w:rsid w:val="00CC4686"/>
    <w:rsid w:val="00CD05B7"/>
    <w:rsid w:val="00CD5075"/>
    <w:rsid w:val="00CE4B69"/>
    <w:rsid w:val="00CF5EA8"/>
    <w:rsid w:val="00D05DD8"/>
    <w:rsid w:val="00D21794"/>
    <w:rsid w:val="00D23ACF"/>
    <w:rsid w:val="00D26214"/>
    <w:rsid w:val="00D26D62"/>
    <w:rsid w:val="00D30184"/>
    <w:rsid w:val="00D31CCF"/>
    <w:rsid w:val="00D4284D"/>
    <w:rsid w:val="00D602EB"/>
    <w:rsid w:val="00D64E2B"/>
    <w:rsid w:val="00D67E0D"/>
    <w:rsid w:val="00D85169"/>
    <w:rsid w:val="00DB35A7"/>
    <w:rsid w:val="00DB6000"/>
    <w:rsid w:val="00DE3531"/>
    <w:rsid w:val="00DE428A"/>
    <w:rsid w:val="00DE5D22"/>
    <w:rsid w:val="00E01D52"/>
    <w:rsid w:val="00E026AB"/>
    <w:rsid w:val="00E04123"/>
    <w:rsid w:val="00E063E6"/>
    <w:rsid w:val="00E066C9"/>
    <w:rsid w:val="00E074CA"/>
    <w:rsid w:val="00E17D58"/>
    <w:rsid w:val="00E24F1E"/>
    <w:rsid w:val="00E34D1E"/>
    <w:rsid w:val="00E52AB9"/>
    <w:rsid w:val="00E55F82"/>
    <w:rsid w:val="00E64662"/>
    <w:rsid w:val="00E672C1"/>
    <w:rsid w:val="00E745D9"/>
    <w:rsid w:val="00E752D2"/>
    <w:rsid w:val="00E77152"/>
    <w:rsid w:val="00E81725"/>
    <w:rsid w:val="00E85620"/>
    <w:rsid w:val="00E965EE"/>
    <w:rsid w:val="00EA5351"/>
    <w:rsid w:val="00EB478C"/>
    <w:rsid w:val="00ED1DAB"/>
    <w:rsid w:val="00ED3793"/>
    <w:rsid w:val="00ED7A97"/>
    <w:rsid w:val="00EE4B31"/>
    <w:rsid w:val="00EE6FD5"/>
    <w:rsid w:val="00EF1DEE"/>
    <w:rsid w:val="00EF4EAB"/>
    <w:rsid w:val="00F028B6"/>
    <w:rsid w:val="00F21BCA"/>
    <w:rsid w:val="00F324B6"/>
    <w:rsid w:val="00F403DE"/>
    <w:rsid w:val="00F40A5B"/>
    <w:rsid w:val="00F63996"/>
    <w:rsid w:val="00F82946"/>
    <w:rsid w:val="00F87EEE"/>
    <w:rsid w:val="00F94F19"/>
    <w:rsid w:val="00F95725"/>
    <w:rsid w:val="00FA5068"/>
    <w:rsid w:val="00FA522E"/>
    <w:rsid w:val="00FB5238"/>
    <w:rsid w:val="00FC20F9"/>
    <w:rsid w:val="00FC617A"/>
    <w:rsid w:val="00FD3E4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154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12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FD3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E12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0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0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1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0"/>
    <w:link w:val="30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0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1"/>
    <w:link w:val="af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32774E"/>
  </w:style>
  <w:style w:type="paragraph" w:customStyle="1" w:styleId="af9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0"/>
    <w:link w:val="afb"/>
    <w:uiPriority w:val="99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9E12B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E12B6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7228C8"/>
    <w:rPr>
      <w:rFonts w:ascii="Arial" w:eastAsia="Times New Roman" w:hAnsi="Arial" w:cs="Times New Roman"/>
      <w:szCs w:val="24"/>
      <w:lang w:eastAsia="ru-RU"/>
    </w:rPr>
  </w:style>
  <w:style w:type="character" w:styleId="afc">
    <w:name w:val="FollowedHyperlink"/>
    <w:basedOn w:val="a1"/>
    <w:uiPriority w:val="99"/>
    <w:semiHidden/>
    <w:unhideWhenUsed/>
    <w:rsid w:val="003C3F5F"/>
    <w:rPr>
      <w:color w:val="800080"/>
      <w:u w:val="single"/>
    </w:rPr>
  </w:style>
  <w:style w:type="paragraph" w:customStyle="1" w:styleId="xl68">
    <w:name w:val="xl68"/>
    <w:basedOn w:val="a0"/>
    <w:rsid w:val="003C3F5F"/>
    <w:pPr>
      <w:spacing w:before="100" w:beforeAutospacing="1" w:after="100" w:afterAutospacing="1"/>
    </w:pPr>
    <w:rPr>
      <w:rFonts w:ascii="Times New Roman" w:hAnsi="Times New Roman"/>
      <w:color w:val="FF0000"/>
      <w:sz w:val="24"/>
    </w:rPr>
  </w:style>
  <w:style w:type="paragraph" w:customStyle="1" w:styleId="xl69">
    <w:name w:val="xl69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70">
    <w:name w:val="xl7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1">
    <w:name w:val="xl71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72">
    <w:name w:val="xl72"/>
    <w:basedOn w:val="a0"/>
    <w:rsid w:val="003C3F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3">
    <w:name w:val="xl73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4">
    <w:name w:val="xl74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5">
    <w:name w:val="xl75"/>
    <w:basedOn w:val="a0"/>
    <w:rsid w:val="003C3F5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6">
    <w:name w:val="xl76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7">
    <w:name w:val="xl77"/>
    <w:basedOn w:val="a0"/>
    <w:rsid w:val="003C3F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8">
    <w:name w:val="xl78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9">
    <w:name w:val="xl79"/>
    <w:basedOn w:val="a0"/>
    <w:rsid w:val="003C3F5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0">
    <w:name w:val="xl80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1">
    <w:name w:val="xl81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82">
    <w:name w:val="xl82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3">
    <w:name w:val="xl83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4">
    <w:name w:val="xl84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5">
    <w:name w:val="xl85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2"/>
    </w:rPr>
  </w:style>
  <w:style w:type="paragraph" w:customStyle="1" w:styleId="xl86">
    <w:name w:val="xl86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2"/>
    </w:rPr>
  </w:style>
  <w:style w:type="paragraph" w:customStyle="1" w:styleId="xl87">
    <w:name w:val="xl87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Cs w:val="22"/>
    </w:rPr>
  </w:style>
  <w:style w:type="paragraph" w:customStyle="1" w:styleId="xl88">
    <w:name w:val="xl88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9">
    <w:name w:val="xl89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0">
    <w:name w:val="xl9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91">
    <w:name w:val="xl91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2">
    <w:name w:val="xl92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93">
    <w:name w:val="xl93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94">
    <w:name w:val="xl94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95">
    <w:name w:val="xl95"/>
    <w:basedOn w:val="a0"/>
    <w:rsid w:val="003C3F5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96">
    <w:name w:val="xl96"/>
    <w:basedOn w:val="a0"/>
    <w:rsid w:val="003C3F5F"/>
    <w:pPr>
      <w:spacing w:before="100" w:beforeAutospacing="1" w:after="100" w:afterAutospacing="1"/>
    </w:pPr>
    <w:rPr>
      <w:rFonts w:ascii="Times New Roman" w:hAnsi="Times New Roman"/>
      <w:i/>
      <w:iCs/>
      <w:sz w:val="24"/>
    </w:rPr>
  </w:style>
  <w:style w:type="paragraph" w:customStyle="1" w:styleId="xl97">
    <w:name w:val="xl97"/>
    <w:basedOn w:val="a0"/>
    <w:rsid w:val="003C3F5F"/>
    <w:pPr>
      <w:spacing w:before="100" w:beforeAutospacing="1" w:after="100" w:afterAutospacing="1"/>
      <w:jc w:val="center"/>
    </w:pPr>
    <w:rPr>
      <w:rFonts w:ascii="Times New Roman" w:hAnsi="Times New Roman"/>
      <w:i/>
      <w:iCs/>
      <w:sz w:val="24"/>
    </w:rPr>
  </w:style>
  <w:style w:type="paragraph" w:customStyle="1" w:styleId="xl98">
    <w:name w:val="xl98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9">
    <w:name w:val="xl99"/>
    <w:basedOn w:val="a0"/>
    <w:rsid w:val="003C3F5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0">
    <w:name w:val="xl100"/>
    <w:basedOn w:val="a0"/>
    <w:rsid w:val="003C3F5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101">
    <w:name w:val="xl101"/>
    <w:basedOn w:val="a0"/>
    <w:rsid w:val="003C3F5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102">
    <w:name w:val="xl102"/>
    <w:basedOn w:val="a0"/>
    <w:rsid w:val="003C3F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3">
    <w:name w:val="xl103"/>
    <w:basedOn w:val="a0"/>
    <w:rsid w:val="003C3F5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4">
    <w:name w:val="xl104"/>
    <w:basedOn w:val="a0"/>
    <w:rsid w:val="003C3F5F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05">
    <w:name w:val="xl105"/>
    <w:basedOn w:val="a0"/>
    <w:rsid w:val="003C3F5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6">
    <w:name w:val="xl106"/>
    <w:basedOn w:val="a0"/>
    <w:rsid w:val="003C3F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7">
    <w:name w:val="xl107"/>
    <w:basedOn w:val="a0"/>
    <w:rsid w:val="003C3F5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8">
    <w:name w:val="xl108"/>
    <w:basedOn w:val="a0"/>
    <w:rsid w:val="003C3F5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9">
    <w:name w:val="xl109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110">
    <w:name w:val="xl11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character" w:customStyle="1" w:styleId="50">
    <w:name w:val="Заголовок 5 Знак"/>
    <w:basedOn w:val="a1"/>
    <w:link w:val="5"/>
    <w:uiPriority w:val="9"/>
    <w:rsid w:val="00FD3E49"/>
    <w:rPr>
      <w:rFonts w:asciiTheme="majorHAnsi" w:eastAsiaTheme="majorEastAsia" w:hAnsiTheme="majorHAnsi" w:cstheme="majorBidi"/>
      <w:color w:val="243F60" w:themeColor="accent1" w:themeShade="7F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84049D"/>
  </w:style>
  <w:style w:type="numbering" w:customStyle="1" w:styleId="110">
    <w:name w:val="Нет списка11"/>
    <w:next w:val="a3"/>
    <w:uiPriority w:val="99"/>
    <w:semiHidden/>
    <w:unhideWhenUsed/>
    <w:rsid w:val="0084049D"/>
  </w:style>
  <w:style w:type="numbering" w:customStyle="1" w:styleId="111">
    <w:name w:val="Нет списка111"/>
    <w:next w:val="a3"/>
    <w:semiHidden/>
    <w:rsid w:val="0084049D"/>
  </w:style>
  <w:style w:type="numbering" w:customStyle="1" w:styleId="210">
    <w:name w:val="Нет списка21"/>
    <w:next w:val="a3"/>
    <w:semiHidden/>
    <w:rsid w:val="0084049D"/>
  </w:style>
  <w:style w:type="paragraph" w:customStyle="1" w:styleId="xl67">
    <w:name w:val="xl67"/>
    <w:basedOn w:val="a0"/>
    <w:rsid w:val="00A232B6"/>
    <w:pPr>
      <w:spacing w:before="100" w:beforeAutospacing="1" w:after="100" w:afterAutospacing="1"/>
    </w:pPr>
    <w:rPr>
      <w:rFonts w:ascii="Times New Roman" w:hAnsi="Times New Roman"/>
      <w:color w:val="FF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154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12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FD3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E12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0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0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1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0"/>
    <w:link w:val="30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0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1"/>
    <w:link w:val="af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32774E"/>
  </w:style>
  <w:style w:type="paragraph" w:customStyle="1" w:styleId="af9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0"/>
    <w:link w:val="afb"/>
    <w:uiPriority w:val="99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9E12B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E12B6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7228C8"/>
    <w:rPr>
      <w:rFonts w:ascii="Arial" w:eastAsia="Times New Roman" w:hAnsi="Arial" w:cs="Times New Roman"/>
      <w:szCs w:val="24"/>
      <w:lang w:eastAsia="ru-RU"/>
    </w:rPr>
  </w:style>
  <w:style w:type="character" w:styleId="afc">
    <w:name w:val="FollowedHyperlink"/>
    <w:basedOn w:val="a1"/>
    <w:uiPriority w:val="99"/>
    <w:semiHidden/>
    <w:unhideWhenUsed/>
    <w:rsid w:val="003C3F5F"/>
    <w:rPr>
      <w:color w:val="800080"/>
      <w:u w:val="single"/>
    </w:rPr>
  </w:style>
  <w:style w:type="paragraph" w:customStyle="1" w:styleId="xl68">
    <w:name w:val="xl68"/>
    <w:basedOn w:val="a0"/>
    <w:rsid w:val="003C3F5F"/>
    <w:pPr>
      <w:spacing w:before="100" w:beforeAutospacing="1" w:after="100" w:afterAutospacing="1"/>
    </w:pPr>
    <w:rPr>
      <w:rFonts w:ascii="Times New Roman" w:hAnsi="Times New Roman"/>
      <w:color w:val="FF0000"/>
      <w:sz w:val="24"/>
    </w:rPr>
  </w:style>
  <w:style w:type="paragraph" w:customStyle="1" w:styleId="xl69">
    <w:name w:val="xl69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70">
    <w:name w:val="xl7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1">
    <w:name w:val="xl71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72">
    <w:name w:val="xl72"/>
    <w:basedOn w:val="a0"/>
    <w:rsid w:val="003C3F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3">
    <w:name w:val="xl73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4">
    <w:name w:val="xl74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5">
    <w:name w:val="xl75"/>
    <w:basedOn w:val="a0"/>
    <w:rsid w:val="003C3F5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6">
    <w:name w:val="xl76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7">
    <w:name w:val="xl77"/>
    <w:basedOn w:val="a0"/>
    <w:rsid w:val="003C3F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8">
    <w:name w:val="xl78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79">
    <w:name w:val="xl79"/>
    <w:basedOn w:val="a0"/>
    <w:rsid w:val="003C3F5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0">
    <w:name w:val="xl80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1">
    <w:name w:val="xl81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82">
    <w:name w:val="xl82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3">
    <w:name w:val="xl83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84">
    <w:name w:val="xl84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5">
    <w:name w:val="xl85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2"/>
    </w:rPr>
  </w:style>
  <w:style w:type="paragraph" w:customStyle="1" w:styleId="xl86">
    <w:name w:val="xl86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2"/>
    </w:rPr>
  </w:style>
  <w:style w:type="paragraph" w:customStyle="1" w:styleId="xl87">
    <w:name w:val="xl87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Cs w:val="22"/>
    </w:rPr>
  </w:style>
  <w:style w:type="paragraph" w:customStyle="1" w:styleId="xl88">
    <w:name w:val="xl88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89">
    <w:name w:val="xl89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0">
    <w:name w:val="xl9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91">
    <w:name w:val="xl91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2">
    <w:name w:val="xl92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93">
    <w:name w:val="xl93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94">
    <w:name w:val="xl94"/>
    <w:basedOn w:val="a0"/>
    <w:rsid w:val="003C3F5F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95">
    <w:name w:val="xl95"/>
    <w:basedOn w:val="a0"/>
    <w:rsid w:val="003C3F5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96">
    <w:name w:val="xl96"/>
    <w:basedOn w:val="a0"/>
    <w:rsid w:val="003C3F5F"/>
    <w:pPr>
      <w:spacing w:before="100" w:beforeAutospacing="1" w:after="100" w:afterAutospacing="1"/>
    </w:pPr>
    <w:rPr>
      <w:rFonts w:ascii="Times New Roman" w:hAnsi="Times New Roman"/>
      <w:i/>
      <w:iCs/>
      <w:sz w:val="24"/>
    </w:rPr>
  </w:style>
  <w:style w:type="paragraph" w:customStyle="1" w:styleId="xl97">
    <w:name w:val="xl97"/>
    <w:basedOn w:val="a0"/>
    <w:rsid w:val="003C3F5F"/>
    <w:pPr>
      <w:spacing w:before="100" w:beforeAutospacing="1" w:after="100" w:afterAutospacing="1"/>
      <w:jc w:val="center"/>
    </w:pPr>
    <w:rPr>
      <w:rFonts w:ascii="Times New Roman" w:hAnsi="Times New Roman"/>
      <w:i/>
      <w:iCs/>
      <w:sz w:val="24"/>
    </w:rPr>
  </w:style>
  <w:style w:type="paragraph" w:customStyle="1" w:styleId="xl98">
    <w:name w:val="xl98"/>
    <w:basedOn w:val="a0"/>
    <w:rsid w:val="003C3F5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99">
    <w:name w:val="xl99"/>
    <w:basedOn w:val="a0"/>
    <w:rsid w:val="003C3F5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0">
    <w:name w:val="xl100"/>
    <w:basedOn w:val="a0"/>
    <w:rsid w:val="003C3F5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101">
    <w:name w:val="xl101"/>
    <w:basedOn w:val="a0"/>
    <w:rsid w:val="003C3F5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xl102">
    <w:name w:val="xl102"/>
    <w:basedOn w:val="a0"/>
    <w:rsid w:val="003C3F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3">
    <w:name w:val="xl103"/>
    <w:basedOn w:val="a0"/>
    <w:rsid w:val="003C3F5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4">
    <w:name w:val="xl104"/>
    <w:basedOn w:val="a0"/>
    <w:rsid w:val="003C3F5F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05">
    <w:name w:val="xl105"/>
    <w:basedOn w:val="a0"/>
    <w:rsid w:val="003C3F5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6">
    <w:name w:val="xl106"/>
    <w:basedOn w:val="a0"/>
    <w:rsid w:val="003C3F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7">
    <w:name w:val="xl107"/>
    <w:basedOn w:val="a0"/>
    <w:rsid w:val="003C3F5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8">
    <w:name w:val="xl108"/>
    <w:basedOn w:val="a0"/>
    <w:rsid w:val="003C3F5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Cs w:val="22"/>
    </w:rPr>
  </w:style>
  <w:style w:type="paragraph" w:customStyle="1" w:styleId="xl109">
    <w:name w:val="xl109"/>
    <w:basedOn w:val="a0"/>
    <w:rsid w:val="003C3F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Cs w:val="22"/>
    </w:rPr>
  </w:style>
  <w:style w:type="paragraph" w:customStyle="1" w:styleId="xl110">
    <w:name w:val="xl110"/>
    <w:basedOn w:val="a0"/>
    <w:rsid w:val="003C3F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character" w:customStyle="1" w:styleId="50">
    <w:name w:val="Заголовок 5 Знак"/>
    <w:basedOn w:val="a1"/>
    <w:link w:val="5"/>
    <w:uiPriority w:val="9"/>
    <w:rsid w:val="00FD3E49"/>
    <w:rPr>
      <w:rFonts w:asciiTheme="majorHAnsi" w:eastAsiaTheme="majorEastAsia" w:hAnsiTheme="majorHAnsi" w:cstheme="majorBidi"/>
      <w:color w:val="243F60" w:themeColor="accent1" w:themeShade="7F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84049D"/>
  </w:style>
  <w:style w:type="numbering" w:customStyle="1" w:styleId="110">
    <w:name w:val="Нет списка11"/>
    <w:next w:val="a3"/>
    <w:uiPriority w:val="99"/>
    <w:semiHidden/>
    <w:unhideWhenUsed/>
    <w:rsid w:val="0084049D"/>
  </w:style>
  <w:style w:type="numbering" w:customStyle="1" w:styleId="111">
    <w:name w:val="Нет списка111"/>
    <w:next w:val="a3"/>
    <w:semiHidden/>
    <w:rsid w:val="0084049D"/>
  </w:style>
  <w:style w:type="numbering" w:customStyle="1" w:styleId="210">
    <w:name w:val="Нет списка21"/>
    <w:next w:val="a3"/>
    <w:semiHidden/>
    <w:rsid w:val="0084049D"/>
  </w:style>
  <w:style w:type="paragraph" w:customStyle="1" w:styleId="xl67">
    <w:name w:val="xl67"/>
    <w:basedOn w:val="a0"/>
    <w:rsid w:val="00A232B6"/>
    <w:pPr>
      <w:spacing w:before="100" w:beforeAutospacing="1" w:after="100" w:afterAutospacing="1"/>
    </w:pPr>
    <w:rPr>
      <w:rFonts w:ascii="Times New Roman" w:hAnsi="Times New Roman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otline@slavneft.ru." TargetMode="Externa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MasloAS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GrebenevAP@mng.slavneft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76BB-443E-46CA-8AAC-EC94AB691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16543</Words>
  <Characters>94297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Владимировна Морозова</cp:lastModifiedBy>
  <cp:revision>7</cp:revision>
  <cp:lastPrinted>2015-03-20T03:28:00Z</cp:lastPrinted>
  <dcterms:created xsi:type="dcterms:W3CDTF">2015-07-21T06:40:00Z</dcterms:created>
  <dcterms:modified xsi:type="dcterms:W3CDTF">2015-09-02T06:54:00Z</dcterms:modified>
</cp:coreProperties>
</file>