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E0555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E05554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E0555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E05554">
              <w:rPr>
                <w:rFonts w:ascii="Times New Roman" w:hAnsi="Times New Roman"/>
                <w:sz w:val="24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E05554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  _</w:t>
            </w:r>
            <w:r w:rsidR="00E05554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C252A6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№432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 xml:space="preserve">« </w:t>
      </w:r>
      <w:r w:rsidR="00E05554">
        <w:rPr>
          <w:rFonts w:ascii="Times New Roman" w:hAnsi="Times New Roman"/>
          <w:b/>
          <w:color w:val="0000FF"/>
        </w:rPr>
        <w:t>04</w:t>
      </w:r>
      <w:r w:rsidR="00341539" w:rsidRPr="00341539">
        <w:rPr>
          <w:rFonts w:ascii="Times New Roman" w:hAnsi="Times New Roman"/>
          <w:b/>
          <w:color w:val="0000FF"/>
        </w:rPr>
        <w:t xml:space="preserve">  » 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</w:t>
      </w:r>
      <w:r w:rsidR="00E05554">
        <w:rPr>
          <w:rFonts w:ascii="Times New Roman" w:hAnsi="Times New Roman"/>
          <w:b/>
          <w:color w:val="0000FF"/>
          <w:u w:val="single"/>
        </w:rPr>
        <w:t>08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   </w:t>
      </w:r>
      <w:r w:rsidR="00E05554">
        <w:t>04</w:t>
      </w:r>
      <w:r>
        <w:t xml:space="preserve"> » </w:t>
      </w:r>
      <w:r>
        <w:rPr>
          <w:u w:val="single"/>
        </w:rPr>
        <w:t xml:space="preserve">     </w:t>
      </w:r>
      <w:r w:rsidR="00E05554">
        <w:rPr>
          <w:u w:val="single"/>
        </w:rPr>
        <w:t>08</w:t>
      </w:r>
      <w:r>
        <w:rPr>
          <w:u w:val="single"/>
        </w:rPr>
        <w:t xml:space="preserve">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    </w:t>
      </w:r>
      <w:r w:rsidR="00E05554">
        <w:t>17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</w:t>
      </w:r>
      <w:r w:rsidR="00E05554">
        <w:rPr>
          <w:color w:val="0000FF"/>
          <w:u w:val="single"/>
        </w:rPr>
        <w:t>августа</w:t>
      </w:r>
      <w:r w:rsidRPr="00341539">
        <w:rPr>
          <w:color w:val="0000FF"/>
          <w:u w:val="single"/>
        </w:rPr>
        <w:t xml:space="preserve"> 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C252A6">
        <w:rPr>
          <w:rFonts w:ascii="Times New Roman" w:hAnsi="Times New Roman"/>
          <w:b/>
          <w:color w:val="0000FF"/>
          <w:sz w:val="24"/>
        </w:rPr>
        <w:t>№432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 xml:space="preserve">«    </w:t>
      </w:r>
      <w:r w:rsidR="00E05554">
        <w:rPr>
          <w:rFonts w:ascii="Times New Roman" w:hAnsi="Times New Roman"/>
          <w:b/>
        </w:rPr>
        <w:t>04</w:t>
      </w:r>
      <w:r w:rsidRPr="00620103">
        <w:rPr>
          <w:rFonts w:ascii="Times New Roman" w:hAnsi="Times New Roman"/>
          <w:b/>
        </w:rPr>
        <w:t xml:space="preserve"> » </w:t>
      </w:r>
      <w:r w:rsidRPr="00620103">
        <w:rPr>
          <w:rFonts w:ascii="Times New Roman" w:hAnsi="Times New Roman"/>
          <w:b/>
          <w:u w:val="single"/>
        </w:rPr>
        <w:t xml:space="preserve">    </w:t>
      </w:r>
      <w:r w:rsidR="00E05554">
        <w:rPr>
          <w:rFonts w:ascii="Times New Roman" w:hAnsi="Times New Roman"/>
          <w:b/>
          <w:u w:val="single"/>
        </w:rPr>
        <w:t>08</w:t>
      </w:r>
      <w:r w:rsidRPr="00620103">
        <w:rPr>
          <w:rFonts w:ascii="Times New Roman" w:hAnsi="Times New Roman"/>
          <w:b/>
          <w:u w:val="single"/>
        </w:rPr>
        <w:t xml:space="preserve">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>«</w:t>
      </w:r>
      <w:r w:rsidR="00E05554">
        <w:rPr>
          <w:rFonts w:ascii="Times New Roman" w:hAnsi="Times New Roman"/>
          <w:b/>
          <w:sz w:val="24"/>
        </w:rPr>
        <w:t>12</w:t>
      </w:r>
      <w:r w:rsidRPr="00A04FE1">
        <w:rPr>
          <w:rFonts w:ascii="Times New Roman" w:hAnsi="Times New Roman"/>
          <w:b/>
          <w:sz w:val="24"/>
        </w:rPr>
        <w:t xml:space="preserve">   »__</w:t>
      </w:r>
      <w:r w:rsidR="00E05554">
        <w:rPr>
          <w:rFonts w:ascii="Times New Roman" w:hAnsi="Times New Roman"/>
          <w:b/>
          <w:sz w:val="24"/>
        </w:rPr>
        <w:t>августа</w:t>
      </w:r>
      <w:r w:rsidRPr="00A04FE1">
        <w:rPr>
          <w:rFonts w:ascii="Times New Roman" w:hAnsi="Times New Roman"/>
          <w:b/>
          <w:sz w:val="24"/>
        </w:rPr>
        <w:t>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0127F9" w:rsidRDefault="00E05554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E05554" w:rsidRDefault="00E05554" w:rsidP="00212D76">
      <w:pPr>
        <w:spacing w:before="0"/>
        <w:rPr>
          <w:rFonts w:ascii="Times New Roman" w:hAnsi="Times New Roman"/>
          <w:b/>
          <w:sz w:val="24"/>
        </w:rPr>
      </w:pPr>
    </w:p>
    <w:p w:rsidR="00E05554" w:rsidRDefault="00E05554" w:rsidP="00212D76">
      <w:pPr>
        <w:spacing w:before="0"/>
        <w:rPr>
          <w:rFonts w:ascii="Times New Roman" w:hAnsi="Times New Roman"/>
          <w:b/>
          <w:sz w:val="24"/>
        </w:rPr>
      </w:pPr>
    </w:p>
    <w:p w:rsidR="00E05554" w:rsidRDefault="00E05554" w:rsidP="00212D76">
      <w:pPr>
        <w:spacing w:before="0"/>
        <w:rPr>
          <w:rFonts w:ascii="Times New Roman" w:hAnsi="Times New Roman"/>
          <w:b/>
          <w:sz w:val="24"/>
        </w:rPr>
      </w:pPr>
    </w:p>
    <w:p w:rsidR="00E05554" w:rsidRDefault="00E05554" w:rsidP="00212D76">
      <w:pPr>
        <w:spacing w:before="0"/>
        <w:rPr>
          <w:rFonts w:ascii="Times New Roman" w:hAnsi="Times New Roman"/>
          <w:b/>
          <w:sz w:val="24"/>
        </w:rPr>
      </w:pPr>
    </w:p>
    <w:p w:rsidR="00E05554" w:rsidRDefault="00E05554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C252A6">
        <w:rPr>
          <w:rFonts w:ascii="Times New Roman" w:hAnsi="Times New Roman"/>
          <w:b/>
          <w:color w:val="0000FF"/>
          <w:sz w:val="24"/>
        </w:rPr>
        <w:t>№432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«____»________2015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 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C252A6" w:rsidRPr="00C252A6">
        <w:rPr>
          <w:rFonts w:ascii="Times New Roman" w:hAnsi="Times New Roman"/>
          <w:color w:val="0000FF"/>
          <w:sz w:val="24"/>
        </w:rPr>
        <w:t>Обустройство Северо-</w:t>
      </w:r>
      <w:proofErr w:type="spellStart"/>
      <w:r w:rsidR="00C252A6" w:rsidRPr="00C252A6">
        <w:rPr>
          <w:rFonts w:ascii="Times New Roman" w:hAnsi="Times New Roman"/>
          <w:color w:val="0000FF"/>
          <w:sz w:val="24"/>
        </w:rPr>
        <w:t>Покурского</w:t>
      </w:r>
      <w:proofErr w:type="spellEnd"/>
      <w:r w:rsidR="00C252A6" w:rsidRPr="00C252A6">
        <w:rPr>
          <w:rFonts w:ascii="Times New Roman" w:hAnsi="Times New Roman"/>
          <w:color w:val="0000FF"/>
          <w:sz w:val="24"/>
        </w:rPr>
        <w:t xml:space="preserve"> месторождения не</w:t>
      </w:r>
      <w:r w:rsidR="00C252A6">
        <w:rPr>
          <w:rFonts w:ascii="Times New Roman" w:hAnsi="Times New Roman"/>
          <w:color w:val="0000FF"/>
          <w:sz w:val="24"/>
        </w:rPr>
        <w:t>фти. Кусты скважин №№62бис, 107</w:t>
      </w:r>
      <w:r w:rsidRPr="007843CD">
        <w:rPr>
          <w:rFonts w:ascii="Times New Roman" w:hAnsi="Times New Roman"/>
          <w:color w:val="0000FF"/>
          <w:sz w:val="24"/>
        </w:rPr>
        <w:t>»,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5B33B2">
              <w:rPr>
                <w:rFonts w:ascii="Times New Roman" w:hAnsi="Times New Roman"/>
                <w:color w:val="0000FF"/>
                <w:sz w:val="24"/>
                <w:szCs w:val="24"/>
              </w:rPr>
              <w:t>72</w:t>
            </w:r>
            <w:r w:rsidR="00AD0560">
              <w:rPr>
                <w:rFonts w:ascii="Times New Roman" w:hAnsi="Times New Roman"/>
                <w:color w:val="0000FF"/>
                <w:sz w:val="24"/>
                <w:szCs w:val="24"/>
              </w:rPr>
              <w:t>9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C252A6" w:rsidRPr="00C252A6">
              <w:rPr>
                <w:rFonts w:ascii="Times New Roman" w:hAnsi="Times New Roman"/>
                <w:color w:val="0000FF"/>
                <w:sz w:val="24"/>
              </w:rPr>
              <w:t>Обустройство Северо-</w:t>
            </w:r>
            <w:proofErr w:type="spellStart"/>
            <w:r w:rsidR="00C252A6" w:rsidRPr="00C252A6">
              <w:rPr>
                <w:rFonts w:ascii="Times New Roman" w:hAnsi="Times New Roman"/>
                <w:color w:val="0000FF"/>
                <w:sz w:val="24"/>
              </w:rPr>
              <w:t>Покурского</w:t>
            </w:r>
            <w:proofErr w:type="spellEnd"/>
            <w:r w:rsidR="00C252A6" w:rsidRPr="00C252A6">
              <w:rPr>
                <w:rFonts w:ascii="Times New Roman" w:hAnsi="Times New Roman"/>
                <w:color w:val="0000FF"/>
                <w:sz w:val="24"/>
              </w:rPr>
              <w:t xml:space="preserve"> месторождения нефти. Кусты скважин №№62бис, 107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57D13" w:rsidRDefault="00076587" w:rsidP="00B86D6A">
            <w:pPr>
              <w:pStyle w:val="ae"/>
              <w:jc w:val="center"/>
              <w:rPr>
                <w:rFonts w:ascii="Times New Roman" w:hAnsi="Times New Roman"/>
              </w:rPr>
            </w:pPr>
            <w:r w:rsidRPr="00357D13">
              <w:rPr>
                <w:rFonts w:ascii="Times New Roman" w:hAnsi="Times New Roman"/>
              </w:rPr>
              <w:t>22 сентября</w:t>
            </w:r>
            <w:r w:rsidR="00EA751B" w:rsidRPr="00357D13">
              <w:rPr>
                <w:rFonts w:ascii="Times New Roman" w:hAnsi="Times New Roman"/>
              </w:rPr>
              <w:t xml:space="preserve"> 2015</w:t>
            </w:r>
            <w:r w:rsidR="0065642D" w:rsidRPr="00357D13">
              <w:rPr>
                <w:rFonts w:ascii="Times New Roman" w:hAnsi="Times New Roman"/>
              </w:rPr>
              <w:t xml:space="preserve">г. – </w:t>
            </w:r>
            <w:r w:rsidR="00AD0560">
              <w:rPr>
                <w:rFonts w:ascii="Times New Roman" w:hAnsi="Times New Roman"/>
              </w:rPr>
              <w:t xml:space="preserve">31 июля </w:t>
            </w:r>
            <w:r w:rsidR="00884788" w:rsidRPr="00357D13">
              <w:rPr>
                <w:rFonts w:ascii="Times New Roman" w:hAnsi="Times New Roman"/>
              </w:rPr>
              <w:t>2016</w:t>
            </w:r>
            <w:r w:rsidR="00742946" w:rsidRPr="00357D13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357D13" w:rsidRPr="00357D13" w:rsidRDefault="00357D13" w:rsidP="00357D13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57D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</w:t>
            </w:r>
            <w:r w:rsidR="002D5C5E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Приложении</w:t>
            </w:r>
            <w:r w:rsidRPr="00357D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1 в течение 90 календарных дней, но не ранее 60 календарных дней с даты получения от Подрядчика оригиналов следующих документов:</w:t>
            </w:r>
            <w:proofErr w:type="gramEnd"/>
          </w:p>
          <w:p w:rsidR="00357D13" w:rsidRPr="00357D13" w:rsidRDefault="00357D13" w:rsidP="00357D13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7D13">
              <w:rPr>
                <w:rFonts w:ascii="Times New Roman" w:hAnsi="Times New Roman"/>
                <w:color w:val="000000"/>
                <w:sz w:val="24"/>
                <w:szCs w:val="24"/>
              </w:rPr>
              <w:t>а) акта приемки выполненных работ;</w:t>
            </w:r>
          </w:p>
          <w:p w:rsidR="00357D13" w:rsidRPr="00357D13" w:rsidRDefault="00357D13" w:rsidP="00357D13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7D13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357D13" w:rsidP="00357D13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7D13">
              <w:rPr>
                <w:rFonts w:ascii="Times New Roman" w:hAnsi="Times New Roman"/>
                <w:color w:val="000000"/>
                <w:sz w:val="24"/>
                <w:szCs w:val="24"/>
              </w:rPr>
              <w:t>в) положительного заключ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ения Государственной экспертизы.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127F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E05554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E05554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E0555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E05554">
              <w:rPr>
                <w:rFonts w:ascii="Times New Roman" w:hAnsi="Times New Roman"/>
                <w:sz w:val="24"/>
              </w:rPr>
              <w:t>04</w:t>
            </w:r>
            <w:r>
              <w:rPr>
                <w:rFonts w:ascii="Times New Roman" w:hAnsi="Times New Roman"/>
                <w:sz w:val="24"/>
              </w:rPr>
              <w:t>_» __</w:t>
            </w:r>
            <w:r w:rsidR="00E05554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E05554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C252A6">
        <w:rPr>
          <w:rFonts w:ascii="Times New Roman" w:hAnsi="Times New Roman"/>
          <w:color w:val="0000FF"/>
          <w:sz w:val="24"/>
        </w:rPr>
        <w:t>72</w:t>
      </w:r>
      <w:r w:rsidR="00AD0560">
        <w:rPr>
          <w:rFonts w:ascii="Times New Roman" w:hAnsi="Times New Roman"/>
          <w:color w:val="0000FF"/>
          <w:sz w:val="24"/>
        </w:rPr>
        <w:t>9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357D13">
        <w:rPr>
          <w:rFonts w:ascii="Times New Roman" w:hAnsi="Times New Roman"/>
          <w:color w:val="0000FF"/>
          <w:sz w:val="24"/>
        </w:rPr>
        <w:t>22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357D13">
        <w:rPr>
          <w:rFonts w:ascii="Times New Roman" w:hAnsi="Times New Roman"/>
          <w:color w:val="0000FF"/>
          <w:sz w:val="24"/>
        </w:rPr>
        <w:t>сентября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357D13">
        <w:rPr>
          <w:rFonts w:ascii="Times New Roman" w:hAnsi="Times New Roman"/>
          <w:color w:val="0000FF"/>
          <w:sz w:val="24"/>
        </w:rPr>
        <w:t xml:space="preserve">31 </w:t>
      </w:r>
      <w:r w:rsidR="00AD0560">
        <w:rPr>
          <w:rFonts w:ascii="Times New Roman" w:hAnsi="Times New Roman"/>
          <w:color w:val="0000FF"/>
          <w:sz w:val="24"/>
        </w:rPr>
        <w:t>июля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C252A6">
        <w:rPr>
          <w:rFonts w:ascii="Times New Roman" w:hAnsi="Times New Roman"/>
          <w:color w:val="0000FF"/>
          <w:sz w:val="24"/>
        </w:rPr>
        <w:t>72</w:t>
      </w:r>
      <w:r w:rsidR="00AD0560">
        <w:rPr>
          <w:rFonts w:ascii="Times New Roman" w:hAnsi="Times New Roman"/>
          <w:color w:val="0000FF"/>
          <w:sz w:val="24"/>
        </w:rPr>
        <w:t>9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357D13" w:rsidRPr="00357D13" w:rsidRDefault="00357D13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357D13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</w:t>
      </w:r>
      <w:r>
        <w:rPr>
          <w:rFonts w:ascii="Times New Roman" w:hAnsi="Times New Roman"/>
          <w:sz w:val="24"/>
        </w:rPr>
        <w:t>Приложении</w:t>
      </w:r>
      <w:r w:rsidRPr="00357D13">
        <w:rPr>
          <w:rFonts w:ascii="Times New Roman" w:hAnsi="Times New Roman"/>
          <w:sz w:val="24"/>
        </w:rPr>
        <w:t xml:space="preserve"> № 1 в течение 90 календарных дней, но не ранее 60 календарных дней с даты получения от Подрядчика оригиналов следующих документов:</w:t>
      </w:r>
      <w:proofErr w:type="gramEnd"/>
    </w:p>
    <w:p w:rsidR="00357D13" w:rsidRPr="00357D13" w:rsidRDefault="00357D13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57D13">
        <w:rPr>
          <w:rFonts w:ascii="Times New Roman" w:hAnsi="Times New Roman"/>
          <w:sz w:val="24"/>
        </w:rPr>
        <w:t>а) акта приемки выполненных работ;</w:t>
      </w:r>
    </w:p>
    <w:p w:rsidR="00357D13" w:rsidRPr="00357D13" w:rsidRDefault="00357D13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57D13">
        <w:rPr>
          <w:rFonts w:ascii="Times New Roman" w:hAnsi="Times New Roman"/>
          <w:sz w:val="24"/>
        </w:rPr>
        <w:t>б) счета-фактуры;</w:t>
      </w:r>
    </w:p>
    <w:p w:rsidR="00357D13" w:rsidRDefault="00357D13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57D13">
        <w:rPr>
          <w:rFonts w:ascii="Times New Roman" w:hAnsi="Times New Roman"/>
          <w:sz w:val="24"/>
        </w:rPr>
        <w:t>в) положительного заключения Государственной экспертизы.</w:t>
      </w:r>
    </w:p>
    <w:p w:rsidR="00742946" w:rsidRPr="00357D13" w:rsidRDefault="00742946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D99" w:rsidRDefault="005F5D99">
      <w:pPr>
        <w:spacing w:before="0"/>
      </w:pPr>
      <w:r>
        <w:separator/>
      </w:r>
    </w:p>
  </w:endnote>
  <w:endnote w:type="continuationSeparator" w:id="0">
    <w:p w:rsidR="005F5D99" w:rsidRDefault="005F5D9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D99" w:rsidRDefault="005F5D99">
      <w:pPr>
        <w:spacing w:before="0"/>
      </w:pPr>
      <w:r>
        <w:separator/>
      </w:r>
    </w:p>
  </w:footnote>
  <w:footnote w:type="continuationSeparator" w:id="0">
    <w:p w:rsidR="005F5D99" w:rsidRDefault="005F5D9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3081D"/>
    <w:rsid w:val="00341539"/>
    <w:rsid w:val="0035792F"/>
    <w:rsid w:val="00357D13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B33B2"/>
    <w:rsid w:val="005C69FE"/>
    <w:rsid w:val="005D0427"/>
    <w:rsid w:val="005E5959"/>
    <w:rsid w:val="005F16C2"/>
    <w:rsid w:val="005F35EB"/>
    <w:rsid w:val="005F451B"/>
    <w:rsid w:val="005F5D99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1B5A"/>
    <w:rsid w:val="0084657E"/>
    <w:rsid w:val="008529B8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25F21"/>
    <w:rsid w:val="00944EB5"/>
    <w:rsid w:val="00954347"/>
    <w:rsid w:val="009577C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86D6A"/>
    <w:rsid w:val="00B90E62"/>
    <w:rsid w:val="00B96AA3"/>
    <w:rsid w:val="00B97092"/>
    <w:rsid w:val="00BA6358"/>
    <w:rsid w:val="00BD0D13"/>
    <w:rsid w:val="00BD769A"/>
    <w:rsid w:val="00BD7E67"/>
    <w:rsid w:val="00BE3851"/>
    <w:rsid w:val="00BF4974"/>
    <w:rsid w:val="00BF5881"/>
    <w:rsid w:val="00C016CD"/>
    <w:rsid w:val="00C112F7"/>
    <w:rsid w:val="00C11E75"/>
    <w:rsid w:val="00C252A6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5554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40588-ACB2-4C68-A31E-DA1F59250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3981</Words>
  <Characters>22692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2</cp:revision>
  <cp:lastPrinted>2015-07-15T08:27:00Z</cp:lastPrinted>
  <dcterms:created xsi:type="dcterms:W3CDTF">2015-08-04T05:52:00Z</dcterms:created>
  <dcterms:modified xsi:type="dcterms:W3CDTF">2015-08-04T05:52:00Z</dcterms:modified>
</cp:coreProperties>
</file>