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615" w:rsidRPr="00017303" w:rsidRDefault="00B03615" w:rsidP="00B03615">
      <w:pPr>
        <w:ind w:left="708"/>
        <w:jc w:val="right"/>
        <w:rPr>
          <w:rFonts w:eastAsia="Batang"/>
          <w:bCs/>
          <w:highlight w:val="lightGray"/>
          <w:lang w:eastAsia="ko-KR"/>
        </w:rPr>
      </w:pPr>
      <w:bookmarkStart w:id="0" w:name="_GoBack"/>
      <w:bookmarkEnd w:id="0"/>
      <w:permStart w:id="525609556" w:edGrp="everyone"/>
      <w:r w:rsidRPr="00005E24">
        <w:rPr>
          <w:rFonts w:eastAsia="Batang"/>
          <w:bCs/>
          <w:highlight w:val="lightGray"/>
          <w:lang w:eastAsia="ko-KR"/>
        </w:rPr>
        <w:t>Приложение № </w:t>
      </w:r>
      <w:r w:rsidR="00017303">
        <w:rPr>
          <w:rFonts w:eastAsia="Batang"/>
          <w:bCs/>
          <w:highlight w:val="lightGray"/>
          <w:lang w:eastAsia="ko-KR"/>
        </w:rPr>
        <w:t>2</w:t>
      </w:r>
    </w:p>
    <w:p w:rsidR="00B03615" w:rsidRPr="00005E24" w:rsidRDefault="00B03615" w:rsidP="00B03615">
      <w:pPr>
        <w:ind w:left="6237"/>
        <w:jc w:val="right"/>
        <w:rPr>
          <w:rFonts w:eastAsia="Batang"/>
          <w:bCs/>
          <w:highlight w:val="lightGray"/>
          <w:lang w:eastAsia="ko-KR"/>
        </w:rPr>
      </w:pPr>
      <w:r w:rsidRPr="00005E24">
        <w:rPr>
          <w:rFonts w:eastAsia="Batang"/>
          <w:bCs/>
          <w:lang w:eastAsia="ko-KR"/>
        </w:rPr>
        <w:t xml:space="preserve"> </w:t>
      </w:r>
      <w:r w:rsidRPr="00005E24">
        <w:rPr>
          <w:rFonts w:eastAsia="Batang"/>
          <w:bCs/>
          <w:highlight w:val="lightGray"/>
          <w:lang w:eastAsia="ko-KR"/>
        </w:rPr>
        <w:t>к договору № </w:t>
      </w:r>
      <w:r w:rsidRPr="00005E24">
        <w:rPr>
          <w:rFonts w:eastAsia="Batang"/>
          <w:highlight w:val="lightGray"/>
          <w:lang w:eastAsia="ko-KR"/>
        </w:rPr>
        <w:t>___________</w:t>
      </w:r>
    </w:p>
    <w:p w:rsidR="00B03615" w:rsidRPr="000F657D" w:rsidRDefault="00B03615" w:rsidP="00B03615">
      <w:pPr>
        <w:ind w:left="6237"/>
        <w:jc w:val="center"/>
        <w:rPr>
          <w:rFonts w:eastAsia="Batang"/>
          <w:bCs/>
          <w:lang w:eastAsia="ko-KR"/>
        </w:rPr>
      </w:pPr>
      <w:r w:rsidRPr="00005E24">
        <w:rPr>
          <w:rFonts w:eastAsia="Batang"/>
          <w:bCs/>
          <w:lang w:eastAsia="ko-KR"/>
        </w:rPr>
        <w:t xml:space="preserve">       </w:t>
      </w:r>
      <w:r w:rsidRPr="00005E24">
        <w:rPr>
          <w:rFonts w:eastAsia="Batang"/>
          <w:bCs/>
          <w:highlight w:val="lightGray"/>
          <w:lang w:eastAsia="ko-KR"/>
        </w:rPr>
        <w:t xml:space="preserve">от  </w:t>
      </w:r>
      <w:r w:rsidRPr="00005E24">
        <w:rPr>
          <w:rFonts w:eastAsia="Batang"/>
          <w:highlight w:val="lightGray"/>
          <w:lang w:eastAsia="ko-KR"/>
        </w:rPr>
        <w:t>«___»________</w:t>
      </w:r>
      <w:r w:rsidRPr="00005E24">
        <w:rPr>
          <w:rFonts w:eastAsia="Batang"/>
          <w:color w:val="000000"/>
          <w:highlight w:val="lightGray"/>
          <w:lang w:eastAsia="ko-KR"/>
        </w:rPr>
        <w:t>20__ г</w:t>
      </w:r>
      <w:r w:rsidRPr="00005E24">
        <w:rPr>
          <w:rFonts w:ascii="Tahoma" w:eastAsia="Batang" w:hAnsi="Tahoma"/>
          <w:color w:val="000000"/>
          <w:highlight w:val="lightGray"/>
          <w:lang w:eastAsia="ko-KR"/>
        </w:rPr>
        <w:t>.</w:t>
      </w:r>
    </w:p>
    <w:permEnd w:id="525609556"/>
    <w:p w:rsidR="00B03615" w:rsidRPr="00B35883" w:rsidRDefault="00B03615" w:rsidP="00B03615">
      <w:pPr>
        <w:spacing w:line="276" w:lineRule="auto"/>
        <w:ind w:firstLine="720"/>
        <w:jc w:val="center"/>
        <w:rPr>
          <w:rFonts w:ascii="Arial Narrow" w:hAnsi="Arial Narrow" w:cs="Arial"/>
          <w:b/>
          <w:bCs/>
        </w:rPr>
      </w:pPr>
    </w:p>
    <w:p w:rsidR="00B03615" w:rsidRPr="007C31E9" w:rsidRDefault="00017303" w:rsidP="00B03615">
      <w:pPr>
        <w:spacing w:after="120"/>
        <w:ind w:firstLine="7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Перечень услуг и порядок технической поддержки ПО </w:t>
      </w:r>
      <w:permStart w:id="41165365" w:edGrp="everyone"/>
      <w:r w:rsidR="007C31E9">
        <w:rPr>
          <w:b/>
          <w:bCs/>
          <w:sz w:val="22"/>
          <w:szCs w:val="22"/>
          <w:lang w:val="en-US"/>
        </w:rPr>
        <w:t>OIS</w:t>
      </w:r>
      <w:r w:rsidR="007C31E9" w:rsidRPr="007C31E9">
        <w:rPr>
          <w:b/>
          <w:bCs/>
          <w:sz w:val="22"/>
          <w:szCs w:val="22"/>
        </w:rPr>
        <w:t>-</w:t>
      </w:r>
      <w:r w:rsidR="007C31E9">
        <w:rPr>
          <w:b/>
          <w:bCs/>
          <w:sz w:val="22"/>
          <w:szCs w:val="22"/>
          <w:lang w:val="en-US"/>
        </w:rPr>
        <w:t>Production</w:t>
      </w:r>
      <w:permEnd w:id="41165365"/>
    </w:p>
    <w:p w:rsidR="00B03615" w:rsidRPr="00017303" w:rsidRDefault="00B03615" w:rsidP="00B03615">
      <w:pPr>
        <w:spacing w:after="120"/>
        <w:ind w:firstLine="720"/>
        <w:jc w:val="center"/>
        <w:rPr>
          <w:b/>
          <w:bCs/>
          <w:sz w:val="22"/>
          <w:szCs w:val="22"/>
        </w:rPr>
      </w:pPr>
    </w:p>
    <w:p w:rsidR="00B03615" w:rsidRPr="00017303" w:rsidRDefault="00017303" w:rsidP="00017303">
      <w:pPr>
        <w:pStyle w:val="a5"/>
        <w:numPr>
          <w:ilvl w:val="0"/>
          <w:numId w:val="3"/>
        </w:numPr>
        <w:jc w:val="center"/>
        <w:rPr>
          <w:sz w:val="22"/>
          <w:szCs w:val="22"/>
        </w:rPr>
      </w:pPr>
      <w:r w:rsidRPr="00017303">
        <w:rPr>
          <w:b/>
          <w:sz w:val="22"/>
          <w:szCs w:val="22"/>
        </w:rPr>
        <w:t>Перечень услуг.</w:t>
      </w:r>
    </w:p>
    <w:p w:rsidR="00017303" w:rsidRPr="00017303" w:rsidRDefault="00017303" w:rsidP="00017303">
      <w:pPr>
        <w:pStyle w:val="a5"/>
        <w:ind w:left="720" w:firstLine="0"/>
        <w:rPr>
          <w:sz w:val="22"/>
          <w:szCs w:val="22"/>
        </w:rPr>
      </w:pPr>
      <w:r w:rsidRPr="00017303">
        <w:rPr>
          <w:sz w:val="22"/>
          <w:szCs w:val="22"/>
        </w:rPr>
        <w:t>В перечень услуг входит следующая техническая поддержка:</w:t>
      </w:r>
    </w:p>
    <w:p w:rsidR="007C31E9" w:rsidRPr="007C31E9" w:rsidRDefault="007C31E9" w:rsidP="007C31E9">
      <w:pPr>
        <w:pStyle w:val="a5"/>
        <w:numPr>
          <w:ilvl w:val="0"/>
          <w:numId w:val="4"/>
        </w:numPr>
        <w:rPr>
          <w:sz w:val="22"/>
          <w:szCs w:val="22"/>
        </w:rPr>
      </w:pPr>
      <w:permStart w:id="1543199572" w:edGrp="everyone"/>
      <w:r w:rsidRPr="007C31E9">
        <w:rPr>
          <w:sz w:val="22"/>
          <w:szCs w:val="22"/>
        </w:rPr>
        <w:t>Доступ к электронной системе технической поддержки:</w:t>
      </w:r>
    </w:p>
    <w:p w:rsidR="00B03615" w:rsidRDefault="007C31E9" w:rsidP="007C31E9">
      <w:pPr>
        <w:pStyle w:val="a5"/>
        <w:ind w:left="720" w:firstLine="0"/>
        <w:rPr>
          <w:sz w:val="22"/>
          <w:szCs w:val="22"/>
        </w:rPr>
      </w:pPr>
      <w:r w:rsidRPr="007C31E9">
        <w:rPr>
          <w:sz w:val="22"/>
          <w:szCs w:val="22"/>
        </w:rPr>
        <w:t xml:space="preserve"> доступ к электронной информационной системе технической поддержки: принятие заявок, уведомление об этапах выполнения задания с указанием ответственных лиц, учет заявок в базе данных и выдача отчетов</w:t>
      </w:r>
      <w:r>
        <w:rPr>
          <w:sz w:val="22"/>
          <w:szCs w:val="22"/>
        </w:rPr>
        <w:t>.</w:t>
      </w:r>
    </w:p>
    <w:p w:rsidR="007C31E9" w:rsidRPr="007C31E9" w:rsidRDefault="007C31E9" w:rsidP="007C31E9">
      <w:pPr>
        <w:pStyle w:val="a5"/>
        <w:numPr>
          <w:ilvl w:val="0"/>
          <w:numId w:val="4"/>
        </w:numPr>
        <w:rPr>
          <w:sz w:val="22"/>
          <w:szCs w:val="22"/>
        </w:rPr>
      </w:pPr>
      <w:r w:rsidRPr="007C31E9">
        <w:rPr>
          <w:sz w:val="22"/>
          <w:szCs w:val="22"/>
        </w:rPr>
        <w:t>Горячая линия – консультации по телефону и электронной почте специалистов Заказчика в рабочие, выходные и праздничные дни:</w:t>
      </w:r>
    </w:p>
    <w:p w:rsidR="007C31E9" w:rsidRPr="007C31E9" w:rsidRDefault="007C31E9" w:rsidP="007C31E9">
      <w:pPr>
        <w:pStyle w:val="a5"/>
        <w:ind w:left="720" w:firstLine="0"/>
        <w:rPr>
          <w:sz w:val="22"/>
          <w:szCs w:val="22"/>
        </w:rPr>
      </w:pPr>
      <w:r w:rsidRPr="007C31E9">
        <w:rPr>
          <w:sz w:val="22"/>
          <w:szCs w:val="22"/>
        </w:rPr>
        <w:t>- консультации по контролю выполнения регламентных операций по ведению данных.</w:t>
      </w:r>
    </w:p>
    <w:p w:rsidR="00017303" w:rsidRDefault="007C31E9" w:rsidP="007C31E9">
      <w:pPr>
        <w:pStyle w:val="a5"/>
        <w:ind w:left="720" w:firstLine="0"/>
        <w:rPr>
          <w:sz w:val="22"/>
          <w:szCs w:val="22"/>
        </w:rPr>
      </w:pPr>
      <w:r w:rsidRPr="007C31E9">
        <w:rPr>
          <w:sz w:val="22"/>
          <w:szCs w:val="22"/>
        </w:rPr>
        <w:t xml:space="preserve">- оказание консультаций специалистам ВЦ «СН-МНГ» по закрытию месяца в базе данных OIS. </w:t>
      </w:r>
    </w:p>
    <w:p w:rsidR="007C31E9" w:rsidRPr="007C31E9" w:rsidRDefault="007C31E9" w:rsidP="007C31E9">
      <w:pPr>
        <w:pStyle w:val="a5"/>
        <w:numPr>
          <w:ilvl w:val="0"/>
          <w:numId w:val="4"/>
        </w:numPr>
        <w:rPr>
          <w:sz w:val="22"/>
          <w:szCs w:val="22"/>
        </w:rPr>
      </w:pPr>
      <w:r w:rsidRPr="007C31E9">
        <w:rPr>
          <w:sz w:val="22"/>
          <w:szCs w:val="22"/>
        </w:rPr>
        <w:t xml:space="preserve">Анализ проблем, возникающих при эксплуатации системы. Отработка на контрольной базе данных ситуаций, возникших при эксплуатации системы у Заказчика. Выработка рекомендаций по устранению возникших проблем с учетом </w:t>
      </w:r>
      <w:proofErr w:type="gramStart"/>
      <w:r w:rsidRPr="007C31E9">
        <w:rPr>
          <w:sz w:val="22"/>
          <w:szCs w:val="22"/>
        </w:rPr>
        <w:t>существующей</w:t>
      </w:r>
      <w:proofErr w:type="gramEnd"/>
      <w:r w:rsidRPr="007C31E9">
        <w:rPr>
          <w:sz w:val="22"/>
          <w:szCs w:val="22"/>
        </w:rPr>
        <w:t xml:space="preserve"> ИТ-инфраструктуры Заказчика. Исправление  ошибок в программных кодах и операционной документации, поставляемых вместе </w:t>
      </w:r>
      <w:proofErr w:type="gramStart"/>
      <w:r w:rsidRPr="007C31E9">
        <w:rPr>
          <w:sz w:val="22"/>
          <w:szCs w:val="22"/>
        </w:rPr>
        <w:t>с</w:t>
      </w:r>
      <w:proofErr w:type="gramEnd"/>
      <w:r w:rsidRPr="007C31E9">
        <w:rPr>
          <w:sz w:val="22"/>
          <w:szCs w:val="22"/>
        </w:rPr>
        <w:t xml:space="preserve"> ПО.</w:t>
      </w:r>
    </w:p>
    <w:p w:rsidR="007C31E9" w:rsidRPr="007C31E9" w:rsidRDefault="007C31E9" w:rsidP="007C31E9">
      <w:pPr>
        <w:pStyle w:val="a5"/>
        <w:ind w:left="720" w:firstLine="0"/>
        <w:rPr>
          <w:sz w:val="22"/>
          <w:szCs w:val="22"/>
        </w:rPr>
      </w:pPr>
      <w:r w:rsidRPr="007C31E9">
        <w:rPr>
          <w:sz w:val="22"/>
          <w:szCs w:val="22"/>
        </w:rPr>
        <w:t>Предоставление технической информации и/или дополнительных программных компонент (</w:t>
      </w:r>
      <w:proofErr w:type="spellStart"/>
      <w:r w:rsidRPr="007C31E9">
        <w:rPr>
          <w:sz w:val="22"/>
          <w:szCs w:val="22"/>
        </w:rPr>
        <w:t>patch</w:t>
      </w:r>
      <w:proofErr w:type="spellEnd"/>
      <w:r w:rsidRPr="007C31E9">
        <w:rPr>
          <w:sz w:val="22"/>
          <w:szCs w:val="22"/>
        </w:rPr>
        <w:t>-ей) для устранения ошибок, обнаруженных в программном обеспечении; подготовка и передача Заказчику обновлений программных продуктов OIS для преодоления инцидентов и ошибок.</w:t>
      </w:r>
    </w:p>
    <w:p w:rsidR="00017303" w:rsidRDefault="007C31E9" w:rsidP="007C31E9">
      <w:pPr>
        <w:pStyle w:val="a5"/>
        <w:ind w:left="720" w:firstLine="0"/>
        <w:rPr>
          <w:sz w:val="22"/>
          <w:szCs w:val="22"/>
        </w:rPr>
      </w:pPr>
      <w:r w:rsidRPr="007C31E9">
        <w:rPr>
          <w:sz w:val="22"/>
          <w:szCs w:val="22"/>
        </w:rPr>
        <w:t>Предоставление консультаций специалистам ВЦ «СН-МНГ» и документации в объеме, необходимом для применения измен</w:t>
      </w:r>
      <w:r>
        <w:rPr>
          <w:sz w:val="22"/>
          <w:szCs w:val="22"/>
        </w:rPr>
        <w:t>ений в программном обеспечении.</w:t>
      </w:r>
    </w:p>
    <w:p w:rsidR="007C31E9" w:rsidRDefault="007C31E9" w:rsidP="007C31E9">
      <w:pPr>
        <w:pStyle w:val="a5"/>
        <w:numPr>
          <w:ilvl w:val="0"/>
          <w:numId w:val="4"/>
        </w:numPr>
        <w:rPr>
          <w:sz w:val="22"/>
          <w:szCs w:val="22"/>
        </w:rPr>
      </w:pPr>
      <w:r w:rsidRPr="007C31E9">
        <w:rPr>
          <w:sz w:val="22"/>
          <w:szCs w:val="22"/>
        </w:rPr>
        <w:t>Оказание консультаций специалистам ВЦ СН-МНГ по методам выявления некорректной информации в базах данных Заказчика и путям решениям устранения этих проблем.</w:t>
      </w:r>
    </w:p>
    <w:p w:rsidR="007C31E9" w:rsidRDefault="007C31E9" w:rsidP="007C31E9">
      <w:pPr>
        <w:pStyle w:val="a5"/>
        <w:numPr>
          <w:ilvl w:val="0"/>
          <w:numId w:val="4"/>
        </w:numPr>
        <w:rPr>
          <w:sz w:val="22"/>
          <w:szCs w:val="22"/>
        </w:rPr>
      </w:pPr>
      <w:r w:rsidRPr="007C31E9">
        <w:rPr>
          <w:sz w:val="22"/>
          <w:szCs w:val="22"/>
        </w:rPr>
        <w:t>Предоставление консультаций специалистам Заказчика и документации в объеме, необходимом для применения изменений в программном обеспечении.</w:t>
      </w:r>
    </w:p>
    <w:p w:rsidR="007C31E9" w:rsidRDefault="007C31E9" w:rsidP="007C31E9">
      <w:pPr>
        <w:pStyle w:val="a5"/>
        <w:numPr>
          <w:ilvl w:val="0"/>
          <w:numId w:val="4"/>
        </w:numPr>
        <w:rPr>
          <w:sz w:val="22"/>
          <w:szCs w:val="22"/>
        </w:rPr>
      </w:pPr>
      <w:r w:rsidRPr="007C31E9">
        <w:rPr>
          <w:sz w:val="22"/>
          <w:szCs w:val="22"/>
        </w:rPr>
        <w:t>Корректировка (модификация) регламентных отчетов.</w:t>
      </w:r>
    </w:p>
    <w:p w:rsidR="007C31E9" w:rsidRDefault="007C31E9" w:rsidP="007C31E9">
      <w:pPr>
        <w:pStyle w:val="a5"/>
        <w:numPr>
          <w:ilvl w:val="0"/>
          <w:numId w:val="4"/>
        </w:numPr>
        <w:rPr>
          <w:sz w:val="22"/>
          <w:szCs w:val="22"/>
        </w:rPr>
      </w:pPr>
      <w:r w:rsidRPr="007C31E9">
        <w:rPr>
          <w:sz w:val="22"/>
          <w:szCs w:val="22"/>
        </w:rPr>
        <w:t>Разработка новых регламентных отчетов.</w:t>
      </w:r>
    </w:p>
    <w:p w:rsidR="007C31E9" w:rsidRDefault="007C31E9" w:rsidP="007C31E9">
      <w:pPr>
        <w:pStyle w:val="a5"/>
        <w:numPr>
          <w:ilvl w:val="0"/>
          <w:numId w:val="4"/>
        </w:numPr>
        <w:rPr>
          <w:sz w:val="22"/>
          <w:szCs w:val="22"/>
        </w:rPr>
      </w:pPr>
      <w:r w:rsidRPr="007C31E9">
        <w:rPr>
          <w:sz w:val="22"/>
          <w:szCs w:val="22"/>
        </w:rPr>
        <w:t>Обучение новых специалистов Заказчика</w:t>
      </w:r>
    </w:p>
    <w:p w:rsidR="007C31E9" w:rsidRDefault="007C31E9" w:rsidP="007C31E9">
      <w:pPr>
        <w:pStyle w:val="a5"/>
        <w:numPr>
          <w:ilvl w:val="0"/>
          <w:numId w:val="4"/>
        </w:numPr>
        <w:rPr>
          <w:sz w:val="22"/>
          <w:szCs w:val="22"/>
        </w:rPr>
      </w:pPr>
      <w:r w:rsidRPr="007C31E9">
        <w:rPr>
          <w:sz w:val="22"/>
          <w:szCs w:val="22"/>
        </w:rPr>
        <w:t>Реализация в системе OIS методик, описанных в «Правилах учета нефти» и утвержденных постановлением Правительства Российской Федерации на текущий период.</w:t>
      </w:r>
    </w:p>
    <w:p w:rsidR="007C31E9" w:rsidRDefault="007C31E9" w:rsidP="007C31E9">
      <w:pPr>
        <w:pStyle w:val="a5"/>
        <w:numPr>
          <w:ilvl w:val="0"/>
          <w:numId w:val="4"/>
        </w:numPr>
        <w:rPr>
          <w:sz w:val="22"/>
          <w:szCs w:val="22"/>
        </w:rPr>
      </w:pPr>
      <w:r w:rsidRPr="007C31E9">
        <w:rPr>
          <w:sz w:val="22"/>
          <w:szCs w:val="22"/>
        </w:rPr>
        <w:t xml:space="preserve">Предоставление гарантий отслеживания законодательства РФ на предмет необходимости приведения в соответствие программного продукта к представленным требованиям в области учета нефти. Своевременное предоставление консультаций, документаций и обновлений в </w:t>
      </w:r>
      <w:proofErr w:type="spellStart"/>
      <w:r w:rsidRPr="007C31E9">
        <w:rPr>
          <w:sz w:val="22"/>
          <w:szCs w:val="22"/>
        </w:rPr>
        <w:t>т.ч</w:t>
      </w:r>
      <w:proofErr w:type="spellEnd"/>
      <w:r w:rsidRPr="007C31E9">
        <w:rPr>
          <w:sz w:val="22"/>
          <w:szCs w:val="22"/>
        </w:rPr>
        <w:t>. требующих изменения модели данных.</w:t>
      </w:r>
    </w:p>
    <w:permEnd w:id="1543199572"/>
    <w:p w:rsidR="00017303" w:rsidRDefault="00017303" w:rsidP="00017303">
      <w:pPr>
        <w:pStyle w:val="a5"/>
        <w:numPr>
          <w:ilvl w:val="0"/>
          <w:numId w:val="3"/>
        </w:numPr>
        <w:jc w:val="center"/>
        <w:rPr>
          <w:sz w:val="22"/>
          <w:szCs w:val="22"/>
        </w:rPr>
      </w:pPr>
      <w:r>
        <w:rPr>
          <w:sz w:val="22"/>
          <w:szCs w:val="22"/>
        </w:rPr>
        <w:t>Приоритеты.</w:t>
      </w:r>
    </w:p>
    <w:p w:rsidR="00017303" w:rsidRDefault="00017303" w:rsidP="00017303">
      <w:pPr>
        <w:pStyle w:val="a5"/>
        <w:ind w:left="720" w:firstLine="696"/>
        <w:rPr>
          <w:sz w:val="22"/>
          <w:szCs w:val="22"/>
        </w:rPr>
      </w:pPr>
      <w:r>
        <w:rPr>
          <w:sz w:val="22"/>
          <w:szCs w:val="22"/>
        </w:rPr>
        <w:t xml:space="preserve">Каждой заявке присваивается приоритет срочности. Он определяется тем, на сколько </w:t>
      </w:r>
      <w:proofErr w:type="gramStart"/>
      <w:r>
        <w:rPr>
          <w:sz w:val="22"/>
          <w:szCs w:val="22"/>
        </w:rPr>
        <w:t>не выполнение</w:t>
      </w:r>
      <w:proofErr w:type="gramEnd"/>
      <w:r>
        <w:rPr>
          <w:sz w:val="22"/>
          <w:szCs w:val="22"/>
        </w:rPr>
        <w:t xml:space="preserve"> услуг по технической поддержке влияет на ход бизнес-процессов, возможны ли временные или обходные решения.</w:t>
      </w:r>
    </w:p>
    <w:p w:rsidR="00485ADE" w:rsidRDefault="00485ADE" w:rsidP="00017303">
      <w:pPr>
        <w:pStyle w:val="a5"/>
        <w:ind w:firstLine="696"/>
        <w:rPr>
          <w:sz w:val="22"/>
          <w:szCs w:val="22"/>
        </w:rPr>
      </w:pPr>
      <w:permStart w:id="442855511" w:edGrp="everyone"/>
      <w:r>
        <w:rPr>
          <w:sz w:val="22"/>
          <w:szCs w:val="22"/>
        </w:rPr>
        <w:t xml:space="preserve">Приоритет №1. Устранение ошибок и сбоев </w:t>
      </w:r>
      <w:proofErr w:type="gramStart"/>
      <w:r>
        <w:rPr>
          <w:sz w:val="22"/>
          <w:szCs w:val="22"/>
        </w:rPr>
        <w:t>ПО</w:t>
      </w:r>
      <w:proofErr w:type="gramEnd"/>
      <w:r>
        <w:rPr>
          <w:sz w:val="22"/>
          <w:szCs w:val="22"/>
        </w:rPr>
        <w:t>.</w:t>
      </w:r>
    </w:p>
    <w:p w:rsidR="00017303" w:rsidRDefault="00017303" w:rsidP="00017303">
      <w:pPr>
        <w:pStyle w:val="a5"/>
        <w:ind w:firstLine="696"/>
        <w:rPr>
          <w:sz w:val="22"/>
          <w:szCs w:val="22"/>
        </w:rPr>
      </w:pPr>
      <w:r>
        <w:rPr>
          <w:sz w:val="22"/>
          <w:szCs w:val="22"/>
        </w:rPr>
        <w:lastRenderedPageBreak/>
        <w:t>Приоритет №2</w:t>
      </w:r>
      <w:r w:rsidR="00485ADE">
        <w:rPr>
          <w:sz w:val="22"/>
          <w:szCs w:val="22"/>
        </w:rPr>
        <w:t xml:space="preserve">.Корректировка </w:t>
      </w:r>
      <w:proofErr w:type="gramStart"/>
      <w:r w:rsidR="00485ADE">
        <w:rPr>
          <w:sz w:val="22"/>
          <w:szCs w:val="22"/>
        </w:rPr>
        <w:t>ПО</w:t>
      </w:r>
      <w:proofErr w:type="gramEnd"/>
      <w:r w:rsidR="00485ADE">
        <w:rPr>
          <w:sz w:val="22"/>
          <w:szCs w:val="22"/>
        </w:rPr>
        <w:t>.</w:t>
      </w:r>
    </w:p>
    <w:p w:rsidR="00017303" w:rsidRDefault="00485ADE" w:rsidP="00017303">
      <w:pPr>
        <w:pStyle w:val="a5"/>
        <w:ind w:firstLine="696"/>
        <w:rPr>
          <w:sz w:val="22"/>
          <w:szCs w:val="22"/>
        </w:rPr>
      </w:pPr>
      <w:r>
        <w:rPr>
          <w:sz w:val="22"/>
          <w:szCs w:val="22"/>
        </w:rPr>
        <w:t>Приоритет №3. Доработка ПО.</w:t>
      </w:r>
    </w:p>
    <w:permEnd w:id="442855511"/>
    <w:p w:rsidR="00017303" w:rsidRDefault="00017303" w:rsidP="00017303">
      <w:pPr>
        <w:pStyle w:val="a5"/>
        <w:numPr>
          <w:ilvl w:val="0"/>
          <w:numId w:val="3"/>
        </w:numPr>
        <w:jc w:val="center"/>
        <w:rPr>
          <w:sz w:val="22"/>
          <w:szCs w:val="22"/>
        </w:rPr>
      </w:pPr>
      <w:r>
        <w:rPr>
          <w:sz w:val="22"/>
          <w:szCs w:val="22"/>
        </w:rPr>
        <w:t>Время предоставления услуг.</w:t>
      </w:r>
    </w:p>
    <w:p w:rsidR="00C47CD7" w:rsidRDefault="00017303" w:rsidP="00C47CD7">
      <w:pPr>
        <w:pStyle w:val="a5"/>
        <w:ind w:firstLine="360"/>
        <w:rPr>
          <w:sz w:val="22"/>
          <w:szCs w:val="22"/>
        </w:rPr>
      </w:pPr>
      <w:r>
        <w:rPr>
          <w:sz w:val="22"/>
          <w:szCs w:val="22"/>
        </w:rPr>
        <w:t>Все услуги предос</w:t>
      </w:r>
      <w:r w:rsidR="00C47CD7">
        <w:rPr>
          <w:sz w:val="22"/>
          <w:szCs w:val="22"/>
        </w:rPr>
        <w:t>тавляются Исполнителем в течение</w:t>
      </w:r>
      <w:r>
        <w:rPr>
          <w:sz w:val="22"/>
          <w:szCs w:val="22"/>
        </w:rPr>
        <w:t xml:space="preserve"> срока действия договора с </w:t>
      </w:r>
      <w:permStart w:id="1510430984" w:edGrp="everyone"/>
      <w:r w:rsidR="00C47CD7">
        <w:rPr>
          <w:sz w:val="22"/>
          <w:szCs w:val="22"/>
        </w:rPr>
        <w:t>08.00 до 18.00 по рабочим дням</w:t>
      </w:r>
      <w:permEnd w:id="1510430984"/>
      <w:r w:rsidR="00C47CD7">
        <w:rPr>
          <w:sz w:val="22"/>
          <w:szCs w:val="22"/>
        </w:rPr>
        <w:t>.</w:t>
      </w:r>
    </w:p>
    <w:p w:rsidR="00C47CD7" w:rsidRPr="00017303" w:rsidRDefault="00C47CD7" w:rsidP="00C47CD7">
      <w:pPr>
        <w:pStyle w:val="a5"/>
        <w:ind w:firstLine="360"/>
        <w:rPr>
          <w:sz w:val="22"/>
          <w:szCs w:val="22"/>
        </w:rPr>
      </w:pPr>
      <w:r>
        <w:rPr>
          <w:sz w:val="22"/>
          <w:szCs w:val="22"/>
        </w:rPr>
        <w:t xml:space="preserve">Исполнитель может проводить регламентные работы по улучшению программных комплексов в рабочее время, заранее поставив в известность Заказчика о предстоящих работах, и в том случае, когда отсутствие какого-либо бизнес-процесса не влияет на возможность выполнения производственных задач подразделения. Работы по изменению существующих систем не должны превышать </w:t>
      </w:r>
      <w:permStart w:id="1777602032" w:edGrp="everyone"/>
      <w:r>
        <w:rPr>
          <w:sz w:val="22"/>
          <w:szCs w:val="22"/>
        </w:rPr>
        <w:t>двух часов</w:t>
      </w:r>
      <w:permEnd w:id="1777602032"/>
      <w:r>
        <w:rPr>
          <w:sz w:val="22"/>
          <w:szCs w:val="22"/>
        </w:rPr>
        <w:t>.</w:t>
      </w:r>
    </w:p>
    <w:p w:rsidR="00B03615" w:rsidRDefault="00B03615" w:rsidP="00B03615">
      <w:pPr>
        <w:pStyle w:val="a5"/>
        <w:ind w:firstLine="0"/>
        <w:rPr>
          <w:sz w:val="22"/>
          <w:szCs w:val="22"/>
        </w:rPr>
      </w:pPr>
    </w:p>
    <w:p w:rsidR="00C47CD7" w:rsidRDefault="00C47CD7" w:rsidP="00C47CD7">
      <w:pPr>
        <w:pStyle w:val="a5"/>
        <w:numPr>
          <w:ilvl w:val="0"/>
          <w:numId w:val="3"/>
        </w:numPr>
        <w:jc w:val="center"/>
        <w:rPr>
          <w:sz w:val="22"/>
          <w:szCs w:val="22"/>
        </w:rPr>
      </w:pPr>
      <w:r>
        <w:rPr>
          <w:sz w:val="22"/>
          <w:szCs w:val="22"/>
        </w:rPr>
        <w:t>Методы взаимодействия.</w:t>
      </w:r>
    </w:p>
    <w:p w:rsidR="00C47CD7" w:rsidRDefault="00C47CD7" w:rsidP="00C47CD7">
      <w:pPr>
        <w:pStyle w:val="a5"/>
        <w:ind w:left="360" w:firstLine="0"/>
        <w:rPr>
          <w:sz w:val="22"/>
          <w:szCs w:val="22"/>
        </w:rPr>
      </w:pPr>
      <w:r>
        <w:rPr>
          <w:sz w:val="22"/>
          <w:szCs w:val="22"/>
        </w:rPr>
        <w:t>Методы информационного взаимодействия:</w:t>
      </w:r>
    </w:p>
    <w:p w:rsidR="00C47CD7" w:rsidRDefault="00C47CD7" w:rsidP="00C47CD7">
      <w:pPr>
        <w:pStyle w:val="a5"/>
        <w:ind w:left="360" w:firstLine="0"/>
        <w:rPr>
          <w:sz w:val="22"/>
          <w:szCs w:val="22"/>
        </w:rPr>
      </w:pPr>
      <w:r>
        <w:rPr>
          <w:sz w:val="22"/>
          <w:szCs w:val="22"/>
        </w:rPr>
        <w:tab/>
        <w:t>- по телефону горячей линии поддержки ПО</w:t>
      </w:r>
      <w:permStart w:id="2040860605" w:edGrp="everyone"/>
      <w:r>
        <w:rPr>
          <w:sz w:val="22"/>
          <w:szCs w:val="22"/>
        </w:rPr>
        <w:t>_________ тел. __________.</w:t>
      </w:r>
      <w:permEnd w:id="2040860605"/>
    </w:p>
    <w:p w:rsidR="00C47CD7" w:rsidRDefault="00C47CD7" w:rsidP="00C47CD7">
      <w:pPr>
        <w:pStyle w:val="a5"/>
        <w:ind w:left="360" w:firstLine="0"/>
        <w:rPr>
          <w:sz w:val="22"/>
          <w:szCs w:val="22"/>
        </w:rPr>
      </w:pPr>
      <w:r>
        <w:rPr>
          <w:sz w:val="22"/>
          <w:szCs w:val="22"/>
        </w:rPr>
        <w:tab/>
        <w:t>- по доступу к поддерживаемой системе, предоставляемой Заказчиком.</w:t>
      </w:r>
    </w:p>
    <w:p w:rsidR="00B03615" w:rsidRPr="00017303" w:rsidRDefault="00C47CD7" w:rsidP="00C47CD7">
      <w:pPr>
        <w:pStyle w:val="a5"/>
        <w:ind w:left="360" w:firstLine="0"/>
        <w:rPr>
          <w:sz w:val="22"/>
          <w:szCs w:val="22"/>
        </w:rPr>
      </w:pPr>
      <w:r>
        <w:rPr>
          <w:sz w:val="22"/>
          <w:szCs w:val="22"/>
        </w:rPr>
        <w:t>В случае изменения контактных адресов или телефонов Исполнитель обязуется известить об этом Заказчика незамедлительно.</w:t>
      </w:r>
    </w:p>
    <w:p w:rsidR="00B03615" w:rsidRPr="00017303" w:rsidRDefault="00B03615" w:rsidP="00B03615">
      <w:pPr>
        <w:pStyle w:val="a5"/>
        <w:ind w:firstLine="0"/>
        <w:rPr>
          <w:sz w:val="22"/>
          <w:szCs w:val="22"/>
        </w:rPr>
      </w:pPr>
    </w:p>
    <w:p w:rsidR="00B03615" w:rsidRPr="00110E28" w:rsidRDefault="00B03615" w:rsidP="00B03615">
      <w:pPr>
        <w:pStyle w:val="2"/>
        <w:jc w:val="center"/>
        <w:rPr>
          <w:b/>
          <w:szCs w:val="22"/>
        </w:rPr>
      </w:pPr>
      <w:r w:rsidRPr="00110E28">
        <w:rPr>
          <w:b/>
          <w:szCs w:val="22"/>
        </w:rPr>
        <w:t>ПОДПИСИ СТОРОН</w:t>
      </w:r>
    </w:p>
    <w:p w:rsidR="00B03615" w:rsidRPr="00110E28" w:rsidRDefault="00B03615" w:rsidP="00B03615">
      <w:pPr>
        <w:jc w:val="right"/>
        <w:rPr>
          <w:sz w:val="22"/>
          <w:szCs w:val="22"/>
        </w:rPr>
      </w:pPr>
    </w:p>
    <w:tbl>
      <w:tblPr>
        <w:tblW w:w="10634" w:type="dxa"/>
        <w:tblLayout w:type="fixed"/>
        <w:tblLook w:val="0000" w:firstRow="0" w:lastRow="0" w:firstColumn="0" w:lastColumn="0" w:noHBand="0" w:noVBand="0"/>
      </w:tblPr>
      <w:tblGrid>
        <w:gridCol w:w="5317"/>
        <w:gridCol w:w="5317"/>
      </w:tblGrid>
      <w:tr w:rsidR="00B03615" w:rsidRPr="00110E28" w:rsidTr="00C47CD7">
        <w:trPr>
          <w:trHeight w:val="191"/>
        </w:trPr>
        <w:tc>
          <w:tcPr>
            <w:tcW w:w="5317" w:type="dxa"/>
          </w:tcPr>
          <w:p w:rsidR="00B03615" w:rsidRPr="00110E28" w:rsidRDefault="00B03615" w:rsidP="004B164A">
            <w:pPr>
              <w:pStyle w:val="2"/>
              <w:jc w:val="both"/>
              <w:rPr>
                <w:szCs w:val="22"/>
              </w:rPr>
            </w:pPr>
            <w:r w:rsidRPr="00110E28">
              <w:rPr>
                <w:szCs w:val="22"/>
              </w:rPr>
              <w:t>От имени Исполнителя:</w:t>
            </w:r>
          </w:p>
          <w:p w:rsidR="00B03615" w:rsidRPr="00110E28" w:rsidRDefault="00B03615" w:rsidP="004B164A">
            <w:pPr>
              <w:pStyle w:val="2"/>
              <w:jc w:val="both"/>
              <w:rPr>
                <w:szCs w:val="22"/>
              </w:rPr>
            </w:pPr>
          </w:p>
        </w:tc>
        <w:tc>
          <w:tcPr>
            <w:tcW w:w="5317" w:type="dxa"/>
          </w:tcPr>
          <w:p w:rsidR="00B03615" w:rsidRPr="00110E28" w:rsidRDefault="00B03615" w:rsidP="004B164A">
            <w:pPr>
              <w:pStyle w:val="2"/>
              <w:jc w:val="both"/>
              <w:rPr>
                <w:szCs w:val="22"/>
              </w:rPr>
            </w:pPr>
            <w:r w:rsidRPr="00110E28">
              <w:rPr>
                <w:szCs w:val="22"/>
              </w:rPr>
              <w:t>От имени Заказчика:</w:t>
            </w:r>
          </w:p>
          <w:p w:rsidR="00B03615" w:rsidRPr="00110E28" w:rsidRDefault="00B03615" w:rsidP="004B164A">
            <w:pPr>
              <w:pStyle w:val="2"/>
              <w:jc w:val="both"/>
              <w:rPr>
                <w:szCs w:val="22"/>
              </w:rPr>
            </w:pPr>
          </w:p>
        </w:tc>
      </w:tr>
      <w:tr w:rsidR="00B03615" w:rsidRPr="00110E28" w:rsidTr="00C47CD7">
        <w:trPr>
          <w:trHeight w:val="191"/>
        </w:trPr>
        <w:tc>
          <w:tcPr>
            <w:tcW w:w="5317" w:type="dxa"/>
          </w:tcPr>
          <w:p w:rsidR="00B03615" w:rsidRPr="00110E28" w:rsidRDefault="00B03615" w:rsidP="004B164A">
            <w:pPr>
              <w:pStyle w:val="2"/>
              <w:jc w:val="both"/>
              <w:rPr>
                <w:szCs w:val="22"/>
              </w:rPr>
            </w:pPr>
            <w:permStart w:id="285737143" w:edGrp="everyone" w:colFirst="0" w:colLast="0"/>
            <w:permStart w:id="598220815" w:edGrp="everyone" w:colFirst="1" w:colLast="1"/>
            <w:r w:rsidRPr="00B40F50">
              <w:rPr>
                <w:szCs w:val="22"/>
                <w:highlight w:val="lightGray"/>
              </w:rPr>
              <w:t>«_________________________________»</w:t>
            </w:r>
          </w:p>
        </w:tc>
        <w:tc>
          <w:tcPr>
            <w:tcW w:w="5317" w:type="dxa"/>
          </w:tcPr>
          <w:p w:rsidR="00B03615" w:rsidRPr="00110E28" w:rsidRDefault="00B03615" w:rsidP="004B164A">
            <w:pPr>
              <w:pStyle w:val="2"/>
              <w:jc w:val="both"/>
              <w:rPr>
                <w:szCs w:val="22"/>
              </w:rPr>
            </w:pPr>
            <w:r w:rsidRPr="00B40F50">
              <w:rPr>
                <w:szCs w:val="22"/>
                <w:highlight w:val="lightGray"/>
              </w:rPr>
              <w:t>ОАО «СН-МНГ»</w:t>
            </w:r>
          </w:p>
        </w:tc>
      </w:tr>
      <w:tr w:rsidR="00B03615" w:rsidRPr="00110E28" w:rsidTr="00C47CD7">
        <w:trPr>
          <w:trHeight w:val="191"/>
        </w:trPr>
        <w:tc>
          <w:tcPr>
            <w:tcW w:w="5317" w:type="dxa"/>
          </w:tcPr>
          <w:p w:rsidR="00B03615" w:rsidRDefault="00B03615" w:rsidP="00B03615">
            <w:pPr>
              <w:pStyle w:val="2"/>
              <w:jc w:val="both"/>
              <w:rPr>
                <w:szCs w:val="22"/>
                <w:lang w:val="en-US"/>
              </w:rPr>
            </w:pPr>
            <w:permStart w:id="259135762" w:edGrp="everyone" w:colFirst="0" w:colLast="0"/>
            <w:permStart w:id="1665941420" w:edGrp="everyone" w:colFirst="1" w:colLast="1"/>
            <w:permEnd w:id="285737143"/>
            <w:permEnd w:id="598220815"/>
            <w:r>
              <w:rPr>
                <w:szCs w:val="22"/>
                <w:highlight w:val="lightGray"/>
                <w:lang w:val="en-US"/>
              </w:rPr>
              <w:t>____________________</w:t>
            </w:r>
          </w:p>
          <w:p w:rsidR="00B03615" w:rsidRDefault="00B03615" w:rsidP="00B03615">
            <w:pPr>
              <w:pStyle w:val="2"/>
              <w:jc w:val="both"/>
              <w:rPr>
                <w:szCs w:val="22"/>
                <w:lang w:val="en-US"/>
              </w:rPr>
            </w:pPr>
            <w:r w:rsidRPr="00B40F50">
              <w:rPr>
                <w:szCs w:val="22"/>
                <w:highlight w:val="lightGray"/>
              </w:rPr>
              <w:t>_____________________________ (ФИО)</w:t>
            </w:r>
          </w:p>
          <w:p w:rsidR="00B03615" w:rsidRPr="00110E28" w:rsidRDefault="00B03615" w:rsidP="00B03615">
            <w:pPr>
              <w:pStyle w:val="2"/>
              <w:jc w:val="both"/>
              <w:rPr>
                <w:color w:val="EEECE1" w:themeColor="background2"/>
                <w:szCs w:val="22"/>
              </w:rPr>
            </w:pPr>
            <w:r>
              <w:rPr>
                <w:szCs w:val="22"/>
                <w:highlight w:val="lightGray"/>
              </w:rPr>
              <w:t xml:space="preserve">                      М.П.</w:t>
            </w:r>
            <w:r w:rsidRPr="00110E28">
              <w:rPr>
                <w:color w:val="EEECE1" w:themeColor="background2"/>
                <w:szCs w:val="22"/>
              </w:rPr>
              <w:t>.</w:t>
            </w:r>
          </w:p>
        </w:tc>
        <w:tc>
          <w:tcPr>
            <w:tcW w:w="5317" w:type="dxa"/>
          </w:tcPr>
          <w:p w:rsidR="00B03615" w:rsidRDefault="007C31E9" w:rsidP="004B164A">
            <w:pPr>
              <w:pStyle w:val="2"/>
              <w:jc w:val="both"/>
              <w:rPr>
                <w:szCs w:val="22"/>
              </w:rPr>
            </w:pPr>
            <w:r>
              <w:rPr>
                <w:szCs w:val="22"/>
              </w:rPr>
              <w:t>Заместитель Генерального директора-</w:t>
            </w:r>
          </w:p>
          <w:p w:rsidR="007C31E9" w:rsidRPr="007C31E9" w:rsidRDefault="007C31E9" w:rsidP="004B164A">
            <w:pPr>
              <w:pStyle w:val="2"/>
              <w:jc w:val="both"/>
              <w:rPr>
                <w:szCs w:val="22"/>
              </w:rPr>
            </w:pPr>
            <w:r>
              <w:rPr>
                <w:szCs w:val="22"/>
              </w:rPr>
              <w:t>Главный инженер</w:t>
            </w:r>
          </w:p>
          <w:p w:rsidR="00B03615" w:rsidRPr="00485ADE" w:rsidRDefault="007C31E9" w:rsidP="004B164A">
            <w:pPr>
              <w:pStyle w:val="2"/>
              <w:jc w:val="both"/>
              <w:rPr>
                <w:color w:val="EEECE1" w:themeColor="background2"/>
                <w:szCs w:val="22"/>
              </w:rPr>
            </w:pPr>
            <w:r>
              <w:rPr>
                <w:szCs w:val="22"/>
                <w:highlight w:val="lightGray"/>
              </w:rPr>
              <w:t xml:space="preserve">___________________А.М. </w:t>
            </w:r>
            <w:proofErr w:type="spellStart"/>
            <w:r>
              <w:rPr>
                <w:szCs w:val="22"/>
                <w:highlight w:val="lightGray"/>
              </w:rPr>
              <w:t>Пятаев</w:t>
            </w:r>
            <w:proofErr w:type="spellEnd"/>
            <w:r>
              <w:rPr>
                <w:szCs w:val="22"/>
                <w:highlight w:val="lightGray"/>
              </w:rPr>
              <w:t xml:space="preserve"> </w:t>
            </w:r>
          </w:p>
          <w:p w:rsidR="00B03615" w:rsidRPr="007C31E9" w:rsidRDefault="00B03615" w:rsidP="004B164A">
            <w:pPr>
              <w:pStyle w:val="2"/>
              <w:jc w:val="both"/>
              <w:rPr>
                <w:color w:val="EEECE1" w:themeColor="background2"/>
                <w:szCs w:val="22"/>
              </w:rPr>
            </w:pPr>
            <w:r w:rsidRPr="00B40F50">
              <w:rPr>
                <w:szCs w:val="22"/>
                <w:highlight w:val="lightGray"/>
              </w:rPr>
              <w:t xml:space="preserve">                     М.П.</w:t>
            </w:r>
          </w:p>
          <w:p w:rsidR="00B03615" w:rsidRPr="00110E28" w:rsidRDefault="00B03615" w:rsidP="004B164A">
            <w:pPr>
              <w:pStyle w:val="2"/>
              <w:jc w:val="both"/>
              <w:rPr>
                <w:color w:val="EEECE1" w:themeColor="background2"/>
                <w:szCs w:val="22"/>
              </w:rPr>
            </w:pPr>
          </w:p>
        </w:tc>
      </w:tr>
      <w:permEnd w:id="259135762"/>
      <w:permEnd w:id="1665941420"/>
    </w:tbl>
    <w:p w:rsidR="00522259" w:rsidRDefault="00522259"/>
    <w:sectPr w:rsidR="00522259" w:rsidSect="00082D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992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C08" w:rsidRDefault="009D2C08">
      <w:r>
        <w:separator/>
      </w:r>
    </w:p>
  </w:endnote>
  <w:endnote w:type="continuationSeparator" w:id="0">
    <w:p w:rsidR="009D2C08" w:rsidRDefault="009D2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0D" w:rsidRDefault="00A37D1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0D" w:rsidRDefault="00A37D1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0D" w:rsidRDefault="00A37D1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C08" w:rsidRDefault="009D2C08">
      <w:r>
        <w:separator/>
      </w:r>
    </w:p>
  </w:footnote>
  <w:footnote w:type="continuationSeparator" w:id="0">
    <w:p w:rsidR="009D2C08" w:rsidRDefault="009D2C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0D" w:rsidRDefault="00A37D1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0D" w:rsidRDefault="00A37D1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0D" w:rsidRDefault="00A37D1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">
    <w:nsid w:val="0BC378D2"/>
    <w:multiLevelType w:val="hybridMultilevel"/>
    <w:tmpl w:val="C8E47C50"/>
    <w:lvl w:ilvl="0" w:tplc="365E02E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>
    <w:nsid w:val="42156C66"/>
    <w:multiLevelType w:val="hybridMultilevel"/>
    <w:tmpl w:val="C2DE47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38161C"/>
    <w:multiLevelType w:val="hybridMultilevel"/>
    <w:tmpl w:val="8B9A1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615"/>
    <w:rsid w:val="00017303"/>
    <w:rsid w:val="00082D0E"/>
    <w:rsid w:val="002B59E3"/>
    <w:rsid w:val="00460F5E"/>
    <w:rsid w:val="00485ADE"/>
    <w:rsid w:val="00522259"/>
    <w:rsid w:val="005230C5"/>
    <w:rsid w:val="00660A37"/>
    <w:rsid w:val="00720E15"/>
    <w:rsid w:val="007C31E9"/>
    <w:rsid w:val="00855720"/>
    <w:rsid w:val="008A3238"/>
    <w:rsid w:val="009D2C08"/>
    <w:rsid w:val="00A37D11"/>
    <w:rsid w:val="00B03615"/>
    <w:rsid w:val="00C47CD7"/>
    <w:rsid w:val="00DB255D"/>
    <w:rsid w:val="00EC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615"/>
    <w:rPr>
      <w:sz w:val="22"/>
    </w:rPr>
  </w:style>
  <w:style w:type="character" w:customStyle="1" w:styleId="20">
    <w:name w:val="Основной текст 2 Знак"/>
    <w:basedOn w:val="a0"/>
    <w:link w:val="2"/>
    <w:rsid w:val="00B03615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header"/>
    <w:basedOn w:val="a"/>
    <w:next w:val="a"/>
    <w:link w:val="a4"/>
    <w:rsid w:val="00B03615"/>
    <w:pPr>
      <w:tabs>
        <w:tab w:val="center" w:pos="4395"/>
        <w:tab w:val="right" w:pos="8789"/>
      </w:tabs>
      <w:autoSpaceDE w:val="0"/>
      <w:autoSpaceDN w:val="0"/>
      <w:spacing w:after="120"/>
    </w:pPr>
    <w:rPr>
      <w:rFonts w:ascii="Arial" w:hAnsi="Arial" w:cs="Arial"/>
      <w:sz w:val="16"/>
      <w:szCs w:val="16"/>
      <w:lang w:val="en-GB" w:eastAsia="en-US"/>
    </w:rPr>
  </w:style>
  <w:style w:type="character" w:customStyle="1" w:styleId="a4">
    <w:name w:val="Верхний колонтитул Знак"/>
    <w:basedOn w:val="a0"/>
    <w:link w:val="a3"/>
    <w:rsid w:val="00B03615"/>
    <w:rPr>
      <w:rFonts w:ascii="Arial" w:eastAsia="Times New Roman" w:hAnsi="Arial" w:cs="Arial"/>
      <w:sz w:val="16"/>
      <w:szCs w:val="16"/>
      <w:lang w:val="en-GB"/>
    </w:rPr>
  </w:style>
  <w:style w:type="paragraph" w:styleId="a5">
    <w:name w:val="Body Text"/>
    <w:basedOn w:val="a"/>
    <w:link w:val="a6"/>
    <w:rsid w:val="00B03615"/>
    <w:pPr>
      <w:spacing w:after="120"/>
      <w:ind w:firstLine="720"/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B036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B03615"/>
    <w:pPr>
      <w:tabs>
        <w:tab w:val="left" w:pos="993"/>
      </w:tabs>
      <w:spacing w:line="360" w:lineRule="atLeast"/>
      <w:jc w:val="both"/>
    </w:pPr>
    <w:rPr>
      <w:rFonts w:ascii="Garamond" w:hAnsi="Garamond" w:cs="Garamond"/>
      <w:szCs w:val="20"/>
      <w:lang w:val="en-AU" w:eastAsia="zh-CN"/>
    </w:rPr>
  </w:style>
  <w:style w:type="paragraph" w:styleId="a7">
    <w:name w:val="footer"/>
    <w:basedOn w:val="a"/>
    <w:link w:val="a8"/>
    <w:rsid w:val="00B036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0361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615"/>
    <w:rPr>
      <w:sz w:val="22"/>
    </w:rPr>
  </w:style>
  <w:style w:type="character" w:customStyle="1" w:styleId="20">
    <w:name w:val="Основной текст 2 Знак"/>
    <w:basedOn w:val="a0"/>
    <w:link w:val="2"/>
    <w:rsid w:val="00B03615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header"/>
    <w:basedOn w:val="a"/>
    <w:next w:val="a"/>
    <w:link w:val="a4"/>
    <w:rsid w:val="00B03615"/>
    <w:pPr>
      <w:tabs>
        <w:tab w:val="center" w:pos="4395"/>
        <w:tab w:val="right" w:pos="8789"/>
      </w:tabs>
      <w:autoSpaceDE w:val="0"/>
      <w:autoSpaceDN w:val="0"/>
      <w:spacing w:after="120"/>
    </w:pPr>
    <w:rPr>
      <w:rFonts w:ascii="Arial" w:hAnsi="Arial" w:cs="Arial"/>
      <w:sz w:val="16"/>
      <w:szCs w:val="16"/>
      <w:lang w:val="en-GB" w:eastAsia="en-US"/>
    </w:rPr>
  </w:style>
  <w:style w:type="character" w:customStyle="1" w:styleId="a4">
    <w:name w:val="Верхний колонтитул Знак"/>
    <w:basedOn w:val="a0"/>
    <w:link w:val="a3"/>
    <w:rsid w:val="00B03615"/>
    <w:rPr>
      <w:rFonts w:ascii="Arial" w:eastAsia="Times New Roman" w:hAnsi="Arial" w:cs="Arial"/>
      <w:sz w:val="16"/>
      <w:szCs w:val="16"/>
      <w:lang w:val="en-GB"/>
    </w:rPr>
  </w:style>
  <w:style w:type="paragraph" w:styleId="a5">
    <w:name w:val="Body Text"/>
    <w:basedOn w:val="a"/>
    <w:link w:val="a6"/>
    <w:rsid w:val="00B03615"/>
    <w:pPr>
      <w:spacing w:after="120"/>
      <w:ind w:firstLine="720"/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B036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B03615"/>
    <w:pPr>
      <w:tabs>
        <w:tab w:val="left" w:pos="993"/>
      </w:tabs>
      <w:spacing w:line="360" w:lineRule="atLeast"/>
      <w:jc w:val="both"/>
    </w:pPr>
    <w:rPr>
      <w:rFonts w:ascii="Garamond" w:hAnsi="Garamond" w:cs="Garamond"/>
      <w:szCs w:val="20"/>
      <w:lang w:val="en-AU" w:eastAsia="zh-CN"/>
    </w:rPr>
  </w:style>
  <w:style w:type="paragraph" w:styleId="a7">
    <w:name w:val="footer"/>
    <w:basedOn w:val="a"/>
    <w:link w:val="a8"/>
    <w:rsid w:val="00B036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0361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5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Сергеевич Глебов</dc:creator>
  <cp:lastModifiedBy>Светлана Павловна Филина</cp:lastModifiedBy>
  <cp:revision>2</cp:revision>
  <dcterms:created xsi:type="dcterms:W3CDTF">2015-11-19T09:28:00Z</dcterms:created>
  <dcterms:modified xsi:type="dcterms:W3CDTF">2015-11-19T09:28:00Z</dcterms:modified>
</cp:coreProperties>
</file>