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A0" w:rsidRPr="00A552AE" w:rsidRDefault="00C608A0" w:rsidP="00C608A0">
      <w:pPr>
        <w:pageBreakBefore/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="005E6FE0">
        <w:rPr>
          <w:shd w:val="clear" w:color="auto" w:fill="BFBFBF" w:themeFill="background1" w:themeFillShade="BF"/>
        </w:rPr>
        <w:t>5</w:t>
      </w:r>
    </w:p>
    <w:p w:rsidR="00C608A0" w:rsidRDefault="00C608A0" w:rsidP="00C608A0">
      <w:pPr>
        <w:tabs>
          <w:tab w:val="left" w:pos="-180"/>
          <w:tab w:val="left" w:pos="1620"/>
        </w:tabs>
        <w:jc w:val="right"/>
      </w:pPr>
      <w:r w:rsidRPr="00C608A0">
        <w:t xml:space="preserve">к договору № </w:t>
      </w:r>
      <w:r w:rsidRPr="00151015">
        <w:rPr>
          <w:shd w:val="clear" w:color="auto" w:fill="BFBFBF" w:themeFill="background1" w:themeFillShade="BF"/>
        </w:rPr>
        <w:t>_______</w:t>
      </w:r>
      <w:r>
        <w:t xml:space="preserve"> </w:t>
      </w:r>
      <w:r w:rsidRPr="00C608A0">
        <w:t>от «</w:t>
      </w:r>
      <w:r w:rsidRPr="00151015">
        <w:rPr>
          <w:shd w:val="clear" w:color="auto" w:fill="BFBFBF" w:themeFill="background1" w:themeFillShade="BF"/>
        </w:rPr>
        <w:t>___</w:t>
      </w:r>
      <w:r w:rsidRPr="00C608A0">
        <w:t>».</w:t>
      </w:r>
      <w:r w:rsidRPr="00151015">
        <w:rPr>
          <w:shd w:val="clear" w:color="auto" w:fill="BFBFBF" w:themeFill="background1" w:themeFillShade="BF"/>
        </w:rPr>
        <w:t>__________</w:t>
      </w:r>
      <w:r w:rsidRPr="00C608A0">
        <w:t xml:space="preserve"> 20</w:t>
      </w:r>
      <w:r w:rsidRPr="00151015">
        <w:rPr>
          <w:shd w:val="clear" w:color="auto" w:fill="BFBFBF" w:themeFill="background1" w:themeFillShade="BF"/>
        </w:rPr>
        <w:t>___</w:t>
      </w:r>
      <w:r w:rsidRPr="00C608A0">
        <w:t>г.</w:t>
      </w:r>
    </w:p>
    <w:p w:rsidR="00C608A0" w:rsidRPr="00A552AE" w:rsidRDefault="00C608A0" w:rsidP="00C608A0">
      <w:pPr>
        <w:tabs>
          <w:tab w:val="left" w:pos="-180"/>
          <w:tab w:val="left" w:pos="1620"/>
        </w:tabs>
        <w:jc w:val="right"/>
      </w:pPr>
    </w:p>
    <w:p w:rsidR="00C608A0" w:rsidRDefault="00C608A0" w:rsidP="00C608A0"/>
    <w:p w:rsidR="00C608A0" w:rsidRDefault="00C608A0" w:rsidP="00C608A0"/>
    <w:p w:rsidR="00C608A0" w:rsidRDefault="00C608A0" w:rsidP="00C608A0"/>
    <w:p w:rsidR="00C608A0" w:rsidRDefault="00C608A0" w:rsidP="00C608A0"/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C608A0" w:rsidRPr="00466384" w:rsidRDefault="00C608A0" w:rsidP="00C608A0">
      <w:pPr>
        <w:jc w:val="center"/>
        <w:rPr>
          <w:b/>
          <w:bCs/>
        </w:rPr>
      </w:pPr>
      <w:r w:rsidRPr="00466384">
        <w:rPr>
          <w:b/>
          <w:bCs/>
        </w:rPr>
        <w:t>об использовании опциона в сторону увеличения</w:t>
      </w:r>
      <w:r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C608A0" w:rsidRPr="00466384" w:rsidRDefault="00C608A0" w:rsidP="00C608A0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C608A0" w:rsidRPr="00C608A0" w:rsidTr="00584E1F">
        <w:tc>
          <w:tcPr>
            <w:tcW w:w="1701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C608A0" w:rsidRPr="00C608A0" w:rsidRDefault="00C608A0" w:rsidP="00584E1F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pPr>
              <w:jc w:val="center"/>
            </w:pPr>
            <w:r w:rsidRPr="00C608A0"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___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C608A0" w:rsidRPr="00C608A0" w:rsidRDefault="00C608A0" w:rsidP="00584E1F">
            <w:r w:rsidRPr="00C608A0">
              <w:t>г.</w:t>
            </w:r>
          </w:p>
        </w:tc>
      </w:tr>
    </w:tbl>
    <w:p w:rsidR="00C608A0" w:rsidRPr="00C608A0" w:rsidRDefault="00C608A0" w:rsidP="00C608A0">
      <w:pPr>
        <w:rPr>
          <w:b/>
          <w:bCs/>
        </w:rPr>
      </w:pPr>
    </w:p>
    <w:p w:rsidR="00C608A0" w:rsidRPr="00C608A0" w:rsidRDefault="00C608A0" w:rsidP="00C608A0">
      <w:pPr>
        <w:jc w:val="center"/>
        <w:rPr>
          <w:b/>
          <w:bCs/>
        </w:rPr>
      </w:pPr>
      <w:r w:rsidRPr="00C608A0">
        <w:rPr>
          <w:b/>
          <w:bCs/>
        </w:rPr>
        <w:t xml:space="preserve">Уважаемый (ая) </w:t>
      </w:r>
      <w:r w:rsidRPr="00C608A0">
        <w:t>___________________________________!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>
      <w:pPr>
        <w:spacing w:line="360" w:lineRule="auto"/>
        <w:ind w:firstLine="851"/>
      </w:pPr>
      <w:r w:rsidRPr="00C608A0">
        <w:t>В соответствии с условиями договора № ____________ от ___________________ 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C608A0" w:rsidRPr="00C608A0" w:rsidRDefault="00C608A0" w:rsidP="00C608A0">
      <w:pPr>
        <w:spacing w:line="360" w:lineRule="auto"/>
        <w:ind w:firstLine="851"/>
      </w:pPr>
      <w:r w:rsidRPr="00C608A0"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№ ______________________ в срок не позднее (указывается время и дата) с последующей отправкой подлинника Дополнения почтовой связью в течение ____ (__________) рабочих дней со дня его подписания.</w:t>
      </w:r>
    </w:p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Pr="00C608A0" w:rsidRDefault="00C608A0" w:rsidP="00C608A0"/>
    <w:p w:rsidR="00C608A0" w:rsidRDefault="00C608A0" w:rsidP="00C608A0">
      <w:pPr>
        <w:pStyle w:val="a3"/>
        <w:snapToGrid w:val="0"/>
        <w:ind w:left="567" w:firstLine="0"/>
        <w:jc w:val="left"/>
      </w:pPr>
      <w:r w:rsidRPr="00C608A0">
        <w:t>Генеральный директор</w:t>
      </w:r>
      <w:r w:rsidRPr="00C608A0">
        <w:br/>
        <w:t>(</w:t>
      </w:r>
      <w:r w:rsidRPr="00C608A0">
        <w:rPr>
          <w:sz w:val="16"/>
          <w:szCs w:val="16"/>
        </w:rPr>
        <w:t>должность иного уполномоченного на основании Доверенности)</w:t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rPr>
          <w:sz w:val="16"/>
          <w:szCs w:val="16"/>
        </w:rPr>
        <w:tab/>
      </w:r>
      <w:r w:rsidRPr="00C608A0">
        <w:t>(Ф.И.О.)</w:t>
      </w:r>
    </w:p>
    <w:p w:rsidR="00112897" w:rsidRDefault="00112897"/>
    <w:p w:rsidR="00C608A0" w:rsidRDefault="00C608A0"/>
    <w:p w:rsidR="00C608A0" w:rsidRDefault="00C608A0"/>
    <w:p w:rsidR="00C608A0" w:rsidRPr="00313CAE" w:rsidRDefault="00C608A0" w:rsidP="00C608A0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94"/>
        <w:gridCol w:w="393"/>
        <w:gridCol w:w="4695"/>
      </w:tblGrid>
      <w:tr w:rsidR="00C608A0" w:rsidRPr="000D50D1" w:rsidTr="00584E1F">
        <w:trPr>
          <w:cantSplit/>
        </w:trPr>
        <w:tc>
          <w:tcPr>
            <w:tcW w:w="4694" w:type="dxa"/>
          </w:tcPr>
          <w:p w:rsidR="00C608A0" w:rsidRPr="000D50D1" w:rsidRDefault="00C608A0" w:rsidP="00584E1F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393" w:type="dxa"/>
          </w:tcPr>
          <w:p w:rsidR="00C608A0" w:rsidRPr="000D50D1" w:rsidRDefault="00C608A0" w:rsidP="00584E1F">
            <w:pPr>
              <w:rPr>
                <w:b/>
              </w:rPr>
            </w:pPr>
          </w:p>
        </w:tc>
        <w:tc>
          <w:tcPr>
            <w:tcW w:w="4695" w:type="dxa"/>
          </w:tcPr>
          <w:p w:rsidR="00C608A0" w:rsidRPr="000D50D1" w:rsidRDefault="00C608A0" w:rsidP="00584E1F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C608A0" w:rsidRPr="000D50D1" w:rsidTr="00151015">
        <w:trPr>
          <w:cantSplit/>
        </w:trPr>
        <w:tc>
          <w:tcPr>
            <w:tcW w:w="4694" w:type="dxa"/>
            <w:shd w:val="clear" w:color="auto" w:fill="BFBFBF" w:themeFill="background1" w:themeFillShade="BF"/>
          </w:tcPr>
          <w:p w:rsidR="00C608A0" w:rsidRPr="00151015" w:rsidRDefault="00C608A0" w:rsidP="00584E1F">
            <w:pPr>
              <w:rPr>
                <w:b/>
              </w:rPr>
            </w:pPr>
            <w:r w:rsidRPr="00151015">
              <w:rPr>
                <w:b/>
              </w:rPr>
              <w:t>Наименование Подрядчика</w:t>
            </w:r>
          </w:p>
        </w:tc>
        <w:tc>
          <w:tcPr>
            <w:tcW w:w="393" w:type="dxa"/>
          </w:tcPr>
          <w:p w:rsidR="00C608A0" w:rsidRPr="000D50D1" w:rsidRDefault="00C608A0" w:rsidP="00584E1F">
            <w:pPr>
              <w:rPr>
                <w:b/>
              </w:rPr>
            </w:pPr>
          </w:p>
        </w:tc>
        <w:tc>
          <w:tcPr>
            <w:tcW w:w="4695" w:type="dxa"/>
          </w:tcPr>
          <w:p w:rsidR="00C608A0" w:rsidRPr="000D50D1" w:rsidRDefault="00C608A0" w:rsidP="00584E1F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C608A0" w:rsidRPr="000D50D1" w:rsidTr="00151015">
        <w:trPr>
          <w:cantSplit/>
        </w:trPr>
        <w:tc>
          <w:tcPr>
            <w:tcW w:w="4694" w:type="dxa"/>
            <w:shd w:val="clear" w:color="auto" w:fill="BFBFBF" w:themeFill="background1" w:themeFillShade="BF"/>
          </w:tcPr>
          <w:p w:rsidR="00C608A0" w:rsidRPr="00151015" w:rsidRDefault="00C608A0" w:rsidP="00584E1F">
            <w:r w:rsidRPr="00151015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393" w:type="dxa"/>
            <w:shd w:val="clear" w:color="auto" w:fill="auto"/>
          </w:tcPr>
          <w:p w:rsidR="00C608A0" w:rsidRPr="000D50D1" w:rsidRDefault="00C608A0" w:rsidP="00584E1F"/>
        </w:tc>
        <w:tc>
          <w:tcPr>
            <w:tcW w:w="4695" w:type="dxa"/>
            <w:shd w:val="clear" w:color="auto" w:fill="BFBFBF" w:themeFill="background1" w:themeFillShade="BF"/>
          </w:tcPr>
          <w:p w:rsidR="00C608A0" w:rsidRPr="00151015" w:rsidRDefault="00C608A0" w:rsidP="00584E1F">
            <w:r w:rsidRPr="00151015">
              <w:t>Генеральный директор (должность иного уполномоченного на основании Доверенности)</w:t>
            </w:r>
          </w:p>
        </w:tc>
      </w:tr>
      <w:tr w:rsidR="00C608A0" w:rsidRPr="000D50D1" w:rsidTr="00151015">
        <w:trPr>
          <w:cantSplit/>
          <w:trHeight w:val="717"/>
        </w:trPr>
        <w:tc>
          <w:tcPr>
            <w:tcW w:w="4694" w:type="dxa"/>
            <w:shd w:val="clear" w:color="auto" w:fill="BFBFBF" w:themeFill="background1" w:themeFillShade="BF"/>
          </w:tcPr>
          <w:p w:rsidR="00C608A0" w:rsidRPr="00151015" w:rsidRDefault="00C608A0" w:rsidP="00584E1F">
            <w:pPr>
              <w:rPr>
                <w:bCs/>
              </w:rPr>
            </w:pPr>
          </w:p>
          <w:p w:rsidR="00C608A0" w:rsidRPr="00151015" w:rsidRDefault="00C608A0" w:rsidP="00584E1F">
            <w:r w:rsidRPr="00151015">
              <w:rPr>
                <w:bCs/>
              </w:rPr>
              <w:t>___________________ (Ф.И.О.)</w:t>
            </w:r>
          </w:p>
        </w:tc>
        <w:tc>
          <w:tcPr>
            <w:tcW w:w="393" w:type="dxa"/>
            <w:shd w:val="clear" w:color="auto" w:fill="auto"/>
          </w:tcPr>
          <w:p w:rsidR="00C608A0" w:rsidRDefault="00C608A0" w:rsidP="00584E1F">
            <w:pPr>
              <w:rPr>
                <w:bCs/>
              </w:rPr>
            </w:pPr>
          </w:p>
        </w:tc>
        <w:tc>
          <w:tcPr>
            <w:tcW w:w="4695" w:type="dxa"/>
            <w:shd w:val="clear" w:color="auto" w:fill="BFBFBF" w:themeFill="background1" w:themeFillShade="BF"/>
          </w:tcPr>
          <w:p w:rsidR="00C608A0" w:rsidRPr="00151015" w:rsidRDefault="00C608A0" w:rsidP="00584E1F">
            <w:pPr>
              <w:rPr>
                <w:bCs/>
              </w:rPr>
            </w:pPr>
          </w:p>
          <w:p w:rsidR="00C608A0" w:rsidRPr="00151015" w:rsidRDefault="00C608A0" w:rsidP="00584E1F">
            <w:r w:rsidRPr="00151015">
              <w:rPr>
                <w:bCs/>
              </w:rPr>
              <w:t>___________________ (Ф.И.О.)</w:t>
            </w:r>
          </w:p>
        </w:tc>
      </w:tr>
    </w:tbl>
    <w:p w:rsidR="00C608A0" w:rsidRDefault="00C608A0" w:rsidP="00C608A0"/>
    <w:p w:rsidR="00C608A0" w:rsidRDefault="00C608A0"/>
    <w:sectPr w:rsidR="00C608A0" w:rsidSect="00C608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6D"/>
    <w:rsid w:val="000C58A9"/>
    <w:rsid w:val="00105237"/>
    <w:rsid w:val="00112897"/>
    <w:rsid w:val="00116F26"/>
    <w:rsid w:val="00151015"/>
    <w:rsid w:val="001D4F79"/>
    <w:rsid w:val="0020622C"/>
    <w:rsid w:val="00263A9F"/>
    <w:rsid w:val="00347B4A"/>
    <w:rsid w:val="00391460"/>
    <w:rsid w:val="00526A63"/>
    <w:rsid w:val="005B5B6D"/>
    <w:rsid w:val="005E6FE0"/>
    <w:rsid w:val="006F047D"/>
    <w:rsid w:val="007869FC"/>
    <w:rsid w:val="008D46B2"/>
    <w:rsid w:val="009D50CE"/>
    <w:rsid w:val="00B64088"/>
    <w:rsid w:val="00BE27E4"/>
    <w:rsid w:val="00C608A0"/>
    <w:rsid w:val="00DD14BE"/>
    <w:rsid w:val="00E20A86"/>
    <w:rsid w:val="00E9179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8A0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08A0"/>
    <w:pPr>
      <w:ind w:firstLine="360"/>
    </w:pPr>
  </w:style>
  <w:style w:type="character" w:customStyle="1" w:styleId="a4">
    <w:name w:val="Основной текст с отступом Знак"/>
    <w:basedOn w:val="a0"/>
    <w:link w:val="a3"/>
    <w:uiPriority w:val="99"/>
    <w:rsid w:val="00C608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44;&#1086;&#1075;&#1086;&#1074;&#1086;&#1088;&#1099;\&#1057;&#1090;&#1072;&#1085;&#1076;&#1072;&#1088;&#1090;&#1085;&#1099;&#1077;%20&#1076;&#1086;&#1075;&#1086;&#1074;&#1086;&#1088;&#1072;\&#1050;&#1072;&#1087;.&#1088;&#1077;&#1084;&#1086;&#1085;&#1090;%20&#1082;&#1088;&#1072;&#1085;&#1086;&#1074;%20(&#1059;&#1052;&#1058;&#1057;)\&#1055;&#1088;&#1080;&#1083;&#1086;&#1078;&#1077;&#1085;&#1080;&#1077;%205.%20&#1059;&#1074;&#1077;&#1076;&#1086;&#1084;&#1083;&#1077;&#1085;&#1080;&#1077;%20&#1086;&#1073;%20&#1086;&#1087;&#1094;&#1080;&#1086;&#1085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5. Уведомление об опционе</Template>
  <TotalTime>1</TotalTime>
  <Pages>1</Pages>
  <Words>159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1</cp:revision>
  <dcterms:created xsi:type="dcterms:W3CDTF">2015-04-07T07:00:00Z</dcterms:created>
  <dcterms:modified xsi:type="dcterms:W3CDTF">2015-04-07T07:01:00Z</dcterms:modified>
</cp:coreProperties>
</file>