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F87" w:rsidRPr="00DD49E7" w:rsidRDefault="00C94F87" w:rsidP="00C94F87">
      <w:pPr>
        <w:suppressAutoHyphens/>
        <w:ind w:firstLine="851"/>
        <w:jc w:val="right"/>
        <w:rPr>
          <w:rFonts w:ascii="Times New Roman" w:hAnsi="Times New Roman"/>
          <w:bCs/>
          <w:sz w:val="16"/>
          <w:szCs w:val="16"/>
        </w:rPr>
      </w:pPr>
      <w:r w:rsidRPr="00DD49E7">
        <w:rPr>
          <w:rFonts w:ascii="Times New Roman" w:hAnsi="Times New Roman"/>
          <w:bCs/>
          <w:sz w:val="16"/>
          <w:szCs w:val="16"/>
        </w:rPr>
        <w:t>Приложение №</w:t>
      </w:r>
      <w:r w:rsidR="00030DF9" w:rsidRPr="00DD49E7">
        <w:rPr>
          <w:rFonts w:ascii="Times New Roman" w:hAnsi="Times New Roman"/>
          <w:bCs/>
          <w:sz w:val="16"/>
          <w:szCs w:val="16"/>
        </w:rPr>
        <w:t>_</w:t>
      </w:r>
      <w:r w:rsidR="00EC35B6" w:rsidRPr="00DD49E7">
        <w:rPr>
          <w:rFonts w:ascii="Times New Roman" w:hAnsi="Times New Roman"/>
          <w:bCs/>
          <w:sz w:val="16"/>
          <w:szCs w:val="16"/>
        </w:rPr>
        <w:t>5</w:t>
      </w:r>
      <w:r w:rsidR="00030DF9" w:rsidRPr="00DD49E7">
        <w:rPr>
          <w:rFonts w:ascii="Times New Roman" w:hAnsi="Times New Roman"/>
          <w:bCs/>
          <w:sz w:val="16"/>
          <w:szCs w:val="16"/>
        </w:rPr>
        <w:t>__</w:t>
      </w:r>
    </w:p>
    <w:p w:rsidR="00C94F87" w:rsidRPr="00DD49E7" w:rsidRDefault="00C94F87" w:rsidP="00C94F87">
      <w:pPr>
        <w:suppressAutoHyphens/>
        <w:ind w:firstLine="851"/>
        <w:jc w:val="right"/>
        <w:rPr>
          <w:rFonts w:ascii="Times New Roman" w:hAnsi="Times New Roman"/>
          <w:bCs/>
          <w:sz w:val="16"/>
          <w:szCs w:val="16"/>
        </w:rPr>
      </w:pPr>
      <w:r w:rsidRPr="00DD49E7">
        <w:rPr>
          <w:rFonts w:ascii="Times New Roman" w:hAnsi="Times New Roman"/>
          <w:bCs/>
          <w:sz w:val="16"/>
          <w:szCs w:val="16"/>
        </w:rPr>
        <w:t xml:space="preserve">к договору </w:t>
      </w:r>
      <w:r w:rsidR="002D6DEF" w:rsidRPr="00DD49E7">
        <w:rPr>
          <w:rFonts w:ascii="Times New Roman" w:hAnsi="Times New Roman"/>
          <w:bCs/>
          <w:sz w:val="16"/>
          <w:szCs w:val="16"/>
        </w:rPr>
        <w:t xml:space="preserve">№ </w:t>
      </w:r>
      <w:r w:rsidR="00030DF9" w:rsidRPr="00DD49E7">
        <w:rPr>
          <w:rFonts w:ascii="Times New Roman" w:hAnsi="Times New Roman"/>
          <w:bCs/>
          <w:sz w:val="16"/>
          <w:szCs w:val="16"/>
        </w:rPr>
        <w:t>_________ от ___.___.20___г.</w:t>
      </w:r>
    </w:p>
    <w:p w:rsidR="00C94F87" w:rsidRPr="00DD49E7" w:rsidRDefault="00C94F87" w:rsidP="00C94F87">
      <w:pPr>
        <w:suppressAutoHyphens/>
        <w:ind w:firstLine="851"/>
        <w:jc w:val="both"/>
        <w:rPr>
          <w:rFonts w:ascii="Times New Roman" w:hAnsi="Times New Roman"/>
          <w:b/>
          <w:bCs/>
          <w:sz w:val="24"/>
        </w:rPr>
      </w:pPr>
    </w:p>
    <w:p w:rsidR="00C94F87" w:rsidRPr="00DD49E7" w:rsidRDefault="00C94F87" w:rsidP="00C94F87">
      <w:pPr>
        <w:suppressAutoHyphens/>
        <w:ind w:firstLine="851"/>
        <w:jc w:val="both"/>
        <w:rPr>
          <w:rFonts w:ascii="Times New Roman" w:hAnsi="Times New Roman"/>
          <w:b/>
          <w:bCs/>
          <w:sz w:val="24"/>
        </w:rPr>
      </w:pPr>
    </w:p>
    <w:p w:rsidR="00C94F87" w:rsidRPr="00DD49E7" w:rsidRDefault="00030DF9" w:rsidP="00C94F87">
      <w:pPr>
        <w:suppressAutoHyphens/>
        <w:ind w:firstLine="851"/>
        <w:jc w:val="both"/>
        <w:rPr>
          <w:rFonts w:ascii="Times New Roman" w:hAnsi="Times New Roman"/>
          <w:sz w:val="24"/>
        </w:rPr>
      </w:pPr>
      <w:r w:rsidRPr="00DD49E7">
        <w:rPr>
          <w:rFonts w:ascii="Times New Roman" w:hAnsi="Times New Roman"/>
          <w:b/>
          <w:bCs/>
          <w:sz w:val="24"/>
          <w:lang w:eastAsia="ar-SA"/>
        </w:rPr>
        <w:t>Открытое акционерное общество «Славнефть-Мегионнефтегаз» (ОАО «СН-МНГ»)</w:t>
      </w:r>
      <w:r w:rsidRPr="00DD49E7">
        <w:rPr>
          <w:rFonts w:ascii="Times New Roman" w:hAnsi="Times New Roman"/>
          <w:sz w:val="24"/>
          <w:lang w:eastAsia="ar-SA"/>
        </w:rPr>
        <w:t xml:space="preserve">, именуемое в дальнейшем </w:t>
      </w:r>
      <w:r w:rsidRPr="00DD49E7">
        <w:rPr>
          <w:rFonts w:ascii="Times New Roman" w:hAnsi="Times New Roman"/>
          <w:b/>
          <w:bCs/>
          <w:sz w:val="24"/>
          <w:lang w:eastAsia="ar-SA"/>
        </w:rPr>
        <w:t>«Заказчик»</w:t>
      </w:r>
      <w:r w:rsidRPr="00DD49E7">
        <w:rPr>
          <w:rFonts w:ascii="Times New Roman" w:hAnsi="Times New Roman"/>
          <w:sz w:val="24"/>
          <w:lang w:eastAsia="ar-SA"/>
        </w:rPr>
        <w:t>, в лице</w:t>
      </w:r>
      <w:r w:rsidRPr="00DD49E7">
        <w:rPr>
          <w:rFonts w:ascii="Times New Roman" w:hAnsi="Times New Roman"/>
          <w:b/>
          <w:bCs/>
          <w:sz w:val="24"/>
          <w:lang w:eastAsia="ar-SA"/>
        </w:rPr>
        <w:t xml:space="preserve"> ________________________</w:t>
      </w:r>
      <w:r w:rsidRPr="00DD49E7">
        <w:rPr>
          <w:rFonts w:ascii="Times New Roman" w:hAnsi="Times New Roman"/>
          <w:sz w:val="24"/>
          <w:lang w:eastAsia="ar-SA"/>
        </w:rPr>
        <w:t>,</w:t>
      </w:r>
      <w:r w:rsidRPr="00DD49E7">
        <w:rPr>
          <w:rFonts w:ascii="Times New Roman" w:hAnsi="Times New Roman"/>
          <w:i/>
          <w:iCs/>
          <w:sz w:val="24"/>
          <w:lang w:eastAsia="ar-SA"/>
        </w:rPr>
        <w:t xml:space="preserve"> </w:t>
      </w:r>
      <w:r w:rsidRPr="00DD49E7">
        <w:rPr>
          <w:rFonts w:ascii="Times New Roman" w:hAnsi="Times New Roman"/>
          <w:sz w:val="24"/>
          <w:lang w:eastAsia="ar-SA"/>
        </w:rPr>
        <w:t>действующего на основании ___________,  с одной стороны, и __________________ (____________</w:t>
      </w:r>
      <w:r w:rsidRPr="00DD49E7">
        <w:rPr>
          <w:rFonts w:ascii="Times New Roman" w:hAnsi="Times New Roman"/>
          <w:b/>
          <w:bCs/>
          <w:sz w:val="24"/>
          <w:lang w:eastAsia="ar-SA"/>
        </w:rPr>
        <w:t>)</w:t>
      </w:r>
      <w:r w:rsidRPr="00DD49E7">
        <w:rPr>
          <w:rFonts w:ascii="Times New Roman" w:hAnsi="Times New Roman"/>
          <w:sz w:val="24"/>
          <w:lang w:eastAsia="ar-SA"/>
        </w:rPr>
        <w:t xml:space="preserve"> именуемое в дальнейшем </w:t>
      </w:r>
      <w:r w:rsidRPr="00DD49E7">
        <w:rPr>
          <w:rFonts w:ascii="Times New Roman" w:hAnsi="Times New Roman"/>
          <w:b/>
          <w:bCs/>
          <w:sz w:val="24"/>
          <w:lang w:eastAsia="ar-SA"/>
        </w:rPr>
        <w:t>«Подрядчик»</w:t>
      </w:r>
      <w:r w:rsidRPr="00DD49E7">
        <w:rPr>
          <w:rFonts w:ascii="Times New Roman" w:hAnsi="Times New Roman"/>
          <w:sz w:val="24"/>
          <w:lang w:eastAsia="ar-SA"/>
        </w:rPr>
        <w:t xml:space="preserve">, в лице ________________, действующего на основании ___________, с другой стороны, совместно именуемые </w:t>
      </w:r>
      <w:r w:rsidRPr="00DD49E7">
        <w:rPr>
          <w:rFonts w:ascii="Times New Roman" w:hAnsi="Times New Roman"/>
          <w:b/>
          <w:bCs/>
          <w:sz w:val="24"/>
          <w:lang w:eastAsia="ar-SA"/>
        </w:rPr>
        <w:t>«Стороны»</w:t>
      </w:r>
      <w:r w:rsidR="00C94F87" w:rsidRPr="00DD49E7">
        <w:rPr>
          <w:rFonts w:ascii="Times New Roman" w:hAnsi="Times New Roman"/>
          <w:sz w:val="24"/>
        </w:rPr>
        <w:t>, заключили настоящее приложение к Договору о нижеследующем:</w:t>
      </w:r>
    </w:p>
    <w:p w:rsidR="00C94F87" w:rsidRPr="00DD49E7" w:rsidRDefault="00C94F87" w:rsidP="00C94F87">
      <w:pPr>
        <w:suppressAutoHyphens/>
        <w:jc w:val="both"/>
        <w:rPr>
          <w:rFonts w:ascii="Times New Roman" w:hAnsi="Times New Roman"/>
          <w:sz w:val="24"/>
        </w:rPr>
      </w:pPr>
    </w:p>
    <w:p w:rsidR="00C94F87" w:rsidRPr="00DD49E7" w:rsidRDefault="00C94F87" w:rsidP="00C94F87">
      <w:pPr>
        <w:rPr>
          <w:rFonts w:ascii="Times New Roman" w:hAnsi="Times New Roman"/>
          <w:sz w:val="24"/>
        </w:rPr>
      </w:pPr>
      <w:r w:rsidRPr="00DD49E7">
        <w:rPr>
          <w:rFonts w:ascii="Times New Roman" w:hAnsi="Times New Roman"/>
          <w:sz w:val="24"/>
        </w:rPr>
        <w:t>Утвердить следующую форму Реестра выполненных работ:</w:t>
      </w:r>
    </w:p>
    <w:p w:rsidR="00C94F87" w:rsidRPr="00DD49E7" w:rsidRDefault="00C94F87" w:rsidP="00C94F87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94F87" w:rsidRPr="00DD49E7" w:rsidRDefault="00C94F87" w:rsidP="00C94F8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DD49E7">
        <w:rPr>
          <w:rFonts w:ascii="Times New Roman" w:hAnsi="Times New Roman"/>
          <w:b/>
          <w:sz w:val="24"/>
        </w:rPr>
        <w:t>РЕЕСТР</w:t>
      </w:r>
    </w:p>
    <w:p w:rsidR="00C94F87" w:rsidRPr="00DD49E7" w:rsidRDefault="00C94F87" w:rsidP="00C94F8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DD49E7">
        <w:rPr>
          <w:rFonts w:ascii="Times New Roman" w:hAnsi="Times New Roman"/>
          <w:b/>
          <w:sz w:val="24"/>
        </w:rPr>
        <w:t xml:space="preserve">выполненных работ по </w:t>
      </w:r>
      <w:r w:rsidR="00DC2828" w:rsidRPr="00DD49E7">
        <w:rPr>
          <w:rFonts w:ascii="Times New Roman" w:hAnsi="Times New Roman"/>
          <w:b/>
          <w:sz w:val="24"/>
        </w:rPr>
        <w:t>Утилизации</w:t>
      </w:r>
      <w:r w:rsidRPr="00DD49E7">
        <w:rPr>
          <w:rFonts w:ascii="Times New Roman" w:hAnsi="Times New Roman"/>
          <w:b/>
          <w:sz w:val="24"/>
        </w:rPr>
        <w:t xml:space="preserve"> Буровых отходов</w:t>
      </w:r>
    </w:p>
    <w:p w:rsidR="00C94F87" w:rsidRPr="00DD49E7" w:rsidRDefault="00C94F87" w:rsidP="00C94F8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DD49E7">
        <w:rPr>
          <w:rFonts w:ascii="Times New Roman" w:hAnsi="Times New Roman"/>
          <w:b/>
          <w:sz w:val="24"/>
        </w:rPr>
        <w:t>за отчетный период с ________________ по ____________________</w:t>
      </w:r>
    </w:p>
    <w:p w:rsidR="00C94F87" w:rsidRPr="00DD49E7" w:rsidRDefault="00C94F87" w:rsidP="00C94F87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993"/>
        <w:gridCol w:w="992"/>
        <w:gridCol w:w="850"/>
        <w:gridCol w:w="1134"/>
        <w:gridCol w:w="851"/>
        <w:gridCol w:w="709"/>
        <w:gridCol w:w="850"/>
        <w:gridCol w:w="851"/>
        <w:gridCol w:w="850"/>
        <w:gridCol w:w="851"/>
        <w:gridCol w:w="1275"/>
        <w:gridCol w:w="993"/>
        <w:gridCol w:w="850"/>
        <w:gridCol w:w="992"/>
        <w:gridCol w:w="993"/>
      </w:tblGrid>
      <w:tr w:rsidR="00C94F87" w:rsidRPr="00DD49E7" w:rsidTr="00147040">
        <w:tc>
          <w:tcPr>
            <w:tcW w:w="1242" w:type="dxa"/>
            <w:vMerge w:val="restart"/>
            <w:vAlign w:val="center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D49E7">
              <w:rPr>
                <w:rFonts w:ascii="Times New Roman" w:hAnsi="Times New Roman"/>
                <w:b/>
                <w:i/>
                <w:sz w:val="16"/>
                <w:szCs w:val="16"/>
              </w:rPr>
              <w:t>Дата</w:t>
            </w:r>
          </w:p>
        </w:tc>
        <w:tc>
          <w:tcPr>
            <w:tcW w:w="3969" w:type="dxa"/>
            <w:gridSpan w:val="4"/>
            <w:vAlign w:val="center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D49E7">
              <w:rPr>
                <w:rFonts w:ascii="Times New Roman" w:hAnsi="Times New Roman"/>
                <w:b/>
                <w:i/>
                <w:sz w:val="16"/>
                <w:szCs w:val="16"/>
              </w:rPr>
              <w:t>Получено Буровых отходов</w:t>
            </w:r>
          </w:p>
        </w:tc>
        <w:tc>
          <w:tcPr>
            <w:tcW w:w="1560" w:type="dxa"/>
            <w:gridSpan w:val="2"/>
            <w:vAlign w:val="center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D49E7">
              <w:rPr>
                <w:rFonts w:ascii="Times New Roman" w:hAnsi="Times New Roman"/>
                <w:b/>
                <w:i/>
                <w:sz w:val="16"/>
                <w:szCs w:val="16"/>
              </w:rPr>
              <w:t>Наличие Буровых отходов</w:t>
            </w:r>
          </w:p>
        </w:tc>
        <w:tc>
          <w:tcPr>
            <w:tcW w:w="3402" w:type="dxa"/>
            <w:gridSpan w:val="4"/>
            <w:vAlign w:val="center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D49E7">
              <w:rPr>
                <w:rFonts w:ascii="Times New Roman" w:hAnsi="Times New Roman"/>
                <w:b/>
                <w:i/>
                <w:sz w:val="16"/>
                <w:szCs w:val="16"/>
              </w:rPr>
              <w:t>Переработано Буровых отходов</w:t>
            </w:r>
          </w:p>
        </w:tc>
        <w:tc>
          <w:tcPr>
            <w:tcW w:w="1275" w:type="dxa"/>
            <w:vMerge w:val="restart"/>
            <w:vAlign w:val="center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D49E7">
              <w:rPr>
                <w:rFonts w:ascii="Times New Roman" w:hAnsi="Times New Roman"/>
                <w:b/>
                <w:i/>
                <w:sz w:val="16"/>
                <w:szCs w:val="16"/>
              </w:rPr>
              <w:t>Использовано реагентов, материалов, тн</w:t>
            </w:r>
          </w:p>
        </w:tc>
        <w:tc>
          <w:tcPr>
            <w:tcW w:w="1843" w:type="dxa"/>
            <w:gridSpan w:val="2"/>
            <w:vAlign w:val="center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D49E7">
              <w:rPr>
                <w:rFonts w:ascii="Times New Roman" w:hAnsi="Times New Roman"/>
                <w:b/>
                <w:i/>
                <w:sz w:val="16"/>
                <w:szCs w:val="16"/>
              </w:rPr>
              <w:t>Вторичные отходы, куб.м</w:t>
            </w:r>
          </w:p>
        </w:tc>
        <w:tc>
          <w:tcPr>
            <w:tcW w:w="1985" w:type="dxa"/>
            <w:gridSpan w:val="2"/>
            <w:vAlign w:val="center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D49E7">
              <w:rPr>
                <w:rFonts w:ascii="Times New Roman" w:hAnsi="Times New Roman"/>
                <w:b/>
                <w:i/>
                <w:sz w:val="16"/>
                <w:szCs w:val="16"/>
              </w:rPr>
              <w:t>Вторичная продукция, куб.м</w:t>
            </w:r>
          </w:p>
        </w:tc>
      </w:tr>
      <w:tr w:rsidR="00C94F87" w:rsidRPr="00DD49E7" w:rsidTr="00147040">
        <w:tc>
          <w:tcPr>
            <w:tcW w:w="1242" w:type="dxa"/>
            <w:vMerge/>
            <w:vAlign w:val="center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D49E7">
              <w:rPr>
                <w:rFonts w:ascii="Times New Roman" w:hAnsi="Times New Roman"/>
                <w:b/>
                <w:i/>
                <w:sz w:val="16"/>
                <w:szCs w:val="16"/>
              </w:rPr>
              <w:t>Кол. рейсов</w:t>
            </w:r>
          </w:p>
        </w:tc>
        <w:tc>
          <w:tcPr>
            <w:tcW w:w="992" w:type="dxa"/>
            <w:vAlign w:val="center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D49E7">
              <w:rPr>
                <w:rFonts w:ascii="Times New Roman" w:hAnsi="Times New Roman"/>
                <w:b/>
                <w:i/>
                <w:sz w:val="16"/>
                <w:szCs w:val="16"/>
              </w:rPr>
              <w:t>Объем,</w:t>
            </w:r>
          </w:p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D49E7">
              <w:rPr>
                <w:rFonts w:ascii="Times New Roman" w:hAnsi="Times New Roman"/>
                <w:b/>
                <w:i/>
                <w:sz w:val="16"/>
                <w:szCs w:val="16"/>
              </w:rPr>
              <w:t>куб.м.</w:t>
            </w:r>
          </w:p>
        </w:tc>
        <w:tc>
          <w:tcPr>
            <w:tcW w:w="850" w:type="dxa"/>
            <w:vAlign w:val="center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D49E7">
              <w:rPr>
                <w:rFonts w:ascii="Times New Roman" w:hAnsi="Times New Roman"/>
                <w:b/>
                <w:i/>
                <w:sz w:val="16"/>
                <w:szCs w:val="16"/>
              </w:rPr>
              <w:t>№№ и даты ТТН</w:t>
            </w:r>
          </w:p>
        </w:tc>
        <w:tc>
          <w:tcPr>
            <w:tcW w:w="1134" w:type="dxa"/>
            <w:vAlign w:val="center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D49E7">
              <w:rPr>
                <w:rFonts w:ascii="Times New Roman" w:hAnsi="Times New Roman"/>
                <w:b/>
                <w:i/>
                <w:sz w:val="16"/>
                <w:szCs w:val="16"/>
              </w:rPr>
              <w:t>От какой скважины</w:t>
            </w:r>
          </w:p>
        </w:tc>
        <w:tc>
          <w:tcPr>
            <w:tcW w:w="851" w:type="dxa"/>
            <w:vAlign w:val="center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D49E7">
              <w:rPr>
                <w:rFonts w:ascii="Times New Roman" w:hAnsi="Times New Roman"/>
                <w:b/>
                <w:i/>
                <w:sz w:val="16"/>
                <w:szCs w:val="16"/>
              </w:rPr>
              <w:t>на начало суток</w:t>
            </w:r>
          </w:p>
        </w:tc>
        <w:tc>
          <w:tcPr>
            <w:tcW w:w="709" w:type="dxa"/>
            <w:vAlign w:val="center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D49E7">
              <w:rPr>
                <w:rFonts w:ascii="Times New Roman" w:hAnsi="Times New Roman"/>
                <w:b/>
                <w:i/>
                <w:sz w:val="16"/>
                <w:szCs w:val="16"/>
              </w:rPr>
              <w:t>на конец суток</w:t>
            </w:r>
          </w:p>
        </w:tc>
        <w:tc>
          <w:tcPr>
            <w:tcW w:w="850" w:type="dxa"/>
            <w:vAlign w:val="center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D49E7">
              <w:rPr>
                <w:rFonts w:ascii="Times New Roman" w:hAnsi="Times New Roman"/>
                <w:b/>
                <w:i/>
                <w:sz w:val="16"/>
                <w:szCs w:val="16"/>
              </w:rPr>
              <w:t>на уст. (в цехе) № 1</w:t>
            </w:r>
          </w:p>
        </w:tc>
        <w:tc>
          <w:tcPr>
            <w:tcW w:w="851" w:type="dxa"/>
            <w:vAlign w:val="center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D49E7">
              <w:rPr>
                <w:rFonts w:ascii="Times New Roman" w:hAnsi="Times New Roman"/>
                <w:b/>
                <w:i/>
                <w:sz w:val="16"/>
                <w:szCs w:val="16"/>
              </w:rPr>
              <w:t>на уст. (в цехе) № 2</w:t>
            </w:r>
          </w:p>
        </w:tc>
        <w:tc>
          <w:tcPr>
            <w:tcW w:w="850" w:type="dxa"/>
            <w:vAlign w:val="center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D49E7">
              <w:rPr>
                <w:rFonts w:ascii="Times New Roman" w:hAnsi="Times New Roman"/>
                <w:b/>
                <w:i/>
                <w:sz w:val="16"/>
                <w:szCs w:val="16"/>
              </w:rPr>
              <w:t>на уст. (в цехе) № 3</w:t>
            </w:r>
          </w:p>
        </w:tc>
        <w:tc>
          <w:tcPr>
            <w:tcW w:w="851" w:type="dxa"/>
            <w:vAlign w:val="center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D49E7">
              <w:rPr>
                <w:rFonts w:ascii="Times New Roman" w:hAnsi="Times New Roman"/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275" w:type="dxa"/>
            <w:vMerge/>
            <w:vAlign w:val="center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D49E7">
              <w:rPr>
                <w:rFonts w:ascii="Times New Roman" w:hAnsi="Times New Roman"/>
                <w:b/>
                <w:i/>
                <w:sz w:val="16"/>
                <w:szCs w:val="16"/>
              </w:rPr>
              <w:t>получено</w:t>
            </w:r>
          </w:p>
        </w:tc>
        <w:tc>
          <w:tcPr>
            <w:tcW w:w="850" w:type="dxa"/>
            <w:vAlign w:val="center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D49E7">
              <w:rPr>
                <w:rFonts w:ascii="Times New Roman" w:hAnsi="Times New Roman"/>
                <w:b/>
                <w:i/>
                <w:sz w:val="16"/>
                <w:szCs w:val="16"/>
              </w:rPr>
              <w:t>вывезено</w:t>
            </w:r>
          </w:p>
        </w:tc>
        <w:tc>
          <w:tcPr>
            <w:tcW w:w="992" w:type="dxa"/>
            <w:vAlign w:val="center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D49E7">
              <w:rPr>
                <w:rFonts w:ascii="Times New Roman" w:hAnsi="Times New Roman"/>
                <w:b/>
                <w:i/>
                <w:sz w:val="16"/>
                <w:szCs w:val="16"/>
              </w:rPr>
              <w:t>получено</w:t>
            </w:r>
          </w:p>
        </w:tc>
        <w:tc>
          <w:tcPr>
            <w:tcW w:w="993" w:type="dxa"/>
            <w:vAlign w:val="center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D49E7">
              <w:rPr>
                <w:rFonts w:ascii="Times New Roman" w:hAnsi="Times New Roman"/>
                <w:b/>
                <w:i/>
                <w:sz w:val="16"/>
                <w:szCs w:val="16"/>
              </w:rPr>
              <w:t>вывезено</w:t>
            </w:r>
          </w:p>
        </w:tc>
      </w:tr>
      <w:tr w:rsidR="00C94F87" w:rsidRPr="00DD49E7" w:rsidTr="00147040">
        <w:tc>
          <w:tcPr>
            <w:tcW w:w="1242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94F87" w:rsidRPr="00DD49E7" w:rsidTr="00147040">
        <w:tc>
          <w:tcPr>
            <w:tcW w:w="1242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94F87" w:rsidRPr="00DD49E7" w:rsidTr="00147040">
        <w:tc>
          <w:tcPr>
            <w:tcW w:w="1242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94F87" w:rsidRPr="00DD49E7" w:rsidTr="00147040">
        <w:tc>
          <w:tcPr>
            <w:tcW w:w="1242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DD49E7">
              <w:rPr>
                <w:rFonts w:ascii="Times New Roman" w:hAnsi="Times New Roman"/>
                <w:b/>
                <w:sz w:val="24"/>
              </w:rPr>
              <w:t>Итого:</w:t>
            </w:r>
          </w:p>
        </w:tc>
        <w:tc>
          <w:tcPr>
            <w:tcW w:w="993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1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1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1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75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3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3" w:type="dxa"/>
          </w:tcPr>
          <w:p w:rsidR="00C94F87" w:rsidRPr="00DD49E7" w:rsidRDefault="00C94F87" w:rsidP="00C94F8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C94F87" w:rsidRPr="00DD49E7" w:rsidRDefault="00C94F87" w:rsidP="00C94F87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94F87" w:rsidRPr="00DD49E7" w:rsidRDefault="00C94F87" w:rsidP="00C94F87">
      <w:pPr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DD49E7">
        <w:rPr>
          <w:rFonts w:ascii="Times New Roman" w:hAnsi="Times New Roman"/>
          <w:b/>
          <w:sz w:val="24"/>
        </w:rPr>
        <w:t>Согласованно в качестве формы</w:t>
      </w:r>
    </w:p>
    <w:p w:rsidR="00C94F87" w:rsidRPr="00DD49E7" w:rsidRDefault="00C94F87" w:rsidP="009D1681">
      <w:pPr>
        <w:ind w:right="-45"/>
        <w:rPr>
          <w:rFonts w:ascii="Times New Roman" w:hAnsi="Times New Roman"/>
          <w:sz w:val="16"/>
          <w:szCs w:val="16"/>
        </w:rPr>
      </w:pPr>
    </w:p>
    <w:tbl>
      <w:tblPr>
        <w:tblStyle w:val="a8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33"/>
        <w:gridCol w:w="7361"/>
      </w:tblGrid>
      <w:tr w:rsidR="00C94F87" w:rsidRPr="00C94F87" w:rsidTr="00147040">
        <w:tc>
          <w:tcPr>
            <w:tcW w:w="7446" w:type="dxa"/>
          </w:tcPr>
          <w:p w:rsidR="00C94F87" w:rsidRPr="00DD49E7" w:rsidRDefault="001E3F7B" w:rsidP="00C94F87">
            <w:pPr>
              <w:keepNext/>
              <w:outlineLvl w:val="0"/>
              <w:rPr>
                <w:rFonts w:ascii="Times New Roman" w:hAnsi="Times New Roman"/>
                <w:b/>
                <w:bCs/>
                <w:sz w:val="24"/>
              </w:rPr>
            </w:pPr>
            <w:r w:rsidRPr="00DD49E7">
              <w:rPr>
                <w:rFonts w:ascii="Times New Roman" w:hAnsi="Times New Roman"/>
                <w:b/>
                <w:bCs/>
                <w:sz w:val="24"/>
              </w:rPr>
              <w:t>Подрядчик</w:t>
            </w:r>
          </w:p>
          <w:p w:rsidR="00903A9B" w:rsidRPr="00DD49E7" w:rsidRDefault="00903A9B" w:rsidP="00903A9B">
            <w:pPr>
              <w:keepNext/>
              <w:outlineLvl w:val="0"/>
              <w:rPr>
                <w:rFonts w:ascii="Times New Roman" w:hAnsi="Times New Roman"/>
                <w:b/>
                <w:bCs/>
                <w:sz w:val="24"/>
              </w:rPr>
            </w:pPr>
          </w:p>
          <w:p w:rsidR="00744FED" w:rsidRPr="00DD49E7" w:rsidRDefault="00744FED" w:rsidP="00903A9B">
            <w:pPr>
              <w:keepNext/>
              <w:outlineLvl w:val="0"/>
              <w:rPr>
                <w:rFonts w:ascii="Times New Roman" w:hAnsi="Times New Roman"/>
                <w:b/>
                <w:bCs/>
                <w:sz w:val="24"/>
              </w:rPr>
            </w:pPr>
          </w:p>
          <w:p w:rsidR="00C94F87" w:rsidRPr="00DD49E7" w:rsidRDefault="00744FED" w:rsidP="00030DF9">
            <w:pPr>
              <w:keepNext/>
              <w:outlineLvl w:val="0"/>
              <w:rPr>
                <w:rFonts w:ascii="Times New Roman" w:hAnsi="Times New Roman"/>
                <w:b/>
                <w:bCs/>
                <w:sz w:val="24"/>
              </w:rPr>
            </w:pPr>
            <w:r w:rsidRPr="00DD49E7">
              <w:rPr>
                <w:rFonts w:ascii="Times New Roman" w:hAnsi="Times New Roman"/>
                <w:b/>
                <w:bCs/>
                <w:sz w:val="24"/>
              </w:rPr>
              <w:t>____________________</w:t>
            </w:r>
            <w:r w:rsidR="00030DF9" w:rsidRPr="00DD49E7">
              <w:rPr>
                <w:rFonts w:ascii="Times New Roman" w:hAnsi="Times New Roman"/>
                <w:b/>
                <w:bCs/>
                <w:sz w:val="24"/>
              </w:rPr>
              <w:t>(ФИО)</w:t>
            </w:r>
          </w:p>
        </w:tc>
        <w:tc>
          <w:tcPr>
            <w:tcW w:w="7838" w:type="dxa"/>
          </w:tcPr>
          <w:p w:rsidR="00C94F87" w:rsidRPr="00DD49E7" w:rsidRDefault="001E3F7B" w:rsidP="00C94F87">
            <w:pPr>
              <w:keepNext/>
              <w:outlineLvl w:val="0"/>
              <w:rPr>
                <w:rFonts w:ascii="Times New Roman" w:hAnsi="Times New Roman"/>
                <w:b/>
                <w:bCs/>
                <w:sz w:val="24"/>
              </w:rPr>
            </w:pPr>
            <w:r w:rsidRPr="00DD49E7">
              <w:rPr>
                <w:rFonts w:ascii="Times New Roman" w:hAnsi="Times New Roman"/>
                <w:b/>
                <w:bCs/>
                <w:sz w:val="24"/>
              </w:rPr>
              <w:t>Заказчик</w:t>
            </w:r>
          </w:p>
          <w:p w:rsidR="001E3F7B" w:rsidRPr="00DD49E7" w:rsidRDefault="001E3F7B" w:rsidP="001E3F7B">
            <w:pPr>
              <w:keepNext/>
              <w:outlineLvl w:val="0"/>
              <w:rPr>
                <w:rFonts w:ascii="Times New Roman" w:hAnsi="Times New Roman"/>
                <w:b/>
                <w:bCs/>
                <w:sz w:val="24"/>
              </w:rPr>
            </w:pPr>
            <w:r w:rsidRPr="00DD49E7">
              <w:rPr>
                <w:rFonts w:ascii="Times New Roman" w:hAnsi="Times New Roman"/>
                <w:b/>
                <w:bCs/>
                <w:sz w:val="24"/>
              </w:rPr>
              <w:t>ОАО «СН-МНГ»</w:t>
            </w:r>
          </w:p>
          <w:p w:rsidR="00C94F87" w:rsidRPr="00DD49E7" w:rsidRDefault="00C94F87" w:rsidP="00C94F87">
            <w:pPr>
              <w:keepNext/>
              <w:outlineLvl w:val="0"/>
              <w:rPr>
                <w:rFonts w:ascii="Times New Roman" w:hAnsi="Times New Roman"/>
                <w:b/>
                <w:bCs/>
                <w:sz w:val="24"/>
              </w:rPr>
            </w:pPr>
          </w:p>
          <w:p w:rsidR="00903A9B" w:rsidRDefault="00744FED" w:rsidP="0043363D">
            <w:pPr>
              <w:keepNext/>
              <w:outlineLvl w:val="0"/>
              <w:rPr>
                <w:rFonts w:ascii="Times New Roman" w:hAnsi="Times New Roman"/>
                <w:b/>
                <w:bCs/>
                <w:sz w:val="24"/>
              </w:rPr>
            </w:pPr>
            <w:r w:rsidRPr="00DD49E7">
              <w:rPr>
                <w:rFonts w:ascii="Times New Roman" w:hAnsi="Times New Roman"/>
                <w:b/>
                <w:bCs/>
                <w:sz w:val="24"/>
              </w:rPr>
              <w:t>__________________</w:t>
            </w:r>
            <w:r w:rsidR="00030DF9" w:rsidRPr="00DD49E7">
              <w:rPr>
                <w:rFonts w:ascii="Times New Roman" w:hAnsi="Times New Roman"/>
                <w:b/>
                <w:bCs/>
                <w:sz w:val="24"/>
              </w:rPr>
              <w:t>(ФИО)</w:t>
            </w:r>
            <w:bookmarkStart w:id="0" w:name="_GoBack"/>
            <w:bookmarkEnd w:id="0"/>
          </w:p>
          <w:p w:rsidR="00C94F87" w:rsidRPr="00C94F87" w:rsidRDefault="00C94F87" w:rsidP="0043363D">
            <w:pPr>
              <w:keepNext/>
              <w:outlineLvl w:val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</w:tbl>
    <w:p w:rsidR="00B62185" w:rsidRDefault="00B62185"/>
    <w:sectPr w:rsidR="00B62185" w:rsidSect="00CA08B8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2F8"/>
    <w:rsid w:val="00030DF9"/>
    <w:rsid w:val="00125A22"/>
    <w:rsid w:val="001E3F7B"/>
    <w:rsid w:val="002D6DEF"/>
    <w:rsid w:val="0037728B"/>
    <w:rsid w:val="003D72F8"/>
    <w:rsid w:val="0043363D"/>
    <w:rsid w:val="00744FED"/>
    <w:rsid w:val="00903A9B"/>
    <w:rsid w:val="00907AD8"/>
    <w:rsid w:val="009471A4"/>
    <w:rsid w:val="009D1681"/>
    <w:rsid w:val="00B62185"/>
    <w:rsid w:val="00C94F87"/>
    <w:rsid w:val="00CA08B8"/>
    <w:rsid w:val="00DC2828"/>
    <w:rsid w:val="00DD49E7"/>
    <w:rsid w:val="00EC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C94F87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C94F87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 Рашидович Клеглеев</dc:creator>
  <cp:keywords/>
  <dc:description/>
  <cp:lastModifiedBy>Ильдар Рашидович Клеглеев</cp:lastModifiedBy>
  <cp:revision>14</cp:revision>
  <dcterms:created xsi:type="dcterms:W3CDTF">2014-08-04T12:28:00Z</dcterms:created>
  <dcterms:modified xsi:type="dcterms:W3CDTF">2016-03-22T11:38:00Z</dcterms:modified>
</cp:coreProperties>
</file>