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</w:p>
    <w:p w:rsidR="00794D16" w:rsidRPr="00794D16" w:rsidRDefault="00794D16" w:rsidP="00794D16">
      <w:pPr>
        <w:spacing w:after="0" w:line="240" w:lineRule="auto"/>
        <w:ind w:firstLine="567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val="x-none" w:eastAsia="x-none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на выполнение  работ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по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внутритрубному обследованию трубопроводов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79051074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генерального директора  _______________________________________________________________________________</w:t>
      </w: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proofErr w:type="gramStart"/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794D16">
        <w:rPr>
          <w:rFonts w:ascii="Times New Roman" w:eastAsia="Times New Roman" w:hAnsi="Times New Roman" w:cs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одной стороны,   и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</w:t>
      </w:r>
      <w:proofErr w:type="gramStart"/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794D16">
        <w:rPr>
          <w:rFonts w:ascii="Times New Roman" w:eastAsia="Times New Roman" w:hAnsi="Times New Roman" w:cs="Times New Roman"/>
          <w:b/>
          <w:sz w:val="16"/>
          <w:szCs w:val="16"/>
          <w:highlight w:val="lightGray"/>
          <w:lang w:eastAsia="ar-SA"/>
        </w:rPr>
        <w:t>,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генерального директора _______________________________________________________________________________             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 заключили настоящий Договор о нижеследующем:</w:t>
      </w:r>
      <w:proofErr w:type="gramEnd"/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9BE" w:rsidRPr="009C39BE" w:rsidRDefault="00794D16" w:rsidP="009C39BE">
      <w:pPr>
        <w:pStyle w:val="af3"/>
        <w:numPr>
          <w:ilvl w:val="0"/>
          <w:numId w:val="40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0"/>
      <w:r w:rsidRPr="009C3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Заказчик и Исполнитель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лица, привлеченные  Исполнителем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«Трубопровод»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сооружение, предназначенное для транспортирования газообразных и жидких веществ.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«Оборудование, материалы, инструменты»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приборы, машины, механизмы и материалы, а также имущество Исполнителя, используемое Исполнителем для выполнения работ по настоящему Договору.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«Инцидент»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«Авария»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 нарушению производственного и транспортного процесса, нанесению ущерба окружающей среде.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выполнение работ, локальных нормативных актов Заказчика, допущенные Исполнителем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«Локальные нормативные акты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работ, а также обеспечения безопасности, общие принципы или характеристики выполнения работ, качества работ, и прочие, обязательные для исполнения, требования Заказчика.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«Акт выполненных работ»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первичный учётный документ, составляемый Исполнителем по форме, приведённой в Приложении № </w:t>
      </w:r>
      <w:r w:rsidR="004D74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выполнение работ, подписываемый Сторонами.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«Внутритрубное обследование»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 по обследованию трубопровода, включающий в себя: очистку, калибровку и внутритрубную диагностику.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«Калибровка трубопровода»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проходного сечения трубопровода для подтверждения возможности пропуска внутритрубных инспекционных приборов.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«Внутритрубная диагностика»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работ, обеспечивающий получение информации о дефектах трубопроводов с использованием внутритрубных инспекционных приборов.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06707D">
      <w:pPr>
        <w:numPr>
          <w:ilvl w:val="1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поручает, а Исполнитель обязуется выполнить  работы по внутритрубному обследованию трубопроводов (далее – Работы), согласно Техническому заданию (Приложение № 1) и Календарному плану работ (Приложение № 2).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место и цели выполнения работ, основные требования к работам, требования к результату работ определяются Сторонами в Техническом задании (Приложение № 1). </w:t>
      </w:r>
    </w:p>
    <w:p w:rsidR="00794D16" w:rsidRPr="00794D16" w:rsidRDefault="00794D16" w:rsidP="00794D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Сроки выполнения основных этапов работ по настоящему договору определяются Календарным планом работ (Приложение № 2).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выполнения работ по настоящему Договору является Заключительный отчет с результатами обследования в соответствии с Техническим заданием (Приложение № 1).</w:t>
      </w:r>
    </w:p>
    <w:p w:rsidR="00794D16" w:rsidRPr="00794D16" w:rsidRDefault="00794D16" w:rsidP="00794D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 по настоящему договору согласно Протоколу соглашения о договорной  цене (Приложение № 3) составляет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 без НДС, кроме того НДС (18%):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коп). Итого сумма Договора с учетом НДС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3.2. Заказчик обязуется осуществить оплату выполненных работ в течение 90 календарных дней, но не ранее 60 дней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Исполнителя  оригиналов следующих документов: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выполненных работ;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 Оплата выполненных работ производится при выполнении Исполнителем полного комплекса работ, предусмотренных настоящим Договором и Приложениями к нему.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отчетным.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>В течение 5 (Пяти) рабочих дней с момента подписания настоящего Договора, Исполнитель обязуется</w:t>
      </w: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направить  Заказчику копии документов, подтверждающих полномочия лиц, уполномоченных подписывать дополнительные соглашения к настоящему договору, акты выполненных работ и счета-фактуры, доверенности от организации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подписанные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794D16" w:rsidRPr="00794D16" w:rsidRDefault="00794D16" w:rsidP="00794D16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Вместе с оригиналами счетов-фактур направляются надлежащим образом заверенные копии документов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При подписании счетов-фактур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94D16" w:rsidRDefault="00794D16" w:rsidP="00794D1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получения счета-фактуры не соответствующего требованиям настоящего Договора, Заказчик в течение 10 (десяти)  дней информирует Исполнителя об этом с указанием конкретных допущенных нарушений.</w:t>
      </w:r>
    </w:p>
    <w:p w:rsidR="00965F3E" w:rsidRPr="00F57A6D" w:rsidRDefault="00F57A6D" w:rsidP="00F57A6D">
      <w:pPr>
        <w:pStyle w:val="af3"/>
        <w:numPr>
          <w:ilvl w:val="1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A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7409" w:rsidRPr="00F57A6D" w:rsidRDefault="00897409" w:rsidP="00897409">
      <w:pPr>
        <w:pStyle w:val="af3"/>
        <w:numPr>
          <w:ilvl w:val="1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9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ind w:left="107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94D16" w:rsidRPr="00794D16" w:rsidRDefault="00794D16" w:rsidP="00794D16">
      <w:pPr>
        <w:spacing w:after="0" w:line="240" w:lineRule="auto"/>
        <w:ind w:left="10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Сдача-приемка выполненных работ осуществляется в следующем порядке: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Исполнитель, не позднее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следующих за днем выполнения работ по последнему этапу, предоставляет Заказчику акт выполненных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выполненных работ Заказчик проводит оценку выполненных Исполнителем работ и принимает решение о приемке или об отказе в приемке выполненных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работ. При отсутствии у Заказчика замечаний к качеству работ и содержанию представленных Исполнителем документов, Заказчик со своей Стороны подписывает акт выполненных работ, являющийся основанием для оформления Исполнителем счета – фактуры.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не позднее </w:t>
      </w:r>
      <w:r>
        <w:rPr>
          <w:rFonts w:ascii="Times New Roman" w:hAnsi="Times New Roman"/>
          <w:sz w:val="24"/>
          <w:szCs w:val="24"/>
        </w:rPr>
        <w:t>2</w:t>
      </w:r>
      <w:r w:rsidRPr="000F547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двух следующих</w:t>
      </w:r>
      <w:r w:rsidRPr="000F547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подписания Сторонами акта выполненных работ, выставляет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работ или составленных Исполнителем документов,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 установленный Заказчиком, после чего приемка работ производится в том же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Заказчика и не может быть передана Исполнителем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Исполнителя к Заказчику в момент оплаты Заказчиком выполненных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владеет исключительным правом использовать результаты работ по настоящему Договору. Не допускается наличие у Исполнителя любых материалов,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Если в процессе выполнения работ,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проведения работ, Исполнитель обязан приостановить их, поставив письменно в известность об этом Заказчика в 3-х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Сторонами составляется двухсторонний акт сверки о выполненных работах, их стоимости и произведенных платежах.</w:t>
      </w:r>
    </w:p>
    <w:p w:rsidR="00794D16" w:rsidRPr="00794D16" w:rsidRDefault="00794D16" w:rsidP="00794D16">
      <w:pPr>
        <w:shd w:val="clear" w:color="auto" w:fill="FFFF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 требованию Заказчика Исполнитель обязан в любой момент времени предоставить  промежуточный акт выполненных работ с указанием фактических объемов работ.</w:t>
      </w: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Оплатить выполненные Исполнителем работы, в порядке, установленном настоящим Договором.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соблюдение персоналом Исполнителя, привлеченным для выполнения работ, требований охраны труда и техники безопасности, локальных нормативных актов Заказчика;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Исполнителя, выполняемого работы по договору;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выполнению работ по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5.2.3. Устанавливать сроки устранения Исполнителем недостатков.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Требовать от Исполнителя представления сертификатов, лицензий, разрешений и прочих документов, удостоверяющих готовность Исполнителя выполнять Работы.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В любое время полностью или частично приостановить выполнение работ, путем уведомления Исполнителя, указав дату с которой работы по договору должны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794D16" w:rsidRPr="00794D16" w:rsidRDefault="00794D16" w:rsidP="00794D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Отдавать распоряжения, относящиеся к работам по настоящему Договору и требовать от Исполнителя их исполнения.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794D16" w:rsidRPr="00794D16" w:rsidRDefault="00794D16" w:rsidP="00794D16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выполненных работ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выполнению работ в течение 5 (пяти) дней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выполнения работ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5.2.12. Изменять объем работ, определенный настоящим Договором в пределах  следующего согласованного  опциона: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увеличения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уменьшения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 опционом понимается право Заказчика уменьшить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Условие об опционе Заказчика является безотзывной офертой Исполнителя в отношении уменьшения или увеличения объема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Заказчик обязан сообщить об этом Исполнителю, направив ему письменное уведомление за 15 (пятнадцать) календарных дней до дня изменения объемов.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Форма уведомления об использовании опциона в сторону увеличения/уменьшения  определена Сторонами в Приложении № </w:t>
      </w:r>
      <w:r w:rsidR="004D74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работ обязательства Исполнителя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надлежащим исполнению.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Собственными силами и средствами выполнить Работы с надлежащим качеством, в объеме и в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устранить обстоятельства, препятствующие выполнению Работ, возникшие по вине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При получении уведомления Заказчика, полностью или частично приостановить/возобновить выполнение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Не направлять/допускать на территорию Заказчика физических лиц привлеченных Исполнителем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5.3.11.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дорожно-транспортные происшествия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Исполнитель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382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3824B1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3824B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382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3824B1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Соблюдать и выполнять требования следующих локальных нормативных актов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965F3E" w:rsidRPr="00276742" w:rsidRDefault="00965F3E" w:rsidP="00965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Положения «О </w:t>
      </w:r>
      <w:proofErr w:type="gram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пропускном</w:t>
      </w:r>
      <w:proofErr w:type="gram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режимах на объектах открытого акционерного общества «</w:t>
      </w:r>
      <w:proofErr w:type="spell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276742" w:rsidRDefault="00965F3E" w:rsidP="00965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965F3E" w:rsidRPr="00BC282B" w:rsidRDefault="00965F3E" w:rsidP="00965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BC282B" w:rsidRDefault="00965F3E" w:rsidP="00965F3E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структурных подразделений открытого акционерного общества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965F3E" w:rsidRPr="00BC282B" w:rsidRDefault="00965F3E" w:rsidP="00965F3E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Плана экстренного медицинского реагирования в Открытом акционерном обществе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BC282B" w:rsidRDefault="00965F3E" w:rsidP="00965F3E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 с Изменением 1;</w:t>
      </w:r>
    </w:p>
    <w:p w:rsidR="00965F3E" w:rsidRPr="00BC282B" w:rsidRDefault="00965F3E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BC282B" w:rsidRDefault="00965F3E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Процедуры «</w:t>
      </w:r>
      <w:proofErr w:type="gram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Default="00965F3E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Регламента взаимодействия ОАО «СН-МНГ» с Подрядными организациями в процессе привлечения Субподрядных организаций</w:t>
      </w:r>
      <w:r w:rsidR="000472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7233" w:rsidRDefault="00047233" w:rsidP="000472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4679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«Методические указания по установлению Жизненно важных правил безопасного ведения работ»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7233" w:rsidRPr="00047233" w:rsidRDefault="00047233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контрольно-пропускных пунктах открытого акционерного общества «</w:t>
      </w:r>
      <w:proofErr w:type="spellStart"/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5.3.13.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5.3.14.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Качественно, в установленные сроки, устранять выявленные Заказчиком недостатки.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Обеспечивать достоверность и обоснованность всех информационных данных, предоставляемых Заказчику.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Оборудованию, материалам, устройствам, инструментам и приспособлениям, используемым в ходе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работ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5.3.25. Обеспечить сохранность Оборудования Заказчика за все время выполнения работ и нести ответственность за его утрату/повреждение в соответствии с условиями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Приостановить выполнение работ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794D16" w:rsidRPr="00F1222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5.3.27.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94D16" w:rsidRDefault="00F1222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2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.3.28. </w:t>
      </w:r>
      <w:proofErr w:type="gramStart"/>
      <w:r w:rsidRPr="00FC5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соблюдать требования медицинского обеспечения и охраны здоровья своего персонала на период выполнения ими работ/оказания услуг на производственных объектах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 согласно Приложения №8</w:t>
      </w:r>
      <w:r w:rsidRPr="00FC5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  <w:proofErr w:type="gramEnd"/>
    </w:p>
    <w:p w:rsidR="00F12226" w:rsidRPr="00794D16" w:rsidRDefault="00F1222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047233" w:rsidRPr="00794D16" w:rsidRDefault="00047233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выполнении работ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 нарушение сроков выполнения работ (и/или отдельных  этапов), предусмотренных настоящим Договором, Исполнитель  уплачивает штраф в размере 0,1%  (ноль целых одной десятой процента) от стоимости не своевременно выполненных работ за каждый день просрочки в течение 30 (тридцати) дней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В случае отступлений Исполнителя от требований, установленных Техническим заданием (Приложение № 1), Исполнитель уплачивает штраф в размере 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1% (одного процента)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стоимости выполняемых 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выполнения работ,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794D16" w:rsidRPr="00794D16" w:rsidRDefault="00794D16" w:rsidP="00794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6.14.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="00657A3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710072" w:rsidRPr="00710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 тысяч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за каждый такой случай, в течение 30 (Тридцати) дней,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</w:t>
      </w:r>
      <w:r w:rsidRPr="00EF3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Процедурой «Контроль употребления алкоголя, наркотических и токсических веществ»</w:t>
      </w:r>
      <w:r w:rsidR="00657A30" w:rsidRPr="00EF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Изменением 1</w:t>
      </w:r>
      <w:r w:rsidR="00434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№7).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Исполнителя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 наркотических, психотропных веществ, Заказчик имеет право  предъявить Исполнителю  штраф  в размере </w:t>
      </w:r>
      <w:r w:rsidR="00657A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</w:t>
      </w:r>
      <w:r w:rsidR="0043463F" w:rsidRPr="00434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 тысяч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за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работ, а также за иные последствия. При этом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6.17.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без согласования с Заказчиком/согласия Заказчика, возобновил выполнение работ, приостановленных Заказчиком, Исполнитель несет ответственность за некачественное выполнение работ.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6.19. За предоставление Исполнителем недостоверных данных, сведений о выполненных работах,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6.20. 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6.21.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выполненных работ по Договору, в течение 30 (тридцати) дней,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6.24. За нарушение Исполнителем требований/положений локальных нормативных актов Заказчика, а именно:</w:t>
      </w:r>
    </w:p>
    <w:p w:rsidR="00794D16" w:rsidRPr="00FA7920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Положения </w:t>
      </w:r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пропускном</w:t>
      </w:r>
      <w:proofErr w:type="gramEnd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режимах на объектах</w:t>
      </w: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794D16" w:rsidRPr="00FA7920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794D16" w:rsidRPr="00FA7920" w:rsidRDefault="006C5D33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94D16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Стандарта «Транспортная безопасность в Открытом акционерном обществе «</w:t>
      </w:r>
      <w:proofErr w:type="spellStart"/>
      <w:r w:rsidR="00794D16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</w:t>
      </w:r>
      <w:r w:rsidR="0040379B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proofErr w:type="spellEnd"/>
      <w:r w:rsidR="0040379B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Pr="00FA7920" w:rsidRDefault="006C5D33" w:rsidP="006C5D33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структурных подразделений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6C5D33" w:rsidRPr="00FA7920" w:rsidRDefault="006C5D33" w:rsidP="006C5D33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Плана экстренного медицинского реагирования в Открытом акционерном обществе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Pr="00FA7920" w:rsidRDefault="006C5D33" w:rsidP="006C5D33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 с Изменением 1;</w:t>
      </w:r>
    </w:p>
    <w:p w:rsidR="006C5D33" w:rsidRPr="00FA7920" w:rsidRDefault="006C5D33" w:rsidP="006C5D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Pr="00FA7920" w:rsidRDefault="006C5D33" w:rsidP="006C5D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Процедуры «</w:t>
      </w:r>
      <w:proofErr w:type="gram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Default="006C5D33" w:rsidP="006C5D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Регламента взаимодействия ОАО «СН-МНГ» с Подрядными организациями в процессе привл</w:t>
      </w:r>
      <w:r w:rsidR="00A91FE5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A91FE5" w:rsidRDefault="00A91FE5" w:rsidP="00A91F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7A27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«Методические указания по установлению Жизненно важных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 безопасного ведения работ»;</w:t>
      </w:r>
    </w:p>
    <w:p w:rsidR="00A91FE5" w:rsidRPr="00FD1E49" w:rsidRDefault="00A91FE5" w:rsidP="00A91F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57B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«О контрольно-пропускных пунктах открытого акционерного общества «</w:t>
      </w:r>
      <w:proofErr w:type="spellStart"/>
      <w:r w:rsidRPr="00B57B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57BA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 w:rsidR="00AD668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убытки причиненные Заказчиком в этой связи, и уплатить штраф в размере 300 000 (триста тысяч) рублей,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6.26.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6.27.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 штраф в размере 200 000 (двухсот тысяч)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В случае если, Исполнитель на территории Заказчика: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6.29. В случае не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6.31. В случае выявления фактов завышения Исполнителем в предоставляемых для согласования и/или оплаты Заказчику актах, счетах и иных документах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 его подписания.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6.32.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6.33.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6.34.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6.36.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6.37. Заказчик не несет никакой ответственности за сохранность имущества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6.38. 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6.39.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6.40.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6.41.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6.42.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D43AF" w:rsidRPr="00794D16" w:rsidRDefault="00BD43AF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6.43. </w:t>
      </w:r>
      <w:proofErr w:type="gramStart"/>
      <w:r w:rsidRPr="00BD43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 (Приложение №8 к настоящему договору), Исполнитель оплачивает штраф в размере 100 000,00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КОНФИДЕНЦИАЛЬНОСТЬ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proofErr w:type="gramStart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условии</w:t>
      </w:r>
      <w:proofErr w:type="gramEnd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8.6. 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Передача Конфиденциальной информации оформляется протоколом, который подписывается уполномоченными лицами Сторон.</w:t>
      </w:r>
    </w:p>
    <w:p w:rsidR="00794D16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9D450D" w:rsidRPr="00794D16" w:rsidRDefault="009D450D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DD07F3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ПРОЧИЕ УСЛОВИЯ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89614A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Настоящий договор вступает в силу с 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действует по «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794D16" w:rsidRPr="00794D16" w:rsidRDefault="0089614A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Подписав настоящий Договор, Исполнитель подтверждает, что: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выполнение работ, не освобождает Исполнителя от обязательств по настоящему Договору.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.4. Никакие другие услуги и работы Исполнителя не являются приоритетными в ущерб выполнению работ по настоящему Договору.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94D16" w:rsidRPr="00794D16" w:rsidRDefault="00AA0EE1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.8. В случае</w:t>
      </w:r>
      <w:proofErr w:type="gramStart"/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не</w:t>
      </w:r>
      <w:r w:rsidR="00FE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94D16" w:rsidRPr="00794D16" w:rsidRDefault="00AA0EE1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94D16" w:rsidRPr="00794D16" w:rsidRDefault="00E94C23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94D16" w:rsidRDefault="00057921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9C39BE" w:rsidRPr="00794D16" w:rsidRDefault="00167D6C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 </w:t>
      </w:r>
      <w:r w:rsidR="009C39BE" w:rsidRP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требования Приложения № 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C39BE" w:rsidRP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«Антикоррупционная оговорка»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25278B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94D16" w:rsidRPr="00794D16" w:rsidRDefault="00EC0D22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 № 1 - Техническое задание.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ие № 2 - Календарный план работ.</w:t>
      </w:r>
    </w:p>
    <w:p w:rsidR="00831056" w:rsidRDefault="00794D16" w:rsidP="008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Протокол согла</w:t>
      </w:r>
      <w:r w:rsidR="00F744F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</w:t>
      </w:r>
      <w:r w:rsidR="00F744F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8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  <w:r w:rsidR="00203C03" w:rsidRP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приема – передачи</w:t>
      </w:r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C03" w:rsidRP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локальных нормативных актов Заказчика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акта выполненных работ.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уведомления об использовании опциона в сторону увеличения/уменьшения.</w:t>
      </w:r>
    </w:p>
    <w:p w:rsidR="009C39BE" w:rsidRDefault="009C39BE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№7 – Антикоррупционная оговорка.</w:t>
      </w:r>
    </w:p>
    <w:p w:rsidR="00F00442" w:rsidRPr="00F00442" w:rsidRDefault="00F00442" w:rsidP="00F0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№8 –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F00442" w:rsidRPr="00794D16" w:rsidRDefault="00F00442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4D16" w:rsidRPr="00794D16" w:rsidSect="009D450D">
      <w:headerReference w:type="default" r:id="rId9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6DE" w:rsidRDefault="00D556DE" w:rsidP="00D556DE">
      <w:pPr>
        <w:spacing w:after="0" w:line="240" w:lineRule="auto"/>
      </w:pPr>
      <w:r>
        <w:separator/>
      </w:r>
    </w:p>
  </w:endnote>
  <w:endnote w:type="continuationSeparator" w:id="0">
    <w:p w:rsidR="00D556DE" w:rsidRDefault="00D556DE" w:rsidP="00D5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6DE" w:rsidRDefault="00D556DE" w:rsidP="00D556DE">
      <w:pPr>
        <w:spacing w:after="0" w:line="240" w:lineRule="auto"/>
      </w:pPr>
      <w:r>
        <w:separator/>
      </w:r>
    </w:p>
  </w:footnote>
  <w:footnote w:type="continuationSeparator" w:id="0">
    <w:p w:rsidR="00D556DE" w:rsidRDefault="00D556DE" w:rsidP="00D5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6DE" w:rsidRPr="00D556DE" w:rsidRDefault="00D556DE" w:rsidP="00D556DE">
    <w:pPr>
      <w:pStyle w:val="a8"/>
      <w:jc w:val="right"/>
      <w:rPr>
        <w:rFonts w:ascii="Times New Roman" w:hAnsi="Times New Roman"/>
        <w:b/>
        <w:sz w:val="28"/>
        <w:szCs w:val="28"/>
        <w:lang w:val="ru-RU"/>
      </w:rPr>
    </w:pPr>
    <w:r w:rsidRPr="00D556DE">
      <w:rPr>
        <w:rFonts w:ascii="Times New Roman" w:hAnsi="Times New Roman"/>
        <w:b/>
        <w:sz w:val="28"/>
        <w:szCs w:val="28"/>
        <w:lang w:val="ru-RU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17302E"/>
    <w:multiLevelType w:val="multilevel"/>
    <w:tmpl w:val="A8766A8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1701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0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7D90A4E"/>
    <w:multiLevelType w:val="hybridMultilevel"/>
    <w:tmpl w:val="72C09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0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674052D6"/>
    <w:multiLevelType w:val="multilevel"/>
    <w:tmpl w:val="EF1A513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5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3"/>
  </w:num>
  <w:num w:numId="2">
    <w:abstractNumId w:val="11"/>
  </w:num>
  <w:num w:numId="3">
    <w:abstractNumId w:val="10"/>
  </w:num>
  <w:num w:numId="4">
    <w:abstractNumId w:val="12"/>
  </w:num>
  <w:num w:numId="5">
    <w:abstractNumId w:val="21"/>
  </w:num>
  <w:num w:numId="6">
    <w:abstractNumId w:val="38"/>
  </w:num>
  <w:num w:numId="7">
    <w:abstractNumId w:val="28"/>
  </w:num>
  <w:num w:numId="8">
    <w:abstractNumId w:val="3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30"/>
  </w:num>
  <w:num w:numId="21">
    <w:abstractNumId w:val="13"/>
  </w:num>
  <w:num w:numId="22">
    <w:abstractNumId w:val="31"/>
  </w:num>
  <w:num w:numId="23">
    <w:abstractNumId w:val="17"/>
  </w:num>
  <w:num w:numId="24">
    <w:abstractNumId w:val="36"/>
  </w:num>
  <w:num w:numId="25">
    <w:abstractNumId w:val="25"/>
  </w:num>
  <w:num w:numId="26">
    <w:abstractNumId w:val="29"/>
  </w:num>
  <w:num w:numId="27">
    <w:abstractNumId w:val="26"/>
  </w:num>
  <w:num w:numId="28">
    <w:abstractNumId w:val="16"/>
  </w:num>
  <w:num w:numId="29">
    <w:abstractNumId w:val="23"/>
  </w:num>
  <w:num w:numId="30">
    <w:abstractNumId w:val="15"/>
  </w:num>
  <w:num w:numId="31">
    <w:abstractNumId w:val="22"/>
  </w:num>
  <w:num w:numId="32">
    <w:abstractNumId w:val="24"/>
  </w:num>
  <w:num w:numId="33">
    <w:abstractNumId w:val="20"/>
  </w:num>
  <w:num w:numId="34">
    <w:abstractNumId w:val="19"/>
  </w:num>
  <w:num w:numId="35">
    <w:abstractNumId w:val="39"/>
  </w:num>
  <w:num w:numId="36">
    <w:abstractNumId w:val="34"/>
  </w:num>
  <w:num w:numId="37">
    <w:abstractNumId w:val="37"/>
  </w:num>
  <w:num w:numId="38">
    <w:abstractNumId w:val="35"/>
  </w:num>
  <w:num w:numId="39">
    <w:abstractNumId w:val="14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47233"/>
    <w:rsid w:val="00057921"/>
    <w:rsid w:val="0006707D"/>
    <w:rsid w:val="000A59C2"/>
    <w:rsid w:val="00167D6C"/>
    <w:rsid w:val="001C7A7E"/>
    <w:rsid w:val="00203C03"/>
    <w:rsid w:val="0025278B"/>
    <w:rsid w:val="00276742"/>
    <w:rsid w:val="003824B1"/>
    <w:rsid w:val="0040379B"/>
    <w:rsid w:val="004154BE"/>
    <w:rsid w:val="0043463F"/>
    <w:rsid w:val="0046573B"/>
    <w:rsid w:val="004D74A8"/>
    <w:rsid w:val="004E5A6A"/>
    <w:rsid w:val="005E1207"/>
    <w:rsid w:val="00650397"/>
    <w:rsid w:val="00657A30"/>
    <w:rsid w:val="006C5D33"/>
    <w:rsid w:val="00710072"/>
    <w:rsid w:val="00794D16"/>
    <w:rsid w:val="007E2F24"/>
    <w:rsid w:val="00831056"/>
    <w:rsid w:val="00865C96"/>
    <w:rsid w:val="00885813"/>
    <w:rsid w:val="0089614A"/>
    <w:rsid w:val="00897409"/>
    <w:rsid w:val="008D01B5"/>
    <w:rsid w:val="00904FD3"/>
    <w:rsid w:val="00940839"/>
    <w:rsid w:val="00965F3E"/>
    <w:rsid w:val="009B00D5"/>
    <w:rsid w:val="009C39BE"/>
    <w:rsid w:val="009C5492"/>
    <w:rsid w:val="009D450D"/>
    <w:rsid w:val="00A91FE5"/>
    <w:rsid w:val="00AA0EE1"/>
    <w:rsid w:val="00AD6683"/>
    <w:rsid w:val="00B41340"/>
    <w:rsid w:val="00BC282B"/>
    <w:rsid w:val="00BD43AF"/>
    <w:rsid w:val="00CF6164"/>
    <w:rsid w:val="00D16876"/>
    <w:rsid w:val="00D556DE"/>
    <w:rsid w:val="00D76C90"/>
    <w:rsid w:val="00DD07F3"/>
    <w:rsid w:val="00DF061E"/>
    <w:rsid w:val="00E94C23"/>
    <w:rsid w:val="00EC0D22"/>
    <w:rsid w:val="00ED15B8"/>
    <w:rsid w:val="00EF3713"/>
    <w:rsid w:val="00F00442"/>
    <w:rsid w:val="00F12226"/>
    <w:rsid w:val="00F57A6D"/>
    <w:rsid w:val="00F744FE"/>
    <w:rsid w:val="00FA7920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0">
    <w:name w:val="heading 4"/>
    <w:basedOn w:val="a"/>
    <w:next w:val="a"/>
    <w:link w:val="41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1">
    <w:name w:val="Заголовок 4 Знак"/>
    <w:basedOn w:val="a0"/>
    <w:link w:val="40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2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22">
    <w:name w:val="Body Text Indent 2"/>
    <w:basedOn w:val="a"/>
    <w:link w:val="23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"/>
    <w:link w:val="25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2 Знак"/>
    <w:basedOn w:val="a0"/>
    <w:link w:val="24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0">
    <w:name w:val="Body Text Indent 3"/>
    <w:basedOn w:val="a"/>
    <w:link w:val="31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Уровень1"/>
    <w:basedOn w:val="a"/>
    <w:next w:val="2"/>
    <w:qFormat/>
    <w:rsid w:val="00865C96"/>
    <w:pPr>
      <w:keepNext/>
      <w:keepLines/>
      <w:numPr>
        <w:numId w:val="39"/>
      </w:numPr>
      <w:spacing w:before="240" w:after="240" w:line="240" w:lineRule="auto"/>
      <w:jc w:val="center"/>
    </w:pPr>
    <w:rPr>
      <w:rFonts w:ascii="Times New Roman" w:hAnsi="Times New Roman"/>
      <w:b/>
      <w:sz w:val="24"/>
    </w:rPr>
  </w:style>
  <w:style w:type="paragraph" w:customStyle="1" w:styleId="2">
    <w:name w:val="Уровень2"/>
    <w:basedOn w:val="a"/>
    <w:qFormat/>
    <w:rsid w:val="00865C96"/>
    <w:pPr>
      <w:numPr>
        <w:ilvl w:val="1"/>
        <w:numId w:val="39"/>
      </w:numPr>
      <w:spacing w:after="120" w:line="240" w:lineRule="auto"/>
      <w:ind w:left="0" w:firstLine="709"/>
      <w:jc w:val="both"/>
    </w:pPr>
    <w:rPr>
      <w:rFonts w:ascii="Times New Roman" w:hAnsi="Times New Roman"/>
      <w:sz w:val="24"/>
    </w:rPr>
  </w:style>
  <w:style w:type="paragraph" w:customStyle="1" w:styleId="3">
    <w:name w:val="Уровень3"/>
    <w:basedOn w:val="a"/>
    <w:qFormat/>
    <w:rsid w:val="00865C96"/>
    <w:pPr>
      <w:numPr>
        <w:ilvl w:val="2"/>
        <w:numId w:val="39"/>
      </w:numPr>
      <w:spacing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4">
    <w:name w:val="Уровень4"/>
    <w:basedOn w:val="a"/>
    <w:qFormat/>
    <w:rsid w:val="00865C96"/>
    <w:pPr>
      <w:numPr>
        <w:ilvl w:val="3"/>
        <w:numId w:val="39"/>
      </w:num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af3">
    <w:name w:val="List Paragraph"/>
    <w:basedOn w:val="a"/>
    <w:uiPriority w:val="34"/>
    <w:qFormat/>
    <w:rsid w:val="00965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0">
    <w:name w:val="heading 4"/>
    <w:basedOn w:val="a"/>
    <w:next w:val="a"/>
    <w:link w:val="41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1">
    <w:name w:val="Заголовок 4 Знак"/>
    <w:basedOn w:val="a0"/>
    <w:link w:val="40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2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22">
    <w:name w:val="Body Text Indent 2"/>
    <w:basedOn w:val="a"/>
    <w:link w:val="23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"/>
    <w:link w:val="25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2 Знак"/>
    <w:basedOn w:val="a0"/>
    <w:link w:val="24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0">
    <w:name w:val="Body Text Indent 3"/>
    <w:basedOn w:val="a"/>
    <w:link w:val="31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Уровень1"/>
    <w:basedOn w:val="a"/>
    <w:next w:val="2"/>
    <w:qFormat/>
    <w:rsid w:val="00865C96"/>
    <w:pPr>
      <w:keepNext/>
      <w:keepLines/>
      <w:numPr>
        <w:numId w:val="39"/>
      </w:numPr>
      <w:spacing w:before="240" w:after="240" w:line="240" w:lineRule="auto"/>
      <w:jc w:val="center"/>
    </w:pPr>
    <w:rPr>
      <w:rFonts w:ascii="Times New Roman" w:hAnsi="Times New Roman"/>
      <w:b/>
      <w:sz w:val="24"/>
    </w:rPr>
  </w:style>
  <w:style w:type="paragraph" w:customStyle="1" w:styleId="2">
    <w:name w:val="Уровень2"/>
    <w:basedOn w:val="a"/>
    <w:qFormat/>
    <w:rsid w:val="00865C96"/>
    <w:pPr>
      <w:numPr>
        <w:ilvl w:val="1"/>
        <w:numId w:val="39"/>
      </w:numPr>
      <w:spacing w:after="120" w:line="240" w:lineRule="auto"/>
      <w:ind w:left="0" w:firstLine="709"/>
      <w:jc w:val="both"/>
    </w:pPr>
    <w:rPr>
      <w:rFonts w:ascii="Times New Roman" w:hAnsi="Times New Roman"/>
      <w:sz w:val="24"/>
    </w:rPr>
  </w:style>
  <w:style w:type="paragraph" w:customStyle="1" w:styleId="3">
    <w:name w:val="Уровень3"/>
    <w:basedOn w:val="a"/>
    <w:qFormat/>
    <w:rsid w:val="00865C96"/>
    <w:pPr>
      <w:numPr>
        <w:ilvl w:val="2"/>
        <w:numId w:val="39"/>
      </w:numPr>
      <w:spacing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4">
    <w:name w:val="Уровень4"/>
    <w:basedOn w:val="a"/>
    <w:qFormat/>
    <w:rsid w:val="00865C96"/>
    <w:pPr>
      <w:numPr>
        <w:ilvl w:val="3"/>
        <w:numId w:val="39"/>
      </w:num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af3">
    <w:name w:val="List Paragraph"/>
    <w:basedOn w:val="a"/>
    <w:uiPriority w:val="34"/>
    <w:qFormat/>
    <w:rsid w:val="00965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0E52E-2B51-4E0B-899F-C3048BDC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17</Pages>
  <Words>9271</Words>
  <Characters>52845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61993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34</cp:revision>
  <cp:lastPrinted>2015-02-17T08:32:00Z</cp:lastPrinted>
  <dcterms:created xsi:type="dcterms:W3CDTF">2015-08-25T06:52:00Z</dcterms:created>
  <dcterms:modified xsi:type="dcterms:W3CDTF">2015-09-24T03:43:00Z</dcterms:modified>
</cp:coreProperties>
</file>