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 w:val="28"/>
          <w:szCs w:val="28"/>
        </w:rPr>
      </w:pPr>
      <w:r>
        <w:rPr>
          <w:rFonts w:ascii="Times New Roman" w:hAnsi="Times New Roman"/>
          <w:b/>
          <w:sz w:val="28"/>
          <w:szCs w:val="28"/>
        </w:rPr>
        <w:t xml:space="preserve">Договор на выполнение подрядных работ по строительству объекта </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между</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Открытым акционерным обществом «Славнефть-Мегионнефтегаз»</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(ОАО «СН-МНГ»)</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8"/>
          <w:szCs w:val="28"/>
        </w:rPr>
      </w:pPr>
      <w:r>
        <w:rPr>
          <w:rFonts w:ascii="Times New Roman" w:hAnsi="Times New Roman"/>
          <w:b/>
          <w:sz w:val="28"/>
          <w:szCs w:val="28"/>
        </w:rPr>
        <w:t>и</w:t>
      </w:r>
    </w:p>
    <w:p w:rsidR="00E516C5" w:rsidRDefault="00E516C5" w:rsidP="00E516C5">
      <w:pPr>
        <w:widowControl w:val="0"/>
        <w:autoSpaceDE w:val="0"/>
        <w:autoSpaceDN w:val="0"/>
        <w:adjustRightInd w:val="0"/>
        <w:spacing w:line="276" w:lineRule="auto"/>
        <w:ind w:left="696" w:right="-2" w:firstLine="720"/>
        <w:jc w:val="center"/>
        <w:rPr>
          <w:rFonts w:ascii="Times New Roman" w:hAnsi="Times New Roman"/>
          <w:b/>
          <w:sz w:val="28"/>
          <w:szCs w:val="28"/>
        </w:rPr>
      </w:pPr>
      <w:r>
        <w:rPr>
          <w:rFonts w:ascii="Times New Roman" w:hAnsi="Times New Roman"/>
          <w:b/>
          <w:sz w:val="28"/>
          <w:szCs w:val="28"/>
        </w:rPr>
        <w:t>__________________________________________________________</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sz w:val="24"/>
        </w:rPr>
      </w:pPr>
      <w:r>
        <w:rPr>
          <w:rFonts w:ascii="Times New Roman" w:hAnsi="Times New Roman"/>
          <w:sz w:val="24"/>
        </w:rPr>
        <w:t>(наименование контрагента)</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r>
        <w:rPr>
          <w:rFonts w:ascii="Times New Roman" w:hAnsi="Times New Roman"/>
          <w:b/>
          <w:szCs w:val="22"/>
        </w:rPr>
        <w:t xml:space="preserve">г. </w:t>
      </w:r>
      <w:proofErr w:type="spellStart"/>
      <w:r>
        <w:rPr>
          <w:rFonts w:ascii="Times New Roman" w:hAnsi="Times New Roman"/>
          <w:b/>
          <w:szCs w:val="22"/>
        </w:rPr>
        <w:t>Мегион</w:t>
      </w:r>
      <w:proofErr w:type="spellEnd"/>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r>
        <w:rPr>
          <w:rFonts w:ascii="Times New Roman" w:hAnsi="Times New Roman"/>
          <w:b/>
          <w:szCs w:val="22"/>
        </w:rPr>
        <w:t>201___ год</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Cs w:val="22"/>
        </w:rPr>
      </w:pP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4"/>
        </w:rPr>
      </w:pPr>
      <w:r>
        <w:rPr>
          <w:rFonts w:ascii="Times New Roman" w:hAnsi="Times New Roman"/>
          <w:b/>
          <w:sz w:val="24"/>
        </w:rPr>
        <w:t>СОДЕРЖАНИЕ:</w:t>
      </w:r>
    </w:p>
    <w:p w:rsidR="00E516C5" w:rsidRDefault="00E516C5" w:rsidP="00E516C5">
      <w:pPr>
        <w:widowControl w:val="0"/>
        <w:autoSpaceDE w:val="0"/>
        <w:autoSpaceDN w:val="0"/>
        <w:adjustRightInd w:val="0"/>
        <w:spacing w:line="276" w:lineRule="auto"/>
        <w:ind w:right="-2" w:firstLine="720"/>
        <w:jc w:val="center"/>
        <w:rPr>
          <w:rFonts w:ascii="Times New Roman" w:hAnsi="Times New Roman"/>
          <w:b/>
          <w:sz w:val="24"/>
        </w:rPr>
      </w:pP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lastRenderedPageBreak/>
        <w:t xml:space="preserve">1. ОПРЕДЕЛЕНИЯ……………………………………………………………………………………____ </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2. ПРЕДМЕТ ДОГОВОРА………………………………………………………………………........____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3. ЦЕНА ДОГОВОРА…………………………………………………………………………………____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4. ПОРЯДОК РАСЧЕТОВ………………………………………………………………………….…____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5. СРОКИ ВЫПОЛНЕНИЯ РАБОТ………………………………………………………………….____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6. ПРАВА И ОБЯЗАННОСТИ СТОРОН…………………………………………………………….____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7. ГАРАНТИЙНЫЙ СРОК...…………………………………………………………………………____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8. ОБЕСПЕЧЕНИЕ МАТЕРИАЛАМИ И ОБОРУДОВАНИЕМ………………………………...…____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9. РАБОЧАЯ ДОКУМЕНТАЦИЯ…..…………………………………………………………......…____</w:t>
      </w:r>
    </w:p>
    <w:p w:rsidR="00E516C5" w:rsidRDefault="00E516C5" w:rsidP="00E516C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Pr>
          <w:rFonts w:ascii="Times New Roman" w:hAnsi="Times New Roman"/>
          <w:bCs/>
          <w:color w:val="000000"/>
          <w:sz w:val="24"/>
        </w:rPr>
        <w:t>10. СКРЫТЫЕ РАБОТЫ.</w:t>
      </w:r>
      <w:r>
        <w:rPr>
          <w:rFonts w:ascii="Times New Roman" w:hAnsi="Times New Roman"/>
          <w:b/>
          <w:sz w:val="24"/>
        </w:rPr>
        <w:t xml:space="preserve"> </w:t>
      </w:r>
      <w:r>
        <w:rPr>
          <w:rFonts w:ascii="Times New Roman" w:hAnsi="Times New Roman"/>
          <w:sz w:val="24"/>
        </w:rPr>
        <w:t xml:space="preserve">ИНДИВИДУАЛЬНЫЕ ИСПЫТАНИЯ </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sz w:val="24"/>
        </w:rPr>
        <w:t>И КОМПЛЕКСНОЕ ОПРОБОВАНИЕ</w:t>
      </w:r>
      <w:r>
        <w:rPr>
          <w:rFonts w:ascii="Times New Roman" w:hAnsi="Times New Roman"/>
          <w:bCs/>
          <w:color w:val="000000"/>
          <w:sz w:val="24"/>
        </w:rPr>
        <w:t xml:space="preserve"> ………………………………………………………….…..</w:t>
      </w:r>
      <w:r>
        <w:rPr>
          <w:rFonts w:ascii="Times New Roman" w:hAnsi="Times New Roman"/>
          <w:bCs/>
          <w:sz w:val="24"/>
        </w:rPr>
        <w:t>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11. КОНТРОЛЬ КАЧЕСТВА РАБОТ……………………………………………………………..…____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12. ОТВЕТСТВЕННОСТЬ СТОРОН……………………………………………………………...…____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sz w:val="24"/>
        </w:rPr>
      </w:pPr>
      <w:r>
        <w:rPr>
          <w:rFonts w:ascii="Times New Roman" w:hAnsi="Times New Roman"/>
          <w:sz w:val="24"/>
        </w:rPr>
        <w:t xml:space="preserve">13. УСЛОВИЯ В ОБЛАСТИ ОХРАНЫ ТРУДА, ПРОМЫШЛЕННОЙ, ПОЖАРНОЙ И </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sz w:val="24"/>
        </w:rPr>
      </w:pPr>
      <w:r>
        <w:rPr>
          <w:rFonts w:ascii="Times New Roman" w:hAnsi="Times New Roman"/>
          <w:sz w:val="24"/>
        </w:rPr>
        <w:t>ЭКОЛОГИЧЕСКОЙ БЕЗОПАСНОСТИ…………………………………………………………..…</w:t>
      </w:r>
      <w:r>
        <w:rPr>
          <w:rFonts w:ascii="Times New Roman" w:hAnsi="Times New Roman"/>
          <w:bCs/>
          <w:sz w:val="24"/>
        </w:rPr>
        <w:t>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14. ОБСТОЯТЕЛЬСТВА НЕПРЕОДОЛИМОЙ СИЛЫ (ФОРС-МАЖОР)………………………. ____</w:t>
      </w:r>
    </w:p>
    <w:p w:rsidR="00E516C5" w:rsidRDefault="00E516C5" w:rsidP="00E516C5">
      <w:pPr>
        <w:widowControl w:val="0"/>
        <w:tabs>
          <w:tab w:val="left" w:pos="9781"/>
        </w:tabs>
        <w:autoSpaceDE w:val="0"/>
        <w:autoSpaceDN w:val="0"/>
        <w:adjustRightInd w:val="0"/>
        <w:spacing w:line="276" w:lineRule="auto"/>
        <w:ind w:right="-2"/>
        <w:rPr>
          <w:rFonts w:ascii="Times New Roman" w:hAnsi="Times New Roman"/>
          <w:bCs/>
          <w:sz w:val="24"/>
        </w:rPr>
      </w:pPr>
      <w:r>
        <w:rPr>
          <w:rFonts w:ascii="Times New Roman" w:hAnsi="Times New Roman"/>
          <w:bCs/>
          <w:sz w:val="24"/>
        </w:rPr>
        <w:t>15. СОХРАННОСТЬ СВЕДЕНИЙ КОНФИДЕНЦИАЛЬНОГО ХАРАКТЕРА………………..…____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16. РАЗРЕШЕНИЕ СПОРОВ ……………….………………………………………………..………____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 ПРОЧИЕ УСЛОВИЯ…………………………………………………………………………...…____</w:t>
      </w:r>
    </w:p>
    <w:p w:rsidR="00E516C5" w:rsidRDefault="00E516C5" w:rsidP="00E516C5">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 xml:space="preserve">     АДРЕСА, РЕКВИЗИТЫ И ПОДПИСИ СТОРОН…………………………………………….…____</w:t>
      </w:r>
    </w:p>
    <w:p w:rsidR="00E516C5" w:rsidRDefault="00E516C5" w:rsidP="00E516C5">
      <w:pPr>
        <w:widowControl w:val="0"/>
        <w:tabs>
          <w:tab w:val="left" w:pos="9900"/>
        </w:tabs>
        <w:autoSpaceDE w:val="0"/>
        <w:autoSpaceDN w:val="0"/>
        <w:adjustRightInd w:val="0"/>
        <w:spacing w:line="276" w:lineRule="auto"/>
        <w:ind w:right="-2" w:firstLine="700"/>
        <w:rPr>
          <w:rFonts w:ascii="Times New Roman" w:hAnsi="Times New Roman"/>
          <w:bCs/>
          <w:sz w:val="24"/>
        </w:rPr>
      </w:pPr>
    </w:p>
    <w:p w:rsidR="00E516C5" w:rsidRDefault="00E516C5" w:rsidP="00E516C5">
      <w:pPr>
        <w:widowControl w:val="0"/>
        <w:autoSpaceDE w:val="0"/>
        <w:autoSpaceDN w:val="0"/>
        <w:adjustRightInd w:val="0"/>
        <w:spacing w:line="276" w:lineRule="auto"/>
        <w:ind w:right="-2" w:firstLine="700"/>
        <w:rPr>
          <w:rFonts w:ascii="Times New Roman" w:hAnsi="Times New Roman"/>
          <w:bCs/>
          <w:sz w:val="24"/>
        </w:rPr>
      </w:pPr>
    </w:p>
    <w:p w:rsidR="00E516C5" w:rsidRDefault="00E516C5" w:rsidP="00E516C5">
      <w:pPr>
        <w:widowControl w:val="0"/>
        <w:autoSpaceDE w:val="0"/>
        <w:autoSpaceDN w:val="0"/>
        <w:adjustRightInd w:val="0"/>
        <w:spacing w:line="276" w:lineRule="auto"/>
        <w:ind w:right="-2" w:firstLine="700"/>
        <w:rPr>
          <w:rFonts w:ascii="Times New Roman" w:hAnsi="Times New Roman"/>
          <w:bCs/>
          <w:sz w:val="24"/>
        </w:rPr>
      </w:pPr>
    </w:p>
    <w:p w:rsidR="00E516C5" w:rsidRDefault="00E516C5" w:rsidP="00E516C5">
      <w:pPr>
        <w:widowControl w:val="0"/>
        <w:autoSpaceDE w:val="0"/>
        <w:autoSpaceDN w:val="0"/>
        <w:adjustRightInd w:val="0"/>
        <w:spacing w:line="276" w:lineRule="auto"/>
        <w:ind w:right="-2"/>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widowControl w:val="0"/>
        <w:autoSpaceDE w:val="0"/>
        <w:autoSpaceDN w:val="0"/>
        <w:adjustRightInd w:val="0"/>
        <w:spacing w:line="276" w:lineRule="auto"/>
        <w:ind w:right="-2" w:firstLine="700"/>
        <w:rPr>
          <w:rFonts w:ascii="Times New Roman" w:hAnsi="Times New Roman"/>
          <w:bCs/>
          <w:szCs w:val="22"/>
        </w:rPr>
      </w:pPr>
    </w:p>
    <w:p w:rsidR="00E516C5" w:rsidRDefault="00E516C5" w:rsidP="00E516C5">
      <w:pPr>
        <w:spacing w:line="276" w:lineRule="auto"/>
        <w:rPr>
          <w:rFonts w:ascii="Times New Roman" w:hAnsi="Times New Roman"/>
          <w:b/>
          <w:bCs/>
          <w:szCs w:val="22"/>
        </w:rPr>
        <w:sectPr w:rsidR="00E516C5">
          <w:pgSz w:w="11900" w:h="16820"/>
          <w:pgMar w:top="851" w:right="567" w:bottom="851" w:left="1134" w:header="720" w:footer="720" w:gutter="0"/>
          <w:cols w:space="720"/>
        </w:sectPr>
      </w:pPr>
    </w:p>
    <w:p w:rsidR="00E516C5" w:rsidRDefault="00E516C5" w:rsidP="00E516C5">
      <w:pPr>
        <w:spacing w:line="276" w:lineRule="auto"/>
        <w:ind w:right="-2"/>
        <w:jc w:val="center"/>
        <w:rPr>
          <w:rFonts w:ascii="Times New Roman" w:hAnsi="Times New Roman"/>
          <w:b/>
          <w:sz w:val="24"/>
          <w:lang w:eastAsia="en-US"/>
        </w:rPr>
      </w:pPr>
      <w:r>
        <w:rPr>
          <w:rFonts w:ascii="Times New Roman" w:hAnsi="Times New Roman"/>
          <w:b/>
          <w:bCs/>
          <w:sz w:val="24"/>
          <w:lang w:eastAsia="en-US"/>
        </w:rPr>
        <w:lastRenderedPageBreak/>
        <w:t xml:space="preserve">Договор </w:t>
      </w:r>
      <w:r>
        <w:rPr>
          <w:rFonts w:ascii="Times New Roman" w:hAnsi="Times New Roman"/>
          <w:b/>
          <w:sz w:val="24"/>
          <w:lang w:eastAsia="en-US"/>
        </w:rPr>
        <w:t>на выполнение подрядных работ</w:t>
      </w:r>
    </w:p>
    <w:p w:rsidR="00E516C5" w:rsidRDefault="00E516C5" w:rsidP="00E516C5">
      <w:pPr>
        <w:spacing w:line="276" w:lineRule="auto"/>
        <w:ind w:right="-2"/>
        <w:jc w:val="center"/>
        <w:rPr>
          <w:rFonts w:ascii="Times New Roman" w:hAnsi="Times New Roman"/>
          <w:b/>
          <w:sz w:val="24"/>
          <w:lang w:eastAsia="en-US"/>
        </w:rPr>
      </w:pPr>
      <w:r>
        <w:rPr>
          <w:rFonts w:ascii="Times New Roman" w:hAnsi="Times New Roman"/>
          <w:b/>
          <w:sz w:val="24"/>
          <w:lang w:eastAsia="en-US"/>
        </w:rPr>
        <w:t xml:space="preserve">  по строительству объекта </w:t>
      </w:r>
      <w:r>
        <w:rPr>
          <w:rFonts w:ascii="Times New Roman" w:hAnsi="Times New Roman"/>
          <w:b/>
          <w:bCs/>
          <w:sz w:val="24"/>
          <w:lang w:eastAsia="en-US"/>
        </w:rPr>
        <w:t xml:space="preserve">№____ </w:t>
      </w:r>
    </w:p>
    <w:p w:rsidR="00E516C5" w:rsidRDefault="00E516C5" w:rsidP="00E516C5">
      <w:pPr>
        <w:widowControl w:val="0"/>
        <w:autoSpaceDE w:val="0"/>
        <w:autoSpaceDN w:val="0"/>
        <w:adjustRightInd w:val="0"/>
        <w:spacing w:line="276" w:lineRule="auto"/>
        <w:ind w:right="-2"/>
        <w:jc w:val="both"/>
        <w:rPr>
          <w:rFonts w:ascii="Times New Roman" w:hAnsi="Times New Roman"/>
          <w:sz w:val="24"/>
        </w:rPr>
      </w:pPr>
    </w:p>
    <w:p w:rsidR="00E516C5" w:rsidRDefault="00E516C5" w:rsidP="00E516C5">
      <w:pPr>
        <w:widowControl w:val="0"/>
        <w:autoSpaceDE w:val="0"/>
        <w:autoSpaceDN w:val="0"/>
        <w:adjustRightInd w:val="0"/>
        <w:spacing w:line="276" w:lineRule="auto"/>
        <w:ind w:right="-2"/>
        <w:jc w:val="both"/>
        <w:rPr>
          <w:rFonts w:ascii="Times New Roman" w:hAnsi="Times New Roman"/>
          <w:sz w:val="24"/>
        </w:rPr>
      </w:pPr>
      <w:r>
        <w:rPr>
          <w:rFonts w:ascii="Times New Roman" w:hAnsi="Times New Roman"/>
          <w:sz w:val="24"/>
        </w:rPr>
        <w:t xml:space="preserve">г. </w:t>
      </w:r>
      <w:proofErr w:type="spellStart"/>
      <w:r>
        <w:rPr>
          <w:rFonts w:ascii="Times New Roman" w:hAnsi="Times New Roman"/>
          <w:sz w:val="24"/>
        </w:rPr>
        <w:t>Мегион</w:t>
      </w:r>
      <w:proofErr w:type="spellEnd"/>
      <w:r>
        <w:rPr>
          <w:rFonts w:ascii="Times New Roman" w:hAnsi="Times New Roman"/>
          <w:sz w:val="24"/>
        </w:rPr>
        <w:t xml:space="preserve">     </w:t>
      </w:r>
      <w:r>
        <w:rPr>
          <w:rFonts w:ascii="Times New Roman" w:hAnsi="Times New Roman"/>
          <w:sz w:val="24"/>
        </w:rPr>
        <w:tab/>
      </w:r>
      <w:r>
        <w:rPr>
          <w:rFonts w:ascii="Times New Roman" w:hAnsi="Times New Roman"/>
          <w:sz w:val="24"/>
        </w:rPr>
        <w:tab/>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Pr>
          <w:rFonts w:ascii="Times New Roman" w:hAnsi="Times New Roman"/>
          <w:sz w:val="24"/>
        </w:rPr>
        <w:tab/>
        <w:t>«_____»______________20__г.</w:t>
      </w:r>
    </w:p>
    <w:p w:rsidR="00E516C5" w:rsidRDefault="00E516C5" w:rsidP="00E516C5">
      <w:pPr>
        <w:widowControl w:val="0"/>
        <w:autoSpaceDE w:val="0"/>
        <w:autoSpaceDN w:val="0"/>
        <w:adjustRightInd w:val="0"/>
        <w:ind w:right="-2"/>
        <w:jc w:val="both"/>
        <w:rPr>
          <w:rFonts w:ascii="Times New Roman" w:hAnsi="Times New Roman"/>
          <w:szCs w:val="22"/>
        </w:rPr>
      </w:pPr>
    </w:p>
    <w:p w:rsidR="00E516C5" w:rsidRDefault="00E516C5" w:rsidP="00E516C5">
      <w:pPr>
        <w:suppressAutoHyphens/>
        <w:ind w:firstLine="284"/>
        <w:jc w:val="both"/>
        <w:rPr>
          <w:rFonts w:ascii="Times New Roman" w:hAnsi="Times New Roman"/>
          <w:i/>
          <w:sz w:val="16"/>
          <w:szCs w:val="16"/>
          <w:lang w:eastAsia="zh-CN"/>
        </w:rPr>
      </w:pPr>
      <w:r>
        <w:rPr>
          <w:rFonts w:ascii="Times New Roman" w:hAnsi="Times New Roman"/>
          <w:b/>
          <w:sz w:val="24"/>
          <w:lang w:eastAsia="zh-CN"/>
        </w:rPr>
        <w:t>Открытое акционерное общество  «Славнефть-Мегионнефтегаз» (ОАО «СН-МНГ»)</w:t>
      </w:r>
      <w:r>
        <w:rPr>
          <w:rFonts w:ascii="Times New Roman" w:hAnsi="Times New Roman"/>
          <w:sz w:val="24"/>
          <w:lang w:eastAsia="zh-CN"/>
        </w:rPr>
        <w:t xml:space="preserve">, именуемое в дальнейшем </w:t>
      </w:r>
      <w:r>
        <w:rPr>
          <w:rFonts w:ascii="Times New Roman" w:hAnsi="Times New Roman"/>
          <w:b/>
          <w:sz w:val="24"/>
          <w:lang w:eastAsia="zh-CN"/>
        </w:rPr>
        <w:t>«Заказчик»</w:t>
      </w:r>
      <w:r>
        <w:rPr>
          <w:rFonts w:ascii="Times New Roman" w:hAnsi="Times New Roman"/>
          <w:sz w:val="24"/>
          <w:lang w:eastAsia="zh-CN"/>
        </w:rPr>
        <w:t>, в лице</w:t>
      </w:r>
      <w:r>
        <w:rPr>
          <w:rFonts w:ascii="Times New Roman" w:hAnsi="Times New Roman"/>
          <w:b/>
          <w:sz w:val="24"/>
          <w:lang w:eastAsia="zh-CN"/>
        </w:rPr>
        <w:t xml:space="preserve"> </w:t>
      </w:r>
      <w:r>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Pr>
          <w:rFonts w:ascii="Times New Roman" w:hAnsi="Times New Roman"/>
        </w:rPr>
        <w:t xml:space="preserve">Директора по капитальному строительству </w:t>
      </w:r>
      <w:r>
        <w:rPr>
          <w:rFonts w:ascii="Times New Roman" w:hAnsi="Times New Roman"/>
          <w:b/>
        </w:rPr>
        <w:t>Николаева Данила Александровича</w:t>
      </w:r>
      <w:r>
        <w:rPr>
          <w:rFonts w:ascii="Times New Roman" w:hAnsi="Times New Roman"/>
          <w:spacing w:val="-1"/>
        </w:rPr>
        <w:t xml:space="preserve"> действующего на </w:t>
      </w:r>
      <w:proofErr w:type="spellStart"/>
      <w:proofErr w:type="gramStart"/>
      <w:r>
        <w:rPr>
          <w:rFonts w:ascii="Times New Roman" w:hAnsi="Times New Roman"/>
          <w:highlight w:val="lightGray"/>
        </w:rPr>
        <w:t>на</w:t>
      </w:r>
      <w:proofErr w:type="spellEnd"/>
      <w:proofErr w:type="gramEnd"/>
      <w:r>
        <w:rPr>
          <w:rFonts w:ascii="Times New Roman" w:hAnsi="Times New Roman"/>
          <w:highlight w:val="lightGray"/>
        </w:rPr>
        <w:t xml:space="preserve"> основании _доверенности № 10 от 15.05.2015г.</w:t>
      </w:r>
      <w:r>
        <w:rPr>
          <w:rFonts w:ascii="Times New Roman" w:hAnsi="Times New Roman"/>
        </w:rPr>
        <w:t xml:space="preserve"> </w:t>
      </w:r>
      <w:r>
        <w:rPr>
          <w:rFonts w:ascii="Times New Roman" w:hAnsi="Times New Roman"/>
          <w:sz w:val="24"/>
          <w:lang w:eastAsia="zh-CN"/>
        </w:rPr>
        <w:t xml:space="preserve">с одной стороны, и </w:t>
      </w:r>
      <w:r>
        <w:rPr>
          <w:rFonts w:ascii="Times New Roman" w:hAnsi="Times New Roman"/>
          <w:bCs/>
          <w:sz w:val="24"/>
          <w:shd w:val="clear" w:color="auto" w:fill="C0C0C0"/>
          <w:lang w:eastAsia="zh-CN"/>
        </w:rPr>
        <w:t>______________________________________________________________</w:t>
      </w:r>
    </w:p>
    <w:p w:rsidR="00E516C5" w:rsidRDefault="00E516C5" w:rsidP="00E516C5">
      <w:pPr>
        <w:suppressAutoHyphens/>
        <w:ind w:left="2340"/>
        <w:jc w:val="both"/>
        <w:rPr>
          <w:rFonts w:ascii="Times New Roman" w:hAnsi="Times New Roman"/>
          <w:sz w:val="24"/>
          <w:lang w:eastAsia="zh-CN"/>
        </w:rPr>
      </w:pPr>
      <w:r>
        <w:rPr>
          <w:rFonts w:ascii="Times New Roman" w:hAnsi="Times New Roman"/>
          <w:i/>
          <w:sz w:val="16"/>
          <w:szCs w:val="16"/>
          <w:lang w:eastAsia="zh-CN"/>
        </w:rPr>
        <w:t xml:space="preserve"> </w:t>
      </w:r>
      <w:proofErr w:type="gramStart"/>
      <w:r>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E516C5" w:rsidRDefault="00E516C5" w:rsidP="00E516C5">
      <w:pPr>
        <w:suppressAutoHyphens/>
        <w:jc w:val="both"/>
        <w:rPr>
          <w:rFonts w:ascii="Times New Roman" w:hAnsi="Times New Roman"/>
          <w:bCs/>
          <w:i/>
          <w:sz w:val="16"/>
          <w:szCs w:val="16"/>
          <w:shd w:val="clear" w:color="auto" w:fill="C0C0C0"/>
          <w:lang w:eastAsia="zh-CN"/>
        </w:rPr>
      </w:pPr>
      <w:r>
        <w:rPr>
          <w:rFonts w:ascii="Times New Roman" w:hAnsi="Times New Roman"/>
          <w:sz w:val="24"/>
          <w:lang w:eastAsia="zh-CN"/>
        </w:rPr>
        <w:t xml:space="preserve">именуемое в дальнейшем </w:t>
      </w:r>
      <w:r>
        <w:rPr>
          <w:rFonts w:ascii="Times New Roman" w:hAnsi="Times New Roman"/>
          <w:b/>
          <w:sz w:val="24"/>
          <w:lang w:eastAsia="zh-CN"/>
        </w:rPr>
        <w:t>«Подрядчик»</w:t>
      </w:r>
      <w:r>
        <w:rPr>
          <w:rFonts w:ascii="Times New Roman" w:hAnsi="Times New Roman"/>
          <w:sz w:val="24"/>
          <w:lang w:eastAsia="zh-CN"/>
        </w:rPr>
        <w:t>, в лице</w:t>
      </w:r>
      <w:r>
        <w:rPr>
          <w:rFonts w:ascii="Times New Roman" w:hAnsi="Times New Roman"/>
          <w:sz w:val="24"/>
          <w:shd w:val="clear" w:color="auto" w:fill="C0C0C0"/>
          <w:lang w:eastAsia="zh-CN"/>
        </w:rPr>
        <w:t>_______________________________________</w:t>
      </w:r>
    </w:p>
    <w:p w:rsidR="00E516C5" w:rsidRDefault="00E516C5" w:rsidP="00E516C5">
      <w:pPr>
        <w:suppressAutoHyphens/>
        <w:ind w:left="5580"/>
        <w:jc w:val="both"/>
        <w:rPr>
          <w:rFonts w:ascii="Times New Roman" w:hAnsi="Times New Roman"/>
          <w:sz w:val="24"/>
          <w:shd w:val="clear" w:color="auto" w:fill="C0C0C0"/>
          <w:lang w:eastAsia="zh-CN"/>
        </w:rPr>
      </w:pPr>
      <w:r>
        <w:rPr>
          <w:rFonts w:ascii="Times New Roman" w:hAnsi="Times New Roman"/>
          <w:bCs/>
          <w:i/>
          <w:sz w:val="16"/>
          <w:szCs w:val="16"/>
          <w:shd w:val="clear" w:color="auto" w:fill="C0C0C0"/>
          <w:lang w:eastAsia="zh-CN"/>
        </w:rPr>
        <w:t>(должность полностью)</w:t>
      </w:r>
    </w:p>
    <w:p w:rsidR="00E516C5" w:rsidRDefault="00E516C5" w:rsidP="00E516C5">
      <w:pPr>
        <w:suppressAutoHyphens/>
        <w:jc w:val="both"/>
        <w:rPr>
          <w:rFonts w:ascii="Times New Roman" w:hAnsi="Times New Roman"/>
          <w:bCs/>
          <w:i/>
          <w:sz w:val="16"/>
          <w:szCs w:val="16"/>
          <w:shd w:val="clear" w:color="auto" w:fill="C0C0C0"/>
          <w:lang w:eastAsia="zh-CN"/>
        </w:rPr>
      </w:pPr>
      <w:r>
        <w:rPr>
          <w:rFonts w:ascii="Times New Roman" w:hAnsi="Times New Roman"/>
          <w:sz w:val="24"/>
          <w:shd w:val="clear" w:color="auto" w:fill="C0C0C0"/>
          <w:lang w:eastAsia="zh-CN"/>
        </w:rPr>
        <w:t>________________________________________________________________________________</w:t>
      </w:r>
    </w:p>
    <w:p w:rsidR="00E516C5" w:rsidRDefault="00E516C5" w:rsidP="00E516C5">
      <w:pPr>
        <w:suppressAutoHyphens/>
        <w:jc w:val="center"/>
        <w:rPr>
          <w:rFonts w:ascii="Times New Roman" w:hAnsi="Times New Roman"/>
          <w:sz w:val="24"/>
          <w:lang w:eastAsia="zh-CN"/>
        </w:rPr>
      </w:pPr>
      <w:r>
        <w:rPr>
          <w:rFonts w:ascii="Times New Roman" w:hAnsi="Times New Roman"/>
          <w:bCs/>
          <w:i/>
          <w:sz w:val="16"/>
          <w:szCs w:val="16"/>
          <w:shd w:val="clear" w:color="auto" w:fill="C0C0C0"/>
          <w:lang w:eastAsia="zh-CN"/>
        </w:rPr>
        <w:t>(Ф.И.О полностью)</w:t>
      </w:r>
    </w:p>
    <w:p w:rsidR="00E516C5" w:rsidRDefault="00E516C5" w:rsidP="00E516C5">
      <w:pPr>
        <w:suppressAutoHyphens/>
        <w:jc w:val="both"/>
        <w:rPr>
          <w:rFonts w:ascii="Times New Roman" w:hAnsi="Times New Roman"/>
          <w:shd w:val="clear" w:color="auto" w:fill="C0C0C0"/>
          <w:lang w:eastAsia="zh-CN"/>
        </w:rPr>
      </w:pPr>
      <w:r>
        <w:rPr>
          <w:rFonts w:ascii="Times New Roman" w:hAnsi="Times New Roman"/>
          <w:sz w:val="24"/>
          <w:lang w:eastAsia="zh-CN"/>
        </w:rPr>
        <w:t>действующ</w:t>
      </w:r>
      <w:r>
        <w:rPr>
          <w:rFonts w:ascii="Times New Roman" w:hAnsi="Times New Roman"/>
          <w:sz w:val="24"/>
          <w:shd w:val="clear" w:color="auto" w:fill="C0C0C0"/>
          <w:lang w:eastAsia="zh-CN"/>
        </w:rPr>
        <w:t>ег</w:t>
      </w:r>
      <w:proofErr w:type="gramStart"/>
      <w:r>
        <w:rPr>
          <w:rFonts w:ascii="Times New Roman" w:hAnsi="Times New Roman"/>
          <w:sz w:val="24"/>
          <w:shd w:val="clear" w:color="auto" w:fill="C0C0C0"/>
          <w:lang w:eastAsia="zh-CN"/>
        </w:rPr>
        <w:t>о(</w:t>
      </w:r>
      <w:proofErr w:type="gramEnd"/>
      <w:r>
        <w:rPr>
          <w:rFonts w:ascii="Times New Roman" w:hAnsi="Times New Roman"/>
          <w:sz w:val="24"/>
          <w:shd w:val="clear" w:color="auto" w:fill="C0C0C0"/>
          <w:lang w:eastAsia="zh-CN"/>
        </w:rPr>
        <w:t>ей)</w:t>
      </w:r>
      <w:r>
        <w:rPr>
          <w:rFonts w:ascii="Times New Roman" w:hAnsi="Times New Roman"/>
          <w:sz w:val="24"/>
          <w:lang w:eastAsia="zh-CN"/>
        </w:rPr>
        <w:t xml:space="preserve"> на основании </w:t>
      </w:r>
      <w:r>
        <w:rPr>
          <w:rFonts w:ascii="Times New Roman" w:hAnsi="Times New Roman"/>
          <w:shd w:val="clear" w:color="auto" w:fill="C0C0C0"/>
          <w:lang w:eastAsia="zh-CN"/>
        </w:rPr>
        <w:t>________________________________________________________</w:t>
      </w:r>
      <w:r>
        <w:rPr>
          <w:rFonts w:ascii="Times New Roman" w:hAnsi="Times New Roman"/>
          <w:lang w:eastAsia="zh-CN"/>
        </w:rPr>
        <w:t>,</w:t>
      </w:r>
    </w:p>
    <w:p w:rsidR="00E516C5" w:rsidRDefault="00E516C5" w:rsidP="00E516C5">
      <w:pPr>
        <w:suppressAutoHyphens/>
        <w:ind w:left="1800"/>
        <w:contextualSpacing/>
        <w:jc w:val="both"/>
        <w:rPr>
          <w:rFonts w:ascii="Times New Roman" w:hAnsi="Times New Roman"/>
          <w:sz w:val="24"/>
          <w:lang w:eastAsia="zh-CN"/>
        </w:rPr>
      </w:pPr>
      <w:proofErr w:type="gramStart"/>
      <w:r>
        <w:rPr>
          <w:rFonts w:ascii="Times New Roman" w:hAnsi="Times New Roman"/>
          <w:i/>
          <w:sz w:val="16"/>
          <w:szCs w:val="16"/>
          <w:shd w:val="clear" w:color="auto" w:fill="C0C0C0"/>
          <w:lang w:eastAsia="zh-CN"/>
        </w:rPr>
        <w:t>(правоустанавливающий документ:</w:t>
      </w:r>
      <w:proofErr w:type="gramEnd"/>
      <w:r>
        <w:rPr>
          <w:rFonts w:ascii="Times New Roman" w:hAnsi="Times New Roman"/>
          <w:i/>
          <w:sz w:val="16"/>
          <w:szCs w:val="16"/>
          <w:shd w:val="clear" w:color="auto" w:fill="C0C0C0"/>
          <w:lang w:eastAsia="zh-CN"/>
        </w:rPr>
        <w:t xml:space="preserve"> </w:t>
      </w:r>
      <w:proofErr w:type="gramStart"/>
      <w:r>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E516C5" w:rsidRDefault="00E516C5" w:rsidP="00E516C5">
      <w:pPr>
        <w:suppressAutoHyphens/>
        <w:ind w:right="-2"/>
        <w:jc w:val="both"/>
        <w:rPr>
          <w:rFonts w:ascii="Times New Roman" w:hAnsi="Times New Roman"/>
          <w:sz w:val="24"/>
          <w:lang w:eastAsia="zh-CN"/>
        </w:rPr>
      </w:pPr>
      <w:r>
        <w:rPr>
          <w:rFonts w:ascii="Times New Roman" w:hAnsi="Times New Roman"/>
          <w:sz w:val="24"/>
          <w:lang w:eastAsia="zh-CN"/>
        </w:rPr>
        <w:t>с другой стороны, совместно именуемые «</w:t>
      </w:r>
      <w:r>
        <w:rPr>
          <w:rFonts w:ascii="Times New Roman" w:hAnsi="Times New Roman"/>
          <w:b/>
          <w:bCs/>
          <w:sz w:val="24"/>
          <w:lang w:eastAsia="zh-CN"/>
        </w:rPr>
        <w:t>Стороны</w:t>
      </w:r>
      <w:r>
        <w:rPr>
          <w:rFonts w:ascii="Times New Roman" w:hAnsi="Times New Roman"/>
          <w:sz w:val="24"/>
          <w:lang w:eastAsia="zh-CN"/>
        </w:rPr>
        <w:t>», заключили настоящий Договор о нижеследующем:</w:t>
      </w:r>
    </w:p>
    <w:p w:rsidR="00E516C5" w:rsidRDefault="00E516C5" w:rsidP="00E516C5">
      <w:pPr>
        <w:suppressAutoHyphens/>
        <w:ind w:firstLine="284"/>
        <w:jc w:val="both"/>
        <w:rPr>
          <w:szCs w:val="20"/>
          <w:lang w:eastAsia="ar-SA"/>
        </w:rPr>
      </w:pPr>
    </w:p>
    <w:p w:rsidR="00E516C5" w:rsidRDefault="00E516C5" w:rsidP="00E516C5">
      <w:pPr>
        <w:widowControl w:val="0"/>
        <w:numPr>
          <w:ilvl w:val="0"/>
          <w:numId w:val="7"/>
        </w:numPr>
        <w:autoSpaceDE w:val="0"/>
        <w:autoSpaceDN w:val="0"/>
        <w:adjustRightInd w:val="0"/>
        <w:spacing w:line="276" w:lineRule="auto"/>
        <w:ind w:right="-2"/>
        <w:jc w:val="center"/>
        <w:rPr>
          <w:rFonts w:ascii="Times New Roman" w:hAnsi="Times New Roman"/>
          <w:b/>
          <w:sz w:val="24"/>
        </w:rPr>
      </w:pPr>
      <w:r>
        <w:rPr>
          <w:rFonts w:ascii="Times New Roman" w:hAnsi="Times New Roman"/>
          <w:b/>
          <w:sz w:val="24"/>
        </w:rPr>
        <w:t>ОПРЕДЕЛЕНИЯ</w:t>
      </w:r>
    </w:p>
    <w:p w:rsidR="00E516C5" w:rsidRDefault="00E516C5" w:rsidP="00E516C5">
      <w:pPr>
        <w:widowControl w:val="0"/>
        <w:autoSpaceDE w:val="0"/>
        <w:autoSpaceDN w:val="0"/>
        <w:adjustRightInd w:val="0"/>
        <w:spacing w:line="276" w:lineRule="auto"/>
        <w:ind w:left="720" w:right="-2"/>
        <w:rPr>
          <w:rFonts w:ascii="Times New Roman" w:hAnsi="Times New Roman"/>
          <w:b/>
          <w:sz w:val="24"/>
        </w:rPr>
      </w:pP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Если иное не определено в тексте, применяемые в </w:t>
      </w:r>
      <w:r>
        <w:rPr>
          <w:rFonts w:ascii="Times New Roman" w:hAnsi="Times New Roman"/>
          <w:b/>
          <w:sz w:val="24"/>
        </w:rPr>
        <w:t xml:space="preserve">Договоре </w:t>
      </w:r>
      <w:r>
        <w:rPr>
          <w:rFonts w:ascii="Times New Roman" w:hAnsi="Times New Roman"/>
          <w:sz w:val="24"/>
        </w:rPr>
        <w:t>определения, имеют следующие значения, с соответствующими оговорками по условиям их применения:</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«Объект»</w:t>
      </w:r>
      <w:r>
        <w:rPr>
          <w:rFonts w:ascii="Times New Roman" w:hAnsi="Times New Roman"/>
          <w:sz w:val="24"/>
        </w:rPr>
        <w:t xml:space="preserve"> – ВЛ-6кВ №1 на ку</w:t>
      </w:r>
      <w:proofErr w:type="gramStart"/>
      <w:r>
        <w:rPr>
          <w:rFonts w:ascii="Times New Roman" w:hAnsi="Times New Roman"/>
          <w:sz w:val="24"/>
        </w:rPr>
        <w:t>ст скв</w:t>
      </w:r>
      <w:proofErr w:type="gramEnd"/>
      <w:r>
        <w:rPr>
          <w:rFonts w:ascii="Times New Roman" w:hAnsi="Times New Roman"/>
          <w:sz w:val="24"/>
        </w:rPr>
        <w:t>ажин №260. ВЛ-6кВ №2 на ку</w:t>
      </w:r>
      <w:proofErr w:type="gramStart"/>
      <w:r>
        <w:rPr>
          <w:rFonts w:ascii="Times New Roman" w:hAnsi="Times New Roman"/>
          <w:sz w:val="24"/>
        </w:rPr>
        <w:t>ст скв</w:t>
      </w:r>
      <w:proofErr w:type="gramEnd"/>
      <w:r>
        <w:rPr>
          <w:rFonts w:ascii="Times New Roman" w:hAnsi="Times New Roman"/>
          <w:sz w:val="24"/>
        </w:rPr>
        <w:t>ажин №260.</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Pr>
          <w:rFonts w:ascii="Times New Roman" w:hAnsi="Times New Roman"/>
          <w:sz w:val="24"/>
        </w:rPr>
        <w:t>Обустройство Ватинского  месторождения нефти. Ку</w:t>
      </w:r>
      <w:proofErr w:type="gramStart"/>
      <w:r>
        <w:rPr>
          <w:rFonts w:ascii="Times New Roman" w:hAnsi="Times New Roman"/>
          <w:sz w:val="24"/>
        </w:rPr>
        <w:t>ст скв</w:t>
      </w:r>
      <w:proofErr w:type="gramEnd"/>
      <w:r>
        <w:rPr>
          <w:rFonts w:ascii="Times New Roman" w:hAnsi="Times New Roman"/>
          <w:sz w:val="24"/>
        </w:rPr>
        <w:t>ажин № 260.</w:t>
      </w:r>
    </w:p>
    <w:p w:rsidR="00E516C5" w:rsidRDefault="00E516C5" w:rsidP="00E516C5">
      <w:pPr>
        <w:widowControl w:val="0"/>
        <w:tabs>
          <w:tab w:val="left" w:pos="709"/>
        </w:tabs>
        <w:ind w:right="-2" w:firstLine="700"/>
        <w:jc w:val="both"/>
        <w:outlineLvl w:val="1"/>
        <w:rPr>
          <w:rFonts w:ascii="Times New Roman" w:hAnsi="Times New Roman"/>
          <w:sz w:val="24"/>
        </w:rPr>
      </w:pPr>
      <w:r>
        <w:rPr>
          <w:rFonts w:ascii="Times New Roman" w:hAnsi="Times New Roman"/>
          <w:b/>
          <w:sz w:val="24"/>
        </w:rPr>
        <w:tab/>
        <w:t>«Акт приемки законченного строительством объекта приемочной комиссией»</w:t>
      </w:r>
      <w:r>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«Акт приемки законченного строительством объекта»</w:t>
      </w:r>
      <w:r>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Акт о приемке выполненных работ</w:t>
      </w:r>
      <w:r>
        <w:rPr>
          <w:rFonts w:ascii="Times New Roman" w:hAnsi="Times New Roman"/>
          <w:b/>
          <w:sz w:val="24"/>
        </w:rPr>
        <w:t>»</w:t>
      </w:r>
      <w:r>
        <w:rPr>
          <w:rFonts w:ascii="Times New Roman" w:hAnsi="Times New Roman"/>
          <w:sz w:val="24"/>
        </w:rPr>
        <w:t xml:space="preserve"> – первичный учетный</w:t>
      </w:r>
      <w:r>
        <w:rPr>
          <w:rFonts w:ascii="Times New Roman" w:hAnsi="Times New Roman"/>
          <w:b/>
          <w:bCs/>
          <w:sz w:val="24"/>
        </w:rPr>
        <w:t xml:space="preserve"> </w:t>
      </w:r>
      <w:r>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«Акт о приеме-передаче оборудования в монтаж»</w:t>
      </w:r>
      <w:r>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«Акт приемки Смонтированного Оборудования»</w:t>
      </w:r>
      <w:r>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«Авария»</w:t>
      </w:r>
      <w:r>
        <w:rPr>
          <w:rFonts w:ascii="Times New Roman" w:hAnsi="Times New Roman"/>
          <w:sz w:val="24"/>
        </w:rPr>
        <w:t xml:space="preserve"> - </w:t>
      </w:r>
      <w:r>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«Ведомость смонтированного оборудования» - </w:t>
      </w:r>
      <w:r>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«Временные здания и сооружения»</w:t>
      </w:r>
      <w:r>
        <w:rPr>
          <w:rFonts w:ascii="Times New Roman" w:hAnsi="Times New Roman"/>
          <w:sz w:val="24"/>
        </w:rPr>
        <w:t xml:space="preserve"> –  </w:t>
      </w:r>
      <w:r>
        <w:rPr>
          <w:rFonts w:ascii="Times New Roman" w:hAnsi="Times New Roman"/>
          <w:color w:val="000000"/>
          <w:sz w:val="24"/>
        </w:rPr>
        <w:t xml:space="preserve">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w:t>
      </w:r>
      <w:r>
        <w:rPr>
          <w:rFonts w:ascii="Times New Roman" w:hAnsi="Times New Roman"/>
          <w:color w:val="000000"/>
          <w:sz w:val="24"/>
        </w:rPr>
        <w:lastRenderedPageBreak/>
        <w:t>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516C5" w:rsidRDefault="00E516C5" w:rsidP="00E516C5">
      <w:pPr>
        <w:widowControl w:val="0"/>
        <w:autoSpaceDE w:val="0"/>
        <w:autoSpaceDN w:val="0"/>
        <w:adjustRightInd w:val="0"/>
        <w:spacing w:line="276" w:lineRule="auto"/>
        <w:ind w:firstLine="700"/>
        <w:jc w:val="both"/>
        <w:rPr>
          <w:rFonts w:ascii="Times New Roman" w:hAnsi="Times New Roman"/>
          <w:snapToGrid w:val="0"/>
          <w:sz w:val="24"/>
        </w:rPr>
      </w:pPr>
      <w:r>
        <w:rPr>
          <w:rFonts w:ascii="Times New Roman" w:hAnsi="Times New Roman"/>
          <w:b/>
          <w:sz w:val="24"/>
        </w:rPr>
        <w:t xml:space="preserve"> «</w:t>
      </w:r>
      <w:r>
        <w:rPr>
          <w:rFonts w:ascii="Times New Roman" w:hAnsi="Times New Roman"/>
          <w:b/>
          <w:iCs/>
          <w:sz w:val="24"/>
        </w:rPr>
        <w:t>Входной контроль»</w:t>
      </w:r>
      <w:r>
        <w:rPr>
          <w:rFonts w:ascii="Times New Roman" w:hAnsi="Times New Roman"/>
          <w:sz w:val="24"/>
        </w:rPr>
        <w:t xml:space="preserve"> </w:t>
      </w:r>
      <w:r>
        <w:rPr>
          <w:rFonts w:ascii="Times New Roman" w:hAnsi="Times New Roman"/>
          <w:b/>
          <w:sz w:val="24"/>
        </w:rPr>
        <w:t>-</w:t>
      </w:r>
      <w:r>
        <w:rPr>
          <w:rFonts w:ascii="Times New Roman" w:hAnsi="Times New Roman"/>
          <w:sz w:val="24"/>
        </w:rPr>
        <w:t xml:space="preserve"> </w:t>
      </w:r>
      <w:r>
        <w:rPr>
          <w:rFonts w:ascii="Times New Roman" w:hAnsi="Times New Roman"/>
          <w:snapToGrid w:val="0"/>
          <w:sz w:val="24"/>
        </w:rPr>
        <w:t>проверка качества материалов и оборудования,</w:t>
      </w:r>
      <w:r>
        <w:rPr>
          <w:rFonts w:ascii="Times New Roman" w:hAnsi="Times New Roman"/>
          <w:b/>
          <w:snapToGrid w:val="0"/>
          <w:sz w:val="24"/>
        </w:rPr>
        <w:t xml:space="preserve"> </w:t>
      </w:r>
      <w:r>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E516C5" w:rsidRDefault="00E516C5" w:rsidP="00E516C5">
      <w:pPr>
        <w:widowControl w:val="0"/>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 xml:space="preserve">«Гарантийный срок» - </w:t>
      </w:r>
      <w:r>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Дата ввода Объекта в эксплуатацию</w:t>
      </w:r>
      <w:r>
        <w:rPr>
          <w:rFonts w:ascii="Times New Roman" w:hAnsi="Times New Roman"/>
          <w:b/>
          <w:sz w:val="24"/>
        </w:rPr>
        <w:t>»</w:t>
      </w:r>
      <w:r>
        <w:rPr>
          <w:rFonts w:ascii="Times New Roman" w:hAnsi="Times New Roman"/>
          <w:sz w:val="24"/>
        </w:rPr>
        <w:t xml:space="preserve"> - дата выдачи разрешения на ввод Объекта в эксплуатацию.</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«Дата завершения Работ»</w:t>
      </w:r>
      <w:r>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«Дефекты/Недостатки»</w:t>
      </w:r>
      <w:r>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516C5" w:rsidRDefault="00E516C5" w:rsidP="00E516C5">
      <w:pPr>
        <w:ind w:firstLine="700"/>
        <w:jc w:val="both"/>
        <w:rPr>
          <w:rFonts w:ascii="Times New Roman" w:hAnsi="Times New Roman"/>
          <w:sz w:val="24"/>
        </w:rPr>
      </w:pPr>
      <w:proofErr w:type="gramStart"/>
      <w:r>
        <w:rPr>
          <w:rFonts w:ascii="Times New Roman" w:hAnsi="Times New Roman"/>
          <w:b/>
          <w:bCs/>
          <w:sz w:val="24"/>
        </w:rPr>
        <w:t>«Документация, регламентирующая выполнение работ»</w:t>
      </w:r>
      <w:r>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E516C5" w:rsidRDefault="00E516C5" w:rsidP="00E516C5">
      <w:pPr>
        <w:widowControl w:val="0"/>
        <w:ind w:right="-2" w:firstLine="700"/>
        <w:jc w:val="both"/>
        <w:outlineLvl w:val="1"/>
        <w:rPr>
          <w:rFonts w:ascii="Times New Roman" w:hAnsi="Times New Roman"/>
          <w:i/>
          <w:sz w:val="24"/>
        </w:rPr>
      </w:pPr>
      <w:proofErr w:type="gramStart"/>
      <w:r>
        <w:rPr>
          <w:rFonts w:ascii="Times New Roman" w:hAnsi="Times New Roman"/>
          <w:b/>
          <w:sz w:val="24"/>
        </w:rPr>
        <w:t>«Договор»</w:t>
      </w:r>
      <w:r>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«Дополнительное Соглашение»</w:t>
      </w:r>
      <w:r>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w:t>
      </w:r>
      <w:r>
        <w:rPr>
          <w:rFonts w:ascii="Times New Roman" w:hAnsi="Times New Roman"/>
          <w:b/>
          <w:bCs/>
          <w:sz w:val="24"/>
        </w:rPr>
        <w:t>Дополнительные Работы</w:t>
      </w:r>
      <w:r>
        <w:rPr>
          <w:rFonts w:ascii="Times New Roman" w:hAnsi="Times New Roman"/>
          <w:b/>
          <w:sz w:val="24"/>
        </w:rPr>
        <w:t>»</w:t>
      </w:r>
      <w:r>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516C5" w:rsidRDefault="00E516C5" w:rsidP="00E516C5">
      <w:pPr>
        <w:ind w:firstLine="700"/>
        <w:jc w:val="both"/>
        <w:rPr>
          <w:rFonts w:ascii="Times New Roman" w:hAnsi="Times New Roman"/>
          <w:sz w:val="24"/>
        </w:rPr>
      </w:pPr>
      <w:r>
        <w:rPr>
          <w:rFonts w:ascii="Times New Roman" w:hAnsi="Times New Roman"/>
          <w:b/>
          <w:bCs/>
          <w:sz w:val="24"/>
        </w:rPr>
        <w:t xml:space="preserve"> «Журнал учета выполненных работ» - </w:t>
      </w:r>
      <w:r>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«Инцидент»</w:t>
      </w:r>
      <w:r>
        <w:rPr>
          <w:rFonts w:ascii="Times New Roman" w:hAnsi="Times New Roman"/>
          <w:sz w:val="24"/>
        </w:rPr>
        <w:t xml:space="preserve"> - </w:t>
      </w:r>
      <w:r>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E516C5" w:rsidRDefault="00E516C5" w:rsidP="00E516C5">
      <w:pPr>
        <w:widowControl w:val="0"/>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«Исполнительная документация»</w:t>
      </w:r>
      <w:r>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«Лицензионный участок»</w:t>
      </w:r>
      <w:r>
        <w:rPr>
          <w:rFonts w:ascii="Times New Roman" w:hAnsi="Times New Roman"/>
          <w:sz w:val="24"/>
        </w:rPr>
        <w:t xml:space="preserve"> – участок недр, переданный Заказчику в пользование для </w:t>
      </w:r>
      <w:r>
        <w:rPr>
          <w:rFonts w:ascii="Times New Roman" w:hAnsi="Times New Roman"/>
          <w:sz w:val="24"/>
        </w:rPr>
        <w:lastRenderedPageBreak/>
        <w:t xml:space="preserve">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Pr>
          <w:rFonts w:ascii="Times New Roman" w:hAnsi="Times New Roman"/>
          <w:sz w:val="24"/>
        </w:rPr>
        <w:t>работы</w:t>
      </w:r>
      <w:proofErr w:type="gramEnd"/>
      <w:r>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«Локальные нормативные акты Заказчика»</w:t>
      </w:r>
      <w:r>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9), который является неотъемлемой частью настоящего Договора.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«Материалы и Оборудование» - </w:t>
      </w:r>
      <w:r>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w:t>
      </w:r>
      <w:r>
        <w:rPr>
          <w:rFonts w:ascii="Times New Roman" w:hAnsi="Times New Roman"/>
          <w:b/>
          <w:bCs/>
          <w:sz w:val="24"/>
        </w:rPr>
        <w:t>Надзорные органы РФ</w:t>
      </w:r>
      <w:r>
        <w:rPr>
          <w:rFonts w:ascii="Times New Roman" w:hAnsi="Times New Roman"/>
          <w:b/>
          <w:sz w:val="24"/>
        </w:rPr>
        <w:t>»</w:t>
      </w:r>
      <w:r>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«Номенклатура материалов»</w:t>
      </w:r>
      <w:r>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E516C5" w:rsidRDefault="00E516C5" w:rsidP="00E516C5">
      <w:pPr>
        <w:autoSpaceDE w:val="0"/>
        <w:autoSpaceDN w:val="0"/>
        <w:adjustRightInd w:val="0"/>
        <w:ind w:firstLine="700"/>
        <w:jc w:val="both"/>
        <w:rPr>
          <w:rFonts w:ascii="Times New Roman" w:hAnsi="Times New Roman"/>
          <w:sz w:val="24"/>
        </w:rPr>
      </w:pPr>
      <w:r>
        <w:rPr>
          <w:rFonts w:ascii="Times New Roman" w:hAnsi="Times New Roman"/>
          <w:b/>
          <w:bCs/>
          <w:sz w:val="24"/>
        </w:rPr>
        <w:t xml:space="preserve"> «Общий журнал работ» - </w:t>
      </w:r>
      <w:r>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516C5" w:rsidRDefault="00E516C5" w:rsidP="00E516C5">
      <w:pPr>
        <w:ind w:firstLine="709"/>
        <w:jc w:val="both"/>
        <w:rPr>
          <w:rFonts w:ascii="Times New Roman" w:hAnsi="Times New Roman"/>
          <w:sz w:val="24"/>
        </w:rPr>
      </w:pPr>
      <w:r>
        <w:rPr>
          <w:rFonts w:ascii="Times New Roman" w:hAnsi="Times New Roman"/>
          <w:b/>
          <w:bCs/>
          <w:sz w:val="24"/>
        </w:rPr>
        <w:t>«Отходы производства и потребления»</w:t>
      </w:r>
      <w:r>
        <w:rPr>
          <w:rFonts w:ascii="Times New Roman" w:hAnsi="Times New Roman"/>
          <w:sz w:val="24"/>
        </w:rPr>
        <w:t xml:space="preserve"> </w:t>
      </w:r>
      <w:r>
        <w:rPr>
          <w:rFonts w:ascii="Times New Roman" w:hAnsi="Times New Roman"/>
          <w:b/>
          <w:bCs/>
          <w:sz w:val="24"/>
        </w:rPr>
        <w:t xml:space="preserve">– </w:t>
      </w:r>
      <w:r>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«Отчетный период» - </w:t>
      </w:r>
      <w:r>
        <w:rPr>
          <w:rFonts w:ascii="Times New Roman" w:hAnsi="Times New Roman"/>
          <w:sz w:val="24"/>
        </w:rPr>
        <w:t>календарный месяц.</w:t>
      </w:r>
    </w:p>
    <w:p w:rsidR="00E516C5" w:rsidRDefault="00E516C5" w:rsidP="00E516C5">
      <w:pPr>
        <w:widowControl w:val="0"/>
        <w:tabs>
          <w:tab w:val="left" w:pos="1418"/>
        </w:tabs>
        <w:autoSpaceDE w:val="0"/>
        <w:autoSpaceDN w:val="0"/>
        <w:adjustRightInd w:val="0"/>
        <w:ind w:firstLine="700"/>
        <w:jc w:val="both"/>
        <w:rPr>
          <w:rFonts w:ascii="Times New Roman" w:hAnsi="Times New Roman"/>
          <w:sz w:val="24"/>
        </w:rPr>
      </w:pPr>
      <w:r>
        <w:rPr>
          <w:rFonts w:ascii="Times New Roman" w:hAnsi="Times New Roman"/>
          <w:b/>
          <w:bCs/>
          <w:sz w:val="24"/>
        </w:rPr>
        <w:t>«Персонал Подрядчика»</w:t>
      </w:r>
      <w:r>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516C5" w:rsidRDefault="00E516C5" w:rsidP="00E516C5">
      <w:pPr>
        <w:widowControl w:val="0"/>
        <w:tabs>
          <w:tab w:val="left" w:pos="1418"/>
        </w:tabs>
        <w:autoSpaceDE w:val="0"/>
        <w:autoSpaceDN w:val="0"/>
        <w:adjustRightInd w:val="0"/>
        <w:ind w:firstLine="700"/>
        <w:jc w:val="both"/>
        <w:rPr>
          <w:rFonts w:ascii="Times New Roman" w:hAnsi="Times New Roman"/>
          <w:sz w:val="24"/>
        </w:rPr>
      </w:pPr>
      <w:r>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516C5" w:rsidRDefault="00E516C5" w:rsidP="00E516C5">
      <w:pPr>
        <w:tabs>
          <w:tab w:val="left" w:pos="1418"/>
        </w:tabs>
        <w:ind w:firstLine="709"/>
        <w:jc w:val="both"/>
        <w:rPr>
          <w:rFonts w:ascii="Times New Roman" w:hAnsi="Times New Roman"/>
          <w:sz w:val="24"/>
        </w:rPr>
      </w:pPr>
      <w:proofErr w:type="gramStart"/>
      <w:r>
        <w:rPr>
          <w:rFonts w:ascii="Times New Roman" w:hAnsi="Times New Roman"/>
          <w:b/>
          <w:bCs/>
          <w:sz w:val="24"/>
        </w:rPr>
        <w:t>«Подземные и наземные</w:t>
      </w:r>
      <w:r>
        <w:rPr>
          <w:rFonts w:ascii="Times New Roman" w:hAnsi="Times New Roman"/>
          <w:sz w:val="24"/>
        </w:rPr>
        <w:t>/</w:t>
      </w:r>
      <w:r>
        <w:rPr>
          <w:rFonts w:ascii="Times New Roman" w:hAnsi="Times New Roman"/>
          <w:b/>
          <w:sz w:val="24"/>
        </w:rPr>
        <w:t>надземные/воздушные</w:t>
      </w:r>
      <w:r>
        <w:rPr>
          <w:rFonts w:ascii="Times New Roman" w:hAnsi="Times New Roman"/>
          <w:b/>
          <w:bCs/>
          <w:sz w:val="24"/>
        </w:rPr>
        <w:t xml:space="preserve"> коммуникации»</w:t>
      </w:r>
      <w:r>
        <w:rPr>
          <w:rFonts w:ascii="Times New Roman" w:hAnsi="Times New Roman"/>
          <w:sz w:val="24"/>
        </w:rPr>
        <w:t xml:space="preserve"> –</w:t>
      </w:r>
      <w:r>
        <w:rPr>
          <w:rFonts w:ascii="Times New Roman" w:hAnsi="Times New Roman"/>
          <w:b/>
          <w:bCs/>
          <w:sz w:val="24"/>
        </w:rPr>
        <w:t xml:space="preserve"> </w:t>
      </w:r>
      <w:r>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«ППР»</w:t>
      </w:r>
      <w:r>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«Проект освоения лесов» </w:t>
      </w:r>
      <w:r>
        <w:rPr>
          <w:rFonts w:ascii="Times New Roman" w:hAnsi="Times New Roman"/>
          <w:sz w:val="24"/>
        </w:rPr>
        <w:t xml:space="preserve">-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w:t>
      </w:r>
      <w:r>
        <w:rPr>
          <w:rFonts w:ascii="Times New Roman" w:hAnsi="Times New Roman"/>
          <w:sz w:val="24"/>
        </w:rPr>
        <w:lastRenderedPageBreak/>
        <w:t>использования в соответствии с разрешенными видами.</w:t>
      </w:r>
    </w:p>
    <w:p w:rsidR="00E516C5" w:rsidRDefault="00E516C5" w:rsidP="00E516C5">
      <w:pPr>
        <w:widowControl w:val="0"/>
        <w:tabs>
          <w:tab w:val="left" w:pos="1418"/>
        </w:tabs>
        <w:autoSpaceDE w:val="0"/>
        <w:autoSpaceDN w:val="0"/>
        <w:adjustRightInd w:val="0"/>
        <w:ind w:firstLine="700"/>
        <w:jc w:val="both"/>
        <w:rPr>
          <w:rFonts w:ascii="Times New Roman" w:hAnsi="Times New Roman"/>
          <w:sz w:val="24"/>
        </w:rPr>
      </w:pPr>
      <w:r>
        <w:rPr>
          <w:rFonts w:ascii="Times New Roman" w:hAnsi="Times New Roman"/>
          <w:b/>
          <w:bCs/>
          <w:sz w:val="24"/>
        </w:rPr>
        <w:t>«Представители Сторон»</w:t>
      </w:r>
      <w:r>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«Приемочная</w:t>
      </w:r>
      <w:r>
        <w:rPr>
          <w:rFonts w:ascii="Times New Roman" w:hAnsi="Times New Roman"/>
          <w:b/>
          <w:bCs/>
          <w:sz w:val="24"/>
        </w:rPr>
        <w:t xml:space="preserve"> Комиссия</w:t>
      </w:r>
      <w:r>
        <w:rPr>
          <w:rFonts w:ascii="Times New Roman" w:hAnsi="Times New Roman"/>
          <w:b/>
          <w:sz w:val="24"/>
        </w:rPr>
        <w:t>»</w:t>
      </w:r>
      <w:r>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E516C5" w:rsidRDefault="00E516C5" w:rsidP="00E516C5">
      <w:pPr>
        <w:widowControl w:val="0"/>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«Проектно-сметная документация»</w:t>
      </w:r>
      <w:r>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b/>
          <w:sz w:val="24"/>
        </w:rPr>
        <w:t xml:space="preserve"> «Работы»</w:t>
      </w:r>
      <w:r>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sz w:val="24"/>
        </w:rPr>
        <w:t xml:space="preserve">- </w:t>
      </w:r>
      <w:r>
        <w:rPr>
          <w:rFonts w:ascii="Times New Roman" w:hAnsi="Times New Roman"/>
          <w:b/>
          <w:sz w:val="24"/>
        </w:rPr>
        <w:t>«Строительно-монтажные работы»</w:t>
      </w:r>
      <w:r>
        <w:rPr>
          <w:rFonts w:ascii="Times New Roman" w:hAnsi="Times New Roman"/>
          <w:sz w:val="24"/>
        </w:rPr>
        <w:t xml:space="preserve"> -  работы по возведению новых объектов, зданий и монтажа в них оборудования.</w:t>
      </w:r>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sz w:val="24"/>
        </w:rPr>
        <w:t xml:space="preserve">- </w:t>
      </w:r>
      <w:r>
        <w:rPr>
          <w:rFonts w:ascii="Times New Roman" w:hAnsi="Times New Roman"/>
          <w:b/>
          <w:sz w:val="24"/>
        </w:rPr>
        <w:t>«Пусконаладочные работы»</w:t>
      </w:r>
      <w:r>
        <w:rPr>
          <w:rFonts w:ascii="Times New Roman" w:hAnsi="Times New Roman"/>
          <w:sz w:val="24"/>
        </w:rPr>
        <w:t xml:space="preserve"> - комплекс мероприятий по индивидуа</w:t>
      </w:r>
      <w:bookmarkStart w:id="0" w:name="i1612357"/>
      <w:r>
        <w:rPr>
          <w:rFonts w:ascii="Times New Roman" w:hAnsi="Times New Roman"/>
          <w:sz w:val="24"/>
        </w:rPr>
        <w:t>л</w:t>
      </w:r>
      <w:bookmarkEnd w:id="0"/>
      <w:r>
        <w:rPr>
          <w:rFonts w:ascii="Times New Roman" w:hAnsi="Times New Roman"/>
          <w:sz w:val="24"/>
        </w:rPr>
        <w:t>ьному испытани</w:t>
      </w:r>
      <w:bookmarkStart w:id="1" w:name="i1625114"/>
      <w:r>
        <w:rPr>
          <w:rFonts w:ascii="Times New Roman" w:hAnsi="Times New Roman"/>
          <w:sz w:val="24"/>
        </w:rPr>
        <w:t xml:space="preserve">ю </w:t>
      </w:r>
      <w:bookmarkEnd w:id="1"/>
      <w:r>
        <w:rPr>
          <w:rFonts w:ascii="Times New Roman" w:hAnsi="Times New Roman"/>
          <w:sz w:val="24"/>
        </w:rPr>
        <w:t>и комп</w:t>
      </w:r>
      <w:bookmarkStart w:id="2" w:name="i1633470"/>
      <w:r>
        <w:rPr>
          <w:rFonts w:ascii="Times New Roman" w:hAnsi="Times New Roman"/>
          <w:sz w:val="24"/>
        </w:rPr>
        <w:t>л</w:t>
      </w:r>
      <w:bookmarkEnd w:id="2"/>
      <w:r>
        <w:rPr>
          <w:rFonts w:ascii="Times New Roman" w:hAnsi="Times New Roman"/>
          <w:sz w:val="24"/>
        </w:rPr>
        <w:t>ексному опробованию агрега</w:t>
      </w:r>
      <w:bookmarkStart w:id="3" w:name="i1646181"/>
      <w:r>
        <w:rPr>
          <w:rFonts w:ascii="Times New Roman" w:hAnsi="Times New Roman"/>
          <w:sz w:val="24"/>
        </w:rPr>
        <w:t>т</w:t>
      </w:r>
      <w:bookmarkEnd w:id="3"/>
      <w:r>
        <w:rPr>
          <w:rFonts w:ascii="Times New Roman" w:hAnsi="Times New Roman"/>
          <w:sz w:val="24"/>
        </w:rPr>
        <w:t>ов, м</w:t>
      </w:r>
      <w:bookmarkStart w:id="4" w:name="i1651070"/>
      <w:r>
        <w:rPr>
          <w:rFonts w:ascii="Times New Roman" w:hAnsi="Times New Roman"/>
          <w:sz w:val="24"/>
        </w:rPr>
        <w:t>е</w:t>
      </w:r>
      <w:bookmarkEnd w:id="4"/>
      <w:r>
        <w:rPr>
          <w:rFonts w:ascii="Times New Roman" w:hAnsi="Times New Roman"/>
          <w:sz w:val="24"/>
        </w:rPr>
        <w:t>ханизмо</w:t>
      </w:r>
      <w:bookmarkStart w:id="5" w:name="i1665612"/>
      <w:r>
        <w:rPr>
          <w:rFonts w:ascii="Times New Roman" w:hAnsi="Times New Roman"/>
          <w:sz w:val="24"/>
        </w:rPr>
        <w:t>в</w:t>
      </w:r>
      <w:bookmarkEnd w:id="5"/>
      <w:r>
        <w:rPr>
          <w:rFonts w:ascii="Times New Roman" w:hAnsi="Times New Roman"/>
          <w:sz w:val="24"/>
        </w:rPr>
        <w:t xml:space="preserve"> и устрой</w:t>
      </w:r>
      <w:bookmarkStart w:id="6" w:name="i1672803"/>
      <w:r>
        <w:rPr>
          <w:rFonts w:ascii="Times New Roman" w:hAnsi="Times New Roman"/>
          <w:sz w:val="24"/>
        </w:rPr>
        <w:t>с</w:t>
      </w:r>
      <w:bookmarkEnd w:id="6"/>
      <w:r>
        <w:rPr>
          <w:rFonts w:ascii="Times New Roman" w:hAnsi="Times New Roman"/>
          <w:sz w:val="24"/>
        </w:rPr>
        <w:t>тв.</w:t>
      </w:r>
    </w:p>
    <w:p w:rsidR="00E516C5" w:rsidRDefault="00E516C5" w:rsidP="00E516C5">
      <w:pPr>
        <w:widowControl w:val="0"/>
        <w:autoSpaceDE w:val="0"/>
        <w:autoSpaceDN w:val="0"/>
        <w:adjustRightInd w:val="0"/>
        <w:ind w:right="-2" w:firstLine="709"/>
        <w:jc w:val="both"/>
        <w:rPr>
          <w:rFonts w:ascii="Times New Roman" w:hAnsi="Times New Roman"/>
          <w:sz w:val="24"/>
        </w:rPr>
      </w:pPr>
      <w:r>
        <w:rPr>
          <w:rFonts w:ascii="Times New Roman" w:hAnsi="Times New Roman"/>
          <w:b/>
          <w:sz w:val="24"/>
        </w:rPr>
        <w:t>«</w:t>
      </w:r>
      <w:r>
        <w:rPr>
          <w:rFonts w:ascii="Times New Roman" w:hAnsi="Times New Roman"/>
          <w:b/>
          <w:bCs/>
          <w:sz w:val="24"/>
        </w:rPr>
        <w:t>Рабочая Документация</w:t>
      </w:r>
      <w:r>
        <w:rPr>
          <w:rFonts w:ascii="Times New Roman" w:hAnsi="Times New Roman"/>
          <w:b/>
          <w:sz w:val="24"/>
        </w:rPr>
        <w:t>»</w:t>
      </w:r>
      <w:r>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Pr>
          <w:rFonts w:ascii="Times New Roman" w:hAnsi="Times New Roman"/>
          <w:sz w:val="24"/>
        </w:rPr>
        <w:t>ПОС</w:t>
      </w:r>
      <w:proofErr w:type="gramEnd"/>
      <w:r>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516C5" w:rsidRDefault="00E516C5" w:rsidP="00E516C5">
      <w:pPr>
        <w:widowControl w:val="0"/>
        <w:autoSpaceDE w:val="0"/>
        <w:autoSpaceDN w:val="0"/>
        <w:adjustRightInd w:val="0"/>
        <w:ind w:right="-2" w:firstLine="700"/>
        <w:jc w:val="both"/>
        <w:rPr>
          <w:rFonts w:ascii="Times New Roman" w:hAnsi="Times New Roman"/>
          <w:b/>
          <w:sz w:val="24"/>
        </w:rPr>
      </w:pPr>
      <w:r>
        <w:rPr>
          <w:rFonts w:ascii="Times New Roman" w:hAnsi="Times New Roman"/>
          <w:b/>
          <w:sz w:val="24"/>
        </w:rPr>
        <w:t xml:space="preserve"> «Риск»</w:t>
      </w:r>
      <w:r>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Pr>
          <w:rFonts w:ascii="Times New Roman" w:hAnsi="Times New Roman"/>
          <w:b/>
          <w:sz w:val="24"/>
        </w:rPr>
        <w:t xml:space="preserve"> </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Скрытые Работы</w:t>
      </w:r>
      <w:r>
        <w:rPr>
          <w:rFonts w:ascii="Times New Roman" w:hAnsi="Times New Roman"/>
          <w:b/>
          <w:sz w:val="24"/>
        </w:rPr>
        <w:t>»</w:t>
      </w:r>
      <w:r>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ab/>
      </w:r>
      <w:r>
        <w:rPr>
          <w:rFonts w:ascii="Times New Roman" w:hAnsi="Times New Roman"/>
          <w:b/>
          <w:sz w:val="24"/>
        </w:rPr>
        <w:t>«Справка о стоимости выполненных работ и затрат»</w:t>
      </w:r>
      <w:r>
        <w:rPr>
          <w:rFonts w:ascii="Times New Roman" w:hAnsi="Times New Roman"/>
          <w:sz w:val="24"/>
        </w:rPr>
        <w:t xml:space="preserve"> </w:t>
      </w:r>
      <w:r>
        <w:rPr>
          <w:rFonts w:ascii="Times New Roman" w:hAnsi="Times New Roman"/>
          <w:b/>
          <w:sz w:val="24"/>
        </w:rPr>
        <w:t xml:space="preserve">- </w:t>
      </w:r>
      <w:r>
        <w:rPr>
          <w:rFonts w:ascii="Times New Roman" w:hAnsi="Times New Roman"/>
          <w:sz w:val="24"/>
        </w:rPr>
        <w:t>первичный учетный документ (по</w:t>
      </w:r>
      <w:r>
        <w:rPr>
          <w:rFonts w:ascii="Times New Roman" w:hAnsi="Times New Roman"/>
          <w:b/>
          <w:sz w:val="24"/>
        </w:rPr>
        <w:t xml:space="preserve"> </w:t>
      </w:r>
      <w:r>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w:t>
      </w:r>
      <w:r>
        <w:rPr>
          <w:rFonts w:ascii="Times New Roman" w:hAnsi="Times New Roman"/>
          <w:b/>
          <w:bCs/>
          <w:sz w:val="24"/>
        </w:rPr>
        <w:t>Срок Выполнения Работ</w:t>
      </w:r>
      <w:r>
        <w:rPr>
          <w:rFonts w:ascii="Times New Roman" w:hAnsi="Times New Roman"/>
          <w:b/>
          <w:sz w:val="24"/>
        </w:rPr>
        <w:t>»</w:t>
      </w:r>
      <w:r>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E516C5" w:rsidRDefault="00E516C5" w:rsidP="00E516C5">
      <w:pPr>
        <w:widowControl w:val="0"/>
        <w:tabs>
          <w:tab w:val="left" w:pos="540"/>
        </w:tabs>
        <w:autoSpaceDE w:val="0"/>
        <w:autoSpaceDN w:val="0"/>
        <w:adjustRightInd w:val="0"/>
        <w:ind w:right="-2" w:firstLine="709"/>
        <w:jc w:val="both"/>
        <w:rPr>
          <w:rFonts w:ascii="Times New Roman" w:hAnsi="Times New Roman"/>
          <w:sz w:val="24"/>
        </w:rPr>
      </w:pPr>
      <w:r>
        <w:rPr>
          <w:rFonts w:ascii="Times New Roman" w:hAnsi="Times New Roman"/>
          <w:b/>
          <w:sz w:val="24"/>
        </w:rPr>
        <w:t xml:space="preserve"> «</w:t>
      </w:r>
      <w:r>
        <w:rPr>
          <w:rFonts w:ascii="Times New Roman" w:hAnsi="Times New Roman"/>
          <w:b/>
          <w:bCs/>
          <w:sz w:val="24"/>
        </w:rPr>
        <w:t>Срок действия Договора</w:t>
      </w:r>
      <w:r>
        <w:rPr>
          <w:rFonts w:ascii="Times New Roman" w:hAnsi="Times New Roman"/>
          <w:b/>
          <w:sz w:val="24"/>
        </w:rPr>
        <w:t>»</w:t>
      </w:r>
      <w:r>
        <w:rPr>
          <w:rFonts w:ascii="Times New Roman" w:hAnsi="Times New Roman"/>
          <w:sz w:val="24"/>
        </w:rPr>
        <w:t xml:space="preserve"> - период времени </w:t>
      </w:r>
      <w:proofErr w:type="gramStart"/>
      <w:r>
        <w:rPr>
          <w:rFonts w:ascii="Times New Roman" w:hAnsi="Times New Roman"/>
          <w:sz w:val="24"/>
        </w:rPr>
        <w:t>с даты вступления</w:t>
      </w:r>
      <w:proofErr w:type="gramEnd"/>
      <w:r>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E516C5" w:rsidRDefault="00E516C5" w:rsidP="00E516C5">
      <w:pPr>
        <w:widowControl w:val="0"/>
        <w:ind w:right="-2" w:firstLine="700"/>
        <w:jc w:val="both"/>
        <w:outlineLvl w:val="1"/>
        <w:rPr>
          <w:rFonts w:ascii="Times New Roman" w:hAnsi="Times New Roman"/>
          <w:sz w:val="24"/>
        </w:rPr>
      </w:pPr>
      <w:r>
        <w:rPr>
          <w:rFonts w:ascii="Times New Roman" w:hAnsi="Times New Roman"/>
          <w:b/>
          <w:sz w:val="24"/>
        </w:rPr>
        <w:t>«Стороны»</w:t>
      </w:r>
      <w:r>
        <w:rPr>
          <w:rFonts w:ascii="Times New Roman" w:hAnsi="Times New Roman"/>
          <w:sz w:val="24"/>
        </w:rPr>
        <w:t xml:space="preserve"> -  Заказчик и Подрядчик.</w:t>
      </w:r>
    </w:p>
    <w:p w:rsidR="00E516C5" w:rsidRDefault="00E516C5" w:rsidP="00E516C5">
      <w:pPr>
        <w:autoSpaceDE w:val="0"/>
        <w:autoSpaceDN w:val="0"/>
        <w:adjustRightInd w:val="0"/>
        <w:ind w:firstLine="700"/>
        <w:jc w:val="both"/>
        <w:rPr>
          <w:rFonts w:ascii="Times New Roman" w:hAnsi="Times New Roman"/>
          <w:sz w:val="24"/>
        </w:rPr>
      </w:pPr>
      <w:r>
        <w:rPr>
          <w:rFonts w:ascii="Times New Roman" w:hAnsi="Times New Roman"/>
          <w:b/>
          <w:bCs/>
          <w:sz w:val="24"/>
        </w:rPr>
        <w:t>«</w:t>
      </w:r>
      <w:r>
        <w:rPr>
          <w:rFonts w:ascii="Times New Roman" w:hAnsi="Times New Roman"/>
          <w:b/>
          <w:sz w:val="24"/>
        </w:rPr>
        <w:t>Строительный</w:t>
      </w:r>
      <w:r>
        <w:rPr>
          <w:rFonts w:ascii="Times New Roman" w:hAnsi="Times New Roman"/>
          <w:b/>
          <w:bCs/>
          <w:sz w:val="24"/>
        </w:rPr>
        <w:t xml:space="preserve"> Контроль Заказчика»</w:t>
      </w:r>
      <w:r>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Pr>
          <w:rFonts w:ascii="Times New Roman" w:hAnsi="Times New Roman"/>
          <w:bCs/>
          <w:sz w:val="24"/>
        </w:rPr>
        <w:t>экспертно</w:t>
      </w:r>
      <w:proofErr w:type="spellEnd"/>
      <w:r>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 xml:space="preserve"> «Строительная площадка»</w:t>
      </w:r>
      <w:r>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E516C5" w:rsidRDefault="00E516C5" w:rsidP="00E516C5">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 «Субподрядчик»</w:t>
      </w:r>
      <w:r>
        <w:rPr>
          <w:rFonts w:ascii="Times New Roman" w:hAnsi="Times New Roman"/>
          <w:bCs/>
          <w:sz w:val="24"/>
        </w:rPr>
        <w:t xml:space="preserve"> - любое третье лицо,  привлеченное Подрядчиком для выполнения </w:t>
      </w:r>
      <w:r>
        <w:rPr>
          <w:rFonts w:ascii="Times New Roman" w:hAnsi="Times New Roman"/>
          <w:bCs/>
          <w:sz w:val="24"/>
        </w:rPr>
        <w:lastRenderedPageBreak/>
        <w:t>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516C5" w:rsidRDefault="00E516C5" w:rsidP="00E516C5">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 xml:space="preserve"> «Территория Заказчика»</w:t>
      </w:r>
      <w:r>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516C5" w:rsidRDefault="00E516C5" w:rsidP="00E516C5">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«Ценовые показатели»</w:t>
      </w:r>
      <w:r>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516C5" w:rsidRDefault="00E516C5" w:rsidP="00E516C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E516C5" w:rsidRDefault="00E516C5" w:rsidP="00E516C5">
      <w:pPr>
        <w:widowControl w:val="0"/>
        <w:numPr>
          <w:ilvl w:val="0"/>
          <w:numId w:val="7"/>
        </w:numPr>
        <w:autoSpaceDE w:val="0"/>
        <w:autoSpaceDN w:val="0"/>
        <w:adjustRightInd w:val="0"/>
        <w:spacing w:line="276" w:lineRule="auto"/>
        <w:ind w:right="-2"/>
        <w:jc w:val="center"/>
        <w:rPr>
          <w:rFonts w:ascii="Times New Roman" w:hAnsi="Times New Roman"/>
          <w:b/>
          <w:sz w:val="24"/>
        </w:rPr>
      </w:pPr>
      <w:r>
        <w:rPr>
          <w:rFonts w:ascii="Times New Roman" w:hAnsi="Times New Roman"/>
          <w:b/>
          <w:sz w:val="24"/>
        </w:rPr>
        <w:t>ПРЕДМЕТ ДОГОВОРА</w:t>
      </w:r>
    </w:p>
    <w:p w:rsidR="00E516C5" w:rsidRDefault="00E516C5" w:rsidP="00E516C5">
      <w:pPr>
        <w:widowControl w:val="0"/>
        <w:autoSpaceDE w:val="0"/>
        <w:autoSpaceDN w:val="0"/>
        <w:adjustRightInd w:val="0"/>
        <w:ind w:left="720"/>
        <w:rPr>
          <w:rFonts w:ascii="Times New Roman" w:hAnsi="Times New Roman"/>
          <w:b/>
          <w:sz w:val="24"/>
        </w:rPr>
      </w:pPr>
    </w:p>
    <w:p w:rsidR="00E516C5" w:rsidRDefault="00E516C5" w:rsidP="00E516C5">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«ВЛ-6кВ №1 на ку</w:t>
      </w:r>
      <w:proofErr w:type="gramStart"/>
      <w:r>
        <w:rPr>
          <w:rFonts w:ascii="Times New Roman" w:hAnsi="Times New Roman"/>
          <w:sz w:val="24"/>
        </w:rPr>
        <w:t>ст скв</w:t>
      </w:r>
      <w:proofErr w:type="gramEnd"/>
      <w:r>
        <w:rPr>
          <w:rFonts w:ascii="Times New Roman" w:hAnsi="Times New Roman"/>
          <w:sz w:val="24"/>
        </w:rPr>
        <w:t>ажин №260. ВЛ-6кВ №2 на ку</w:t>
      </w:r>
      <w:proofErr w:type="gramStart"/>
      <w:r>
        <w:rPr>
          <w:rFonts w:ascii="Times New Roman" w:hAnsi="Times New Roman"/>
          <w:sz w:val="24"/>
        </w:rPr>
        <w:t>ст скв</w:t>
      </w:r>
      <w:proofErr w:type="gramEnd"/>
      <w:r>
        <w:rPr>
          <w:rFonts w:ascii="Times New Roman" w:hAnsi="Times New Roman"/>
          <w:sz w:val="24"/>
        </w:rPr>
        <w:t>ажин №260» в составе стройки «</w:t>
      </w:r>
      <w:r>
        <w:rPr>
          <w:rFonts w:ascii="Times New Roman" w:hAnsi="Times New Roman"/>
          <w:b/>
          <w:bCs/>
          <w:sz w:val="24"/>
        </w:rPr>
        <w:t>«</w:t>
      </w:r>
      <w:r>
        <w:rPr>
          <w:rFonts w:ascii="Times New Roman" w:hAnsi="Times New Roman"/>
          <w:sz w:val="24"/>
        </w:rPr>
        <w:t>Обустройство Ватинского  месторождения нефти. Ку</w:t>
      </w:r>
      <w:proofErr w:type="gramStart"/>
      <w:r>
        <w:rPr>
          <w:rFonts w:ascii="Times New Roman" w:hAnsi="Times New Roman"/>
          <w:sz w:val="24"/>
        </w:rPr>
        <w:t>ст скв</w:t>
      </w:r>
      <w:proofErr w:type="gramEnd"/>
      <w:r>
        <w:rPr>
          <w:rFonts w:ascii="Times New Roman" w:hAnsi="Times New Roman"/>
          <w:sz w:val="24"/>
        </w:rPr>
        <w:t>ажин № 260»</w:t>
      </w:r>
    </w:p>
    <w:p w:rsidR="00E516C5" w:rsidRDefault="00E516C5" w:rsidP="00E516C5">
      <w:pPr>
        <w:widowControl w:val="0"/>
        <w:autoSpaceDE w:val="0"/>
        <w:autoSpaceDN w:val="0"/>
        <w:adjustRightInd w:val="0"/>
        <w:ind w:firstLine="697"/>
        <w:jc w:val="both"/>
        <w:rPr>
          <w:rFonts w:ascii="Times New Roman" w:hAnsi="Times New Roman"/>
          <w:sz w:val="24"/>
        </w:rPr>
      </w:pPr>
      <w:r>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E516C5" w:rsidP="00E516C5">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bookmarkStart w:id="7" w:name="_GoBack"/>
      <w:bookmarkEnd w:id="7"/>
      <w:r w:rsidR="00A30E09"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w:t>
      </w:r>
      <w:r w:rsidRPr="00A30E09">
        <w:rPr>
          <w:rFonts w:ascii="Times New Roman" w:hAnsi="Times New Roman"/>
          <w:sz w:val="24"/>
        </w:rPr>
        <w:lastRenderedPageBreak/>
        <w:t xml:space="preserve">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в) неунифицированных форм (Приложения к форме №КС-2) согласно расчету </w:t>
      </w:r>
      <w:r w:rsidRPr="00A30E09">
        <w:rPr>
          <w:rFonts w:ascii="Times New Roman" w:hAnsi="Times New Roman"/>
          <w:sz w:val="24"/>
        </w:rPr>
        <w:lastRenderedPageBreak/>
        <w:t>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8"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 xml:space="preserve">4.5. </w:t>
      </w:r>
      <w:r w:rsidRPr="00A30E09">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w:t>
      </w:r>
      <w:r w:rsidRPr="00A30E09">
        <w:rPr>
          <w:rFonts w:ascii="Times New Roman" w:hAnsi="Times New Roman"/>
          <w:sz w:val="24"/>
        </w:rPr>
        <w:lastRenderedPageBreak/>
        <w:t>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w:t>
      </w:r>
      <w:r w:rsidRPr="00A30E09">
        <w:rPr>
          <w:rFonts w:ascii="Times New Roman" w:hAnsi="Times New Roman"/>
          <w:sz w:val="24"/>
        </w:rPr>
        <w:lastRenderedPageBreak/>
        <w:t>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w:t>
      </w:r>
      <w:r w:rsidRPr="00A30E09">
        <w:rPr>
          <w:rFonts w:ascii="Times New Roman" w:hAnsi="Times New Roman"/>
          <w:sz w:val="24"/>
        </w:rPr>
        <w:lastRenderedPageBreak/>
        <w:t>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 xml:space="preserve">елях исполнения настоящего </w:t>
      </w:r>
      <w:r w:rsidRPr="00A30E09">
        <w:rPr>
          <w:rFonts w:ascii="Times New Roman" w:hAnsi="Times New Roman"/>
          <w:sz w:val="24"/>
        </w:rPr>
        <w:lastRenderedPageBreak/>
        <w:t>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 xml:space="preserve">6.1.47. Не направлять/допускать на территорию Заказчика физических лиц привлеченных Подрядчиком для выполнения Работ и (или) для оказания услуг </w:t>
      </w:r>
      <w:r w:rsidRPr="00A30E09">
        <w:rPr>
          <w:rFonts w:ascii="Times New Roman" w:hAnsi="Times New Roman"/>
          <w:sz w:val="24"/>
        </w:rPr>
        <w:lastRenderedPageBreak/>
        <w:t>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w:t>
      </w:r>
      <w:r w:rsidRPr="00A30E09">
        <w:rPr>
          <w:rFonts w:ascii="Times New Roman" w:hAnsi="Times New Roman"/>
          <w:sz w:val="24"/>
        </w:rPr>
        <w:lastRenderedPageBreak/>
        <w:t xml:space="preserve">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30E09" w:rsidRPr="00A30E09" w:rsidRDefault="00A30E09"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14:anchorId="2BDB343F" wp14:editId="137020B8">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14:anchorId="4FA3DF6D" wp14:editId="5CBF355C">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lastRenderedPageBreak/>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7.6. Если вследствие неисполнения или ненадлежащего исполнения Подрядчиком обязательств по Договору Объект не может эксплуатироваться в соответствии с </w:t>
      </w:r>
      <w:r w:rsidRPr="00A30E09">
        <w:rPr>
          <w:rFonts w:ascii="Times New Roman" w:hAnsi="Times New Roman"/>
          <w:snapToGrid w:val="0"/>
          <w:color w:val="000000"/>
          <w:sz w:val="24"/>
        </w:rPr>
        <w:lastRenderedPageBreak/>
        <w:t>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xml:space="preserve">, начальником ПО строительных ресурсов департамента </w:t>
      </w:r>
      <w:r w:rsidRPr="00A30E09">
        <w:rPr>
          <w:rFonts w:ascii="Times New Roman" w:hAnsi="Times New Roman"/>
          <w:sz w:val="24"/>
        </w:rPr>
        <w:lastRenderedPageBreak/>
        <w:t>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xml:space="preserve">. Риск случайной гибели или случайного повреждения Материалов и Оборудования, а также обязанности по обеспечению сохранности и целостности Материалов </w:t>
      </w:r>
      <w:r w:rsidRPr="00A30E09">
        <w:rPr>
          <w:rFonts w:ascii="Times New Roman" w:hAnsi="Times New Roman"/>
          <w:sz w:val="24"/>
        </w:rPr>
        <w:lastRenderedPageBreak/>
        <w:t>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lastRenderedPageBreak/>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11.5. Подрядчик должен обеспечить соответствие законченного строительством </w:t>
      </w:r>
      <w:r w:rsidRPr="00A30E09">
        <w:rPr>
          <w:rFonts w:ascii="Times New Roman" w:hAnsi="Times New Roman"/>
          <w:sz w:val="24"/>
        </w:rPr>
        <w:lastRenderedPageBreak/>
        <w:t>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w:t>
      </w:r>
      <w:r w:rsidRPr="00A30E09">
        <w:rPr>
          <w:rFonts w:ascii="Times New Roman" w:hAnsi="Times New Roman"/>
          <w:sz w:val="24"/>
        </w:rPr>
        <w:lastRenderedPageBreak/>
        <w:t>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lastRenderedPageBreak/>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A30E09">
        <w:rPr>
          <w:rFonts w:ascii="Times New Roman" w:hAnsi="Times New Roman"/>
          <w:sz w:val="24"/>
        </w:rPr>
        <w:lastRenderedPageBreak/>
        <w:t>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w:t>
      </w:r>
      <w:r w:rsidRPr="00A30E09">
        <w:rPr>
          <w:rFonts w:ascii="Times New Roman" w:hAnsi="Times New Roman"/>
          <w:sz w:val="24"/>
        </w:rPr>
        <w:lastRenderedPageBreak/>
        <w:t xml:space="preserve">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w:t>
      </w:r>
      <w:r w:rsidRPr="00A30E09">
        <w:rPr>
          <w:rFonts w:ascii="Times New Roman" w:hAnsi="Times New Roman"/>
          <w:color w:val="000000"/>
          <w:sz w:val="24"/>
        </w:rPr>
        <w:lastRenderedPageBreak/>
        <w:t xml:space="preserve">(расторгнуть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A30E09">
        <w:rPr>
          <w:rFonts w:ascii="Times New Roman" w:hAnsi="Times New Roman"/>
          <w:sz w:val="24"/>
        </w:rPr>
        <w:lastRenderedPageBreak/>
        <w:t xml:space="preserve">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lastRenderedPageBreak/>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lastRenderedPageBreak/>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w:t>
      </w:r>
      <w:r w:rsidRPr="00A30E09">
        <w:rPr>
          <w:rFonts w:ascii="Times New Roman" w:hAnsi="Times New Roman"/>
          <w:sz w:val="24"/>
        </w:rPr>
        <w:lastRenderedPageBreak/>
        <w:t>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15. СОХРАННОСТЬ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lastRenderedPageBreak/>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17.13. Стороны обязуются соблюдать требования Приложения </w:t>
      </w:r>
      <w:r w:rsidRPr="00AA3A2D">
        <w:rPr>
          <w:rFonts w:ascii="Times New Roman" w:hAnsi="Times New Roman"/>
          <w:bCs/>
          <w:sz w:val="24"/>
          <w:szCs w:val="20"/>
        </w:rPr>
        <w:t>№ 1</w:t>
      </w:r>
      <w:r w:rsidR="00AA3A2D" w:rsidRPr="00AA3A2D">
        <w:rPr>
          <w:rFonts w:ascii="Times New Roman" w:hAnsi="Times New Roman"/>
          <w:bCs/>
          <w:sz w:val="24"/>
          <w:szCs w:val="20"/>
        </w:rPr>
        <w:t>0</w:t>
      </w:r>
      <w:r w:rsidRPr="00AA3A2D">
        <w:rPr>
          <w:rFonts w:ascii="Times New Roman" w:hAnsi="Times New Roman"/>
          <w:bCs/>
          <w:sz w:val="24"/>
          <w:szCs w:val="20"/>
        </w:rPr>
        <w:t xml:space="preserve"> -</w:t>
      </w:r>
      <w:r w:rsidRPr="00A30E09">
        <w:rPr>
          <w:rFonts w:ascii="Times New Roman" w:hAnsi="Times New Roman"/>
          <w:bCs/>
          <w:sz w:val="24"/>
          <w:szCs w:val="20"/>
        </w:rPr>
        <w:t>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w:t>
      </w:r>
      <w:r>
        <w:rPr>
          <w:rFonts w:ascii="Times New Roman" w:hAnsi="Times New Roman"/>
          <w:sz w:val="24"/>
        </w:rPr>
        <w:t>0</w:t>
      </w:r>
      <w:r w:rsidRPr="00A30E09">
        <w:rPr>
          <w:rFonts w:ascii="Times New Roman" w:hAnsi="Times New Roman"/>
          <w:sz w:val="24"/>
        </w:rPr>
        <w:t xml:space="preserve"> - Антикоррупционная оговорка</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footerReference w:type="even" r:id="rId9"/>
      <w:footerReference w:type="default" r:id="rId10"/>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B07" w:rsidRDefault="00BF2B07">
      <w:r>
        <w:separator/>
      </w:r>
    </w:p>
  </w:endnote>
  <w:endnote w:type="continuationSeparator" w:id="0">
    <w:p w:rsidR="00BF2B07" w:rsidRDefault="00BF2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E516C5">
      <w:rPr>
        <w:rStyle w:val="ad"/>
        <w:noProof/>
      </w:rPr>
      <w:t>6</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B07" w:rsidRDefault="00BF2B07">
      <w:r>
        <w:separator/>
      </w:r>
    </w:p>
  </w:footnote>
  <w:footnote w:type="continuationSeparator" w:id="0">
    <w:p w:rsidR="00BF2B07" w:rsidRDefault="00BF2B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 w:numId="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25A22"/>
    <w:rsid w:val="00385399"/>
    <w:rsid w:val="005D1D51"/>
    <w:rsid w:val="00603EB8"/>
    <w:rsid w:val="009471A4"/>
    <w:rsid w:val="00A30E09"/>
    <w:rsid w:val="00A3386B"/>
    <w:rsid w:val="00AA3A2D"/>
    <w:rsid w:val="00B62185"/>
    <w:rsid w:val="00BF2B07"/>
    <w:rsid w:val="00D336DC"/>
    <w:rsid w:val="00E516C5"/>
    <w:rsid w:val="00F34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24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40</Pages>
  <Words>18749</Words>
  <Characters>106873</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6</cp:revision>
  <dcterms:created xsi:type="dcterms:W3CDTF">2015-07-30T09:33:00Z</dcterms:created>
  <dcterms:modified xsi:type="dcterms:W3CDTF">2015-08-07T13:23:00Z</dcterms:modified>
</cp:coreProperties>
</file>