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FA60C3" w:rsidRDefault="005B0A3B" w:rsidP="000127F9">
      <w:pPr>
        <w:spacing w:before="0"/>
        <w:jc w:val="right"/>
        <w:rPr>
          <w:rFonts w:ascii="Times New Roman" w:hAnsi="Times New Roman"/>
          <w:b/>
          <w:sz w:val="23"/>
          <w:szCs w:val="23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FA60C3" w:rsidTr="00520AC9">
        <w:trPr>
          <w:trHeight w:val="369"/>
        </w:trPr>
        <w:tc>
          <w:tcPr>
            <w:tcW w:w="5103" w:type="dxa"/>
          </w:tcPr>
          <w:p w:rsidR="00203261" w:rsidRPr="00FA60C3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103" w:type="dxa"/>
          </w:tcPr>
          <w:p w:rsidR="00203261" w:rsidRPr="00FA60C3" w:rsidRDefault="00203261" w:rsidP="000127F9">
            <w:pPr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A60C3">
              <w:rPr>
                <w:rFonts w:ascii="Times New Roman" w:hAnsi="Times New Roman"/>
                <w:sz w:val="23"/>
                <w:szCs w:val="23"/>
              </w:rPr>
              <w:t>УТВЕРЖДЕНО</w:t>
            </w:r>
          </w:p>
        </w:tc>
      </w:tr>
      <w:tr w:rsidR="00203261" w:rsidRPr="00FA60C3" w:rsidTr="00520AC9">
        <w:trPr>
          <w:trHeight w:val="369"/>
        </w:trPr>
        <w:tc>
          <w:tcPr>
            <w:tcW w:w="5103" w:type="dxa"/>
          </w:tcPr>
          <w:p w:rsidR="00203261" w:rsidRPr="00FA60C3" w:rsidRDefault="00203261" w:rsidP="000127F9">
            <w:pPr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103" w:type="dxa"/>
          </w:tcPr>
          <w:p w:rsidR="00203261" w:rsidRPr="00FA60C3" w:rsidRDefault="00203261" w:rsidP="000127F9">
            <w:pPr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A60C3">
              <w:rPr>
                <w:rFonts w:ascii="Times New Roman" w:hAnsi="Times New Roman"/>
                <w:sz w:val="23"/>
                <w:szCs w:val="23"/>
              </w:rPr>
              <w:t>решением Тендерной комиссии</w:t>
            </w:r>
          </w:p>
        </w:tc>
      </w:tr>
      <w:tr w:rsidR="00203261" w:rsidRPr="00FA60C3" w:rsidTr="00520AC9">
        <w:trPr>
          <w:trHeight w:val="391"/>
        </w:trPr>
        <w:tc>
          <w:tcPr>
            <w:tcW w:w="5103" w:type="dxa"/>
          </w:tcPr>
          <w:p w:rsidR="00203261" w:rsidRPr="00FA60C3" w:rsidRDefault="00203261" w:rsidP="000127F9">
            <w:pPr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103" w:type="dxa"/>
          </w:tcPr>
          <w:p w:rsidR="00203261" w:rsidRPr="00FA60C3" w:rsidRDefault="00203261" w:rsidP="000127F9">
            <w:pPr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A60C3">
              <w:rPr>
                <w:rFonts w:ascii="Times New Roman" w:hAnsi="Times New Roman"/>
                <w:sz w:val="23"/>
                <w:szCs w:val="23"/>
              </w:rPr>
              <w:t>Протокол  № ________</w:t>
            </w:r>
            <w:r w:rsidR="00A37DA9">
              <w:rPr>
                <w:rFonts w:ascii="Times New Roman" w:hAnsi="Times New Roman"/>
                <w:sz w:val="23"/>
                <w:szCs w:val="23"/>
              </w:rPr>
              <w:t>308</w:t>
            </w:r>
            <w:r w:rsidRPr="00FA60C3">
              <w:rPr>
                <w:rFonts w:ascii="Times New Roman" w:hAnsi="Times New Roman"/>
                <w:sz w:val="23"/>
                <w:szCs w:val="23"/>
              </w:rPr>
              <w:t>_______</w:t>
            </w:r>
          </w:p>
        </w:tc>
      </w:tr>
      <w:tr w:rsidR="00203261" w:rsidRPr="00FA60C3" w:rsidTr="00520AC9">
        <w:trPr>
          <w:trHeight w:val="391"/>
        </w:trPr>
        <w:tc>
          <w:tcPr>
            <w:tcW w:w="5103" w:type="dxa"/>
          </w:tcPr>
          <w:p w:rsidR="00203261" w:rsidRPr="00FA60C3" w:rsidRDefault="00203261" w:rsidP="000127F9">
            <w:pPr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103" w:type="dxa"/>
          </w:tcPr>
          <w:p w:rsidR="00203261" w:rsidRPr="00FA60C3" w:rsidRDefault="00203261" w:rsidP="000127F9">
            <w:pPr>
              <w:spacing w:befor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A60C3">
              <w:rPr>
                <w:rFonts w:ascii="Times New Roman" w:hAnsi="Times New Roman"/>
                <w:sz w:val="23"/>
                <w:szCs w:val="23"/>
              </w:rPr>
              <w:t>«__</w:t>
            </w:r>
            <w:r w:rsidR="00A37DA9">
              <w:rPr>
                <w:rFonts w:ascii="Times New Roman" w:hAnsi="Times New Roman"/>
                <w:sz w:val="23"/>
                <w:szCs w:val="23"/>
              </w:rPr>
              <w:t>06</w:t>
            </w:r>
            <w:r w:rsidRPr="00FA60C3">
              <w:rPr>
                <w:rFonts w:ascii="Times New Roman" w:hAnsi="Times New Roman"/>
                <w:sz w:val="23"/>
                <w:szCs w:val="23"/>
              </w:rPr>
              <w:t>__» ______</w:t>
            </w:r>
            <w:r w:rsidR="00A37DA9">
              <w:rPr>
                <w:rFonts w:ascii="Times New Roman" w:hAnsi="Times New Roman"/>
                <w:sz w:val="23"/>
                <w:szCs w:val="23"/>
              </w:rPr>
              <w:t>08</w:t>
            </w:r>
            <w:r w:rsidRPr="00FA60C3">
              <w:rPr>
                <w:rFonts w:ascii="Times New Roman" w:hAnsi="Times New Roman"/>
                <w:sz w:val="23"/>
                <w:szCs w:val="23"/>
              </w:rPr>
              <w:t>______  _</w:t>
            </w:r>
            <w:r w:rsidR="00A37DA9">
              <w:rPr>
                <w:rFonts w:ascii="Times New Roman" w:hAnsi="Times New Roman"/>
                <w:sz w:val="23"/>
                <w:szCs w:val="23"/>
              </w:rPr>
              <w:t>2015</w:t>
            </w:r>
            <w:r w:rsidRPr="00FA60C3">
              <w:rPr>
                <w:rFonts w:ascii="Times New Roman" w:hAnsi="Times New Roman"/>
                <w:sz w:val="23"/>
                <w:szCs w:val="23"/>
              </w:rPr>
              <w:t>______ г.</w:t>
            </w:r>
          </w:p>
        </w:tc>
      </w:tr>
    </w:tbl>
    <w:p w:rsidR="00203261" w:rsidRPr="00FA60C3" w:rsidRDefault="00203261" w:rsidP="000127F9">
      <w:pPr>
        <w:spacing w:before="0"/>
        <w:jc w:val="both"/>
        <w:rPr>
          <w:rFonts w:ascii="Times New Roman" w:hAnsi="Times New Roman"/>
          <w:b/>
          <w:vanish/>
          <w:sz w:val="23"/>
          <w:szCs w:val="23"/>
        </w:rPr>
      </w:pPr>
    </w:p>
    <w:p w:rsidR="00203261" w:rsidRPr="00FA60C3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>ПДО №</w:t>
      </w:r>
      <w:r w:rsidR="00204D8B" w:rsidRPr="00FA60C3">
        <w:rPr>
          <w:rFonts w:ascii="Times New Roman" w:hAnsi="Times New Roman"/>
          <w:b/>
          <w:sz w:val="23"/>
          <w:szCs w:val="23"/>
        </w:rPr>
        <w:t>443</w:t>
      </w:r>
      <w:r w:rsidR="00EA7411" w:rsidRPr="00FA60C3">
        <w:rPr>
          <w:rFonts w:ascii="Times New Roman" w:hAnsi="Times New Roman"/>
          <w:b/>
          <w:sz w:val="23"/>
          <w:szCs w:val="23"/>
        </w:rPr>
        <w:t>/ТК/</w:t>
      </w:r>
      <w:r w:rsidR="00204D8B" w:rsidRPr="00FA60C3">
        <w:rPr>
          <w:rFonts w:ascii="Times New Roman" w:hAnsi="Times New Roman"/>
          <w:b/>
          <w:sz w:val="23"/>
          <w:szCs w:val="23"/>
        </w:rPr>
        <w:t>2015</w:t>
      </w:r>
      <w:r w:rsidR="00EA7411" w:rsidRPr="00FA60C3">
        <w:rPr>
          <w:rFonts w:ascii="Times New Roman" w:hAnsi="Times New Roman"/>
          <w:b/>
          <w:sz w:val="23"/>
          <w:szCs w:val="23"/>
        </w:rPr>
        <w:t>г.</w:t>
      </w:r>
      <w:r w:rsidR="00AD4C01" w:rsidRPr="00FA60C3">
        <w:rPr>
          <w:rFonts w:ascii="Times New Roman" w:hAnsi="Times New Roman"/>
          <w:b/>
          <w:sz w:val="23"/>
          <w:szCs w:val="23"/>
        </w:rPr>
        <w:t xml:space="preserve"> от «_</w:t>
      </w:r>
      <w:r w:rsidR="00A37DA9">
        <w:rPr>
          <w:rFonts w:ascii="Times New Roman" w:hAnsi="Times New Roman"/>
          <w:b/>
          <w:sz w:val="23"/>
          <w:szCs w:val="23"/>
        </w:rPr>
        <w:t>06</w:t>
      </w:r>
      <w:r w:rsidR="00AD4C01" w:rsidRPr="00FA60C3">
        <w:rPr>
          <w:rFonts w:ascii="Times New Roman" w:hAnsi="Times New Roman"/>
          <w:b/>
          <w:sz w:val="23"/>
          <w:szCs w:val="23"/>
        </w:rPr>
        <w:t>__»___</w:t>
      </w:r>
      <w:r w:rsidR="00A37DA9">
        <w:rPr>
          <w:rFonts w:ascii="Times New Roman" w:hAnsi="Times New Roman"/>
          <w:b/>
          <w:sz w:val="23"/>
          <w:szCs w:val="23"/>
        </w:rPr>
        <w:t>08</w:t>
      </w:r>
      <w:r w:rsidR="00AD4C01" w:rsidRPr="00FA60C3">
        <w:rPr>
          <w:rFonts w:ascii="Times New Roman" w:hAnsi="Times New Roman"/>
          <w:b/>
          <w:sz w:val="23"/>
          <w:szCs w:val="23"/>
        </w:rPr>
        <w:t>______</w:t>
      </w:r>
      <w:r w:rsidR="00204D8B" w:rsidRPr="00FA60C3">
        <w:rPr>
          <w:rFonts w:ascii="Times New Roman" w:hAnsi="Times New Roman"/>
          <w:b/>
          <w:sz w:val="23"/>
          <w:szCs w:val="23"/>
        </w:rPr>
        <w:t>2015</w:t>
      </w:r>
      <w:r w:rsidR="00AD4C01" w:rsidRPr="00FA60C3">
        <w:rPr>
          <w:rFonts w:ascii="Times New Roman" w:hAnsi="Times New Roman"/>
          <w:b/>
          <w:sz w:val="23"/>
          <w:szCs w:val="23"/>
        </w:rPr>
        <w:t>г.</w:t>
      </w:r>
      <w:r w:rsidR="00EA7411" w:rsidRPr="00FA60C3">
        <w:rPr>
          <w:rFonts w:ascii="Times New Roman" w:hAnsi="Times New Roman"/>
          <w:b/>
          <w:sz w:val="23"/>
          <w:szCs w:val="23"/>
        </w:rPr>
        <w:t xml:space="preserve"> </w:t>
      </w:r>
    </w:p>
    <w:p w:rsidR="00203261" w:rsidRPr="00FA60C3" w:rsidRDefault="00203261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203261" w:rsidRPr="00FA60C3" w:rsidRDefault="0055651B" w:rsidP="00B86E53">
      <w:pPr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>ОАО «СН-МНГ»</w:t>
      </w:r>
      <w:r w:rsidRPr="00FA60C3">
        <w:rPr>
          <w:rFonts w:ascii="Times New Roman" w:hAnsi="Times New Roman"/>
          <w:sz w:val="23"/>
          <w:szCs w:val="23"/>
        </w:rPr>
        <w:t xml:space="preserve"> приглашает вас сделать предложение (оферту) на </w:t>
      </w:r>
      <w:r w:rsidR="00DA30DE" w:rsidRPr="00FA60C3">
        <w:rPr>
          <w:rFonts w:ascii="Times New Roman" w:hAnsi="Times New Roman"/>
          <w:sz w:val="23"/>
          <w:szCs w:val="23"/>
        </w:rPr>
        <w:t xml:space="preserve">оказание услуг по техническому обслуживаю и текущему ремонту систем вентиляции, </w:t>
      </w:r>
      <w:proofErr w:type="spellStart"/>
      <w:r w:rsidR="00DA30DE" w:rsidRPr="00FA60C3">
        <w:rPr>
          <w:rFonts w:ascii="Times New Roman" w:hAnsi="Times New Roman"/>
          <w:sz w:val="23"/>
          <w:szCs w:val="23"/>
        </w:rPr>
        <w:t>чиллеров</w:t>
      </w:r>
      <w:proofErr w:type="spellEnd"/>
      <w:r w:rsidR="00DA30DE" w:rsidRPr="00FA60C3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DA30DE" w:rsidRPr="00FA60C3">
        <w:rPr>
          <w:rFonts w:ascii="Times New Roman" w:hAnsi="Times New Roman"/>
          <w:sz w:val="23"/>
          <w:szCs w:val="23"/>
        </w:rPr>
        <w:t>фанкойлов</w:t>
      </w:r>
      <w:proofErr w:type="spellEnd"/>
      <w:r w:rsidR="00DA30DE" w:rsidRPr="00FA60C3">
        <w:rPr>
          <w:rFonts w:ascii="Times New Roman" w:hAnsi="Times New Roman"/>
          <w:sz w:val="23"/>
          <w:szCs w:val="23"/>
        </w:rPr>
        <w:t xml:space="preserve"> и насосов подачи воды.</w:t>
      </w:r>
    </w:p>
    <w:p w:rsidR="000B2601" w:rsidRPr="00FA60C3" w:rsidRDefault="000B2601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По результатам рассмотрения предложений ОАО «СН-МНГ» определит контрагента (</w:t>
      </w:r>
      <w:proofErr w:type="spellStart"/>
      <w:r w:rsidRPr="00FA60C3">
        <w:rPr>
          <w:rFonts w:ascii="Times New Roman" w:hAnsi="Times New Roman"/>
          <w:sz w:val="23"/>
          <w:szCs w:val="23"/>
        </w:rPr>
        <w:t>ов</w:t>
      </w:r>
      <w:proofErr w:type="spellEnd"/>
      <w:r w:rsidRPr="00FA60C3">
        <w:rPr>
          <w:rFonts w:ascii="Times New Roman" w:hAnsi="Times New Roman"/>
          <w:sz w:val="23"/>
          <w:szCs w:val="23"/>
        </w:rPr>
        <w:t>), с которым (</w:t>
      </w:r>
      <w:proofErr w:type="spellStart"/>
      <w:r w:rsidRPr="00FA60C3">
        <w:rPr>
          <w:rFonts w:ascii="Times New Roman" w:hAnsi="Times New Roman"/>
          <w:sz w:val="23"/>
          <w:szCs w:val="23"/>
        </w:rPr>
        <w:t>ыми</w:t>
      </w:r>
      <w:proofErr w:type="spellEnd"/>
      <w:r w:rsidRPr="00FA60C3">
        <w:rPr>
          <w:rFonts w:ascii="Times New Roman" w:hAnsi="Times New Roman"/>
          <w:sz w:val="23"/>
          <w:szCs w:val="23"/>
        </w:rPr>
        <w:t xml:space="preserve">) будет заключен договор на выполнение работ. </w:t>
      </w:r>
    </w:p>
    <w:p w:rsidR="00203261" w:rsidRPr="00FA60C3" w:rsidRDefault="000B2601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Предпочтение при отборе будет отдано контрагентам, предложившим наилучшие условия в соотве</w:t>
      </w:r>
      <w:r w:rsidRPr="00FA60C3">
        <w:rPr>
          <w:rFonts w:ascii="Times New Roman" w:hAnsi="Times New Roman"/>
          <w:sz w:val="23"/>
          <w:szCs w:val="23"/>
        </w:rPr>
        <w:t>т</w:t>
      </w:r>
      <w:r w:rsidRPr="00FA60C3">
        <w:rPr>
          <w:rFonts w:ascii="Times New Roman" w:hAnsi="Times New Roman"/>
          <w:sz w:val="23"/>
          <w:szCs w:val="23"/>
        </w:rPr>
        <w:t xml:space="preserve">ствии с Формой </w:t>
      </w:r>
      <w:r w:rsidR="00203261" w:rsidRPr="00FA60C3">
        <w:rPr>
          <w:rFonts w:ascii="Times New Roman" w:hAnsi="Times New Roman"/>
          <w:sz w:val="23"/>
          <w:szCs w:val="23"/>
        </w:rPr>
        <w:t>4 (наименьшая цена и проч.).</w:t>
      </w:r>
    </w:p>
    <w:p w:rsidR="00E17768" w:rsidRPr="00FA60C3" w:rsidRDefault="00E17768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Подробное техническое задание изложено в Требованиях к предмету оферты (Форма 5), с</w:t>
      </w:r>
      <w:r w:rsidRPr="00FA60C3">
        <w:rPr>
          <w:rFonts w:ascii="Times New Roman" w:hAnsi="Times New Roman"/>
          <w:sz w:val="23"/>
          <w:szCs w:val="23"/>
        </w:rPr>
        <w:t>у</w:t>
      </w:r>
      <w:r w:rsidRPr="00FA60C3">
        <w:rPr>
          <w:rFonts w:ascii="Times New Roman" w:hAnsi="Times New Roman"/>
          <w:sz w:val="23"/>
          <w:szCs w:val="23"/>
        </w:rPr>
        <w:t>щественные условия (цена, сроки и объем исполнения работ, пр.) последующей сделки оговариваю</w:t>
      </w:r>
      <w:r w:rsidRPr="00FA60C3">
        <w:rPr>
          <w:rFonts w:ascii="Times New Roman" w:hAnsi="Times New Roman"/>
          <w:sz w:val="23"/>
          <w:szCs w:val="23"/>
        </w:rPr>
        <w:t>т</w:t>
      </w:r>
      <w:r w:rsidRPr="00FA60C3">
        <w:rPr>
          <w:rFonts w:ascii="Times New Roman" w:hAnsi="Times New Roman"/>
          <w:sz w:val="23"/>
          <w:szCs w:val="23"/>
        </w:rPr>
        <w:t>ся в планируемом к заключению договоре (Форма 6).</w:t>
      </w:r>
    </w:p>
    <w:p w:rsidR="00203261" w:rsidRPr="00FA60C3" w:rsidRDefault="00E17768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FA60C3" w:rsidRDefault="006F47E3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 xml:space="preserve">Отбор проводится в </w:t>
      </w:r>
      <w:r w:rsidR="00203261" w:rsidRPr="00FA60C3">
        <w:rPr>
          <w:rFonts w:ascii="Times New Roman" w:hAnsi="Times New Roman"/>
          <w:sz w:val="23"/>
          <w:szCs w:val="23"/>
        </w:rPr>
        <w:t>два этапа: оценка технической части оферт и оценка коммерческой части оферт.</w:t>
      </w:r>
    </w:p>
    <w:p w:rsidR="00204D8B" w:rsidRPr="00FA60C3" w:rsidRDefault="004512C3" w:rsidP="00204D8B">
      <w:pPr>
        <w:ind w:firstLine="284"/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ab/>
      </w:r>
      <w:r w:rsidR="00204D8B" w:rsidRPr="00FA60C3">
        <w:rPr>
          <w:rFonts w:ascii="Times New Roman" w:hAnsi="Times New Roman"/>
          <w:sz w:val="23"/>
          <w:szCs w:val="23"/>
        </w:rPr>
        <w:t xml:space="preserve">Отбор проводится </w:t>
      </w:r>
      <w:r w:rsidR="00204D8B" w:rsidRPr="00FA60C3">
        <w:rPr>
          <w:rFonts w:ascii="Times New Roman" w:hAnsi="Times New Roman"/>
          <w:b/>
          <w:sz w:val="23"/>
          <w:szCs w:val="23"/>
        </w:rPr>
        <w:t>в два этапа</w:t>
      </w:r>
      <w:r w:rsidR="00204D8B" w:rsidRPr="00FA60C3">
        <w:rPr>
          <w:rFonts w:ascii="Times New Roman" w:hAnsi="Times New Roman"/>
          <w:sz w:val="23"/>
          <w:szCs w:val="23"/>
        </w:rPr>
        <w:t xml:space="preserve">: </w:t>
      </w:r>
      <w:r w:rsidR="00204D8B" w:rsidRPr="00FA60C3">
        <w:rPr>
          <w:rFonts w:ascii="Times New Roman" w:hAnsi="Times New Roman"/>
          <w:b/>
          <w:sz w:val="23"/>
          <w:szCs w:val="23"/>
        </w:rPr>
        <w:t>оценка технической части оферт и оценка коммерческой части оферт.</w:t>
      </w:r>
    </w:p>
    <w:p w:rsidR="00204D8B" w:rsidRPr="00204D8B" w:rsidRDefault="00204D8B" w:rsidP="00204D8B">
      <w:pPr>
        <w:tabs>
          <w:tab w:val="left" w:pos="284"/>
        </w:tabs>
        <w:spacing w:before="60"/>
        <w:ind w:firstLine="284"/>
        <w:jc w:val="both"/>
        <w:outlineLvl w:val="1"/>
        <w:rPr>
          <w:rFonts w:ascii="Times New Roman" w:hAnsi="Times New Roman"/>
          <w:sz w:val="23"/>
          <w:szCs w:val="23"/>
        </w:rPr>
      </w:pPr>
      <w:r w:rsidRPr="00204D8B">
        <w:rPr>
          <w:rFonts w:ascii="Times New Roman" w:hAnsi="Times New Roman"/>
          <w:sz w:val="23"/>
          <w:szCs w:val="23"/>
        </w:rPr>
        <w:t xml:space="preserve">После этапа оценки коммерческой части оферт </w:t>
      </w:r>
      <w:r w:rsidRPr="00204D8B">
        <w:rPr>
          <w:rFonts w:ascii="Times New Roman" w:hAnsi="Times New Roman"/>
          <w:b/>
          <w:sz w:val="23"/>
          <w:szCs w:val="23"/>
        </w:rPr>
        <w:t>будут запрошены улучшенные коммерческие части оферт</w:t>
      </w:r>
      <w:r w:rsidRPr="00204D8B">
        <w:rPr>
          <w:rFonts w:ascii="Times New Roman" w:hAnsi="Times New Roman"/>
          <w:sz w:val="23"/>
          <w:szCs w:val="23"/>
        </w:rPr>
        <w:t xml:space="preserve"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Pr="00204D8B">
        <w:rPr>
          <w:rFonts w:ascii="Times New Roman" w:hAnsi="Times New Roman"/>
          <w:sz w:val="23"/>
          <w:szCs w:val="23"/>
        </w:rPr>
        <w:t>т.ч</w:t>
      </w:r>
      <w:proofErr w:type="spellEnd"/>
      <w:r w:rsidRPr="00204D8B">
        <w:rPr>
          <w:rFonts w:ascii="Times New Roman" w:hAnsi="Times New Roman"/>
          <w:sz w:val="23"/>
          <w:szCs w:val="23"/>
        </w:rPr>
        <w:t>. сметы), в порядке, предусмотренном для подачи оферт. Е</w:t>
      </w:r>
      <w:r w:rsidRPr="00204D8B">
        <w:rPr>
          <w:rFonts w:ascii="Times New Roman" w:hAnsi="Times New Roman"/>
          <w:sz w:val="23"/>
          <w:szCs w:val="23"/>
        </w:rPr>
        <w:t>с</w:t>
      </w:r>
      <w:r w:rsidRPr="00204D8B">
        <w:rPr>
          <w:rFonts w:ascii="Times New Roman" w:hAnsi="Times New Roman"/>
          <w:sz w:val="23"/>
          <w:szCs w:val="23"/>
        </w:rPr>
        <w:t>ли участник не предоставит улучшенную коммерческую часть оферты, действующей будет считат</w:t>
      </w:r>
      <w:r w:rsidRPr="00204D8B">
        <w:rPr>
          <w:rFonts w:ascii="Times New Roman" w:hAnsi="Times New Roman"/>
          <w:sz w:val="23"/>
          <w:szCs w:val="23"/>
        </w:rPr>
        <w:t>ь</w:t>
      </w:r>
      <w:r w:rsidRPr="00204D8B">
        <w:rPr>
          <w:rFonts w:ascii="Times New Roman" w:hAnsi="Times New Roman"/>
          <w:sz w:val="23"/>
          <w:szCs w:val="23"/>
        </w:rPr>
        <w:t>ся первоначально поданная оферта.</w:t>
      </w:r>
    </w:p>
    <w:p w:rsidR="00203261" w:rsidRPr="00FA60C3" w:rsidRDefault="00204D8B" w:rsidP="00204D8B">
      <w:pPr>
        <w:ind w:firstLine="284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При подготовке и предоставлении улучшенных коммерческих частей оферт не допускается уху</w:t>
      </w:r>
      <w:r w:rsidRPr="00FA60C3">
        <w:rPr>
          <w:rFonts w:ascii="Times New Roman" w:hAnsi="Times New Roman"/>
          <w:sz w:val="23"/>
          <w:szCs w:val="23"/>
        </w:rPr>
        <w:t>д</w:t>
      </w:r>
      <w:r w:rsidRPr="00FA60C3">
        <w:rPr>
          <w:rFonts w:ascii="Times New Roman" w:hAnsi="Times New Roman"/>
          <w:sz w:val="23"/>
          <w:szCs w:val="23"/>
        </w:rPr>
        <w:t>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</w:t>
      </w:r>
      <w:r w:rsidRPr="00FA60C3">
        <w:rPr>
          <w:rFonts w:ascii="Times New Roman" w:hAnsi="Times New Roman"/>
          <w:sz w:val="23"/>
          <w:szCs w:val="23"/>
        </w:rPr>
        <w:t>й</w:t>
      </w:r>
      <w:r w:rsidRPr="00FA60C3">
        <w:rPr>
          <w:rFonts w:ascii="Times New Roman" w:hAnsi="Times New Roman"/>
          <w:sz w:val="23"/>
          <w:szCs w:val="23"/>
        </w:rPr>
        <w:t>ствующей будет считаться первоначально поданная оферта.</w:t>
      </w:r>
    </w:p>
    <w:p w:rsidR="00203261" w:rsidRPr="00FA60C3" w:rsidRDefault="00203261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Оферта должна быть представлена на всю номенклатуру работ/услуг, указанных в  технич</w:t>
      </w:r>
      <w:r w:rsidRPr="00FA60C3">
        <w:rPr>
          <w:rFonts w:ascii="Times New Roman" w:hAnsi="Times New Roman"/>
          <w:sz w:val="23"/>
          <w:szCs w:val="23"/>
        </w:rPr>
        <w:t>е</w:t>
      </w:r>
      <w:r w:rsidRPr="00FA60C3">
        <w:rPr>
          <w:rFonts w:ascii="Times New Roman" w:hAnsi="Times New Roman"/>
          <w:sz w:val="23"/>
          <w:szCs w:val="23"/>
        </w:rPr>
        <w:t>ском задании.</w:t>
      </w:r>
    </w:p>
    <w:p w:rsidR="000022DD" w:rsidRPr="00FA60C3" w:rsidRDefault="00E17768" w:rsidP="00195D9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</w:t>
      </w:r>
      <w:r w:rsidRPr="00FA60C3">
        <w:rPr>
          <w:rFonts w:ascii="Times New Roman" w:hAnsi="Times New Roman"/>
          <w:sz w:val="23"/>
          <w:szCs w:val="23"/>
        </w:rPr>
        <w:t>в</w:t>
      </w:r>
      <w:r w:rsidRPr="00FA60C3">
        <w:rPr>
          <w:rFonts w:ascii="Times New Roman" w:hAnsi="Times New Roman"/>
          <w:sz w:val="23"/>
          <w:szCs w:val="23"/>
        </w:rPr>
        <w:t>ными офертами со сроком акцепта до 31.12.</w:t>
      </w:r>
      <w:r w:rsidR="00204D8B" w:rsidRPr="00FA60C3">
        <w:rPr>
          <w:rFonts w:ascii="Times New Roman" w:hAnsi="Times New Roman"/>
          <w:sz w:val="23"/>
          <w:szCs w:val="23"/>
        </w:rPr>
        <w:t>2015</w:t>
      </w:r>
      <w:r w:rsidRPr="00FA60C3">
        <w:rPr>
          <w:rFonts w:ascii="Times New Roman" w:hAnsi="Times New Roman"/>
          <w:sz w:val="23"/>
          <w:szCs w:val="23"/>
        </w:rPr>
        <w:t>г. включительно, соответствовать всем условиям, указанным в настоящем сообщении.</w:t>
      </w:r>
    </w:p>
    <w:p w:rsidR="000022DD" w:rsidRPr="00FA60C3" w:rsidRDefault="00203261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Офертой контрагента будет считаться заполненная Форма 2 к настоящему сообщению с нижеуказа</w:t>
      </w:r>
      <w:r w:rsidRPr="00FA60C3">
        <w:rPr>
          <w:rFonts w:ascii="Times New Roman" w:hAnsi="Times New Roman"/>
          <w:sz w:val="23"/>
          <w:szCs w:val="23"/>
        </w:rPr>
        <w:t>н</w:t>
      </w:r>
      <w:r w:rsidRPr="00FA60C3">
        <w:rPr>
          <w:rFonts w:ascii="Times New Roman" w:hAnsi="Times New Roman"/>
          <w:sz w:val="23"/>
          <w:szCs w:val="23"/>
        </w:rPr>
        <w:t>ным комплектом документов:</w:t>
      </w:r>
    </w:p>
    <w:p w:rsidR="00203261" w:rsidRPr="00FA60C3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заполненное извещение о согласии сделать оферту (Форма 2);</w:t>
      </w:r>
    </w:p>
    <w:p w:rsidR="00203261" w:rsidRPr="00FA60C3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предложение о заключении договора (Форма 3);</w:t>
      </w:r>
    </w:p>
    <w:p w:rsidR="00203261" w:rsidRPr="00FA60C3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заполненн</w:t>
      </w:r>
      <w:r w:rsidR="00204D8B" w:rsidRPr="00FA60C3">
        <w:rPr>
          <w:rFonts w:ascii="Times New Roman" w:hAnsi="Times New Roman"/>
          <w:sz w:val="23"/>
          <w:szCs w:val="23"/>
        </w:rPr>
        <w:t>ый</w:t>
      </w:r>
      <w:r w:rsidRPr="00FA60C3">
        <w:rPr>
          <w:rFonts w:ascii="Times New Roman" w:hAnsi="Times New Roman"/>
          <w:sz w:val="23"/>
          <w:szCs w:val="23"/>
        </w:rPr>
        <w:t xml:space="preserve"> </w:t>
      </w:r>
      <w:r w:rsidR="00204D8B" w:rsidRPr="00FA60C3">
        <w:rPr>
          <w:rFonts w:ascii="Times New Roman" w:hAnsi="Times New Roman"/>
          <w:sz w:val="23"/>
          <w:szCs w:val="23"/>
        </w:rPr>
        <w:t>Лот</w:t>
      </w:r>
      <w:r w:rsidRPr="00FA60C3">
        <w:rPr>
          <w:rFonts w:ascii="Times New Roman" w:hAnsi="Times New Roman"/>
          <w:sz w:val="23"/>
          <w:szCs w:val="23"/>
        </w:rPr>
        <w:t xml:space="preserve"> (Форма 4) в соответствии с Требованиями к предмету оферты (Форма 5);</w:t>
      </w:r>
    </w:p>
    <w:p w:rsidR="00875B06" w:rsidRPr="00FA60C3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перечень аффилированных организаций (Форма 7);</w:t>
      </w:r>
    </w:p>
    <w:p w:rsidR="00F24F77" w:rsidRPr="00FA60C3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калькуляция, заполненная и подписанная с расшифровками по статьям затрат</w:t>
      </w:r>
      <w:r w:rsidR="00212BE7" w:rsidRPr="00FA60C3">
        <w:rPr>
          <w:rFonts w:ascii="Times New Roman" w:hAnsi="Times New Roman"/>
          <w:sz w:val="23"/>
          <w:szCs w:val="23"/>
        </w:rPr>
        <w:t xml:space="preserve"> (Форма 8</w:t>
      </w:r>
      <w:r w:rsidRPr="00FA60C3">
        <w:rPr>
          <w:rFonts w:ascii="Times New Roman" w:hAnsi="Times New Roman"/>
          <w:sz w:val="23"/>
          <w:szCs w:val="23"/>
        </w:rPr>
        <w:t>)</w:t>
      </w:r>
      <w:r w:rsidR="00CB6DD2">
        <w:rPr>
          <w:rFonts w:ascii="Times New Roman" w:hAnsi="Times New Roman"/>
          <w:sz w:val="23"/>
          <w:szCs w:val="23"/>
        </w:rPr>
        <w:t xml:space="preserve"> с приложением №1</w:t>
      </w:r>
      <w:r w:rsidRPr="00FA60C3">
        <w:rPr>
          <w:rFonts w:ascii="Times New Roman" w:hAnsi="Times New Roman"/>
          <w:sz w:val="23"/>
          <w:szCs w:val="23"/>
        </w:rPr>
        <w:t>;</w:t>
      </w:r>
    </w:p>
    <w:p w:rsidR="00875B06" w:rsidRPr="00FA60C3" w:rsidRDefault="00875B06" w:rsidP="00B96C27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документы, подтверждающие соответствие подрядной ор</w:t>
      </w:r>
      <w:r w:rsidR="007C69D8" w:rsidRPr="00FA60C3">
        <w:rPr>
          <w:rFonts w:ascii="Times New Roman" w:hAnsi="Times New Roman"/>
          <w:sz w:val="23"/>
          <w:szCs w:val="23"/>
        </w:rPr>
        <w:t>ганизации требованиям «критерий</w:t>
      </w:r>
      <w:r w:rsidRPr="00FA60C3">
        <w:rPr>
          <w:rFonts w:ascii="Times New Roman" w:hAnsi="Times New Roman"/>
          <w:sz w:val="23"/>
          <w:szCs w:val="23"/>
        </w:rPr>
        <w:t xml:space="preserve"> </w:t>
      </w:r>
      <w:r w:rsidR="00110472" w:rsidRPr="00FA60C3">
        <w:rPr>
          <w:rFonts w:ascii="Times New Roman" w:hAnsi="Times New Roman"/>
          <w:sz w:val="23"/>
          <w:szCs w:val="23"/>
        </w:rPr>
        <w:t xml:space="preserve">технической оценки </w:t>
      </w:r>
      <w:r w:rsidR="00512C6D" w:rsidRPr="00FA60C3">
        <w:rPr>
          <w:rFonts w:ascii="Times New Roman" w:hAnsi="Times New Roman"/>
          <w:sz w:val="23"/>
          <w:szCs w:val="23"/>
        </w:rPr>
        <w:t>оферт претендентов</w:t>
      </w:r>
      <w:r w:rsidR="00BC0B07" w:rsidRPr="00FA60C3">
        <w:rPr>
          <w:rFonts w:ascii="Times New Roman" w:hAnsi="Times New Roman"/>
          <w:sz w:val="23"/>
          <w:szCs w:val="23"/>
        </w:rPr>
        <w:t xml:space="preserve"> </w:t>
      </w:r>
      <w:r w:rsidRPr="00FA60C3">
        <w:rPr>
          <w:rFonts w:ascii="Times New Roman" w:hAnsi="Times New Roman"/>
          <w:sz w:val="23"/>
          <w:szCs w:val="23"/>
        </w:rPr>
        <w:t xml:space="preserve">по </w:t>
      </w:r>
      <w:r w:rsidR="007D3874" w:rsidRPr="00FA60C3">
        <w:rPr>
          <w:rFonts w:ascii="Times New Roman" w:hAnsi="Times New Roman"/>
          <w:sz w:val="23"/>
          <w:szCs w:val="23"/>
        </w:rPr>
        <w:t>тип</w:t>
      </w:r>
      <w:r w:rsidR="004D66A3" w:rsidRPr="00FA60C3">
        <w:rPr>
          <w:rFonts w:ascii="Times New Roman" w:hAnsi="Times New Roman"/>
          <w:sz w:val="23"/>
          <w:szCs w:val="23"/>
        </w:rPr>
        <w:t>у</w:t>
      </w:r>
      <w:r w:rsidR="007D3874" w:rsidRPr="00FA60C3">
        <w:rPr>
          <w:rFonts w:ascii="Times New Roman" w:hAnsi="Times New Roman"/>
          <w:sz w:val="23"/>
          <w:szCs w:val="23"/>
        </w:rPr>
        <w:t xml:space="preserve"> сделк</w:t>
      </w:r>
      <w:r w:rsidR="004D66A3" w:rsidRPr="00FA60C3">
        <w:rPr>
          <w:rFonts w:ascii="Times New Roman" w:hAnsi="Times New Roman"/>
          <w:sz w:val="23"/>
          <w:szCs w:val="23"/>
        </w:rPr>
        <w:t>и</w:t>
      </w:r>
      <w:r w:rsidR="007D3874" w:rsidRPr="00FA60C3">
        <w:rPr>
          <w:rFonts w:ascii="Times New Roman" w:hAnsi="Times New Roman"/>
          <w:b/>
          <w:sz w:val="23"/>
          <w:szCs w:val="23"/>
        </w:rPr>
        <w:t xml:space="preserve"> </w:t>
      </w:r>
      <w:r w:rsidR="00044CA3" w:rsidRPr="00FA60C3">
        <w:rPr>
          <w:rFonts w:ascii="Times New Roman" w:hAnsi="Times New Roman"/>
          <w:b/>
          <w:sz w:val="23"/>
          <w:szCs w:val="23"/>
        </w:rPr>
        <w:t>1908</w:t>
      </w:r>
      <w:r w:rsidR="007D3874" w:rsidRPr="00FA60C3">
        <w:rPr>
          <w:rFonts w:ascii="Times New Roman" w:hAnsi="Times New Roman"/>
          <w:b/>
          <w:sz w:val="23"/>
          <w:szCs w:val="23"/>
        </w:rPr>
        <w:t xml:space="preserve"> </w:t>
      </w:r>
      <w:r w:rsidR="007D3874" w:rsidRPr="00FA60C3">
        <w:rPr>
          <w:rFonts w:ascii="Times New Roman" w:hAnsi="Times New Roman"/>
          <w:b/>
          <w:sz w:val="23"/>
          <w:szCs w:val="23"/>
          <w:u w:val="single"/>
        </w:rPr>
        <w:t>«</w:t>
      </w:r>
      <w:r w:rsidR="00512C6D" w:rsidRPr="00FA60C3">
        <w:rPr>
          <w:rFonts w:ascii="Times New Roman" w:hAnsi="Times New Roman"/>
          <w:b/>
          <w:sz w:val="23"/>
          <w:szCs w:val="23"/>
          <w:u w:val="single"/>
        </w:rPr>
        <w:t xml:space="preserve">Обслуживание </w:t>
      </w:r>
      <w:r w:rsidR="00044CA3" w:rsidRPr="00FA60C3">
        <w:rPr>
          <w:rFonts w:ascii="Times New Roman" w:hAnsi="Times New Roman"/>
          <w:b/>
          <w:sz w:val="23"/>
          <w:szCs w:val="23"/>
          <w:u w:val="single"/>
        </w:rPr>
        <w:t>объектов (промы</w:t>
      </w:r>
      <w:r w:rsidR="00044CA3" w:rsidRPr="00FA60C3">
        <w:rPr>
          <w:rFonts w:ascii="Times New Roman" w:hAnsi="Times New Roman"/>
          <w:b/>
          <w:sz w:val="23"/>
          <w:szCs w:val="23"/>
          <w:u w:val="single"/>
        </w:rPr>
        <w:t>с</w:t>
      </w:r>
      <w:r w:rsidR="00044CA3" w:rsidRPr="00FA60C3">
        <w:rPr>
          <w:rFonts w:ascii="Times New Roman" w:hAnsi="Times New Roman"/>
          <w:b/>
          <w:sz w:val="23"/>
          <w:szCs w:val="23"/>
          <w:u w:val="single"/>
        </w:rPr>
        <w:t>ловых, административных, социального назначения)</w:t>
      </w:r>
      <w:r w:rsidR="007D3874" w:rsidRPr="00FA60C3">
        <w:rPr>
          <w:rFonts w:ascii="Times New Roman" w:hAnsi="Times New Roman"/>
          <w:b/>
          <w:sz w:val="23"/>
          <w:szCs w:val="23"/>
          <w:u w:val="single"/>
        </w:rPr>
        <w:t xml:space="preserve">» </w:t>
      </w:r>
      <w:r w:rsidR="00212BE7" w:rsidRPr="00FA60C3">
        <w:rPr>
          <w:rFonts w:ascii="Times New Roman" w:hAnsi="Times New Roman"/>
          <w:sz w:val="23"/>
          <w:szCs w:val="23"/>
        </w:rPr>
        <w:t>(Форма 9</w:t>
      </w:r>
      <w:r w:rsidRPr="00FA60C3">
        <w:rPr>
          <w:rFonts w:ascii="Times New Roman" w:hAnsi="Times New Roman"/>
          <w:sz w:val="23"/>
          <w:szCs w:val="23"/>
        </w:rPr>
        <w:t>)</w:t>
      </w:r>
    </w:p>
    <w:p w:rsidR="001E61B4" w:rsidRPr="00FA60C3" w:rsidRDefault="001E61B4" w:rsidP="001E61B4">
      <w:pPr>
        <w:pStyle w:val="ab"/>
        <w:ind w:left="0" w:firstLine="708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lastRenderedPageBreak/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1E61B4" w:rsidRPr="00FA60C3" w:rsidRDefault="001E61B4" w:rsidP="001E61B4">
      <w:pPr>
        <w:pStyle w:val="ab"/>
        <w:tabs>
          <w:tab w:val="num" w:pos="0"/>
        </w:tabs>
        <w:spacing w:before="0"/>
        <w:ind w:left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Под опционом понимается право Покупателя уменьшать</w:t>
      </w:r>
      <w:proofErr w:type="gramStart"/>
      <w:r w:rsidRPr="00FA60C3">
        <w:rPr>
          <w:rFonts w:ascii="Times New Roman" w:hAnsi="Times New Roman"/>
          <w:sz w:val="23"/>
          <w:szCs w:val="23"/>
        </w:rPr>
        <w:t xml:space="preserve"> (-) </w:t>
      </w:r>
      <w:proofErr w:type="gramEnd"/>
      <w:r w:rsidRPr="00FA60C3">
        <w:rPr>
          <w:rFonts w:ascii="Times New Roman" w:hAnsi="Times New Roman"/>
          <w:sz w:val="23"/>
          <w:szCs w:val="23"/>
        </w:rPr>
        <w:t>или увеличивать (+) количество поста</w:t>
      </w:r>
      <w:r w:rsidRPr="00FA60C3">
        <w:rPr>
          <w:rFonts w:ascii="Times New Roman" w:hAnsi="Times New Roman"/>
          <w:sz w:val="23"/>
          <w:szCs w:val="23"/>
        </w:rPr>
        <w:t>в</w:t>
      </w:r>
      <w:r w:rsidRPr="00FA60C3">
        <w:rPr>
          <w:rFonts w:ascii="Times New Roman" w:hAnsi="Times New Roman"/>
          <w:sz w:val="23"/>
          <w:szCs w:val="23"/>
        </w:rPr>
        <w:t xml:space="preserve">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п.3.9. типового договора, форма №6 к настоящему ПДО). </w:t>
      </w:r>
    </w:p>
    <w:p w:rsidR="001E61B4" w:rsidRPr="00FA60C3" w:rsidRDefault="001E61B4" w:rsidP="001E61B4">
      <w:pPr>
        <w:pStyle w:val="ab"/>
        <w:tabs>
          <w:tab w:val="num" w:pos="0"/>
        </w:tabs>
        <w:spacing w:before="0"/>
        <w:ind w:left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ab/>
        <w:t>Оферта предоставляется на русском языке.</w:t>
      </w:r>
    </w:p>
    <w:p w:rsidR="00F96C0B" w:rsidRPr="00FA60C3" w:rsidRDefault="00F96C0B" w:rsidP="001E61B4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</w:p>
    <w:p w:rsidR="00203261" w:rsidRPr="00FA60C3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 xml:space="preserve">Начало приема оферт – </w:t>
      </w:r>
      <w:r w:rsidR="005278AB" w:rsidRPr="00FA60C3">
        <w:rPr>
          <w:rFonts w:ascii="Times New Roman" w:hAnsi="Times New Roman"/>
          <w:b/>
          <w:sz w:val="23"/>
          <w:szCs w:val="23"/>
        </w:rPr>
        <w:t xml:space="preserve">         </w:t>
      </w:r>
      <w:r w:rsidR="00403CA5" w:rsidRPr="00FA60C3">
        <w:rPr>
          <w:rFonts w:ascii="Times New Roman" w:hAnsi="Times New Roman"/>
          <w:b/>
          <w:sz w:val="23"/>
          <w:szCs w:val="23"/>
        </w:rPr>
        <w:t>«</w:t>
      </w:r>
      <w:r w:rsidR="00B1596B" w:rsidRPr="00FA60C3">
        <w:rPr>
          <w:rFonts w:ascii="Times New Roman" w:hAnsi="Times New Roman"/>
          <w:b/>
          <w:sz w:val="23"/>
          <w:szCs w:val="23"/>
        </w:rPr>
        <w:t>_</w:t>
      </w:r>
      <w:r w:rsidR="00A37DA9">
        <w:rPr>
          <w:rFonts w:ascii="Times New Roman" w:hAnsi="Times New Roman"/>
          <w:b/>
          <w:sz w:val="23"/>
          <w:szCs w:val="23"/>
        </w:rPr>
        <w:t>06</w:t>
      </w:r>
      <w:r w:rsidR="00B1596B" w:rsidRPr="00FA60C3">
        <w:rPr>
          <w:rFonts w:ascii="Times New Roman" w:hAnsi="Times New Roman"/>
          <w:b/>
          <w:sz w:val="23"/>
          <w:szCs w:val="23"/>
        </w:rPr>
        <w:t>__</w:t>
      </w:r>
      <w:r w:rsidR="00875B06" w:rsidRPr="00FA60C3">
        <w:rPr>
          <w:rFonts w:ascii="Times New Roman" w:hAnsi="Times New Roman"/>
          <w:b/>
          <w:sz w:val="23"/>
          <w:szCs w:val="23"/>
        </w:rPr>
        <w:t xml:space="preserve">» </w:t>
      </w:r>
      <w:r w:rsidR="00B1596B" w:rsidRPr="00FA60C3">
        <w:rPr>
          <w:rFonts w:ascii="Times New Roman" w:hAnsi="Times New Roman"/>
          <w:b/>
          <w:sz w:val="23"/>
          <w:szCs w:val="23"/>
        </w:rPr>
        <w:t>____</w:t>
      </w:r>
      <w:r w:rsidR="00A37DA9">
        <w:rPr>
          <w:rFonts w:ascii="Times New Roman" w:hAnsi="Times New Roman"/>
          <w:b/>
          <w:sz w:val="23"/>
          <w:szCs w:val="23"/>
        </w:rPr>
        <w:t>08</w:t>
      </w:r>
      <w:r w:rsidR="00B1596B" w:rsidRPr="00FA60C3">
        <w:rPr>
          <w:rFonts w:ascii="Times New Roman" w:hAnsi="Times New Roman"/>
          <w:b/>
          <w:sz w:val="23"/>
          <w:szCs w:val="23"/>
        </w:rPr>
        <w:t>_____</w:t>
      </w:r>
      <w:r w:rsidR="00875B06" w:rsidRPr="00FA60C3">
        <w:rPr>
          <w:rFonts w:ascii="Times New Roman" w:hAnsi="Times New Roman"/>
          <w:b/>
          <w:sz w:val="23"/>
          <w:szCs w:val="23"/>
        </w:rPr>
        <w:t xml:space="preserve"> </w:t>
      </w:r>
      <w:r w:rsidR="00204D8B" w:rsidRPr="00FA60C3">
        <w:rPr>
          <w:rFonts w:ascii="Times New Roman" w:hAnsi="Times New Roman"/>
          <w:b/>
          <w:sz w:val="23"/>
          <w:szCs w:val="23"/>
        </w:rPr>
        <w:t>2015</w:t>
      </w:r>
      <w:r w:rsidR="005278AB" w:rsidRPr="00FA60C3">
        <w:rPr>
          <w:rFonts w:ascii="Times New Roman" w:hAnsi="Times New Roman"/>
          <w:b/>
          <w:sz w:val="23"/>
          <w:szCs w:val="23"/>
        </w:rPr>
        <w:t xml:space="preserve"> </w:t>
      </w:r>
      <w:r w:rsidRPr="00FA60C3">
        <w:rPr>
          <w:rFonts w:ascii="Times New Roman" w:hAnsi="Times New Roman"/>
          <w:b/>
          <w:sz w:val="23"/>
          <w:szCs w:val="23"/>
        </w:rPr>
        <w:t>года.</w:t>
      </w:r>
    </w:p>
    <w:p w:rsidR="00203261" w:rsidRPr="00FA60C3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 xml:space="preserve">Окончание приема оферт – </w:t>
      </w:r>
      <w:r w:rsidR="005278AB" w:rsidRPr="00FA60C3">
        <w:rPr>
          <w:rFonts w:ascii="Times New Roman" w:hAnsi="Times New Roman"/>
          <w:b/>
          <w:sz w:val="23"/>
          <w:szCs w:val="23"/>
        </w:rPr>
        <w:t xml:space="preserve">  </w:t>
      </w:r>
      <w:r w:rsidR="00565F5B" w:rsidRPr="00FA60C3">
        <w:rPr>
          <w:rFonts w:ascii="Times New Roman" w:hAnsi="Times New Roman"/>
          <w:b/>
          <w:sz w:val="23"/>
          <w:szCs w:val="23"/>
        </w:rPr>
        <w:t>«</w:t>
      </w:r>
      <w:r w:rsidR="00B1596B" w:rsidRPr="00FA60C3">
        <w:rPr>
          <w:rFonts w:ascii="Times New Roman" w:hAnsi="Times New Roman"/>
          <w:b/>
          <w:sz w:val="23"/>
          <w:szCs w:val="23"/>
        </w:rPr>
        <w:t>_</w:t>
      </w:r>
      <w:r w:rsidR="00A37DA9">
        <w:rPr>
          <w:rFonts w:ascii="Times New Roman" w:hAnsi="Times New Roman"/>
          <w:b/>
          <w:sz w:val="23"/>
          <w:szCs w:val="23"/>
        </w:rPr>
        <w:t>19</w:t>
      </w:r>
      <w:r w:rsidR="005278AB" w:rsidRPr="00FA60C3">
        <w:rPr>
          <w:rFonts w:ascii="Times New Roman" w:hAnsi="Times New Roman"/>
          <w:b/>
          <w:sz w:val="23"/>
          <w:szCs w:val="23"/>
        </w:rPr>
        <w:t>_</w:t>
      </w:r>
      <w:r w:rsidR="00B1596B" w:rsidRPr="00FA60C3">
        <w:rPr>
          <w:rFonts w:ascii="Times New Roman" w:hAnsi="Times New Roman"/>
          <w:b/>
          <w:sz w:val="23"/>
          <w:szCs w:val="23"/>
        </w:rPr>
        <w:t>_</w:t>
      </w:r>
      <w:r w:rsidR="00875B06" w:rsidRPr="00FA60C3">
        <w:rPr>
          <w:rFonts w:ascii="Times New Roman" w:hAnsi="Times New Roman"/>
          <w:b/>
          <w:sz w:val="23"/>
          <w:szCs w:val="23"/>
        </w:rPr>
        <w:t xml:space="preserve">» </w:t>
      </w:r>
      <w:r w:rsidR="00B1596B" w:rsidRPr="00FA60C3">
        <w:rPr>
          <w:rFonts w:ascii="Times New Roman" w:hAnsi="Times New Roman"/>
          <w:b/>
          <w:sz w:val="23"/>
          <w:szCs w:val="23"/>
        </w:rPr>
        <w:t>___</w:t>
      </w:r>
      <w:r w:rsidR="00A37DA9">
        <w:rPr>
          <w:rFonts w:ascii="Times New Roman" w:hAnsi="Times New Roman"/>
          <w:b/>
          <w:sz w:val="23"/>
          <w:szCs w:val="23"/>
        </w:rPr>
        <w:t>08</w:t>
      </w:r>
      <w:r w:rsidR="00B1596B" w:rsidRPr="00FA60C3">
        <w:rPr>
          <w:rFonts w:ascii="Times New Roman" w:hAnsi="Times New Roman"/>
          <w:b/>
          <w:sz w:val="23"/>
          <w:szCs w:val="23"/>
        </w:rPr>
        <w:t>_____</w:t>
      </w:r>
      <w:r w:rsidR="00875B06" w:rsidRPr="00FA60C3">
        <w:rPr>
          <w:rFonts w:ascii="Times New Roman" w:hAnsi="Times New Roman"/>
          <w:b/>
          <w:sz w:val="23"/>
          <w:szCs w:val="23"/>
        </w:rPr>
        <w:t xml:space="preserve"> </w:t>
      </w:r>
      <w:r w:rsidR="00204D8B" w:rsidRPr="00FA60C3">
        <w:rPr>
          <w:rFonts w:ascii="Times New Roman" w:hAnsi="Times New Roman"/>
          <w:b/>
          <w:sz w:val="23"/>
          <w:szCs w:val="23"/>
        </w:rPr>
        <w:t>2015</w:t>
      </w:r>
      <w:r w:rsidR="005F7876" w:rsidRPr="00FA60C3">
        <w:rPr>
          <w:rFonts w:ascii="Times New Roman" w:hAnsi="Times New Roman"/>
          <w:b/>
          <w:sz w:val="23"/>
          <w:szCs w:val="23"/>
        </w:rPr>
        <w:t xml:space="preserve"> </w:t>
      </w:r>
      <w:r w:rsidRPr="00FA60C3">
        <w:rPr>
          <w:rFonts w:ascii="Times New Roman" w:hAnsi="Times New Roman"/>
          <w:b/>
          <w:sz w:val="23"/>
          <w:szCs w:val="23"/>
        </w:rPr>
        <w:t>года.</w:t>
      </w:r>
    </w:p>
    <w:p w:rsidR="00203261" w:rsidRPr="00FA60C3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 xml:space="preserve">Срок для определения оферты для акцепта – </w:t>
      </w:r>
      <w:r w:rsidR="00875B06" w:rsidRPr="00FA60C3">
        <w:rPr>
          <w:rFonts w:ascii="Times New Roman" w:hAnsi="Times New Roman"/>
          <w:b/>
          <w:sz w:val="23"/>
          <w:szCs w:val="23"/>
        </w:rPr>
        <w:t>до «</w:t>
      </w:r>
      <w:r w:rsidR="004512C3" w:rsidRPr="00FA60C3">
        <w:rPr>
          <w:rFonts w:ascii="Times New Roman" w:hAnsi="Times New Roman"/>
          <w:b/>
          <w:sz w:val="23"/>
          <w:szCs w:val="23"/>
        </w:rPr>
        <w:t>31</w:t>
      </w:r>
      <w:r w:rsidR="00875B06" w:rsidRPr="00FA60C3">
        <w:rPr>
          <w:rFonts w:ascii="Times New Roman" w:hAnsi="Times New Roman"/>
          <w:b/>
          <w:sz w:val="23"/>
          <w:szCs w:val="23"/>
        </w:rPr>
        <w:t xml:space="preserve">» </w:t>
      </w:r>
      <w:r w:rsidR="004512C3" w:rsidRPr="00FA60C3">
        <w:rPr>
          <w:rFonts w:ascii="Times New Roman" w:hAnsi="Times New Roman"/>
          <w:b/>
          <w:sz w:val="23"/>
          <w:szCs w:val="23"/>
        </w:rPr>
        <w:t>декабря</w:t>
      </w:r>
      <w:r w:rsidR="00875B06" w:rsidRPr="00FA60C3">
        <w:rPr>
          <w:rFonts w:ascii="Times New Roman" w:hAnsi="Times New Roman"/>
          <w:b/>
          <w:sz w:val="23"/>
          <w:szCs w:val="23"/>
        </w:rPr>
        <w:t xml:space="preserve"> </w:t>
      </w:r>
      <w:r w:rsidR="00204D8B" w:rsidRPr="00FA60C3">
        <w:rPr>
          <w:rFonts w:ascii="Times New Roman" w:hAnsi="Times New Roman"/>
          <w:b/>
          <w:sz w:val="23"/>
          <w:szCs w:val="23"/>
        </w:rPr>
        <w:t>2015</w:t>
      </w:r>
      <w:r w:rsidR="00875B06" w:rsidRPr="00FA60C3">
        <w:rPr>
          <w:rFonts w:ascii="Times New Roman" w:hAnsi="Times New Roman"/>
          <w:b/>
          <w:sz w:val="23"/>
          <w:szCs w:val="23"/>
        </w:rPr>
        <w:t xml:space="preserve"> года.</w:t>
      </w:r>
    </w:p>
    <w:p w:rsidR="00203261" w:rsidRPr="00FA60C3" w:rsidRDefault="00203261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203261" w:rsidRPr="00FA60C3" w:rsidRDefault="00203261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ОАО «Славнефть-Мегионнефтегаз» может внести изменения в условия настоящего предл</w:t>
      </w:r>
      <w:r w:rsidRPr="00FA60C3">
        <w:rPr>
          <w:rFonts w:ascii="Times New Roman" w:hAnsi="Times New Roman"/>
          <w:sz w:val="23"/>
          <w:szCs w:val="23"/>
        </w:rPr>
        <w:t>о</w:t>
      </w:r>
      <w:r w:rsidRPr="00FA60C3">
        <w:rPr>
          <w:rFonts w:ascii="Times New Roman" w:hAnsi="Times New Roman"/>
          <w:sz w:val="23"/>
          <w:szCs w:val="23"/>
        </w:rPr>
        <w:t xml:space="preserve">жения делать оферты не позднее, чем за 3 рабочих дня до завершения срока окончания сбора оферт. </w:t>
      </w:r>
    </w:p>
    <w:p w:rsidR="00203261" w:rsidRPr="00FA60C3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A60C3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>Участники закупки, не прошедшие аккредитацию в установленном порядке или действие а</w:t>
      </w:r>
      <w:r w:rsidRPr="00FA60C3">
        <w:rPr>
          <w:rFonts w:ascii="Times New Roman" w:hAnsi="Times New Roman"/>
          <w:b/>
          <w:sz w:val="23"/>
          <w:szCs w:val="23"/>
        </w:rPr>
        <w:t>к</w:t>
      </w:r>
      <w:r w:rsidRPr="00FA60C3">
        <w:rPr>
          <w:rFonts w:ascii="Times New Roman" w:hAnsi="Times New Roman"/>
          <w:b/>
          <w:sz w:val="23"/>
          <w:szCs w:val="23"/>
        </w:rPr>
        <w:t xml:space="preserve">кредитации которых истекает в течение одного месяца </w:t>
      </w:r>
      <w:proofErr w:type="gramStart"/>
      <w:r w:rsidRPr="00FA60C3">
        <w:rPr>
          <w:rFonts w:ascii="Times New Roman" w:hAnsi="Times New Roman"/>
          <w:b/>
          <w:sz w:val="23"/>
          <w:szCs w:val="23"/>
        </w:rPr>
        <w:t>с даты получения</w:t>
      </w:r>
      <w:proofErr w:type="gramEnd"/>
      <w:r w:rsidRPr="00FA60C3">
        <w:rPr>
          <w:rFonts w:ascii="Times New Roman" w:hAnsi="Times New Roman"/>
          <w:b/>
          <w:sz w:val="23"/>
          <w:szCs w:val="23"/>
        </w:rPr>
        <w:t xml:space="preserve"> настоящего предл</w:t>
      </w:r>
      <w:r w:rsidRPr="00FA60C3">
        <w:rPr>
          <w:rFonts w:ascii="Times New Roman" w:hAnsi="Times New Roman"/>
          <w:b/>
          <w:sz w:val="23"/>
          <w:szCs w:val="23"/>
        </w:rPr>
        <w:t>о</w:t>
      </w:r>
      <w:r w:rsidRPr="00FA60C3">
        <w:rPr>
          <w:rFonts w:ascii="Times New Roman" w:hAnsi="Times New Roman"/>
          <w:b/>
          <w:sz w:val="23"/>
          <w:szCs w:val="23"/>
        </w:rPr>
        <w:t>жения, должны пройти аккредитацию в соответствии с правилами, размещенными на</w:t>
      </w:r>
      <w:r w:rsidR="003A492B" w:rsidRPr="00FA60C3">
        <w:rPr>
          <w:rFonts w:ascii="Times New Roman" w:hAnsi="Times New Roman"/>
          <w:b/>
          <w:sz w:val="23"/>
          <w:szCs w:val="23"/>
        </w:rPr>
        <w:t xml:space="preserve"> сайте</w:t>
      </w:r>
      <w:r w:rsidRPr="00FA60C3">
        <w:rPr>
          <w:rFonts w:ascii="Times New Roman" w:hAnsi="Times New Roman"/>
          <w:b/>
          <w:sz w:val="23"/>
          <w:szCs w:val="23"/>
        </w:rPr>
        <w:t xml:space="preserve">  </w:t>
      </w:r>
      <w:r w:rsidR="00064B61" w:rsidRPr="00FA60C3">
        <w:rPr>
          <w:rFonts w:ascii="Times New Roman" w:eastAsiaTheme="minorHAnsi" w:hAnsi="Times New Roman"/>
          <w:color w:val="0000FF"/>
          <w:sz w:val="23"/>
          <w:szCs w:val="23"/>
          <w:u w:val="single"/>
          <w:lang w:eastAsia="en-US"/>
        </w:rPr>
        <w:t>http://www.sn-mng.ru/supplier/accreditation/</w:t>
      </w:r>
      <w:r w:rsidRPr="00FA60C3">
        <w:rPr>
          <w:rFonts w:ascii="Times New Roman" w:hAnsi="Times New Roman"/>
          <w:b/>
          <w:sz w:val="23"/>
          <w:szCs w:val="23"/>
        </w:rPr>
        <w:t>.</w:t>
      </w:r>
    </w:p>
    <w:p w:rsidR="00203261" w:rsidRPr="00FA60C3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>В случае участия в закупке группы потенциальных контрагентов (на стороне одного участн</w:t>
      </w:r>
      <w:r w:rsidRPr="00FA60C3">
        <w:rPr>
          <w:rFonts w:ascii="Times New Roman" w:hAnsi="Times New Roman"/>
          <w:b/>
          <w:sz w:val="23"/>
          <w:szCs w:val="23"/>
        </w:rPr>
        <w:t>и</w:t>
      </w:r>
      <w:r w:rsidRPr="00FA60C3">
        <w:rPr>
          <w:rFonts w:ascii="Times New Roman" w:hAnsi="Times New Roman"/>
          <w:b/>
          <w:sz w:val="23"/>
          <w:szCs w:val="23"/>
        </w:rPr>
        <w:t>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FA60C3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FA60C3">
        <w:rPr>
          <w:rFonts w:ascii="Times New Roman" w:hAnsi="Times New Roman"/>
          <w:sz w:val="23"/>
          <w:szCs w:val="23"/>
        </w:rPr>
        <w:t xml:space="preserve">ние по форме: </w:t>
      </w:r>
      <w:r w:rsidR="00D92DED" w:rsidRPr="00FA60C3">
        <w:rPr>
          <w:rFonts w:ascii="Times New Roman" w:hAnsi="Times New Roman"/>
          <w:b/>
          <w:sz w:val="23"/>
          <w:szCs w:val="23"/>
        </w:rPr>
        <w:t>«Предложение на №</w:t>
      </w:r>
      <w:r w:rsidR="007D3874" w:rsidRPr="00FA60C3">
        <w:rPr>
          <w:rFonts w:ascii="Times New Roman" w:hAnsi="Times New Roman"/>
          <w:b/>
          <w:sz w:val="23"/>
          <w:szCs w:val="23"/>
        </w:rPr>
        <w:t xml:space="preserve"> </w:t>
      </w:r>
      <w:r w:rsidR="00204D8B" w:rsidRPr="00FA60C3">
        <w:rPr>
          <w:rFonts w:ascii="Times New Roman" w:hAnsi="Times New Roman"/>
          <w:b/>
          <w:sz w:val="23"/>
          <w:szCs w:val="23"/>
        </w:rPr>
        <w:t>443</w:t>
      </w:r>
      <w:r w:rsidR="00637924" w:rsidRPr="00FA60C3">
        <w:rPr>
          <w:rFonts w:ascii="Times New Roman" w:hAnsi="Times New Roman"/>
          <w:b/>
          <w:sz w:val="23"/>
          <w:szCs w:val="23"/>
        </w:rPr>
        <w:t>/ТК/</w:t>
      </w:r>
      <w:r w:rsidR="00204D8B" w:rsidRPr="00FA60C3">
        <w:rPr>
          <w:rFonts w:ascii="Times New Roman" w:hAnsi="Times New Roman"/>
          <w:b/>
          <w:sz w:val="23"/>
          <w:szCs w:val="23"/>
        </w:rPr>
        <w:t>2015</w:t>
      </w:r>
      <w:r w:rsidR="001B38B7" w:rsidRPr="00FA60C3">
        <w:rPr>
          <w:rFonts w:ascii="Times New Roman" w:hAnsi="Times New Roman"/>
          <w:b/>
          <w:sz w:val="23"/>
          <w:szCs w:val="23"/>
        </w:rPr>
        <w:t xml:space="preserve"> </w:t>
      </w:r>
      <w:r w:rsidR="00637924" w:rsidRPr="00FA60C3">
        <w:rPr>
          <w:rFonts w:ascii="Times New Roman" w:hAnsi="Times New Roman"/>
          <w:b/>
          <w:sz w:val="23"/>
          <w:szCs w:val="23"/>
        </w:rPr>
        <w:t>г.</w:t>
      </w:r>
      <w:r w:rsidRPr="00FA60C3">
        <w:rPr>
          <w:rFonts w:ascii="Times New Roman" w:hAnsi="Times New Roman"/>
          <w:b/>
          <w:sz w:val="23"/>
          <w:szCs w:val="23"/>
        </w:rPr>
        <w:t>».</w:t>
      </w:r>
    </w:p>
    <w:p w:rsidR="002A4308" w:rsidRPr="00FA60C3" w:rsidRDefault="002A4308" w:rsidP="002A4308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3"/>
          <w:szCs w:val="23"/>
          <w:u w:val="single"/>
        </w:rPr>
      </w:pPr>
      <w:r w:rsidRPr="00FA60C3">
        <w:rPr>
          <w:rFonts w:ascii="Times New Roman" w:hAnsi="Times New Roman"/>
          <w:sz w:val="23"/>
          <w:szCs w:val="23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FA60C3">
        <w:rPr>
          <w:rFonts w:ascii="Times New Roman" w:hAnsi="Times New Roman"/>
          <w:sz w:val="23"/>
          <w:szCs w:val="23"/>
          <w:u w:val="single"/>
        </w:rPr>
        <w:t xml:space="preserve">В каждом конверте должен </w:t>
      </w:r>
      <w:proofErr w:type="gramStart"/>
      <w:r w:rsidRPr="00FA60C3">
        <w:rPr>
          <w:rFonts w:ascii="Times New Roman" w:hAnsi="Times New Roman"/>
          <w:sz w:val="23"/>
          <w:szCs w:val="23"/>
          <w:u w:val="single"/>
        </w:rPr>
        <w:t>находится</w:t>
      </w:r>
      <w:proofErr w:type="gramEnd"/>
      <w:r w:rsidRPr="00FA60C3">
        <w:rPr>
          <w:rFonts w:ascii="Times New Roman" w:hAnsi="Times New Roman"/>
          <w:sz w:val="23"/>
          <w:szCs w:val="23"/>
          <w:u w:val="single"/>
        </w:rPr>
        <w:t xml:space="preserve"> </w:t>
      </w:r>
      <w:r w:rsidRPr="00FA60C3">
        <w:rPr>
          <w:rFonts w:ascii="Times New Roman" w:hAnsi="Times New Roman"/>
          <w:b/>
          <w:sz w:val="23"/>
          <w:szCs w:val="23"/>
          <w:u w:val="single"/>
        </w:rPr>
        <w:t>прошитый пакет документов</w:t>
      </w:r>
      <w:r w:rsidRPr="00FA60C3">
        <w:rPr>
          <w:rFonts w:ascii="Times New Roman" w:hAnsi="Times New Roman"/>
          <w:sz w:val="23"/>
          <w:szCs w:val="23"/>
          <w:u w:val="single"/>
        </w:rPr>
        <w:t xml:space="preserve"> с описью. </w:t>
      </w:r>
    </w:p>
    <w:p w:rsidR="00512C6D" w:rsidRPr="00FA60C3" w:rsidRDefault="002A4308" w:rsidP="002A4308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 xml:space="preserve">Участник передает </w:t>
      </w:r>
      <w:r w:rsidRPr="00FA60C3">
        <w:rPr>
          <w:rFonts w:ascii="Times New Roman" w:hAnsi="Times New Roman"/>
          <w:b/>
          <w:sz w:val="23"/>
          <w:szCs w:val="23"/>
        </w:rPr>
        <w:t>четыре конверта</w:t>
      </w:r>
      <w:r w:rsidRPr="00FA60C3">
        <w:rPr>
          <w:rFonts w:ascii="Times New Roman" w:hAnsi="Times New Roman"/>
          <w:sz w:val="23"/>
          <w:szCs w:val="23"/>
        </w:rPr>
        <w:t xml:space="preserve"> документов: </w:t>
      </w:r>
    </w:p>
    <w:p w:rsidR="00512C6D" w:rsidRPr="00FA60C3" w:rsidRDefault="002A4308" w:rsidP="002A4308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>первый конверт (техническая часть)</w:t>
      </w:r>
      <w:r w:rsidRPr="00FA60C3">
        <w:rPr>
          <w:rFonts w:ascii="Times New Roman" w:hAnsi="Times New Roman"/>
          <w:sz w:val="23"/>
          <w:szCs w:val="23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</w:t>
      </w:r>
      <w:r w:rsidR="00512C6D" w:rsidRPr="00FA60C3">
        <w:rPr>
          <w:rFonts w:ascii="Times New Roman" w:hAnsi="Times New Roman"/>
          <w:sz w:val="23"/>
          <w:szCs w:val="23"/>
        </w:rPr>
        <w:t>критерий</w:t>
      </w:r>
      <w:r w:rsidRPr="00FA60C3">
        <w:rPr>
          <w:rFonts w:ascii="Times New Roman" w:hAnsi="Times New Roman"/>
          <w:sz w:val="23"/>
          <w:szCs w:val="23"/>
        </w:rPr>
        <w:t xml:space="preserve"> </w:t>
      </w:r>
      <w:r w:rsidR="00512C6D" w:rsidRPr="00FA60C3">
        <w:rPr>
          <w:rFonts w:ascii="Times New Roman" w:hAnsi="Times New Roman"/>
          <w:sz w:val="23"/>
          <w:szCs w:val="23"/>
        </w:rPr>
        <w:t>технической оценки оферт претендентов</w:t>
      </w:r>
      <w:r w:rsidRPr="00FA60C3">
        <w:rPr>
          <w:rFonts w:ascii="Times New Roman" w:hAnsi="Times New Roman"/>
          <w:sz w:val="23"/>
          <w:szCs w:val="23"/>
        </w:rPr>
        <w:t xml:space="preserve"> по типу сделки </w:t>
      </w:r>
      <w:r w:rsidR="00044CA3" w:rsidRPr="00FA60C3">
        <w:rPr>
          <w:rFonts w:ascii="Times New Roman" w:hAnsi="Times New Roman"/>
          <w:b/>
          <w:sz w:val="23"/>
          <w:szCs w:val="23"/>
        </w:rPr>
        <w:t>1908</w:t>
      </w:r>
      <w:r w:rsidRPr="00FA60C3">
        <w:rPr>
          <w:rFonts w:ascii="Times New Roman" w:hAnsi="Times New Roman"/>
          <w:b/>
          <w:sz w:val="23"/>
          <w:szCs w:val="23"/>
        </w:rPr>
        <w:t xml:space="preserve"> </w:t>
      </w:r>
      <w:r w:rsidRPr="00FA60C3">
        <w:rPr>
          <w:rFonts w:ascii="Times New Roman" w:hAnsi="Times New Roman"/>
          <w:b/>
          <w:sz w:val="23"/>
          <w:szCs w:val="23"/>
          <w:u w:val="single"/>
        </w:rPr>
        <w:t>«</w:t>
      </w:r>
      <w:r w:rsidR="00512C6D" w:rsidRPr="00FA60C3">
        <w:rPr>
          <w:rFonts w:ascii="Times New Roman" w:hAnsi="Times New Roman"/>
          <w:b/>
          <w:sz w:val="23"/>
          <w:szCs w:val="23"/>
          <w:u w:val="single"/>
        </w:rPr>
        <w:t xml:space="preserve">Обслуживание </w:t>
      </w:r>
      <w:r w:rsidR="00044CA3" w:rsidRPr="00FA60C3">
        <w:rPr>
          <w:rFonts w:ascii="Times New Roman" w:hAnsi="Times New Roman"/>
          <w:b/>
          <w:sz w:val="23"/>
          <w:szCs w:val="23"/>
          <w:u w:val="single"/>
        </w:rPr>
        <w:t>объектов (промысловых, административных, социального назначения)</w:t>
      </w:r>
      <w:r w:rsidRPr="00FA60C3">
        <w:rPr>
          <w:rFonts w:ascii="Times New Roman" w:hAnsi="Times New Roman"/>
          <w:b/>
          <w:sz w:val="23"/>
          <w:szCs w:val="23"/>
          <w:u w:val="single"/>
        </w:rPr>
        <w:t>»</w:t>
      </w:r>
      <w:r w:rsidRPr="00FA60C3">
        <w:rPr>
          <w:rFonts w:ascii="Times New Roman" w:hAnsi="Times New Roman"/>
          <w:sz w:val="23"/>
          <w:szCs w:val="23"/>
        </w:rPr>
        <w:t xml:space="preserve"> (в соответствии с Формой 9) </w:t>
      </w:r>
      <w:r w:rsidR="00512C6D" w:rsidRPr="00FA60C3">
        <w:rPr>
          <w:rFonts w:ascii="Times New Roman" w:hAnsi="Times New Roman"/>
          <w:sz w:val="23"/>
          <w:szCs w:val="23"/>
        </w:rPr>
        <w:t>(без указания сумм, цен и т.п.);</w:t>
      </w:r>
      <w:r w:rsidRPr="00FA60C3">
        <w:rPr>
          <w:rFonts w:ascii="Times New Roman" w:hAnsi="Times New Roman"/>
          <w:sz w:val="23"/>
          <w:szCs w:val="23"/>
        </w:rPr>
        <w:t xml:space="preserve"> </w:t>
      </w:r>
    </w:p>
    <w:p w:rsidR="00512C6D" w:rsidRPr="00FA60C3" w:rsidRDefault="002A4308" w:rsidP="002A4308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 xml:space="preserve">второй  конверт (с пометкой «Копия»), </w:t>
      </w:r>
      <w:r w:rsidR="009C175E" w:rsidRPr="00824B57">
        <w:rPr>
          <w:rFonts w:ascii="Times New Roman" w:hAnsi="Times New Roman"/>
          <w:sz w:val="23"/>
          <w:szCs w:val="23"/>
        </w:rPr>
        <w:t>содержащий копии документов</w:t>
      </w:r>
      <w:r w:rsidR="009C175E">
        <w:rPr>
          <w:rFonts w:ascii="Times New Roman" w:hAnsi="Times New Roman"/>
          <w:sz w:val="23"/>
          <w:szCs w:val="23"/>
        </w:rPr>
        <w:t xml:space="preserve"> на бумажном и эле</w:t>
      </w:r>
      <w:r w:rsidR="009C175E">
        <w:rPr>
          <w:rFonts w:ascii="Times New Roman" w:hAnsi="Times New Roman"/>
          <w:sz w:val="23"/>
          <w:szCs w:val="23"/>
        </w:rPr>
        <w:t>к</w:t>
      </w:r>
      <w:r w:rsidR="009C175E">
        <w:rPr>
          <w:rFonts w:ascii="Times New Roman" w:hAnsi="Times New Roman"/>
          <w:sz w:val="23"/>
          <w:szCs w:val="23"/>
        </w:rPr>
        <w:t>тронном носителях</w:t>
      </w:r>
      <w:r w:rsidR="009C175E" w:rsidRPr="00824B57">
        <w:rPr>
          <w:rFonts w:ascii="Times New Roman" w:hAnsi="Times New Roman"/>
          <w:sz w:val="23"/>
          <w:szCs w:val="23"/>
        </w:rPr>
        <w:t>, находящихся в первом конверте</w:t>
      </w:r>
      <w:r w:rsidR="00512C6D" w:rsidRPr="00FA60C3">
        <w:rPr>
          <w:rFonts w:ascii="Times New Roman" w:hAnsi="Times New Roman"/>
          <w:sz w:val="23"/>
          <w:szCs w:val="23"/>
        </w:rPr>
        <w:t>;</w:t>
      </w:r>
    </w:p>
    <w:p w:rsidR="00512C6D" w:rsidRPr="00FA60C3" w:rsidRDefault="002A4308" w:rsidP="002A4308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FA60C3">
        <w:rPr>
          <w:rFonts w:ascii="Times New Roman" w:hAnsi="Times New Roman"/>
          <w:b/>
          <w:sz w:val="23"/>
          <w:szCs w:val="23"/>
        </w:rPr>
        <w:t>третий конверт (с пометкой «Оригинал»)</w:t>
      </w:r>
      <w:r w:rsidRPr="00FA60C3">
        <w:rPr>
          <w:rFonts w:ascii="Times New Roman" w:hAnsi="Times New Roman"/>
          <w:sz w:val="23"/>
          <w:szCs w:val="23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заполненная таблица цен (Форма 4) в соответствии с Требованиями к предмету оферты (Форма 5), перечень а</w:t>
      </w:r>
      <w:r w:rsidRPr="00FA60C3">
        <w:rPr>
          <w:rFonts w:ascii="Times New Roman" w:hAnsi="Times New Roman"/>
          <w:sz w:val="23"/>
          <w:szCs w:val="23"/>
        </w:rPr>
        <w:t>ф</w:t>
      </w:r>
      <w:r w:rsidRPr="00FA60C3">
        <w:rPr>
          <w:rFonts w:ascii="Times New Roman" w:hAnsi="Times New Roman"/>
          <w:sz w:val="23"/>
          <w:szCs w:val="23"/>
        </w:rPr>
        <w:t>филированных организаций (Форма 7), заполненная и подписанная</w:t>
      </w:r>
      <w:r w:rsidRPr="00FA60C3">
        <w:rPr>
          <w:rFonts w:ascii="Times New Roman" w:hAnsi="Times New Roman"/>
          <w:color w:val="FF0000"/>
          <w:sz w:val="23"/>
          <w:szCs w:val="23"/>
        </w:rPr>
        <w:t xml:space="preserve"> </w:t>
      </w:r>
      <w:r w:rsidRPr="00FA60C3">
        <w:rPr>
          <w:rFonts w:ascii="Times New Roman" w:hAnsi="Times New Roman"/>
          <w:sz w:val="23"/>
          <w:szCs w:val="23"/>
        </w:rPr>
        <w:t>калькуляция с обязательной ра</w:t>
      </w:r>
      <w:r w:rsidRPr="00FA60C3">
        <w:rPr>
          <w:rFonts w:ascii="Times New Roman" w:hAnsi="Times New Roman"/>
          <w:sz w:val="23"/>
          <w:szCs w:val="23"/>
        </w:rPr>
        <w:t>с</w:t>
      </w:r>
      <w:r w:rsidRPr="00FA60C3">
        <w:rPr>
          <w:rFonts w:ascii="Times New Roman" w:hAnsi="Times New Roman"/>
          <w:sz w:val="23"/>
          <w:szCs w:val="23"/>
        </w:rPr>
        <w:t>шифровкой по статьям затрат (Форма 8)</w:t>
      </w:r>
      <w:r w:rsidR="009C175E">
        <w:rPr>
          <w:rFonts w:ascii="Times New Roman" w:hAnsi="Times New Roman"/>
          <w:sz w:val="23"/>
          <w:szCs w:val="23"/>
        </w:rPr>
        <w:t xml:space="preserve"> с приложением №1</w:t>
      </w:r>
      <w:r w:rsidRPr="00FA60C3">
        <w:rPr>
          <w:rFonts w:ascii="Times New Roman" w:hAnsi="Times New Roman"/>
          <w:sz w:val="23"/>
          <w:szCs w:val="23"/>
        </w:rPr>
        <w:t xml:space="preserve">; </w:t>
      </w:r>
      <w:proofErr w:type="gramEnd"/>
    </w:p>
    <w:p w:rsidR="002A4308" w:rsidRPr="00FA60C3" w:rsidRDefault="002A4308" w:rsidP="002A4308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>четвертый  конверт (с пометкой «Копия»)</w:t>
      </w:r>
      <w:r w:rsidRPr="00FA60C3">
        <w:rPr>
          <w:rFonts w:ascii="Times New Roman" w:hAnsi="Times New Roman"/>
          <w:sz w:val="23"/>
          <w:szCs w:val="23"/>
        </w:rPr>
        <w:t>, содержащий копии документов, находящихся в третьем конверте».</w:t>
      </w:r>
    </w:p>
    <w:p w:rsidR="002A4308" w:rsidRPr="00FA60C3" w:rsidRDefault="002A4308" w:rsidP="002A4308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i/>
          <w:sz w:val="23"/>
          <w:szCs w:val="23"/>
        </w:rPr>
        <w:t xml:space="preserve">В конверт с пометкой «Оригинал» </w:t>
      </w:r>
      <w:r w:rsidRPr="00FA60C3">
        <w:rPr>
          <w:rFonts w:ascii="Times New Roman" w:hAnsi="Times New Roman"/>
          <w:sz w:val="23"/>
          <w:szCs w:val="23"/>
          <w:u w:val="single"/>
        </w:rPr>
        <w:t>коммерческой</w:t>
      </w:r>
      <w:r w:rsidRPr="00FA60C3">
        <w:rPr>
          <w:rFonts w:ascii="Times New Roman" w:hAnsi="Times New Roman"/>
          <w:sz w:val="23"/>
          <w:szCs w:val="23"/>
        </w:rPr>
        <w:t xml:space="preserve"> части вкладывается диск с электронной верс</w:t>
      </w:r>
      <w:r w:rsidRPr="00FA60C3">
        <w:rPr>
          <w:rFonts w:ascii="Times New Roman" w:hAnsi="Times New Roman"/>
          <w:sz w:val="23"/>
          <w:szCs w:val="23"/>
        </w:rPr>
        <w:t>и</w:t>
      </w:r>
      <w:r w:rsidRPr="00FA60C3">
        <w:rPr>
          <w:rFonts w:ascii="Times New Roman" w:hAnsi="Times New Roman"/>
          <w:sz w:val="23"/>
          <w:szCs w:val="23"/>
        </w:rPr>
        <w:t xml:space="preserve">ей Формы 4 (Таблица цен), Формы 8 (Калькуляции с расшифровкой по статьям затрат) </w:t>
      </w:r>
      <w:r w:rsidRPr="00FA60C3">
        <w:rPr>
          <w:rFonts w:ascii="Times New Roman" w:hAnsi="Times New Roman"/>
          <w:color w:val="FF0000"/>
          <w:sz w:val="23"/>
          <w:szCs w:val="23"/>
        </w:rPr>
        <w:t xml:space="preserve"> </w:t>
      </w:r>
      <w:r w:rsidRPr="00FA60C3">
        <w:rPr>
          <w:rFonts w:ascii="Times New Roman" w:hAnsi="Times New Roman"/>
          <w:sz w:val="23"/>
          <w:szCs w:val="23"/>
        </w:rPr>
        <w:t>и отсканир</w:t>
      </w:r>
      <w:r w:rsidRPr="00FA60C3">
        <w:rPr>
          <w:rFonts w:ascii="Times New Roman" w:hAnsi="Times New Roman"/>
          <w:sz w:val="23"/>
          <w:szCs w:val="23"/>
        </w:rPr>
        <w:t>о</w:t>
      </w:r>
      <w:r w:rsidRPr="00FA60C3">
        <w:rPr>
          <w:rFonts w:ascii="Times New Roman" w:hAnsi="Times New Roman"/>
          <w:sz w:val="23"/>
          <w:szCs w:val="23"/>
        </w:rPr>
        <w:t>ванными оригиналами документов (содержащимися в конверте). Документы в конверте с пометкой «Оригинал» (коммерческой части) являются официальной офертой.</w:t>
      </w:r>
    </w:p>
    <w:p w:rsidR="002A4308" w:rsidRPr="00FA60C3" w:rsidRDefault="002A4308" w:rsidP="002A4308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ab/>
      </w:r>
      <w:r w:rsidRPr="00FA60C3">
        <w:rPr>
          <w:rFonts w:ascii="Times New Roman" w:hAnsi="Times New Roman"/>
          <w:b/>
          <w:sz w:val="23"/>
          <w:szCs w:val="23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8671C1" w:rsidRPr="00FA60C3" w:rsidRDefault="008671C1" w:rsidP="007F6427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</w:p>
    <w:p w:rsidR="00203261" w:rsidRPr="00FA60C3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 xml:space="preserve">Конверты доставляются представителем участника закупки, </w:t>
      </w:r>
      <w:proofErr w:type="gramStart"/>
      <w:r w:rsidRPr="00FA60C3">
        <w:rPr>
          <w:rFonts w:ascii="Times New Roman" w:hAnsi="Times New Roman"/>
          <w:b/>
          <w:sz w:val="23"/>
          <w:szCs w:val="23"/>
        </w:rPr>
        <w:t>экспресс-почтой</w:t>
      </w:r>
      <w:proofErr w:type="gramEnd"/>
      <w:r w:rsidRPr="00FA60C3">
        <w:rPr>
          <w:rFonts w:ascii="Times New Roman" w:hAnsi="Times New Roman"/>
          <w:b/>
          <w:sz w:val="23"/>
          <w:szCs w:val="23"/>
        </w:rPr>
        <w:t xml:space="preserve"> или з</w:t>
      </w:r>
      <w:r w:rsidRPr="00FA60C3">
        <w:rPr>
          <w:rFonts w:ascii="Times New Roman" w:hAnsi="Times New Roman"/>
          <w:b/>
          <w:sz w:val="23"/>
          <w:szCs w:val="23"/>
        </w:rPr>
        <w:t>а</w:t>
      </w:r>
      <w:r w:rsidRPr="00FA60C3">
        <w:rPr>
          <w:rFonts w:ascii="Times New Roman" w:hAnsi="Times New Roman"/>
          <w:b/>
          <w:sz w:val="23"/>
          <w:szCs w:val="23"/>
        </w:rPr>
        <w:t>казным письмом с уведомлением о вручении по адресу: Российская Федерация, 628684 г. М</w:t>
      </w:r>
      <w:r w:rsidRPr="00FA60C3">
        <w:rPr>
          <w:rFonts w:ascii="Times New Roman" w:hAnsi="Times New Roman"/>
          <w:b/>
          <w:sz w:val="23"/>
          <w:szCs w:val="23"/>
        </w:rPr>
        <w:t>е</w:t>
      </w:r>
      <w:r w:rsidRPr="00FA60C3">
        <w:rPr>
          <w:rFonts w:ascii="Times New Roman" w:hAnsi="Times New Roman"/>
          <w:b/>
          <w:sz w:val="23"/>
          <w:szCs w:val="23"/>
        </w:rPr>
        <w:t>гион, Ханты-Мансийский автономный округ-Югра, ул. Кузьмина, дом 51 в Тендерный ком</w:t>
      </w:r>
      <w:r w:rsidRPr="00FA60C3">
        <w:rPr>
          <w:rFonts w:ascii="Times New Roman" w:hAnsi="Times New Roman"/>
          <w:b/>
          <w:sz w:val="23"/>
          <w:szCs w:val="23"/>
        </w:rPr>
        <w:t>и</w:t>
      </w:r>
      <w:r w:rsidRPr="00FA60C3">
        <w:rPr>
          <w:rFonts w:ascii="Times New Roman" w:hAnsi="Times New Roman"/>
          <w:b/>
          <w:sz w:val="23"/>
          <w:szCs w:val="23"/>
        </w:rPr>
        <w:lastRenderedPageBreak/>
        <w:t>тет, на конверте с оригиналами документов делается пометка «Оригинал», на конверте с к</w:t>
      </w:r>
      <w:r w:rsidRPr="00FA60C3">
        <w:rPr>
          <w:rFonts w:ascii="Times New Roman" w:hAnsi="Times New Roman"/>
          <w:b/>
          <w:sz w:val="23"/>
          <w:szCs w:val="23"/>
        </w:rPr>
        <w:t>о</w:t>
      </w:r>
      <w:r w:rsidRPr="00FA60C3">
        <w:rPr>
          <w:rFonts w:ascii="Times New Roman" w:hAnsi="Times New Roman"/>
          <w:b/>
          <w:sz w:val="23"/>
          <w:szCs w:val="23"/>
        </w:rPr>
        <w:t>пиями документов делается пометка «Копия».</w:t>
      </w:r>
    </w:p>
    <w:p w:rsidR="00591406" w:rsidRPr="00FA60C3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FA60C3">
        <w:rPr>
          <w:rFonts w:ascii="Times New Roman" w:hAnsi="Times New Roman"/>
          <w:b/>
          <w:sz w:val="23"/>
          <w:szCs w:val="23"/>
          <w:u w:val="single"/>
        </w:rPr>
        <w:t>Оферты, полученные позже указанного срока, к рассмотрению не принимаются.</w:t>
      </w:r>
    </w:p>
    <w:p w:rsidR="00203261" w:rsidRPr="00FA60C3" w:rsidRDefault="00203261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ОАО «Славнефть-Мегионнефтегаз» имеет право продлить срок подачи оферт.</w:t>
      </w:r>
    </w:p>
    <w:p w:rsidR="004F546F" w:rsidRPr="00FA60C3" w:rsidRDefault="00203261" w:rsidP="004902A4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ОАО «Славнефть-Мегионнефтегаз» ответит на Ваши письменные запросы, касающиеся раз</w:t>
      </w:r>
      <w:r w:rsidRPr="00FA60C3">
        <w:rPr>
          <w:rFonts w:ascii="Times New Roman" w:hAnsi="Times New Roman"/>
          <w:sz w:val="23"/>
          <w:szCs w:val="23"/>
        </w:rPr>
        <w:t>ъ</w:t>
      </w:r>
      <w:r w:rsidRPr="00FA60C3">
        <w:rPr>
          <w:rFonts w:ascii="Times New Roman" w:hAnsi="Times New Roman"/>
          <w:sz w:val="23"/>
          <w:szCs w:val="23"/>
        </w:rPr>
        <w:t xml:space="preserve">яснений настоящего предложения, полученные не позднее, </w:t>
      </w:r>
      <w:r w:rsidR="005877E1" w:rsidRPr="00FA60C3">
        <w:rPr>
          <w:rFonts w:ascii="Times New Roman" w:hAnsi="Times New Roman"/>
          <w:b/>
          <w:sz w:val="23"/>
          <w:szCs w:val="23"/>
        </w:rPr>
        <w:t>«</w:t>
      </w:r>
      <w:r w:rsidR="00D85647" w:rsidRPr="00FA60C3">
        <w:rPr>
          <w:rFonts w:ascii="Times New Roman" w:hAnsi="Times New Roman"/>
          <w:b/>
          <w:sz w:val="23"/>
          <w:szCs w:val="23"/>
        </w:rPr>
        <w:t>__</w:t>
      </w:r>
      <w:r w:rsidR="00A37DA9">
        <w:rPr>
          <w:rFonts w:ascii="Times New Roman" w:hAnsi="Times New Roman"/>
          <w:b/>
          <w:sz w:val="23"/>
          <w:szCs w:val="23"/>
        </w:rPr>
        <w:t>14</w:t>
      </w:r>
      <w:r w:rsidR="00D85647" w:rsidRPr="00FA60C3">
        <w:rPr>
          <w:rFonts w:ascii="Times New Roman" w:hAnsi="Times New Roman"/>
          <w:b/>
          <w:sz w:val="23"/>
          <w:szCs w:val="23"/>
        </w:rPr>
        <w:t>_</w:t>
      </w:r>
      <w:r w:rsidR="00D95F9E" w:rsidRPr="00FA60C3">
        <w:rPr>
          <w:rFonts w:ascii="Times New Roman" w:hAnsi="Times New Roman"/>
          <w:b/>
          <w:sz w:val="23"/>
          <w:szCs w:val="23"/>
        </w:rPr>
        <w:t xml:space="preserve">» </w:t>
      </w:r>
      <w:r w:rsidR="00D85647" w:rsidRPr="00FA60C3">
        <w:rPr>
          <w:rFonts w:ascii="Times New Roman" w:hAnsi="Times New Roman"/>
          <w:b/>
          <w:sz w:val="23"/>
          <w:szCs w:val="23"/>
        </w:rPr>
        <w:t>_____</w:t>
      </w:r>
      <w:r w:rsidR="00A37DA9">
        <w:rPr>
          <w:rFonts w:ascii="Times New Roman" w:hAnsi="Times New Roman"/>
          <w:b/>
          <w:sz w:val="23"/>
          <w:szCs w:val="23"/>
        </w:rPr>
        <w:t>08</w:t>
      </w:r>
      <w:r w:rsidR="00D85647" w:rsidRPr="00FA60C3">
        <w:rPr>
          <w:rFonts w:ascii="Times New Roman" w:hAnsi="Times New Roman"/>
          <w:b/>
          <w:sz w:val="23"/>
          <w:szCs w:val="23"/>
        </w:rPr>
        <w:t>____</w:t>
      </w:r>
      <w:r w:rsidR="00D95F9E" w:rsidRPr="00FA60C3">
        <w:rPr>
          <w:rFonts w:ascii="Times New Roman" w:hAnsi="Times New Roman"/>
          <w:b/>
          <w:sz w:val="23"/>
          <w:szCs w:val="23"/>
        </w:rPr>
        <w:t xml:space="preserve"> </w:t>
      </w:r>
      <w:r w:rsidR="00204D8B" w:rsidRPr="00FA60C3">
        <w:rPr>
          <w:rFonts w:ascii="Times New Roman" w:hAnsi="Times New Roman"/>
          <w:b/>
          <w:sz w:val="23"/>
          <w:szCs w:val="23"/>
        </w:rPr>
        <w:t>2015</w:t>
      </w:r>
      <w:r w:rsidR="00370449" w:rsidRPr="00FA60C3">
        <w:rPr>
          <w:rFonts w:ascii="Times New Roman" w:hAnsi="Times New Roman"/>
          <w:b/>
          <w:sz w:val="23"/>
          <w:szCs w:val="23"/>
        </w:rPr>
        <w:t xml:space="preserve"> </w:t>
      </w:r>
      <w:r w:rsidRPr="00FA60C3">
        <w:rPr>
          <w:rFonts w:ascii="Times New Roman" w:hAnsi="Times New Roman"/>
          <w:b/>
          <w:sz w:val="23"/>
          <w:szCs w:val="23"/>
        </w:rPr>
        <w:t>года</w:t>
      </w:r>
      <w:r w:rsidRPr="00FA60C3">
        <w:rPr>
          <w:rFonts w:ascii="Times New Roman" w:hAnsi="Times New Roman"/>
          <w:sz w:val="23"/>
          <w:szCs w:val="23"/>
        </w:rPr>
        <w:t>. Ответ с разъяснениями вместе с указанием сути поступившего запроса одновременно будет доведен до св</w:t>
      </w:r>
      <w:r w:rsidRPr="00FA60C3">
        <w:rPr>
          <w:rFonts w:ascii="Times New Roman" w:hAnsi="Times New Roman"/>
          <w:sz w:val="23"/>
          <w:szCs w:val="23"/>
        </w:rPr>
        <w:t>е</w:t>
      </w:r>
      <w:r w:rsidRPr="00FA60C3">
        <w:rPr>
          <w:rFonts w:ascii="Times New Roman" w:hAnsi="Times New Roman"/>
          <w:sz w:val="23"/>
          <w:szCs w:val="23"/>
        </w:rPr>
        <w:t>дения всех получателей настоящего предложения  без указания источника поступления.</w:t>
      </w:r>
    </w:p>
    <w:p w:rsidR="00BC0B07" w:rsidRPr="00FA60C3" w:rsidRDefault="00BC0B07" w:rsidP="002B083A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1A3589" w:rsidRPr="00FA60C3" w:rsidRDefault="00D95F9E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>По вопросам технического характера обращаться:</w:t>
      </w:r>
    </w:p>
    <w:p w:rsidR="00166F4E" w:rsidRPr="00FA60C3" w:rsidRDefault="00166F4E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</w:p>
    <w:p w:rsidR="002B083A" w:rsidRPr="00FA60C3" w:rsidRDefault="00166F4E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Начальник департамента социального развития</w:t>
      </w:r>
    </w:p>
    <w:p w:rsidR="00166F4E" w:rsidRPr="00FA60C3" w:rsidRDefault="00166F4E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Шевчук Сергей Анатольевич</w:t>
      </w:r>
    </w:p>
    <w:p w:rsidR="00166F4E" w:rsidRPr="00FA60C3" w:rsidRDefault="00166F4E" w:rsidP="000127F9">
      <w:pPr>
        <w:spacing w:before="0"/>
        <w:jc w:val="both"/>
        <w:rPr>
          <w:rStyle w:val="aa"/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 xml:space="preserve">Тел: (34643) 47-964, </w:t>
      </w:r>
      <w:hyperlink r:id="rId9" w:history="1">
        <w:r w:rsidRPr="00FA60C3">
          <w:rPr>
            <w:rStyle w:val="aa"/>
            <w:rFonts w:ascii="Times New Roman" w:hAnsi="Times New Roman"/>
            <w:sz w:val="23"/>
            <w:szCs w:val="23"/>
            <w:lang w:val="en-US"/>
          </w:rPr>
          <w:t>ShevchukSA</w:t>
        </w:r>
        <w:r w:rsidRPr="00FA60C3">
          <w:rPr>
            <w:rStyle w:val="aa"/>
            <w:rFonts w:ascii="Times New Roman" w:hAnsi="Times New Roman"/>
            <w:sz w:val="23"/>
            <w:szCs w:val="23"/>
          </w:rPr>
          <w:t>@mng.slavneft.ru</w:t>
        </w:r>
      </w:hyperlink>
    </w:p>
    <w:p w:rsidR="00166F4E" w:rsidRPr="00FA60C3" w:rsidRDefault="00166F4E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FD1D2E" w:rsidRPr="00FA60C3" w:rsidRDefault="00FD1D2E" w:rsidP="00FD1D2E">
      <w:pPr>
        <w:pStyle w:val="af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 xml:space="preserve">Начальник </w:t>
      </w:r>
      <w:r w:rsidR="00512C6D" w:rsidRPr="00FA60C3">
        <w:rPr>
          <w:rFonts w:ascii="Times New Roman" w:hAnsi="Times New Roman"/>
          <w:sz w:val="23"/>
          <w:szCs w:val="23"/>
        </w:rPr>
        <w:t>службы социально-хозяйственного обеспечения</w:t>
      </w:r>
    </w:p>
    <w:p w:rsidR="00FD1D2E" w:rsidRPr="00FA60C3" w:rsidRDefault="00512C6D" w:rsidP="00FD1D2E">
      <w:pPr>
        <w:pStyle w:val="af"/>
        <w:rPr>
          <w:rFonts w:ascii="Times New Roman" w:hAnsi="Times New Roman"/>
          <w:sz w:val="23"/>
          <w:szCs w:val="23"/>
        </w:rPr>
      </w:pPr>
      <w:proofErr w:type="spellStart"/>
      <w:r w:rsidRPr="00FA60C3">
        <w:rPr>
          <w:rFonts w:ascii="Times New Roman" w:hAnsi="Times New Roman"/>
          <w:sz w:val="23"/>
          <w:szCs w:val="23"/>
        </w:rPr>
        <w:t>Гребенев</w:t>
      </w:r>
      <w:proofErr w:type="spellEnd"/>
      <w:r w:rsidRPr="00FA60C3">
        <w:rPr>
          <w:rFonts w:ascii="Times New Roman" w:hAnsi="Times New Roman"/>
          <w:sz w:val="23"/>
          <w:szCs w:val="23"/>
        </w:rPr>
        <w:t xml:space="preserve"> Алексей Петрович</w:t>
      </w:r>
    </w:p>
    <w:p w:rsidR="00FD1D2E" w:rsidRPr="00FA60C3" w:rsidRDefault="00FD1D2E" w:rsidP="00FD1D2E">
      <w:pPr>
        <w:pStyle w:val="af"/>
        <w:rPr>
          <w:rFonts w:ascii="Times New Roman" w:hAnsi="Times New Roman"/>
          <w:color w:val="003399"/>
          <w:sz w:val="23"/>
          <w:szCs w:val="23"/>
          <w:u w:val="single"/>
        </w:rPr>
      </w:pPr>
      <w:r w:rsidRPr="00FA60C3">
        <w:rPr>
          <w:rFonts w:ascii="Times New Roman" w:hAnsi="Times New Roman"/>
          <w:sz w:val="23"/>
          <w:szCs w:val="23"/>
        </w:rPr>
        <w:t xml:space="preserve">тел. (34643) </w:t>
      </w:r>
      <w:r w:rsidR="00512C6D" w:rsidRPr="00FA60C3">
        <w:rPr>
          <w:rFonts w:ascii="Times New Roman" w:hAnsi="Times New Roman"/>
          <w:sz w:val="23"/>
          <w:szCs w:val="23"/>
        </w:rPr>
        <w:t>45-870</w:t>
      </w:r>
      <w:r w:rsidRPr="00FA60C3">
        <w:rPr>
          <w:rFonts w:ascii="Times New Roman" w:hAnsi="Times New Roman"/>
          <w:sz w:val="23"/>
          <w:szCs w:val="23"/>
        </w:rPr>
        <w:t xml:space="preserve">, </w:t>
      </w:r>
      <w:hyperlink r:id="rId10" w:history="1">
        <w:r w:rsidR="00512C6D" w:rsidRPr="00FA60C3">
          <w:rPr>
            <w:rStyle w:val="aa"/>
            <w:rFonts w:ascii="Times New Roman" w:hAnsi="Times New Roman"/>
            <w:sz w:val="23"/>
            <w:szCs w:val="23"/>
            <w:lang w:val="en-US"/>
          </w:rPr>
          <w:t>GrebenevAP</w:t>
        </w:r>
        <w:r w:rsidR="00512C6D" w:rsidRPr="00FA60C3">
          <w:rPr>
            <w:rStyle w:val="aa"/>
            <w:rFonts w:ascii="Times New Roman" w:hAnsi="Times New Roman"/>
            <w:sz w:val="23"/>
            <w:szCs w:val="23"/>
          </w:rPr>
          <w:t>@mng.slavneft.ru</w:t>
        </w:r>
      </w:hyperlink>
    </w:p>
    <w:p w:rsidR="00FD1D2E" w:rsidRPr="00FA60C3" w:rsidRDefault="00FD1D2E" w:rsidP="00FD1D2E">
      <w:pPr>
        <w:pStyle w:val="af"/>
        <w:rPr>
          <w:rFonts w:ascii="Times New Roman" w:hAnsi="Times New Roman"/>
          <w:sz w:val="23"/>
          <w:szCs w:val="23"/>
        </w:rPr>
      </w:pPr>
    </w:p>
    <w:p w:rsidR="00FD1D2E" w:rsidRPr="00FA60C3" w:rsidRDefault="00FA60C3" w:rsidP="00FD1D2E">
      <w:pPr>
        <w:pStyle w:val="af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Начальник отдела закупки производственных услуг</w:t>
      </w:r>
    </w:p>
    <w:p w:rsidR="00FD1D2E" w:rsidRPr="00FA60C3" w:rsidRDefault="00FA60C3" w:rsidP="00FD1D2E">
      <w:pPr>
        <w:pStyle w:val="af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Масло Александр Сергеевич</w:t>
      </w:r>
    </w:p>
    <w:p w:rsidR="00FD1D2E" w:rsidRPr="00FA60C3" w:rsidRDefault="00FD1D2E" w:rsidP="00FD1D2E">
      <w:pPr>
        <w:pStyle w:val="af"/>
        <w:rPr>
          <w:rFonts w:ascii="Times New Roman" w:hAnsi="Times New Roman"/>
          <w:color w:val="003399"/>
          <w:sz w:val="23"/>
          <w:szCs w:val="23"/>
          <w:u w:val="single"/>
        </w:rPr>
      </w:pPr>
      <w:r w:rsidRPr="00FA60C3">
        <w:rPr>
          <w:rFonts w:ascii="Times New Roman" w:hAnsi="Times New Roman"/>
          <w:sz w:val="23"/>
          <w:szCs w:val="23"/>
        </w:rPr>
        <w:t xml:space="preserve">тел. (34643) </w:t>
      </w:r>
      <w:r w:rsidR="00123124" w:rsidRPr="00FA60C3">
        <w:rPr>
          <w:rFonts w:ascii="Times New Roman" w:hAnsi="Times New Roman"/>
          <w:sz w:val="23"/>
          <w:szCs w:val="23"/>
        </w:rPr>
        <w:t>47-</w:t>
      </w:r>
      <w:r w:rsidR="00FA60C3">
        <w:rPr>
          <w:rFonts w:ascii="Times New Roman" w:hAnsi="Times New Roman"/>
          <w:sz w:val="23"/>
          <w:szCs w:val="23"/>
        </w:rPr>
        <w:t>229</w:t>
      </w:r>
      <w:r w:rsidRPr="00FA60C3">
        <w:rPr>
          <w:rFonts w:ascii="Times New Roman" w:hAnsi="Times New Roman"/>
          <w:sz w:val="23"/>
          <w:szCs w:val="23"/>
        </w:rPr>
        <w:t xml:space="preserve">, </w:t>
      </w:r>
      <w:hyperlink r:id="rId11" w:history="1">
        <w:r w:rsidR="00FA60C3" w:rsidRPr="002848DD">
          <w:rPr>
            <w:rStyle w:val="aa"/>
            <w:rFonts w:ascii="Times New Roman" w:hAnsi="Times New Roman"/>
            <w:sz w:val="23"/>
            <w:szCs w:val="23"/>
            <w:lang w:val="en-US"/>
          </w:rPr>
          <w:t>MasloAS</w:t>
        </w:r>
        <w:r w:rsidR="00FA60C3" w:rsidRPr="002848DD">
          <w:rPr>
            <w:rStyle w:val="aa"/>
            <w:rFonts w:ascii="Times New Roman" w:hAnsi="Times New Roman"/>
            <w:sz w:val="23"/>
            <w:szCs w:val="23"/>
          </w:rPr>
          <w:t>@</w:t>
        </w:r>
        <w:r w:rsidR="00FA60C3" w:rsidRPr="002848DD">
          <w:rPr>
            <w:rStyle w:val="aa"/>
            <w:rFonts w:ascii="Times New Roman" w:hAnsi="Times New Roman"/>
            <w:sz w:val="23"/>
            <w:szCs w:val="23"/>
            <w:lang w:val="en-US"/>
          </w:rPr>
          <w:t>mng</w:t>
        </w:r>
        <w:r w:rsidR="00FA60C3" w:rsidRPr="002848DD">
          <w:rPr>
            <w:rStyle w:val="aa"/>
            <w:rFonts w:ascii="Times New Roman" w:hAnsi="Times New Roman"/>
            <w:sz w:val="23"/>
            <w:szCs w:val="23"/>
          </w:rPr>
          <w:t>.</w:t>
        </w:r>
        <w:r w:rsidR="00FA60C3" w:rsidRPr="002848DD">
          <w:rPr>
            <w:rStyle w:val="aa"/>
            <w:rFonts w:ascii="Times New Roman" w:hAnsi="Times New Roman"/>
            <w:sz w:val="23"/>
            <w:szCs w:val="23"/>
            <w:lang w:val="en-US"/>
          </w:rPr>
          <w:t>slavneft</w:t>
        </w:r>
        <w:r w:rsidR="00FA60C3" w:rsidRPr="002848DD">
          <w:rPr>
            <w:rStyle w:val="aa"/>
            <w:rFonts w:ascii="Times New Roman" w:hAnsi="Times New Roman"/>
            <w:sz w:val="23"/>
            <w:szCs w:val="23"/>
          </w:rPr>
          <w:t>.</w:t>
        </w:r>
        <w:proofErr w:type="spellStart"/>
        <w:r w:rsidR="00FA60C3" w:rsidRPr="002848DD">
          <w:rPr>
            <w:rStyle w:val="aa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FA60C3">
        <w:rPr>
          <w:rFonts w:ascii="Times New Roman" w:hAnsi="Times New Roman"/>
          <w:color w:val="003399"/>
          <w:sz w:val="23"/>
          <w:szCs w:val="23"/>
          <w:u w:val="single"/>
        </w:rPr>
        <w:t>;</w:t>
      </w:r>
    </w:p>
    <w:p w:rsidR="00D95F9E" w:rsidRPr="00FA60C3" w:rsidRDefault="00D95F9E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203261" w:rsidRPr="00FA60C3" w:rsidRDefault="00203261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>По вопросам организационного характера обращаться:</w:t>
      </w:r>
    </w:p>
    <w:p w:rsidR="00D95F9E" w:rsidRPr="00FA60C3" w:rsidRDefault="00D95F9E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По вопросам организационного характера обращаться:</w:t>
      </w:r>
    </w:p>
    <w:p w:rsidR="00D95F9E" w:rsidRPr="00FA60C3" w:rsidRDefault="00FA60C3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Морозова Светлана Владимировна</w:t>
      </w:r>
    </w:p>
    <w:p w:rsidR="00D95F9E" w:rsidRPr="00FA60C3" w:rsidRDefault="00D95F9E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тел. (34643) 46-</w:t>
      </w:r>
      <w:r w:rsidR="00FA60C3" w:rsidRPr="00FA60C3">
        <w:rPr>
          <w:rFonts w:ascii="Times New Roman" w:hAnsi="Times New Roman"/>
          <w:sz w:val="23"/>
          <w:szCs w:val="23"/>
        </w:rPr>
        <w:t>891</w:t>
      </w:r>
      <w:r w:rsidRPr="00FA60C3">
        <w:rPr>
          <w:rFonts w:ascii="Times New Roman" w:hAnsi="Times New Roman"/>
          <w:sz w:val="23"/>
          <w:szCs w:val="23"/>
        </w:rPr>
        <w:t xml:space="preserve">, </w:t>
      </w:r>
      <w:hyperlink r:id="rId12" w:history="1">
        <w:r w:rsidR="00FA60C3" w:rsidRPr="002848DD">
          <w:rPr>
            <w:rStyle w:val="aa"/>
            <w:rFonts w:ascii="Times New Roman" w:hAnsi="Times New Roman"/>
            <w:sz w:val="23"/>
            <w:szCs w:val="23"/>
            <w:lang w:val="en-US"/>
          </w:rPr>
          <w:t>t</w:t>
        </w:r>
        <w:r w:rsidR="00FA60C3" w:rsidRPr="002848DD">
          <w:rPr>
            <w:rStyle w:val="aa"/>
            <w:rFonts w:ascii="Times New Roman" w:hAnsi="Times New Roman"/>
            <w:sz w:val="23"/>
            <w:szCs w:val="23"/>
          </w:rPr>
          <w:t>ender@mng.slavneft.ru</w:t>
        </w:r>
      </w:hyperlink>
      <w:r w:rsidRPr="00FA60C3">
        <w:rPr>
          <w:rFonts w:ascii="Times New Roman" w:hAnsi="Times New Roman"/>
          <w:sz w:val="23"/>
          <w:szCs w:val="23"/>
        </w:rPr>
        <w:t>;</w:t>
      </w:r>
    </w:p>
    <w:p w:rsidR="000022DD" w:rsidRPr="00FA60C3" w:rsidRDefault="000022DD" w:rsidP="000127F9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</w:p>
    <w:p w:rsidR="00203261" w:rsidRPr="00FA60C3" w:rsidRDefault="00203261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Настоящее предложение делать оферты, изменения и дополнения к нему, разъяснения наст</w:t>
      </w:r>
      <w:r w:rsidRPr="00FA60C3">
        <w:rPr>
          <w:rFonts w:ascii="Times New Roman" w:hAnsi="Times New Roman"/>
          <w:sz w:val="23"/>
          <w:szCs w:val="23"/>
        </w:rPr>
        <w:t>о</w:t>
      </w:r>
      <w:r w:rsidRPr="00FA60C3">
        <w:rPr>
          <w:rFonts w:ascii="Times New Roman" w:hAnsi="Times New Roman"/>
          <w:sz w:val="23"/>
          <w:szCs w:val="23"/>
        </w:rPr>
        <w:t xml:space="preserve">ящего предложения для участников закупки размещаются на </w:t>
      </w:r>
      <w:hyperlink r:id="rId13" w:history="1">
        <w:r w:rsidR="000022DD" w:rsidRPr="00FA60C3">
          <w:rPr>
            <w:rStyle w:val="aa"/>
            <w:rFonts w:ascii="Times New Roman" w:hAnsi="Times New Roman"/>
            <w:sz w:val="23"/>
            <w:szCs w:val="23"/>
          </w:rPr>
          <w:t>http://www.sn-mng.ru/supplier/tenders/</w:t>
        </w:r>
      </w:hyperlink>
      <w:r w:rsidRPr="00FA60C3">
        <w:rPr>
          <w:rFonts w:ascii="Times New Roman" w:hAnsi="Times New Roman"/>
          <w:sz w:val="23"/>
          <w:szCs w:val="23"/>
        </w:rPr>
        <w:t>.</w:t>
      </w:r>
    </w:p>
    <w:p w:rsidR="00EB30F3" w:rsidRPr="00FA60C3" w:rsidRDefault="00EB30F3" w:rsidP="00195D98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</w:p>
    <w:p w:rsidR="00203261" w:rsidRPr="00FA60C3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3"/>
          <w:szCs w:val="23"/>
        </w:rPr>
      </w:pPr>
      <w:r w:rsidRPr="00FA60C3">
        <w:rPr>
          <w:rFonts w:ascii="Times New Roman" w:hAnsi="Times New Roman"/>
          <w:b/>
          <w:sz w:val="23"/>
          <w:szCs w:val="23"/>
        </w:rPr>
        <w:t xml:space="preserve">Внимание: настоящее </w:t>
      </w:r>
      <w:proofErr w:type="gramStart"/>
      <w:r w:rsidRPr="00FA60C3">
        <w:rPr>
          <w:rFonts w:ascii="Times New Roman" w:hAnsi="Times New Roman"/>
          <w:b/>
          <w:sz w:val="23"/>
          <w:szCs w:val="23"/>
        </w:rPr>
        <w:t>предложение</w:t>
      </w:r>
      <w:proofErr w:type="gramEnd"/>
      <w:r w:rsidRPr="00FA60C3">
        <w:rPr>
          <w:rFonts w:ascii="Times New Roman" w:hAnsi="Times New Roman"/>
          <w:b/>
          <w:sz w:val="23"/>
          <w:szCs w:val="23"/>
        </w:rPr>
        <w:t xml:space="preserve"> ни при </w:t>
      </w:r>
      <w:proofErr w:type="gramStart"/>
      <w:r w:rsidRPr="00FA60C3">
        <w:rPr>
          <w:rFonts w:ascii="Times New Roman" w:hAnsi="Times New Roman"/>
          <w:b/>
          <w:sz w:val="23"/>
          <w:szCs w:val="23"/>
        </w:rPr>
        <w:t>каких</w:t>
      </w:r>
      <w:proofErr w:type="gramEnd"/>
      <w:r w:rsidRPr="00FA60C3">
        <w:rPr>
          <w:rFonts w:ascii="Times New Roman" w:hAnsi="Times New Roman"/>
          <w:b/>
          <w:sz w:val="23"/>
          <w:szCs w:val="23"/>
        </w:rPr>
        <w:t xml:space="preserve"> обстоятельствах не может расцен</w:t>
      </w:r>
      <w:r w:rsidRPr="00FA60C3">
        <w:rPr>
          <w:rFonts w:ascii="Times New Roman" w:hAnsi="Times New Roman"/>
          <w:b/>
          <w:sz w:val="23"/>
          <w:szCs w:val="23"/>
        </w:rPr>
        <w:t>и</w:t>
      </w:r>
      <w:r w:rsidRPr="00FA60C3">
        <w:rPr>
          <w:rFonts w:ascii="Times New Roman" w:hAnsi="Times New Roman"/>
          <w:b/>
          <w:sz w:val="23"/>
          <w:szCs w:val="23"/>
        </w:rPr>
        <w:t xml:space="preserve">ваться как публичная оферта. Соответственно, ОАО «Славнефть-Мегионнефтегаз» не </w:t>
      </w:r>
      <w:proofErr w:type="gramStart"/>
      <w:r w:rsidRPr="00FA60C3">
        <w:rPr>
          <w:rFonts w:ascii="Times New Roman" w:hAnsi="Times New Roman"/>
          <w:b/>
          <w:sz w:val="23"/>
          <w:szCs w:val="23"/>
        </w:rPr>
        <w:t>несет какой бы то ни было</w:t>
      </w:r>
      <w:proofErr w:type="gramEnd"/>
      <w:r w:rsidRPr="00FA60C3">
        <w:rPr>
          <w:rFonts w:ascii="Times New Roman" w:hAnsi="Times New Roman"/>
          <w:b/>
          <w:sz w:val="23"/>
          <w:szCs w:val="23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FA60C3" w:rsidRDefault="00203261" w:rsidP="00A64528">
      <w:pPr>
        <w:spacing w:before="0"/>
        <w:ind w:firstLine="708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FA60C3" w:rsidRDefault="00203261" w:rsidP="000127F9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FA60C3">
        <w:rPr>
          <w:rFonts w:ascii="Times New Roman" w:hAnsi="Times New Roman"/>
          <w:sz w:val="23"/>
          <w:szCs w:val="23"/>
        </w:rPr>
        <w:t>Сообщаем, что в целях выявления и предупреждения фактов коррупции, мошенничества и иных зл</w:t>
      </w:r>
      <w:r w:rsidRPr="00FA60C3">
        <w:rPr>
          <w:rFonts w:ascii="Times New Roman" w:hAnsi="Times New Roman"/>
          <w:sz w:val="23"/>
          <w:szCs w:val="23"/>
        </w:rPr>
        <w:t>о</w:t>
      </w:r>
      <w:r w:rsidRPr="00FA60C3">
        <w:rPr>
          <w:rFonts w:ascii="Times New Roman" w:hAnsi="Times New Roman"/>
          <w:sz w:val="23"/>
          <w:szCs w:val="23"/>
        </w:rPr>
        <w:t xml:space="preserve">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A60C3">
        <w:rPr>
          <w:rFonts w:ascii="Times New Roman" w:hAnsi="Times New Roman"/>
          <w:sz w:val="23"/>
          <w:szCs w:val="23"/>
        </w:rPr>
        <w:t>действий</w:t>
      </w:r>
      <w:proofErr w:type="gramEnd"/>
      <w:r w:rsidRPr="00FA60C3">
        <w:rPr>
          <w:rFonts w:ascii="Times New Roman" w:hAnsi="Times New Roman"/>
          <w:sz w:val="23"/>
          <w:szCs w:val="23"/>
        </w:rPr>
        <w:t xml:space="preserve"> как работниками Общества, так и в отношении них. Телефон «Горячей линии»: +7 (495) 777-74-15, эле</w:t>
      </w:r>
      <w:r w:rsidRPr="00FA60C3">
        <w:rPr>
          <w:rFonts w:ascii="Times New Roman" w:hAnsi="Times New Roman"/>
          <w:sz w:val="23"/>
          <w:szCs w:val="23"/>
        </w:rPr>
        <w:t>к</w:t>
      </w:r>
      <w:r w:rsidRPr="00FA60C3">
        <w:rPr>
          <w:rFonts w:ascii="Times New Roman" w:hAnsi="Times New Roman"/>
          <w:sz w:val="23"/>
          <w:szCs w:val="23"/>
        </w:rPr>
        <w:t>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20B8" w:rsidRDefault="00CE20B8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BC0B07">
        <w:rPr>
          <w:rFonts w:ascii="Times New Roman" w:hAnsi="Times New Roman"/>
          <w:b/>
          <w:sz w:val="24"/>
        </w:rPr>
        <w:t xml:space="preserve"> </w:t>
      </w:r>
      <w:r w:rsidR="00204D8B">
        <w:rPr>
          <w:rFonts w:ascii="Times New Roman" w:hAnsi="Times New Roman"/>
          <w:b/>
          <w:sz w:val="24"/>
        </w:rPr>
        <w:t>443</w:t>
      </w:r>
      <w:r w:rsidR="008D6F5A" w:rsidRPr="00A82139">
        <w:rPr>
          <w:rFonts w:ascii="Times New Roman" w:hAnsi="Times New Roman"/>
          <w:b/>
          <w:sz w:val="24"/>
        </w:rPr>
        <w:t>/ТК/</w:t>
      </w:r>
      <w:r w:rsidR="00204D8B">
        <w:rPr>
          <w:rFonts w:ascii="Times New Roman" w:hAnsi="Times New Roman"/>
          <w:b/>
          <w:sz w:val="24"/>
        </w:rPr>
        <w:t>2015</w:t>
      </w:r>
      <w:r w:rsidR="008D6F5A" w:rsidRPr="00A82139">
        <w:rPr>
          <w:rFonts w:ascii="Times New Roman" w:hAnsi="Times New Roman"/>
          <w:b/>
          <w:sz w:val="24"/>
        </w:rPr>
        <w:t>г.</w:t>
      </w:r>
      <w:r w:rsidR="00AD4C01">
        <w:rPr>
          <w:rFonts w:ascii="Times New Roman" w:hAnsi="Times New Roman"/>
          <w:b/>
          <w:sz w:val="24"/>
        </w:rPr>
        <w:t xml:space="preserve"> от «_</w:t>
      </w:r>
      <w:r w:rsidR="00A37DA9">
        <w:rPr>
          <w:rFonts w:ascii="Times New Roman" w:hAnsi="Times New Roman"/>
          <w:b/>
          <w:sz w:val="24"/>
        </w:rPr>
        <w:t>06</w:t>
      </w:r>
      <w:r w:rsidR="00AD4C01">
        <w:rPr>
          <w:rFonts w:ascii="Times New Roman" w:hAnsi="Times New Roman"/>
          <w:b/>
          <w:sz w:val="24"/>
        </w:rPr>
        <w:t>__»____</w:t>
      </w:r>
      <w:r w:rsidR="00A37DA9">
        <w:rPr>
          <w:rFonts w:ascii="Times New Roman" w:hAnsi="Times New Roman"/>
          <w:b/>
          <w:sz w:val="24"/>
        </w:rPr>
        <w:t>08</w:t>
      </w:r>
      <w:r w:rsidR="00AD4C01">
        <w:rPr>
          <w:rFonts w:ascii="Times New Roman" w:hAnsi="Times New Roman"/>
          <w:b/>
          <w:sz w:val="24"/>
        </w:rPr>
        <w:t>_____</w:t>
      </w:r>
      <w:r w:rsidR="00204D8B">
        <w:rPr>
          <w:rFonts w:ascii="Times New Roman" w:hAnsi="Times New Roman"/>
          <w:b/>
          <w:sz w:val="24"/>
        </w:rPr>
        <w:t>2015</w:t>
      </w:r>
      <w:r w:rsidR="00AD4C01">
        <w:rPr>
          <w:rFonts w:ascii="Times New Roman" w:hAnsi="Times New Roman"/>
          <w:b/>
          <w:sz w:val="24"/>
        </w:rPr>
        <w:t>г.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</w:t>
      </w:r>
      <w:r w:rsidR="004512C3">
        <w:rPr>
          <w:rFonts w:ascii="Times New Roman" w:hAnsi="Times New Roman"/>
          <w:sz w:val="24"/>
        </w:rPr>
        <w:t xml:space="preserve">ннефтегаз» договора подряда на </w:t>
      </w:r>
      <w:r w:rsidR="00166F4E">
        <w:rPr>
          <w:rFonts w:ascii="Times New Roman" w:hAnsi="Times New Roman"/>
          <w:sz w:val="24"/>
        </w:rPr>
        <w:t xml:space="preserve">оказание услуг по техническому обслуживанию </w:t>
      </w:r>
      <w:r w:rsidR="00044CA3">
        <w:rPr>
          <w:rFonts w:ascii="Times New Roman" w:hAnsi="Times New Roman"/>
          <w:sz w:val="24"/>
        </w:rPr>
        <w:t>и тек</w:t>
      </w:r>
      <w:r w:rsidR="00044CA3">
        <w:rPr>
          <w:rFonts w:ascii="Times New Roman" w:hAnsi="Times New Roman"/>
          <w:sz w:val="24"/>
        </w:rPr>
        <w:t>у</w:t>
      </w:r>
      <w:r w:rsidR="00044CA3">
        <w:rPr>
          <w:rFonts w:ascii="Times New Roman" w:hAnsi="Times New Roman"/>
          <w:sz w:val="24"/>
        </w:rPr>
        <w:t>щему ремонту систем вентиляции</w:t>
      </w:r>
      <w:proofErr w:type="gramEnd"/>
      <w:r w:rsidR="00044CA3">
        <w:rPr>
          <w:rFonts w:ascii="Times New Roman" w:hAnsi="Times New Roman"/>
          <w:sz w:val="24"/>
        </w:rPr>
        <w:t xml:space="preserve">, </w:t>
      </w:r>
      <w:proofErr w:type="spellStart"/>
      <w:r w:rsidR="00044CA3">
        <w:rPr>
          <w:rFonts w:ascii="Times New Roman" w:hAnsi="Times New Roman"/>
          <w:sz w:val="24"/>
        </w:rPr>
        <w:t>чиллеров</w:t>
      </w:r>
      <w:proofErr w:type="spellEnd"/>
      <w:r w:rsidR="00044CA3">
        <w:rPr>
          <w:rFonts w:ascii="Times New Roman" w:hAnsi="Times New Roman"/>
          <w:sz w:val="24"/>
        </w:rPr>
        <w:t xml:space="preserve">, </w:t>
      </w:r>
      <w:proofErr w:type="spellStart"/>
      <w:r w:rsidR="00044CA3">
        <w:rPr>
          <w:rFonts w:ascii="Times New Roman" w:hAnsi="Times New Roman"/>
          <w:sz w:val="24"/>
        </w:rPr>
        <w:t>фанкойлов</w:t>
      </w:r>
      <w:proofErr w:type="spellEnd"/>
      <w:r w:rsidR="00044CA3">
        <w:rPr>
          <w:rFonts w:ascii="Times New Roman" w:hAnsi="Times New Roman"/>
          <w:sz w:val="24"/>
        </w:rPr>
        <w:t xml:space="preserve"> и насосов подачи воды </w:t>
      </w:r>
      <w:r w:rsidRPr="000127F9">
        <w:rPr>
          <w:rFonts w:ascii="Times New Roman" w:hAnsi="Times New Roman"/>
          <w:sz w:val="24"/>
        </w:rPr>
        <w:t>на условиях ук</w:t>
      </w:r>
      <w:r w:rsidRPr="000127F9">
        <w:rPr>
          <w:rFonts w:ascii="Times New Roman" w:hAnsi="Times New Roman"/>
          <w:sz w:val="24"/>
        </w:rPr>
        <w:t>а</w:t>
      </w:r>
      <w:r w:rsidRPr="000127F9">
        <w:rPr>
          <w:rFonts w:ascii="Times New Roman" w:hAnsi="Times New Roman"/>
          <w:sz w:val="24"/>
        </w:rPr>
        <w:t xml:space="preserve">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</w:t>
      </w:r>
      <w:r w:rsidRPr="000127F9">
        <w:rPr>
          <w:rFonts w:ascii="Times New Roman" w:hAnsi="Times New Roman"/>
          <w:sz w:val="24"/>
        </w:rPr>
        <w:t>е</w:t>
      </w:r>
      <w:r w:rsidRPr="000127F9">
        <w:rPr>
          <w:rFonts w:ascii="Times New Roman" w:hAnsi="Times New Roman"/>
          <w:sz w:val="24"/>
        </w:rPr>
        <w:t>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96C27" w:rsidRDefault="00B96C27" w:rsidP="000127F9">
      <w:pPr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5B0A3B" w:rsidRPr="009B5333" w:rsidRDefault="005B0A3B" w:rsidP="000127F9">
      <w:pPr>
        <w:jc w:val="right"/>
        <w:rPr>
          <w:rFonts w:ascii="Times New Roman" w:hAnsi="Times New Roman"/>
          <w:b/>
          <w:sz w:val="23"/>
          <w:szCs w:val="23"/>
        </w:rPr>
      </w:pPr>
      <w:r w:rsidRPr="009B5333">
        <w:rPr>
          <w:rFonts w:ascii="Times New Roman" w:hAnsi="Times New Roman"/>
          <w:b/>
          <w:sz w:val="23"/>
          <w:szCs w:val="23"/>
        </w:rPr>
        <w:lastRenderedPageBreak/>
        <w:t>Форма 3 «Предложение о заключении договора»</w:t>
      </w:r>
    </w:p>
    <w:p w:rsidR="005B0A3B" w:rsidRPr="009B5333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2154D" wp14:editId="33A7E6C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9A4" w:rsidRPr="00BD5B3B" w:rsidRDefault="001239A4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1239A4" w:rsidRPr="00BD5B3B" w:rsidRDefault="001239A4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1239A4" w:rsidRPr="00BD5B3B" w:rsidRDefault="001239A4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1239A4" w:rsidRPr="00BD5B3B" w:rsidRDefault="001239A4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1239A4" w:rsidRPr="00BD5B3B" w:rsidRDefault="001239A4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1239A4" w:rsidRPr="00BD5B3B" w:rsidRDefault="001239A4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1239A4" w:rsidRPr="00BD5B3B" w:rsidRDefault="001239A4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1239A4" w:rsidRPr="00BD5B3B" w:rsidRDefault="001239A4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9B5333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sz w:val="23"/>
          <w:szCs w:val="23"/>
        </w:rPr>
        <w:t>Адрес: 628684, ХМАО-Югра, г. Мегион, ул</w:t>
      </w:r>
      <w:r w:rsidRPr="009B5333">
        <w:rPr>
          <w:rFonts w:ascii="Times New Roman" w:hAnsi="Times New Roman"/>
          <w:sz w:val="23"/>
          <w:szCs w:val="23"/>
        </w:rPr>
        <w:t>и</w:t>
      </w:r>
      <w:r w:rsidRPr="009B5333">
        <w:rPr>
          <w:rFonts w:ascii="Times New Roman" w:hAnsi="Times New Roman"/>
          <w:sz w:val="23"/>
          <w:szCs w:val="23"/>
        </w:rPr>
        <w:t>ца Кузьмина, дом 51</w:t>
      </w:r>
    </w:p>
    <w:p w:rsidR="005B0A3B" w:rsidRPr="009B5333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sz w:val="23"/>
          <w:szCs w:val="23"/>
        </w:rPr>
        <w:t>от ____________________________</w:t>
      </w:r>
    </w:p>
    <w:p w:rsidR="00123124" w:rsidRPr="009B5333" w:rsidRDefault="005B0A3B" w:rsidP="002A5103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sz w:val="23"/>
          <w:szCs w:val="23"/>
        </w:rPr>
        <w:t xml:space="preserve"> _____________________________</w:t>
      </w:r>
    </w:p>
    <w:p w:rsidR="005B0A3B" w:rsidRPr="009B5333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9B5333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9B5333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9B5333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9B5333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2A5103" w:rsidRPr="009B5333">
        <w:rPr>
          <w:rFonts w:ascii="Times New Roman" w:hAnsi="Times New Roman"/>
          <w:sz w:val="23"/>
          <w:szCs w:val="23"/>
        </w:rPr>
        <w:t>оказание</w:t>
      </w:r>
      <w:r w:rsidR="00166F4E" w:rsidRPr="009B5333">
        <w:rPr>
          <w:rFonts w:ascii="Times New Roman" w:hAnsi="Times New Roman"/>
          <w:sz w:val="23"/>
          <w:szCs w:val="23"/>
        </w:rPr>
        <w:t xml:space="preserve"> услуг по техническому обслуживанию</w:t>
      </w:r>
      <w:r w:rsidR="00044CA3" w:rsidRPr="009B5333">
        <w:rPr>
          <w:rFonts w:ascii="Times New Roman" w:hAnsi="Times New Roman"/>
          <w:sz w:val="23"/>
          <w:szCs w:val="23"/>
        </w:rPr>
        <w:t xml:space="preserve"> и тек</w:t>
      </w:r>
      <w:r w:rsidR="00044CA3" w:rsidRPr="009B5333">
        <w:rPr>
          <w:rFonts w:ascii="Times New Roman" w:hAnsi="Times New Roman"/>
          <w:sz w:val="23"/>
          <w:szCs w:val="23"/>
        </w:rPr>
        <w:t>у</w:t>
      </w:r>
      <w:r w:rsidR="00044CA3" w:rsidRPr="009B5333">
        <w:rPr>
          <w:rFonts w:ascii="Times New Roman" w:hAnsi="Times New Roman"/>
          <w:sz w:val="23"/>
          <w:szCs w:val="23"/>
        </w:rPr>
        <w:t xml:space="preserve">щему ремонту систем вентиляции, </w:t>
      </w:r>
      <w:proofErr w:type="spellStart"/>
      <w:r w:rsidR="00044CA3" w:rsidRPr="009B5333">
        <w:rPr>
          <w:rFonts w:ascii="Times New Roman" w:hAnsi="Times New Roman"/>
          <w:sz w:val="23"/>
          <w:szCs w:val="23"/>
        </w:rPr>
        <w:t>чиллеров</w:t>
      </w:r>
      <w:proofErr w:type="spellEnd"/>
      <w:r w:rsidR="00044CA3" w:rsidRPr="009B5333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044CA3" w:rsidRPr="009B5333">
        <w:rPr>
          <w:rFonts w:ascii="Times New Roman" w:hAnsi="Times New Roman"/>
          <w:sz w:val="23"/>
          <w:szCs w:val="23"/>
        </w:rPr>
        <w:t>фанкойлов</w:t>
      </w:r>
      <w:proofErr w:type="spellEnd"/>
      <w:r w:rsidR="00044CA3" w:rsidRPr="009B5333">
        <w:rPr>
          <w:rFonts w:ascii="Times New Roman" w:hAnsi="Times New Roman"/>
          <w:sz w:val="23"/>
          <w:szCs w:val="23"/>
        </w:rPr>
        <w:t xml:space="preserve"> и насосов подачи воды</w:t>
      </w:r>
      <w:r w:rsidRPr="009B5333">
        <w:rPr>
          <w:rFonts w:ascii="Times New Roman" w:hAnsi="Times New Roman"/>
          <w:sz w:val="23"/>
          <w:szCs w:val="23"/>
        </w:rPr>
        <w:t>,</w:t>
      </w:r>
      <w:r w:rsidRPr="009B5333">
        <w:rPr>
          <w:rFonts w:ascii="Times New Roman" w:hAnsi="Times New Roman"/>
          <w:b/>
          <w:sz w:val="23"/>
          <w:szCs w:val="23"/>
        </w:rPr>
        <w:t xml:space="preserve"> </w:t>
      </w:r>
      <w:r w:rsidRPr="009B5333">
        <w:rPr>
          <w:rFonts w:ascii="Times New Roman" w:hAnsi="Times New Roman"/>
          <w:sz w:val="23"/>
          <w:szCs w:val="23"/>
        </w:rPr>
        <w:t>на следующих усл</w:t>
      </w:r>
      <w:r w:rsidRPr="009B5333">
        <w:rPr>
          <w:rFonts w:ascii="Times New Roman" w:hAnsi="Times New Roman"/>
          <w:sz w:val="23"/>
          <w:szCs w:val="23"/>
        </w:rPr>
        <w:t>о</w:t>
      </w:r>
      <w:r w:rsidRPr="009B5333">
        <w:rPr>
          <w:rFonts w:ascii="Times New Roman" w:hAnsi="Times New Roman"/>
          <w:sz w:val="23"/>
          <w:szCs w:val="23"/>
        </w:rPr>
        <w:t>виях:</w:t>
      </w:r>
    </w:p>
    <w:tbl>
      <w:tblPr>
        <w:tblW w:w="0" w:type="auto"/>
        <w:jc w:val="center"/>
        <w:tblInd w:w="-1325" w:type="dxa"/>
        <w:tblLook w:val="0000" w:firstRow="0" w:lastRow="0" w:firstColumn="0" w:lastColumn="0" w:noHBand="0" w:noVBand="0"/>
      </w:tblPr>
      <w:tblGrid>
        <w:gridCol w:w="5443"/>
        <w:gridCol w:w="4208"/>
      </w:tblGrid>
      <w:tr w:rsidR="005B0A3B" w:rsidRPr="009B5333" w:rsidTr="009B5333">
        <w:trPr>
          <w:trHeight w:val="477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5333" w:rsidRDefault="005B0A3B" w:rsidP="000127F9">
            <w:pPr>
              <w:pStyle w:val="af"/>
              <w:rPr>
                <w:rFonts w:ascii="Times New Roman" w:hAnsi="Times New Roman"/>
                <w:sz w:val="23"/>
                <w:szCs w:val="23"/>
              </w:rPr>
            </w:pPr>
            <w:r w:rsidRPr="009B5333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5333" w:rsidRDefault="00044CA3" w:rsidP="000127F9">
            <w:pPr>
              <w:pStyle w:val="af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B5333">
              <w:rPr>
                <w:rFonts w:ascii="Times New Roman" w:hAnsi="Times New Roman"/>
                <w:sz w:val="23"/>
                <w:szCs w:val="23"/>
              </w:rPr>
              <w:t>оказание услуг по техническому обсл</w:t>
            </w:r>
            <w:r w:rsidRPr="009B5333">
              <w:rPr>
                <w:rFonts w:ascii="Times New Roman" w:hAnsi="Times New Roman"/>
                <w:sz w:val="23"/>
                <w:szCs w:val="23"/>
              </w:rPr>
              <w:t>у</w:t>
            </w:r>
            <w:r w:rsidRPr="009B5333">
              <w:rPr>
                <w:rFonts w:ascii="Times New Roman" w:hAnsi="Times New Roman"/>
                <w:sz w:val="23"/>
                <w:szCs w:val="23"/>
              </w:rPr>
              <w:t xml:space="preserve">живанию и текущему ремонту систем вентиляции, </w:t>
            </w:r>
            <w:proofErr w:type="spellStart"/>
            <w:r w:rsidRPr="009B5333">
              <w:rPr>
                <w:rFonts w:ascii="Times New Roman" w:hAnsi="Times New Roman"/>
                <w:sz w:val="23"/>
                <w:szCs w:val="23"/>
              </w:rPr>
              <w:t>чиллеров</w:t>
            </w:r>
            <w:proofErr w:type="spellEnd"/>
            <w:r w:rsidRPr="009B5333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proofErr w:type="spellStart"/>
            <w:r w:rsidRPr="009B5333">
              <w:rPr>
                <w:rFonts w:ascii="Times New Roman" w:hAnsi="Times New Roman"/>
                <w:sz w:val="23"/>
                <w:szCs w:val="23"/>
              </w:rPr>
              <w:t>фанкойлов</w:t>
            </w:r>
            <w:proofErr w:type="spellEnd"/>
            <w:r w:rsidRPr="009B5333">
              <w:rPr>
                <w:rFonts w:ascii="Times New Roman" w:hAnsi="Times New Roman"/>
                <w:sz w:val="23"/>
                <w:szCs w:val="23"/>
              </w:rPr>
              <w:t xml:space="preserve"> и насосов подачи воды</w:t>
            </w:r>
          </w:p>
        </w:tc>
      </w:tr>
      <w:tr w:rsidR="005B0A3B" w:rsidRPr="009B5333" w:rsidTr="009B5333">
        <w:trPr>
          <w:trHeight w:val="256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5333" w:rsidRDefault="005B0A3B" w:rsidP="000127F9">
            <w:pPr>
              <w:pStyle w:val="af"/>
              <w:rPr>
                <w:rFonts w:ascii="Times New Roman" w:hAnsi="Times New Roman"/>
                <w:sz w:val="23"/>
                <w:szCs w:val="23"/>
              </w:rPr>
            </w:pPr>
            <w:r w:rsidRPr="009B5333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 w:rsidRPr="009B5333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9B5333" w:rsidRDefault="00370449" w:rsidP="009B5333">
            <w:pPr>
              <w:pStyle w:val="af"/>
              <w:rPr>
                <w:rFonts w:ascii="Times New Roman" w:hAnsi="Times New Roman"/>
                <w:sz w:val="23"/>
                <w:szCs w:val="23"/>
              </w:rPr>
            </w:pPr>
            <w:r w:rsidRPr="009B5333">
              <w:rPr>
                <w:rFonts w:ascii="Times New Roman" w:hAnsi="Times New Roman"/>
                <w:sz w:val="23"/>
                <w:szCs w:val="23"/>
              </w:rPr>
              <w:t>01.01.201</w:t>
            </w:r>
            <w:r w:rsidR="009B5333" w:rsidRPr="009B5333">
              <w:rPr>
                <w:rFonts w:ascii="Times New Roman" w:hAnsi="Times New Roman"/>
                <w:sz w:val="23"/>
                <w:szCs w:val="23"/>
              </w:rPr>
              <w:t>6</w:t>
            </w:r>
            <w:r w:rsidRPr="009B5333">
              <w:rPr>
                <w:rFonts w:ascii="Times New Roman" w:hAnsi="Times New Roman"/>
                <w:sz w:val="23"/>
                <w:szCs w:val="23"/>
              </w:rPr>
              <w:t>г. по 31.12.201</w:t>
            </w:r>
            <w:r w:rsidR="009B5333" w:rsidRPr="009B5333">
              <w:rPr>
                <w:rFonts w:ascii="Times New Roman" w:hAnsi="Times New Roman"/>
                <w:sz w:val="23"/>
                <w:szCs w:val="23"/>
              </w:rPr>
              <w:t>6</w:t>
            </w:r>
            <w:r w:rsidR="001E2A1A" w:rsidRPr="009B5333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5333" w:rsidRDefault="005B0A3B" w:rsidP="000127F9">
            <w:pPr>
              <w:pStyle w:val="af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B5333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9B5333" w:rsidTr="009B5333">
        <w:trPr>
          <w:trHeight w:val="22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5333" w:rsidRDefault="005B0A3B" w:rsidP="000127F9">
            <w:pPr>
              <w:pStyle w:val="af"/>
              <w:rPr>
                <w:rFonts w:ascii="Times New Roman" w:hAnsi="Times New Roman"/>
                <w:sz w:val="23"/>
                <w:szCs w:val="23"/>
              </w:rPr>
            </w:pPr>
            <w:r w:rsidRPr="009B5333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9B5333" w:rsidRDefault="005B0A3B" w:rsidP="000127F9">
            <w:pPr>
              <w:pStyle w:val="af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5333" w:rsidRDefault="005B0A3B" w:rsidP="000127F9">
            <w:pPr>
              <w:pStyle w:val="af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9B5333" w:rsidTr="009B5333">
        <w:trPr>
          <w:trHeight w:val="373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5333" w:rsidRDefault="005B0A3B" w:rsidP="000127F9">
            <w:pPr>
              <w:pStyle w:val="af"/>
              <w:rPr>
                <w:rFonts w:ascii="Times New Roman" w:hAnsi="Times New Roman"/>
                <w:sz w:val="23"/>
                <w:szCs w:val="23"/>
              </w:rPr>
            </w:pPr>
            <w:r w:rsidRPr="009B5333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5333" w:rsidRDefault="005B0A3B" w:rsidP="000127F9">
            <w:pPr>
              <w:pStyle w:val="af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9B5333" w:rsidTr="009B5333">
        <w:trPr>
          <w:trHeight w:val="397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5333" w:rsidRDefault="005B0A3B" w:rsidP="000127F9">
            <w:pPr>
              <w:pStyle w:val="af"/>
              <w:rPr>
                <w:rFonts w:ascii="Times New Roman" w:hAnsi="Times New Roman"/>
                <w:sz w:val="23"/>
                <w:szCs w:val="23"/>
              </w:rPr>
            </w:pPr>
            <w:r w:rsidRPr="009B5333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5333" w:rsidRDefault="005B0A3B" w:rsidP="000127F9">
            <w:pPr>
              <w:pStyle w:val="af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B5333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9B5333" w:rsidTr="009B5333">
        <w:trPr>
          <w:trHeight w:val="67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5333" w:rsidRDefault="005B0A3B" w:rsidP="000127F9">
            <w:pPr>
              <w:pStyle w:val="af"/>
              <w:rPr>
                <w:rFonts w:ascii="Times New Roman" w:hAnsi="Times New Roman"/>
                <w:sz w:val="23"/>
                <w:szCs w:val="23"/>
              </w:rPr>
            </w:pPr>
            <w:r w:rsidRPr="009B5333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2A4308" w:rsidRPr="009B5333" w:rsidRDefault="002A4308" w:rsidP="002A4308">
            <w:pPr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9B5333">
              <w:rPr>
                <w:rFonts w:ascii="Times New Roman" w:eastAsia="Calibri" w:hAnsi="Times New Roman"/>
                <w:sz w:val="23"/>
                <w:szCs w:val="23"/>
              </w:rPr>
      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9B5333">
              <w:rPr>
                <w:rFonts w:ascii="Times New Roman" w:eastAsia="Calibri" w:hAnsi="Times New Roman"/>
                <w:sz w:val="23"/>
                <w:szCs w:val="23"/>
              </w:rPr>
              <w:t>с даты получения</w:t>
            </w:r>
            <w:proofErr w:type="gramEnd"/>
            <w:r w:rsidRPr="009B5333">
              <w:rPr>
                <w:rFonts w:ascii="Times New Roman" w:eastAsia="Calibri" w:hAnsi="Times New Roman"/>
                <w:sz w:val="23"/>
                <w:szCs w:val="23"/>
              </w:rPr>
              <w:t xml:space="preserve"> от Исполнителя оригиналов следующих документов: </w:t>
            </w:r>
          </w:p>
          <w:p w:rsidR="002A4308" w:rsidRPr="009B5333" w:rsidRDefault="002A4308" w:rsidP="002A4308">
            <w:pPr>
              <w:pStyle w:val="BodyTextIndent31"/>
              <w:numPr>
                <w:ilvl w:val="0"/>
                <w:numId w:val="20"/>
              </w:numPr>
              <w:tabs>
                <w:tab w:val="left" w:pos="993"/>
              </w:tabs>
              <w:spacing w:before="0"/>
              <w:ind w:left="0" w:firstLine="709"/>
              <w:rPr>
                <w:rFonts w:ascii="Times New Roman" w:eastAsia="Calibri" w:hAnsi="Times New Roman"/>
                <w:snapToGrid/>
                <w:sz w:val="23"/>
                <w:szCs w:val="23"/>
              </w:rPr>
            </w:pPr>
            <w:r w:rsidRPr="009B5333">
              <w:rPr>
                <w:rFonts w:ascii="Times New Roman" w:eastAsia="Calibri" w:hAnsi="Times New Roman"/>
                <w:snapToGrid/>
                <w:sz w:val="23"/>
                <w:szCs w:val="23"/>
              </w:rPr>
              <w:t>Акта оказанных услуг;</w:t>
            </w:r>
          </w:p>
          <w:p w:rsidR="003B59F2" w:rsidRPr="009B5333" w:rsidRDefault="00044CA3" w:rsidP="002A4308">
            <w:pPr>
              <w:pStyle w:val="BodyTextIndent31"/>
              <w:numPr>
                <w:ilvl w:val="0"/>
                <w:numId w:val="20"/>
              </w:numPr>
              <w:tabs>
                <w:tab w:val="left" w:pos="993"/>
              </w:tabs>
              <w:spacing w:before="0"/>
              <w:ind w:left="0" w:firstLine="709"/>
              <w:rPr>
                <w:rFonts w:ascii="Times New Roman" w:eastAsia="Calibri" w:hAnsi="Times New Roman"/>
                <w:snapToGrid/>
                <w:sz w:val="23"/>
                <w:szCs w:val="23"/>
              </w:rPr>
            </w:pPr>
            <w:r w:rsidRPr="009B5333">
              <w:rPr>
                <w:rFonts w:ascii="Times New Roman" w:eastAsia="Calibri" w:hAnsi="Times New Roman"/>
                <w:snapToGrid/>
                <w:sz w:val="23"/>
                <w:szCs w:val="23"/>
              </w:rPr>
              <w:t>Дефектной ведомости и/или ведомости израсходованных материалов и запасных частей;</w:t>
            </w:r>
          </w:p>
          <w:p w:rsidR="00CB3678" w:rsidRPr="009B5333" w:rsidRDefault="00044CA3" w:rsidP="00044CA3">
            <w:pPr>
              <w:numPr>
                <w:ilvl w:val="0"/>
                <w:numId w:val="20"/>
              </w:numPr>
              <w:shd w:val="clear" w:color="auto" w:fill="FFFFFF"/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before="0"/>
              <w:ind w:left="0" w:firstLine="709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9B5333">
              <w:rPr>
                <w:rFonts w:ascii="Times New Roman" w:eastAsia="Calibri" w:hAnsi="Times New Roman"/>
                <w:sz w:val="23"/>
                <w:szCs w:val="23"/>
              </w:rPr>
              <w:t>Счета – 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5333" w:rsidRDefault="005B0A3B" w:rsidP="000127F9">
            <w:pPr>
              <w:pStyle w:val="af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9B5333" w:rsidRDefault="005B0A3B" w:rsidP="000127F9">
            <w:pPr>
              <w:pStyle w:val="af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B5333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166F4E" w:rsidRPr="009B5333" w:rsidTr="009B5333">
        <w:trPr>
          <w:trHeight w:val="67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4E" w:rsidRPr="009B5333" w:rsidRDefault="00166F4E" w:rsidP="00520AC9">
            <w:pPr>
              <w:pStyle w:val="af"/>
              <w:rPr>
                <w:rFonts w:ascii="Times New Roman" w:hAnsi="Times New Roman"/>
                <w:sz w:val="23"/>
                <w:szCs w:val="23"/>
              </w:rPr>
            </w:pPr>
            <w:r w:rsidRPr="009B5333">
              <w:rPr>
                <w:rFonts w:ascii="Times New Roman" w:hAnsi="Times New Roman"/>
                <w:sz w:val="23"/>
                <w:szCs w:val="23"/>
              </w:rPr>
              <w:t>Увеличение (+30%)/ уменьшение (-30%) объема услуг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4E" w:rsidRPr="009B5333" w:rsidRDefault="00166F4E" w:rsidP="00520AC9">
            <w:pPr>
              <w:pStyle w:val="af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B5333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166F4E" w:rsidRPr="009B5333" w:rsidTr="009B5333">
        <w:trPr>
          <w:trHeight w:val="344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4E" w:rsidRPr="009B5333" w:rsidRDefault="00166F4E" w:rsidP="000127F9">
            <w:pPr>
              <w:pStyle w:val="af"/>
              <w:rPr>
                <w:rFonts w:ascii="Times New Roman" w:hAnsi="Times New Roman"/>
                <w:sz w:val="23"/>
                <w:szCs w:val="23"/>
              </w:rPr>
            </w:pPr>
            <w:r w:rsidRPr="009B5333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4E" w:rsidRPr="009B5333" w:rsidRDefault="00166F4E" w:rsidP="000127F9">
            <w:pPr>
              <w:pStyle w:val="af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9B5333" w:rsidRDefault="005B0A3B" w:rsidP="000127F9">
      <w:pPr>
        <w:pStyle w:val="af"/>
        <w:rPr>
          <w:rFonts w:ascii="Times New Roman" w:hAnsi="Times New Roman"/>
          <w:sz w:val="23"/>
          <w:szCs w:val="23"/>
        </w:rPr>
      </w:pPr>
    </w:p>
    <w:p w:rsidR="005B0A3B" w:rsidRPr="009B5333" w:rsidRDefault="005B0A3B" w:rsidP="009B5333">
      <w:pPr>
        <w:pStyle w:val="af"/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sz w:val="23"/>
          <w:szCs w:val="23"/>
        </w:rPr>
        <w:t xml:space="preserve">1. Настоящее предложение действует до «31» декабря </w:t>
      </w:r>
      <w:r w:rsidR="00204D8B" w:rsidRPr="009B5333">
        <w:rPr>
          <w:rFonts w:ascii="Times New Roman" w:hAnsi="Times New Roman"/>
          <w:sz w:val="23"/>
          <w:szCs w:val="23"/>
        </w:rPr>
        <w:t>2015</w:t>
      </w:r>
      <w:r w:rsidRPr="009B5333">
        <w:rPr>
          <w:rFonts w:ascii="Times New Roman" w:hAnsi="Times New Roman"/>
          <w:sz w:val="23"/>
          <w:szCs w:val="23"/>
        </w:rPr>
        <w:t xml:space="preserve"> г.</w:t>
      </w:r>
    </w:p>
    <w:p w:rsidR="005B0A3B" w:rsidRPr="009B5333" w:rsidRDefault="005B0A3B" w:rsidP="009B5333">
      <w:pPr>
        <w:pStyle w:val="af"/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9B5333" w:rsidRDefault="005B0A3B" w:rsidP="009B5333">
      <w:pPr>
        <w:pStyle w:val="af"/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 w:rsidRPr="009B5333">
        <w:rPr>
          <w:rFonts w:ascii="Times New Roman" w:hAnsi="Times New Roman"/>
          <w:sz w:val="23"/>
          <w:szCs w:val="23"/>
        </w:rPr>
        <w:t>Таблице цен, прилагаемой</w:t>
      </w:r>
      <w:r w:rsidRPr="009B5333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9B5333" w:rsidRDefault="005B0A3B" w:rsidP="009B5333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9B5333" w:rsidRDefault="005B0A3B" w:rsidP="009B5333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Pr="009B5333" w:rsidRDefault="005B0A3B" w:rsidP="009B5333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9B5333">
        <w:rPr>
          <w:rFonts w:ascii="Times New Roman" w:hAnsi="Times New Roman"/>
          <w:sz w:val="23"/>
          <w:szCs w:val="23"/>
        </w:rPr>
        <w:tab/>
      </w:r>
      <w:r w:rsidRPr="009B5333">
        <w:rPr>
          <w:rFonts w:ascii="Times New Roman" w:hAnsi="Times New Roman"/>
          <w:sz w:val="23"/>
          <w:szCs w:val="23"/>
        </w:rPr>
        <w:tab/>
      </w:r>
      <w:r w:rsidRPr="009B5333">
        <w:rPr>
          <w:rFonts w:ascii="Times New Roman" w:hAnsi="Times New Roman"/>
          <w:sz w:val="23"/>
          <w:szCs w:val="23"/>
        </w:rPr>
        <w:tab/>
      </w:r>
      <w:r w:rsidRPr="009B5333">
        <w:rPr>
          <w:rFonts w:ascii="Times New Roman" w:hAnsi="Times New Roman"/>
          <w:sz w:val="23"/>
          <w:szCs w:val="23"/>
        </w:rPr>
        <w:tab/>
      </w:r>
      <w:r w:rsidRPr="009B5333">
        <w:rPr>
          <w:rFonts w:ascii="Times New Roman" w:hAnsi="Times New Roman"/>
          <w:sz w:val="23"/>
          <w:szCs w:val="23"/>
        </w:rPr>
        <w:tab/>
      </w:r>
      <w:r w:rsidRPr="009B5333">
        <w:rPr>
          <w:rFonts w:ascii="Times New Roman" w:hAnsi="Times New Roman"/>
          <w:sz w:val="23"/>
          <w:szCs w:val="23"/>
        </w:rPr>
        <w:tab/>
      </w:r>
      <w:r w:rsidRPr="009B5333">
        <w:rPr>
          <w:rFonts w:ascii="Times New Roman" w:hAnsi="Times New Roman"/>
          <w:sz w:val="23"/>
          <w:szCs w:val="23"/>
        </w:rPr>
        <w:tab/>
      </w:r>
    </w:p>
    <w:p w:rsidR="005B0A3B" w:rsidRPr="009B5333" w:rsidRDefault="005B0A3B" w:rsidP="009B5333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sz w:val="23"/>
          <w:szCs w:val="23"/>
        </w:rPr>
        <w:t>Подпись:</w:t>
      </w:r>
    </w:p>
    <w:p w:rsidR="009B5333" w:rsidRDefault="005B0A3B" w:rsidP="00BD5B3B">
      <w:pPr>
        <w:rPr>
          <w:rFonts w:ascii="Times New Roman" w:hAnsi="Times New Roman"/>
          <w:sz w:val="23"/>
          <w:szCs w:val="23"/>
        </w:rPr>
      </w:pPr>
      <w:r w:rsidRPr="009B5333">
        <w:rPr>
          <w:rFonts w:ascii="Times New Roman" w:hAnsi="Times New Roman"/>
          <w:sz w:val="23"/>
          <w:szCs w:val="23"/>
        </w:rPr>
        <w:tab/>
        <w:t>МП</w:t>
      </w:r>
      <w:r w:rsidRPr="009B5333">
        <w:rPr>
          <w:rFonts w:ascii="Times New Roman" w:hAnsi="Times New Roman"/>
          <w:sz w:val="23"/>
          <w:szCs w:val="23"/>
        </w:rPr>
        <w:tab/>
      </w:r>
      <w:r w:rsidRPr="009B5333">
        <w:rPr>
          <w:rFonts w:ascii="Times New Roman" w:hAnsi="Times New Roman"/>
          <w:sz w:val="23"/>
          <w:szCs w:val="23"/>
        </w:rPr>
        <w:tab/>
      </w:r>
      <w:r w:rsidRPr="009B5333">
        <w:rPr>
          <w:rFonts w:ascii="Times New Roman" w:hAnsi="Times New Roman"/>
          <w:sz w:val="23"/>
          <w:szCs w:val="23"/>
        </w:rPr>
        <w:tab/>
      </w:r>
      <w:r w:rsidRPr="009B5333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9B5333">
        <w:rPr>
          <w:rFonts w:ascii="Times New Roman" w:hAnsi="Times New Roman"/>
          <w:sz w:val="23"/>
          <w:szCs w:val="23"/>
        </w:rPr>
        <w:tab/>
        <w:t>___________</w:t>
      </w:r>
    </w:p>
    <w:p w:rsidR="005B0A3B" w:rsidRPr="000A6477" w:rsidRDefault="009B5333" w:rsidP="00520AC9">
      <w:pPr>
        <w:spacing w:before="0" w:after="200" w:line="276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3"/>
          <w:szCs w:val="23"/>
        </w:rPr>
        <w:br w:type="page"/>
      </w:r>
      <w:r w:rsidR="005B0A3B" w:rsidRPr="000A6477">
        <w:rPr>
          <w:rFonts w:ascii="Times New Roman" w:hAnsi="Times New Roman"/>
          <w:b/>
          <w:sz w:val="24"/>
        </w:rPr>
        <w:lastRenderedPageBreak/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</w:t>
            </w:r>
            <w:r w:rsidR="00A37DA9">
              <w:rPr>
                <w:rFonts w:ascii="Times New Roman" w:hAnsi="Times New Roman"/>
                <w:sz w:val="24"/>
              </w:rPr>
              <w:t>308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A37DA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«__</w:t>
            </w:r>
            <w:r w:rsidR="00A37DA9">
              <w:rPr>
                <w:rFonts w:ascii="Times New Roman" w:hAnsi="Times New Roman"/>
                <w:sz w:val="24"/>
              </w:rPr>
              <w:t>06</w:t>
            </w:r>
            <w:r w:rsidRPr="000A6477">
              <w:rPr>
                <w:rFonts w:ascii="Times New Roman" w:hAnsi="Times New Roman"/>
                <w:sz w:val="24"/>
              </w:rPr>
              <w:t>__» ______</w:t>
            </w:r>
            <w:r w:rsidR="00A37DA9">
              <w:rPr>
                <w:rFonts w:ascii="Times New Roman" w:hAnsi="Times New Roman"/>
                <w:sz w:val="24"/>
              </w:rPr>
              <w:t>08</w:t>
            </w:r>
            <w:r w:rsidRPr="000A6477">
              <w:rPr>
                <w:rFonts w:ascii="Times New Roman" w:hAnsi="Times New Roman"/>
                <w:sz w:val="24"/>
              </w:rPr>
              <w:t xml:space="preserve">_____  </w:t>
            </w:r>
            <w:r w:rsidR="00A37DA9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B7735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Вид выполнения работ:  </w:t>
      </w:r>
      <w:r w:rsidR="00166F4E">
        <w:rPr>
          <w:rFonts w:ascii="Times New Roman" w:hAnsi="Times New Roman"/>
          <w:sz w:val="24"/>
        </w:rPr>
        <w:t xml:space="preserve">оказание услуг по техническому обслуживанию </w:t>
      </w:r>
      <w:r w:rsidR="00044CA3">
        <w:rPr>
          <w:rFonts w:ascii="Times New Roman" w:hAnsi="Times New Roman"/>
          <w:sz w:val="24"/>
        </w:rPr>
        <w:t>и текущему р</w:t>
      </w:r>
      <w:r w:rsidR="00044CA3">
        <w:rPr>
          <w:rFonts w:ascii="Times New Roman" w:hAnsi="Times New Roman"/>
          <w:sz w:val="24"/>
        </w:rPr>
        <w:t>е</w:t>
      </w:r>
      <w:r w:rsidR="00044CA3">
        <w:rPr>
          <w:rFonts w:ascii="Times New Roman" w:hAnsi="Times New Roman"/>
          <w:sz w:val="24"/>
        </w:rPr>
        <w:t xml:space="preserve">монту систем вентиляции, </w:t>
      </w:r>
      <w:proofErr w:type="spellStart"/>
      <w:r w:rsidR="00044CA3">
        <w:rPr>
          <w:rFonts w:ascii="Times New Roman" w:hAnsi="Times New Roman"/>
          <w:sz w:val="24"/>
        </w:rPr>
        <w:t>чиллеров</w:t>
      </w:r>
      <w:proofErr w:type="spellEnd"/>
      <w:r w:rsidR="00044CA3">
        <w:rPr>
          <w:rFonts w:ascii="Times New Roman" w:hAnsi="Times New Roman"/>
          <w:sz w:val="24"/>
        </w:rPr>
        <w:t xml:space="preserve">, </w:t>
      </w:r>
      <w:proofErr w:type="spellStart"/>
      <w:r w:rsidR="00044CA3">
        <w:rPr>
          <w:rFonts w:ascii="Times New Roman" w:hAnsi="Times New Roman"/>
          <w:sz w:val="24"/>
        </w:rPr>
        <w:t>фанкойлов</w:t>
      </w:r>
      <w:proofErr w:type="spellEnd"/>
      <w:r w:rsidR="00044CA3">
        <w:rPr>
          <w:rFonts w:ascii="Times New Roman" w:hAnsi="Times New Roman"/>
          <w:sz w:val="24"/>
        </w:rPr>
        <w:t xml:space="preserve"> и насосов подачи воды</w:t>
      </w:r>
      <w:r w:rsidR="00B77356">
        <w:rPr>
          <w:rFonts w:ascii="Times New Roman" w:hAnsi="Times New Roman"/>
          <w:sz w:val="24"/>
        </w:rPr>
        <w:t>.</w:t>
      </w:r>
    </w:p>
    <w:p w:rsidR="005B0A3B" w:rsidRPr="00B77356" w:rsidRDefault="00B77356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</w:t>
      </w:r>
      <w:r w:rsidR="001E61B4">
        <w:rPr>
          <w:rFonts w:ascii="Times New Roman" w:hAnsi="Times New Roman"/>
          <w:sz w:val="24"/>
        </w:rPr>
        <w:t>оказания услуг</w:t>
      </w:r>
      <w:r w:rsidRPr="000A6477">
        <w:rPr>
          <w:rFonts w:ascii="Times New Roman" w:hAnsi="Times New Roman"/>
          <w:sz w:val="24"/>
        </w:rPr>
        <w:t xml:space="preserve">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.201</w:t>
      </w:r>
      <w:r w:rsidR="00520AC9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520AC9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</w:t>
      </w:r>
      <w:r w:rsidR="00DD070C">
        <w:rPr>
          <w:rFonts w:ascii="Times New Roman" w:hAnsi="Times New Roman"/>
          <w:sz w:val="24"/>
        </w:rPr>
        <w:t xml:space="preserve">(девяноста) </w:t>
      </w:r>
      <w:r w:rsidRPr="00754F58">
        <w:rPr>
          <w:rFonts w:ascii="Times New Roman" w:hAnsi="Times New Roman"/>
          <w:sz w:val="24"/>
        </w:rPr>
        <w:t xml:space="preserve">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A2665F">
        <w:rPr>
          <w:rFonts w:ascii="Times New Roman" w:hAnsi="Times New Roman"/>
          <w:sz w:val="24"/>
        </w:rPr>
        <w:t>акта оказанных услуг;</w:t>
      </w:r>
    </w:p>
    <w:p w:rsidR="003B59F2" w:rsidRPr="003B59F2" w:rsidRDefault="003B59F2" w:rsidP="003B59F2">
      <w:pPr>
        <w:pStyle w:val="BodyTextIndent31"/>
        <w:tabs>
          <w:tab w:val="left" w:pos="993"/>
        </w:tabs>
        <w:spacing w:before="0"/>
        <w:ind w:firstLine="0"/>
        <w:rPr>
          <w:rFonts w:ascii="Times New Roman" w:eastAsia="Calibri" w:hAnsi="Times New Roman"/>
          <w:snapToGrid/>
          <w:sz w:val="23"/>
          <w:szCs w:val="23"/>
        </w:rPr>
      </w:pPr>
      <w:r>
        <w:rPr>
          <w:rFonts w:ascii="Times New Roman" w:hAnsi="Times New Roman"/>
          <w:sz w:val="24"/>
        </w:rPr>
        <w:t xml:space="preserve">     б)</w:t>
      </w:r>
      <w:r w:rsidRPr="003B59F2">
        <w:rPr>
          <w:rFonts w:ascii="Times New Roman" w:eastAsia="Calibri" w:hAnsi="Times New Roman"/>
          <w:snapToGrid/>
          <w:sz w:val="23"/>
          <w:szCs w:val="23"/>
        </w:rPr>
        <w:t xml:space="preserve"> </w:t>
      </w:r>
      <w:r w:rsidR="00044CA3">
        <w:rPr>
          <w:rFonts w:ascii="Times New Roman" w:eastAsia="Calibri" w:hAnsi="Times New Roman"/>
          <w:snapToGrid/>
          <w:sz w:val="23"/>
          <w:szCs w:val="23"/>
        </w:rPr>
        <w:t>дефектной ведомости и/или ведомости израсходованных материалов и запасных частей</w:t>
      </w:r>
    </w:p>
    <w:p w:rsidR="00754F58" w:rsidRDefault="003B59F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</w:t>
      </w:r>
      <w:r w:rsidR="0034689A">
        <w:rPr>
          <w:rFonts w:ascii="Times New Roman" w:hAnsi="Times New Roman"/>
          <w:sz w:val="24"/>
        </w:rPr>
        <w:t>)</w:t>
      </w:r>
      <w:r w:rsidR="00593AB4">
        <w:rPr>
          <w:rFonts w:ascii="Times New Roman" w:hAnsi="Times New Roman"/>
          <w:sz w:val="24"/>
        </w:rPr>
        <w:t xml:space="preserve"> счета-фактуры;</w:t>
      </w:r>
    </w:p>
    <w:p w:rsidR="005B0A3B" w:rsidRDefault="003B59F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="00EA2C02"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20AC9" w:rsidRDefault="00520AC9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Тип лота – неделимый.</w:t>
      </w:r>
    </w:p>
    <w:p w:rsidR="00CD023E" w:rsidRPr="000A6477" w:rsidRDefault="00CD023E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Default="00BD40B8" w:rsidP="00DE55A5">
      <w:pPr>
        <w:pStyle w:val="af0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1E61B4">
        <w:rPr>
          <w:iCs/>
        </w:rPr>
        <w:t>оказание услуг</w:t>
      </w:r>
      <w:r w:rsidRPr="000A6477">
        <w:rPr>
          <w:iCs/>
        </w:rPr>
        <w:t xml:space="preserve">  на основании условий предлагаемых к заключ</w:t>
      </w:r>
      <w:r w:rsidRPr="000A6477">
        <w:rPr>
          <w:iCs/>
        </w:rPr>
        <w:t>е</w:t>
      </w:r>
      <w:r w:rsidRPr="000A6477">
        <w:rPr>
          <w:iCs/>
        </w:rPr>
        <w:t xml:space="preserve">нию Договора (Форма 6) по минимальной стоимости и </w:t>
      </w:r>
      <w:r w:rsidR="00B77356" w:rsidRPr="000A6477">
        <w:rPr>
          <w:iCs/>
        </w:rPr>
        <w:t xml:space="preserve"> требованиям, изложенным в </w:t>
      </w:r>
      <w:r w:rsidR="00F937CE">
        <w:rPr>
          <w:iCs/>
        </w:rPr>
        <w:t>Прилож</w:t>
      </w:r>
      <w:r w:rsidR="00F937CE">
        <w:rPr>
          <w:iCs/>
        </w:rPr>
        <w:t>е</w:t>
      </w:r>
      <w:r w:rsidR="00F937CE">
        <w:rPr>
          <w:iCs/>
        </w:rPr>
        <w:t xml:space="preserve">нии №1 </w:t>
      </w:r>
      <w:r w:rsidR="004512C3">
        <w:rPr>
          <w:iCs/>
        </w:rPr>
        <w:t>к форме 5</w:t>
      </w:r>
      <w:r w:rsidR="00B77356" w:rsidRPr="00124AA3">
        <w:rPr>
          <w:iCs/>
        </w:rPr>
        <w:t>.</w:t>
      </w:r>
      <w:r w:rsidR="00B77356" w:rsidRPr="000A6477">
        <w:rPr>
          <w:b/>
          <w:iCs/>
        </w:rPr>
        <w:t xml:space="preserve"> </w:t>
      </w:r>
      <w:r w:rsidR="00F937CE" w:rsidRPr="000A6477">
        <w:t xml:space="preserve">Обязательным условием является заполнение </w:t>
      </w:r>
      <w:r w:rsidR="00F937CE">
        <w:t>калькуляции (Форма 8) с ра</w:t>
      </w:r>
      <w:r w:rsidR="00F937CE">
        <w:t>с</w:t>
      </w:r>
      <w:r w:rsidR="00F937CE">
        <w:t>шифровками по статьям затрат.</w:t>
      </w:r>
    </w:p>
    <w:p w:rsidR="001E61B4" w:rsidRPr="00E13FB3" w:rsidRDefault="001E61B4" w:rsidP="001E61B4">
      <w:pPr>
        <w:widowControl w:val="0"/>
        <w:numPr>
          <w:ilvl w:val="0"/>
          <w:numId w:val="22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13FB3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1E61B4" w:rsidRPr="00E13FB3" w:rsidRDefault="001E61B4" w:rsidP="001E61B4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 w:rsidRPr="00E13FB3">
        <w:rPr>
          <w:rFonts w:ascii="Times New Roman" w:hAnsi="Times New Roman"/>
          <w:sz w:val="24"/>
        </w:rPr>
        <w:t>- смерть в результате несчастного случая;</w:t>
      </w:r>
    </w:p>
    <w:p w:rsidR="001E61B4" w:rsidRDefault="001E61B4" w:rsidP="001E61B4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4"/>
        </w:rPr>
      </w:pPr>
      <w:r w:rsidRPr="00E13FB3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E13FB3">
        <w:rPr>
          <w:rFonts w:ascii="Times New Roman" w:hAnsi="Times New Roman"/>
          <w:sz w:val="24"/>
          <w:lang w:val="en-US"/>
        </w:rPr>
        <w:t>I</w:t>
      </w:r>
      <w:r w:rsidRPr="00E13FB3">
        <w:rPr>
          <w:rFonts w:ascii="Times New Roman" w:hAnsi="Times New Roman"/>
          <w:sz w:val="24"/>
        </w:rPr>
        <w:t xml:space="preserve">, </w:t>
      </w:r>
      <w:r w:rsidRPr="00E13FB3">
        <w:rPr>
          <w:rFonts w:ascii="Times New Roman" w:hAnsi="Times New Roman"/>
          <w:sz w:val="24"/>
          <w:lang w:val="en-US"/>
        </w:rPr>
        <w:t>II</w:t>
      </w:r>
      <w:r w:rsidRPr="00E13FB3">
        <w:rPr>
          <w:rFonts w:ascii="Times New Roman" w:hAnsi="Times New Roman"/>
          <w:sz w:val="24"/>
        </w:rPr>
        <w:t xml:space="preserve">, </w:t>
      </w:r>
      <w:r w:rsidRPr="00E13FB3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CD023E" w:rsidRPr="001E61B4" w:rsidRDefault="00CD023E" w:rsidP="001E61B4">
      <w:pPr>
        <w:widowControl w:val="0"/>
        <w:suppressAutoHyphens/>
        <w:autoSpaceDE w:val="0"/>
        <w:spacing w:before="0"/>
        <w:ind w:firstLine="709"/>
        <w:jc w:val="both"/>
        <w:rPr>
          <w:rFonts w:ascii="Times New Roman" w:hAnsi="Times New Roman"/>
          <w:sz w:val="24"/>
        </w:rPr>
      </w:pPr>
    </w:p>
    <w:p w:rsidR="00230F80" w:rsidRPr="000A6477" w:rsidRDefault="00230F80" w:rsidP="004512C3">
      <w:pPr>
        <w:pStyle w:val="af0"/>
        <w:numPr>
          <w:ilvl w:val="0"/>
          <w:numId w:val="9"/>
        </w:numPr>
        <w:spacing w:line="276" w:lineRule="auto"/>
        <w:ind w:hanging="72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CD023E">
      <w:pPr>
        <w:pStyle w:val="ab"/>
        <w:numPr>
          <w:ilvl w:val="0"/>
          <w:numId w:val="18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 «К</w:t>
      </w:r>
      <w:r w:rsidR="00B05352" w:rsidRPr="008D5E0A">
        <w:rPr>
          <w:rFonts w:ascii="Times New Roman" w:hAnsi="Times New Roman"/>
          <w:sz w:val="24"/>
        </w:rPr>
        <w:t xml:space="preserve">ритериям </w:t>
      </w:r>
      <w:r w:rsidR="00B05352">
        <w:rPr>
          <w:rFonts w:ascii="Times New Roman" w:hAnsi="Times New Roman"/>
          <w:sz w:val="24"/>
        </w:rPr>
        <w:t xml:space="preserve">технической оценки </w:t>
      </w:r>
      <w:r w:rsidR="00400A11">
        <w:rPr>
          <w:rFonts w:ascii="Times New Roman" w:hAnsi="Times New Roman"/>
          <w:sz w:val="24"/>
        </w:rPr>
        <w:t>оферт претендентов</w:t>
      </w:r>
      <w:r w:rsidR="00B05352" w:rsidRPr="008D5E0A">
        <w:rPr>
          <w:rFonts w:ascii="Times New Roman" w:hAnsi="Times New Roman"/>
          <w:sz w:val="24"/>
        </w:rPr>
        <w:t xml:space="preserve"> по тип</w:t>
      </w:r>
      <w:r w:rsidR="00B05352">
        <w:rPr>
          <w:rFonts w:ascii="Times New Roman" w:hAnsi="Times New Roman"/>
          <w:sz w:val="24"/>
        </w:rPr>
        <w:t>у</w:t>
      </w:r>
      <w:r w:rsidR="00B05352" w:rsidRPr="008D5E0A">
        <w:rPr>
          <w:rFonts w:ascii="Times New Roman" w:hAnsi="Times New Roman"/>
          <w:sz w:val="24"/>
        </w:rPr>
        <w:t xml:space="preserve"> сделк</w:t>
      </w:r>
      <w:r w:rsidR="00B05352">
        <w:rPr>
          <w:rFonts w:ascii="Times New Roman" w:hAnsi="Times New Roman"/>
          <w:sz w:val="24"/>
        </w:rPr>
        <w:t>и</w:t>
      </w:r>
      <w:r w:rsidR="00B05352" w:rsidRPr="008D5E0A">
        <w:rPr>
          <w:rFonts w:ascii="Times New Roman" w:hAnsi="Times New Roman"/>
          <w:b/>
          <w:sz w:val="24"/>
        </w:rPr>
        <w:t xml:space="preserve"> </w:t>
      </w:r>
      <w:r w:rsidR="00044CA3">
        <w:rPr>
          <w:rFonts w:ascii="Times New Roman" w:hAnsi="Times New Roman"/>
          <w:sz w:val="24"/>
        </w:rPr>
        <w:t>1908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400A11">
        <w:rPr>
          <w:rFonts w:ascii="Times New Roman" w:hAnsi="Times New Roman"/>
          <w:sz w:val="23"/>
          <w:szCs w:val="23"/>
          <w:u w:val="single"/>
        </w:rPr>
        <w:t xml:space="preserve">Обслуживание </w:t>
      </w:r>
      <w:r w:rsidR="00044CA3">
        <w:rPr>
          <w:rFonts w:ascii="Times New Roman" w:hAnsi="Times New Roman"/>
          <w:sz w:val="23"/>
          <w:szCs w:val="23"/>
          <w:u w:val="single"/>
        </w:rPr>
        <w:t>объектов (промыслового, административного, социального назначения)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230F80" w:rsidRDefault="00B05352" w:rsidP="00CD023E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C060FF">
        <w:rPr>
          <w:rFonts w:ascii="Times New Roman" w:hAnsi="Times New Roman"/>
          <w:sz w:val="24"/>
        </w:rPr>
        <w:t>К</w:t>
      </w:r>
      <w:r w:rsidR="00C060FF" w:rsidRPr="008D5E0A">
        <w:rPr>
          <w:rFonts w:ascii="Times New Roman" w:hAnsi="Times New Roman"/>
          <w:sz w:val="24"/>
        </w:rPr>
        <w:t xml:space="preserve">ритериям </w:t>
      </w:r>
      <w:r w:rsidR="00C060FF">
        <w:rPr>
          <w:rFonts w:ascii="Times New Roman" w:hAnsi="Times New Roman"/>
          <w:sz w:val="24"/>
        </w:rPr>
        <w:t xml:space="preserve">технической оценки </w:t>
      </w:r>
      <w:r w:rsidR="00400A11">
        <w:rPr>
          <w:rFonts w:ascii="Times New Roman" w:hAnsi="Times New Roman"/>
          <w:sz w:val="24"/>
        </w:rPr>
        <w:t>оферт претендентов</w:t>
      </w:r>
      <w:r w:rsidR="00C060FF" w:rsidRPr="008D5E0A">
        <w:rPr>
          <w:rFonts w:ascii="Times New Roman" w:hAnsi="Times New Roman"/>
          <w:sz w:val="24"/>
        </w:rPr>
        <w:t xml:space="preserve"> по тип</w:t>
      </w:r>
      <w:r w:rsidR="00C060FF">
        <w:rPr>
          <w:rFonts w:ascii="Times New Roman" w:hAnsi="Times New Roman"/>
          <w:sz w:val="24"/>
        </w:rPr>
        <w:t>у</w:t>
      </w:r>
      <w:r w:rsidR="00C060FF" w:rsidRPr="008D5E0A">
        <w:rPr>
          <w:rFonts w:ascii="Times New Roman" w:hAnsi="Times New Roman"/>
          <w:sz w:val="24"/>
        </w:rPr>
        <w:t xml:space="preserve"> сделк</w:t>
      </w:r>
      <w:r w:rsidR="00C060FF"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044CA3">
        <w:rPr>
          <w:rFonts w:ascii="Times New Roman" w:hAnsi="Times New Roman"/>
          <w:sz w:val="24"/>
        </w:rPr>
        <w:t>1908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3B59F2">
        <w:rPr>
          <w:rFonts w:ascii="Times New Roman" w:hAnsi="Times New Roman"/>
          <w:sz w:val="23"/>
          <w:szCs w:val="23"/>
          <w:u w:val="single"/>
        </w:rPr>
        <w:t xml:space="preserve">Обслуживание </w:t>
      </w:r>
      <w:r w:rsidR="00044CA3">
        <w:rPr>
          <w:rFonts w:ascii="Times New Roman" w:hAnsi="Times New Roman"/>
          <w:sz w:val="23"/>
          <w:szCs w:val="23"/>
          <w:u w:val="single"/>
        </w:rPr>
        <w:t>объектов (промыслового, административного, социального назначения)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CD023E" w:rsidRPr="00C060FF" w:rsidRDefault="00CD023E" w:rsidP="00CD023E">
      <w:pPr>
        <w:pStyle w:val="ab"/>
        <w:spacing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20AC9" w:rsidRPr="00520AC9" w:rsidRDefault="00520AC9" w:rsidP="00520AC9">
      <w:pPr>
        <w:pStyle w:val="ab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rPr>
          <w:rFonts w:ascii="Times New Roman" w:hAnsi="Times New Roman"/>
          <w:sz w:val="24"/>
        </w:rPr>
      </w:pPr>
      <w:r w:rsidRPr="00520AC9">
        <w:rPr>
          <w:rFonts w:ascii="Times New Roman" w:hAnsi="Times New Roman"/>
          <w:sz w:val="24"/>
        </w:rPr>
        <w:t>Соблюдение политики в области промышленн</w:t>
      </w:r>
      <w:r>
        <w:rPr>
          <w:rFonts w:ascii="Times New Roman" w:hAnsi="Times New Roman"/>
          <w:sz w:val="24"/>
        </w:rPr>
        <w:t xml:space="preserve">ой безопасности, охраны труда и </w:t>
      </w:r>
      <w:r w:rsidRPr="00520AC9">
        <w:rPr>
          <w:rFonts w:ascii="Times New Roman" w:hAnsi="Times New Roman"/>
          <w:sz w:val="24"/>
        </w:rPr>
        <w:t>окружа</w:t>
      </w:r>
      <w:r w:rsidRPr="00520AC9">
        <w:rPr>
          <w:rFonts w:ascii="Times New Roman" w:hAnsi="Times New Roman"/>
          <w:sz w:val="24"/>
        </w:rPr>
        <w:t>ю</w:t>
      </w:r>
      <w:r w:rsidRPr="00520AC9">
        <w:rPr>
          <w:rFonts w:ascii="Times New Roman" w:hAnsi="Times New Roman"/>
          <w:sz w:val="24"/>
        </w:rPr>
        <w:t>щей среды.</w:t>
      </w:r>
    </w:p>
    <w:p w:rsidR="00520AC9" w:rsidRPr="00520AC9" w:rsidRDefault="00520AC9" w:rsidP="00520AC9">
      <w:pPr>
        <w:pStyle w:val="ab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rPr>
          <w:rFonts w:ascii="Times New Roman" w:hAnsi="Times New Roman"/>
          <w:sz w:val="24"/>
        </w:rPr>
      </w:pPr>
      <w:r w:rsidRPr="00520AC9">
        <w:rPr>
          <w:rFonts w:ascii="Times New Roman" w:hAnsi="Times New Roman"/>
          <w:sz w:val="24"/>
        </w:rPr>
        <w:t>Соблюдение требований в области промышленной и пожарной безопасности, охраны труда и окружающей среды контрагентом, привлекаемым к оказанию услуг на объектах Заказч</w:t>
      </w:r>
      <w:r w:rsidRPr="00520AC9">
        <w:rPr>
          <w:rFonts w:ascii="Times New Roman" w:hAnsi="Times New Roman"/>
          <w:sz w:val="24"/>
        </w:rPr>
        <w:t>и</w:t>
      </w:r>
      <w:r w:rsidRPr="00520AC9">
        <w:rPr>
          <w:rFonts w:ascii="Times New Roman" w:hAnsi="Times New Roman"/>
          <w:sz w:val="24"/>
        </w:rPr>
        <w:t>ка.</w:t>
      </w:r>
    </w:p>
    <w:p w:rsidR="00520AC9" w:rsidRPr="00520AC9" w:rsidRDefault="00520AC9" w:rsidP="00520AC9">
      <w:pPr>
        <w:pStyle w:val="ab"/>
        <w:autoSpaceDE w:val="0"/>
        <w:autoSpaceDN w:val="0"/>
        <w:adjustRightInd w:val="0"/>
        <w:spacing w:line="276" w:lineRule="auto"/>
        <w:ind w:left="0"/>
        <w:rPr>
          <w:rFonts w:ascii="Times New Roman" w:hAnsi="Times New Roman"/>
          <w:sz w:val="24"/>
        </w:rPr>
      </w:pPr>
    </w:p>
    <w:p w:rsidR="00520AC9" w:rsidRPr="00520AC9" w:rsidRDefault="00520AC9" w:rsidP="00520AC9">
      <w:pPr>
        <w:pStyle w:val="ab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</w:rPr>
      </w:pPr>
      <w:r w:rsidRPr="00520AC9">
        <w:rPr>
          <w:rFonts w:ascii="Times New Roman" w:hAnsi="Times New Roman"/>
          <w:b/>
          <w:sz w:val="24"/>
        </w:rPr>
        <w:t>5. Особые условия</w:t>
      </w:r>
    </w:p>
    <w:p w:rsidR="00520AC9" w:rsidRPr="00520AC9" w:rsidRDefault="00520AC9" w:rsidP="00520AC9">
      <w:pPr>
        <w:pStyle w:val="ab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</w:rPr>
      </w:pPr>
      <w:r w:rsidRPr="00520AC9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7B61E9" w:rsidRDefault="007B61E9" w:rsidP="00331920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520AC9" w:rsidRPr="00F97294" w:rsidRDefault="00520AC9" w:rsidP="00331920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CD023E" w:rsidRDefault="00877B60" w:rsidP="00CD023E">
      <w:pPr>
        <w:spacing w:before="0"/>
        <w:ind w:firstLine="3544"/>
        <w:jc w:val="both"/>
        <w:rPr>
          <w:rFonts w:ascii="Times New Roman" w:hAnsi="Times New Roman"/>
          <w:b/>
          <w:sz w:val="16"/>
          <w:szCs w:val="16"/>
        </w:rPr>
      </w:pPr>
    </w:p>
    <w:p w:rsidR="00520AC9" w:rsidRDefault="00520AC9" w:rsidP="00520AC9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520AC9" w:rsidRPr="00520AC9" w:rsidRDefault="00520AC9" w:rsidP="001239A4">
      <w:pPr>
        <w:suppressAutoHyphens/>
        <w:spacing w:before="0"/>
        <w:contextualSpacing/>
        <w:jc w:val="right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lastRenderedPageBreak/>
        <w:t>Форма 6 «Договор»</w:t>
      </w: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Договор</w:t>
      </w: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на оказание услуг</w:t>
      </w: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по техническому обслуживанию и текущему ремонту</w:t>
      </w: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 xml:space="preserve">систем вентиляции, </w:t>
      </w:r>
      <w:proofErr w:type="spellStart"/>
      <w:r w:rsidRPr="00520AC9">
        <w:rPr>
          <w:rFonts w:ascii="Times New Roman" w:hAnsi="Times New Roman"/>
          <w:b/>
          <w:sz w:val="23"/>
          <w:szCs w:val="23"/>
        </w:rPr>
        <w:t>чиллеров</w:t>
      </w:r>
      <w:proofErr w:type="spellEnd"/>
      <w:r w:rsidRPr="00520AC9">
        <w:rPr>
          <w:rFonts w:ascii="Times New Roman" w:hAnsi="Times New Roman"/>
          <w:b/>
          <w:sz w:val="23"/>
          <w:szCs w:val="23"/>
        </w:rPr>
        <w:t xml:space="preserve">, </w:t>
      </w:r>
      <w:proofErr w:type="spellStart"/>
      <w:r w:rsidRPr="00520AC9">
        <w:rPr>
          <w:rFonts w:ascii="Times New Roman" w:hAnsi="Times New Roman"/>
          <w:b/>
          <w:sz w:val="23"/>
          <w:szCs w:val="23"/>
        </w:rPr>
        <w:t>фанкойлов</w:t>
      </w:r>
      <w:proofErr w:type="spellEnd"/>
      <w:r w:rsidRPr="00520AC9">
        <w:rPr>
          <w:rFonts w:ascii="Times New Roman" w:hAnsi="Times New Roman"/>
          <w:b/>
          <w:sz w:val="23"/>
          <w:szCs w:val="23"/>
        </w:rPr>
        <w:t xml:space="preserve"> и насосов подачи воды</w:t>
      </w: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между</w:t>
      </w: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ОАО «СН-МНГ» - Заказчик</w:t>
      </w: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и</w:t>
      </w: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__________________- Исполнитель</w:t>
      </w: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Г. Мегион</w:t>
      </w: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20____г.</w:t>
      </w: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1239A4" w:rsidRDefault="001239A4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br w:type="page"/>
      </w:r>
    </w:p>
    <w:p w:rsidR="00520AC9" w:rsidRPr="00520AC9" w:rsidRDefault="00520AC9" w:rsidP="001239A4">
      <w:pPr>
        <w:suppressAutoHyphens/>
        <w:spacing w:before="0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lastRenderedPageBreak/>
        <w:t>Договор №_______</w:t>
      </w:r>
    </w:p>
    <w:p w:rsidR="00520AC9" w:rsidRPr="00520AC9" w:rsidRDefault="00520AC9" w:rsidP="001239A4">
      <w:pPr>
        <w:shd w:val="clear" w:color="auto" w:fill="FFFFFF"/>
        <w:spacing w:before="0"/>
        <w:jc w:val="center"/>
        <w:rPr>
          <w:rFonts w:ascii="Times New Roman" w:hAnsi="Times New Roman"/>
          <w:color w:val="000000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на оказание услуг по </w:t>
      </w:r>
      <w:r w:rsidRPr="00520AC9">
        <w:rPr>
          <w:rFonts w:ascii="Times New Roman" w:hAnsi="Times New Roman"/>
          <w:color w:val="000000"/>
          <w:sz w:val="23"/>
          <w:szCs w:val="23"/>
        </w:rPr>
        <w:t xml:space="preserve"> техническому обслуживанию и текущему ремонту </w:t>
      </w:r>
    </w:p>
    <w:p w:rsidR="00520AC9" w:rsidRPr="00520AC9" w:rsidRDefault="00520AC9" w:rsidP="001239A4">
      <w:pPr>
        <w:shd w:val="clear" w:color="auto" w:fill="FFFFFF"/>
        <w:spacing w:before="0"/>
        <w:jc w:val="center"/>
        <w:rPr>
          <w:rFonts w:ascii="Times New Roman" w:hAnsi="Times New Roman"/>
          <w:color w:val="000000"/>
          <w:sz w:val="23"/>
          <w:szCs w:val="23"/>
        </w:rPr>
      </w:pPr>
      <w:r w:rsidRPr="00520AC9">
        <w:rPr>
          <w:rFonts w:ascii="Times New Roman" w:hAnsi="Times New Roman"/>
          <w:color w:val="000000"/>
          <w:sz w:val="23"/>
          <w:szCs w:val="23"/>
        </w:rPr>
        <w:t xml:space="preserve">систем вентиляции, </w:t>
      </w:r>
      <w:proofErr w:type="spellStart"/>
      <w:r w:rsidRPr="00520AC9">
        <w:rPr>
          <w:rFonts w:ascii="Times New Roman" w:hAnsi="Times New Roman"/>
          <w:color w:val="000000"/>
          <w:sz w:val="23"/>
          <w:szCs w:val="23"/>
        </w:rPr>
        <w:t>чиллеров</w:t>
      </w:r>
      <w:proofErr w:type="spellEnd"/>
      <w:r w:rsidRPr="00520AC9">
        <w:rPr>
          <w:rFonts w:ascii="Times New Roman" w:hAnsi="Times New Roman"/>
          <w:color w:val="000000"/>
          <w:sz w:val="23"/>
          <w:szCs w:val="23"/>
        </w:rPr>
        <w:t xml:space="preserve">, </w:t>
      </w:r>
      <w:proofErr w:type="spellStart"/>
      <w:r w:rsidRPr="00520AC9">
        <w:rPr>
          <w:rFonts w:ascii="Times New Roman" w:hAnsi="Times New Roman"/>
          <w:color w:val="000000"/>
          <w:sz w:val="23"/>
          <w:szCs w:val="23"/>
        </w:rPr>
        <w:t>фанкойлов</w:t>
      </w:r>
      <w:proofErr w:type="spellEnd"/>
      <w:r w:rsidRPr="00520AC9">
        <w:rPr>
          <w:rFonts w:ascii="Times New Roman" w:hAnsi="Times New Roman"/>
          <w:color w:val="000000"/>
          <w:sz w:val="23"/>
          <w:szCs w:val="23"/>
        </w:rPr>
        <w:t xml:space="preserve"> и насосов подачи воды</w:t>
      </w:r>
    </w:p>
    <w:p w:rsidR="00520AC9" w:rsidRPr="00520AC9" w:rsidRDefault="00520AC9" w:rsidP="001239A4">
      <w:pPr>
        <w:shd w:val="clear" w:color="auto" w:fill="FFFFFF"/>
        <w:spacing w:before="0"/>
        <w:jc w:val="center"/>
        <w:rPr>
          <w:rFonts w:ascii="Times New Roman" w:hAnsi="Times New Roman"/>
          <w:color w:val="000000"/>
          <w:sz w:val="23"/>
          <w:szCs w:val="23"/>
        </w:rPr>
      </w:pPr>
    </w:p>
    <w:p w:rsidR="00520AC9" w:rsidRPr="00520AC9" w:rsidRDefault="00520AC9" w:rsidP="001239A4">
      <w:pPr>
        <w:suppressAutoHyphens/>
        <w:spacing w:before="0"/>
        <w:contextualSpacing/>
        <w:jc w:val="both"/>
        <w:rPr>
          <w:rFonts w:ascii="Times New Roman" w:hAnsi="Times New Roman"/>
          <w:b/>
          <w:sz w:val="23"/>
          <w:szCs w:val="23"/>
        </w:rPr>
      </w:pPr>
      <w:proofErr w:type="spellStart"/>
      <w:r w:rsidRPr="00520AC9">
        <w:rPr>
          <w:rFonts w:ascii="Times New Roman" w:hAnsi="Times New Roman"/>
          <w:b/>
          <w:sz w:val="23"/>
          <w:szCs w:val="23"/>
        </w:rPr>
        <w:t>г</w:t>
      </w:r>
      <w:proofErr w:type="gramStart"/>
      <w:r w:rsidRPr="00520AC9">
        <w:rPr>
          <w:rFonts w:ascii="Times New Roman" w:hAnsi="Times New Roman"/>
          <w:b/>
          <w:sz w:val="23"/>
          <w:szCs w:val="23"/>
        </w:rPr>
        <w:t>.М</w:t>
      </w:r>
      <w:proofErr w:type="gramEnd"/>
      <w:r w:rsidRPr="00520AC9">
        <w:rPr>
          <w:rFonts w:ascii="Times New Roman" w:hAnsi="Times New Roman"/>
          <w:b/>
          <w:sz w:val="23"/>
          <w:szCs w:val="23"/>
        </w:rPr>
        <w:t>егион</w:t>
      </w:r>
      <w:proofErr w:type="spellEnd"/>
      <w:r w:rsidRPr="00520AC9">
        <w:rPr>
          <w:rFonts w:ascii="Times New Roman" w:hAnsi="Times New Roman"/>
          <w:b/>
          <w:sz w:val="23"/>
          <w:szCs w:val="23"/>
        </w:rPr>
        <w:tab/>
      </w:r>
      <w:r w:rsidRPr="00520AC9">
        <w:rPr>
          <w:rFonts w:ascii="Times New Roman" w:hAnsi="Times New Roman"/>
          <w:b/>
          <w:sz w:val="23"/>
          <w:szCs w:val="23"/>
        </w:rPr>
        <w:tab/>
      </w:r>
      <w:r w:rsidRPr="00520AC9">
        <w:rPr>
          <w:rFonts w:ascii="Times New Roman" w:hAnsi="Times New Roman"/>
          <w:b/>
          <w:sz w:val="23"/>
          <w:szCs w:val="23"/>
        </w:rPr>
        <w:tab/>
      </w:r>
      <w:r w:rsidRPr="00520AC9">
        <w:rPr>
          <w:rFonts w:ascii="Times New Roman" w:hAnsi="Times New Roman"/>
          <w:b/>
          <w:sz w:val="23"/>
          <w:szCs w:val="23"/>
        </w:rPr>
        <w:tab/>
      </w:r>
      <w:r w:rsidRPr="00520AC9">
        <w:rPr>
          <w:rFonts w:ascii="Times New Roman" w:hAnsi="Times New Roman"/>
          <w:b/>
          <w:sz w:val="23"/>
          <w:szCs w:val="23"/>
        </w:rPr>
        <w:tab/>
        <w:t xml:space="preserve">                                                             «____»_______ 20__г.</w:t>
      </w:r>
    </w:p>
    <w:p w:rsidR="00520AC9" w:rsidRPr="00520AC9" w:rsidRDefault="00520AC9" w:rsidP="001239A4">
      <w:pPr>
        <w:suppressAutoHyphens/>
        <w:spacing w:before="0"/>
        <w:contextualSpacing/>
        <w:jc w:val="both"/>
        <w:rPr>
          <w:rFonts w:ascii="Times New Roman" w:hAnsi="Times New Roman"/>
          <w:b/>
          <w:sz w:val="23"/>
          <w:szCs w:val="23"/>
        </w:rPr>
      </w:pPr>
    </w:p>
    <w:p w:rsidR="00520AC9" w:rsidRPr="00520AC9" w:rsidRDefault="00520AC9" w:rsidP="001239A4">
      <w:pPr>
        <w:pStyle w:val="21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ab/>
      </w:r>
      <w:proofErr w:type="gramStart"/>
      <w:r w:rsidRPr="00520AC9">
        <w:rPr>
          <w:rFonts w:ascii="Times New Roman" w:hAnsi="Times New Roman"/>
          <w:b/>
          <w:sz w:val="23"/>
          <w:szCs w:val="23"/>
        </w:rPr>
        <w:t>Открытое акционерное общество «Славнефть-Мегионнефтегаз» (ОАО «СН-МНГ»)</w:t>
      </w:r>
      <w:r w:rsidRPr="00520AC9">
        <w:rPr>
          <w:rFonts w:ascii="Times New Roman" w:hAnsi="Times New Roman"/>
          <w:sz w:val="23"/>
          <w:szCs w:val="23"/>
        </w:rPr>
        <w:t xml:space="preserve">, именуемое в дальнейшем </w:t>
      </w:r>
      <w:r w:rsidRPr="00520AC9">
        <w:rPr>
          <w:rFonts w:ascii="Times New Roman" w:hAnsi="Times New Roman"/>
          <w:b/>
          <w:sz w:val="23"/>
          <w:szCs w:val="23"/>
        </w:rPr>
        <w:t>«Заказчик»</w:t>
      </w:r>
      <w:r w:rsidRPr="00520AC9">
        <w:rPr>
          <w:rFonts w:ascii="Times New Roman" w:hAnsi="Times New Roman"/>
          <w:sz w:val="23"/>
          <w:szCs w:val="23"/>
        </w:rPr>
        <w:t>, в лице</w:t>
      </w:r>
      <w:r w:rsidRPr="00520AC9">
        <w:rPr>
          <w:rFonts w:ascii="Times New Roman" w:hAnsi="Times New Roman"/>
          <w:b/>
          <w:sz w:val="23"/>
          <w:szCs w:val="23"/>
        </w:rPr>
        <w:t xml:space="preserve"> </w:t>
      </w:r>
      <w:r w:rsidRPr="00520AC9">
        <w:rPr>
          <w:rFonts w:ascii="Times New Roman" w:hAnsi="Times New Roman"/>
          <w:sz w:val="23"/>
          <w:szCs w:val="23"/>
        </w:rPr>
        <w:t>____________________________</w:t>
      </w:r>
      <w:r w:rsidRPr="00520AC9">
        <w:rPr>
          <w:rFonts w:ascii="Times New Roman" w:hAnsi="Times New Roman"/>
          <w:b/>
          <w:sz w:val="23"/>
          <w:szCs w:val="23"/>
        </w:rPr>
        <w:t xml:space="preserve">, </w:t>
      </w:r>
      <w:r w:rsidRPr="00520AC9">
        <w:rPr>
          <w:rFonts w:ascii="Times New Roman" w:hAnsi="Times New Roman"/>
          <w:bCs/>
          <w:sz w:val="23"/>
          <w:szCs w:val="23"/>
        </w:rPr>
        <w:t>действующего</w:t>
      </w:r>
      <w:r w:rsidRPr="00520AC9">
        <w:rPr>
          <w:rFonts w:ascii="Times New Roman" w:hAnsi="Times New Roman"/>
          <w:sz w:val="23"/>
          <w:szCs w:val="23"/>
        </w:rPr>
        <w:t xml:space="preserve"> на основании ________________________________, с одной стороны, и </w:t>
      </w:r>
      <w:r w:rsidRPr="00520AC9">
        <w:rPr>
          <w:rFonts w:ascii="Times New Roman" w:hAnsi="Times New Roman"/>
          <w:b/>
          <w:sz w:val="23"/>
          <w:szCs w:val="23"/>
        </w:rPr>
        <w:t xml:space="preserve">__________________________________________________________, </w:t>
      </w:r>
      <w:r w:rsidRPr="00520AC9">
        <w:rPr>
          <w:rFonts w:ascii="Times New Roman" w:hAnsi="Times New Roman"/>
          <w:sz w:val="23"/>
          <w:szCs w:val="23"/>
        </w:rPr>
        <w:t xml:space="preserve">именуемое в дальнейшем </w:t>
      </w:r>
      <w:r w:rsidRPr="00520AC9">
        <w:rPr>
          <w:rFonts w:ascii="Times New Roman" w:hAnsi="Times New Roman"/>
          <w:b/>
          <w:sz w:val="23"/>
          <w:szCs w:val="23"/>
        </w:rPr>
        <w:t>«Исполнитель»</w:t>
      </w:r>
      <w:r w:rsidRPr="00520AC9">
        <w:rPr>
          <w:rFonts w:ascii="Times New Roman" w:hAnsi="Times New Roman"/>
          <w:sz w:val="23"/>
          <w:szCs w:val="23"/>
        </w:rPr>
        <w:t xml:space="preserve">, в лице _________________________________, </w:t>
      </w:r>
      <w:r w:rsidRPr="00520AC9">
        <w:rPr>
          <w:rFonts w:ascii="Times New Roman" w:hAnsi="Times New Roman"/>
          <w:bCs/>
          <w:sz w:val="23"/>
          <w:szCs w:val="23"/>
        </w:rPr>
        <w:t>действующий</w:t>
      </w:r>
      <w:r w:rsidRPr="00520AC9">
        <w:rPr>
          <w:rFonts w:ascii="Times New Roman" w:hAnsi="Times New Roman"/>
          <w:sz w:val="23"/>
          <w:szCs w:val="23"/>
        </w:rPr>
        <w:t xml:space="preserve"> на основании ________________________, с другой стороны, совместно именуемые </w:t>
      </w:r>
      <w:r w:rsidRPr="00520AC9">
        <w:rPr>
          <w:rFonts w:ascii="Times New Roman" w:hAnsi="Times New Roman"/>
          <w:b/>
          <w:sz w:val="23"/>
          <w:szCs w:val="23"/>
        </w:rPr>
        <w:t>«Стороны»</w:t>
      </w:r>
      <w:r w:rsidRPr="00520AC9">
        <w:rPr>
          <w:rFonts w:ascii="Times New Roman" w:hAnsi="Times New Roman"/>
          <w:sz w:val="23"/>
          <w:szCs w:val="23"/>
        </w:rPr>
        <w:t>, заключили настоящий Договор о нижеследующем:</w:t>
      </w:r>
      <w:proofErr w:type="gramEnd"/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520AC9" w:rsidRPr="00520AC9" w:rsidRDefault="00520AC9" w:rsidP="001239A4">
      <w:pPr>
        <w:numPr>
          <w:ilvl w:val="0"/>
          <w:numId w:val="25"/>
        </w:numPr>
        <w:spacing w:before="0"/>
        <w:ind w:left="714" w:firstLine="0"/>
        <w:jc w:val="center"/>
        <w:rPr>
          <w:rFonts w:ascii="Times New Roman" w:hAnsi="Times New Roman"/>
          <w:b/>
          <w:sz w:val="23"/>
          <w:szCs w:val="23"/>
        </w:rPr>
      </w:pPr>
      <w:bookmarkStart w:id="0" w:name="_Toc279051074"/>
      <w:r w:rsidRPr="00520AC9">
        <w:rPr>
          <w:rFonts w:ascii="Times New Roman" w:hAnsi="Times New Roman"/>
          <w:b/>
          <w:sz w:val="23"/>
          <w:szCs w:val="23"/>
        </w:rPr>
        <w:t>ОСНОВНЫЕ ТЕРМИНЫ И О</w:t>
      </w:r>
      <w:bookmarkEnd w:id="0"/>
      <w:r w:rsidRPr="00520AC9">
        <w:rPr>
          <w:rFonts w:ascii="Times New Roman" w:hAnsi="Times New Roman"/>
          <w:b/>
          <w:sz w:val="23"/>
          <w:szCs w:val="23"/>
        </w:rPr>
        <w:t>ПРЕДЕЛЕНИЯ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Если иное не определено в тексте, применяемые в Договоре определения имеют следующие знач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ния с соответствующими оговорками по условиям их применения: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Стороны</w:t>
      </w:r>
      <w:r w:rsidRPr="00520AC9">
        <w:rPr>
          <w:rFonts w:ascii="Times New Roman" w:hAnsi="Times New Roman"/>
          <w:sz w:val="23"/>
          <w:szCs w:val="23"/>
        </w:rPr>
        <w:t xml:space="preserve"> – Заказчик и Исполнитель.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Договор</w:t>
      </w:r>
      <w:r w:rsidRPr="00520AC9">
        <w:rPr>
          <w:rFonts w:ascii="Times New Roman" w:hAnsi="Times New Roman"/>
          <w:sz w:val="23"/>
          <w:szCs w:val="23"/>
        </w:rPr>
        <w:t xml:space="preserve"> – настоящее соглашение Сторон, согласованное  и подписанное Заказчиком и Исполнит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лем, включая дополнения и изменения к нему, согласованные и подписанные Сторонами в период действия Договора.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Риск</w:t>
      </w:r>
      <w:r w:rsidRPr="00520AC9">
        <w:rPr>
          <w:rFonts w:ascii="Times New Roman" w:hAnsi="Times New Roman"/>
          <w:sz w:val="23"/>
          <w:szCs w:val="23"/>
        </w:rPr>
        <w:t xml:space="preserve"> – случайная гибель или случайное повреждение  результата выполненной работы до ее прие</w:t>
      </w:r>
      <w:r w:rsidRPr="00520AC9">
        <w:rPr>
          <w:rFonts w:ascii="Times New Roman" w:hAnsi="Times New Roman"/>
          <w:sz w:val="23"/>
          <w:szCs w:val="23"/>
        </w:rPr>
        <w:t>м</w:t>
      </w:r>
      <w:r w:rsidRPr="00520AC9">
        <w:rPr>
          <w:rFonts w:ascii="Times New Roman" w:hAnsi="Times New Roman"/>
          <w:sz w:val="23"/>
          <w:szCs w:val="23"/>
        </w:rPr>
        <w:t>ки Заказчиком.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Дополнительное соглашение</w:t>
      </w:r>
      <w:r w:rsidRPr="00520AC9">
        <w:rPr>
          <w:rFonts w:ascii="Times New Roman" w:hAnsi="Times New Roman"/>
          <w:sz w:val="23"/>
          <w:szCs w:val="23"/>
        </w:rPr>
        <w:t xml:space="preserve"> – подписанный Сторонами документ, определяющий изменения и/или дополнения, вносимые в настоящий Договор, и составляющий неотъемлемую часть настоящего Д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говора.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Представитель Заказчика</w:t>
      </w:r>
      <w:r w:rsidRPr="00520AC9">
        <w:rPr>
          <w:rFonts w:ascii="Times New Roman" w:hAnsi="Times New Roman"/>
          <w:sz w:val="23"/>
          <w:szCs w:val="23"/>
        </w:rPr>
        <w:t xml:space="preserve"> – лицо, уполномоченное Заказчиком доверенностью или приказом на совершение от его имени действий в соответствии с Договором.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 xml:space="preserve">Представитель Исполнителя </w:t>
      </w:r>
      <w:r w:rsidRPr="00520AC9">
        <w:rPr>
          <w:rFonts w:ascii="Times New Roman" w:hAnsi="Times New Roman"/>
          <w:sz w:val="23"/>
          <w:szCs w:val="23"/>
        </w:rPr>
        <w:t>– лицо, уполномоченное Исполнителем доверенностью или приказом на совершение от его имени действий в соответствии с Договором.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 xml:space="preserve">Представители Сторон – </w:t>
      </w:r>
      <w:r w:rsidRPr="00520AC9">
        <w:rPr>
          <w:rFonts w:ascii="Times New Roman" w:hAnsi="Times New Roman"/>
          <w:sz w:val="23"/>
          <w:szCs w:val="23"/>
        </w:rPr>
        <w:t>лица, уполномоченные Сторонами на совершение от их имени действий в соответствии с условиями Договора, на основании надлежаще оформленных доверенностей и прик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зов.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 xml:space="preserve">Персонал Исполнителя – </w:t>
      </w:r>
      <w:r w:rsidRPr="00520AC9">
        <w:rPr>
          <w:rFonts w:ascii="Times New Roman" w:hAnsi="Times New Roman"/>
          <w:sz w:val="23"/>
          <w:szCs w:val="23"/>
        </w:rPr>
        <w:t>физические лица, состоящие с Исполнителем в трудовых отношениях (работники Исполнителя), привлеченные Исполнителем непосредственно  к выполнению работ (ч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сти работ), а также сопровождающие/обеспечивающие выполнение работ (части работ) определе</w:t>
      </w:r>
      <w:r w:rsidRPr="00520AC9">
        <w:rPr>
          <w:rFonts w:ascii="Times New Roman" w:hAnsi="Times New Roman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>ных настоящим Договором.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выполнения работ сопровожда</w:t>
      </w:r>
      <w:r w:rsidRPr="00520AC9">
        <w:rPr>
          <w:rFonts w:ascii="Times New Roman" w:hAnsi="Times New Roman"/>
          <w:sz w:val="23"/>
          <w:szCs w:val="23"/>
        </w:rPr>
        <w:t>ю</w:t>
      </w:r>
      <w:r w:rsidRPr="00520AC9">
        <w:rPr>
          <w:rFonts w:ascii="Times New Roman" w:hAnsi="Times New Roman"/>
          <w:sz w:val="23"/>
          <w:szCs w:val="23"/>
        </w:rPr>
        <w:t>щих/обеспечивающих выполнение работ (части работ) определенных настоящим Договором, на о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t>новании гражданско-правовых договоров.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Субподрядчик</w:t>
      </w:r>
      <w:r w:rsidRPr="00520AC9">
        <w:rPr>
          <w:rFonts w:ascii="Times New Roman" w:hAnsi="Times New Roman"/>
          <w:sz w:val="23"/>
          <w:szCs w:val="23"/>
        </w:rPr>
        <w:t xml:space="preserve"> – любое юридическое лицо, привлечённое Исполнителем для выполнения любой ч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сти Работ по настоящему Договору.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Срок действия Договора</w:t>
      </w:r>
      <w:r w:rsidRPr="00520AC9">
        <w:rPr>
          <w:rFonts w:ascii="Times New Roman" w:hAnsi="Times New Roman"/>
          <w:sz w:val="23"/>
          <w:szCs w:val="23"/>
        </w:rPr>
        <w:t xml:space="preserve"> – период времени с момента вступления Договора в силу до полного и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t>полнения Сторонами обязательств по Договору (либо до окончания срока, указанного в Договоре).</w:t>
      </w:r>
    </w:p>
    <w:p w:rsidR="00520AC9" w:rsidRPr="00520AC9" w:rsidRDefault="00520AC9" w:rsidP="001239A4">
      <w:pPr>
        <w:spacing w:before="0"/>
        <w:ind w:right="34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Заявка</w:t>
      </w:r>
      <w:r w:rsidRPr="00520AC9">
        <w:rPr>
          <w:rFonts w:ascii="Times New Roman" w:hAnsi="Times New Roman"/>
          <w:sz w:val="23"/>
          <w:szCs w:val="23"/>
        </w:rPr>
        <w:t xml:space="preserve"> - </w:t>
      </w:r>
      <w:r w:rsidRPr="00520AC9">
        <w:rPr>
          <w:rFonts w:ascii="Times New Roman" w:hAnsi="Times New Roman"/>
          <w:bCs/>
          <w:sz w:val="23"/>
          <w:szCs w:val="23"/>
        </w:rPr>
        <w:t xml:space="preserve">означает письменное распоряжение Заказчика, в котором указываются 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наименование Об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о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 xml:space="preserve">рудования, объем, место (наименование объектов Заказчика) оказания Услуг, </w:t>
      </w:r>
      <w:r w:rsidRPr="00520AC9">
        <w:rPr>
          <w:rFonts w:ascii="Times New Roman" w:hAnsi="Times New Roman"/>
          <w:sz w:val="23"/>
          <w:szCs w:val="23"/>
        </w:rPr>
        <w:t xml:space="preserve"> должность и фамилия представителя Заказчика.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Акт оказанных услуг</w:t>
      </w:r>
      <w:r w:rsidRPr="00520AC9">
        <w:rPr>
          <w:rFonts w:ascii="Times New Roman" w:hAnsi="Times New Roman"/>
          <w:sz w:val="23"/>
          <w:szCs w:val="23"/>
        </w:rPr>
        <w:t xml:space="preserve"> – документ, указывающий на фактически оказанные Исполнителем и прин</w:t>
      </w:r>
      <w:r w:rsidRPr="00520AC9">
        <w:rPr>
          <w:rFonts w:ascii="Times New Roman" w:hAnsi="Times New Roman"/>
          <w:sz w:val="23"/>
          <w:szCs w:val="23"/>
        </w:rPr>
        <w:t>я</w:t>
      </w:r>
      <w:r w:rsidRPr="00520AC9">
        <w:rPr>
          <w:rFonts w:ascii="Times New Roman" w:hAnsi="Times New Roman"/>
          <w:sz w:val="23"/>
          <w:szCs w:val="23"/>
        </w:rPr>
        <w:t>тые Заказчиком услуги по настоящему Договору.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Гарантийный срок</w:t>
      </w:r>
      <w:r w:rsidRPr="00520AC9">
        <w:rPr>
          <w:rFonts w:ascii="Times New Roman" w:hAnsi="Times New Roman"/>
          <w:sz w:val="23"/>
          <w:szCs w:val="23"/>
        </w:rPr>
        <w:t xml:space="preserve"> - период времени, в котором Исполнитель обеспечивает собственными силами и за свой счет устранение всех недостатков/дефектов, выявленных Заказчиком, и являющихся сле</w:t>
      </w:r>
      <w:r w:rsidRPr="00520AC9">
        <w:rPr>
          <w:rFonts w:ascii="Times New Roman" w:hAnsi="Times New Roman"/>
          <w:sz w:val="23"/>
          <w:szCs w:val="23"/>
        </w:rPr>
        <w:t>д</w:t>
      </w:r>
      <w:r w:rsidRPr="00520AC9">
        <w:rPr>
          <w:rFonts w:ascii="Times New Roman" w:hAnsi="Times New Roman"/>
          <w:sz w:val="23"/>
          <w:szCs w:val="23"/>
        </w:rPr>
        <w:t>ствием неисполнения и/или ненадлежащего исполнения Исполнителем обязательств по Договору.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Дефекты/Недостатки</w:t>
      </w:r>
      <w:r w:rsidRPr="00520AC9">
        <w:rPr>
          <w:rFonts w:ascii="Times New Roman" w:hAnsi="Times New Roman"/>
          <w:sz w:val="23"/>
          <w:szCs w:val="23"/>
        </w:rPr>
        <w:t xml:space="preserve"> – любые отступления в состоянии оборудования от требований конструкто</w:t>
      </w:r>
      <w:r w:rsidRPr="00520AC9">
        <w:rPr>
          <w:rFonts w:ascii="Times New Roman" w:hAnsi="Times New Roman"/>
          <w:sz w:val="23"/>
          <w:szCs w:val="23"/>
        </w:rPr>
        <w:t>р</w:t>
      </w:r>
      <w:r w:rsidRPr="00520AC9">
        <w:rPr>
          <w:rFonts w:ascii="Times New Roman" w:hAnsi="Times New Roman"/>
          <w:sz w:val="23"/>
          <w:szCs w:val="23"/>
        </w:rPr>
        <w:t>ской и нормативно-технической документации.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lastRenderedPageBreak/>
        <w:t xml:space="preserve">Оборудование </w:t>
      </w:r>
      <w:r w:rsidRPr="00520AC9">
        <w:rPr>
          <w:rFonts w:ascii="Times New Roman" w:hAnsi="Times New Roman"/>
          <w:sz w:val="23"/>
          <w:szCs w:val="23"/>
        </w:rPr>
        <w:t xml:space="preserve">– в рамках настоящего Договора означает </w:t>
      </w:r>
      <w:r w:rsidRPr="00520AC9">
        <w:rPr>
          <w:rFonts w:ascii="Times New Roman" w:hAnsi="Times New Roman"/>
          <w:bCs/>
          <w:color w:val="000000"/>
          <w:sz w:val="23"/>
          <w:szCs w:val="23"/>
        </w:rPr>
        <w:t xml:space="preserve">системы вентиляции, </w:t>
      </w:r>
      <w:proofErr w:type="spellStart"/>
      <w:r w:rsidRPr="00520AC9">
        <w:rPr>
          <w:rFonts w:ascii="Times New Roman" w:hAnsi="Times New Roman"/>
          <w:bCs/>
          <w:color w:val="000000"/>
          <w:sz w:val="23"/>
          <w:szCs w:val="23"/>
        </w:rPr>
        <w:t>чиллеры</w:t>
      </w:r>
      <w:proofErr w:type="spellEnd"/>
      <w:r w:rsidRPr="00520AC9">
        <w:rPr>
          <w:rFonts w:ascii="Times New Roman" w:hAnsi="Times New Roman"/>
          <w:bCs/>
          <w:color w:val="000000"/>
          <w:sz w:val="23"/>
          <w:szCs w:val="23"/>
        </w:rPr>
        <w:t xml:space="preserve">, </w:t>
      </w:r>
      <w:proofErr w:type="spellStart"/>
      <w:r w:rsidRPr="00520AC9">
        <w:rPr>
          <w:rFonts w:ascii="Times New Roman" w:hAnsi="Times New Roman"/>
          <w:bCs/>
          <w:color w:val="000000"/>
          <w:sz w:val="23"/>
          <w:szCs w:val="23"/>
        </w:rPr>
        <w:t>фанкойлы</w:t>
      </w:r>
      <w:proofErr w:type="spellEnd"/>
      <w:r w:rsidRPr="00520AC9">
        <w:rPr>
          <w:rFonts w:ascii="Times New Roman" w:hAnsi="Times New Roman"/>
          <w:bCs/>
          <w:color w:val="000000"/>
          <w:sz w:val="23"/>
          <w:szCs w:val="23"/>
        </w:rPr>
        <w:t xml:space="preserve"> и насосы подачи воды.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Материалы и запасные части</w:t>
      </w:r>
      <w:r w:rsidRPr="00520AC9">
        <w:rPr>
          <w:rFonts w:ascii="Times New Roman" w:hAnsi="Times New Roman"/>
          <w:sz w:val="23"/>
          <w:szCs w:val="23"/>
        </w:rPr>
        <w:t xml:space="preserve"> - элементы конструкции Оборудования, используемые при технич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ском обслуживании и текущем ремонте Оборудования.</w:t>
      </w:r>
    </w:p>
    <w:p w:rsidR="00520AC9" w:rsidRPr="00520AC9" w:rsidRDefault="00520AC9" w:rsidP="001239A4">
      <w:pPr>
        <w:tabs>
          <w:tab w:val="left" w:pos="1418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/>
          <w:bCs/>
          <w:sz w:val="23"/>
          <w:szCs w:val="23"/>
        </w:rPr>
        <w:t>«Территория Заказчика»</w:t>
      </w:r>
      <w:r w:rsidRPr="00520AC9">
        <w:rPr>
          <w:rFonts w:ascii="Times New Roman" w:hAnsi="Times New Roman"/>
          <w:sz w:val="23"/>
          <w:szCs w:val="23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520AC9" w:rsidRPr="00520AC9" w:rsidRDefault="00520AC9" w:rsidP="001239A4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3"/>
          <w:szCs w:val="23"/>
        </w:rPr>
      </w:pPr>
      <w:proofErr w:type="gramStart"/>
      <w:r w:rsidRPr="00520AC9">
        <w:rPr>
          <w:rFonts w:ascii="Times New Roman" w:hAnsi="Times New Roman"/>
          <w:b/>
          <w:sz w:val="23"/>
          <w:szCs w:val="23"/>
        </w:rPr>
        <w:t>«</w:t>
      </w:r>
      <w:r w:rsidRPr="00520AC9">
        <w:rPr>
          <w:rFonts w:ascii="Times New Roman" w:hAnsi="Times New Roman"/>
          <w:b/>
          <w:color w:val="000000"/>
          <w:sz w:val="23"/>
          <w:szCs w:val="23"/>
        </w:rPr>
        <w:t>Подземные и наземные/надземные/воздушные коммуникации</w:t>
      </w:r>
      <w:r w:rsidRPr="00520AC9">
        <w:rPr>
          <w:rFonts w:ascii="Times New Roman" w:hAnsi="Times New Roman"/>
          <w:b/>
          <w:sz w:val="23"/>
          <w:szCs w:val="23"/>
        </w:rPr>
        <w:t>»</w:t>
      </w:r>
      <w:r w:rsidRPr="00520AC9">
        <w:rPr>
          <w:rFonts w:ascii="Times New Roman" w:hAnsi="Times New Roman"/>
          <w:sz w:val="23"/>
          <w:szCs w:val="23"/>
        </w:rPr>
        <w:t xml:space="preserve"> - сети водопровода, канализ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ции, теплоснабжения, электроснабжения (конструкций энергетического оборудования), связи (каб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ли, кабельные, радиорелейные и воздушные линии связи), линии радиофикации, трубопроводы, ко</w:t>
      </w:r>
      <w:r w:rsidRPr="00520AC9">
        <w:rPr>
          <w:rFonts w:ascii="Times New Roman" w:hAnsi="Times New Roman"/>
          <w:sz w:val="23"/>
          <w:szCs w:val="23"/>
        </w:rPr>
        <w:t>л</w:t>
      </w:r>
      <w:r w:rsidRPr="00520AC9">
        <w:rPr>
          <w:rFonts w:ascii="Times New Roman" w:hAnsi="Times New Roman"/>
          <w:sz w:val="23"/>
          <w:szCs w:val="23"/>
        </w:rPr>
        <w:t>лекторы.</w:t>
      </w:r>
      <w:proofErr w:type="gramEnd"/>
    </w:p>
    <w:p w:rsidR="00520AC9" w:rsidRPr="00520AC9" w:rsidRDefault="00520AC9" w:rsidP="001239A4">
      <w:pPr>
        <w:autoSpaceDE w:val="0"/>
        <w:autoSpaceDN w:val="0"/>
        <w:adjustRightInd w:val="0"/>
        <w:spacing w:before="0"/>
        <w:rPr>
          <w:rFonts w:ascii="Times New Roman" w:hAnsi="Times New Roman"/>
          <w:sz w:val="23"/>
          <w:szCs w:val="23"/>
        </w:rPr>
      </w:pPr>
    </w:p>
    <w:p w:rsidR="00520AC9" w:rsidRPr="00520AC9" w:rsidRDefault="00520AC9" w:rsidP="001239A4">
      <w:pPr>
        <w:numPr>
          <w:ilvl w:val="0"/>
          <w:numId w:val="25"/>
        </w:numPr>
        <w:spacing w:before="0"/>
        <w:ind w:left="714" w:firstLine="0"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ПРЕДМЕТ ДОГОВОРА</w:t>
      </w:r>
    </w:p>
    <w:p w:rsidR="00520AC9" w:rsidRPr="00520AC9" w:rsidRDefault="00520AC9" w:rsidP="001239A4">
      <w:pPr>
        <w:numPr>
          <w:ilvl w:val="1"/>
          <w:numId w:val="25"/>
        </w:numPr>
        <w:tabs>
          <w:tab w:val="left" w:pos="0"/>
          <w:tab w:val="left" w:pos="993"/>
          <w:tab w:val="left" w:pos="1276"/>
        </w:tabs>
        <w:spacing w:before="0"/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Заказчик поручает и оплачивает, а Исполнитель принимает на себя обязательства оказать услуги по техническому обслуживанию (ТО) и текущему ремонту </w:t>
      </w:r>
      <w:r w:rsidRPr="00520AC9">
        <w:rPr>
          <w:rFonts w:ascii="Times New Roman" w:hAnsi="Times New Roman"/>
          <w:iCs/>
          <w:sz w:val="23"/>
          <w:szCs w:val="23"/>
        </w:rPr>
        <w:t xml:space="preserve">(далее – Услуги) </w:t>
      </w:r>
      <w:r w:rsidRPr="00520AC9">
        <w:rPr>
          <w:rFonts w:ascii="Times New Roman" w:hAnsi="Times New Roman"/>
          <w:bCs/>
          <w:color w:val="000000"/>
          <w:sz w:val="23"/>
          <w:szCs w:val="23"/>
        </w:rPr>
        <w:t>систем вентил</w:t>
      </w:r>
      <w:r w:rsidRPr="00520AC9">
        <w:rPr>
          <w:rFonts w:ascii="Times New Roman" w:hAnsi="Times New Roman"/>
          <w:bCs/>
          <w:color w:val="000000"/>
          <w:sz w:val="23"/>
          <w:szCs w:val="23"/>
        </w:rPr>
        <w:t>я</w:t>
      </w:r>
      <w:r w:rsidRPr="00520AC9">
        <w:rPr>
          <w:rFonts w:ascii="Times New Roman" w:hAnsi="Times New Roman"/>
          <w:bCs/>
          <w:color w:val="000000"/>
          <w:sz w:val="23"/>
          <w:szCs w:val="23"/>
        </w:rPr>
        <w:t xml:space="preserve">ции, </w:t>
      </w:r>
      <w:proofErr w:type="spellStart"/>
      <w:r w:rsidRPr="00520AC9">
        <w:rPr>
          <w:rFonts w:ascii="Times New Roman" w:hAnsi="Times New Roman"/>
          <w:bCs/>
          <w:color w:val="000000"/>
          <w:sz w:val="23"/>
          <w:szCs w:val="23"/>
        </w:rPr>
        <w:t>чиллеров</w:t>
      </w:r>
      <w:proofErr w:type="spellEnd"/>
      <w:r w:rsidRPr="00520AC9">
        <w:rPr>
          <w:rFonts w:ascii="Times New Roman" w:hAnsi="Times New Roman"/>
          <w:bCs/>
          <w:color w:val="000000"/>
          <w:sz w:val="23"/>
          <w:szCs w:val="23"/>
        </w:rPr>
        <w:t xml:space="preserve">, </w:t>
      </w:r>
      <w:proofErr w:type="spellStart"/>
      <w:r w:rsidRPr="00520AC9">
        <w:rPr>
          <w:rFonts w:ascii="Times New Roman" w:hAnsi="Times New Roman"/>
          <w:bCs/>
          <w:color w:val="000000"/>
          <w:sz w:val="23"/>
          <w:szCs w:val="23"/>
        </w:rPr>
        <w:t>фанкойлов</w:t>
      </w:r>
      <w:proofErr w:type="spellEnd"/>
      <w:r w:rsidRPr="00520AC9">
        <w:rPr>
          <w:rFonts w:ascii="Times New Roman" w:hAnsi="Times New Roman"/>
          <w:bCs/>
          <w:color w:val="000000"/>
          <w:sz w:val="23"/>
          <w:szCs w:val="23"/>
        </w:rPr>
        <w:t xml:space="preserve"> и насосов подачи воды (далее – Оборудование) на объектах Заказчика в соответствии с Приложениями № 1 и  № 2 к настоящему Договору</w:t>
      </w:r>
      <w:r w:rsidRPr="00520AC9">
        <w:rPr>
          <w:rFonts w:ascii="Times New Roman" w:hAnsi="Times New Roman"/>
          <w:iCs/>
          <w:sz w:val="23"/>
          <w:szCs w:val="23"/>
        </w:rPr>
        <w:t>.</w:t>
      </w:r>
    </w:p>
    <w:p w:rsidR="00520AC9" w:rsidRPr="00520AC9" w:rsidRDefault="00520AC9" w:rsidP="001239A4">
      <w:pPr>
        <w:numPr>
          <w:ilvl w:val="1"/>
          <w:numId w:val="25"/>
        </w:numPr>
        <w:tabs>
          <w:tab w:val="left" w:pos="0"/>
          <w:tab w:val="left" w:pos="993"/>
          <w:tab w:val="left" w:pos="1276"/>
        </w:tabs>
        <w:spacing w:before="0"/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Исполнитель выполняет техническое обслуживание и текущий ремонт Оборудования, и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t>пользуя собственные  материалы и запасные части. В случае использования Исполнителем собстве</w:t>
      </w:r>
      <w:r w:rsidRPr="00520AC9">
        <w:rPr>
          <w:rFonts w:ascii="Times New Roman" w:hAnsi="Times New Roman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>ных материалов и запасных частей, Заказчик возмещает Исполнителю их стоимость на основании представленных Исполнителем соответствующих подтверждающих документов.</w:t>
      </w:r>
    </w:p>
    <w:p w:rsidR="00520AC9" w:rsidRPr="00520AC9" w:rsidRDefault="00520AC9" w:rsidP="001239A4">
      <w:pPr>
        <w:numPr>
          <w:ilvl w:val="1"/>
          <w:numId w:val="25"/>
        </w:numPr>
        <w:tabs>
          <w:tab w:val="left" w:pos="0"/>
          <w:tab w:val="left" w:pos="993"/>
          <w:tab w:val="left" w:pos="1276"/>
        </w:tabs>
        <w:spacing w:before="0"/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Услуги по техническому обслуживанию Оборудования оказываются с периодичностью, предусмотренной Приложением № 2 к настоящему Договору, состоят из комплекса мероприятий, направленных на поддержание Оборудования в состоянии постоянной работоспособности, и вкл</w:t>
      </w:r>
      <w:r w:rsidRPr="00520AC9">
        <w:rPr>
          <w:rFonts w:ascii="Times New Roman" w:hAnsi="Times New Roman"/>
          <w:sz w:val="23"/>
          <w:szCs w:val="23"/>
        </w:rPr>
        <w:t>ю</w:t>
      </w:r>
      <w:r w:rsidRPr="00520AC9">
        <w:rPr>
          <w:rFonts w:ascii="Times New Roman" w:hAnsi="Times New Roman"/>
          <w:sz w:val="23"/>
          <w:szCs w:val="23"/>
        </w:rPr>
        <w:t>чают в себя:</w:t>
      </w:r>
    </w:p>
    <w:p w:rsidR="00520AC9" w:rsidRPr="00520AC9" w:rsidRDefault="00520AC9" w:rsidP="001239A4">
      <w:pPr>
        <w:pStyle w:val="af0"/>
        <w:rPr>
          <w:iCs/>
          <w:sz w:val="23"/>
          <w:szCs w:val="23"/>
        </w:rPr>
      </w:pPr>
      <w:r w:rsidRPr="00520AC9">
        <w:rPr>
          <w:iCs/>
          <w:sz w:val="23"/>
          <w:szCs w:val="23"/>
        </w:rPr>
        <w:t xml:space="preserve">- осуществление </w:t>
      </w:r>
      <w:proofErr w:type="gramStart"/>
      <w:r w:rsidRPr="00520AC9">
        <w:rPr>
          <w:iCs/>
          <w:sz w:val="23"/>
          <w:szCs w:val="23"/>
        </w:rPr>
        <w:t>контроля за</w:t>
      </w:r>
      <w:proofErr w:type="gramEnd"/>
      <w:r w:rsidRPr="00520AC9">
        <w:rPr>
          <w:iCs/>
          <w:sz w:val="23"/>
          <w:szCs w:val="23"/>
        </w:rPr>
        <w:t xml:space="preserve"> техническим состоянием Оборудования; </w:t>
      </w:r>
    </w:p>
    <w:p w:rsidR="00520AC9" w:rsidRPr="00520AC9" w:rsidRDefault="00520AC9" w:rsidP="001239A4">
      <w:pPr>
        <w:pStyle w:val="af0"/>
        <w:rPr>
          <w:iCs/>
          <w:sz w:val="23"/>
          <w:szCs w:val="23"/>
        </w:rPr>
      </w:pPr>
      <w:r w:rsidRPr="00520AC9">
        <w:rPr>
          <w:iCs/>
          <w:sz w:val="23"/>
          <w:szCs w:val="23"/>
        </w:rPr>
        <w:t xml:space="preserve">- устранение мелких неисправностей Оборудования; </w:t>
      </w:r>
    </w:p>
    <w:p w:rsidR="00520AC9" w:rsidRPr="00520AC9" w:rsidRDefault="00520AC9" w:rsidP="001239A4">
      <w:pPr>
        <w:pStyle w:val="af0"/>
        <w:rPr>
          <w:iCs/>
          <w:sz w:val="23"/>
          <w:szCs w:val="23"/>
        </w:rPr>
      </w:pPr>
      <w:r w:rsidRPr="00520AC9">
        <w:rPr>
          <w:iCs/>
          <w:sz w:val="23"/>
          <w:szCs w:val="23"/>
        </w:rPr>
        <w:t xml:space="preserve">- проверка  режимов работы Оборудования; </w:t>
      </w:r>
    </w:p>
    <w:p w:rsidR="00520AC9" w:rsidRPr="00520AC9" w:rsidRDefault="00520AC9" w:rsidP="001239A4">
      <w:pPr>
        <w:pStyle w:val="af0"/>
        <w:rPr>
          <w:iCs/>
          <w:sz w:val="23"/>
          <w:szCs w:val="23"/>
        </w:rPr>
      </w:pPr>
      <w:r w:rsidRPr="00520AC9">
        <w:rPr>
          <w:iCs/>
          <w:sz w:val="23"/>
          <w:szCs w:val="23"/>
        </w:rPr>
        <w:t>- технический уход за Оборудованием.</w:t>
      </w:r>
    </w:p>
    <w:p w:rsidR="00520AC9" w:rsidRPr="00520AC9" w:rsidRDefault="00520AC9" w:rsidP="001239A4">
      <w:pPr>
        <w:pStyle w:val="af0"/>
        <w:numPr>
          <w:ilvl w:val="1"/>
          <w:numId w:val="25"/>
        </w:numPr>
        <w:ind w:left="0" w:firstLine="0"/>
        <w:jc w:val="both"/>
        <w:rPr>
          <w:iCs/>
          <w:sz w:val="23"/>
          <w:szCs w:val="23"/>
        </w:rPr>
      </w:pPr>
      <w:r w:rsidRPr="00520AC9">
        <w:rPr>
          <w:rStyle w:val="itemtext1"/>
          <w:sz w:val="23"/>
          <w:szCs w:val="23"/>
        </w:rPr>
        <w:t>Услуги по текущему ремонту оказываются на основании заявок Заказчика и пред</w:t>
      </w:r>
      <w:r w:rsidRPr="00520AC9">
        <w:rPr>
          <w:rStyle w:val="itemtext1"/>
          <w:sz w:val="23"/>
          <w:szCs w:val="23"/>
        </w:rPr>
        <w:t>у</w:t>
      </w:r>
      <w:r w:rsidRPr="00520AC9">
        <w:rPr>
          <w:rStyle w:val="itemtext1"/>
          <w:sz w:val="23"/>
          <w:szCs w:val="23"/>
        </w:rPr>
        <w:t>сматривают вид ремонта, при котором заменой или восстановлением небольшого колич</w:t>
      </w:r>
      <w:r w:rsidRPr="00520AC9">
        <w:rPr>
          <w:rStyle w:val="itemtext1"/>
          <w:sz w:val="23"/>
          <w:szCs w:val="23"/>
        </w:rPr>
        <w:t>е</w:t>
      </w:r>
      <w:r w:rsidRPr="00520AC9">
        <w:rPr>
          <w:rStyle w:val="itemtext1"/>
          <w:sz w:val="23"/>
          <w:szCs w:val="23"/>
        </w:rPr>
        <w:t>ства изношенных деталей, регулированием приборов, смазкой механизмов достигается но</w:t>
      </w:r>
      <w:r w:rsidRPr="00520AC9">
        <w:rPr>
          <w:rStyle w:val="itemtext1"/>
          <w:sz w:val="23"/>
          <w:szCs w:val="23"/>
        </w:rPr>
        <w:t>р</w:t>
      </w:r>
      <w:r w:rsidRPr="00520AC9">
        <w:rPr>
          <w:rStyle w:val="itemtext1"/>
          <w:sz w:val="23"/>
          <w:szCs w:val="23"/>
        </w:rPr>
        <w:t>мальная эксплуатация Оборудования до очередного текущего ремонта</w:t>
      </w:r>
      <w:r w:rsidRPr="00520AC9">
        <w:rPr>
          <w:iCs/>
          <w:sz w:val="23"/>
          <w:szCs w:val="23"/>
        </w:rPr>
        <w:t xml:space="preserve">. </w:t>
      </w:r>
    </w:p>
    <w:p w:rsidR="00520AC9" w:rsidRPr="00520AC9" w:rsidRDefault="00520AC9" w:rsidP="001239A4">
      <w:pPr>
        <w:pStyle w:val="af0"/>
        <w:numPr>
          <w:ilvl w:val="1"/>
          <w:numId w:val="25"/>
        </w:numPr>
        <w:ind w:left="0" w:firstLine="0"/>
        <w:jc w:val="both"/>
        <w:rPr>
          <w:iCs/>
          <w:sz w:val="23"/>
          <w:szCs w:val="23"/>
        </w:rPr>
      </w:pPr>
      <w:r w:rsidRPr="00520AC9">
        <w:rPr>
          <w:iCs/>
          <w:sz w:val="23"/>
          <w:szCs w:val="23"/>
        </w:rPr>
        <w:t>Услуги,</w:t>
      </w:r>
      <w:r w:rsidRPr="00520AC9">
        <w:rPr>
          <w:sz w:val="23"/>
          <w:szCs w:val="23"/>
        </w:rPr>
        <w:t xml:space="preserve"> связанные с устранением внезапных отказов Оборудования, не поддающихся прогн</w:t>
      </w:r>
      <w:r w:rsidRPr="00520AC9">
        <w:rPr>
          <w:sz w:val="23"/>
          <w:szCs w:val="23"/>
        </w:rPr>
        <w:t>о</w:t>
      </w:r>
      <w:r w:rsidRPr="00520AC9">
        <w:rPr>
          <w:sz w:val="23"/>
          <w:szCs w:val="23"/>
        </w:rPr>
        <w:t xml:space="preserve">зированию, </w:t>
      </w:r>
      <w:r w:rsidRPr="00520AC9">
        <w:rPr>
          <w:iCs/>
          <w:sz w:val="23"/>
          <w:szCs w:val="23"/>
        </w:rPr>
        <w:t>оказываются Исполнителем на основании заявок Заказчика.</w:t>
      </w:r>
    </w:p>
    <w:p w:rsidR="00520AC9" w:rsidRPr="00520AC9" w:rsidRDefault="00520AC9" w:rsidP="001239A4">
      <w:pPr>
        <w:pStyle w:val="af0"/>
        <w:rPr>
          <w:sz w:val="23"/>
          <w:szCs w:val="23"/>
        </w:rPr>
      </w:pPr>
      <w:r w:rsidRPr="00520AC9">
        <w:rPr>
          <w:sz w:val="23"/>
          <w:szCs w:val="23"/>
        </w:rPr>
        <w:t xml:space="preserve"> </w:t>
      </w:r>
    </w:p>
    <w:p w:rsidR="00520AC9" w:rsidRPr="00520AC9" w:rsidRDefault="00520AC9" w:rsidP="001239A4">
      <w:pPr>
        <w:numPr>
          <w:ilvl w:val="0"/>
          <w:numId w:val="25"/>
        </w:numPr>
        <w:spacing w:before="0"/>
        <w:ind w:left="714" w:firstLine="0"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СТОИМОСТЬ УСЛУГ И ПОРЯДОК РАСЧЕТОВ</w:t>
      </w:r>
    </w:p>
    <w:p w:rsidR="00520AC9" w:rsidRPr="00520AC9" w:rsidRDefault="00520AC9" w:rsidP="001239A4">
      <w:pPr>
        <w:pStyle w:val="af"/>
        <w:numPr>
          <w:ilvl w:val="1"/>
          <w:numId w:val="25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proofErr w:type="gramStart"/>
      <w:r w:rsidRPr="00520AC9">
        <w:rPr>
          <w:rFonts w:ascii="Times New Roman" w:hAnsi="Times New Roman"/>
          <w:sz w:val="23"/>
          <w:szCs w:val="23"/>
        </w:rPr>
        <w:t>Ориентировочная стоимость Услуг с учетом стоимости материалов определяется Приложен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ем № 1 «Расчет стоимости оказания услуг по техническому обслуживанию и текущему ремонту  с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 xml:space="preserve">стем вентиляции, </w:t>
      </w:r>
      <w:proofErr w:type="spellStart"/>
      <w:r w:rsidRPr="00520AC9">
        <w:rPr>
          <w:rFonts w:ascii="Times New Roman" w:hAnsi="Times New Roman"/>
          <w:sz w:val="23"/>
          <w:szCs w:val="23"/>
        </w:rPr>
        <w:t>чиллеров</w:t>
      </w:r>
      <w:proofErr w:type="spellEnd"/>
      <w:r w:rsidRPr="00520AC9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520AC9">
        <w:rPr>
          <w:rFonts w:ascii="Times New Roman" w:hAnsi="Times New Roman"/>
          <w:sz w:val="23"/>
          <w:szCs w:val="23"/>
        </w:rPr>
        <w:t>фанкойлов</w:t>
      </w:r>
      <w:proofErr w:type="spellEnd"/>
      <w:r w:rsidRPr="00520AC9">
        <w:rPr>
          <w:rFonts w:ascii="Times New Roman" w:hAnsi="Times New Roman"/>
          <w:sz w:val="23"/>
          <w:szCs w:val="23"/>
        </w:rPr>
        <w:t xml:space="preserve"> и насосов подачи воды» и составляет _______________ руб. без НДС, кроме того НДС (18%) </w:t>
      </w:r>
      <w:r w:rsidRPr="00520AC9">
        <w:rPr>
          <w:rFonts w:ascii="Times New Roman" w:hAnsi="Times New Roman"/>
          <w:b/>
          <w:sz w:val="23"/>
          <w:szCs w:val="23"/>
        </w:rPr>
        <w:t xml:space="preserve">______________ </w:t>
      </w:r>
      <w:r w:rsidRPr="00520AC9">
        <w:rPr>
          <w:rFonts w:ascii="Times New Roman" w:hAnsi="Times New Roman"/>
          <w:sz w:val="23"/>
          <w:szCs w:val="23"/>
        </w:rPr>
        <w:t xml:space="preserve">руб. Всего ориентировочная стоимость настоящего договора с учетом НДС составляет </w:t>
      </w:r>
      <w:r w:rsidRPr="00520AC9">
        <w:rPr>
          <w:rFonts w:ascii="Times New Roman" w:hAnsi="Times New Roman"/>
          <w:b/>
          <w:sz w:val="23"/>
          <w:szCs w:val="23"/>
        </w:rPr>
        <w:t>______________</w:t>
      </w:r>
      <w:r w:rsidRPr="00520AC9">
        <w:rPr>
          <w:rFonts w:ascii="Times New Roman" w:hAnsi="Times New Roman"/>
          <w:sz w:val="23"/>
          <w:szCs w:val="23"/>
        </w:rPr>
        <w:t xml:space="preserve"> руб. (___________________________________________ рубля 00 копеек).</w:t>
      </w:r>
      <w:proofErr w:type="gramEnd"/>
    </w:p>
    <w:p w:rsidR="00520AC9" w:rsidRPr="00520AC9" w:rsidRDefault="00520AC9" w:rsidP="001239A4">
      <w:pPr>
        <w:pStyle w:val="af"/>
        <w:numPr>
          <w:ilvl w:val="1"/>
          <w:numId w:val="25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Исполнитель не позднее 2-го числа месяца, следующего за </w:t>
      </w:r>
      <w:proofErr w:type="gramStart"/>
      <w:r w:rsidRPr="00520AC9">
        <w:rPr>
          <w:rFonts w:ascii="Times New Roman" w:hAnsi="Times New Roman"/>
          <w:sz w:val="23"/>
          <w:szCs w:val="23"/>
        </w:rPr>
        <w:t>отчетным</w:t>
      </w:r>
      <w:proofErr w:type="gramEnd"/>
      <w:r w:rsidRPr="00520AC9">
        <w:rPr>
          <w:rFonts w:ascii="Times New Roman" w:hAnsi="Times New Roman"/>
          <w:sz w:val="23"/>
          <w:szCs w:val="23"/>
        </w:rPr>
        <w:t>, предоставляет Заказч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ку счет фактуру и Акт оказанных  услуг  по настоящему Договору.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3.3. Заказчик обязуется осуществить оплату оказанных Услуг  в течение 90 календарных дней, но не ранее 60 дней, </w:t>
      </w:r>
      <w:proofErr w:type="gramStart"/>
      <w:r w:rsidRPr="00520AC9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от Исполнителя оригиналов следующих документов: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а) Акта оказанных услуг;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б) дефектной ведомости и/или ведомости израсходованных материалов и запасных частей;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в) счета-фактуры.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Стоимость использованных материалов и запасных частей при техническом обслуживании и тек</w:t>
      </w:r>
      <w:r w:rsidRPr="00520AC9">
        <w:rPr>
          <w:rFonts w:ascii="Times New Roman" w:hAnsi="Times New Roman"/>
          <w:sz w:val="23"/>
          <w:szCs w:val="23"/>
        </w:rPr>
        <w:t>у</w:t>
      </w:r>
      <w:r w:rsidRPr="00520AC9">
        <w:rPr>
          <w:rFonts w:ascii="Times New Roman" w:hAnsi="Times New Roman"/>
          <w:sz w:val="23"/>
          <w:szCs w:val="23"/>
        </w:rPr>
        <w:t>щем ремонте отражается в Актах оказанных услуг отдельными строками с приложением подтве</w:t>
      </w:r>
      <w:r w:rsidRPr="00520AC9">
        <w:rPr>
          <w:rFonts w:ascii="Times New Roman" w:hAnsi="Times New Roman"/>
          <w:sz w:val="23"/>
          <w:szCs w:val="23"/>
        </w:rPr>
        <w:t>р</w:t>
      </w:r>
      <w:r w:rsidRPr="00520AC9">
        <w:rPr>
          <w:rFonts w:ascii="Times New Roman" w:hAnsi="Times New Roman"/>
          <w:sz w:val="23"/>
          <w:szCs w:val="23"/>
        </w:rPr>
        <w:t>ждающих документов.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3.4.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lastRenderedPageBreak/>
        <w:t>3.5. По согласованию Сторон обязательства могут быть прекращены полностью или частично зач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 xml:space="preserve">том встречного однородного требования, который оформляется двухсторонним актом о взаимозачете в срок, не позднее 3 (третьего) числа месяца, следующего </w:t>
      </w:r>
      <w:proofErr w:type="gramStart"/>
      <w:r w:rsidRPr="00520AC9">
        <w:rPr>
          <w:rFonts w:ascii="Times New Roman" w:hAnsi="Times New Roman"/>
          <w:sz w:val="23"/>
          <w:szCs w:val="23"/>
        </w:rPr>
        <w:t>за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отчетным.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3.6. Счета-фактуры, составляемые во исполнение обязатель</w:t>
      </w:r>
      <w:proofErr w:type="gramStart"/>
      <w:r w:rsidRPr="00520AC9">
        <w:rPr>
          <w:rFonts w:ascii="Times New Roman" w:hAnsi="Times New Roman"/>
          <w:sz w:val="23"/>
          <w:szCs w:val="23"/>
        </w:rPr>
        <w:t>ств Ст</w:t>
      </w:r>
      <w:proofErr w:type="gramEnd"/>
      <w:r w:rsidRPr="00520AC9">
        <w:rPr>
          <w:rFonts w:ascii="Times New Roman" w:hAnsi="Times New Roman"/>
          <w:sz w:val="23"/>
          <w:szCs w:val="23"/>
        </w:rPr>
        <w:t>орон по настоящему Договору, должны быть оформлены в соответствии с требованиями действующего налогового законодател</w:t>
      </w:r>
      <w:r w:rsidRPr="00520AC9">
        <w:rPr>
          <w:rFonts w:ascii="Times New Roman" w:hAnsi="Times New Roman"/>
          <w:sz w:val="23"/>
          <w:szCs w:val="23"/>
        </w:rPr>
        <w:t>ь</w:t>
      </w:r>
      <w:r w:rsidRPr="00520AC9">
        <w:rPr>
          <w:rFonts w:ascii="Times New Roman" w:hAnsi="Times New Roman"/>
          <w:sz w:val="23"/>
          <w:szCs w:val="23"/>
        </w:rPr>
        <w:t>ства, включая счета-фактуры, оформленные на предоплату, если она осуществлялась.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сывать дополнительные соглашения к настоящему Договору, акты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</w:t>
      </w:r>
      <w:r w:rsidRPr="00520AC9">
        <w:rPr>
          <w:rFonts w:ascii="Times New Roman" w:hAnsi="Times New Roman"/>
          <w:sz w:val="23"/>
          <w:szCs w:val="23"/>
        </w:rPr>
        <w:t>у</w:t>
      </w:r>
      <w:r w:rsidRPr="00520AC9">
        <w:rPr>
          <w:rFonts w:ascii="Times New Roman" w:hAnsi="Times New Roman"/>
          <w:sz w:val="23"/>
          <w:szCs w:val="23"/>
        </w:rPr>
        <w:t>менты в отношении указанных лиц.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Счета-фактуры, составляемые во исполнение обязатель</w:t>
      </w:r>
      <w:proofErr w:type="gramStart"/>
      <w:r w:rsidRPr="00520AC9">
        <w:rPr>
          <w:rFonts w:ascii="Times New Roman" w:hAnsi="Times New Roman"/>
          <w:sz w:val="23"/>
          <w:szCs w:val="23"/>
        </w:rPr>
        <w:t>ств Ст</w:t>
      </w:r>
      <w:proofErr w:type="gramEnd"/>
      <w:r w:rsidRPr="00520AC9">
        <w:rPr>
          <w:rFonts w:ascii="Times New Roman" w:hAnsi="Times New Roman"/>
          <w:sz w:val="23"/>
          <w:szCs w:val="23"/>
        </w:rPr>
        <w:t>орон по настоящему Договору, и по</w:t>
      </w:r>
      <w:r w:rsidRPr="00520AC9">
        <w:rPr>
          <w:rFonts w:ascii="Times New Roman" w:hAnsi="Times New Roman"/>
          <w:sz w:val="23"/>
          <w:szCs w:val="23"/>
        </w:rPr>
        <w:t>д</w:t>
      </w:r>
      <w:r w:rsidRPr="00520AC9">
        <w:rPr>
          <w:rFonts w:ascii="Times New Roman" w:hAnsi="Times New Roman"/>
          <w:sz w:val="23"/>
          <w:szCs w:val="23"/>
        </w:rPr>
        <w:t>писанные руководителем и главным бухгалтером, должны содержать расшифровку их подписей с указанием фамилий и инициалов.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Счета-фактуры, подписанные лицами, уполномоченными на то приказом </w:t>
      </w:r>
      <w:proofErr w:type="gramStart"/>
      <w:r w:rsidRPr="00520AC9">
        <w:rPr>
          <w:rFonts w:ascii="Times New Roman" w:hAnsi="Times New Roman"/>
          <w:sz w:val="23"/>
          <w:szCs w:val="23"/>
        </w:rPr>
        <w:t xml:space="preserve">( </w:t>
      </w:r>
      <w:proofErr w:type="gramEnd"/>
      <w:r w:rsidRPr="00520AC9">
        <w:rPr>
          <w:rFonts w:ascii="Times New Roman" w:hAnsi="Times New Roman"/>
          <w:sz w:val="23"/>
          <w:szCs w:val="23"/>
        </w:rPr>
        <w:t>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 наименование, дата, номер).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Вместе с оригиналами счетов-фактур направляются надлежащим образом заверенные копии док</w:t>
      </w:r>
      <w:r w:rsidRPr="00520AC9">
        <w:rPr>
          <w:rFonts w:ascii="Times New Roman" w:hAnsi="Times New Roman"/>
          <w:sz w:val="23"/>
          <w:szCs w:val="23"/>
        </w:rPr>
        <w:t>у</w:t>
      </w:r>
      <w:r w:rsidRPr="00520AC9">
        <w:rPr>
          <w:rFonts w:ascii="Times New Roman" w:hAnsi="Times New Roman"/>
          <w:sz w:val="23"/>
          <w:szCs w:val="23"/>
        </w:rPr>
        <w:t>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При подписании счетов-фактур не допускается использование факсимильного воспроизведения по</w:t>
      </w:r>
      <w:r w:rsidRPr="00520AC9">
        <w:rPr>
          <w:rFonts w:ascii="Times New Roman" w:hAnsi="Times New Roman"/>
          <w:sz w:val="23"/>
          <w:szCs w:val="23"/>
        </w:rPr>
        <w:t>д</w:t>
      </w:r>
      <w:r w:rsidRPr="00520AC9">
        <w:rPr>
          <w:rFonts w:ascii="Times New Roman" w:hAnsi="Times New Roman"/>
          <w:sz w:val="23"/>
          <w:szCs w:val="23"/>
        </w:rPr>
        <w:t>писи, либо иного аналога собственноручной подписи.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 в установленные Налоговым Кодексом ср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ки, Заказчик вправе отсрочить соответствующий платеж на срок просрочки предоставления надл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жаще оформленного оригинала счета-фактуры.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получения счета-фактуры, не соответствующего требованиям настоящего Договора, Зака</w:t>
      </w:r>
      <w:r w:rsidRPr="00520AC9">
        <w:rPr>
          <w:rFonts w:ascii="Times New Roman" w:hAnsi="Times New Roman"/>
          <w:sz w:val="23"/>
          <w:szCs w:val="23"/>
        </w:rPr>
        <w:t>з</w:t>
      </w:r>
      <w:r w:rsidRPr="00520AC9">
        <w:rPr>
          <w:rFonts w:ascii="Times New Roman" w:hAnsi="Times New Roman"/>
          <w:sz w:val="23"/>
          <w:szCs w:val="23"/>
        </w:rPr>
        <w:t>чик в течение 10 (десяти) дней информирует Исполнителя об этом с указанием конкретных доп</w:t>
      </w:r>
      <w:r w:rsidRPr="00520AC9">
        <w:rPr>
          <w:rFonts w:ascii="Times New Roman" w:hAnsi="Times New Roman"/>
          <w:sz w:val="23"/>
          <w:szCs w:val="23"/>
        </w:rPr>
        <w:t>у</w:t>
      </w:r>
      <w:r w:rsidRPr="00520AC9">
        <w:rPr>
          <w:rFonts w:ascii="Times New Roman" w:hAnsi="Times New Roman"/>
          <w:sz w:val="23"/>
          <w:szCs w:val="23"/>
        </w:rPr>
        <w:t>щенных нарушений.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3.7. В случае, когда в процессе исполнения обязательств по настоящему Договору, изменяются об</w:t>
      </w:r>
      <w:r w:rsidRPr="00520AC9">
        <w:rPr>
          <w:rFonts w:ascii="Times New Roman" w:hAnsi="Times New Roman"/>
          <w:sz w:val="23"/>
          <w:szCs w:val="23"/>
        </w:rPr>
        <w:t>ъ</w:t>
      </w:r>
      <w:r w:rsidRPr="00520AC9">
        <w:rPr>
          <w:rFonts w:ascii="Times New Roman" w:hAnsi="Times New Roman"/>
          <w:sz w:val="23"/>
          <w:szCs w:val="23"/>
        </w:rPr>
        <w:t>емы и виды, поручаемых Исполнителю Услуг, все изменения фиксируются в дополнительных с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 xml:space="preserve">глашениях. </w:t>
      </w:r>
    </w:p>
    <w:p w:rsidR="00520AC9" w:rsidRPr="00520AC9" w:rsidRDefault="00520AC9" w:rsidP="001239A4">
      <w:pPr>
        <w:pStyle w:val="af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3.8. Стороны договорились в срок не позднее 20 (двадцатого) числа  месяца, следующего за отче</w:t>
      </w:r>
      <w:r w:rsidRPr="00520AC9">
        <w:rPr>
          <w:rFonts w:ascii="Times New Roman" w:hAnsi="Times New Roman"/>
          <w:sz w:val="23"/>
          <w:szCs w:val="23"/>
        </w:rPr>
        <w:t>т</w:t>
      </w:r>
      <w:r w:rsidRPr="00520AC9">
        <w:rPr>
          <w:rFonts w:ascii="Times New Roman" w:hAnsi="Times New Roman"/>
          <w:sz w:val="23"/>
          <w:szCs w:val="23"/>
        </w:rPr>
        <w:t>ным кварталом,  производить сверку расчетов, с последующим составлением двухстороннего Акта сверки.</w:t>
      </w:r>
    </w:p>
    <w:p w:rsidR="00520AC9" w:rsidRPr="00520AC9" w:rsidRDefault="00520AC9" w:rsidP="001239A4">
      <w:pPr>
        <w:pStyle w:val="ab"/>
        <w:numPr>
          <w:ilvl w:val="1"/>
          <w:numId w:val="37"/>
        </w:numPr>
        <w:shd w:val="clear" w:color="auto" w:fill="FFFFFF"/>
        <w:spacing w:before="0"/>
        <w:ind w:left="0" w:right="-68" w:firstLine="0"/>
        <w:jc w:val="both"/>
        <w:rPr>
          <w:rFonts w:ascii="Times New Roman" w:hAnsi="Times New Roman"/>
          <w:color w:val="000000"/>
          <w:spacing w:val="9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Заказчик оставляет за собой право изменить объем Услуг, определенный настоящим Догов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ром, в пределах следующего согласованного опциона:</w:t>
      </w:r>
    </w:p>
    <w:p w:rsidR="00520AC9" w:rsidRPr="00520AC9" w:rsidRDefault="00520AC9" w:rsidP="001239A4">
      <w:pPr>
        <w:tabs>
          <w:tab w:val="left" w:pos="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опцион Заказчика в отношении объема Услуг в сторону увеличения от объема Услуг, указанного в Договоре составляет 30% (тридцать процентов).</w:t>
      </w:r>
    </w:p>
    <w:p w:rsidR="00520AC9" w:rsidRPr="00520AC9" w:rsidRDefault="00520AC9" w:rsidP="001239A4">
      <w:pPr>
        <w:tabs>
          <w:tab w:val="left" w:pos="709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опцион Заказчика в отношении объема Услуг в сторону уменьшения от объема Услуг, указанного в Договоре составляет 30% (тридцать процентов).</w:t>
      </w:r>
    </w:p>
    <w:p w:rsidR="00520AC9" w:rsidRPr="00520AC9" w:rsidRDefault="00520AC9" w:rsidP="001239A4">
      <w:pPr>
        <w:tabs>
          <w:tab w:val="left" w:pos="18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Под опционом понимается право Заказчика уменьшить</w:t>
      </w:r>
      <w:proofErr w:type="gramStart"/>
      <w:r w:rsidRPr="00520AC9">
        <w:rPr>
          <w:rFonts w:ascii="Times New Roman" w:hAnsi="Times New Roman"/>
          <w:sz w:val="23"/>
          <w:szCs w:val="23"/>
        </w:rPr>
        <w:t xml:space="preserve"> (–) </w:t>
      </w:r>
      <w:proofErr w:type="gramEnd"/>
      <w:r w:rsidRPr="00520AC9">
        <w:rPr>
          <w:rFonts w:ascii="Times New Roman" w:hAnsi="Times New Roman"/>
          <w:sz w:val="23"/>
          <w:szCs w:val="23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520AC9" w:rsidRPr="00520AC9" w:rsidRDefault="00520AC9" w:rsidP="001239A4">
      <w:pPr>
        <w:tabs>
          <w:tab w:val="left" w:pos="709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Условие об опционе Заказчика является безотзывной офертой Исполнителя в отношении уменьш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 xml:space="preserve">ния или увеличения объема Услуг. </w:t>
      </w:r>
    </w:p>
    <w:p w:rsidR="00520AC9" w:rsidRPr="00520AC9" w:rsidRDefault="00520AC9" w:rsidP="001239A4">
      <w:pPr>
        <w:tabs>
          <w:tab w:val="left" w:pos="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Заявление Заказчика об использовании опциона является акцептом оферты Исполнителя и осущест</w:t>
      </w:r>
      <w:r w:rsidRPr="00520AC9">
        <w:rPr>
          <w:rFonts w:ascii="Times New Roman" w:hAnsi="Times New Roman"/>
          <w:sz w:val="23"/>
          <w:szCs w:val="23"/>
        </w:rPr>
        <w:t>в</w:t>
      </w:r>
      <w:r w:rsidRPr="00520AC9">
        <w:rPr>
          <w:rFonts w:ascii="Times New Roman" w:hAnsi="Times New Roman"/>
          <w:sz w:val="23"/>
          <w:szCs w:val="23"/>
        </w:rPr>
        <w:t>ляется в следующем порядке:</w:t>
      </w:r>
    </w:p>
    <w:p w:rsidR="00520AC9" w:rsidRPr="00520AC9" w:rsidRDefault="00520AC9" w:rsidP="001239A4">
      <w:pPr>
        <w:tabs>
          <w:tab w:val="left" w:pos="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При использовании опциона Заказчик обязан сообщить об этом Исполнителю, направив ему пис</w:t>
      </w:r>
      <w:r w:rsidRPr="00520AC9">
        <w:rPr>
          <w:rFonts w:ascii="Times New Roman" w:hAnsi="Times New Roman"/>
          <w:sz w:val="23"/>
          <w:szCs w:val="23"/>
        </w:rPr>
        <w:t>ь</w:t>
      </w:r>
      <w:r w:rsidRPr="00520AC9">
        <w:rPr>
          <w:rFonts w:ascii="Times New Roman" w:hAnsi="Times New Roman"/>
          <w:sz w:val="23"/>
          <w:szCs w:val="23"/>
        </w:rPr>
        <w:t xml:space="preserve">менное уведомление за 10 (Десять) календарных дней до начала срока оказания Услуг. </w:t>
      </w:r>
    </w:p>
    <w:p w:rsidR="00520AC9" w:rsidRPr="00520AC9" w:rsidRDefault="00520AC9" w:rsidP="001239A4">
      <w:pPr>
        <w:tabs>
          <w:tab w:val="left" w:pos="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Форма уведомления об использовании опциона в сторону увеличения/уменьшения определена Ст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ронами в Приложении №3 к настоящему Договору.</w:t>
      </w:r>
    </w:p>
    <w:p w:rsidR="00520AC9" w:rsidRPr="00520AC9" w:rsidRDefault="00520AC9" w:rsidP="001239A4">
      <w:pPr>
        <w:tabs>
          <w:tab w:val="left" w:pos="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lastRenderedPageBreak/>
        <w:t>С момента получения уведомления Заказчика об использовании опциона в сторону уменьшения об</w:t>
      </w:r>
      <w:r w:rsidRPr="00520AC9">
        <w:rPr>
          <w:rFonts w:ascii="Times New Roman" w:hAnsi="Times New Roman"/>
          <w:sz w:val="23"/>
          <w:szCs w:val="23"/>
        </w:rPr>
        <w:t>я</w:t>
      </w:r>
      <w:r w:rsidRPr="00520AC9">
        <w:rPr>
          <w:rFonts w:ascii="Times New Roman" w:hAnsi="Times New Roman"/>
          <w:sz w:val="23"/>
          <w:szCs w:val="23"/>
        </w:rPr>
        <w:t>зательства Исполнителя по оказанию Услуг, превышающего указанного в уведомлении, прекращ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ются.</w:t>
      </w:r>
    </w:p>
    <w:p w:rsidR="00520AC9" w:rsidRPr="00520AC9" w:rsidRDefault="00520AC9" w:rsidP="001239A4">
      <w:pPr>
        <w:tabs>
          <w:tab w:val="left" w:pos="709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С момента получения уведомления Заказчика об использовании опциона в сторону увеличения об</w:t>
      </w:r>
      <w:r w:rsidRPr="00520AC9">
        <w:rPr>
          <w:rFonts w:ascii="Times New Roman" w:hAnsi="Times New Roman"/>
          <w:sz w:val="23"/>
          <w:szCs w:val="23"/>
        </w:rPr>
        <w:t>ъ</w:t>
      </w:r>
      <w:r w:rsidRPr="00520AC9">
        <w:rPr>
          <w:rFonts w:ascii="Times New Roman" w:hAnsi="Times New Roman"/>
          <w:sz w:val="23"/>
          <w:szCs w:val="23"/>
        </w:rPr>
        <w:t>ем Услуг, указанный в уведомлении Заказчика, считается Сторонами согласованным и подлежащим исполнению.</w:t>
      </w:r>
    </w:p>
    <w:p w:rsidR="00520AC9" w:rsidRPr="00520AC9" w:rsidRDefault="00520AC9" w:rsidP="001239A4">
      <w:pPr>
        <w:numPr>
          <w:ilvl w:val="1"/>
          <w:numId w:val="37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Проценты на сумму долга за период использования денежными средствами в соответствии с пунктом 1 статьи 317.1 Гражданского кодекса РФ Сторонами Договора не начисляются и не уплач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ваются.</w:t>
      </w:r>
    </w:p>
    <w:p w:rsidR="00520AC9" w:rsidRPr="00520AC9" w:rsidRDefault="00520AC9" w:rsidP="001239A4">
      <w:pPr>
        <w:shd w:val="clear" w:color="auto" w:fill="FFFFFF"/>
        <w:spacing w:before="0"/>
        <w:ind w:right="230"/>
        <w:jc w:val="both"/>
        <w:rPr>
          <w:rFonts w:ascii="Times New Roman" w:hAnsi="Times New Roman"/>
          <w:color w:val="000000"/>
          <w:spacing w:val="4"/>
          <w:sz w:val="23"/>
          <w:szCs w:val="23"/>
        </w:rPr>
      </w:pPr>
    </w:p>
    <w:p w:rsidR="00520AC9" w:rsidRPr="00520AC9" w:rsidRDefault="00520AC9" w:rsidP="001239A4">
      <w:pPr>
        <w:spacing w:before="0"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4. ПОРЯДОК ОКАЗАНИЯ УСЛУГ</w:t>
      </w:r>
    </w:p>
    <w:p w:rsidR="00520AC9" w:rsidRPr="00520AC9" w:rsidRDefault="00520AC9" w:rsidP="001239A4">
      <w:pPr>
        <w:numPr>
          <w:ilvl w:val="1"/>
          <w:numId w:val="26"/>
        </w:numPr>
        <w:shd w:val="clear" w:color="auto" w:fill="FFFFFF"/>
        <w:tabs>
          <w:tab w:val="clear" w:pos="360"/>
          <w:tab w:val="num" w:pos="0"/>
        </w:tabs>
        <w:spacing w:before="0"/>
        <w:ind w:left="0" w:firstLine="0"/>
        <w:jc w:val="both"/>
        <w:rPr>
          <w:rFonts w:ascii="Times New Roman" w:hAnsi="Times New Roman"/>
          <w:color w:val="000000"/>
          <w:spacing w:val="-1"/>
          <w:sz w:val="23"/>
          <w:szCs w:val="23"/>
        </w:rPr>
      </w:pP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Наименование Оборудования, объем, место (наименование объектов Заказчика) и периоди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ч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ность оказания Услуг определяются следующими документами, являющимися неотъемлемой частью настоящего Договора:</w:t>
      </w:r>
    </w:p>
    <w:p w:rsidR="00520AC9" w:rsidRPr="00520AC9" w:rsidRDefault="00520AC9" w:rsidP="001239A4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ab/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ab/>
        <w:t xml:space="preserve">-  Расчетом стоимости услуг по техническому обслуживанию систем вентиляции, </w:t>
      </w:r>
      <w:proofErr w:type="spellStart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чиллеров</w:t>
      </w:r>
      <w:proofErr w:type="spellEnd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 xml:space="preserve">, </w:t>
      </w:r>
      <w:proofErr w:type="spellStart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фанкойлов</w:t>
      </w:r>
      <w:proofErr w:type="spellEnd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 xml:space="preserve"> и систем насосов подачи воды (Приложение № 1);</w:t>
      </w:r>
    </w:p>
    <w:p w:rsidR="00520AC9" w:rsidRPr="00520AC9" w:rsidRDefault="00520AC9" w:rsidP="001239A4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ab/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ab/>
        <w:t xml:space="preserve">-  Регламентом технического обслуживания систем вентиляции, </w:t>
      </w:r>
      <w:proofErr w:type="spellStart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чиллеров</w:t>
      </w:r>
      <w:proofErr w:type="spellEnd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 xml:space="preserve">, </w:t>
      </w:r>
      <w:proofErr w:type="spellStart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фанкойлов</w:t>
      </w:r>
      <w:proofErr w:type="spellEnd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 xml:space="preserve"> и систем насосов подачи воды (Приложение № 2).</w:t>
      </w:r>
    </w:p>
    <w:p w:rsidR="00520AC9" w:rsidRPr="00520AC9" w:rsidRDefault="00520AC9" w:rsidP="001239A4">
      <w:pPr>
        <w:numPr>
          <w:ilvl w:val="1"/>
          <w:numId w:val="26"/>
        </w:numPr>
        <w:shd w:val="clear" w:color="auto" w:fill="FFFFFF"/>
        <w:tabs>
          <w:tab w:val="clear" w:pos="360"/>
          <w:tab w:val="num" w:pos="0"/>
        </w:tabs>
        <w:spacing w:before="0"/>
        <w:ind w:left="0" w:firstLine="0"/>
        <w:jc w:val="both"/>
        <w:rPr>
          <w:rFonts w:ascii="Times New Roman" w:hAnsi="Times New Roman"/>
          <w:color w:val="000000"/>
          <w:spacing w:val="-1"/>
          <w:sz w:val="23"/>
          <w:szCs w:val="23"/>
        </w:rPr>
      </w:pPr>
      <w:r w:rsidRPr="00520AC9">
        <w:rPr>
          <w:rFonts w:ascii="Times New Roman" w:hAnsi="Times New Roman"/>
          <w:color w:val="000000"/>
          <w:sz w:val="23"/>
          <w:szCs w:val="23"/>
        </w:rPr>
        <w:t>Техническое обслуживание и плановый ремонт Оборудования выпо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лняются ежедневно в п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е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риод с 09.00 до 18.00 часов, кроме выходных и праздничных дней. В выходные и праздничные дни Услуги оказываются Исполнителем на основании Заявок Заказчика.</w:t>
      </w:r>
    </w:p>
    <w:p w:rsidR="00520AC9" w:rsidRPr="00520AC9" w:rsidRDefault="00520AC9" w:rsidP="001239A4">
      <w:pPr>
        <w:numPr>
          <w:ilvl w:val="1"/>
          <w:numId w:val="0"/>
        </w:numPr>
        <w:shd w:val="clear" w:color="auto" w:fill="FFFFFF"/>
        <w:tabs>
          <w:tab w:val="num" w:pos="0"/>
        </w:tabs>
        <w:spacing w:before="0"/>
        <w:jc w:val="both"/>
        <w:rPr>
          <w:rFonts w:ascii="Times New Roman" w:hAnsi="Times New Roman"/>
          <w:color w:val="000000"/>
          <w:spacing w:val="-1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Прием-передача Заявок и информации, необходимой Исполнителю для оказания Услуг, осуществл</w:t>
      </w:r>
      <w:r w:rsidRPr="00520AC9">
        <w:rPr>
          <w:rFonts w:ascii="Times New Roman" w:hAnsi="Times New Roman"/>
          <w:sz w:val="23"/>
          <w:szCs w:val="23"/>
        </w:rPr>
        <w:t>я</w:t>
      </w:r>
      <w:r w:rsidRPr="00520AC9">
        <w:rPr>
          <w:rFonts w:ascii="Times New Roman" w:hAnsi="Times New Roman"/>
          <w:sz w:val="23"/>
          <w:szCs w:val="23"/>
        </w:rPr>
        <w:t>ется через диспетчерскую службу Исполнителя.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b/>
          <w:bCs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Заявки Заказчика принимаются посредством факсимильной связи в соответствии со следующими контактными данными диспетчерской службы Исполнителя: отсутствует.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Информация Заказчика принимается посредством телефонной связи в соответствии со следующ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 xml:space="preserve">ми контактными данными диспетчерской службы Исполнителя: </w:t>
      </w:r>
      <w:r w:rsidRPr="00520AC9">
        <w:rPr>
          <w:rFonts w:ascii="Times New Roman" w:hAnsi="Times New Roman"/>
          <w:sz w:val="23"/>
          <w:szCs w:val="23"/>
          <w:u w:val="single"/>
        </w:rPr>
        <w:t>8(3466)60-68-84, 60-68-85.60-50-53</w:t>
      </w:r>
      <w:r w:rsidRPr="00520AC9">
        <w:rPr>
          <w:rFonts w:ascii="Times New Roman" w:hAnsi="Times New Roman"/>
          <w:sz w:val="23"/>
          <w:szCs w:val="23"/>
        </w:rPr>
        <w:t>.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ab/>
        <w:t xml:space="preserve">Заявки Заказчика дублируются также на электронную почту Исполнителя по адресу: </w:t>
      </w:r>
      <w:r w:rsidRPr="00520AC9">
        <w:rPr>
          <w:rFonts w:ascii="Times New Roman" w:hAnsi="Times New Roman"/>
          <w:sz w:val="23"/>
          <w:szCs w:val="23"/>
          <w:u w:val="single"/>
          <w:lang w:val="en-US"/>
        </w:rPr>
        <w:t>i</w:t>
      </w:r>
      <w:r w:rsidRPr="00520AC9">
        <w:rPr>
          <w:rFonts w:ascii="Times New Roman" w:hAnsi="Times New Roman"/>
          <w:sz w:val="23"/>
          <w:szCs w:val="23"/>
          <w:u w:val="single"/>
          <w:lang w:val="en-US"/>
        </w:rPr>
        <w:t>n</w:t>
      </w:r>
      <w:r w:rsidRPr="00520AC9">
        <w:rPr>
          <w:rFonts w:ascii="Times New Roman" w:hAnsi="Times New Roman"/>
          <w:sz w:val="23"/>
          <w:szCs w:val="23"/>
          <w:u w:val="single"/>
          <w:lang w:val="en-US"/>
        </w:rPr>
        <w:t>fo</w:t>
      </w:r>
      <w:r w:rsidRPr="00520AC9">
        <w:rPr>
          <w:rFonts w:ascii="Times New Roman" w:hAnsi="Times New Roman"/>
          <w:sz w:val="23"/>
          <w:szCs w:val="23"/>
          <w:u w:val="single"/>
        </w:rPr>
        <w:t>@</w:t>
      </w:r>
      <w:proofErr w:type="spellStart"/>
      <w:r w:rsidRPr="00520AC9">
        <w:rPr>
          <w:rFonts w:ascii="Times New Roman" w:hAnsi="Times New Roman"/>
          <w:sz w:val="23"/>
          <w:szCs w:val="23"/>
          <w:u w:val="single"/>
          <w:lang w:val="en-US"/>
        </w:rPr>
        <w:t>konvent</w:t>
      </w:r>
      <w:proofErr w:type="spellEnd"/>
      <w:r w:rsidRPr="00520AC9">
        <w:rPr>
          <w:rFonts w:ascii="Times New Roman" w:hAnsi="Times New Roman"/>
          <w:sz w:val="23"/>
          <w:szCs w:val="23"/>
          <w:u w:val="single"/>
        </w:rPr>
        <w:t>-</w:t>
      </w:r>
      <w:r w:rsidRPr="00520AC9">
        <w:rPr>
          <w:rFonts w:ascii="Times New Roman" w:hAnsi="Times New Roman"/>
          <w:sz w:val="23"/>
          <w:szCs w:val="23"/>
          <w:u w:val="single"/>
          <w:lang w:val="en-US"/>
        </w:rPr>
        <w:t>plus</w:t>
      </w:r>
      <w:r w:rsidRPr="00520AC9">
        <w:rPr>
          <w:rFonts w:ascii="Times New Roman" w:hAnsi="Times New Roman"/>
          <w:sz w:val="23"/>
          <w:szCs w:val="23"/>
          <w:u w:val="single"/>
        </w:rPr>
        <w:t>.</w:t>
      </w:r>
      <w:proofErr w:type="spellStart"/>
      <w:r w:rsidRPr="00520AC9">
        <w:rPr>
          <w:rFonts w:ascii="Times New Roman" w:hAnsi="Times New Roman"/>
          <w:sz w:val="23"/>
          <w:szCs w:val="23"/>
          <w:u w:val="single"/>
          <w:lang w:val="en-US"/>
        </w:rPr>
        <w:t>ru</w:t>
      </w:r>
      <w:proofErr w:type="spellEnd"/>
      <w:r w:rsidRPr="00520AC9">
        <w:rPr>
          <w:rFonts w:ascii="Times New Roman" w:hAnsi="Times New Roman"/>
          <w:sz w:val="23"/>
          <w:szCs w:val="23"/>
        </w:rPr>
        <w:t>.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bCs/>
          <w:spacing w:val="2"/>
          <w:sz w:val="23"/>
          <w:szCs w:val="23"/>
        </w:rPr>
      </w:pPr>
      <w:r w:rsidRPr="00520AC9">
        <w:rPr>
          <w:rFonts w:ascii="Times New Roman" w:hAnsi="Times New Roman"/>
          <w:bCs/>
          <w:color w:val="000000"/>
          <w:sz w:val="23"/>
          <w:szCs w:val="23"/>
        </w:rPr>
        <w:t xml:space="preserve">Исполнитель в обязательном порядке подтверждает готовность </w:t>
      </w:r>
      <w:r w:rsidRPr="00520AC9">
        <w:rPr>
          <w:rFonts w:ascii="Times New Roman" w:hAnsi="Times New Roman"/>
          <w:bCs/>
          <w:spacing w:val="2"/>
          <w:sz w:val="23"/>
          <w:szCs w:val="23"/>
        </w:rPr>
        <w:t>выполнения заявленных Услуг п</w:t>
      </w:r>
      <w:r w:rsidRPr="00520AC9">
        <w:rPr>
          <w:rFonts w:ascii="Times New Roman" w:hAnsi="Times New Roman"/>
          <w:bCs/>
          <w:spacing w:val="2"/>
          <w:sz w:val="23"/>
          <w:szCs w:val="23"/>
        </w:rPr>
        <w:t>у</w:t>
      </w:r>
      <w:r w:rsidRPr="00520AC9">
        <w:rPr>
          <w:rFonts w:ascii="Times New Roman" w:hAnsi="Times New Roman"/>
          <w:bCs/>
          <w:spacing w:val="2"/>
          <w:sz w:val="23"/>
          <w:szCs w:val="23"/>
        </w:rPr>
        <w:t>тем направления Заказчику уведомления.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bCs/>
          <w:spacing w:val="2"/>
          <w:sz w:val="23"/>
          <w:szCs w:val="23"/>
        </w:rPr>
      </w:pPr>
      <w:r w:rsidRPr="00520AC9">
        <w:rPr>
          <w:rFonts w:ascii="Times New Roman" w:hAnsi="Times New Roman"/>
          <w:bCs/>
          <w:spacing w:val="2"/>
          <w:sz w:val="23"/>
          <w:szCs w:val="23"/>
        </w:rPr>
        <w:t xml:space="preserve">Передача Заказчиком Заявок в диспетчерскую службу Исполнителя и направление Исполнителем уведомления, </w:t>
      </w:r>
      <w:r w:rsidRPr="00520AC9">
        <w:rPr>
          <w:rFonts w:ascii="Times New Roman" w:hAnsi="Times New Roman"/>
          <w:bCs/>
          <w:color w:val="000000"/>
          <w:sz w:val="23"/>
          <w:szCs w:val="23"/>
        </w:rPr>
        <w:t>подтверждающего готовность оказания</w:t>
      </w:r>
      <w:r w:rsidRPr="00520AC9">
        <w:rPr>
          <w:rFonts w:ascii="Times New Roman" w:hAnsi="Times New Roman"/>
          <w:bCs/>
          <w:spacing w:val="2"/>
          <w:sz w:val="23"/>
          <w:szCs w:val="23"/>
        </w:rPr>
        <w:t xml:space="preserve"> заявленных Услуг, является согласованием Сторонами условий об объемах и месте оказания Услуг. В случае</w:t>
      </w:r>
      <w:proofErr w:type="gramStart"/>
      <w:r w:rsidRPr="00520AC9">
        <w:rPr>
          <w:rFonts w:ascii="Times New Roman" w:hAnsi="Times New Roman"/>
          <w:bCs/>
          <w:spacing w:val="2"/>
          <w:sz w:val="23"/>
          <w:szCs w:val="23"/>
        </w:rPr>
        <w:t>,</w:t>
      </w:r>
      <w:proofErr w:type="gramEnd"/>
      <w:r w:rsidRPr="00520AC9">
        <w:rPr>
          <w:rFonts w:ascii="Times New Roman" w:hAnsi="Times New Roman"/>
          <w:bCs/>
          <w:spacing w:val="2"/>
          <w:sz w:val="23"/>
          <w:szCs w:val="23"/>
        </w:rPr>
        <w:t xml:space="preserve"> если Исполнитель не ответил на Заявку Заказчика уведомлением о готовности в оказании Услуг, Заявка Заказчика считается прин</w:t>
      </w:r>
      <w:r w:rsidRPr="00520AC9">
        <w:rPr>
          <w:rFonts w:ascii="Times New Roman" w:hAnsi="Times New Roman"/>
          <w:bCs/>
          <w:spacing w:val="2"/>
          <w:sz w:val="23"/>
          <w:szCs w:val="23"/>
        </w:rPr>
        <w:t>я</w:t>
      </w:r>
      <w:r w:rsidRPr="00520AC9">
        <w:rPr>
          <w:rFonts w:ascii="Times New Roman" w:hAnsi="Times New Roman"/>
          <w:bCs/>
          <w:spacing w:val="2"/>
          <w:sz w:val="23"/>
          <w:szCs w:val="23"/>
        </w:rPr>
        <w:t xml:space="preserve">той Исполнителем и подлежащей исполнению в соответствии с содержащейся в ней информацией. 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Датой принятия Заявки Заказчика к исполнению считается дата её регистрации в журнале диспетче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р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ской службы Исполнителя или подтверждение о прочтении Заявки по электронной почте.</w:t>
      </w:r>
    </w:p>
    <w:p w:rsidR="00520AC9" w:rsidRPr="00520AC9" w:rsidRDefault="00520AC9" w:rsidP="001239A4">
      <w:pPr>
        <w:numPr>
          <w:ilvl w:val="1"/>
          <w:numId w:val="26"/>
        </w:numPr>
        <w:shd w:val="clear" w:color="auto" w:fill="FFFFFF"/>
        <w:tabs>
          <w:tab w:val="clear" w:pos="360"/>
        </w:tabs>
        <w:spacing w:before="0"/>
        <w:ind w:left="0" w:firstLine="0"/>
        <w:jc w:val="both"/>
        <w:rPr>
          <w:rFonts w:ascii="Times New Roman" w:hAnsi="Times New Roman"/>
          <w:color w:val="000000"/>
          <w:spacing w:val="-1"/>
          <w:sz w:val="23"/>
          <w:szCs w:val="23"/>
        </w:rPr>
      </w:pP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Срок оказания Услуг по Заявке Заказчика составляет один рабочий день с момента ее получ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е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ния Исполнителем.</w:t>
      </w:r>
    </w:p>
    <w:p w:rsidR="00520AC9" w:rsidRPr="00520AC9" w:rsidRDefault="00520AC9" w:rsidP="001239A4">
      <w:pPr>
        <w:numPr>
          <w:ilvl w:val="1"/>
          <w:numId w:val="26"/>
        </w:numPr>
        <w:shd w:val="clear" w:color="auto" w:fill="FFFFFF"/>
        <w:tabs>
          <w:tab w:val="clear" w:pos="360"/>
        </w:tabs>
        <w:spacing w:before="0"/>
        <w:ind w:left="0" w:firstLine="0"/>
        <w:jc w:val="both"/>
        <w:rPr>
          <w:rFonts w:ascii="Times New Roman" w:hAnsi="Times New Roman"/>
          <w:color w:val="000000"/>
          <w:spacing w:val="-1"/>
          <w:sz w:val="23"/>
          <w:szCs w:val="23"/>
        </w:rPr>
      </w:pP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Техническое обслуживание и текущий ремонт производятся по месту нахождения Оборудов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а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 xml:space="preserve">ния Заказчика. Текущий ремонт может производиться на территории Исполнителя. </w:t>
      </w:r>
    </w:p>
    <w:p w:rsidR="00520AC9" w:rsidRPr="00520AC9" w:rsidRDefault="00520AC9" w:rsidP="001239A4">
      <w:pPr>
        <w:numPr>
          <w:ilvl w:val="1"/>
          <w:numId w:val="26"/>
        </w:numPr>
        <w:shd w:val="clear" w:color="auto" w:fill="FFFFFF"/>
        <w:tabs>
          <w:tab w:val="clear" w:pos="360"/>
        </w:tabs>
        <w:spacing w:before="0"/>
        <w:ind w:left="0" w:firstLine="0"/>
        <w:jc w:val="both"/>
        <w:rPr>
          <w:rFonts w:ascii="Times New Roman" w:hAnsi="Times New Roman"/>
          <w:color w:val="000000"/>
          <w:spacing w:val="-1"/>
          <w:sz w:val="23"/>
          <w:szCs w:val="23"/>
        </w:rPr>
      </w:pPr>
      <w:r w:rsidRPr="00520AC9">
        <w:rPr>
          <w:rFonts w:ascii="Times New Roman" w:hAnsi="Times New Roman"/>
          <w:bCs/>
          <w:spacing w:val="2"/>
          <w:sz w:val="23"/>
          <w:szCs w:val="23"/>
        </w:rPr>
        <w:t>В случае оказания Услуг на территории Исполнителя, Заказчик своими силами и средствами д</w:t>
      </w:r>
      <w:r w:rsidRPr="00520AC9">
        <w:rPr>
          <w:rFonts w:ascii="Times New Roman" w:hAnsi="Times New Roman"/>
          <w:sz w:val="23"/>
          <w:szCs w:val="23"/>
        </w:rPr>
        <w:t>оставляет Оборудование для оказания Услуг на базу Исполнителя, и вывозит Оборудование после оказания Услуг в течение пяти дней со дня получения сообщения от Исполнителя о завершении ок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зания Услуг.</w:t>
      </w:r>
    </w:p>
    <w:p w:rsidR="00520AC9" w:rsidRPr="00520AC9" w:rsidRDefault="00520AC9" w:rsidP="001239A4">
      <w:pPr>
        <w:numPr>
          <w:ilvl w:val="1"/>
          <w:numId w:val="26"/>
        </w:numPr>
        <w:shd w:val="clear" w:color="auto" w:fill="FFFFFF"/>
        <w:tabs>
          <w:tab w:val="clear" w:pos="360"/>
        </w:tabs>
        <w:spacing w:before="0"/>
        <w:ind w:left="0" w:firstLine="0"/>
        <w:jc w:val="both"/>
        <w:rPr>
          <w:rFonts w:ascii="Times New Roman" w:hAnsi="Times New Roman"/>
          <w:color w:val="000000"/>
          <w:spacing w:val="-1"/>
          <w:sz w:val="23"/>
          <w:szCs w:val="23"/>
        </w:rPr>
      </w:pPr>
      <w:proofErr w:type="gramStart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Срок оказания Услуг, оказываемых на территории Исполнителя, не может превышать 10 (д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е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сяти)) календарных дней с момента доставки Заказчиком Оборудования на территорию Исполнителя и подписания представителями Сторон акта приема-передачи Оборудования.</w:t>
      </w:r>
      <w:proofErr w:type="gramEnd"/>
    </w:p>
    <w:p w:rsidR="00520AC9" w:rsidRPr="00520AC9" w:rsidRDefault="00520AC9" w:rsidP="001239A4">
      <w:pPr>
        <w:numPr>
          <w:ilvl w:val="1"/>
          <w:numId w:val="26"/>
        </w:numPr>
        <w:shd w:val="clear" w:color="auto" w:fill="FFFFFF"/>
        <w:tabs>
          <w:tab w:val="clear" w:pos="360"/>
        </w:tabs>
        <w:spacing w:before="0"/>
        <w:ind w:left="0" w:firstLine="0"/>
        <w:jc w:val="both"/>
        <w:rPr>
          <w:rFonts w:ascii="Times New Roman" w:hAnsi="Times New Roman"/>
          <w:color w:val="000000"/>
          <w:spacing w:val="-1"/>
          <w:sz w:val="23"/>
          <w:szCs w:val="23"/>
        </w:rPr>
      </w:pP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Заказчиком  на все время действия настоящего Договора назначается лицо, ответственное за эксплуатацию обслуживаемого по настоящему Договору Оборудования, а также лицо, уполномоче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н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ное решать организационные и технические вопросы, связанные с оказанием Услуг по настоящему Договору.</w:t>
      </w:r>
    </w:p>
    <w:p w:rsidR="00520AC9" w:rsidRPr="00520AC9" w:rsidRDefault="00520AC9" w:rsidP="001239A4">
      <w:pPr>
        <w:shd w:val="clear" w:color="auto" w:fill="FFFFFF"/>
        <w:tabs>
          <w:tab w:val="left" w:pos="432"/>
        </w:tabs>
        <w:spacing w:before="0"/>
        <w:ind w:left="19"/>
        <w:jc w:val="both"/>
        <w:rPr>
          <w:rFonts w:ascii="Times New Roman" w:hAnsi="Times New Roman"/>
          <w:color w:val="000000"/>
          <w:spacing w:val="-1"/>
          <w:sz w:val="23"/>
          <w:szCs w:val="23"/>
        </w:rPr>
      </w:pPr>
    </w:p>
    <w:p w:rsidR="00520AC9" w:rsidRPr="00520AC9" w:rsidRDefault="00520AC9" w:rsidP="001239A4">
      <w:pPr>
        <w:spacing w:before="0"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5. ПРАВА И ОБЯЗАННОСТИ СТОРОН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lastRenderedPageBreak/>
        <w:t>5.1.  Заказчик обязан:</w:t>
      </w:r>
    </w:p>
    <w:p w:rsidR="00520AC9" w:rsidRPr="00520AC9" w:rsidRDefault="00520AC9" w:rsidP="001239A4">
      <w:pPr>
        <w:pStyle w:val="2"/>
        <w:numPr>
          <w:ilvl w:val="2"/>
          <w:numId w:val="27"/>
        </w:numPr>
        <w:tabs>
          <w:tab w:val="clear" w:pos="720"/>
          <w:tab w:val="num" w:pos="0"/>
        </w:tabs>
        <w:spacing w:before="0" w:after="0" w:line="240" w:lineRule="auto"/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Принять и оплатить Услуги Исполнителя в размере и сроки, предусмотренные настоящим  Договором.</w:t>
      </w:r>
    </w:p>
    <w:p w:rsidR="00520AC9" w:rsidRPr="00520AC9" w:rsidRDefault="00520AC9" w:rsidP="001239A4">
      <w:pPr>
        <w:pStyle w:val="2"/>
        <w:numPr>
          <w:ilvl w:val="2"/>
          <w:numId w:val="27"/>
        </w:numPr>
        <w:tabs>
          <w:tab w:val="clear" w:pos="720"/>
          <w:tab w:val="num" w:pos="0"/>
        </w:tabs>
        <w:spacing w:before="0" w:after="0" w:line="240" w:lineRule="auto"/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520AC9">
        <w:rPr>
          <w:rFonts w:ascii="Times New Roman" w:hAnsi="Times New Roman"/>
          <w:color w:val="000000"/>
          <w:sz w:val="23"/>
          <w:szCs w:val="23"/>
        </w:rPr>
        <w:t>Определять наименование Оборудования, объем и</w:t>
      </w:r>
      <w:r w:rsidRPr="00520AC9">
        <w:rPr>
          <w:rFonts w:ascii="Times New Roman" w:hAnsi="Times New Roman"/>
          <w:sz w:val="23"/>
          <w:szCs w:val="23"/>
        </w:rPr>
        <w:t xml:space="preserve"> место (наименование объектов Заказчика) оказания Услуг, в случае оказания Услуг по Заявкам Заказчика, путем направления Исполнителю Заявок.</w:t>
      </w:r>
    </w:p>
    <w:p w:rsidR="00520AC9" w:rsidRPr="00520AC9" w:rsidRDefault="00520AC9" w:rsidP="001239A4">
      <w:pPr>
        <w:pStyle w:val="2"/>
        <w:numPr>
          <w:ilvl w:val="2"/>
          <w:numId w:val="27"/>
        </w:numPr>
        <w:tabs>
          <w:tab w:val="clear" w:pos="720"/>
          <w:tab w:val="num" w:pos="0"/>
        </w:tabs>
        <w:spacing w:before="0" w:after="0" w:line="240" w:lineRule="auto"/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Назначить своих ответственных представителей, имеющих право подписи документов, уд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стоверяющих выполнение Исполнителем объемов Услуг и предоставить Исполнителю в течение 5 (пяти) рабочих дней после заключения Договора список назначенных лиц с указанием их контактных телефонов.</w:t>
      </w:r>
    </w:p>
    <w:p w:rsidR="00520AC9" w:rsidRPr="00520AC9" w:rsidRDefault="00520AC9" w:rsidP="001239A4">
      <w:pPr>
        <w:pStyle w:val="2"/>
        <w:numPr>
          <w:ilvl w:val="2"/>
          <w:numId w:val="27"/>
        </w:numPr>
        <w:tabs>
          <w:tab w:val="clear" w:pos="720"/>
          <w:tab w:val="num" w:pos="0"/>
        </w:tabs>
        <w:spacing w:before="0" w:after="0" w:line="240" w:lineRule="auto"/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Представлять персоналу Исполнителя сведения, необходимые для качественного выполнения Исполнителем своих обязательств по настоящему Договору.</w:t>
      </w:r>
    </w:p>
    <w:p w:rsidR="00520AC9" w:rsidRPr="00520AC9" w:rsidRDefault="00520AC9" w:rsidP="001239A4">
      <w:pPr>
        <w:pStyle w:val="2"/>
        <w:numPr>
          <w:ilvl w:val="2"/>
          <w:numId w:val="27"/>
        </w:numPr>
        <w:tabs>
          <w:tab w:val="clear" w:pos="720"/>
          <w:tab w:val="num" w:pos="0"/>
        </w:tabs>
        <w:spacing w:before="0" w:after="0" w:line="240" w:lineRule="auto"/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Обеспечить доступ персонала Исполнителя и транспорта, обслуживающего Исполнителя, н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обходимыми документами для беспрепятственного доступа к объектам Заказчика, на которых нах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 xml:space="preserve">дится Оборудование, подлежащее оказанию Услуг, и обратно. </w:t>
      </w:r>
    </w:p>
    <w:p w:rsidR="00520AC9" w:rsidRPr="00520AC9" w:rsidRDefault="00520AC9" w:rsidP="001239A4">
      <w:pPr>
        <w:pStyle w:val="2"/>
        <w:numPr>
          <w:ilvl w:val="2"/>
          <w:numId w:val="27"/>
        </w:numPr>
        <w:tabs>
          <w:tab w:val="clear" w:pos="720"/>
          <w:tab w:val="num" w:pos="0"/>
        </w:tabs>
        <w:spacing w:before="0" w:after="0" w:line="240" w:lineRule="auto"/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Передавать Оборудование Исполнителю в случае оказания Услуг на территории Исполнителя и принимать от Исполнителя по окончании оказания Услуг на основании акта приема-передачи, по</w:t>
      </w:r>
      <w:r w:rsidRPr="00520AC9">
        <w:rPr>
          <w:rFonts w:ascii="Times New Roman" w:hAnsi="Times New Roman"/>
          <w:sz w:val="23"/>
          <w:szCs w:val="23"/>
        </w:rPr>
        <w:t>д</w:t>
      </w:r>
      <w:r w:rsidRPr="00520AC9">
        <w:rPr>
          <w:rFonts w:ascii="Times New Roman" w:hAnsi="Times New Roman"/>
          <w:sz w:val="23"/>
          <w:szCs w:val="23"/>
        </w:rPr>
        <w:t>писываемого представителями обеих Сторон.</w:t>
      </w:r>
    </w:p>
    <w:p w:rsidR="00520AC9" w:rsidRPr="00520AC9" w:rsidRDefault="00520AC9" w:rsidP="001239A4">
      <w:pPr>
        <w:pStyle w:val="2"/>
        <w:numPr>
          <w:ilvl w:val="2"/>
          <w:numId w:val="27"/>
        </w:numPr>
        <w:shd w:val="clear" w:color="auto" w:fill="FFFFFF"/>
        <w:tabs>
          <w:tab w:val="clear" w:pos="720"/>
          <w:tab w:val="num" w:pos="0"/>
        </w:tabs>
        <w:spacing w:before="0" w:after="0" w:line="240" w:lineRule="auto"/>
        <w:ind w:left="0" w:firstLine="0"/>
        <w:jc w:val="both"/>
        <w:rPr>
          <w:rFonts w:ascii="Times New Roman" w:hAnsi="Times New Roman"/>
          <w:color w:val="000000"/>
          <w:spacing w:val="1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Содержать помещения вентиляционных камер в надлежащем состоянии, с соблюдением норм пожарной безопасности, техники безопасности, санитарных правил и норм.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5.2. Заказчик вправе:</w:t>
      </w:r>
    </w:p>
    <w:p w:rsidR="00520AC9" w:rsidRPr="00520AC9" w:rsidRDefault="00520AC9" w:rsidP="001239A4">
      <w:pPr>
        <w:numPr>
          <w:ilvl w:val="2"/>
          <w:numId w:val="28"/>
        </w:numPr>
        <w:spacing w:before="0"/>
        <w:ind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В любое время проверять и контролировать: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ход и качество Услуг;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сроки оказания Услуг;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объем оказания Услуг;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соблюдения персоналом Исполнителя, привлеченным для оказания Услуг, требований охраны тр</w:t>
      </w:r>
      <w:r w:rsidRPr="00520AC9">
        <w:rPr>
          <w:rFonts w:ascii="Times New Roman" w:hAnsi="Times New Roman"/>
          <w:sz w:val="23"/>
          <w:szCs w:val="23"/>
        </w:rPr>
        <w:t>у</w:t>
      </w:r>
      <w:r w:rsidRPr="00520AC9">
        <w:rPr>
          <w:rFonts w:ascii="Times New Roman" w:hAnsi="Times New Roman"/>
          <w:sz w:val="23"/>
          <w:szCs w:val="23"/>
        </w:rPr>
        <w:t>да и техники безопасности, локальных нормативных актов Заказчика;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квалификацию персонала Исполнителя, оказывающего Услуги;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выполнение Исполнителем иных требований настоящего Договора.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5.2.2. Требовать от Исполнителя устранения замечаний и недостатков, выявленных Заказчиком, к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торые могут носить как общий характер, так и касаться конкретных вопросов, относящихся к Усл</w:t>
      </w:r>
      <w:r w:rsidRPr="00520AC9">
        <w:rPr>
          <w:rFonts w:ascii="Times New Roman" w:hAnsi="Times New Roman"/>
          <w:sz w:val="23"/>
          <w:szCs w:val="23"/>
        </w:rPr>
        <w:t>у</w:t>
      </w:r>
      <w:r w:rsidRPr="00520AC9">
        <w:rPr>
          <w:rFonts w:ascii="Times New Roman" w:hAnsi="Times New Roman"/>
          <w:sz w:val="23"/>
          <w:szCs w:val="23"/>
        </w:rPr>
        <w:t>гам.</w:t>
      </w:r>
    </w:p>
    <w:p w:rsidR="00520AC9" w:rsidRPr="00520AC9" w:rsidRDefault="00520AC9" w:rsidP="001239A4">
      <w:pPr>
        <w:numPr>
          <w:ilvl w:val="2"/>
          <w:numId w:val="29"/>
        </w:numPr>
        <w:tabs>
          <w:tab w:val="left" w:pos="1210"/>
          <w:tab w:val="left" w:pos="1430"/>
        </w:tabs>
        <w:spacing w:before="0"/>
        <w:ind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color w:val="000000"/>
          <w:sz w:val="23"/>
          <w:szCs w:val="23"/>
        </w:rPr>
        <w:t xml:space="preserve">  Устанавливать сроки устранения Исполнителем недостатков.</w:t>
      </w:r>
    </w:p>
    <w:p w:rsidR="00520AC9" w:rsidRPr="00520AC9" w:rsidRDefault="00520AC9" w:rsidP="001239A4">
      <w:pPr>
        <w:numPr>
          <w:ilvl w:val="2"/>
          <w:numId w:val="29"/>
        </w:numPr>
        <w:tabs>
          <w:tab w:val="clear" w:pos="720"/>
          <w:tab w:val="num" w:pos="0"/>
          <w:tab w:val="left" w:pos="1210"/>
          <w:tab w:val="left" w:pos="143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 Требовать от Исполнителя представления сертификатов, лицензий, разрешений и пр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чих документов, удостоверяющих готовность Исполнителя оказывать Услуги.</w:t>
      </w:r>
    </w:p>
    <w:p w:rsidR="00520AC9" w:rsidRPr="00520AC9" w:rsidRDefault="00520AC9" w:rsidP="001239A4">
      <w:pPr>
        <w:numPr>
          <w:ilvl w:val="2"/>
          <w:numId w:val="29"/>
        </w:numPr>
        <w:tabs>
          <w:tab w:val="clear" w:pos="720"/>
          <w:tab w:val="num" w:pos="0"/>
          <w:tab w:val="left" w:pos="1210"/>
          <w:tab w:val="left" w:pos="143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 В любое время полностью или частично приостановить оказание Услуг, путем уведо</w:t>
      </w:r>
      <w:r w:rsidRPr="00520AC9">
        <w:rPr>
          <w:rFonts w:ascii="Times New Roman" w:hAnsi="Times New Roman"/>
          <w:sz w:val="23"/>
          <w:szCs w:val="23"/>
        </w:rPr>
        <w:t>м</w:t>
      </w:r>
      <w:r w:rsidRPr="00520AC9">
        <w:rPr>
          <w:rFonts w:ascii="Times New Roman" w:hAnsi="Times New Roman"/>
          <w:sz w:val="23"/>
          <w:szCs w:val="23"/>
        </w:rPr>
        <w:t xml:space="preserve">ления Исполнителя, указав дату, с которой Услуги должны быть приостановлены, а также в любое время возобновить </w:t>
      </w:r>
      <w:proofErr w:type="gramStart"/>
      <w:r w:rsidRPr="00520AC9">
        <w:rPr>
          <w:rFonts w:ascii="Times New Roman" w:hAnsi="Times New Roman"/>
          <w:sz w:val="23"/>
          <w:szCs w:val="23"/>
        </w:rPr>
        <w:t>оказание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Исполнителем Услуг, уведомив об этом Исполнителя.</w:t>
      </w:r>
    </w:p>
    <w:p w:rsidR="00520AC9" w:rsidRPr="00520AC9" w:rsidRDefault="00520AC9" w:rsidP="001239A4">
      <w:pPr>
        <w:numPr>
          <w:ilvl w:val="2"/>
          <w:numId w:val="29"/>
        </w:numPr>
        <w:tabs>
          <w:tab w:val="clear" w:pos="720"/>
          <w:tab w:val="num" w:pos="0"/>
          <w:tab w:val="left" w:pos="1210"/>
          <w:tab w:val="left" w:pos="143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вора.</w:t>
      </w:r>
    </w:p>
    <w:p w:rsidR="00520AC9" w:rsidRPr="00520AC9" w:rsidRDefault="00520AC9" w:rsidP="001239A4">
      <w:pPr>
        <w:numPr>
          <w:ilvl w:val="2"/>
          <w:numId w:val="29"/>
        </w:numPr>
        <w:tabs>
          <w:tab w:val="clear" w:pos="720"/>
          <w:tab w:val="num" w:pos="0"/>
          <w:tab w:val="left" w:pos="1210"/>
          <w:tab w:val="left" w:pos="143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 Требовать от Исполнителя доработки предоставленной им информации, сведений, да</w:t>
      </w:r>
      <w:r w:rsidRPr="00520AC9">
        <w:rPr>
          <w:rFonts w:ascii="Times New Roman" w:hAnsi="Times New Roman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>ных, отчетов, если таковые составлены с нарушением требований Заказчика к оформлению (соде</w:t>
      </w:r>
      <w:r w:rsidRPr="00520AC9">
        <w:rPr>
          <w:rFonts w:ascii="Times New Roman" w:hAnsi="Times New Roman"/>
          <w:sz w:val="23"/>
          <w:szCs w:val="23"/>
        </w:rPr>
        <w:t>р</w:t>
      </w:r>
      <w:r w:rsidRPr="00520AC9">
        <w:rPr>
          <w:rFonts w:ascii="Times New Roman" w:hAnsi="Times New Roman"/>
          <w:sz w:val="23"/>
          <w:szCs w:val="23"/>
        </w:rPr>
        <w:t>жанию).</w:t>
      </w:r>
    </w:p>
    <w:p w:rsidR="00520AC9" w:rsidRPr="00520AC9" w:rsidRDefault="00520AC9" w:rsidP="001239A4">
      <w:pPr>
        <w:numPr>
          <w:ilvl w:val="2"/>
          <w:numId w:val="29"/>
        </w:numPr>
        <w:tabs>
          <w:tab w:val="clear" w:pos="720"/>
          <w:tab w:val="num" w:pos="0"/>
          <w:tab w:val="left" w:pos="1210"/>
          <w:tab w:val="left" w:pos="143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 Отдавать распоряжения, относящиеся к исполнению настоящего Договора и требовать от Исполнителя их исполнения.</w:t>
      </w:r>
    </w:p>
    <w:p w:rsidR="00520AC9" w:rsidRPr="00520AC9" w:rsidRDefault="00520AC9" w:rsidP="001239A4">
      <w:pPr>
        <w:numPr>
          <w:ilvl w:val="2"/>
          <w:numId w:val="29"/>
        </w:numPr>
        <w:tabs>
          <w:tab w:val="clear" w:pos="720"/>
          <w:tab w:val="num" w:pos="0"/>
          <w:tab w:val="left" w:pos="1210"/>
          <w:tab w:val="left" w:pos="143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 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</w:t>
      </w:r>
      <w:r w:rsidRPr="00520AC9">
        <w:rPr>
          <w:sz w:val="23"/>
          <w:szCs w:val="23"/>
        </w:rPr>
        <w:t xml:space="preserve"> </w:t>
      </w:r>
      <w:r w:rsidRPr="00520AC9">
        <w:rPr>
          <w:rFonts w:ascii="Times New Roman" w:hAnsi="Times New Roman"/>
          <w:sz w:val="23"/>
          <w:szCs w:val="23"/>
        </w:rPr>
        <w:t>потребовав передачи результата Услуг полученного Исполнителем на дату расторжения Договора.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При расторжении Заказчиком Договора (отказа Заказчика от исполнения договора) в случаях, пред</w:t>
      </w:r>
      <w:r w:rsidRPr="00520AC9">
        <w:rPr>
          <w:rFonts w:ascii="Times New Roman" w:hAnsi="Times New Roman"/>
          <w:sz w:val="23"/>
          <w:szCs w:val="23"/>
        </w:rPr>
        <w:t>у</w:t>
      </w:r>
      <w:r w:rsidRPr="00520AC9">
        <w:rPr>
          <w:rFonts w:ascii="Times New Roman" w:hAnsi="Times New Roman"/>
          <w:sz w:val="23"/>
          <w:szCs w:val="23"/>
        </w:rPr>
        <w:t>смотренных законом, либо настоящим Договором, Заказчик возмещает Исполнителю стоимость фа</w:t>
      </w:r>
      <w:r w:rsidRPr="00520AC9">
        <w:rPr>
          <w:rFonts w:ascii="Times New Roman" w:hAnsi="Times New Roman"/>
          <w:sz w:val="23"/>
          <w:szCs w:val="23"/>
        </w:rPr>
        <w:t>к</w:t>
      </w:r>
      <w:r w:rsidRPr="00520AC9">
        <w:rPr>
          <w:rFonts w:ascii="Times New Roman" w:hAnsi="Times New Roman"/>
          <w:sz w:val="23"/>
          <w:szCs w:val="23"/>
        </w:rPr>
        <w:t xml:space="preserve">тически исполненных обязательств Исполнителя на основании подтверждающих документов. При </w:t>
      </w:r>
      <w:r w:rsidRPr="00520AC9">
        <w:rPr>
          <w:rFonts w:ascii="Times New Roman" w:hAnsi="Times New Roman"/>
          <w:sz w:val="23"/>
          <w:szCs w:val="23"/>
        </w:rPr>
        <w:lastRenderedPageBreak/>
        <w:t>этом стоимость исполненных, на дату расторжения Договора, обязательств определяется совместно представителями Сторон.</w:t>
      </w:r>
    </w:p>
    <w:p w:rsidR="00520AC9" w:rsidRPr="00520AC9" w:rsidRDefault="00520AC9" w:rsidP="001239A4">
      <w:pPr>
        <w:numPr>
          <w:ilvl w:val="2"/>
          <w:numId w:val="29"/>
        </w:numPr>
        <w:shd w:val="clear" w:color="auto" w:fill="FFFFFF"/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Самостоятельно, либо с привлечением третьих лиц, устранять недостатки допущенные И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t>полнителем при оказании Услуг, а также требовать от Исполнителя возмещения расходов Заказчика понесенных последним в связи с устранением недостатков.</w:t>
      </w:r>
    </w:p>
    <w:p w:rsidR="00520AC9" w:rsidRPr="00520AC9" w:rsidRDefault="00520AC9" w:rsidP="001239A4">
      <w:pPr>
        <w:numPr>
          <w:ilvl w:val="2"/>
          <w:numId w:val="29"/>
        </w:numPr>
        <w:shd w:val="clear" w:color="auto" w:fill="FFFFFF"/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520AC9">
        <w:rPr>
          <w:rFonts w:ascii="Times New Roman" w:hAnsi="Times New Roman"/>
          <w:bCs/>
          <w:sz w:val="23"/>
          <w:szCs w:val="23"/>
        </w:rPr>
        <w:t xml:space="preserve"> </w:t>
      </w:r>
      <w:proofErr w:type="gramStart"/>
      <w:r w:rsidRPr="00520AC9">
        <w:rPr>
          <w:rFonts w:ascii="Times New Roman" w:hAnsi="Times New Roman"/>
          <w:sz w:val="23"/>
          <w:szCs w:val="23"/>
        </w:rPr>
        <w:t>Расторгнуть Договор в одностороннем порядке без возмещения Исполнителю убытков в сл</w:t>
      </w:r>
      <w:r w:rsidRPr="00520AC9">
        <w:rPr>
          <w:rFonts w:ascii="Times New Roman" w:hAnsi="Times New Roman"/>
          <w:sz w:val="23"/>
          <w:szCs w:val="23"/>
        </w:rPr>
        <w:t>у</w:t>
      </w:r>
      <w:r w:rsidRPr="00520AC9">
        <w:rPr>
          <w:rFonts w:ascii="Times New Roman" w:hAnsi="Times New Roman"/>
          <w:sz w:val="23"/>
          <w:szCs w:val="23"/>
        </w:rPr>
        <w:t xml:space="preserve">чаях: если Исполнитель не приступил к оказанию Услуг в течение </w:t>
      </w:r>
      <w:bookmarkStart w:id="1" w:name="ТекстовоеПоле457"/>
      <w:bookmarkStart w:id="2" w:name="ТекстовоеПоле729"/>
      <w:r w:rsidRPr="00520AC9">
        <w:rPr>
          <w:rFonts w:ascii="Times New Roman" w:hAnsi="Times New Roman"/>
          <w:sz w:val="23"/>
          <w:szCs w:val="23"/>
        </w:rPr>
        <w:t>5 (пяти)</w:t>
      </w:r>
      <w:bookmarkEnd w:id="1"/>
      <w:bookmarkEnd w:id="2"/>
      <w:r w:rsidRPr="00520AC9">
        <w:rPr>
          <w:rFonts w:ascii="Times New Roman" w:hAnsi="Times New Roman"/>
          <w:sz w:val="23"/>
          <w:szCs w:val="23"/>
        </w:rPr>
        <w:t xml:space="preserve"> дней с согласованного Сторонами срока начала оказания Услуг не по вине Заказчика, неоднократного или длящегося более 1 (одного) месяца нарушения Исполнителем обязательств по Договору, письменно предупредив И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t>полнителя не менее чем за 2 (два) календарных дня до даты расторжения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Договора.</w:t>
      </w:r>
    </w:p>
    <w:p w:rsidR="00520AC9" w:rsidRPr="00520AC9" w:rsidRDefault="00520AC9" w:rsidP="001239A4">
      <w:pPr>
        <w:numPr>
          <w:ilvl w:val="2"/>
          <w:numId w:val="29"/>
        </w:numPr>
        <w:shd w:val="clear" w:color="auto" w:fill="FFFFFF"/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520AC9">
        <w:rPr>
          <w:rFonts w:ascii="Times New Roman" w:hAnsi="Times New Roman"/>
          <w:bCs/>
          <w:sz w:val="23"/>
          <w:szCs w:val="23"/>
        </w:rPr>
        <w:t xml:space="preserve"> </w:t>
      </w:r>
      <w:r w:rsidRPr="00520AC9">
        <w:rPr>
          <w:rFonts w:ascii="Times New Roman" w:hAnsi="Times New Roman"/>
          <w:sz w:val="23"/>
          <w:szCs w:val="23"/>
        </w:rPr>
        <w:t>Запретить доступ на территорию Заказчика, иностранным гражданам и лицам без гражда</w:t>
      </w:r>
      <w:r w:rsidRPr="00520AC9">
        <w:rPr>
          <w:rFonts w:ascii="Times New Roman" w:hAnsi="Times New Roman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>ства, привлекаемым Исполнителем (если Заказчиком будет выявлено, что использование Исполнит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лем труда указанных лиц нарушает миграционное законодательство), а также физическим лицам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520AC9" w:rsidRPr="00520AC9" w:rsidRDefault="00520AC9" w:rsidP="001239A4">
      <w:pPr>
        <w:numPr>
          <w:ilvl w:val="2"/>
          <w:numId w:val="29"/>
        </w:numPr>
        <w:shd w:val="clear" w:color="auto" w:fill="FFFFFF"/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520AC9">
        <w:rPr>
          <w:rFonts w:ascii="Times New Roman" w:hAnsi="Times New Roman"/>
          <w:bCs/>
          <w:sz w:val="23"/>
          <w:szCs w:val="23"/>
        </w:rPr>
        <w:t xml:space="preserve"> </w:t>
      </w:r>
      <w:r w:rsidRPr="00520AC9">
        <w:rPr>
          <w:rFonts w:ascii="Times New Roman" w:hAnsi="Times New Roman"/>
          <w:sz w:val="23"/>
          <w:szCs w:val="23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520AC9" w:rsidRPr="00520AC9" w:rsidRDefault="00520AC9" w:rsidP="001239A4">
      <w:pPr>
        <w:numPr>
          <w:ilvl w:val="2"/>
          <w:numId w:val="29"/>
        </w:numPr>
        <w:shd w:val="clear" w:color="auto" w:fill="FFFFFF"/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Cs/>
          <w:sz w:val="23"/>
          <w:szCs w:val="23"/>
        </w:rPr>
        <w:t xml:space="preserve"> </w:t>
      </w:r>
      <w:r w:rsidRPr="00520AC9">
        <w:rPr>
          <w:rFonts w:ascii="Times New Roman" w:hAnsi="Times New Roman"/>
          <w:bCs/>
          <w:color w:val="000000"/>
          <w:sz w:val="23"/>
          <w:szCs w:val="23"/>
        </w:rPr>
        <w:t>Требовать от Исполнителя замены персонала, Субподрядчиков.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5.3. Исполнитель обязан: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Оказывать Услуги с надлежащим качеством, в объеме и в сроки, установленные в соотве</w:t>
      </w:r>
      <w:r w:rsidRPr="00520AC9">
        <w:rPr>
          <w:rFonts w:ascii="Times New Roman" w:hAnsi="Times New Roman"/>
          <w:sz w:val="23"/>
          <w:szCs w:val="23"/>
        </w:rPr>
        <w:t>т</w:t>
      </w:r>
      <w:r w:rsidRPr="00520AC9">
        <w:rPr>
          <w:rFonts w:ascii="Times New Roman" w:hAnsi="Times New Roman"/>
          <w:sz w:val="23"/>
          <w:szCs w:val="23"/>
        </w:rPr>
        <w:t>ствии с настоящим Договором, а также в соответствии с локальными нормативными актами Заказч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ка, требованиями действующего законодательства РФ и настоящего Договора.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Обеспечить выполнение необходимых мероприятий в области промышленной, пожарной бе</w:t>
      </w:r>
      <w:r w:rsidRPr="00520AC9">
        <w:rPr>
          <w:rFonts w:ascii="Times New Roman" w:hAnsi="Times New Roman"/>
          <w:sz w:val="23"/>
          <w:szCs w:val="23"/>
        </w:rPr>
        <w:t>з</w:t>
      </w:r>
      <w:r w:rsidRPr="00520AC9">
        <w:rPr>
          <w:rFonts w:ascii="Times New Roman" w:hAnsi="Times New Roman"/>
          <w:sz w:val="23"/>
          <w:szCs w:val="23"/>
        </w:rPr>
        <w:t>опасности, охраны труда, охраны окружающей среды, рационального использования природных р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сурсов.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Соблюдать требования к Оборудованию, материалам, устройствам, инструментам и присп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соблениям, используемым в ходе оказания Услуг, направленных на реализацию настоящего Догов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ра, и их эксплуатации, хранению, транспортировке и т.д., установленные действующим законод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тельством и нормативными актами РФ, локальными нормативными актами Заказчика.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Поручать оказание Услуг работникам, имеющим необходимую квалификацию.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Организовать работу по безопасности дорожного движения на территории Заказчика в соо</w:t>
      </w:r>
      <w:r w:rsidRPr="00520AC9">
        <w:rPr>
          <w:rFonts w:ascii="Times New Roman" w:hAnsi="Times New Roman"/>
          <w:sz w:val="23"/>
          <w:szCs w:val="23"/>
        </w:rPr>
        <w:t>т</w:t>
      </w:r>
      <w:r w:rsidRPr="00520AC9">
        <w:rPr>
          <w:rFonts w:ascii="Times New Roman" w:hAnsi="Times New Roman"/>
          <w:sz w:val="23"/>
          <w:szCs w:val="23"/>
        </w:rPr>
        <w:t xml:space="preserve">ветствии с требованиями законодательных и нормативных актов РФ, локальных нормативных актов Заказчика. Осуществлять </w:t>
      </w:r>
      <w:proofErr w:type="gramStart"/>
      <w:r w:rsidRPr="00520AC9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соблюдением водителями и машинистами самоходной (спец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альной) техники Исполнителя и третьих лиц, привлеченных Исполнителем, Правил дорожного дв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</w:t>
      </w:r>
      <w:r w:rsidRPr="00520AC9">
        <w:rPr>
          <w:rFonts w:ascii="Times New Roman" w:hAnsi="Times New Roman"/>
          <w:sz w:val="23"/>
          <w:szCs w:val="23"/>
        </w:rPr>
        <w:t>р</w:t>
      </w:r>
      <w:r w:rsidRPr="00520AC9">
        <w:rPr>
          <w:rFonts w:ascii="Times New Roman" w:hAnsi="Times New Roman"/>
          <w:sz w:val="23"/>
          <w:szCs w:val="23"/>
        </w:rPr>
        <w:t>ме.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Незамедлительно информировать Заказчика обо всех технических инцидентах, авариях, несчастных случаях, пожарах, произошедших при оказании Услуг по настоящему Договору; орган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зовать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тельством РФ и внутренними нормативными актами Заказчика, комиссией с обязательным участием представителей Заказчика, Исполнителя и при необходимости – привлекаемых Исполнителем трет</w:t>
      </w:r>
      <w:r w:rsidRPr="00520AC9">
        <w:rPr>
          <w:rFonts w:ascii="Times New Roman" w:hAnsi="Times New Roman"/>
          <w:sz w:val="23"/>
          <w:szCs w:val="23"/>
        </w:rPr>
        <w:t>ь</w:t>
      </w:r>
      <w:r w:rsidRPr="00520AC9">
        <w:rPr>
          <w:rFonts w:ascii="Times New Roman" w:hAnsi="Times New Roman"/>
          <w:sz w:val="23"/>
          <w:szCs w:val="23"/>
        </w:rPr>
        <w:t>их лиц, а также представителей уполномоченных государственных органов в случаях, предусмо</w:t>
      </w:r>
      <w:r w:rsidRPr="00520AC9">
        <w:rPr>
          <w:rFonts w:ascii="Times New Roman" w:hAnsi="Times New Roman"/>
          <w:sz w:val="23"/>
          <w:szCs w:val="23"/>
        </w:rPr>
        <w:t>т</w:t>
      </w:r>
      <w:r w:rsidRPr="00520AC9">
        <w:rPr>
          <w:rFonts w:ascii="Times New Roman" w:hAnsi="Times New Roman"/>
          <w:sz w:val="23"/>
          <w:szCs w:val="23"/>
        </w:rPr>
        <w:t>ренных действующим законодательством РФ. Отказ от участия в комиссии не допускается.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Иметь выданные в соответствии с требованиями законодательства РФ, и предъявлять Зака</w:t>
      </w:r>
      <w:r w:rsidRPr="00520AC9">
        <w:rPr>
          <w:rFonts w:ascii="Times New Roman" w:hAnsi="Times New Roman"/>
          <w:sz w:val="23"/>
          <w:szCs w:val="23"/>
        </w:rPr>
        <w:t>з</w:t>
      </w:r>
      <w:r w:rsidRPr="00520AC9">
        <w:rPr>
          <w:rFonts w:ascii="Times New Roman" w:hAnsi="Times New Roman"/>
          <w:sz w:val="23"/>
          <w:szCs w:val="23"/>
        </w:rPr>
        <w:t>чику (по его требованию) все сертификаты, лицензии, разрешения и прочие документы, удостовер</w:t>
      </w:r>
      <w:r w:rsidRPr="00520AC9">
        <w:rPr>
          <w:rFonts w:ascii="Times New Roman" w:hAnsi="Times New Roman"/>
          <w:sz w:val="23"/>
          <w:szCs w:val="23"/>
        </w:rPr>
        <w:t>я</w:t>
      </w:r>
      <w:r w:rsidRPr="00520AC9">
        <w:rPr>
          <w:rFonts w:ascii="Times New Roman" w:hAnsi="Times New Roman"/>
          <w:sz w:val="23"/>
          <w:szCs w:val="23"/>
        </w:rPr>
        <w:t>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нодательством РФ.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Cs/>
          <w:color w:val="000000"/>
          <w:sz w:val="23"/>
          <w:szCs w:val="23"/>
        </w:rPr>
        <w:lastRenderedPageBreak/>
        <w:t xml:space="preserve">Обеспечить принятие </w:t>
      </w:r>
      <w:r w:rsidRPr="00520AC9">
        <w:rPr>
          <w:rFonts w:ascii="Times New Roman" w:hAnsi="Times New Roman"/>
          <w:bCs/>
          <w:sz w:val="23"/>
          <w:szCs w:val="23"/>
        </w:rPr>
        <w:t>всего передаваемого Заказчиком в соответствии с настоящим Догов</w:t>
      </w:r>
      <w:r w:rsidRPr="00520AC9">
        <w:rPr>
          <w:rFonts w:ascii="Times New Roman" w:hAnsi="Times New Roman"/>
          <w:bCs/>
          <w:sz w:val="23"/>
          <w:szCs w:val="23"/>
        </w:rPr>
        <w:t>о</w:t>
      </w:r>
      <w:r w:rsidRPr="00520AC9">
        <w:rPr>
          <w:rFonts w:ascii="Times New Roman" w:hAnsi="Times New Roman"/>
          <w:bCs/>
          <w:sz w:val="23"/>
          <w:szCs w:val="23"/>
        </w:rPr>
        <w:t>ром, включая документацию, Заявки, данные и сведения, необходимые Исполнителю для надлеж</w:t>
      </w:r>
      <w:r w:rsidRPr="00520AC9">
        <w:rPr>
          <w:rFonts w:ascii="Times New Roman" w:hAnsi="Times New Roman"/>
          <w:bCs/>
          <w:sz w:val="23"/>
          <w:szCs w:val="23"/>
        </w:rPr>
        <w:t>а</w:t>
      </w:r>
      <w:r w:rsidRPr="00520AC9">
        <w:rPr>
          <w:rFonts w:ascii="Times New Roman" w:hAnsi="Times New Roman"/>
          <w:bCs/>
          <w:sz w:val="23"/>
          <w:szCs w:val="23"/>
        </w:rPr>
        <w:t>щего исполнения обязательств.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Cs/>
          <w:sz w:val="23"/>
          <w:szCs w:val="23"/>
        </w:rPr>
        <w:t xml:space="preserve">Рассматривать передаваемые Заказчиком Заявки в случаях, предусмотренных условиями настоящего Договора, устанавливающие </w:t>
      </w:r>
      <w:r w:rsidRPr="00520AC9">
        <w:rPr>
          <w:rFonts w:ascii="Times New Roman" w:hAnsi="Times New Roman"/>
          <w:bCs/>
          <w:color w:val="000000"/>
          <w:sz w:val="23"/>
          <w:szCs w:val="23"/>
        </w:rPr>
        <w:t>объем,</w:t>
      </w:r>
      <w:r w:rsidRPr="00520AC9">
        <w:rPr>
          <w:rFonts w:ascii="Times New Roman" w:hAnsi="Times New Roman"/>
          <w:bCs/>
          <w:spacing w:val="2"/>
          <w:sz w:val="23"/>
          <w:szCs w:val="23"/>
        </w:rPr>
        <w:t xml:space="preserve"> сроки и место оказания Услуг, в течение 1 (одного) дня с момента их получения, и подтверждать готовность оказания заявленных Услуг путем направления Заказчику уведомления не позднее, чем за 4 (четыре</w:t>
      </w:r>
      <w:proofErr w:type="gramStart"/>
      <w:r w:rsidRPr="00520AC9">
        <w:rPr>
          <w:rFonts w:ascii="Times New Roman" w:hAnsi="Times New Roman"/>
          <w:bCs/>
          <w:spacing w:val="2"/>
          <w:sz w:val="23"/>
          <w:szCs w:val="23"/>
        </w:rPr>
        <w:t xml:space="preserve"> )</w:t>
      </w:r>
      <w:proofErr w:type="gramEnd"/>
      <w:r w:rsidRPr="00520AC9">
        <w:rPr>
          <w:rFonts w:ascii="Times New Roman" w:hAnsi="Times New Roman"/>
          <w:bCs/>
          <w:spacing w:val="2"/>
          <w:sz w:val="23"/>
          <w:szCs w:val="23"/>
        </w:rPr>
        <w:t xml:space="preserve">  часа до начала срока оказания Услуг, указанного в Заявке Заказчика.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Соблюдать/выполнять требования следующих локальных нормативных актов Заказчика, п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реданных по Акту приема-передачи (Приложение № 4):</w:t>
      </w:r>
    </w:p>
    <w:p w:rsidR="00520AC9" w:rsidRPr="00520AC9" w:rsidRDefault="00520AC9" w:rsidP="001239A4">
      <w:pPr>
        <w:pStyle w:val="BodyTextIndent31"/>
        <w:tabs>
          <w:tab w:val="num" w:pos="540"/>
          <w:tab w:val="num" w:pos="993"/>
        </w:tabs>
        <w:spacing w:before="0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Cs/>
          <w:sz w:val="23"/>
          <w:szCs w:val="23"/>
        </w:rPr>
        <w:t>- Регламента взаимодействия структурных подразделений открытого акционерного общества «Сла</w:t>
      </w:r>
      <w:r w:rsidRPr="00520AC9">
        <w:rPr>
          <w:rFonts w:ascii="Times New Roman" w:hAnsi="Times New Roman"/>
          <w:bCs/>
          <w:sz w:val="23"/>
          <w:szCs w:val="23"/>
        </w:rPr>
        <w:t>в</w:t>
      </w:r>
      <w:r w:rsidRPr="00520AC9">
        <w:rPr>
          <w:rFonts w:ascii="Times New Roman" w:hAnsi="Times New Roman"/>
          <w:bCs/>
          <w:sz w:val="23"/>
          <w:szCs w:val="23"/>
        </w:rPr>
        <w:t>нефть-Мегионнефтегаз», подрядных организаций и охранных предприятий при обнаружении пр</w:t>
      </w:r>
      <w:r w:rsidRPr="00520AC9">
        <w:rPr>
          <w:rFonts w:ascii="Times New Roman" w:hAnsi="Times New Roman"/>
          <w:bCs/>
          <w:sz w:val="23"/>
          <w:szCs w:val="23"/>
        </w:rPr>
        <w:t>и</w:t>
      </w:r>
      <w:r w:rsidRPr="00520AC9">
        <w:rPr>
          <w:rFonts w:ascii="Times New Roman" w:hAnsi="Times New Roman"/>
          <w:bCs/>
          <w:sz w:val="23"/>
          <w:szCs w:val="23"/>
        </w:rPr>
        <w:t>знаков хищения имущества открытого акционерного общества «Славнефть-Мегионнефтегаз»</w:t>
      </w:r>
      <w:r w:rsidRPr="00520AC9">
        <w:rPr>
          <w:rFonts w:ascii="Times New Roman" w:hAnsi="Times New Roman"/>
          <w:sz w:val="23"/>
          <w:szCs w:val="23"/>
        </w:rPr>
        <w:t>;</w:t>
      </w:r>
    </w:p>
    <w:p w:rsidR="00520AC9" w:rsidRPr="00520AC9" w:rsidRDefault="00520AC9" w:rsidP="001239A4">
      <w:pPr>
        <w:pStyle w:val="BodyTextIndent31"/>
        <w:tabs>
          <w:tab w:val="num" w:pos="540"/>
          <w:tab w:val="num" w:pos="993"/>
        </w:tabs>
        <w:spacing w:before="0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Стандарта «Общие требования, предъявляемые к подрядным организациям в открытом акционе</w:t>
      </w:r>
      <w:r w:rsidRPr="00520AC9">
        <w:rPr>
          <w:rFonts w:ascii="Times New Roman" w:hAnsi="Times New Roman"/>
          <w:sz w:val="23"/>
          <w:szCs w:val="23"/>
        </w:rPr>
        <w:t>р</w:t>
      </w:r>
      <w:r w:rsidRPr="00520AC9">
        <w:rPr>
          <w:rFonts w:ascii="Times New Roman" w:hAnsi="Times New Roman"/>
          <w:sz w:val="23"/>
          <w:szCs w:val="23"/>
        </w:rPr>
        <w:t>ном обществе «Славнефть-Мегионнефтегаз» в области охраны труда, промышленной, пожарной и экологической безопасности»;</w:t>
      </w:r>
    </w:p>
    <w:p w:rsidR="00520AC9" w:rsidRPr="00520AC9" w:rsidRDefault="00520AC9" w:rsidP="001239A4">
      <w:pPr>
        <w:pStyle w:val="BodyTextIndent31"/>
        <w:tabs>
          <w:tab w:val="num" w:pos="540"/>
          <w:tab w:val="num" w:pos="993"/>
        </w:tabs>
        <w:spacing w:before="0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Стандарта «Транспортная безопасность в открытом акционерном обществе «Славнефть-Мегионнефтегаз»;</w:t>
      </w:r>
    </w:p>
    <w:p w:rsidR="00520AC9" w:rsidRPr="00520AC9" w:rsidRDefault="00520AC9" w:rsidP="001239A4">
      <w:pPr>
        <w:pStyle w:val="BodyTextIndent31"/>
        <w:tabs>
          <w:tab w:val="num" w:pos="540"/>
          <w:tab w:val="num" w:pos="993"/>
        </w:tabs>
        <w:spacing w:before="0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Регламента по регулированию движения необорудованного БСМТС и ремнями безопасности транспортных средств по территории месторождений ОАО «СН-МНГ»;</w:t>
      </w:r>
    </w:p>
    <w:p w:rsidR="00520AC9" w:rsidRPr="00520AC9" w:rsidRDefault="00520AC9" w:rsidP="001239A4">
      <w:pPr>
        <w:pStyle w:val="BodyTextIndent31"/>
        <w:tabs>
          <w:tab w:val="num" w:pos="540"/>
          <w:tab w:val="num" w:pos="993"/>
        </w:tabs>
        <w:spacing w:before="0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Стандарта «Оповещение при возникновении технических инцидентов, аварий, пожаров, несчас</w:t>
      </w:r>
      <w:r w:rsidRPr="00520AC9">
        <w:rPr>
          <w:rFonts w:ascii="Times New Roman" w:hAnsi="Times New Roman"/>
          <w:sz w:val="23"/>
          <w:szCs w:val="23"/>
        </w:rPr>
        <w:t>т</w:t>
      </w:r>
      <w:r w:rsidRPr="00520AC9">
        <w:rPr>
          <w:rFonts w:ascii="Times New Roman" w:hAnsi="Times New Roman"/>
          <w:sz w:val="23"/>
          <w:szCs w:val="23"/>
        </w:rPr>
        <w:t>ных случаев на производстве и других происшествиях в открытом акционерном обществе «Сла</w:t>
      </w:r>
      <w:r w:rsidRPr="00520AC9">
        <w:rPr>
          <w:rFonts w:ascii="Times New Roman" w:hAnsi="Times New Roman"/>
          <w:sz w:val="23"/>
          <w:szCs w:val="23"/>
        </w:rPr>
        <w:t>в</w:t>
      </w:r>
      <w:r w:rsidRPr="00520AC9">
        <w:rPr>
          <w:rFonts w:ascii="Times New Roman" w:hAnsi="Times New Roman"/>
          <w:sz w:val="23"/>
          <w:szCs w:val="23"/>
        </w:rPr>
        <w:t>нефть-Мегионнефтегаз»;</w:t>
      </w:r>
    </w:p>
    <w:p w:rsidR="00520AC9" w:rsidRPr="00520AC9" w:rsidRDefault="00520AC9" w:rsidP="001239A4">
      <w:pPr>
        <w:pStyle w:val="BodyTextIndent31"/>
        <w:spacing w:before="0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eastAsia="Calibri" w:hAnsi="Times New Roman"/>
          <w:sz w:val="23"/>
          <w:szCs w:val="23"/>
          <w:lang w:eastAsia="en-US"/>
        </w:rPr>
        <w:t>- Стандарта «Порядок технического расследования и учета инцидентов на опасных производстве</w:t>
      </w:r>
      <w:r w:rsidRPr="00520AC9">
        <w:rPr>
          <w:rFonts w:ascii="Times New Roman" w:eastAsia="Calibri" w:hAnsi="Times New Roman"/>
          <w:sz w:val="23"/>
          <w:szCs w:val="23"/>
          <w:lang w:eastAsia="en-US"/>
        </w:rPr>
        <w:t>н</w:t>
      </w:r>
      <w:r w:rsidRPr="00520AC9">
        <w:rPr>
          <w:rFonts w:ascii="Times New Roman" w:eastAsia="Calibri" w:hAnsi="Times New Roman"/>
          <w:sz w:val="23"/>
          <w:szCs w:val="23"/>
          <w:lang w:eastAsia="en-US"/>
        </w:rPr>
        <w:t>ных объектах открытого акционерного общества «Слав-нефть-Мегионнефтегаз»</w:t>
      </w:r>
      <w:r w:rsidRPr="00520AC9">
        <w:rPr>
          <w:rFonts w:ascii="Times New Roman" w:hAnsi="Times New Roman"/>
          <w:sz w:val="23"/>
          <w:szCs w:val="23"/>
        </w:rPr>
        <w:t>;</w:t>
      </w:r>
    </w:p>
    <w:p w:rsidR="00520AC9" w:rsidRPr="00520AC9" w:rsidRDefault="00520AC9" w:rsidP="001239A4">
      <w:pPr>
        <w:shd w:val="clear" w:color="auto" w:fill="FFFFFF"/>
        <w:tabs>
          <w:tab w:val="left" w:pos="566"/>
          <w:tab w:val="num" w:pos="144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Стандарта «Расследование и учет происшествий в открытом акционерном обществе «Славнефть-Мегионнефтегаз»;</w:t>
      </w:r>
    </w:p>
    <w:p w:rsidR="00520AC9" w:rsidRPr="00520AC9" w:rsidRDefault="00520AC9" w:rsidP="001239A4">
      <w:pPr>
        <w:pStyle w:val="BodyTextIndent31"/>
        <w:tabs>
          <w:tab w:val="num" w:pos="540"/>
          <w:tab w:val="num" w:pos="993"/>
        </w:tabs>
        <w:spacing w:before="0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Положения о контрольно-пропускных пунктах открытого акционерного общества «Славнефть-Мегионнефтегаз»;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Процедуры «Контроль употребления алкоголя, наркотических и токсических веществ»;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Изменения 1 к процедуре «Контроль употребления алкоголя, наркотических и токсических в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ществ»;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Положения о допуске Подрядных организаций к выполнению работ/ услуг на производственной территории и объектах открытого акционерного общества «Славнефть-Мегионнефтегаз»;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Регламента взаимодействия ОАО «СН-МНГ» с Подрядными организациями в процессе привлеч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ния Субподрядных организаций;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Процедуры «</w:t>
      </w:r>
      <w:proofErr w:type="gramStart"/>
      <w:r w:rsidRPr="00520AC9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безопасным проведением работ в открытом акционерном обществе «Славнефть-Мегионнефтегаз».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При получении уведомления Заказчика, полностью или частично приостановить/возобновить оказание Услуг.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Назначить своих ответственных представителей, имеющих право подписи документов, уд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стоверяющих выполнение объемов Услуг по Договору, и предоставить Заказчику в течение 5 (раб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чих) дней после заключения Договора список назначенных лиц, а также уведомление о назначении представителей с указанием их контактных телефонов.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Для оказания Услуг привлекать компетентный, достаточно квалифицированный, професси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чения безопасных условий труда.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 тр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бований законодательных и нормативных правовых актов РФ, локальных нормативных актов Зака</w:t>
      </w:r>
      <w:r w:rsidRPr="00520AC9">
        <w:rPr>
          <w:rFonts w:ascii="Times New Roman" w:hAnsi="Times New Roman"/>
          <w:sz w:val="23"/>
          <w:szCs w:val="23"/>
        </w:rPr>
        <w:t>з</w:t>
      </w:r>
      <w:r w:rsidRPr="00520AC9">
        <w:rPr>
          <w:rFonts w:ascii="Times New Roman" w:hAnsi="Times New Roman"/>
          <w:sz w:val="23"/>
          <w:szCs w:val="23"/>
        </w:rPr>
        <w:t xml:space="preserve">чика. Осуществлять постоянный </w:t>
      </w:r>
      <w:proofErr w:type="gramStart"/>
      <w:r w:rsidRPr="00520AC9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соблюдением своим персоналом требований Договора и </w:t>
      </w:r>
      <w:r w:rsidRPr="00520AC9">
        <w:rPr>
          <w:rFonts w:ascii="Times New Roman" w:hAnsi="Times New Roman"/>
          <w:sz w:val="23"/>
          <w:szCs w:val="23"/>
        </w:rPr>
        <w:lastRenderedPageBreak/>
        <w:t>действующего законодательства РФ с регулярным проведением в этих целях необходимых обучений, инструктажей и проверок.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При привлечении Субподрядчика, представлять Заказчику (по его требованию) копии закл</w:t>
      </w:r>
      <w:r w:rsidRPr="00520AC9">
        <w:rPr>
          <w:rFonts w:ascii="Times New Roman" w:hAnsi="Times New Roman"/>
          <w:sz w:val="23"/>
          <w:szCs w:val="23"/>
        </w:rPr>
        <w:t>ю</w:t>
      </w:r>
      <w:r w:rsidRPr="00520AC9">
        <w:rPr>
          <w:rFonts w:ascii="Times New Roman" w:hAnsi="Times New Roman"/>
          <w:sz w:val="23"/>
          <w:szCs w:val="23"/>
        </w:rPr>
        <w:t>ченных с ним договоров, копии лицензий и иной разрешительной документации,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Привлечение Субподрядчика осуществляется с обязательным проведением Исполнителем технич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ского аудита, с использованием Анкеты по установленной Заказчиком форме. Результаты технич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ского аудита Исполнитель предоставляет Заказчику до заключения договора с Субподрядчиком.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Не направлять/допускать на территорию Заказчика физических лиц, привлеченных Исполн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телем для оказания Услуг на основании гражданско-правовых договоров, а также не допускать Су</w:t>
      </w:r>
      <w:r w:rsidRPr="00520AC9">
        <w:rPr>
          <w:rFonts w:ascii="Times New Roman" w:hAnsi="Times New Roman"/>
          <w:sz w:val="23"/>
          <w:szCs w:val="23"/>
        </w:rPr>
        <w:t>б</w:t>
      </w:r>
      <w:r w:rsidRPr="00520AC9">
        <w:rPr>
          <w:rFonts w:ascii="Times New Roman" w:hAnsi="Times New Roman"/>
          <w:sz w:val="23"/>
          <w:szCs w:val="23"/>
        </w:rPr>
        <w:t>подрядчиков, не согласованных Заказчиком.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Не допускать к работе персонал, имеющий заполненные (незаполненные) путевые листы с нарушением  требований, предъявляемых к типовой форме.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Немедленно уведомлять Заказчика о любой предполагаемой или фактической остановке ок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зываемых Услуг, факторах, которые влияют или могут повлиять на оказание Услуг, в том числе к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чество Услуг.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Письменно уведомлять Заказчика о любых внеплановых событиях и происшествиях на те</w:t>
      </w:r>
      <w:r w:rsidRPr="00520AC9">
        <w:rPr>
          <w:rFonts w:ascii="Times New Roman" w:hAnsi="Times New Roman"/>
          <w:sz w:val="23"/>
          <w:szCs w:val="23"/>
        </w:rPr>
        <w:t>р</w:t>
      </w:r>
      <w:r w:rsidRPr="00520AC9">
        <w:rPr>
          <w:rFonts w:ascii="Times New Roman" w:hAnsi="Times New Roman"/>
          <w:sz w:val="23"/>
          <w:szCs w:val="23"/>
        </w:rPr>
        <w:t>ритории Заказчика и/или в связи с исполнением настоящего Договора, включая, но не ограничиваясь:</w:t>
      </w:r>
    </w:p>
    <w:p w:rsidR="00520AC9" w:rsidRPr="00520AC9" w:rsidRDefault="00520AC9" w:rsidP="001239A4">
      <w:pPr>
        <w:tabs>
          <w:tab w:val="left" w:pos="90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аварии (в течение (1 (одного) часа);</w:t>
      </w:r>
    </w:p>
    <w:p w:rsidR="00520AC9" w:rsidRPr="00520AC9" w:rsidRDefault="00520AC9" w:rsidP="001239A4">
      <w:pPr>
        <w:tabs>
          <w:tab w:val="left" w:pos="90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инциденты (в течение 1(одного) часа);</w:t>
      </w:r>
    </w:p>
    <w:p w:rsidR="00520AC9" w:rsidRPr="00520AC9" w:rsidRDefault="00520AC9" w:rsidP="001239A4">
      <w:pPr>
        <w:tabs>
          <w:tab w:val="left" w:pos="90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– техническое осложнение (в течение 3(трех) часов); </w:t>
      </w:r>
    </w:p>
    <w:p w:rsidR="00520AC9" w:rsidRPr="00520AC9" w:rsidRDefault="00520AC9" w:rsidP="001239A4">
      <w:pPr>
        <w:tabs>
          <w:tab w:val="left" w:pos="90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несчастные случаи (в течение 1 (одного) часа);</w:t>
      </w:r>
    </w:p>
    <w:p w:rsidR="00520AC9" w:rsidRPr="00520AC9" w:rsidRDefault="00520AC9" w:rsidP="001239A4">
      <w:pPr>
        <w:tabs>
          <w:tab w:val="left" w:pos="90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оказания Услуг в установленные сроки (в течение 1 (одного) часа);</w:t>
      </w:r>
    </w:p>
    <w:p w:rsidR="00520AC9" w:rsidRPr="00520AC9" w:rsidRDefault="00520AC9" w:rsidP="001239A4">
      <w:pPr>
        <w:tabs>
          <w:tab w:val="left" w:pos="90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– ДТП (в течение 1 (одного) часа) Исполнитель </w:t>
      </w:r>
      <w:r w:rsidRPr="00520AC9">
        <w:rPr>
          <w:rFonts w:ascii="Times New Roman" w:hAnsi="Times New Roman"/>
          <w:spacing w:val="-2"/>
          <w:sz w:val="23"/>
          <w:szCs w:val="23"/>
        </w:rPr>
        <w:t>незамедлительно извещает СБД ЦИТС Заказчика о</w:t>
      </w:r>
      <w:r w:rsidRPr="00520AC9">
        <w:rPr>
          <w:rFonts w:ascii="Times New Roman" w:hAnsi="Times New Roman"/>
          <w:sz w:val="23"/>
          <w:szCs w:val="23"/>
        </w:rPr>
        <w:t xml:space="preserve"> произошедшем </w:t>
      </w:r>
      <w:r w:rsidRPr="00520AC9">
        <w:rPr>
          <w:rFonts w:ascii="Times New Roman" w:hAnsi="Times New Roman"/>
          <w:spacing w:val="-2"/>
          <w:sz w:val="23"/>
          <w:szCs w:val="23"/>
        </w:rPr>
        <w:t xml:space="preserve">ДТП по телефонам: </w:t>
      </w:r>
      <w:r w:rsidRPr="00520AC9">
        <w:rPr>
          <w:rFonts w:ascii="Times New Roman" w:hAnsi="Times New Roman"/>
          <w:color w:val="000000"/>
          <w:sz w:val="23"/>
          <w:szCs w:val="23"/>
        </w:rPr>
        <w:t xml:space="preserve">8 (34643) </w:t>
      </w:r>
      <w:r w:rsidRPr="00520AC9">
        <w:rPr>
          <w:rFonts w:ascii="Times New Roman" w:hAnsi="Times New Roman"/>
          <w:spacing w:val="-2"/>
          <w:sz w:val="23"/>
          <w:szCs w:val="23"/>
          <w:u w:val="single"/>
        </w:rPr>
        <w:t>49-043, 47-581, 41-179</w:t>
      </w:r>
      <w:r w:rsidRPr="00520AC9">
        <w:rPr>
          <w:rFonts w:ascii="Times New Roman" w:hAnsi="Times New Roman"/>
          <w:spacing w:val="-2"/>
          <w:sz w:val="23"/>
          <w:szCs w:val="23"/>
        </w:rPr>
        <w:t xml:space="preserve">, </w:t>
      </w:r>
      <w:r w:rsidRPr="00520AC9">
        <w:rPr>
          <w:rFonts w:ascii="Times New Roman" w:hAnsi="Times New Roman"/>
          <w:color w:val="000000"/>
          <w:sz w:val="23"/>
          <w:szCs w:val="23"/>
        </w:rPr>
        <w:t xml:space="preserve">8 (34643) </w:t>
      </w:r>
      <w:r w:rsidRPr="00520AC9">
        <w:rPr>
          <w:rFonts w:ascii="Times New Roman" w:hAnsi="Times New Roman"/>
          <w:spacing w:val="-2"/>
          <w:sz w:val="23"/>
          <w:szCs w:val="23"/>
          <w:u w:val="single"/>
        </w:rPr>
        <w:t>46-222, 46-6-33, 47-088</w:t>
      </w:r>
      <w:r w:rsidRPr="00520AC9">
        <w:rPr>
          <w:rFonts w:ascii="Times New Roman" w:hAnsi="Times New Roman"/>
          <w:sz w:val="23"/>
          <w:szCs w:val="23"/>
        </w:rPr>
        <w:t>;</w:t>
      </w:r>
    </w:p>
    <w:p w:rsidR="00520AC9" w:rsidRPr="00520AC9" w:rsidRDefault="00520AC9" w:rsidP="001239A4">
      <w:pPr>
        <w:tabs>
          <w:tab w:val="left" w:pos="90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хищения и иные противоправные действия (в течение 1(одного) часа);</w:t>
      </w:r>
    </w:p>
    <w:p w:rsidR="00520AC9" w:rsidRPr="00520AC9" w:rsidRDefault="00520AC9" w:rsidP="001239A4">
      <w:pPr>
        <w:tabs>
          <w:tab w:val="left" w:pos="90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обстоятельства, влияющие на платежи между Сторонами (в течение 4 (четырех) часов);</w:t>
      </w:r>
    </w:p>
    <w:p w:rsidR="00520AC9" w:rsidRPr="00520AC9" w:rsidRDefault="00520AC9" w:rsidP="001239A4">
      <w:pPr>
        <w:tabs>
          <w:tab w:val="left" w:pos="900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забастовки персонала Исполнителя, действия третьих лиц, включая органы власти и местного с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моуправления прямо или косвенно касающиеся предмета настоящего Договора и обязатель</w:t>
      </w:r>
      <w:proofErr w:type="gramStart"/>
      <w:r w:rsidRPr="00520AC9">
        <w:rPr>
          <w:rFonts w:ascii="Times New Roman" w:hAnsi="Times New Roman"/>
          <w:sz w:val="23"/>
          <w:szCs w:val="23"/>
        </w:rPr>
        <w:t>ств Ст</w:t>
      </w:r>
      <w:proofErr w:type="gramEnd"/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рон по нему (в течение 1 (одного) часа).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Не допускать передвижение гусеничной техники своим ходом по автодорогам с асфальтоб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</w:t>
      </w:r>
      <w:r w:rsidRPr="00520AC9">
        <w:rPr>
          <w:rFonts w:ascii="Times New Roman" w:hAnsi="Times New Roman"/>
          <w:sz w:val="23"/>
          <w:szCs w:val="23"/>
        </w:rPr>
        <w:t>з</w:t>
      </w:r>
      <w:r w:rsidRPr="00520AC9">
        <w:rPr>
          <w:rFonts w:ascii="Times New Roman" w:hAnsi="Times New Roman"/>
          <w:sz w:val="23"/>
          <w:szCs w:val="23"/>
        </w:rPr>
        <w:t>никнуть в связи с ненадлежащим выполнением Исполнителем Договора, а также нарушением И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t>полнителем действующего законодательства РФ. Кроме того, в случае предъявления к Заказчику к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ких-либо претензий или исков, возникших в связи с исполнением Исполнителем Договора, Исполн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тель обязан по первому требованию предоставить Заказчику всю необходимую информацию и док</w:t>
      </w:r>
      <w:r w:rsidRPr="00520AC9">
        <w:rPr>
          <w:rFonts w:ascii="Times New Roman" w:hAnsi="Times New Roman"/>
          <w:sz w:val="23"/>
          <w:szCs w:val="23"/>
        </w:rPr>
        <w:t>у</w:t>
      </w:r>
      <w:r w:rsidRPr="00520AC9">
        <w:rPr>
          <w:rFonts w:ascii="Times New Roman" w:hAnsi="Times New Roman"/>
          <w:sz w:val="23"/>
          <w:szCs w:val="23"/>
        </w:rPr>
        <w:t>ментацию, связанную с предметом указанных претензий или исков.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В случае отсутствия технической возможности выполнения поданной Заявки, информировать Заказчика об отказе  в ее выполнении в течение 1 (одного) часа с момента получения Заявки от З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казчика.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Не препятствовать и содействовать Заказчику в осуществлении наблюдения за оказанием Услуг на объектах Заказчика.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Не допускать к работе лиц, находящихся в состоянии алкогольного, наркотического или то</w:t>
      </w:r>
      <w:r w:rsidRPr="00520AC9">
        <w:rPr>
          <w:rFonts w:ascii="Times New Roman" w:hAnsi="Times New Roman"/>
          <w:sz w:val="23"/>
          <w:szCs w:val="23"/>
        </w:rPr>
        <w:t>к</w:t>
      </w:r>
      <w:r w:rsidRPr="00520AC9">
        <w:rPr>
          <w:rFonts w:ascii="Times New Roman" w:hAnsi="Times New Roman"/>
          <w:sz w:val="23"/>
          <w:szCs w:val="23"/>
        </w:rPr>
        <w:t>сического опьянения, а также не допускать провоз и хранение на территории объектов Заказчика р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ботниками Исполнителя веществ, вызывающих алкогольное, наркотическое или токсическое опь</w:t>
      </w:r>
      <w:r w:rsidRPr="00520AC9">
        <w:rPr>
          <w:rFonts w:ascii="Times New Roman" w:hAnsi="Times New Roman"/>
          <w:sz w:val="23"/>
          <w:szCs w:val="23"/>
        </w:rPr>
        <w:t>я</w:t>
      </w:r>
      <w:r w:rsidRPr="00520AC9">
        <w:rPr>
          <w:rFonts w:ascii="Times New Roman" w:hAnsi="Times New Roman"/>
          <w:sz w:val="23"/>
          <w:szCs w:val="23"/>
        </w:rPr>
        <w:t>нение.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lastRenderedPageBreak/>
        <w:t xml:space="preserve"> Собственными силами и средствами устранить обстоятельства, препятствующие оказанию Услуг, возникшие по вине Исполнителя.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>емедленно прекратить оказание услуг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 xml:space="preserve"> и незамедлительно информировать Заказчика обо всех технических инцидентах, авариях, несчастных случаях, пожарах, произошедших при оказании Услуг по настоящему Договору Исполнителем; организовывать их расследование в соответствии с требованиями государственных нормативно-технических и правовых актов. Расследование причин аварий, инцидентов, несчастных случаев и пожаров осуществляется в порядке, предусмотренном де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й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ствующим законодательством РФ и внутренними нормативными актами Заказчика, комиссией с об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я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зательным участием представителей Заказчика, Исполнителя и при необходимости - привлекаемых Исполнителем третьих лиц, а также представителей уполномоченных государственных органов в сл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у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чаях, предусмотренных действующим законодательством РФ. Отказ от участия в комиссии не допу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с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кается.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Обеспечить персонал ресурсами в объеме, необходимом (достаточном) для выполнения И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t>полнителем обязательств по настоящему Договору и обеспечения безопасных условий труда его пе</w:t>
      </w:r>
      <w:r w:rsidRPr="00520AC9">
        <w:rPr>
          <w:rFonts w:ascii="Times New Roman" w:hAnsi="Times New Roman"/>
          <w:sz w:val="23"/>
          <w:szCs w:val="23"/>
        </w:rPr>
        <w:t>р</w:t>
      </w:r>
      <w:r w:rsidRPr="00520AC9">
        <w:rPr>
          <w:rFonts w:ascii="Times New Roman" w:hAnsi="Times New Roman"/>
          <w:sz w:val="23"/>
          <w:szCs w:val="23"/>
        </w:rPr>
        <w:t>сонала, в том числе, но, не ограничиваясь: с</w:t>
      </w:r>
      <w:r w:rsidRPr="00520AC9">
        <w:rPr>
          <w:rFonts w:ascii="Times New Roman" w:hAnsi="Times New Roman"/>
          <w:spacing w:val="-8"/>
          <w:sz w:val="23"/>
          <w:szCs w:val="23"/>
        </w:rPr>
        <w:t xml:space="preserve">редствами индивидуальной защиты, специальной одеждой; </w:t>
      </w:r>
      <w:r w:rsidRPr="00520AC9">
        <w:rPr>
          <w:rFonts w:ascii="Times New Roman" w:hAnsi="Times New Roman"/>
          <w:sz w:val="23"/>
          <w:szCs w:val="23"/>
        </w:rPr>
        <w:t>средствами связи; оборудованием, материалами, запасными частями, инструментами; расходными и комплектующими материалами.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Осуществлять доставку своего персонала в места оказания Услуг и обратно. В целях оказ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 xml:space="preserve">виях на территории Заказчика. При </w:t>
      </w:r>
      <w:r w:rsidRPr="00520AC9">
        <w:rPr>
          <w:rFonts w:ascii="Times New Roman" w:hAnsi="Times New Roman"/>
          <w:spacing w:val="-8"/>
          <w:sz w:val="23"/>
          <w:szCs w:val="23"/>
        </w:rPr>
        <w:t xml:space="preserve">проживании персонала </w:t>
      </w:r>
      <w:r w:rsidRPr="00520AC9">
        <w:rPr>
          <w:rFonts w:ascii="Times New Roman" w:hAnsi="Times New Roman"/>
          <w:sz w:val="23"/>
          <w:szCs w:val="23"/>
        </w:rPr>
        <w:t xml:space="preserve">в полевых условиях, Исполнитель обязан оборудовать </w:t>
      </w:r>
      <w:r w:rsidRPr="00520AC9">
        <w:rPr>
          <w:rFonts w:ascii="Times New Roman" w:hAnsi="Times New Roman"/>
          <w:spacing w:val="-8"/>
          <w:sz w:val="23"/>
          <w:szCs w:val="23"/>
        </w:rPr>
        <w:t>жилые помещения в соответствии с требованиями санитарных ном, норм охраны труда, пр</w:t>
      </w:r>
      <w:r w:rsidRPr="00520AC9">
        <w:rPr>
          <w:rFonts w:ascii="Times New Roman" w:hAnsi="Times New Roman"/>
          <w:spacing w:val="-8"/>
          <w:sz w:val="23"/>
          <w:szCs w:val="23"/>
        </w:rPr>
        <w:t>о</w:t>
      </w:r>
      <w:r w:rsidRPr="00520AC9">
        <w:rPr>
          <w:rFonts w:ascii="Times New Roman" w:hAnsi="Times New Roman"/>
          <w:spacing w:val="-8"/>
          <w:sz w:val="23"/>
          <w:szCs w:val="23"/>
        </w:rPr>
        <w:t>мышленной и пожарной безопасности. На помещениях, предназначенных для проживания персонала Испо</w:t>
      </w:r>
      <w:r w:rsidRPr="00520AC9">
        <w:rPr>
          <w:rFonts w:ascii="Times New Roman" w:hAnsi="Times New Roman"/>
          <w:spacing w:val="-8"/>
          <w:sz w:val="23"/>
          <w:szCs w:val="23"/>
        </w:rPr>
        <w:t>л</w:t>
      </w:r>
      <w:r w:rsidRPr="00520AC9">
        <w:rPr>
          <w:rFonts w:ascii="Times New Roman" w:hAnsi="Times New Roman"/>
          <w:spacing w:val="-8"/>
          <w:sz w:val="23"/>
          <w:szCs w:val="23"/>
        </w:rPr>
        <w:t>нителя, должны быть размещены логотипы Исполнителя.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</w:t>
      </w:r>
      <w:r w:rsidRPr="00520AC9">
        <w:rPr>
          <w:rFonts w:ascii="Times New Roman" w:hAnsi="Times New Roman"/>
          <w:bCs/>
          <w:sz w:val="23"/>
          <w:szCs w:val="23"/>
        </w:rPr>
        <w:t>Обязать свой персонал по требованию Заказчика предъявлять документы, удостоверя</w:t>
      </w:r>
      <w:r w:rsidRPr="00520AC9">
        <w:rPr>
          <w:rFonts w:ascii="Times New Roman" w:hAnsi="Times New Roman"/>
          <w:bCs/>
          <w:sz w:val="23"/>
          <w:szCs w:val="23"/>
        </w:rPr>
        <w:t>ю</w:t>
      </w:r>
      <w:r w:rsidRPr="00520AC9">
        <w:rPr>
          <w:rFonts w:ascii="Times New Roman" w:hAnsi="Times New Roman"/>
          <w:bCs/>
          <w:sz w:val="23"/>
          <w:szCs w:val="23"/>
        </w:rPr>
        <w:t>щие/подтверждающие их компетенцию и полномочия</w:t>
      </w:r>
      <w:r w:rsidRPr="00520AC9">
        <w:rPr>
          <w:rFonts w:ascii="Times New Roman" w:hAnsi="Times New Roman"/>
          <w:sz w:val="23"/>
          <w:szCs w:val="23"/>
        </w:rPr>
        <w:t>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</w:t>
      </w:r>
      <w:r w:rsidRPr="00520AC9">
        <w:rPr>
          <w:rFonts w:ascii="Times New Roman" w:hAnsi="Times New Roman"/>
          <w:snapToGrid w:val="0"/>
          <w:sz w:val="23"/>
          <w:szCs w:val="23"/>
        </w:rPr>
        <w:t>Неукоснительно соблюдать все требования миграционного законодательства, а также обе</w:t>
      </w:r>
      <w:r w:rsidRPr="00520AC9">
        <w:rPr>
          <w:rFonts w:ascii="Times New Roman" w:hAnsi="Times New Roman"/>
          <w:snapToGrid w:val="0"/>
          <w:sz w:val="23"/>
          <w:szCs w:val="23"/>
        </w:rPr>
        <w:t>с</w:t>
      </w:r>
      <w:r w:rsidRPr="00520AC9">
        <w:rPr>
          <w:rFonts w:ascii="Times New Roman" w:hAnsi="Times New Roman"/>
          <w:snapToGrid w:val="0"/>
          <w:sz w:val="23"/>
          <w:szCs w:val="23"/>
        </w:rPr>
        <w:t>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Для оказания Услуг применять/использовать оборудование, материалы, запасные части, и</w:t>
      </w:r>
      <w:r w:rsidRPr="00520AC9">
        <w:rPr>
          <w:rFonts w:ascii="Times New Roman" w:hAnsi="Times New Roman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 xml:space="preserve">струменты, </w:t>
      </w:r>
      <w:r w:rsidRPr="00520AC9">
        <w:rPr>
          <w:rFonts w:ascii="Times New Roman" w:hAnsi="Times New Roman"/>
          <w:spacing w:val="2"/>
          <w:sz w:val="23"/>
          <w:szCs w:val="23"/>
        </w:rPr>
        <w:t xml:space="preserve">качество которых соответствует </w:t>
      </w:r>
      <w:r w:rsidRPr="00520AC9">
        <w:rPr>
          <w:rFonts w:ascii="Times New Roman" w:hAnsi="Times New Roman"/>
          <w:sz w:val="23"/>
          <w:szCs w:val="23"/>
        </w:rPr>
        <w:t xml:space="preserve">государственным стандартам, техническим условиям, иным требованиям технических </w:t>
      </w:r>
      <w:r w:rsidRPr="00520AC9">
        <w:rPr>
          <w:rFonts w:ascii="Times New Roman" w:hAnsi="Times New Roman"/>
          <w:spacing w:val="2"/>
          <w:sz w:val="23"/>
          <w:szCs w:val="23"/>
        </w:rPr>
        <w:t>регламентов, действующих в РФ, требованиям настоящего Догов</w:t>
      </w:r>
      <w:r w:rsidRPr="00520AC9">
        <w:rPr>
          <w:rFonts w:ascii="Times New Roman" w:hAnsi="Times New Roman"/>
          <w:spacing w:val="2"/>
          <w:sz w:val="23"/>
          <w:szCs w:val="23"/>
        </w:rPr>
        <w:t>о</w:t>
      </w:r>
      <w:r w:rsidRPr="00520AC9">
        <w:rPr>
          <w:rFonts w:ascii="Times New Roman" w:hAnsi="Times New Roman"/>
          <w:spacing w:val="2"/>
          <w:sz w:val="23"/>
          <w:szCs w:val="23"/>
        </w:rPr>
        <w:t>ра и локальных нормативных актов Заказчика, и подтверждается соответствующими сертификат</w:t>
      </w:r>
      <w:r w:rsidRPr="00520AC9">
        <w:rPr>
          <w:rFonts w:ascii="Times New Roman" w:hAnsi="Times New Roman"/>
          <w:spacing w:val="2"/>
          <w:sz w:val="23"/>
          <w:szCs w:val="23"/>
        </w:rPr>
        <w:t>а</w:t>
      </w:r>
      <w:r w:rsidRPr="00520AC9">
        <w:rPr>
          <w:rFonts w:ascii="Times New Roman" w:hAnsi="Times New Roman"/>
          <w:spacing w:val="2"/>
          <w:sz w:val="23"/>
          <w:szCs w:val="23"/>
        </w:rPr>
        <w:t>ми, техническими пас</w:t>
      </w:r>
      <w:r w:rsidRPr="00520AC9">
        <w:rPr>
          <w:rFonts w:ascii="Times New Roman" w:hAnsi="Times New Roman"/>
          <w:sz w:val="23"/>
          <w:szCs w:val="23"/>
        </w:rPr>
        <w:t>портами. По требованию Заказчика предъявлять последнему документы, по</w:t>
      </w:r>
      <w:r w:rsidRPr="00520AC9">
        <w:rPr>
          <w:rFonts w:ascii="Times New Roman" w:hAnsi="Times New Roman"/>
          <w:sz w:val="23"/>
          <w:szCs w:val="23"/>
        </w:rPr>
        <w:t>д</w:t>
      </w:r>
      <w:r w:rsidRPr="00520AC9">
        <w:rPr>
          <w:rFonts w:ascii="Times New Roman" w:hAnsi="Times New Roman"/>
          <w:sz w:val="23"/>
          <w:szCs w:val="23"/>
        </w:rPr>
        <w:t>тверждающие качество оборудования, материалов, запасных частей, инструментов.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</w:t>
      </w:r>
      <w:r w:rsidRPr="00520AC9">
        <w:rPr>
          <w:rFonts w:ascii="Times New Roman" w:hAnsi="Times New Roman"/>
          <w:color w:val="000000"/>
          <w:sz w:val="23"/>
          <w:szCs w:val="23"/>
        </w:rPr>
        <w:t>Выполнять распоряжения Заказчика по всем вопросам, относящимся к Услугам, за исключ</w:t>
      </w:r>
      <w:r w:rsidRPr="00520AC9">
        <w:rPr>
          <w:rFonts w:ascii="Times New Roman" w:hAnsi="Times New Roman"/>
          <w:color w:val="000000"/>
          <w:sz w:val="23"/>
          <w:szCs w:val="23"/>
        </w:rPr>
        <w:t>е</w:t>
      </w:r>
      <w:r w:rsidRPr="00520AC9">
        <w:rPr>
          <w:rFonts w:ascii="Times New Roman" w:hAnsi="Times New Roman"/>
          <w:color w:val="000000"/>
          <w:sz w:val="23"/>
          <w:szCs w:val="23"/>
        </w:rPr>
        <w:t>нием случаев, когда это является незаконным или не относится к настоящему Договору</w:t>
      </w:r>
      <w:r w:rsidRPr="00520AC9">
        <w:rPr>
          <w:rFonts w:ascii="Times New Roman" w:hAnsi="Times New Roman"/>
          <w:sz w:val="23"/>
          <w:szCs w:val="23"/>
        </w:rPr>
        <w:t>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</w:t>
      </w:r>
      <w:r w:rsidRPr="00520AC9">
        <w:rPr>
          <w:rFonts w:ascii="Times New Roman" w:hAnsi="Times New Roman"/>
          <w:bCs/>
          <w:sz w:val="23"/>
          <w:szCs w:val="23"/>
        </w:rPr>
        <w:t>Предоставлять Заказчику информацию, сведения, данные, отчеты, в том числе, не устано</w:t>
      </w:r>
      <w:r w:rsidRPr="00520AC9">
        <w:rPr>
          <w:rFonts w:ascii="Times New Roman" w:hAnsi="Times New Roman"/>
          <w:bCs/>
          <w:sz w:val="23"/>
          <w:szCs w:val="23"/>
        </w:rPr>
        <w:t>в</w:t>
      </w:r>
      <w:r w:rsidRPr="00520AC9">
        <w:rPr>
          <w:rFonts w:ascii="Times New Roman" w:hAnsi="Times New Roman"/>
          <w:bCs/>
          <w:sz w:val="23"/>
          <w:szCs w:val="23"/>
        </w:rPr>
        <w:t>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</w:t>
      </w:r>
      <w:r w:rsidRPr="00520AC9">
        <w:rPr>
          <w:rFonts w:ascii="Times New Roman" w:hAnsi="Times New Roman"/>
          <w:bCs/>
          <w:sz w:val="23"/>
          <w:szCs w:val="23"/>
        </w:rPr>
        <w:t>е</w:t>
      </w:r>
      <w:r w:rsidRPr="00520AC9">
        <w:rPr>
          <w:rFonts w:ascii="Times New Roman" w:hAnsi="Times New Roman"/>
          <w:bCs/>
          <w:sz w:val="23"/>
          <w:szCs w:val="23"/>
        </w:rPr>
        <w:t>деленные настоящим Договором, устанавливает Заказчик, а Исполнитель в свою очередь соблюдает их.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</w:t>
      </w:r>
      <w:r w:rsidRPr="00520AC9">
        <w:rPr>
          <w:rFonts w:ascii="Times New Roman" w:hAnsi="Times New Roman"/>
          <w:bCs/>
          <w:sz w:val="23"/>
          <w:szCs w:val="23"/>
        </w:rPr>
        <w:t>Обеспечивать достоверность и обоснованность всех информационных данных, предоставл</w:t>
      </w:r>
      <w:r w:rsidRPr="00520AC9">
        <w:rPr>
          <w:rFonts w:ascii="Times New Roman" w:hAnsi="Times New Roman"/>
          <w:bCs/>
          <w:sz w:val="23"/>
          <w:szCs w:val="23"/>
        </w:rPr>
        <w:t>я</w:t>
      </w:r>
      <w:r w:rsidRPr="00520AC9">
        <w:rPr>
          <w:rFonts w:ascii="Times New Roman" w:hAnsi="Times New Roman"/>
          <w:bCs/>
          <w:sz w:val="23"/>
          <w:szCs w:val="23"/>
        </w:rPr>
        <w:t>емых Заказчику.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</w:t>
      </w:r>
      <w:r w:rsidRPr="00520AC9">
        <w:rPr>
          <w:rFonts w:ascii="Times New Roman" w:hAnsi="Times New Roman"/>
          <w:bCs/>
          <w:sz w:val="23"/>
          <w:szCs w:val="23"/>
        </w:rPr>
        <w:t>Предпринимать все меры для обеспечения эффективной защиты и предотвращения нанес</w:t>
      </w:r>
      <w:r w:rsidRPr="00520AC9">
        <w:rPr>
          <w:rFonts w:ascii="Times New Roman" w:hAnsi="Times New Roman"/>
          <w:bCs/>
          <w:sz w:val="23"/>
          <w:szCs w:val="23"/>
        </w:rPr>
        <w:t>е</w:t>
      </w:r>
      <w:r w:rsidRPr="00520AC9">
        <w:rPr>
          <w:rFonts w:ascii="Times New Roman" w:hAnsi="Times New Roman"/>
          <w:bCs/>
          <w:sz w:val="23"/>
          <w:szCs w:val="23"/>
        </w:rPr>
        <w:t xml:space="preserve">ния ущерба существующим промышленным объектам, близлежащим </w:t>
      </w:r>
      <w:r w:rsidRPr="00520AC9">
        <w:rPr>
          <w:rFonts w:ascii="Times New Roman" w:hAnsi="Times New Roman"/>
          <w:color w:val="000000"/>
          <w:sz w:val="23"/>
          <w:szCs w:val="23"/>
        </w:rPr>
        <w:t>подземными и наземн</w:t>
      </w:r>
      <w:r w:rsidRPr="00520AC9">
        <w:rPr>
          <w:rFonts w:ascii="Times New Roman" w:hAnsi="Times New Roman"/>
          <w:color w:val="000000"/>
          <w:sz w:val="23"/>
          <w:szCs w:val="23"/>
        </w:rPr>
        <w:t>ы</w:t>
      </w:r>
      <w:r w:rsidRPr="00520AC9">
        <w:rPr>
          <w:rFonts w:ascii="Times New Roman" w:hAnsi="Times New Roman"/>
          <w:color w:val="000000"/>
          <w:sz w:val="23"/>
          <w:szCs w:val="23"/>
        </w:rPr>
        <w:t>ми/надземными/воздушными коммуникациями</w:t>
      </w:r>
      <w:r w:rsidRPr="00520AC9">
        <w:rPr>
          <w:rFonts w:ascii="Times New Roman" w:hAnsi="Times New Roman"/>
          <w:bCs/>
          <w:sz w:val="23"/>
          <w:szCs w:val="23"/>
        </w:rPr>
        <w:t>, сетям электроснабжения, связи и прочим коммун</w:t>
      </w:r>
      <w:r w:rsidRPr="00520AC9">
        <w:rPr>
          <w:rFonts w:ascii="Times New Roman" w:hAnsi="Times New Roman"/>
          <w:bCs/>
          <w:sz w:val="23"/>
          <w:szCs w:val="23"/>
        </w:rPr>
        <w:t>и</w:t>
      </w:r>
      <w:r w:rsidRPr="00520AC9">
        <w:rPr>
          <w:rFonts w:ascii="Times New Roman" w:hAnsi="Times New Roman"/>
          <w:bCs/>
          <w:sz w:val="23"/>
          <w:szCs w:val="23"/>
        </w:rPr>
        <w:t xml:space="preserve">кациям, покрытиям дорог и другим сооружениям, а также вреда окружающей среде, в </w:t>
      </w:r>
      <w:proofErr w:type="spellStart"/>
      <w:r w:rsidRPr="00520AC9">
        <w:rPr>
          <w:rFonts w:ascii="Times New Roman" w:hAnsi="Times New Roman"/>
          <w:bCs/>
          <w:sz w:val="23"/>
          <w:szCs w:val="23"/>
        </w:rPr>
        <w:t>т.ч</w:t>
      </w:r>
      <w:proofErr w:type="spellEnd"/>
      <w:r w:rsidRPr="00520AC9">
        <w:rPr>
          <w:rFonts w:ascii="Times New Roman" w:hAnsi="Times New Roman"/>
          <w:bCs/>
          <w:sz w:val="23"/>
          <w:szCs w:val="23"/>
        </w:rPr>
        <w:t>. зеленым насаждениям, водотокам, почве и пр.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lastRenderedPageBreak/>
        <w:t xml:space="preserve"> </w:t>
      </w:r>
      <w:r w:rsidRPr="00520AC9">
        <w:rPr>
          <w:rFonts w:ascii="Times New Roman" w:hAnsi="Times New Roman"/>
          <w:bCs/>
          <w:sz w:val="23"/>
          <w:szCs w:val="23"/>
        </w:rPr>
        <w:t>В случае</w:t>
      </w:r>
      <w:r w:rsidRPr="00520AC9">
        <w:rPr>
          <w:rFonts w:ascii="Times New Roman" w:hAnsi="Times New Roman"/>
          <w:sz w:val="23"/>
          <w:szCs w:val="23"/>
        </w:rPr>
        <w:t xml:space="preserve"> отказа Заказчика от исполнения Договора (расторжения настоящего Договора в о</w:t>
      </w:r>
      <w:r w:rsidRPr="00520AC9">
        <w:rPr>
          <w:rFonts w:ascii="Times New Roman" w:hAnsi="Times New Roman"/>
          <w:sz w:val="23"/>
          <w:szCs w:val="23"/>
        </w:rPr>
        <w:t>д</w:t>
      </w:r>
      <w:r w:rsidRPr="00520AC9">
        <w:rPr>
          <w:rFonts w:ascii="Times New Roman" w:hAnsi="Times New Roman"/>
          <w:sz w:val="23"/>
          <w:szCs w:val="23"/>
        </w:rPr>
        <w:t>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все исполненное Исполнителем по Договору и полученное им на дату расторжения Договора.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</w:t>
      </w:r>
      <w:r w:rsidRPr="00520AC9">
        <w:rPr>
          <w:rFonts w:ascii="Times New Roman" w:hAnsi="Times New Roman"/>
          <w:bCs/>
          <w:sz w:val="23"/>
          <w:szCs w:val="23"/>
        </w:rPr>
        <w:t>Своевременно</w:t>
      </w:r>
      <w:r w:rsidRPr="00520AC9">
        <w:rPr>
          <w:rFonts w:ascii="Times New Roman" w:hAnsi="Times New Roman"/>
          <w:bCs/>
          <w:color w:val="000000"/>
          <w:sz w:val="23"/>
          <w:szCs w:val="23"/>
        </w:rPr>
        <w:t xml:space="preserve"> </w:t>
      </w:r>
      <w:proofErr w:type="gramStart"/>
      <w:r w:rsidRPr="00520AC9">
        <w:rPr>
          <w:rFonts w:ascii="Times New Roman" w:hAnsi="Times New Roman"/>
          <w:bCs/>
          <w:color w:val="000000"/>
          <w:sz w:val="23"/>
          <w:szCs w:val="23"/>
        </w:rPr>
        <w:t>предоставить Заказчику документы</w:t>
      </w:r>
      <w:proofErr w:type="gramEnd"/>
      <w:r w:rsidRPr="00520AC9">
        <w:rPr>
          <w:rFonts w:ascii="Times New Roman" w:hAnsi="Times New Roman"/>
          <w:bCs/>
          <w:color w:val="000000"/>
          <w:sz w:val="23"/>
          <w:szCs w:val="23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Style w:val="22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</w:t>
      </w:r>
      <w:r w:rsidRPr="00520AC9">
        <w:rPr>
          <w:rStyle w:val="22"/>
          <w:sz w:val="23"/>
          <w:szCs w:val="23"/>
        </w:rPr>
        <w:t xml:space="preserve">Обеспечить сохранность Оборудования Заказчика в процессе оказания Услуг по настоящему </w:t>
      </w:r>
      <w:proofErr w:type="gramStart"/>
      <w:r w:rsidRPr="00520AC9">
        <w:rPr>
          <w:rStyle w:val="22"/>
          <w:sz w:val="23"/>
          <w:szCs w:val="23"/>
        </w:rPr>
        <w:t>Договору</w:t>
      </w:r>
      <w:proofErr w:type="gramEnd"/>
      <w:r w:rsidRPr="00520AC9">
        <w:rPr>
          <w:rStyle w:val="22"/>
          <w:sz w:val="23"/>
          <w:szCs w:val="23"/>
        </w:rPr>
        <w:t xml:space="preserve"> как на территории Заказчика,</w:t>
      </w:r>
      <w:r w:rsidRPr="00520AC9">
        <w:rPr>
          <w:rFonts w:ascii="Times New Roman" w:hAnsi="Times New Roman"/>
          <w:sz w:val="23"/>
          <w:szCs w:val="23"/>
        </w:rPr>
        <w:t xml:space="preserve"> так и на территории Исполнителя, </w:t>
      </w:r>
      <w:r w:rsidRPr="00520AC9">
        <w:rPr>
          <w:rStyle w:val="22"/>
          <w:sz w:val="23"/>
          <w:szCs w:val="23"/>
        </w:rPr>
        <w:t xml:space="preserve">и нести ответственность за утрату/повреждение Оборудования Заказчика в соответствии с условиями настоящего Договора. 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Принимать Оборудование от Заказчика в случае оказания Услуг на территории Исполнителя и возвращать Заказчику по окончании оказания Услуг на основании акта приема-передачи, подпис</w:t>
      </w:r>
      <w:r w:rsidRPr="00520AC9">
        <w:rPr>
          <w:rFonts w:ascii="Times New Roman" w:hAnsi="Times New Roman"/>
          <w:sz w:val="23"/>
          <w:szCs w:val="23"/>
        </w:rPr>
        <w:t>ы</w:t>
      </w:r>
      <w:r w:rsidRPr="00520AC9">
        <w:rPr>
          <w:rFonts w:ascii="Times New Roman" w:hAnsi="Times New Roman"/>
          <w:sz w:val="23"/>
          <w:szCs w:val="23"/>
        </w:rPr>
        <w:t>ваемого представителями обеих Сторон.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Своевременно проводить техническое обслуживание и текущий ремонт Оборудования с и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t>пользованием собственных материалов, запасных частей, инструментов.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Своевременно заказывать и доставлять необходимые для надлежащего оказания Услуг по настоящему Договору материалы и запасные части. Расход материалов и запасных частей осущест</w:t>
      </w:r>
      <w:r w:rsidRPr="00520AC9">
        <w:rPr>
          <w:rFonts w:ascii="Times New Roman" w:hAnsi="Times New Roman"/>
          <w:sz w:val="23"/>
          <w:szCs w:val="23"/>
        </w:rPr>
        <w:t>в</w:t>
      </w:r>
      <w:r w:rsidRPr="00520AC9">
        <w:rPr>
          <w:rFonts w:ascii="Times New Roman" w:hAnsi="Times New Roman"/>
          <w:sz w:val="23"/>
          <w:szCs w:val="23"/>
        </w:rPr>
        <w:t>ляется в соответствии с согласованными Сторонами нормами и отчетами Исполнителя.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Исполнитель обязан ежеквартально согласовывать с Заказчиком стоимость материалов и з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пасных частей.</w:t>
      </w:r>
    </w:p>
    <w:p w:rsidR="00520AC9" w:rsidRPr="00520AC9" w:rsidRDefault="00520AC9" w:rsidP="001239A4">
      <w:pPr>
        <w:numPr>
          <w:ilvl w:val="2"/>
          <w:numId w:val="30"/>
        </w:numPr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Не допускать к оказанию Услуг по настоящему Договору персонал, имеющий заполненные (незаполненные) путевые листы с нарушением  требований, предъявляемых к типовой форме.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5.4. Исполнитель вправе:</w:t>
      </w:r>
    </w:p>
    <w:p w:rsidR="00520AC9" w:rsidRPr="00520AC9" w:rsidRDefault="00520AC9" w:rsidP="001239A4">
      <w:pPr>
        <w:numPr>
          <w:ilvl w:val="2"/>
          <w:numId w:val="31"/>
        </w:numPr>
        <w:shd w:val="clear" w:color="auto" w:fill="FFFFFF"/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П</w:t>
      </w:r>
      <w:r w:rsidRPr="00520AC9">
        <w:rPr>
          <w:rFonts w:ascii="Times New Roman" w:hAnsi="Times New Roman"/>
          <w:color w:val="000000"/>
          <w:sz w:val="23"/>
          <w:szCs w:val="23"/>
        </w:rPr>
        <w:t>ривлекать Субподрядчиков для оказания Услуг</w:t>
      </w:r>
      <w:r w:rsidRPr="00520AC9">
        <w:rPr>
          <w:rFonts w:ascii="Times New Roman" w:hAnsi="Times New Roman"/>
          <w:sz w:val="23"/>
          <w:szCs w:val="23"/>
        </w:rPr>
        <w:t xml:space="preserve"> и (или) оказания услуг, сопровожда</w:t>
      </w:r>
      <w:r w:rsidRPr="00520AC9">
        <w:rPr>
          <w:rFonts w:ascii="Times New Roman" w:hAnsi="Times New Roman"/>
          <w:sz w:val="23"/>
          <w:szCs w:val="23"/>
        </w:rPr>
        <w:t>ю</w:t>
      </w:r>
      <w:r w:rsidRPr="00520AC9">
        <w:rPr>
          <w:rFonts w:ascii="Times New Roman" w:hAnsi="Times New Roman"/>
          <w:sz w:val="23"/>
          <w:szCs w:val="23"/>
        </w:rPr>
        <w:t>щих/обеспечивающих Услуги, определенные настоящим Договором</w:t>
      </w:r>
      <w:r w:rsidRPr="00520AC9">
        <w:rPr>
          <w:rFonts w:ascii="Times New Roman" w:hAnsi="Times New Roman"/>
          <w:color w:val="000000"/>
          <w:sz w:val="23"/>
          <w:szCs w:val="23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520AC9">
        <w:rPr>
          <w:rFonts w:ascii="Times New Roman" w:hAnsi="Times New Roman"/>
          <w:sz w:val="23"/>
          <w:szCs w:val="23"/>
        </w:rPr>
        <w:t>лицензий и иной разрешительной документации, предусмотренной действующим законодательством РФ, и с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 xml:space="preserve">ответствия квалификации Субподрядчика </w:t>
      </w:r>
      <w:r w:rsidRPr="00520AC9">
        <w:rPr>
          <w:rFonts w:ascii="Times New Roman" w:hAnsi="Times New Roman"/>
          <w:color w:val="000000"/>
          <w:sz w:val="23"/>
          <w:szCs w:val="23"/>
        </w:rPr>
        <w:t>условиям настоящего Договора.</w:t>
      </w:r>
    </w:p>
    <w:p w:rsidR="00520AC9" w:rsidRPr="00520AC9" w:rsidRDefault="00520AC9" w:rsidP="001239A4">
      <w:pPr>
        <w:numPr>
          <w:ilvl w:val="2"/>
          <w:numId w:val="31"/>
        </w:numPr>
        <w:shd w:val="clear" w:color="auto" w:fill="FFFFFF"/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  <w:lang w:eastAsia="en-US"/>
        </w:rPr>
        <w:t>Запрашивать у Заказчика информацию, документацию, необходимую Исполнителю для ок</w:t>
      </w:r>
      <w:r w:rsidRPr="00520AC9">
        <w:rPr>
          <w:rFonts w:ascii="Times New Roman" w:hAnsi="Times New Roman"/>
          <w:sz w:val="23"/>
          <w:szCs w:val="23"/>
          <w:lang w:eastAsia="en-US"/>
        </w:rPr>
        <w:t>а</w:t>
      </w:r>
      <w:r w:rsidRPr="00520AC9">
        <w:rPr>
          <w:rFonts w:ascii="Times New Roman" w:hAnsi="Times New Roman"/>
          <w:sz w:val="23"/>
          <w:szCs w:val="23"/>
          <w:lang w:eastAsia="en-US"/>
        </w:rPr>
        <w:t>зания Услуг по настоящему Договору.</w:t>
      </w:r>
    </w:p>
    <w:p w:rsidR="00520AC9" w:rsidRPr="00520AC9" w:rsidRDefault="00520AC9" w:rsidP="001239A4">
      <w:pPr>
        <w:numPr>
          <w:ilvl w:val="2"/>
          <w:numId w:val="31"/>
        </w:numPr>
        <w:shd w:val="clear" w:color="auto" w:fill="FFFFFF"/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520AC9">
        <w:rPr>
          <w:rFonts w:ascii="Times New Roman" w:hAnsi="Times New Roman"/>
          <w:iCs/>
          <w:sz w:val="23"/>
          <w:szCs w:val="23"/>
        </w:rPr>
        <w:t>Требовать от Заказчика выполнения условий настоящего Договора.</w:t>
      </w:r>
    </w:p>
    <w:p w:rsidR="00520AC9" w:rsidRPr="00520AC9" w:rsidRDefault="00520AC9" w:rsidP="001239A4">
      <w:pPr>
        <w:numPr>
          <w:ilvl w:val="2"/>
          <w:numId w:val="31"/>
        </w:numPr>
        <w:shd w:val="clear" w:color="auto" w:fill="FFFFFF"/>
        <w:tabs>
          <w:tab w:val="clear" w:pos="720"/>
          <w:tab w:val="num" w:pos="0"/>
        </w:tabs>
        <w:spacing w:before="0"/>
        <w:ind w:left="0" w:firstLine="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520AC9">
        <w:rPr>
          <w:rFonts w:ascii="Times New Roman" w:hAnsi="Times New Roman"/>
          <w:iCs/>
          <w:sz w:val="23"/>
          <w:szCs w:val="23"/>
        </w:rPr>
        <w:t>Отказаться от исполнения Договора (расторгнуть настоящий Договор в одностороннем п</w:t>
      </w:r>
      <w:r w:rsidRPr="00520AC9">
        <w:rPr>
          <w:rFonts w:ascii="Times New Roman" w:hAnsi="Times New Roman"/>
          <w:iCs/>
          <w:sz w:val="23"/>
          <w:szCs w:val="23"/>
        </w:rPr>
        <w:t>о</w:t>
      </w:r>
      <w:r w:rsidRPr="00520AC9">
        <w:rPr>
          <w:rFonts w:ascii="Times New Roman" w:hAnsi="Times New Roman"/>
          <w:iCs/>
          <w:sz w:val="23"/>
          <w:szCs w:val="23"/>
        </w:rPr>
        <w:t>рядке), письменно предупредив Заказчика не менее чем за 3 (три) месяца до даты расторжения Дог</w:t>
      </w:r>
      <w:r w:rsidRPr="00520AC9">
        <w:rPr>
          <w:rFonts w:ascii="Times New Roman" w:hAnsi="Times New Roman"/>
          <w:iCs/>
          <w:sz w:val="23"/>
          <w:szCs w:val="23"/>
        </w:rPr>
        <w:t>о</w:t>
      </w:r>
      <w:r w:rsidRPr="00520AC9">
        <w:rPr>
          <w:rFonts w:ascii="Times New Roman" w:hAnsi="Times New Roman"/>
          <w:iCs/>
          <w:sz w:val="23"/>
          <w:szCs w:val="23"/>
        </w:rPr>
        <w:t>вора.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520AC9" w:rsidRPr="00520AC9" w:rsidRDefault="00520AC9" w:rsidP="001239A4">
      <w:pPr>
        <w:numPr>
          <w:ilvl w:val="0"/>
          <w:numId w:val="31"/>
        </w:numPr>
        <w:shd w:val="clear" w:color="auto" w:fill="FFFFFF"/>
        <w:spacing w:before="0"/>
        <w:ind w:firstLine="0"/>
        <w:jc w:val="center"/>
        <w:rPr>
          <w:rFonts w:ascii="Times New Roman" w:hAnsi="Times New Roman"/>
          <w:b/>
          <w:bCs/>
          <w:color w:val="000000"/>
          <w:spacing w:val="-1"/>
          <w:sz w:val="23"/>
          <w:szCs w:val="23"/>
        </w:rPr>
      </w:pPr>
      <w:r w:rsidRPr="00520AC9">
        <w:rPr>
          <w:rFonts w:ascii="Times New Roman" w:hAnsi="Times New Roman"/>
          <w:b/>
          <w:bCs/>
          <w:color w:val="000000"/>
          <w:spacing w:val="-1"/>
          <w:sz w:val="23"/>
          <w:szCs w:val="23"/>
        </w:rPr>
        <w:t>ПОРЯДОК СДАЧИ-ПРИЕМКИ  УСЛУГ</w:t>
      </w:r>
    </w:p>
    <w:p w:rsidR="00520AC9" w:rsidRPr="00520AC9" w:rsidRDefault="00520AC9" w:rsidP="001239A4">
      <w:pPr>
        <w:numPr>
          <w:ilvl w:val="1"/>
          <w:numId w:val="32"/>
        </w:numPr>
        <w:tabs>
          <w:tab w:val="left" w:pos="1134"/>
        </w:tabs>
        <w:spacing w:before="0"/>
        <w:ind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Сдача-приемка оказанных Услуг осуществляется в следующем порядке: 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Исполнитель ежемесячно, не позднее 5 (пяти) дней следующих за днем оказания Услуг, предоста</w:t>
      </w:r>
      <w:r w:rsidRPr="00520AC9">
        <w:rPr>
          <w:rFonts w:ascii="Times New Roman" w:hAnsi="Times New Roman"/>
          <w:sz w:val="23"/>
          <w:szCs w:val="23"/>
        </w:rPr>
        <w:t>в</w:t>
      </w:r>
      <w:r w:rsidRPr="00520AC9">
        <w:rPr>
          <w:rFonts w:ascii="Times New Roman" w:hAnsi="Times New Roman"/>
          <w:sz w:val="23"/>
          <w:szCs w:val="23"/>
        </w:rPr>
        <w:t>ляет Заказчику Акт оказанных услуг с приложением дефектной ведомости и/или ведомости израсх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дованных материалов и запасных частей;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После получения Заказчиком Акта оказанных услуг с приложением дефектной ведомости и/или ведомости израсходованных материалов и запасных частей, Заказчик в течение 1 (одного) рабочего дня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оказанных услуг, являющийся основанием для оформления Испо</w:t>
      </w:r>
      <w:r w:rsidRPr="00520AC9">
        <w:rPr>
          <w:rFonts w:ascii="Times New Roman" w:hAnsi="Times New Roman"/>
          <w:sz w:val="23"/>
          <w:szCs w:val="23"/>
        </w:rPr>
        <w:t>л</w:t>
      </w:r>
      <w:r w:rsidRPr="00520AC9">
        <w:rPr>
          <w:rFonts w:ascii="Times New Roman" w:hAnsi="Times New Roman"/>
          <w:sz w:val="23"/>
          <w:szCs w:val="23"/>
        </w:rPr>
        <w:t xml:space="preserve">нителем счета – фактуры. 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Исполнитель не позднее 1 (одного) дня с момента подписания Сторонами Акта оказанных услуг, выставляет Заказчику счет-фактуру, принятие Заказчиком которого будет являться основанием для оплаты оказанных Исполнителем Услуг.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В случае</w:t>
      </w:r>
      <w:proofErr w:type="gramStart"/>
      <w:r w:rsidRPr="00520AC9">
        <w:rPr>
          <w:rFonts w:ascii="Times New Roman" w:hAnsi="Times New Roman"/>
          <w:sz w:val="23"/>
          <w:szCs w:val="23"/>
        </w:rPr>
        <w:t>,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если у Заказчика имеются замечания к качеству Услуг, Заказчик письменно или путем факсимильной связи направляет Исполнителю перечень выявленных недостатков, который в свою очередь обязан собственными силами и за счет собственных средств устранить выявленные нед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статки в срок, установленный Заказчиком, после чего приемка Услуг производится в том же порядке.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520AC9" w:rsidRPr="00520AC9" w:rsidRDefault="00520AC9" w:rsidP="001239A4">
      <w:pPr>
        <w:spacing w:before="0"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7. ОТВЕТСТВЕННОСТЬ СТОРОН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lastRenderedPageBreak/>
        <w:t xml:space="preserve"> За неисполнение и/или ненадлежащее исполнение обязательств по настоящему Догов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ру Стороны несут ответственность в соответствии с условиями настоящего Договора и действующим законодательством РФ.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</w:t>
      </w:r>
      <w:r w:rsidRPr="00520AC9">
        <w:rPr>
          <w:rFonts w:ascii="Times New Roman" w:hAnsi="Times New Roman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>ных действующим законодательством РФ.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предъявления Заказчику требований об уплате штрафов, пеней или сумм во</w:t>
      </w:r>
      <w:r w:rsidRPr="00520AC9">
        <w:rPr>
          <w:rFonts w:ascii="Times New Roman" w:hAnsi="Times New Roman"/>
          <w:sz w:val="23"/>
          <w:szCs w:val="23"/>
        </w:rPr>
        <w:t>з</w:t>
      </w:r>
      <w:r w:rsidRPr="00520AC9">
        <w:rPr>
          <w:rFonts w:ascii="Times New Roman" w:hAnsi="Times New Roman"/>
          <w:sz w:val="23"/>
          <w:szCs w:val="23"/>
        </w:rPr>
        <w:t>мещения вреда за нарушения, допущенные Исполнителем при оказании Услуг по настоящему Дог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proofErr w:type="gramStart"/>
      <w:r w:rsidRPr="00520AC9">
        <w:rPr>
          <w:rFonts w:ascii="Times New Roman" w:hAnsi="Times New Roman"/>
          <w:sz w:val="23"/>
          <w:szCs w:val="23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лых одной десятой процента) от суммы задержанного/просроченного платежа за каждый день пр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срочки, но не более 5% (пяти процентов) от суммы просроченного платежа.</w:t>
      </w:r>
      <w:proofErr w:type="gramEnd"/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proofErr w:type="gramStart"/>
      <w:r w:rsidRPr="00520AC9">
        <w:rPr>
          <w:rFonts w:ascii="Times New Roman" w:hAnsi="Times New Roman"/>
          <w:sz w:val="23"/>
          <w:szCs w:val="23"/>
        </w:rPr>
        <w:t>За нарушение периодичности оказания Услуг, предусмотренной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 xml:space="preserve"> Расчетом стоимости услуг по техническому обслуживанию систем вентиляции, </w:t>
      </w:r>
      <w:proofErr w:type="spellStart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чиллеров</w:t>
      </w:r>
      <w:proofErr w:type="spellEnd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 xml:space="preserve">, </w:t>
      </w:r>
      <w:proofErr w:type="spellStart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фанкойлов</w:t>
      </w:r>
      <w:proofErr w:type="spellEnd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 xml:space="preserve"> и систем насосов п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о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дачи воды (Приложение № 1)</w:t>
      </w:r>
      <w:r w:rsidRPr="00520AC9">
        <w:rPr>
          <w:rFonts w:ascii="Times New Roman" w:hAnsi="Times New Roman"/>
          <w:sz w:val="23"/>
          <w:szCs w:val="23"/>
        </w:rPr>
        <w:t xml:space="preserve"> и 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 xml:space="preserve">Регламентом технического обслуживания систем вентиляции, </w:t>
      </w:r>
      <w:proofErr w:type="spellStart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чилл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е</w:t>
      </w:r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ров</w:t>
      </w:r>
      <w:proofErr w:type="spellEnd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 xml:space="preserve">, </w:t>
      </w:r>
      <w:proofErr w:type="spellStart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>фанкойлов</w:t>
      </w:r>
      <w:proofErr w:type="spellEnd"/>
      <w:r w:rsidRPr="00520AC9">
        <w:rPr>
          <w:rFonts w:ascii="Times New Roman" w:hAnsi="Times New Roman"/>
          <w:color w:val="000000"/>
          <w:spacing w:val="-1"/>
          <w:sz w:val="23"/>
          <w:szCs w:val="23"/>
        </w:rPr>
        <w:t xml:space="preserve"> и систем насосов подачи воды (Приложение № 2)</w:t>
      </w:r>
      <w:r w:rsidRPr="00520AC9">
        <w:rPr>
          <w:rFonts w:ascii="Times New Roman" w:hAnsi="Times New Roman"/>
          <w:sz w:val="23"/>
          <w:szCs w:val="23"/>
        </w:rPr>
        <w:t>, Заказчик вправе предъявить И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t>полнителю штраф в размере 10 000,00 (десяти тысяч) рублей  за каждый случай нарушения, а Испо</w:t>
      </w:r>
      <w:r w:rsidRPr="00520AC9">
        <w:rPr>
          <w:rFonts w:ascii="Times New Roman" w:hAnsi="Times New Roman"/>
          <w:sz w:val="23"/>
          <w:szCs w:val="23"/>
        </w:rPr>
        <w:t>л</w:t>
      </w:r>
      <w:r w:rsidRPr="00520AC9">
        <w:rPr>
          <w:rFonts w:ascii="Times New Roman" w:hAnsi="Times New Roman"/>
          <w:sz w:val="23"/>
          <w:szCs w:val="23"/>
        </w:rPr>
        <w:t>нитель обязуется оплатить штраф в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течение 30 (тридцати) дней с момента предъявления требования.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iCs/>
          <w:sz w:val="23"/>
          <w:szCs w:val="23"/>
        </w:rPr>
        <w:t>За нарушение срока оказания Услуг по Заявке Заказчика, предусмотренного п. 4.3 наст</w:t>
      </w:r>
      <w:r w:rsidRPr="00520AC9">
        <w:rPr>
          <w:rFonts w:ascii="Times New Roman" w:hAnsi="Times New Roman"/>
          <w:iCs/>
          <w:sz w:val="23"/>
          <w:szCs w:val="23"/>
        </w:rPr>
        <w:t>о</w:t>
      </w:r>
      <w:r w:rsidRPr="00520AC9">
        <w:rPr>
          <w:rFonts w:ascii="Times New Roman" w:hAnsi="Times New Roman"/>
          <w:iCs/>
          <w:sz w:val="23"/>
          <w:szCs w:val="23"/>
        </w:rPr>
        <w:t>ящего Договора, Заказчик имеет право предъявить Исполнителю штраф в размере 5 000,00 (пять т</w:t>
      </w:r>
      <w:r w:rsidRPr="00520AC9">
        <w:rPr>
          <w:rFonts w:ascii="Times New Roman" w:hAnsi="Times New Roman"/>
          <w:iCs/>
          <w:sz w:val="23"/>
          <w:szCs w:val="23"/>
        </w:rPr>
        <w:t>ы</w:t>
      </w:r>
      <w:r w:rsidRPr="00520AC9">
        <w:rPr>
          <w:rFonts w:ascii="Times New Roman" w:hAnsi="Times New Roman"/>
          <w:iCs/>
          <w:sz w:val="23"/>
          <w:szCs w:val="23"/>
        </w:rPr>
        <w:t>сяч) рублей  за каждый день просрочки, а последний обязуется ее оплатить за весь период просро</w:t>
      </w:r>
      <w:r w:rsidRPr="00520AC9">
        <w:rPr>
          <w:rFonts w:ascii="Times New Roman" w:hAnsi="Times New Roman"/>
          <w:iCs/>
          <w:sz w:val="23"/>
          <w:szCs w:val="23"/>
        </w:rPr>
        <w:t>ч</w:t>
      </w:r>
      <w:r w:rsidRPr="00520AC9">
        <w:rPr>
          <w:rFonts w:ascii="Times New Roman" w:hAnsi="Times New Roman"/>
          <w:iCs/>
          <w:sz w:val="23"/>
          <w:szCs w:val="23"/>
        </w:rPr>
        <w:t>ки, с момента нарушения в месячный срок с момента предъявления требования.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iCs/>
          <w:sz w:val="23"/>
          <w:szCs w:val="23"/>
        </w:rPr>
        <w:t>За нарушение срока оказания Услуг, оказываемых на территории Исполнителя, пред</w:t>
      </w:r>
      <w:r w:rsidRPr="00520AC9">
        <w:rPr>
          <w:rFonts w:ascii="Times New Roman" w:hAnsi="Times New Roman"/>
          <w:iCs/>
          <w:sz w:val="23"/>
          <w:szCs w:val="23"/>
        </w:rPr>
        <w:t>у</w:t>
      </w:r>
      <w:r w:rsidRPr="00520AC9">
        <w:rPr>
          <w:rFonts w:ascii="Times New Roman" w:hAnsi="Times New Roman"/>
          <w:iCs/>
          <w:sz w:val="23"/>
          <w:szCs w:val="23"/>
        </w:rPr>
        <w:t>смотренного п. 4.6 настоящего Договора, Заказчик имеет право предъявить Исполнителю штраф в размере 5 000,00(пяти тысяч) рублей  за каждый день просрочки, а последний обязуется ее оплатить за весь период просрочки, с момента нарушения в месячный срок с момента предъявления требов</w:t>
      </w:r>
      <w:r w:rsidRPr="00520AC9">
        <w:rPr>
          <w:rFonts w:ascii="Times New Roman" w:hAnsi="Times New Roman"/>
          <w:iCs/>
          <w:sz w:val="23"/>
          <w:szCs w:val="23"/>
        </w:rPr>
        <w:t>а</w:t>
      </w:r>
      <w:r w:rsidRPr="00520AC9">
        <w:rPr>
          <w:rFonts w:ascii="Times New Roman" w:hAnsi="Times New Roman"/>
          <w:iCs/>
          <w:sz w:val="23"/>
          <w:szCs w:val="23"/>
        </w:rPr>
        <w:t>ния.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если Услуги оказаны Исполнителем некачественно и (</w:t>
      </w:r>
      <w:proofErr w:type="gramStart"/>
      <w:r w:rsidRPr="00520AC9">
        <w:rPr>
          <w:rFonts w:ascii="Times New Roman" w:hAnsi="Times New Roman"/>
          <w:sz w:val="23"/>
          <w:szCs w:val="23"/>
        </w:rPr>
        <w:t xml:space="preserve">или) </w:t>
      </w:r>
      <w:proofErr w:type="gramEnd"/>
      <w:r w:rsidRPr="00520AC9">
        <w:rPr>
          <w:rFonts w:ascii="Times New Roman" w:hAnsi="Times New Roman"/>
          <w:sz w:val="23"/>
          <w:szCs w:val="23"/>
        </w:rPr>
        <w:t>недостатки оказа</w:t>
      </w:r>
      <w:r w:rsidRPr="00520AC9">
        <w:rPr>
          <w:rFonts w:ascii="Times New Roman" w:hAnsi="Times New Roman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>ных Услуг не устранены Исполнителем в установленные сроки, Исполнитель обязан уплатить Зака</w:t>
      </w:r>
      <w:r w:rsidRPr="00520AC9">
        <w:rPr>
          <w:rFonts w:ascii="Times New Roman" w:hAnsi="Times New Roman"/>
          <w:sz w:val="23"/>
          <w:szCs w:val="23"/>
        </w:rPr>
        <w:t>з</w:t>
      </w:r>
      <w:r w:rsidRPr="00520AC9">
        <w:rPr>
          <w:rFonts w:ascii="Times New Roman" w:hAnsi="Times New Roman"/>
          <w:sz w:val="23"/>
          <w:szCs w:val="23"/>
        </w:rPr>
        <w:t>чику штраф в размере 50 000,00 (пятидесяти тысяч) рублей</w:t>
      </w:r>
      <w:r w:rsidRPr="00520AC9">
        <w:rPr>
          <w:rFonts w:ascii="Times New Roman" w:hAnsi="Times New Roman"/>
          <w:i/>
          <w:sz w:val="23"/>
          <w:szCs w:val="23"/>
        </w:rPr>
        <w:t>,</w:t>
      </w:r>
      <w:r w:rsidRPr="00520AC9">
        <w:rPr>
          <w:rFonts w:ascii="Times New Roman" w:hAnsi="Times New Roman"/>
          <w:sz w:val="23"/>
          <w:szCs w:val="23"/>
        </w:rPr>
        <w:t xml:space="preserve"> в течение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  <w:tab w:val="num" w:pos="127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В случае нарушения Исполнителем требований п. 12.10 настоящего Договора, в том числе, в случае уступки права требования финансовому агенту в силу ст. 828 ГК РФ, Заказчик вправе предъявить Исполнителю требование об уплате штрафа в размере 10 % от суммы, право </w:t>
      </w:r>
      <w:proofErr w:type="gramStart"/>
      <w:r w:rsidRPr="00520AC9">
        <w:rPr>
          <w:rFonts w:ascii="Times New Roman" w:hAnsi="Times New Roman"/>
          <w:sz w:val="23"/>
          <w:szCs w:val="23"/>
        </w:rPr>
        <w:t>требования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на которую было уступлено финансовому агенту, а Исполнитель обязуется оплатить штраф в теч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ние 30 (тридцати) дней с момента предъявления  требования.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  <w:tab w:val="num" w:pos="127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В случае если по вине Исполнителя в процессе оказания Услуг было </w:t>
      </w:r>
      <w:proofErr w:type="gramStart"/>
      <w:r w:rsidRPr="00520AC9">
        <w:rPr>
          <w:rFonts w:ascii="Times New Roman" w:hAnsi="Times New Roman"/>
          <w:sz w:val="23"/>
          <w:szCs w:val="23"/>
        </w:rPr>
        <w:t>поврежд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но</w:t>
      </w:r>
      <w:proofErr w:type="gramEnd"/>
      <w:r w:rsidRPr="00520AC9">
        <w:rPr>
          <w:rFonts w:ascii="Times New Roman" w:hAnsi="Times New Roman"/>
          <w:sz w:val="23"/>
          <w:szCs w:val="23"/>
        </w:rPr>
        <w:t>/утрачено Оборудование Заказчика, и (или) имущество привлеченных Заказчиком третьих лиц, Исполнитель обязан восстановить/возместить рыночную стоимость Оборудования за свой счет, а также уплатить штраф в размере 10 000,00 (десяти тысяч) рублей, в течение 30 (тридцати) дней с м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  <w:tab w:val="num" w:pos="127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За нарушение Исполнителем сроков предоставления  Заказчику Актов оказанных услуг и счетов-фактур, предусмотренных условиями настоящего Договора, Исполнитель обязуется опл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тить Заказчику штраф в размере 1 (одного) % от стоимости Услуг, указанной в данном счете-фактуре, за каждый случай нарушения.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  <w:tab w:val="num" w:pos="127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В случае возникновения аварии, инцидента по вине Исполнителя, последний обязан возместить Заказчику причиненные в связи с этим убытки и затраты, связанные с ликвидацией п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следствий, а также уплатить штраф в размере 10 000,00 (десяти тысяч) рублей  в течение 30 (тридц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  <w:tab w:val="num" w:pos="127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В случае если по вине Исполнителя было повреждено имущество Заказчика, в том числе Оборудование, и (или) имущество привлеченных Заказчиком третьих лиц, Исполнитель обязан во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lastRenderedPageBreak/>
        <w:t>становить его за свой счет, а также уплатить штраф в размере 10 000,00 (десяти тысяч) рублей, в т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  <w:tab w:val="num" w:pos="127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В случае если по вине Исполнителя было утрачено имущество Заказчика, в том числе Оборудование, и (или) имущество привлеченных Заказчиком третьих лиц, Исполнитель обязан во</w:t>
      </w:r>
      <w:r w:rsidRPr="00520AC9">
        <w:rPr>
          <w:rFonts w:ascii="Times New Roman" w:hAnsi="Times New Roman"/>
          <w:sz w:val="23"/>
          <w:szCs w:val="23"/>
        </w:rPr>
        <w:t>з</w:t>
      </w:r>
      <w:r w:rsidRPr="00520AC9">
        <w:rPr>
          <w:rFonts w:ascii="Times New Roman" w:hAnsi="Times New Roman"/>
          <w:sz w:val="23"/>
          <w:szCs w:val="23"/>
        </w:rPr>
        <w:t>местить Заказчику рыночную стоимость имущества, а также уплатить штраф в размере 10 000,00(десяти тысяч) рублей, в течение 30 (тридцати) дней,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  <w:tab w:val="num" w:pos="127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520AC9">
        <w:rPr>
          <w:rFonts w:ascii="Times New Roman" w:hAnsi="Times New Roman"/>
          <w:sz w:val="23"/>
          <w:szCs w:val="23"/>
        </w:rPr>
        <w:t xml:space="preserve">В случае если, на территории Заказчика, по вине Исполнителя  произошло, повреждение </w:t>
      </w:r>
      <w:r w:rsidRPr="00520AC9">
        <w:rPr>
          <w:rFonts w:ascii="Times New Roman" w:hAnsi="Times New Roman"/>
          <w:color w:val="000000"/>
          <w:sz w:val="23"/>
          <w:szCs w:val="23"/>
        </w:rPr>
        <w:t>подземных и наземных/надземных/воздушных коммуникации</w:t>
      </w:r>
      <w:r w:rsidRPr="00520AC9">
        <w:rPr>
          <w:rFonts w:ascii="Times New Roman" w:hAnsi="Times New Roman"/>
          <w:sz w:val="23"/>
          <w:szCs w:val="23"/>
        </w:rPr>
        <w:t xml:space="preserve">,  Исполнитель обязан восстановить их за свой счет в установленные Заказчиком сроки, ликвидировать последствия повреждения </w:t>
      </w:r>
      <w:r w:rsidRPr="00520AC9">
        <w:rPr>
          <w:rFonts w:ascii="Times New Roman" w:hAnsi="Times New Roman"/>
          <w:color w:val="000000"/>
          <w:sz w:val="23"/>
          <w:szCs w:val="23"/>
        </w:rPr>
        <w:t>подзе</w:t>
      </w:r>
      <w:r w:rsidRPr="00520AC9">
        <w:rPr>
          <w:rFonts w:ascii="Times New Roman" w:hAnsi="Times New Roman"/>
          <w:color w:val="000000"/>
          <w:sz w:val="23"/>
          <w:szCs w:val="23"/>
        </w:rPr>
        <w:t>м</w:t>
      </w:r>
      <w:r w:rsidRPr="00520AC9">
        <w:rPr>
          <w:rFonts w:ascii="Times New Roman" w:hAnsi="Times New Roman"/>
          <w:color w:val="000000"/>
          <w:sz w:val="23"/>
          <w:szCs w:val="23"/>
        </w:rPr>
        <w:t>ных и наземных/надземных/воздушных коммуникации</w:t>
      </w:r>
      <w:r w:rsidRPr="00520AC9">
        <w:rPr>
          <w:rFonts w:ascii="Times New Roman" w:hAnsi="Times New Roman"/>
          <w:sz w:val="23"/>
          <w:szCs w:val="23"/>
        </w:rPr>
        <w:t xml:space="preserve"> за свой счет в установленные Заказчиком сроки, а также возместить убытки, причиненные Заказчику в этой связи, и уплатить штраф в размере 1 000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000 (одного миллиона) рублей, в течение 30 (тридцати) дней с момента предъявления Заказч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ком требования.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  <w:tab w:val="num" w:pos="127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520AC9">
        <w:rPr>
          <w:rFonts w:ascii="Times New Roman" w:hAnsi="Times New Roman"/>
          <w:sz w:val="23"/>
          <w:szCs w:val="23"/>
        </w:rPr>
        <w:t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следний обязан устранить за свой счет обстоятельства, явившиеся причиной замыкания, после</w:t>
      </w:r>
      <w:r w:rsidRPr="00520AC9">
        <w:rPr>
          <w:rFonts w:ascii="Times New Roman" w:hAnsi="Times New Roman"/>
          <w:sz w:val="23"/>
          <w:szCs w:val="23"/>
        </w:rPr>
        <w:t>д</w:t>
      </w:r>
      <w:r w:rsidRPr="00520AC9">
        <w:rPr>
          <w:rFonts w:ascii="Times New Roman" w:hAnsi="Times New Roman"/>
          <w:sz w:val="23"/>
          <w:szCs w:val="23"/>
        </w:rPr>
        <w:t>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  <w:proofErr w:type="gramEnd"/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  <w:tab w:val="num" w:pos="127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В случае допущения самовольного подключения электроустановок Исполнителя (пе</w:t>
      </w:r>
      <w:r w:rsidRPr="00520AC9">
        <w:rPr>
          <w:rFonts w:ascii="Times New Roman" w:hAnsi="Times New Roman"/>
          <w:sz w:val="23"/>
          <w:szCs w:val="23"/>
        </w:rPr>
        <w:t>р</w:t>
      </w:r>
      <w:r w:rsidRPr="00520AC9">
        <w:rPr>
          <w:rFonts w:ascii="Times New Roman" w:hAnsi="Times New Roman"/>
          <w:sz w:val="23"/>
          <w:szCs w:val="23"/>
        </w:rPr>
        <w:t>сонала Исполнителя) к электрическим сетям и трансформаторным подстанциям Заказчика, Исполн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тель уплачивает  штраф в размере 200 000 (двухсот тысяч) рублей в течение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clear" w:pos="360"/>
          <w:tab w:val="num" w:pos="0"/>
          <w:tab w:val="left" w:pos="1210"/>
          <w:tab w:val="num" w:pos="127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В случае если, Исполнитель на территории Заказчика:</w:t>
      </w:r>
    </w:p>
    <w:p w:rsidR="00520AC9" w:rsidRPr="00520AC9" w:rsidRDefault="00520AC9" w:rsidP="001239A4">
      <w:pPr>
        <w:spacing w:before="0"/>
        <w:ind w:firstLineChars="300" w:firstLine="69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осуществит несанкционированную вырубку мелколесья в охранной зоне высоковольтных линий;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-  совершит наезд собственным либо привлеченным транспортом (специальной техникой) на де</w:t>
      </w:r>
      <w:r w:rsidRPr="00520AC9">
        <w:rPr>
          <w:rFonts w:ascii="Times New Roman" w:hAnsi="Times New Roman"/>
          <w:sz w:val="23"/>
          <w:szCs w:val="23"/>
        </w:rPr>
        <w:t>й</w:t>
      </w:r>
      <w:r w:rsidRPr="00520AC9">
        <w:rPr>
          <w:rFonts w:ascii="Times New Roman" w:hAnsi="Times New Roman"/>
          <w:sz w:val="23"/>
          <w:szCs w:val="23"/>
        </w:rPr>
        <w:t>ствующие линии электропередач, трансформаторные подстанции, другое действующее электрооб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рудование и сооружения;</w:t>
      </w:r>
    </w:p>
    <w:p w:rsidR="00520AC9" w:rsidRPr="00520AC9" w:rsidRDefault="00520AC9" w:rsidP="001239A4">
      <w:pPr>
        <w:spacing w:before="0"/>
        <w:ind w:left="1" w:firstLineChars="299" w:firstLine="688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- выполнит Работы на расстоянии ближе, чем </w:t>
      </w:r>
      <w:smartTag w:uri="urn:schemas-microsoft-com:office:smarttags" w:element="metricconverter">
        <w:smartTagPr>
          <w:attr w:name="ProductID" w:val="10 метров"/>
        </w:smartTagPr>
        <w:r w:rsidRPr="00520AC9">
          <w:rPr>
            <w:rFonts w:ascii="Times New Roman" w:hAnsi="Times New Roman"/>
            <w:sz w:val="23"/>
            <w:szCs w:val="23"/>
          </w:rPr>
          <w:t>10 метров</w:t>
        </w:r>
      </w:smartTag>
      <w:r w:rsidRPr="00520AC9">
        <w:rPr>
          <w:rFonts w:ascii="Times New Roman" w:hAnsi="Times New Roman"/>
          <w:sz w:val="23"/>
          <w:szCs w:val="23"/>
        </w:rPr>
        <w:t xml:space="preserve"> от крайней линии электропередач без оформления наряда – допуска, и/или без присутствия представителя Исполнителя, ответственного за производство работ при их проведении, 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Исполнитель 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За нарушение Исполнителем требований/положений локальных нормативных актов Заказчика, переданных по акту приема-передачи (Приложение №4):</w:t>
      </w:r>
    </w:p>
    <w:p w:rsidR="00520AC9" w:rsidRPr="00520AC9" w:rsidRDefault="00520AC9" w:rsidP="001239A4">
      <w:pPr>
        <w:pStyle w:val="BodyTextIndent31"/>
        <w:tabs>
          <w:tab w:val="num" w:pos="993"/>
        </w:tabs>
        <w:spacing w:before="0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bCs/>
          <w:sz w:val="23"/>
          <w:szCs w:val="23"/>
        </w:rPr>
        <w:t>- Регламента взаимодействия структурных подразделений открытого акционерного общества «Сла</w:t>
      </w:r>
      <w:r w:rsidRPr="00520AC9">
        <w:rPr>
          <w:rFonts w:ascii="Times New Roman" w:hAnsi="Times New Roman"/>
          <w:bCs/>
          <w:sz w:val="23"/>
          <w:szCs w:val="23"/>
        </w:rPr>
        <w:t>в</w:t>
      </w:r>
      <w:r w:rsidRPr="00520AC9">
        <w:rPr>
          <w:rFonts w:ascii="Times New Roman" w:hAnsi="Times New Roman"/>
          <w:bCs/>
          <w:sz w:val="23"/>
          <w:szCs w:val="23"/>
        </w:rPr>
        <w:t>нефть-Мегионнефтегаз», подрядных организаций и охранных предприятий при обнаружении пр</w:t>
      </w:r>
      <w:r w:rsidRPr="00520AC9">
        <w:rPr>
          <w:rFonts w:ascii="Times New Roman" w:hAnsi="Times New Roman"/>
          <w:bCs/>
          <w:sz w:val="23"/>
          <w:szCs w:val="23"/>
        </w:rPr>
        <w:t>и</w:t>
      </w:r>
      <w:r w:rsidRPr="00520AC9">
        <w:rPr>
          <w:rFonts w:ascii="Times New Roman" w:hAnsi="Times New Roman"/>
          <w:bCs/>
          <w:sz w:val="23"/>
          <w:szCs w:val="23"/>
        </w:rPr>
        <w:t>знаков хищения имущества открытого акционерного общества «Славнефть-Мегионнефтегаз»</w:t>
      </w:r>
      <w:r w:rsidRPr="00520AC9">
        <w:rPr>
          <w:rFonts w:ascii="Times New Roman" w:hAnsi="Times New Roman"/>
          <w:sz w:val="23"/>
          <w:szCs w:val="23"/>
        </w:rPr>
        <w:t>;</w:t>
      </w:r>
    </w:p>
    <w:p w:rsidR="00520AC9" w:rsidRPr="00520AC9" w:rsidRDefault="00520AC9" w:rsidP="001239A4">
      <w:pPr>
        <w:pStyle w:val="BodyTextIndent31"/>
        <w:tabs>
          <w:tab w:val="num" w:pos="993"/>
        </w:tabs>
        <w:spacing w:before="0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Стандарта «Общие требования, предъявляемые к подрядным организациям в открытом акционе</w:t>
      </w:r>
      <w:r w:rsidRPr="00520AC9">
        <w:rPr>
          <w:rFonts w:ascii="Times New Roman" w:hAnsi="Times New Roman"/>
          <w:sz w:val="23"/>
          <w:szCs w:val="23"/>
        </w:rPr>
        <w:t>р</w:t>
      </w:r>
      <w:r w:rsidRPr="00520AC9">
        <w:rPr>
          <w:rFonts w:ascii="Times New Roman" w:hAnsi="Times New Roman"/>
          <w:sz w:val="23"/>
          <w:szCs w:val="23"/>
        </w:rPr>
        <w:t>ном обществе «Славнефть-Мегионнефтегаз» в области охраны труда, промышленной, пожарной и экологической безопасности»;</w:t>
      </w:r>
    </w:p>
    <w:p w:rsidR="00520AC9" w:rsidRPr="00520AC9" w:rsidRDefault="00520AC9" w:rsidP="001239A4">
      <w:pPr>
        <w:pStyle w:val="BodyTextIndent31"/>
        <w:tabs>
          <w:tab w:val="num" w:pos="993"/>
        </w:tabs>
        <w:spacing w:before="0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Стандарта «Транспортная безопасность в открытом акционерном обществе «Славнефть-Мегионнефтегаз»;</w:t>
      </w:r>
    </w:p>
    <w:p w:rsidR="00520AC9" w:rsidRPr="00520AC9" w:rsidRDefault="00520AC9" w:rsidP="001239A4">
      <w:pPr>
        <w:pStyle w:val="BodyTextIndent31"/>
        <w:tabs>
          <w:tab w:val="num" w:pos="993"/>
        </w:tabs>
        <w:spacing w:before="0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Регламента по регулированию движения необорудованного БСМТС и ремнями безопасности транспортных средств по территории месторождений ОАО «СН-МНГ»;</w:t>
      </w:r>
    </w:p>
    <w:p w:rsidR="00520AC9" w:rsidRPr="00520AC9" w:rsidRDefault="00520AC9" w:rsidP="001239A4">
      <w:pPr>
        <w:pStyle w:val="BodyTextIndent31"/>
        <w:tabs>
          <w:tab w:val="num" w:pos="993"/>
        </w:tabs>
        <w:spacing w:before="0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Стандарта «Оповещение при возникновении технических инцидентов, аварий, пожаров, несчас</w:t>
      </w:r>
      <w:r w:rsidRPr="00520AC9">
        <w:rPr>
          <w:rFonts w:ascii="Times New Roman" w:hAnsi="Times New Roman"/>
          <w:sz w:val="23"/>
          <w:szCs w:val="23"/>
        </w:rPr>
        <w:t>т</w:t>
      </w:r>
      <w:r w:rsidRPr="00520AC9">
        <w:rPr>
          <w:rFonts w:ascii="Times New Roman" w:hAnsi="Times New Roman"/>
          <w:sz w:val="23"/>
          <w:szCs w:val="23"/>
        </w:rPr>
        <w:t>ных случаев на производстве и других происшествиях в открытом акционерном обществе «Сла</w:t>
      </w:r>
      <w:r w:rsidRPr="00520AC9">
        <w:rPr>
          <w:rFonts w:ascii="Times New Roman" w:hAnsi="Times New Roman"/>
          <w:sz w:val="23"/>
          <w:szCs w:val="23"/>
        </w:rPr>
        <w:t>в</w:t>
      </w:r>
      <w:r w:rsidRPr="00520AC9">
        <w:rPr>
          <w:rFonts w:ascii="Times New Roman" w:hAnsi="Times New Roman"/>
          <w:sz w:val="23"/>
          <w:szCs w:val="23"/>
        </w:rPr>
        <w:t>нефть-Мегионнефтегаз»;</w:t>
      </w:r>
    </w:p>
    <w:p w:rsidR="00520AC9" w:rsidRPr="00520AC9" w:rsidRDefault="00520AC9" w:rsidP="001239A4">
      <w:pPr>
        <w:pStyle w:val="BodyTextIndent31"/>
        <w:spacing w:before="0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eastAsia="Calibri" w:hAnsi="Times New Roman"/>
          <w:sz w:val="23"/>
          <w:szCs w:val="23"/>
          <w:lang w:eastAsia="en-US"/>
        </w:rPr>
        <w:t>- Стандарта «Порядок технического расследования и учета инцидентов на опасных производстве</w:t>
      </w:r>
      <w:r w:rsidRPr="00520AC9">
        <w:rPr>
          <w:rFonts w:ascii="Times New Roman" w:eastAsia="Calibri" w:hAnsi="Times New Roman"/>
          <w:sz w:val="23"/>
          <w:szCs w:val="23"/>
          <w:lang w:eastAsia="en-US"/>
        </w:rPr>
        <w:t>н</w:t>
      </w:r>
      <w:r w:rsidRPr="00520AC9">
        <w:rPr>
          <w:rFonts w:ascii="Times New Roman" w:eastAsia="Calibri" w:hAnsi="Times New Roman"/>
          <w:sz w:val="23"/>
          <w:szCs w:val="23"/>
          <w:lang w:eastAsia="en-US"/>
        </w:rPr>
        <w:t>ных объектах открытого акционерного общества «Слав-нефть-Мегионнефтегаз»</w:t>
      </w:r>
      <w:r w:rsidRPr="00520AC9">
        <w:rPr>
          <w:rFonts w:ascii="Times New Roman" w:hAnsi="Times New Roman"/>
          <w:sz w:val="23"/>
          <w:szCs w:val="23"/>
        </w:rPr>
        <w:t>;</w:t>
      </w:r>
    </w:p>
    <w:p w:rsidR="00520AC9" w:rsidRPr="00520AC9" w:rsidRDefault="00520AC9" w:rsidP="001239A4">
      <w:pPr>
        <w:shd w:val="clear" w:color="auto" w:fill="FFFFFF"/>
        <w:tabs>
          <w:tab w:val="left" w:pos="566"/>
        </w:tabs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ab/>
        <w:t>- Стандарта «Расследование и учет происшествий в открытом акционерном обществе «Сла</w:t>
      </w:r>
      <w:r w:rsidRPr="00520AC9">
        <w:rPr>
          <w:rFonts w:ascii="Times New Roman" w:hAnsi="Times New Roman"/>
          <w:sz w:val="23"/>
          <w:szCs w:val="23"/>
        </w:rPr>
        <w:t>в</w:t>
      </w:r>
      <w:r w:rsidRPr="00520AC9">
        <w:rPr>
          <w:rFonts w:ascii="Times New Roman" w:hAnsi="Times New Roman"/>
          <w:sz w:val="23"/>
          <w:szCs w:val="23"/>
        </w:rPr>
        <w:t>нефть-Мегионнефтегаз»;</w:t>
      </w:r>
    </w:p>
    <w:p w:rsidR="00520AC9" w:rsidRPr="00520AC9" w:rsidRDefault="00520AC9" w:rsidP="001239A4">
      <w:pPr>
        <w:pStyle w:val="BodyTextIndent31"/>
        <w:tabs>
          <w:tab w:val="num" w:pos="993"/>
        </w:tabs>
        <w:spacing w:before="0"/>
        <w:ind w:firstLine="0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Положения о контрольно-пропускных пунктах открытого акционерного общества «Славнефть-Мегионнефтегаз»;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lastRenderedPageBreak/>
        <w:t>- Процедуры «Контроль употребления алкоголя, наркотических и токсических веществ»;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Изменения 1 к процедуре «Контроль употребления алкоголя, наркотических и токсических в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ществ»;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Положения о допуске Подрядных организаций к выполнению работ/ услуг на производственной территории и объектах открытого акционерного общества «Славнефть-Мегионнефтегаз»;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Регламента взаимодействия ОАО «СН-МНГ» с Подрядными организациями в процессе привлеч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ния Субподрядных организаций;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Процедуры «</w:t>
      </w:r>
      <w:proofErr w:type="gramStart"/>
      <w:r w:rsidRPr="00520AC9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безопасным проведением работ в открытом акционерном обществе «Славнефть-Мегионнефтегаз»,</w:t>
      </w:r>
    </w:p>
    <w:p w:rsidR="00520AC9" w:rsidRPr="00520AC9" w:rsidRDefault="00520AC9" w:rsidP="001239A4">
      <w:pPr>
        <w:shd w:val="clear" w:color="auto" w:fill="FFFFFF"/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и/или нарушений требований Заказчика, основанных на указанных локальных нормативных актах, Исполнитель обязан уплатить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В случае не </w:t>
      </w:r>
      <w:proofErr w:type="gramStart"/>
      <w:r w:rsidRPr="00520AC9">
        <w:rPr>
          <w:rFonts w:ascii="Times New Roman" w:hAnsi="Times New Roman"/>
          <w:sz w:val="23"/>
          <w:szCs w:val="23"/>
        </w:rPr>
        <w:t>устранения</w:t>
      </w:r>
      <w:proofErr w:type="gramEnd"/>
      <w:r w:rsidRPr="00520AC9">
        <w:rPr>
          <w:rFonts w:ascii="Times New Roman" w:hAnsi="Times New Roman"/>
          <w:sz w:val="23"/>
          <w:szCs w:val="23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10 000,00 (десяти тысяч) рублей, в течение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отказа Исполнителя от выполнения согласованных Сторонами объемов Услуг, И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t>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10 000,00 (десяти тысяч)  рублей, в течение 30 (тридцати) дней с момента предъявления Заказчиком требов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ния.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proofErr w:type="gramStart"/>
      <w:r w:rsidRPr="00520AC9">
        <w:rPr>
          <w:rFonts w:ascii="Times New Roman" w:hAnsi="Times New Roman"/>
          <w:sz w:val="23"/>
          <w:szCs w:val="23"/>
        </w:rPr>
        <w:t>Если Исполнитель не уведомил Заказчика о любой предполагаемой или фактической ост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новке оказываемых Услуг, факторах, которые влияют или могут повлиять на оказание Услуг, в том числе качество Услуг, или не уведомил Заказчика о любых  происшествиях на территории Заказчика в сроки, установленные настоящим Договором, Исполнитель уплачивает штраф в размере 10 000,00 (десяти тысяч)   рублей, в течение 30 (тридцати) дней с момента предъявления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Заказчиком требов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ния.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proofErr w:type="gramStart"/>
      <w:r w:rsidRPr="00520AC9">
        <w:rPr>
          <w:rFonts w:ascii="Times New Roman" w:hAnsi="Times New Roman"/>
          <w:sz w:val="23"/>
          <w:szCs w:val="23"/>
        </w:rPr>
        <w:t>Исполнитель несет ответственность за действия/бездействия своего персонала и Субподря</w:t>
      </w:r>
      <w:r w:rsidRPr="00520AC9">
        <w:rPr>
          <w:rFonts w:ascii="Times New Roman" w:hAnsi="Times New Roman"/>
          <w:sz w:val="23"/>
          <w:szCs w:val="23"/>
        </w:rPr>
        <w:t>д</w:t>
      </w:r>
      <w:r w:rsidRPr="00520AC9">
        <w:rPr>
          <w:rFonts w:ascii="Times New Roman" w:hAnsi="Times New Roman"/>
          <w:sz w:val="23"/>
          <w:szCs w:val="23"/>
        </w:rPr>
        <w:t>чиков, а также за действия/бездействия любых третьих лиц, привлеченных Исполнителем без согл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сия Заказчика, повлекшие нарушения/не исполнения условий настоящего Договора, требований де</w:t>
      </w:r>
      <w:r w:rsidRPr="00520AC9">
        <w:rPr>
          <w:rFonts w:ascii="Times New Roman" w:hAnsi="Times New Roman"/>
          <w:sz w:val="23"/>
          <w:szCs w:val="23"/>
        </w:rPr>
        <w:t>й</w:t>
      </w:r>
      <w:r w:rsidRPr="00520AC9">
        <w:rPr>
          <w:rFonts w:ascii="Times New Roman" w:hAnsi="Times New Roman"/>
          <w:sz w:val="23"/>
          <w:szCs w:val="23"/>
        </w:rPr>
        <w:t>ствующего законодательства РФ, как за свои собственные, включая оплату штрафов, предусмотре</w:t>
      </w:r>
      <w:r w:rsidRPr="00520AC9">
        <w:rPr>
          <w:rFonts w:ascii="Times New Roman" w:hAnsi="Times New Roman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>ных настоящим Договором.</w:t>
      </w:r>
      <w:proofErr w:type="gramEnd"/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proofErr w:type="gramStart"/>
      <w:r w:rsidRPr="00520AC9">
        <w:rPr>
          <w:rFonts w:ascii="Times New Roman" w:hAnsi="Times New Roman"/>
          <w:sz w:val="23"/>
          <w:szCs w:val="23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</w:t>
      </w:r>
      <w:r w:rsidRPr="00520AC9">
        <w:rPr>
          <w:rFonts w:ascii="Times New Roman" w:hAnsi="Times New Roman"/>
          <w:sz w:val="23"/>
          <w:szCs w:val="23"/>
        </w:rPr>
        <w:t>у</w:t>
      </w:r>
      <w:r w:rsidRPr="00520AC9">
        <w:rPr>
          <w:rFonts w:ascii="Times New Roman" w:hAnsi="Times New Roman"/>
          <w:sz w:val="23"/>
          <w:szCs w:val="23"/>
        </w:rPr>
        <w:t>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установления Заказчиком факта нахождения на территории Заказчика Субподрядч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За привлечение Субподрядчика с нарушением установленной настоящим Договором проц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дуры, как то: проведение технического аудита Субподрядчика с предоставление результата Заказч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 xml:space="preserve">ку до заключения договора с Субподрядчиком; </w:t>
      </w:r>
      <w:proofErr w:type="gramStart"/>
      <w:r w:rsidRPr="00520AC9">
        <w:rPr>
          <w:rFonts w:ascii="Times New Roman" w:hAnsi="Times New Roman"/>
          <w:sz w:val="23"/>
          <w:szCs w:val="23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</w:t>
      </w:r>
      <w:r w:rsidRPr="00520AC9">
        <w:rPr>
          <w:rFonts w:ascii="Times New Roman" w:hAnsi="Times New Roman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>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ком документации и информации о Субподрядчике, Исполнитель обязан уплатить штраф в размере 100 000 (ста тысяч) рублей, в течение 30 (тридцати) дней с момента предъявления Заказчиком треб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вания</w:t>
      </w:r>
      <w:proofErr w:type="gramEnd"/>
      <w:r w:rsidRPr="00520AC9">
        <w:rPr>
          <w:rFonts w:ascii="Times New Roman" w:hAnsi="Times New Roman"/>
          <w:sz w:val="23"/>
          <w:szCs w:val="23"/>
        </w:rPr>
        <w:t>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proofErr w:type="gramStart"/>
      <w:r w:rsidRPr="00520AC9">
        <w:rPr>
          <w:rFonts w:ascii="Times New Roman" w:hAnsi="Times New Roman"/>
          <w:sz w:val="23"/>
          <w:szCs w:val="23"/>
        </w:rPr>
        <w:lastRenderedPageBreak/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</w:t>
      </w:r>
      <w:r w:rsidRPr="00520AC9">
        <w:rPr>
          <w:rFonts w:ascii="Times New Roman" w:hAnsi="Times New Roman"/>
          <w:sz w:val="23"/>
          <w:szCs w:val="23"/>
        </w:rPr>
        <w:t>к</w:t>
      </w:r>
      <w:r w:rsidRPr="00520AC9">
        <w:rPr>
          <w:rFonts w:ascii="Times New Roman" w:hAnsi="Times New Roman"/>
          <w:sz w:val="23"/>
          <w:szCs w:val="23"/>
        </w:rPr>
        <w:t>те и пр.), в том числе месторождениях, обслуживаемых Заказчиком в рамках договоров об оказании операторских услуг, работников Исполнителя, имеющих незаполненные путевые листы и/или запо</w:t>
      </w:r>
      <w:r w:rsidRPr="00520AC9">
        <w:rPr>
          <w:rFonts w:ascii="Times New Roman" w:hAnsi="Times New Roman"/>
          <w:sz w:val="23"/>
          <w:szCs w:val="23"/>
        </w:rPr>
        <w:t>л</w:t>
      </w:r>
      <w:r w:rsidRPr="00520AC9">
        <w:rPr>
          <w:rFonts w:ascii="Times New Roman" w:hAnsi="Times New Roman"/>
          <w:sz w:val="23"/>
          <w:szCs w:val="23"/>
        </w:rPr>
        <w:t>ненные с нарушением требований предъявляемых к типовой форме, а также путевые листы, име</w:t>
      </w:r>
      <w:r w:rsidRPr="00520AC9">
        <w:rPr>
          <w:rFonts w:ascii="Times New Roman" w:hAnsi="Times New Roman"/>
          <w:sz w:val="23"/>
          <w:szCs w:val="23"/>
        </w:rPr>
        <w:t>ю</w:t>
      </w:r>
      <w:r w:rsidRPr="00520AC9">
        <w:rPr>
          <w:rFonts w:ascii="Times New Roman" w:hAnsi="Times New Roman"/>
          <w:sz w:val="23"/>
          <w:szCs w:val="23"/>
        </w:rPr>
        <w:t>щие исправления по тексту, Заказчик имеет право взыскать с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Исполнителя штраф в размере 30 000 (тридцать тысяч) рублей за каждый такой случай, а Исполнитель обязуется </w:t>
      </w:r>
      <w:proofErr w:type="gramStart"/>
      <w:r w:rsidRPr="00520AC9">
        <w:rPr>
          <w:rFonts w:ascii="Times New Roman" w:hAnsi="Times New Roman"/>
          <w:sz w:val="23"/>
          <w:szCs w:val="23"/>
        </w:rPr>
        <w:t>оплатить штраф в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теч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ние 30 (тридцати) дней с момента предъявления требования.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Установление факта нахождения работников Исполнителя, имеющих незаполненные путевые листы, осуществляется по выбору Заказчика одним из следующих способов:</w:t>
      </w:r>
    </w:p>
    <w:p w:rsidR="00520AC9" w:rsidRPr="00520AC9" w:rsidRDefault="00520AC9" w:rsidP="001239A4">
      <w:pPr>
        <w:pStyle w:val="2"/>
        <w:spacing w:before="0"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- актом, составленным работниками Заказчика и Исполнителя (Субподрядчика). В случае отказа р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ботника Исполнителя (Субподрядчика) от подписания акта, подтверждающего факт нарушения, да</w:t>
      </w:r>
      <w:r w:rsidRPr="00520AC9">
        <w:rPr>
          <w:rFonts w:ascii="Times New Roman" w:hAnsi="Times New Roman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>ный акт подписывается работником Заказчика в одностороннем порядке с отметкой об отказе И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t>полнителя (Субподрядчика) от его подписания;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color w:val="000000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- </w:t>
      </w:r>
      <w:r w:rsidRPr="00520AC9">
        <w:rPr>
          <w:rFonts w:ascii="Times New Roman" w:hAnsi="Times New Roman"/>
          <w:color w:val="000000"/>
          <w:sz w:val="23"/>
          <w:szCs w:val="23"/>
        </w:rPr>
        <w:t>актом, составленным работником организации, оказывающей Заказчику охранные услуги на осн</w:t>
      </w:r>
      <w:r w:rsidRPr="00520AC9">
        <w:rPr>
          <w:rFonts w:ascii="Times New Roman" w:hAnsi="Times New Roman"/>
          <w:color w:val="000000"/>
          <w:sz w:val="23"/>
          <w:szCs w:val="23"/>
        </w:rPr>
        <w:t>о</w:t>
      </w:r>
      <w:r w:rsidRPr="00520AC9">
        <w:rPr>
          <w:rFonts w:ascii="Times New Roman" w:hAnsi="Times New Roman"/>
          <w:color w:val="000000"/>
          <w:sz w:val="23"/>
          <w:szCs w:val="23"/>
        </w:rPr>
        <w:t>вании договора.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Заказчик имеет право в любое время проверять выполнение Исполнителем условий договора. </w:t>
      </w:r>
      <w:proofErr w:type="gramStart"/>
      <w:r w:rsidRPr="00520AC9">
        <w:rPr>
          <w:rFonts w:ascii="Times New Roman" w:hAnsi="Times New Roman"/>
          <w:sz w:val="23"/>
          <w:szCs w:val="23"/>
        </w:rPr>
        <w:t>В сл</w:t>
      </w:r>
      <w:r w:rsidRPr="00520AC9">
        <w:rPr>
          <w:rFonts w:ascii="Times New Roman" w:hAnsi="Times New Roman"/>
          <w:sz w:val="23"/>
          <w:szCs w:val="23"/>
        </w:rPr>
        <w:t>у</w:t>
      </w:r>
      <w:r w:rsidRPr="00520AC9">
        <w:rPr>
          <w:rFonts w:ascii="Times New Roman" w:hAnsi="Times New Roman"/>
          <w:sz w:val="23"/>
          <w:szCs w:val="23"/>
        </w:rPr>
        <w:t>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</w:t>
      </w:r>
      <w:r w:rsidRPr="00520AC9">
        <w:rPr>
          <w:rFonts w:ascii="Times New Roman" w:hAnsi="Times New Roman"/>
          <w:sz w:val="23"/>
          <w:szCs w:val="23"/>
        </w:rPr>
        <w:t>к</w:t>
      </w:r>
      <w:r w:rsidRPr="00520AC9">
        <w:rPr>
          <w:rFonts w:ascii="Times New Roman" w:hAnsi="Times New Roman"/>
          <w:sz w:val="23"/>
          <w:szCs w:val="23"/>
        </w:rPr>
        <w:t>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(Субподрядчика), имеющих незаполненные путевые листы и/или заполненные с нарушением требований, предъявляемых к типовой форме, а также пут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вые листы, имеющие исправления по тексту, Исполнитель обязан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по требованию Заказчика незаме</w:t>
      </w:r>
      <w:r w:rsidRPr="00520AC9">
        <w:rPr>
          <w:rFonts w:ascii="Times New Roman" w:hAnsi="Times New Roman"/>
          <w:sz w:val="23"/>
          <w:szCs w:val="23"/>
        </w:rPr>
        <w:t>д</w:t>
      </w:r>
      <w:r w:rsidRPr="00520AC9">
        <w:rPr>
          <w:rFonts w:ascii="Times New Roman" w:hAnsi="Times New Roman"/>
          <w:sz w:val="23"/>
          <w:szCs w:val="23"/>
        </w:rPr>
        <w:t>лительно отстранить от работы данных работников.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num" w:pos="1276"/>
          <w:tab w:val="num" w:pos="153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 </w:t>
      </w:r>
      <w:proofErr w:type="gramStart"/>
      <w:r w:rsidRPr="00520AC9">
        <w:rPr>
          <w:rFonts w:ascii="Times New Roman" w:hAnsi="Times New Roman"/>
          <w:sz w:val="23"/>
          <w:szCs w:val="23"/>
        </w:rPr>
        <w:t>В случае установления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на территории Заказчика в состоянии алкогольного, наркотического, токсического оп</w:t>
      </w:r>
      <w:r w:rsidRPr="00520AC9">
        <w:rPr>
          <w:rFonts w:ascii="Times New Roman" w:hAnsi="Times New Roman"/>
          <w:sz w:val="23"/>
          <w:szCs w:val="23"/>
        </w:rPr>
        <w:t>ь</w:t>
      </w:r>
      <w:r w:rsidRPr="00520AC9">
        <w:rPr>
          <w:rFonts w:ascii="Times New Roman" w:hAnsi="Times New Roman"/>
          <w:sz w:val="23"/>
          <w:szCs w:val="23"/>
        </w:rPr>
        <w:t xml:space="preserve">янения, Исполнитель обязан уплатить штраф в размере 150 000 (ста пятидесяти тысяч) рублей за каждый такой случай, в течение 30 (тридцати) дней, с момента предъявления требования. </w:t>
      </w:r>
      <w:proofErr w:type="gramEnd"/>
    </w:p>
    <w:p w:rsidR="00520AC9" w:rsidRPr="00520AC9" w:rsidRDefault="00520AC9" w:rsidP="001239A4">
      <w:pPr>
        <w:pStyle w:val="2"/>
        <w:spacing w:before="0"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Установление факта употребления работником Исполнителя алкогольной продукции, наркотич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ских, психотропных, иных одурманивающих веществ, нахождения работника Исполнителя в состо</w:t>
      </w:r>
      <w:r w:rsidRPr="00520AC9">
        <w:rPr>
          <w:rFonts w:ascii="Times New Roman" w:hAnsi="Times New Roman"/>
          <w:sz w:val="23"/>
          <w:szCs w:val="23"/>
        </w:rPr>
        <w:t>я</w:t>
      </w:r>
      <w:r w:rsidRPr="00520AC9">
        <w:rPr>
          <w:rFonts w:ascii="Times New Roman" w:hAnsi="Times New Roman"/>
          <w:sz w:val="23"/>
          <w:szCs w:val="23"/>
        </w:rPr>
        <w:t>нии алкогольного, наркотического, токсического опьянения, осуществляется в соответствии с Пр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цедурой «Контроль употребления алкоголя, наркотических и токсических веществ», являющейся неотъемлемой частью настоящего Договора.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В случае завоза/проноса (попытки завоза/проноса) работником Исполнителя на территорию Заказчика наркотических, психотропных веществ, Заказчик имеет право  предъявить Исполнителю  штраф  в размере 300 000 (триста  тысяч) рублей, за каждый такой случай, а Исполнитель обязуется оплатить его в течение 30 (тридцати) дней с момента предъявления требования. 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Установление факта завоза/проноса (попытки завоза/проноса) работником Исполнителя алкогольной продукции (в том числе пива), наркотических, психотропных веществ осуществляется по выбору З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казчика одним из следующих способов: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актом, составленным работником Заказчика и работником Исполнителя.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от его подписания;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10 000,00 (десяти тысяч)   рублей, в течение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</w:t>
      </w:r>
      <w:r w:rsidRPr="00520AC9">
        <w:rPr>
          <w:rFonts w:ascii="Times New Roman" w:hAnsi="Times New Roman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>ное оказание Услуг. При этом Исполнитель уплачивает штраф в размере 20 000,00 (двадцати тысяч) рублей, в течение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proofErr w:type="gramStart"/>
      <w:r w:rsidRPr="00520AC9">
        <w:rPr>
          <w:rFonts w:ascii="Times New Roman" w:hAnsi="Times New Roman"/>
          <w:sz w:val="23"/>
          <w:szCs w:val="23"/>
        </w:rPr>
        <w:lastRenderedPageBreak/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числе, прямо не оговоренных настоящим Договором и локальными нормативными актами Заказчика, но истребованных Заказчиком на осн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вании настоящего Договора, Исполнитель уплачивает Заказчику штраф в размере 10 000,00 (десяти тысяч) рублей, в течение 30 (тридцати) дней с момента предъявления Заказчиком требования.</w:t>
      </w:r>
      <w:proofErr w:type="gramEnd"/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За предоставление Исполнителем недостоверных данных, сведений об Услугах, Исполнитель уплачивает Заказчику штраф в размере 10 000,00 (десяти тысяч) рублей, в течение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 его подписания.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При наличии вины Исполнителя в дорожно-транспортном происшествии, результатом кот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</w:t>
      </w:r>
      <w:r w:rsidRPr="00520AC9">
        <w:rPr>
          <w:rFonts w:ascii="Times New Roman" w:hAnsi="Times New Roman"/>
          <w:sz w:val="23"/>
          <w:szCs w:val="23"/>
        </w:rPr>
        <w:t>т</w:t>
      </w:r>
      <w:r w:rsidRPr="00520AC9">
        <w:rPr>
          <w:rFonts w:ascii="Times New Roman" w:hAnsi="Times New Roman"/>
          <w:sz w:val="23"/>
          <w:szCs w:val="23"/>
        </w:rPr>
        <w:t>ника Заказчика, в течение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совершения персоналом Исполнителя хищения или иного преступления, посяга</w:t>
      </w:r>
      <w:r w:rsidRPr="00520AC9">
        <w:rPr>
          <w:rFonts w:ascii="Times New Roman" w:hAnsi="Times New Roman"/>
          <w:sz w:val="23"/>
          <w:szCs w:val="23"/>
        </w:rPr>
        <w:t>ю</w:t>
      </w:r>
      <w:r w:rsidRPr="00520AC9">
        <w:rPr>
          <w:rFonts w:ascii="Times New Roman" w:hAnsi="Times New Roman"/>
          <w:sz w:val="23"/>
          <w:szCs w:val="23"/>
        </w:rPr>
        <w:t>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го, выполнял персонал в момент посягательства трудовые обязанности либо совершил его в свобо</w:t>
      </w:r>
      <w:r w:rsidRPr="00520AC9">
        <w:rPr>
          <w:rFonts w:ascii="Times New Roman" w:hAnsi="Times New Roman"/>
          <w:sz w:val="23"/>
          <w:szCs w:val="23"/>
        </w:rPr>
        <w:t>д</w:t>
      </w:r>
      <w:r w:rsidRPr="00520AC9">
        <w:rPr>
          <w:rFonts w:ascii="Times New Roman" w:hAnsi="Times New Roman"/>
          <w:sz w:val="23"/>
          <w:szCs w:val="23"/>
        </w:rPr>
        <w:t>ное от работы время. Заказчик вправе предъявить, а Исполнитель обязуется уплатить штраф в пред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лах срока исковой давности.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загрязнения Исполнителем территории Заказчика отходами производства и потре</w:t>
      </w:r>
      <w:r w:rsidRPr="00520AC9">
        <w:rPr>
          <w:rFonts w:ascii="Times New Roman" w:hAnsi="Times New Roman"/>
          <w:sz w:val="23"/>
          <w:szCs w:val="23"/>
        </w:rPr>
        <w:t>б</w:t>
      </w:r>
      <w:r w:rsidRPr="00520AC9">
        <w:rPr>
          <w:rFonts w:ascii="Times New Roman" w:hAnsi="Times New Roman"/>
          <w:sz w:val="23"/>
          <w:szCs w:val="23"/>
        </w:rPr>
        <w:t>ления Исполнителя, последний обязан осуществить очистку загрязненной территории в сроки, уст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новленные Заказчиком, а также уплатить Заказчику штраф в размере 10 000,00 (десяти тысяч)   ру</w:t>
      </w:r>
      <w:r w:rsidRPr="00520AC9">
        <w:rPr>
          <w:rFonts w:ascii="Times New Roman" w:hAnsi="Times New Roman"/>
          <w:sz w:val="23"/>
          <w:szCs w:val="23"/>
        </w:rPr>
        <w:t>б</w:t>
      </w:r>
      <w:r w:rsidRPr="00520AC9">
        <w:rPr>
          <w:rFonts w:ascii="Times New Roman" w:hAnsi="Times New Roman"/>
          <w:sz w:val="23"/>
          <w:szCs w:val="23"/>
        </w:rPr>
        <w:t>лей, в течение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tabs>
          <w:tab w:val="num" w:pos="1276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 </w:t>
      </w:r>
      <w:r w:rsidRPr="00520AC9">
        <w:rPr>
          <w:rFonts w:ascii="Times New Roman" w:hAnsi="Times New Roman"/>
          <w:bCs/>
          <w:color w:val="000000"/>
          <w:sz w:val="23"/>
          <w:szCs w:val="23"/>
        </w:rPr>
        <w:t xml:space="preserve">За </w:t>
      </w:r>
      <w:r w:rsidRPr="00520AC9">
        <w:rPr>
          <w:rFonts w:ascii="Times New Roman" w:hAnsi="Times New Roman"/>
          <w:sz w:val="23"/>
          <w:szCs w:val="23"/>
        </w:rPr>
        <w:t>невыполнение</w:t>
      </w:r>
      <w:r w:rsidRPr="00520AC9">
        <w:rPr>
          <w:rFonts w:ascii="Times New Roman" w:hAnsi="Times New Roman"/>
          <w:bCs/>
          <w:color w:val="000000"/>
          <w:sz w:val="23"/>
          <w:szCs w:val="23"/>
        </w:rPr>
        <w:t xml:space="preserve"> распоряжений и указаний Заказчика по вопросам, относящимся к Услугам, Исполнитель</w:t>
      </w:r>
      <w:r w:rsidRPr="00520AC9">
        <w:rPr>
          <w:rFonts w:ascii="Times New Roman" w:hAnsi="Times New Roman"/>
          <w:sz w:val="23"/>
          <w:szCs w:val="23"/>
        </w:rPr>
        <w:t xml:space="preserve"> обязан уплатить Заказчику штраф в размере 10 000,00 (десяти тысяч)   рублей</w:t>
      </w:r>
      <w:r w:rsidRPr="00520AC9">
        <w:rPr>
          <w:rFonts w:ascii="Times New Roman" w:hAnsi="Times New Roman"/>
          <w:i/>
          <w:sz w:val="23"/>
          <w:szCs w:val="23"/>
        </w:rPr>
        <w:t>,</w:t>
      </w:r>
      <w:r w:rsidRPr="00520AC9">
        <w:rPr>
          <w:rFonts w:ascii="Times New Roman" w:hAnsi="Times New Roman"/>
          <w:sz w:val="23"/>
          <w:szCs w:val="23"/>
        </w:rPr>
        <w:t xml:space="preserve"> в течение 30 (тридцати) дней с момента предъявления Заказчиком требования.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одностороннего отказа Исполнителя от исполнения Договора без уведомления  З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казчика за 3 месяца, Исполнитель обязуется оплатить Заказчику штраф в размере 5% (пяти проце</w:t>
      </w:r>
      <w:r w:rsidRPr="00520AC9">
        <w:rPr>
          <w:rFonts w:ascii="Times New Roman" w:hAnsi="Times New Roman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>тов) от суммы Договора.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t>ности, охраны труда или промышленной санитарии.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Заказчик не несет никакой ответственности за сохранность имущества Исполнителя.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Обязанность уплаты штрафов, предусмотренных настоящим Договором, не зависит от врем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ни обнаружения недостатков. Требование об уплате штрафов в связи с недостатками,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остальном, что не предусмотрено Договором, Стороны несут ответственность за неиспо</w:t>
      </w:r>
      <w:r w:rsidRPr="00520AC9">
        <w:rPr>
          <w:rFonts w:ascii="Times New Roman" w:hAnsi="Times New Roman"/>
          <w:sz w:val="23"/>
          <w:szCs w:val="23"/>
        </w:rPr>
        <w:t>л</w:t>
      </w:r>
      <w:r w:rsidRPr="00520AC9">
        <w:rPr>
          <w:rFonts w:ascii="Times New Roman" w:hAnsi="Times New Roman"/>
          <w:sz w:val="23"/>
          <w:szCs w:val="23"/>
        </w:rPr>
        <w:t>нение или ненадлежащее исполнение своих обязательств в соответствии с действующим законод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тельством РФ.</w:t>
      </w:r>
    </w:p>
    <w:p w:rsidR="00520AC9" w:rsidRPr="00520AC9" w:rsidRDefault="00520AC9" w:rsidP="001239A4">
      <w:pPr>
        <w:numPr>
          <w:ilvl w:val="1"/>
          <w:numId w:val="33"/>
        </w:numPr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Установленные настоящим Договором меры ответственности за нарушение договорных об</w:t>
      </w:r>
      <w:r w:rsidRPr="00520AC9">
        <w:rPr>
          <w:rFonts w:ascii="Times New Roman" w:hAnsi="Times New Roman"/>
          <w:sz w:val="23"/>
          <w:szCs w:val="23"/>
        </w:rPr>
        <w:t>я</w:t>
      </w:r>
      <w:r w:rsidRPr="00520AC9">
        <w:rPr>
          <w:rFonts w:ascii="Times New Roman" w:hAnsi="Times New Roman"/>
          <w:sz w:val="23"/>
          <w:szCs w:val="23"/>
        </w:rPr>
        <w:t>зательств подлежат применению только на основании предъявленного одной Стороной другой Ст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роне письменного требования (претензии).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lastRenderedPageBreak/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 xml:space="preserve">ответствующей части) с момента полного или частичного признания требования (претензии). 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</w:t>
      </w:r>
      <w:r w:rsidRPr="00520AC9">
        <w:rPr>
          <w:rFonts w:ascii="Times New Roman" w:hAnsi="Times New Roman"/>
          <w:sz w:val="23"/>
          <w:szCs w:val="23"/>
        </w:rPr>
        <w:t>д</w:t>
      </w:r>
      <w:r w:rsidRPr="00520AC9">
        <w:rPr>
          <w:rFonts w:ascii="Times New Roman" w:hAnsi="Times New Roman"/>
          <w:sz w:val="23"/>
          <w:szCs w:val="23"/>
        </w:rPr>
        <w:t>ке.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520AC9" w:rsidRPr="00520AC9" w:rsidRDefault="00520AC9" w:rsidP="001239A4">
      <w:pPr>
        <w:spacing w:before="0"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8. ОБСТОЯТЕЛЬСТВА НЕПРЕОДОЛИМОЙ СИЛЫ (ФОРС-МАЖОР)</w:t>
      </w:r>
    </w:p>
    <w:p w:rsidR="00520AC9" w:rsidRPr="00520AC9" w:rsidRDefault="00520AC9" w:rsidP="001239A4">
      <w:pPr>
        <w:numPr>
          <w:ilvl w:val="1"/>
          <w:numId w:val="34"/>
        </w:numPr>
        <w:tabs>
          <w:tab w:val="clear" w:pos="360"/>
          <w:tab w:val="num" w:pos="0"/>
          <w:tab w:val="left" w:pos="990"/>
          <w:tab w:val="left" w:pos="1210"/>
          <w:tab w:val="left" w:pos="143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 Под обстоятельствами непреодолимой силы (форс-мажор) Стороны понимают находящ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20AC9" w:rsidRPr="00520AC9" w:rsidRDefault="00520AC9" w:rsidP="001239A4">
      <w:pPr>
        <w:numPr>
          <w:ilvl w:val="1"/>
          <w:numId w:val="34"/>
        </w:numPr>
        <w:tabs>
          <w:tab w:val="clear" w:pos="360"/>
          <w:tab w:val="num" w:pos="0"/>
          <w:tab w:val="left" w:pos="990"/>
          <w:tab w:val="left" w:pos="1210"/>
          <w:tab w:val="left" w:pos="143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proofErr w:type="gramStart"/>
      <w:r w:rsidRPr="00520AC9">
        <w:rPr>
          <w:rFonts w:ascii="Times New Roman" w:hAnsi="Times New Roman"/>
          <w:sz w:val="23"/>
          <w:szCs w:val="23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мой силы является свидетельство, выданное соответствующим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компетентным органом.</w:t>
      </w:r>
    </w:p>
    <w:p w:rsidR="00520AC9" w:rsidRPr="00520AC9" w:rsidRDefault="00520AC9" w:rsidP="001239A4">
      <w:pPr>
        <w:numPr>
          <w:ilvl w:val="1"/>
          <w:numId w:val="34"/>
        </w:numPr>
        <w:tabs>
          <w:tab w:val="clear" w:pos="360"/>
          <w:tab w:val="num" w:pos="0"/>
          <w:tab w:val="left" w:pos="990"/>
          <w:tab w:val="left" w:pos="1210"/>
          <w:tab w:val="left" w:pos="143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Если действие форс-мажорного обстоятельства длится более 1 (одного) календарного м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сяца, каждая из Сторон имеет право отказаться от исполнения настоящего Договора в односторо</w:t>
      </w:r>
      <w:r w:rsidRPr="00520AC9">
        <w:rPr>
          <w:rFonts w:ascii="Times New Roman" w:hAnsi="Times New Roman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>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520AC9" w:rsidRPr="00520AC9" w:rsidRDefault="00520AC9" w:rsidP="001239A4">
      <w:pPr>
        <w:spacing w:before="0"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9. КОНФИДЕНЦИАЛЬНОСТЬ</w:t>
      </w:r>
    </w:p>
    <w:p w:rsidR="00520AC9" w:rsidRPr="00520AC9" w:rsidRDefault="00520AC9" w:rsidP="001239A4">
      <w:pPr>
        <w:numPr>
          <w:ilvl w:val="1"/>
          <w:numId w:val="35"/>
        </w:numPr>
        <w:tabs>
          <w:tab w:val="clear" w:pos="360"/>
          <w:tab w:val="num" w:pos="0"/>
          <w:tab w:val="left" w:pos="770"/>
          <w:tab w:val="left" w:pos="121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 Информация, имеющая отношение к условиям настоящего Договора является конфиденц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альной. Стороны обязуются не разглашать и/или не передавать третьим лицам указанную информ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цию. При необходимости одной из Сторон предоставить такую информацию третьим лицам, это б</w:t>
      </w:r>
      <w:r w:rsidRPr="00520AC9">
        <w:rPr>
          <w:rFonts w:ascii="Times New Roman" w:hAnsi="Times New Roman"/>
          <w:sz w:val="23"/>
          <w:szCs w:val="23"/>
        </w:rPr>
        <w:t>у</w:t>
      </w:r>
      <w:r w:rsidRPr="00520AC9">
        <w:rPr>
          <w:rFonts w:ascii="Times New Roman" w:hAnsi="Times New Roman"/>
          <w:sz w:val="23"/>
          <w:szCs w:val="23"/>
        </w:rPr>
        <w:t xml:space="preserve">дет осуществлено с письменного согласия другой Стороны. </w:t>
      </w:r>
      <w:proofErr w:type="gramStart"/>
      <w:r w:rsidRPr="00520AC9">
        <w:rPr>
          <w:rFonts w:ascii="Times New Roman" w:hAnsi="Times New Roman"/>
          <w:sz w:val="23"/>
          <w:szCs w:val="23"/>
        </w:rPr>
        <w:t>Изложенное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выше не распространяется на общеизвестную и общедоступную информацию.</w:t>
      </w:r>
    </w:p>
    <w:p w:rsidR="00520AC9" w:rsidRPr="00520AC9" w:rsidRDefault="00520AC9" w:rsidP="001239A4">
      <w:pPr>
        <w:numPr>
          <w:ilvl w:val="1"/>
          <w:numId w:val="35"/>
        </w:numPr>
        <w:tabs>
          <w:tab w:val="clear" w:pos="360"/>
          <w:tab w:val="num" w:pos="0"/>
          <w:tab w:val="left" w:pos="770"/>
          <w:tab w:val="left" w:pos="121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Убытки, причиненные одной из Сторон настоящего Договора нарушением конфиденциал</w:t>
      </w:r>
      <w:r w:rsidRPr="00520AC9">
        <w:rPr>
          <w:rFonts w:ascii="Times New Roman" w:hAnsi="Times New Roman"/>
          <w:sz w:val="23"/>
          <w:szCs w:val="23"/>
        </w:rPr>
        <w:t>ь</w:t>
      </w:r>
      <w:r w:rsidRPr="00520AC9">
        <w:rPr>
          <w:rFonts w:ascii="Times New Roman" w:hAnsi="Times New Roman"/>
          <w:sz w:val="23"/>
          <w:szCs w:val="23"/>
        </w:rPr>
        <w:t>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520AC9" w:rsidRPr="00520AC9" w:rsidRDefault="00520AC9" w:rsidP="001239A4">
      <w:pPr>
        <w:spacing w:before="0"/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10. РАЗРЕШЕНИЕ СПОРОВ</w:t>
      </w:r>
    </w:p>
    <w:p w:rsidR="00520AC9" w:rsidRPr="00520AC9" w:rsidRDefault="00520AC9" w:rsidP="001239A4">
      <w:pPr>
        <w:numPr>
          <w:ilvl w:val="1"/>
          <w:numId w:val="36"/>
        </w:numPr>
        <w:tabs>
          <w:tab w:val="clear" w:pos="480"/>
          <w:tab w:val="num" w:pos="0"/>
          <w:tab w:val="left" w:pos="121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возникновения разногласий и споров между сторонами по вопросам, пред</w:t>
      </w:r>
      <w:r w:rsidRPr="00520AC9">
        <w:rPr>
          <w:rFonts w:ascii="Times New Roman" w:hAnsi="Times New Roman"/>
          <w:sz w:val="23"/>
          <w:szCs w:val="23"/>
        </w:rPr>
        <w:t>у</w:t>
      </w:r>
      <w:r w:rsidRPr="00520AC9">
        <w:rPr>
          <w:rFonts w:ascii="Times New Roman" w:hAnsi="Times New Roman"/>
          <w:sz w:val="23"/>
          <w:szCs w:val="23"/>
        </w:rPr>
        <w:t>смотренным настоящим Договором или в связи с ними, Стороны примут все меры к разрешению их путем переговоров между собой.</w:t>
      </w:r>
    </w:p>
    <w:p w:rsidR="00520AC9" w:rsidRPr="00520AC9" w:rsidRDefault="00520AC9" w:rsidP="001239A4">
      <w:pPr>
        <w:numPr>
          <w:ilvl w:val="1"/>
          <w:numId w:val="36"/>
        </w:numPr>
        <w:tabs>
          <w:tab w:val="clear" w:pos="480"/>
          <w:tab w:val="num" w:pos="0"/>
          <w:tab w:val="left" w:pos="1210"/>
        </w:tabs>
        <w:spacing w:before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В случае невозможности разрешения возникших разногласий и споров путем перегов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520AC9" w:rsidRPr="00520AC9" w:rsidRDefault="00520AC9" w:rsidP="001239A4">
      <w:pPr>
        <w:spacing w:before="0"/>
        <w:jc w:val="both"/>
        <w:rPr>
          <w:rFonts w:ascii="Times New Roman" w:hAnsi="Times New Roman"/>
          <w:sz w:val="23"/>
          <w:szCs w:val="23"/>
        </w:rPr>
      </w:pPr>
    </w:p>
    <w:p w:rsidR="00520AC9" w:rsidRPr="00520AC9" w:rsidRDefault="001239A4" w:rsidP="001239A4">
      <w:pPr>
        <w:tabs>
          <w:tab w:val="left" w:pos="1774"/>
          <w:tab w:val="center" w:pos="5017"/>
        </w:tabs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ab/>
      </w:r>
      <w:r>
        <w:rPr>
          <w:rFonts w:ascii="Times New Roman" w:hAnsi="Times New Roman"/>
          <w:b/>
          <w:sz w:val="23"/>
          <w:szCs w:val="23"/>
        </w:rPr>
        <w:tab/>
      </w:r>
      <w:r w:rsidR="00520AC9" w:rsidRPr="00520AC9">
        <w:rPr>
          <w:rFonts w:ascii="Times New Roman" w:hAnsi="Times New Roman"/>
          <w:b/>
          <w:sz w:val="23"/>
          <w:szCs w:val="23"/>
        </w:rPr>
        <w:t>11. АНТИКОРРУПЦИОННАЯ ОГОВОРКА</w:t>
      </w:r>
    </w:p>
    <w:p w:rsidR="00520AC9" w:rsidRPr="00520AC9" w:rsidRDefault="00520AC9" w:rsidP="00520AC9">
      <w:pPr>
        <w:ind w:firstLine="77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11.1. </w:t>
      </w:r>
      <w:proofErr w:type="gramStart"/>
      <w:r w:rsidRPr="00520AC9">
        <w:rPr>
          <w:rFonts w:ascii="Times New Roman" w:hAnsi="Times New Roman"/>
          <w:sz w:val="23"/>
          <w:szCs w:val="23"/>
        </w:rPr>
        <w:t>При исполнении своих обязательств по настоящему Договору, Стороны, и их аффил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рованные лица, работники или посредники не выплачивают, не предлагают выплатить и не разреш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20AC9" w:rsidRPr="00520AC9" w:rsidRDefault="00520AC9" w:rsidP="00520AC9">
      <w:pPr>
        <w:ind w:firstLine="77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11.2. При исполнении своих обязательств по настоящему Договору, Стороны, их аффилир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</w:t>
      </w:r>
      <w:r w:rsidRPr="00520AC9">
        <w:rPr>
          <w:rFonts w:ascii="Times New Roman" w:hAnsi="Times New Roman"/>
          <w:sz w:val="23"/>
          <w:szCs w:val="23"/>
        </w:rPr>
        <w:t>д</w:t>
      </w:r>
      <w:r w:rsidRPr="00520AC9">
        <w:rPr>
          <w:rFonts w:ascii="Times New Roman" w:hAnsi="Times New Roman"/>
          <w:sz w:val="23"/>
          <w:szCs w:val="23"/>
        </w:rPr>
        <w:lastRenderedPageBreak/>
        <w:t>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20AC9" w:rsidRPr="00520AC9" w:rsidRDefault="00520AC9" w:rsidP="00520AC9">
      <w:pPr>
        <w:ind w:firstLine="77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11.3.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мить другую Сторону в письменной форме. После письменного уведомления, соответствующая Ст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 xml:space="preserve">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520AC9">
        <w:rPr>
          <w:rFonts w:ascii="Times New Roman" w:hAnsi="Times New Roman"/>
          <w:sz w:val="23"/>
          <w:szCs w:val="23"/>
        </w:rPr>
        <w:t>с даты направления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520AC9" w:rsidRPr="00520AC9" w:rsidRDefault="00520AC9" w:rsidP="00520AC9">
      <w:pPr>
        <w:ind w:firstLine="77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11.4. </w:t>
      </w:r>
      <w:proofErr w:type="gramStart"/>
      <w:r w:rsidRPr="00520AC9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</w:t>
      </w:r>
      <w:r w:rsidRPr="00520AC9">
        <w:rPr>
          <w:rFonts w:ascii="Times New Roman" w:hAnsi="Times New Roman"/>
          <w:sz w:val="23"/>
          <w:szCs w:val="23"/>
        </w:rPr>
        <w:t>а</w:t>
      </w:r>
      <w:r w:rsidRPr="00520AC9">
        <w:rPr>
          <w:rFonts w:ascii="Times New Roman" w:hAnsi="Times New Roman"/>
          <w:sz w:val="23"/>
          <w:szCs w:val="23"/>
        </w:rPr>
        <w:t>териалы, достоверно подтверждающие или дающие основание предполагать, что произошло или м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жет произойти нарушение каких-либо положений настоящего Раздела другой Стороной, ее аффил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</w:t>
      </w:r>
      <w:r w:rsidRPr="00520AC9">
        <w:rPr>
          <w:rFonts w:ascii="Times New Roman" w:hAnsi="Times New Roman"/>
          <w:sz w:val="23"/>
          <w:szCs w:val="23"/>
        </w:rPr>
        <w:t>й</w:t>
      </w:r>
      <w:r w:rsidRPr="00520AC9">
        <w:rPr>
          <w:rFonts w:ascii="Times New Roman" w:hAnsi="Times New Roman"/>
          <w:sz w:val="23"/>
          <w:szCs w:val="23"/>
        </w:rPr>
        <w:t>ствиях, нарушающих требования применимого законодательства и международных актов о против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действии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легализации доходов, полученных преступным путем.</w:t>
      </w:r>
    </w:p>
    <w:p w:rsidR="00520AC9" w:rsidRPr="00520AC9" w:rsidRDefault="00520AC9" w:rsidP="00520AC9">
      <w:pPr>
        <w:ind w:firstLine="770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11.5.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говором срок подтверждения, что нарушения не произошло или не произойдет, другая Сторона им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ет право расторгнуть Договор в одностороннем порядке, направив письменное уведомление о ра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t xml:space="preserve">торжении. Сторона, по чьей инициативе </w:t>
      </w:r>
      <w:proofErr w:type="gramStart"/>
      <w:r w:rsidRPr="00520AC9">
        <w:rPr>
          <w:rFonts w:ascii="Times New Roman" w:hAnsi="Times New Roman"/>
          <w:sz w:val="23"/>
          <w:szCs w:val="23"/>
        </w:rPr>
        <w:t>был</w:t>
      </w:r>
      <w:proofErr w:type="gramEnd"/>
      <w:r w:rsidRPr="00520AC9">
        <w:rPr>
          <w:rFonts w:ascii="Times New Roman" w:hAnsi="Times New Roman"/>
          <w:sz w:val="23"/>
          <w:szCs w:val="23"/>
        </w:rPr>
        <w:t xml:space="preserve"> расторгнут настоящий Договор в соответствии с пол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жениями настоящего Раздела, вправе требовать возмещения реального ущерба, возникшего в резул</w:t>
      </w:r>
      <w:r w:rsidRPr="00520AC9">
        <w:rPr>
          <w:rFonts w:ascii="Times New Roman" w:hAnsi="Times New Roman"/>
          <w:sz w:val="23"/>
          <w:szCs w:val="23"/>
        </w:rPr>
        <w:t>ь</w:t>
      </w:r>
      <w:r w:rsidRPr="00520AC9">
        <w:rPr>
          <w:rFonts w:ascii="Times New Roman" w:hAnsi="Times New Roman"/>
          <w:sz w:val="23"/>
          <w:szCs w:val="23"/>
        </w:rPr>
        <w:t>тате такого расторжения.</w:t>
      </w:r>
    </w:p>
    <w:p w:rsidR="00520AC9" w:rsidRPr="00520AC9" w:rsidRDefault="00520AC9" w:rsidP="00520AC9">
      <w:pPr>
        <w:jc w:val="center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b/>
          <w:sz w:val="23"/>
          <w:szCs w:val="23"/>
        </w:rPr>
        <w:t>12. ПРОЧИЕ УСЛОВИЯ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12.1. Договор вступает в силу с 01.01.2016 г.  и действует по 31.12.2016 г., а в части расчётов - до полного исполнения Сторонами своих обязательств.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12.2. После подписания настоящего Договора все предыдущие письменные или устные с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глашения, переписка, переговоры между Сторонами, относящиеся к предмету Договора, теряют с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>лу, если они противоречат настоящему Договору.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12.3. Подписав настоящий Договор Исполнитель подтверждает, что: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Исполнитель изучил все материалы Договора и получил полную информацию по всем в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 xml:space="preserve">просам, которые могли бы повлиять на сроки, стоимость и качество Услуг. 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12.4. Никакие другие услуги и работы Исполнителя не являются приоритетными в ущерб Услугам по настоящему Договору.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12.5. Уведомления или сообщения в связи с настоящим Договором осуществляются Стор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нами в письменной форме в соответствии с реквизитами, указанными в настоящем Договоре.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Уведомления, документы, а также любое сообщение (далее – сообщение) по настоящему Д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говору считаются доставленными надлежащим образом с момента их получения адресатом. В зав</w:t>
      </w:r>
      <w:r w:rsidRPr="00520AC9">
        <w:rPr>
          <w:rFonts w:ascii="Times New Roman" w:hAnsi="Times New Roman"/>
          <w:sz w:val="23"/>
          <w:szCs w:val="23"/>
        </w:rPr>
        <w:t>и</w:t>
      </w:r>
      <w:r w:rsidRPr="00520AC9">
        <w:rPr>
          <w:rFonts w:ascii="Times New Roman" w:hAnsi="Times New Roman"/>
          <w:sz w:val="23"/>
          <w:szCs w:val="23"/>
        </w:rPr>
        <w:t xml:space="preserve">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– при использовании доставки курьером – дата и время проставления Стороной - получат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лем отметки о получении сообщения.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12.6.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12.7.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 xml:space="preserve">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</w:t>
      </w:r>
      <w:r w:rsidRPr="00520AC9">
        <w:rPr>
          <w:rFonts w:ascii="Times New Roman" w:hAnsi="Times New Roman"/>
          <w:sz w:val="23"/>
          <w:szCs w:val="23"/>
        </w:rPr>
        <w:lastRenderedPageBreak/>
        <w:t>карточки предприятия, удостоверенной руководителем, главным бухгалтером общества с проставл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нием фирменной печати. С момента получения, указанное уведомление будет являться неотъемл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мой частью настоящего Договора. В случае неисполнения указанного обязательства одной из Ст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рон, другая Сторона не несет ответственности за вызванные таким неисполнением последствия.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12.8. В случае если в результате </w:t>
      </w:r>
      <w:proofErr w:type="spellStart"/>
      <w:r w:rsidRPr="00520AC9">
        <w:rPr>
          <w:rFonts w:ascii="Times New Roman" w:hAnsi="Times New Roman"/>
          <w:sz w:val="23"/>
          <w:szCs w:val="23"/>
        </w:rPr>
        <w:t>неуведомления</w:t>
      </w:r>
      <w:proofErr w:type="spellEnd"/>
      <w:r w:rsidRPr="00520AC9">
        <w:rPr>
          <w:rFonts w:ascii="Times New Roman" w:hAnsi="Times New Roman"/>
          <w:sz w:val="23"/>
          <w:szCs w:val="23"/>
        </w:rPr>
        <w:t xml:space="preserve"> одной Стороной другой Стороны об измен</w:t>
      </w:r>
      <w:r w:rsidRPr="00520AC9">
        <w:rPr>
          <w:rFonts w:ascii="Times New Roman" w:hAnsi="Times New Roman"/>
          <w:sz w:val="23"/>
          <w:szCs w:val="23"/>
        </w:rPr>
        <w:t>е</w:t>
      </w:r>
      <w:r w:rsidRPr="00520AC9">
        <w:rPr>
          <w:rFonts w:ascii="Times New Roman" w:hAnsi="Times New Roman"/>
          <w:sz w:val="23"/>
          <w:szCs w:val="23"/>
        </w:rPr>
        <w:t>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лученные денежные средства Стороне-получателю.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12.9.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</w:t>
      </w:r>
      <w:r w:rsidRPr="00520AC9">
        <w:rPr>
          <w:rFonts w:ascii="Times New Roman" w:hAnsi="Times New Roman"/>
          <w:sz w:val="23"/>
          <w:szCs w:val="23"/>
        </w:rPr>
        <w:t>о</w:t>
      </w:r>
      <w:r w:rsidRPr="00520AC9">
        <w:rPr>
          <w:rFonts w:ascii="Times New Roman" w:hAnsi="Times New Roman"/>
          <w:sz w:val="23"/>
          <w:szCs w:val="23"/>
        </w:rPr>
        <w:t>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12.10.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12.11.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</w:t>
      </w:r>
      <w:r w:rsidRPr="00520AC9">
        <w:rPr>
          <w:rFonts w:ascii="Times New Roman" w:hAnsi="Times New Roman"/>
          <w:sz w:val="23"/>
          <w:szCs w:val="23"/>
        </w:rPr>
        <w:t>с</w:t>
      </w:r>
      <w:r w:rsidRPr="00520AC9">
        <w:rPr>
          <w:rFonts w:ascii="Times New Roman" w:hAnsi="Times New Roman"/>
          <w:sz w:val="23"/>
          <w:szCs w:val="23"/>
        </w:rPr>
        <w:t>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12.12. Настоящий Договор составлен в двух подлинных экземплярах. Все экземпляры иде</w:t>
      </w:r>
      <w:r w:rsidRPr="00520AC9">
        <w:rPr>
          <w:rFonts w:ascii="Times New Roman" w:hAnsi="Times New Roman"/>
          <w:sz w:val="23"/>
          <w:szCs w:val="23"/>
        </w:rPr>
        <w:t>н</w:t>
      </w:r>
      <w:r w:rsidRPr="00520AC9">
        <w:rPr>
          <w:rFonts w:ascii="Times New Roman" w:hAnsi="Times New Roman"/>
          <w:sz w:val="23"/>
          <w:szCs w:val="23"/>
        </w:rPr>
        <w:t>тичны и имеют одинаковую юридическую силу. У каждой из Сторон находится один экземпляр настоящего Договора.</w:t>
      </w:r>
    </w:p>
    <w:p w:rsidR="00520AC9" w:rsidRPr="00520AC9" w:rsidRDefault="00520AC9" w:rsidP="001C459C">
      <w:pPr>
        <w:spacing w:before="0"/>
        <w:ind w:firstLine="771"/>
        <w:jc w:val="both"/>
        <w:rPr>
          <w:rFonts w:ascii="Times New Roman" w:hAnsi="Times New Roman"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>12.13. К настоящему Договору прилагаются и являются его неотъемлемой частью: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2376"/>
        <w:gridCol w:w="8080"/>
      </w:tblGrid>
      <w:tr w:rsidR="00520AC9" w:rsidRPr="00520AC9" w:rsidTr="00520AC9">
        <w:tc>
          <w:tcPr>
            <w:tcW w:w="2376" w:type="dxa"/>
          </w:tcPr>
          <w:p w:rsidR="00520AC9" w:rsidRPr="00520AC9" w:rsidRDefault="00520AC9" w:rsidP="00520AC9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</w:pPr>
            <w:r w:rsidRPr="00520AC9">
              <w:rPr>
                <w:rFonts w:ascii="Times New Roman" w:hAnsi="Times New Roman"/>
                <w:sz w:val="23"/>
                <w:szCs w:val="23"/>
              </w:rPr>
              <w:t>Приложение № 1</w:t>
            </w:r>
          </w:p>
        </w:tc>
        <w:tc>
          <w:tcPr>
            <w:tcW w:w="8080" w:type="dxa"/>
          </w:tcPr>
          <w:p w:rsidR="00520AC9" w:rsidRPr="00520AC9" w:rsidRDefault="00520AC9" w:rsidP="00520AC9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</w:pPr>
            <w:r w:rsidRPr="00520AC9"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  <w:t xml:space="preserve">Расчет стоимости оказания услуг по техническому обслуживанию и текущему ремонту систем вентиляции, </w:t>
            </w:r>
            <w:proofErr w:type="spellStart"/>
            <w:r w:rsidRPr="00520AC9"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  <w:t>чиллеров</w:t>
            </w:r>
            <w:proofErr w:type="spellEnd"/>
            <w:r w:rsidRPr="00520AC9"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  <w:t xml:space="preserve">, </w:t>
            </w:r>
            <w:proofErr w:type="spellStart"/>
            <w:r w:rsidRPr="00520AC9"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  <w:t>фанкойлов</w:t>
            </w:r>
            <w:proofErr w:type="spellEnd"/>
            <w:r w:rsidRPr="00520AC9"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  <w:t xml:space="preserve"> и насосов подачи воды;</w:t>
            </w:r>
          </w:p>
        </w:tc>
      </w:tr>
      <w:tr w:rsidR="00520AC9" w:rsidRPr="00520AC9" w:rsidTr="00520AC9">
        <w:tc>
          <w:tcPr>
            <w:tcW w:w="2376" w:type="dxa"/>
          </w:tcPr>
          <w:p w:rsidR="00520AC9" w:rsidRPr="00520AC9" w:rsidRDefault="00520AC9" w:rsidP="00520AC9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</w:pPr>
            <w:r w:rsidRPr="00520AC9"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  <w:t>Приложение № 2</w:t>
            </w:r>
          </w:p>
        </w:tc>
        <w:tc>
          <w:tcPr>
            <w:tcW w:w="8080" w:type="dxa"/>
          </w:tcPr>
          <w:p w:rsidR="00520AC9" w:rsidRPr="00520AC9" w:rsidRDefault="00520AC9" w:rsidP="00520AC9">
            <w:pPr>
              <w:widowControl w:val="0"/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</w:pPr>
            <w:r w:rsidRPr="00520AC9"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  <w:t xml:space="preserve">Регламент технического обслуживания систем вентиляции, </w:t>
            </w:r>
            <w:proofErr w:type="spellStart"/>
            <w:r w:rsidRPr="00520AC9"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  <w:t>чиллеров</w:t>
            </w:r>
            <w:proofErr w:type="spellEnd"/>
            <w:r w:rsidRPr="00520AC9"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  <w:t xml:space="preserve">, </w:t>
            </w:r>
            <w:proofErr w:type="spellStart"/>
            <w:r w:rsidRPr="00520AC9"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  <w:t>фанко</w:t>
            </w:r>
            <w:r w:rsidRPr="00520AC9"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  <w:t>й</w:t>
            </w:r>
            <w:r w:rsidRPr="00520AC9"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  <w:t>лов</w:t>
            </w:r>
            <w:proofErr w:type="spellEnd"/>
            <w:r w:rsidRPr="00520AC9">
              <w:rPr>
                <w:rFonts w:ascii="Times New Roman" w:hAnsi="Times New Roman"/>
                <w:color w:val="000000"/>
                <w:spacing w:val="-1"/>
                <w:sz w:val="23"/>
                <w:szCs w:val="23"/>
              </w:rPr>
              <w:t xml:space="preserve"> и систем насосов подачи воды;</w:t>
            </w:r>
          </w:p>
        </w:tc>
      </w:tr>
      <w:tr w:rsidR="00520AC9" w:rsidRPr="00520AC9" w:rsidTr="00520AC9">
        <w:tc>
          <w:tcPr>
            <w:tcW w:w="2376" w:type="dxa"/>
          </w:tcPr>
          <w:p w:rsidR="00520AC9" w:rsidRPr="00520AC9" w:rsidRDefault="00520AC9" w:rsidP="00520AC9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520AC9">
              <w:rPr>
                <w:rFonts w:ascii="Times New Roman" w:hAnsi="Times New Roman"/>
                <w:snapToGrid w:val="0"/>
                <w:sz w:val="23"/>
                <w:szCs w:val="23"/>
              </w:rPr>
              <w:t>Приложение № 3</w:t>
            </w:r>
          </w:p>
        </w:tc>
        <w:tc>
          <w:tcPr>
            <w:tcW w:w="8080" w:type="dxa"/>
          </w:tcPr>
          <w:p w:rsidR="00520AC9" w:rsidRPr="00520AC9" w:rsidRDefault="00520AC9" w:rsidP="00520AC9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520AC9">
              <w:rPr>
                <w:rFonts w:ascii="Times New Roman" w:hAnsi="Times New Roman"/>
                <w:color w:val="000000"/>
                <w:sz w:val="23"/>
                <w:szCs w:val="23"/>
              </w:rPr>
              <w:t>Форма уведомления об использовании опциона в сторону увелич</w:t>
            </w:r>
            <w:r w:rsidRPr="00520AC9">
              <w:rPr>
                <w:rFonts w:ascii="Times New Roman" w:hAnsi="Times New Roman"/>
                <w:color w:val="000000"/>
                <w:sz w:val="23"/>
                <w:szCs w:val="23"/>
              </w:rPr>
              <w:t>е</w:t>
            </w:r>
            <w:r w:rsidRPr="00520AC9">
              <w:rPr>
                <w:rFonts w:ascii="Times New Roman" w:hAnsi="Times New Roman"/>
                <w:color w:val="000000"/>
                <w:sz w:val="23"/>
                <w:szCs w:val="23"/>
              </w:rPr>
              <w:t>ния/уменьшения.</w:t>
            </w:r>
          </w:p>
        </w:tc>
      </w:tr>
      <w:tr w:rsidR="00520AC9" w:rsidRPr="00520AC9" w:rsidTr="00520AC9">
        <w:tc>
          <w:tcPr>
            <w:tcW w:w="2376" w:type="dxa"/>
          </w:tcPr>
          <w:p w:rsidR="00520AC9" w:rsidRPr="00520AC9" w:rsidRDefault="00520AC9" w:rsidP="00520AC9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520AC9">
              <w:rPr>
                <w:rFonts w:ascii="Times New Roman" w:hAnsi="Times New Roman"/>
                <w:snapToGrid w:val="0"/>
                <w:sz w:val="23"/>
                <w:szCs w:val="23"/>
              </w:rPr>
              <w:t>Приложение № 4</w:t>
            </w:r>
          </w:p>
        </w:tc>
        <w:tc>
          <w:tcPr>
            <w:tcW w:w="8080" w:type="dxa"/>
          </w:tcPr>
          <w:p w:rsidR="00520AC9" w:rsidRPr="00520AC9" w:rsidRDefault="00520AC9" w:rsidP="00520AC9">
            <w:pPr>
              <w:tabs>
                <w:tab w:val="num" w:pos="993"/>
              </w:tabs>
              <w:jc w:val="both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520AC9">
              <w:rPr>
                <w:rFonts w:ascii="Times New Roman" w:hAnsi="Times New Roman"/>
                <w:snapToGrid w:val="0"/>
                <w:sz w:val="23"/>
                <w:szCs w:val="23"/>
              </w:rPr>
              <w:t>Акт приема-передачи локальных нормативных актов.</w:t>
            </w:r>
          </w:p>
        </w:tc>
      </w:tr>
    </w:tbl>
    <w:p w:rsidR="00520AC9" w:rsidRPr="00520AC9" w:rsidRDefault="00520AC9" w:rsidP="001239A4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3"/>
          <w:szCs w:val="23"/>
        </w:rPr>
      </w:pPr>
      <w:r w:rsidRPr="00520AC9">
        <w:rPr>
          <w:rFonts w:ascii="Times New Roman" w:hAnsi="Times New Roman"/>
          <w:sz w:val="23"/>
          <w:szCs w:val="23"/>
        </w:rPr>
        <w:t xml:space="preserve"> </w:t>
      </w:r>
      <w:r w:rsidRPr="00520AC9">
        <w:rPr>
          <w:rFonts w:ascii="Times New Roman" w:hAnsi="Times New Roman"/>
          <w:b/>
          <w:sz w:val="23"/>
          <w:szCs w:val="23"/>
        </w:rPr>
        <w:t>12.  АДРЕСА, БАНКОВСКИЕ РЕКВИЗИТЫ И ПОДПИСИ СТОРОН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7"/>
        <w:gridCol w:w="5026"/>
      </w:tblGrid>
      <w:tr w:rsidR="00520AC9" w:rsidRPr="001239A4" w:rsidTr="001239A4">
        <w:trPr>
          <w:trHeight w:val="4715"/>
        </w:trPr>
        <w:tc>
          <w:tcPr>
            <w:tcW w:w="5147" w:type="dxa"/>
          </w:tcPr>
          <w:p w:rsidR="00520AC9" w:rsidRPr="001239A4" w:rsidRDefault="00520AC9" w:rsidP="00520AC9">
            <w:pPr>
              <w:pStyle w:val="af"/>
              <w:rPr>
                <w:rFonts w:ascii="Times New Roman" w:hAnsi="Times New Roman"/>
                <w:b/>
              </w:rPr>
            </w:pPr>
            <w:r w:rsidRPr="001239A4">
              <w:rPr>
                <w:rFonts w:ascii="Times New Roman" w:hAnsi="Times New Roman"/>
                <w:b/>
              </w:rPr>
              <w:t>Заказчик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  <w:b/>
              </w:rPr>
            </w:pPr>
            <w:r w:rsidRPr="001239A4">
              <w:rPr>
                <w:rFonts w:ascii="Times New Roman" w:hAnsi="Times New Roman"/>
                <w:b/>
              </w:rPr>
              <w:t>ОАО «СН-МНГ»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  <w:r w:rsidRPr="001239A4">
              <w:rPr>
                <w:rFonts w:ascii="Times New Roman" w:hAnsi="Times New Roman"/>
              </w:rPr>
              <w:t>Российская Федерация, 628684, город Мегион, Ха</w:t>
            </w:r>
            <w:r w:rsidRPr="001239A4">
              <w:rPr>
                <w:rFonts w:ascii="Times New Roman" w:hAnsi="Times New Roman"/>
              </w:rPr>
              <w:t>н</w:t>
            </w:r>
            <w:r w:rsidRPr="001239A4">
              <w:rPr>
                <w:rFonts w:ascii="Times New Roman" w:hAnsi="Times New Roman"/>
              </w:rPr>
              <w:t>ты-Мансийский автономный округ-Югра,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  <w:r w:rsidRPr="001239A4">
              <w:rPr>
                <w:rFonts w:ascii="Times New Roman" w:hAnsi="Times New Roman"/>
              </w:rPr>
              <w:t>улица Кузьмина, дом 51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  <w:r w:rsidRPr="001239A4">
              <w:rPr>
                <w:rFonts w:ascii="Times New Roman" w:hAnsi="Times New Roman"/>
              </w:rPr>
              <w:t>ИНН 8605003932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  <w:r w:rsidRPr="001239A4">
              <w:rPr>
                <w:rFonts w:ascii="Times New Roman" w:hAnsi="Times New Roman"/>
              </w:rPr>
              <w:t>КПП 997150001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  <w:r w:rsidRPr="001239A4">
              <w:rPr>
                <w:rFonts w:ascii="Times New Roman" w:hAnsi="Times New Roman"/>
              </w:rPr>
              <w:t xml:space="preserve">Банк: ОАО АКБ «ЕВРОФИНАНС 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  <w:r w:rsidRPr="001239A4">
              <w:rPr>
                <w:rFonts w:ascii="Times New Roman" w:hAnsi="Times New Roman"/>
              </w:rPr>
              <w:t>МОСНАРБАНК», г. Москва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  <w:r w:rsidRPr="001239A4">
              <w:rPr>
                <w:rFonts w:ascii="Times New Roman" w:hAnsi="Times New Roman"/>
              </w:rPr>
              <w:t>Кор./</w:t>
            </w:r>
            <w:proofErr w:type="spellStart"/>
            <w:r w:rsidRPr="001239A4">
              <w:rPr>
                <w:rFonts w:ascii="Times New Roman" w:hAnsi="Times New Roman"/>
              </w:rPr>
              <w:t>сч</w:t>
            </w:r>
            <w:proofErr w:type="spellEnd"/>
            <w:r w:rsidRPr="001239A4">
              <w:rPr>
                <w:rFonts w:ascii="Times New Roman" w:hAnsi="Times New Roman"/>
              </w:rPr>
              <w:t xml:space="preserve"> 301 018 109 000 000 002 04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  <w:r w:rsidRPr="001239A4">
              <w:rPr>
                <w:rFonts w:ascii="Times New Roman" w:hAnsi="Times New Roman"/>
              </w:rPr>
              <w:t>Рас./</w:t>
            </w:r>
            <w:proofErr w:type="spellStart"/>
            <w:r w:rsidRPr="001239A4">
              <w:rPr>
                <w:rFonts w:ascii="Times New Roman" w:hAnsi="Times New Roman"/>
              </w:rPr>
              <w:t>сч</w:t>
            </w:r>
            <w:proofErr w:type="spellEnd"/>
            <w:r w:rsidRPr="001239A4">
              <w:rPr>
                <w:rFonts w:ascii="Times New Roman" w:hAnsi="Times New Roman"/>
              </w:rPr>
              <w:t xml:space="preserve"> 407 028 104 000 042 621 90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  <w:r w:rsidRPr="001239A4">
              <w:rPr>
                <w:rFonts w:ascii="Times New Roman" w:hAnsi="Times New Roman"/>
              </w:rPr>
              <w:t>БИК 044525204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  <w:r w:rsidRPr="001239A4">
              <w:rPr>
                <w:rFonts w:ascii="Times New Roman" w:hAnsi="Times New Roman"/>
              </w:rPr>
              <w:t>ОКПО 05679120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  <w:r w:rsidRPr="001239A4">
              <w:rPr>
                <w:rFonts w:ascii="Times New Roman" w:hAnsi="Times New Roman"/>
              </w:rPr>
              <w:t>ОКВЭД 11.10.11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  <w:b/>
              </w:rPr>
            </w:pPr>
            <w:r w:rsidRPr="001239A4">
              <w:rPr>
                <w:rFonts w:ascii="Times New Roman" w:hAnsi="Times New Roman"/>
                <w:b/>
              </w:rPr>
              <w:t>Генеральный директор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  <w:b/>
              </w:rPr>
            </w:pPr>
            <w:r w:rsidRPr="001239A4">
              <w:rPr>
                <w:rFonts w:ascii="Times New Roman" w:hAnsi="Times New Roman"/>
                <w:b/>
              </w:rPr>
              <w:t>___________________</w:t>
            </w:r>
          </w:p>
        </w:tc>
        <w:tc>
          <w:tcPr>
            <w:tcW w:w="5026" w:type="dxa"/>
          </w:tcPr>
          <w:p w:rsidR="00520AC9" w:rsidRPr="001239A4" w:rsidRDefault="00520AC9" w:rsidP="00520AC9">
            <w:pPr>
              <w:pStyle w:val="af"/>
              <w:rPr>
                <w:rFonts w:ascii="Times New Roman" w:hAnsi="Times New Roman"/>
                <w:b/>
              </w:rPr>
            </w:pPr>
            <w:r w:rsidRPr="001239A4">
              <w:rPr>
                <w:rFonts w:ascii="Times New Roman" w:hAnsi="Times New Roman"/>
                <w:b/>
              </w:rPr>
              <w:t>Исполнитель</w:t>
            </w: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</w:p>
          <w:p w:rsidR="00520AC9" w:rsidRPr="001239A4" w:rsidRDefault="00520AC9" w:rsidP="00520AC9">
            <w:pPr>
              <w:pStyle w:val="af"/>
              <w:rPr>
                <w:rFonts w:ascii="Times New Roman" w:hAnsi="Times New Roman"/>
              </w:rPr>
            </w:pPr>
            <w:r w:rsidRPr="001239A4">
              <w:rPr>
                <w:rFonts w:ascii="Times New Roman" w:hAnsi="Times New Roman"/>
              </w:rPr>
              <w:t>_______________________</w:t>
            </w:r>
          </w:p>
        </w:tc>
      </w:tr>
    </w:tbl>
    <w:p w:rsidR="00520AC9" w:rsidRDefault="00520AC9" w:rsidP="00520AC9">
      <w:pPr>
        <w:jc w:val="right"/>
        <w:rPr>
          <w:rFonts w:ascii="Times New Roman" w:hAnsi="Times New Roman"/>
          <w:sz w:val="16"/>
          <w:szCs w:val="16"/>
        </w:rPr>
      </w:pPr>
    </w:p>
    <w:p w:rsidR="001239A4" w:rsidRDefault="001239A4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1239A4" w:rsidRPr="001239A4" w:rsidRDefault="001239A4" w:rsidP="001239A4">
      <w:pPr>
        <w:spacing w:before="0"/>
        <w:jc w:val="right"/>
        <w:rPr>
          <w:rFonts w:ascii="Times New Roman" w:hAnsi="Times New Roman"/>
          <w:sz w:val="16"/>
          <w:szCs w:val="16"/>
        </w:rPr>
      </w:pPr>
      <w:r w:rsidRPr="001239A4">
        <w:rPr>
          <w:rFonts w:ascii="Times New Roman" w:hAnsi="Times New Roman"/>
          <w:sz w:val="16"/>
          <w:szCs w:val="16"/>
        </w:rPr>
        <w:lastRenderedPageBreak/>
        <w:t>Приложение №2</w:t>
      </w:r>
    </w:p>
    <w:p w:rsidR="001239A4" w:rsidRPr="001239A4" w:rsidRDefault="001239A4" w:rsidP="001239A4">
      <w:pPr>
        <w:spacing w:before="0"/>
        <w:jc w:val="right"/>
        <w:rPr>
          <w:rFonts w:ascii="Times New Roman" w:hAnsi="Times New Roman"/>
          <w:sz w:val="16"/>
          <w:szCs w:val="16"/>
        </w:rPr>
      </w:pPr>
    </w:p>
    <w:p w:rsidR="001239A4" w:rsidRPr="001239A4" w:rsidRDefault="001239A4" w:rsidP="001239A4">
      <w:pPr>
        <w:spacing w:before="0"/>
        <w:jc w:val="right"/>
        <w:rPr>
          <w:rFonts w:ascii="Times New Roman" w:hAnsi="Times New Roman"/>
          <w:sz w:val="16"/>
          <w:szCs w:val="16"/>
        </w:rPr>
      </w:pPr>
      <w:r w:rsidRPr="001239A4">
        <w:rPr>
          <w:rFonts w:ascii="Times New Roman" w:hAnsi="Times New Roman"/>
          <w:sz w:val="16"/>
          <w:szCs w:val="16"/>
        </w:rPr>
        <w:t xml:space="preserve"> к договору №_________ от  __________ г.</w:t>
      </w:r>
    </w:p>
    <w:p w:rsidR="001239A4" w:rsidRPr="001239A4" w:rsidRDefault="001239A4" w:rsidP="001239A4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1239A4" w:rsidRPr="001239A4" w:rsidRDefault="001239A4" w:rsidP="001239A4">
      <w:pPr>
        <w:spacing w:before="0"/>
        <w:jc w:val="center"/>
        <w:rPr>
          <w:rFonts w:ascii="Times New Roman" w:hAnsi="Times New Roman"/>
          <w:b/>
          <w:sz w:val="24"/>
        </w:rPr>
      </w:pPr>
      <w:r w:rsidRPr="001239A4">
        <w:rPr>
          <w:rFonts w:ascii="Times New Roman" w:hAnsi="Times New Roman"/>
          <w:b/>
          <w:sz w:val="24"/>
        </w:rPr>
        <w:t xml:space="preserve">Регламент технического обслуживания систем вентиляции, </w:t>
      </w:r>
      <w:proofErr w:type="spellStart"/>
      <w:r w:rsidRPr="001239A4">
        <w:rPr>
          <w:rFonts w:ascii="Times New Roman" w:hAnsi="Times New Roman"/>
          <w:b/>
          <w:sz w:val="24"/>
        </w:rPr>
        <w:t>чиллеров</w:t>
      </w:r>
      <w:proofErr w:type="spellEnd"/>
      <w:r w:rsidRPr="001239A4">
        <w:rPr>
          <w:rFonts w:ascii="Times New Roman" w:hAnsi="Times New Roman"/>
          <w:b/>
          <w:sz w:val="24"/>
        </w:rPr>
        <w:t xml:space="preserve">, </w:t>
      </w:r>
      <w:proofErr w:type="spellStart"/>
      <w:r w:rsidRPr="001239A4">
        <w:rPr>
          <w:rFonts w:ascii="Times New Roman" w:hAnsi="Times New Roman"/>
          <w:b/>
          <w:sz w:val="24"/>
        </w:rPr>
        <w:t>фанкойлов</w:t>
      </w:r>
      <w:proofErr w:type="spellEnd"/>
      <w:r w:rsidRPr="001239A4">
        <w:rPr>
          <w:rFonts w:ascii="Times New Roman" w:hAnsi="Times New Roman"/>
          <w:b/>
          <w:sz w:val="24"/>
        </w:rPr>
        <w:t xml:space="preserve"> и систем насосов подачи воды.</w:t>
      </w:r>
    </w:p>
    <w:p w:rsidR="001239A4" w:rsidRPr="001239A4" w:rsidRDefault="001239A4" w:rsidP="001239A4">
      <w:pPr>
        <w:spacing w:before="0"/>
        <w:jc w:val="center"/>
        <w:rPr>
          <w:rFonts w:ascii="Times New Roman" w:hAnsi="Times New Roman"/>
          <w:b/>
          <w:bCs/>
          <w:i/>
          <w:iCs/>
          <w:color w:val="3366FF"/>
          <w:sz w:val="24"/>
        </w:rPr>
      </w:pPr>
      <w:r w:rsidRPr="001239A4">
        <w:rPr>
          <w:rFonts w:ascii="Times New Roman" w:hAnsi="Times New Roman"/>
          <w:b/>
          <w:sz w:val="24"/>
        </w:rPr>
        <w:t>Техническое обслуживание систем вентиляции</w:t>
      </w:r>
    </w:p>
    <w:p w:rsidR="001239A4" w:rsidRPr="001239A4" w:rsidRDefault="001239A4" w:rsidP="001239A4">
      <w:pPr>
        <w:spacing w:before="0"/>
        <w:ind w:left="360"/>
        <w:jc w:val="center"/>
        <w:rPr>
          <w:rFonts w:ascii="Times New Roman" w:hAnsi="Times New Roman"/>
          <w:b/>
          <w:bCs/>
          <w:i/>
          <w:color w:val="000000"/>
          <w:sz w:val="24"/>
        </w:rPr>
      </w:pPr>
      <w:r w:rsidRPr="001239A4">
        <w:rPr>
          <w:rFonts w:ascii="Times New Roman" w:hAnsi="Times New Roman"/>
          <w:b/>
          <w:bCs/>
          <w:color w:val="000000"/>
          <w:sz w:val="24"/>
        </w:rPr>
        <w:t xml:space="preserve">Раз в месяц: </w:t>
      </w:r>
      <w:r w:rsidRPr="001239A4">
        <w:rPr>
          <w:rFonts w:ascii="Times New Roman" w:hAnsi="Times New Roman"/>
          <w:b/>
          <w:bCs/>
          <w:i/>
          <w:color w:val="000000"/>
          <w:sz w:val="24"/>
        </w:rPr>
        <w:t>с 01 по 30 число (январь, февраль, март, апрель, май, июнь, июль, август, сентябрь, октябрь, ноябрь, декабрь)</w:t>
      </w:r>
    </w:p>
    <w:p w:rsidR="001239A4" w:rsidRPr="001239A4" w:rsidRDefault="001239A4" w:rsidP="001239A4">
      <w:pPr>
        <w:numPr>
          <w:ilvl w:val="0"/>
          <w:numId w:val="41"/>
        </w:numPr>
        <w:tabs>
          <w:tab w:val="num" w:pos="360"/>
        </w:tabs>
        <w:spacing w:before="0"/>
        <w:ind w:left="357"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color w:val="000000"/>
          <w:sz w:val="24"/>
        </w:rPr>
        <w:t xml:space="preserve">Проверка электропитания (перекос по фазам), осмотр заземления на </w:t>
      </w:r>
      <w:r w:rsidRPr="001239A4">
        <w:rPr>
          <w:rFonts w:ascii="Times New Roman" w:hAnsi="Times New Roman"/>
          <w:sz w:val="24"/>
        </w:rPr>
        <w:t>металлических ко</w:t>
      </w:r>
      <w:r w:rsidRPr="001239A4">
        <w:rPr>
          <w:rFonts w:ascii="Times New Roman" w:hAnsi="Times New Roman"/>
          <w:sz w:val="24"/>
        </w:rPr>
        <w:t>н</w:t>
      </w:r>
      <w:r w:rsidRPr="001239A4">
        <w:rPr>
          <w:rFonts w:ascii="Times New Roman" w:hAnsi="Times New Roman"/>
          <w:sz w:val="24"/>
        </w:rPr>
        <w:t>струкциях агрегата</w:t>
      </w:r>
      <w:r w:rsidRPr="001239A4">
        <w:rPr>
          <w:rFonts w:ascii="Times New Roman" w:hAnsi="Times New Roman"/>
          <w:color w:val="000000"/>
          <w:sz w:val="24"/>
        </w:rPr>
        <w:t xml:space="preserve">; </w:t>
      </w:r>
    </w:p>
    <w:p w:rsidR="001239A4" w:rsidRPr="001239A4" w:rsidRDefault="001239A4" w:rsidP="001239A4">
      <w:pPr>
        <w:numPr>
          <w:ilvl w:val="0"/>
          <w:numId w:val="41"/>
        </w:numPr>
        <w:tabs>
          <w:tab w:val="num" w:pos="360"/>
        </w:tabs>
        <w:spacing w:before="0"/>
        <w:ind w:left="357"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color w:val="000000"/>
          <w:sz w:val="24"/>
        </w:rPr>
        <w:t xml:space="preserve">Проверка работоспособности приборов автоматики регулирующей и запорной арматуры; </w:t>
      </w:r>
    </w:p>
    <w:p w:rsidR="001239A4" w:rsidRPr="001239A4" w:rsidRDefault="001239A4" w:rsidP="001239A4">
      <w:pPr>
        <w:numPr>
          <w:ilvl w:val="0"/>
          <w:numId w:val="41"/>
        </w:numPr>
        <w:tabs>
          <w:tab w:val="num" w:pos="360"/>
        </w:tabs>
        <w:spacing w:before="0"/>
        <w:ind w:left="357"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Проверка, оценка температуры работающего оборудования и выработка мер по снижению нагрузки, очистка от пыли, проверка температурных параметров и соответствие их пр</w:t>
      </w:r>
      <w:r w:rsidRPr="001239A4">
        <w:rPr>
          <w:rFonts w:ascii="Times New Roman" w:hAnsi="Times New Roman"/>
          <w:sz w:val="24"/>
        </w:rPr>
        <w:t>о</w:t>
      </w:r>
      <w:r w:rsidRPr="001239A4">
        <w:rPr>
          <w:rFonts w:ascii="Times New Roman" w:hAnsi="Times New Roman"/>
          <w:sz w:val="24"/>
        </w:rPr>
        <w:t>граммным параметрам отраженных в системах настройки системы автоматики;</w:t>
      </w:r>
    </w:p>
    <w:p w:rsidR="001239A4" w:rsidRPr="001239A4" w:rsidRDefault="001239A4" w:rsidP="001239A4">
      <w:pPr>
        <w:numPr>
          <w:ilvl w:val="0"/>
          <w:numId w:val="41"/>
        </w:numPr>
        <w:tabs>
          <w:tab w:val="num" w:pos="360"/>
        </w:tabs>
        <w:spacing w:before="0"/>
        <w:ind w:left="357"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Осмотр и проверка технического состояния, проверка отсутствия вибрации и посторо</w:t>
      </w:r>
      <w:r w:rsidRPr="001239A4">
        <w:rPr>
          <w:rFonts w:ascii="Times New Roman" w:hAnsi="Times New Roman"/>
          <w:sz w:val="24"/>
        </w:rPr>
        <w:t>н</w:t>
      </w:r>
      <w:r w:rsidRPr="001239A4">
        <w:rPr>
          <w:rFonts w:ascii="Times New Roman" w:hAnsi="Times New Roman"/>
          <w:sz w:val="24"/>
        </w:rPr>
        <w:t>них шумов;</w:t>
      </w:r>
    </w:p>
    <w:p w:rsidR="001239A4" w:rsidRPr="001239A4" w:rsidRDefault="001239A4" w:rsidP="001239A4">
      <w:pPr>
        <w:numPr>
          <w:ilvl w:val="0"/>
          <w:numId w:val="41"/>
        </w:numPr>
        <w:tabs>
          <w:tab w:val="num" w:pos="360"/>
        </w:tabs>
        <w:spacing w:before="0"/>
        <w:ind w:left="357"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Проверка работы защитных заслонок, электрических соединений, замеры токовой нагру</w:t>
      </w:r>
      <w:r w:rsidRPr="001239A4">
        <w:rPr>
          <w:rFonts w:ascii="Times New Roman" w:hAnsi="Times New Roman"/>
          <w:sz w:val="24"/>
        </w:rPr>
        <w:t>з</w:t>
      </w:r>
      <w:r w:rsidRPr="001239A4">
        <w:rPr>
          <w:rFonts w:ascii="Times New Roman" w:hAnsi="Times New Roman"/>
          <w:sz w:val="24"/>
        </w:rPr>
        <w:t>ки по фазам работающего оборудования, проверка степени крепления оборудования, виз</w:t>
      </w:r>
      <w:r w:rsidRPr="001239A4">
        <w:rPr>
          <w:rFonts w:ascii="Times New Roman" w:hAnsi="Times New Roman"/>
          <w:sz w:val="24"/>
        </w:rPr>
        <w:t>у</w:t>
      </w:r>
      <w:r w:rsidRPr="001239A4">
        <w:rPr>
          <w:rFonts w:ascii="Times New Roman" w:hAnsi="Times New Roman"/>
          <w:sz w:val="24"/>
        </w:rPr>
        <w:t>альная проверка системы воздуховодов, проверка герметичности  крепления датчиков к во</w:t>
      </w:r>
      <w:r w:rsidRPr="001239A4">
        <w:rPr>
          <w:rFonts w:ascii="Times New Roman" w:hAnsi="Times New Roman"/>
          <w:sz w:val="24"/>
        </w:rPr>
        <w:t>з</w:t>
      </w:r>
      <w:r w:rsidRPr="001239A4">
        <w:rPr>
          <w:rFonts w:ascii="Times New Roman" w:hAnsi="Times New Roman"/>
          <w:sz w:val="24"/>
        </w:rPr>
        <w:t>духоводам;</w:t>
      </w:r>
    </w:p>
    <w:p w:rsidR="001239A4" w:rsidRPr="001239A4" w:rsidRDefault="001239A4" w:rsidP="001239A4">
      <w:pPr>
        <w:numPr>
          <w:ilvl w:val="0"/>
          <w:numId w:val="39"/>
        </w:numPr>
        <w:tabs>
          <w:tab w:val="num" w:pos="360"/>
        </w:tabs>
        <w:spacing w:before="0"/>
        <w:ind w:left="360"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b/>
          <w:bCs/>
          <w:color w:val="000000"/>
          <w:sz w:val="24"/>
        </w:rPr>
        <w:t xml:space="preserve">Раз в квартал: </w:t>
      </w:r>
      <w:r w:rsidRPr="001239A4">
        <w:rPr>
          <w:rFonts w:ascii="Times New Roman" w:hAnsi="Times New Roman"/>
          <w:b/>
          <w:bCs/>
          <w:i/>
          <w:color w:val="000000"/>
          <w:sz w:val="24"/>
        </w:rPr>
        <w:t>с 01 по 30 число (1й квартал-март, 2й квартал-июнь, 3й квартал-сентябрь, 4й квартал-декабрь)</w:t>
      </w:r>
    </w:p>
    <w:p w:rsidR="001239A4" w:rsidRPr="001239A4" w:rsidRDefault="001239A4" w:rsidP="001239A4">
      <w:pPr>
        <w:widowControl w:val="0"/>
        <w:numPr>
          <w:ilvl w:val="0"/>
          <w:numId w:val="40"/>
        </w:numPr>
        <w:tabs>
          <w:tab w:val="num" w:pos="360"/>
        </w:tabs>
        <w:spacing w:before="0"/>
        <w:ind w:left="357"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color w:val="000000"/>
          <w:sz w:val="24"/>
        </w:rPr>
        <w:t xml:space="preserve">Проверка состояний силовых и управляющих цепей оборудования, при необходимости подтяжка резьбовых соединений </w:t>
      </w:r>
      <w:r w:rsidRPr="001239A4">
        <w:rPr>
          <w:rFonts w:ascii="Times New Roman" w:hAnsi="Times New Roman"/>
          <w:sz w:val="24"/>
        </w:rPr>
        <w:t>контактных групп автоматов, контакторов, контролеров, ч</w:t>
      </w:r>
      <w:r w:rsidRPr="001239A4">
        <w:rPr>
          <w:rFonts w:ascii="Times New Roman" w:hAnsi="Times New Roman"/>
          <w:sz w:val="24"/>
        </w:rPr>
        <w:t>а</w:t>
      </w:r>
      <w:r w:rsidRPr="001239A4">
        <w:rPr>
          <w:rFonts w:ascii="Times New Roman" w:hAnsi="Times New Roman"/>
          <w:sz w:val="24"/>
        </w:rPr>
        <w:t>стотных модуляторов</w:t>
      </w:r>
      <w:r w:rsidRPr="001239A4">
        <w:rPr>
          <w:rFonts w:ascii="Times New Roman" w:hAnsi="Times New Roman"/>
          <w:color w:val="000000"/>
          <w:sz w:val="24"/>
        </w:rPr>
        <w:t xml:space="preserve">; </w:t>
      </w:r>
    </w:p>
    <w:p w:rsidR="001239A4" w:rsidRPr="001239A4" w:rsidRDefault="001239A4" w:rsidP="001239A4">
      <w:pPr>
        <w:widowControl w:val="0"/>
        <w:numPr>
          <w:ilvl w:val="0"/>
          <w:numId w:val="40"/>
        </w:numPr>
        <w:tabs>
          <w:tab w:val="num" w:pos="360"/>
        </w:tabs>
        <w:spacing w:before="0"/>
        <w:ind w:left="357"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color w:val="000000"/>
          <w:sz w:val="24"/>
        </w:rPr>
        <w:t>Смазка подшипников электродвигателя вентиляционной установки;</w:t>
      </w:r>
    </w:p>
    <w:p w:rsidR="001239A4" w:rsidRPr="001239A4" w:rsidRDefault="001239A4" w:rsidP="001239A4">
      <w:pPr>
        <w:widowControl w:val="0"/>
        <w:numPr>
          <w:ilvl w:val="0"/>
          <w:numId w:val="40"/>
        </w:numPr>
        <w:tabs>
          <w:tab w:val="num" w:pos="360"/>
        </w:tabs>
        <w:spacing w:before="0"/>
        <w:ind w:left="357"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color w:val="000000"/>
          <w:sz w:val="24"/>
        </w:rPr>
        <w:t>Снятие налета с крыльчатки;</w:t>
      </w:r>
    </w:p>
    <w:p w:rsidR="001239A4" w:rsidRPr="001239A4" w:rsidRDefault="001239A4" w:rsidP="001239A4">
      <w:pPr>
        <w:widowControl w:val="0"/>
        <w:numPr>
          <w:ilvl w:val="0"/>
          <w:numId w:val="40"/>
        </w:numPr>
        <w:tabs>
          <w:tab w:val="num" w:pos="360"/>
        </w:tabs>
        <w:spacing w:before="0"/>
        <w:ind w:left="357"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Смазка соприкасающихся  поверхностей, проверка натяжения клиновых ремней  и ст</w:t>
      </w:r>
      <w:r w:rsidRPr="001239A4">
        <w:rPr>
          <w:rFonts w:ascii="Times New Roman" w:hAnsi="Times New Roman"/>
          <w:sz w:val="24"/>
        </w:rPr>
        <w:t>е</w:t>
      </w:r>
      <w:r w:rsidRPr="001239A4">
        <w:rPr>
          <w:rFonts w:ascii="Times New Roman" w:hAnsi="Times New Roman"/>
          <w:sz w:val="24"/>
        </w:rPr>
        <w:t>пень их износа           (через 100 часов отработки), оценка степени загрязнения фильтров и их замена по мере загрязнения и срабатывания системы аварийной защиты, проверка зазора между крыльчаткой и выходным патрубком вентилятора, проверять режимы охлаждения, нагревания, увлажнения и осушки подготавливаемого воздуха;</w:t>
      </w:r>
    </w:p>
    <w:p w:rsidR="001239A4" w:rsidRPr="001239A4" w:rsidRDefault="001239A4" w:rsidP="001239A4">
      <w:pPr>
        <w:numPr>
          <w:ilvl w:val="0"/>
          <w:numId w:val="42"/>
        </w:numPr>
        <w:spacing w:before="0"/>
        <w:ind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b/>
          <w:bCs/>
          <w:color w:val="000000"/>
          <w:sz w:val="24"/>
        </w:rPr>
        <w:t xml:space="preserve">Раз в год: </w:t>
      </w:r>
      <w:r w:rsidRPr="001239A4">
        <w:rPr>
          <w:rFonts w:ascii="Times New Roman" w:hAnsi="Times New Roman"/>
          <w:b/>
          <w:bCs/>
          <w:i/>
          <w:color w:val="000000"/>
          <w:sz w:val="24"/>
        </w:rPr>
        <w:t>с 01 по 30 число (ноябрь)</w:t>
      </w:r>
    </w:p>
    <w:p w:rsidR="001239A4" w:rsidRPr="001239A4" w:rsidRDefault="001239A4" w:rsidP="001239A4">
      <w:pPr>
        <w:numPr>
          <w:ilvl w:val="0"/>
          <w:numId w:val="43"/>
        </w:numPr>
        <w:tabs>
          <w:tab w:val="num" w:pos="360"/>
        </w:tabs>
        <w:spacing w:before="0"/>
        <w:ind w:left="357"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color w:val="000000"/>
          <w:sz w:val="24"/>
        </w:rPr>
        <w:t>Мойка и чистка внутренней полости приточной вентиляционной установки;</w:t>
      </w:r>
    </w:p>
    <w:p w:rsidR="001239A4" w:rsidRPr="001239A4" w:rsidRDefault="001239A4" w:rsidP="001239A4">
      <w:pPr>
        <w:numPr>
          <w:ilvl w:val="0"/>
          <w:numId w:val="43"/>
        </w:numPr>
        <w:tabs>
          <w:tab w:val="num" w:pos="360"/>
        </w:tabs>
        <w:spacing w:before="0"/>
        <w:ind w:left="357"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color w:val="000000"/>
          <w:sz w:val="24"/>
        </w:rPr>
        <w:t>Чистка воздухораспределительных устройств, жалюзийных решеток.</w:t>
      </w:r>
    </w:p>
    <w:p w:rsidR="001239A4" w:rsidRPr="001239A4" w:rsidRDefault="001239A4" w:rsidP="001239A4">
      <w:pPr>
        <w:spacing w:before="0"/>
        <w:jc w:val="center"/>
        <w:rPr>
          <w:rFonts w:ascii="Times New Roman" w:hAnsi="Times New Roman"/>
          <w:b/>
          <w:bCs/>
          <w:i/>
          <w:iCs/>
          <w:color w:val="3366FF"/>
          <w:sz w:val="24"/>
        </w:rPr>
      </w:pPr>
      <w:r w:rsidRPr="001239A4">
        <w:rPr>
          <w:rFonts w:ascii="Times New Roman" w:hAnsi="Times New Roman"/>
          <w:b/>
          <w:sz w:val="24"/>
        </w:rPr>
        <w:t xml:space="preserve">Техническое обслуживание </w:t>
      </w:r>
      <w:proofErr w:type="spellStart"/>
      <w:r w:rsidRPr="001239A4">
        <w:rPr>
          <w:rFonts w:ascii="Times New Roman" w:hAnsi="Times New Roman"/>
          <w:b/>
          <w:sz w:val="24"/>
        </w:rPr>
        <w:t>чиллеров</w:t>
      </w:r>
      <w:proofErr w:type="spellEnd"/>
      <w:r w:rsidRPr="001239A4">
        <w:rPr>
          <w:rFonts w:ascii="Times New Roman" w:hAnsi="Times New Roman"/>
          <w:b/>
          <w:sz w:val="24"/>
        </w:rPr>
        <w:t>.</w:t>
      </w:r>
    </w:p>
    <w:p w:rsidR="001239A4" w:rsidRPr="001239A4" w:rsidRDefault="001239A4" w:rsidP="001239A4">
      <w:pPr>
        <w:numPr>
          <w:ilvl w:val="0"/>
          <w:numId w:val="38"/>
        </w:numPr>
        <w:tabs>
          <w:tab w:val="num" w:pos="360"/>
          <w:tab w:val="left" w:pos="4140"/>
        </w:tabs>
        <w:spacing w:before="0"/>
        <w:ind w:left="360" w:firstLine="0"/>
        <w:rPr>
          <w:rFonts w:ascii="Times New Roman" w:hAnsi="Times New Roman"/>
          <w:b/>
          <w:bCs/>
          <w:i/>
          <w:color w:val="000000"/>
          <w:sz w:val="24"/>
        </w:rPr>
      </w:pPr>
      <w:r w:rsidRPr="001239A4">
        <w:rPr>
          <w:rFonts w:ascii="Times New Roman" w:hAnsi="Times New Roman"/>
          <w:b/>
          <w:bCs/>
          <w:color w:val="000000"/>
          <w:sz w:val="24"/>
        </w:rPr>
        <w:t xml:space="preserve">Раз в месяц: </w:t>
      </w:r>
      <w:r w:rsidRPr="001239A4">
        <w:rPr>
          <w:rFonts w:ascii="Times New Roman" w:hAnsi="Times New Roman"/>
          <w:b/>
          <w:bCs/>
          <w:i/>
          <w:color w:val="000000"/>
          <w:sz w:val="24"/>
        </w:rPr>
        <w:t>с 01 по 30 число (май, июнь, июль, август, сентябрь)</w:t>
      </w:r>
    </w:p>
    <w:p w:rsidR="001239A4" w:rsidRPr="001239A4" w:rsidRDefault="001239A4" w:rsidP="001239A4">
      <w:pPr>
        <w:numPr>
          <w:ilvl w:val="0"/>
          <w:numId w:val="44"/>
        </w:numPr>
        <w:tabs>
          <w:tab w:val="left" w:pos="4140"/>
        </w:tabs>
        <w:spacing w:before="0"/>
        <w:ind w:firstLine="0"/>
        <w:rPr>
          <w:rFonts w:ascii="Times New Roman" w:hAnsi="Times New Roman"/>
          <w:b/>
          <w:bCs/>
          <w:i/>
          <w:color w:val="000000"/>
          <w:sz w:val="24"/>
        </w:rPr>
      </w:pPr>
      <w:r w:rsidRPr="001239A4">
        <w:rPr>
          <w:rFonts w:ascii="Times New Roman" w:hAnsi="Times New Roman"/>
          <w:sz w:val="24"/>
        </w:rPr>
        <w:t>Визуальный осмотр установки, электрических соедин</w:t>
      </w:r>
      <w:r w:rsidRPr="001239A4">
        <w:rPr>
          <w:rFonts w:ascii="Times New Roman" w:hAnsi="Times New Roman"/>
          <w:sz w:val="24"/>
        </w:rPr>
        <w:t>е</w:t>
      </w:r>
      <w:r w:rsidRPr="001239A4">
        <w:rPr>
          <w:rFonts w:ascii="Times New Roman" w:hAnsi="Times New Roman"/>
          <w:sz w:val="24"/>
        </w:rPr>
        <w:t xml:space="preserve">ний, соединений датчиков, нарушения изоляции, </w:t>
      </w:r>
      <w:proofErr w:type="spellStart"/>
      <w:r w:rsidRPr="001239A4">
        <w:rPr>
          <w:rFonts w:ascii="Times New Roman" w:hAnsi="Times New Roman"/>
          <w:sz w:val="24"/>
        </w:rPr>
        <w:t>фреонопроводов</w:t>
      </w:r>
      <w:proofErr w:type="spellEnd"/>
      <w:r w:rsidRPr="001239A4">
        <w:rPr>
          <w:rFonts w:ascii="Times New Roman" w:hAnsi="Times New Roman"/>
          <w:sz w:val="24"/>
        </w:rPr>
        <w:t>, основных узлов и а</w:t>
      </w:r>
      <w:r w:rsidRPr="001239A4">
        <w:rPr>
          <w:rFonts w:ascii="Times New Roman" w:hAnsi="Times New Roman"/>
          <w:sz w:val="24"/>
        </w:rPr>
        <w:t>г</w:t>
      </w:r>
      <w:r w:rsidRPr="001239A4">
        <w:rPr>
          <w:rFonts w:ascii="Times New Roman" w:hAnsi="Times New Roman"/>
          <w:sz w:val="24"/>
        </w:rPr>
        <w:t xml:space="preserve">регатов холодильной машины, наличия следов </w:t>
      </w:r>
      <w:proofErr w:type="spellStart"/>
      <w:r w:rsidRPr="001239A4">
        <w:rPr>
          <w:rFonts w:ascii="Times New Roman" w:hAnsi="Times New Roman"/>
          <w:sz w:val="24"/>
        </w:rPr>
        <w:t>подтекания</w:t>
      </w:r>
      <w:proofErr w:type="spellEnd"/>
      <w:r w:rsidRPr="001239A4">
        <w:rPr>
          <w:rFonts w:ascii="Times New Roman" w:hAnsi="Times New Roman"/>
          <w:sz w:val="24"/>
        </w:rPr>
        <w:t xml:space="preserve"> масла, наличие утечек воды на соединениях трубопроводов теплообменников</w:t>
      </w:r>
      <w:r w:rsidRPr="001239A4">
        <w:rPr>
          <w:rFonts w:ascii="Times New Roman" w:hAnsi="Times New Roman"/>
          <w:color w:val="000000"/>
          <w:sz w:val="24"/>
        </w:rPr>
        <w:t xml:space="preserve">; </w:t>
      </w:r>
    </w:p>
    <w:p w:rsidR="001239A4" w:rsidRPr="001239A4" w:rsidRDefault="001239A4" w:rsidP="001239A4">
      <w:pPr>
        <w:numPr>
          <w:ilvl w:val="0"/>
          <w:numId w:val="44"/>
        </w:numPr>
        <w:spacing w:before="0"/>
        <w:ind w:firstLine="0"/>
        <w:rPr>
          <w:rFonts w:ascii="Times New Roman" w:hAnsi="Times New Roman"/>
          <w:color w:val="000000"/>
          <w:sz w:val="24"/>
        </w:rPr>
      </w:pPr>
      <w:r w:rsidRPr="001239A4">
        <w:rPr>
          <w:rFonts w:ascii="Times New Roman" w:hAnsi="Times New Roman"/>
          <w:sz w:val="24"/>
        </w:rPr>
        <w:t>Проверка на предмет засорения теплообменных поверхностей, механических п</w:t>
      </w:r>
      <w:r w:rsidRPr="001239A4">
        <w:rPr>
          <w:rFonts w:ascii="Times New Roman" w:hAnsi="Times New Roman"/>
          <w:sz w:val="24"/>
        </w:rPr>
        <w:t>о</w:t>
      </w:r>
      <w:r w:rsidRPr="001239A4">
        <w:rPr>
          <w:rFonts w:ascii="Times New Roman" w:hAnsi="Times New Roman"/>
          <w:sz w:val="24"/>
        </w:rPr>
        <w:t>вреждений попадания посторонних предметов в установку</w:t>
      </w:r>
      <w:r w:rsidRPr="001239A4">
        <w:rPr>
          <w:rFonts w:ascii="Times New Roman" w:hAnsi="Times New Roman"/>
          <w:color w:val="000000"/>
          <w:sz w:val="24"/>
        </w:rPr>
        <w:t>;</w:t>
      </w:r>
    </w:p>
    <w:p w:rsidR="001239A4" w:rsidRPr="001239A4" w:rsidRDefault="001239A4" w:rsidP="001239A4">
      <w:pPr>
        <w:numPr>
          <w:ilvl w:val="0"/>
          <w:numId w:val="44"/>
        </w:numPr>
        <w:spacing w:before="0"/>
        <w:ind w:firstLine="0"/>
        <w:rPr>
          <w:rFonts w:ascii="Times New Roman" w:hAnsi="Times New Roman"/>
          <w:color w:val="000000"/>
          <w:sz w:val="24"/>
        </w:rPr>
      </w:pPr>
      <w:r w:rsidRPr="001239A4">
        <w:rPr>
          <w:rFonts w:ascii="Times New Roman" w:hAnsi="Times New Roman"/>
          <w:sz w:val="24"/>
        </w:rPr>
        <w:t>Считывание аварийных сигналов и значений основных параметров на момент во</w:t>
      </w:r>
      <w:r w:rsidRPr="001239A4">
        <w:rPr>
          <w:rFonts w:ascii="Times New Roman" w:hAnsi="Times New Roman"/>
          <w:sz w:val="24"/>
        </w:rPr>
        <w:t>з</w:t>
      </w:r>
      <w:r w:rsidRPr="001239A4">
        <w:rPr>
          <w:rFonts w:ascii="Times New Roman" w:hAnsi="Times New Roman"/>
          <w:sz w:val="24"/>
        </w:rPr>
        <w:t>никновения аварии</w:t>
      </w:r>
      <w:r w:rsidRPr="001239A4">
        <w:rPr>
          <w:rFonts w:ascii="Times New Roman" w:hAnsi="Times New Roman"/>
          <w:color w:val="000000"/>
          <w:sz w:val="24"/>
        </w:rPr>
        <w:t>;</w:t>
      </w:r>
    </w:p>
    <w:p w:rsidR="001239A4" w:rsidRPr="001239A4" w:rsidRDefault="001239A4" w:rsidP="001239A4">
      <w:pPr>
        <w:numPr>
          <w:ilvl w:val="0"/>
          <w:numId w:val="44"/>
        </w:numPr>
        <w:spacing w:before="0"/>
        <w:ind w:firstLine="0"/>
        <w:rPr>
          <w:rFonts w:ascii="Times New Roman" w:hAnsi="Times New Roman"/>
          <w:color w:val="000000"/>
          <w:sz w:val="24"/>
        </w:rPr>
      </w:pPr>
      <w:r w:rsidRPr="001239A4">
        <w:rPr>
          <w:rFonts w:ascii="Times New Roman" w:hAnsi="Times New Roman"/>
          <w:sz w:val="24"/>
        </w:rPr>
        <w:t>Проверка напряжения и величины потребляемого тока</w:t>
      </w:r>
      <w:r w:rsidRPr="001239A4">
        <w:rPr>
          <w:rFonts w:ascii="Times New Roman" w:hAnsi="Times New Roman"/>
          <w:color w:val="000000"/>
          <w:sz w:val="24"/>
        </w:rPr>
        <w:t>;</w:t>
      </w:r>
    </w:p>
    <w:p w:rsidR="001239A4" w:rsidRPr="001239A4" w:rsidRDefault="001239A4" w:rsidP="001239A4">
      <w:pPr>
        <w:numPr>
          <w:ilvl w:val="0"/>
          <w:numId w:val="44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Проверка работы реле протока;</w:t>
      </w:r>
    </w:p>
    <w:p w:rsidR="001239A4" w:rsidRPr="001239A4" w:rsidRDefault="001239A4" w:rsidP="001239A4">
      <w:pPr>
        <w:numPr>
          <w:ilvl w:val="0"/>
          <w:numId w:val="44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Проверка уровня масла в картере компрессора и температурных параметров.</w:t>
      </w:r>
    </w:p>
    <w:p w:rsidR="001239A4" w:rsidRPr="001239A4" w:rsidRDefault="001239A4" w:rsidP="001239A4">
      <w:pPr>
        <w:numPr>
          <w:ilvl w:val="0"/>
          <w:numId w:val="39"/>
        </w:numPr>
        <w:tabs>
          <w:tab w:val="num" w:pos="360"/>
        </w:tabs>
        <w:spacing w:before="0"/>
        <w:ind w:left="360"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b/>
          <w:bCs/>
          <w:color w:val="000000"/>
          <w:sz w:val="24"/>
        </w:rPr>
        <w:t xml:space="preserve">Раз в квартал: </w:t>
      </w:r>
      <w:r w:rsidRPr="001239A4">
        <w:rPr>
          <w:rFonts w:ascii="Times New Roman" w:hAnsi="Times New Roman"/>
          <w:b/>
          <w:bCs/>
          <w:i/>
          <w:color w:val="000000"/>
          <w:sz w:val="24"/>
        </w:rPr>
        <w:t>с 01 по 30 число (1й квартал-июль)</w:t>
      </w:r>
    </w:p>
    <w:p w:rsidR="001239A4" w:rsidRPr="001239A4" w:rsidRDefault="001239A4" w:rsidP="001239A4">
      <w:pPr>
        <w:numPr>
          <w:ilvl w:val="0"/>
          <w:numId w:val="40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 xml:space="preserve">Проверка нормы заправки </w:t>
      </w:r>
      <w:proofErr w:type="spellStart"/>
      <w:r w:rsidRPr="001239A4">
        <w:rPr>
          <w:rFonts w:ascii="Times New Roman" w:hAnsi="Times New Roman"/>
          <w:sz w:val="24"/>
        </w:rPr>
        <w:t>водоохладителя</w:t>
      </w:r>
      <w:proofErr w:type="spellEnd"/>
      <w:r w:rsidRPr="001239A4">
        <w:rPr>
          <w:rFonts w:ascii="Times New Roman" w:hAnsi="Times New Roman"/>
          <w:sz w:val="24"/>
        </w:rPr>
        <w:t xml:space="preserve"> хладагентом;</w:t>
      </w:r>
    </w:p>
    <w:p w:rsidR="001239A4" w:rsidRPr="001239A4" w:rsidRDefault="001239A4" w:rsidP="001239A4">
      <w:pPr>
        <w:numPr>
          <w:ilvl w:val="0"/>
          <w:numId w:val="40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lastRenderedPageBreak/>
        <w:t>Проверка качества фреона и масла. Тест масла на кислотность (при необходим</w:t>
      </w:r>
      <w:r w:rsidRPr="001239A4">
        <w:rPr>
          <w:rFonts w:ascii="Times New Roman" w:hAnsi="Times New Roman"/>
          <w:sz w:val="24"/>
        </w:rPr>
        <w:t>о</w:t>
      </w:r>
      <w:r w:rsidRPr="001239A4">
        <w:rPr>
          <w:rFonts w:ascii="Times New Roman" w:hAnsi="Times New Roman"/>
          <w:sz w:val="24"/>
        </w:rPr>
        <w:t>сти);</w:t>
      </w:r>
    </w:p>
    <w:p w:rsidR="001239A4" w:rsidRPr="001239A4" w:rsidRDefault="001239A4" w:rsidP="001239A4">
      <w:pPr>
        <w:numPr>
          <w:ilvl w:val="0"/>
          <w:numId w:val="40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Проверка электрических соединений подводимого питания насосов;</w:t>
      </w:r>
    </w:p>
    <w:p w:rsidR="001239A4" w:rsidRPr="001239A4" w:rsidRDefault="001239A4" w:rsidP="001239A4">
      <w:pPr>
        <w:numPr>
          <w:ilvl w:val="0"/>
          <w:numId w:val="40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Проверка потребляемых токов насосов;</w:t>
      </w:r>
    </w:p>
    <w:p w:rsidR="001239A4" w:rsidRPr="001239A4" w:rsidRDefault="001239A4" w:rsidP="001239A4">
      <w:pPr>
        <w:numPr>
          <w:ilvl w:val="0"/>
          <w:numId w:val="40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Чистка наружных теплообменных поверхностей конденсатора (при необходим</w:t>
      </w:r>
      <w:r w:rsidRPr="001239A4">
        <w:rPr>
          <w:rFonts w:ascii="Times New Roman" w:hAnsi="Times New Roman"/>
          <w:sz w:val="24"/>
        </w:rPr>
        <w:t>о</w:t>
      </w:r>
      <w:r w:rsidRPr="001239A4">
        <w:rPr>
          <w:rFonts w:ascii="Times New Roman" w:hAnsi="Times New Roman"/>
          <w:sz w:val="24"/>
        </w:rPr>
        <w:t>сти);</w:t>
      </w:r>
    </w:p>
    <w:p w:rsidR="001239A4" w:rsidRPr="001239A4" w:rsidRDefault="001239A4" w:rsidP="001239A4">
      <w:pPr>
        <w:numPr>
          <w:ilvl w:val="0"/>
          <w:numId w:val="40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Проверка заземления металлических конструкций агрегата;</w:t>
      </w:r>
    </w:p>
    <w:p w:rsidR="001239A4" w:rsidRPr="001239A4" w:rsidRDefault="001239A4" w:rsidP="001239A4">
      <w:pPr>
        <w:numPr>
          <w:ilvl w:val="0"/>
          <w:numId w:val="40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color w:val="000000"/>
          <w:sz w:val="24"/>
        </w:rPr>
        <w:t xml:space="preserve"> </w:t>
      </w:r>
      <w:r w:rsidRPr="001239A4">
        <w:rPr>
          <w:rFonts w:ascii="Times New Roman" w:hAnsi="Times New Roman"/>
          <w:sz w:val="24"/>
        </w:rPr>
        <w:t>Осмотр фильтров-осушителей, смотрового стекла на трубопроводе, проверка о</w:t>
      </w:r>
      <w:r w:rsidRPr="001239A4">
        <w:rPr>
          <w:rFonts w:ascii="Times New Roman" w:hAnsi="Times New Roman"/>
          <w:sz w:val="24"/>
        </w:rPr>
        <w:t>т</w:t>
      </w:r>
      <w:r w:rsidRPr="001239A4">
        <w:rPr>
          <w:rFonts w:ascii="Times New Roman" w:hAnsi="Times New Roman"/>
          <w:sz w:val="24"/>
        </w:rPr>
        <w:t>вода конденсата.</w:t>
      </w:r>
    </w:p>
    <w:p w:rsidR="001239A4" w:rsidRPr="001239A4" w:rsidRDefault="001239A4" w:rsidP="001239A4">
      <w:pPr>
        <w:spacing w:before="0"/>
        <w:jc w:val="center"/>
        <w:rPr>
          <w:rFonts w:ascii="Times New Roman" w:hAnsi="Times New Roman"/>
          <w:b/>
          <w:bCs/>
          <w:i/>
          <w:iCs/>
          <w:color w:val="3366FF"/>
          <w:sz w:val="24"/>
        </w:rPr>
      </w:pPr>
      <w:r w:rsidRPr="001239A4">
        <w:rPr>
          <w:rFonts w:ascii="Times New Roman" w:hAnsi="Times New Roman"/>
          <w:b/>
          <w:sz w:val="24"/>
        </w:rPr>
        <w:t xml:space="preserve">Техническое обслуживание </w:t>
      </w:r>
      <w:proofErr w:type="spellStart"/>
      <w:r w:rsidRPr="001239A4">
        <w:rPr>
          <w:rFonts w:ascii="Times New Roman" w:hAnsi="Times New Roman"/>
          <w:b/>
          <w:sz w:val="24"/>
        </w:rPr>
        <w:t>фанкойлов</w:t>
      </w:r>
      <w:proofErr w:type="spellEnd"/>
      <w:r w:rsidRPr="001239A4">
        <w:rPr>
          <w:rFonts w:ascii="Times New Roman" w:hAnsi="Times New Roman"/>
          <w:b/>
          <w:sz w:val="24"/>
        </w:rPr>
        <w:t>.</w:t>
      </w:r>
    </w:p>
    <w:p w:rsidR="001239A4" w:rsidRPr="001239A4" w:rsidRDefault="001239A4" w:rsidP="001239A4">
      <w:pPr>
        <w:numPr>
          <w:ilvl w:val="0"/>
          <w:numId w:val="38"/>
        </w:numPr>
        <w:tabs>
          <w:tab w:val="num" w:pos="360"/>
          <w:tab w:val="left" w:pos="4140"/>
        </w:tabs>
        <w:spacing w:before="0"/>
        <w:ind w:left="360" w:firstLine="0"/>
        <w:rPr>
          <w:rFonts w:ascii="Times New Roman" w:hAnsi="Times New Roman"/>
          <w:b/>
          <w:bCs/>
          <w:i/>
          <w:color w:val="000000"/>
          <w:sz w:val="24"/>
        </w:rPr>
      </w:pPr>
      <w:r w:rsidRPr="001239A4">
        <w:rPr>
          <w:rFonts w:ascii="Times New Roman" w:hAnsi="Times New Roman"/>
          <w:b/>
          <w:bCs/>
          <w:color w:val="000000"/>
          <w:sz w:val="24"/>
        </w:rPr>
        <w:t xml:space="preserve">Раз в месяц: </w:t>
      </w:r>
      <w:r w:rsidRPr="001239A4">
        <w:rPr>
          <w:rFonts w:ascii="Times New Roman" w:hAnsi="Times New Roman"/>
          <w:b/>
          <w:bCs/>
          <w:i/>
          <w:color w:val="000000"/>
          <w:sz w:val="24"/>
        </w:rPr>
        <w:t>с 01 по 30 число (январь, февраль, март, апрель, май, июнь, июль, август, сентябрь, октябрь, ноябрь, декабрь)</w:t>
      </w:r>
    </w:p>
    <w:p w:rsidR="001239A4" w:rsidRPr="001239A4" w:rsidRDefault="001239A4" w:rsidP="001239A4">
      <w:pPr>
        <w:numPr>
          <w:ilvl w:val="0"/>
          <w:numId w:val="45"/>
        </w:numPr>
        <w:spacing w:before="0"/>
        <w:ind w:firstLine="0"/>
        <w:rPr>
          <w:rFonts w:ascii="Times New Roman" w:hAnsi="Times New Roman"/>
          <w:color w:val="000000"/>
          <w:sz w:val="24"/>
        </w:rPr>
      </w:pPr>
      <w:r w:rsidRPr="001239A4">
        <w:rPr>
          <w:rFonts w:ascii="Times New Roman" w:hAnsi="Times New Roman"/>
          <w:sz w:val="24"/>
        </w:rPr>
        <w:t>Чистка воздушного фильтра</w:t>
      </w:r>
      <w:r w:rsidRPr="001239A4">
        <w:rPr>
          <w:rFonts w:ascii="Times New Roman" w:hAnsi="Times New Roman"/>
          <w:color w:val="000000"/>
          <w:sz w:val="24"/>
        </w:rPr>
        <w:t xml:space="preserve">; </w:t>
      </w:r>
    </w:p>
    <w:p w:rsidR="001239A4" w:rsidRPr="001239A4" w:rsidRDefault="001239A4" w:rsidP="001239A4">
      <w:pPr>
        <w:numPr>
          <w:ilvl w:val="0"/>
          <w:numId w:val="45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Проверка запорной арматуры, балансировочных вентилей</w:t>
      </w:r>
      <w:r w:rsidRPr="001239A4">
        <w:rPr>
          <w:rFonts w:ascii="Times New Roman" w:hAnsi="Times New Roman"/>
          <w:color w:val="000000"/>
          <w:sz w:val="24"/>
        </w:rPr>
        <w:t xml:space="preserve">; </w:t>
      </w:r>
    </w:p>
    <w:p w:rsidR="001239A4" w:rsidRPr="001239A4" w:rsidRDefault="001239A4" w:rsidP="001239A4">
      <w:pPr>
        <w:numPr>
          <w:ilvl w:val="0"/>
          <w:numId w:val="45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 xml:space="preserve">Проверка состояния вентилятора </w:t>
      </w:r>
      <w:proofErr w:type="spellStart"/>
      <w:r w:rsidRPr="001239A4">
        <w:rPr>
          <w:rFonts w:ascii="Times New Roman" w:hAnsi="Times New Roman"/>
          <w:sz w:val="24"/>
        </w:rPr>
        <w:t>фанкойла</w:t>
      </w:r>
      <w:proofErr w:type="spellEnd"/>
      <w:r w:rsidRPr="001239A4">
        <w:rPr>
          <w:rFonts w:ascii="Times New Roman" w:hAnsi="Times New Roman"/>
          <w:sz w:val="24"/>
        </w:rPr>
        <w:t xml:space="preserve"> на отсутствие биения и повышенного шума</w:t>
      </w:r>
      <w:r w:rsidRPr="001239A4">
        <w:rPr>
          <w:rFonts w:ascii="Times New Roman" w:hAnsi="Times New Roman"/>
          <w:color w:val="000000"/>
          <w:sz w:val="24"/>
        </w:rPr>
        <w:t>;</w:t>
      </w:r>
    </w:p>
    <w:p w:rsidR="001239A4" w:rsidRPr="001239A4" w:rsidRDefault="001239A4" w:rsidP="001239A4">
      <w:pPr>
        <w:numPr>
          <w:ilvl w:val="0"/>
          <w:numId w:val="45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color w:val="000000"/>
          <w:sz w:val="24"/>
        </w:rPr>
        <w:t xml:space="preserve">Проверка работоспособности приборов автоматики; </w:t>
      </w:r>
    </w:p>
    <w:p w:rsidR="001239A4" w:rsidRPr="001239A4" w:rsidRDefault="001239A4" w:rsidP="001239A4">
      <w:pPr>
        <w:spacing w:before="0"/>
        <w:ind w:left="720"/>
        <w:rPr>
          <w:rFonts w:ascii="Times New Roman" w:hAnsi="Times New Roman"/>
          <w:sz w:val="24"/>
        </w:rPr>
      </w:pPr>
    </w:p>
    <w:p w:rsidR="001239A4" w:rsidRPr="001239A4" w:rsidRDefault="001239A4" w:rsidP="001239A4">
      <w:pPr>
        <w:numPr>
          <w:ilvl w:val="0"/>
          <w:numId w:val="45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b/>
          <w:bCs/>
          <w:color w:val="000000"/>
          <w:sz w:val="24"/>
        </w:rPr>
        <w:t xml:space="preserve">Раз в квартал: </w:t>
      </w:r>
      <w:r w:rsidRPr="001239A4">
        <w:rPr>
          <w:rFonts w:ascii="Times New Roman" w:hAnsi="Times New Roman"/>
          <w:b/>
          <w:bCs/>
          <w:i/>
          <w:color w:val="000000"/>
          <w:sz w:val="24"/>
        </w:rPr>
        <w:t>с 01 по 30 число (1й квартал-март, 2й квартал-июнь, 3й ква</w:t>
      </w:r>
      <w:r w:rsidRPr="001239A4">
        <w:rPr>
          <w:rFonts w:ascii="Times New Roman" w:hAnsi="Times New Roman"/>
          <w:b/>
          <w:bCs/>
          <w:i/>
          <w:color w:val="000000"/>
          <w:sz w:val="24"/>
        </w:rPr>
        <w:t>р</w:t>
      </w:r>
      <w:r w:rsidRPr="001239A4">
        <w:rPr>
          <w:rFonts w:ascii="Times New Roman" w:hAnsi="Times New Roman"/>
          <w:b/>
          <w:bCs/>
          <w:i/>
          <w:color w:val="000000"/>
          <w:sz w:val="24"/>
        </w:rPr>
        <w:t>тал-сентябрь, 4й квартал-декабрь)</w:t>
      </w:r>
    </w:p>
    <w:p w:rsidR="001239A4" w:rsidRPr="001239A4" w:rsidRDefault="001239A4" w:rsidP="001239A4">
      <w:pPr>
        <w:spacing w:before="0"/>
        <w:rPr>
          <w:rFonts w:ascii="Times New Roman" w:hAnsi="Times New Roman"/>
          <w:sz w:val="24"/>
        </w:rPr>
      </w:pPr>
    </w:p>
    <w:p w:rsidR="001239A4" w:rsidRPr="001239A4" w:rsidRDefault="001239A4" w:rsidP="001239A4">
      <w:pPr>
        <w:numPr>
          <w:ilvl w:val="0"/>
          <w:numId w:val="45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 xml:space="preserve">Проверка потребляемого тока электродвигателем </w:t>
      </w:r>
      <w:proofErr w:type="spellStart"/>
      <w:r w:rsidRPr="001239A4">
        <w:rPr>
          <w:rFonts w:ascii="Times New Roman" w:hAnsi="Times New Roman"/>
          <w:sz w:val="24"/>
        </w:rPr>
        <w:t>фанкойла</w:t>
      </w:r>
      <w:proofErr w:type="spellEnd"/>
      <w:r w:rsidRPr="001239A4">
        <w:rPr>
          <w:rFonts w:ascii="Times New Roman" w:hAnsi="Times New Roman"/>
          <w:color w:val="000000"/>
          <w:sz w:val="24"/>
        </w:rPr>
        <w:t xml:space="preserve">; </w:t>
      </w:r>
    </w:p>
    <w:p w:rsidR="001239A4" w:rsidRPr="001239A4" w:rsidRDefault="001239A4" w:rsidP="001239A4">
      <w:pPr>
        <w:numPr>
          <w:ilvl w:val="0"/>
          <w:numId w:val="45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Чистка дренажной системы (при необходимости)</w:t>
      </w:r>
      <w:r w:rsidRPr="001239A4">
        <w:rPr>
          <w:rFonts w:ascii="Times New Roman" w:hAnsi="Times New Roman"/>
          <w:color w:val="000000"/>
          <w:sz w:val="24"/>
        </w:rPr>
        <w:t xml:space="preserve">; </w:t>
      </w:r>
    </w:p>
    <w:p w:rsidR="001239A4" w:rsidRPr="001239A4" w:rsidRDefault="001239A4" w:rsidP="001239A4">
      <w:pPr>
        <w:numPr>
          <w:ilvl w:val="0"/>
          <w:numId w:val="45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Чистка крыльчатки вентилятора (при необходимости)</w:t>
      </w:r>
      <w:r w:rsidRPr="001239A4">
        <w:rPr>
          <w:rFonts w:ascii="Times New Roman" w:hAnsi="Times New Roman"/>
          <w:color w:val="000000"/>
          <w:sz w:val="24"/>
        </w:rPr>
        <w:t>;</w:t>
      </w:r>
    </w:p>
    <w:p w:rsidR="001239A4" w:rsidRPr="001239A4" w:rsidRDefault="001239A4" w:rsidP="001239A4">
      <w:pPr>
        <w:spacing w:before="0"/>
        <w:ind w:left="72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color w:val="000000"/>
          <w:sz w:val="24"/>
        </w:rPr>
        <w:t xml:space="preserve"> </w:t>
      </w:r>
    </w:p>
    <w:p w:rsidR="001239A4" w:rsidRPr="001239A4" w:rsidRDefault="001239A4" w:rsidP="001239A4">
      <w:pPr>
        <w:numPr>
          <w:ilvl w:val="0"/>
          <w:numId w:val="45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b/>
          <w:bCs/>
          <w:color w:val="000000"/>
          <w:sz w:val="24"/>
        </w:rPr>
        <w:t xml:space="preserve">Раз в полгода: </w:t>
      </w:r>
      <w:r w:rsidRPr="001239A4">
        <w:rPr>
          <w:rFonts w:ascii="Times New Roman" w:hAnsi="Times New Roman"/>
          <w:b/>
          <w:bCs/>
          <w:i/>
          <w:color w:val="000000"/>
          <w:sz w:val="24"/>
        </w:rPr>
        <w:t>с 01 по 30 число (1е полугодие-июнь, 2е полугодие-декабрь)</w:t>
      </w:r>
    </w:p>
    <w:p w:rsidR="001239A4" w:rsidRPr="001239A4" w:rsidRDefault="001239A4" w:rsidP="001239A4">
      <w:pPr>
        <w:numPr>
          <w:ilvl w:val="0"/>
          <w:numId w:val="45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Чистка водяных фильтров</w:t>
      </w:r>
      <w:r w:rsidRPr="001239A4">
        <w:rPr>
          <w:rFonts w:ascii="Times New Roman" w:hAnsi="Times New Roman"/>
          <w:color w:val="000000"/>
          <w:sz w:val="24"/>
        </w:rPr>
        <w:t>;</w:t>
      </w:r>
    </w:p>
    <w:p w:rsidR="001239A4" w:rsidRPr="001239A4" w:rsidRDefault="001239A4" w:rsidP="001239A4">
      <w:pPr>
        <w:numPr>
          <w:ilvl w:val="0"/>
          <w:numId w:val="45"/>
        </w:numPr>
        <w:spacing w:before="0"/>
        <w:ind w:firstLine="0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Проверка работы приводов трехходовых клапанов</w:t>
      </w:r>
      <w:r w:rsidRPr="001239A4">
        <w:rPr>
          <w:rFonts w:ascii="Times New Roman" w:hAnsi="Times New Roman"/>
          <w:color w:val="000000"/>
          <w:sz w:val="24"/>
        </w:rPr>
        <w:t>.</w:t>
      </w:r>
    </w:p>
    <w:p w:rsidR="001239A4" w:rsidRPr="001239A4" w:rsidRDefault="001239A4" w:rsidP="001239A4">
      <w:pPr>
        <w:spacing w:before="0"/>
        <w:ind w:left="720"/>
        <w:rPr>
          <w:rFonts w:ascii="Times New Roman" w:hAnsi="Times New Roman"/>
          <w:sz w:val="24"/>
        </w:rPr>
      </w:pPr>
    </w:p>
    <w:p w:rsidR="001239A4" w:rsidRPr="001239A4" w:rsidRDefault="001239A4" w:rsidP="001239A4">
      <w:pPr>
        <w:spacing w:before="0"/>
        <w:jc w:val="center"/>
        <w:rPr>
          <w:rFonts w:ascii="Times New Roman" w:hAnsi="Times New Roman"/>
          <w:b/>
          <w:bCs/>
          <w:i/>
          <w:iCs/>
          <w:color w:val="3366FF"/>
          <w:sz w:val="24"/>
        </w:rPr>
      </w:pPr>
      <w:r w:rsidRPr="001239A4">
        <w:rPr>
          <w:rFonts w:ascii="Times New Roman" w:hAnsi="Times New Roman"/>
          <w:b/>
          <w:sz w:val="24"/>
        </w:rPr>
        <w:t>Техническое обслуживание систем насосов подачи воды.</w:t>
      </w:r>
    </w:p>
    <w:p w:rsidR="001239A4" w:rsidRPr="001239A4" w:rsidRDefault="001239A4" w:rsidP="001239A4">
      <w:pPr>
        <w:numPr>
          <w:ilvl w:val="0"/>
          <w:numId w:val="38"/>
        </w:numPr>
        <w:tabs>
          <w:tab w:val="num" w:pos="360"/>
          <w:tab w:val="left" w:pos="4140"/>
        </w:tabs>
        <w:spacing w:before="0"/>
        <w:ind w:left="360" w:firstLine="0"/>
        <w:rPr>
          <w:rFonts w:ascii="Times New Roman" w:hAnsi="Times New Roman"/>
          <w:b/>
          <w:bCs/>
          <w:i/>
          <w:color w:val="000000"/>
          <w:sz w:val="24"/>
        </w:rPr>
      </w:pPr>
      <w:r w:rsidRPr="001239A4">
        <w:rPr>
          <w:rFonts w:ascii="Times New Roman" w:hAnsi="Times New Roman"/>
          <w:b/>
          <w:bCs/>
          <w:color w:val="000000"/>
          <w:sz w:val="24"/>
        </w:rPr>
        <w:t xml:space="preserve">Раз в месяц: </w:t>
      </w:r>
      <w:r w:rsidRPr="001239A4">
        <w:rPr>
          <w:rFonts w:ascii="Times New Roman" w:hAnsi="Times New Roman"/>
          <w:b/>
          <w:bCs/>
          <w:i/>
          <w:color w:val="000000"/>
          <w:sz w:val="24"/>
        </w:rPr>
        <w:t>с 01 по 30 число (январь, февраль, март, апрель, май, июнь, июль, август, сентябрь, октябрь, ноябрь, декабрь)</w:t>
      </w:r>
    </w:p>
    <w:p w:rsidR="001239A4" w:rsidRPr="001239A4" w:rsidRDefault="001239A4" w:rsidP="001239A4">
      <w:pPr>
        <w:numPr>
          <w:ilvl w:val="0"/>
          <w:numId w:val="41"/>
        </w:numPr>
        <w:tabs>
          <w:tab w:val="num" w:pos="360"/>
        </w:tabs>
        <w:spacing w:before="0"/>
        <w:ind w:left="357" w:firstLine="0"/>
        <w:jc w:val="both"/>
        <w:rPr>
          <w:rFonts w:ascii="Times New Roman" w:hAnsi="Times New Roman"/>
          <w:color w:val="000000"/>
          <w:sz w:val="24"/>
        </w:rPr>
      </w:pPr>
      <w:r w:rsidRPr="001239A4">
        <w:rPr>
          <w:rFonts w:ascii="Times New Roman" w:hAnsi="Times New Roman"/>
          <w:color w:val="000000"/>
          <w:sz w:val="24"/>
        </w:rPr>
        <w:t>Внешний осмотр прибора на герметичность и работоспособность;</w:t>
      </w:r>
    </w:p>
    <w:p w:rsidR="001239A4" w:rsidRPr="001239A4" w:rsidRDefault="001239A4" w:rsidP="001239A4">
      <w:pPr>
        <w:numPr>
          <w:ilvl w:val="0"/>
          <w:numId w:val="41"/>
        </w:numPr>
        <w:tabs>
          <w:tab w:val="num" w:pos="360"/>
        </w:tabs>
        <w:spacing w:before="0"/>
        <w:ind w:left="357" w:firstLine="0"/>
        <w:jc w:val="both"/>
        <w:rPr>
          <w:rFonts w:ascii="Times New Roman" w:hAnsi="Times New Roman"/>
          <w:color w:val="000000"/>
          <w:sz w:val="24"/>
        </w:rPr>
      </w:pPr>
      <w:r w:rsidRPr="001239A4">
        <w:rPr>
          <w:rFonts w:ascii="Times New Roman" w:hAnsi="Times New Roman"/>
          <w:sz w:val="24"/>
        </w:rPr>
        <w:t>Проверка работы  электрических соединений, замеры токовой нагрузки по фазам работ</w:t>
      </w:r>
      <w:r w:rsidRPr="001239A4">
        <w:rPr>
          <w:rFonts w:ascii="Times New Roman" w:hAnsi="Times New Roman"/>
          <w:sz w:val="24"/>
        </w:rPr>
        <w:t>а</w:t>
      </w:r>
      <w:r w:rsidRPr="001239A4">
        <w:rPr>
          <w:rFonts w:ascii="Times New Roman" w:hAnsi="Times New Roman"/>
          <w:sz w:val="24"/>
        </w:rPr>
        <w:t>ющего оборудования, проверка работы системы автоматики;</w:t>
      </w:r>
    </w:p>
    <w:p w:rsidR="001239A4" w:rsidRPr="001239A4" w:rsidRDefault="001239A4" w:rsidP="001239A4">
      <w:pPr>
        <w:numPr>
          <w:ilvl w:val="0"/>
          <w:numId w:val="42"/>
        </w:numPr>
        <w:spacing w:before="0"/>
        <w:ind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b/>
          <w:bCs/>
          <w:color w:val="000000"/>
          <w:sz w:val="24"/>
        </w:rPr>
        <w:t xml:space="preserve">Раз в полгода: </w:t>
      </w:r>
      <w:r w:rsidRPr="001239A4">
        <w:rPr>
          <w:rFonts w:ascii="Times New Roman" w:hAnsi="Times New Roman"/>
          <w:b/>
          <w:bCs/>
          <w:i/>
          <w:color w:val="000000"/>
          <w:sz w:val="24"/>
        </w:rPr>
        <w:t>с 01 по 30 число (1е полугодие-июнь, 2е полугодие-декабрь)</w:t>
      </w:r>
    </w:p>
    <w:p w:rsidR="001239A4" w:rsidRPr="001239A4" w:rsidRDefault="001239A4" w:rsidP="001239A4">
      <w:pPr>
        <w:numPr>
          <w:ilvl w:val="0"/>
          <w:numId w:val="43"/>
        </w:numPr>
        <w:tabs>
          <w:tab w:val="num" w:pos="360"/>
        </w:tabs>
        <w:spacing w:before="0"/>
        <w:ind w:left="357"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color w:val="000000"/>
          <w:sz w:val="24"/>
        </w:rPr>
        <w:t>Осмотр шлангов, прокладок при необходимости замена;</w:t>
      </w:r>
    </w:p>
    <w:p w:rsidR="001239A4" w:rsidRPr="001239A4" w:rsidRDefault="001239A4" w:rsidP="001239A4">
      <w:pPr>
        <w:numPr>
          <w:ilvl w:val="0"/>
          <w:numId w:val="43"/>
        </w:numPr>
        <w:tabs>
          <w:tab w:val="num" w:pos="360"/>
        </w:tabs>
        <w:spacing w:before="0"/>
        <w:ind w:left="357"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Осмотр дренажных патрубков, фланцев;</w:t>
      </w:r>
    </w:p>
    <w:p w:rsidR="001239A4" w:rsidRPr="001239A4" w:rsidRDefault="001239A4" w:rsidP="001239A4">
      <w:pPr>
        <w:numPr>
          <w:ilvl w:val="0"/>
          <w:numId w:val="43"/>
        </w:numPr>
        <w:tabs>
          <w:tab w:val="num" w:pos="360"/>
        </w:tabs>
        <w:spacing w:before="0"/>
        <w:ind w:left="357"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Смазка соприкасающихся  поверхностей, проверка контактных групп автоматов, конта</w:t>
      </w:r>
      <w:r w:rsidRPr="001239A4">
        <w:rPr>
          <w:rFonts w:ascii="Times New Roman" w:hAnsi="Times New Roman"/>
          <w:sz w:val="24"/>
        </w:rPr>
        <w:t>к</w:t>
      </w:r>
      <w:r w:rsidRPr="001239A4">
        <w:rPr>
          <w:rFonts w:ascii="Times New Roman" w:hAnsi="Times New Roman"/>
          <w:sz w:val="24"/>
        </w:rPr>
        <w:t xml:space="preserve">торов; </w:t>
      </w:r>
    </w:p>
    <w:p w:rsidR="001239A4" w:rsidRDefault="001239A4" w:rsidP="001239A4">
      <w:pPr>
        <w:numPr>
          <w:ilvl w:val="0"/>
          <w:numId w:val="43"/>
        </w:numPr>
        <w:tabs>
          <w:tab w:val="num" w:pos="360"/>
        </w:tabs>
        <w:spacing w:before="0"/>
        <w:ind w:left="357" w:firstLine="0"/>
        <w:jc w:val="both"/>
        <w:rPr>
          <w:rFonts w:ascii="Times New Roman" w:hAnsi="Times New Roman"/>
          <w:sz w:val="24"/>
        </w:rPr>
      </w:pPr>
      <w:r w:rsidRPr="001239A4">
        <w:rPr>
          <w:rFonts w:ascii="Times New Roman" w:hAnsi="Times New Roman"/>
          <w:sz w:val="24"/>
        </w:rPr>
        <w:t>Проверять уровень вибрации степень нагрева поверхности насосов и электрических дв</w:t>
      </w:r>
      <w:r w:rsidRPr="001239A4">
        <w:rPr>
          <w:rFonts w:ascii="Times New Roman" w:hAnsi="Times New Roman"/>
          <w:sz w:val="24"/>
        </w:rPr>
        <w:t>и</w:t>
      </w:r>
      <w:r w:rsidRPr="001239A4">
        <w:rPr>
          <w:rFonts w:ascii="Times New Roman" w:hAnsi="Times New Roman"/>
          <w:sz w:val="24"/>
        </w:rPr>
        <w:t>гателей, при необходимости замена подшипниковых пар.</w:t>
      </w:r>
    </w:p>
    <w:p w:rsidR="001239A4" w:rsidRDefault="001239A4" w:rsidP="001239A4">
      <w:pPr>
        <w:spacing w:before="0"/>
        <w:ind w:left="357"/>
        <w:jc w:val="both"/>
        <w:rPr>
          <w:rFonts w:ascii="Times New Roman" w:hAnsi="Times New Roman"/>
          <w:sz w:val="24"/>
        </w:rPr>
      </w:pPr>
    </w:p>
    <w:p w:rsidR="001239A4" w:rsidRPr="001239A4" w:rsidRDefault="001239A4" w:rsidP="001239A4">
      <w:pPr>
        <w:spacing w:before="0"/>
        <w:ind w:left="357"/>
        <w:jc w:val="both"/>
        <w:rPr>
          <w:rFonts w:ascii="Times New Roman" w:hAnsi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1239A4" w:rsidRPr="001239A4" w:rsidTr="001239A4">
        <w:tc>
          <w:tcPr>
            <w:tcW w:w="4926" w:type="dxa"/>
          </w:tcPr>
          <w:p w:rsidR="001239A4" w:rsidRPr="001239A4" w:rsidRDefault="001239A4" w:rsidP="001239A4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 w:rsidRPr="001239A4">
              <w:rPr>
                <w:rFonts w:ascii="Times New Roman" w:hAnsi="Times New Roman"/>
                <w:b/>
                <w:sz w:val="24"/>
              </w:rPr>
              <w:t>Заказчик</w:t>
            </w:r>
          </w:p>
          <w:p w:rsidR="001239A4" w:rsidRPr="001239A4" w:rsidRDefault="001239A4" w:rsidP="001239A4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 w:rsidRPr="001239A4">
              <w:rPr>
                <w:rFonts w:ascii="Times New Roman" w:hAnsi="Times New Roman"/>
                <w:b/>
                <w:sz w:val="24"/>
              </w:rPr>
              <w:t>ОАО «СН-МНГ»</w:t>
            </w:r>
          </w:p>
          <w:p w:rsidR="001239A4" w:rsidRPr="001239A4" w:rsidRDefault="001239A4" w:rsidP="001239A4">
            <w:pPr>
              <w:spacing w:before="0"/>
              <w:rPr>
                <w:rFonts w:ascii="Times New Roman" w:hAnsi="Times New Roman"/>
                <w:b/>
                <w:sz w:val="24"/>
              </w:rPr>
            </w:pPr>
          </w:p>
          <w:p w:rsidR="001239A4" w:rsidRPr="001239A4" w:rsidRDefault="001239A4" w:rsidP="001239A4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 w:rsidRPr="001239A4">
              <w:rPr>
                <w:rFonts w:ascii="Times New Roman" w:hAnsi="Times New Roman"/>
                <w:b/>
                <w:sz w:val="24"/>
              </w:rPr>
              <w:t>____________________</w:t>
            </w:r>
          </w:p>
        </w:tc>
        <w:tc>
          <w:tcPr>
            <w:tcW w:w="4927" w:type="dxa"/>
          </w:tcPr>
          <w:p w:rsidR="001239A4" w:rsidRPr="001239A4" w:rsidRDefault="001239A4" w:rsidP="001239A4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 w:rsidRPr="001239A4">
              <w:rPr>
                <w:rFonts w:ascii="Times New Roman" w:hAnsi="Times New Roman"/>
                <w:b/>
                <w:sz w:val="24"/>
              </w:rPr>
              <w:t>Исполнитель</w:t>
            </w:r>
          </w:p>
          <w:p w:rsidR="001239A4" w:rsidRPr="001239A4" w:rsidRDefault="001239A4" w:rsidP="001239A4">
            <w:pPr>
              <w:spacing w:before="0"/>
              <w:rPr>
                <w:rFonts w:ascii="Times New Roman" w:hAnsi="Times New Roman"/>
                <w:b/>
                <w:sz w:val="24"/>
              </w:rPr>
            </w:pPr>
          </w:p>
          <w:p w:rsidR="001239A4" w:rsidRPr="001239A4" w:rsidRDefault="001239A4" w:rsidP="001239A4">
            <w:pPr>
              <w:spacing w:before="0"/>
              <w:rPr>
                <w:rFonts w:ascii="Times New Roman" w:hAnsi="Times New Roman"/>
                <w:b/>
                <w:sz w:val="24"/>
              </w:rPr>
            </w:pPr>
          </w:p>
          <w:p w:rsidR="001239A4" w:rsidRPr="001239A4" w:rsidRDefault="001239A4" w:rsidP="001239A4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 w:rsidRPr="001239A4">
              <w:rPr>
                <w:rFonts w:ascii="Times New Roman" w:hAnsi="Times New Roman"/>
                <w:b/>
                <w:sz w:val="24"/>
              </w:rPr>
              <w:t>______________________</w:t>
            </w:r>
          </w:p>
        </w:tc>
      </w:tr>
    </w:tbl>
    <w:p w:rsidR="00520AC9" w:rsidRDefault="00520AC9">
      <w:pPr>
        <w:spacing w:before="0" w:after="200" w:line="276" w:lineRule="auto"/>
        <w:rPr>
          <w:rFonts w:ascii="Times New Roman" w:hAnsi="Times New Roman"/>
          <w:sz w:val="24"/>
        </w:rPr>
      </w:pPr>
    </w:p>
    <w:p w:rsidR="002A7BAF" w:rsidRPr="002A7BAF" w:rsidRDefault="001239A4" w:rsidP="002A7BAF">
      <w:pPr>
        <w:jc w:val="right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/>
          <w:sz w:val="24"/>
        </w:rPr>
        <w:br w:type="page"/>
      </w:r>
      <w:r w:rsidR="002A7BAF" w:rsidRPr="002A7BAF">
        <w:rPr>
          <w:rFonts w:ascii="Times New Roman" w:hAnsi="Times New Roman"/>
          <w:bCs/>
          <w:sz w:val="16"/>
          <w:szCs w:val="16"/>
        </w:rPr>
        <w:lastRenderedPageBreak/>
        <w:t>Приложение № 3</w:t>
      </w:r>
    </w:p>
    <w:p w:rsidR="002A7BAF" w:rsidRPr="002A7BAF" w:rsidRDefault="002A7BAF" w:rsidP="002A7BAF">
      <w:pPr>
        <w:spacing w:before="0"/>
        <w:jc w:val="right"/>
        <w:rPr>
          <w:rFonts w:ascii="Times New Roman" w:hAnsi="Times New Roman"/>
          <w:bCs/>
          <w:sz w:val="16"/>
          <w:szCs w:val="16"/>
        </w:rPr>
      </w:pPr>
      <w:r w:rsidRPr="002A7BAF">
        <w:rPr>
          <w:rFonts w:ascii="Times New Roman" w:hAnsi="Times New Roman"/>
          <w:bCs/>
          <w:sz w:val="16"/>
          <w:szCs w:val="16"/>
        </w:rPr>
        <w:t>к договору №____ от __ ________20__г.</w:t>
      </w:r>
    </w:p>
    <w:p w:rsidR="002A7BAF" w:rsidRPr="002A7BAF" w:rsidRDefault="002A7BAF" w:rsidP="002A7BAF">
      <w:pPr>
        <w:spacing w:before="0"/>
        <w:jc w:val="right"/>
        <w:rPr>
          <w:rFonts w:ascii="Times New Roman" w:hAnsi="Times New Roman"/>
          <w:sz w:val="24"/>
        </w:rPr>
      </w:pPr>
    </w:p>
    <w:p w:rsidR="002A7BAF" w:rsidRPr="002A7BAF" w:rsidRDefault="002A7BAF" w:rsidP="002A7BAF">
      <w:pPr>
        <w:spacing w:before="0" w:line="280" w:lineRule="exact"/>
        <w:ind w:left="630"/>
        <w:jc w:val="center"/>
        <w:rPr>
          <w:rFonts w:ascii="Times New Roman" w:hAnsi="Times New Roman" w:cs="Arial"/>
          <w:b/>
          <w:bCs/>
          <w:sz w:val="24"/>
        </w:rPr>
      </w:pPr>
    </w:p>
    <w:p w:rsidR="002A7BAF" w:rsidRPr="002A7BAF" w:rsidRDefault="002A7BAF" w:rsidP="002A7BAF">
      <w:pPr>
        <w:spacing w:before="0" w:line="280" w:lineRule="exact"/>
        <w:ind w:left="630"/>
        <w:jc w:val="center"/>
        <w:rPr>
          <w:rFonts w:ascii="Times New Roman" w:hAnsi="Times New Roman" w:cs="Arial"/>
          <w:b/>
          <w:bCs/>
          <w:sz w:val="24"/>
        </w:rPr>
      </w:pPr>
    </w:p>
    <w:p w:rsidR="002A7BAF" w:rsidRPr="002A7BAF" w:rsidRDefault="002A7BAF" w:rsidP="002A7BAF">
      <w:pPr>
        <w:spacing w:before="0" w:line="280" w:lineRule="exact"/>
        <w:ind w:left="630"/>
        <w:jc w:val="center"/>
        <w:rPr>
          <w:rFonts w:ascii="Times New Roman" w:hAnsi="Times New Roman" w:cs="Arial"/>
          <w:b/>
          <w:bCs/>
          <w:sz w:val="24"/>
        </w:rPr>
      </w:pPr>
      <w:r w:rsidRPr="002A7BAF">
        <w:rPr>
          <w:rFonts w:ascii="Times New Roman" w:hAnsi="Times New Roman" w:cs="Arial"/>
          <w:b/>
          <w:bCs/>
          <w:sz w:val="24"/>
        </w:rPr>
        <w:t>Уведомление</w:t>
      </w:r>
    </w:p>
    <w:p w:rsidR="002A7BAF" w:rsidRPr="002A7BAF" w:rsidRDefault="002A7BAF" w:rsidP="002A7BAF">
      <w:pPr>
        <w:spacing w:before="0" w:line="280" w:lineRule="exact"/>
        <w:ind w:left="630"/>
        <w:jc w:val="center"/>
        <w:rPr>
          <w:rFonts w:ascii="Times New Roman" w:hAnsi="Times New Roman" w:cs="Arial"/>
          <w:b/>
          <w:bCs/>
          <w:sz w:val="24"/>
        </w:rPr>
      </w:pPr>
      <w:r w:rsidRPr="002A7BAF">
        <w:rPr>
          <w:rFonts w:ascii="Times New Roman" w:hAnsi="Times New Roman" w:cs="Arial"/>
          <w:b/>
          <w:bCs/>
          <w:sz w:val="24"/>
        </w:rPr>
        <w:t>об использовании опциона в сторону увеличения/уменьшения</w:t>
      </w:r>
    </w:p>
    <w:p w:rsidR="002A7BAF" w:rsidRPr="002A7BAF" w:rsidRDefault="002A7BAF" w:rsidP="002A7BAF">
      <w:pPr>
        <w:spacing w:before="0" w:line="280" w:lineRule="exact"/>
        <w:ind w:left="630"/>
        <w:jc w:val="center"/>
        <w:rPr>
          <w:rFonts w:ascii="Times New Roman" w:hAnsi="Times New Roman" w:cs="Arial"/>
          <w:b/>
          <w:bCs/>
          <w:sz w:val="24"/>
        </w:rPr>
      </w:pPr>
    </w:p>
    <w:p w:rsidR="002A7BAF" w:rsidRPr="002A7BAF" w:rsidRDefault="002A7BAF" w:rsidP="002A7BAF">
      <w:pPr>
        <w:spacing w:before="0" w:line="280" w:lineRule="exact"/>
        <w:jc w:val="both"/>
        <w:rPr>
          <w:rFonts w:ascii="Times New Roman" w:hAnsi="Times New Roman" w:cs="Arial"/>
          <w:b/>
          <w:bCs/>
          <w:sz w:val="24"/>
        </w:rPr>
      </w:pPr>
      <w:proofErr w:type="spellStart"/>
      <w:r w:rsidRPr="002A7BAF">
        <w:rPr>
          <w:rFonts w:ascii="Times New Roman" w:hAnsi="Times New Roman" w:cs="Arial"/>
          <w:b/>
          <w:bCs/>
          <w:sz w:val="24"/>
        </w:rPr>
        <w:t>г.Мегион</w:t>
      </w:r>
      <w:proofErr w:type="spellEnd"/>
      <w:r w:rsidRPr="002A7BAF">
        <w:rPr>
          <w:rFonts w:ascii="Times New Roman" w:hAnsi="Times New Roman" w:cs="Arial"/>
          <w:b/>
          <w:bCs/>
          <w:sz w:val="24"/>
        </w:rPr>
        <w:t xml:space="preserve">                                                                                                              «____»________20__ г.</w:t>
      </w:r>
    </w:p>
    <w:p w:rsidR="002A7BAF" w:rsidRPr="002A7BAF" w:rsidRDefault="002A7BAF" w:rsidP="002A7BAF">
      <w:pPr>
        <w:spacing w:before="0" w:line="280" w:lineRule="exact"/>
        <w:jc w:val="center"/>
        <w:rPr>
          <w:rFonts w:ascii="Times New Roman" w:hAnsi="Times New Roman" w:cs="Arial"/>
          <w:b/>
          <w:bCs/>
          <w:sz w:val="24"/>
        </w:rPr>
      </w:pPr>
    </w:p>
    <w:p w:rsidR="002A7BAF" w:rsidRPr="002A7BAF" w:rsidRDefault="002A7BAF" w:rsidP="002A7BAF">
      <w:pPr>
        <w:spacing w:before="0" w:line="280" w:lineRule="exact"/>
        <w:jc w:val="center"/>
        <w:rPr>
          <w:rFonts w:ascii="Times New Roman" w:hAnsi="Times New Roman" w:cs="Arial"/>
          <w:b/>
          <w:bCs/>
          <w:sz w:val="24"/>
        </w:rPr>
      </w:pPr>
      <w:r w:rsidRPr="002A7BAF">
        <w:rPr>
          <w:rFonts w:ascii="Times New Roman" w:hAnsi="Times New Roman" w:cs="Arial"/>
          <w:b/>
          <w:bCs/>
          <w:sz w:val="24"/>
        </w:rPr>
        <w:t>Уважаемый (</w:t>
      </w:r>
      <w:proofErr w:type="spellStart"/>
      <w:r w:rsidRPr="002A7BAF">
        <w:rPr>
          <w:rFonts w:ascii="Times New Roman" w:hAnsi="Times New Roman" w:cs="Arial"/>
          <w:b/>
          <w:bCs/>
          <w:sz w:val="24"/>
        </w:rPr>
        <w:t>ая</w:t>
      </w:r>
      <w:proofErr w:type="spellEnd"/>
      <w:r w:rsidRPr="002A7BAF">
        <w:rPr>
          <w:rFonts w:ascii="Times New Roman" w:hAnsi="Times New Roman" w:cs="Arial"/>
          <w:b/>
          <w:bCs/>
          <w:sz w:val="24"/>
        </w:rPr>
        <w:t xml:space="preserve">) </w:t>
      </w:r>
      <w:r w:rsidRPr="002A7BAF">
        <w:rPr>
          <w:rFonts w:ascii="Times New Roman" w:hAnsi="Times New Roman" w:cs="Arial"/>
          <w:sz w:val="24"/>
        </w:rPr>
        <w:t>___________________________________ !</w:t>
      </w:r>
    </w:p>
    <w:p w:rsidR="002A7BAF" w:rsidRPr="002A7BAF" w:rsidRDefault="002A7BAF" w:rsidP="002A7BAF">
      <w:pPr>
        <w:spacing w:before="0" w:line="280" w:lineRule="exact"/>
        <w:jc w:val="both"/>
        <w:rPr>
          <w:rFonts w:ascii="Times New Roman" w:hAnsi="Times New Roman" w:cs="Arial"/>
          <w:sz w:val="24"/>
        </w:rPr>
      </w:pPr>
    </w:p>
    <w:p w:rsidR="002A7BAF" w:rsidRPr="002A7BAF" w:rsidRDefault="002A7BAF" w:rsidP="002A7BAF">
      <w:pPr>
        <w:spacing w:before="0" w:line="280" w:lineRule="exact"/>
        <w:jc w:val="both"/>
        <w:rPr>
          <w:rFonts w:ascii="Times New Roman" w:hAnsi="Times New Roman" w:cs="Arial"/>
          <w:sz w:val="24"/>
        </w:rPr>
      </w:pPr>
    </w:p>
    <w:p w:rsidR="002A7BAF" w:rsidRPr="002A7BAF" w:rsidRDefault="002A7BAF" w:rsidP="002A7BAF">
      <w:pPr>
        <w:spacing w:before="0"/>
        <w:ind w:firstLine="709"/>
        <w:jc w:val="both"/>
        <w:rPr>
          <w:rFonts w:ascii="Times New Roman" w:hAnsi="Times New Roman" w:cs="Arial"/>
          <w:sz w:val="24"/>
        </w:rPr>
      </w:pPr>
      <w:r w:rsidRPr="002A7BAF">
        <w:rPr>
          <w:rFonts w:ascii="Times New Roman" w:hAnsi="Times New Roman" w:cs="Arial"/>
          <w:sz w:val="24"/>
        </w:rPr>
        <w:t xml:space="preserve">В соответствии с условиями договора № ____________ от  ___________________ (далее – Договор) Заказчик настоящим уведомляет Исполнителя об изменении объема услуг на __________ год по Договору в сторону _____________________________________. Измененный </w:t>
      </w:r>
    </w:p>
    <w:p w:rsidR="002A7BAF" w:rsidRPr="002A7BAF" w:rsidRDefault="002A7BAF" w:rsidP="002A7BAF">
      <w:pPr>
        <w:spacing w:before="0"/>
        <w:ind w:left="4955" w:firstLine="1"/>
        <w:jc w:val="both"/>
        <w:rPr>
          <w:rFonts w:ascii="Times New Roman" w:hAnsi="Times New Roman" w:cs="Arial"/>
          <w:sz w:val="18"/>
          <w:szCs w:val="18"/>
        </w:rPr>
      </w:pPr>
      <w:r w:rsidRPr="002A7BAF">
        <w:rPr>
          <w:rFonts w:ascii="Times New Roman" w:hAnsi="Times New Roman" w:cs="Arial"/>
          <w:sz w:val="18"/>
          <w:szCs w:val="18"/>
        </w:rPr>
        <w:t>(уменьшения/увеличения)</w:t>
      </w:r>
    </w:p>
    <w:p w:rsidR="002A7BAF" w:rsidRPr="002A7BAF" w:rsidRDefault="002A7BAF" w:rsidP="002A7BAF">
      <w:pPr>
        <w:spacing w:before="0"/>
        <w:jc w:val="both"/>
        <w:rPr>
          <w:rFonts w:ascii="Times New Roman" w:hAnsi="Times New Roman" w:cs="Arial"/>
          <w:sz w:val="24"/>
        </w:rPr>
      </w:pPr>
      <w:r w:rsidRPr="002A7BAF">
        <w:rPr>
          <w:rFonts w:ascii="Times New Roman" w:hAnsi="Times New Roman" w:cs="Arial"/>
          <w:sz w:val="24"/>
        </w:rPr>
        <w:t>объем услуг определен в Дополнении к Договору, приложенному к настоящему Уведомлению.</w:t>
      </w:r>
    </w:p>
    <w:p w:rsidR="002A7BAF" w:rsidRPr="002A7BAF" w:rsidRDefault="002A7BAF" w:rsidP="002A7BAF">
      <w:pPr>
        <w:spacing w:before="0"/>
        <w:ind w:firstLine="709"/>
        <w:jc w:val="both"/>
        <w:rPr>
          <w:rFonts w:ascii="Times New Roman" w:hAnsi="Times New Roman" w:cs="Arial"/>
          <w:sz w:val="24"/>
        </w:rPr>
      </w:pPr>
      <w:r w:rsidRPr="002A7BAF">
        <w:rPr>
          <w:rFonts w:ascii="Times New Roman" w:hAnsi="Times New Roman" w:cs="Arial"/>
          <w:sz w:val="24"/>
        </w:rPr>
        <w:t>Прошу подписать прилагаемое к настоящему уведомлению Дополнение к Договору, с учётом корректировки объема услуг. Подписанное и скрепленное печатью Дополнение напр</w:t>
      </w:r>
      <w:r w:rsidRPr="002A7BAF">
        <w:rPr>
          <w:rFonts w:ascii="Times New Roman" w:hAnsi="Times New Roman" w:cs="Arial"/>
          <w:sz w:val="24"/>
        </w:rPr>
        <w:t>а</w:t>
      </w:r>
      <w:r w:rsidRPr="002A7BAF">
        <w:rPr>
          <w:rFonts w:ascii="Times New Roman" w:hAnsi="Times New Roman" w:cs="Arial"/>
          <w:sz w:val="24"/>
        </w:rPr>
        <w:t>вить в адрес ОАО «СН-МНГ» факсимильной связью по № ______________________ в срок не позднее _______________________________________</w:t>
      </w:r>
    </w:p>
    <w:p w:rsidR="002A7BAF" w:rsidRPr="002A7BAF" w:rsidRDefault="002A7BAF" w:rsidP="002A7BAF">
      <w:pPr>
        <w:spacing w:before="0"/>
        <w:ind w:firstLine="709"/>
        <w:jc w:val="both"/>
        <w:rPr>
          <w:rFonts w:ascii="Times New Roman" w:hAnsi="Times New Roman" w:cs="Arial"/>
          <w:sz w:val="18"/>
          <w:szCs w:val="18"/>
        </w:rPr>
      </w:pPr>
      <w:r w:rsidRPr="002A7BAF">
        <w:rPr>
          <w:rFonts w:ascii="Times New Roman" w:hAnsi="Times New Roman" w:cs="Arial"/>
          <w:sz w:val="24"/>
        </w:rPr>
        <w:tab/>
      </w:r>
      <w:r w:rsidRPr="002A7BAF">
        <w:rPr>
          <w:rFonts w:ascii="Times New Roman" w:hAnsi="Times New Roman" w:cs="Arial"/>
          <w:sz w:val="24"/>
        </w:rPr>
        <w:tab/>
        <w:t xml:space="preserve"> </w:t>
      </w:r>
      <w:r w:rsidRPr="002A7BAF">
        <w:rPr>
          <w:rFonts w:ascii="Times New Roman" w:hAnsi="Times New Roman" w:cs="Arial"/>
          <w:sz w:val="18"/>
          <w:szCs w:val="18"/>
        </w:rPr>
        <w:t>(указывается время и дата)</w:t>
      </w:r>
    </w:p>
    <w:p w:rsidR="002A7BAF" w:rsidRPr="002A7BAF" w:rsidRDefault="002A7BAF" w:rsidP="002A7BAF">
      <w:pPr>
        <w:spacing w:before="0"/>
        <w:jc w:val="both"/>
        <w:rPr>
          <w:rFonts w:ascii="Times New Roman" w:hAnsi="Times New Roman" w:cs="Arial"/>
          <w:sz w:val="24"/>
        </w:rPr>
      </w:pPr>
      <w:r w:rsidRPr="002A7BAF">
        <w:rPr>
          <w:rFonts w:ascii="Times New Roman" w:hAnsi="Times New Roman" w:cs="Arial"/>
          <w:sz w:val="24"/>
        </w:rPr>
        <w:t>с последующей отправкой подлинника Дополнения почтовой связью в течение ____ (__________) рабочих дней со дня его подписания.</w:t>
      </w:r>
    </w:p>
    <w:p w:rsidR="002A7BAF" w:rsidRPr="002A7BAF" w:rsidRDefault="002A7BAF" w:rsidP="002A7BAF">
      <w:pPr>
        <w:spacing w:before="0"/>
        <w:jc w:val="both"/>
        <w:rPr>
          <w:rFonts w:ascii="Times New Roman" w:hAnsi="Times New Roman" w:cs="Arial"/>
          <w:sz w:val="24"/>
        </w:rPr>
      </w:pPr>
    </w:p>
    <w:p w:rsidR="002A7BAF" w:rsidRPr="002A7BAF" w:rsidRDefault="002A7BAF" w:rsidP="002A7BAF">
      <w:pPr>
        <w:spacing w:before="0"/>
        <w:jc w:val="both"/>
        <w:rPr>
          <w:rFonts w:ascii="Times New Roman" w:hAnsi="Times New Roman" w:cs="Arial"/>
          <w:sz w:val="24"/>
        </w:rPr>
      </w:pPr>
    </w:p>
    <w:tbl>
      <w:tblPr>
        <w:tblW w:w="92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420"/>
      </w:tblGrid>
      <w:tr w:rsidR="002A7BAF" w:rsidRPr="002A7BAF" w:rsidTr="002A7BAF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2A7BAF" w:rsidRPr="002A7BAF" w:rsidRDefault="002A7BAF" w:rsidP="002A7BAF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20" w:type="dxa"/>
          </w:tcPr>
          <w:p w:rsidR="002A7BAF" w:rsidRPr="002A7BAF" w:rsidRDefault="002A7BAF" w:rsidP="002A7BAF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2A7BAF" w:rsidRPr="002A7BAF" w:rsidRDefault="002A7BAF" w:rsidP="002A7BAF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2A7BAF" w:rsidRPr="002A7BAF" w:rsidTr="002A7BAF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2A7BAF" w:rsidRPr="002A7BAF" w:rsidRDefault="002A7BAF" w:rsidP="002A7BAF">
            <w:pPr>
              <w:snapToGri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2A7BAF">
              <w:rPr>
                <w:rFonts w:ascii="Times New Roman" w:hAnsi="Times New Roman"/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2A7BAF" w:rsidRPr="002A7BAF" w:rsidRDefault="002A7BAF" w:rsidP="002A7BAF">
            <w:pPr>
              <w:snapToGrid w:val="0"/>
              <w:spacing w:before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420" w:type="dxa"/>
          </w:tcPr>
          <w:p w:rsidR="002A7BAF" w:rsidRPr="002A7BAF" w:rsidRDefault="002A7BAF" w:rsidP="002A7BAF">
            <w:pPr>
              <w:snapToGri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2A7BAF">
              <w:rPr>
                <w:rFonts w:ascii="Times New Roman" w:hAnsi="Times New Roman"/>
                <w:sz w:val="20"/>
                <w:szCs w:val="20"/>
              </w:rPr>
              <w:t>(подпись уполномоченного лица)</w:t>
            </w:r>
          </w:p>
        </w:tc>
      </w:tr>
    </w:tbl>
    <w:p w:rsidR="002A7BAF" w:rsidRPr="002A7BAF" w:rsidRDefault="002A7BAF" w:rsidP="002A7BAF">
      <w:pPr>
        <w:spacing w:before="0"/>
        <w:jc w:val="both"/>
        <w:rPr>
          <w:rFonts w:ascii="Times New Roman" w:hAnsi="Times New Roman" w:cs="Arial"/>
          <w:sz w:val="24"/>
        </w:rPr>
      </w:pPr>
    </w:p>
    <w:p w:rsidR="002A7BAF" w:rsidRPr="002A7BAF" w:rsidRDefault="002A7BAF" w:rsidP="002A7BAF">
      <w:pPr>
        <w:spacing w:before="0"/>
        <w:rPr>
          <w:rFonts w:ascii="Times New Roman" w:hAnsi="Times New Roman"/>
          <w:color w:val="000000"/>
          <w:sz w:val="24"/>
        </w:rPr>
      </w:pPr>
    </w:p>
    <w:p w:rsidR="002A7BAF" w:rsidRPr="002A7BAF" w:rsidRDefault="002A7BAF" w:rsidP="002A7BAF">
      <w:pPr>
        <w:spacing w:before="0"/>
        <w:jc w:val="center"/>
        <w:rPr>
          <w:rFonts w:ascii="Times New Roman" w:hAnsi="Times New Roman"/>
          <w:b/>
          <w:color w:val="000000"/>
          <w:sz w:val="24"/>
        </w:rPr>
      </w:pPr>
    </w:p>
    <w:p w:rsidR="002A7BAF" w:rsidRPr="002A7BAF" w:rsidRDefault="002A7BAF" w:rsidP="002A7BAF">
      <w:pPr>
        <w:spacing w:before="0"/>
        <w:jc w:val="center"/>
        <w:rPr>
          <w:rFonts w:ascii="Times New Roman" w:hAnsi="Times New Roman"/>
          <w:b/>
          <w:color w:val="000000"/>
          <w:sz w:val="24"/>
        </w:rPr>
      </w:pPr>
    </w:p>
    <w:p w:rsidR="002A7BAF" w:rsidRPr="002A7BAF" w:rsidRDefault="002A7BAF" w:rsidP="002A7BAF">
      <w:pPr>
        <w:spacing w:before="0"/>
        <w:jc w:val="center"/>
        <w:rPr>
          <w:rFonts w:ascii="Times New Roman" w:hAnsi="Times New Roman"/>
          <w:b/>
          <w:color w:val="000000"/>
          <w:sz w:val="24"/>
        </w:rPr>
      </w:pPr>
      <w:r w:rsidRPr="002A7BAF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2A7BAF" w:rsidRPr="002A7BAF" w:rsidRDefault="002A7BAF" w:rsidP="002A7BAF">
      <w:pPr>
        <w:spacing w:before="0"/>
        <w:rPr>
          <w:rFonts w:ascii="Times New Roman" w:hAnsi="Times New Roman"/>
          <w:color w:val="000000"/>
          <w:sz w:val="24"/>
        </w:rPr>
      </w:pPr>
    </w:p>
    <w:tbl>
      <w:tblPr>
        <w:tblW w:w="10381" w:type="dxa"/>
        <w:tblInd w:w="93" w:type="dxa"/>
        <w:tblLook w:val="04A0" w:firstRow="1" w:lastRow="0" w:firstColumn="1" w:lastColumn="0" w:noHBand="0" w:noVBand="1"/>
      </w:tblPr>
      <w:tblGrid>
        <w:gridCol w:w="2850"/>
        <w:gridCol w:w="600"/>
        <w:gridCol w:w="2911"/>
        <w:gridCol w:w="4020"/>
      </w:tblGrid>
      <w:tr w:rsidR="002A7BAF" w:rsidRPr="002A7BAF" w:rsidTr="002A7BAF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2A7BAF">
              <w:rPr>
                <w:rFonts w:ascii="Times New Roman" w:hAnsi="Times New Roman"/>
                <w:b/>
                <w:bCs/>
                <w:sz w:val="24"/>
              </w:rPr>
              <w:t>ЗАКАЗЧИК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911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2A7BAF">
              <w:rPr>
                <w:rFonts w:ascii="Times New Roman" w:hAnsi="Times New Roman"/>
                <w:b/>
                <w:bCs/>
                <w:sz w:val="24"/>
              </w:rPr>
              <w:t>ИСПОЛНИТЕЛЬ</w:t>
            </w:r>
          </w:p>
        </w:tc>
      </w:tr>
      <w:tr w:rsidR="002A7BAF" w:rsidRPr="002A7BAF" w:rsidTr="002A7BAF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2A7BAF">
              <w:rPr>
                <w:rFonts w:ascii="Times New Roman" w:hAnsi="Times New Roman"/>
                <w:b/>
                <w:bCs/>
                <w:sz w:val="24"/>
              </w:rPr>
              <w:t>ОАО "СН-МНГ"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911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ind w:left="-75" w:firstLine="75"/>
              <w:rPr>
                <w:rFonts w:ascii="Times New Roman" w:hAnsi="Times New Roman"/>
                <w:b/>
                <w:bCs/>
                <w:sz w:val="24"/>
              </w:rPr>
            </w:pPr>
            <w:r w:rsidRPr="002A7BAF">
              <w:rPr>
                <w:rFonts w:ascii="Times New Roman" w:hAnsi="Times New Roman"/>
                <w:b/>
                <w:bCs/>
                <w:sz w:val="24"/>
              </w:rPr>
              <w:t>____________________________</w:t>
            </w:r>
          </w:p>
        </w:tc>
      </w:tr>
      <w:tr w:rsidR="002A7BAF" w:rsidRPr="002A7BAF" w:rsidTr="002A7BAF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911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i/>
                <w:iCs/>
                <w:sz w:val="24"/>
              </w:rPr>
            </w:pPr>
            <w:r w:rsidRPr="002A7BAF">
              <w:rPr>
                <w:rFonts w:ascii="Times New Roman" w:hAnsi="Times New Roman"/>
                <w:i/>
                <w:iCs/>
                <w:sz w:val="24"/>
              </w:rPr>
              <w:t>(наименование)</w:t>
            </w:r>
          </w:p>
        </w:tc>
      </w:tr>
      <w:tr w:rsidR="002A7BAF" w:rsidRPr="002A7BAF" w:rsidTr="002A7BAF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911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2A7BAF" w:rsidRPr="002A7BAF" w:rsidTr="002A7BAF">
        <w:trPr>
          <w:trHeight w:val="315"/>
        </w:trPr>
        <w:tc>
          <w:tcPr>
            <w:tcW w:w="6361" w:type="dxa"/>
            <w:gridSpan w:val="3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2A7BAF">
              <w:rPr>
                <w:rFonts w:ascii="Times New Roman" w:hAnsi="Times New Roman"/>
                <w:b/>
                <w:bCs/>
                <w:sz w:val="24"/>
              </w:rPr>
              <w:t>______________________________</w:t>
            </w: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2A7BAF">
              <w:rPr>
                <w:rFonts w:ascii="Times New Roman" w:hAnsi="Times New Roman"/>
                <w:b/>
                <w:bCs/>
                <w:sz w:val="24"/>
              </w:rPr>
              <w:t>______________________________</w:t>
            </w:r>
          </w:p>
        </w:tc>
      </w:tr>
      <w:tr w:rsidR="002A7BAF" w:rsidRPr="002A7BAF" w:rsidTr="002A7BAF">
        <w:trPr>
          <w:trHeight w:val="109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2A7BAF">
              <w:rPr>
                <w:rFonts w:ascii="Times New Roman" w:hAnsi="Times New Roman"/>
                <w:i/>
                <w:iCs/>
                <w:sz w:val="24"/>
              </w:rPr>
              <w:t>(должность)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911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i/>
                <w:iCs/>
                <w:sz w:val="24"/>
              </w:rPr>
            </w:pPr>
            <w:r w:rsidRPr="002A7BAF">
              <w:rPr>
                <w:rFonts w:ascii="Times New Roman" w:hAnsi="Times New Roman"/>
                <w:i/>
                <w:iCs/>
                <w:sz w:val="24"/>
              </w:rPr>
              <w:t xml:space="preserve"> (должность)</w:t>
            </w:r>
          </w:p>
        </w:tc>
      </w:tr>
      <w:tr w:rsidR="002A7BAF" w:rsidRPr="002A7BAF" w:rsidTr="002A7BAF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911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2A7BAF" w:rsidRPr="002A7BAF" w:rsidTr="002A7BAF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911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2A7BAF" w:rsidRPr="002A7BAF" w:rsidTr="002A7BAF">
        <w:trPr>
          <w:trHeight w:val="315"/>
        </w:trPr>
        <w:tc>
          <w:tcPr>
            <w:tcW w:w="6361" w:type="dxa"/>
            <w:gridSpan w:val="3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2A7BAF">
              <w:rPr>
                <w:rFonts w:ascii="Times New Roman" w:hAnsi="Times New Roman"/>
                <w:b/>
                <w:bCs/>
                <w:sz w:val="24"/>
              </w:rPr>
              <w:t>______________________( Ф.И.О.)</w:t>
            </w: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2A7BAF">
              <w:rPr>
                <w:rFonts w:ascii="Times New Roman" w:hAnsi="Times New Roman"/>
                <w:b/>
                <w:bCs/>
                <w:sz w:val="24"/>
              </w:rPr>
              <w:t>______________________( Ф.И.О.)</w:t>
            </w:r>
          </w:p>
        </w:tc>
      </w:tr>
      <w:tr w:rsidR="002A7BAF" w:rsidRPr="002A7BAF" w:rsidTr="002A7BAF">
        <w:trPr>
          <w:trHeight w:val="315"/>
        </w:trPr>
        <w:tc>
          <w:tcPr>
            <w:tcW w:w="285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sz w:val="24"/>
              </w:rPr>
            </w:pPr>
            <w:r w:rsidRPr="002A7BAF">
              <w:rPr>
                <w:rFonts w:ascii="Times New Roman" w:hAnsi="Times New Roman"/>
                <w:i/>
                <w:iCs/>
                <w:sz w:val="24"/>
              </w:rPr>
              <w:t>(подпись)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11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020" w:type="dxa"/>
            <w:shd w:val="clear" w:color="auto" w:fill="auto"/>
            <w:noWrap/>
            <w:vAlign w:val="bottom"/>
            <w:hideMark/>
          </w:tcPr>
          <w:p w:rsidR="002A7BAF" w:rsidRPr="002A7BAF" w:rsidRDefault="002A7BAF" w:rsidP="002A7BAF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B7007C" w:rsidRDefault="00B7007C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B7007C" w:rsidRDefault="00B7007C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B7007C" w:rsidRDefault="00B7007C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B7007C" w:rsidRDefault="00B7007C">
      <w:pPr>
        <w:spacing w:before="0" w:after="200" w:line="276" w:lineRule="auto"/>
        <w:rPr>
          <w:rFonts w:ascii="Times New Roman" w:hAnsi="Times New Roman"/>
          <w:b/>
          <w:sz w:val="24"/>
        </w:rPr>
      </w:pPr>
    </w:p>
    <w:p w:rsidR="00B7007C" w:rsidRDefault="00B7007C" w:rsidP="00B7007C">
      <w:pPr>
        <w:jc w:val="right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lastRenderedPageBreak/>
        <w:t>Приложение № 4</w:t>
      </w:r>
    </w:p>
    <w:p w:rsidR="00B7007C" w:rsidRDefault="00B7007C" w:rsidP="00B7007C">
      <w:pPr>
        <w:spacing w:before="0" w:after="200" w:line="276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Cs/>
          <w:sz w:val="16"/>
          <w:szCs w:val="16"/>
        </w:rPr>
        <w:t>к договору №____ от __ ________20__г.</w:t>
      </w:r>
    </w:p>
    <w:p w:rsidR="00B7007C" w:rsidRDefault="00B7007C" w:rsidP="00B7007C">
      <w:pPr>
        <w:keepNext/>
        <w:spacing w:before="0"/>
        <w:jc w:val="center"/>
        <w:rPr>
          <w:rFonts w:ascii="Times New Roman" w:eastAsiaTheme="minorHAnsi" w:hAnsi="Times New Roman" w:cstheme="minorBidi"/>
          <w:b/>
          <w:sz w:val="24"/>
          <w:szCs w:val="20"/>
          <w:lang w:eastAsia="en-US"/>
        </w:rPr>
      </w:pPr>
      <w:r>
        <w:rPr>
          <w:rFonts w:ascii="Times New Roman" w:eastAsiaTheme="minorHAnsi" w:hAnsi="Times New Roman" w:cstheme="minorBidi"/>
          <w:b/>
          <w:bCs/>
          <w:sz w:val="24"/>
          <w:szCs w:val="20"/>
          <w:lang w:eastAsia="en-US"/>
        </w:rPr>
        <w:t xml:space="preserve">Акт приема </w:t>
      </w:r>
      <w:r>
        <w:rPr>
          <w:rFonts w:ascii="Times New Roman" w:eastAsiaTheme="minorHAnsi" w:hAnsi="Times New Roman" w:cstheme="minorBidi"/>
          <w:sz w:val="24"/>
          <w:szCs w:val="20"/>
          <w:lang w:eastAsia="en-US"/>
        </w:rPr>
        <w:t xml:space="preserve">– </w:t>
      </w:r>
      <w:r>
        <w:rPr>
          <w:rFonts w:ascii="Times New Roman" w:eastAsiaTheme="minorHAnsi" w:hAnsi="Times New Roman" w:cstheme="minorBidi"/>
          <w:b/>
          <w:sz w:val="24"/>
          <w:szCs w:val="20"/>
          <w:lang w:eastAsia="en-US"/>
        </w:rPr>
        <w:t>передачи</w:t>
      </w:r>
    </w:p>
    <w:p w:rsidR="00B7007C" w:rsidRPr="00B7007C" w:rsidRDefault="00B7007C" w:rsidP="00B7007C">
      <w:pPr>
        <w:keepNext/>
        <w:spacing w:before="0"/>
        <w:jc w:val="center"/>
        <w:rPr>
          <w:rFonts w:ascii="Times New Roman" w:eastAsiaTheme="minorHAnsi" w:hAnsi="Times New Roman" w:cstheme="minorBidi"/>
          <w:b/>
          <w:bCs/>
          <w:sz w:val="24"/>
          <w:szCs w:val="20"/>
          <w:lang w:eastAsia="en-US"/>
        </w:rPr>
      </w:pPr>
      <w:r>
        <w:rPr>
          <w:rFonts w:ascii="Times New Roman" w:eastAsiaTheme="minorHAnsi" w:hAnsi="Times New Roman" w:cstheme="minorBidi"/>
          <w:b/>
          <w:bCs/>
          <w:sz w:val="24"/>
          <w:szCs w:val="20"/>
          <w:lang w:eastAsia="en-US"/>
        </w:rPr>
        <w:t xml:space="preserve">локальных нормативных актов Заказчика </w:t>
      </w:r>
    </w:p>
    <w:tbl>
      <w:tblPr>
        <w:tblpPr w:leftFromText="180" w:rightFromText="180" w:bottomFromText="200" w:vertAnchor="text" w:horzAnchor="margin" w:tblpXSpec="center" w:tblpY="96"/>
        <w:tblW w:w="9750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6"/>
        <w:gridCol w:w="7799"/>
        <w:gridCol w:w="1275"/>
      </w:tblGrid>
      <w:tr w:rsidR="00B7007C" w:rsidTr="00B7007C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0"/>
                <w:lang w:val="uk-UA" w:eastAsia="en-US"/>
              </w:rPr>
              <w:t>№</w:t>
            </w:r>
          </w:p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0"/>
                <w:lang w:val="uk-UA" w:eastAsia="en-US"/>
              </w:rPr>
              <w:t>п/</w:t>
            </w:r>
            <w:proofErr w:type="spellStart"/>
            <w:r>
              <w:rPr>
                <w:rFonts w:ascii="Times New Roman" w:eastAsiaTheme="minorHAnsi" w:hAnsi="Times New Roman" w:cstheme="minorBidi"/>
                <w:sz w:val="24"/>
                <w:szCs w:val="20"/>
                <w:lang w:val="uk-UA" w:eastAsia="en-US"/>
              </w:rPr>
              <w:t>п</w:t>
            </w:r>
            <w:proofErr w:type="spellEnd"/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Наименование</w:t>
            </w:r>
            <w:proofErr w:type="spellEnd"/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локальных</w:t>
            </w:r>
            <w:proofErr w:type="spellEnd"/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нормативных</w:t>
            </w:r>
            <w:proofErr w:type="spellEnd"/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актов</w:t>
            </w:r>
            <w:proofErr w:type="spellEnd"/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proofErr w:type="spellStart"/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Объем</w:t>
            </w:r>
            <w:proofErr w:type="spellEnd"/>
          </w:p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0"/>
                <w:lang w:val="uk-UA" w:eastAsia="en-US"/>
              </w:rPr>
              <w:t>(</w:t>
            </w:r>
            <w:proofErr w:type="spellStart"/>
            <w:r>
              <w:rPr>
                <w:rFonts w:ascii="Times New Roman" w:eastAsiaTheme="minorHAnsi" w:hAnsi="Times New Roman" w:cstheme="minorBidi"/>
                <w:sz w:val="24"/>
                <w:szCs w:val="20"/>
                <w:lang w:val="uk-UA" w:eastAsia="en-US"/>
              </w:rPr>
              <w:t>кол-во</w:t>
            </w:r>
            <w:proofErr w:type="spellEnd"/>
            <w:r>
              <w:rPr>
                <w:rFonts w:ascii="Times New Roman" w:eastAsiaTheme="minorHAnsi" w:hAnsi="Times New Roman" w:cstheme="minorBidi"/>
                <w:sz w:val="24"/>
                <w:szCs w:val="20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theme="minorBidi"/>
                <w:sz w:val="24"/>
                <w:szCs w:val="20"/>
                <w:lang w:val="uk-UA" w:eastAsia="en-US"/>
              </w:rPr>
              <w:t>листов</w:t>
            </w:r>
            <w:proofErr w:type="spellEnd"/>
            <w:r>
              <w:rPr>
                <w:rFonts w:ascii="Times New Roman" w:eastAsiaTheme="minorHAnsi" w:hAnsi="Times New Roman" w:cstheme="minorBidi"/>
                <w:sz w:val="24"/>
                <w:szCs w:val="20"/>
                <w:lang w:val="uk-UA" w:eastAsia="en-US"/>
              </w:rPr>
              <w:t>)</w:t>
            </w:r>
          </w:p>
        </w:tc>
      </w:tr>
      <w:tr w:rsidR="00B7007C" w:rsidTr="00B7007C">
        <w:trPr>
          <w:cantSplit/>
          <w:trHeight w:val="133"/>
          <w:tblHeader/>
        </w:trPr>
        <w:tc>
          <w:tcPr>
            <w:tcW w:w="974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10"/>
                <w:szCs w:val="10"/>
                <w:lang w:val="uk-UA" w:eastAsia="en-US"/>
              </w:rPr>
            </w:pPr>
          </w:p>
        </w:tc>
      </w:tr>
      <w:tr w:rsidR="00B7007C" w:rsidTr="00B7007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both"/>
              <w:rPr>
                <w:rFonts w:ascii="Times New Roman" w:eastAsiaTheme="minorHAnsi" w:hAnsi="Times New Roman" w:cstheme="minorBidi"/>
                <w:bCs/>
                <w:snapToGrid w:val="0"/>
                <w:sz w:val="2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bCs/>
                <w:snapToGrid w:val="0"/>
                <w:sz w:val="20"/>
                <w:szCs w:val="22"/>
                <w:lang w:eastAsia="en-US"/>
              </w:rPr>
              <w:t>Регламент взаимодействия структурных подразделений открытого акционерного общ</w:t>
            </w:r>
            <w:r>
              <w:rPr>
                <w:rFonts w:ascii="Times New Roman" w:eastAsiaTheme="minorHAnsi" w:hAnsi="Times New Roman" w:cstheme="minorBidi"/>
                <w:bCs/>
                <w:snapToGrid w:val="0"/>
                <w:sz w:val="20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theme="minorBidi"/>
                <w:bCs/>
                <w:snapToGrid w:val="0"/>
                <w:sz w:val="20"/>
                <w:szCs w:val="22"/>
                <w:lang w:eastAsia="en-US"/>
              </w:rPr>
              <w:t xml:space="preserve">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  <w:t>10</w:t>
            </w:r>
          </w:p>
        </w:tc>
      </w:tr>
      <w:tr w:rsidR="00B7007C" w:rsidTr="00B7007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both"/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</w:t>
            </w:r>
            <w:r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  <w:t>о</w:t>
            </w:r>
            <w:r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  <w:t>мышленной, пожарной и экологической безопасности»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  <w:t>52</w:t>
            </w:r>
          </w:p>
        </w:tc>
      </w:tr>
      <w:tr w:rsidR="00B7007C" w:rsidTr="00B7007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both"/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  <w:t xml:space="preserve">Стандарт «Транспортная безопасность в открытом акционерном обществе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  <w:t>55</w:t>
            </w:r>
          </w:p>
        </w:tc>
      </w:tr>
      <w:tr w:rsidR="00B7007C" w:rsidTr="00B7007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both"/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  <w:t>Регламент по регулированию движения необорудованных БСМТС и ремнями безопа</w:t>
            </w:r>
            <w:r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  <w:t>с</w:t>
            </w:r>
            <w:r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  <w:t>ности транспортных средств по территории месторождений ОАО «СН-МНГ»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  <w:t>9</w:t>
            </w:r>
          </w:p>
        </w:tc>
      </w:tr>
      <w:tr w:rsidR="00B7007C" w:rsidTr="00B7007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both"/>
              <w:rPr>
                <w:rFonts w:asciiTheme="minorHAnsi" w:eastAsiaTheme="minorHAnsi" w:hAnsiTheme="minorHAnsi" w:cstheme="minorBidi"/>
                <w:snapToGrid w:val="0"/>
                <w:sz w:val="2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  <w:t xml:space="preserve"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  <w:t>37</w:t>
            </w:r>
          </w:p>
        </w:tc>
      </w:tr>
      <w:tr w:rsidR="00B7007C" w:rsidTr="00B7007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both"/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  <w:t xml:space="preserve">Положение о производственном </w:t>
            </w:r>
            <w:proofErr w:type="gramStart"/>
            <w:r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  <w:t>контроле за</w:t>
            </w:r>
            <w:proofErr w:type="gramEnd"/>
            <w:r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  <w:t xml:space="preserve"> соблюдением требований промышленной безопасности на опасных производственных объектах открытого акционерного общ</w:t>
            </w:r>
            <w:r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theme="minorBidi"/>
                <w:snapToGrid w:val="0"/>
                <w:sz w:val="20"/>
                <w:szCs w:val="22"/>
                <w:lang w:eastAsia="en-US"/>
              </w:rPr>
              <w:t xml:space="preserve">ства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  <w:t>60</w:t>
            </w:r>
          </w:p>
        </w:tc>
      </w:tr>
      <w:tr w:rsidR="00B7007C" w:rsidTr="00B7007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both"/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 xml:space="preserve">Стандарт «Расследование и учет происшествий в открытом акционерном обществе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  <w:t>49</w:t>
            </w:r>
          </w:p>
        </w:tc>
      </w:tr>
      <w:tr w:rsidR="00B7007C" w:rsidTr="00B7007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both"/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 xml:space="preserve">Положение о контрольно-пропускных пунктах открытого акционерного общества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  <w:t>12</w:t>
            </w:r>
          </w:p>
        </w:tc>
      </w:tr>
      <w:tr w:rsidR="00B7007C" w:rsidTr="00B7007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both"/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>Процедура «Контроль употребления алкоголя, наркотических и токсических веществ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  <w:t>32</w:t>
            </w:r>
          </w:p>
        </w:tc>
      </w:tr>
      <w:tr w:rsidR="00B7007C" w:rsidTr="00B7007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both"/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>Изменение 1 к процедуре «Контроль употребления алкоголя, наркотических и токсич</w:t>
            </w:r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>е</w:t>
            </w:r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>ских веществ»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  <w:t>3</w:t>
            </w:r>
          </w:p>
        </w:tc>
      </w:tr>
      <w:tr w:rsidR="00B7007C" w:rsidTr="00B7007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11.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both"/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>Процедура «</w:t>
            </w:r>
            <w:proofErr w:type="gramStart"/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>Контроль за</w:t>
            </w:r>
            <w:proofErr w:type="gramEnd"/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 xml:space="preserve"> безопасным проведением работ в открытом акционерном о</w:t>
            </w:r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>б</w:t>
            </w:r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>ществе «Славнефть-Мегионнефтегаз»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  <w:t>23</w:t>
            </w:r>
          </w:p>
        </w:tc>
      </w:tr>
      <w:tr w:rsidR="00B7007C" w:rsidTr="00B7007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12.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both"/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>Регламента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0"/>
                <w:szCs w:val="22"/>
                <w:lang w:eastAsia="en-US"/>
              </w:rPr>
              <w:t>14</w:t>
            </w:r>
          </w:p>
        </w:tc>
      </w:tr>
      <w:tr w:rsidR="00B7007C" w:rsidTr="00B7007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0"/>
                <w:lang w:val="uk-UA" w:eastAsia="en-US"/>
              </w:rPr>
              <w:t>13.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both"/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>Положения о допуске Подрядных организаций к выполнению работ/ услуг на прои</w:t>
            </w:r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>з</w:t>
            </w:r>
            <w:r>
              <w:rPr>
                <w:rFonts w:ascii="Times New Roman" w:eastAsiaTheme="minorHAnsi" w:hAnsi="Times New Roman" w:cstheme="minorBidi"/>
                <w:sz w:val="20"/>
                <w:szCs w:val="22"/>
                <w:lang w:eastAsia="en-US"/>
              </w:rPr>
              <w:t>водственной территории и объектах открытого акционерного общества «Славнефть-Мегионнефтегаз»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b/>
                <w:sz w:val="20"/>
                <w:szCs w:val="22"/>
                <w:lang w:val="uk-UA" w:eastAsia="en-US"/>
              </w:rPr>
              <w:t>37</w:t>
            </w:r>
          </w:p>
        </w:tc>
      </w:tr>
    </w:tbl>
    <w:p w:rsidR="00B7007C" w:rsidRDefault="00B7007C" w:rsidP="00B7007C">
      <w:pPr>
        <w:spacing w:before="0"/>
        <w:rPr>
          <w:rFonts w:ascii="Times New Roman" w:hAnsi="Times New Roman"/>
          <w:b/>
          <w:color w:val="000000"/>
          <w:sz w:val="24"/>
        </w:rPr>
      </w:pPr>
    </w:p>
    <w:p w:rsidR="00B7007C" w:rsidRPr="00B7007C" w:rsidRDefault="00B7007C" w:rsidP="00B7007C">
      <w:pPr>
        <w:spacing w:before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Подписи Сторон</w:t>
      </w:r>
    </w:p>
    <w:tbl>
      <w:tblPr>
        <w:tblW w:w="10381" w:type="dxa"/>
        <w:tblInd w:w="93" w:type="dxa"/>
        <w:tblLook w:val="04A0" w:firstRow="1" w:lastRow="0" w:firstColumn="1" w:lastColumn="0" w:noHBand="0" w:noVBand="1"/>
      </w:tblPr>
      <w:tblGrid>
        <w:gridCol w:w="2850"/>
        <w:gridCol w:w="600"/>
        <w:gridCol w:w="2911"/>
        <w:gridCol w:w="4020"/>
      </w:tblGrid>
      <w:tr w:rsidR="00B7007C" w:rsidTr="00B7007C">
        <w:trPr>
          <w:trHeight w:val="315"/>
        </w:trPr>
        <w:tc>
          <w:tcPr>
            <w:tcW w:w="285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eastAsia="en-US"/>
              </w:rPr>
              <w:t>ЗАКАЗЧИК</w:t>
            </w:r>
          </w:p>
        </w:tc>
        <w:tc>
          <w:tcPr>
            <w:tcW w:w="60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2911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eastAsia="en-US"/>
              </w:rPr>
              <w:t>ИСПОЛНИТЕЛЬ</w:t>
            </w:r>
          </w:p>
        </w:tc>
      </w:tr>
      <w:tr w:rsidR="00B7007C" w:rsidTr="00B7007C">
        <w:trPr>
          <w:trHeight w:val="315"/>
        </w:trPr>
        <w:tc>
          <w:tcPr>
            <w:tcW w:w="285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eastAsia="en-US"/>
              </w:rPr>
              <w:t>ОАО "СН-МНГ"</w:t>
            </w:r>
          </w:p>
        </w:tc>
        <w:tc>
          <w:tcPr>
            <w:tcW w:w="60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2911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ind w:left="-75" w:firstLine="75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eastAsia="en-US"/>
              </w:rPr>
              <w:t>____________________________</w:t>
            </w:r>
          </w:p>
        </w:tc>
      </w:tr>
      <w:tr w:rsidR="00B7007C" w:rsidTr="00B7007C">
        <w:trPr>
          <w:trHeight w:val="315"/>
        </w:trPr>
        <w:tc>
          <w:tcPr>
            <w:tcW w:w="285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60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2911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="Times New Roman" w:hAnsi="Times New Roman"/>
                <w:i/>
                <w:iCs/>
                <w:sz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lang w:eastAsia="en-US"/>
              </w:rPr>
              <w:t>(наименование)</w:t>
            </w:r>
          </w:p>
        </w:tc>
      </w:tr>
      <w:tr w:rsidR="00B7007C" w:rsidTr="00B7007C">
        <w:trPr>
          <w:trHeight w:val="315"/>
        </w:trPr>
        <w:tc>
          <w:tcPr>
            <w:tcW w:w="285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60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2911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7007C" w:rsidTr="00B7007C">
        <w:trPr>
          <w:trHeight w:val="315"/>
        </w:trPr>
        <w:tc>
          <w:tcPr>
            <w:tcW w:w="6361" w:type="dxa"/>
            <w:gridSpan w:val="3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eastAsia="en-US"/>
              </w:rPr>
              <w:t>______________________________</w:t>
            </w:r>
          </w:p>
        </w:tc>
        <w:tc>
          <w:tcPr>
            <w:tcW w:w="402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eastAsia="en-US"/>
              </w:rPr>
              <w:t>______________________________</w:t>
            </w:r>
          </w:p>
        </w:tc>
      </w:tr>
      <w:tr w:rsidR="00B7007C" w:rsidTr="00B7007C">
        <w:trPr>
          <w:trHeight w:val="109"/>
        </w:trPr>
        <w:tc>
          <w:tcPr>
            <w:tcW w:w="285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jc w:val="center"/>
              <w:rPr>
                <w:rFonts w:ascii="Times New Roman" w:hAnsi="Times New Roman"/>
                <w:i/>
                <w:iCs/>
                <w:sz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lang w:eastAsia="en-US"/>
              </w:rPr>
              <w:t>(должность)</w:t>
            </w:r>
          </w:p>
        </w:tc>
        <w:tc>
          <w:tcPr>
            <w:tcW w:w="60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2911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="Times New Roman" w:hAnsi="Times New Roman"/>
                <w:i/>
                <w:iCs/>
                <w:sz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lang w:eastAsia="en-US"/>
              </w:rPr>
              <w:t xml:space="preserve"> (должность)</w:t>
            </w:r>
          </w:p>
        </w:tc>
      </w:tr>
      <w:tr w:rsidR="00B7007C" w:rsidTr="00B7007C">
        <w:trPr>
          <w:trHeight w:val="315"/>
        </w:trPr>
        <w:tc>
          <w:tcPr>
            <w:tcW w:w="285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60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2911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7007C" w:rsidTr="00B7007C">
        <w:trPr>
          <w:trHeight w:val="315"/>
        </w:trPr>
        <w:tc>
          <w:tcPr>
            <w:tcW w:w="6361" w:type="dxa"/>
            <w:gridSpan w:val="3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eastAsia="en-US"/>
              </w:rPr>
              <w:t>______________________( Ф.И.О.)</w:t>
            </w:r>
          </w:p>
        </w:tc>
        <w:tc>
          <w:tcPr>
            <w:tcW w:w="402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lang w:eastAsia="en-US"/>
              </w:rPr>
              <w:t>______________________( Ф.И.О.)</w:t>
            </w:r>
          </w:p>
        </w:tc>
      </w:tr>
      <w:tr w:rsidR="00B7007C" w:rsidTr="00B7007C">
        <w:trPr>
          <w:trHeight w:val="315"/>
        </w:trPr>
        <w:tc>
          <w:tcPr>
            <w:tcW w:w="285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lang w:eastAsia="en-US"/>
              </w:rPr>
              <w:t>(подпись)</w:t>
            </w:r>
          </w:p>
        </w:tc>
        <w:tc>
          <w:tcPr>
            <w:tcW w:w="60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2911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  <w:hideMark/>
          </w:tcPr>
          <w:p w:rsidR="00B7007C" w:rsidRDefault="00B7007C">
            <w:pPr>
              <w:spacing w:before="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</w:tbl>
    <w:p w:rsidR="001239A4" w:rsidRDefault="001239A4">
      <w:pPr>
        <w:spacing w:before="0" w:after="200" w:line="276" w:lineRule="auto"/>
        <w:rPr>
          <w:rFonts w:ascii="Times New Roman" w:hAnsi="Times New Roman"/>
          <w:b/>
          <w:sz w:val="24"/>
        </w:rPr>
      </w:pPr>
      <w:bookmarkStart w:id="3" w:name="_GoBack"/>
      <w:bookmarkEnd w:id="3"/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7BAF" w:rsidRDefault="002A7BAF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CD023E" w:rsidTr="002A7BAF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</w:p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proofErr w:type="gramStart"/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п</w:t>
            </w:r>
            <w:proofErr w:type="gramEnd"/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Полное наимен</w:t>
            </w: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о</w:t>
            </w: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вание в соотве</w:t>
            </w: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т</w:t>
            </w: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ствии с учред</w:t>
            </w: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и</w:t>
            </w: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тельными док</w:t>
            </w: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у</w:t>
            </w: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Фактическое м</w:t>
            </w: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е</w:t>
            </w: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ФИО руков</w:t>
            </w: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о</w:t>
            </w: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дителя орг</w:t>
            </w: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а</w:t>
            </w: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D023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D023E">
              <w:rPr>
                <w:rFonts w:ascii="Times New Roman" w:hAnsi="Times New Roman"/>
                <w:b/>
                <w:i/>
                <w:sz w:val="18"/>
                <w:szCs w:val="18"/>
              </w:rPr>
              <w:t>ОКПО</w:t>
            </w:r>
          </w:p>
        </w:tc>
      </w:tr>
      <w:tr w:rsidR="00230F80" w:rsidRPr="009A35A4" w:rsidTr="002A7BA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7BA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7BA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7BA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7BA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7BA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7BA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CB6DD2" w:rsidRDefault="00CB6DD2" w:rsidP="002A7BAF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CB6DD2" w:rsidRDefault="00CB6DD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C175E" w:rsidRPr="009C175E" w:rsidRDefault="009C175E" w:rsidP="009C175E">
      <w:pPr>
        <w:spacing w:before="0"/>
        <w:jc w:val="right"/>
        <w:rPr>
          <w:rFonts w:ascii="Times New Roman" w:hAnsi="Times New Roman"/>
          <w:b/>
          <w:bCs/>
          <w:sz w:val="24"/>
          <w:lang w:eastAsia="x-none"/>
        </w:rPr>
      </w:pPr>
      <w:r w:rsidRPr="009C175E">
        <w:rPr>
          <w:rFonts w:ascii="Times New Roman" w:hAnsi="Times New Roman"/>
          <w:b/>
          <w:bCs/>
          <w:sz w:val="24"/>
          <w:lang w:val="x-none" w:eastAsia="x-none"/>
        </w:rPr>
        <w:lastRenderedPageBreak/>
        <w:t xml:space="preserve">Форма </w:t>
      </w:r>
      <w:r w:rsidRPr="009C175E">
        <w:rPr>
          <w:rFonts w:ascii="Times New Roman" w:hAnsi="Times New Roman"/>
          <w:b/>
          <w:bCs/>
          <w:sz w:val="24"/>
          <w:lang w:eastAsia="x-none"/>
        </w:rPr>
        <w:t>8</w:t>
      </w:r>
      <w:r w:rsidRPr="009C175E">
        <w:rPr>
          <w:rFonts w:ascii="Times New Roman" w:hAnsi="Times New Roman"/>
          <w:b/>
          <w:bCs/>
          <w:sz w:val="24"/>
          <w:lang w:val="x-none" w:eastAsia="x-none"/>
        </w:rPr>
        <w:t xml:space="preserve"> </w:t>
      </w:r>
      <w:r w:rsidRPr="009C175E">
        <w:rPr>
          <w:rFonts w:ascii="Times New Roman" w:hAnsi="Times New Roman"/>
          <w:b/>
          <w:bCs/>
          <w:sz w:val="24"/>
          <w:lang w:eastAsia="x-none"/>
        </w:rPr>
        <w:t>«К</w:t>
      </w:r>
      <w:proofErr w:type="spellStart"/>
      <w:r w:rsidRPr="009C175E">
        <w:rPr>
          <w:rFonts w:ascii="Times New Roman" w:hAnsi="Times New Roman"/>
          <w:b/>
          <w:bCs/>
          <w:sz w:val="24"/>
          <w:lang w:val="x-none" w:eastAsia="x-none"/>
        </w:rPr>
        <w:t>алькул</w:t>
      </w:r>
      <w:r w:rsidRPr="009C175E">
        <w:rPr>
          <w:rFonts w:ascii="Times New Roman" w:hAnsi="Times New Roman"/>
          <w:b/>
          <w:bCs/>
          <w:sz w:val="24"/>
          <w:lang w:eastAsia="x-none"/>
        </w:rPr>
        <w:t>яция</w:t>
      </w:r>
      <w:proofErr w:type="spellEnd"/>
      <w:r w:rsidRPr="009C175E">
        <w:rPr>
          <w:rFonts w:ascii="Times New Roman" w:hAnsi="Times New Roman"/>
          <w:b/>
          <w:bCs/>
          <w:sz w:val="24"/>
          <w:lang w:val="x-none" w:eastAsia="x-none"/>
        </w:rPr>
        <w:t xml:space="preserve"> на производство единицы </w:t>
      </w:r>
    </w:p>
    <w:p w:rsidR="009C175E" w:rsidRPr="009C175E" w:rsidRDefault="009C175E" w:rsidP="009C175E">
      <w:pPr>
        <w:spacing w:before="0"/>
        <w:jc w:val="right"/>
        <w:rPr>
          <w:rFonts w:ascii="Times New Roman" w:hAnsi="Times New Roman"/>
          <w:b/>
          <w:bCs/>
          <w:sz w:val="24"/>
          <w:lang w:eastAsia="x-none"/>
        </w:rPr>
      </w:pPr>
      <w:r w:rsidRPr="009C175E">
        <w:rPr>
          <w:rFonts w:ascii="Times New Roman" w:hAnsi="Times New Roman"/>
          <w:b/>
          <w:bCs/>
          <w:sz w:val="24"/>
          <w:lang w:eastAsia="x-none"/>
        </w:rPr>
        <w:t xml:space="preserve">услуг </w:t>
      </w:r>
      <w:r w:rsidRPr="009C175E">
        <w:rPr>
          <w:rFonts w:ascii="Times New Roman" w:hAnsi="Times New Roman"/>
          <w:b/>
          <w:bCs/>
          <w:sz w:val="24"/>
          <w:lang w:val="x-none" w:eastAsia="x-none"/>
        </w:rPr>
        <w:t>с расшифровкой по статьям затрат</w:t>
      </w:r>
      <w:r w:rsidRPr="009C175E">
        <w:rPr>
          <w:rFonts w:ascii="Times New Roman" w:hAnsi="Times New Roman"/>
          <w:b/>
          <w:bCs/>
          <w:sz w:val="24"/>
          <w:lang w:eastAsia="x-none"/>
        </w:rPr>
        <w:t>»</w:t>
      </w:r>
    </w:p>
    <w:p w:rsidR="009C175E" w:rsidRPr="009C175E" w:rsidRDefault="009C175E" w:rsidP="009C175E">
      <w:pPr>
        <w:spacing w:before="0"/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9C175E" w:rsidRPr="009C175E" w:rsidRDefault="009C175E" w:rsidP="009C175E">
      <w:pPr>
        <w:spacing w:before="0"/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9C175E" w:rsidRPr="009C175E" w:rsidRDefault="009C175E" w:rsidP="009C175E">
      <w:pPr>
        <w:spacing w:before="0"/>
        <w:jc w:val="center"/>
        <w:rPr>
          <w:rFonts w:ascii="Times New Roman" w:hAnsi="Times New Roman"/>
          <w:b/>
          <w:bCs/>
          <w:sz w:val="24"/>
          <w:lang w:eastAsia="x-none"/>
        </w:rPr>
      </w:pPr>
      <w:r w:rsidRPr="009C175E">
        <w:rPr>
          <w:rFonts w:ascii="Times New Roman" w:hAnsi="Times New Roman"/>
          <w:b/>
          <w:bCs/>
          <w:sz w:val="24"/>
          <w:lang w:eastAsia="x-none"/>
        </w:rPr>
        <w:t>К</w:t>
      </w:r>
      <w:proofErr w:type="spellStart"/>
      <w:r w:rsidRPr="009C175E">
        <w:rPr>
          <w:rFonts w:ascii="Times New Roman" w:hAnsi="Times New Roman"/>
          <w:b/>
          <w:bCs/>
          <w:sz w:val="24"/>
          <w:lang w:val="x-none" w:eastAsia="x-none"/>
        </w:rPr>
        <w:t>алькуляц</w:t>
      </w:r>
      <w:r w:rsidRPr="009C175E">
        <w:rPr>
          <w:rFonts w:ascii="Times New Roman" w:hAnsi="Times New Roman"/>
          <w:b/>
          <w:bCs/>
          <w:sz w:val="24"/>
          <w:lang w:eastAsia="x-none"/>
        </w:rPr>
        <w:t>ия</w:t>
      </w:r>
      <w:proofErr w:type="spellEnd"/>
      <w:r w:rsidRPr="009C175E">
        <w:rPr>
          <w:rFonts w:ascii="Times New Roman" w:hAnsi="Times New Roman"/>
          <w:b/>
          <w:bCs/>
          <w:sz w:val="24"/>
          <w:lang w:val="x-none" w:eastAsia="x-none"/>
        </w:rPr>
        <w:t xml:space="preserve"> на производство единицы </w:t>
      </w:r>
      <w:r w:rsidRPr="009C175E">
        <w:rPr>
          <w:rFonts w:ascii="Times New Roman" w:hAnsi="Times New Roman"/>
          <w:b/>
          <w:bCs/>
          <w:sz w:val="24"/>
          <w:lang w:eastAsia="x-none"/>
        </w:rPr>
        <w:t>услуг</w:t>
      </w:r>
    </w:p>
    <w:p w:rsidR="009C175E" w:rsidRPr="009C175E" w:rsidRDefault="009C175E" w:rsidP="009C175E">
      <w:pPr>
        <w:spacing w:before="0"/>
        <w:jc w:val="center"/>
        <w:rPr>
          <w:rFonts w:ascii="Times New Roman" w:hAnsi="Times New Roman"/>
          <w:sz w:val="24"/>
          <w:lang w:val="x-none" w:eastAsia="x-none"/>
        </w:rPr>
      </w:pPr>
      <w:r w:rsidRPr="009C175E">
        <w:rPr>
          <w:rFonts w:ascii="Times New Roman" w:hAnsi="Times New Roman"/>
          <w:b/>
          <w:bCs/>
          <w:sz w:val="24"/>
          <w:lang w:val="x-none" w:eastAsia="x-none"/>
        </w:rPr>
        <w:t>с расшифровкой по статьям затрат</w:t>
      </w:r>
    </w:p>
    <w:p w:rsidR="009C175E" w:rsidRPr="009C175E" w:rsidRDefault="009C175E" w:rsidP="009C175E">
      <w:pPr>
        <w:spacing w:before="0"/>
        <w:ind w:firstLine="709"/>
        <w:jc w:val="right"/>
        <w:rPr>
          <w:rFonts w:ascii="Times New Roman" w:hAnsi="Times New Roman"/>
          <w:sz w:val="24"/>
          <w:lang w:val="x-none" w:eastAsia="x-none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C175E" w:rsidRPr="009C175E" w:rsidTr="007B628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№</w:t>
            </w:r>
          </w:p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C175E" w:rsidRPr="009C175E" w:rsidRDefault="009C175E" w:rsidP="009C175E">
            <w:pPr>
              <w:spacing w:before="0"/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9C175E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Удельный вес (%)</w:t>
            </w:r>
          </w:p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x-none"/>
              </w:rPr>
            </w:pPr>
            <w:r w:rsidRPr="009C175E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 xml:space="preserve">от всего стоимости </w:t>
            </w:r>
            <w:r w:rsidRPr="009C175E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x-none"/>
              </w:rPr>
              <w:t>услуг</w:t>
            </w:r>
          </w:p>
        </w:tc>
      </w:tr>
      <w:tr w:rsidR="009C175E" w:rsidRPr="009C175E" w:rsidTr="007B6282">
        <w:tc>
          <w:tcPr>
            <w:tcW w:w="905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1</w:t>
            </w:r>
          </w:p>
        </w:tc>
        <w:tc>
          <w:tcPr>
            <w:tcW w:w="3881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Материалы</w:t>
            </w:r>
          </w:p>
        </w:tc>
        <w:tc>
          <w:tcPr>
            <w:tcW w:w="2702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=(п1/п13)%</w:t>
            </w:r>
          </w:p>
        </w:tc>
      </w:tr>
      <w:tr w:rsidR="009C175E" w:rsidRPr="009C175E" w:rsidTr="007B6282">
        <w:tc>
          <w:tcPr>
            <w:tcW w:w="905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2</w:t>
            </w:r>
          </w:p>
        </w:tc>
        <w:tc>
          <w:tcPr>
            <w:tcW w:w="3881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Электроэнергия</w:t>
            </w:r>
          </w:p>
        </w:tc>
        <w:tc>
          <w:tcPr>
            <w:tcW w:w="2702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=(п2/п13)%</w:t>
            </w:r>
          </w:p>
        </w:tc>
      </w:tr>
      <w:tr w:rsidR="009C175E" w:rsidRPr="009C175E" w:rsidTr="007B6282">
        <w:tc>
          <w:tcPr>
            <w:tcW w:w="905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3</w:t>
            </w:r>
          </w:p>
        </w:tc>
        <w:tc>
          <w:tcPr>
            <w:tcW w:w="3881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Фонд заработной платы</w:t>
            </w:r>
          </w:p>
        </w:tc>
        <w:tc>
          <w:tcPr>
            <w:tcW w:w="2702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=(п3/п13)%</w:t>
            </w:r>
          </w:p>
        </w:tc>
      </w:tr>
      <w:tr w:rsidR="009C175E" w:rsidRPr="009C175E" w:rsidTr="007B6282">
        <w:tc>
          <w:tcPr>
            <w:tcW w:w="905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4</w:t>
            </w:r>
          </w:p>
        </w:tc>
        <w:tc>
          <w:tcPr>
            <w:tcW w:w="3881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Страховые взносы</w:t>
            </w:r>
          </w:p>
        </w:tc>
        <w:tc>
          <w:tcPr>
            <w:tcW w:w="2702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=(п4/п13)%</w:t>
            </w:r>
          </w:p>
        </w:tc>
      </w:tr>
      <w:tr w:rsidR="009C175E" w:rsidRPr="009C175E" w:rsidTr="007B6282">
        <w:tc>
          <w:tcPr>
            <w:tcW w:w="905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5</w:t>
            </w:r>
          </w:p>
        </w:tc>
        <w:tc>
          <w:tcPr>
            <w:tcW w:w="3881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=(п5/п13)%</w:t>
            </w:r>
          </w:p>
        </w:tc>
      </w:tr>
      <w:tr w:rsidR="009C175E" w:rsidRPr="009C175E" w:rsidTr="007B6282">
        <w:tc>
          <w:tcPr>
            <w:tcW w:w="905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6</w:t>
            </w:r>
          </w:p>
        </w:tc>
        <w:tc>
          <w:tcPr>
            <w:tcW w:w="3881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Транспортные услуги</w:t>
            </w:r>
          </w:p>
        </w:tc>
        <w:tc>
          <w:tcPr>
            <w:tcW w:w="2702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=(п6/п13)%</w:t>
            </w:r>
          </w:p>
        </w:tc>
      </w:tr>
      <w:tr w:rsidR="009C175E" w:rsidRPr="009C175E" w:rsidTr="007B6282">
        <w:tc>
          <w:tcPr>
            <w:tcW w:w="905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7</w:t>
            </w:r>
          </w:p>
        </w:tc>
        <w:tc>
          <w:tcPr>
            <w:tcW w:w="3881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Связь</w:t>
            </w:r>
          </w:p>
        </w:tc>
        <w:tc>
          <w:tcPr>
            <w:tcW w:w="2702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=(п7/п13)%</w:t>
            </w:r>
          </w:p>
        </w:tc>
      </w:tr>
      <w:tr w:rsidR="009C175E" w:rsidRPr="009C175E" w:rsidTr="007B6282">
        <w:tc>
          <w:tcPr>
            <w:tcW w:w="905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8</w:t>
            </w:r>
          </w:p>
        </w:tc>
        <w:tc>
          <w:tcPr>
            <w:tcW w:w="3881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Прочие расходы*</w:t>
            </w:r>
          </w:p>
        </w:tc>
        <w:tc>
          <w:tcPr>
            <w:tcW w:w="2702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=(п8/п13)%</w:t>
            </w:r>
          </w:p>
        </w:tc>
      </w:tr>
      <w:tr w:rsidR="009C175E" w:rsidRPr="009C175E" w:rsidTr="007B6282">
        <w:tc>
          <w:tcPr>
            <w:tcW w:w="905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9</w:t>
            </w:r>
          </w:p>
        </w:tc>
        <w:tc>
          <w:tcPr>
            <w:tcW w:w="3881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прямых затрат</w:t>
            </w:r>
          </w:p>
        </w:tc>
        <w:tc>
          <w:tcPr>
            <w:tcW w:w="2702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=п1+п2+п3+п4+п5+п6+п7+п8</w:t>
            </w:r>
          </w:p>
        </w:tc>
        <w:tc>
          <w:tcPr>
            <w:tcW w:w="2417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=(п9/п13)%</w:t>
            </w:r>
          </w:p>
        </w:tc>
      </w:tr>
      <w:tr w:rsidR="009C175E" w:rsidRPr="009C175E" w:rsidTr="007B6282">
        <w:tc>
          <w:tcPr>
            <w:tcW w:w="905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10</w:t>
            </w:r>
          </w:p>
        </w:tc>
        <w:tc>
          <w:tcPr>
            <w:tcW w:w="3881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=(п10/п13)%</w:t>
            </w:r>
          </w:p>
        </w:tc>
      </w:tr>
      <w:tr w:rsidR="009C175E" w:rsidRPr="009C175E" w:rsidTr="007B6282">
        <w:tc>
          <w:tcPr>
            <w:tcW w:w="905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11</w:t>
            </w:r>
          </w:p>
        </w:tc>
        <w:tc>
          <w:tcPr>
            <w:tcW w:w="3881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=п9+п10</w:t>
            </w:r>
          </w:p>
        </w:tc>
        <w:tc>
          <w:tcPr>
            <w:tcW w:w="2417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=(п11/п13)%</w:t>
            </w:r>
          </w:p>
        </w:tc>
      </w:tr>
      <w:tr w:rsidR="009C175E" w:rsidRPr="009C175E" w:rsidTr="007B6282">
        <w:tc>
          <w:tcPr>
            <w:tcW w:w="905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12</w:t>
            </w:r>
          </w:p>
        </w:tc>
        <w:tc>
          <w:tcPr>
            <w:tcW w:w="3881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Рентабельность</w:t>
            </w:r>
          </w:p>
        </w:tc>
        <w:tc>
          <w:tcPr>
            <w:tcW w:w="2702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Cs/>
                <w:sz w:val="24"/>
                <w:lang w:val="x-none" w:eastAsia="x-none"/>
              </w:rPr>
              <w:t>=(п12/п13)%</w:t>
            </w:r>
          </w:p>
        </w:tc>
      </w:tr>
      <w:tr w:rsidR="009C175E" w:rsidRPr="009C175E" w:rsidTr="007B6282">
        <w:tc>
          <w:tcPr>
            <w:tcW w:w="905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13</w:t>
            </w:r>
          </w:p>
        </w:tc>
        <w:tc>
          <w:tcPr>
            <w:tcW w:w="3881" w:type="dxa"/>
          </w:tcPr>
          <w:p w:rsidR="009C175E" w:rsidRPr="009C175E" w:rsidRDefault="009C175E" w:rsidP="009C175E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 xml:space="preserve">Всего стоимость </w:t>
            </w:r>
            <w:r w:rsidRPr="009C175E">
              <w:rPr>
                <w:rFonts w:ascii="Times New Roman" w:hAnsi="Times New Roman"/>
                <w:b/>
                <w:bCs/>
                <w:sz w:val="24"/>
                <w:lang w:eastAsia="x-none"/>
              </w:rPr>
              <w:t>услуг</w:t>
            </w:r>
            <w:r w:rsidRPr="009C175E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 xml:space="preserve"> (1 ед.)**</w:t>
            </w:r>
          </w:p>
        </w:tc>
        <w:tc>
          <w:tcPr>
            <w:tcW w:w="2702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=п11+п12</w:t>
            </w:r>
          </w:p>
        </w:tc>
        <w:tc>
          <w:tcPr>
            <w:tcW w:w="2417" w:type="dxa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9C175E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100</w:t>
            </w:r>
          </w:p>
        </w:tc>
      </w:tr>
    </w:tbl>
    <w:p w:rsidR="009C175E" w:rsidRPr="009C175E" w:rsidRDefault="009C175E" w:rsidP="009C175E">
      <w:pPr>
        <w:spacing w:before="0"/>
        <w:ind w:firstLine="709"/>
        <w:jc w:val="both"/>
        <w:rPr>
          <w:rFonts w:ascii="Times New Roman" w:hAnsi="Times New Roman"/>
          <w:bCs/>
          <w:sz w:val="24"/>
          <w:lang w:eastAsia="x-none"/>
        </w:rPr>
      </w:pPr>
    </w:p>
    <w:p w:rsidR="009C175E" w:rsidRPr="009C175E" w:rsidRDefault="009C175E" w:rsidP="009C175E">
      <w:pPr>
        <w:spacing w:before="0"/>
        <w:ind w:firstLine="709"/>
        <w:jc w:val="both"/>
        <w:rPr>
          <w:rFonts w:ascii="Times New Roman" w:hAnsi="Times New Roman"/>
          <w:b/>
          <w:bCs/>
          <w:sz w:val="24"/>
          <w:lang w:eastAsia="x-none"/>
        </w:rPr>
      </w:pPr>
      <w:r w:rsidRPr="009C175E">
        <w:rPr>
          <w:rFonts w:ascii="Times New Roman" w:hAnsi="Times New Roman"/>
          <w:b/>
          <w:bCs/>
          <w:sz w:val="24"/>
          <w:lang w:eastAsia="x-none"/>
        </w:rPr>
        <w:t>Примечание: заполненная калькуляция будет являться обязательным приложением к заключаемому договору</w:t>
      </w:r>
    </w:p>
    <w:p w:rsidR="009C175E" w:rsidRPr="009C175E" w:rsidRDefault="009C175E" w:rsidP="009C175E">
      <w:pPr>
        <w:spacing w:before="0"/>
        <w:ind w:firstLine="709"/>
        <w:jc w:val="both"/>
        <w:rPr>
          <w:rFonts w:ascii="Times New Roman" w:hAnsi="Times New Roman"/>
          <w:bCs/>
          <w:sz w:val="24"/>
          <w:lang w:eastAsia="x-none"/>
        </w:rPr>
      </w:pPr>
    </w:p>
    <w:p w:rsidR="009C175E" w:rsidRPr="009C175E" w:rsidRDefault="009C175E" w:rsidP="009C175E">
      <w:pPr>
        <w:spacing w:before="0"/>
        <w:jc w:val="both"/>
        <w:rPr>
          <w:rFonts w:ascii="Times New Roman" w:hAnsi="Times New Roman"/>
          <w:bCs/>
          <w:sz w:val="24"/>
          <w:lang w:eastAsia="x-none"/>
        </w:rPr>
      </w:pPr>
      <w:r w:rsidRPr="009C175E">
        <w:rPr>
          <w:rFonts w:ascii="Times New Roman" w:hAnsi="Times New Roman"/>
          <w:bCs/>
          <w:sz w:val="24"/>
          <w:lang w:val="x-none" w:eastAsia="x-none"/>
        </w:rPr>
        <w:t xml:space="preserve">* </w:t>
      </w:r>
      <w:r w:rsidRPr="009C175E">
        <w:rPr>
          <w:rFonts w:ascii="Times New Roman" w:hAnsi="Times New Roman"/>
          <w:bCs/>
          <w:sz w:val="24"/>
          <w:lang w:val="x-none" w:eastAsia="x-none"/>
        </w:rPr>
        <w:tab/>
        <w:t>п 8 «Прочие расходы» необходимо дополнительно расшифровать (внутри калькуляции)</w:t>
      </w:r>
      <w:r w:rsidRPr="009C175E">
        <w:rPr>
          <w:rFonts w:ascii="Times New Roman" w:hAnsi="Times New Roman"/>
          <w:bCs/>
          <w:sz w:val="24"/>
          <w:lang w:eastAsia="x-none"/>
        </w:rPr>
        <w:t>.</w:t>
      </w:r>
    </w:p>
    <w:p w:rsidR="009C175E" w:rsidRPr="009C175E" w:rsidRDefault="009C175E" w:rsidP="009C175E">
      <w:pPr>
        <w:spacing w:before="0"/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9C175E" w:rsidRPr="009C175E" w:rsidRDefault="009C175E" w:rsidP="009C175E">
      <w:pPr>
        <w:spacing w:before="0"/>
        <w:jc w:val="both"/>
        <w:rPr>
          <w:rFonts w:ascii="Times New Roman" w:hAnsi="Times New Roman"/>
          <w:bCs/>
          <w:sz w:val="24"/>
          <w:lang w:eastAsia="x-none"/>
        </w:rPr>
      </w:pPr>
      <w:r w:rsidRPr="009C175E">
        <w:rPr>
          <w:rFonts w:ascii="Times New Roman" w:hAnsi="Times New Roman"/>
          <w:bCs/>
          <w:sz w:val="24"/>
          <w:lang w:val="x-none" w:eastAsia="x-none"/>
        </w:rPr>
        <w:t xml:space="preserve">** </w:t>
      </w:r>
      <w:r w:rsidRPr="009C175E">
        <w:rPr>
          <w:rFonts w:ascii="Times New Roman" w:hAnsi="Times New Roman"/>
          <w:bCs/>
          <w:sz w:val="24"/>
          <w:lang w:val="x-none" w:eastAsia="x-none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Pr="009C175E">
        <w:rPr>
          <w:rFonts w:ascii="Times New Roman" w:hAnsi="Times New Roman"/>
          <w:bCs/>
          <w:sz w:val="24"/>
          <w:lang w:eastAsia="x-none"/>
        </w:rPr>
        <w:t>.</w:t>
      </w:r>
    </w:p>
    <w:p w:rsidR="009C175E" w:rsidRPr="009C175E" w:rsidRDefault="009C175E" w:rsidP="009C175E">
      <w:pPr>
        <w:spacing w:before="0"/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9C175E" w:rsidRPr="009C175E" w:rsidRDefault="009C175E" w:rsidP="009C175E">
      <w:pPr>
        <w:spacing w:before="0"/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9C175E">
        <w:rPr>
          <w:rFonts w:ascii="Times New Roman" w:hAnsi="Times New Roman"/>
          <w:bCs/>
          <w:sz w:val="24"/>
          <w:lang w:val="x-none" w:eastAsia="x-none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C175E" w:rsidRPr="009C175E" w:rsidRDefault="009C175E" w:rsidP="009C175E">
      <w:pPr>
        <w:spacing w:before="0" w:after="200" w:line="276" w:lineRule="auto"/>
        <w:rPr>
          <w:b/>
        </w:rPr>
      </w:pPr>
      <w:r w:rsidRPr="009C175E">
        <w:rPr>
          <w:b/>
        </w:rPr>
        <w:br w:type="page"/>
      </w:r>
    </w:p>
    <w:p w:rsidR="009C175E" w:rsidRPr="009C175E" w:rsidRDefault="009C175E" w:rsidP="009C175E">
      <w:pPr>
        <w:spacing w:before="0" w:after="200" w:line="276" w:lineRule="auto"/>
        <w:jc w:val="right"/>
        <w:rPr>
          <w:rFonts w:ascii="Times New Roman" w:eastAsiaTheme="minorHAnsi" w:hAnsi="Times New Roman"/>
          <w:szCs w:val="22"/>
          <w:lang w:eastAsia="en-US"/>
        </w:rPr>
      </w:pPr>
      <w:r w:rsidRPr="009C175E">
        <w:rPr>
          <w:rFonts w:ascii="Times New Roman" w:eastAsiaTheme="minorHAnsi" w:hAnsi="Times New Roman"/>
          <w:szCs w:val="22"/>
          <w:lang w:eastAsia="en-US"/>
        </w:rPr>
        <w:lastRenderedPageBreak/>
        <w:t>Приложение № 1 к форме 8</w:t>
      </w:r>
    </w:p>
    <w:p w:rsidR="009C175E" w:rsidRPr="009C175E" w:rsidRDefault="009C175E" w:rsidP="009C175E">
      <w:pPr>
        <w:spacing w:before="0"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9C175E" w:rsidRPr="009C175E" w:rsidRDefault="009C175E" w:rsidP="009C175E">
      <w:pPr>
        <w:spacing w:before="0"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9C175E" w:rsidRPr="009C175E" w:rsidRDefault="009C175E" w:rsidP="009C175E">
      <w:pPr>
        <w:spacing w:before="0" w:after="200" w:line="276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9C175E">
        <w:rPr>
          <w:rFonts w:ascii="Times New Roman" w:eastAsiaTheme="minorHAnsi" w:hAnsi="Times New Roman"/>
          <w:b/>
          <w:sz w:val="24"/>
          <w:lang w:eastAsia="en-US"/>
        </w:rPr>
        <w:t xml:space="preserve">Перечень (расшифровка) материалов, применяемых </w:t>
      </w:r>
      <w:r w:rsidRPr="009C175E">
        <w:rPr>
          <w:rFonts w:ascii="Times New Roman" w:eastAsiaTheme="minorHAnsi" w:hAnsi="Times New Roman"/>
          <w:b/>
          <w:sz w:val="24"/>
          <w:u w:val="single"/>
          <w:lang w:eastAsia="en-US"/>
        </w:rPr>
        <w:t>(наименование организации</w:t>
      </w:r>
      <w:r w:rsidRPr="009C175E">
        <w:rPr>
          <w:rFonts w:ascii="Times New Roman" w:eastAsiaTheme="minorHAnsi" w:hAnsi="Times New Roman"/>
          <w:b/>
          <w:sz w:val="24"/>
          <w:lang w:eastAsia="en-US"/>
        </w:rPr>
        <w:t>) при производстве работ по типу сделки №_____________</w:t>
      </w:r>
    </w:p>
    <w:p w:rsidR="009C175E" w:rsidRPr="009C175E" w:rsidRDefault="009C175E" w:rsidP="009C175E">
      <w:pPr>
        <w:spacing w:before="0"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tbl>
      <w:tblPr>
        <w:tblStyle w:val="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№№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Наименование мат</w:t>
            </w:r>
            <w:r w:rsidRPr="009C175E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е</w:t>
            </w:r>
            <w:r w:rsidRPr="009C175E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риала (полное)</w:t>
            </w: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proofErr w:type="spellStart"/>
            <w:r w:rsidRPr="009C175E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Ед</w:t>
            </w:r>
            <w:proofErr w:type="spellEnd"/>
            <w:r w:rsidRPr="009C175E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-изм.</w:t>
            </w: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Кол-во</w:t>
            </w: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Цена без НДС</w:t>
            </w: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Сумма без НДС</w:t>
            </w: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Цена без НДС ОКЗП</w:t>
            </w: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Примечание</w:t>
            </w:r>
          </w:p>
        </w:tc>
      </w:tr>
      <w:tr w:rsidR="009C175E" w:rsidRPr="009C175E" w:rsidTr="007B6282">
        <w:tc>
          <w:tcPr>
            <w:tcW w:w="534" w:type="dxa"/>
            <w:vAlign w:val="center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vAlign w:val="center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2</w:t>
            </w:r>
          </w:p>
        </w:tc>
        <w:tc>
          <w:tcPr>
            <w:tcW w:w="728" w:type="dxa"/>
            <w:vAlign w:val="center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3</w:t>
            </w:r>
          </w:p>
        </w:tc>
        <w:tc>
          <w:tcPr>
            <w:tcW w:w="892" w:type="dxa"/>
            <w:vAlign w:val="center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4</w:t>
            </w:r>
          </w:p>
        </w:tc>
        <w:tc>
          <w:tcPr>
            <w:tcW w:w="1060" w:type="dxa"/>
            <w:vAlign w:val="center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5</w:t>
            </w:r>
          </w:p>
        </w:tc>
        <w:tc>
          <w:tcPr>
            <w:tcW w:w="1127" w:type="dxa"/>
            <w:vAlign w:val="center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6</w:t>
            </w:r>
          </w:p>
        </w:tc>
        <w:tc>
          <w:tcPr>
            <w:tcW w:w="1154" w:type="dxa"/>
            <w:vAlign w:val="center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7</w:t>
            </w:r>
          </w:p>
        </w:tc>
        <w:tc>
          <w:tcPr>
            <w:tcW w:w="1525" w:type="dxa"/>
            <w:vAlign w:val="center"/>
          </w:tcPr>
          <w:p w:rsidR="009C175E" w:rsidRPr="009C175E" w:rsidRDefault="009C175E" w:rsidP="009C175E">
            <w:pPr>
              <w:spacing w:before="0"/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9C175E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8</w:t>
            </w: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2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3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4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5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6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7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8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9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10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11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12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13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14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9C175E" w:rsidRPr="009C175E" w:rsidTr="007B6282">
        <w:tc>
          <w:tcPr>
            <w:tcW w:w="53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C175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15</w:t>
            </w:r>
          </w:p>
        </w:tc>
        <w:tc>
          <w:tcPr>
            <w:tcW w:w="2551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9C175E" w:rsidRPr="009C175E" w:rsidRDefault="009C175E" w:rsidP="009C175E">
            <w:pPr>
              <w:spacing w:before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</w:tbl>
    <w:p w:rsidR="009C175E" w:rsidRPr="009C175E" w:rsidRDefault="009C175E" w:rsidP="009C175E">
      <w:pPr>
        <w:spacing w:before="0"/>
        <w:rPr>
          <w:rFonts w:asciiTheme="minorHAnsi" w:eastAsiaTheme="minorHAnsi" w:hAnsiTheme="minorHAnsi" w:cstheme="minorBidi"/>
          <w:szCs w:val="22"/>
          <w:lang w:eastAsia="en-US"/>
        </w:rPr>
      </w:pPr>
      <w:r w:rsidRPr="009C175E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</w:p>
    <w:p w:rsidR="009C175E" w:rsidRPr="009C175E" w:rsidRDefault="009C175E" w:rsidP="009C175E">
      <w:pPr>
        <w:spacing w:before="0"/>
        <w:rPr>
          <w:rFonts w:asciiTheme="minorHAnsi" w:eastAsiaTheme="minorHAnsi" w:hAnsiTheme="minorHAnsi" w:cstheme="minorBidi"/>
          <w:szCs w:val="22"/>
          <w:lang w:eastAsia="en-US"/>
        </w:rPr>
      </w:pPr>
      <w:r w:rsidRPr="009C175E">
        <w:rPr>
          <w:rFonts w:asciiTheme="minorHAnsi" w:eastAsiaTheme="minorHAnsi" w:hAnsiTheme="minorHAnsi" w:cstheme="minorBidi"/>
          <w:szCs w:val="22"/>
          <w:lang w:eastAsia="en-US"/>
        </w:rPr>
        <w:t>Примечание: столбец 7 претендентом не заполняется.</w:t>
      </w:r>
    </w:p>
    <w:p w:rsidR="009C175E" w:rsidRPr="009C175E" w:rsidRDefault="009C175E" w:rsidP="009C175E">
      <w:pPr>
        <w:spacing w:before="0"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</w:p>
    <w:p w:rsidR="009C175E" w:rsidRPr="009C175E" w:rsidRDefault="009C175E" w:rsidP="009C175E">
      <w:pPr>
        <w:spacing w:before="0"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</w:p>
    <w:p w:rsidR="009C175E" w:rsidRPr="009C175E" w:rsidRDefault="009C175E" w:rsidP="009C175E">
      <w:pPr>
        <w:spacing w:before="0"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  <w:proofErr w:type="gramStart"/>
      <w:r w:rsidRPr="009C175E">
        <w:rPr>
          <w:rFonts w:asciiTheme="minorHAnsi" w:eastAsiaTheme="minorHAnsi" w:hAnsiTheme="minorHAnsi" w:cstheme="minorBidi"/>
          <w:szCs w:val="22"/>
          <w:lang w:eastAsia="en-US"/>
        </w:rPr>
        <w:t>Контактный</w:t>
      </w:r>
      <w:proofErr w:type="gramEnd"/>
      <w:r w:rsidRPr="009C175E">
        <w:rPr>
          <w:rFonts w:asciiTheme="minorHAnsi" w:eastAsiaTheme="minorHAnsi" w:hAnsiTheme="minorHAnsi" w:cstheme="minorBidi"/>
          <w:szCs w:val="22"/>
          <w:lang w:eastAsia="en-US"/>
        </w:rPr>
        <w:t xml:space="preserve"> тел. контрагента</w:t>
      </w:r>
    </w:p>
    <w:p w:rsidR="009C175E" w:rsidRPr="009C175E" w:rsidRDefault="009C175E" w:rsidP="009C175E">
      <w:pPr>
        <w:suppressAutoHyphens/>
        <w:spacing w:before="0"/>
        <w:rPr>
          <w:b/>
        </w:rPr>
      </w:pPr>
    </w:p>
    <w:p w:rsidR="009A35A4" w:rsidRPr="009A35A4" w:rsidRDefault="009A35A4" w:rsidP="009C175E">
      <w:pPr>
        <w:suppressAutoHyphens/>
        <w:spacing w:before="0"/>
        <w:jc w:val="right"/>
        <w:rPr>
          <w:rFonts w:ascii="Times New Roman" w:hAnsi="Times New Roman"/>
          <w:b/>
          <w:sz w:val="24"/>
        </w:rPr>
      </w:pPr>
    </w:p>
    <w:sectPr w:rsidR="009A35A4" w:rsidRPr="009A35A4" w:rsidSect="00204D8B">
      <w:headerReference w:type="default" r:id="rId14"/>
      <w:pgSz w:w="11906" w:h="16838"/>
      <w:pgMar w:top="1134" w:right="737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02B" w:rsidRDefault="00AE702B">
      <w:pPr>
        <w:spacing w:before="0"/>
      </w:pPr>
      <w:r>
        <w:separator/>
      </w:r>
    </w:p>
  </w:endnote>
  <w:endnote w:type="continuationSeparator" w:id="0">
    <w:p w:rsidR="00AE702B" w:rsidRDefault="00AE702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02B" w:rsidRDefault="00AE702B">
      <w:pPr>
        <w:spacing w:before="0"/>
      </w:pPr>
      <w:r>
        <w:separator/>
      </w:r>
    </w:p>
  </w:footnote>
  <w:footnote w:type="continuationSeparator" w:id="0">
    <w:p w:rsidR="00AE702B" w:rsidRDefault="00AE702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9A4" w:rsidRDefault="001239A4">
    <w:pPr>
      <w:pStyle w:val="ad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CE2"/>
    <w:multiLevelType w:val="multilevel"/>
    <w:tmpl w:val="6366C2B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30B7550"/>
    <w:multiLevelType w:val="hybridMultilevel"/>
    <w:tmpl w:val="968286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C3C3C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">
    <w:nsid w:val="069A72DB"/>
    <w:multiLevelType w:val="multilevel"/>
    <w:tmpl w:val="1DE2CF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9792B21"/>
    <w:multiLevelType w:val="multilevel"/>
    <w:tmpl w:val="A67C767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7">
    <w:nsid w:val="0D826696"/>
    <w:multiLevelType w:val="hybridMultilevel"/>
    <w:tmpl w:val="C6E86C96"/>
    <w:lvl w:ilvl="0" w:tplc="08F2736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F31372"/>
    <w:multiLevelType w:val="hybridMultilevel"/>
    <w:tmpl w:val="80EC5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D0B62FB"/>
    <w:multiLevelType w:val="multilevel"/>
    <w:tmpl w:val="6366C2B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70128D"/>
    <w:multiLevelType w:val="multilevel"/>
    <w:tmpl w:val="9B9A05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5">
    <w:nsid w:val="25043AFC"/>
    <w:multiLevelType w:val="hybridMultilevel"/>
    <w:tmpl w:val="2B8E3E94"/>
    <w:lvl w:ilvl="0" w:tplc="FDF08F1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812E8E"/>
    <w:multiLevelType w:val="multilevel"/>
    <w:tmpl w:val="87229B8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F85301E"/>
    <w:multiLevelType w:val="multilevel"/>
    <w:tmpl w:val="7212A32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3E4E0A"/>
    <w:multiLevelType w:val="hybridMultilevel"/>
    <w:tmpl w:val="59440388"/>
    <w:lvl w:ilvl="0" w:tplc="DE12099E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372661"/>
    <w:multiLevelType w:val="multilevel"/>
    <w:tmpl w:val="6366C2B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46875B5B"/>
    <w:multiLevelType w:val="hybridMultilevel"/>
    <w:tmpl w:val="1B561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D47B40"/>
    <w:multiLevelType w:val="multilevel"/>
    <w:tmpl w:val="36920E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87865F2"/>
    <w:multiLevelType w:val="hybridMultilevel"/>
    <w:tmpl w:val="76C62368"/>
    <w:lvl w:ilvl="0" w:tplc="89283DC6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D8C39A5"/>
    <w:multiLevelType w:val="multilevel"/>
    <w:tmpl w:val="6366C2B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AB517C"/>
    <w:multiLevelType w:val="multilevel"/>
    <w:tmpl w:val="5D504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5D4B6082"/>
    <w:multiLevelType w:val="multilevel"/>
    <w:tmpl w:val="4832335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auto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37">
    <w:nsid w:val="66EE0D66"/>
    <w:multiLevelType w:val="hybridMultilevel"/>
    <w:tmpl w:val="8DE2835C"/>
    <w:lvl w:ilvl="0" w:tplc="DE12099E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6B252B41"/>
    <w:multiLevelType w:val="hybridMultilevel"/>
    <w:tmpl w:val="82F8FB14"/>
    <w:lvl w:ilvl="0" w:tplc="FDF08F1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6521AC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CD425F3"/>
    <w:multiLevelType w:val="multilevel"/>
    <w:tmpl w:val="87229B8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D3643F2"/>
    <w:multiLevelType w:val="hybridMultilevel"/>
    <w:tmpl w:val="9EDE18B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C3C3C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4"/>
  </w:num>
  <w:num w:numId="3">
    <w:abstractNumId w:val="41"/>
  </w:num>
  <w:num w:numId="4">
    <w:abstractNumId w:val="42"/>
  </w:num>
  <w:num w:numId="5">
    <w:abstractNumId w:val="23"/>
  </w:num>
  <w:num w:numId="6">
    <w:abstractNumId w:val="28"/>
  </w:num>
  <w:num w:numId="7">
    <w:abstractNumId w:val="3"/>
  </w:num>
  <w:num w:numId="8">
    <w:abstractNumId w:val="5"/>
  </w:num>
  <w:num w:numId="9">
    <w:abstractNumId w:val="26"/>
  </w:num>
  <w:num w:numId="10">
    <w:abstractNumId w:val="19"/>
  </w:num>
  <w:num w:numId="11">
    <w:abstractNumId w:val="25"/>
  </w:num>
  <w:num w:numId="12">
    <w:abstractNumId w:val="16"/>
  </w:num>
  <w:num w:numId="13">
    <w:abstractNumId w:val="8"/>
  </w:num>
  <w:num w:numId="14">
    <w:abstractNumId w:val="34"/>
  </w:num>
  <w:num w:numId="15">
    <w:abstractNumId w:val="13"/>
  </w:num>
  <w:num w:numId="16">
    <w:abstractNumId w:val="27"/>
  </w:num>
  <w:num w:numId="17">
    <w:abstractNumId w:val="38"/>
  </w:num>
  <w:num w:numId="18">
    <w:abstractNumId w:val="12"/>
  </w:num>
  <w:num w:numId="19">
    <w:abstractNumId w:val="2"/>
  </w:num>
  <w:num w:numId="20">
    <w:abstractNumId w:val="9"/>
  </w:num>
  <w:num w:numId="21">
    <w:abstractNumId w:val="29"/>
  </w:num>
  <w:num w:numId="22">
    <w:abstractNumId w:val="39"/>
  </w:num>
  <w:num w:numId="23">
    <w:abstractNumId w:val="10"/>
  </w:num>
  <w:num w:numId="24">
    <w:abstractNumId w:val="22"/>
  </w:num>
  <w:num w:numId="25">
    <w:abstractNumId w:val="35"/>
  </w:num>
  <w:num w:numId="26">
    <w:abstractNumId w:val="30"/>
  </w:num>
  <w:num w:numId="27">
    <w:abstractNumId w:val="17"/>
  </w:num>
  <w:num w:numId="28">
    <w:abstractNumId w:val="43"/>
  </w:num>
  <w:num w:numId="29">
    <w:abstractNumId w:val="6"/>
  </w:num>
  <w:num w:numId="30">
    <w:abstractNumId w:val="4"/>
  </w:num>
  <w:num w:numId="31">
    <w:abstractNumId w:val="36"/>
  </w:num>
  <w:num w:numId="32">
    <w:abstractNumId w:val="33"/>
  </w:num>
  <w:num w:numId="33">
    <w:abstractNumId w:val="21"/>
  </w:num>
  <w:num w:numId="34">
    <w:abstractNumId w:val="11"/>
  </w:num>
  <w:num w:numId="35">
    <w:abstractNumId w:val="0"/>
  </w:num>
  <w:num w:numId="36">
    <w:abstractNumId w:val="18"/>
  </w:num>
  <w:num w:numId="37">
    <w:abstractNumId w:val="14"/>
  </w:num>
  <w:num w:numId="38">
    <w:abstractNumId w:val="1"/>
  </w:num>
  <w:num w:numId="39">
    <w:abstractNumId w:val="44"/>
  </w:num>
  <w:num w:numId="40">
    <w:abstractNumId w:val="40"/>
  </w:num>
  <w:num w:numId="41">
    <w:abstractNumId w:val="20"/>
  </w:num>
  <w:num w:numId="42">
    <w:abstractNumId w:val="31"/>
  </w:num>
  <w:num w:numId="43">
    <w:abstractNumId w:val="7"/>
  </w:num>
  <w:num w:numId="44">
    <w:abstractNumId w:val="37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4CA3"/>
    <w:rsid w:val="0004530B"/>
    <w:rsid w:val="00064B61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239A4"/>
    <w:rsid w:val="00157EA4"/>
    <w:rsid w:val="00163391"/>
    <w:rsid w:val="00166F4E"/>
    <w:rsid w:val="00185706"/>
    <w:rsid w:val="0018713E"/>
    <w:rsid w:val="001876F4"/>
    <w:rsid w:val="00195D98"/>
    <w:rsid w:val="001A2DF9"/>
    <w:rsid w:val="001A3589"/>
    <w:rsid w:val="001A39DE"/>
    <w:rsid w:val="001B38B7"/>
    <w:rsid w:val="001B6D6E"/>
    <w:rsid w:val="001C459C"/>
    <w:rsid w:val="001C6CC4"/>
    <w:rsid w:val="001C7C15"/>
    <w:rsid w:val="001E2A1A"/>
    <w:rsid w:val="001E61B4"/>
    <w:rsid w:val="00203261"/>
    <w:rsid w:val="00204D8B"/>
    <w:rsid w:val="00210CED"/>
    <w:rsid w:val="00212BE7"/>
    <w:rsid w:val="00230F80"/>
    <w:rsid w:val="0024364E"/>
    <w:rsid w:val="00244B6E"/>
    <w:rsid w:val="002633B5"/>
    <w:rsid w:val="002645AA"/>
    <w:rsid w:val="00277969"/>
    <w:rsid w:val="002A4308"/>
    <w:rsid w:val="002A5103"/>
    <w:rsid w:val="002A7BAF"/>
    <w:rsid w:val="002B083A"/>
    <w:rsid w:val="002D00B5"/>
    <w:rsid w:val="002E6752"/>
    <w:rsid w:val="002F4522"/>
    <w:rsid w:val="00303C67"/>
    <w:rsid w:val="0030705E"/>
    <w:rsid w:val="0030775A"/>
    <w:rsid w:val="0033013F"/>
    <w:rsid w:val="00331920"/>
    <w:rsid w:val="003340C3"/>
    <w:rsid w:val="0034168E"/>
    <w:rsid w:val="003454B5"/>
    <w:rsid w:val="0034689A"/>
    <w:rsid w:val="003670AE"/>
    <w:rsid w:val="00370449"/>
    <w:rsid w:val="003730DD"/>
    <w:rsid w:val="00380227"/>
    <w:rsid w:val="00382A75"/>
    <w:rsid w:val="003A27C5"/>
    <w:rsid w:val="003A2B78"/>
    <w:rsid w:val="003A492B"/>
    <w:rsid w:val="003B59F2"/>
    <w:rsid w:val="003B7C92"/>
    <w:rsid w:val="003D03ED"/>
    <w:rsid w:val="003D5CCC"/>
    <w:rsid w:val="003E624E"/>
    <w:rsid w:val="003F1714"/>
    <w:rsid w:val="00400A11"/>
    <w:rsid w:val="00403CA5"/>
    <w:rsid w:val="00404678"/>
    <w:rsid w:val="00433159"/>
    <w:rsid w:val="004341CF"/>
    <w:rsid w:val="004350C2"/>
    <w:rsid w:val="004512C3"/>
    <w:rsid w:val="00475586"/>
    <w:rsid w:val="00487D2E"/>
    <w:rsid w:val="004902A4"/>
    <w:rsid w:val="00497F42"/>
    <w:rsid w:val="004A0C9C"/>
    <w:rsid w:val="004D21C9"/>
    <w:rsid w:val="004D4A54"/>
    <w:rsid w:val="004D66A3"/>
    <w:rsid w:val="004E5AD6"/>
    <w:rsid w:val="004F4E44"/>
    <w:rsid w:val="004F546F"/>
    <w:rsid w:val="004F6B25"/>
    <w:rsid w:val="00512C6D"/>
    <w:rsid w:val="0051640B"/>
    <w:rsid w:val="00520AC9"/>
    <w:rsid w:val="005278AB"/>
    <w:rsid w:val="00546FD8"/>
    <w:rsid w:val="0055651B"/>
    <w:rsid w:val="00557C26"/>
    <w:rsid w:val="00565F5B"/>
    <w:rsid w:val="00586FE4"/>
    <w:rsid w:val="005877E1"/>
    <w:rsid w:val="00591406"/>
    <w:rsid w:val="00593AB4"/>
    <w:rsid w:val="00597A9C"/>
    <w:rsid w:val="005A45A5"/>
    <w:rsid w:val="005B0A3B"/>
    <w:rsid w:val="005C2984"/>
    <w:rsid w:val="005D48F3"/>
    <w:rsid w:val="005D5FE0"/>
    <w:rsid w:val="005F69BD"/>
    <w:rsid w:val="005F7876"/>
    <w:rsid w:val="006150ED"/>
    <w:rsid w:val="00634093"/>
    <w:rsid w:val="00637924"/>
    <w:rsid w:val="00643A99"/>
    <w:rsid w:val="006514D8"/>
    <w:rsid w:val="006575C1"/>
    <w:rsid w:val="00692B1B"/>
    <w:rsid w:val="006B0867"/>
    <w:rsid w:val="006D3B1A"/>
    <w:rsid w:val="006F47E3"/>
    <w:rsid w:val="007049F9"/>
    <w:rsid w:val="007144D1"/>
    <w:rsid w:val="0071550D"/>
    <w:rsid w:val="00736D94"/>
    <w:rsid w:val="00754F58"/>
    <w:rsid w:val="007A135E"/>
    <w:rsid w:val="007A5ECD"/>
    <w:rsid w:val="007B61E9"/>
    <w:rsid w:val="007C69D8"/>
    <w:rsid w:val="007D27E6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26247"/>
    <w:rsid w:val="008318C3"/>
    <w:rsid w:val="00837416"/>
    <w:rsid w:val="00845AEF"/>
    <w:rsid w:val="008671C1"/>
    <w:rsid w:val="00871AE9"/>
    <w:rsid w:val="00875B06"/>
    <w:rsid w:val="00877B60"/>
    <w:rsid w:val="00890111"/>
    <w:rsid w:val="008B5511"/>
    <w:rsid w:val="008C7542"/>
    <w:rsid w:val="008D4F06"/>
    <w:rsid w:val="008D5E0A"/>
    <w:rsid w:val="008D6F5A"/>
    <w:rsid w:val="008D71B1"/>
    <w:rsid w:val="008E3006"/>
    <w:rsid w:val="008F2B4A"/>
    <w:rsid w:val="008F2E0E"/>
    <w:rsid w:val="0092380D"/>
    <w:rsid w:val="009258E2"/>
    <w:rsid w:val="00937663"/>
    <w:rsid w:val="00942AC3"/>
    <w:rsid w:val="0096095C"/>
    <w:rsid w:val="00963583"/>
    <w:rsid w:val="00963D7F"/>
    <w:rsid w:val="00981FD5"/>
    <w:rsid w:val="009821F1"/>
    <w:rsid w:val="00996D20"/>
    <w:rsid w:val="009A35A4"/>
    <w:rsid w:val="009B5333"/>
    <w:rsid w:val="009C175E"/>
    <w:rsid w:val="009C792D"/>
    <w:rsid w:val="009D0283"/>
    <w:rsid w:val="00A16425"/>
    <w:rsid w:val="00A2665F"/>
    <w:rsid w:val="00A37DA9"/>
    <w:rsid w:val="00A43B77"/>
    <w:rsid w:val="00A44017"/>
    <w:rsid w:val="00A550A9"/>
    <w:rsid w:val="00A607D0"/>
    <w:rsid w:val="00A62A92"/>
    <w:rsid w:val="00A64528"/>
    <w:rsid w:val="00A64703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4C01"/>
    <w:rsid w:val="00AD5261"/>
    <w:rsid w:val="00AE702B"/>
    <w:rsid w:val="00B05352"/>
    <w:rsid w:val="00B10BB2"/>
    <w:rsid w:val="00B1596B"/>
    <w:rsid w:val="00B21C57"/>
    <w:rsid w:val="00B419EF"/>
    <w:rsid w:val="00B64CBC"/>
    <w:rsid w:val="00B7007C"/>
    <w:rsid w:val="00B77356"/>
    <w:rsid w:val="00B86E53"/>
    <w:rsid w:val="00B96C27"/>
    <w:rsid w:val="00BA77CE"/>
    <w:rsid w:val="00BC0B07"/>
    <w:rsid w:val="00BC44E4"/>
    <w:rsid w:val="00BD40B8"/>
    <w:rsid w:val="00BD5B3B"/>
    <w:rsid w:val="00BE4B15"/>
    <w:rsid w:val="00C060FF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A057C"/>
    <w:rsid w:val="00CA10C5"/>
    <w:rsid w:val="00CB3678"/>
    <w:rsid w:val="00CB6DD2"/>
    <w:rsid w:val="00CD023E"/>
    <w:rsid w:val="00CD62A3"/>
    <w:rsid w:val="00CE0D94"/>
    <w:rsid w:val="00CE14C3"/>
    <w:rsid w:val="00CE20B8"/>
    <w:rsid w:val="00CE38F5"/>
    <w:rsid w:val="00D15D06"/>
    <w:rsid w:val="00D55663"/>
    <w:rsid w:val="00D55AFF"/>
    <w:rsid w:val="00D57732"/>
    <w:rsid w:val="00D85647"/>
    <w:rsid w:val="00D92DED"/>
    <w:rsid w:val="00D95F9E"/>
    <w:rsid w:val="00DA0103"/>
    <w:rsid w:val="00DA07D4"/>
    <w:rsid w:val="00DA30DE"/>
    <w:rsid w:val="00DA33E8"/>
    <w:rsid w:val="00DA554C"/>
    <w:rsid w:val="00DC3C1A"/>
    <w:rsid w:val="00DC6707"/>
    <w:rsid w:val="00DD070C"/>
    <w:rsid w:val="00DE55A5"/>
    <w:rsid w:val="00E05954"/>
    <w:rsid w:val="00E17768"/>
    <w:rsid w:val="00E3118B"/>
    <w:rsid w:val="00E4090D"/>
    <w:rsid w:val="00E56069"/>
    <w:rsid w:val="00E63543"/>
    <w:rsid w:val="00E96D84"/>
    <w:rsid w:val="00EA0059"/>
    <w:rsid w:val="00EA211E"/>
    <w:rsid w:val="00EA2C02"/>
    <w:rsid w:val="00EA7411"/>
    <w:rsid w:val="00EB30F3"/>
    <w:rsid w:val="00ED1FB1"/>
    <w:rsid w:val="00ED3854"/>
    <w:rsid w:val="00EF7057"/>
    <w:rsid w:val="00F00D7B"/>
    <w:rsid w:val="00F024FC"/>
    <w:rsid w:val="00F0465D"/>
    <w:rsid w:val="00F24DB3"/>
    <w:rsid w:val="00F24F77"/>
    <w:rsid w:val="00F34618"/>
    <w:rsid w:val="00F3476B"/>
    <w:rsid w:val="00F52E67"/>
    <w:rsid w:val="00F937CE"/>
    <w:rsid w:val="00F96C0B"/>
    <w:rsid w:val="00F97294"/>
    <w:rsid w:val="00FA01FC"/>
    <w:rsid w:val="00FA4751"/>
    <w:rsid w:val="00FA60C3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link w:val="ac"/>
    <w:uiPriority w:val="34"/>
    <w:qFormat/>
    <w:rsid w:val="00875B06"/>
    <w:pPr>
      <w:ind w:left="720"/>
      <w:contextualSpacing/>
    </w:pPr>
  </w:style>
  <w:style w:type="paragraph" w:styleId="ad">
    <w:name w:val="header"/>
    <w:basedOn w:val="a0"/>
    <w:link w:val="ae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1"/>
    <w:link w:val="ad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0">
    <w:name w:val="Body Text Indent"/>
    <w:basedOn w:val="a0"/>
    <w:link w:val="af1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a1"/>
    <w:link w:val="af0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0"/>
    <w:link w:val="af3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3">
    <w:name w:val="Нижний колонтитул Знак"/>
    <w:basedOn w:val="a1"/>
    <w:link w:val="af2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4">
    <w:name w:val="Title"/>
    <w:basedOn w:val="a0"/>
    <w:link w:val="af5"/>
    <w:qFormat/>
    <w:rsid w:val="004D66A3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1"/>
    <w:link w:val="af4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BodyTextIndent31">
    <w:name w:val="Body Text Indent 31"/>
    <w:basedOn w:val="a0"/>
    <w:rsid w:val="002A4308"/>
    <w:pPr>
      <w:ind w:firstLine="567"/>
      <w:jc w:val="both"/>
    </w:pPr>
    <w:rPr>
      <w:snapToGrid w:val="0"/>
      <w:szCs w:val="20"/>
    </w:rPr>
  </w:style>
  <w:style w:type="paragraph" w:styleId="2">
    <w:name w:val="Body Text 2"/>
    <w:basedOn w:val="a0"/>
    <w:link w:val="20"/>
    <w:uiPriority w:val="99"/>
    <w:semiHidden/>
    <w:unhideWhenUsed/>
    <w:rsid w:val="00331920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331920"/>
    <w:rPr>
      <w:rFonts w:ascii="Arial" w:eastAsia="Times New Roman" w:hAnsi="Arial" w:cs="Times New Roman"/>
      <w:szCs w:val="24"/>
      <w:lang w:eastAsia="ru-RU"/>
    </w:rPr>
  </w:style>
  <w:style w:type="character" w:customStyle="1" w:styleId="itemtext">
    <w:name w:val="itemtext"/>
    <w:rsid w:val="00ED1FB1"/>
  </w:style>
  <w:style w:type="table" w:styleId="af6">
    <w:name w:val="Table Grid"/>
    <w:basedOn w:val="a2"/>
    <w:uiPriority w:val="59"/>
    <w:rsid w:val="00ED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520AC9"/>
    <w:pPr>
      <w:suppressAutoHyphens/>
      <w:spacing w:before="0"/>
      <w:ind w:firstLine="567"/>
      <w:jc w:val="both"/>
    </w:pPr>
    <w:rPr>
      <w:sz w:val="24"/>
      <w:szCs w:val="20"/>
      <w:lang w:eastAsia="ar-SA"/>
    </w:rPr>
  </w:style>
  <w:style w:type="character" w:customStyle="1" w:styleId="22">
    <w:name w:val="Основной текст2"/>
    <w:rsid w:val="00520AC9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ac">
    <w:name w:val="Абзац списка Знак"/>
    <w:link w:val="ab"/>
    <w:uiPriority w:val="34"/>
    <w:locked/>
    <w:rsid w:val="00520AC9"/>
    <w:rPr>
      <w:rFonts w:ascii="Arial" w:eastAsia="Times New Roman" w:hAnsi="Arial" w:cs="Times New Roman"/>
      <w:szCs w:val="24"/>
      <w:lang w:eastAsia="ru-RU"/>
    </w:rPr>
  </w:style>
  <w:style w:type="character" w:customStyle="1" w:styleId="itemtext1">
    <w:name w:val="itemtext1"/>
    <w:rsid w:val="00520AC9"/>
    <w:rPr>
      <w:rFonts w:ascii="Segoe UI" w:hAnsi="Segoe UI" w:cs="Segoe UI" w:hint="default"/>
      <w:color w:val="000000"/>
      <w:sz w:val="20"/>
      <w:szCs w:val="20"/>
    </w:rPr>
  </w:style>
  <w:style w:type="table" w:customStyle="1" w:styleId="1">
    <w:name w:val="Сетка таблицы1"/>
    <w:basedOn w:val="a2"/>
    <w:next w:val="af6"/>
    <w:uiPriority w:val="59"/>
    <w:rsid w:val="00CB6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6"/>
    <w:uiPriority w:val="59"/>
    <w:rsid w:val="009C1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link w:val="ac"/>
    <w:uiPriority w:val="34"/>
    <w:qFormat/>
    <w:rsid w:val="00875B06"/>
    <w:pPr>
      <w:ind w:left="720"/>
      <w:contextualSpacing/>
    </w:pPr>
  </w:style>
  <w:style w:type="paragraph" w:styleId="ad">
    <w:name w:val="header"/>
    <w:basedOn w:val="a0"/>
    <w:link w:val="ae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1"/>
    <w:link w:val="ad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0">
    <w:name w:val="Body Text Indent"/>
    <w:basedOn w:val="a0"/>
    <w:link w:val="af1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a1"/>
    <w:link w:val="af0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0"/>
    <w:link w:val="af3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3">
    <w:name w:val="Нижний колонтитул Знак"/>
    <w:basedOn w:val="a1"/>
    <w:link w:val="af2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4">
    <w:name w:val="Title"/>
    <w:basedOn w:val="a0"/>
    <w:link w:val="af5"/>
    <w:qFormat/>
    <w:rsid w:val="004D66A3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1"/>
    <w:link w:val="af4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BodyTextIndent31">
    <w:name w:val="Body Text Indent 31"/>
    <w:basedOn w:val="a0"/>
    <w:rsid w:val="002A4308"/>
    <w:pPr>
      <w:ind w:firstLine="567"/>
      <w:jc w:val="both"/>
    </w:pPr>
    <w:rPr>
      <w:snapToGrid w:val="0"/>
      <w:szCs w:val="20"/>
    </w:rPr>
  </w:style>
  <w:style w:type="paragraph" w:styleId="2">
    <w:name w:val="Body Text 2"/>
    <w:basedOn w:val="a0"/>
    <w:link w:val="20"/>
    <w:uiPriority w:val="99"/>
    <w:semiHidden/>
    <w:unhideWhenUsed/>
    <w:rsid w:val="00331920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331920"/>
    <w:rPr>
      <w:rFonts w:ascii="Arial" w:eastAsia="Times New Roman" w:hAnsi="Arial" w:cs="Times New Roman"/>
      <w:szCs w:val="24"/>
      <w:lang w:eastAsia="ru-RU"/>
    </w:rPr>
  </w:style>
  <w:style w:type="character" w:customStyle="1" w:styleId="itemtext">
    <w:name w:val="itemtext"/>
    <w:rsid w:val="00ED1FB1"/>
  </w:style>
  <w:style w:type="table" w:styleId="af6">
    <w:name w:val="Table Grid"/>
    <w:basedOn w:val="a2"/>
    <w:uiPriority w:val="59"/>
    <w:rsid w:val="00ED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520AC9"/>
    <w:pPr>
      <w:suppressAutoHyphens/>
      <w:spacing w:before="0"/>
      <w:ind w:firstLine="567"/>
      <w:jc w:val="both"/>
    </w:pPr>
    <w:rPr>
      <w:sz w:val="24"/>
      <w:szCs w:val="20"/>
      <w:lang w:eastAsia="ar-SA"/>
    </w:rPr>
  </w:style>
  <w:style w:type="character" w:customStyle="1" w:styleId="22">
    <w:name w:val="Основной текст2"/>
    <w:rsid w:val="00520AC9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ac">
    <w:name w:val="Абзац списка Знак"/>
    <w:link w:val="ab"/>
    <w:uiPriority w:val="34"/>
    <w:locked/>
    <w:rsid w:val="00520AC9"/>
    <w:rPr>
      <w:rFonts w:ascii="Arial" w:eastAsia="Times New Roman" w:hAnsi="Arial" w:cs="Times New Roman"/>
      <w:szCs w:val="24"/>
      <w:lang w:eastAsia="ru-RU"/>
    </w:rPr>
  </w:style>
  <w:style w:type="character" w:customStyle="1" w:styleId="itemtext1">
    <w:name w:val="itemtext1"/>
    <w:rsid w:val="00520AC9"/>
    <w:rPr>
      <w:rFonts w:ascii="Segoe UI" w:hAnsi="Segoe UI" w:cs="Segoe UI" w:hint="default"/>
      <w:color w:val="000000"/>
      <w:sz w:val="20"/>
      <w:szCs w:val="20"/>
    </w:rPr>
  </w:style>
  <w:style w:type="table" w:customStyle="1" w:styleId="1">
    <w:name w:val="Сетка таблицы1"/>
    <w:basedOn w:val="a2"/>
    <w:next w:val="af6"/>
    <w:uiPriority w:val="59"/>
    <w:rsid w:val="00CB6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6"/>
    <w:uiPriority w:val="59"/>
    <w:rsid w:val="009C1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6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sloAS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rebenevAP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hevchukS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A5A12-2E34-4F13-B660-4A4227F7C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33</Pages>
  <Words>14713</Words>
  <Characters>83865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7</cp:revision>
  <cp:lastPrinted>2015-08-04T18:01:00Z</cp:lastPrinted>
  <dcterms:created xsi:type="dcterms:W3CDTF">2015-07-27T11:41:00Z</dcterms:created>
  <dcterms:modified xsi:type="dcterms:W3CDTF">2015-08-06T06:56:00Z</dcterms:modified>
</cp:coreProperties>
</file>