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4EF" w:rsidRPr="006974EF" w:rsidRDefault="006974EF" w:rsidP="006974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 «Извещение о проведении тендера»</w:t>
      </w:r>
    </w:p>
    <w:p w:rsidR="006974EF" w:rsidRPr="006974EF" w:rsidRDefault="006974EF" w:rsidP="006974EF">
      <w:pPr>
        <w:spacing w:after="0" w:line="240" w:lineRule="auto"/>
        <w:rPr>
          <w:rFonts w:ascii="Arial" w:eastAsia="Times New Roman" w:hAnsi="Arial" w:cs="Times New Roman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6974EF" w:rsidRPr="006974EF" w:rsidTr="004E14CB">
        <w:tc>
          <w:tcPr>
            <w:tcW w:w="4644" w:type="dxa"/>
          </w:tcPr>
          <w:p w:rsidR="006974EF" w:rsidRPr="006974EF" w:rsidRDefault="006974EF" w:rsidP="006974EF">
            <w:pPr>
              <w:spacing w:before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</w:tcPr>
          <w:p w:rsidR="006974EF" w:rsidRPr="006974EF" w:rsidRDefault="006974EF" w:rsidP="006974EF">
            <w:pPr>
              <w:spacing w:before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6974EF" w:rsidRPr="006974EF" w:rsidRDefault="006974EF" w:rsidP="006974EF">
            <w:pPr>
              <w:spacing w:before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 Тендерной комиссии</w:t>
            </w:r>
          </w:p>
          <w:p w:rsidR="006974EF" w:rsidRPr="006974EF" w:rsidRDefault="006974EF" w:rsidP="006974EF">
            <w:pPr>
              <w:spacing w:before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№____</w:t>
            </w:r>
            <w:r w:rsidR="00C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 от «___</w:t>
            </w:r>
            <w:r w:rsidR="00C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__»______</w:t>
            </w:r>
            <w:r w:rsidR="00C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ПДО №</w:t>
      </w:r>
      <w:r w:rsidR="005E357B" w:rsidRPr="00C56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477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/ТК/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«__</w:t>
      </w:r>
      <w:r w:rsidR="00C56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__»________</w:t>
      </w:r>
      <w:r w:rsidR="00C56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4EF" w:rsidRPr="006974EF" w:rsidRDefault="006974EF" w:rsidP="006974EF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«СН-МНГ»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приглашает вас сделать предложение (оферту) </w:t>
      </w:r>
      <w:r w:rsidRPr="006974EF">
        <w:rPr>
          <w:rFonts w:ascii="Times New Roman" w:eastAsia="Times New Roman" w:hAnsi="Times New Roman" w:cs="Times New Roman"/>
          <w:b/>
          <w:lang w:eastAsia="ru-RU"/>
        </w:rPr>
        <w:t>на оказание услуг по комплексному обслуживанию объектов</w:t>
      </w:r>
      <w:r w:rsidRPr="006974EF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6974EF" w:rsidRPr="006974EF" w:rsidRDefault="006974EF" w:rsidP="00697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предложений ОАО ««СН-МНГ» определит контрагента (</w:t>
      </w:r>
      <w:proofErr w:type="spell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), с которым (</w:t>
      </w:r>
      <w:proofErr w:type="spell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ыми</w:t>
      </w:r>
      <w:proofErr w:type="spell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) будет заключен договор выполнения работ.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6974EF" w:rsidRPr="006974EF" w:rsidRDefault="006974EF" w:rsidP="00697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Подробное техническое задание изложено в Требованиях к предмету оферты (Форма 5), существенные условия (цена, объем оказания услуг и проч.) последующей сделки оговариваются в планируемом к заключению договоре (Форма 6).</w:t>
      </w:r>
    </w:p>
    <w:p w:rsidR="006974EF" w:rsidRPr="006974EF" w:rsidRDefault="006974EF" w:rsidP="00697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«СН-МНГ» оставляет за собой право акцептовать любое из поступивших предложений, либо не акцептовать ни одно из них.</w:t>
      </w:r>
    </w:p>
    <w:p w:rsidR="006974EF" w:rsidRPr="006974EF" w:rsidRDefault="006974EF" w:rsidP="00697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проводится 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два этап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технической части оферт и оценка коммерческой части оферт.</w:t>
      </w:r>
    </w:p>
    <w:p w:rsidR="006974EF" w:rsidRPr="006974EF" w:rsidRDefault="006974EF" w:rsidP="006974EF">
      <w:pPr>
        <w:tabs>
          <w:tab w:val="left" w:pos="284"/>
        </w:tabs>
        <w:spacing w:before="60" w:after="0" w:line="240" w:lineRule="auto"/>
        <w:ind w:firstLine="709"/>
        <w:jc w:val="both"/>
        <w:outlineLvl w:val="1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После этапа оценки коммерческой части оферт </w:t>
      </w:r>
      <w:r w:rsidRPr="006974E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будут запрошены улучшенные коммерческие части оферт</w:t>
      </w:r>
      <w:r w:rsidRPr="006974E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Pr="006974EF">
        <w:rPr>
          <w:rFonts w:ascii="Times New Roman" w:eastAsia="Times New Roman" w:hAnsi="Times New Roman" w:cs="Arial"/>
          <w:sz w:val="24"/>
          <w:szCs w:val="24"/>
          <w:lang w:eastAsia="ru-RU"/>
        </w:rPr>
        <w:t>т.ч</w:t>
      </w:r>
      <w:proofErr w:type="spellEnd"/>
      <w:r w:rsidRPr="006974EF">
        <w:rPr>
          <w:rFonts w:ascii="Times New Roman" w:eastAsia="Times New Roman" w:hAnsi="Times New Roman" w:cs="Arial"/>
          <w:sz w:val="24"/>
          <w:szCs w:val="24"/>
          <w:lang w:eastAsia="ru-RU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6974EF" w:rsidRPr="006974EF" w:rsidRDefault="006974EF" w:rsidP="00697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6974EF" w:rsidRPr="006974EF" w:rsidRDefault="006974EF" w:rsidP="00697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Оферта должна быть представлена на всю номенклатуру услуг, указанных в  техническом задании.</w:t>
      </w:r>
    </w:p>
    <w:p w:rsidR="006974EF" w:rsidRPr="006974EF" w:rsidRDefault="006974EF" w:rsidP="00697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31.12.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включительно, соответствовать всем условиям, указанным в настоящем сообщении.</w:t>
      </w:r>
    </w:p>
    <w:p w:rsidR="006974EF" w:rsidRPr="006974EF" w:rsidRDefault="006974EF" w:rsidP="00697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6974EF" w:rsidRPr="006974EF" w:rsidRDefault="006974EF" w:rsidP="006974EF">
      <w:pPr>
        <w:numPr>
          <w:ilvl w:val="0"/>
          <w:numId w:val="2"/>
        </w:numPr>
        <w:spacing w:before="120"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заполненное извещение о согласии сделать оферту (Форма 2);</w:t>
      </w:r>
    </w:p>
    <w:p w:rsidR="006974EF" w:rsidRPr="006974EF" w:rsidRDefault="006974EF" w:rsidP="006974EF">
      <w:pPr>
        <w:numPr>
          <w:ilvl w:val="0"/>
          <w:numId w:val="2"/>
        </w:numPr>
        <w:spacing w:before="120"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заключении договора (Форма 3);</w:t>
      </w:r>
    </w:p>
    <w:p w:rsidR="006974EF" w:rsidRPr="006974EF" w:rsidRDefault="006974EF" w:rsidP="006974EF">
      <w:pPr>
        <w:numPr>
          <w:ilvl w:val="0"/>
          <w:numId w:val="2"/>
        </w:numPr>
        <w:spacing w:before="120"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заполненная Таблица цен (Форма 4) в соответствии с Требованиями к предмету оферты (Форма 5);</w:t>
      </w:r>
    </w:p>
    <w:p w:rsidR="006974EF" w:rsidRPr="006974EF" w:rsidRDefault="006974EF" w:rsidP="006974EF">
      <w:pPr>
        <w:numPr>
          <w:ilvl w:val="0"/>
          <w:numId w:val="2"/>
        </w:numPr>
        <w:spacing w:before="120"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аффилированных организаций (Форма 7);</w:t>
      </w:r>
    </w:p>
    <w:p w:rsidR="006974EF" w:rsidRPr="006974EF" w:rsidRDefault="006974EF" w:rsidP="006974EF">
      <w:pPr>
        <w:numPr>
          <w:ilvl w:val="0"/>
          <w:numId w:val="2"/>
        </w:numPr>
        <w:spacing w:before="120"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калькуляция на производство единицы работ с расшифровкой по статьям затрат по Форме 8 (образец)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приложением №1</w:t>
      </w:r>
      <w:r w:rsidRPr="00697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974EF" w:rsidRPr="006974EF" w:rsidRDefault="006974EF" w:rsidP="006974EF">
      <w:pPr>
        <w:numPr>
          <w:ilvl w:val="0"/>
          <w:numId w:val="2"/>
        </w:numPr>
        <w:spacing w:before="120"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7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документы</w:t>
      </w:r>
      <w:proofErr w:type="gramEnd"/>
      <w:r w:rsidRPr="00697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подтверждающие соответствие Претендента критериям технической оценки оферт претендентов по данному типу сделки (Форма 9).</w:t>
      </w:r>
    </w:p>
    <w:p w:rsidR="006974EF" w:rsidRPr="006974EF" w:rsidRDefault="006974EF" w:rsidP="006974E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6974EF" w:rsidRPr="006974EF" w:rsidRDefault="006974EF" w:rsidP="00697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 опционом понимается право Покупателя уменьшать</w:t>
      </w:r>
      <w:proofErr w:type="gram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</w:t>
      </w:r>
      <w:r w:rsidRPr="006075C1">
        <w:rPr>
          <w:rFonts w:ascii="Times New Roman" w:eastAsia="Times New Roman" w:hAnsi="Times New Roman" w:cs="Times New Roman"/>
          <w:sz w:val="24"/>
          <w:szCs w:val="24"/>
          <w:lang w:eastAsia="ru-RU"/>
        </w:rPr>
        <w:t>. п.3.11.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типового договора, форма №6 к настоящему ПДО).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Оферта предоставляется на русском языке.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Начало приема оферт – «__</w:t>
      </w:r>
      <w:r w:rsidR="00C56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10__» __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="00C56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</w:t>
      </w: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Окончание приема оферт – 15:00 час. </w:t>
      </w:r>
      <w:proofErr w:type="gramStart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</w:t>
      </w:r>
      <w:proofErr w:type="gramEnd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</w:t>
      </w:r>
      <w:r w:rsidR="00C56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___» _______</w:t>
      </w:r>
      <w:r w:rsidR="00C56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</w:t>
      </w: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для определения оферты для акцепта – до «31» декабря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</w:t>
      </w: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ОАО «СН-МНГ»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даты получения</w:t>
      </w:r>
      <w:proofErr w:type="gramEnd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настоящего предложения, должны пройти аккредитацию в соответствии с правилами, размещенными на  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www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proofErr w:type="spellStart"/>
      <w:r w:rsidRPr="006974E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sn</w:t>
      </w:r>
      <w:proofErr w:type="spellEnd"/>
      <w:r w:rsidRPr="006974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-</w:t>
      </w:r>
      <w:proofErr w:type="spellStart"/>
      <w:r w:rsidRPr="006974E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mng</w:t>
      </w:r>
      <w:proofErr w:type="spellEnd"/>
      <w:r w:rsidRPr="006974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proofErr w:type="spellStart"/>
      <w:r w:rsidRPr="006974E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ru</w:t>
      </w:r>
      <w:proofErr w:type="spellEnd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«Предложение на №</w:t>
      </w:r>
      <w:r w:rsidR="005E3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477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/ТК/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6974E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каждом конверте должен </w:t>
      </w:r>
      <w:proofErr w:type="gramStart"/>
      <w:r w:rsidRPr="006974E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находится</w:t>
      </w:r>
      <w:proofErr w:type="gramEnd"/>
      <w:r w:rsidRPr="006974E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прошитый пакет документов</w:t>
      </w:r>
      <w:r w:rsidRPr="006974E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описью.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передает 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 конверта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документов: 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первый конверт (техническая часть)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критериев технической оценки оферт по типам сделок 1606 «Оказание коммунальных услуг», 1616 «Обслуживание и эксплуатация сетей </w:t>
      </w:r>
      <w:proofErr w:type="spell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тепловодоснабжения</w:t>
      </w:r>
      <w:proofErr w:type="spell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канализации», 1712 «Текущий ремонт, наладка, повторный пуск канализационных очистных сооружений», 1908 «Обслуживание объектов (промысловых, административных, социального назначения» (в соответствии</w:t>
      </w:r>
      <w:proofErr w:type="gram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Формой 9) (без указания сумм, цен и т.п.), 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второй  конверт (с пометкой «Копия»), 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содержащий копии документов, находящихся в первом конверте», 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третий конверт (с пометкой «Оригинал»)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заполненная таблица цен (Форма 4) в соответствии с Требованиями к предмету оферты (Форма 5), перечень аффилированных организаций</w:t>
      </w:r>
      <w:proofErr w:type="gram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(Форма 7), заполненная и подписанная </w:t>
      </w:r>
      <w:r w:rsidRPr="00697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калькуляция на производство единицы работ с расшифровкой по статьям затрат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(Форма 8); 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четвертый  конверт (с пометкой «Копия»)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содержащий копии документов, находящихся в третьем конверте».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конверт с пометкой «Оригинал» </w:t>
      </w:r>
      <w:r w:rsidRPr="006974E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коммерческой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вкладывается диск с электронной версией Формы 4 («Таблица цен») и отсканированными оригиналами документов (содержащимися в конверте). Документы в конверте с пометкой «Оригинал» (коммерческой части) являются официальной офертой.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Конверты доставляются представителем участника закупки, </w:t>
      </w:r>
      <w:proofErr w:type="gram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экспресс-почтой</w:t>
      </w:r>
      <w:proofErr w:type="gram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заказным письмом с уведомлением о вручении по адресу: 628684, ХМАО-Югра, г. Мегион, улица Кузьмина, дом 51,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Оферты, полученные позже указанного срока, к рассмотрению не принимаются.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«СН-МНГ» имеет право продлить срок подачи оферт.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«СН-МНГ» ответит на Ваши письменные запросы, касающиеся разъяснений настоящего предложения, полученные не позднее, «__</w:t>
      </w:r>
      <w:r w:rsidR="00C5611C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__» _________</w:t>
      </w:r>
      <w:r w:rsidR="00C5611C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вопросам технического характера обращаться: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Гребенев</w:t>
      </w:r>
      <w:proofErr w:type="spell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Алексей Петрович, тел.: 8(34643)45-870, </w:t>
      </w:r>
      <w:r w:rsidRPr="006974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974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GrebenevAP</w:t>
      </w:r>
      <w:proofErr w:type="spellEnd"/>
      <w:r w:rsidRPr="006974EF">
        <w:rPr>
          <w:rFonts w:ascii="Arial" w:eastAsia="Times New Roman" w:hAnsi="Arial" w:cs="Times New Roman"/>
          <w:szCs w:val="24"/>
          <w:lang w:eastAsia="ru-RU"/>
        </w:rPr>
        <w:fldChar w:fldCharType="begin"/>
      </w:r>
      <w:r w:rsidRPr="006974EF">
        <w:rPr>
          <w:rFonts w:ascii="Arial" w:eastAsia="Times New Roman" w:hAnsi="Arial" w:cs="Times New Roman"/>
          <w:szCs w:val="24"/>
          <w:lang w:eastAsia="ru-RU"/>
        </w:rPr>
        <w:instrText xml:space="preserve"> HYPERLINK "mailto:SoloveiDV@mng.slavneft.ru" </w:instrText>
      </w:r>
      <w:r w:rsidRPr="006974EF">
        <w:rPr>
          <w:rFonts w:ascii="Arial" w:eastAsia="Times New Roman" w:hAnsi="Arial" w:cs="Times New Roman"/>
          <w:szCs w:val="24"/>
          <w:lang w:eastAsia="ru-RU"/>
        </w:rPr>
        <w:fldChar w:fldCharType="separate"/>
      </w:r>
      <w:r w:rsidRPr="006974E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@</w:t>
      </w:r>
      <w:proofErr w:type="spellStart"/>
      <w:r w:rsidRPr="006974E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mng</w:t>
      </w:r>
      <w:proofErr w:type="spellEnd"/>
      <w:r w:rsidRPr="006974E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6974E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slavneft</w:t>
      </w:r>
      <w:proofErr w:type="spellEnd"/>
      <w:r w:rsidRPr="006974E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6974E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6974E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end"/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 Александр Сергеевич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тел.: 8(34643)49-069, </w:t>
      </w:r>
      <w:r w:rsidRPr="006974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E523D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MalojAS</w:t>
        </w:r>
        <w:r w:rsidRPr="00E523D6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E523D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mng</w:t>
        </w:r>
        <w:r w:rsidRPr="00E523D6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523D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slavneft</w:t>
        </w:r>
        <w:r w:rsidRPr="00E523D6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E523D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вопросам организационного характера обращаться: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Морозова Светлана Владимировна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тел.: 8(34643)46-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891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974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6974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6974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6974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mng</w:t>
        </w:r>
        <w:proofErr w:type="spellEnd"/>
        <w:r w:rsidRPr="006974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974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slavneft</w:t>
        </w:r>
        <w:proofErr w:type="spellEnd"/>
        <w:r w:rsidRPr="006974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974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http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://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www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Pr="006974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sn</w:t>
      </w:r>
      <w:proofErr w:type="spellEnd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6974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mng</w:t>
      </w:r>
      <w:proofErr w:type="spellEnd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Pr="006974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</w:t>
      </w:r>
      <w:proofErr w:type="spellEnd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supplier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procurement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74EF" w:rsidRPr="006974EF" w:rsidRDefault="006974EF" w:rsidP="00697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Внимание: настоящее </w:t>
      </w:r>
      <w:proofErr w:type="gramStart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предложение</w:t>
      </w:r>
      <w:proofErr w:type="gramEnd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 при </w:t>
      </w:r>
      <w:proofErr w:type="gramStart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каких</w:t>
      </w:r>
      <w:proofErr w:type="gramEnd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обстоятельствах не может расцениваться как публичная оферта. Соответственно, ОАО «СН-МНГ» не </w:t>
      </w:r>
      <w:proofErr w:type="gramStart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несет какой бы то ни было</w:t>
      </w:r>
      <w:proofErr w:type="gramEnd"/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74EF" w:rsidRPr="006974EF" w:rsidRDefault="006974EF" w:rsidP="00697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6974EF" w:rsidRPr="006974EF" w:rsidRDefault="006974EF" w:rsidP="0069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Сообщаем, что в целях выявления и предупреждения фактов коррупции, мошенничества и иных злоупотреблений ОАО «СН-МНГ»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proofErr w:type="gram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работниками Общества, так и в отношении них. </w:t>
      </w:r>
      <w:r w:rsidRPr="006974E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Телефон «Горячей линии»: +7 (495) 777-74-15, электронная почта </w:t>
      </w:r>
      <w:hyperlink r:id="rId11" w:history="1">
        <w:r w:rsidRPr="006974EF">
          <w:rPr>
            <w:rFonts w:ascii="Times New Roman" w:eastAsia="Times New Roman" w:hAnsi="Times New Roman" w:cs="Times New Roman"/>
            <w:color w:val="FF0000"/>
            <w:sz w:val="24"/>
            <w:szCs w:val="24"/>
            <w:u w:val="single"/>
            <w:lang w:eastAsia="ru-RU"/>
          </w:rPr>
          <w:t>hotline@slavneft.ru.</w:t>
        </w:r>
      </w:hyperlink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Default="00697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6974EF" w:rsidRPr="006974EF" w:rsidRDefault="006974EF" w:rsidP="006974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2 «Извещение о согласии сделать Оферту»</w:t>
      </w:r>
    </w:p>
    <w:p w:rsidR="006974EF" w:rsidRPr="006974EF" w:rsidRDefault="006974EF" w:rsidP="006974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6974EF" w:rsidRPr="006974EF" w:rsidRDefault="006974EF" w:rsidP="00697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согласии сделать оферту</w:t>
      </w:r>
    </w:p>
    <w:p w:rsidR="006974EF" w:rsidRPr="006974EF" w:rsidRDefault="006974EF" w:rsidP="006974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Изучив условия предложения делать оферты №</w:t>
      </w:r>
      <w:r w:rsidR="005E3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477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/ТК/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«__</w:t>
      </w:r>
      <w:r w:rsidR="00C56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__»_____</w:t>
      </w:r>
      <w:r w:rsidR="00C56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 от «____»____________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</w:t>
      </w: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в случае принятия нашей оферты, заключить с ОАО «СН-МНГ» договор </w:t>
      </w:r>
      <w:r w:rsidRPr="006974EF">
        <w:rPr>
          <w:rFonts w:ascii="Times New Roman" w:eastAsia="Times New Roman" w:hAnsi="Times New Roman" w:cs="Times New Roman"/>
          <w:b/>
          <w:lang w:eastAsia="ru-RU"/>
        </w:rPr>
        <w:t>на оказание услуг по комплексному обслуживанию объектов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 указанного ПДО не позднее 20 дней</w:t>
      </w:r>
      <w:proofErr w:type="gram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</w:t>
      </w:r>
      <w:proofErr w:type="gram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уведомления о принятии нашего предложения. </w:t>
      </w: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Сообщаем о себе следующее:</w:t>
      </w:r>
    </w:p>
    <w:p w:rsidR="006974EF" w:rsidRPr="006974EF" w:rsidRDefault="006974EF" w:rsidP="006974EF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организации:  _____________________________________________________</w:t>
      </w:r>
    </w:p>
    <w:p w:rsidR="006974EF" w:rsidRPr="006974EF" w:rsidRDefault="006974EF" w:rsidP="006974EF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 ______________________________________________________________</w:t>
      </w:r>
    </w:p>
    <w:p w:rsidR="006974EF" w:rsidRPr="006974EF" w:rsidRDefault="006974EF" w:rsidP="006974EF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 ________________________________________________________________</w:t>
      </w:r>
    </w:p>
    <w:p w:rsidR="006974EF" w:rsidRPr="006974EF" w:rsidRDefault="006974EF" w:rsidP="006974EF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Телефон, телефакс, электронный адрес: ____________________________________________</w:t>
      </w:r>
    </w:p>
    <w:p w:rsidR="006974EF" w:rsidRPr="006974EF" w:rsidRDefault="006974EF" w:rsidP="006974EF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 - правовая форма: ________________________________________________</w:t>
      </w:r>
    </w:p>
    <w:p w:rsidR="006974EF" w:rsidRPr="006974EF" w:rsidRDefault="006974EF" w:rsidP="006974EF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место и орган регистрации организации: _______________________________________</w:t>
      </w:r>
    </w:p>
    <w:p w:rsidR="006974EF" w:rsidRPr="006974EF" w:rsidRDefault="006974EF" w:rsidP="006974EF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реквизиты: ___________________________________________________________</w:t>
      </w:r>
    </w:p>
    <w:p w:rsidR="006974EF" w:rsidRPr="006974EF" w:rsidRDefault="006974EF" w:rsidP="006974EF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БИК__________________________________, </w:t>
      </w:r>
    </w:p>
    <w:p w:rsidR="006974EF" w:rsidRPr="006974EF" w:rsidRDefault="006974EF" w:rsidP="006974EF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__________________________________</w:t>
      </w:r>
    </w:p>
    <w:p w:rsidR="006974EF" w:rsidRPr="006974EF" w:rsidRDefault="006974EF" w:rsidP="006974EF">
      <w:pPr>
        <w:pBdr>
          <w:bottom w:val="single" w:sz="4" w:space="1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6974EF" w:rsidRPr="006974EF" w:rsidRDefault="006974EF" w:rsidP="006974EF">
      <w:pPr>
        <w:pBdr>
          <w:bottom w:val="single" w:sz="4" w:space="1" w:color="auto"/>
        </w:pBd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ind w:left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6974EF" w:rsidRPr="006974EF" w:rsidRDefault="006974EF" w:rsidP="006974E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6974EF" w:rsidRPr="006974EF" w:rsidRDefault="006974EF" w:rsidP="006974E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/Фамилия И.О./</w:t>
      </w: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974EF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(подпись)</w:t>
      </w: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/Фамилия И.О./</w:t>
      </w:r>
    </w:p>
    <w:p w:rsidR="006974EF" w:rsidRPr="006974EF" w:rsidRDefault="006974EF" w:rsidP="006974EF">
      <w:pPr>
        <w:spacing w:after="0" w:line="240" w:lineRule="auto"/>
        <w:ind w:left="1418"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974E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(подпись)</w:t>
      </w:r>
    </w:p>
    <w:p w:rsidR="006974EF" w:rsidRDefault="006974E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974EF" w:rsidRPr="006974EF" w:rsidRDefault="006974EF" w:rsidP="006974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3 «Предложение о заключении договора»</w:t>
      </w: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бланке участника закупки</w:t>
      </w:r>
    </w:p>
    <w:p w:rsidR="006974EF" w:rsidRPr="006974EF" w:rsidRDefault="006974EF" w:rsidP="006974EF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628684, ХМАО-Югра, </w:t>
      </w:r>
      <w:proofErr w:type="spell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</w:t>
      </w:r>
      <w:proofErr w:type="spellEnd"/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974EF" w:rsidRPr="006974EF" w:rsidRDefault="006974EF" w:rsidP="006974EF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улица Кузьмина, дом 51</w:t>
      </w:r>
    </w:p>
    <w:p w:rsidR="006974EF" w:rsidRPr="006974EF" w:rsidRDefault="006974EF" w:rsidP="006974EF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от____________________________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_____________________________</w:t>
      </w:r>
    </w:p>
    <w:p w:rsidR="006974EF" w:rsidRPr="006974EF" w:rsidRDefault="006974EF" w:rsidP="006974EF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ПРЕДЛОЖЕНИЕ О ЗАКЛЮЧЕНИИ ДОГОВОРА</w:t>
      </w:r>
    </w:p>
    <w:p w:rsidR="006974EF" w:rsidRPr="006974EF" w:rsidRDefault="006974EF" w:rsidP="006974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(безотзывная оферта)</w:t>
      </w:r>
    </w:p>
    <w:p w:rsidR="006974EF" w:rsidRPr="006974EF" w:rsidRDefault="006974EF" w:rsidP="006974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 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974EF" w:rsidRPr="006974EF" w:rsidRDefault="006974EF" w:rsidP="006974EF">
      <w:pPr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 направляет настоящую оферту ОАО «СН-МНГ» с целью заключения договора </w:t>
      </w:r>
      <w:r w:rsidRPr="006974EF">
        <w:rPr>
          <w:rFonts w:ascii="Times New Roman" w:eastAsia="Times New Roman" w:hAnsi="Times New Roman" w:cs="Times New Roman"/>
          <w:b/>
          <w:lang w:eastAsia="ru-RU"/>
        </w:rPr>
        <w:t>на оказание услуг по комплексному обслуживанию объектов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6974EF" w:rsidRPr="006974EF" w:rsidTr="004E14CB">
        <w:trPr>
          <w:trHeight w:val="561"/>
        </w:trPr>
        <w:tc>
          <w:tcPr>
            <w:tcW w:w="6379" w:type="dxa"/>
            <w:vAlign w:val="center"/>
          </w:tcPr>
          <w:p w:rsidR="006974EF" w:rsidRPr="006974EF" w:rsidRDefault="006974EF" w:rsidP="00697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&lt;в соответствии с требованием к предмету Оферты&gt;</w:t>
            </w:r>
          </w:p>
        </w:tc>
      </w:tr>
      <w:tr w:rsidR="006974EF" w:rsidRPr="006974EF" w:rsidTr="004E14CB">
        <w:trPr>
          <w:trHeight w:val="675"/>
        </w:trPr>
        <w:tc>
          <w:tcPr>
            <w:tcW w:w="6379" w:type="dxa"/>
            <w:vAlign w:val="center"/>
          </w:tcPr>
          <w:p w:rsidR="006974EF" w:rsidRPr="006974EF" w:rsidRDefault="006974EF" w:rsidP="00697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Сроки оказания работ/услуг</w:t>
            </w:r>
          </w:p>
          <w:p w:rsidR="006974EF" w:rsidRPr="006974EF" w:rsidRDefault="006974EF" w:rsidP="00697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 01.01.201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 по 31.12.201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да/нет</w:t>
            </w:r>
          </w:p>
        </w:tc>
      </w:tr>
      <w:tr w:rsidR="006974EF" w:rsidRPr="006974EF" w:rsidTr="006974EF">
        <w:trPr>
          <w:trHeight w:val="558"/>
        </w:trPr>
        <w:tc>
          <w:tcPr>
            <w:tcW w:w="6379" w:type="dxa"/>
            <w:vAlign w:val="center"/>
          </w:tcPr>
          <w:p w:rsidR="006974EF" w:rsidRPr="006974EF" w:rsidRDefault="006974EF" w:rsidP="00697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974EF" w:rsidRPr="006974EF" w:rsidTr="006974EF">
        <w:trPr>
          <w:trHeight w:val="428"/>
        </w:trPr>
        <w:tc>
          <w:tcPr>
            <w:tcW w:w="6379" w:type="dxa"/>
            <w:vAlign w:val="center"/>
          </w:tcPr>
          <w:p w:rsidR="006974EF" w:rsidRPr="006974EF" w:rsidRDefault="006974EF" w:rsidP="00697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974EF" w:rsidRPr="006974EF" w:rsidTr="004E14CB">
        <w:trPr>
          <w:trHeight w:val="675"/>
        </w:trPr>
        <w:tc>
          <w:tcPr>
            <w:tcW w:w="6379" w:type="dxa"/>
            <w:vAlign w:val="center"/>
          </w:tcPr>
          <w:p w:rsidR="006974EF" w:rsidRPr="006974EF" w:rsidRDefault="006974EF" w:rsidP="00697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да/нет</w:t>
            </w:r>
          </w:p>
        </w:tc>
      </w:tr>
      <w:tr w:rsidR="006974EF" w:rsidRPr="006974EF" w:rsidTr="004E14CB">
        <w:trPr>
          <w:trHeight w:val="675"/>
        </w:trPr>
        <w:tc>
          <w:tcPr>
            <w:tcW w:w="6379" w:type="dxa"/>
          </w:tcPr>
          <w:p w:rsidR="006974EF" w:rsidRPr="006075C1" w:rsidRDefault="006974EF" w:rsidP="00697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оплаты:</w:t>
            </w:r>
          </w:p>
          <w:p w:rsidR="006974EF" w:rsidRPr="006075C1" w:rsidRDefault="006974EF" w:rsidP="006974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607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607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Исполнителя оригиналов следующих документов:</w:t>
            </w:r>
          </w:p>
          <w:p w:rsidR="006974EF" w:rsidRPr="006075C1" w:rsidRDefault="006974EF" w:rsidP="006974EF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075C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Акта оказанных услуг;</w:t>
            </w:r>
          </w:p>
          <w:p w:rsidR="006974EF" w:rsidRPr="006075C1" w:rsidRDefault="006974EF" w:rsidP="006974EF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075C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Справок оказанных услуг;</w:t>
            </w:r>
          </w:p>
          <w:p w:rsidR="006974EF" w:rsidRPr="006075C1" w:rsidRDefault="006974EF" w:rsidP="006974EF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075C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Счета – фактуры;</w:t>
            </w:r>
          </w:p>
          <w:p w:rsidR="006974EF" w:rsidRPr="006974EF" w:rsidRDefault="006974EF" w:rsidP="006974EF">
            <w:pPr>
              <w:numPr>
                <w:ilvl w:val="0"/>
                <w:numId w:val="7"/>
              </w:numPr>
              <w:spacing w:after="0" w:line="240" w:lineRule="auto"/>
              <w:ind w:left="34" w:firstLine="0"/>
              <w:jc w:val="both"/>
              <w:rPr>
                <w:rFonts w:ascii="Arial" w:eastAsia="Times New Roman" w:hAnsi="Arial" w:cs="Times New Roman"/>
                <w:szCs w:val="24"/>
                <w:lang w:eastAsia="ru-RU"/>
              </w:rPr>
            </w:pPr>
            <w:r w:rsidRPr="00607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Ведомости израсходованных материалов и документов подтверждающих стоимость использованных материалов</w:t>
            </w:r>
          </w:p>
        </w:tc>
        <w:tc>
          <w:tcPr>
            <w:tcW w:w="3827" w:type="dxa"/>
            <w:vAlign w:val="center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да/нет</w:t>
            </w:r>
          </w:p>
        </w:tc>
      </w:tr>
      <w:tr w:rsidR="006974EF" w:rsidRPr="006974EF" w:rsidTr="004E14CB">
        <w:trPr>
          <w:trHeight w:val="675"/>
        </w:trPr>
        <w:tc>
          <w:tcPr>
            <w:tcW w:w="6379" w:type="dxa"/>
          </w:tcPr>
          <w:p w:rsidR="006974EF" w:rsidRPr="006974EF" w:rsidRDefault="006974EF" w:rsidP="00697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условия:</w:t>
            </w:r>
          </w:p>
          <w:p w:rsidR="006974EF" w:rsidRPr="006974EF" w:rsidRDefault="006974EF" w:rsidP="00697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да/нет</w:t>
            </w:r>
          </w:p>
        </w:tc>
      </w:tr>
    </w:tbl>
    <w:p w:rsidR="006974EF" w:rsidRPr="006974EF" w:rsidRDefault="006974EF" w:rsidP="006974EF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предложение действует до «31» декабря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974EF" w:rsidRPr="006974EF" w:rsidRDefault="006974EF" w:rsidP="006974EF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предложение не может быть отозвано и является безотзывной офертой.</w:t>
      </w:r>
    </w:p>
    <w:p w:rsidR="006974EF" w:rsidRPr="006974EF" w:rsidRDefault="006974EF" w:rsidP="006974EF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6974EF" w:rsidRPr="006974EF" w:rsidRDefault="006974EF" w:rsidP="006974EF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оферта может быть акцептована не более одного раза. </w:t>
      </w:r>
    </w:p>
    <w:p w:rsidR="006974EF" w:rsidRPr="006974EF" w:rsidRDefault="006974EF" w:rsidP="006974EF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6974EF" w:rsidRPr="006974EF" w:rsidRDefault="006974EF" w:rsidP="006974EF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подробные условия оферты содержатся в приложениях, являющихся неотъемлемой частью оферты.</w:t>
      </w:r>
    </w:p>
    <w:p w:rsidR="006974EF" w:rsidRPr="006974EF" w:rsidRDefault="006974EF" w:rsidP="006974EF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Подпись:</w:t>
      </w:r>
    </w:p>
    <w:p w:rsidR="006974EF" w:rsidRPr="006974EF" w:rsidRDefault="006974EF" w:rsidP="006974EF">
      <w:pPr>
        <w:spacing w:after="0" w:line="240" w:lineRule="auto"/>
        <w:ind w:hanging="3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МП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</w:t>
      </w:r>
    </w:p>
    <w:p w:rsidR="006974EF" w:rsidRDefault="006974EF" w:rsidP="006974EF">
      <w:pPr>
        <w:spacing w:after="0" w:line="240" w:lineRule="auto"/>
        <w:ind w:hanging="3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</w:t>
      </w:r>
    </w:p>
    <w:p w:rsidR="006974EF" w:rsidRDefault="006974E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974EF" w:rsidRPr="006974EF" w:rsidRDefault="006974EF" w:rsidP="006974EF">
      <w:pPr>
        <w:spacing w:after="0" w:line="240" w:lineRule="auto"/>
        <w:ind w:hanging="3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974EF" w:rsidRPr="006974EF" w:rsidSect="004E14CB">
          <w:pgSz w:w="11909" w:h="16834"/>
          <w:pgMar w:top="567" w:right="567" w:bottom="567" w:left="1134" w:header="709" w:footer="709" w:gutter="0"/>
          <w:cols w:space="708"/>
          <w:docGrid w:linePitch="360"/>
        </w:sectPr>
      </w:pPr>
    </w:p>
    <w:p w:rsidR="006974EF" w:rsidRPr="006974EF" w:rsidRDefault="006974EF" w:rsidP="006974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5 «Техническое задание»</w:t>
      </w:r>
    </w:p>
    <w:p w:rsidR="006974EF" w:rsidRPr="006974EF" w:rsidRDefault="006974EF" w:rsidP="006974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2"/>
        <w:gridCol w:w="5676"/>
      </w:tblGrid>
      <w:tr w:rsidR="006974EF" w:rsidRPr="006974EF" w:rsidTr="004E14CB">
        <w:tc>
          <w:tcPr>
            <w:tcW w:w="4644" w:type="dxa"/>
          </w:tcPr>
          <w:p w:rsidR="006974EF" w:rsidRPr="006974EF" w:rsidRDefault="006974EF" w:rsidP="006974EF">
            <w:pPr>
              <w:spacing w:before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</w:tcPr>
          <w:p w:rsidR="006974EF" w:rsidRPr="006974EF" w:rsidRDefault="006974EF" w:rsidP="006974EF">
            <w:pPr>
              <w:spacing w:before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6974EF" w:rsidRPr="006974EF" w:rsidRDefault="006974EF" w:rsidP="006974EF">
            <w:pPr>
              <w:spacing w:before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 Тендерной комиссии</w:t>
            </w:r>
          </w:p>
          <w:p w:rsidR="006974EF" w:rsidRPr="006974EF" w:rsidRDefault="006974EF" w:rsidP="006974EF">
            <w:pPr>
              <w:spacing w:before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№____</w:t>
            </w:r>
            <w:r w:rsidR="00C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 от «__</w:t>
            </w:r>
            <w:r w:rsidR="00C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___»___</w:t>
            </w:r>
            <w:r w:rsidR="00C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 w:rsidRPr="00697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6974EF" w:rsidRPr="006974EF" w:rsidRDefault="006974EF" w:rsidP="006974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ПРЕДМЕТУ ОФЕРТЫ</w:t>
      </w:r>
    </w:p>
    <w:p w:rsidR="006974EF" w:rsidRPr="006974EF" w:rsidRDefault="006974EF" w:rsidP="006974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(техническое задание)</w:t>
      </w: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1 .Общие положения.      </w:t>
      </w:r>
    </w:p>
    <w:p w:rsidR="006974EF" w:rsidRPr="006974EF" w:rsidRDefault="006974EF" w:rsidP="006974EF">
      <w:pPr>
        <w:numPr>
          <w:ilvl w:val="0"/>
          <w:numId w:val="3"/>
        </w:numPr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закупки: </w:t>
      </w:r>
      <w:r w:rsidRPr="006974EF">
        <w:rPr>
          <w:rFonts w:ascii="Times New Roman" w:eastAsia="Times New Roman" w:hAnsi="Times New Roman" w:cs="Arial"/>
          <w:lang w:eastAsia="ru-RU"/>
        </w:rPr>
        <w:t>на оказание услуг по комплексному обслуживанию объектов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6974EF" w:rsidRPr="006974EF" w:rsidRDefault="006974EF" w:rsidP="00135781">
      <w:pPr>
        <w:numPr>
          <w:ilvl w:val="0"/>
          <w:numId w:val="3"/>
        </w:numPr>
        <w:spacing w:after="0" w:line="240" w:lineRule="auto"/>
        <w:ind w:hanging="35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 закупки: открытое акционерное общество «Славнефть-Мегионнефтегаз» (ОАО «СН-МНГ»).</w:t>
      </w:r>
    </w:p>
    <w:p w:rsidR="006974EF" w:rsidRPr="006974EF" w:rsidRDefault="006974EF" w:rsidP="00135781">
      <w:pPr>
        <w:numPr>
          <w:ilvl w:val="0"/>
          <w:numId w:val="3"/>
        </w:numPr>
        <w:spacing w:after="0" w:line="240" w:lineRule="auto"/>
        <w:ind w:hanging="35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сроки выполнения работ: с 01.01.201</w:t>
      </w:r>
      <w:r w:rsidR="0013578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31.12.201</w:t>
      </w:r>
      <w:r w:rsidR="0013578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974EF" w:rsidRDefault="006974EF" w:rsidP="0013578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Стартовая стоимость договора (в рублях без учета НДС 18%):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объявления стартовой стоимости.</w:t>
      </w:r>
    </w:p>
    <w:p w:rsidR="00135781" w:rsidRPr="006974EF" w:rsidRDefault="00135781" w:rsidP="0013578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Тип лота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неделимый.</w:t>
      </w:r>
    </w:p>
    <w:p w:rsidR="006974EF" w:rsidRPr="006974EF" w:rsidRDefault="006974EF" w:rsidP="00135781">
      <w:p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135781">
      <w:p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2. Основные требования. </w:t>
      </w:r>
    </w:p>
    <w:p w:rsidR="006974EF" w:rsidRPr="006974EF" w:rsidRDefault="006974EF" w:rsidP="0013578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правоспособным на осуществление предлагаемого вида работ;</w:t>
      </w:r>
    </w:p>
    <w:p w:rsidR="006974EF" w:rsidRPr="006974EF" w:rsidRDefault="006974EF" w:rsidP="0013578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обязательства по уплате налогов в бюджеты всех уровней;</w:t>
      </w:r>
    </w:p>
    <w:p w:rsidR="006974EF" w:rsidRPr="006974EF" w:rsidRDefault="006974EF" w:rsidP="0013578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6974EF" w:rsidRPr="006974EF" w:rsidRDefault="006974EF" w:rsidP="0013578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необходимые лицензии;</w:t>
      </w:r>
    </w:p>
    <w:p w:rsidR="006974EF" w:rsidRPr="006974EF" w:rsidRDefault="006974EF" w:rsidP="00135781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FreeSetCTT" w:eastAsia="Times New Roman" w:hAnsi="FreeSetCTT" w:cs="Times New Roman"/>
          <w:szCs w:val="24"/>
          <w:lang w:eastAsia="ru-RU"/>
        </w:rPr>
        <w:t>Согласие на заключение договора в редакции Заказчика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74EF" w:rsidRPr="006974EF" w:rsidRDefault="006974EF" w:rsidP="00135781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FreeSetCTT" w:eastAsia="Times New Roman" w:hAnsi="FreeSetCTT" w:cs="Times New Roman"/>
          <w:szCs w:val="24"/>
          <w:lang w:eastAsia="ru-RU"/>
        </w:rPr>
        <w:t>Способность и согласие на выполнение работ без предоплаты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74EF" w:rsidRPr="006974EF" w:rsidRDefault="006974EF" w:rsidP="00135781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компетентный, достаточно квалифицированный, профессиональный обученный персонал</w:t>
      </w:r>
      <w:r w:rsidRPr="006974EF">
        <w:rPr>
          <w:rFonts w:ascii="FreeSetCTT" w:eastAsia="Times New Roman" w:hAnsi="FreeSetCTT" w:cs="Times New Roman"/>
          <w:szCs w:val="24"/>
          <w:lang w:eastAsia="ru-RU"/>
        </w:rPr>
        <w:t>.</w:t>
      </w:r>
    </w:p>
    <w:p w:rsidR="006974EF" w:rsidRPr="006974EF" w:rsidRDefault="006974EF" w:rsidP="00135781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974EF" w:rsidRPr="006974EF" w:rsidRDefault="006974EF" w:rsidP="00135781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709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смерть в результате несчастного случая;</w:t>
      </w:r>
    </w:p>
    <w:p w:rsidR="006974EF" w:rsidRPr="006974EF" w:rsidRDefault="006974EF" w:rsidP="00135781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left="72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постоянная (полная) утрата трудоспособности в результате несчастного случая с установлением </w:t>
      </w:r>
      <w:r w:rsidRPr="006974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974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974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инвалидности</w:t>
      </w:r>
    </w:p>
    <w:p w:rsidR="006974EF" w:rsidRPr="006974EF" w:rsidRDefault="006974EF" w:rsidP="00135781">
      <w:p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135781">
      <w:p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3. Основные требования к Контрагенту.           </w:t>
      </w:r>
    </w:p>
    <w:p w:rsidR="006974EF" w:rsidRPr="006974EF" w:rsidRDefault="006974EF" w:rsidP="00135781">
      <w:pPr>
        <w:numPr>
          <w:ilvl w:val="0"/>
          <w:numId w:val="5"/>
        </w:numPr>
        <w:tabs>
          <w:tab w:val="left" w:pos="993"/>
        </w:tabs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Соответствие контрагента критериям техниче</w:t>
      </w:r>
      <w:r w:rsidR="00393A6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ской оценки оферт Претенденто</w:t>
      </w:r>
      <w:proofErr w:type="gramStart"/>
      <w:r w:rsidR="00393A6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6075C1" w:rsidRPr="006075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proofErr w:type="gramEnd"/>
      <w:r w:rsidRPr="006974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форма 9).</w:t>
      </w:r>
    </w:p>
    <w:p w:rsidR="006974EF" w:rsidRPr="006974EF" w:rsidRDefault="006974EF" w:rsidP="00135781">
      <w:p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135781">
      <w:p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4. Условия выполнения работ. </w:t>
      </w:r>
    </w:p>
    <w:p w:rsidR="006974EF" w:rsidRPr="006974EF" w:rsidRDefault="006974EF" w:rsidP="00135781">
      <w:pPr>
        <w:numPr>
          <w:ilvl w:val="0"/>
          <w:numId w:val="6"/>
        </w:numPr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6974EF" w:rsidRPr="006974EF" w:rsidRDefault="006974EF" w:rsidP="00135781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Особые условия.</w:t>
      </w:r>
    </w:p>
    <w:p w:rsidR="006974EF" w:rsidRPr="006974EF" w:rsidRDefault="006974EF" w:rsidP="00135781">
      <w:pPr>
        <w:numPr>
          <w:ilvl w:val="0"/>
          <w:numId w:val="6"/>
        </w:numPr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Подробное техническое задание изложено в Приложении №1 к данной форме.</w:t>
      </w:r>
    </w:p>
    <w:p w:rsidR="006974EF" w:rsidRPr="00C5611C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:rsidR="004E14CB" w:rsidRPr="00C5611C" w:rsidRDefault="004E14CB" w:rsidP="004E14C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C5611C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на оказание услуг </w:t>
      </w:r>
    </w:p>
    <w:p w:rsidR="004E14CB" w:rsidRPr="004E14CB" w:rsidRDefault="004E14CB" w:rsidP="004E14CB">
      <w:pPr>
        <w:tabs>
          <w:tab w:val="left" w:pos="993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комплексному обслуживанию объектов</w:t>
      </w: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«Славнефть-Мегионнефтегаз» </w:t>
      </w: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ind w:left="697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______________________________________________________</w:t>
      </w: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контрагента)</w:t>
      </w: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г. Мегион</w:t>
      </w: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201_____г.</w:t>
      </w: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E357B" w:rsidRPr="005E357B" w:rsidRDefault="005E357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lastRenderedPageBreak/>
        <w:t>СОДЕРЖАНИЕ</w:t>
      </w: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4E14CB" w:rsidRPr="004E14CB" w:rsidTr="004E14CB">
        <w:tc>
          <w:tcPr>
            <w:tcW w:w="646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</w:t>
            </w:r>
          </w:p>
        </w:tc>
        <w:tc>
          <w:tcPr>
            <w:tcW w:w="8287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</w:tr>
      <w:tr w:rsidR="004E14CB" w:rsidRPr="004E14CB" w:rsidTr="004E14CB">
        <w:tc>
          <w:tcPr>
            <w:tcW w:w="9648" w:type="dxa"/>
            <w:gridSpan w:val="3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646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</w:t>
            </w:r>
          </w:p>
        </w:tc>
        <w:tc>
          <w:tcPr>
            <w:tcW w:w="8287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9648" w:type="dxa"/>
            <w:gridSpan w:val="3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646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3.</w:t>
            </w:r>
          </w:p>
        </w:tc>
        <w:tc>
          <w:tcPr>
            <w:tcW w:w="8287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9648" w:type="dxa"/>
            <w:gridSpan w:val="3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646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4.</w:t>
            </w:r>
          </w:p>
        </w:tc>
        <w:tc>
          <w:tcPr>
            <w:tcW w:w="8287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9648" w:type="dxa"/>
            <w:gridSpan w:val="3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646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5.</w:t>
            </w:r>
          </w:p>
        </w:tc>
        <w:tc>
          <w:tcPr>
            <w:tcW w:w="8287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ПОРЯДОК ПРИЕМКИ УСЛУГ………………………………………….……...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9648" w:type="dxa"/>
            <w:gridSpan w:val="3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646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6.</w:t>
            </w:r>
          </w:p>
        </w:tc>
        <w:tc>
          <w:tcPr>
            <w:tcW w:w="8287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9648" w:type="dxa"/>
            <w:gridSpan w:val="3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646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7.</w:t>
            </w:r>
          </w:p>
        </w:tc>
        <w:tc>
          <w:tcPr>
            <w:tcW w:w="8287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9648" w:type="dxa"/>
            <w:gridSpan w:val="3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646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8.</w:t>
            </w:r>
          </w:p>
        </w:tc>
        <w:tc>
          <w:tcPr>
            <w:tcW w:w="8287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9648" w:type="dxa"/>
            <w:gridSpan w:val="3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646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9.</w:t>
            </w:r>
          </w:p>
        </w:tc>
        <w:tc>
          <w:tcPr>
            <w:tcW w:w="8287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9648" w:type="dxa"/>
            <w:gridSpan w:val="3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646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10.</w:t>
            </w:r>
          </w:p>
        </w:tc>
        <w:tc>
          <w:tcPr>
            <w:tcW w:w="8287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9648" w:type="dxa"/>
            <w:gridSpan w:val="3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646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11.</w:t>
            </w:r>
          </w:p>
        </w:tc>
        <w:tc>
          <w:tcPr>
            <w:tcW w:w="8287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9648" w:type="dxa"/>
            <w:gridSpan w:val="3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646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9648" w:type="dxa"/>
            <w:gridSpan w:val="3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4E14CB" w:rsidRPr="004E14CB" w:rsidTr="004E14CB">
        <w:tc>
          <w:tcPr>
            <w:tcW w:w="646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ПРИЛОЖЕНИЯ</w:t>
            </w:r>
          </w:p>
        </w:tc>
        <w:tc>
          <w:tcPr>
            <w:tcW w:w="715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highlight w:val="lightGray"/>
                <w:lang w:eastAsia="ru-RU"/>
              </w:rPr>
            </w:pPr>
          </w:p>
        </w:tc>
      </w:tr>
    </w:tbl>
    <w:p w:rsidR="004E14CB" w:rsidRPr="004E14CB" w:rsidRDefault="004E14CB" w:rsidP="004E14CB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 w:type="page"/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ДОГОВОР № ______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комплексному обслуживанию объектов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0"/>
        <w:tblW w:w="9036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551"/>
        <w:gridCol w:w="456"/>
        <w:gridCol w:w="1524"/>
        <w:gridCol w:w="456"/>
        <w:gridCol w:w="682"/>
        <w:gridCol w:w="423"/>
      </w:tblGrid>
      <w:tr w:rsidR="004E14CB" w:rsidRPr="004E14CB" w:rsidTr="004E14CB">
        <w:tc>
          <w:tcPr>
            <w:tcW w:w="1689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2919" w:type="dxa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336" w:type="dxa"/>
            <w:shd w:val="clear" w:color="auto" w:fill="auto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auto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456" w:type="dxa"/>
            <w:shd w:val="clear" w:color="auto" w:fill="auto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3" w:type="dxa"/>
            <w:shd w:val="clear" w:color="auto" w:fill="auto"/>
          </w:tcPr>
          <w:p w:rsidR="004E14CB" w:rsidRPr="004E14CB" w:rsidRDefault="004E14CB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4E14CB" w:rsidRPr="004E14CB" w:rsidRDefault="004E14CB" w:rsidP="004E14C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4E14CB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(должность полностью)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_______________________________________________________________________________________________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(Ф.И.О. полностью)</w:t>
      </w:r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proofErr w:type="gramStart"/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(правоустанавливающий документ:</w:t>
      </w:r>
      <w:proofErr w:type="gramEnd"/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</w:t>
      </w:r>
      <w:proofErr w:type="gramStart"/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Устав/Решение или Протокол от___ №___/Доверенность от___ № __)</w:t>
      </w:r>
      <w:proofErr w:type="gramEnd"/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 _________________________________________________________________</w:t>
      </w:r>
      <w:r w:rsidRPr="004E14C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E14C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__________________________________________________________________________________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(полное и сокращенное наименование в соответствии с учредительными документами)</w:t>
      </w:r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(должность полностью)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___________________________________________________________________________________________________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(полностью указывается Ф.И.О.)</w:t>
      </w:r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4E14C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</w:t>
      </w:r>
      <w:proofErr w:type="gramEnd"/>
      <w:r w:rsidRPr="004E14C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ей)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</w:t>
      </w:r>
      <w:proofErr w:type="gramStart"/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(правоустанавливающий документ:</w:t>
      </w:r>
      <w:proofErr w:type="gramEnd"/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</w:t>
      </w:r>
      <w:proofErr w:type="gramStart"/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Устав/Решение или Протокол от___ №___/Доверенность от___ № __)</w:t>
      </w:r>
      <w:proofErr w:type="gramEnd"/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4E14CB" w:rsidRPr="004E14CB" w:rsidRDefault="004E14CB" w:rsidP="004E14CB">
      <w:pPr>
        <w:numPr>
          <w:ilvl w:val="0"/>
          <w:numId w:val="8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Определения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4E14CB" w:rsidRPr="004E14CB" w:rsidRDefault="004E14CB" w:rsidP="004E1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4E14CB" w:rsidRPr="004E14CB" w:rsidRDefault="004E14CB" w:rsidP="004E14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«Содержание территорий баз и объектов»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совокупность операций, направленных на своевременную очистку (механизированным, либо ручным способом) территории Заказчика от мусора, снега, наледи и гололеда, а также поддержания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эстетического вида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газонов.</w:t>
      </w:r>
    </w:p>
    <w:p w:rsidR="004E14CB" w:rsidRPr="004E14CB" w:rsidRDefault="004E14CB" w:rsidP="004E1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«Откачка сточных вод»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комплексный процесс, включающий в себя откачку и транспортирование к полигонам утилизации при помощи ассенизаторских машин жидких нечистот, помойных и сточных вод промышленных предприятий и прочих организаций, не присоединенных к централизованной канализационной системе.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«Твердые бытовые отходы (ТБО)»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отходы, образующиеся в результате деятельности Заказчика (приготовление пищи, уборка и текущий ремонт помещений, и др.), в частности: остатки материалов, полуфабрикатов, иных изделий или продуктов, которые образовались в процессе производства или потребления, а также товары (продукция), утратившие свои потребительские свойства, и др. К ТБО Стороны не относят отходы полученные Заказчиком при добыче, переработки, полезных ископаемых, а также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иные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отходы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имеют общие признаки в соответствии с системой классификации опасных отходов.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«Организация вывоза ТБО»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услуга, оказываемая в комплексе, в состав которого входит: 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предоставление Исполнителем, на период оказания услуг, контейнера для ТБО на объектах, установленных в Приложении № 1 к настоящему Договору;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сбор и вывоз (транспортировка) ТБО с территории Заказчика, и дальнейшее размещение ТБО на полигон ТБО в соответствии с требованиями действующего законодательства РФ.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«Канализационно-насосная станция» (КНС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комплекс гидротехнического оборудования, предназначенного обеспечить перекачку бытовых, ливневых, хозяйственных сточных вод на очистные сооружения.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обслуживание (ТО) КНС»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комплекс операций или операция по поддержанию работоспособности или исправности КНС при использовании его по назначению.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«Системы водоснабжения, водоотведения и водяного отопления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инженерные системы обеспечивающие подачу холодной и горячей воды, комплекс технологически связанных между собой инженерных сооружений, предназначенных для водоотведения, водяные отопительные установки включающая в себя теплообменную сеть, теплосчетчики и т.д., расположенные внутри строений Заказчика.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E14CB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Техническое обслуживание (ТО)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систем водоснабжения, водоотведения и водяного отопления</w:t>
      </w:r>
      <w:r w:rsidRPr="004E14CB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»</w:t>
      </w:r>
      <w:r w:rsidRPr="004E14CB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14CB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операций или операция по поддержанию работоспособности или исправности внутренних систем водоснабжения, водоотведения и водяного отопления при использовании их по назначению.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«Ремонт систем водоснабжения, водоотведения и водяного отопления»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14CB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операций или операция по восстановлению исправности или работоспособности внутренних систем водоснабжения, водоотведения и водяного отопления, и восстановлению ресурса внутренних систем водоснабжения, водоотведения и водяного отопления или их составных частей при использовании их по назначению.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«Комплексное техническое обслуживание»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комплекс операций по поддержанию работоспособности или исправности технологического, вентиляционного, насосного оборудования, сетей </w:t>
      </w:r>
      <w:proofErr w:type="spell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тепловодоснабжения</w:t>
      </w:r>
      <w:proofErr w:type="spell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канализации, запорной арматуры, а также спортивного оборудования, находящихся в составе Объектов Заказчика.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внутренние инженерные сети водоснабжения, сети водоотведения и водяного отопления, санитарно-техническое оборудование, приточно-вытяжная система вентиляции, комплекс химической очистки и дезинфекции воды, насосы-дозаторы, контрольно-измерительные приборы, манометры, термометры, системы автоматики, запорная арматура, прочее оборудование, находящееся в составе Объектов Заказчика.</w:t>
      </w:r>
      <w:proofErr w:type="gramEnd"/>
    </w:p>
    <w:p w:rsidR="004E14CB" w:rsidRPr="004E14CB" w:rsidRDefault="004E14CB" w:rsidP="004E14CB">
      <w:pPr>
        <w:tabs>
          <w:tab w:val="left" w:pos="1418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«Внутренние инженерные сети»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санитарно-технических систем, расположенных внутри строений.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«Оборудование, материалы, инструменты Исполнителя»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специальные приборы (системы) и средства (технические устройства) применяемые Исполнителем при осуществлении технического обслуживания,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Договора,</w:t>
      </w:r>
      <w:proofErr w:type="gramEnd"/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материалами Стороны также понимают запасные части, химические реагенты, коагулянты и прочее, используемое Исполнителем для оказания услуг.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Заказчика»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штатные сотрудники Заказчика.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Исполнителя»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услуг, и (или) для оказания услуг сопровождающих/обеспечивающих услуги определенные настоящим Договором, на основании гражданско-правовых договоров.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Исполнителем для оказания услуг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услуг), и (или) для оказания услуг сопровождающих/обеспечивающих услуги определенные настоящим Договором.</w:t>
      </w:r>
    </w:p>
    <w:p w:rsidR="004E14CB" w:rsidRPr="004E14CB" w:rsidRDefault="004E14CB" w:rsidP="004E14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</w:t>
      </w: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Заказчика»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оказания услуг, а также обеспечения безопасности, общие принципы или характеристики оказания услуг, качества этих услуг, и прочие, обязательные для исполнения, требования Заказчика.</w:t>
      </w:r>
    </w:p>
    <w:p w:rsidR="004E14CB" w:rsidRPr="004E14CB" w:rsidRDefault="004E14CB" w:rsidP="004E14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передачи, который является неотъемлемой частью настоящего Договора (Приложение № 14).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«Территория Заказчика»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4E14CB" w:rsidRPr="004E14CB" w:rsidRDefault="004E14CB" w:rsidP="004E1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услуг, локальных нормативных актов Заказчика, допущенные Исполнителем при исполнении настоящего Договора.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«Справка оказанных Услуг»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документ, подтверждающий факт оказания Исполнителем Услуг с разбивкой по подразделениям и цехам с указанием места возникновения затрат, подписываемый уполномоченными представителями сторон и заверенный печатью/ штампом.</w:t>
      </w:r>
    </w:p>
    <w:p w:rsidR="004E14CB" w:rsidRPr="004E14CB" w:rsidRDefault="004E14CB" w:rsidP="004E14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«Подземные и наземные/ надземные/ воздушные коммуникации»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4E14CB" w:rsidRPr="004E14CB" w:rsidRDefault="004E14CB" w:rsidP="004E1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4E14CB" w:rsidRPr="004E14CB" w:rsidRDefault="004E14CB" w:rsidP="004E14CB">
      <w:pPr>
        <w:numPr>
          <w:ilvl w:val="1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настоящим Договором Исполнитель обязуется оказать Заказчику услуги по комплексному обслуживанию объектов (далее – Услуги), расположенных на территории Заказчика, с использованием собственных материалов, а Заказчик обязуется принять и оплатить оказанные Услуги в соответствии с настоящим Договором.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включает в себя: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Откачка и вывоз сточных вод;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Организация по вывозу твердых бытовых отходов и/ или накопительного контейнера без перехода права собственности на отходы к Исполнителю;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Уборка служебных помещений;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Уборка производственных помещений;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Уборка прилегающей территории;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Услуги плотника;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Услуги гардеробщика;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Услуги по озеленению;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Услуги грузчика;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Услуги коменданта;</w:t>
      </w:r>
    </w:p>
    <w:p w:rsidR="004E14CB" w:rsidRPr="004E14CB" w:rsidRDefault="004E14CB" w:rsidP="004E14CB">
      <w:pPr>
        <w:spacing w:after="0" w:line="240" w:lineRule="auto"/>
        <w:ind w:left="1004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  Услуги вахтера;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Содержание территорий баз и объектов;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Техническое обслуживание канализационно-насосной станции;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Техническое обслуживание и текущий ремонт внутренних инженерных сетей водоснабжения, водоотведения, систем водяного отопления;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Комплексное техническое обслуживание.</w:t>
      </w:r>
    </w:p>
    <w:p w:rsidR="004E14CB" w:rsidRPr="004E14CB" w:rsidRDefault="004E14CB" w:rsidP="004E14CB">
      <w:pPr>
        <w:numPr>
          <w:ilvl w:val="1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Перечень Услуг определен в Приложениях № 2, № 3, № 4, № 5, № 6 к настоящему Договору.</w:t>
      </w:r>
    </w:p>
    <w:p w:rsidR="004E14CB" w:rsidRPr="004E14CB" w:rsidRDefault="004E14CB" w:rsidP="004E14CB">
      <w:pPr>
        <w:numPr>
          <w:ilvl w:val="1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4E14CB" w:rsidRPr="004E14CB" w:rsidRDefault="004E14CB" w:rsidP="004E14CB">
      <w:pPr>
        <w:numPr>
          <w:ilvl w:val="1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Объектов определен Сторонами в Расчете стоимости оказания услуг по комплексному обслуживанию объектов (Приложение № 1).</w:t>
      </w:r>
    </w:p>
    <w:p w:rsidR="004E14CB" w:rsidRPr="004E14CB" w:rsidRDefault="004E14CB" w:rsidP="004E14C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E14CB" w:rsidRPr="004E14CB" w:rsidRDefault="004E14CB" w:rsidP="004E14CB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и порядок расчетов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Ориентировочная сумма настоящего Договора с учетом стоимости Услуг и ориентировочной стоимости материалов в соответствии с Расчетом стоимости оказания услуг по комплексному обслуживанию объектов (Приложение № 1) составляет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 (________) 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кроме того НДС (18%) _______ (_______________) рублей, всего с учетом НДС _________ (_______________) рублей.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по комплексному обслуживанию объектов формируется исходя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 стоимости 1 м3 откачки и вывоза сточных вод и количества сточных вод;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стоимости 1 суток предоставления накопительного контейнера для ТБО и количества суток;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стоимости 1 рейса вывоза накопительного контейнера для ТБО и количества рейсов;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стоимости 1 м3 вывоза твердых бытовых отходов и количества ТБО; 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стоимости 1 м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уборки служебных помещений и количества м2 служебных помещений; 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стоимости 1 м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уборки производственных помещений и количества м2 производственных помещений; 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стоимости 1 м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уборки прилегающей территории и количества м2 прилегающей территории;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стоимости 1 часа услуг плотника и количества часов оказанных услуг; 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стоимости 1 часа услуг гардеробщика и количества часов оказанных услуг; 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стоимости 1 часа услуг грузчика и количества часов оказанных услуг; 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стоимости 1 часа услуг по озеленению и количества часов оказанных услуг;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стоимости 1 часа услуги коменданта и количества часов оказанных услуг;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стоимости 1 часа услуги вахтера и количества часов оказанных услуг;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стоимости 1 м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территорий баз и объектов и количества м2 территорий баз и объектов;  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стоимости 1 часа технического обслуживания КНС и количества часов оказанных услуг; 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стоимости 1 часа технического обслуживания и текущего ремонта, внутренних инженерных сетей водоснабжения, водоотведения, систем водяного отопления и количества часов оказанных услуг;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стоимости 1 часа комплексного технического обслуживания и количества часов оказанных услуг.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ориентировочной стоимости материалов, необходимых для оказания услуг по Договору.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Стоимость за единицу услуги определяется Протоколом согласования договорной цены (Приложение № 16).   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материалов, используемых Исполнителем в процессе оказания услуг, должна быть предварительно согласована с Заказчиком.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стоимости услуг по настоящему Договору возможно только по взаимному согласию сторон путем оформления дополнительного соглашения к Договору, подписанного обеими сторонами.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4E14CB" w:rsidRPr="004E14CB" w:rsidRDefault="004E14CB" w:rsidP="004E14CB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Акта оказанных услуг;</w:t>
      </w:r>
    </w:p>
    <w:p w:rsidR="004E14CB" w:rsidRPr="004E14CB" w:rsidRDefault="004E14CB" w:rsidP="004E14CB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Справок оказанных услуг;</w:t>
      </w:r>
    </w:p>
    <w:p w:rsidR="004E14CB" w:rsidRPr="004E14CB" w:rsidRDefault="004E14CB" w:rsidP="004E14CB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 – фактуры;</w:t>
      </w:r>
    </w:p>
    <w:p w:rsidR="004E14CB" w:rsidRPr="004E14CB" w:rsidRDefault="004E14CB" w:rsidP="004E14CB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Ведомости израсходованных материалов и документов подтверждающих стоимость использованных материалов.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Стоимость использованных Исполнителем материалов при оказании Услуг указывается в Акте оказанных услуг отдельной строкой, с приложением обосновывающих документов.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обязанности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оплате таких Услуг в период, когда Услуги должны были быть приостановлены.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</w:t>
      </w:r>
    </w:p>
    <w:p w:rsidR="004E14CB" w:rsidRPr="004E14CB" w:rsidRDefault="004E14CB" w:rsidP="004E14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 (включая споры) связанные с проведением взаимозачета.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изменить объем Услуг, определенный настоящим Договором в пределах следующего согласованного Сторонами опциона: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опцион Заказчика в отношении объема Услуг в сторону увеличения от объема Услуг указанного в Договоре составляет 30% (тридцать процентов).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опцион Заказчика в отношении объема Услуг в сторону уменьшения от объема Услуг указанного в Договоре составляет 30% (тридцать процентов).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любого из видов Услуг, указанных в Приложении № 1,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Условие об опционе Заказчика является безотзывной офертой Исполнителя в отношении уменьшения или увеличения объема Услуг.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Исполнителю, направив ему письменное уведомление за 30 (тридцать) календарных дней до увеличения объема Услуг по опциону. Форма уведомления об использовании опциона в сторону увеличения/уменьшения определена Сторонами в Приложении № 13 к настоящему Договору.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исполнении опциона в сторону уменьшения</w:t>
      </w: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 Исполнителя по выполнению 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объема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Услуг, превышающего указанного в уведомлении, прекращаются.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увеличения, объем Услуг, указанный в уведомлении Заказчика, считается Сторонами согласованным и подлежащим исполнению.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4E14CB" w:rsidRPr="004E14CB" w:rsidRDefault="004E14CB" w:rsidP="004E14CB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4E14CB" w:rsidRPr="004E14CB" w:rsidRDefault="004E14CB" w:rsidP="004E14CB">
      <w:pPr>
        <w:numPr>
          <w:ilvl w:val="1"/>
          <w:numId w:val="30"/>
        </w:numPr>
        <w:tabs>
          <w:tab w:val="clear" w:pos="360"/>
        </w:tabs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обязуется: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 части оказания услуг по откачке и вывозу сточных вод: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схемы объектов и подъездных путей и обеспечить Исполнителю свободный доступ  к обслуживаемым объектам.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Содержать подъездные пути к объектам в надлежащем состоянии, обеспечивающем в любое время  бесперебойное и безопасное движение и свободное маневрирование спецтехники и освещать их в темное время суток.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исправность вспомогательного оборудования Заказчика, необходимого для качественного и своевременного оказания услуг Исполнителем.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сброс веществ, запрещенных к сбросу на основании Федерального закона №89-ФЗ от 24.06.1998 г.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организации по вывозу твердых бытовых отходов и/или накопительного контейнера без перехода права собственности на отходы к Исполнителю: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схемы объектов и подъездных путей и обеспечить Исполнителю свободный доступ  к обслуживаемым объектам и контейнерам.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Содержать подъездные пути к объектам, а также погрузочно-разгрузочные площадки в надлежащем состоянии, обеспечивающем в любое время  бесперебойное и безопасное движение и свободное маневрирование спецтехники и освещать их в темное время суток.  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наличие типовых мусорных контейнеров на обслуживаемых объектах.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загружать контейнеры сверх расчетной грузоподъемности. 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наличия в контейнерах:</w:t>
      </w:r>
    </w:p>
    <w:p w:rsidR="004E14CB" w:rsidRPr="004E14CB" w:rsidRDefault="004E14CB" w:rsidP="004E14CB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взрывоопасных, легковоспламеняющихся, токсичных и вредных веществ, представляющих опасность для жизни человека;</w:t>
      </w:r>
    </w:p>
    <w:p w:rsidR="004E14CB" w:rsidRPr="004E14CB" w:rsidRDefault="004E14CB" w:rsidP="004E14CB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металлолом, автопокрышки, ртутьсодержащие и легковоспламеняющиеся вещества, трупы животных, рыбу, мясо и иные отходы, складирование которых запрещено санитарными нормами и правилами;</w:t>
      </w:r>
    </w:p>
    <w:p w:rsidR="004E14CB" w:rsidRPr="004E14CB" w:rsidRDefault="004E14CB" w:rsidP="004E14CB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 строительных и промышленных и других, запрещенных к складированию  на специализированных территориях, крупногабаритных отходов,  не подлежащих прессовки.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правах собственника отходов, самостоятельно и за свой счет, осуществлять платежи за  негативное воздействие размещаемых отходов на окружающую среду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№89-ФЗ от 24.06.1998 г.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Исполнителю паспорта на вывозимые отходы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№89-ФЗ от 24.06.1998 г.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производить утилизацию твердых бытовых отходов силами специализированной организации.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содержанию территорий баз и объектов: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свободный доступ для снегоуборочной техники на подлежащую уборке территорию.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рабочую зону, свободную от персонала, техники и товарно-материальных ценностей Заказчика и третьих лиц, необходимую для оказания услуг по очистке кровли от снега и оледенения.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Обозначить сигнальными знаками инженерные коммуникации.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уборке служебных помещений, производственных помещений, прилегающей территории, озеленению, услуг плотника, гардеробщика, грузчика: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Исполнителю на каждом обслуживаемом объекте или их совокупности отдельное помещение с контролируемым доступом для хранения в нем расходных материалов, инвентаря и оборудования Исполнителя, используемого для оказания Услуг и отдыха персонала.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доступ персонала Исполнителя на обслуживаемые объекты.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за свой счет и своими силами Исполнителя водой в местах оказания услуг.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 части оказания услуг вахтера: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Исполнителю на каждом обслуживаемом объекте необходимое для оказания Услуг рабочее место, оборудованное свободным доступом телефонной (городской) связи, энергообеспечением, сигнализацией, отоплением и соответствующими техническими средствами, а так же мебель, служебные и подсобные помещения и места общего пользования.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 части оказания услуг коменданта: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обеспечивает отдельным помещением с контролируемым доступом для хранения в нем расходных материалов, инвентаря.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обеспечивает Исполнителя необходимым количеством комплектов постельного белья для оказания Услуг.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Исполнителю на каждом обслуживаемом объекте необходимое для оказания Услуг рабочее место, оборудованное свободным доступом телефонной (городской) связи, энергообеспечением, сигнализацией, отоплением, а так же мебель, служебные и подсобные помещения и места общего пользования.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техническому обслуживанию канализационно-насосной станции: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Исполнителю техническую документацию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обслуживаемую КНС.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доступ персонала Исполнителя на обслуживаемые объекты.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техническому обслуживанию и текущему ремонту внутренних инженерных сетей водоснабжения, водоотведения, систем водяного отопления: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необходимости, совместно с Исполнителем, составить Акт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разграничения объемов обслуживания систем водяного отопления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своевременное проведение капитального ремонта внутренних инженерных сетей водоснабжения, водоотведения, систем водяного отопления. 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возникновении аварийных ситуаций и нарушений в работе оборудования до прибытия персонала Исполнителя принять все возможные меры по их устранению. 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мае текущего года предоставлять Исполнителю план работ по подготовке оборудования к работе в зимних условиях.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обслуживающий персонал Исполнителя услугами телефонной связи.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работу контрольно-измерительных приборов, манометров, термометров их  своевременную поверку.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в известность Исполнителя о выявленных нарушениях, грозящих остановкой работы оборудования принятого на обслуживание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Расследование нарушений в работе оборудования проводить в присутствии представителя Исполнителя.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 части оказания услуг по комплексному техническому обслуживанию: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оборудование Исполнителю по комплексному техническому обслуживанию по двухстороннему акту.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доступ работников Исполнителя к оборудованию для оказания услуг по комплексному техническому обслуживанию.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Согласовывать с Исполнителем перечень и стоимость запасных частей и материалов, необходимых для осуществления текущего ремонта сетей, вентиляционной системы, спортивного оборудования.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доступ обслуживающего персонала Исполнителя к услугам телефонной связи, установленной на Объектах.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Исполнителя документами и информацией необходимой последнему для оказания Услуг.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допуск персонала Исполнителя на объекты и территории Заказчика для оказания Исполнителем услуг по настоящему Договору. 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Направлять Исполнителю уведомление о назначении/смене лиц, уполномоченных вести переговоры с Исполнителем (персоналом Исполнителя) по техническим вопросам, возникающим в процессе оказания Услуг.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оказанные Исполнителем Услуги в порядке, определенном настоящим Договором.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Исполнителю локальные нормативные акты, указанные в Акте приема-передачи (Приложение № 14), в момент заключения Сторонами настоящего Договора.</w:t>
      </w:r>
    </w:p>
    <w:p w:rsidR="004E14CB" w:rsidRPr="004E14CB" w:rsidRDefault="004E14CB" w:rsidP="004E14CB">
      <w:pPr>
        <w:numPr>
          <w:ilvl w:val="1"/>
          <w:numId w:val="30"/>
        </w:numPr>
        <w:shd w:val="clear" w:color="auto" w:fill="FFFFFF"/>
        <w:tabs>
          <w:tab w:val="clear" w:pos="360"/>
        </w:tabs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вправе: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любую информацию, касающуюся договорных отношений со специализированной организацией, оказывающей услуги по приему и размещению твердых бытовых отходов.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контролировать:</w:t>
      </w:r>
    </w:p>
    <w:p w:rsidR="004E14CB" w:rsidRPr="004E14CB" w:rsidRDefault="004E14CB" w:rsidP="004E14CB"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ход и качество Услуг;</w:t>
      </w:r>
    </w:p>
    <w:p w:rsidR="004E14CB" w:rsidRPr="004E14CB" w:rsidRDefault="004E14CB" w:rsidP="004E14CB"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сроки оказания Услуг;</w:t>
      </w:r>
    </w:p>
    <w:p w:rsidR="004E14CB" w:rsidRPr="004E14CB" w:rsidRDefault="004E14CB" w:rsidP="004E14CB"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объем оказываемых Услуг;</w:t>
      </w:r>
    </w:p>
    <w:p w:rsidR="004E14CB" w:rsidRPr="004E14CB" w:rsidRDefault="004E14CB" w:rsidP="004E14CB"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качество оборудования, инструментов Исполнителя, применяемых им для оказания Услуг, и правильность их применения;</w:t>
      </w:r>
    </w:p>
    <w:p w:rsidR="004E14CB" w:rsidRPr="004E14CB" w:rsidRDefault="004E14CB" w:rsidP="004E14CB"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факт, объем использования Исполнителем материалов при оказании Услуг, а также их качество;</w:t>
      </w:r>
    </w:p>
    <w:p w:rsidR="004E14CB" w:rsidRPr="004E14CB" w:rsidRDefault="004E14CB" w:rsidP="004E14CB"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применение технологий оказания Услуг;</w:t>
      </w:r>
    </w:p>
    <w:p w:rsidR="004E14CB" w:rsidRPr="004E14CB" w:rsidRDefault="004E14CB" w:rsidP="004E14CB"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соблюдения персоналом Исполнителя требований охраны труда и техники безопасности;</w:t>
      </w:r>
    </w:p>
    <w:p w:rsidR="004E14CB" w:rsidRPr="004E14CB" w:rsidRDefault="004E14CB" w:rsidP="004E14CB"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квалификацию персонала Исполнителя оказывающего Услуги;</w:t>
      </w:r>
    </w:p>
    <w:p w:rsidR="004E14CB" w:rsidRPr="004E14CB" w:rsidRDefault="004E14CB" w:rsidP="004E14CB"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выполнение Исполнителем иных требований настоящего Договора.</w:t>
      </w:r>
    </w:p>
    <w:p w:rsidR="004E14CB" w:rsidRPr="004E14CB" w:rsidRDefault="004E14CB" w:rsidP="007D1EBE">
      <w:pPr>
        <w:shd w:val="clear" w:color="auto" w:fill="FFFFFF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рассмотрения и принятия требований Заказчика, основанных на таком Акте.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Отдавать распоряжения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вопросам, относящимся к Услугам.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Устанавливать</w:t>
      </w: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сроки устранения Исполнителем недостатков/замечаний.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4E14CB" w:rsidRPr="004E14CB" w:rsidRDefault="004E14CB" w:rsidP="007D1EBE">
      <w:pPr>
        <w:shd w:val="clear" w:color="auto" w:fill="FFFFFF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принимать к оплате документы, предоставленные Исполнителем для возмещения стоимости материалов, которые не были использованы при оказании Услуг.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Самостоятельно, либо с привлечением третьих лиц, устранять недостатки допущенные Исполнителем при оказании Услуг, а также требовать от Исполнителя возмещения расходов Заказчика понесенных последним в связи с устранением недостатков.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proofErr w:type="gramEnd"/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Исполнителем приостановленных Услуг, уведомив об этом Исполнителя.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</w:t>
      </w: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потребовав передачи результата Услуг, полученного Исполнителем на дату расторжения Договора.</w:t>
      </w:r>
    </w:p>
    <w:p w:rsidR="004E14CB" w:rsidRPr="004E14CB" w:rsidRDefault="004E14CB" w:rsidP="007D1EBE">
      <w:pPr>
        <w:shd w:val="clear" w:color="auto" w:fill="FFFFFF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убытков, если Исполнитель не приступил к оказанию Услуг в течение 1 (одного) месяца не по вине Заказчика,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расторжения Договора</w:t>
      </w:r>
      <w:proofErr w:type="gramEnd"/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 привлеченным Исполнителям для оказания услуг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4E14CB" w:rsidRPr="004E14CB" w:rsidRDefault="004E14CB" w:rsidP="007D1EBE">
      <w:pPr>
        <w:shd w:val="clear" w:color="auto" w:fill="FFFFFF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замены персонала, Субподрядчиков.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4E14CB" w:rsidRPr="004E14CB" w:rsidRDefault="004E14CB" w:rsidP="004E14CB">
      <w:pPr>
        <w:numPr>
          <w:ilvl w:val="1"/>
          <w:numId w:val="30"/>
        </w:numPr>
        <w:shd w:val="clear" w:color="auto" w:fill="FFFFFF"/>
        <w:tabs>
          <w:tab w:val="clear" w:pos="360"/>
        </w:tabs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обязуется: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Оказать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с надлежащим качеством, в объеме и в сроки, установленные в соответствии с настоящим Договором, а также в соответствии требованиями действующего законодательства РФ и настоящего Договора.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принятие всего передаваемого Заказчиком в соответствии с настоящим Договором, включая данные и сведения необходимые Исполнителю для надлежащего исполнения обязательств.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Участвовать в проводимых Заказчиком комиссионных расследованиях причин и обстоятельств выхода из строя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и оборудования (поломки), сбоев в работе и т.д., а также в оформлении Актов о результатах проведенных расследований. Предоставлять Заказчику заключения по вопросам, возникающим у Заказчика в ходе проведения комиссионных расследований.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используемое для оказания Услуг оборудование, материалы, инструменты, в состоянии,</w:t>
      </w: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отвечающем требованиям настоящего Договора, и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Комплектовать любое оборудование в соответствии с техническими характеристиками изготовителя оборудования.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от Заказчика документацию и информацию необходимую Исполнителю для оказания Услуг, и обеспечить ее сохранность. Обеспечить наличие у Исполнителя необходимой эксплуатационной и исполнительной документации, материалов инвентаризации и паспортизации (при необходимости запрашивать документацию у Заказчика).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организации по вывозу твердых бытовых отходов и/или накопительного контейнера без перехода права собственности на отходы к Исполнителю: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3-го рабочего дня месяца, следующего за отчетным кварталом,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справки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количестве утилизированных твердых бытовых отходов организациями, оказывающими услуги по приему и размещению ТБО.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по требованию Заказчика любую информацию, касающуюся договорных отношений с организацией, оказывающей услуги по приему и размещению твердых бытовых отходов.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наличие накопительного контейнера в целях сбора ТБО на территории </w:t>
      </w:r>
      <w:proofErr w:type="spell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Тайлаковского</w:t>
      </w:r>
      <w:proofErr w:type="spell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для последующего вывоза.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обработку накопительного контейнера для ТБО дезинфицирующими средствами.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коменданта: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оказание услуг квалифицированным персоналом, имеющим соответственное обучение и допуски, медицинские книжки и прошедшим соответствующее обучение и инструктаж по вопросам качественного оказания услуг.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организацию проведения уборки и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чистоты во внутренних помещениях Объекта.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ведение журнала учета движения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проживающих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предоставлением информации по требованию Заказчика.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организацию своевременного ремонта дверей, окон, замков, штор и т.п.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Вести учет перемещения/движения переданного имущества Заказчика.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выдачу и возврат постельного белья, съемного инвентаря и предохранительных приспособлений при заселении и выселении проживающих, а также ведение учета и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использованием.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выполнение санитарных требований и правил противопожарной безопасности.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и выдавать подсобным рабочим, уборщикам и другому обслуживающему персоналу инвентарь, предметы хозяйственного обслуживания и осуществлять соответствующий оперативный учет.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сохранность имущества Заказчика, производить периодический осмотр и по мере необходимости списания имущества направить в адрес Заказчика акт обследования технического состояния, подготовленный и подписанный комиссией Исполнителя с визой представителя Заказчика, с приложением необходимой документации.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вахтера: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оказание услуг квалифицированным персоналом, имеющим соответственное обучение и допуски, медицинские книжки и прошедшим соответствующее обучение и инструктаж по вопросам качественного оказания услуг.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наблюдение за входом и выходом посетителей, соблюдение ими правил и норм проживания в жилых помещениях.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наблюдение за режимом работы внутреннего и наружного освещения, систем сигнализации.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соблюдение порядка на объектах Заказчика, пресекать преступные посягательства на объекты Заказчика, принимать меры к задержанию правонарушителей и передавать их сотрудникам правоохранительных органов.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признаков проникновения посторонних лиц на объект Заказчика, немедленно вызвать представителей Заказчика на объект, сообщить в территориальное отделение внутренних дел по г. </w:t>
      </w:r>
      <w:proofErr w:type="spell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Мегиону</w:t>
      </w:r>
      <w:proofErr w:type="spell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случившемся и обеспечить неприкосновенность места происшествия, принимать меры к задержанию посторонних лиц, пытающихся проникнуть на объект.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Немедленно, не позднее одного часа с момента происшествия (хищения, недостача имущества Заказчика и т.д.) на объектах Заказчика, информировать уполномоченного представителя Заказчика о наличии признаков проникновения на объект посторонних лиц, выявлении попыток хищения имущества Заказчика. До прибытия уполномоченного представителя Заказчика Исполнитель обеспечивает неприкосновенность места происшествия.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Информировать администрацию и дежурные службы Заказчика о ставших известными аварийных отключениях электроэнергии, теплоснабжения на объектах Заказчика, а также </w:t>
      </w:r>
      <w:proofErr w:type="spell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сработок</w:t>
      </w:r>
      <w:proofErr w:type="spell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охранной сигнализации. Сообщать Заказчику обо всех недостатках работы технических средств, предоставленных Исполнителю для оказания Услуг.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соблюдение на объектах Заказчика пропускного режима, установленного на объекте Заказчика. Обо всех нарушениях данных режимов Исполнитель обязан письменно информировать Заказчика.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содержанию территорий баз и объектов:</w:t>
      </w:r>
    </w:p>
    <w:p w:rsidR="004E14CB" w:rsidRPr="004E14CB" w:rsidRDefault="004E14CB" w:rsidP="007D1EBE">
      <w:pPr>
        <w:numPr>
          <w:ilvl w:val="3"/>
          <w:numId w:val="30"/>
        </w:numPr>
        <w:tabs>
          <w:tab w:val="num" w:pos="0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Оказать услуги по очистке территорий Заказчика от снега механизированным способом и его вывозу, очистке кровли зданий и сооружений от снега и обледенения; уборке центральных крылец и лестничных маршей при входах в столовые, находящиеся на опорных базах промыслов. Обеспечить безопасное состояние пешеходных зон в зимнее время </w:t>
      </w:r>
      <w:r w:rsidRPr="004E14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применением </w:t>
      </w:r>
      <w:proofErr w:type="spell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противогололедных</w:t>
      </w:r>
      <w:proofErr w:type="spell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(противоскользящих) средств (песком, реагентами); оказать услуги по очистке территорий от мусора и содержанию газонов в летнее время.</w:t>
      </w:r>
    </w:p>
    <w:p w:rsidR="004E14CB" w:rsidRPr="004E14CB" w:rsidRDefault="004E14CB" w:rsidP="007D1EBE">
      <w:pPr>
        <w:numPr>
          <w:ilvl w:val="3"/>
          <w:numId w:val="30"/>
        </w:num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Оказывать услуги по содержанию территорий баз и объектов в сроки, установленные Приложением № 15.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техническому обслуживанию канализационно-насосной станции: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наблюдение за работой оборудования (насосов, электрооборудования, контрольно-измерительных приборов и автоматики безопасности).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регулирование технологического процесса по перекачке сточных вод.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сопутствующую оказанию услуг и выполнению работ технологическую документацию.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санитарно-гигиенические требования, поддерживать чистоту и порядок в производственных помещениях.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техническое обследование и испытания КНС.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контроль технического состояния КНС, проводить техническое обслуживание и текущий ремонт КНС, согласно инструкции завода-изготовителя.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техническому обслуживанию и текущему ремонту внутренних инженерных сетей водоснабжения, водоотведения, систем водяного отопления: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0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услуги с соблюдением требований санитарных норм, правил технической эксплуатации заводов-изготовителей Оборудования.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0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Сообщать Заказчику о выявленных нарушениях в работе оборудования </w:t>
      </w:r>
      <w:r w:rsidRPr="004E14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составлением акта расследования нарушений в течение 3 (трех) суток.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0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согласовывать с Заказчиком перечень на приобретение запасных частей и материалов, необходимых для оказания услуг.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мае текущего года предоставлять Заказчику предложения по подготовке оборудования к работе в следующем отопительном сезоне, в том числе информацию о состоянии инженерных сетей, требующих капитального ремонта.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0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Прием-передача заявок и информации необходимой Исполнителю для оказания услуг, осуществляется через диспетчерскую службу Исполнителя.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Исполнитель в обязательном порядке подтверждает готовность </w:t>
      </w:r>
      <w:r w:rsidRPr="004E14C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выполнения заявленных услуг путем направления Заказчику уведомления.</w:t>
      </w:r>
    </w:p>
    <w:p w:rsidR="004E14CB" w:rsidRPr="004E14CB" w:rsidRDefault="004E14CB" w:rsidP="004E14CB">
      <w:pPr>
        <w:numPr>
          <w:ilvl w:val="3"/>
          <w:numId w:val="30"/>
        </w:numPr>
        <w:tabs>
          <w:tab w:val="num" w:pos="0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отключение </w:t>
      </w:r>
      <w:proofErr w:type="spell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тепловодоснабжения</w:t>
      </w:r>
      <w:proofErr w:type="spell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проведения технических мероприятий (за исключением аварийных) с согласования Заказчика, в порядке направления Исполнителем уведомления о необходимости проведения технических мероприятий с отключением </w:t>
      </w:r>
      <w:proofErr w:type="spell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тепловодоснабжения</w:t>
      </w:r>
      <w:proofErr w:type="spell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24 (двадцать четыре) часа до запланированного отключения.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комплексному техническому обслуживанию: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Объекты от Заказчика для комплексного технического обслуживания по акту, подписываемому представителями Сторон, уполномоченными на осуществление действий, вытекающих из условий настоящего Договора.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качественное оказание услуг по комплексному техническому обслуживанию в полном объеме и в сроки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6.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работой вентиляционной системы, технологического оборудования, за техническим состоянием внутренних инженерных сетей водоснабжения, водоотведения и водяного отопления, за техническим состоянием спортивного оборудования.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регулирование технологического процесса очистки воды, предназначенной для плавательного бассейна, наполнения ею бассейна, водоотведения, соблюдая при этом санитарно-гигиенические требования.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 проводить текущий ремонт принятых на обслуживание внутренних инженерных сетей водоснабжения и водоотведения, вентиляционной системы, оборудования, спортивного оборудования. Согласовывать при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с Заказчиком перечень и стоимость запасных частей, материалов, необходимых для осуществления текущего ремонта.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Качественно, в установленные сроки, устранять выявленные Заказчиком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/сделанные замечания.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4E14CB" w:rsidRPr="004E14CB" w:rsidRDefault="004E14CB" w:rsidP="007D1EBE">
      <w:p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3 (трех) часов);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3 (трех) часов);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1 (одного) часа);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ДТП (в течение 1 (часа) часов) Исполнитель незамедлительно извещает СБД ЦИТС Заказчика о произошедшем ДТП по телефонам: 8 (34643) </w:t>
      </w: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49-043, 47-581, 41-179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8 (34643) </w:t>
      </w: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46-222, 46-6-33, 47-088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хищения и иные противоправные действия (в течение 3 (трех) часов);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платежи между Сторонами (в течение 3 (трех) часов);</w:t>
      </w:r>
    </w:p>
    <w:p w:rsidR="004E14CB" w:rsidRPr="004E14CB" w:rsidRDefault="004E14CB" w:rsidP="007D1EBE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3 (трех) часов);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Услуг,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после подписания настоящего Договора направить Заказчику список персонала, который будет непосредственно оказывать Услуги на объекте (территории) Заказчика по настоящему Договору, с указанием Ф.И.О., должности, контактных номеров телефонов. В составе персонала должно быть указано лицо, ответственное за организацию работы персонала на территории Заказчика, исполнение требований настоящего договора в части оказания Услуг.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средствами индивидуальной защиты, специальной одеждой; средствами связи; оборудованием, материалами, инструментами; расходными и комплектующими материалами.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особенностей его расположения, дорожных сообщений и пр., в том числе на период отсутствия подъездных дорог.</w:t>
      </w:r>
    </w:p>
    <w:p w:rsidR="004E14CB" w:rsidRPr="004E14CB" w:rsidRDefault="004E14CB" w:rsidP="007D1EBE">
      <w:pPr>
        <w:shd w:val="clear" w:color="auto" w:fill="FFFFFF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проживании персонала в полевых условиях, Исполнитель обязан оборудовать жилые помещения в соответствии с требованиями санитарных норм,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постоянный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проведением в этих целях необходимых обучений, инструктажей и проверок.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  <w:proofErr w:type="gramEnd"/>
    </w:p>
    <w:p w:rsidR="004E14CB" w:rsidRPr="004E14CB" w:rsidRDefault="004E14CB" w:rsidP="007D1EBE">
      <w:pPr>
        <w:spacing w:after="0" w:line="240" w:lineRule="auto"/>
        <w:ind w:left="709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направлять/допускать на территорию Заказчика физических лиц, привлеченных Исполнителем для оказания Услуг и (или) для оказания услуг, сопровождающих/обеспечивающих Услуги, определенные настоящим Договором, на основании гражданско-правовых договоров, а также не допускать Субподрядчиков, не согласованных Заказчиком.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оказания Услуг применять/использовать оборудование, материалы, инструменты, качество которых соответствует государственным стандартам, техническим условиям, иным требованиям технических 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доставку оборудования, материалов, инструментов в места оказания Услуг, в объеме, обеспечивающем их выполнение надлежащего качества и в установленные сроки, в том числе на период отсутствия подъездных дорог. Осуществлять его разгрузку-погрузку, складирование, хранение и учет.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(без участия Заказчика), приобретать материалы, используемые для оказания Услуг с предварительным согласованием их количества и номенклатуры. Подтверждать Заказчику факт использования материалов, стоимость которых предъявлена Исполнителем к возмещению.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Предоставлять Заказчику возможность (не препятствовать и оказывать содействие) осуществления контроля и проведения проверок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 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E14CB" w:rsidRPr="004E14CB" w:rsidRDefault="004E14CB" w:rsidP="007D1EBE">
      <w:pPr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достоверность и обоснованность всех информационных данных, предоставляемых Заказчику.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получении уведомления Заказчика, полностью или частично приостановить оказание Услуг. При полу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чении уведомления Заказчика возобновить оказание Услуг.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наземным/надземным/воздушным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зеленым насаждениям, водотокам, почве и пр.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полученный Исполнителем на дату расторжения Договора.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Своевременно </w:t>
      </w:r>
      <w:proofErr w:type="gramStart"/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предоставить Заказчику документы</w:t>
      </w:r>
      <w:proofErr w:type="gramEnd"/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Принять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локальные нормативные акты Заказчика, указанные в Акте приема-передачи (Приложение № 14), в момент заключения Сторонами настоящего Договора.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Соблюдать/выполнять требования следующих локальных нормативных актов Заказчика, переданных по Акту приема-передачи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14)</w:t>
      </w:r>
      <w:r w:rsidRPr="004E14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:</w:t>
      </w:r>
    </w:p>
    <w:p w:rsidR="004E14CB" w:rsidRPr="004E14CB" w:rsidRDefault="004E14CB" w:rsidP="007D1EB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 Регламента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</w: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Стандарта «Транспортная безопасность в открытом акционерном обществе «Славнефть-Мегионнефтегаз»;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Регламента по регулированию движения необорудованных БСМТС и ремнями безопасности транспортных средств по территории месторождений ОАО «СН-МНГ»;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Стандарта «Порядок технического расследования и учета инцидентов на опасных производственных объектах открытого акционерного общества «Славнефть-Мегионнефтегаз»;</w:t>
      </w:r>
    </w:p>
    <w:p w:rsidR="004E14CB" w:rsidRPr="004E14CB" w:rsidRDefault="004E14CB" w:rsidP="004E14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- Стандарта «Расследование и учет происшествий в открытом акционерном обществе «Славнефть-Мегионнефтегаз»;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Положения о контрольно-пропускных пунктах открытого акционерного общества «Славнефть-Мегионнефтегаз».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Процедуры «Контроль употребления алкоголя, наркотических и токсических веществ;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Изменения 1 к процедуре «Контроль употребления алкоголя, наркотических и токсических веществ»;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«Славнефть-Мегионнефтегаз»,</w:t>
      </w:r>
    </w:p>
    <w:p w:rsidR="004E14CB" w:rsidRPr="004E14CB" w:rsidRDefault="004E14CB" w:rsidP="004E14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оперативный учет оказанных услуг по настоящему Договору путем ведения журналов учета по форме, указанной в Приложении № 12 к настоящему Договору.</w:t>
      </w:r>
    </w:p>
    <w:p w:rsidR="004E14CB" w:rsidRPr="004E14CB" w:rsidRDefault="004E14CB" w:rsidP="004E14CB">
      <w:pPr>
        <w:numPr>
          <w:ilvl w:val="1"/>
          <w:numId w:val="30"/>
        </w:numPr>
        <w:shd w:val="clear" w:color="auto" w:fill="FFFFFF"/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вправе: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откачке и вывозу сточных вод:</w:t>
      </w:r>
    </w:p>
    <w:p w:rsidR="004E14CB" w:rsidRPr="004E14CB" w:rsidRDefault="004E14CB" w:rsidP="004E14CB">
      <w:pPr>
        <w:numPr>
          <w:ilvl w:val="3"/>
          <w:numId w:val="30"/>
        </w:num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Прекратить или приостановить оказание услуг, предусмотренных настоящим договором в случае возникновения аварии в результате стихийных бедствий или принятия неотложных мер по предупреждению или ликвидации аварии.</w:t>
      </w:r>
    </w:p>
    <w:p w:rsidR="004E14CB" w:rsidRPr="004E14CB" w:rsidRDefault="004E14CB" w:rsidP="004E14CB">
      <w:pPr>
        <w:numPr>
          <w:ilvl w:val="3"/>
          <w:numId w:val="30"/>
        </w:num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Прекратить эксплуатацию спецтехники в ветреную погоду при температуре ниже -35 градусов по Цельсию и продолжить оказание услуг после установления допустимых погодных условий.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организации по вывозу твердых бытовых отходов и/или накопительного контейнера без перехода права собственности на отходы к Исполнителю:</w:t>
      </w:r>
    </w:p>
    <w:p w:rsidR="004E14CB" w:rsidRPr="004E14CB" w:rsidRDefault="004E14CB" w:rsidP="004E14CB">
      <w:pPr>
        <w:numPr>
          <w:ilvl w:val="3"/>
          <w:numId w:val="30"/>
        </w:num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Прекратить или приостановить оказание услуг, предусмотренных настоящим договором в случае нарушения Заказчиком правил сдачи и складирования твердых бытовых отходов, не подлежащих утилизации силами специализированной организации (металлолом, автопокрышки, ртутьсодержащие и легковоспламеняющиеся вещества, трупы животных, рыбу, мясо и иные отходы, складирование которых запрещено санитарными нормами и правилами) или загрузки контейнеров отходами, не подлежащими прессовки.</w:t>
      </w:r>
      <w:proofErr w:type="gramEnd"/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техническому обслуживанию и текущему ремонту внутренних инженерных сетей водоснабжения, водоотведения, систем водяного отопления:</w:t>
      </w:r>
    </w:p>
    <w:p w:rsidR="004E14CB" w:rsidRPr="004E14CB" w:rsidRDefault="004E14CB" w:rsidP="004E14CB">
      <w:pPr>
        <w:numPr>
          <w:ilvl w:val="3"/>
          <w:numId w:val="30"/>
        </w:num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Производить по согласованию с Заказчиком отключение теплоснабжения и водоснабжения для проведения технических мероприятий с уведомлением Заказчика о 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предстоящем отключении не менее чем за 24 (двадцать четыре) часа. Дополнительный источник теплоснабжения и водоснабжения Заказчик обеспечивает самостоятельно своими силами и за свой счет.</w:t>
      </w:r>
    </w:p>
    <w:p w:rsidR="004E14CB" w:rsidRPr="004E14CB" w:rsidRDefault="004E14CB" w:rsidP="004E14CB">
      <w:pPr>
        <w:numPr>
          <w:ilvl w:val="2"/>
          <w:numId w:val="3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комплексному техническому обслуживанию:</w:t>
      </w:r>
    </w:p>
    <w:p w:rsidR="004E14CB" w:rsidRPr="004E14CB" w:rsidRDefault="004E14CB" w:rsidP="004E14CB">
      <w:pPr>
        <w:numPr>
          <w:ilvl w:val="3"/>
          <w:numId w:val="30"/>
        </w:num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согласованию с Заказчиком производить отключение внутренних инженерных сетей водоснабжения, водоотведения, вентиляционной системы для проведения ремонтных работ с уведомлением Заказчика о предстоящем отключении не менее чем за 24 (двадцать четыре) часа.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Субподрядчиков для оказания Услуг и (или) оказания услуг, сопровождающих/обеспечивающих Услуги, определенные настоящим Договором.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документации,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Представлять к оплате документы только на использованные при оказании Услуг материалы. Исполнитель не вправе требовать возмещения стоимости материалов, не использованных им при оказании Услуг.</w:t>
      </w:r>
    </w:p>
    <w:p w:rsidR="004E14CB" w:rsidRPr="004E14CB" w:rsidRDefault="004E14CB" w:rsidP="004E14CB">
      <w:pPr>
        <w:numPr>
          <w:ilvl w:val="2"/>
          <w:numId w:val="30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4E14CB" w:rsidRPr="004E14CB" w:rsidRDefault="004E14CB" w:rsidP="004E14CB">
      <w:pPr>
        <w:shd w:val="clear" w:color="auto" w:fill="FFFFFF"/>
        <w:tabs>
          <w:tab w:val="center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4E14CB" w:rsidRPr="004E14CB" w:rsidRDefault="004E14CB" w:rsidP="004E14CB">
      <w:pPr>
        <w:numPr>
          <w:ilvl w:val="0"/>
          <w:numId w:val="8"/>
        </w:numPr>
        <w:spacing w:after="0" w:line="240" w:lineRule="auto"/>
        <w:ind w:left="0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приемки Услуг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оказанных Исполнителем Услуг осуществляется Заказчиком, в соответствии с требованиями настоящего Договора и действующего законодательства РФ.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Сдача-приемка оказанных Услуг осуществляется в следующем порядке: 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Ежемесячно, не позднее 1 (первого) числа месяца следующего за отчетным, Исполнитель передает Заказчику Акт оказанных услуг, Ведомость израсходованных материалов, документы, подтверждающие стоимость материалов использованных Исполнителем при оказании Услуг.</w:t>
      </w:r>
      <w:proofErr w:type="gramEnd"/>
    </w:p>
    <w:p w:rsidR="004E14CB" w:rsidRPr="004E14CB" w:rsidRDefault="004E14CB" w:rsidP="004E14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Заказчиком указанных документов, Заказчик рассматривает их и принимает 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первичных учетных документов, Заказчик со своей Стороны принимает и подписывает Акт оказанных услуг, являющийся основанием для оформления Исполнителем счета – фактуры.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Сторонами Акта оказанных услуг Исполнитель, в течение следующего  рабочего дня выставляет Заказчику счет-фактуру, принятие Заказчиком которого, будет являться основанием для оплаты оказанных Исполнителем Услуг в отчетном месяце.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 лицо, ответственное за совершение хозяйственной операции и правильность ее оформления;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Договору, включая первичные учетные/платежные документы (Акт оказанных услуг, счет – фактура), и иные документы, а также предоставление Заказчику данных, сведений и информации, без исключения. Место приема-передачи указанного определяет Заказчик.</w:t>
      </w:r>
    </w:p>
    <w:p w:rsidR="004E14CB" w:rsidRPr="004E14CB" w:rsidRDefault="004E14CB" w:rsidP="004E14CB">
      <w:pPr>
        <w:shd w:val="clear" w:color="auto" w:fill="FFFFFF"/>
        <w:tabs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4E14CB" w:rsidRPr="004E14CB" w:rsidRDefault="004E14CB" w:rsidP="004E14CB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u w:val="single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Pr="004E14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части оказания услуг по организации по вывозу твердых бытовых отходов и/или накопительного контейнера без перехода права собственности на отходы к Исполнителю:</w:t>
      </w:r>
    </w:p>
    <w:p w:rsidR="004E14CB" w:rsidRPr="004E14CB" w:rsidRDefault="004E14CB" w:rsidP="004E14CB">
      <w:pPr>
        <w:numPr>
          <w:ilvl w:val="2"/>
          <w:numId w:val="12"/>
        </w:numPr>
        <w:spacing w:after="0" w:line="240" w:lineRule="auto"/>
        <w:ind w:left="0"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специализированной организации по размещению отходов от приема ТБО Заказчика (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отходы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запрещенные к размещению на полигоне, за исключением случаев, когда на данное размещение получено разрешение уполномоченных органов), по независящим от Исполнителя причинам, Исполнитель производит возврат Заказчику накопительного контейнера с вышеуказанными ТБО, а Заказчик обязуется оплатить рейс по стоимости, указанной в настоящем договоре.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несет ответственности за неисправности, возникшие при нарушении Заказчиком правил эксплуатации имущества, зданий, сооружений и оборудования, а также за дефекты имущества, зданий, сооружений и оборудования, возникшие по вине строительных организаций или производителей.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документах,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предъявления Исполнителем к возмещению стоимости материалов, которые не были использованы Исполнителем при оказании Услуг, но указывались Исполнителем в предоставляемых Заказчику для оплаты актах, счетах и иных документах, Исполнитель обязан возместить Заказчику стоимость таких материалов, а также уплатить Заказчику штраф в размере 100% (ста процентов) от общей стоимости неиспользованных материалов.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Обязанность уплаты штрафа не зависит от времени обнаружения вышеуказанных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Услуги оказаны Исполнителем некачественно и (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 оказанных Услуг не устранены Исполнителем в установленные сроки, Исполнитель обязан уплатить Заказчику штраф в размере 0,1% (ноль целой одной десятой процента) от общей стоимости Услуг по Договору,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tabs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Исполнителем согласованных Сторонами сроков оказания Услуг Исполнитель обязан уплатить штраф в размере 0,1% (ноль целой одной десятой)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4E14CB" w:rsidRPr="004E14CB" w:rsidRDefault="004E14CB" w:rsidP="004E14CB">
      <w:pPr>
        <w:numPr>
          <w:ilvl w:val="1"/>
          <w:numId w:val="12"/>
        </w:numPr>
        <w:tabs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Исполнителем согласованного Сторонами объема Услуг, Исполнитель обязан уплатить штраф в размере 10% (десяти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общей стоимости Услуг по Договору, в течение 30 (тридцати) дней с момента предъявления Заказчиком требования.</w:t>
      </w:r>
      <w:proofErr w:type="gramEnd"/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5% (пяти процентов) от общей стоимости Услуг по Договору,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территории Заказчика по вине Исполнителя произошло повреждение подземных и наземных/надземных/воздушных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уплатить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 рублей,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Исполнитель на территории Заказчика: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выполнит работы вблизи (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на: 10 метров)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нарушение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требований/положений локальных нормативных актов Заказчика, а именно: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 Регламента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</w: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Стандарта «Транспортная безопасность в открытом акционерном обществе «Славнефть-Мегионнефтегаз»;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Регламента по регулированию движения необорудованных БСМТС и ремнями безопасности транспортных средств по территории месторождений ОАО «СН-МНГ»;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Стандарта «Порядок технического расследования и учета инцидентов на опасных производственных объектах открытого акционерного общества «Славнефть-Мегионнефтегаз»;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«Расследование и учет происшествий в открытом акционерном обществе «Славнефть-Мегионнефтегаз»;</w:t>
      </w:r>
    </w:p>
    <w:p w:rsidR="004E14CB" w:rsidRPr="004E14CB" w:rsidRDefault="004E14CB" w:rsidP="004E1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Положения о контрольно-пропускных пунктах открытого акционерного общества «Славнефть-Мегионнефтегаз».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left="28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«Контроль употребления алкоголя, наркотических и токсических веществ;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Изменения 1 к процедуре «Контроль употребления алкоголя, наркотических и токсических веществ»;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«Славнефть-Мегионнефтегаз»,</w:t>
      </w:r>
    </w:p>
    <w:p w:rsidR="004E14CB" w:rsidRPr="004E14CB" w:rsidRDefault="004E14CB" w:rsidP="004E14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организаций,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Исполнитель обязан уплатить Заказчику штраф в размере 0,1% (ноль целой одной десятой процента) от общей стоимости Услуг по Договору,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spell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неустранения</w:t>
      </w:r>
      <w:proofErr w:type="spell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/ несвоевременного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общей стоимости Услуг по Договору,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Исполнителя от исполнения Договора, Исполнитель уплачивает Заказчику штраф в размере 0,1% (ноль целой одной десятой процента) от общей стоимости Услуг по Договору,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также уплатить Заказчику штраф в размере 10% (десяти процентов) от общей стоимости Услуг по Договору,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3% (три процента) от общей стоимости Услуг по Договору, в течение 30 (тридцати) дней с момента предъявления требования. 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общей стоимости Услуг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непредставление, нарушение сроков предоставления Заказчику заключений,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0,1% (ноль целой одной десятой процента) от общей стоимости Услуг по Договору, в течение 30 (тридцати) дней с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100 000 (ста тысяч) рублей, за каждое лицо, в течение 30 (тридцати) дней с момента предъявления Заказчиком требования.</w:t>
      </w:r>
      <w:proofErr w:type="gramEnd"/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Исполнителем для оказания Услуг с нарушением миграционного законодательства РФ, Исполнитель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Услуги, определенные настоящим Договором,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 и (или) оказания услуг сопровождающих/обеспечивающих Услуги определенные настоящим Договором,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рублей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Заказчиком требования. 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уплатить штраф в размере 150000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(ста пятидесяти тысяч) рублей за каждый такой случай, в течение 30 (тридцати) дней, с момента предъявления требования. 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медицинским осмотром или освидетельствованием;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веществ, Заказчик имеет право предъявить Исполнителю штраф в размере 150 000 (триста тысяч) рублей, за каждый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Исполнитель обязуется оплатить его в течение 30 (тридцати) дней с момента предъявления требования. 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Исполнителя (Субподрядчика). В случае отказа работника Исполнителя (Субподрядчика)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4E14CB" w:rsidRPr="004E14CB" w:rsidRDefault="004E14CB" w:rsidP="004E14CB">
      <w:pPr>
        <w:numPr>
          <w:ilvl w:val="1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0"/>
          <w:lang w:eastAsia="ru-RU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Исполнителя, имеющих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Исполнителя штраф в размере 30 000 (тридцать тысяч) рублей за каждый такой случай, а Исполнитель обязуется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0"/>
          <w:lang w:eastAsia="ru-RU"/>
        </w:rPr>
        <w:t>оплатить штраф в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течение 30 (тридцати) дней с момента предъявления требования.</w:t>
      </w:r>
    </w:p>
    <w:p w:rsidR="004E14CB" w:rsidRPr="004E14CB" w:rsidRDefault="004E14CB" w:rsidP="004E14CB">
      <w:pPr>
        <w:spacing w:after="0" w:line="240" w:lineRule="auto"/>
        <w:ind w:firstLineChars="235" w:firstLine="5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4E14CB" w:rsidRPr="004E14CB" w:rsidRDefault="004E14CB" w:rsidP="004E14CB">
      <w:pPr>
        <w:spacing w:after="0" w:line="240" w:lineRule="auto"/>
        <w:ind w:firstLineChars="235" w:firstLine="5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 (Субподрядчика) от его подписания;</w:t>
      </w:r>
    </w:p>
    <w:p w:rsidR="004E14CB" w:rsidRPr="004E14CB" w:rsidRDefault="004E14CB" w:rsidP="004E14CB">
      <w:pPr>
        <w:spacing w:after="0" w:line="240" w:lineRule="auto"/>
        <w:ind w:firstLineChars="235" w:firstLine="5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работником организации оказывающей Заказчику охранные услуги на основании договора.</w:t>
      </w:r>
    </w:p>
    <w:p w:rsidR="004E14CB" w:rsidRPr="004E14CB" w:rsidRDefault="004E14CB" w:rsidP="004E14CB">
      <w:pPr>
        <w:spacing w:after="0" w:line="240" w:lineRule="auto"/>
        <w:ind w:firstLineChars="235" w:firstLine="5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имеет право в любое время проверять выполнение Исполнителем условий договора.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(Субподрядчика),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обязан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требованию Заказчика незамедлительно отстранить от работы данных работников.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невыполнение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распоряжений и указаний Заказчика по вопросам, относящимся к Услугам, Исполнитель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0,1% (ноль целой одной десятой процента) от общей стоимости Услуг по Договору,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100 000 (ста тысяч) рублей,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Услуг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4E14CB" w:rsidRPr="004E14CB" w:rsidRDefault="004E14CB" w:rsidP="004E14CB">
      <w:pPr>
        <w:numPr>
          <w:ilvl w:val="1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4E14CB" w:rsidRPr="004E14CB" w:rsidRDefault="004E14CB" w:rsidP="004E14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4E14CB" w:rsidRPr="004E14CB" w:rsidRDefault="004E14CB" w:rsidP="004E14CB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 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4E14CB" w:rsidRPr="004E14CB" w:rsidRDefault="004E14CB" w:rsidP="004E14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4CB" w:rsidRPr="004E14CB" w:rsidRDefault="004E14CB" w:rsidP="004E14CB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4E14CB" w:rsidRPr="004E14CB" w:rsidRDefault="004E14CB" w:rsidP="004E14CB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невозможности разрешения возникших разногласий и споров путем переговоров они подлежат разрешению в Арбитражном суде Ханты-Мансийского автономного округа-Югра с соблюдением досудебного порядка урегулирования споров путем предъявления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претензии, срок рассмотрения которых 20 (двадцать) календарных дней с момента их получения.</w:t>
      </w:r>
    </w:p>
    <w:p w:rsidR="004E14CB" w:rsidRPr="004E14CB" w:rsidRDefault="004E14CB" w:rsidP="004E14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4CB" w:rsidRPr="004E14CB" w:rsidRDefault="004E14CB" w:rsidP="004E14CB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4E14CB" w:rsidRPr="004E14CB" w:rsidRDefault="004E14CB" w:rsidP="004E14CB">
      <w:pPr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4E14CB" w:rsidRPr="007D1EBE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4E14CB" w:rsidRPr="004E14CB" w:rsidRDefault="004E14CB" w:rsidP="004E14CB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Прочие условия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вступает в силу с «01» января 2016 года и действует по «31» декабря 2016 года, а в части расчётов - до полного исполнения Сторонами своих обязательств.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Подписав настоящий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подтверждает, что:</w:t>
      </w:r>
    </w:p>
    <w:p w:rsidR="004E14CB" w:rsidRPr="004E14CB" w:rsidRDefault="004E14CB" w:rsidP="004E14CB">
      <w:pPr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4E14CB" w:rsidRPr="004E14CB" w:rsidRDefault="004E14CB" w:rsidP="004E14CB">
      <w:pPr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4E14CB" w:rsidRPr="004E14CB" w:rsidRDefault="004E14CB" w:rsidP="004E14CB">
      <w:pPr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4E14CB" w:rsidRPr="004E14CB" w:rsidRDefault="004E14CB" w:rsidP="004E14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4E14CB" w:rsidRPr="004E14CB" w:rsidRDefault="004E14CB" w:rsidP="004E14CB">
      <w:pPr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4E14CB" w:rsidRPr="004E14CB" w:rsidRDefault="004E14CB" w:rsidP="004E14CB">
      <w:pPr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4E14CB" w:rsidRPr="004E14CB" w:rsidRDefault="004E14CB" w:rsidP="004E14C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результате </w:t>
      </w:r>
      <w:proofErr w:type="spell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4E14CB" w:rsidRPr="004E14CB" w:rsidRDefault="004E14CB" w:rsidP="004E14CB">
      <w:pPr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490" w:type="dxa"/>
        <w:tblInd w:w="93" w:type="dxa"/>
        <w:tblLook w:val="04A0" w:firstRow="1" w:lastRow="0" w:firstColumn="1" w:lastColumn="0" w:noHBand="0" w:noVBand="1"/>
      </w:tblPr>
      <w:tblGrid>
        <w:gridCol w:w="2709"/>
        <w:gridCol w:w="7781"/>
      </w:tblGrid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оказания услуг по комплексному обслуживанию объектов;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услуг по уборке служебных помещений, производственных помещений, прилегающей территории, озеленению, услуг плотника, гардеробщика, грузчика и периодичность их оказания;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3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уборки территорий баз и объектов;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услуг по техническому обслуживанию оборудования канализационно-насосной станции;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5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услуг по техническому обслуживание и текущему ремонту внутренних инженерных сетей водоснабжения, водоотведения, систем водяного отопления</w:t>
            </w: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6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услуг по комплексному техническому обслуживанию и текущему ремонту оборудования; 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7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технического обслуживания и текущего ремонта технологического оборудования; 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8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технического обслуживания и текущего ремонта вентиляционного оборудования; 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9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технического обслуживания и текущего ремонта насосного оборудования; 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10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технического обслуживания и текущего ремонта сетей </w:t>
            </w:r>
            <w:proofErr w:type="spellStart"/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тепловодоснабжения</w:t>
            </w:r>
            <w:proofErr w:type="spellEnd"/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 запорной арматуры; 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11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технического обслуживания и текущего ремонта спортивного оборудования; 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12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оперативного учета оказанных услуг (форма);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13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Уведомления об использовании опциона;</w:t>
            </w:r>
          </w:p>
        </w:tc>
      </w:tr>
      <w:tr w:rsidR="004E14CB" w:rsidRPr="004E14CB" w:rsidTr="004E14CB">
        <w:trPr>
          <w:trHeight w:val="42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14 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Акт приема-передачи локальных нормативных актов Заказчика;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15</w:t>
            </w:r>
          </w:p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16</w:t>
            </w: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работ по содержанию территорий баз и объектов;</w:t>
            </w:r>
          </w:p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4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согласования договорной цены</w:t>
            </w:r>
          </w:p>
        </w:tc>
      </w:tr>
      <w:tr w:rsidR="004E14CB" w:rsidRPr="004E14CB" w:rsidTr="004E14CB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E14CB" w:rsidRPr="004E14CB" w:rsidRDefault="004E14CB" w:rsidP="004E14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АДРЕСА, РЕКВИЗИТЫ И ПОДПИСИ СТОРОН</w:t>
      </w: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55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3247"/>
        <w:gridCol w:w="1260"/>
      </w:tblGrid>
      <w:tr w:rsidR="004E14CB" w:rsidRPr="004E14CB" w:rsidTr="004E14CB">
        <w:trPr>
          <w:trHeight w:val="182"/>
        </w:trPr>
        <w:tc>
          <w:tcPr>
            <w:tcW w:w="4728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07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</w:t>
            </w:r>
          </w:p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7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Российская Федерация, 628684, город Мегион, Ханты-Мансийский автономный округ-Югра,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улица Кузьмина, дом 51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ИНН 8605003932/ КПП 997150001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ОКПО 05679120/ОКВЭД 11.10.11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Банк: ОАО АКБ «ЕВРОФИНАНС 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МОСНАРБАНК», г. Москва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БИК 044525204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Кор./</w:t>
            </w:r>
            <w:proofErr w:type="spellStart"/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сч</w:t>
            </w:r>
            <w:proofErr w:type="spellEnd"/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301 018 109 000 000 002 04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  <w:proofErr w:type="gramEnd"/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/</w:t>
            </w:r>
            <w:proofErr w:type="spellStart"/>
            <w:proofErr w:type="gramStart"/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</w:t>
            </w:r>
            <w:proofErr w:type="gramEnd"/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</w:t>
            </w:r>
            <w:proofErr w:type="spellEnd"/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407 028 104 000 042 621 90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Генеральный директор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___________________Ф.И.О.</w:t>
            </w:r>
          </w:p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М.П.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07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lang w:eastAsia="ru-RU"/>
              </w:rPr>
              <w:t xml:space="preserve">               (наименование)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Банковские реквизиты: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Ф.И.О.</w:t>
            </w:r>
          </w:p>
        </w:tc>
      </w:tr>
    </w:tbl>
    <w:p w:rsidR="006374BB" w:rsidRDefault="006374BB" w:rsidP="006374BB">
      <w:pPr>
        <w:spacing w:after="0" w:line="240" w:lineRule="auto"/>
        <w:ind w:left="7100" w:firstLine="284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4E14CB" w:rsidRPr="006374BB" w:rsidRDefault="006374BB" w:rsidP="006374B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br w:type="page"/>
      </w:r>
      <w:r w:rsidR="004E14CB" w:rsidRPr="006374BB">
        <w:rPr>
          <w:rFonts w:ascii="Times New Roman" w:eastAsia="Times New Roman" w:hAnsi="Times New Roman" w:cs="Times New Roman"/>
          <w:i/>
          <w:sz w:val="16"/>
          <w:szCs w:val="16"/>
        </w:rPr>
        <w:lastRenderedPageBreak/>
        <w:t>Приложение № 2</w:t>
      </w:r>
    </w:p>
    <w:p w:rsidR="004E14CB" w:rsidRPr="006374BB" w:rsidRDefault="004E14CB" w:rsidP="006374B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к договору №_________</w:t>
      </w:r>
    </w:p>
    <w:p w:rsidR="004E14CB" w:rsidRPr="006374BB" w:rsidRDefault="004E14CB" w:rsidP="006374B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>от______________20___г.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Cs w:val="24"/>
        </w:rPr>
        <w:t xml:space="preserve">Перечень услуг по уборке служебных помещений, производственных помещений, </w:t>
      </w:r>
      <w:r w:rsidRPr="004E14CB">
        <w:rPr>
          <w:rFonts w:ascii="Times New Roman" w:eastAsia="Times New Roman" w:hAnsi="Times New Roman" w:cs="Times New Roman"/>
          <w:b/>
          <w:szCs w:val="24"/>
        </w:rPr>
        <w:br/>
        <w:t xml:space="preserve">прилегающей территории, озеленению, услуг плотника, гардеробщика, грузчика </w:t>
      </w:r>
      <w:r w:rsidRPr="004E14CB">
        <w:rPr>
          <w:rFonts w:ascii="Times New Roman" w:eastAsia="Times New Roman" w:hAnsi="Times New Roman" w:cs="Times New Roman"/>
          <w:b/>
          <w:szCs w:val="24"/>
        </w:rPr>
        <w:br/>
        <w:t>и периодичность их оказания</w:t>
      </w: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839"/>
        <w:gridCol w:w="1186"/>
        <w:gridCol w:w="90"/>
        <w:gridCol w:w="1044"/>
        <w:gridCol w:w="1507"/>
      </w:tblGrid>
      <w:tr w:rsidR="004E14CB" w:rsidRPr="004E14CB" w:rsidTr="004E14CB">
        <w:trPr>
          <w:cantSplit/>
        </w:trPr>
        <w:tc>
          <w:tcPr>
            <w:tcW w:w="540" w:type="dxa"/>
            <w:vMerge w:val="restart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5839" w:type="dxa"/>
            <w:vMerge w:val="restart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работ</w:t>
            </w:r>
          </w:p>
        </w:tc>
        <w:tc>
          <w:tcPr>
            <w:tcW w:w="3827" w:type="dxa"/>
            <w:gridSpan w:val="4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Периодичность уборки</w:t>
            </w:r>
          </w:p>
        </w:tc>
      </w:tr>
      <w:tr w:rsidR="004E14CB" w:rsidRPr="004E14CB" w:rsidTr="007D1EBE">
        <w:trPr>
          <w:cantSplit/>
        </w:trPr>
        <w:tc>
          <w:tcPr>
            <w:tcW w:w="540" w:type="dxa"/>
            <w:vMerge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39" w:type="dxa"/>
            <w:vMerge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ежедневно</w:t>
            </w:r>
          </w:p>
        </w:tc>
        <w:tc>
          <w:tcPr>
            <w:tcW w:w="1044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по мере необходимости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периодичность</w:t>
            </w:r>
          </w:p>
        </w:tc>
      </w:tr>
      <w:tr w:rsidR="004E14CB" w:rsidRPr="004E14CB" w:rsidTr="004E14CB">
        <w:trPr>
          <w:cantSplit/>
          <w:trHeight w:val="328"/>
        </w:trPr>
        <w:tc>
          <w:tcPr>
            <w:tcW w:w="10206" w:type="dxa"/>
            <w:gridSpan w:val="6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Уборка служебных помещений 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 </w:t>
            </w:r>
            <w:proofErr w:type="gramEnd"/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 санузлов, душевых, комнат приема пищи)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Влажная уборка твердых полов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Чистка ковровых покрытий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Комплексная уборка мебели: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ind w:left="176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удаление пыли с открытых поверхностей тумбочек, столов, ножки стульев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ind w:left="176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выключатели, настольные лампы 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ind w:left="176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оргтехники, мониторов, телефонных аппаратов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Влажная уборка дверных блоков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Влажная уборка кожаной мебели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Удаление пыли с подоконников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Удаление локальных пятен со стен (высота до 2-х метров)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 xml:space="preserve">Удаление локальных пятен с ковров и мягкой мебели 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Удаление локальных пятен с внутренней стороны окон, стеклянных поверхностей, витражей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Мытье окон, относящихся к зонам уборки изнутри в доступных местах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Вынос мусора из корзин, урн, пепельниц с их протиркой, установка пластиковых пакетов в мусорные корзины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Чистка и дезинфекция раковин с применением специальных моющих средств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Чистка и дезинфекция унитазов с применением специальных моющих средств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Чистка зеркал и стеклянных поверхностей шкафов, мебели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Заправка бумагодержателей туалетной бумагой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Установка освежителей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Влажная уборка кафельных стен санузлов, душевых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rPr>
          <w:trHeight w:val="397"/>
        </w:trPr>
        <w:tc>
          <w:tcPr>
            <w:tcW w:w="10206" w:type="dxa"/>
            <w:gridSpan w:val="6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Уборка производственных помещений 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 </w:t>
            </w:r>
            <w:proofErr w:type="gramEnd"/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 санузлов, душевых, раздевалок)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 xml:space="preserve">Подметание пола в цехах, на участках и других производственных помещениях 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Влажная уборка твердых полов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Влажная уборка металлических шкафов для одежды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Мытье окон, относящихся к зонам уборки изнутри в доступных местах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Влажная уборка панелей, подоконников, отопительных труб, досок объявлений, плакатов и т.д.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Транспортировка отходов и мусора из производственных помещений в установленное место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Очистка урн для мусора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Чистка и дезинфекция раковин с применением специальных моющих средств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Чистка и дезинфекция унитазов с применением специальных моющих средств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Влажная уборка кафельных стен санузлов, душевых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Установка туалетной бумаги в бумагодержатели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rPr>
          <w:cantSplit/>
          <w:trHeight w:val="310"/>
        </w:trPr>
        <w:tc>
          <w:tcPr>
            <w:tcW w:w="10206" w:type="dxa"/>
            <w:gridSpan w:val="6"/>
          </w:tcPr>
          <w:p w:rsidR="004E14CB" w:rsidRPr="004E14CB" w:rsidRDefault="004E14CB" w:rsidP="004E14C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Уборка прилегающей территории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Уборка улиц, тротуаров, лестниц, крылец зданий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Очистка от снега, льда тротуаров, дорожек, посыпка их песком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Очистка пожарных колодцев для свободного доступа к ним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Очистка уличных урн от мусора с их промывкой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Транспортировка мусора в установленное место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rPr>
          <w:cantSplit/>
          <w:trHeight w:val="310"/>
        </w:trPr>
        <w:tc>
          <w:tcPr>
            <w:tcW w:w="10206" w:type="dxa"/>
            <w:gridSpan w:val="6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Услуги плотника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Устройство деревянных перегородок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Устройство временных сооружений: террас, веранд, тамбуров, крылец, а также навесов, сараев, сторожевых будок, контор, проходных, душевых, уборных</w:t>
            </w:r>
            <w:proofErr w:type="gramEnd"/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Устройство и смена деревянных оснований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Чистая обшивка стен и потолков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Устройство, перестилка и сплачивание верхних дощатых покрытий (чистых полов) из отдельных досок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оконных и дверных коробок, блоков и подоконных досок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дверей ламинированных с телескопической коробкой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Устройство деревянных каркасов для подвесных потолков всех типов и обшивки стен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Устройство подвесных потолков по деревянным каркасам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Обшивка стен и потолков древесноволокнистыми и древесностружечными плитами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столярных работ при производстве общестроительных работ.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с пригонкой по месту простых врезных и частично врезных приборов (ролики дверные с планками, ручки дверные и оконные, задвижки поперечные)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Сборка и установка защитных декоративных решеток радиаторов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Обшивка стен древесностружечными плитами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Сборка и установка мебели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rPr>
          <w:cantSplit/>
          <w:trHeight w:val="310"/>
        </w:trPr>
        <w:tc>
          <w:tcPr>
            <w:tcW w:w="10206" w:type="dxa"/>
            <w:gridSpan w:val="6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Услуги гардеробщика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Прием и хранение верхней одежды, головных уборов, обуви и других личных вещей от работников и посетителей предприятия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Выдача жетона с указанием места хранения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Выдача одежды по предъявлению жетона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rPr>
          <w:cantSplit/>
          <w:trHeight w:val="310"/>
        </w:trPr>
        <w:tc>
          <w:tcPr>
            <w:tcW w:w="10206" w:type="dxa"/>
            <w:gridSpan w:val="6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Услуги по озеленению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подсобных вспомогательных работ, связанных с уборкой газонов, цветников и других озелененных площадей от листьев, мусора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Чистка вазонов, контейнеров для цветов, кашпо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Подготовка почвы и удобрений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Прополка, рыхление древесно-кустарниковых растений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Прикопка</w:t>
            </w:r>
            <w:proofErr w:type="spellEnd"/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посадочного материала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Перевалка растений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Полив деревьев, кустарников и газонных трав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lang w:eastAsia="ru-RU"/>
              </w:rPr>
              <w:t>Полив растений в здании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4CB" w:rsidRPr="004E14CB" w:rsidTr="004E14CB">
        <w:trPr>
          <w:cantSplit/>
          <w:trHeight w:val="310"/>
        </w:trPr>
        <w:tc>
          <w:tcPr>
            <w:tcW w:w="10206" w:type="dxa"/>
            <w:gridSpan w:val="6"/>
            <w:vAlign w:val="center"/>
          </w:tcPr>
          <w:p w:rsidR="004E14CB" w:rsidRPr="004E14CB" w:rsidRDefault="004E14CB" w:rsidP="004E14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lang w:eastAsia="ru-RU"/>
              </w:rPr>
              <w:t>Услуги грузчика</w:t>
            </w:r>
          </w:p>
        </w:tc>
      </w:tr>
      <w:tr w:rsidR="004E14CB" w:rsidRPr="004E14CB" w:rsidTr="004E14CB">
        <w:tc>
          <w:tcPr>
            <w:tcW w:w="540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39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Выполнение погрузо-разгрузочных работ и сопровождение груза на объекты производства работ</w:t>
            </w:r>
          </w:p>
        </w:tc>
        <w:tc>
          <w:tcPr>
            <w:tcW w:w="1186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07" w:type="dxa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278" w:rsidRDefault="005A2278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278" w:rsidRPr="005A2278" w:rsidRDefault="005A2278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tbl>
      <w:tblPr>
        <w:tblpPr w:leftFromText="180" w:rightFromText="180" w:vertAnchor="page" w:horzAnchor="margin" w:tblpXSpec="center" w:tblpY="4171"/>
        <w:tblOverlap w:val="never"/>
        <w:tblW w:w="989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14CB" w:rsidRPr="004E14CB" w:rsidTr="004E14CB">
        <w:trPr>
          <w:trHeight w:val="70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</w:tr>
      <w:tr w:rsidR="004E14CB" w:rsidRPr="004E14CB" w:rsidTr="004E14CB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</w:tr>
      <w:tr w:rsidR="004E14CB" w:rsidRPr="004E14CB" w:rsidTr="004E14CB">
        <w:trPr>
          <w:trHeight w:val="180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</w:tbl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E14CB" w:rsidRPr="004E14CB" w:rsidSect="004E14C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 w:code="9"/>
          <w:pgMar w:top="709" w:right="851" w:bottom="1276" w:left="624" w:header="284" w:footer="57" w:gutter="510"/>
          <w:paperSrc w:first="4" w:other="4"/>
          <w:cols w:space="720"/>
          <w:docGrid w:linePitch="272"/>
        </w:sectPr>
      </w:pPr>
    </w:p>
    <w:p w:rsidR="00217DE1" w:rsidRPr="006374BB" w:rsidRDefault="00217DE1" w:rsidP="00217DE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lastRenderedPageBreak/>
        <w:t>Приложение № 3</w:t>
      </w:r>
    </w:p>
    <w:p w:rsidR="00217DE1" w:rsidRPr="006374BB" w:rsidRDefault="00217DE1" w:rsidP="00217DE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к договору №_________</w:t>
      </w:r>
    </w:p>
    <w:p w:rsidR="00217DE1" w:rsidRPr="006374BB" w:rsidRDefault="00217DE1" w:rsidP="00217DE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>от______________20___г.</w:t>
      </w:r>
    </w:p>
    <w:p w:rsidR="00217DE1" w:rsidRPr="004E14CB" w:rsidRDefault="00217DE1" w:rsidP="00217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EB5F17" w:rsidRPr="00EB5F17" w:rsidRDefault="00EB5F17" w:rsidP="00EB5F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F17" w:rsidRPr="00EB5F17" w:rsidRDefault="00EB5F17" w:rsidP="00EB5F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F17" w:rsidRPr="00EB5F17" w:rsidRDefault="00EB5F17" w:rsidP="00EB5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highlight w:val="lightGray"/>
        </w:rPr>
      </w:pPr>
    </w:p>
    <w:p w:rsidR="00EB5F17" w:rsidRPr="00EB5F17" w:rsidRDefault="00EB5F17" w:rsidP="00EB5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EB5F17">
        <w:rPr>
          <w:rFonts w:ascii="Times New Roman" w:eastAsia="Times New Roman" w:hAnsi="Times New Roman" w:cs="Times New Roman"/>
          <w:b/>
          <w:szCs w:val="24"/>
        </w:rPr>
        <w:t>График уборки территорий баз и объектов</w:t>
      </w:r>
    </w:p>
    <w:p w:rsidR="00EB5F17" w:rsidRPr="00EB5F17" w:rsidRDefault="00EB5F17" w:rsidP="00EB5F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EB5F17" w:rsidRPr="00EB5F17" w:rsidRDefault="00EB5F17" w:rsidP="00EB5F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tbl>
      <w:tblPr>
        <w:tblW w:w="15460" w:type="dxa"/>
        <w:tblInd w:w="-613" w:type="dxa"/>
        <w:tblLayout w:type="fixed"/>
        <w:tblLook w:val="04A0" w:firstRow="1" w:lastRow="0" w:firstColumn="1" w:lastColumn="0" w:noHBand="0" w:noVBand="1"/>
      </w:tblPr>
      <w:tblGrid>
        <w:gridCol w:w="900"/>
        <w:gridCol w:w="1242"/>
        <w:gridCol w:w="1254"/>
        <w:gridCol w:w="1144"/>
        <w:gridCol w:w="720"/>
        <w:gridCol w:w="884"/>
        <w:gridCol w:w="960"/>
        <w:gridCol w:w="988"/>
        <w:gridCol w:w="960"/>
        <w:gridCol w:w="880"/>
        <w:gridCol w:w="847"/>
        <w:gridCol w:w="851"/>
        <w:gridCol w:w="853"/>
        <w:gridCol w:w="851"/>
        <w:gridCol w:w="1134"/>
        <w:gridCol w:w="992"/>
      </w:tblGrid>
      <w:tr w:rsidR="00EB5F17" w:rsidRPr="00EB5F17" w:rsidTr="00723DB3">
        <w:trPr>
          <w:trHeight w:val="37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Площадь уборки, м</w:t>
            </w:r>
            <w:proofErr w:type="gramStart"/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0920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Периодичность уборки, раз в месяц</w:t>
            </w:r>
          </w:p>
        </w:tc>
      </w:tr>
      <w:tr w:rsidR="00EB5F17" w:rsidRPr="00EB5F17" w:rsidTr="00723DB3">
        <w:trPr>
          <w:trHeight w:val="57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Зимний сезон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Летний сезон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Декабрь</w:t>
            </w:r>
          </w:p>
        </w:tc>
      </w:tr>
      <w:tr w:rsidR="00EB5F17" w:rsidRPr="00EB5F17" w:rsidTr="00723DB3">
        <w:trPr>
          <w:trHeight w:val="28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B5F17" w:rsidRPr="00EB5F17" w:rsidTr="00723DB3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B5F17" w:rsidRPr="00EB5F17" w:rsidTr="00723DB3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B5F17" w:rsidRPr="00EB5F17" w:rsidTr="00723DB3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B5F17" w:rsidRPr="00EB5F17" w:rsidTr="00723DB3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B5F17" w:rsidRPr="00EB5F17" w:rsidTr="00723DB3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B5F17" w:rsidRPr="00EB5F17" w:rsidTr="00723DB3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B5F17" w:rsidRPr="00EB5F17" w:rsidTr="00723DB3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B5F17" w:rsidRPr="00EB5F17" w:rsidTr="00723DB3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B5F17" w:rsidRPr="00EB5F17" w:rsidTr="00723DB3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17" w:rsidRPr="00EB5F17" w:rsidRDefault="00EB5F17" w:rsidP="00EB5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F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B5F17" w:rsidRDefault="00EB5F17" w:rsidP="00EB5F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75C1" w:rsidRDefault="006075C1" w:rsidP="004E14CB">
      <w:pPr>
        <w:spacing w:after="0" w:line="240" w:lineRule="auto"/>
        <w:ind w:left="1136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75C1" w:rsidRPr="006075C1" w:rsidRDefault="00217DE1" w:rsidP="00217DE1">
      <w:pPr>
        <w:tabs>
          <w:tab w:val="left" w:pos="11642"/>
        </w:tabs>
        <w:spacing w:after="0" w:line="240" w:lineRule="auto"/>
        <w:ind w:left="1136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pPr w:leftFromText="180" w:rightFromText="180" w:vertAnchor="page" w:horzAnchor="margin" w:tblpXSpec="center" w:tblpY="8053"/>
        <w:tblOverlap w:val="never"/>
        <w:tblW w:w="11498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2326"/>
        <w:gridCol w:w="2222"/>
        <w:gridCol w:w="962"/>
        <w:gridCol w:w="1260"/>
      </w:tblGrid>
      <w:tr w:rsidR="005A2278" w:rsidRPr="005A2278" w:rsidTr="005A2278">
        <w:trPr>
          <w:trHeight w:val="182"/>
        </w:trPr>
        <w:tc>
          <w:tcPr>
            <w:tcW w:w="4728" w:type="dxa"/>
            <w:gridSpan w:val="2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2326" w:type="dxa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5A2278" w:rsidRPr="005A2278" w:rsidTr="005A2278">
        <w:trPr>
          <w:trHeight w:val="182"/>
        </w:trPr>
        <w:tc>
          <w:tcPr>
            <w:tcW w:w="4728" w:type="dxa"/>
            <w:gridSpan w:val="2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2326" w:type="dxa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2278" w:rsidRPr="005A2278" w:rsidTr="005A2278">
        <w:trPr>
          <w:trHeight w:val="182"/>
        </w:trPr>
        <w:tc>
          <w:tcPr>
            <w:tcW w:w="4728" w:type="dxa"/>
            <w:gridSpan w:val="2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A22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(наименование)</w:t>
            </w:r>
          </w:p>
        </w:tc>
      </w:tr>
      <w:tr w:rsidR="005A2278" w:rsidRPr="005A2278" w:rsidTr="005A2278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2278" w:rsidRPr="005A2278" w:rsidTr="005A2278">
        <w:trPr>
          <w:trHeight w:val="70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A22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2326" w:type="dxa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A22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(должность)</w:t>
            </w:r>
          </w:p>
        </w:tc>
      </w:tr>
      <w:tr w:rsidR="005A2278" w:rsidRPr="005A2278" w:rsidTr="005A2278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A2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2326" w:type="dxa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A2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5A2278" w:rsidRPr="005A2278" w:rsidTr="005A2278">
        <w:trPr>
          <w:trHeight w:val="182"/>
        </w:trPr>
        <w:tc>
          <w:tcPr>
            <w:tcW w:w="4728" w:type="dxa"/>
            <w:gridSpan w:val="2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A22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2326" w:type="dxa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A22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  <w:tr w:rsidR="005A2278" w:rsidRPr="005A2278" w:rsidTr="005A2278">
        <w:trPr>
          <w:trHeight w:val="180"/>
        </w:trPr>
        <w:tc>
          <w:tcPr>
            <w:tcW w:w="4728" w:type="dxa"/>
            <w:gridSpan w:val="2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2326" w:type="dxa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5A2278" w:rsidRPr="005A2278" w:rsidRDefault="005A2278" w:rsidP="005A2278">
            <w:pPr>
              <w:spacing w:after="0" w:line="240" w:lineRule="auto"/>
              <w:ind w:left="1136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</w:tbl>
    <w:p w:rsidR="004E14CB" w:rsidRPr="00217DE1" w:rsidRDefault="004E14CB" w:rsidP="006075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7DE1" w:rsidRDefault="00217DE1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7DE1" w:rsidRDefault="00217DE1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7DE1" w:rsidRDefault="00217DE1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7DE1" w:rsidRDefault="00217DE1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7DE1" w:rsidRDefault="00217DE1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7DE1" w:rsidRDefault="00217DE1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7DE1" w:rsidRPr="004E14CB" w:rsidRDefault="00217DE1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E14CB" w:rsidRPr="004E14CB" w:rsidSect="004E14CB">
          <w:pgSz w:w="16839" w:h="11907" w:orient="landscape" w:code="9"/>
          <w:pgMar w:top="624" w:right="709" w:bottom="851" w:left="1276" w:header="284" w:footer="57" w:gutter="510"/>
          <w:paperSrc w:first="259" w:other="259"/>
          <w:cols w:space="720"/>
          <w:docGrid w:linePitch="272"/>
        </w:sectPr>
      </w:pP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7DE1" w:rsidRPr="006374BB" w:rsidRDefault="00217DE1" w:rsidP="00217DE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Приложение № 4</w:t>
      </w:r>
    </w:p>
    <w:p w:rsidR="00217DE1" w:rsidRPr="006374BB" w:rsidRDefault="00217DE1" w:rsidP="00217DE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к договору №_________</w:t>
      </w:r>
    </w:p>
    <w:p w:rsidR="004E14CB" w:rsidRPr="00CD4922" w:rsidRDefault="00217DE1" w:rsidP="00CD492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>от______________20___г.</w:t>
      </w: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услуг по техническому обслуживанию 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</w:rPr>
        <w:br/>
        <w:t>оборудования канализационно-насосной станции</w:t>
      </w: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670"/>
        <w:gridCol w:w="2268"/>
        <w:gridCol w:w="1571"/>
      </w:tblGrid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№</w:t>
            </w:r>
          </w:p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gramStart"/>
            <w:r w:rsidRPr="004E14C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4E14C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Тип оборудования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Количество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горизонтального насоса (ГОСТ 11379-80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изм.) для перекачки сточных вод (фекальный)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4CB" w:rsidRPr="004E14CB" w:rsidRDefault="004E14CB" w:rsidP="004E14CB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СМ-125-80-315/4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насоса вихревого (ГОСТ 10392-80 Е) общего назначения (дренажный) с электродвигателем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 1-16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вентилятора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Ц-4-70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задвижки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30с41нж100х16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задвижки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30с41нж150х16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вентиля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15б1бк25х16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вентиля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15б1бк15х16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клапана обратного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Ду-80 мм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Техническое обслуживание трубопровода: диаметр -80 мм, длина -8м 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Ду-80 мм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8м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светильника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НСП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пакетного переключателя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двигателя вытяжного вентиляции 0,18кВт, 1500об/мин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наименования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рубильника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100А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Техническое обслуживание поста кнопочного 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ПКЕ 222 2У2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трансформатора питания блока автоматики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автоматического выключателя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 2053 М–100-00ТЗА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пускателя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ПМА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пускателя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ПМЕ 222-УЗ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переключателя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коробки распределительной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двигателя насосов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22кВт, 1500об/мин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двигателя дренажного насоса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1кВт, 1500об/мин</w:t>
            </w: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электронного блока регулирования и сигнализации уровней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датчика уровня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E14CB" w:rsidRPr="004E14CB" w:rsidTr="004E14CB">
        <w:tc>
          <w:tcPr>
            <w:tcW w:w="675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0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Техническое обслуживание </w:t>
            </w:r>
            <w:proofErr w:type="spellStart"/>
            <w:r w:rsidRPr="004E14C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светосигнализирующей</w:t>
            </w:r>
            <w:proofErr w:type="spellEnd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арматуры</w:t>
            </w:r>
          </w:p>
        </w:tc>
        <w:tc>
          <w:tcPr>
            <w:tcW w:w="2268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</w:tbl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74BB" w:rsidRDefault="004E14CB" w:rsidP="00CD492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6374BB" w:rsidRDefault="006374B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74BB" w:rsidRPr="004E14CB" w:rsidRDefault="00CD4922" w:rsidP="00CD492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Заказчик:</w:t>
      </w:r>
      <w:r w:rsidR="00AA4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Исполнитель:                        </w:t>
      </w:r>
    </w:p>
    <w:p w:rsidR="00CD4922" w:rsidRDefault="00CD4922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«СН-МНГ»</w:t>
      </w:r>
      <w:r w:rsidR="00AA4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______________________________</w:t>
      </w:r>
    </w:p>
    <w:p w:rsidR="00CD4922" w:rsidRDefault="00AA4F2C" w:rsidP="00AA4F2C">
      <w:pPr>
        <w:tabs>
          <w:tab w:val="left" w:pos="785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</w:t>
      </w:r>
      <w:r w:rsidRPr="004E14C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(наименование)</w:t>
      </w:r>
    </w:p>
    <w:p w:rsidR="00CD4922" w:rsidRPr="004E14CB" w:rsidRDefault="00CD4922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</w:t>
      </w:r>
      <w:r w:rsidR="00AA4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__________________________________</w:t>
      </w:r>
    </w:p>
    <w:p w:rsidR="00CD4922" w:rsidRPr="00CD4922" w:rsidRDefault="00CD4922" w:rsidP="00AA4F2C">
      <w:pPr>
        <w:tabs>
          <w:tab w:val="left" w:pos="1816"/>
          <w:tab w:val="left" w:pos="8602"/>
        </w:tabs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</w:t>
      </w:r>
      <w:r w:rsidRPr="004E14C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(должность)</w:t>
      </w:r>
      <w:r w:rsidR="00AA4F2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</w:t>
      </w:r>
      <w:r w:rsidR="00AA4F2C" w:rsidRPr="004E14C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(должность)</w:t>
      </w:r>
    </w:p>
    <w:p w:rsidR="004E14CB" w:rsidRDefault="00CD4922" w:rsidP="00AA4F2C">
      <w:pPr>
        <w:tabs>
          <w:tab w:val="left" w:pos="2241"/>
          <w:tab w:val="left" w:pos="902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(ФИО)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A4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AA4F2C"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(ФИО)</w:t>
      </w:r>
      <w:r w:rsidR="00AA4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</w:t>
      </w:r>
    </w:p>
    <w:p w:rsidR="00AA4F2C" w:rsidRDefault="00CD4922" w:rsidP="00AA4F2C">
      <w:pPr>
        <w:tabs>
          <w:tab w:val="left" w:pos="224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  <w:r w:rsidR="00AA4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____________________</w:t>
      </w:r>
      <w:r w:rsidR="005A2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</w:p>
    <w:p w:rsidR="00AA4F2C" w:rsidRPr="004E14CB" w:rsidRDefault="00AA4F2C" w:rsidP="00AA4F2C">
      <w:pPr>
        <w:tabs>
          <w:tab w:val="left" w:pos="6624"/>
          <w:tab w:val="left" w:pos="762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</w:t>
      </w:r>
      <w:r w:rsidRPr="004E14C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(подпись)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</w:t>
      </w:r>
      <w:r w:rsidRPr="004E14C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(подпись)</w:t>
      </w:r>
    </w:p>
    <w:p w:rsidR="00CD4922" w:rsidRDefault="00CD4922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="00AA4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42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М.П.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A4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М.П.</w:t>
      </w:r>
    </w:p>
    <w:p w:rsidR="00342451" w:rsidRPr="004E14CB" w:rsidRDefault="00342451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74BB" w:rsidRDefault="006374B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right" w:tblpY="857"/>
        <w:tblW w:w="2520" w:type="dxa"/>
        <w:tblLayout w:type="fixed"/>
        <w:tblLook w:val="01E0" w:firstRow="1" w:lastRow="1" w:firstColumn="1" w:lastColumn="1" w:noHBand="0" w:noVBand="0"/>
      </w:tblPr>
      <w:tblGrid>
        <w:gridCol w:w="2520"/>
      </w:tblGrid>
      <w:tr w:rsidR="00342451" w:rsidRPr="004E14CB" w:rsidTr="00AA4F2C">
        <w:tc>
          <w:tcPr>
            <w:tcW w:w="2520" w:type="dxa"/>
          </w:tcPr>
          <w:p w:rsidR="00342451" w:rsidRPr="004E14CB" w:rsidRDefault="00342451" w:rsidP="00637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AA4F2C" w:rsidRPr="004E14CB" w:rsidRDefault="00AA4F2C" w:rsidP="00AA4F2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4F2C" w:rsidRPr="006374BB" w:rsidRDefault="00AA4F2C" w:rsidP="00AA4F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lastRenderedPageBreak/>
        <w:t>Приложение № 5</w:t>
      </w:r>
    </w:p>
    <w:p w:rsidR="00AA4F2C" w:rsidRPr="006374BB" w:rsidRDefault="00AA4F2C" w:rsidP="00AA4F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к договору №_________</w:t>
      </w:r>
    </w:p>
    <w:p w:rsidR="00AA4F2C" w:rsidRPr="00CD4922" w:rsidRDefault="00AA4F2C" w:rsidP="00AA4F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>от______________20___г.</w:t>
      </w:r>
    </w:p>
    <w:p w:rsidR="004E14CB" w:rsidRPr="004E14CB" w:rsidRDefault="004E14CB" w:rsidP="00AA4F2C">
      <w:pPr>
        <w:tabs>
          <w:tab w:val="left" w:pos="464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услуг по техническому обслуживание и текущему ремонту внутренних </w:t>
      </w: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</w:rPr>
        <w:t>инженерных сетей водоснабжения, водоотведения, систем водяного отопления</w:t>
      </w: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Тепловые сети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обслуживание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Техническое обслуживание тепловой сети проводится путем периодического обхода и осмотра 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состояния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тепловой сети, осмотра запорной арматуры </w:t>
      </w:r>
      <w:r w:rsidRPr="004E14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проводится еженедельно.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состав работ включается: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параметров теплоносителя в контрольных точках на соответствие температурному графику и гидравлическому режиму;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исправности компенсаторов;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исправности скользящих и неподвижных опор, подвесок;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исправности дренажных трубопроводов, арматуры, дренажных колодцев;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герметичности трубопроводов сети, соединений, арматуры;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проверка </w:t>
      </w:r>
      <w:proofErr w:type="spell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воздухоотводчиков</w:t>
      </w:r>
      <w:proofErr w:type="spell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расхаживание</w:t>
      </w:r>
      <w:proofErr w:type="spell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водозапорной</w:t>
      </w:r>
      <w:proofErr w:type="spell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арматуры.</w:t>
      </w:r>
    </w:p>
    <w:p w:rsidR="004E14CB" w:rsidRPr="004E14CB" w:rsidRDefault="004E14CB" w:rsidP="004E14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Текущий ремонт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Текущий ремонт 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проводится 1 раз в год.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состав работ включается: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сварка или </w:t>
      </w:r>
      <w:proofErr w:type="spell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подварка</w:t>
      </w:r>
      <w:proofErr w:type="spell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отдельных стыков труб, замена отдельных труб;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частичный ремонт тепловой изоляции (до 5% общей длины трубопроводов) с восстановлением антикоррозионных покрытий и окраски;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вскрытие и ревизия запорной, дренажной, воздухоспускной и регулирующей арматуры (задвижек, вентилей, регулирующих, обратных, предохранительных и редукционных клапанов), ремонт этой арматуры со сменой отдельных деталей; притирка дисков или золотников; набивка или смена сальниковых уплотнителей; смена прокладок и подтяжка болтов сальниковых и фланцевых соединений;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ревизия и мелкий ремонт насосов: вскрытие, осмотр дисков, смена набивки сальниковых уплотнителей, смена подшипников;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вскрытие и очистка грязевиков, фильтров, конденсационных и аккумуляторных баков;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очистка внутренней поверхности труб и тепломеханического оборудования от накипи и продуктов коррозии механическим или химическим путем;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испытания на прочность и плотность.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 тепловой пункт (ИТП)</w:t>
      </w:r>
    </w:p>
    <w:p w:rsidR="004E14CB" w:rsidRPr="004E14CB" w:rsidRDefault="004E14CB" w:rsidP="004E14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Осмотр технического состояния – проводится еженедельно.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работ включается: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перепада давления, температур на соответствие температурному графику;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вибрационно-температурного состояния подшипников;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креплений, соединений трубопроводов и насосного оборудования;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гидравлической плотности связанного с насосами оборудования ИТП;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перепада давлений;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устранение возможных протечек;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состояния параметров теплоносителя в контурах СО, ГВС;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исправности обратных клапанов;</w:t>
      </w:r>
    </w:p>
    <w:p w:rsidR="004E14CB" w:rsidRPr="004E14CB" w:rsidRDefault="004E14CB" w:rsidP="004E14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Техническое обслуживание (ТО) - проводится 1 раз в месяц.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работ включается: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прочистка фильтров (грязевиков);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срабатывания предохранительно-сбросных клапанов;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проверка давления воздуха в расширительном баке;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плотности закрытия запорной арматуры.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Текущий ремонт – проводится 1 раз в год.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работ входят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предусмотренные во время ТО и следующие: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гидравлическое испытание теплообменников, трубопроводов и оборудования в пределах I и II контуров;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настройка балансировочных клапанов, проверка плотности закрытия;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разборка и чистка обратных клапанов;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 теплоизоляции трубопроводов и оборудования;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монтаж и демонтаж контрольно-измерительных приборов для сдачи в поверку;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промывка теплообменников.</w:t>
      </w: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Эксплуатация внутреннего сантехнического оборудования, отопления, ГВС, ХВС</w:t>
      </w:r>
    </w:p>
    <w:p w:rsidR="004E14CB" w:rsidRPr="004E14CB" w:rsidRDefault="004E14CB" w:rsidP="004E14C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обслуживание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расходом воды по приборам учета на водомерных узлах;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регулировка смывных бачков, 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пролив сантехнических приборов, 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ремонт и замена отдельных водоразборных кранов, смесителей, душей, запорной арматуры, моек, раковин, умывальников, унитазов и их частей, 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устранение течи в резьбовых соединениях трубопроводов, отопительных приборов и арматуре;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устранение засоров внутренней канализации, прочистка и заливка сифонов;</w:t>
      </w:r>
    </w:p>
    <w:p w:rsidR="004E14CB" w:rsidRPr="004E14CB" w:rsidRDefault="004E14CB" w:rsidP="004E14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Текущий ремонт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работ включается ТО и следующие работы: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промывка системы центрального отопления;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 гидравлическое испытание систем СО, ГВС, ХВС с последующей наладкой;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 теплотехнические испытания на равномерность прогрева отопительных приборов;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промывка фильтров, грязевиков;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ремонт отдельных участков трубопроводов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проверка плотности закрытия арматуры на нагревательных приборах.</w:t>
      </w:r>
    </w:p>
    <w:p w:rsidR="004E14CB" w:rsidRPr="004E14CB" w:rsidRDefault="004E14CB" w:rsidP="004E14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10546"/>
        <w:tblW w:w="989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14CB" w:rsidRPr="004E14CB" w:rsidTr="004E14CB">
        <w:trPr>
          <w:trHeight w:val="70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</w:tr>
      <w:tr w:rsidR="004E14CB" w:rsidRPr="004E14CB" w:rsidTr="004E14CB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</w:tr>
      <w:tr w:rsidR="004E14CB" w:rsidRPr="004E14CB" w:rsidTr="004E14CB">
        <w:trPr>
          <w:trHeight w:val="180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</w:tbl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3A41" w:rsidRPr="004E14CB" w:rsidRDefault="004F3A41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F3A41" w:rsidRPr="006374BB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lastRenderedPageBreak/>
        <w:t>Приложение № 6</w:t>
      </w:r>
    </w:p>
    <w:p w:rsidR="004F3A41" w:rsidRPr="006374BB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к договору №_________</w:t>
      </w:r>
    </w:p>
    <w:p w:rsidR="004F3A41" w:rsidRPr="00CD4922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>от______________20___г.</w:t>
      </w:r>
    </w:p>
    <w:p w:rsidR="004E14CB" w:rsidRPr="004E14CB" w:rsidRDefault="004E14CB" w:rsidP="004E14CB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4E14C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Перечень услуг по техническому обслуживанию </w:t>
      </w:r>
      <w:r w:rsidRPr="004E14C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br/>
        <w:t>и текущему ремонту оборудования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1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4"/>
        <w:gridCol w:w="3969"/>
        <w:gridCol w:w="3543"/>
      </w:tblGrid>
      <w:tr w:rsidR="004E14CB" w:rsidRPr="004E14CB" w:rsidTr="004E14CB">
        <w:trPr>
          <w:trHeight w:val="568"/>
        </w:trPr>
        <w:tc>
          <w:tcPr>
            <w:tcW w:w="2704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  <w:t>Вид оборудования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  <w:t>Техническое обслуживание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  <w:t>Текущий ремонт</w:t>
            </w:r>
          </w:p>
        </w:tc>
      </w:tr>
      <w:tr w:rsidR="004E14CB" w:rsidRPr="004E14CB" w:rsidTr="004E14CB">
        <w:trPr>
          <w:trHeight w:val="448"/>
        </w:trPr>
        <w:tc>
          <w:tcPr>
            <w:tcW w:w="2704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Ревизия, чистка от пыли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Протяжка фланцевых соединений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прокладок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корпуса, внутренний осмотр деталей оборудования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метизов, крепежей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 + замена деталей оборудования, уплотнительных колец, амортизаторов, подшипников</w:t>
            </w:r>
          </w:p>
        </w:tc>
      </w:tr>
      <w:tr w:rsidR="004E14CB" w:rsidRPr="004E14CB" w:rsidTr="004E14CB">
        <w:trPr>
          <w:trHeight w:val="448"/>
        </w:trPr>
        <w:tc>
          <w:tcPr>
            <w:tcW w:w="2704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Вентиляционное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Протяжка ремней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Замена ремней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Чистка от пыли </w:t>
            </w:r>
            <w:proofErr w:type="spellStart"/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вент</w:t>
            </w:r>
            <w:proofErr w:type="gramStart"/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.о</w:t>
            </w:r>
            <w:proofErr w:type="gramEnd"/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борудования</w:t>
            </w:r>
            <w:proofErr w:type="spellEnd"/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Чистка фильтров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Регулировка жалюзи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 + замена подшипников, промывка теплообменников, замена гибких вставок на воздуховодах</w:t>
            </w:r>
          </w:p>
        </w:tc>
      </w:tr>
      <w:tr w:rsidR="004E14CB" w:rsidRPr="004E14CB" w:rsidTr="004E14CB">
        <w:trPr>
          <w:trHeight w:val="448"/>
        </w:trPr>
        <w:tc>
          <w:tcPr>
            <w:tcW w:w="2704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Насосное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Протяжка фланцевых соединений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Замена прокладок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Замена метизов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Набивка сальников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Чистка корпуса насоса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 + замена крыльчатки, замена уплотнительных колец, замена подшипников</w:t>
            </w:r>
          </w:p>
        </w:tc>
      </w:tr>
      <w:tr w:rsidR="004E14CB" w:rsidRPr="004E14CB" w:rsidTr="004E14CB">
        <w:trPr>
          <w:trHeight w:val="448"/>
        </w:trPr>
        <w:tc>
          <w:tcPr>
            <w:tcW w:w="2704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Сети </w:t>
            </w:r>
            <w:proofErr w:type="spellStart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запорная арматура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Протяжка фланцевых соединений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Замена прокладок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Замена метизов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Набивка сальников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Замена уплотнительных колец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Чистка корпуса оборудования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Промывка оборудования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Смазка вала оборудования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 + замена деталей оборудования, проточка штока клапанов, замена фланцев</w:t>
            </w:r>
          </w:p>
        </w:tc>
      </w:tr>
      <w:tr w:rsidR="004E14CB" w:rsidRPr="004E14CB" w:rsidTr="004E14CB">
        <w:trPr>
          <w:trHeight w:val="448"/>
        </w:trPr>
        <w:tc>
          <w:tcPr>
            <w:tcW w:w="2704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Спортивное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Ревизия, чистка от пыли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Смазка деталей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Смена прокладок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Замена уплотнительных колец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Протяжка креплений</w:t>
            </w:r>
          </w:p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Снятие корпуса, внутренний осмотр деталей оборудования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E14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 + замена амортизаторов, замена подшипников, замена деталей оборудования, замена метизов, крепежей</w:t>
            </w:r>
          </w:p>
        </w:tc>
      </w:tr>
    </w:tbl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4E14CB" w:rsidRPr="004E14CB" w:rsidRDefault="004E14CB" w:rsidP="004E14C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tbl>
      <w:tblPr>
        <w:tblpPr w:leftFromText="180" w:rightFromText="180" w:vertAnchor="page" w:horzAnchor="margin" w:tblpXSpec="center" w:tblpY="11446"/>
        <w:tblW w:w="989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14CB" w:rsidRPr="004E14CB" w:rsidTr="004E14CB">
        <w:trPr>
          <w:trHeight w:val="70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</w:tr>
      <w:tr w:rsidR="004E14CB" w:rsidRPr="004E14CB" w:rsidTr="004E14CB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</w:tr>
      <w:tr w:rsidR="004E14CB" w:rsidRPr="004E14CB" w:rsidTr="004E14CB">
        <w:trPr>
          <w:trHeight w:val="180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</w:tbl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F3A41" w:rsidRPr="006374BB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lastRenderedPageBreak/>
        <w:t>Приложение № 12</w:t>
      </w:r>
    </w:p>
    <w:p w:rsidR="004F3A41" w:rsidRPr="006374BB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к договору №_________</w:t>
      </w:r>
    </w:p>
    <w:p w:rsidR="004F3A41" w:rsidRPr="00CD4922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>от______________20___г.</w:t>
      </w: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16"/>
        <w:gridCol w:w="916"/>
        <w:gridCol w:w="2016"/>
        <w:gridCol w:w="2021"/>
        <w:gridCol w:w="1588"/>
        <w:gridCol w:w="1389"/>
        <w:gridCol w:w="1275"/>
      </w:tblGrid>
      <w:tr w:rsidR="004E14CB" w:rsidRPr="004E14CB" w:rsidTr="004E14CB">
        <w:trPr>
          <w:trHeight w:val="255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Журнал оперативного учета оказанных услуг (форма)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14CB" w:rsidRPr="004E14CB" w:rsidTr="004E14CB">
        <w:trPr>
          <w:trHeight w:val="255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14CB" w:rsidRPr="004E14CB" w:rsidTr="004E14CB">
        <w:trPr>
          <w:trHeight w:val="255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_______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14CB" w:rsidRPr="004E14CB" w:rsidTr="004E14CB">
        <w:trPr>
          <w:trHeight w:val="255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(месяц)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(год)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(объект)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14CB" w:rsidRPr="004E14CB" w:rsidTr="004E14CB">
        <w:trPr>
          <w:trHeight w:val="27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E14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Отметка </w:t>
            </w:r>
            <w:r w:rsidRPr="004E14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о выполнении</w:t>
            </w:r>
          </w:p>
        </w:tc>
        <w:tc>
          <w:tcPr>
            <w:tcW w:w="36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Представитель Исполнителя</w:t>
            </w:r>
          </w:p>
        </w:tc>
        <w:tc>
          <w:tcPr>
            <w:tcW w:w="266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Представитель Заказчика</w:t>
            </w: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ФИО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Подпись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Подпись</w:t>
            </w: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14CB" w:rsidRPr="004E14CB" w:rsidTr="004E14CB">
        <w:trPr>
          <w:trHeight w:val="3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4E14CB" w:rsidRPr="004E14CB" w:rsidRDefault="004E14CB" w:rsidP="004E14C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393A6F" w:rsidRDefault="00393A6F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A6F" w:rsidRDefault="00393A6F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A6F" w:rsidRDefault="00393A6F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A6F" w:rsidRPr="004E14CB" w:rsidRDefault="00393A6F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9494"/>
        <w:tblW w:w="989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393A6F" w:rsidRDefault="00393A6F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393A6F" w:rsidRDefault="00393A6F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14CB" w:rsidRPr="004E14CB" w:rsidTr="004E14CB">
        <w:trPr>
          <w:trHeight w:val="70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</w:tr>
      <w:tr w:rsidR="004E14CB" w:rsidRPr="004E14CB" w:rsidTr="004E14CB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</w:tr>
      <w:tr w:rsidR="004E14CB" w:rsidRPr="004E14CB" w:rsidTr="004E14CB">
        <w:trPr>
          <w:trHeight w:val="180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</w:tbl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A41" w:rsidRPr="006374BB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lastRenderedPageBreak/>
        <w:t>Приложение № 13</w:t>
      </w:r>
    </w:p>
    <w:p w:rsidR="004F3A41" w:rsidRPr="006374BB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к договору №_________</w:t>
      </w:r>
    </w:p>
    <w:p w:rsidR="004F3A41" w:rsidRPr="00CD4922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>от______________20___г.</w:t>
      </w: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4CB" w:rsidRPr="004E14CB" w:rsidRDefault="00A87506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9pt;margin-top:194.2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4E14CB"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4E14CB" w:rsidRPr="004E14CB" w:rsidRDefault="004E14CB" w:rsidP="004E14CB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4E14CB" w:rsidRPr="004E14CB" w:rsidRDefault="004E14CB" w:rsidP="004E14CB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E14CB" w:rsidRPr="004E14CB" w:rsidTr="004E14CB">
        <w:tc>
          <w:tcPr>
            <w:tcW w:w="1689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 Мегион</w:t>
            </w:r>
          </w:p>
        </w:tc>
        <w:tc>
          <w:tcPr>
            <w:tcW w:w="3819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</w:tbl>
    <w:p w:rsidR="004E14CB" w:rsidRPr="004E14CB" w:rsidRDefault="004E14CB" w:rsidP="004E14C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Уважаемый (</w:t>
      </w:r>
      <w:proofErr w:type="spellStart"/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proofErr w:type="spellEnd"/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!</w:t>
      </w:r>
      <w:proofErr w:type="gramEnd"/>
    </w:p>
    <w:p w:rsidR="004E14CB" w:rsidRPr="004E14CB" w:rsidRDefault="004E14CB" w:rsidP="004E14CB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№ ____________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Услуг по Договору в сторону _____________________________________. Измененный объем Услуг определен в Дополнении к Договору, приложенному к настоящему Уведомлению.</w:t>
      </w:r>
    </w:p>
    <w:p w:rsidR="004E14CB" w:rsidRPr="004E14CB" w:rsidRDefault="004E14CB" w:rsidP="004E1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______________________ в срок не позднее _______________________________________</w:t>
      </w:r>
    </w:p>
    <w:p w:rsidR="004E14CB" w:rsidRPr="004E14CB" w:rsidRDefault="004E14CB" w:rsidP="004E1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4E14CB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время и дата)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(__________) </w:t>
      </w:r>
      <w:proofErr w:type="gramEnd"/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подписания.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4E14CB" w:rsidRPr="004E14CB" w:rsidTr="004E14CB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уполномоченного лица)</w:t>
            </w:r>
          </w:p>
        </w:tc>
      </w:tr>
    </w:tbl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</w:tr>
      <w:tr w:rsidR="004E14CB" w:rsidRPr="004E14CB" w:rsidTr="004E14CB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</w:tr>
      <w:tr w:rsidR="004E14CB" w:rsidRPr="004E14CB" w:rsidTr="004E14CB">
        <w:trPr>
          <w:trHeight w:val="180"/>
        </w:trPr>
        <w:tc>
          <w:tcPr>
            <w:tcW w:w="4728" w:type="dxa"/>
            <w:gridSpan w:val="2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М.П.</w:t>
            </w:r>
          </w:p>
        </w:tc>
      </w:tr>
    </w:tbl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323" w:rsidRPr="004E14CB" w:rsidRDefault="00AB4323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6773" w:tblpY="-287"/>
        <w:tblW w:w="5040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988"/>
        <w:gridCol w:w="374"/>
        <w:gridCol w:w="900"/>
        <w:gridCol w:w="596"/>
        <w:gridCol w:w="236"/>
        <w:gridCol w:w="1046"/>
      </w:tblGrid>
      <w:tr w:rsidR="004E14CB" w:rsidRPr="004E14CB" w:rsidTr="004E14CB">
        <w:tc>
          <w:tcPr>
            <w:tcW w:w="2262" w:type="dxa"/>
            <w:gridSpan w:val="4"/>
            <w:shd w:val="clear" w:color="auto" w:fill="auto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78" w:type="dxa"/>
            <w:gridSpan w:val="3"/>
            <w:shd w:val="clear" w:color="auto" w:fill="auto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14CB" w:rsidRPr="004E14CB" w:rsidTr="004E14CB">
        <w:tc>
          <w:tcPr>
            <w:tcW w:w="1888" w:type="dxa"/>
            <w:gridSpan w:val="3"/>
            <w:shd w:val="clear" w:color="auto" w:fill="auto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52" w:type="dxa"/>
            <w:gridSpan w:val="5"/>
            <w:shd w:val="clear" w:color="auto" w:fill="auto"/>
          </w:tcPr>
          <w:p w:rsidR="004E14CB" w:rsidRPr="004E14CB" w:rsidRDefault="004E14CB" w:rsidP="004E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14CB" w:rsidRPr="004E14CB" w:rsidTr="004E14CB">
        <w:tc>
          <w:tcPr>
            <w:tcW w:w="618" w:type="dxa"/>
            <w:shd w:val="clear" w:color="auto" w:fill="auto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2" w:type="dxa"/>
            <w:shd w:val="clear" w:color="auto" w:fill="auto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8" w:type="dxa"/>
            <w:gridSpan w:val="4"/>
            <w:shd w:val="clear" w:color="auto" w:fill="auto"/>
          </w:tcPr>
          <w:p w:rsidR="004E14CB" w:rsidRPr="004E14CB" w:rsidRDefault="004E14CB" w:rsidP="004E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E14CB" w:rsidRPr="004E14CB" w:rsidRDefault="004E14CB" w:rsidP="004E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6" w:type="dxa"/>
            <w:shd w:val="clear" w:color="auto" w:fill="auto"/>
          </w:tcPr>
          <w:p w:rsidR="004E14CB" w:rsidRPr="004E14CB" w:rsidRDefault="004E14CB" w:rsidP="004E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456"/>
        <w:tblW w:w="3704" w:type="dxa"/>
        <w:tblLayout w:type="fixed"/>
        <w:tblLook w:val="01E0" w:firstRow="1" w:lastRow="1" w:firstColumn="1" w:lastColumn="1" w:noHBand="0" w:noVBand="0"/>
      </w:tblPr>
      <w:tblGrid>
        <w:gridCol w:w="484"/>
        <w:gridCol w:w="1780"/>
        <w:gridCol w:w="596"/>
        <w:gridCol w:w="144"/>
        <w:gridCol w:w="216"/>
        <w:gridCol w:w="216"/>
        <w:gridCol w:w="268"/>
      </w:tblGrid>
      <w:tr w:rsidR="004F3A41" w:rsidRPr="004E14CB" w:rsidTr="004F3A41">
        <w:trPr>
          <w:gridAfter w:val="3"/>
          <w:wAfter w:w="700" w:type="dxa"/>
        </w:trPr>
        <w:tc>
          <w:tcPr>
            <w:tcW w:w="484" w:type="dxa"/>
            <w:shd w:val="clear" w:color="auto" w:fill="auto"/>
          </w:tcPr>
          <w:p w:rsidR="004F3A41" w:rsidRPr="004E14CB" w:rsidRDefault="004F3A41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:rsidR="004F3A41" w:rsidRPr="004E14CB" w:rsidRDefault="004F3A41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F3A41" w:rsidRPr="004E14CB" w:rsidTr="004F3A41">
        <w:trPr>
          <w:gridAfter w:val="1"/>
          <w:wAfter w:w="268" w:type="dxa"/>
        </w:trPr>
        <w:tc>
          <w:tcPr>
            <w:tcW w:w="3436" w:type="dxa"/>
            <w:gridSpan w:val="6"/>
            <w:shd w:val="clear" w:color="auto" w:fill="auto"/>
          </w:tcPr>
          <w:p w:rsidR="004F3A41" w:rsidRPr="004E14CB" w:rsidRDefault="004F3A41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F3A41" w:rsidRPr="004E14CB" w:rsidTr="004F3A41">
        <w:tc>
          <w:tcPr>
            <w:tcW w:w="2264" w:type="dxa"/>
            <w:gridSpan w:val="2"/>
            <w:shd w:val="clear" w:color="auto" w:fill="auto"/>
          </w:tcPr>
          <w:p w:rsidR="004F3A41" w:rsidRPr="004E14CB" w:rsidRDefault="004F3A41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4F3A41" w:rsidRPr="004E14CB" w:rsidRDefault="004F3A41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:rsidR="004F3A41" w:rsidRPr="004E14CB" w:rsidRDefault="004F3A41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4F3A41" w:rsidRPr="004E14CB" w:rsidRDefault="004F3A41" w:rsidP="004E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</w:t>
            </w:r>
          </w:p>
        </w:tc>
      </w:tr>
    </w:tbl>
    <w:p w:rsidR="004F3A41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Приложение № 14</w:t>
      </w:r>
    </w:p>
    <w:p w:rsidR="004F3A41" w:rsidRPr="006374BB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к договору </w:t>
      </w: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>№_________</w:t>
      </w:r>
    </w:p>
    <w:p w:rsidR="004F3A41" w:rsidRPr="00CD4922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>от______________20___г.</w:t>
      </w:r>
    </w:p>
    <w:p w:rsidR="004F3A41" w:rsidRPr="004F3A41" w:rsidRDefault="004F3A41" w:rsidP="004F3A41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</w:t>
      </w:r>
      <w:r w:rsidR="004E14CB" w:rsidRPr="004E14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Акт приема </w:t>
      </w:r>
      <w:r w:rsidR="004E14CB" w:rsidRPr="004E14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</w:t>
      </w:r>
      <w:r w:rsidR="004E14CB" w:rsidRPr="004E14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передачи</w:t>
      </w:r>
    </w:p>
    <w:p w:rsidR="004E14CB" w:rsidRPr="004E14CB" w:rsidRDefault="004E14CB" w:rsidP="004E14CB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локальных нормативных актов Заказчика</w:t>
      </w:r>
    </w:p>
    <w:p w:rsidR="004E14CB" w:rsidRPr="004E14CB" w:rsidRDefault="004E14CB" w:rsidP="004E14CB">
      <w:pPr>
        <w:keepNext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747" w:type="dxa"/>
        <w:shd w:val="clear" w:color="D9D9D9" w:fill="FFFFFF"/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1275"/>
      </w:tblGrid>
      <w:tr w:rsidR="004E14CB" w:rsidRPr="004E14CB" w:rsidTr="004E14CB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Наименование</w:t>
            </w:r>
            <w:proofErr w:type="spellEnd"/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локальных</w:t>
            </w:r>
            <w:proofErr w:type="spellEnd"/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нормативных</w:t>
            </w:r>
            <w:proofErr w:type="spellEnd"/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актов</w:t>
            </w:r>
            <w:proofErr w:type="spellEnd"/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4E14CB" w:rsidRPr="004E14CB" w:rsidTr="004E14CB">
        <w:trPr>
          <w:cantSplit/>
          <w:trHeight w:val="133"/>
          <w:tblHeader/>
        </w:trPr>
        <w:tc>
          <w:tcPr>
            <w:tcW w:w="974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4E14CB" w:rsidRPr="004E14CB" w:rsidTr="004E14C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</w:t>
            </w:r>
          </w:p>
        </w:tc>
      </w:tr>
      <w:tr w:rsidR="004E14CB" w:rsidRPr="004E14CB" w:rsidTr="004E14C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52</w:t>
            </w:r>
          </w:p>
        </w:tc>
      </w:tr>
      <w:tr w:rsidR="004E14CB" w:rsidRPr="004E14CB" w:rsidTr="004E14C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Стандарт «Транспортная безопасность в открытом акционерном обществе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55</w:t>
            </w:r>
          </w:p>
        </w:tc>
      </w:tr>
      <w:tr w:rsidR="004E14CB" w:rsidRPr="004E14CB" w:rsidTr="004E14C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Регламент по регулированию движения необорудованных БСМТС и ремнями безопасности транспортных средств по территории месторождений ОАО «СН-МНГ»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4E14CB" w:rsidRPr="004E14CB" w:rsidTr="004E14C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napToGrid w:val="0"/>
                <w:sz w:val="24"/>
                <w:szCs w:val="24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37</w:t>
            </w:r>
          </w:p>
        </w:tc>
      </w:tr>
      <w:tr w:rsidR="004E14CB" w:rsidRPr="004E14CB" w:rsidTr="004E14C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Стандарт «Порядок технического расследования и учета инцидентов на опасных производственных объектах открытого акционерного общества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60</w:t>
            </w:r>
          </w:p>
        </w:tc>
      </w:tr>
      <w:tr w:rsidR="004E14CB" w:rsidRPr="004E14CB" w:rsidTr="004E14C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Стандарт «Расследование и учет происшествий в открытом акционерном обществе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49</w:t>
            </w:r>
          </w:p>
        </w:tc>
      </w:tr>
      <w:tr w:rsidR="004E14CB" w:rsidRPr="004E14CB" w:rsidTr="004E14C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о контрольно-пропускных пунктах открытого акционерного общества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12</w:t>
            </w:r>
          </w:p>
        </w:tc>
      </w:tr>
      <w:tr w:rsidR="004E14CB" w:rsidRPr="004E14CB" w:rsidTr="004E14C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Процедура «Контроль употребления алкоголя, наркотических и токсических веществ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32</w:t>
            </w:r>
          </w:p>
        </w:tc>
      </w:tr>
      <w:tr w:rsidR="004E14CB" w:rsidRPr="004E14CB" w:rsidTr="004E14C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1 к процедуре «Контроль употребления алкоголя, наркотических и токсических веществ»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E14CB" w:rsidRPr="004E14CB" w:rsidTr="004E14C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Положения о допуске Подрядных организаций к выполнению работ/ оказанию услуг на производственной территории и объектах открытого акционерного общества «Славнефть-Мегионнефтегаз»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23</w:t>
            </w:r>
          </w:p>
        </w:tc>
      </w:tr>
      <w:tr w:rsidR="004E14CB" w:rsidRPr="004E14CB" w:rsidTr="004E14C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Регламента взаимодействия ОАО «СН-МНГ» с Подрядными организациями в процессе привлечения Субподрядных организаций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16</w:t>
            </w:r>
          </w:p>
        </w:tc>
      </w:tr>
      <w:tr w:rsidR="004E14CB" w:rsidRPr="004E14CB" w:rsidTr="004E14C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Процедура «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безопасным проведением работ в открытом акционерном обществе «Славнефть-Мегионнефтегаз»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23</w:t>
            </w:r>
          </w:p>
        </w:tc>
      </w:tr>
    </w:tbl>
    <w:p w:rsidR="004E14CB" w:rsidRPr="004E14CB" w:rsidRDefault="004E14CB" w:rsidP="004E14C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*</w:t>
      </w:r>
      <w:r w:rsidRPr="004E14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Исполнителю  вышеуказанных документов, а Исполнитель  в свою очередь подтверждает их получение.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Подписи Сторон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E14CB" w:rsidRPr="004E14CB" w:rsidTr="004E14C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</w:tr>
      <w:tr w:rsidR="004E14CB" w:rsidRPr="004E14CB" w:rsidTr="004E14CB">
        <w:trPr>
          <w:trHeight w:val="182"/>
        </w:trPr>
        <w:tc>
          <w:tcPr>
            <w:tcW w:w="2364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</w:tr>
      <w:tr w:rsidR="004E14CB" w:rsidRPr="004E14CB" w:rsidTr="004E14CB">
        <w:trPr>
          <w:trHeight w:val="180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М.П.</w:t>
            </w:r>
          </w:p>
        </w:tc>
      </w:tr>
    </w:tbl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A6F" w:rsidRDefault="004E14CB" w:rsidP="00393A6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4E14C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393A6F" w:rsidRPr="006374BB">
        <w:rPr>
          <w:rFonts w:ascii="Times New Roman" w:eastAsia="Times New Roman" w:hAnsi="Times New Roman" w:cs="Times New Roman"/>
          <w:i/>
          <w:sz w:val="16"/>
          <w:szCs w:val="16"/>
        </w:rPr>
        <w:lastRenderedPageBreak/>
        <w:t xml:space="preserve">      </w:t>
      </w:r>
      <w:r w:rsidR="00393A6F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Приложение № 15</w:t>
      </w:r>
    </w:p>
    <w:p w:rsidR="00393A6F" w:rsidRPr="006374BB" w:rsidRDefault="00393A6F" w:rsidP="00393A6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к договору </w:t>
      </w: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>№_________</w:t>
      </w:r>
    </w:p>
    <w:p w:rsidR="00393A6F" w:rsidRDefault="00393A6F" w:rsidP="00393A6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>от______________20___г.</w:t>
      </w:r>
    </w:p>
    <w:p w:rsidR="004E14CB" w:rsidRPr="004E14CB" w:rsidRDefault="00393A6F" w:rsidP="00393A6F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 xml:space="preserve"> </w:t>
      </w:r>
    </w:p>
    <w:p w:rsidR="004E14CB" w:rsidRPr="004E14CB" w:rsidRDefault="004E14CB" w:rsidP="004E14CB">
      <w:pPr>
        <w:spacing w:after="0" w:line="240" w:lineRule="auto"/>
        <w:ind w:left="5664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ind w:left="5664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</w:p>
    <w:p w:rsidR="004E14CB" w:rsidRPr="004E14CB" w:rsidRDefault="004E14CB" w:rsidP="004E14C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sz w:val="23"/>
          <w:szCs w:val="20"/>
          <w:lang w:eastAsia="ru-RU"/>
        </w:rPr>
        <w:t>ПЕРЕЧЕНЬ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3"/>
          <w:szCs w:val="20"/>
          <w:lang w:eastAsia="ru-RU"/>
        </w:rPr>
        <w:t>услуг по содержанию территорий баз и объектов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 xml:space="preserve">  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i/>
          <w:iCs/>
          <w:sz w:val="23"/>
          <w:szCs w:val="20"/>
          <w:lang w:eastAsia="ru-RU"/>
        </w:rPr>
        <w:t>Зимняя уборка.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</w:p>
    <w:p w:rsidR="004E14CB" w:rsidRPr="004E14CB" w:rsidRDefault="004E14CB" w:rsidP="004E14CB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>1.Механизированная очистка территорий от снега.</w:t>
      </w:r>
    </w:p>
    <w:p w:rsidR="004E14CB" w:rsidRPr="004E14CB" w:rsidRDefault="004E14CB" w:rsidP="004E14C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>1.1. Сгребание снега в кучи и валы.</w:t>
      </w:r>
    </w:p>
    <w:p w:rsidR="004E14CB" w:rsidRPr="004E14CB" w:rsidRDefault="004E14CB" w:rsidP="004E14CB">
      <w:pPr>
        <w:numPr>
          <w:ilvl w:val="1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 xml:space="preserve"> Механизированная погрузка снега в автосамосвалы.</w:t>
      </w:r>
    </w:p>
    <w:p w:rsidR="004E14CB" w:rsidRPr="004E14CB" w:rsidRDefault="004E14CB" w:rsidP="004E14CB">
      <w:pPr>
        <w:numPr>
          <w:ilvl w:val="1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>Вывоз снега с территории на полигон.</w:t>
      </w:r>
    </w:p>
    <w:p w:rsidR="004E14CB" w:rsidRPr="004E14CB" w:rsidRDefault="004E14CB" w:rsidP="004E14CB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 xml:space="preserve">2.Ручная уборка снега территорий примыкающих к зданиям, тротуаров, пешеходных дорожек с применением </w:t>
      </w:r>
      <w:proofErr w:type="spellStart"/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>противогололедных</w:t>
      </w:r>
      <w:proofErr w:type="spellEnd"/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 xml:space="preserve"> (противоскользящих) средств (песком, реагентами).</w:t>
      </w:r>
    </w:p>
    <w:p w:rsidR="004E14CB" w:rsidRPr="004E14CB" w:rsidRDefault="004E14CB" w:rsidP="004E14CB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>3.Завоз снега для устройства снежного городка.</w:t>
      </w:r>
    </w:p>
    <w:p w:rsidR="004E14CB" w:rsidRPr="004E14CB" w:rsidRDefault="004E14CB" w:rsidP="004E14CB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>4.Залив катка, очистка катка от снега и мусора.</w:t>
      </w:r>
    </w:p>
    <w:p w:rsidR="004E14CB" w:rsidRPr="004E14CB" w:rsidRDefault="004E14CB" w:rsidP="004E14CB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>5.Вывоз дополнительного объема снега при разборке снежного городка.</w:t>
      </w: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</w:p>
    <w:p w:rsidR="004E14CB" w:rsidRPr="004E14CB" w:rsidRDefault="004E14CB" w:rsidP="004E14CB">
      <w:pPr>
        <w:spacing w:after="120" w:line="360" w:lineRule="auto"/>
        <w:ind w:firstLine="708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i/>
          <w:iCs/>
          <w:sz w:val="23"/>
          <w:szCs w:val="20"/>
          <w:lang w:eastAsia="ru-RU"/>
        </w:rPr>
        <w:t>Примечание:</w:t>
      </w: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 xml:space="preserve"> Периодичность выполнения зимних уборочных работ зависит от количества выпавших осадков. Переходные периоды (весна, осень) входят в общий объем услуг по благоустройству и оплачиваются согласно расчетам.</w:t>
      </w: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i/>
          <w:iCs/>
          <w:sz w:val="23"/>
          <w:szCs w:val="20"/>
          <w:lang w:eastAsia="ru-RU"/>
        </w:rPr>
        <w:t>Летняя уборка.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</w:p>
    <w:p w:rsidR="004E14CB" w:rsidRPr="004E14CB" w:rsidRDefault="004E14CB" w:rsidP="004E14CB">
      <w:pPr>
        <w:spacing w:after="0" w:line="360" w:lineRule="auto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>1. Сбор мусора вручную на территории, в том числе на газонах.</w:t>
      </w:r>
    </w:p>
    <w:p w:rsidR="004E14CB" w:rsidRPr="004E14CB" w:rsidRDefault="004E14CB" w:rsidP="004E14CB">
      <w:pPr>
        <w:spacing w:after="0" w:line="360" w:lineRule="auto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>2. Подметание вручную тротуаров, пешеходных дорожек, бордюров.</w:t>
      </w:r>
    </w:p>
    <w:p w:rsidR="004E14CB" w:rsidRPr="004E14CB" w:rsidRDefault="004E14CB" w:rsidP="004E14CB">
      <w:pPr>
        <w:spacing w:after="0" w:line="360" w:lineRule="auto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>3. Покос газонов вручную и механизированным способом.</w:t>
      </w:r>
    </w:p>
    <w:p w:rsidR="004E14CB" w:rsidRPr="004E14CB" w:rsidRDefault="004E14CB" w:rsidP="004E14CB">
      <w:pPr>
        <w:spacing w:after="0" w:line="360" w:lineRule="auto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 xml:space="preserve">4. Полив клумб, уничтожение </w:t>
      </w:r>
      <w:proofErr w:type="spellStart"/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>соргяков</w:t>
      </w:r>
      <w:proofErr w:type="spellEnd"/>
      <w:r w:rsidRPr="004E14CB">
        <w:rPr>
          <w:rFonts w:ascii="Times New Roman" w:eastAsia="Times New Roman" w:hAnsi="Times New Roman" w:cs="Times New Roman"/>
          <w:sz w:val="23"/>
          <w:szCs w:val="20"/>
          <w:lang w:eastAsia="ru-RU"/>
        </w:rPr>
        <w:t>.</w:t>
      </w: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bCs/>
          <w:noProof/>
          <w:sz w:val="23"/>
          <w:szCs w:val="20"/>
          <w:lang w:eastAsia="ru-RU"/>
        </w:rPr>
        <w:t>ПОДПИСИ СТОРОН.</w:t>
      </w:r>
    </w:p>
    <w:p w:rsidR="004F3A41" w:rsidRPr="004F3A41" w:rsidRDefault="004F3A41" w:rsidP="004F3A41">
      <w:pPr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3A41" w:rsidRPr="004F3A41" w:rsidRDefault="004F3A41" w:rsidP="004F3A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F3A41" w:rsidRPr="004F3A41" w:rsidTr="00723DB3">
        <w:trPr>
          <w:trHeight w:val="182"/>
        </w:trPr>
        <w:tc>
          <w:tcPr>
            <w:tcW w:w="4728" w:type="dxa"/>
            <w:gridSpan w:val="2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3A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3A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4F3A41" w:rsidRPr="004F3A41" w:rsidTr="00723DB3">
        <w:trPr>
          <w:trHeight w:val="182"/>
        </w:trPr>
        <w:tc>
          <w:tcPr>
            <w:tcW w:w="4728" w:type="dxa"/>
            <w:gridSpan w:val="2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3A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F3A41" w:rsidRPr="004F3A41" w:rsidTr="00723DB3">
        <w:trPr>
          <w:trHeight w:val="182"/>
        </w:trPr>
        <w:tc>
          <w:tcPr>
            <w:tcW w:w="4728" w:type="dxa"/>
            <w:gridSpan w:val="2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F3A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4F3A41" w:rsidRPr="004F3A41" w:rsidTr="00723DB3">
        <w:trPr>
          <w:trHeight w:val="182"/>
        </w:trPr>
        <w:tc>
          <w:tcPr>
            <w:tcW w:w="4728" w:type="dxa"/>
            <w:gridSpan w:val="2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F3A41" w:rsidRPr="004F3A41" w:rsidTr="00723DB3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F3A41" w:rsidRPr="004F3A41" w:rsidTr="00723DB3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F3A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F3A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</w:tr>
      <w:tr w:rsidR="004F3A41" w:rsidRPr="004F3A41" w:rsidTr="00723DB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F3A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F3A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4F3A41" w:rsidRPr="004F3A41" w:rsidTr="00723DB3">
        <w:trPr>
          <w:trHeight w:val="182"/>
        </w:trPr>
        <w:tc>
          <w:tcPr>
            <w:tcW w:w="4728" w:type="dxa"/>
            <w:gridSpan w:val="2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F3A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F3A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</w:tr>
      <w:tr w:rsidR="004F3A41" w:rsidRPr="004F3A41" w:rsidTr="00723DB3">
        <w:trPr>
          <w:trHeight w:val="180"/>
        </w:trPr>
        <w:tc>
          <w:tcPr>
            <w:tcW w:w="4728" w:type="dxa"/>
            <w:gridSpan w:val="2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3A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A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М.П.</w:t>
            </w:r>
          </w:p>
        </w:tc>
      </w:tr>
      <w:tr w:rsidR="004F3A41" w:rsidRPr="004F3A41" w:rsidTr="00723DB3">
        <w:trPr>
          <w:trHeight w:val="180"/>
        </w:trPr>
        <w:tc>
          <w:tcPr>
            <w:tcW w:w="4728" w:type="dxa"/>
            <w:gridSpan w:val="2"/>
          </w:tcPr>
          <w:p w:rsid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4F3A41" w:rsidRPr="004F3A41" w:rsidRDefault="004F3A41" w:rsidP="004F3A4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3A41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Приложение № 16</w:t>
      </w:r>
    </w:p>
    <w:p w:rsidR="004F3A41" w:rsidRPr="006374BB" w:rsidRDefault="004F3A41" w:rsidP="004F3A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к договору </w:t>
      </w: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>№_________</w:t>
      </w:r>
    </w:p>
    <w:p w:rsidR="004F3A41" w:rsidRDefault="004F3A41" w:rsidP="00393A6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>от______________20___г.</w:t>
      </w:r>
    </w:p>
    <w:p w:rsidR="00393A6F" w:rsidRDefault="00393A6F" w:rsidP="00393A6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393A6F" w:rsidRPr="00CD4922" w:rsidRDefault="00393A6F" w:rsidP="00393A6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4E14CB" w:rsidRPr="004E14CB" w:rsidRDefault="004F3A41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</w:t>
      </w:r>
      <w:r w:rsidRPr="006374BB">
        <w:rPr>
          <w:rFonts w:ascii="Times New Roman" w:eastAsia="Times New Roman" w:hAnsi="Times New Roman" w:cs="Times New Roman"/>
          <w:i/>
          <w:sz w:val="16"/>
          <w:szCs w:val="16"/>
        </w:rPr>
        <w:t xml:space="preserve">  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ПРОТОКОЛ 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СОГЛАСОВАНИЯ ДОГОВОРНОЙ ЦЕНЫ</w:t>
      </w:r>
    </w:p>
    <w:p w:rsidR="004E14CB" w:rsidRP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E14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Открытое акционерное общество «Славнефть-Мегионнефтегаз» (ОАО «СН-МНГ»)</w:t>
      </w:r>
      <w:r w:rsidRPr="004E14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именуемое в дальнейшем </w:t>
      </w:r>
      <w:r w:rsidRPr="004E14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«Заказчик»</w:t>
      </w:r>
      <w:r w:rsidRPr="004E14CB">
        <w:rPr>
          <w:rFonts w:ascii="Times New Roman" w:eastAsia="Times New Roman" w:hAnsi="Times New Roman" w:cs="Times New Roman"/>
          <w:sz w:val="20"/>
          <w:szCs w:val="20"/>
          <w:lang w:eastAsia="ru-RU"/>
        </w:rPr>
        <w:t>, в лице</w:t>
      </w:r>
      <w:r w:rsidRPr="004E14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E14C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(должность полностью)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__________________________________________________________________________________________________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(Ф.И.О. полностью)</w:t>
      </w:r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4E14C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действующего</w:t>
      </w:r>
      <w:proofErr w:type="gramEnd"/>
      <w:r w:rsidRPr="004E14C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на основании __________________________________________________________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proofErr w:type="gramStart"/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(правоустанавливающий документ:</w:t>
      </w:r>
      <w:proofErr w:type="gramEnd"/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</w:t>
      </w:r>
      <w:proofErr w:type="gramStart"/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Устав/Решение или Протокол от___ №___/Доверенность от___ № __)</w:t>
      </w:r>
      <w:proofErr w:type="gramEnd"/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E14CB">
        <w:rPr>
          <w:rFonts w:ascii="Times New Roman" w:eastAsia="Times New Roman" w:hAnsi="Times New Roman" w:cs="Times New Roman"/>
          <w:sz w:val="20"/>
          <w:szCs w:val="20"/>
          <w:lang w:eastAsia="ar-SA"/>
        </w:rPr>
        <w:t>с одной Стороны, и _________________________________________________________________________________</w:t>
      </w:r>
      <w:r w:rsidRPr="004E14C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</w:p>
    <w:p w:rsidR="004E14CB" w:rsidRPr="004E14CB" w:rsidRDefault="004E14CB" w:rsidP="004E14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Если контрагент – юридическое лицо:</w:t>
      </w:r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E14C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___________________________________________________________________________________________________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(полное и сокращенное наименование в соответствии с учредительными документами)</w:t>
      </w:r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E14CB">
        <w:rPr>
          <w:rFonts w:ascii="Times New Roman" w:eastAsia="Times New Roman" w:hAnsi="Times New Roman" w:cs="Times New Roman"/>
          <w:sz w:val="20"/>
          <w:szCs w:val="20"/>
          <w:lang w:eastAsia="ar-SA"/>
        </w:rPr>
        <w:t>с другой стороны, в лице _____________________________________________________________________________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(должность полностью)</w:t>
      </w:r>
    </w:p>
    <w:p w:rsidR="004E14CB" w:rsidRPr="004E14CB" w:rsidRDefault="004E14CB" w:rsidP="004E14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___________________________________________________________________________________________________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(полностью указывается Ф.И.О.)</w:t>
      </w:r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E14C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действующег</w:t>
      </w:r>
      <w:proofErr w:type="gramStart"/>
      <w:r w:rsidRPr="004E14C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о</w:t>
      </w:r>
      <w:r w:rsidRPr="004E14CB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</w:t>
      </w:r>
      <w:proofErr w:type="gramEnd"/>
      <w:r w:rsidRPr="004E14CB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ей)</w:t>
      </w:r>
      <w:r w:rsidRPr="004E14C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на основании _______________________________________________________________________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proofErr w:type="gramStart"/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(правоустанавливающий документ:</w:t>
      </w:r>
      <w:proofErr w:type="gramEnd"/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</w:t>
      </w:r>
      <w:proofErr w:type="gramStart"/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Устав/Решение или Протокол от___ №___/Доверенность от___ № __)</w:t>
      </w:r>
      <w:proofErr w:type="gramEnd"/>
    </w:p>
    <w:p w:rsidR="004E14CB" w:rsidRPr="004E14CB" w:rsidRDefault="004E14CB" w:rsidP="004E14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Если контрагент – индивидуальный предприниматель:</w:t>
      </w:r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_________________________________________________________________________________________________________________</w:t>
      </w:r>
    </w:p>
    <w:p w:rsidR="004E14CB" w:rsidRPr="004E14CB" w:rsidRDefault="004E14CB" w:rsidP="004E14CB">
      <w:pPr>
        <w:suppressAutoHyphens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(Ф.И.О. полностью)</w:t>
      </w:r>
    </w:p>
    <w:p w:rsidR="004E14CB" w:rsidRPr="004E14CB" w:rsidRDefault="004E14CB" w:rsidP="004E1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E14CB">
        <w:rPr>
          <w:rFonts w:ascii="Times New Roman" w:eastAsia="Times New Roman" w:hAnsi="Times New Roman" w:cs="Times New Roman"/>
          <w:sz w:val="20"/>
          <w:szCs w:val="20"/>
          <w:lang w:eastAsia="ar-SA"/>
        </w:rPr>
        <w:t>зарегистрированны</w:t>
      </w:r>
      <w:proofErr w:type="gramStart"/>
      <w:r w:rsidRPr="004E14CB">
        <w:rPr>
          <w:rFonts w:ascii="Times New Roman" w:eastAsia="Times New Roman" w:hAnsi="Times New Roman" w:cs="Times New Roman"/>
          <w:sz w:val="20"/>
          <w:szCs w:val="20"/>
          <w:lang w:eastAsia="ar-SA"/>
        </w:rPr>
        <w:t>й</w:t>
      </w:r>
      <w:r w:rsidRPr="004E14C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</w:t>
      </w:r>
      <w:proofErr w:type="spellStart"/>
      <w:proofErr w:type="gramEnd"/>
      <w:r w:rsidRPr="004E14C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ая</w:t>
      </w:r>
      <w:proofErr w:type="spellEnd"/>
      <w:r w:rsidRPr="004E14C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) </w:t>
      </w:r>
      <w:r w:rsidRPr="004E14C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в качестве индивидуального предпринимателя, что подтверждается свидетельством серия __________ № _____________ от _______________, выданным ____________________________________, с другой </w:t>
      </w:r>
    </w:p>
    <w:p w:rsidR="004E14CB" w:rsidRPr="004E14CB" w:rsidRDefault="004E14CB" w:rsidP="004E14CB">
      <w:pPr>
        <w:suppressAutoHyphens/>
        <w:spacing w:after="0" w:line="240" w:lineRule="auto"/>
        <w:ind w:left="5113"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4E14C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(наименование регистрирующего органа)</w:t>
      </w:r>
    </w:p>
    <w:p w:rsidR="004E14CB" w:rsidRPr="004E14CB" w:rsidRDefault="004E14CB" w:rsidP="004E14C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Стороны, вместе именуемые Стороны</w:t>
      </w:r>
      <w:r w:rsidRPr="004E14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4E14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удостоверяем, что Сторонами достигнуто Соглашение о величине стоимости услуг:</w:t>
      </w:r>
    </w:p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853"/>
        <w:gridCol w:w="3261"/>
      </w:tblGrid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853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</w:t>
            </w:r>
            <w:proofErr w:type="spellEnd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за единицу, руб.</w:t>
            </w: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контейнера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сутки</w:t>
            </w:r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контейнера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рейс</w:t>
            </w:r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ТО объектов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н/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КНС машинистом насосных установок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н/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ТБО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Откачка сточных вод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ППР и ТО электрооборудования, электросетей и </w:t>
            </w:r>
            <w:proofErr w:type="spellStart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КИПиА</w:t>
            </w:r>
            <w:proofErr w:type="spellEnd"/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КНС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н/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территории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 и текущий ремонт внутренних инженерных сетей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н/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 КНС слесарем-ремонтником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н/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прилегающей территории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производственных  помещений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служебных помещений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вахтера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н/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гардеробщика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н/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грузчика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н/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коменданта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н/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плотника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н/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c>
          <w:tcPr>
            <w:tcW w:w="817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61" w:type="dxa"/>
            <w:shd w:val="clear" w:color="auto" w:fill="auto"/>
          </w:tcPr>
          <w:p w:rsidR="004E14CB" w:rsidRPr="004E14CB" w:rsidRDefault="004E14CB" w:rsidP="004E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рабочего зеленого хозяйства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E14CB" w:rsidRPr="004E14CB" w:rsidRDefault="004E14CB" w:rsidP="004E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н/</w:t>
            </w:r>
            <w:proofErr w:type="gramStart"/>
            <w:r w:rsidRPr="004E1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4E14CB" w:rsidRPr="004E14CB" w:rsidRDefault="004E14CB" w:rsidP="004E14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E14CB" w:rsidRPr="004E14CB" w:rsidRDefault="004E14CB" w:rsidP="004E14C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E14CB" w:rsidRPr="004E14CB" w:rsidRDefault="004E14CB" w:rsidP="004E14CB">
      <w:pPr>
        <w:spacing w:after="120" w:line="240" w:lineRule="auto"/>
        <w:ind w:firstLine="708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Настоящий Протокол является основанием для проведения взаимных расчетов и платежей между Исполнителем и Заказчиком.</w:t>
      </w:r>
    </w:p>
    <w:p w:rsidR="004E14CB" w:rsidRPr="004E14CB" w:rsidRDefault="004E14CB" w:rsidP="004E14CB">
      <w:pPr>
        <w:spacing w:after="120" w:line="240" w:lineRule="auto"/>
        <w:ind w:firstLine="708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4E14CB" w:rsidRPr="004E14CB" w:rsidRDefault="004E14CB" w:rsidP="004E14CB">
      <w:pPr>
        <w:spacing w:after="120" w:line="240" w:lineRule="auto"/>
        <w:ind w:firstLine="708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4E14CB" w:rsidRPr="004E14CB" w:rsidRDefault="004E14CB" w:rsidP="004E14CB">
      <w:pPr>
        <w:spacing w:after="12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4E14CB" w:rsidRDefault="004E14CB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E14C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Подписи Сторон</w:t>
      </w:r>
    </w:p>
    <w:p w:rsidR="00AB4323" w:rsidRDefault="00AB4323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AB4323" w:rsidRPr="004E14CB" w:rsidRDefault="00AB4323" w:rsidP="004E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E14CB" w:rsidRPr="004E14CB" w:rsidTr="004E14C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</w:tr>
      <w:tr w:rsidR="004E14CB" w:rsidRPr="004E14CB" w:rsidTr="004E14CB">
        <w:trPr>
          <w:trHeight w:val="182"/>
        </w:trPr>
        <w:tc>
          <w:tcPr>
            <w:tcW w:w="2364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4E14CB" w:rsidRPr="004E14CB" w:rsidTr="004E14C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</w:tr>
      <w:tr w:rsidR="004E14CB" w:rsidRPr="004E14CB" w:rsidTr="004E14CB">
        <w:trPr>
          <w:trHeight w:val="180"/>
        </w:trPr>
        <w:tc>
          <w:tcPr>
            <w:tcW w:w="4728" w:type="dxa"/>
            <w:gridSpan w:val="2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E14CB" w:rsidRPr="004E14CB" w:rsidRDefault="004E14CB" w:rsidP="004E14CB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М.П.</w:t>
            </w:r>
          </w:p>
        </w:tc>
      </w:tr>
    </w:tbl>
    <w:p w:rsidR="004E14CB" w:rsidRPr="004E14CB" w:rsidRDefault="004E14CB" w:rsidP="004E14CB">
      <w:pPr>
        <w:spacing w:after="0" w:line="240" w:lineRule="auto"/>
        <w:ind w:left="5664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ind w:left="5664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ind w:left="5664"/>
        <w:rPr>
          <w:rFonts w:ascii="Times New Roman" w:eastAsia="Times New Roman" w:hAnsi="Times New Roman" w:cs="Times New Roman"/>
          <w:sz w:val="23"/>
          <w:szCs w:val="20"/>
          <w:lang w:eastAsia="ru-RU"/>
        </w:rPr>
      </w:pPr>
    </w:p>
    <w:p w:rsidR="004E14CB" w:rsidRPr="004E14CB" w:rsidRDefault="004E14CB" w:rsidP="004E14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4CB" w:rsidRDefault="004E14C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35781" w:rsidRDefault="0013578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7 «Перечень аффилированных организаций»</w:t>
      </w: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аффилированных организаций</w:t>
      </w:r>
    </w:p>
    <w:p w:rsidR="006974EF" w:rsidRPr="006974EF" w:rsidRDefault="006974EF" w:rsidP="006974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6974EF" w:rsidRPr="006974EF" w:rsidTr="004E14CB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№</w:t>
            </w:r>
          </w:p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proofErr w:type="gramStart"/>
            <w:r w:rsidRPr="006974E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п</w:t>
            </w:r>
            <w:proofErr w:type="gramEnd"/>
            <w:r w:rsidRPr="006974E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ОКПО</w:t>
            </w:r>
          </w:p>
        </w:tc>
      </w:tr>
      <w:tr w:rsidR="006974EF" w:rsidRPr="006974EF" w:rsidTr="004E14CB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4EF" w:rsidRPr="006974EF" w:rsidTr="004E14CB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4EF" w:rsidRPr="006974EF" w:rsidTr="004E14CB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4EF" w:rsidRPr="006974EF" w:rsidTr="004E14CB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4EF" w:rsidRPr="006974EF" w:rsidTr="004E14CB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4EF" w:rsidRPr="006974EF" w:rsidTr="004E14CB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4EF" w:rsidRPr="006974EF" w:rsidTr="004E14CB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</w:p>
    <w:p w:rsidR="00135781" w:rsidRDefault="0013578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4EF" w:rsidRPr="006974EF" w:rsidRDefault="006974EF" w:rsidP="006974EF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8 «Калькуляция»</w:t>
      </w: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6974EF" w:rsidRPr="006974EF" w:rsidRDefault="006974EF" w:rsidP="00697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6974E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К</w:t>
      </w:r>
      <w:proofErr w:type="spellStart"/>
      <w:r w:rsidRPr="006974E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алькуляц</w:t>
      </w:r>
      <w:r w:rsidRPr="006974E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ия</w:t>
      </w:r>
      <w:proofErr w:type="spellEnd"/>
      <w:r w:rsidRPr="006974E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на производство единицы работ</w:t>
      </w:r>
    </w:p>
    <w:p w:rsidR="006974EF" w:rsidRPr="006974EF" w:rsidRDefault="006974EF" w:rsidP="006974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974E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с расшифровкой по статьям затрат</w:t>
      </w:r>
    </w:p>
    <w:p w:rsidR="006974EF" w:rsidRPr="006974EF" w:rsidRDefault="006974EF" w:rsidP="006974E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6974EF" w:rsidRPr="006974EF" w:rsidTr="004E14CB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6974EF" w:rsidRPr="006974EF" w:rsidRDefault="006974EF" w:rsidP="006974E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  <w:lang w:eastAsia="ru-RU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x-none" w:eastAsia="x-none"/>
              </w:rPr>
              <w:t>от всего стоимости работ</w:t>
            </w:r>
          </w:p>
        </w:tc>
      </w:tr>
      <w:tr w:rsidR="006974EF" w:rsidRPr="006974EF" w:rsidTr="004E14CB">
        <w:tc>
          <w:tcPr>
            <w:tcW w:w="905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</w:tc>
        <w:tc>
          <w:tcPr>
            <w:tcW w:w="2417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=(п1/п13)%</w:t>
            </w:r>
          </w:p>
        </w:tc>
      </w:tr>
      <w:tr w:rsidR="006974EF" w:rsidRPr="006974EF" w:rsidTr="004E14CB">
        <w:tc>
          <w:tcPr>
            <w:tcW w:w="905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</w:tc>
        <w:tc>
          <w:tcPr>
            <w:tcW w:w="2417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=(п2/п13)%</w:t>
            </w:r>
          </w:p>
        </w:tc>
      </w:tr>
      <w:tr w:rsidR="006974EF" w:rsidRPr="006974EF" w:rsidTr="004E14CB">
        <w:tc>
          <w:tcPr>
            <w:tcW w:w="905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</w:tc>
        <w:tc>
          <w:tcPr>
            <w:tcW w:w="2417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=(п3/п13)%</w:t>
            </w:r>
          </w:p>
        </w:tc>
      </w:tr>
      <w:tr w:rsidR="006974EF" w:rsidRPr="006974EF" w:rsidTr="004E14CB">
        <w:tc>
          <w:tcPr>
            <w:tcW w:w="905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</w:tc>
        <w:tc>
          <w:tcPr>
            <w:tcW w:w="2417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=(п4/п13)%</w:t>
            </w:r>
          </w:p>
        </w:tc>
      </w:tr>
      <w:tr w:rsidR="006974EF" w:rsidRPr="006974EF" w:rsidTr="004E14CB">
        <w:tc>
          <w:tcPr>
            <w:tcW w:w="905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</w:tc>
        <w:tc>
          <w:tcPr>
            <w:tcW w:w="2417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=(п5/п13)%</w:t>
            </w:r>
          </w:p>
        </w:tc>
      </w:tr>
      <w:tr w:rsidR="006974EF" w:rsidRPr="006974EF" w:rsidTr="004E14CB">
        <w:tc>
          <w:tcPr>
            <w:tcW w:w="905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</w:tc>
        <w:tc>
          <w:tcPr>
            <w:tcW w:w="2417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=(п6/п13)%</w:t>
            </w:r>
          </w:p>
        </w:tc>
      </w:tr>
      <w:tr w:rsidR="006974EF" w:rsidRPr="006974EF" w:rsidTr="004E14CB">
        <w:tc>
          <w:tcPr>
            <w:tcW w:w="905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</w:tc>
        <w:tc>
          <w:tcPr>
            <w:tcW w:w="2417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=(п7/п13)%</w:t>
            </w:r>
          </w:p>
        </w:tc>
      </w:tr>
      <w:tr w:rsidR="006974EF" w:rsidRPr="006974EF" w:rsidTr="004E14CB">
        <w:tc>
          <w:tcPr>
            <w:tcW w:w="905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</w:tc>
        <w:tc>
          <w:tcPr>
            <w:tcW w:w="2417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=(п8/п13)%</w:t>
            </w:r>
          </w:p>
        </w:tc>
      </w:tr>
      <w:tr w:rsidR="006974EF" w:rsidRPr="006974EF" w:rsidTr="004E14CB">
        <w:tc>
          <w:tcPr>
            <w:tcW w:w="905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=(п9/п13)%</w:t>
            </w:r>
          </w:p>
        </w:tc>
      </w:tr>
      <w:tr w:rsidR="006974EF" w:rsidRPr="006974EF" w:rsidTr="004E14CB">
        <w:tc>
          <w:tcPr>
            <w:tcW w:w="905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</w:tc>
        <w:tc>
          <w:tcPr>
            <w:tcW w:w="2417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=(п10/п13)%</w:t>
            </w:r>
          </w:p>
        </w:tc>
      </w:tr>
      <w:tr w:rsidR="006974EF" w:rsidRPr="006974EF" w:rsidTr="004E14CB">
        <w:tc>
          <w:tcPr>
            <w:tcW w:w="905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=(п11/п13)%</w:t>
            </w:r>
          </w:p>
        </w:tc>
      </w:tr>
      <w:tr w:rsidR="006974EF" w:rsidRPr="006974EF" w:rsidTr="004E14CB">
        <w:tc>
          <w:tcPr>
            <w:tcW w:w="905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</w:tc>
        <w:tc>
          <w:tcPr>
            <w:tcW w:w="2417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=(п12/п13)%</w:t>
            </w:r>
          </w:p>
        </w:tc>
      </w:tr>
      <w:tr w:rsidR="006974EF" w:rsidRPr="006974EF" w:rsidTr="004E14CB">
        <w:tc>
          <w:tcPr>
            <w:tcW w:w="905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6974EF" w:rsidRPr="006974EF" w:rsidRDefault="006974EF" w:rsidP="0069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6974EF" w:rsidRPr="006974EF" w:rsidRDefault="006974EF" w:rsidP="0069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697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100</w:t>
            </w:r>
          </w:p>
        </w:tc>
      </w:tr>
    </w:tbl>
    <w:p w:rsidR="006974EF" w:rsidRPr="006974EF" w:rsidRDefault="006974EF" w:rsidP="00697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6974EF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6974EF" w:rsidRPr="006974EF" w:rsidRDefault="006974EF" w:rsidP="00697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6974EF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* </w:t>
      </w:r>
      <w:r w:rsidRPr="006974EF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6974EF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** </w:t>
      </w:r>
      <w:r w:rsidRPr="006974EF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135781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6974EF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135781" w:rsidRDefault="00135781">
      <w:pP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br w:type="page"/>
      </w:r>
    </w:p>
    <w:p w:rsidR="00F2618D" w:rsidRDefault="00F2618D" w:rsidP="00F2618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 к форме 8</w:t>
      </w:r>
    </w:p>
    <w:p w:rsidR="00F2618D" w:rsidRDefault="00F2618D" w:rsidP="00F2618D">
      <w:pPr>
        <w:rPr>
          <w:rFonts w:ascii="Times New Roman" w:hAnsi="Times New Roman" w:cs="Times New Roman"/>
        </w:rPr>
      </w:pPr>
    </w:p>
    <w:p w:rsidR="00F2618D" w:rsidRDefault="00F2618D" w:rsidP="00F2618D">
      <w:pPr>
        <w:rPr>
          <w:rFonts w:ascii="Times New Roman" w:hAnsi="Times New Roman" w:cs="Times New Roman"/>
        </w:rPr>
      </w:pPr>
    </w:p>
    <w:p w:rsidR="00F2618D" w:rsidRPr="00B80402" w:rsidRDefault="00F2618D" w:rsidP="00F2618D">
      <w:pPr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p w:rsidR="00F2618D" w:rsidRPr="00F44161" w:rsidRDefault="00F2618D" w:rsidP="00F2618D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F2618D" w:rsidTr="004E14CB">
        <w:tc>
          <w:tcPr>
            <w:tcW w:w="534" w:type="dxa"/>
          </w:tcPr>
          <w:p w:rsidR="00F2618D" w:rsidRPr="00B80402" w:rsidRDefault="00F2618D" w:rsidP="004E14CB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№№</w:t>
            </w:r>
          </w:p>
        </w:tc>
        <w:tc>
          <w:tcPr>
            <w:tcW w:w="2551" w:type="dxa"/>
          </w:tcPr>
          <w:p w:rsidR="00F2618D" w:rsidRPr="00B80402" w:rsidRDefault="00F2618D" w:rsidP="004E14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B80402">
              <w:rPr>
                <w:rFonts w:ascii="Times New Roman" w:hAnsi="Times New Roman" w:cs="Times New Roman"/>
                <w:b/>
              </w:rPr>
              <w:t>аименование материала</w:t>
            </w:r>
            <w:r>
              <w:rPr>
                <w:rFonts w:ascii="Times New Roman" w:hAnsi="Times New Roman" w:cs="Times New Roman"/>
                <w:b/>
              </w:rPr>
              <w:t xml:space="preserve"> (полное)</w:t>
            </w:r>
          </w:p>
        </w:tc>
        <w:tc>
          <w:tcPr>
            <w:tcW w:w="728" w:type="dxa"/>
          </w:tcPr>
          <w:p w:rsidR="00F2618D" w:rsidRPr="00B80402" w:rsidRDefault="00F2618D" w:rsidP="004E14C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80402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B80402">
              <w:rPr>
                <w:rFonts w:ascii="Times New Roman" w:hAnsi="Times New Roman" w:cs="Times New Roman"/>
                <w:b/>
              </w:rPr>
              <w:t>-изм.</w:t>
            </w:r>
          </w:p>
        </w:tc>
        <w:tc>
          <w:tcPr>
            <w:tcW w:w="892" w:type="dxa"/>
          </w:tcPr>
          <w:p w:rsidR="00F2618D" w:rsidRPr="00B80402" w:rsidRDefault="00F2618D" w:rsidP="004E14CB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060" w:type="dxa"/>
          </w:tcPr>
          <w:p w:rsidR="00F2618D" w:rsidRPr="00B80402" w:rsidRDefault="00F2618D" w:rsidP="004E14CB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Цена без НДС</w:t>
            </w:r>
          </w:p>
        </w:tc>
        <w:tc>
          <w:tcPr>
            <w:tcW w:w="1127" w:type="dxa"/>
          </w:tcPr>
          <w:p w:rsidR="00F2618D" w:rsidRPr="00B80402" w:rsidRDefault="00F2618D" w:rsidP="004E14CB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Сумма без НДС</w:t>
            </w:r>
          </w:p>
        </w:tc>
        <w:tc>
          <w:tcPr>
            <w:tcW w:w="1154" w:type="dxa"/>
          </w:tcPr>
          <w:p w:rsidR="00F2618D" w:rsidRPr="00B80402" w:rsidRDefault="00F2618D" w:rsidP="004E14CB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Цена без НДС ОКЗП</w:t>
            </w:r>
          </w:p>
        </w:tc>
        <w:tc>
          <w:tcPr>
            <w:tcW w:w="1525" w:type="dxa"/>
          </w:tcPr>
          <w:p w:rsidR="00F2618D" w:rsidRPr="00B80402" w:rsidRDefault="00F2618D" w:rsidP="004E14CB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2618D" w:rsidTr="004E14CB">
        <w:tc>
          <w:tcPr>
            <w:tcW w:w="534" w:type="dxa"/>
            <w:vAlign w:val="center"/>
          </w:tcPr>
          <w:p w:rsidR="00F2618D" w:rsidRPr="0022611B" w:rsidRDefault="00F2618D" w:rsidP="004E14C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2551" w:type="dxa"/>
            <w:vAlign w:val="center"/>
          </w:tcPr>
          <w:p w:rsidR="00F2618D" w:rsidRPr="0022611B" w:rsidRDefault="00F2618D" w:rsidP="004E14C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728" w:type="dxa"/>
            <w:vAlign w:val="center"/>
          </w:tcPr>
          <w:p w:rsidR="00F2618D" w:rsidRPr="0022611B" w:rsidRDefault="00F2618D" w:rsidP="004E14C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892" w:type="dxa"/>
            <w:vAlign w:val="center"/>
          </w:tcPr>
          <w:p w:rsidR="00F2618D" w:rsidRPr="0022611B" w:rsidRDefault="00F2618D" w:rsidP="004E14C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  <w:tc>
          <w:tcPr>
            <w:tcW w:w="1060" w:type="dxa"/>
            <w:vAlign w:val="center"/>
          </w:tcPr>
          <w:p w:rsidR="00F2618D" w:rsidRPr="0022611B" w:rsidRDefault="00F2618D" w:rsidP="004E14C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1127" w:type="dxa"/>
            <w:vAlign w:val="center"/>
          </w:tcPr>
          <w:p w:rsidR="00F2618D" w:rsidRPr="0022611B" w:rsidRDefault="00F2618D" w:rsidP="004E14C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</w:t>
            </w:r>
          </w:p>
        </w:tc>
        <w:tc>
          <w:tcPr>
            <w:tcW w:w="1154" w:type="dxa"/>
            <w:vAlign w:val="center"/>
          </w:tcPr>
          <w:p w:rsidR="00F2618D" w:rsidRPr="0022611B" w:rsidRDefault="00F2618D" w:rsidP="004E14C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1525" w:type="dxa"/>
            <w:vAlign w:val="center"/>
          </w:tcPr>
          <w:p w:rsidR="00F2618D" w:rsidRPr="0022611B" w:rsidRDefault="00F2618D" w:rsidP="004E14C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8</w:t>
            </w:r>
          </w:p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1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2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3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4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5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6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7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8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9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10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11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12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13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14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  <w:tr w:rsidR="00F2618D" w:rsidTr="004E14CB">
        <w:tc>
          <w:tcPr>
            <w:tcW w:w="534" w:type="dxa"/>
          </w:tcPr>
          <w:p w:rsidR="00F2618D" w:rsidRDefault="00F2618D" w:rsidP="004E14CB">
            <w:r>
              <w:t>15</w:t>
            </w:r>
          </w:p>
        </w:tc>
        <w:tc>
          <w:tcPr>
            <w:tcW w:w="2551" w:type="dxa"/>
          </w:tcPr>
          <w:p w:rsidR="00F2618D" w:rsidRDefault="00F2618D" w:rsidP="004E14CB"/>
        </w:tc>
        <w:tc>
          <w:tcPr>
            <w:tcW w:w="728" w:type="dxa"/>
          </w:tcPr>
          <w:p w:rsidR="00F2618D" w:rsidRDefault="00F2618D" w:rsidP="004E14CB"/>
        </w:tc>
        <w:tc>
          <w:tcPr>
            <w:tcW w:w="892" w:type="dxa"/>
          </w:tcPr>
          <w:p w:rsidR="00F2618D" w:rsidRDefault="00F2618D" w:rsidP="004E14CB"/>
        </w:tc>
        <w:tc>
          <w:tcPr>
            <w:tcW w:w="1060" w:type="dxa"/>
          </w:tcPr>
          <w:p w:rsidR="00F2618D" w:rsidRDefault="00F2618D" w:rsidP="004E14CB"/>
        </w:tc>
        <w:tc>
          <w:tcPr>
            <w:tcW w:w="1127" w:type="dxa"/>
          </w:tcPr>
          <w:p w:rsidR="00F2618D" w:rsidRDefault="00F2618D" w:rsidP="004E14CB"/>
        </w:tc>
        <w:tc>
          <w:tcPr>
            <w:tcW w:w="1154" w:type="dxa"/>
          </w:tcPr>
          <w:p w:rsidR="00F2618D" w:rsidRDefault="00F2618D" w:rsidP="004E14CB"/>
        </w:tc>
        <w:tc>
          <w:tcPr>
            <w:tcW w:w="1525" w:type="dxa"/>
          </w:tcPr>
          <w:p w:rsidR="00F2618D" w:rsidRDefault="00F2618D" w:rsidP="004E14CB"/>
        </w:tc>
      </w:tr>
    </w:tbl>
    <w:p w:rsidR="00F2618D" w:rsidRDefault="00F2618D" w:rsidP="00F2618D">
      <w:pPr>
        <w:spacing w:after="0" w:line="240" w:lineRule="auto"/>
      </w:pPr>
      <w:r>
        <w:t xml:space="preserve"> </w:t>
      </w:r>
    </w:p>
    <w:p w:rsidR="00F2618D" w:rsidRDefault="00F2618D" w:rsidP="00F2618D">
      <w:pPr>
        <w:spacing w:after="0" w:line="240" w:lineRule="auto"/>
      </w:pPr>
      <w:r>
        <w:t>Примечание: столбец 7 претендентом не заполняется.</w:t>
      </w:r>
    </w:p>
    <w:p w:rsidR="00F2618D" w:rsidRDefault="00F2618D" w:rsidP="00F2618D"/>
    <w:p w:rsidR="00F2618D" w:rsidRDefault="00F2618D" w:rsidP="00F2618D"/>
    <w:p w:rsidR="00F2618D" w:rsidRPr="00F44161" w:rsidRDefault="00F2618D" w:rsidP="00F2618D">
      <w:proofErr w:type="gramStart"/>
      <w:r>
        <w:t>Контактный</w:t>
      </w:r>
      <w:proofErr w:type="gramEnd"/>
      <w:r>
        <w:t xml:space="preserve"> тел. контрагента</w:t>
      </w:r>
    </w:p>
    <w:p w:rsidR="006974EF" w:rsidRPr="006974EF" w:rsidRDefault="006974EF" w:rsidP="006974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6974EF" w:rsidRPr="006974EF" w:rsidRDefault="006974EF" w:rsidP="00697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1A2C6A" w:rsidRPr="006974EF" w:rsidRDefault="001A2C6A">
      <w:pPr>
        <w:rPr>
          <w:lang w:val="x-none"/>
        </w:rPr>
      </w:pPr>
    </w:p>
    <w:sectPr w:rsidR="001A2C6A" w:rsidRPr="006974EF" w:rsidSect="004E14CB">
      <w:pgSz w:w="11909" w:h="16834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06" w:rsidRDefault="00A87506" w:rsidP="006374BB">
      <w:pPr>
        <w:spacing w:after="0" w:line="240" w:lineRule="auto"/>
      </w:pPr>
      <w:r>
        <w:separator/>
      </w:r>
    </w:p>
  </w:endnote>
  <w:endnote w:type="continuationSeparator" w:id="0">
    <w:p w:rsidR="00A87506" w:rsidRDefault="00A87506" w:rsidP="00637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7B" w:rsidRDefault="005E357B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7B" w:rsidRDefault="005E357B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7B" w:rsidRDefault="005E357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06" w:rsidRDefault="00A87506" w:rsidP="006374BB">
      <w:pPr>
        <w:spacing w:after="0" w:line="240" w:lineRule="auto"/>
      </w:pPr>
      <w:r>
        <w:separator/>
      </w:r>
    </w:p>
  </w:footnote>
  <w:footnote w:type="continuationSeparator" w:id="0">
    <w:p w:rsidR="00A87506" w:rsidRDefault="00A87506" w:rsidP="00637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7B" w:rsidRDefault="005E357B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7B" w:rsidRDefault="005E357B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7B" w:rsidRDefault="005E357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74DEDD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D896909"/>
    <w:multiLevelType w:val="hybridMultilevel"/>
    <w:tmpl w:val="74B823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05144A"/>
    <w:multiLevelType w:val="hybridMultilevel"/>
    <w:tmpl w:val="3E4C40EE"/>
    <w:lvl w:ilvl="0" w:tplc="48765BEC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0885C71"/>
    <w:multiLevelType w:val="hybridMultilevel"/>
    <w:tmpl w:val="33D02A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6F705B"/>
    <w:multiLevelType w:val="multilevel"/>
    <w:tmpl w:val="D30CE9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88F6335"/>
    <w:multiLevelType w:val="hybridMultilevel"/>
    <w:tmpl w:val="715416B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4068E"/>
    <w:multiLevelType w:val="hybridMultilevel"/>
    <w:tmpl w:val="07E099EA"/>
    <w:lvl w:ilvl="0" w:tplc="48765BEC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FF1D8B"/>
    <w:multiLevelType w:val="hybridMultilevel"/>
    <w:tmpl w:val="3A10CB3E"/>
    <w:lvl w:ilvl="0" w:tplc="7660B6C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AC2659"/>
    <w:multiLevelType w:val="hybridMultilevel"/>
    <w:tmpl w:val="C3EA9C4A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A3390A"/>
    <w:multiLevelType w:val="hybridMultilevel"/>
    <w:tmpl w:val="DE72482E"/>
    <w:lvl w:ilvl="0" w:tplc="E1C0488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917070A"/>
    <w:multiLevelType w:val="multilevel"/>
    <w:tmpl w:val="2674731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93D4023"/>
    <w:multiLevelType w:val="hybridMultilevel"/>
    <w:tmpl w:val="D5DE3E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2563A4A"/>
    <w:multiLevelType w:val="hybridMultilevel"/>
    <w:tmpl w:val="E9FE414C"/>
    <w:lvl w:ilvl="0" w:tplc="0419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427951"/>
    <w:multiLevelType w:val="multilevel"/>
    <w:tmpl w:val="461613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8C466C8"/>
    <w:multiLevelType w:val="hybridMultilevel"/>
    <w:tmpl w:val="AAA8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D7854D4"/>
    <w:multiLevelType w:val="hybridMultilevel"/>
    <w:tmpl w:val="157EE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F76589"/>
    <w:multiLevelType w:val="hybridMultilevel"/>
    <w:tmpl w:val="DAA0B1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7719F"/>
    <w:multiLevelType w:val="hybridMultilevel"/>
    <w:tmpl w:val="6C3E0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5875C8"/>
    <w:multiLevelType w:val="hybridMultilevel"/>
    <w:tmpl w:val="77743D52"/>
    <w:lvl w:ilvl="0" w:tplc="E5EE70F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1F10A3"/>
    <w:multiLevelType w:val="hybridMultilevel"/>
    <w:tmpl w:val="05EC81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48D1681"/>
    <w:multiLevelType w:val="multilevel"/>
    <w:tmpl w:val="80DE4C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8">
    <w:nsid w:val="44B33826"/>
    <w:multiLevelType w:val="hybridMultilevel"/>
    <w:tmpl w:val="97A03A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027E6E"/>
    <w:multiLevelType w:val="multilevel"/>
    <w:tmpl w:val="AE465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>
    <w:nsid w:val="4DD82C7B"/>
    <w:multiLevelType w:val="multilevel"/>
    <w:tmpl w:val="8C2CF8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3.%3.2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1">
    <w:nsid w:val="4E9E44C7"/>
    <w:multiLevelType w:val="hybridMultilevel"/>
    <w:tmpl w:val="B0CAA87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0FA525F"/>
    <w:multiLevelType w:val="hybridMultilevel"/>
    <w:tmpl w:val="8A5EBEFA"/>
    <w:lvl w:ilvl="0" w:tplc="7660B6C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226370B"/>
    <w:multiLevelType w:val="hybridMultilevel"/>
    <w:tmpl w:val="CF2EA132"/>
    <w:lvl w:ilvl="0" w:tplc="E60E2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4145392"/>
    <w:multiLevelType w:val="multilevel"/>
    <w:tmpl w:val="6CF0BA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59136C18"/>
    <w:multiLevelType w:val="hybridMultilevel"/>
    <w:tmpl w:val="F2AA1D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9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DA508F"/>
    <w:multiLevelType w:val="hybridMultilevel"/>
    <w:tmpl w:val="88CC70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7A6D7C37"/>
    <w:multiLevelType w:val="hybridMultilevel"/>
    <w:tmpl w:val="A856693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F721F5D"/>
    <w:multiLevelType w:val="hybridMultilevel"/>
    <w:tmpl w:val="D5FC9AE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32"/>
  </w:num>
  <w:num w:numId="3">
    <w:abstractNumId w:val="12"/>
  </w:num>
  <w:num w:numId="4">
    <w:abstractNumId w:val="39"/>
  </w:num>
  <w:num w:numId="5">
    <w:abstractNumId w:val="8"/>
  </w:num>
  <w:num w:numId="6">
    <w:abstractNumId w:val="38"/>
  </w:num>
  <w:num w:numId="7">
    <w:abstractNumId w:val="11"/>
  </w:num>
  <w:num w:numId="8">
    <w:abstractNumId w:val="30"/>
  </w:num>
  <w:num w:numId="9">
    <w:abstractNumId w:val="5"/>
  </w:num>
  <w:num w:numId="10">
    <w:abstractNumId w:val="36"/>
  </w:num>
  <w:num w:numId="11">
    <w:abstractNumId w:val="35"/>
  </w:num>
  <w:num w:numId="12">
    <w:abstractNumId w:val="3"/>
  </w:num>
  <w:num w:numId="13">
    <w:abstractNumId w:val="21"/>
  </w:num>
  <w:num w:numId="14">
    <w:abstractNumId w:val="19"/>
  </w:num>
  <w:num w:numId="15">
    <w:abstractNumId w:val="13"/>
  </w:num>
  <w:num w:numId="16">
    <w:abstractNumId w:val="41"/>
  </w:num>
  <w:num w:numId="17">
    <w:abstractNumId w:val="37"/>
  </w:num>
  <w:num w:numId="18">
    <w:abstractNumId w:val="4"/>
  </w:num>
  <w:num w:numId="19">
    <w:abstractNumId w:val="1"/>
  </w:num>
  <w:num w:numId="20">
    <w:abstractNumId w:val="31"/>
  </w:num>
  <w:num w:numId="21">
    <w:abstractNumId w:val="28"/>
  </w:num>
  <w:num w:numId="22">
    <w:abstractNumId w:val="9"/>
  </w:num>
  <w:num w:numId="23">
    <w:abstractNumId w:val="2"/>
  </w:num>
  <w:num w:numId="24">
    <w:abstractNumId w:val="10"/>
  </w:num>
  <w:num w:numId="25">
    <w:abstractNumId w:val="33"/>
  </w:num>
  <w:num w:numId="26">
    <w:abstractNumId w:val="15"/>
  </w:num>
  <w:num w:numId="27">
    <w:abstractNumId w:val="23"/>
  </w:num>
  <w:num w:numId="28">
    <w:abstractNumId w:val="7"/>
  </w:num>
  <w:num w:numId="29">
    <w:abstractNumId w:val="42"/>
  </w:num>
  <w:num w:numId="30">
    <w:abstractNumId w:val="14"/>
  </w:num>
  <w:num w:numId="31">
    <w:abstractNumId w:val="6"/>
  </w:num>
  <w:num w:numId="32">
    <w:abstractNumId w:val="34"/>
  </w:num>
  <w:num w:numId="33">
    <w:abstractNumId w:val="18"/>
  </w:num>
  <w:num w:numId="34">
    <w:abstractNumId w:val="22"/>
  </w:num>
  <w:num w:numId="35">
    <w:abstractNumId w:val="29"/>
  </w:num>
  <w:num w:numId="36">
    <w:abstractNumId w:val="0"/>
  </w:num>
  <w:num w:numId="37">
    <w:abstractNumId w:val="26"/>
  </w:num>
  <w:num w:numId="38">
    <w:abstractNumId w:val="20"/>
  </w:num>
  <w:num w:numId="39">
    <w:abstractNumId w:val="24"/>
  </w:num>
  <w:num w:numId="40">
    <w:abstractNumId w:val="25"/>
  </w:num>
  <w:num w:numId="41">
    <w:abstractNumId w:val="40"/>
  </w:num>
  <w:num w:numId="42">
    <w:abstractNumId w:val="17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BE7"/>
    <w:rsid w:val="000558DA"/>
    <w:rsid w:val="00135781"/>
    <w:rsid w:val="001A2C6A"/>
    <w:rsid w:val="00217DE1"/>
    <w:rsid w:val="00342451"/>
    <w:rsid w:val="00393A6F"/>
    <w:rsid w:val="004E14CB"/>
    <w:rsid w:val="004F3A41"/>
    <w:rsid w:val="005A2278"/>
    <w:rsid w:val="005E357B"/>
    <w:rsid w:val="006075C1"/>
    <w:rsid w:val="006374BB"/>
    <w:rsid w:val="006974EF"/>
    <w:rsid w:val="00794B0F"/>
    <w:rsid w:val="007D1EBE"/>
    <w:rsid w:val="009450C5"/>
    <w:rsid w:val="00A87506"/>
    <w:rsid w:val="00AA4F2C"/>
    <w:rsid w:val="00AB4323"/>
    <w:rsid w:val="00B57BE7"/>
    <w:rsid w:val="00C5611C"/>
    <w:rsid w:val="00CD4922"/>
    <w:rsid w:val="00E3116D"/>
    <w:rsid w:val="00EB5F17"/>
    <w:rsid w:val="00F2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278"/>
  </w:style>
  <w:style w:type="paragraph" w:styleId="1">
    <w:name w:val="heading 1"/>
    <w:basedOn w:val="a"/>
    <w:next w:val="a"/>
    <w:link w:val="10"/>
    <w:qFormat/>
    <w:rsid w:val="004E14C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E14C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E14CB"/>
    <w:pPr>
      <w:keepNext/>
      <w:spacing w:after="0" w:line="240" w:lineRule="auto"/>
      <w:outlineLvl w:val="2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E14CB"/>
    <w:pPr>
      <w:keepNext/>
      <w:spacing w:after="0" w:line="240" w:lineRule="auto"/>
      <w:outlineLvl w:val="3"/>
    </w:pPr>
    <w:rPr>
      <w:rFonts w:ascii="Courier New" w:eastAsia="Times New Roman" w:hAnsi="Courier New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E14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E14CB"/>
    <w:pPr>
      <w:keepNext/>
      <w:spacing w:after="0" w:line="240" w:lineRule="auto"/>
      <w:jc w:val="right"/>
      <w:outlineLvl w:val="5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E14CB"/>
    <w:pPr>
      <w:keepNext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E14C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4E14C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974E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4E14CB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14C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E14CB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E14CB"/>
    <w:rPr>
      <w:rFonts w:ascii="Courier New" w:eastAsia="Times New Roman" w:hAnsi="Courier New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E14CB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E14CB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E14CB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E1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E14CB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E14CB"/>
  </w:style>
  <w:style w:type="paragraph" w:styleId="a5">
    <w:name w:val="Title"/>
    <w:basedOn w:val="a"/>
    <w:link w:val="a6"/>
    <w:qFormat/>
    <w:rsid w:val="004E14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4E1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 Indent"/>
    <w:basedOn w:val="a"/>
    <w:link w:val="a8"/>
    <w:semiHidden/>
    <w:rsid w:val="004E14CB"/>
    <w:pPr>
      <w:autoSpaceDE w:val="0"/>
      <w:autoSpaceDN w:val="0"/>
      <w:spacing w:after="0" w:line="240" w:lineRule="auto"/>
      <w:ind w:right="340"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4E1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rsid w:val="004E14C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4E1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caption"/>
    <w:basedOn w:val="a"/>
    <w:next w:val="a"/>
    <w:qFormat/>
    <w:rsid w:val="004E14CB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ru-RU"/>
    </w:rPr>
  </w:style>
  <w:style w:type="paragraph" w:customStyle="1" w:styleId="aa">
    <w:name w:val="ОсновнойНеразрыв"/>
    <w:basedOn w:val="ab"/>
    <w:rsid w:val="004E14CB"/>
    <w:pPr>
      <w:keepNext/>
      <w:spacing w:after="240" w:line="240" w:lineRule="atLeast"/>
      <w:ind w:left="1080"/>
      <w:jc w:val="both"/>
    </w:pPr>
    <w:rPr>
      <w:rFonts w:ascii="Arial" w:hAnsi="Arial"/>
      <w:spacing w:val="-5"/>
    </w:rPr>
  </w:style>
  <w:style w:type="paragraph" w:styleId="ab">
    <w:name w:val="Body Text"/>
    <w:basedOn w:val="a"/>
    <w:link w:val="ac"/>
    <w:semiHidden/>
    <w:rsid w:val="004E14C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4E1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semiHidden/>
    <w:rsid w:val="004E1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4E1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semiHidden/>
    <w:rsid w:val="004E14C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4E14C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semiHidden/>
    <w:rsid w:val="004E14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semiHidden/>
    <w:rsid w:val="004E1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rsid w:val="004E14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4E1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semiHidden/>
    <w:rsid w:val="004E14CB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0"/>
      <w:szCs w:val="21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4E14CB"/>
    <w:rPr>
      <w:rFonts w:ascii="Times New Roman" w:eastAsia="Times New Roman" w:hAnsi="Times New Roman" w:cs="Times New Roman"/>
      <w:sz w:val="20"/>
      <w:szCs w:val="21"/>
      <w:lang w:eastAsia="ru-RU"/>
    </w:rPr>
  </w:style>
  <w:style w:type="paragraph" w:customStyle="1" w:styleId="12">
    <w:name w:val="Обычный1"/>
    <w:rsid w:val="004E14CB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semiHidden/>
    <w:rsid w:val="004E14CB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3"/>
      <w:szCs w:val="21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4E14CB"/>
    <w:rPr>
      <w:rFonts w:ascii="Times New Roman" w:eastAsia="Times New Roman" w:hAnsi="Times New Roman" w:cs="Times New Roman"/>
      <w:sz w:val="23"/>
      <w:szCs w:val="21"/>
      <w:lang w:eastAsia="ru-RU"/>
    </w:rPr>
  </w:style>
  <w:style w:type="paragraph" w:customStyle="1" w:styleId="210">
    <w:name w:val="Основной текст с отступом 21"/>
    <w:basedOn w:val="a"/>
    <w:rsid w:val="004E14C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styleId="af3">
    <w:name w:val="Strong"/>
    <w:uiPriority w:val="22"/>
    <w:qFormat/>
    <w:rsid w:val="004E14CB"/>
    <w:rPr>
      <w:b/>
    </w:rPr>
  </w:style>
  <w:style w:type="paragraph" w:styleId="af4">
    <w:name w:val="Normal (Web)"/>
    <w:basedOn w:val="a"/>
    <w:uiPriority w:val="99"/>
    <w:unhideWhenUsed/>
    <w:rsid w:val="004E14CB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rsid w:val="004E14C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BodyTextIndent31">
    <w:name w:val="Body Text Indent 31"/>
    <w:basedOn w:val="a"/>
    <w:rsid w:val="004E14CB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Normal1">
    <w:name w:val="Normal1"/>
    <w:rsid w:val="004E14CB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5">
    <w:name w:val="List Paragraph"/>
    <w:basedOn w:val="a"/>
    <w:uiPriority w:val="34"/>
    <w:qFormat/>
    <w:rsid w:val="004E14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HKRecipaddress">
    <w:name w:val="THKRecipaddress"/>
    <w:rsid w:val="004E14CB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4E14C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4E14CB"/>
    <w:rPr>
      <w:rFonts w:ascii="Tahoma" w:eastAsia="Times New Roman" w:hAnsi="Tahoma" w:cs="Times New Roman"/>
      <w:sz w:val="16"/>
      <w:szCs w:val="16"/>
      <w:lang w:val="x-none" w:eastAsia="x-none"/>
    </w:rPr>
  </w:style>
  <w:style w:type="table" w:customStyle="1" w:styleId="13">
    <w:name w:val="Сетка таблицы1"/>
    <w:basedOn w:val="a1"/>
    <w:next w:val="a3"/>
    <w:uiPriority w:val="59"/>
    <w:rsid w:val="004E1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0">
    <w:name w:val="Font Style20"/>
    <w:rsid w:val="004E14CB"/>
    <w:rPr>
      <w:rFonts w:ascii="Times New Roman" w:hAnsi="Times New Roman" w:cs="Times New Roman" w:hint="default"/>
      <w:sz w:val="22"/>
      <w:szCs w:val="22"/>
    </w:rPr>
  </w:style>
  <w:style w:type="paragraph" w:customStyle="1" w:styleId="14">
    <w:name w:val="1."/>
    <w:basedOn w:val="a"/>
    <w:rsid w:val="004E14CB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eastAsia="Times New Roman" w:hAnsi="Helv" w:cs="Helv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278"/>
  </w:style>
  <w:style w:type="paragraph" w:styleId="1">
    <w:name w:val="heading 1"/>
    <w:basedOn w:val="a"/>
    <w:next w:val="a"/>
    <w:link w:val="10"/>
    <w:qFormat/>
    <w:rsid w:val="004E14C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E14C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E14CB"/>
    <w:pPr>
      <w:keepNext/>
      <w:spacing w:after="0" w:line="240" w:lineRule="auto"/>
      <w:outlineLvl w:val="2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E14CB"/>
    <w:pPr>
      <w:keepNext/>
      <w:spacing w:after="0" w:line="240" w:lineRule="auto"/>
      <w:outlineLvl w:val="3"/>
    </w:pPr>
    <w:rPr>
      <w:rFonts w:ascii="Courier New" w:eastAsia="Times New Roman" w:hAnsi="Courier New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E14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E14CB"/>
    <w:pPr>
      <w:keepNext/>
      <w:spacing w:after="0" w:line="240" w:lineRule="auto"/>
      <w:jc w:val="right"/>
      <w:outlineLvl w:val="5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E14CB"/>
    <w:pPr>
      <w:keepNext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E14C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4E14C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974E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4E14CB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14C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E14CB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E14CB"/>
    <w:rPr>
      <w:rFonts w:ascii="Courier New" w:eastAsia="Times New Roman" w:hAnsi="Courier New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E14CB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E14CB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E14CB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E1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E14CB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E14CB"/>
  </w:style>
  <w:style w:type="paragraph" w:styleId="a5">
    <w:name w:val="Title"/>
    <w:basedOn w:val="a"/>
    <w:link w:val="a6"/>
    <w:qFormat/>
    <w:rsid w:val="004E14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4E1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 Indent"/>
    <w:basedOn w:val="a"/>
    <w:link w:val="a8"/>
    <w:semiHidden/>
    <w:rsid w:val="004E14CB"/>
    <w:pPr>
      <w:autoSpaceDE w:val="0"/>
      <w:autoSpaceDN w:val="0"/>
      <w:spacing w:after="0" w:line="240" w:lineRule="auto"/>
      <w:ind w:right="340"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4E1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rsid w:val="004E14C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4E1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caption"/>
    <w:basedOn w:val="a"/>
    <w:next w:val="a"/>
    <w:qFormat/>
    <w:rsid w:val="004E14CB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ru-RU"/>
    </w:rPr>
  </w:style>
  <w:style w:type="paragraph" w:customStyle="1" w:styleId="aa">
    <w:name w:val="ОсновнойНеразрыв"/>
    <w:basedOn w:val="ab"/>
    <w:rsid w:val="004E14CB"/>
    <w:pPr>
      <w:keepNext/>
      <w:spacing w:after="240" w:line="240" w:lineRule="atLeast"/>
      <w:ind w:left="1080"/>
      <w:jc w:val="both"/>
    </w:pPr>
    <w:rPr>
      <w:rFonts w:ascii="Arial" w:hAnsi="Arial"/>
      <w:spacing w:val="-5"/>
    </w:rPr>
  </w:style>
  <w:style w:type="paragraph" w:styleId="ab">
    <w:name w:val="Body Text"/>
    <w:basedOn w:val="a"/>
    <w:link w:val="ac"/>
    <w:semiHidden/>
    <w:rsid w:val="004E14C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4E1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semiHidden/>
    <w:rsid w:val="004E1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4E1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semiHidden/>
    <w:rsid w:val="004E14C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4E14C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semiHidden/>
    <w:rsid w:val="004E14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semiHidden/>
    <w:rsid w:val="004E1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rsid w:val="004E14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4E1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semiHidden/>
    <w:rsid w:val="004E14CB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0"/>
      <w:szCs w:val="21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4E14CB"/>
    <w:rPr>
      <w:rFonts w:ascii="Times New Roman" w:eastAsia="Times New Roman" w:hAnsi="Times New Roman" w:cs="Times New Roman"/>
      <w:sz w:val="20"/>
      <w:szCs w:val="21"/>
      <w:lang w:eastAsia="ru-RU"/>
    </w:rPr>
  </w:style>
  <w:style w:type="paragraph" w:customStyle="1" w:styleId="12">
    <w:name w:val="Обычный1"/>
    <w:rsid w:val="004E14CB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semiHidden/>
    <w:rsid w:val="004E14CB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3"/>
      <w:szCs w:val="21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4E14CB"/>
    <w:rPr>
      <w:rFonts w:ascii="Times New Roman" w:eastAsia="Times New Roman" w:hAnsi="Times New Roman" w:cs="Times New Roman"/>
      <w:sz w:val="23"/>
      <w:szCs w:val="21"/>
      <w:lang w:eastAsia="ru-RU"/>
    </w:rPr>
  </w:style>
  <w:style w:type="paragraph" w:customStyle="1" w:styleId="210">
    <w:name w:val="Основной текст с отступом 21"/>
    <w:basedOn w:val="a"/>
    <w:rsid w:val="004E14C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styleId="af3">
    <w:name w:val="Strong"/>
    <w:uiPriority w:val="22"/>
    <w:qFormat/>
    <w:rsid w:val="004E14CB"/>
    <w:rPr>
      <w:b/>
    </w:rPr>
  </w:style>
  <w:style w:type="paragraph" w:styleId="af4">
    <w:name w:val="Normal (Web)"/>
    <w:basedOn w:val="a"/>
    <w:uiPriority w:val="99"/>
    <w:unhideWhenUsed/>
    <w:rsid w:val="004E14CB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rsid w:val="004E14C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BodyTextIndent31">
    <w:name w:val="Body Text Indent 31"/>
    <w:basedOn w:val="a"/>
    <w:rsid w:val="004E14CB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Normal1">
    <w:name w:val="Normal1"/>
    <w:rsid w:val="004E14CB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5">
    <w:name w:val="List Paragraph"/>
    <w:basedOn w:val="a"/>
    <w:uiPriority w:val="34"/>
    <w:qFormat/>
    <w:rsid w:val="004E14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HKRecipaddress">
    <w:name w:val="THKRecipaddress"/>
    <w:rsid w:val="004E14CB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4E14C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4E14CB"/>
    <w:rPr>
      <w:rFonts w:ascii="Tahoma" w:eastAsia="Times New Roman" w:hAnsi="Tahoma" w:cs="Times New Roman"/>
      <w:sz w:val="16"/>
      <w:szCs w:val="16"/>
      <w:lang w:val="x-none" w:eastAsia="x-none"/>
    </w:rPr>
  </w:style>
  <w:style w:type="table" w:customStyle="1" w:styleId="13">
    <w:name w:val="Сетка таблицы1"/>
    <w:basedOn w:val="a1"/>
    <w:next w:val="a3"/>
    <w:uiPriority w:val="59"/>
    <w:rsid w:val="004E1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0">
    <w:name w:val="Font Style20"/>
    <w:rsid w:val="004E14CB"/>
    <w:rPr>
      <w:rFonts w:ascii="Times New Roman" w:hAnsi="Times New Roman" w:cs="Times New Roman" w:hint="default"/>
      <w:sz w:val="22"/>
      <w:szCs w:val="22"/>
    </w:rPr>
  </w:style>
  <w:style w:type="paragraph" w:customStyle="1" w:styleId="14">
    <w:name w:val="1."/>
    <w:basedOn w:val="a"/>
    <w:rsid w:val="004E14CB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eastAsia="Times New Roman" w:hAnsi="Helv" w:cs="Helv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otline@slavneft.ru.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tender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MalojAS@mng.slavneft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688E-3079-425E-A0CF-073A5B451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20197</Words>
  <Characters>115128</Characters>
  <Application>Microsoft Office Word</Application>
  <DocSecurity>0</DocSecurity>
  <Lines>959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Сергеевич Масло</dc:creator>
  <cp:lastModifiedBy>Светлана Владимировна Морозова</cp:lastModifiedBy>
  <cp:revision>7</cp:revision>
  <dcterms:created xsi:type="dcterms:W3CDTF">2015-07-23T06:25:00Z</dcterms:created>
  <dcterms:modified xsi:type="dcterms:W3CDTF">2015-08-10T09:10:00Z</dcterms:modified>
</cp:coreProperties>
</file>