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73F" w:rsidRPr="00E6273F" w:rsidRDefault="00E6273F" w:rsidP="00E6273F">
      <w:pPr>
        <w:jc w:val="right"/>
        <w:rPr>
          <w:highlight w:val="lightGray"/>
        </w:rPr>
      </w:pPr>
      <w:r w:rsidRPr="00E6273F">
        <w:rPr>
          <w:highlight w:val="lightGray"/>
        </w:rPr>
        <w:t xml:space="preserve">Приложение </w:t>
      </w:r>
    </w:p>
    <w:p w:rsidR="00E6273F" w:rsidRDefault="00E6273F" w:rsidP="00E6273F">
      <w:pPr>
        <w:jc w:val="right"/>
      </w:pPr>
      <w:r w:rsidRPr="00E6273F">
        <w:rPr>
          <w:highlight w:val="lightGray"/>
        </w:rPr>
        <w:t>(Форма)</w:t>
      </w:r>
      <w:bookmarkStart w:id="0" w:name="_GoBack"/>
      <w:bookmarkEnd w:id="0"/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"/>
        <w:gridCol w:w="850"/>
        <w:gridCol w:w="546"/>
        <w:gridCol w:w="658"/>
        <w:gridCol w:w="709"/>
        <w:gridCol w:w="709"/>
        <w:gridCol w:w="708"/>
        <w:gridCol w:w="709"/>
        <w:gridCol w:w="902"/>
        <w:gridCol w:w="709"/>
        <w:gridCol w:w="850"/>
        <w:gridCol w:w="992"/>
        <w:gridCol w:w="851"/>
        <w:gridCol w:w="851"/>
        <w:gridCol w:w="850"/>
        <w:gridCol w:w="851"/>
        <w:gridCol w:w="870"/>
        <w:gridCol w:w="709"/>
        <w:gridCol w:w="709"/>
        <w:gridCol w:w="567"/>
      </w:tblGrid>
      <w:tr w:rsidR="00EB21F9" w:rsidTr="00DF20B6">
        <w:trPr>
          <w:trHeight w:val="990"/>
        </w:trPr>
        <w:tc>
          <w:tcPr>
            <w:tcW w:w="1504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21F9" w:rsidRPr="00612A4C" w:rsidRDefault="00EB21F9" w:rsidP="00DF20B6">
            <w:pPr>
              <w:jc w:val="center"/>
              <w:rPr>
                <w:b/>
                <w:i/>
                <w:sz w:val="28"/>
                <w:szCs w:val="28"/>
                <w:highlight w:val="lightGray"/>
                <w:u w:val="single"/>
              </w:rPr>
            </w:pPr>
            <w:r w:rsidRPr="00612A4C">
              <w:rPr>
                <w:b/>
                <w:sz w:val="28"/>
                <w:szCs w:val="28"/>
              </w:rPr>
              <w:t xml:space="preserve">Программа на </w:t>
            </w:r>
            <w:proofErr w:type="spellStart"/>
            <w:r w:rsidRPr="00612A4C">
              <w:rPr>
                <w:b/>
                <w:sz w:val="28"/>
                <w:szCs w:val="28"/>
              </w:rPr>
              <w:t>выпонение</w:t>
            </w:r>
            <w:proofErr w:type="spellEnd"/>
            <w:r w:rsidRPr="00612A4C">
              <w:rPr>
                <w:b/>
                <w:sz w:val="28"/>
                <w:szCs w:val="28"/>
              </w:rPr>
              <w:t xml:space="preserve"> </w:t>
            </w:r>
            <w:r w:rsidRPr="00612A4C">
              <w:rPr>
                <w:b/>
                <w:sz w:val="28"/>
                <w:szCs w:val="28"/>
                <w:highlight w:val="lightGray"/>
              </w:rPr>
              <w:t>опытно-промышленных работ (</w:t>
            </w:r>
            <w:proofErr w:type="gramStart"/>
            <w:r w:rsidRPr="00612A4C">
              <w:rPr>
                <w:b/>
                <w:sz w:val="28"/>
                <w:szCs w:val="28"/>
                <w:highlight w:val="lightGray"/>
              </w:rPr>
              <w:t>ОПР</w:t>
            </w:r>
            <w:proofErr w:type="gramEnd"/>
            <w:r w:rsidRPr="00612A4C">
              <w:rPr>
                <w:b/>
                <w:sz w:val="28"/>
                <w:szCs w:val="28"/>
                <w:highlight w:val="lightGray"/>
              </w:rPr>
              <w:t>)/работ</w:t>
            </w:r>
            <w:r w:rsidRPr="00612A4C">
              <w:rPr>
                <w:b/>
                <w:sz w:val="28"/>
                <w:szCs w:val="28"/>
              </w:rPr>
              <w:t xml:space="preserve"> по повышению </w:t>
            </w:r>
            <w:proofErr w:type="spellStart"/>
            <w:r w:rsidRPr="00612A4C">
              <w:rPr>
                <w:b/>
                <w:sz w:val="28"/>
                <w:szCs w:val="28"/>
              </w:rPr>
              <w:t>нефтеотдачи</w:t>
            </w:r>
            <w:proofErr w:type="spellEnd"/>
            <w:r w:rsidRPr="00612A4C">
              <w:rPr>
                <w:b/>
                <w:sz w:val="28"/>
                <w:szCs w:val="28"/>
              </w:rPr>
              <w:t xml:space="preserve"> пластов (ПНП) методом выравнивания профиля приёмистости (ВПП) в нагнетательных скважинах ОАО «СН-МНГ» по технологии </w:t>
            </w:r>
            <w:r w:rsidRPr="00612A4C">
              <w:rPr>
                <w:b/>
                <w:sz w:val="28"/>
                <w:szCs w:val="28"/>
                <w:highlight w:val="lightGray"/>
              </w:rPr>
              <w:t>(</w:t>
            </w:r>
            <w:r w:rsidRPr="00612A4C">
              <w:rPr>
                <w:b/>
                <w:i/>
                <w:sz w:val="28"/>
                <w:szCs w:val="28"/>
                <w:highlight w:val="lightGray"/>
                <w:u w:val="single"/>
              </w:rPr>
              <w:t>название технологии ВПП).</w:t>
            </w:r>
          </w:p>
          <w:p w:rsidR="00EB21F9" w:rsidRDefault="00EB21F9" w:rsidP="00DF20B6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EB21F9" w:rsidTr="00DF20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1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B21F9" w:rsidRDefault="00EB21F9" w:rsidP="00DF20B6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B21F9" w:rsidRDefault="00EB21F9" w:rsidP="00DF20B6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Месторождение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B21F9" w:rsidRDefault="00EB21F9" w:rsidP="00DF20B6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spellStart"/>
            <w:r>
              <w:rPr>
                <w:sz w:val="20"/>
                <w:szCs w:val="20"/>
              </w:rPr>
              <w:t>скв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B21F9" w:rsidRDefault="00EB21F9" w:rsidP="00DF20B6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Куст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B21F9" w:rsidRDefault="00EB21F9" w:rsidP="00DF20B6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Объект, пласт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B21F9" w:rsidRDefault="00EB21F9" w:rsidP="00DF20B6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Приемистость, м</w:t>
            </w:r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B21F9" w:rsidRDefault="00EB21F9" w:rsidP="00DF20B6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Давление закачки, </w:t>
            </w:r>
            <w:proofErr w:type="spellStart"/>
            <w:proofErr w:type="gramStart"/>
            <w:r>
              <w:rPr>
                <w:sz w:val="20"/>
                <w:szCs w:val="20"/>
              </w:rPr>
              <w:t>атм</w:t>
            </w:r>
            <w:proofErr w:type="spellEnd"/>
            <w:proofErr w:type="gram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B21F9" w:rsidRDefault="00EB21F9" w:rsidP="00DF20B6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Диаметр штуцера, </w:t>
            </w:r>
            <w:proofErr w:type="gramStart"/>
            <w:r>
              <w:rPr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B21F9" w:rsidRDefault="00EB21F9" w:rsidP="00DF20B6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Потенциальная приемистость (без штуцера), м3/</w:t>
            </w:r>
            <w:proofErr w:type="spellStart"/>
            <w:r>
              <w:rPr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B21F9" w:rsidRDefault="00EB21F9" w:rsidP="00DF20B6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Участок, №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B21F9" w:rsidRDefault="00EB21F9" w:rsidP="00DF20B6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Кол-во </w:t>
            </w:r>
            <w:proofErr w:type="gramStart"/>
            <w:r>
              <w:rPr>
                <w:sz w:val="20"/>
                <w:szCs w:val="20"/>
              </w:rPr>
              <w:t>реагирующих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скв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B21F9" w:rsidRDefault="00EB21F9" w:rsidP="00DF20B6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№№ реагирующих </w:t>
            </w:r>
            <w:proofErr w:type="spellStart"/>
            <w:r>
              <w:rPr>
                <w:sz w:val="20"/>
                <w:szCs w:val="20"/>
              </w:rPr>
              <w:t>скв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B21F9" w:rsidRDefault="00EB21F9" w:rsidP="00DF20B6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Технология ВПП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B21F9" w:rsidRDefault="00EB21F9" w:rsidP="00DF20B6">
            <w:pPr>
              <w:ind w:left="113" w:right="113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Рекомендуемый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обьем</w:t>
            </w:r>
            <w:proofErr w:type="spellEnd"/>
            <w:r>
              <w:rPr>
                <w:sz w:val="20"/>
                <w:szCs w:val="20"/>
              </w:rPr>
              <w:t xml:space="preserve"> закачки хим. системы, м3</w:t>
            </w:r>
          </w:p>
        </w:tc>
        <w:tc>
          <w:tcPr>
            <w:tcW w:w="2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</w:t>
            </w:r>
            <w:proofErr w:type="spellStart"/>
            <w:r>
              <w:rPr>
                <w:sz w:val="20"/>
                <w:szCs w:val="20"/>
              </w:rPr>
              <w:t>т.ч</w:t>
            </w:r>
            <w:proofErr w:type="spellEnd"/>
            <w:r>
              <w:rPr>
                <w:sz w:val="20"/>
                <w:szCs w:val="20"/>
              </w:rPr>
              <w:t>. компоненты химической системы, м3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B21F9" w:rsidRDefault="00EB21F9" w:rsidP="00DF20B6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Прогнозная </w:t>
            </w:r>
            <w:proofErr w:type="spellStart"/>
            <w:r>
              <w:rPr>
                <w:sz w:val="20"/>
                <w:szCs w:val="20"/>
              </w:rPr>
              <w:t>доп</w:t>
            </w:r>
            <w:proofErr w:type="gramStart"/>
            <w:r>
              <w:rPr>
                <w:sz w:val="20"/>
                <w:szCs w:val="20"/>
              </w:rPr>
              <w:t>.д</w:t>
            </w:r>
            <w:proofErr w:type="gramEnd"/>
            <w:r>
              <w:rPr>
                <w:sz w:val="20"/>
                <w:szCs w:val="20"/>
              </w:rPr>
              <w:t>обыча</w:t>
            </w:r>
            <w:proofErr w:type="spellEnd"/>
            <w:r>
              <w:rPr>
                <w:sz w:val="20"/>
                <w:szCs w:val="20"/>
              </w:rPr>
              <w:t xml:space="preserve"> на </w:t>
            </w:r>
            <w:proofErr w:type="spellStart"/>
            <w:r>
              <w:rPr>
                <w:sz w:val="20"/>
                <w:szCs w:val="20"/>
              </w:rPr>
              <w:t>контр.дату</w:t>
            </w:r>
            <w:proofErr w:type="spellEnd"/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br/>
              <w:t>тонн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B21F9" w:rsidRDefault="00EB21F9" w:rsidP="00DF20B6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Прогнозная </w:t>
            </w:r>
            <w:proofErr w:type="spellStart"/>
            <w:r>
              <w:rPr>
                <w:sz w:val="20"/>
                <w:szCs w:val="20"/>
              </w:rPr>
              <w:t>доп</w:t>
            </w:r>
            <w:proofErr w:type="gramStart"/>
            <w:r>
              <w:rPr>
                <w:sz w:val="20"/>
                <w:szCs w:val="20"/>
              </w:rPr>
              <w:t>.д</w:t>
            </w:r>
            <w:proofErr w:type="gramEnd"/>
            <w:r>
              <w:rPr>
                <w:sz w:val="20"/>
                <w:szCs w:val="20"/>
              </w:rPr>
              <w:t>обыча</w:t>
            </w:r>
            <w:proofErr w:type="spellEnd"/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br/>
              <w:t>тонн на весь период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B21F9" w:rsidRDefault="00EB21F9" w:rsidP="00DF20B6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Планируемая дата обработки</w:t>
            </w:r>
          </w:p>
        </w:tc>
      </w:tr>
      <w:tr w:rsidR="00EB21F9" w:rsidTr="00DF20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66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B21F9" w:rsidRDefault="00EB21F9" w:rsidP="00DF20B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B21F9" w:rsidRDefault="00EB21F9" w:rsidP="00DF20B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B21F9" w:rsidRDefault="00EB21F9" w:rsidP="00DF20B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B21F9" w:rsidRDefault="00EB21F9" w:rsidP="00DF20B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B21F9" w:rsidRDefault="00EB21F9" w:rsidP="00DF20B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B21F9" w:rsidRDefault="00EB21F9" w:rsidP="00DF20B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B21F9" w:rsidRDefault="00EB21F9" w:rsidP="00DF20B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B21F9" w:rsidRDefault="00EB21F9" w:rsidP="00DF20B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B21F9" w:rsidRDefault="00EB21F9" w:rsidP="00DF20B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B21F9" w:rsidRDefault="00EB21F9" w:rsidP="00DF20B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B21F9" w:rsidRDefault="00EB21F9" w:rsidP="00DF20B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B21F9" w:rsidRDefault="00EB21F9" w:rsidP="00DF20B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B21F9" w:rsidRDefault="00EB21F9" w:rsidP="00DF20B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B21F9" w:rsidRDefault="00EB21F9" w:rsidP="00DF20B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B21F9" w:rsidRDefault="00EB21F9" w:rsidP="00DF20B6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(компонент 1 </w:t>
            </w:r>
            <w:proofErr w:type="spellStart"/>
            <w:r>
              <w:rPr>
                <w:sz w:val="20"/>
                <w:szCs w:val="20"/>
              </w:rPr>
              <w:t>хим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истемы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B21F9" w:rsidRDefault="00EB21F9" w:rsidP="00DF20B6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(компонент 2 </w:t>
            </w:r>
            <w:proofErr w:type="spellStart"/>
            <w:r>
              <w:rPr>
                <w:sz w:val="20"/>
                <w:szCs w:val="20"/>
              </w:rPr>
              <w:t>хим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истемы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B21F9" w:rsidRDefault="00EB21F9" w:rsidP="00DF20B6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(компонент 3 </w:t>
            </w:r>
            <w:proofErr w:type="spellStart"/>
            <w:r>
              <w:rPr>
                <w:sz w:val="20"/>
                <w:szCs w:val="20"/>
              </w:rPr>
              <w:t>хим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истемы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B21F9" w:rsidRDefault="00EB21F9" w:rsidP="00DF20B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B21F9" w:rsidRDefault="00EB21F9" w:rsidP="00DF20B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B21F9" w:rsidRDefault="00EB21F9" w:rsidP="00DF20B6">
            <w:pPr>
              <w:ind w:left="113" w:right="113"/>
              <w:rPr>
                <w:sz w:val="20"/>
                <w:szCs w:val="20"/>
              </w:rPr>
            </w:pPr>
          </w:p>
        </w:tc>
      </w:tr>
      <w:tr w:rsidR="00EB21F9" w:rsidTr="00DF20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1F9" w:rsidRDefault="00EB21F9" w:rsidP="00DF2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1F9" w:rsidRDefault="00EB21F9" w:rsidP="00DF2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1F9" w:rsidRDefault="00EB21F9" w:rsidP="00DF2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1F9" w:rsidRDefault="00EB21F9" w:rsidP="00DF2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1F9" w:rsidRDefault="00EB21F9" w:rsidP="00DF2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1F9" w:rsidRDefault="00EB21F9" w:rsidP="00DF2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B21F9" w:rsidTr="00DF20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1F9" w:rsidRDefault="00EB21F9" w:rsidP="00DF2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1F9" w:rsidRDefault="00EB21F9" w:rsidP="00DF2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1F9" w:rsidRDefault="00EB21F9" w:rsidP="00DF2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1F9" w:rsidRDefault="00EB21F9" w:rsidP="00DF2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1F9" w:rsidRDefault="00EB21F9" w:rsidP="00DF2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1F9" w:rsidRDefault="00EB21F9" w:rsidP="00DF2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B21F9" w:rsidTr="00DF20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1F9" w:rsidRDefault="00EB21F9" w:rsidP="00DF2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1F9" w:rsidRDefault="00EB21F9" w:rsidP="00DF2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1F9" w:rsidRDefault="00EB21F9" w:rsidP="00DF2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1F9" w:rsidRDefault="00EB21F9" w:rsidP="00DF2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1F9" w:rsidRDefault="00EB21F9" w:rsidP="00DF2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21F9" w:rsidRDefault="00EB21F9" w:rsidP="00DF2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B21F9" w:rsidTr="00DF20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9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EB21F9" w:rsidRDefault="00EB21F9" w:rsidP="00DF20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EB21F9" w:rsidRDefault="00EB21F9" w:rsidP="00DF20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EB21F9" w:rsidRDefault="00EB21F9" w:rsidP="00DF20B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EB21F9" w:rsidRDefault="00EB21F9" w:rsidP="00DF20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EB21F9" w:rsidRDefault="00EB21F9" w:rsidP="00EB21F9">
      <w:pPr>
        <w:ind w:left="2124" w:hanging="2124"/>
      </w:pPr>
    </w:p>
    <w:p w:rsidR="00D362BD" w:rsidRDefault="00EB21F9" w:rsidP="00E6273F">
      <w:pPr>
        <w:ind w:left="2124" w:hanging="2124"/>
      </w:pPr>
      <w:r>
        <w:t>Примечание: Плановый  технологический эффект - прогнозная дополнительная  добыча  нефти (тонн) на контрольную дату</w:t>
      </w:r>
      <w:proofErr w:type="gramStart"/>
      <w:r>
        <w:t xml:space="preserve"> .</w:t>
      </w:r>
      <w:proofErr w:type="gramEnd"/>
    </w:p>
    <w:sectPr w:rsidR="00D362BD" w:rsidSect="00E6273F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1F9"/>
    <w:rsid w:val="00D362BD"/>
    <w:rsid w:val="00E6273F"/>
    <w:rsid w:val="00EB2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1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1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Викторовна Плетосу</dc:creator>
  <cp:lastModifiedBy>Ольга Викторовна Плетосу</cp:lastModifiedBy>
  <cp:revision>2</cp:revision>
  <dcterms:created xsi:type="dcterms:W3CDTF">2016-02-02T04:19:00Z</dcterms:created>
  <dcterms:modified xsi:type="dcterms:W3CDTF">2016-02-02T04:22:00Z</dcterms:modified>
</cp:coreProperties>
</file>