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24" w:rsidRDefault="00F01124" w:rsidP="00F01124">
      <w:pPr>
        <w:ind w:left="4956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</w:t>
      </w:r>
      <w:r w:rsidRPr="00513180">
        <w:rPr>
          <w:rFonts w:eastAsia="MS Mincho"/>
          <w:bCs/>
          <w:sz w:val="20"/>
          <w:szCs w:val="20"/>
          <w:lang w:eastAsia="ja-JP"/>
        </w:rPr>
        <w:t>Приложение №</w:t>
      </w:r>
      <w:r w:rsidR="0000243A" w:rsidRPr="001353DF">
        <w:rPr>
          <w:rFonts w:eastAsia="MS Mincho"/>
          <w:bCs/>
          <w:sz w:val="20"/>
          <w:szCs w:val="20"/>
          <w:lang w:eastAsia="ja-JP"/>
        </w:rPr>
        <w:t>5</w:t>
      </w:r>
      <w:r>
        <w:rPr>
          <w:rFonts w:eastAsia="MS Mincho"/>
          <w:bCs/>
          <w:sz w:val="20"/>
          <w:szCs w:val="20"/>
          <w:lang w:eastAsia="ja-JP"/>
        </w:rPr>
        <w:t xml:space="preserve"> </w:t>
      </w:r>
    </w:p>
    <w:p w:rsidR="00F01124" w:rsidRPr="00652EF9" w:rsidRDefault="00F01124" w:rsidP="00F01124">
      <w:pPr>
        <w:ind w:left="4956"/>
        <w:rPr>
          <w:bCs/>
          <w:sz w:val="26"/>
          <w:szCs w:val="26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к Договору </w:t>
      </w:r>
      <w:r w:rsidRPr="00652EF9">
        <w:rPr>
          <w:rFonts w:eastAsia="MS Mincho"/>
          <w:bCs/>
          <w:sz w:val="20"/>
          <w:szCs w:val="20"/>
          <w:lang w:eastAsia="ja-JP"/>
        </w:rPr>
        <w:t>№</w:t>
      </w:r>
      <w:r w:rsidRPr="0056333E">
        <w:rPr>
          <w:rFonts w:eastAsia="MS Mincho"/>
          <w:bCs/>
          <w:sz w:val="20"/>
          <w:szCs w:val="20"/>
          <w:highlight w:val="lightGray"/>
          <w:lang w:eastAsia="ja-JP"/>
        </w:rPr>
        <w:t>____</w:t>
      </w:r>
    </w:p>
    <w:p w:rsidR="00F01124" w:rsidRPr="00652EF9" w:rsidRDefault="00F01124" w:rsidP="00F01124">
      <w:pPr>
        <w:ind w:left="4248" w:firstLine="708"/>
        <w:rPr>
          <w:b/>
          <w:sz w:val="20"/>
          <w:szCs w:val="20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от </w:t>
      </w:r>
      <w:r w:rsidRPr="0056333E">
        <w:rPr>
          <w:rFonts w:eastAsia="MS Mincho"/>
          <w:bCs/>
          <w:sz w:val="20"/>
          <w:szCs w:val="20"/>
          <w:highlight w:val="lightGray"/>
          <w:lang w:eastAsia="ja-JP"/>
        </w:rPr>
        <w:t>________</w:t>
      </w:r>
      <w:r w:rsidRPr="00652EF9">
        <w:rPr>
          <w:rFonts w:eastAsia="MS Mincho"/>
          <w:bCs/>
          <w:sz w:val="20"/>
          <w:szCs w:val="20"/>
          <w:lang w:eastAsia="ja-JP"/>
        </w:rPr>
        <w:t>201</w:t>
      </w:r>
      <w:r w:rsidRPr="0056333E">
        <w:rPr>
          <w:rFonts w:eastAsia="MS Mincho"/>
          <w:bCs/>
          <w:sz w:val="20"/>
          <w:szCs w:val="20"/>
          <w:highlight w:val="lightGray"/>
          <w:lang w:eastAsia="ja-JP"/>
        </w:rPr>
        <w:t>__</w:t>
      </w:r>
      <w:r w:rsidRPr="00652EF9">
        <w:rPr>
          <w:rFonts w:eastAsia="MS Mincho"/>
          <w:bCs/>
          <w:sz w:val="20"/>
          <w:szCs w:val="20"/>
          <w:lang w:eastAsia="ja-JP"/>
        </w:rPr>
        <w:t>_г.</w:t>
      </w:r>
    </w:p>
    <w:p w:rsidR="00F01124" w:rsidRPr="00BF231D" w:rsidRDefault="00F01124" w:rsidP="00F01124">
      <w:pPr>
        <w:jc w:val="center"/>
      </w:pPr>
    </w:p>
    <w:p w:rsidR="00DD0C53" w:rsidRPr="00A22BF4" w:rsidRDefault="00DD0C53" w:rsidP="00DD0C53">
      <w:pPr>
        <w:ind w:firstLine="709"/>
        <w:jc w:val="center"/>
        <w:rPr>
          <w:b/>
          <w:sz w:val="26"/>
          <w:szCs w:val="26"/>
        </w:rPr>
      </w:pPr>
      <w:r w:rsidRPr="00DD0C53">
        <w:rPr>
          <w:b/>
          <w:sz w:val="26"/>
          <w:szCs w:val="26"/>
        </w:rPr>
        <w:t xml:space="preserve">Протокол согласования договорной </w:t>
      </w:r>
      <w:r w:rsidR="00A22BF4">
        <w:rPr>
          <w:b/>
          <w:sz w:val="26"/>
          <w:szCs w:val="26"/>
        </w:rPr>
        <w:t>стоимости</w:t>
      </w:r>
    </w:p>
    <w:p w:rsidR="00DD0C53" w:rsidRPr="00DD0C53" w:rsidRDefault="00DD0C53" w:rsidP="00DD0C53">
      <w:pPr>
        <w:ind w:firstLine="709"/>
        <w:jc w:val="center"/>
        <w:rPr>
          <w:sz w:val="26"/>
          <w:szCs w:val="26"/>
        </w:rPr>
      </w:pPr>
    </w:p>
    <w:p w:rsidR="0000243A" w:rsidRDefault="00DD0C53" w:rsidP="0000243A">
      <w:pPr>
        <w:suppressAutoHyphens/>
        <w:ind w:firstLine="284"/>
        <w:jc w:val="both"/>
        <w:rPr>
          <w:sz w:val="26"/>
          <w:szCs w:val="26"/>
          <w:lang w:eastAsia="ar-SA"/>
        </w:rPr>
      </w:pPr>
      <w:r w:rsidRPr="00DD0C53">
        <w:rPr>
          <w:sz w:val="26"/>
          <w:szCs w:val="26"/>
          <w:lang w:eastAsia="ar-SA"/>
        </w:rPr>
        <w:t xml:space="preserve">Настоящий Протокол согласования договорной </w:t>
      </w:r>
      <w:r w:rsidR="00A22BF4">
        <w:rPr>
          <w:sz w:val="26"/>
          <w:szCs w:val="26"/>
          <w:lang w:eastAsia="ar-SA"/>
        </w:rPr>
        <w:t>стоимости</w:t>
      </w:r>
      <w:r w:rsidRPr="00DD0C53">
        <w:rPr>
          <w:sz w:val="26"/>
          <w:szCs w:val="26"/>
          <w:lang w:eastAsia="ar-SA"/>
        </w:rPr>
        <w:t xml:space="preserve"> применяется и регулируется </w:t>
      </w:r>
      <w:r w:rsidRPr="00DD0C53">
        <w:rPr>
          <w:b/>
          <w:sz w:val="26"/>
          <w:szCs w:val="26"/>
          <w:lang w:eastAsia="ar-SA"/>
        </w:rPr>
        <w:t xml:space="preserve">Договором № </w:t>
      </w:r>
      <w:r w:rsidRPr="0056333E">
        <w:rPr>
          <w:b/>
          <w:sz w:val="26"/>
          <w:szCs w:val="26"/>
          <w:highlight w:val="lightGray"/>
          <w:lang w:eastAsia="ar-SA"/>
        </w:rPr>
        <w:t>______</w:t>
      </w:r>
      <w:r w:rsidRPr="00DD0C53">
        <w:rPr>
          <w:b/>
          <w:sz w:val="26"/>
          <w:szCs w:val="26"/>
          <w:lang w:eastAsia="ar-SA"/>
        </w:rPr>
        <w:t xml:space="preserve"> от </w:t>
      </w:r>
      <w:r w:rsidRPr="0056333E">
        <w:rPr>
          <w:b/>
          <w:sz w:val="26"/>
          <w:szCs w:val="26"/>
          <w:highlight w:val="lightGray"/>
          <w:lang w:eastAsia="ar-SA"/>
        </w:rPr>
        <w:t>_________</w:t>
      </w:r>
      <w:r w:rsidRPr="00DD0C53">
        <w:rPr>
          <w:b/>
          <w:sz w:val="26"/>
          <w:szCs w:val="26"/>
          <w:lang w:eastAsia="ar-SA"/>
        </w:rPr>
        <w:t>20</w:t>
      </w:r>
      <w:r w:rsidRPr="0056333E">
        <w:rPr>
          <w:b/>
          <w:sz w:val="26"/>
          <w:szCs w:val="26"/>
          <w:highlight w:val="lightGray"/>
          <w:lang w:eastAsia="ar-SA"/>
        </w:rPr>
        <w:t>___</w:t>
      </w:r>
      <w:r w:rsidRPr="00DD0C53">
        <w:rPr>
          <w:b/>
          <w:sz w:val="26"/>
          <w:szCs w:val="26"/>
          <w:lang w:eastAsia="ar-SA"/>
        </w:rPr>
        <w:t>г.,</w:t>
      </w:r>
      <w:r w:rsidRPr="00DD0C53">
        <w:rPr>
          <w:sz w:val="26"/>
          <w:szCs w:val="26"/>
          <w:lang w:eastAsia="ar-SA"/>
        </w:rPr>
        <w:t xml:space="preserve"> заключенны</w:t>
      </w:r>
      <w:r>
        <w:rPr>
          <w:sz w:val="26"/>
          <w:szCs w:val="26"/>
          <w:lang w:eastAsia="ar-SA"/>
        </w:rPr>
        <w:t>м</w:t>
      </w:r>
      <w:r w:rsidRPr="00DD0C53">
        <w:rPr>
          <w:sz w:val="26"/>
          <w:szCs w:val="26"/>
          <w:lang w:eastAsia="ar-SA"/>
        </w:rPr>
        <w:t xml:space="preserve"> между </w:t>
      </w:r>
      <w:r w:rsidRPr="00DD0C53">
        <w:rPr>
          <w:b/>
          <w:sz w:val="26"/>
          <w:szCs w:val="26"/>
          <w:lang w:eastAsia="ar-SA"/>
        </w:rPr>
        <w:t>Открытым акционерным обществом  «</w:t>
      </w:r>
      <w:proofErr w:type="spellStart"/>
      <w:r w:rsidRPr="00DD0C53">
        <w:rPr>
          <w:b/>
          <w:sz w:val="26"/>
          <w:szCs w:val="26"/>
          <w:lang w:eastAsia="ar-SA"/>
        </w:rPr>
        <w:t>Славнефть</w:t>
      </w:r>
      <w:proofErr w:type="spellEnd"/>
      <w:r w:rsidRPr="00DD0C53">
        <w:rPr>
          <w:b/>
          <w:sz w:val="26"/>
          <w:szCs w:val="26"/>
          <w:lang w:eastAsia="ar-SA"/>
        </w:rPr>
        <w:t>-Мегионнефтегаз» (ОАО «СН-МНГ»)</w:t>
      </w:r>
      <w:r w:rsidRPr="00DD0C53">
        <w:rPr>
          <w:sz w:val="26"/>
          <w:szCs w:val="26"/>
          <w:lang w:eastAsia="ar-SA"/>
        </w:rPr>
        <w:t xml:space="preserve">, именуемое в дальнейшем </w:t>
      </w:r>
      <w:r w:rsidRPr="00DD0C53">
        <w:rPr>
          <w:b/>
          <w:sz w:val="26"/>
          <w:szCs w:val="26"/>
          <w:lang w:eastAsia="ar-SA"/>
        </w:rPr>
        <w:t>«Заказчик»</w:t>
      </w:r>
      <w:r w:rsidRPr="00DD0C53">
        <w:rPr>
          <w:sz w:val="26"/>
          <w:szCs w:val="26"/>
          <w:lang w:eastAsia="ar-SA"/>
        </w:rPr>
        <w:t>, в лице</w:t>
      </w:r>
      <w:r w:rsidRPr="00DD0C53">
        <w:rPr>
          <w:b/>
          <w:sz w:val="26"/>
          <w:szCs w:val="26"/>
          <w:lang w:eastAsia="ar-SA"/>
        </w:rPr>
        <w:t xml:space="preserve"> </w:t>
      </w:r>
      <w:r w:rsidR="0000243A" w:rsidRPr="0000243A">
        <w:rPr>
          <w:b/>
          <w:bCs/>
          <w:lang w:eastAsia="ar-SA"/>
        </w:rPr>
        <w:t>З</w:t>
      </w:r>
      <w:r w:rsidR="0000243A">
        <w:rPr>
          <w:b/>
          <w:bCs/>
          <w:lang w:eastAsia="ar-SA"/>
        </w:rPr>
        <w:t xml:space="preserve">аместителя Генерального директора - Главного инженера </w:t>
      </w:r>
      <w:proofErr w:type="spellStart"/>
      <w:r w:rsidR="0000243A">
        <w:rPr>
          <w:b/>
          <w:bCs/>
          <w:lang w:eastAsia="ar-SA"/>
        </w:rPr>
        <w:t>Пятаева</w:t>
      </w:r>
      <w:proofErr w:type="spellEnd"/>
      <w:r w:rsidR="0000243A">
        <w:rPr>
          <w:b/>
          <w:bCs/>
          <w:lang w:eastAsia="ar-SA"/>
        </w:rPr>
        <w:t xml:space="preserve"> Андрея Михайловича </w:t>
      </w:r>
      <w:r w:rsidR="0000243A">
        <w:rPr>
          <w:bCs/>
          <w:sz w:val="26"/>
          <w:szCs w:val="26"/>
          <w:lang w:eastAsia="ar-SA"/>
        </w:rPr>
        <w:t>д</w:t>
      </w:r>
      <w:r w:rsidRPr="00DD0C53">
        <w:rPr>
          <w:bCs/>
          <w:sz w:val="26"/>
          <w:szCs w:val="26"/>
          <w:lang w:eastAsia="ar-SA"/>
        </w:rPr>
        <w:t>ействующего</w:t>
      </w:r>
      <w:r w:rsidRPr="00DD0C53">
        <w:rPr>
          <w:sz w:val="26"/>
          <w:szCs w:val="26"/>
          <w:lang w:eastAsia="ar-SA"/>
        </w:rPr>
        <w:t xml:space="preserve">   на  основании</w:t>
      </w:r>
      <w:r w:rsidR="0000243A">
        <w:rPr>
          <w:sz w:val="26"/>
          <w:szCs w:val="26"/>
          <w:lang w:eastAsia="ar-SA"/>
        </w:rPr>
        <w:t xml:space="preserve"> доверенности №05 от 15.05.2015г.</w:t>
      </w:r>
      <w:r w:rsidRPr="00DD0C53">
        <w:rPr>
          <w:i/>
          <w:sz w:val="16"/>
          <w:szCs w:val="16"/>
          <w:lang w:eastAsia="ar-SA"/>
        </w:rPr>
        <w:t xml:space="preserve"> </w:t>
      </w:r>
      <w:r w:rsidRPr="00DD0C53">
        <w:rPr>
          <w:sz w:val="26"/>
          <w:szCs w:val="26"/>
          <w:lang w:eastAsia="ar-SA"/>
        </w:rPr>
        <w:t xml:space="preserve">с одной стороны,  </w:t>
      </w:r>
    </w:p>
    <w:p w:rsidR="00DD0C53" w:rsidRPr="00DD0C53" w:rsidRDefault="00DD0C53" w:rsidP="0000243A">
      <w:pPr>
        <w:suppressAutoHyphens/>
        <w:jc w:val="both"/>
        <w:rPr>
          <w:b/>
          <w:lang w:eastAsia="ar-SA"/>
        </w:rPr>
      </w:pPr>
      <w:r w:rsidRPr="00DD0C53">
        <w:rPr>
          <w:sz w:val="26"/>
          <w:szCs w:val="26"/>
          <w:lang w:eastAsia="ar-SA"/>
        </w:rPr>
        <w:t xml:space="preserve"> и</w:t>
      </w:r>
      <w:r w:rsidRPr="00DD0C53">
        <w:rPr>
          <w:lang w:eastAsia="ar-SA"/>
        </w:rPr>
        <w:t xml:space="preserve"> </w:t>
      </w:r>
      <w:r w:rsidRPr="00DD0C53">
        <w:rPr>
          <w:b/>
          <w:bCs/>
          <w:lang w:eastAsia="ar-SA"/>
        </w:rPr>
        <w:t xml:space="preserve"> </w:t>
      </w:r>
      <w:r w:rsidRPr="00DD0C53">
        <w:rPr>
          <w:b/>
          <w:highlight w:val="lightGray"/>
          <w:lang w:eastAsia="ar-SA"/>
        </w:rPr>
        <w:t>___________________________________________________</w:t>
      </w:r>
      <w:r w:rsidR="0000243A">
        <w:rPr>
          <w:b/>
          <w:highlight w:val="lightGray"/>
          <w:lang w:eastAsia="ar-SA"/>
        </w:rPr>
        <w:t>_________________</w:t>
      </w:r>
      <w:r w:rsidRPr="00DD0C53">
        <w:rPr>
          <w:b/>
          <w:highlight w:val="lightGray"/>
          <w:lang w:eastAsia="ar-SA"/>
        </w:rPr>
        <w:t>__</w:t>
      </w:r>
      <w:r w:rsidR="0056333E">
        <w:rPr>
          <w:b/>
          <w:highlight w:val="lightGray"/>
          <w:lang w:eastAsia="ar-SA"/>
        </w:rPr>
        <w:t>_____</w:t>
      </w:r>
      <w:r w:rsidRPr="00DD0C53">
        <w:rPr>
          <w:b/>
          <w:highlight w:val="lightGray"/>
          <w:lang w:eastAsia="ar-SA"/>
        </w:rPr>
        <w:t>____</w:t>
      </w:r>
    </w:p>
    <w:p w:rsidR="00DD0C53" w:rsidRPr="00DD0C53" w:rsidRDefault="00DD0C53" w:rsidP="00DD0C53">
      <w:pPr>
        <w:suppressAutoHyphens/>
        <w:jc w:val="both"/>
        <w:rPr>
          <w:i/>
          <w:sz w:val="16"/>
          <w:szCs w:val="16"/>
          <w:lang w:eastAsia="ar-SA"/>
        </w:rPr>
      </w:pPr>
      <w:r w:rsidRPr="00DD0C53">
        <w:rPr>
          <w:i/>
          <w:sz w:val="16"/>
          <w:szCs w:val="16"/>
          <w:lang w:eastAsia="ar-SA"/>
        </w:rPr>
        <w:t xml:space="preserve">                                                                ( полное и сокращенное наименование в  соответствии с учредительными документами)</w:t>
      </w:r>
    </w:p>
    <w:p w:rsidR="00DD0C53" w:rsidRPr="00DD0C53" w:rsidRDefault="00DD0C53" w:rsidP="00DD0C53">
      <w:pPr>
        <w:suppressAutoHyphens/>
        <w:jc w:val="both"/>
        <w:rPr>
          <w:lang w:eastAsia="ar-SA"/>
        </w:rPr>
      </w:pPr>
      <w:r w:rsidRPr="00DD0C53">
        <w:rPr>
          <w:sz w:val="26"/>
          <w:szCs w:val="26"/>
          <w:lang w:eastAsia="ar-SA"/>
        </w:rPr>
        <w:t xml:space="preserve">именуемое в дальнейшем </w:t>
      </w:r>
      <w:r w:rsidRPr="00DD0C53">
        <w:rPr>
          <w:b/>
          <w:sz w:val="26"/>
          <w:szCs w:val="26"/>
          <w:lang w:eastAsia="ar-SA"/>
        </w:rPr>
        <w:t>«Исполнитель»</w:t>
      </w:r>
      <w:r w:rsidRPr="00DD0C53">
        <w:rPr>
          <w:sz w:val="26"/>
          <w:szCs w:val="26"/>
          <w:lang w:eastAsia="ar-SA"/>
        </w:rPr>
        <w:t xml:space="preserve">, в лице </w:t>
      </w:r>
      <w:r w:rsidRPr="00DD0C53">
        <w:rPr>
          <w:highlight w:val="lightGray"/>
          <w:lang w:eastAsia="ar-SA"/>
        </w:rPr>
        <w:t>__________________________</w:t>
      </w:r>
      <w:r w:rsidR="0056333E">
        <w:rPr>
          <w:highlight w:val="lightGray"/>
          <w:lang w:eastAsia="ar-SA"/>
        </w:rPr>
        <w:t>_____</w:t>
      </w:r>
      <w:r w:rsidRPr="00DD0C53">
        <w:rPr>
          <w:highlight w:val="lightGray"/>
          <w:lang w:eastAsia="ar-SA"/>
        </w:rPr>
        <w:t>____</w:t>
      </w:r>
      <w:r w:rsidRPr="00DD0C53">
        <w:rPr>
          <w:lang w:eastAsia="ar-SA"/>
        </w:rPr>
        <w:t xml:space="preserve">             </w:t>
      </w:r>
    </w:p>
    <w:p w:rsidR="00DD0C53" w:rsidRPr="00DD0C53" w:rsidRDefault="00DD0C53" w:rsidP="00DD0C53">
      <w:pPr>
        <w:suppressAutoHyphens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(должность полностью)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</w:t>
      </w:r>
      <w:r w:rsidRPr="00DD0C53">
        <w:rPr>
          <w:bCs/>
          <w:highlight w:val="lightGray"/>
          <w:lang w:eastAsia="ar-SA"/>
        </w:rPr>
        <w:t>_____________________________________________________________________________</w:t>
      </w:r>
    </w:p>
    <w:p w:rsidR="00DD0C53" w:rsidRPr="00DD0C53" w:rsidRDefault="00DD0C53" w:rsidP="00DD0C53">
      <w:pPr>
        <w:suppressAutoHyphens/>
        <w:ind w:firstLine="28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  (Ф.И.О. полностью)</w:t>
      </w:r>
    </w:p>
    <w:p w:rsidR="00DD0C53" w:rsidRPr="00DD0C53" w:rsidRDefault="00DD0C53" w:rsidP="00DD0C53">
      <w:pPr>
        <w:suppressAutoHyphens/>
        <w:ind w:left="4287" w:hanging="4253"/>
        <w:jc w:val="both"/>
        <w:rPr>
          <w:bCs/>
          <w:i/>
          <w:sz w:val="16"/>
          <w:szCs w:val="16"/>
          <w:lang w:eastAsia="ar-SA"/>
        </w:rPr>
      </w:pPr>
      <w:r>
        <w:rPr>
          <w:bCs/>
          <w:i/>
          <w:sz w:val="16"/>
          <w:szCs w:val="16"/>
          <w:lang w:eastAsia="ar-SA"/>
        </w:rPr>
        <w:t xml:space="preserve"> </w:t>
      </w:r>
      <w:proofErr w:type="gramStart"/>
      <w:r w:rsidRPr="00DD0C53">
        <w:rPr>
          <w:sz w:val="26"/>
          <w:szCs w:val="26"/>
          <w:lang w:eastAsia="ar-SA"/>
        </w:rPr>
        <w:t xml:space="preserve">действующего </w:t>
      </w:r>
      <w:r w:rsidRPr="00DD0C53">
        <w:rPr>
          <w:i/>
          <w:sz w:val="26"/>
          <w:szCs w:val="26"/>
          <w:highlight w:val="lightGray"/>
          <w:lang w:eastAsia="ar-SA"/>
        </w:rPr>
        <w:t>(ей)</w:t>
      </w:r>
      <w:r w:rsidRPr="00DD0C53">
        <w:rPr>
          <w:sz w:val="26"/>
          <w:szCs w:val="26"/>
          <w:lang w:eastAsia="ar-SA"/>
        </w:rPr>
        <w:t xml:space="preserve"> на основании </w:t>
      </w:r>
      <w:r w:rsidRPr="00DD0C53">
        <w:rPr>
          <w:bCs/>
          <w:highlight w:val="lightGray"/>
          <w:lang w:eastAsia="ar-SA"/>
        </w:rPr>
        <w:t>____________________________________________</w:t>
      </w: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(правоустанавливающий документ:</w:t>
      </w:r>
      <w:proofErr w:type="gramEnd"/>
      <w:r w:rsidRPr="00DD0C53">
        <w:rPr>
          <w:bCs/>
          <w:i/>
          <w:sz w:val="16"/>
          <w:szCs w:val="16"/>
          <w:lang w:eastAsia="ar-SA"/>
        </w:rPr>
        <w:t xml:space="preserve"> Устав/Решение или  Протокол </w:t>
      </w:r>
    </w:p>
    <w:p w:rsidR="00DD0C53" w:rsidRPr="00DD0C53" w:rsidRDefault="00DD0C53" w:rsidP="00DD0C53">
      <w:pPr>
        <w:suppressAutoHyphens/>
        <w:ind w:firstLine="34"/>
        <w:jc w:val="both"/>
        <w:rPr>
          <w:bCs/>
          <w:i/>
          <w:sz w:val="16"/>
          <w:szCs w:val="16"/>
          <w:lang w:eastAsia="ar-SA"/>
        </w:rPr>
      </w:pPr>
      <w:r w:rsidRPr="00DD0C53">
        <w:rPr>
          <w:bCs/>
          <w:highlight w:val="lightGray"/>
          <w:lang w:eastAsia="ar-SA"/>
        </w:rPr>
        <w:t>_______________________________________________________________________</w:t>
      </w:r>
      <w:r>
        <w:rPr>
          <w:bCs/>
          <w:highlight w:val="lightGray"/>
          <w:lang w:eastAsia="ar-SA"/>
        </w:rPr>
        <w:t>__</w:t>
      </w:r>
      <w:r w:rsidR="0056333E">
        <w:rPr>
          <w:bCs/>
          <w:highlight w:val="lightGray"/>
          <w:lang w:eastAsia="ar-SA"/>
        </w:rPr>
        <w:t>____</w:t>
      </w:r>
      <w:r>
        <w:rPr>
          <w:bCs/>
          <w:highlight w:val="lightGray"/>
          <w:lang w:eastAsia="ar-SA"/>
        </w:rPr>
        <w:t>_</w:t>
      </w:r>
      <w:r w:rsidRPr="00DD0C53">
        <w:rPr>
          <w:bCs/>
          <w:highlight w:val="lightGray"/>
          <w:lang w:eastAsia="ar-SA"/>
        </w:rPr>
        <w:t>___</w:t>
      </w:r>
      <w:r w:rsidRPr="00DD0C53">
        <w:rPr>
          <w:bCs/>
          <w:lang w:eastAsia="ar-SA"/>
        </w:rPr>
        <w:t>,</w:t>
      </w:r>
      <w:r w:rsidRPr="00DD0C53">
        <w:rPr>
          <w:bCs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proofErr w:type="gramStart"/>
      <w:r w:rsidRPr="00DD0C53">
        <w:rPr>
          <w:bCs/>
          <w:i/>
          <w:sz w:val="16"/>
          <w:szCs w:val="16"/>
          <w:lang w:eastAsia="ar-SA"/>
        </w:rPr>
        <w:t>от</w:t>
      </w:r>
      <w:proofErr w:type="gramEnd"/>
      <w:r w:rsidRPr="00DD0C53">
        <w:rPr>
          <w:bCs/>
          <w:i/>
          <w:sz w:val="16"/>
          <w:szCs w:val="16"/>
          <w:lang w:eastAsia="ar-SA"/>
        </w:rPr>
        <w:t>____№____/Доверенность от___№_____)</w:t>
      </w:r>
    </w:p>
    <w:p w:rsidR="00DD0C53" w:rsidRPr="00DD0C53" w:rsidRDefault="00DD0C53" w:rsidP="00DD0C53">
      <w:pPr>
        <w:suppressAutoHyphens/>
        <w:jc w:val="both"/>
        <w:rPr>
          <w:sz w:val="26"/>
          <w:szCs w:val="26"/>
          <w:lang w:eastAsia="ar-SA"/>
        </w:rPr>
      </w:pPr>
      <w:r w:rsidRPr="00DD0C53">
        <w:rPr>
          <w:sz w:val="26"/>
          <w:szCs w:val="26"/>
          <w:lang w:eastAsia="ar-SA"/>
        </w:rPr>
        <w:t xml:space="preserve">с другой стороны, совместно именуемые «Стороны» удостоверяют, что сторонами </w:t>
      </w:r>
      <w:r w:rsidR="0056333E">
        <w:rPr>
          <w:sz w:val="26"/>
          <w:szCs w:val="26"/>
          <w:lang w:eastAsia="ar-SA"/>
        </w:rPr>
        <w:t>д</w:t>
      </w:r>
      <w:r w:rsidRPr="00DD0C53">
        <w:rPr>
          <w:sz w:val="26"/>
          <w:szCs w:val="26"/>
          <w:lang w:eastAsia="ar-SA"/>
        </w:rPr>
        <w:t xml:space="preserve">остигнуто соглашение о договорной </w:t>
      </w:r>
      <w:r w:rsidR="00A22BF4">
        <w:rPr>
          <w:sz w:val="26"/>
          <w:szCs w:val="26"/>
          <w:lang w:eastAsia="ar-SA"/>
        </w:rPr>
        <w:t>стоимости</w:t>
      </w:r>
      <w:r w:rsidRPr="00DD0C53">
        <w:rPr>
          <w:sz w:val="26"/>
          <w:szCs w:val="26"/>
          <w:lang w:eastAsia="ar-SA"/>
        </w:rPr>
        <w:t xml:space="preserve"> обслуживания 1 (Одной) условной единицы:</w:t>
      </w:r>
    </w:p>
    <w:p w:rsidR="00DD0C53" w:rsidRPr="0056333E" w:rsidRDefault="00DD0C53" w:rsidP="00DD0C53">
      <w:pPr>
        <w:suppressAutoHyphens/>
        <w:jc w:val="both"/>
        <w:rPr>
          <w:sz w:val="26"/>
          <w:szCs w:val="26"/>
          <w:highlight w:val="lightGray"/>
          <w:lang w:eastAsia="ar-SA"/>
        </w:rPr>
      </w:pPr>
      <w:r w:rsidRPr="0056333E">
        <w:rPr>
          <w:sz w:val="26"/>
          <w:szCs w:val="26"/>
          <w:highlight w:val="lightGray"/>
          <w:lang w:eastAsia="ar-SA"/>
        </w:rPr>
        <w:t xml:space="preserve">- передающего электрооборудования, </w:t>
      </w:r>
      <w:proofErr w:type="gramStart"/>
      <w:r w:rsidRPr="0056333E">
        <w:rPr>
          <w:sz w:val="26"/>
          <w:szCs w:val="26"/>
          <w:highlight w:val="lightGray"/>
          <w:lang w:eastAsia="ar-SA"/>
        </w:rPr>
        <w:t>которая</w:t>
      </w:r>
      <w:proofErr w:type="gramEnd"/>
      <w:r w:rsidRPr="0056333E">
        <w:rPr>
          <w:sz w:val="26"/>
          <w:szCs w:val="26"/>
          <w:highlight w:val="lightGray"/>
          <w:lang w:eastAsia="ar-SA"/>
        </w:rPr>
        <w:t xml:space="preserve"> составляет:</w:t>
      </w:r>
      <w:r w:rsidRPr="0056333E">
        <w:rPr>
          <w:bCs/>
          <w:sz w:val="26"/>
          <w:szCs w:val="26"/>
          <w:highlight w:val="lightGray"/>
          <w:lang w:eastAsia="ar-SA"/>
        </w:rPr>
        <w:t xml:space="preserve"> __________ руб.</w:t>
      </w:r>
      <w:r w:rsidRPr="0056333E">
        <w:rPr>
          <w:sz w:val="26"/>
          <w:szCs w:val="26"/>
          <w:highlight w:val="lightGray"/>
          <w:lang w:eastAsia="ar-SA"/>
        </w:rPr>
        <w:t xml:space="preserve"> (_________________ рублей ____ копеек), </w:t>
      </w:r>
      <w:r w:rsidRPr="0056333E">
        <w:rPr>
          <w:b/>
          <w:sz w:val="26"/>
          <w:szCs w:val="26"/>
          <w:highlight w:val="lightGray"/>
          <w:lang w:eastAsia="ar-SA"/>
        </w:rPr>
        <w:t>кроме того НДС 18 %</w:t>
      </w:r>
      <w:r w:rsidRPr="0056333E">
        <w:rPr>
          <w:sz w:val="26"/>
          <w:szCs w:val="26"/>
          <w:highlight w:val="lightGray"/>
          <w:lang w:eastAsia="ar-SA"/>
        </w:rPr>
        <w:t xml:space="preserve"> _________  руб. (_________________ рублей ____ копеек). </w:t>
      </w:r>
      <w:r w:rsidRPr="0056333E">
        <w:rPr>
          <w:b/>
          <w:sz w:val="26"/>
          <w:szCs w:val="26"/>
          <w:highlight w:val="lightGray"/>
          <w:lang w:eastAsia="ar-SA"/>
        </w:rPr>
        <w:t>Итого с учетом НДС</w:t>
      </w:r>
      <w:r w:rsidRPr="0056333E">
        <w:rPr>
          <w:sz w:val="26"/>
          <w:szCs w:val="26"/>
          <w:highlight w:val="lightGray"/>
          <w:lang w:eastAsia="ar-SA"/>
        </w:rPr>
        <w:t xml:space="preserve"> _________ руб. (_________________ рублей ____ копеек);</w:t>
      </w:r>
    </w:p>
    <w:p w:rsidR="00DD0C53" w:rsidRPr="00DD0C53" w:rsidRDefault="00DD0C53" w:rsidP="00DD0C53">
      <w:pPr>
        <w:suppressAutoHyphens/>
        <w:jc w:val="both"/>
        <w:rPr>
          <w:bCs/>
          <w:sz w:val="16"/>
          <w:szCs w:val="16"/>
          <w:lang w:eastAsia="ar-SA"/>
        </w:rPr>
      </w:pPr>
      <w:r w:rsidRPr="0056333E">
        <w:rPr>
          <w:sz w:val="26"/>
          <w:szCs w:val="26"/>
          <w:highlight w:val="lightGray"/>
          <w:lang w:eastAsia="ar-SA"/>
        </w:rPr>
        <w:t xml:space="preserve">- принимающего электрооборудования, </w:t>
      </w:r>
      <w:proofErr w:type="gramStart"/>
      <w:r w:rsidRPr="0056333E">
        <w:rPr>
          <w:sz w:val="26"/>
          <w:szCs w:val="26"/>
          <w:highlight w:val="lightGray"/>
          <w:lang w:eastAsia="ar-SA"/>
        </w:rPr>
        <w:t>которая</w:t>
      </w:r>
      <w:proofErr w:type="gramEnd"/>
      <w:r w:rsidRPr="0056333E">
        <w:rPr>
          <w:sz w:val="26"/>
          <w:szCs w:val="26"/>
          <w:highlight w:val="lightGray"/>
          <w:lang w:eastAsia="ar-SA"/>
        </w:rPr>
        <w:t xml:space="preserve"> составляет:</w:t>
      </w:r>
      <w:r w:rsidRPr="0056333E">
        <w:rPr>
          <w:bCs/>
          <w:sz w:val="26"/>
          <w:szCs w:val="26"/>
          <w:highlight w:val="lightGray"/>
          <w:lang w:eastAsia="ar-SA"/>
        </w:rPr>
        <w:t xml:space="preserve"> __________ руб.</w:t>
      </w:r>
      <w:r w:rsidRPr="0056333E">
        <w:rPr>
          <w:sz w:val="26"/>
          <w:szCs w:val="26"/>
          <w:highlight w:val="lightGray"/>
          <w:lang w:eastAsia="ar-SA"/>
        </w:rPr>
        <w:t xml:space="preserve"> (_________________ рублей ____ копеек), </w:t>
      </w:r>
      <w:r w:rsidRPr="0056333E">
        <w:rPr>
          <w:b/>
          <w:sz w:val="26"/>
          <w:szCs w:val="26"/>
          <w:highlight w:val="lightGray"/>
          <w:lang w:eastAsia="ar-SA"/>
        </w:rPr>
        <w:t>кроме того НДС 18 %</w:t>
      </w:r>
      <w:r w:rsidRPr="0056333E">
        <w:rPr>
          <w:sz w:val="26"/>
          <w:szCs w:val="26"/>
          <w:highlight w:val="lightGray"/>
          <w:lang w:eastAsia="ar-SA"/>
        </w:rPr>
        <w:t xml:space="preserve"> _________  руб. (_________________ рублей ____ копеек). </w:t>
      </w:r>
      <w:r w:rsidRPr="0056333E">
        <w:rPr>
          <w:b/>
          <w:sz w:val="26"/>
          <w:szCs w:val="26"/>
          <w:highlight w:val="lightGray"/>
          <w:lang w:eastAsia="ar-SA"/>
        </w:rPr>
        <w:t>Итого с учетом НДС</w:t>
      </w:r>
      <w:r w:rsidRPr="0056333E">
        <w:rPr>
          <w:sz w:val="26"/>
          <w:szCs w:val="26"/>
          <w:highlight w:val="lightGray"/>
          <w:lang w:eastAsia="ar-SA"/>
        </w:rPr>
        <w:t xml:space="preserve"> _________ руб. (_________________ рублей ____ копеек).</w:t>
      </w:r>
    </w:p>
    <w:p w:rsidR="00F01124" w:rsidRPr="0050540D" w:rsidRDefault="00F01124" w:rsidP="00F01124">
      <w:pPr>
        <w:ind w:firstLine="709"/>
        <w:jc w:val="both"/>
        <w:rPr>
          <w:sz w:val="26"/>
          <w:szCs w:val="26"/>
        </w:rPr>
      </w:pPr>
      <w:r w:rsidRPr="0050540D">
        <w:rPr>
          <w:sz w:val="26"/>
          <w:szCs w:val="26"/>
        </w:rPr>
        <w:t>Настоящий протокол является основанием для проведения взаимных расчетов и платежей между Исполнителем и Заказчиком</w:t>
      </w:r>
      <w:r>
        <w:rPr>
          <w:sz w:val="26"/>
          <w:szCs w:val="26"/>
        </w:rPr>
        <w:t>.</w:t>
      </w:r>
    </w:p>
    <w:tbl>
      <w:tblPr>
        <w:tblW w:w="10369" w:type="dxa"/>
        <w:tblLook w:val="0000" w:firstRow="0" w:lastRow="0" w:firstColumn="0" w:lastColumn="0" w:noHBand="0" w:noVBand="0"/>
      </w:tblPr>
      <w:tblGrid>
        <w:gridCol w:w="108"/>
        <w:gridCol w:w="3933"/>
        <w:gridCol w:w="1951"/>
        <w:gridCol w:w="353"/>
        <w:gridCol w:w="3544"/>
        <w:gridCol w:w="480"/>
      </w:tblGrid>
      <w:tr w:rsidR="00F01124" w:rsidRPr="00652EF9" w:rsidTr="00DD0C53">
        <w:trPr>
          <w:trHeight w:val="594"/>
        </w:trPr>
        <w:tc>
          <w:tcPr>
            <w:tcW w:w="4041" w:type="dxa"/>
            <w:gridSpan w:val="2"/>
            <w:vMerge w:val="restart"/>
            <w:shd w:val="clear" w:color="auto" w:fill="auto"/>
          </w:tcPr>
          <w:p w:rsidR="0000243A" w:rsidRDefault="00F01124" w:rsidP="001E7676">
            <w:pPr>
              <w:rPr>
                <w:b/>
              </w:rPr>
            </w:pPr>
            <w:bookmarkStart w:id="0" w:name="_GoBack"/>
            <w:r w:rsidRPr="00652EF9">
              <w:rPr>
                <w:b/>
              </w:rPr>
              <w:t xml:space="preserve"> </w:t>
            </w:r>
          </w:p>
          <w:p w:rsidR="001B6414" w:rsidRDefault="0000243A" w:rsidP="001E7676">
            <w:pPr>
              <w:rPr>
                <w:b/>
              </w:rPr>
            </w:pPr>
            <w:r>
              <w:rPr>
                <w:b/>
              </w:rPr>
              <w:t>ЗАКАЗЧИК:</w:t>
            </w:r>
            <w:r w:rsidR="00F01124" w:rsidRPr="00652EF9">
              <w:rPr>
                <w:b/>
              </w:rPr>
              <w:t xml:space="preserve">       </w:t>
            </w:r>
          </w:p>
          <w:p w:rsidR="00F01124" w:rsidRPr="00652EF9" w:rsidRDefault="00F01124" w:rsidP="001E7676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              </w:t>
            </w:r>
            <w:r w:rsidRPr="00652EF9">
              <w:rPr>
                <w:b/>
                <w:color w:val="FFFFFF"/>
              </w:rPr>
              <w:t>-</w:t>
            </w:r>
            <w:r w:rsidRPr="00652EF9">
              <w:rPr>
                <w:b/>
              </w:rPr>
              <w:t>ОАО «СН-МНГ»</w:t>
            </w:r>
          </w:p>
          <w:p w:rsidR="00F01124" w:rsidRPr="00561CD7" w:rsidRDefault="00F01124" w:rsidP="001E7676">
            <w:pPr>
              <w:rPr>
                <w:highlight w:val="lightGray"/>
              </w:rPr>
            </w:pPr>
            <w:r w:rsidRPr="00652EF9">
              <w:rPr>
                <w:b/>
              </w:rPr>
              <w:t xml:space="preserve">                                                                                                                   </w:t>
            </w:r>
            <w:r w:rsidR="0000243A" w:rsidRPr="001353DF">
              <w:rPr>
                <w:b/>
                <w:highlight w:val="lightGray"/>
              </w:rPr>
              <w:t xml:space="preserve">Заместитель </w:t>
            </w:r>
            <w:r w:rsidRPr="001353DF">
              <w:rPr>
                <w:b/>
                <w:highlight w:val="lightGray"/>
              </w:rPr>
              <w:t>Г</w:t>
            </w:r>
            <w:r w:rsidRPr="00561CD7">
              <w:rPr>
                <w:b/>
                <w:highlight w:val="lightGray"/>
              </w:rPr>
              <w:t>енеральн</w:t>
            </w:r>
            <w:r w:rsidR="0000243A">
              <w:rPr>
                <w:b/>
                <w:highlight w:val="lightGray"/>
              </w:rPr>
              <w:t xml:space="preserve">ого </w:t>
            </w:r>
            <w:r w:rsidRPr="00561CD7">
              <w:rPr>
                <w:b/>
                <w:highlight w:val="lightGray"/>
              </w:rPr>
              <w:t>директор</w:t>
            </w:r>
            <w:r w:rsidR="0000243A">
              <w:rPr>
                <w:b/>
                <w:highlight w:val="lightGray"/>
              </w:rPr>
              <w:t>а – Главный инженер</w:t>
            </w:r>
          </w:p>
          <w:p w:rsidR="00F01124" w:rsidRPr="00561CD7" w:rsidRDefault="00F01124" w:rsidP="001E7676">
            <w:pPr>
              <w:rPr>
                <w:highlight w:val="lightGray"/>
              </w:rPr>
            </w:pPr>
          </w:p>
          <w:p w:rsidR="00F01124" w:rsidRPr="00561CD7" w:rsidRDefault="00F01124" w:rsidP="001E7676">
            <w:pPr>
              <w:rPr>
                <w:highlight w:val="lightGray"/>
              </w:rPr>
            </w:pPr>
            <w:r w:rsidRPr="00561CD7">
              <w:rPr>
                <w:highlight w:val="lightGray"/>
              </w:rPr>
              <w:t>____________________</w:t>
            </w:r>
            <w:r w:rsidR="001B6414" w:rsidRPr="001B6414">
              <w:rPr>
                <w:b/>
                <w:highlight w:val="lightGray"/>
              </w:rPr>
              <w:t xml:space="preserve">А.М. </w:t>
            </w:r>
            <w:proofErr w:type="spellStart"/>
            <w:r w:rsidR="001B6414" w:rsidRPr="001B6414">
              <w:rPr>
                <w:b/>
                <w:highlight w:val="lightGray"/>
              </w:rPr>
              <w:t>Пятаев</w:t>
            </w:r>
            <w:proofErr w:type="spellEnd"/>
          </w:p>
          <w:p w:rsidR="006B0521" w:rsidRDefault="00F01124" w:rsidP="001B6414">
            <w:pPr>
              <w:rPr>
                <w:b/>
              </w:rPr>
            </w:pPr>
            <w:r w:rsidRPr="00561CD7">
              <w:rPr>
                <w:highlight w:val="lightGray"/>
              </w:rPr>
              <w:t xml:space="preserve">          </w:t>
            </w:r>
            <w:r w:rsidRPr="00652EF9">
              <w:rPr>
                <w:b/>
              </w:rPr>
              <w:t xml:space="preserve">                                       </w:t>
            </w:r>
          </w:p>
          <w:p w:rsidR="00F01124" w:rsidRPr="00652EF9" w:rsidRDefault="00F01124" w:rsidP="006B0521">
            <w:pPr>
              <w:jc w:val="center"/>
              <w:rPr>
                <w:b/>
              </w:rPr>
            </w:pPr>
            <w:r w:rsidRPr="00652EF9">
              <w:rPr>
                <w:b/>
                <w:color w:val="D9D9D9"/>
              </w:rPr>
              <w:t>М.</w:t>
            </w:r>
            <w:proofErr w:type="gramStart"/>
            <w:r w:rsidRPr="00652EF9">
              <w:rPr>
                <w:b/>
                <w:color w:val="D9D9D9"/>
              </w:rPr>
              <w:t>П</w:t>
            </w:r>
            <w:proofErr w:type="gramEnd"/>
          </w:p>
        </w:tc>
        <w:tc>
          <w:tcPr>
            <w:tcW w:w="1951" w:type="dxa"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</w:p>
        </w:tc>
        <w:tc>
          <w:tcPr>
            <w:tcW w:w="4377" w:type="dxa"/>
            <w:gridSpan w:val="3"/>
            <w:vMerge w:val="restart"/>
            <w:shd w:val="clear" w:color="auto" w:fill="auto"/>
          </w:tcPr>
          <w:p w:rsidR="001B6414" w:rsidRDefault="00F01124" w:rsidP="001E7676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                              </w:t>
            </w:r>
          </w:p>
          <w:p w:rsidR="001B6414" w:rsidRDefault="001B6414" w:rsidP="001E7676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ИСПОЛНИТЕЛЬ:</w:t>
            </w:r>
          </w:p>
          <w:p w:rsidR="001B6414" w:rsidRDefault="001B6414" w:rsidP="001E7676">
            <w:pPr>
              <w:rPr>
                <w:b/>
                <w:highlight w:val="lightGray"/>
              </w:rPr>
            </w:pPr>
          </w:p>
          <w:p w:rsidR="001B6414" w:rsidRPr="001B6414" w:rsidRDefault="001B6414" w:rsidP="001E7676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________________________</w:t>
            </w:r>
          </w:p>
          <w:p w:rsidR="00F01124" w:rsidRPr="00561CD7" w:rsidRDefault="001B6414" w:rsidP="001E7676">
            <w:pPr>
              <w:rPr>
                <w:i/>
                <w:highlight w:val="lightGray"/>
              </w:rPr>
            </w:pPr>
            <w:r>
              <w:rPr>
                <w:i/>
                <w:highlight w:val="lightGray"/>
              </w:rPr>
              <w:t xml:space="preserve">        (н</w:t>
            </w:r>
            <w:r w:rsidR="00F01124" w:rsidRPr="00561CD7">
              <w:rPr>
                <w:i/>
                <w:highlight w:val="lightGray"/>
              </w:rPr>
              <w:t>аименование</w:t>
            </w:r>
            <w:proofErr w:type="gramStart"/>
            <w:r>
              <w:rPr>
                <w:i/>
                <w:highlight w:val="lightGray"/>
              </w:rPr>
              <w:t>)</w:t>
            </w:r>
            <w:r w:rsidR="00F01124" w:rsidRPr="00561CD7">
              <w:rPr>
                <w:i/>
                <w:highlight w:val="lightGray"/>
              </w:rPr>
              <w:t>я</w:t>
            </w:r>
            <w:proofErr w:type="gramEnd"/>
          </w:p>
          <w:p w:rsidR="00F01124" w:rsidRPr="00561CD7" w:rsidRDefault="001B6414" w:rsidP="001E7676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__________________________</w:t>
            </w:r>
          </w:p>
          <w:p w:rsidR="00F01124" w:rsidRPr="00561CD7" w:rsidRDefault="001B6414" w:rsidP="001E7676">
            <w:pPr>
              <w:jc w:val="both"/>
              <w:rPr>
                <w:i/>
                <w:highlight w:val="lightGray"/>
              </w:rPr>
            </w:pPr>
            <w:r>
              <w:rPr>
                <w:i/>
                <w:highlight w:val="lightGray"/>
              </w:rPr>
              <w:t xml:space="preserve">            (должность)</w:t>
            </w:r>
            <w:r w:rsidR="00F01124" w:rsidRPr="00561CD7">
              <w:rPr>
                <w:i/>
                <w:highlight w:val="lightGray"/>
              </w:rPr>
              <w:t xml:space="preserve">   </w:t>
            </w:r>
          </w:p>
          <w:p w:rsidR="00F01124" w:rsidRPr="00561CD7" w:rsidRDefault="00F01124" w:rsidP="001E7676">
            <w:pPr>
              <w:rPr>
                <w:b/>
                <w:highlight w:val="lightGray"/>
              </w:rPr>
            </w:pPr>
            <w:r w:rsidRPr="00561CD7">
              <w:rPr>
                <w:b/>
                <w:highlight w:val="lightGray"/>
              </w:rPr>
              <w:tab/>
            </w:r>
            <w:r w:rsidRPr="00561CD7">
              <w:rPr>
                <w:b/>
                <w:highlight w:val="lightGray"/>
              </w:rPr>
              <w:tab/>
            </w:r>
            <w:r w:rsidRPr="00561CD7">
              <w:rPr>
                <w:b/>
                <w:highlight w:val="lightGray"/>
              </w:rPr>
              <w:tab/>
              <w:t xml:space="preserve">    </w:t>
            </w:r>
            <w:r w:rsidRPr="00561CD7">
              <w:rPr>
                <w:b/>
                <w:highlight w:val="lightGray"/>
              </w:rPr>
              <w:tab/>
              <w:t xml:space="preserve">                       _______________________</w:t>
            </w:r>
            <w:r w:rsidR="001B6414">
              <w:rPr>
                <w:b/>
                <w:highlight w:val="lightGray"/>
              </w:rPr>
              <w:t>(ФИО)</w:t>
            </w:r>
          </w:p>
          <w:p w:rsidR="00F01124" w:rsidRPr="00652EF9" w:rsidRDefault="001B6414" w:rsidP="006B0521">
            <w:pPr>
              <w:jc w:val="center"/>
              <w:rPr>
                <w:b/>
              </w:rPr>
            </w:pPr>
            <w:r w:rsidRPr="001B6414">
              <w:rPr>
                <w:i/>
              </w:rPr>
              <w:t>(подпись)</w:t>
            </w:r>
            <w:r w:rsidR="00F01124" w:rsidRPr="00652EF9">
              <w:rPr>
                <w:b/>
              </w:rPr>
              <w:t xml:space="preserve">                                             </w:t>
            </w:r>
            <w:r w:rsidR="00F01124" w:rsidRPr="00652EF9">
              <w:rPr>
                <w:b/>
                <w:color w:val="D9D9D9"/>
              </w:rPr>
              <w:t>М.П.</w:t>
            </w:r>
          </w:p>
        </w:tc>
      </w:tr>
      <w:bookmarkEnd w:id="0"/>
      <w:tr w:rsidR="00F01124" w:rsidRPr="00652EF9" w:rsidTr="00DD0C53">
        <w:trPr>
          <w:trHeight w:val="156"/>
        </w:trPr>
        <w:tc>
          <w:tcPr>
            <w:tcW w:w="4041" w:type="dxa"/>
            <w:gridSpan w:val="2"/>
            <w:vMerge/>
            <w:shd w:val="clear" w:color="auto" w:fill="auto"/>
          </w:tcPr>
          <w:p w:rsidR="00F01124" w:rsidRPr="00652EF9" w:rsidRDefault="00F01124" w:rsidP="001E7676"/>
        </w:tc>
        <w:tc>
          <w:tcPr>
            <w:tcW w:w="1951" w:type="dxa"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  <w:r w:rsidRPr="00652EF9">
              <w:t xml:space="preserve">                                                                                                                </w:t>
            </w:r>
          </w:p>
        </w:tc>
        <w:tc>
          <w:tcPr>
            <w:tcW w:w="4377" w:type="dxa"/>
            <w:gridSpan w:val="3"/>
            <w:vMerge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</w:p>
        </w:tc>
      </w:tr>
      <w:tr w:rsidR="00F01124" w:rsidRPr="00652EF9" w:rsidTr="00DD0C53">
        <w:trPr>
          <w:trHeight w:val="156"/>
        </w:trPr>
        <w:tc>
          <w:tcPr>
            <w:tcW w:w="4041" w:type="dxa"/>
            <w:gridSpan w:val="2"/>
            <w:vMerge/>
            <w:shd w:val="clear" w:color="auto" w:fill="auto"/>
          </w:tcPr>
          <w:p w:rsidR="00F01124" w:rsidRPr="00652EF9" w:rsidRDefault="00F01124" w:rsidP="001E7676"/>
        </w:tc>
        <w:tc>
          <w:tcPr>
            <w:tcW w:w="1951" w:type="dxa"/>
            <w:shd w:val="clear" w:color="auto" w:fill="auto"/>
          </w:tcPr>
          <w:p w:rsidR="00F01124" w:rsidRPr="00652EF9" w:rsidRDefault="00F01124" w:rsidP="001E7676"/>
        </w:tc>
        <w:tc>
          <w:tcPr>
            <w:tcW w:w="4377" w:type="dxa"/>
            <w:gridSpan w:val="3"/>
            <w:vMerge/>
            <w:shd w:val="clear" w:color="auto" w:fill="auto"/>
          </w:tcPr>
          <w:p w:rsidR="00F01124" w:rsidRPr="00652EF9" w:rsidRDefault="00F01124" w:rsidP="001E7676"/>
        </w:tc>
      </w:tr>
      <w:tr w:rsidR="00F01124" w:rsidRPr="00652EF9" w:rsidTr="00DD0C53">
        <w:trPr>
          <w:trHeight w:val="156"/>
        </w:trPr>
        <w:tc>
          <w:tcPr>
            <w:tcW w:w="4041" w:type="dxa"/>
            <w:gridSpan w:val="2"/>
            <w:vMerge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</w:p>
        </w:tc>
        <w:tc>
          <w:tcPr>
            <w:tcW w:w="1951" w:type="dxa"/>
            <w:shd w:val="clear" w:color="auto" w:fill="auto"/>
          </w:tcPr>
          <w:p w:rsidR="00F01124" w:rsidRPr="00652EF9" w:rsidRDefault="00F01124" w:rsidP="001E7676">
            <w:pPr>
              <w:rPr>
                <w:color w:val="FFFFFF"/>
              </w:rPr>
            </w:pPr>
            <w:r w:rsidRPr="00652EF9">
              <w:rPr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  <w:t xml:space="preserve">                       </w:t>
            </w:r>
            <w:r w:rsidRPr="00652EF9">
              <w:rPr>
                <w:color w:val="FFFFFF"/>
              </w:rPr>
              <w:t xml:space="preserve"> </w:t>
            </w:r>
          </w:p>
        </w:tc>
        <w:tc>
          <w:tcPr>
            <w:tcW w:w="4377" w:type="dxa"/>
            <w:gridSpan w:val="3"/>
            <w:vMerge/>
            <w:shd w:val="clear" w:color="auto" w:fill="auto"/>
          </w:tcPr>
          <w:p w:rsidR="00F01124" w:rsidRPr="00652EF9" w:rsidRDefault="00F01124" w:rsidP="001E7676">
            <w:pPr>
              <w:rPr>
                <w:b/>
              </w:rPr>
            </w:pPr>
          </w:p>
        </w:tc>
      </w:tr>
      <w:tr w:rsidR="00F01124" w:rsidRPr="00513180" w:rsidTr="0056333E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108" w:type="dxa"/>
          <w:wAfter w:w="480" w:type="dxa"/>
          <w:trHeight w:val="273"/>
        </w:trPr>
        <w:tc>
          <w:tcPr>
            <w:tcW w:w="6237" w:type="dxa"/>
            <w:gridSpan w:val="3"/>
          </w:tcPr>
          <w:p w:rsidR="00F01124" w:rsidRPr="00E2549A" w:rsidRDefault="00F01124" w:rsidP="001E7676">
            <w:pPr>
              <w:rPr>
                <w:b/>
              </w:rPr>
            </w:pPr>
          </w:p>
        </w:tc>
        <w:tc>
          <w:tcPr>
            <w:tcW w:w="3544" w:type="dxa"/>
          </w:tcPr>
          <w:p w:rsidR="00F01124" w:rsidRPr="00E2549A" w:rsidRDefault="00F01124" w:rsidP="001E7676">
            <w:pPr>
              <w:rPr>
                <w:b/>
              </w:rPr>
            </w:pPr>
          </w:p>
        </w:tc>
      </w:tr>
    </w:tbl>
    <w:p w:rsidR="001A5840" w:rsidRDefault="001A5840" w:rsidP="0056333E"/>
    <w:sectPr w:rsidR="001A5840" w:rsidSect="0000243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EE0"/>
    <w:rsid w:val="0000243A"/>
    <w:rsid w:val="001353DF"/>
    <w:rsid w:val="001A5840"/>
    <w:rsid w:val="001B6414"/>
    <w:rsid w:val="00561CD7"/>
    <w:rsid w:val="0056333E"/>
    <w:rsid w:val="00677699"/>
    <w:rsid w:val="006B0521"/>
    <w:rsid w:val="00A22BF4"/>
    <w:rsid w:val="00DD0C53"/>
    <w:rsid w:val="00E36801"/>
    <w:rsid w:val="00F01124"/>
    <w:rsid w:val="00F5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1124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F01124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F01124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01124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F01124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F01124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Алексеевна Иргалина</dc:creator>
  <cp:keywords/>
  <dc:description/>
  <cp:lastModifiedBy>Александра Алексеевна Иргалина</cp:lastModifiedBy>
  <cp:revision>11</cp:revision>
  <cp:lastPrinted>2014-07-03T08:24:00Z</cp:lastPrinted>
  <dcterms:created xsi:type="dcterms:W3CDTF">2014-06-27T04:46:00Z</dcterms:created>
  <dcterms:modified xsi:type="dcterms:W3CDTF">2015-09-04T09:39:00Z</dcterms:modified>
</cp:coreProperties>
</file>