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AC" w:rsidRDefault="00896D3E" w:rsidP="00896D3E">
      <w:pPr>
        <w:shd w:val="clear" w:color="000000" w:fill="FFFFFF"/>
        <w:autoSpaceDE w:val="0"/>
        <w:autoSpaceDN w:val="0"/>
        <w:adjustRightInd w:val="0"/>
        <w:ind w:firstLine="709"/>
        <w:jc w:val="right"/>
        <w:rPr>
          <w:rFonts w:ascii="Times New Roman" w:hAnsi="Times New Roman"/>
          <w:b/>
          <w:bCs/>
          <w:sz w:val="24"/>
        </w:rPr>
      </w:pPr>
      <w:r>
        <w:rPr>
          <w:rFonts w:ascii="Times New Roman" w:hAnsi="Times New Roman"/>
          <w:b/>
          <w:bCs/>
          <w:sz w:val="24"/>
        </w:rPr>
        <w:t>Форма 6 «Проект договора»</w:t>
      </w:r>
    </w:p>
    <w:p w:rsidR="00896D3E" w:rsidRPr="00362D78" w:rsidRDefault="00896D3E" w:rsidP="005377AC">
      <w:pPr>
        <w:shd w:val="clear" w:color="000000" w:fill="FFFFFF"/>
        <w:autoSpaceDE w:val="0"/>
        <w:autoSpaceDN w:val="0"/>
        <w:adjustRightInd w:val="0"/>
        <w:ind w:firstLine="709"/>
        <w:jc w:val="center"/>
        <w:rPr>
          <w:rFonts w:ascii="Times New Roman" w:hAnsi="Times New Roman"/>
          <w:b/>
          <w:bCs/>
          <w:sz w:val="24"/>
        </w:rPr>
      </w:pP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ДОГОВОР № ______</w:t>
      </w: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на выполнение комплекса работ по утилизации буровых отходов</w:t>
      </w:r>
    </w:p>
    <w:p w:rsidR="005377AC" w:rsidRPr="00362D78" w:rsidRDefault="005377AC" w:rsidP="005377AC">
      <w:pPr>
        <w:ind w:firstLine="720"/>
        <w:jc w:val="center"/>
        <w:rPr>
          <w:rFonts w:ascii="Times New Roman" w:hAnsi="Times New Roman"/>
          <w:b/>
          <w:bCs/>
          <w:sz w:val="24"/>
        </w:rPr>
      </w:pPr>
      <w:r w:rsidRPr="00362D78">
        <w:rPr>
          <w:rFonts w:ascii="Times New Roman" w:hAnsi="Times New Roman"/>
          <w:b/>
          <w:bCs/>
          <w:sz w:val="24"/>
        </w:rPr>
        <w:t>(бурового шлама и бурового раствора) и рекультивации нарушенных земельных участков, занятых под шламовые амбары и прилегающих к кустовым площадкам</w:t>
      </w:r>
    </w:p>
    <w:p w:rsidR="005377AC" w:rsidRPr="00362D78" w:rsidRDefault="005377AC" w:rsidP="005377AC">
      <w:pPr>
        <w:ind w:firstLine="720"/>
        <w:jc w:val="center"/>
        <w:rPr>
          <w:rFonts w:ascii="Times New Roman" w:hAnsi="Times New Roman"/>
          <w:b/>
          <w:bCs/>
          <w:sz w:val="24"/>
        </w:rPr>
      </w:pPr>
    </w:p>
    <w:tbl>
      <w:tblPr>
        <w:tblpPr w:leftFromText="180" w:rightFromText="180" w:vertAnchor="text" w:horzAnchor="margin" w:tblpXSpec="center" w:tblpY="234"/>
        <w:tblW w:w="10173" w:type="dxa"/>
        <w:tblLayout w:type="fixed"/>
        <w:tblLook w:val="01E0" w:firstRow="1" w:lastRow="1" w:firstColumn="1" w:lastColumn="1" w:noHBand="0" w:noVBand="0"/>
      </w:tblPr>
      <w:tblGrid>
        <w:gridCol w:w="3776"/>
        <w:gridCol w:w="2919"/>
        <w:gridCol w:w="3478"/>
      </w:tblGrid>
      <w:tr w:rsidR="00896D3E" w:rsidRPr="00362D78" w:rsidTr="00896D3E">
        <w:tc>
          <w:tcPr>
            <w:tcW w:w="3776" w:type="dxa"/>
          </w:tcPr>
          <w:p w:rsidR="00896D3E" w:rsidRPr="00362D78" w:rsidRDefault="00896D3E" w:rsidP="005377AC">
            <w:pPr>
              <w:jc w:val="both"/>
              <w:rPr>
                <w:rFonts w:ascii="Times New Roman" w:hAnsi="Times New Roman"/>
                <w:b/>
                <w:bCs/>
                <w:sz w:val="24"/>
              </w:rPr>
            </w:pPr>
            <w:r w:rsidRPr="00362D78">
              <w:rPr>
                <w:rFonts w:ascii="Times New Roman" w:hAnsi="Times New Roman"/>
                <w:b/>
                <w:bCs/>
                <w:sz w:val="24"/>
              </w:rPr>
              <w:t>г. Мегион</w:t>
            </w:r>
          </w:p>
        </w:tc>
        <w:tc>
          <w:tcPr>
            <w:tcW w:w="2919" w:type="dxa"/>
          </w:tcPr>
          <w:p w:rsidR="00896D3E" w:rsidRPr="00362D78" w:rsidRDefault="00896D3E" w:rsidP="005377AC">
            <w:pPr>
              <w:jc w:val="both"/>
              <w:rPr>
                <w:rFonts w:ascii="Times New Roman" w:hAnsi="Times New Roman"/>
                <w:b/>
                <w:bCs/>
                <w:sz w:val="24"/>
              </w:rPr>
            </w:pPr>
            <w:r>
              <w:rPr>
                <w:rFonts w:ascii="Times New Roman" w:hAnsi="Times New Roman"/>
                <w:b/>
                <w:bCs/>
                <w:sz w:val="24"/>
              </w:rPr>
              <w:t xml:space="preserve">    </w:t>
            </w:r>
          </w:p>
        </w:tc>
        <w:tc>
          <w:tcPr>
            <w:tcW w:w="3478" w:type="dxa"/>
          </w:tcPr>
          <w:p w:rsidR="00896D3E" w:rsidRPr="00362D78" w:rsidRDefault="00896D3E" w:rsidP="00896D3E">
            <w:pPr>
              <w:jc w:val="right"/>
              <w:rPr>
                <w:rFonts w:ascii="Times New Roman" w:hAnsi="Times New Roman"/>
                <w:b/>
                <w:bCs/>
                <w:sz w:val="24"/>
              </w:rPr>
            </w:pPr>
            <w:r>
              <w:rPr>
                <w:rFonts w:ascii="Times New Roman" w:hAnsi="Times New Roman"/>
                <w:b/>
                <w:bCs/>
                <w:sz w:val="24"/>
              </w:rPr>
              <w:t>«___»____________201__</w:t>
            </w:r>
            <w:r w:rsidRPr="00362D78">
              <w:rPr>
                <w:rFonts w:ascii="Times New Roman" w:hAnsi="Times New Roman"/>
                <w:b/>
                <w:bCs/>
                <w:sz w:val="24"/>
              </w:rPr>
              <w:t>г.</w:t>
            </w:r>
          </w:p>
        </w:tc>
      </w:tr>
    </w:tbl>
    <w:p w:rsidR="005377AC" w:rsidRPr="00362D78" w:rsidRDefault="005377AC" w:rsidP="005377AC">
      <w:pPr>
        <w:suppressAutoHyphens/>
        <w:ind w:firstLine="567"/>
        <w:jc w:val="both"/>
        <w:rPr>
          <w:rFonts w:ascii="Times New Roman" w:hAnsi="Times New Roman"/>
          <w:b/>
          <w:bCs/>
          <w:sz w:val="24"/>
          <w:lang w:eastAsia="ar-SA"/>
        </w:rPr>
      </w:pPr>
    </w:p>
    <w:p w:rsidR="005377AC" w:rsidRPr="00362D78" w:rsidRDefault="005377AC" w:rsidP="005377AC">
      <w:pPr>
        <w:suppressAutoHyphens/>
        <w:ind w:firstLine="567"/>
        <w:jc w:val="both"/>
        <w:rPr>
          <w:rFonts w:ascii="Times New Roman" w:hAnsi="Times New Roman"/>
          <w:i/>
          <w:iCs/>
          <w:sz w:val="24"/>
          <w:lang w:eastAsia="ar-SA"/>
        </w:rPr>
      </w:pPr>
      <w:proofErr w:type="gramStart"/>
      <w:r w:rsidRPr="00362D78">
        <w:rPr>
          <w:rFonts w:ascii="Times New Roman" w:hAnsi="Times New Roman"/>
          <w:b/>
          <w:bCs/>
          <w:sz w:val="24"/>
          <w:lang w:eastAsia="ar-SA"/>
        </w:rPr>
        <w:t>Открытое акционерное общество «Славнефть-Мегионнефтегаз» (ОАО «СН-МНГ»)</w:t>
      </w:r>
      <w:r w:rsidRPr="00362D78">
        <w:rPr>
          <w:rFonts w:ascii="Times New Roman" w:hAnsi="Times New Roman"/>
          <w:sz w:val="24"/>
          <w:lang w:eastAsia="ar-SA"/>
        </w:rPr>
        <w:t xml:space="preserve">, именуемое в дальнейшем </w:t>
      </w:r>
      <w:r w:rsidRPr="00362D78">
        <w:rPr>
          <w:rFonts w:ascii="Times New Roman" w:hAnsi="Times New Roman"/>
          <w:b/>
          <w:bCs/>
          <w:sz w:val="24"/>
          <w:lang w:eastAsia="ar-SA"/>
        </w:rPr>
        <w:t>«Заказчик»</w:t>
      </w:r>
      <w:r w:rsidRPr="00362D78">
        <w:rPr>
          <w:rFonts w:ascii="Times New Roman" w:hAnsi="Times New Roman"/>
          <w:sz w:val="24"/>
          <w:lang w:eastAsia="ar-SA"/>
        </w:rPr>
        <w:t>, в лице</w:t>
      </w:r>
      <w:r w:rsidRPr="00362D78">
        <w:rPr>
          <w:rFonts w:ascii="Times New Roman" w:hAnsi="Times New Roman"/>
          <w:b/>
          <w:bCs/>
          <w:sz w:val="24"/>
          <w:lang w:eastAsia="ar-SA"/>
        </w:rPr>
        <w:t xml:space="preserve"> ________________________</w:t>
      </w:r>
      <w:r w:rsidRPr="00362D78">
        <w:rPr>
          <w:rFonts w:ascii="Times New Roman" w:hAnsi="Times New Roman"/>
          <w:sz w:val="24"/>
          <w:lang w:eastAsia="ar-SA"/>
        </w:rPr>
        <w:t>,</w:t>
      </w:r>
      <w:r w:rsidRPr="00362D78">
        <w:rPr>
          <w:rFonts w:ascii="Times New Roman" w:hAnsi="Times New Roman"/>
          <w:i/>
          <w:iCs/>
          <w:sz w:val="24"/>
          <w:lang w:eastAsia="ar-SA"/>
        </w:rPr>
        <w:t xml:space="preserve"> </w:t>
      </w:r>
      <w:r w:rsidRPr="00362D78">
        <w:rPr>
          <w:rFonts w:ascii="Times New Roman" w:hAnsi="Times New Roman"/>
          <w:sz w:val="24"/>
          <w:lang w:eastAsia="ar-SA"/>
        </w:rPr>
        <w:t>действующего на основании ___________,  с одной стороны, и __________________ (____________</w:t>
      </w:r>
      <w:r w:rsidRPr="00362D78">
        <w:rPr>
          <w:rFonts w:ascii="Times New Roman" w:hAnsi="Times New Roman"/>
          <w:b/>
          <w:bCs/>
          <w:sz w:val="24"/>
          <w:lang w:eastAsia="ar-SA"/>
        </w:rPr>
        <w:t>)</w:t>
      </w:r>
      <w:r w:rsidRPr="00362D78">
        <w:rPr>
          <w:rFonts w:ascii="Times New Roman" w:hAnsi="Times New Roman"/>
          <w:sz w:val="24"/>
          <w:lang w:eastAsia="ar-SA"/>
        </w:rPr>
        <w:t xml:space="preserve"> именуемое в дальнейшем </w:t>
      </w:r>
      <w:r w:rsidRPr="00362D78">
        <w:rPr>
          <w:rFonts w:ascii="Times New Roman" w:hAnsi="Times New Roman"/>
          <w:b/>
          <w:bCs/>
          <w:sz w:val="24"/>
          <w:lang w:eastAsia="ar-SA"/>
        </w:rPr>
        <w:t>«Подрядчик»</w:t>
      </w:r>
      <w:r w:rsidRPr="00362D78">
        <w:rPr>
          <w:rFonts w:ascii="Times New Roman" w:hAnsi="Times New Roman"/>
          <w:sz w:val="24"/>
          <w:lang w:eastAsia="ar-SA"/>
        </w:rPr>
        <w:t xml:space="preserve">, в лице ________________, действующего на основании ___________, с другой стороны, совместно именуемые </w:t>
      </w:r>
      <w:r w:rsidRPr="00362D78">
        <w:rPr>
          <w:rFonts w:ascii="Times New Roman" w:hAnsi="Times New Roman"/>
          <w:b/>
          <w:bCs/>
          <w:sz w:val="24"/>
          <w:lang w:eastAsia="ar-SA"/>
        </w:rPr>
        <w:t>«Стороны»</w:t>
      </w:r>
      <w:r w:rsidRPr="00362D78">
        <w:rPr>
          <w:rFonts w:ascii="Times New Roman" w:hAnsi="Times New Roman"/>
          <w:sz w:val="24"/>
          <w:lang w:eastAsia="ar-SA"/>
        </w:rPr>
        <w:t>, заключили настоящий Договор о нижеследующем:</w:t>
      </w:r>
      <w:proofErr w:type="gramEnd"/>
    </w:p>
    <w:p w:rsidR="005377AC" w:rsidRPr="00362D78" w:rsidRDefault="005377AC" w:rsidP="005377AC">
      <w:pPr>
        <w:suppressAutoHyphens/>
        <w:jc w:val="both"/>
        <w:rPr>
          <w:rFonts w:ascii="Times New Roman" w:hAnsi="Times New Roman"/>
          <w:sz w:val="24"/>
        </w:rPr>
      </w:pPr>
    </w:p>
    <w:p w:rsidR="005377AC" w:rsidRPr="00362D78" w:rsidRDefault="005377AC" w:rsidP="005377AC">
      <w:pPr>
        <w:numPr>
          <w:ilvl w:val="0"/>
          <w:numId w:val="23"/>
        </w:numPr>
        <w:suppressAutoHyphens/>
        <w:jc w:val="center"/>
        <w:rPr>
          <w:rFonts w:ascii="Times New Roman" w:hAnsi="Times New Roman"/>
          <w:b/>
          <w:bCs/>
          <w:sz w:val="24"/>
          <w:lang w:eastAsia="ar-SA"/>
        </w:rPr>
      </w:pPr>
      <w:bookmarkStart w:id="0" w:name="_Toc361236492"/>
      <w:r w:rsidRPr="00362D78">
        <w:rPr>
          <w:rFonts w:ascii="Times New Roman" w:hAnsi="Times New Roman"/>
          <w:b/>
          <w:bCs/>
          <w:sz w:val="24"/>
          <w:lang w:eastAsia="ar-SA"/>
        </w:rPr>
        <w:t>ОПРЕДЕЛЕНИЯ</w:t>
      </w:r>
      <w:bookmarkEnd w:id="0"/>
    </w:p>
    <w:p w:rsidR="005377AC" w:rsidRPr="00362D78" w:rsidRDefault="005377AC" w:rsidP="005377AC">
      <w:pPr>
        <w:suppressAutoHyphens/>
        <w:ind w:left="108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Если иное не определено в тексте, применяемые в Договоре</w:t>
      </w:r>
      <w:r w:rsidRPr="00362D78">
        <w:rPr>
          <w:rFonts w:ascii="Times New Roman" w:hAnsi="Times New Roman"/>
          <w:b/>
          <w:bCs/>
          <w:sz w:val="24"/>
        </w:rPr>
        <w:t xml:space="preserve"> </w:t>
      </w:r>
      <w:r w:rsidRPr="00362D78">
        <w:rPr>
          <w:rFonts w:ascii="Times New Roman" w:hAnsi="Times New Roman"/>
          <w:sz w:val="24"/>
        </w:rPr>
        <w:t>определения, имеют следующие значения, с соответствующими оговорками по условиям их применения: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«Стороны»</w:t>
      </w:r>
      <w:r w:rsidRPr="00362D78">
        <w:rPr>
          <w:rFonts w:ascii="Times New Roman" w:hAnsi="Times New Roman"/>
          <w:sz w:val="24"/>
        </w:rPr>
        <w:t xml:space="preserve"> – Заказчик и Подрядчик.</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«Договор»</w:t>
      </w:r>
      <w:r w:rsidRPr="00362D78">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«Срок действия Договора»</w:t>
      </w:r>
      <w:r w:rsidRPr="00362D78">
        <w:rPr>
          <w:rFonts w:ascii="Times New Roman" w:hAnsi="Times New Roman"/>
          <w:sz w:val="24"/>
        </w:rPr>
        <w:t xml:space="preserve"> – период времени </w:t>
      </w:r>
      <w:proofErr w:type="gramStart"/>
      <w:r w:rsidRPr="00362D78">
        <w:rPr>
          <w:rFonts w:ascii="Times New Roman" w:hAnsi="Times New Roman"/>
          <w:sz w:val="24"/>
        </w:rPr>
        <w:t>с даты вступления</w:t>
      </w:r>
      <w:proofErr w:type="gramEnd"/>
      <w:r w:rsidRPr="00362D78">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sz w:val="24"/>
        </w:rPr>
        <w:t>«Буровое предприятие»</w:t>
      </w:r>
      <w:r w:rsidRPr="00362D78">
        <w:rPr>
          <w:rFonts w:ascii="Times New Roman" w:hAnsi="Times New Roman"/>
          <w:sz w:val="24"/>
        </w:rPr>
        <w:t xml:space="preserve"> – третье лицо привлеченное Заказчиком для выполнения подрядных работ, в ходе которых образовался Буровой шлам.</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b/>
          <w:bCs/>
          <w:sz w:val="24"/>
        </w:rPr>
        <w:t>«Буровые отходы»</w:t>
      </w:r>
      <w:r w:rsidRPr="00362D78">
        <w:rPr>
          <w:rFonts w:ascii="Times New Roman" w:hAnsi="Times New Roman"/>
          <w:sz w:val="24"/>
        </w:rPr>
        <w:t xml:space="preserve"> – буровой шлам и (или) отработанный буровой раствор,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b/>
          <w:bCs/>
          <w:sz w:val="24"/>
        </w:rPr>
        <w:t xml:space="preserve">Комплекс работ по утилизации буровых отходов (бурового шлама и бурового раствора) и Рекультивации нарушенных земельных участков, занятых под Шламовые амбары и прилегающих к кустовым площадкам </w:t>
      </w:r>
      <w:r w:rsidRPr="00362D78">
        <w:rPr>
          <w:rFonts w:ascii="Times New Roman" w:hAnsi="Times New Roman"/>
          <w:sz w:val="24"/>
        </w:rPr>
        <w:t xml:space="preserve">включает в себя: </w:t>
      </w:r>
    </w:p>
    <w:p w:rsidR="005377AC" w:rsidRPr="00362D78" w:rsidRDefault="005377AC" w:rsidP="005377AC">
      <w:pPr>
        <w:suppressAutoHyphens/>
        <w:autoSpaceDE w:val="0"/>
        <w:autoSpaceDN w:val="0"/>
        <w:adjustRightInd w:val="0"/>
        <w:ind w:firstLine="709"/>
        <w:jc w:val="both"/>
        <w:rPr>
          <w:rFonts w:ascii="Times New Roman" w:hAnsi="Times New Roman"/>
          <w:b/>
          <w:bCs/>
          <w:sz w:val="24"/>
        </w:rPr>
      </w:pPr>
      <w:r w:rsidRPr="00362D78">
        <w:rPr>
          <w:rFonts w:ascii="Times New Roman" w:hAnsi="Times New Roman"/>
          <w:sz w:val="24"/>
        </w:rPr>
        <w:t>Первый этап – утилизация отработанного бурового раствора, складированного в буровых шламовых амбарах, расположенных на лицензионных участках Заказчика (включая выемку бурового раствора и транспортировку бурового раствора на специальное место утилизации);</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Второй этап – переработка (обработка) бурового шлама, складированного в буровых шламовых амбарах, расположенных на лицензионных участках Заказчика (включая выемку бурового шлама);</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Третий этап – рекультивация нарушенных земель, занятых под шламовые амбары и прилегающих к кустовым площадкам.</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w:hAnsi="Times New Roman"/>
          <w:sz w:val="24"/>
        </w:rPr>
        <w:t>Этапы по настоящему Договору могут чередоваться при выполнении работ на секционном Буровом шламовом амбаре.</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bCs/>
          <w:sz w:val="24"/>
        </w:rPr>
      </w:pPr>
      <w:r w:rsidRPr="00362D78">
        <w:rPr>
          <w:rFonts w:ascii="Times New Roman CYR" w:hAnsi="Times New Roman CYR" w:cs="Times New Roman CYR"/>
          <w:b/>
          <w:bCs/>
          <w:sz w:val="24"/>
        </w:rPr>
        <w:t xml:space="preserve">«Переработка (Обработка) Буровых отходов» – </w:t>
      </w:r>
      <w:r w:rsidRPr="00362D78">
        <w:rPr>
          <w:rFonts w:ascii="Times New Roman CYR" w:hAnsi="Times New Roman CYR" w:cs="Times New Roman CYR"/>
          <w:bCs/>
          <w:sz w:val="24"/>
        </w:rPr>
        <w:t xml:space="preserve">деятельность, связанная с выполнением технологических процессов по обращению с буровым шламом с целью получения Вторичной продукции путем обеспечения физико-химического, термического и/или биологического преобразования бурового шлама, и осуществляемого Подрядчиком по утвержденной в установленном порядке технологии. </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«Вторичная продукция»</w:t>
      </w:r>
      <w:r w:rsidRPr="00362D78">
        <w:rPr>
          <w:rFonts w:ascii="Times New Roman CYR" w:hAnsi="Times New Roman CYR" w:cs="Times New Roman CYR"/>
          <w:sz w:val="24"/>
        </w:rPr>
        <w:t xml:space="preserve"> – используемые товарные продукты, которые получаются в результате Переработки бурового шлама.</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 «Вторичные отходы»</w:t>
      </w:r>
      <w:r w:rsidRPr="00362D78">
        <w:rPr>
          <w:rFonts w:ascii="Times New Roman CYR" w:hAnsi="Times New Roman CYR" w:cs="Times New Roman CYR"/>
          <w:sz w:val="24"/>
        </w:rPr>
        <w:t xml:space="preserve"> – </w:t>
      </w:r>
      <w:r w:rsidRPr="00362D78">
        <w:rPr>
          <w:rFonts w:ascii="Times New Roman" w:hAnsi="Times New Roman"/>
          <w:sz w:val="24"/>
        </w:rPr>
        <w:t>отходы</w:t>
      </w:r>
      <w:r w:rsidRPr="00362D78">
        <w:rPr>
          <w:rFonts w:ascii="Times New Roman CYR" w:hAnsi="Times New Roman CYR" w:cs="Times New Roman CYR"/>
          <w:sz w:val="24"/>
        </w:rPr>
        <w:t xml:space="preserve">, </w:t>
      </w:r>
      <w:r w:rsidRPr="00362D78">
        <w:rPr>
          <w:rFonts w:ascii="Times New Roman" w:hAnsi="Times New Roman"/>
          <w:sz w:val="24"/>
        </w:rPr>
        <w:t>которые образуются</w:t>
      </w:r>
      <w:r w:rsidRPr="00362D78">
        <w:rPr>
          <w:rFonts w:ascii="Times New Roman CYR" w:hAnsi="Times New Roman CYR" w:cs="Times New Roman CYR"/>
          <w:sz w:val="24"/>
        </w:rPr>
        <w:t xml:space="preserve"> в результате некачественной Переработки бурового шлама и являются менее опасными по сравнению с Буровыми отходами.</w:t>
      </w:r>
    </w:p>
    <w:p w:rsidR="005377AC" w:rsidRPr="00362D78" w:rsidRDefault="005377AC" w:rsidP="005377AC">
      <w:pPr>
        <w:autoSpaceDE w:val="0"/>
        <w:autoSpaceDN w:val="0"/>
        <w:adjustRightInd w:val="0"/>
        <w:ind w:firstLine="540"/>
        <w:jc w:val="both"/>
        <w:rPr>
          <w:rFonts w:ascii="Times New Roman" w:hAnsi="Times New Roman"/>
          <w:sz w:val="24"/>
        </w:rPr>
      </w:pPr>
      <w:r w:rsidRPr="00362D78">
        <w:rPr>
          <w:rFonts w:ascii="Times New Roman" w:hAnsi="Times New Roman"/>
          <w:b/>
          <w:bCs/>
          <w:sz w:val="24"/>
        </w:rPr>
        <w:t xml:space="preserve"> «Утилизация отходов»</w:t>
      </w:r>
      <w:r w:rsidRPr="00362D78">
        <w:rPr>
          <w:rFonts w:ascii="Times New Roman" w:hAnsi="Times New Roman"/>
          <w:sz w:val="24"/>
        </w:rPr>
        <w:t xml:space="preserve"> – деятельность, связанная с переработкой бурового шлама и утилизацией отработанного бурового раствора, осуществляемая в соответствии с требованиями </w:t>
      </w:r>
      <w:r w:rsidRPr="00362D78">
        <w:rPr>
          <w:rFonts w:ascii="Times New Roman" w:hAnsi="Times New Roman"/>
          <w:sz w:val="24"/>
        </w:rPr>
        <w:lastRenderedPageBreak/>
        <w:t>действующего законодательства РФ с целью снижения или полного устранения их вредного воздействия на окружающую среду.</w:t>
      </w:r>
    </w:p>
    <w:p w:rsidR="005377AC" w:rsidRPr="00362D78" w:rsidRDefault="005377AC" w:rsidP="005377AC">
      <w:pPr>
        <w:tabs>
          <w:tab w:val="left" w:pos="1418"/>
        </w:tabs>
        <w:ind w:firstLine="709"/>
        <w:jc w:val="both"/>
        <w:rPr>
          <w:rFonts w:ascii="Times New Roman CYR" w:hAnsi="Times New Roman CYR" w:cs="Times New Roman CYR"/>
          <w:sz w:val="24"/>
        </w:rPr>
      </w:pPr>
      <w:r w:rsidRPr="00362D78">
        <w:rPr>
          <w:rFonts w:ascii="Times New Roman CYR" w:hAnsi="Times New Roman CYR" w:cs="Times New Roman CYR"/>
          <w:b/>
          <w:sz w:val="24"/>
        </w:rPr>
        <w:t xml:space="preserve">«Объект выполнения работ по настоящему Договору» </w:t>
      </w:r>
      <w:r w:rsidRPr="00362D78">
        <w:rPr>
          <w:rFonts w:ascii="Times New Roman CYR" w:hAnsi="Times New Roman CYR" w:cs="Times New Roman CYR"/>
          <w:sz w:val="24"/>
        </w:rPr>
        <w:t>– _______________________.</w:t>
      </w:r>
    </w:p>
    <w:p w:rsidR="005377AC" w:rsidRPr="00362D78" w:rsidRDefault="005377AC" w:rsidP="005377AC">
      <w:pPr>
        <w:tabs>
          <w:tab w:val="left" w:pos="1418"/>
        </w:tabs>
        <w:ind w:firstLine="709"/>
        <w:jc w:val="both"/>
        <w:rPr>
          <w:rFonts w:ascii="Times New Roman CYR" w:hAnsi="Times New Roman CYR" w:cs="Times New Roman CYR"/>
          <w:sz w:val="24"/>
        </w:rPr>
      </w:pPr>
      <w:r w:rsidRPr="00362D78">
        <w:rPr>
          <w:rFonts w:ascii="Times New Roman CYR" w:hAnsi="Times New Roman CYR" w:cs="Times New Roman CYR"/>
          <w:sz w:val="24"/>
        </w:rPr>
        <w:t xml:space="preserve">Место осуществления работ по настоящему Договору расположено: </w:t>
      </w:r>
    </w:p>
    <w:p w:rsidR="005377AC" w:rsidRPr="00362D78" w:rsidRDefault="005377AC" w:rsidP="005377AC">
      <w:pPr>
        <w:autoSpaceDE w:val="0"/>
        <w:autoSpaceDN w:val="0"/>
        <w:adjustRightInd w:val="0"/>
        <w:ind w:firstLine="540"/>
        <w:jc w:val="both"/>
        <w:rPr>
          <w:rFonts w:ascii="Times New Roman CYR" w:hAnsi="Times New Roman CYR" w:cs="Times New Roman CYR"/>
          <w:sz w:val="24"/>
        </w:rPr>
      </w:pPr>
      <w:r w:rsidRPr="00362D78">
        <w:rPr>
          <w:rFonts w:ascii="Times New Roman CYR" w:hAnsi="Times New Roman CYR" w:cs="Times New Roman CYR"/>
          <w:sz w:val="24"/>
        </w:rPr>
        <w:t>______________________________________________________________.</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w:hAnsi="Times New Roman"/>
          <w:b/>
          <w:bCs/>
          <w:spacing w:val="-10"/>
          <w:sz w:val="24"/>
        </w:rPr>
        <w:t xml:space="preserve">Буровой шламовый амбар» – </w:t>
      </w:r>
      <w:r w:rsidRPr="00362D78">
        <w:rPr>
          <w:rFonts w:ascii="Times New Roman" w:hAnsi="Times New Roman"/>
          <w:sz w:val="24"/>
        </w:rPr>
        <w:t>объект временного складирования Буровых отходов из числа указанных в Приложении № 1, выполненный в виде котлована, и подлежащий засыпке (технический этап) и рекультивации (биологический этап), которые осуществляются в рамках выполнения обязательств по Договору.</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 </w:t>
      </w:r>
      <w:proofErr w:type="gramStart"/>
      <w:r w:rsidRPr="00362D78">
        <w:rPr>
          <w:rFonts w:ascii="Times New Roman CYR" w:hAnsi="Times New Roman CYR" w:cs="Times New Roman CYR"/>
          <w:b/>
          <w:bCs/>
          <w:sz w:val="24"/>
        </w:rPr>
        <w:t>«Р</w:t>
      </w:r>
      <w:r w:rsidRPr="00362D78">
        <w:rPr>
          <w:rFonts w:ascii="Times New Roman" w:hAnsi="Times New Roman"/>
          <w:b/>
          <w:bCs/>
          <w:sz w:val="24"/>
        </w:rPr>
        <w:t>екультивация нарушенных земель, занятых под Шламовые амбары и прилегающих к кустовым площадкам»</w:t>
      </w:r>
      <w:r w:rsidRPr="00362D78">
        <w:rPr>
          <w:rFonts w:ascii="Times New Roman" w:hAnsi="Times New Roman"/>
          <w:b/>
          <w:bCs/>
          <w:spacing w:val="-10"/>
          <w:sz w:val="24"/>
        </w:rPr>
        <w:t xml:space="preserve"> – </w:t>
      </w:r>
      <w:r w:rsidRPr="00362D78">
        <w:rPr>
          <w:rFonts w:ascii="Times New Roman" w:hAnsi="Times New Roman"/>
          <w:sz w:val="24"/>
        </w:rPr>
        <w:t>комплекс работ, выполняемых на территории Бурового шламового амбара в соответствии с Проектной документацией и (или) Планом проведения работ и направленных на восстановление продуктивности и народнохозяйственной ценности загрязненных и (или) нарушенных земель до состояния, соответствующего требованиям действующего законодательства РФ и Регламентов Заказчика.</w:t>
      </w:r>
      <w:proofErr w:type="gramEnd"/>
      <w:r w:rsidRPr="00362D78">
        <w:rPr>
          <w:rFonts w:ascii="Times New Roman" w:hAnsi="Times New Roman"/>
          <w:sz w:val="24"/>
        </w:rPr>
        <w:t xml:space="preserve"> Рекультивация включает технологические операции, направленные </w:t>
      </w:r>
      <w:proofErr w:type="gramStart"/>
      <w:r w:rsidRPr="00362D78">
        <w:rPr>
          <w:rFonts w:ascii="Times New Roman" w:hAnsi="Times New Roman"/>
          <w:sz w:val="24"/>
        </w:rPr>
        <w:t>на</w:t>
      </w:r>
      <w:proofErr w:type="gramEnd"/>
      <w:r w:rsidRPr="00362D78">
        <w:rPr>
          <w:rFonts w:ascii="Times New Roman" w:hAnsi="Times New Roman"/>
          <w:sz w:val="24"/>
        </w:rPr>
        <w:t>:</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создание плодородного или потенциально плодородного слоя почвы; </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снижение содержания нефти (нефтепродуктов) путем их микробиологического разрушения до установленных нормативов качества;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создание условий, необходимых для существования растительного покрова;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создание растительного покрова.</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«Проектная документация»</w:t>
      </w:r>
      <w:r w:rsidRPr="00362D78">
        <w:rPr>
          <w:rFonts w:ascii="Times New Roman" w:hAnsi="Times New Roman"/>
          <w:sz w:val="24"/>
        </w:rPr>
        <w:t xml:space="preserve"> </w:t>
      </w:r>
      <w:r w:rsidRPr="00362D78">
        <w:rPr>
          <w:rFonts w:ascii="Times New Roman CYR" w:hAnsi="Times New Roman CYR" w:cs="Times New Roman CYR"/>
          <w:sz w:val="24"/>
        </w:rPr>
        <w:t>–</w:t>
      </w:r>
      <w:r w:rsidRPr="00362D78">
        <w:rPr>
          <w:rFonts w:ascii="Times New Roman" w:hAnsi="Times New Roman"/>
          <w:sz w:val="24"/>
        </w:rPr>
        <w:t xml:space="preserve"> проект рекультивации, согласованный с уполномоченными органами государственной власти в порядке, установленном действующим законодательством РФ, в которых содержатся сметы, необходимые технологические показатели, виды, кратность,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наименования, марки и объемы использования материалов и другие данные, необходимые для качественного выполнения работ.</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«План проведения работ по Рекультивации нарушенных земель, занятых под Шламовые амбары и прилегающих к кустовым площадкам»</w:t>
      </w:r>
      <w:r w:rsidRPr="00362D78">
        <w:rPr>
          <w:rFonts w:ascii="Times New Roman" w:hAnsi="Times New Roman"/>
          <w:sz w:val="24"/>
        </w:rPr>
        <w:t xml:space="preserve"> – рабочая документация, которую разрабатывает в обязательном порядке Заказчик на основании соответствующего утвержденного проекта рекультивации и результатов Натурного обследования Объекта. План проведения работ разрабатывается на каждый Объект.</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w:t>
      </w:r>
      <w:r w:rsidRPr="00362D78">
        <w:rPr>
          <w:rFonts w:ascii="Times New Roman" w:hAnsi="Times New Roman"/>
          <w:b/>
          <w:bCs/>
          <w:sz w:val="24"/>
        </w:rPr>
        <w:t>Исполнительная документация»</w:t>
      </w:r>
      <w:r w:rsidRPr="00362D78">
        <w:rPr>
          <w:rFonts w:ascii="Times New Roman" w:hAnsi="Times New Roman"/>
          <w:sz w:val="24"/>
        </w:rPr>
        <w:t xml:space="preserve"> </w:t>
      </w:r>
      <w:r w:rsidRPr="00362D78">
        <w:rPr>
          <w:rFonts w:ascii="Times New Roman CYR" w:hAnsi="Times New Roman CYR" w:cs="Times New Roman CYR"/>
          <w:sz w:val="24"/>
        </w:rPr>
        <w:t>–</w:t>
      </w:r>
      <w:r w:rsidRPr="00362D78">
        <w:rPr>
          <w:rFonts w:ascii="Times New Roman" w:hAnsi="Times New Roman"/>
          <w:sz w:val="24"/>
        </w:rPr>
        <w:t xml:space="preserve"> пакет документов, предназначенных для сдачи территории </w:t>
      </w:r>
      <w:proofErr w:type="spellStart"/>
      <w:r w:rsidRPr="00362D78">
        <w:rPr>
          <w:rFonts w:ascii="Times New Roman" w:hAnsi="Times New Roman"/>
          <w:sz w:val="24"/>
        </w:rPr>
        <w:t>рекультивируемого</w:t>
      </w:r>
      <w:proofErr w:type="spellEnd"/>
      <w:r w:rsidRPr="00362D78">
        <w:rPr>
          <w:rFonts w:ascii="Times New Roman" w:hAnsi="Times New Roman"/>
          <w:sz w:val="24"/>
        </w:rPr>
        <w:t xml:space="preserve"> объекта в период после завершения Рекультивация нарушенных земель, занятых под Шламовые амбары и прилегающих к кустовым площадкам в границах, в которых Проектной документацией или Планом проведения работ предусмотрено выполнение Рекультивации (Участки), Комиссии и подготавливаемых Заказчиком при участии организации, осуществляющей </w:t>
      </w:r>
      <w:proofErr w:type="spellStart"/>
      <w:r w:rsidRPr="00362D78">
        <w:rPr>
          <w:rFonts w:ascii="Times New Roman" w:hAnsi="Times New Roman"/>
          <w:sz w:val="24"/>
        </w:rPr>
        <w:t>Супервайзинг</w:t>
      </w:r>
      <w:proofErr w:type="spellEnd"/>
      <w:r w:rsidRPr="00362D78">
        <w:rPr>
          <w:rFonts w:ascii="Times New Roman" w:hAnsi="Times New Roman"/>
          <w:sz w:val="24"/>
        </w:rPr>
        <w:t>, и Подрядчика.</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w:t>
      </w:r>
      <w:r w:rsidRPr="00362D78">
        <w:rPr>
          <w:rFonts w:ascii="Times New Roman" w:hAnsi="Times New Roman"/>
          <w:b/>
          <w:bCs/>
          <w:sz w:val="24"/>
        </w:rPr>
        <w:t xml:space="preserve">Комиссия» – </w:t>
      </w:r>
      <w:r w:rsidRPr="00362D78">
        <w:rPr>
          <w:rFonts w:ascii="Times New Roman" w:hAnsi="Times New Roman"/>
          <w:sz w:val="24"/>
        </w:rPr>
        <w:t>комиссия, создаваемая уполномоченными органами государственной власти и органом местного самоуправления в порядке, предусмотренном действующим законодательством РФ, для осуществления сдачи-приемки рекультивированных земель.</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«Лицензионный участок»</w:t>
      </w:r>
      <w:r w:rsidRPr="00362D78">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понимают, в том числе, участки недр на которых Заказчик выполняет </w:t>
      </w:r>
      <w:proofErr w:type="gramStart"/>
      <w:r w:rsidRPr="00362D78">
        <w:rPr>
          <w:rFonts w:ascii="Times New Roman" w:hAnsi="Times New Roman"/>
          <w:sz w:val="24"/>
        </w:rPr>
        <w:t>работы</w:t>
      </w:r>
      <w:proofErr w:type="gramEnd"/>
      <w:r w:rsidRPr="00362D78">
        <w:rPr>
          <w:rFonts w:ascii="Times New Roman" w:hAnsi="Times New Roman"/>
          <w:sz w:val="24"/>
        </w:rPr>
        <w:t>/оказывает услуги на основании операторских договоров, заключенных с владельцами лицензий.</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«Месторождение Заказчика»</w:t>
      </w:r>
      <w:r w:rsidRPr="00362D78">
        <w:rPr>
          <w:rFonts w:ascii="Times New Roman" w:hAnsi="Times New Roman"/>
          <w:sz w:val="24"/>
        </w:rPr>
        <w:t xml:space="preserve"> – границы лицензионного участка по добыче нефти и газа, на </w:t>
      </w:r>
      <w:proofErr w:type="gramStart"/>
      <w:r w:rsidRPr="00362D78">
        <w:rPr>
          <w:rFonts w:ascii="Times New Roman" w:hAnsi="Times New Roman"/>
          <w:sz w:val="24"/>
        </w:rPr>
        <w:t>которых</w:t>
      </w:r>
      <w:proofErr w:type="gramEnd"/>
      <w:r w:rsidRPr="00362D78">
        <w:rPr>
          <w:rFonts w:ascii="Times New Roman" w:hAnsi="Times New Roman"/>
          <w:sz w:val="24"/>
        </w:rPr>
        <w:t xml:space="preserve"> Заказчик осуществляет свою деятельность.</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b/>
          <w:bCs/>
          <w:sz w:val="24"/>
        </w:rPr>
        <w:t xml:space="preserve">«Кустовая площадка Заказчика» </w:t>
      </w:r>
      <w:r w:rsidRPr="00362D78">
        <w:rPr>
          <w:rFonts w:ascii="Times New Roman" w:hAnsi="Times New Roman"/>
          <w:sz w:val="24"/>
        </w:rPr>
        <w:t>– 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 д.</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«Территория Заказчика»</w:t>
      </w:r>
      <w:r w:rsidRPr="00362D78">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w:t>
      </w:r>
      <w:r w:rsidRPr="00362D78">
        <w:rPr>
          <w:rFonts w:ascii="Times New Roman" w:hAnsi="Times New Roman"/>
          <w:sz w:val="24"/>
        </w:rPr>
        <w:lastRenderedPageBreak/>
        <w:t>бытовые здания Заказчика, в том числе месторождения, обслуживаемые Заказчиком в рамках договоров об оказании операторских услуг.</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b/>
          <w:bCs/>
          <w:sz w:val="24"/>
        </w:rPr>
        <w:t xml:space="preserve"> «Партия Буровых отходов»</w:t>
      </w:r>
      <w:r w:rsidRPr="00362D78">
        <w:rPr>
          <w:rFonts w:ascii="Times New Roman" w:hAnsi="Times New Roman"/>
          <w:sz w:val="24"/>
        </w:rPr>
        <w:t xml:space="preserve"> – </w:t>
      </w:r>
      <w:r w:rsidRPr="00362D78">
        <w:rPr>
          <w:rFonts w:ascii="Times New Roman CYR" w:hAnsi="Times New Roman CYR" w:cs="Times New Roman CYR"/>
          <w:sz w:val="24"/>
        </w:rPr>
        <w:t>часть объема Буровых отходов, по которому осуществляется сдача-приемка выполненных Работ по Переработке Буровых отходов и подписывается соответствующий Акт сдачи-приемки выполненных работ. Объем Партии Буровых отходов не может быть менее</w:t>
      </w:r>
      <w:proofErr w:type="gramStart"/>
      <w:r w:rsidRPr="00362D78">
        <w:rPr>
          <w:rFonts w:ascii="Times New Roman CYR" w:hAnsi="Times New Roman CYR" w:cs="Times New Roman CYR"/>
          <w:sz w:val="24"/>
        </w:rPr>
        <w:t xml:space="preserve"> _________ (____________) </w:t>
      </w:r>
      <w:proofErr w:type="gramEnd"/>
      <w:r w:rsidRPr="00362D78">
        <w:rPr>
          <w:rFonts w:ascii="Times New Roman CYR" w:hAnsi="Times New Roman CYR" w:cs="Times New Roman CYR"/>
          <w:sz w:val="24"/>
        </w:rPr>
        <w:t>кубических метров, за исключением завершающей Партии буровых отходов, объем которой может быть меньше указанной величины.</w:t>
      </w:r>
    </w:p>
    <w:p w:rsidR="005377AC" w:rsidRPr="00362D78" w:rsidRDefault="005377AC" w:rsidP="005377AC">
      <w:pPr>
        <w:widowControl w:val="0"/>
        <w:suppressAutoHyphens/>
        <w:autoSpaceDE w:val="0"/>
        <w:autoSpaceDN w:val="0"/>
        <w:adjustRightInd w:val="0"/>
        <w:ind w:firstLine="709"/>
        <w:jc w:val="both"/>
        <w:rPr>
          <w:rFonts w:ascii="Times New Roman CYR" w:hAnsi="Times New Roman CYR" w:cs="Times New Roman CYR"/>
          <w:sz w:val="24"/>
        </w:rPr>
      </w:pPr>
      <w:r w:rsidRPr="00362D78">
        <w:rPr>
          <w:rFonts w:ascii="Times New Roman" w:hAnsi="Times New Roman"/>
          <w:b/>
          <w:bCs/>
          <w:sz w:val="24"/>
        </w:rPr>
        <w:t>«Партия Вторичной продукции»</w:t>
      </w:r>
      <w:r w:rsidRPr="00362D78">
        <w:rPr>
          <w:rFonts w:ascii="Times New Roman" w:hAnsi="Times New Roman"/>
          <w:sz w:val="24"/>
        </w:rPr>
        <w:t xml:space="preserve"> – объем </w:t>
      </w:r>
      <w:r w:rsidRPr="00362D78">
        <w:rPr>
          <w:rFonts w:ascii="Times New Roman CYR" w:hAnsi="Times New Roman CYR" w:cs="Times New Roman CYR"/>
          <w:sz w:val="24"/>
        </w:rPr>
        <w:t>Вторичной продукции, полученный в результате Переработки  Партии Буровых отходов</w:t>
      </w:r>
      <w:r w:rsidRPr="00362D78">
        <w:rPr>
          <w:rFonts w:ascii="Times New Roman" w:hAnsi="Times New Roman"/>
          <w:sz w:val="24"/>
        </w:rPr>
        <w:t xml:space="preserve"> за Отчетный период</w:t>
      </w:r>
      <w:r w:rsidRPr="00362D78">
        <w:rPr>
          <w:rFonts w:ascii="Times New Roman CYR" w:hAnsi="Times New Roman CYR" w:cs="Times New Roman CYR"/>
          <w:sz w:val="24"/>
        </w:rPr>
        <w:t>.</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 xml:space="preserve"> «Подготовка Бурового шламового амбара» </w:t>
      </w:r>
      <w:r w:rsidRPr="00362D78">
        <w:rPr>
          <w:rFonts w:ascii="Times New Roman CYR" w:hAnsi="Times New Roman CYR" w:cs="Times New Roman CYR"/>
          <w:sz w:val="24"/>
        </w:rPr>
        <w:t>–</w:t>
      </w:r>
      <w:r w:rsidRPr="00362D78">
        <w:rPr>
          <w:rFonts w:ascii="Times New Roman" w:hAnsi="Times New Roman"/>
          <w:sz w:val="24"/>
        </w:rPr>
        <w:t xml:space="preserve"> комплекс мероприятий и работ, который включает извлечение из Бурового шламового амбара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и вывоз их за пределы Объекта или переработку (Переработка (Обработка))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в соответствии с действующими требованиями. Подготовка Бурового шламового амбара выполняется Заказчиком до передачи Объекта в Работу по настоящему Договору.</w:t>
      </w:r>
    </w:p>
    <w:p w:rsidR="005377AC" w:rsidRPr="00362D78" w:rsidRDefault="005377AC" w:rsidP="005377AC">
      <w:pPr>
        <w:suppressAutoHyphens/>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w:t>
      </w:r>
      <w:proofErr w:type="spellStart"/>
      <w:r w:rsidRPr="00362D78">
        <w:rPr>
          <w:rFonts w:ascii="Times New Roman CYR" w:hAnsi="Times New Roman CYR" w:cs="Times New Roman CYR"/>
          <w:b/>
          <w:bCs/>
          <w:sz w:val="24"/>
        </w:rPr>
        <w:t>Нефтешламы</w:t>
      </w:r>
      <w:proofErr w:type="spellEnd"/>
      <w:r w:rsidRPr="00362D78">
        <w:rPr>
          <w:rFonts w:ascii="Times New Roman CYR" w:hAnsi="Times New Roman CYR" w:cs="Times New Roman CYR"/>
          <w:b/>
          <w:bCs/>
          <w:sz w:val="24"/>
        </w:rPr>
        <w:t>»</w:t>
      </w:r>
      <w:r w:rsidRPr="00362D78">
        <w:rPr>
          <w:rFonts w:ascii="Times New Roman CYR" w:hAnsi="Times New Roman CYR" w:cs="Times New Roman CYR"/>
          <w:sz w:val="24"/>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b/>
          <w:bCs/>
          <w:sz w:val="24"/>
        </w:rPr>
      </w:pPr>
      <w:r w:rsidRPr="00362D78">
        <w:rPr>
          <w:rFonts w:ascii="Times New Roman CYR" w:hAnsi="Times New Roman CYR" w:cs="Times New Roman CYR"/>
          <w:b/>
          <w:bCs/>
          <w:sz w:val="24"/>
        </w:rPr>
        <w:t xml:space="preserve">«Акт сверки Буровых отходов, переданных в переработку (обработку)» - </w:t>
      </w:r>
      <w:r w:rsidRPr="00362D78">
        <w:rPr>
          <w:rFonts w:ascii="Times New Roman CYR" w:hAnsi="Times New Roman CYR" w:cs="Times New Roman CYR"/>
          <w:sz w:val="24"/>
        </w:rPr>
        <w:t>двусторонний документ, подписанный комиссией, состоящей из уполномоченных представителей Заказчика, Подрядчика с участием Супервайзера и подтверждающий факт, даты, условия и объемы передачи от Заказчика Подрядчику Буровых отходов для осуществления их Переработки (Обработки).</w:t>
      </w:r>
    </w:p>
    <w:p w:rsidR="005377AC" w:rsidRPr="00362D78" w:rsidRDefault="005377AC" w:rsidP="005377AC">
      <w:pPr>
        <w:suppressAutoHyphens/>
        <w:autoSpaceDE w:val="0"/>
        <w:autoSpaceDN w:val="0"/>
        <w:adjustRightInd w:val="0"/>
        <w:ind w:firstLine="709"/>
        <w:jc w:val="both"/>
        <w:rPr>
          <w:rFonts w:ascii="Times New Roman CYR" w:hAnsi="Times New Roman CYR" w:cs="Times New Roman CYR"/>
          <w:sz w:val="24"/>
        </w:rPr>
      </w:pPr>
      <w:r w:rsidRPr="00362D78">
        <w:rPr>
          <w:rFonts w:ascii="Times New Roman CYR" w:hAnsi="Times New Roman CYR" w:cs="Times New Roman CYR"/>
          <w:b/>
          <w:bCs/>
          <w:sz w:val="24"/>
        </w:rPr>
        <w:t xml:space="preserve">«Акт переработки (обработки) Партии Буровых отходов» </w:t>
      </w:r>
      <w:r w:rsidRPr="00362D78">
        <w:rPr>
          <w:rFonts w:ascii="Times New Roman" w:hAnsi="Times New Roman"/>
          <w:b/>
          <w:bCs/>
          <w:spacing w:val="-10"/>
          <w:sz w:val="24"/>
        </w:rPr>
        <w:t>–</w:t>
      </w:r>
      <w:r w:rsidRPr="00362D78">
        <w:rPr>
          <w:rFonts w:ascii="Times New Roman CYR" w:hAnsi="Times New Roman CYR" w:cs="Times New Roman CYR"/>
          <w:sz w:val="24"/>
        </w:rPr>
        <w:t xml:space="preserve"> двусторонний документ, подписанный комиссией, состоящей из уполномоченных представителей Подрядчика и Заказчика с участием Супервайзера, по результатам изучения факта, условий и результатов Переработки (Обработки) Партии Буровых отходов, которая осуществлена на Объекте переработки (обработки) Буровых отходов, путем ознакомления с документами и проведения натурного обследования. Акт переработки (обработки) Партии Буровых отходов составляется по форме, приведенной в Приложении № 4 к настоящему Договору.</w:t>
      </w:r>
    </w:p>
    <w:p w:rsidR="005377AC" w:rsidRPr="00362D78" w:rsidRDefault="005377AC" w:rsidP="005377AC">
      <w:pPr>
        <w:suppressAutoHyphens/>
        <w:autoSpaceDE w:val="0"/>
        <w:autoSpaceDN w:val="0"/>
        <w:adjustRightInd w:val="0"/>
        <w:ind w:firstLine="709"/>
        <w:jc w:val="both"/>
        <w:rPr>
          <w:rFonts w:ascii="Times New Roman" w:hAnsi="Times New Roman"/>
          <w:sz w:val="24"/>
        </w:rPr>
      </w:pPr>
      <w:r w:rsidRPr="00362D78">
        <w:rPr>
          <w:rFonts w:ascii="Times New Roman CYR" w:hAnsi="Times New Roman CYR" w:cs="Times New Roman CYR"/>
          <w:b/>
          <w:bCs/>
          <w:sz w:val="24"/>
        </w:rPr>
        <w:t xml:space="preserve">«Акт сдачи-приемки выполненных работ» </w:t>
      </w:r>
      <w:r w:rsidRPr="00362D78">
        <w:rPr>
          <w:rFonts w:ascii="Times New Roman" w:hAnsi="Times New Roman"/>
          <w:b/>
          <w:bCs/>
          <w:spacing w:val="-10"/>
          <w:sz w:val="24"/>
        </w:rPr>
        <w:t>–</w:t>
      </w:r>
      <w:r w:rsidRPr="00362D78">
        <w:rPr>
          <w:rFonts w:ascii="Times New Roman CYR" w:hAnsi="Times New Roman CYR" w:cs="Times New Roman CYR"/>
          <w:sz w:val="24"/>
        </w:rPr>
        <w:t xml:space="preserve"> двусторонний документ, подписанный уполномоченными представителями Подрядчика и Заказчика, фиксирующий </w:t>
      </w:r>
      <w:r w:rsidRPr="00362D78">
        <w:rPr>
          <w:rFonts w:ascii="Times New Roman" w:hAnsi="Times New Roman"/>
          <w:sz w:val="24"/>
        </w:rPr>
        <w:t>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Приложения № 8.</w:t>
      </w:r>
    </w:p>
    <w:p w:rsidR="005377AC" w:rsidRPr="00362D78" w:rsidRDefault="005377AC" w:rsidP="005377AC">
      <w:pPr>
        <w:suppressAutoHyphens/>
        <w:autoSpaceDE w:val="0"/>
        <w:autoSpaceDN w:val="0"/>
        <w:adjustRightInd w:val="0"/>
        <w:ind w:firstLine="709"/>
        <w:jc w:val="both"/>
        <w:rPr>
          <w:rFonts w:ascii="Times New Roman" w:hAnsi="Times New Roman"/>
          <w:b/>
          <w:bCs/>
          <w:sz w:val="24"/>
        </w:rPr>
      </w:pPr>
      <w:r w:rsidRPr="00362D78">
        <w:rPr>
          <w:rFonts w:ascii="Times New Roman" w:hAnsi="Times New Roman"/>
          <w:b/>
          <w:bCs/>
          <w:sz w:val="24"/>
        </w:rPr>
        <w:t xml:space="preserve">«Отчетный период при выполнении работ по Переработке (Обработке) Буровых отходов» </w:t>
      </w:r>
      <w:r w:rsidRPr="00362D78">
        <w:rPr>
          <w:rFonts w:ascii="Times New Roman" w:hAnsi="Times New Roman"/>
          <w:sz w:val="24"/>
        </w:rPr>
        <w:t>– период, в течение которого Подрядчик осуществил полную Переработку (Обработку) Партии Буровых отходов.</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«Итоговый контроль при выполнении работ по Переработке (Обработке) Буровых отходов»</w:t>
      </w:r>
      <w:r w:rsidRPr="00362D78">
        <w:rPr>
          <w:rFonts w:ascii="Times New Roman" w:hAnsi="Times New Roman"/>
          <w:sz w:val="24"/>
        </w:rPr>
        <w:t xml:space="preserve"> – контроль результатов Работ, осуществляемый Заказчиком с участием Супервайзеров и иных представителей Заказчика по завершении Работ по каждой Партии Буровых отходов на Объекте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на предмет соответствия качества и объемов выполненных Работ условиям Договора, требованиям Регламентов Заказчика, а также требованиям действующего законодательства РФ.</w:t>
      </w:r>
      <w:proofErr w:type="gramEnd"/>
      <w:r w:rsidRPr="00362D78">
        <w:rPr>
          <w:rFonts w:ascii="Times New Roman" w:hAnsi="Times New Roman"/>
          <w:sz w:val="24"/>
        </w:rPr>
        <w:t xml:space="preserve"> Факт выполнения Работ и качество выполненных Работ фиксируется при осуществлении Итогового контроля путем составления и подписания Акта переработки (обработки) Партии Буровых отходов.</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«Итоговый контроль при выполнении работ по Рекультивация нарушенных земель, занятых под Шламовые амбары и прилегающих к кустовым площадкам»</w:t>
      </w:r>
      <w:r w:rsidRPr="00362D78">
        <w:rPr>
          <w:rFonts w:ascii="Times New Roman" w:hAnsi="Times New Roman"/>
          <w:sz w:val="24"/>
        </w:rPr>
        <w:t xml:space="preserve"> – контроль результатов указанных работ, осуществляемый Заказчиком по завершении работ (этапа работ) на каждом объекте на предмет соответствия качества и объемов выполненных работ условиям Договора и Проектной документации, а также требованиям действующего законодательства РФ.</w:t>
      </w:r>
      <w:proofErr w:type="gramEnd"/>
      <w:r w:rsidRPr="00362D78">
        <w:rPr>
          <w:rFonts w:ascii="Times New Roman" w:hAnsi="Times New Roman"/>
          <w:sz w:val="24"/>
        </w:rPr>
        <w:t xml:space="preserve"> Качество работ при осуществлении Итогового контроля устанавливается путем проведения Натурного обследования Участка.</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bCs/>
          <w:sz w:val="24"/>
        </w:rPr>
        <w:t xml:space="preserve">«Натурное обследование Бурового шламового амбара/нарушенного земельного участка» </w:t>
      </w:r>
      <w:r w:rsidRPr="00362D78">
        <w:rPr>
          <w:rFonts w:ascii="Times New Roman" w:hAnsi="Times New Roman"/>
          <w:sz w:val="24"/>
        </w:rPr>
        <w:t xml:space="preserve">– полевое обследование указанных объектов по установленным качественным и количественным показателям, осуществляемое Заказчиком перед проведением работ по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в целях установления их границ, площадных и объемных характеристик, </w:t>
      </w:r>
      <w:r w:rsidRPr="00362D78">
        <w:rPr>
          <w:rFonts w:ascii="Times New Roman" w:hAnsi="Times New Roman"/>
          <w:sz w:val="24"/>
        </w:rPr>
        <w:lastRenderedPageBreak/>
        <w:t>определения степени и глубины проникновения загрязнения, объемов, видов и характера этих работ и других</w:t>
      </w:r>
      <w:proofErr w:type="gramEnd"/>
      <w:r w:rsidRPr="00362D78">
        <w:rPr>
          <w:rFonts w:ascii="Times New Roman" w:hAnsi="Times New Roman"/>
          <w:sz w:val="24"/>
        </w:rPr>
        <w:t xml:space="preserve"> показателей, необходимых для разработки Плана проведения работ, а также после проведения работ (этапа работ) - в целях </w:t>
      </w:r>
      <w:proofErr w:type="gramStart"/>
      <w:r w:rsidRPr="00362D78">
        <w:rPr>
          <w:rFonts w:ascii="Times New Roman" w:hAnsi="Times New Roman"/>
          <w:sz w:val="24"/>
        </w:rPr>
        <w:t>установления соответствия качества выполнения работ</w:t>
      </w:r>
      <w:proofErr w:type="gramEnd"/>
      <w:r w:rsidRPr="00362D78">
        <w:rPr>
          <w:rFonts w:ascii="Times New Roman" w:hAnsi="Times New Roman"/>
          <w:sz w:val="24"/>
        </w:rPr>
        <w:t xml:space="preserve"> требованиям Договора, Регламентов Заказчика и действующего законодательства РФ.</w:t>
      </w:r>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CYR" w:hAnsi="Times New Roman CYR" w:cs="Times New Roman CYR"/>
          <w:sz w:val="24"/>
        </w:rPr>
        <w:t xml:space="preserve"> </w:t>
      </w:r>
      <w:proofErr w:type="gramStart"/>
      <w:r w:rsidRPr="00362D78">
        <w:rPr>
          <w:rFonts w:ascii="Times New Roman CYR" w:hAnsi="Times New Roman CYR" w:cs="Times New Roman CYR"/>
          <w:sz w:val="24"/>
        </w:rPr>
        <w:t>«</w:t>
      </w:r>
      <w:r w:rsidRPr="00362D78">
        <w:rPr>
          <w:rFonts w:ascii="Times New Roman" w:hAnsi="Times New Roman"/>
          <w:b/>
          <w:bCs/>
          <w:sz w:val="24"/>
        </w:rPr>
        <w:t>Журнал производства работ по Рекультивации нарушенных земельных участков, занятых под Шламовые амбары и прилегающих к кустовым площадкам»</w:t>
      </w:r>
      <w:r w:rsidRPr="00362D78">
        <w:rPr>
          <w:rFonts w:ascii="Times New Roman CYR" w:hAnsi="Times New Roman CYR" w:cs="Times New Roman CYR"/>
          <w:sz w:val="24"/>
        </w:rPr>
        <w:t xml:space="preserve"> – </w:t>
      </w:r>
      <w:r w:rsidRPr="00362D78">
        <w:rPr>
          <w:rFonts w:ascii="Times New Roman" w:hAnsi="Times New Roman"/>
          <w:sz w:val="24"/>
        </w:rPr>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 почвы (грунта), результаты количественного химического</w:t>
      </w:r>
      <w:proofErr w:type="gramEnd"/>
      <w:r w:rsidRPr="00362D78">
        <w:rPr>
          <w:rFonts w:ascii="Times New Roman" w:hAnsi="Times New Roman"/>
          <w:sz w:val="24"/>
        </w:rPr>
        <w:t xml:space="preserve"> анализа, информация по устранению замечаний Супервайзеров и Представителей Заказчика, а также данные по другим показателям, влияющим на качество работ. Журнал производства работ заполняется с первого дня работы на каждом Объекте и до дня завершения работ.</w:t>
      </w:r>
      <w:bookmarkStart w:id="1" w:name="sub_1703"/>
      <w:r w:rsidRPr="00362D78">
        <w:rPr>
          <w:rFonts w:ascii="Times New Roman" w:hAnsi="Times New Roman"/>
          <w:sz w:val="24"/>
        </w:rPr>
        <w:t xml:space="preserve"> Журнал производства работ ведет работник Подрядчика, ответственный за производство работ на Объектах, или лицо, замещающее этого работника.</w:t>
      </w:r>
      <w:bookmarkEnd w:id="1"/>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w:hAnsi="Times New Roman"/>
          <w:b/>
          <w:bCs/>
          <w:sz w:val="24"/>
        </w:rPr>
        <w:t>«Временные сооружения»</w:t>
      </w:r>
      <w:r w:rsidRPr="00362D78">
        <w:rPr>
          <w:rFonts w:ascii="Times New Roman" w:hAnsi="Times New Roman"/>
          <w:sz w:val="24"/>
        </w:rPr>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5377AC" w:rsidRPr="00362D78" w:rsidRDefault="005377AC" w:rsidP="005377AC">
      <w:pPr>
        <w:suppressAutoHyphens/>
        <w:adjustRightInd w:val="0"/>
        <w:ind w:firstLine="709"/>
        <w:jc w:val="both"/>
        <w:rPr>
          <w:rFonts w:ascii="Times New Roman" w:hAnsi="Times New Roman"/>
          <w:b/>
          <w:bCs/>
          <w:sz w:val="24"/>
        </w:rPr>
      </w:pPr>
      <w:r w:rsidRPr="00362D78">
        <w:rPr>
          <w:rFonts w:ascii="Times New Roman" w:hAnsi="Times New Roman"/>
          <w:b/>
          <w:bCs/>
          <w:sz w:val="24"/>
        </w:rPr>
        <w:t>«Гарантийный срок»</w:t>
      </w:r>
      <w:r w:rsidRPr="00362D78">
        <w:rPr>
          <w:rFonts w:ascii="Times New Roman" w:hAnsi="Times New Roman"/>
          <w:sz w:val="24"/>
        </w:rPr>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«Оборудование, материалы, инструменты Подрядчика»</w:t>
      </w:r>
      <w:r w:rsidRPr="00362D78">
        <w:rPr>
          <w:rFonts w:ascii="Times New Roman" w:hAnsi="Times New Roman"/>
          <w:sz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используемое/применяемое для исполнения настоящего Договора.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«Представители Сторон»</w:t>
      </w:r>
      <w:r w:rsidRPr="00362D78">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«Персонал Заказчика»</w:t>
      </w:r>
      <w:r w:rsidRPr="00362D78">
        <w:rPr>
          <w:rFonts w:ascii="Times New Roman" w:hAnsi="Times New Roman"/>
          <w:sz w:val="24"/>
        </w:rPr>
        <w:t xml:space="preserve"> – штатные сотрудники Заказчика.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«Персонал Подрядчика»</w:t>
      </w:r>
      <w:r w:rsidRPr="00362D78">
        <w:rPr>
          <w:rFonts w:ascii="Times New Roman" w:hAnsi="Times New Roman"/>
          <w:sz w:val="24"/>
        </w:rPr>
        <w:t xml:space="preserve"> – штатные сотрудники Подрядчика или физические лица, привлеченные Подрядчиком на договорной основе для выполнения работ определенных настоящим Договором.</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«Субподрядчик»</w:t>
      </w:r>
      <w:r w:rsidRPr="00362D78">
        <w:rPr>
          <w:rFonts w:ascii="Times New Roman" w:hAnsi="Times New Roman"/>
          <w:sz w:val="24"/>
        </w:rPr>
        <w:t xml:space="preserve"> – любое третье лицо, привлеченное Подрядчиком для выполнения работ определенных настоящим Договором.</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w:t>
      </w:r>
      <w:proofErr w:type="spellStart"/>
      <w:r w:rsidRPr="00362D78">
        <w:rPr>
          <w:rFonts w:ascii="Times New Roman" w:hAnsi="Times New Roman"/>
          <w:b/>
          <w:bCs/>
          <w:sz w:val="24"/>
        </w:rPr>
        <w:t>Супервайзинг</w:t>
      </w:r>
      <w:proofErr w:type="spellEnd"/>
      <w:r w:rsidRPr="00362D78">
        <w:rPr>
          <w:rFonts w:ascii="Times New Roman" w:hAnsi="Times New Roman"/>
          <w:b/>
          <w:bCs/>
          <w:sz w:val="24"/>
        </w:rPr>
        <w:t xml:space="preserve">» </w:t>
      </w:r>
      <w:r w:rsidRPr="00362D78">
        <w:rPr>
          <w:rFonts w:ascii="Times New Roman" w:hAnsi="Times New Roman"/>
          <w:sz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 регламентирующей оказание услуг/выполнение работ, для получения Заказчиком ожидаемого результата. Система мер включает в себя, в том числе, </w:t>
      </w:r>
      <w:proofErr w:type="spellStart"/>
      <w:r w:rsidRPr="00362D78">
        <w:rPr>
          <w:rFonts w:ascii="Times New Roman" w:hAnsi="Times New Roman"/>
          <w:sz w:val="24"/>
        </w:rPr>
        <w:t>технико</w:t>
      </w:r>
      <w:proofErr w:type="spellEnd"/>
      <w:r w:rsidRPr="00362D78">
        <w:rPr>
          <w:rFonts w:ascii="Times New Roman" w:hAnsi="Times New Roman"/>
          <w:sz w:val="24"/>
        </w:rPr>
        <w:t xml:space="preserve"> – технологический контроль, наблюдение и координацию </w:t>
      </w:r>
      <w:proofErr w:type="gramStart"/>
      <w:r w:rsidRPr="00362D78">
        <w:rPr>
          <w:rFonts w:ascii="Times New Roman" w:hAnsi="Times New Roman"/>
          <w:sz w:val="24"/>
        </w:rPr>
        <w:t>действий исполнителей/подрядчиков оказывающих услуги/выполняющих работы</w:t>
      </w:r>
      <w:proofErr w:type="gramEnd"/>
      <w:r w:rsidRPr="00362D78">
        <w:rPr>
          <w:rFonts w:ascii="Times New Roman" w:hAnsi="Times New Roman"/>
          <w:sz w:val="24"/>
        </w:rPr>
        <w:t xml:space="preserve"> для Заказчика, а также комплекс экспертно-проверочных мероприятий.</w:t>
      </w:r>
    </w:p>
    <w:p w:rsidR="005377AC" w:rsidRPr="00362D78" w:rsidRDefault="005377AC" w:rsidP="005377AC">
      <w:pPr>
        <w:tabs>
          <w:tab w:val="left" w:pos="1418"/>
        </w:tabs>
        <w:ind w:firstLine="709"/>
        <w:jc w:val="both"/>
        <w:rPr>
          <w:rFonts w:ascii="Times New Roman" w:hAnsi="Times New Roman"/>
          <w:sz w:val="24"/>
        </w:rPr>
      </w:pPr>
      <w:proofErr w:type="spellStart"/>
      <w:r w:rsidRPr="00362D78">
        <w:rPr>
          <w:rFonts w:ascii="Times New Roman" w:hAnsi="Times New Roman"/>
          <w:sz w:val="24"/>
        </w:rPr>
        <w:t>Супервайзинг</w:t>
      </w:r>
      <w:proofErr w:type="spellEnd"/>
      <w:r w:rsidRPr="00362D78">
        <w:rPr>
          <w:rFonts w:ascii="Times New Roman" w:hAnsi="Times New Roman"/>
          <w:sz w:val="24"/>
        </w:rPr>
        <w:t xml:space="preserve"> осуществляется с целью обеспечения соблюдения подрядной организацией при оказании услуг/выполнении работ:</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проектных решений;</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требований документации;</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требований нормативных документов;</w:t>
      </w:r>
    </w:p>
    <w:p w:rsidR="005377AC" w:rsidRPr="00362D78" w:rsidRDefault="005377AC" w:rsidP="005377AC">
      <w:pPr>
        <w:numPr>
          <w:ilvl w:val="0"/>
          <w:numId w:val="3"/>
        </w:numPr>
        <w:ind w:firstLine="709"/>
        <w:jc w:val="both"/>
        <w:rPr>
          <w:rFonts w:ascii="Times New Roman" w:hAnsi="Times New Roman"/>
          <w:sz w:val="24"/>
        </w:rPr>
      </w:pPr>
      <w:r w:rsidRPr="00362D78">
        <w:rPr>
          <w:rFonts w:ascii="Times New Roman" w:hAnsi="Times New Roman"/>
          <w:sz w:val="24"/>
        </w:rPr>
        <w:t xml:space="preserve">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w:t>
      </w:r>
      <w:r w:rsidRPr="00362D78">
        <w:rPr>
          <w:rFonts w:ascii="Times New Roman" w:hAnsi="Times New Roman"/>
          <w:sz w:val="24"/>
        </w:rPr>
        <w:lastRenderedPageBreak/>
        <w:t>контролируемых параметров за допустимые пределы, применяемых материалов, деталей, конструкций и оборудования.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«Супервайзер»</w:t>
      </w:r>
      <w:r w:rsidRPr="00362D78">
        <w:rPr>
          <w:rFonts w:ascii="Times New Roman" w:hAnsi="Times New Roman"/>
          <w:sz w:val="24"/>
        </w:rPr>
        <w:t xml:space="preserve"> – уполномоченный представитель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на основании договора заключенного с Заказчиком. </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«Инцидент»</w:t>
      </w:r>
      <w:r w:rsidRPr="00362D78">
        <w:rPr>
          <w:rFonts w:ascii="Times New Roman" w:hAnsi="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«Авария»</w:t>
      </w:r>
      <w:r w:rsidRPr="00362D78">
        <w:rPr>
          <w:rFonts w:ascii="Times New Roman" w:hAnsi="Times New Roman"/>
          <w:sz w:val="24"/>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5377AC" w:rsidRPr="00362D78" w:rsidRDefault="005377AC" w:rsidP="005377AC">
      <w:pPr>
        <w:tabs>
          <w:tab w:val="left" w:pos="1418"/>
        </w:tabs>
        <w:ind w:firstLine="709"/>
        <w:jc w:val="both"/>
        <w:rPr>
          <w:rFonts w:ascii="Times New Roman" w:hAnsi="Times New Roman"/>
          <w:sz w:val="24"/>
        </w:rPr>
      </w:pPr>
      <w:r w:rsidRPr="00362D78">
        <w:rPr>
          <w:rFonts w:ascii="Times New Roman" w:hAnsi="Times New Roman"/>
          <w:b/>
          <w:bCs/>
          <w:sz w:val="24"/>
        </w:rPr>
        <w:t xml:space="preserve">«Недостатки (Недостатки работ)» </w:t>
      </w:r>
      <w:r w:rsidRPr="00362D78">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 при исполнении настоящего Договора.</w:t>
      </w:r>
    </w:p>
    <w:p w:rsidR="005377AC" w:rsidRPr="00362D78" w:rsidRDefault="005377AC" w:rsidP="005377AC">
      <w:pPr>
        <w:tabs>
          <w:tab w:val="left" w:pos="1418"/>
        </w:tabs>
        <w:ind w:firstLine="709"/>
        <w:jc w:val="both"/>
        <w:rPr>
          <w:rFonts w:ascii="Times New Roman" w:hAnsi="Times New Roman"/>
          <w:sz w:val="24"/>
        </w:rPr>
      </w:pPr>
      <w:proofErr w:type="gramStart"/>
      <w:r w:rsidRPr="00362D78">
        <w:rPr>
          <w:rFonts w:ascii="Times New Roman" w:hAnsi="Times New Roman"/>
          <w:b/>
          <w:sz w:val="24"/>
        </w:rPr>
        <w:t>«Подземные и наземные/надземные/воздушные коммуникации»</w:t>
      </w:r>
      <w:r w:rsidRPr="00362D78">
        <w:rPr>
          <w:rFonts w:ascii="Times New Roman" w:hAnsi="Times New Roman"/>
          <w:sz w:val="24"/>
        </w:rPr>
        <w:t xml:space="preserve"> </w:t>
      </w:r>
      <w:r w:rsidRPr="00362D78">
        <w:rPr>
          <w:rFonts w:ascii="Times New Roman" w:hAnsi="Times New Roman"/>
          <w:b/>
          <w:sz w:val="24"/>
        </w:rPr>
        <w:t xml:space="preserve">– </w:t>
      </w:r>
      <w:r w:rsidRPr="00362D78">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b/>
          <w:bCs/>
          <w:sz w:val="24"/>
        </w:rPr>
        <w:t xml:space="preserve"> «Отходы производства и потребления»</w:t>
      </w:r>
      <w:r w:rsidRPr="00362D78">
        <w:rPr>
          <w:rFonts w:ascii="Times New Roman" w:hAnsi="Times New Roman"/>
          <w:sz w:val="24"/>
        </w:rPr>
        <w:t xml:space="preserve"> </w:t>
      </w:r>
      <w:r w:rsidRPr="00362D78">
        <w:rPr>
          <w:rFonts w:ascii="Times New Roman" w:hAnsi="Times New Roman"/>
          <w:b/>
          <w:bCs/>
          <w:sz w:val="24"/>
        </w:rPr>
        <w:t xml:space="preserve">– </w:t>
      </w:r>
      <w:r w:rsidRPr="00362D78">
        <w:rPr>
          <w:rFonts w:ascii="Times New Roman" w:hAnsi="Times New Roman"/>
          <w:sz w:val="24"/>
        </w:rPr>
        <w:t>вещества или предметы, образовавшиеся при выполнении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выполнения работ.</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b/>
          <w:sz w:val="24"/>
        </w:rPr>
        <w:t>"Локальные нормативные акты Заказчика»</w:t>
      </w:r>
      <w:r w:rsidRPr="00362D78">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362D78">
        <w:rPr>
          <w:rFonts w:ascii="Times New Roman" w:hAnsi="Times New Roman"/>
          <w:sz w:val="24"/>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Pr="00362D78">
        <w:rPr>
          <w:rFonts w:ascii="Times New Roman" w:hAnsi="Times New Roman"/>
          <w:sz w:val="24"/>
          <w:shd w:val="clear" w:color="auto" w:fill="D9D9D9"/>
        </w:rPr>
        <w:t>№ 9),</w:t>
      </w:r>
      <w:r w:rsidRPr="00362D78">
        <w:rPr>
          <w:rFonts w:ascii="Times New Roman" w:hAnsi="Times New Roman"/>
          <w:sz w:val="24"/>
        </w:rPr>
        <w:t xml:space="preserve"> который является неотъемлемой частью настоящего Договора.</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w:t>
      </w:r>
      <w:r w:rsidRPr="00362D78">
        <w:rPr>
          <w:rFonts w:ascii="Times New Roman" w:hAnsi="Times New Roman"/>
          <w:sz w:val="24"/>
        </w:rPr>
        <w:t xml:space="preserve"> - Объект переработки (обработки) Буровых отходов и Объект выполнения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 выполнения работ»</w:t>
      </w:r>
      <w:r w:rsidRPr="00362D78">
        <w:rPr>
          <w:rFonts w:ascii="Times New Roman" w:hAnsi="Times New Roman"/>
          <w:sz w:val="24"/>
        </w:rPr>
        <w:t xml:space="preserve"> – наименование объекта, отходы, образованные на котором, подлежат утилизации по настоящему Договору.</w:t>
      </w:r>
    </w:p>
    <w:p w:rsidR="005377AC" w:rsidRPr="00362D78" w:rsidRDefault="005377AC" w:rsidP="005377AC">
      <w:pPr>
        <w:ind w:firstLine="709"/>
        <w:jc w:val="both"/>
        <w:rPr>
          <w:rFonts w:ascii="Times New Roman" w:hAnsi="Times New Roman"/>
          <w:sz w:val="24"/>
        </w:rPr>
      </w:pPr>
      <w:r w:rsidRPr="00362D78">
        <w:rPr>
          <w:rFonts w:ascii="Times New Roman" w:hAnsi="Times New Roman"/>
          <w:b/>
          <w:sz w:val="24"/>
        </w:rPr>
        <w:t>«Объект переработки (обработки) Буровых отходов»</w:t>
      </w:r>
      <w:r w:rsidRPr="00362D78">
        <w:rPr>
          <w:rFonts w:ascii="Times New Roman" w:hAnsi="Times New Roman"/>
          <w:sz w:val="24"/>
        </w:rPr>
        <w:t xml:space="preserve"> – наименование объекта, места осуществления работ по настоящему Договору.</w:t>
      </w:r>
    </w:p>
    <w:p w:rsidR="005377AC" w:rsidRPr="00362D78" w:rsidRDefault="005377AC" w:rsidP="005377AC">
      <w:pPr>
        <w:rPr>
          <w:rFonts w:ascii="Times New Roman" w:hAnsi="Times New Roman"/>
          <w:b/>
          <w:bCs/>
          <w:sz w:val="24"/>
        </w:rPr>
      </w:pPr>
    </w:p>
    <w:p w:rsidR="005377AC" w:rsidRPr="00362D78" w:rsidRDefault="005377AC" w:rsidP="005377AC">
      <w:pPr>
        <w:numPr>
          <w:ilvl w:val="0"/>
          <w:numId w:val="23"/>
        </w:numPr>
        <w:suppressAutoHyphens/>
        <w:jc w:val="center"/>
        <w:rPr>
          <w:rFonts w:ascii="Times New Roman" w:hAnsi="Times New Roman"/>
          <w:b/>
          <w:bCs/>
          <w:sz w:val="24"/>
          <w:lang w:eastAsia="ar-SA"/>
        </w:rPr>
      </w:pPr>
      <w:bookmarkStart w:id="2" w:name="_Toc361236493"/>
      <w:r w:rsidRPr="00362D78">
        <w:rPr>
          <w:rFonts w:ascii="Times New Roman" w:hAnsi="Times New Roman"/>
          <w:b/>
          <w:bCs/>
          <w:sz w:val="24"/>
          <w:lang w:eastAsia="ar-SA"/>
        </w:rPr>
        <w:t>Предмет Договора</w:t>
      </w:r>
      <w:bookmarkEnd w:id="2"/>
    </w:p>
    <w:p w:rsidR="005377AC" w:rsidRPr="00362D78" w:rsidRDefault="005377AC" w:rsidP="005377AC">
      <w:pPr>
        <w:suppressAutoHyphens/>
        <w:ind w:left="1440"/>
        <w:rPr>
          <w:rFonts w:ascii="Times New Roman" w:hAnsi="Times New Roman"/>
          <w:b/>
          <w:bCs/>
          <w:sz w:val="24"/>
          <w:lang w:eastAsia="ar-SA"/>
        </w:rPr>
      </w:pPr>
    </w:p>
    <w:p w:rsidR="005377AC" w:rsidRPr="00362D78" w:rsidRDefault="005377AC" w:rsidP="005377AC">
      <w:pPr>
        <w:numPr>
          <w:ilvl w:val="1"/>
          <w:numId w:val="23"/>
        </w:numPr>
        <w:shd w:val="clear" w:color="auto" w:fill="FFFFFF"/>
        <w:tabs>
          <w:tab w:val="left" w:pos="0"/>
          <w:tab w:val="left" w:pos="142"/>
          <w:tab w:val="left" w:pos="993"/>
        </w:tabs>
        <w:autoSpaceDE w:val="0"/>
        <w:autoSpaceDN w:val="0"/>
        <w:adjustRightInd w:val="0"/>
        <w:ind w:left="142" w:firstLine="709"/>
        <w:jc w:val="both"/>
        <w:rPr>
          <w:rFonts w:ascii="Times New Roman" w:hAnsi="Times New Roman"/>
          <w:b/>
          <w:bCs/>
          <w:sz w:val="24"/>
        </w:rPr>
      </w:pPr>
      <w:r w:rsidRPr="00362D78">
        <w:rPr>
          <w:rFonts w:ascii="Times New Roman" w:hAnsi="Times New Roman"/>
          <w:spacing w:val="2"/>
          <w:sz w:val="24"/>
        </w:rPr>
        <w:t xml:space="preserve"> В соответствии с настоящим Договором Подрядчик обязуется выполнить комплекс работ </w:t>
      </w:r>
      <w:r w:rsidRPr="00362D78">
        <w:rPr>
          <w:rFonts w:ascii="Times New Roman" w:hAnsi="Times New Roman"/>
          <w:sz w:val="24"/>
        </w:rPr>
        <w:t>по утилизации Буровых отходов (бурового шлама и бурового раствора)</w:t>
      </w:r>
      <w:r w:rsidRPr="00362D78">
        <w:rPr>
          <w:rFonts w:ascii="Times New Roman" w:hAnsi="Times New Roman"/>
          <w:bCs/>
          <w:sz w:val="24"/>
        </w:rPr>
        <w:t xml:space="preserve"> и </w:t>
      </w:r>
      <w:r w:rsidRPr="00362D78">
        <w:rPr>
          <w:rFonts w:ascii="Times New Roman" w:hAnsi="Times New Roman"/>
          <w:sz w:val="24"/>
        </w:rPr>
        <w:t xml:space="preserve">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 (далее – Работы)</w:t>
      </w:r>
      <w:r w:rsidRPr="00362D78">
        <w:rPr>
          <w:rFonts w:ascii="Times New Roman" w:hAnsi="Times New Roman"/>
          <w:sz w:val="24"/>
        </w:rPr>
        <w:t>, а Заказчик обязуется оплатить выполненные работы в соответствии с настоящим Договором.</w:t>
      </w:r>
    </w:p>
    <w:p w:rsidR="005377AC" w:rsidRPr="00362D78" w:rsidRDefault="005377AC" w:rsidP="005377AC">
      <w:pPr>
        <w:numPr>
          <w:ilvl w:val="1"/>
          <w:numId w:val="23"/>
        </w:numPr>
        <w:shd w:val="clear" w:color="auto" w:fill="FFFFFF"/>
        <w:tabs>
          <w:tab w:val="left" w:pos="142"/>
          <w:tab w:val="left" w:pos="993"/>
          <w:tab w:val="left" w:pos="1418"/>
        </w:tabs>
        <w:autoSpaceDE w:val="0"/>
        <w:autoSpaceDN w:val="0"/>
        <w:adjustRightInd w:val="0"/>
        <w:ind w:hanging="589"/>
        <w:jc w:val="both"/>
        <w:rPr>
          <w:rFonts w:ascii="Times New Roman" w:hAnsi="Times New Roman"/>
          <w:b/>
          <w:bCs/>
          <w:sz w:val="24"/>
        </w:rPr>
      </w:pPr>
      <w:r w:rsidRPr="00362D78">
        <w:rPr>
          <w:rFonts w:ascii="Times New Roman" w:hAnsi="Times New Roman"/>
          <w:b/>
          <w:bCs/>
          <w:sz w:val="24"/>
        </w:rPr>
        <w:t xml:space="preserve">  </w:t>
      </w:r>
      <w:r w:rsidRPr="00362D78">
        <w:rPr>
          <w:rFonts w:ascii="Times New Roman" w:hAnsi="Times New Roman"/>
          <w:sz w:val="24"/>
        </w:rPr>
        <w:t>В комплекс Работ по Договору  входит:</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Переработка (Обработка) Буровых отходов (бурового шлама);</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Утилизация Буровых отходов (буровых растворов);</w:t>
      </w:r>
    </w:p>
    <w:p w:rsidR="005377AC" w:rsidRPr="00362D78" w:rsidRDefault="005377AC" w:rsidP="005377AC">
      <w:pPr>
        <w:tabs>
          <w:tab w:val="left" w:pos="0"/>
        </w:tabs>
        <w:suppressAutoHyphens/>
        <w:autoSpaceDE w:val="0"/>
        <w:autoSpaceDN w:val="0"/>
        <w:adjustRightInd w:val="0"/>
        <w:ind w:left="142" w:firstLine="709"/>
        <w:jc w:val="both"/>
        <w:rPr>
          <w:rFonts w:ascii="Times New Roman" w:hAnsi="Times New Roman"/>
          <w:sz w:val="24"/>
        </w:rPr>
      </w:pPr>
      <w:r w:rsidRPr="00362D78">
        <w:rPr>
          <w:rFonts w:ascii="Times New Roman" w:hAnsi="Times New Roman"/>
          <w:sz w:val="24"/>
        </w:rPr>
        <w:t xml:space="preserve">- Рекультивация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t xml:space="preserve">Объем Работ по Переработке (Обработке) и утилизации Буровых отходов,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а также перечень Буровых шламовых амбаров, и сроки выполнения комплекса Работ определены в Графике выполнения работ (Приложение № 1).</w:t>
      </w:r>
    </w:p>
    <w:p w:rsidR="005377AC" w:rsidRPr="00362D78" w:rsidRDefault="005377AC" w:rsidP="005377AC">
      <w:p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t>Стороны согласовали, что объем Работ, определенный в Графике выполнения работ (Приложение № 1),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опциона.</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r w:rsidRPr="00362D78">
        <w:rPr>
          <w:rFonts w:ascii="Times New Roman" w:hAnsi="Times New Roman"/>
          <w:sz w:val="24"/>
        </w:rPr>
        <w:lastRenderedPageBreak/>
        <w:t>Право собственности на Вторичные отходы  переходит Подрядчику с момента их образования. Право собственности на Вторичную продукцию с момента ее образования принадлежит Заказчику.</w:t>
      </w:r>
    </w:p>
    <w:p w:rsidR="005377AC" w:rsidRPr="00362D78" w:rsidRDefault="005377AC" w:rsidP="005377AC">
      <w:pPr>
        <w:numPr>
          <w:ilvl w:val="1"/>
          <w:numId w:val="23"/>
        </w:numPr>
        <w:shd w:val="clear" w:color="auto" w:fill="FFFFFF"/>
        <w:tabs>
          <w:tab w:val="left" w:pos="0"/>
          <w:tab w:val="left" w:pos="993"/>
        </w:tabs>
        <w:autoSpaceDE w:val="0"/>
        <w:autoSpaceDN w:val="0"/>
        <w:adjustRightInd w:val="0"/>
        <w:ind w:left="142" w:firstLine="709"/>
        <w:jc w:val="both"/>
        <w:rPr>
          <w:rFonts w:ascii="Times New Roman" w:hAnsi="Times New Roman"/>
          <w:sz w:val="24"/>
        </w:rPr>
      </w:pPr>
      <w:proofErr w:type="gramStart"/>
      <w:r w:rsidRPr="00362D78">
        <w:rPr>
          <w:rFonts w:ascii="Times New Roman" w:hAnsi="Times New Roman"/>
          <w:sz w:val="24"/>
        </w:rPr>
        <w:t>Комплекс Работ считается выполненным после передачи Подрядчиком рекультивированного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362D78">
        <w:rPr>
          <w:rFonts w:ascii="Times New Roman" w:hAnsi="Times New Roman"/>
          <w:b/>
          <w:bCs/>
          <w:sz w:val="24"/>
        </w:rPr>
        <w:t xml:space="preserve"> </w:t>
      </w:r>
      <w:r w:rsidRPr="00362D78">
        <w:rPr>
          <w:rFonts w:ascii="Times New Roman" w:hAnsi="Times New Roman"/>
          <w:sz w:val="24"/>
        </w:rPr>
        <w:t>Приказом Минприроды России</w:t>
      </w:r>
      <w:r w:rsidRPr="00362D78">
        <w:rPr>
          <w:rFonts w:ascii="Times New Roman" w:hAnsi="Times New Roman"/>
          <w:b/>
          <w:bCs/>
          <w:sz w:val="24"/>
        </w:rPr>
        <w:t xml:space="preserve"> </w:t>
      </w:r>
      <w:r w:rsidRPr="00362D78">
        <w:rPr>
          <w:rFonts w:ascii="Times New Roman" w:hAnsi="Times New Roman"/>
          <w:sz w:val="24"/>
        </w:rPr>
        <w:t>и Роскомзема</w:t>
      </w:r>
      <w:r w:rsidRPr="00362D78">
        <w:rPr>
          <w:rFonts w:ascii="Times New Roman" w:hAnsi="Times New Roman"/>
          <w:b/>
          <w:bCs/>
          <w:sz w:val="24"/>
        </w:rPr>
        <w:t xml:space="preserve"> </w:t>
      </w:r>
      <w:r w:rsidRPr="00362D78">
        <w:rPr>
          <w:rFonts w:ascii="Times New Roman" w:hAnsi="Times New Roman"/>
          <w:sz w:val="24"/>
        </w:rPr>
        <w:t>от 22 декабря 1995 г. № 525/67), для обеспечения приемки рекультивированных земельных участков приемочной комиссией арендодателя земельного участка или иными нормативными актами РФ.</w:t>
      </w:r>
      <w:proofErr w:type="gramEnd"/>
    </w:p>
    <w:p w:rsidR="005377AC" w:rsidRPr="00362D78" w:rsidRDefault="005377AC" w:rsidP="005377AC">
      <w:pPr>
        <w:numPr>
          <w:ilvl w:val="1"/>
          <w:numId w:val="23"/>
        </w:numPr>
        <w:shd w:val="clear" w:color="auto" w:fill="FFFFFF"/>
        <w:tabs>
          <w:tab w:val="left" w:pos="142"/>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Работы  по настоящему Договору выполняются иждивением Подрядчика – с использованием его материалов и оборудования, его силами и средствами.</w:t>
      </w:r>
    </w:p>
    <w:p w:rsidR="005377AC" w:rsidRPr="00362D78" w:rsidRDefault="005377AC" w:rsidP="005377AC">
      <w:pPr>
        <w:shd w:val="clear" w:color="auto" w:fill="FFFFFF"/>
        <w:tabs>
          <w:tab w:val="left" w:pos="142"/>
          <w:tab w:val="left" w:pos="993"/>
        </w:tabs>
        <w:autoSpaceDE w:val="0"/>
        <w:autoSpaceDN w:val="0"/>
        <w:adjustRightInd w:val="0"/>
        <w:ind w:firstLine="851"/>
        <w:rPr>
          <w:rFonts w:ascii="Times New Roman" w:hAnsi="Times New Roman"/>
          <w:b/>
          <w:bCs/>
          <w:sz w:val="24"/>
        </w:rPr>
      </w:pPr>
    </w:p>
    <w:p w:rsidR="005377AC" w:rsidRPr="00362D78" w:rsidRDefault="005377AC" w:rsidP="005377AC">
      <w:pPr>
        <w:numPr>
          <w:ilvl w:val="0"/>
          <w:numId w:val="2"/>
        </w:numPr>
        <w:tabs>
          <w:tab w:val="left" w:pos="142"/>
        </w:tabs>
        <w:suppressAutoHyphens/>
        <w:ind w:left="0" w:firstLine="851"/>
        <w:jc w:val="center"/>
        <w:rPr>
          <w:rFonts w:ascii="Times New Roman" w:hAnsi="Times New Roman"/>
          <w:b/>
          <w:bCs/>
          <w:sz w:val="24"/>
          <w:lang w:eastAsia="ar-SA"/>
        </w:rPr>
      </w:pPr>
      <w:bookmarkStart w:id="3" w:name="_Toc361236494"/>
      <w:r w:rsidRPr="00362D78">
        <w:rPr>
          <w:rFonts w:ascii="Times New Roman" w:hAnsi="Times New Roman"/>
          <w:b/>
          <w:bCs/>
          <w:sz w:val="24"/>
          <w:lang w:eastAsia="ar-SA"/>
        </w:rPr>
        <w:t>Стоимость Работ и порядок расчетов</w:t>
      </w:r>
      <w:bookmarkEnd w:id="3"/>
    </w:p>
    <w:p w:rsidR="005377AC" w:rsidRPr="00362D78" w:rsidRDefault="005377AC" w:rsidP="005377AC">
      <w:pPr>
        <w:tabs>
          <w:tab w:val="left" w:pos="142"/>
        </w:tabs>
        <w:suppressAutoHyphens/>
        <w:ind w:firstLine="851"/>
        <w:rPr>
          <w:rFonts w:ascii="Times New Roman" w:hAnsi="Times New Roman"/>
          <w:b/>
          <w:bCs/>
          <w:sz w:val="24"/>
          <w:lang w:eastAsia="ar-SA"/>
        </w:rPr>
      </w:pP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pacing w:val="1"/>
          <w:sz w:val="24"/>
        </w:rPr>
        <w:t xml:space="preserve">Ориентировочная стоимость Договора определяется в соответствии с </w:t>
      </w:r>
      <w:r w:rsidRPr="00362D78">
        <w:rPr>
          <w:rFonts w:ascii="Times New Roman" w:hAnsi="Times New Roman"/>
          <w:sz w:val="24"/>
        </w:rPr>
        <w:t>Расчетом договорной стоимости</w:t>
      </w:r>
      <w:r w:rsidRPr="00362D78">
        <w:rPr>
          <w:rFonts w:ascii="Times New Roman" w:hAnsi="Times New Roman"/>
          <w:spacing w:val="1"/>
          <w:sz w:val="24"/>
        </w:rPr>
        <w:t xml:space="preserve"> (Приложение № 2), и составляет</w:t>
      </w:r>
      <w:proofErr w:type="gramStart"/>
      <w:r w:rsidRPr="00362D78">
        <w:rPr>
          <w:rFonts w:ascii="Times New Roman" w:hAnsi="Times New Roman"/>
          <w:spacing w:val="1"/>
          <w:sz w:val="24"/>
        </w:rPr>
        <w:t xml:space="preserve"> ___________ (________) </w:t>
      </w:r>
      <w:proofErr w:type="gramEnd"/>
      <w:r w:rsidRPr="00362D78">
        <w:rPr>
          <w:rFonts w:ascii="Times New Roman" w:hAnsi="Times New Roman"/>
          <w:spacing w:val="1"/>
          <w:sz w:val="24"/>
        </w:rPr>
        <w:t xml:space="preserve">рублей, кроме того НДС (18%) _______ (_______________) рублей, всего с учетом НДС_________ (_______________) </w:t>
      </w:r>
      <w:r w:rsidRPr="00362D78">
        <w:rPr>
          <w:rFonts w:ascii="Times New Roman" w:hAnsi="Times New Roman"/>
          <w:sz w:val="24"/>
        </w:rPr>
        <w:t>рублей. Стоимость материалов, используемых Подрядчиком, является ориентировочной в соответствии с Приложением №3 к настоящему Договору.</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bookmarkStart w:id="4" w:name="_Ref12112327"/>
      <w:r w:rsidRPr="00362D78">
        <w:rPr>
          <w:rFonts w:ascii="Times New Roman" w:hAnsi="Times New Roman"/>
          <w:sz w:val="24"/>
        </w:rPr>
        <w:t>Стоимость Работ по переработке (обработке) буровых отходов (бурового шлама) определяется стоимостью 1 м3 переработки (обработки)  буровых отходов (бурового шлама),  указанной в Приложении №2, и количеством фактически выполненных и принятых объемов работ.</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Стоимость Работ по утилизации буровых отходов (буровых растворов) определяется стоимостью 1 м3 утилизации буровых отходов (буровых растворов),  указанной в Приложении № 2, и количеством фактически выполненных и принятых объемов работ.</w:t>
      </w:r>
    </w:p>
    <w:p w:rsidR="005377AC" w:rsidRPr="00362D78" w:rsidRDefault="005377AC" w:rsidP="005377AC">
      <w:pPr>
        <w:numPr>
          <w:ilvl w:val="1"/>
          <w:numId w:val="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Стоимость Работ по рекультивации нарушенных земельных участков, занятых под шламовые амбары и прилегающих к кустовым площадкам, определяется стоимостью 1 га рекультивированных земель, указанной в Приложении №2, и количеством фактически выполненных и принятых объемов работ. </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3.5.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акту сдачи-приемки выполненных работ.</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3.6. Заказчик обязуется осуществить оплату выполненных Работ в течение 90 (девяноста) календарных дней, но не ранее 60 (шестидесяти) дней, </w:t>
      </w:r>
      <w:proofErr w:type="gramStart"/>
      <w:r w:rsidRPr="00362D78">
        <w:rPr>
          <w:rFonts w:ascii="Times New Roman" w:hAnsi="Times New Roman"/>
          <w:sz w:val="24"/>
        </w:rPr>
        <w:t>с даты получения</w:t>
      </w:r>
      <w:proofErr w:type="gramEnd"/>
      <w:r w:rsidRPr="00362D78">
        <w:rPr>
          <w:rFonts w:ascii="Times New Roman" w:hAnsi="Times New Roman"/>
          <w:sz w:val="24"/>
        </w:rPr>
        <w:t xml:space="preserve"> от Подрядчика оригиналов следующих документов:</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справки о стоимости выполненных работ и затрат формы № КС-3;</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акта о приемке выполненных работ формы № КС-2;</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акта сдачи-приемки выполненных работ (по форме Приложения № 8);</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-акта переработки (обработки) Партии Буровых отходов (по форме Приложения № 4);</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счета-фактуры;</w:t>
      </w:r>
    </w:p>
    <w:p w:rsidR="005377AC" w:rsidRPr="00362D78" w:rsidRDefault="005377AC" w:rsidP="005377AC">
      <w:pPr>
        <w:shd w:val="clear" w:color="auto" w:fill="FFFFFF"/>
        <w:tabs>
          <w:tab w:val="left" w:pos="0"/>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 иных документов, оформляемых в рамках выполнения Работ по настоящему Договору.</w:t>
      </w:r>
    </w:p>
    <w:p w:rsidR="005377AC" w:rsidRPr="00362D78" w:rsidRDefault="005377AC" w:rsidP="005377AC">
      <w:pPr>
        <w:numPr>
          <w:ilvl w:val="1"/>
          <w:numId w:val="32"/>
        </w:numPr>
        <w:tabs>
          <w:tab w:val="left" w:pos="142"/>
        </w:tabs>
        <w:ind w:left="0" w:firstLine="851"/>
        <w:jc w:val="both"/>
        <w:rPr>
          <w:rFonts w:ascii="Times New Roman" w:hAnsi="Times New Roman"/>
          <w:sz w:val="24"/>
        </w:rPr>
      </w:pPr>
      <w:r w:rsidRPr="00362D78">
        <w:rPr>
          <w:rFonts w:ascii="Times New Roman" w:hAnsi="Times New Roman"/>
          <w:sz w:val="24"/>
        </w:rPr>
        <w:t>Счет – фактура выставляется Подрядчиком не позднее 1 (одного) дня с даты подписания Сторонами Акта сдачи-приемки работ каждого этапа.</w:t>
      </w:r>
    </w:p>
    <w:p w:rsidR="005377AC" w:rsidRPr="00362D78" w:rsidRDefault="005377AC" w:rsidP="005377AC">
      <w:pPr>
        <w:numPr>
          <w:ilvl w:val="1"/>
          <w:numId w:val="32"/>
        </w:numPr>
        <w:shd w:val="clear" w:color="auto" w:fill="FFFFFF"/>
        <w:tabs>
          <w:tab w:val="left" w:pos="0"/>
          <w:tab w:val="left" w:pos="142"/>
          <w:tab w:val="left" w:pos="851"/>
        </w:tabs>
        <w:ind w:left="0" w:firstLine="851"/>
        <w:jc w:val="both"/>
        <w:rPr>
          <w:rFonts w:ascii="Times New Roman" w:hAnsi="Times New Roman"/>
          <w:sz w:val="24"/>
        </w:rPr>
      </w:pPr>
      <w:r w:rsidRPr="00362D78">
        <w:rPr>
          <w:rFonts w:ascii="Times New Roman" w:hAnsi="Times New Roman"/>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5377AC" w:rsidRPr="00362D78" w:rsidRDefault="005377AC" w:rsidP="005377AC">
      <w:pPr>
        <w:numPr>
          <w:ilvl w:val="1"/>
          <w:numId w:val="3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В случае если в результате корректировки Плана проведения работ или внесения изменений в Проектную документацию изменятся объемы или виды работ, подлежащих выполнению по Договору, </w:t>
      </w:r>
      <w:bookmarkEnd w:id="4"/>
      <w:r w:rsidRPr="00362D78">
        <w:rPr>
          <w:rFonts w:ascii="Times New Roman" w:hAnsi="Times New Roman"/>
          <w:sz w:val="24"/>
        </w:rPr>
        <w:t xml:space="preserve">Стороны обязуются в течение </w:t>
      </w:r>
      <w:bookmarkStart w:id="5" w:name="ТекстовоеПоле232"/>
      <w:r w:rsidRPr="00362D78">
        <w:rPr>
          <w:rFonts w:ascii="Times New Roman" w:hAnsi="Times New Roman"/>
          <w:sz w:val="24"/>
        </w:rPr>
        <w:t>15</w:t>
      </w:r>
      <w:bookmarkEnd w:id="5"/>
      <w:r w:rsidRPr="00362D78">
        <w:rPr>
          <w:rFonts w:ascii="Times New Roman" w:hAnsi="Times New Roman"/>
          <w:sz w:val="24"/>
        </w:rPr>
        <w:t xml:space="preserve"> (пятнадцати) рабочих дней с момента передачи Заказчиком Подрядчику уведомления об этих изменениях заключить соответствующее Дополнительное соглашение в соответствии с условиями Договора. При этом если изменение объемов и видов работ влечет за собой изменение их стоимости, то стоимость работ по Договору рассчитывается в соответствии с пунктом 3.3, 3.4 настоящего Договора. </w:t>
      </w:r>
    </w:p>
    <w:p w:rsidR="005377AC" w:rsidRPr="00362D78" w:rsidRDefault="005377AC" w:rsidP="005377AC">
      <w:pPr>
        <w:numPr>
          <w:ilvl w:val="1"/>
          <w:numId w:val="32"/>
        </w:numPr>
        <w:shd w:val="clear" w:color="auto" w:fill="FFFFFF"/>
        <w:tabs>
          <w:tab w:val="left" w:pos="0"/>
          <w:tab w:val="left" w:pos="142"/>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Подрядчик не вправе требовать оплату выполненных работ, не предусмотренных  Проектной документацией или Планом проведения работ, а также работ по Рекультивации, </w:t>
      </w:r>
      <w:r w:rsidRPr="00362D78">
        <w:rPr>
          <w:rFonts w:ascii="Times New Roman" w:hAnsi="Times New Roman"/>
          <w:sz w:val="24"/>
        </w:rPr>
        <w:lastRenderedPageBreak/>
        <w:t xml:space="preserve">выполненных за пределами Участка или </w:t>
      </w:r>
      <w:proofErr w:type="gramStart"/>
      <w:r w:rsidRPr="00362D78">
        <w:rPr>
          <w:rFonts w:ascii="Times New Roman" w:hAnsi="Times New Roman"/>
          <w:sz w:val="24"/>
        </w:rPr>
        <w:t>на части территории</w:t>
      </w:r>
      <w:proofErr w:type="gramEnd"/>
      <w:r w:rsidRPr="00362D78">
        <w:rPr>
          <w:rFonts w:ascii="Times New Roman" w:hAnsi="Times New Roman"/>
          <w:sz w:val="24"/>
        </w:rPr>
        <w:t xml:space="preserve"> Объекта, на которой до выполнения работ произошло самовосстановление растительности.</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5377AC" w:rsidRPr="00362D78" w:rsidRDefault="005377AC" w:rsidP="005377AC">
      <w:pPr>
        <w:numPr>
          <w:ilvl w:val="1"/>
          <w:numId w:val="32"/>
        </w:numPr>
        <w:shd w:val="clear" w:color="auto" w:fill="FFFFFF"/>
        <w:tabs>
          <w:tab w:val="left" w:pos="0"/>
          <w:tab w:val="left" w:pos="142"/>
          <w:tab w:val="num" w:pos="1440"/>
        </w:tabs>
        <w:autoSpaceDE w:val="0"/>
        <w:autoSpaceDN w:val="0"/>
        <w:adjustRightInd w:val="0"/>
        <w:ind w:left="0" w:firstLine="851"/>
        <w:jc w:val="both"/>
        <w:rPr>
          <w:rFonts w:ascii="Times New Roman" w:hAnsi="Times New Roman"/>
          <w:sz w:val="24"/>
        </w:rPr>
      </w:pPr>
      <w:r w:rsidRPr="00362D78">
        <w:rPr>
          <w:rFonts w:ascii="Times New Roman" w:hAnsi="Times New Roman"/>
          <w:sz w:val="24"/>
        </w:rPr>
        <w:t>Счета-фактуры, составляемые во исполнение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5377AC" w:rsidRPr="00362D78" w:rsidRDefault="005377AC" w:rsidP="005377AC">
      <w:pPr>
        <w:shd w:val="clear" w:color="auto" w:fill="FFFFFF"/>
        <w:tabs>
          <w:tab w:val="left" w:pos="142"/>
        </w:tabs>
        <w:ind w:firstLine="851"/>
        <w:jc w:val="both"/>
        <w:rPr>
          <w:rFonts w:ascii="Times New Roman" w:hAnsi="Times New Roman"/>
          <w:b/>
          <w:bCs/>
          <w:sz w:val="24"/>
        </w:rPr>
      </w:pPr>
      <w:r w:rsidRPr="00362D78">
        <w:rPr>
          <w:rFonts w:ascii="Times New Roman" w:hAnsi="Times New Roman"/>
          <w:sz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Счета-фактуры, составляемые во исполнение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5377AC" w:rsidRPr="00362D78" w:rsidRDefault="005377AC" w:rsidP="005377AC">
      <w:pPr>
        <w:tabs>
          <w:tab w:val="left" w:pos="142"/>
          <w:tab w:val="num" w:pos="1440"/>
        </w:tabs>
        <w:ind w:firstLine="851"/>
        <w:jc w:val="both"/>
        <w:rPr>
          <w:rFonts w:ascii="Times New Roman" w:hAnsi="Times New Roman"/>
          <w:sz w:val="24"/>
        </w:rPr>
      </w:pPr>
      <w:r w:rsidRPr="00362D78">
        <w:rPr>
          <w:rFonts w:ascii="Times New Roman" w:hAnsi="Times New Roman"/>
          <w:sz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5377AC" w:rsidRPr="00362D78" w:rsidRDefault="005377AC" w:rsidP="005377AC">
      <w:pPr>
        <w:numPr>
          <w:ilvl w:val="1"/>
          <w:numId w:val="32"/>
        </w:numPr>
        <w:shd w:val="clear" w:color="auto" w:fill="FFFFFF"/>
        <w:tabs>
          <w:tab w:val="left" w:pos="0"/>
          <w:tab w:val="left" w:pos="142"/>
          <w:tab w:val="left" w:pos="709"/>
        </w:tabs>
        <w:ind w:left="0" w:firstLine="851"/>
        <w:jc w:val="both"/>
        <w:rPr>
          <w:rFonts w:ascii="Times New Roman" w:hAnsi="Times New Roman"/>
          <w:sz w:val="24"/>
        </w:rPr>
      </w:pPr>
      <w:r w:rsidRPr="00362D78">
        <w:rPr>
          <w:rFonts w:ascii="Times New Roman" w:hAnsi="Times New Roman"/>
          <w:sz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5377AC" w:rsidRPr="00362D78" w:rsidRDefault="005377AC" w:rsidP="005377AC">
      <w:pPr>
        <w:tabs>
          <w:tab w:val="left" w:pos="142"/>
          <w:tab w:val="left" w:pos="540"/>
        </w:tabs>
        <w:ind w:firstLine="851"/>
        <w:jc w:val="both"/>
        <w:rPr>
          <w:rFonts w:ascii="Times New Roman" w:hAnsi="Times New Roman"/>
          <w:sz w:val="24"/>
        </w:rPr>
      </w:pPr>
      <w:r w:rsidRPr="00362D78">
        <w:rPr>
          <w:rFonts w:ascii="Times New Roman" w:hAnsi="Times New Roman"/>
          <w:sz w:val="24"/>
        </w:rPr>
        <w:t>– опцион Заказчика в отношении объема Работ в сторону увеличения от объема Работ указанного в Договоре составляет 50% (пятьдесят процентов).</w:t>
      </w:r>
    </w:p>
    <w:p w:rsidR="005377AC" w:rsidRPr="00362D78" w:rsidRDefault="005377AC" w:rsidP="005377AC">
      <w:pPr>
        <w:tabs>
          <w:tab w:val="left" w:pos="142"/>
          <w:tab w:val="left" w:pos="540"/>
          <w:tab w:val="num" w:pos="1080"/>
        </w:tabs>
        <w:ind w:firstLine="851"/>
        <w:jc w:val="both"/>
        <w:rPr>
          <w:rFonts w:ascii="Times New Roman" w:hAnsi="Times New Roman"/>
          <w:sz w:val="24"/>
        </w:rPr>
      </w:pPr>
      <w:r w:rsidRPr="00362D78">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 50% (пятьдесят процентов).</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Под опционом понимается право Заказчика уменьшить</w:t>
      </w:r>
      <w:proofErr w:type="gramStart"/>
      <w:r w:rsidRPr="00362D78">
        <w:rPr>
          <w:rFonts w:ascii="Times New Roman" w:hAnsi="Times New Roman"/>
          <w:sz w:val="24"/>
        </w:rPr>
        <w:t xml:space="preserve"> (–) </w:t>
      </w:r>
      <w:proofErr w:type="gramEnd"/>
      <w:r w:rsidRPr="00362D78">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5377AC" w:rsidRPr="00362D78" w:rsidRDefault="005377AC" w:rsidP="005377AC">
      <w:pPr>
        <w:tabs>
          <w:tab w:val="left" w:pos="142"/>
          <w:tab w:val="num" w:pos="1080"/>
        </w:tabs>
        <w:ind w:firstLine="851"/>
        <w:jc w:val="both"/>
        <w:rPr>
          <w:rFonts w:ascii="Times New Roman" w:hAnsi="Times New Roman"/>
          <w:sz w:val="24"/>
        </w:rPr>
      </w:pPr>
      <w:r w:rsidRPr="00362D78">
        <w:rPr>
          <w:rFonts w:ascii="Times New Roman" w:hAnsi="Times New Roman"/>
          <w:sz w:val="24"/>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10 к настоящему Договору.</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 момента получения уведомления Заказчика об исполнении опциона в сторону уменьшения</w:t>
      </w:r>
      <w:r w:rsidRPr="00362D78">
        <w:rPr>
          <w:rFonts w:ascii="Times New Roman" w:hAnsi="Times New Roman"/>
          <w:b/>
          <w:bCs/>
          <w:sz w:val="24"/>
        </w:rPr>
        <w:t>,</w:t>
      </w:r>
      <w:r w:rsidRPr="00362D78">
        <w:rPr>
          <w:rFonts w:ascii="Times New Roman" w:hAnsi="Times New Roman"/>
          <w:sz w:val="24"/>
        </w:rPr>
        <w:t xml:space="preserve"> обязательства Подрядчика по выполнению </w:t>
      </w:r>
      <w:r w:rsidRPr="00362D78">
        <w:rPr>
          <w:rFonts w:ascii="Times New Roman" w:hAnsi="Times New Roman"/>
          <w:bCs/>
          <w:sz w:val="24"/>
        </w:rPr>
        <w:t>объема</w:t>
      </w:r>
      <w:r w:rsidRPr="00362D78">
        <w:rPr>
          <w:rFonts w:ascii="Times New Roman" w:hAnsi="Times New Roman"/>
          <w:sz w:val="24"/>
        </w:rPr>
        <w:t xml:space="preserve"> работ, превышающего указанного в уведомлении, прекращаются.</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5377AC" w:rsidRPr="00362D78" w:rsidRDefault="005377AC" w:rsidP="005377AC">
      <w:pPr>
        <w:tabs>
          <w:tab w:val="left" w:pos="142"/>
        </w:tabs>
        <w:autoSpaceDE w:val="0"/>
        <w:autoSpaceDN w:val="0"/>
        <w:adjustRightInd w:val="0"/>
        <w:ind w:firstLine="851"/>
        <w:jc w:val="both"/>
        <w:rPr>
          <w:rFonts w:ascii="Times New Roman" w:hAnsi="Times New Roman"/>
          <w:sz w:val="24"/>
        </w:rPr>
      </w:pPr>
      <w:r w:rsidRPr="00362D78">
        <w:rPr>
          <w:rFonts w:ascii="Times New Roman" w:hAnsi="Times New Roman"/>
          <w:sz w:val="24"/>
        </w:rPr>
        <w:t>3.15. Непредвиденные работы и затраты, предусмотренные в Расчете договорной стоимости (Приложение № 2), – резерв средств Заказчика, предназначенный для возмещения стоимости дополнительных работ и затрат, потребность в которых возникает в  ходе выполнения работ по договору. Стоимость непредвиденных дополнительных работ определяется  в соответствии с пунктами 3.2, 3.3, 3.4 настоящего Договора.</w:t>
      </w:r>
    </w:p>
    <w:p w:rsidR="005377AC" w:rsidRPr="00362D78" w:rsidRDefault="005377AC" w:rsidP="005377AC">
      <w:pPr>
        <w:tabs>
          <w:tab w:val="left" w:pos="142"/>
        </w:tabs>
        <w:ind w:firstLine="851"/>
        <w:jc w:val="both"/>
        <w:rPr>
          <w:rFonts w:ascii="Times New Roman" w:hAnsi="Times New Roman"/>
          <w:sz w:val="24"/>
        </w:rPr>
      </w:pPr>
      <w:r w:rsidRPr="00362D78">
        <w:rPr>
          <w:rFonts w:ascii="Times New Roman" w:hAnsi="Times New Roman"/>
          <w:sz w:val="24"/>
        </w:rPr>
        <w:t xml:space="preserve"> </w:t>
      </w:r>
    </w:p>
    <w:p w:rsidR="005377AC" w:rsidRPr="00362D78" w:rsidRDefault="005377AC" w:rsidP="005377AC">
      <w:pPr>
        <w:numPr>
          <w:ilvl w:val="0"/>
          <w:numId w:val="32"/>
        </w:numPr>
        <w:tabs>
          <w:tab w:val="left" w:pos="142"/>
        </w:tabs>
        <w:suppressAutoHyphens/>
        <w:ind w:left="0" w:firstLine="851"/>
        <w:jc w:val="center"/>
        <w:rPr>
          <w:rFonts w:ascii="Times New Roman" w:hAnsi="Times New Roman"/>
          <w:b/>
          <w:bCs/>
          <w:sz w:val="24"/>
          <w:lang w:eastAsia="ar-SA"/>
        </w:rPr>
      </w:pPr>
      <w:bookmarkStart w:id="6" w:name="_Toc361236495"/>
      <w:r w:rsidRPr="00362D78">
        <w:rPr>
          <w:rFonts w:ascii="Times New Roman" w:hAnsi="Times New Roman"/>
          <w:b/>
          <w:bCs/>
          <w:sz w:val="24"/>
          <w:lang w:eastAsia="ar-SA"/>
        </w:rPr>
        <w:t>Условия выполнения работ по Переработке (Обработке)</w:t>
      </w:r>
    </w:p>
    <w:p w:rsidR="005377AC" w:rsidRPr="00362D78" w:rsidRDefault="005377AC" w:rsidP="005377AC">
      <w:pPr>
        <w:tabs>
          <w:tab w:val="left" w:pos="142"/>
        </w:tabs>
        <w:suppressAutoHyphens/>
        <w:ind w:firstLine="851"/>
        <w:jc w:val="center"/>
        <w:rPr>
          <w:rFonts w:ascii="Times New Roman" w:hAnsi="Times New Roman"/>
          <w:b/>
          <w:bCs/>
          <w:sz w:val="24"/>
          <w:lang w:eastAsia="ar-SA"/>
        </w:rPr>
      </w:pPr>
      <w:r w:rsidRPr="00362D78">
        <w:rPr>
          <w:rFonts w:ascii="Times New Roman" w:hAnsi="Times New Roman"/>
          <w:b/>
          <w:bCs/>
          <w:sz w:val="24"/>
          <w:lang w:eastAsia="ar-SA"/>
        </w:rPr>
        <w:t>и утилизации Буровых отходов</w:t>
      </w:r>
      <w:bookmarkEnd w:id="6"/>
    </w:p>
    <w:p w:rsidR="005377AC" w:rsidRPr="00362D78" w:rsidRDefault="005377AC" w:rsidP="005377AC">
      <w:pPr>
        <w:tabs>
          <w:tab w:val="left" w:pos="142"/>
        </w:tabs>
        <w:ind w:firstLine="851"/>
        <w:jc w:val="both"/>
        <w:rPr>
          <w:rFonts w:ascii="Times New Roman" w:hAnsi="Times New Roman"/>
          <w:b/>
          <w:bCs/>
          <w:sz w:val="24"/>
        </w:rPr>
      </w:pPr>
    </w:p>
    <w:p w:rsidR="005377AC" w:rsidRPr="00362D78" w:rsidRDefault="005377AC" w:rsidP="005377AC">
      <w:pPr>
        <w:numPr>
          <w:ilvl w:val="1"/>
          <w:numId w:val="9"/>
        </w:numPr>
        <w:tabs>
          <w:tab w:val="left" w:pos="142"/>
        </w:tabs>
        <w:ind w:left="0" w:firstLine="851"/>
        <w:jc w:val="center"/>
        <w:rPr>
          <w:rFonts w:ascii="Times New Roman" w:hAnsi="Times New Roman"/>
          <w:b/>
          <w:bCs/>
          <w:sz w:val="24"/>
        </w:rPr>
      </w:pPr>
      <w:r w:rsidRPr="00362D78">
        <w:rPr>
          <w:rFonts w:ascii="Times New Roman" w:hAnsi="Times New Roman"/>
          <w:b/>
          <w:bCs/>
          <w:sz w:val="24"/>
        </w:rPr>
        <w:t>Права и обязанности Сторон:</w:t>
      </w:r>
    </w:p>
    <w:p w:rsidR="005377AC" w:rsidRPr="00362D78" w:rsidRDefault="005377AC" w:rsidP="005377AC">
      <w:pPr>
        <w:tabs>
          <w:tab w:val="left" w:pos="142"/>
        </w:tabs>
        <w:ind w:firstLine="851"/>
        <w:jc w:val="both"/>
        <w:rPr>
          <w:rFonts w:ascii="Times New Roman" w:hAnsi="Times New Roman"/>
          <w:b/>
          <w:bCs/>
          <w:sz w:val="24"/>
        </w:rPr>
      </w:pPr>
    </w:p>
    <w:p w:rsidR="005377AC" w:rsidRPr="00896D3E" w:rsidRDefault="005377AC" w:rsidP="005377AC">
      <w:pPr>
        <w:numPr>
          <w:ilvl w:val="2"/>
          <w:numId w:val="9"/>
        </w:numPr>
        <w:tabs>
          <w:tab w:val="left" w:pos="142"/>
          <w:tab w:val="left" w:pos="1560"/>
        </w:tabs>
        <w:ind w:left="0" w:firstLine="851"/>
        <w:jc w:val="both"/>
        <w:rPr>
          <w:rFonts w:ascii="Times New Roman" w:hAnsi="Times New Roman"/>
          <w:sz w:val="24"/>
          <w:u w:val="single"/>
        </w:rPr>
      </w:pPr>
      <w:r w:rsidRPr="00896D3E">
        <w:rPr>
          <w:rFonts w:ascii="Times New Roman" w:hAnsi="Times New Roman"/>
          <w:b/>
          <w:sz w:val="24"/>
        </w:rPr>
        <w:t>Заказчик обязуется:</w:t>
      </w:r>
    </w:p>
    <w:p w:rsidR="005377AC" w:rsidRPr="00362D78" w:rsidRDefault="005377AC" w:rsidP="005377AC">
      <w:pPr>
        <w:numPr>
          <w:ilvl w:val="3"/>
          <w:numId w:val="9"/>
        </w:numPr>
        <w:tabs>
          <w:tab w:val="left" w:pos="142"/>
          <w:tab w:val="left" w:pos="1620"/>
        </w:tabs>
        <w:ind w:left="0" w:firstLine="851"/>
        <w:jc w:val="both"/>
        <w:rPr>
          <w:rFonts w:ascii="Times New Roman CYR" w:hAnsi="Times New Roman CYR" w:cs="Times New Roman CYR"/>
          <w:sz w:val="24"/>
        </w:rPr>
      </w:pPr>
      <w:r w:rsidRPr="00362D78">
        <w:rPr>
          <w:rFonts w:ascii="Times New Roman CYR" w:hAnsi="Times New Roman CYR" w:cs="Times New Roman CYR"/>
          <w:sz w:val="24"/>
        </w:rPr>
        <w:t>Обеспечить Подрядчику доступ к месту хранения Буровых отходов для осуществления Переработки (Обработки) и утилизации Буровых отходов на Объекте переработки (обработки) Буровых отходов (далее по тексту настоящего Раздела Договора – Работы).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 xml:space="preserve">В течение 5 (пяти) </w:t>
      </w:r>
      <w:r w:rsidRPr="00362D78">
        <w:rPr>
          <w:rFonts w:ascii="Times New Roman" w:hAnsi="Times New Roman"/>
          <w:sz w:val="24"/>
        </w:rPr>
        <w:t>календарных дней с момента подписания настоящего Договора п</w:t>
      </w:r>
      <w:r w:rsidRPr="00362D78">
        <w:rPr>
          <w:rFonts w:ascii="Times New Roman CYR" w:hAnsi="Times New Roman CYR" w:cs="Times New Roman CYR"/>
          <w:sz w:val="24"/>
        </w:rPr>
        <w:t>редставить Подрядчику копию утвержденного уполномоченным государственным органом паспорта опасных отходов на Буровые отходы.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 xml:space="preserve">Обеспечить участие своих представителей в работе комиссии, составляющей </w:t>
      </w:r>
      <w:r w:rsidRPr="00362D78">
        <w:rPr>
          <w:rFonts w:ascii="Times New Roman" w:hAnsi="Times New Roman"/>
          <w:sz w:val="24"/>
        </w:rPr>
        <w:t xml:space="preserve">Акт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Партии Буровых отходов, по форме Приложения № 4.</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CYR" w:hAnsi="Times New Roman CYR" w:cs="Times New Roman CYR"/>
          <w:sz w:val="24"/>
        </w:rPr>
        <w:t>Осуществлять приемку и оплату выполненных Работ в порядке, установленном настоящим Договором.</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Обеспечить участие своих представителей в оформлении/подписании Актов переработки (обработки) Партии Буровых отходов.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5377AC" w:rsidRPr="00362D78" w:rsidRDefault="005377AC" w:rsidP="005377AC">
      <w:pPr>
        <w:numPr>
          <w:ilvl w:val="3"/>
          <w:numId w:val="9"/>
        </w:numPr>
        <w:tabs>
          <w:tab w:val="left" w:pos="142"/>
          <w:tab w:val="left" w:pos="1418"/>
          <w:tab w:val="left" w:pos="1560"/>
        </w:tabs>
        <w:ind w:left="0" w:firstLine="851"/>
        <w:jc w:val="both"/>
        <w:rPr>
          <w:rFonts w:ascii="Times New Roman" w:hAnsi="Times New Roman"/>
          <w:sz w:val="24"/>
        </w:rPr>
      </w:pPr>
      <w:r w:rsidRPr="00362D78">
        <w:rPr>
          <w:rFonts w:ascii="Times New Roman" w:hAnsi="Times New Roman"/>
          <w:sz w:val="24"/>
        </w:rPr>
        <w:t xml:space="preserve"> В течение 10 (десяти) дней с момента подписания настоящего Договора передать Подрядчику копии следующих документов: протокол результатов биотестирования по буровому шламу, протокол компонентного состава отхода, протокол количественного химического анализа (КХА) бурового шлама.</w:t>
      </w:r>
    </w:p>
    <w:p w:rsidR="005377AC" w:rsidRPr="00362D78" w:rsidRDefault="005377AC" w:rsidP="00896D3E">
      <w:pPr>
        <w:shd w:val="clear" w:color="auto" w:fill="FFFFFF"/>
        <w:tabs>
          <w:tab w:val="left" w:pos="142"/>
        </w:tabs>
        <w:ind w:firstLine="851"/>
        <w:jc w:val="both"/>
        <w:rPr>
          <w:rFonts w:ascii="Times New Roman" w:hAnsi="Times New Roman"/>
          <w:sz w:val="24"/>
        </w:rPr>
      </w:pPr>
      <w:r w:rsidRPr="00362D78">
        <w:rPr>
          <w:rFonts w:ascii="Times New Roman" w:hAnsi="Times New Roman"/>
          <w:bCs/>
          <w:spacing w:val="2"/>
          <w:sz w:val="24"/>
        </w:rPr>
        <w:t xml:space="preserve">Передать Подрядчику Буровые отходы </w:t>
      </w:r>
      <w:r w:rsidRPr="00362D78">
        <w:rPr>
          <w:rFonts w:ascii="Times New Roman" w:hAnsi="Times New Roman"/>
          <w:sz w:val="24"/>
        </w:rPr>
        <w:t xml:space="preserve">в объемах и в сроки, определенные Сторонами в </w:t>
      </w:r>
      <w:r w:rsidRPr="00362D78">
        <w:rPr>
          <w:rFonts w:ascii="Times New Roman" w:hAnsi="Times New Roman"/>
          <w:bCs/>
          <w:spacing w:val="2"/>
          <w:sz w:val="24"/>
        </w:rPr>
        <w:t>Графике выполнения работ (Приложение № 1),</w:t>
      </w:r>
      <w:r w:rsidRPr="00362D78">
        <w:rPr>
          <w:rFonts w:ascii="Times New Roman" w:hAnsi="Times New Roman"/>
          <w:sz w:val="24"/>
        </w:rPr>
        <w:t xml:space="preserve"> для </w:t>
      </w:r>
      <w:r w:rsidRPr="00362D78">
        <w:rPr>
          <w:rFonts w:ascii="Times New Roman CYR" w:hAnsi="Times New Roman CYR" w:cs="Times New Roman CYR"/>
          <w:sz w:val="24"/>
        </w:rPr>
        <w:t>Переработки (Обработки) и утилизации Буровых отходов на Объекте переработки (обработки) Буровых отходов,</w:t>
      </w:r>
      <w:r w:rsidRPr="00362D78">
        <w:rPr>
          <w:rFonts w:ascii="Times New Roman" w:hAnsi="Times New Roman"/>
          <w:bCs/>
          <w:spacing w:val="2"/>
          <w:sz w:val="24"/>
        </w:rPr>
        <w:t xml:space="preserve"> завезенные Перевозчиком на место выполнения Работ. Прием</w:t>
      </w:r>
      <w:r w:rsidRPr="00362D78">
        <w:rPr>
          <w:rFonts w:ascii="Times New Roman" w:hAnsi="Times New Roman"/>
          <w:sz w:val="24"/>
        </w:rPr>
        <w:t>–передача Буровых отходов осуществляется на основании Акта приема-передачи Партии Бурового шлама по форме Приложения № 11 и подписывается предст</w:t>
      </w:r>
      <w:r w:rsidR="00362D78" w:rsidRPr="00362D78">
        <w:rPr>
          <w:rFonts w:ascii="Times New Roman" w:hAnsi="Times New Roman"/>
          <w:sz w:val="24"/>
        </w:rPr>
        <w:t>авителями Сторон и Перевозчиком</w:t>
      </w:r>
      <w:r w:rsidRPr="00362D78">
        <w:rPr>
          <w:rFonts w:ascii="Times New Roman" w:hAnsi="Times New Roman"/>
          <w:sz w:val="24"/>
        </w:rPr>
        <w:t>.</w:t>
      </w:r>
    </w:p>
    <w:p w:rsidR="005377AC" w:rsidRPr="00896D3E" w:rsidRDefault="005377AC" w:rsidP="005377AC">
      <w:pPr>
        <w:numPr>
          <w:ilvl w:val="2"/>
          <w:numId w:val="9"/>
        </w:numPr>
        <w:tabs>
          <w:tab w:val="left" w:pos="142"/>
        </w:tabs>
        <w:ind w:left="0" w:firstLine="851"/>
        <w:jc w:val="both"/>
        <w:rPr>
          <w:rFonts w:ascii="Times New Roman" w:hAnsi="Times New Roman"/>
          <w:sz w:val="24"/>
          <w:u w:val="single"/>
        </w:rPr>
      </w:pPr>
      <w:r w:rsidRPr="00896D3E">
        <w:rPr>
          <w:rFonts w:ascii="Times New Roman" w:hAnsi="Times New Roman"/>
          <w:b/>
          <w:sz w:val="24"/>
        </w:rPr>
        <w:t>Заказчик вправе:</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В любое время проверять и контролировать:</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 ход и качество Р</w:t>
      </w:r>
      <w:r w:rsidRPr="00362D78">
        <w:rPr>
          <w:rFonts w:ascii="Times New Roman CYR" w:hAnsi="Times New Roman CYR" w:cs="Times New Roman CYR"/>
          <w:sz w:val="24"/>
        </w:rPr>
        <w:t>абот</w:t>
      </w:r>
      <w:r w:rsidRPr="00362D78">
        <w:rPr>
          <w:rFonts w:ascii="Times New Roman" w:hAnsi="Times New Roman"/>
          <w:sz w:val="24"/>
        </w:rPr>
        <w:t>;</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сроки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lastRenderedPageBreak/>
        <w:t>– качество материалов и оборудования, используемых/применяемых для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 xml:space="preserve"> и правильности их использования;</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квалификацию персонала Подрядчика выполняющего Р</w:t>
      </w:r>
      <w:r w:rsidRPr="00362D78">
        <w:rPr>
          <w:rFonts w:ascii="Times New Roman CYR" w:hAnsi="Times New Roman CYR" w:cs="Times New Roman CYR"/>
          <w:sz w:val="24"/>
        </w:rPr>
        <w:t>аботы</w:t>
      </w:r>
      <w:r w:rsidRPr="00362D78">
        <w:rPr>
          <w:rFonts w:ascii="Times New Roman" w:hAnsi="Times New Roman"/>
          <w:sz w:val="24"/>
        </w:rPr>
        <w:t>;</w:t>
      </w:r>
    </w:p>
    <w:p w:rsidR="005377AC" w:rsidRPr="00362D78" w:rsidRDefault="005377AC" w:rsidP="005377AC">
      <w:pPr>
        <w:tabs>
          <w:tab w:val="left" w:pos="142"/>
        </w:tabs>
        <w:suppressAutoHyphens/>
        <w:ind w:firstLine="851"/>
        <w:jc w:val="both"/>
        <w:rPr>
          <w:rFonts w:ascii="Times New Roman" w:hAnsi="Times New Roman"/>
          <w:sz w:val="24"/>
        </w:rPr>
      </w:pPr>
      <w:r w:rsidRPr="00362D78">
        <w:rPr>
          <w:rFonts w:ascii="Times New Roman" w:hAnsi="Times New Roman"/>
          <w:sz w:val="24"/>
        </w:rPr>
        <w:t xml:space="preserve">– качество, состав </w:t>
      </w:r>
      <w:r w:rsidRPr="00362D78">
        <w:rPr>
          <w:rFonts w:ascii="Times New Roman CYR" w:hAnsi="Times New Roman CYR" w:cs="Times New Roman CYR"/>
          <w:sz w:val="24"/>
        </w:rPr>
        <w:t>Вторичных отходов и Вторичной продукции;</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условия временного хранения Буровых отходов, Вторичных отходов, Вторичной продукции;</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условия утилизации Буровых отходов;</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сроки и объемы временного хранения Буровых отходов, Вторичных отходов, Вторичной продукции; </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факт и ход осуществления Переработки (Обработки) Буровых отходов;</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объемы выполнения Работ;</w:t>
      </w:r>
    </w:p>
    <w:p w:rsidR="005377AC" w:rsidRPr="00362D78" w:rsidRDefault="005377AC" w:rsidP="005377AC">
      <w:pPr>
        <w:tabs>
          <w:tab w:val="left" w:pos="142"/>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технические, технологические и экологические аспекты Переработки (Обработки) Буровых отходов;</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факт использования и (или) вывоза Вторичных отходов и Твердой фракции за пределы территории лицензионного участка Заказчика;</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факт и условия размещения Вторичных отходов и некондиционной части Вторичной продукции;</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соблюдение требований охраны труда и техники безопасности;</w:t>
      </w:r>
    </w:p>
    <w:p w:rsidR="005377AC" w:rsidRPr="00362D78" w:rsidRDefault="005377AC" w:rsidP="005377AC">
      <w:pPr>
        <w:tabs>
          <w:tab w:val="left" w:pos="142"/>
        </w:tabs>
        <w:suppressAutoHyphens/>
        <w:adjustRightInd w:val="0"/>
        <w:ind w:firstLine="851"/>
        <w:jc w:val="both"/>
        <w:rPr>
          <w:rFonts w:ascii="Times New Roman" w:hAnsi="Times New Roman"/>
          <w:snapToGrid w:val="0"/>
          <w:sz w:val="24"/>
        </w:rPr>
      </w:pPr>
      <w:r w:rsidRPr="00362D78">
        <w:rPr>
          <w:rFonts w:ascii="Times New Roman" w:hAnsi="Times New Roman"/>
          <w:sz w:val="24"/>
        </w:rPr>
        <w:t>– исполнение Подрядчиком иных требований настоящего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Представители Заказчика и Супервайзеры имеют право беспрепятственного доступа в места проведения Р</w:t>
      </w:r>
      <w:r w:rsidRPr="00362D78">
        <w:rPr>
          <w:rFonts w:ascii="Times New Roman CYR" w:hAnsi="Times New Roman CYR" w:cs="Times New Roman CYR"/>
          <w:sz w:val="24"/>
        </w:rPr>
        <w:t xml:space="preserve">абот </w:t>
      </w:r>
      <w:r w:rsidRPr="00362D78">
        <w:rPr>
          <w:rFonts w:ascii="Times New Roman" w:hAnsi="Times New Roman"/>
          <w:sz w:val="24"/>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362D78">
        <w:rPr>
          <w:rFonts w:ascii="Times New Roman CYR" w:hAnsi="Times New Roman CYR" w:cs="Times New Roman CYR"/>
          <w:sz w:val="24"/>
        </w:rPr>
        <w:t xml:space="preserve">абот </w:t>
      </w:r>
      <w:r w:rsidRPr="00362D78">
        <w:rPr>
          <w:rFonts w:ascii="Times New Roman" w:hAnsi="Times New Roman"/>
          <w:sz w:val="24"/>
        </w:rPr>
        <w:t>и их результатов условиям настоящего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Требовать от Подрядчика устранения выявленных недостатков</w:t>
      </w:r>
      <w:r w:rsidRPr="00362D78">
        <w:rPr>
          <w:rFonts w:ascii="Times New Roman" w:hAnsi="Times New Roman"/>
          <w:spacing w:val="-1"/>
          <w:sz w:val="24"/>
        </w:rPr>
        <w:t xml:space="preserve"> в установленные Заказчиком сроки.</w:t>
      </w:r>
      <w:r w:rsidRPr="00362D78">
        <w:rPr>
          <w:rFonts w:ascii="Times New Roman" w:hAnsi="Times New Roman"/>
          <w:sz w:val="24"/>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362D78">
        <w:rPr>
          <w:rFonts w:ascii="Times New Roman CYR" w:hAnsi="Times New Roman CYR" w:cs="Times New Roman CYR"/>
          <w:sz w:val="24"/>
        </w:rPr>
        <w:t>аботам</w:t>
      </w:r>
      <w:r w:rsidRPr="00362D78">
        <w:rPr>
          <w:rFonts w:ascii="Times New Roman" w:hAnsi="Times New Roman"/>
          <w:sz w:val="24"/>
        </w:rPr>
        <w:t>.</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377AC" w:rsidRPr="00362D78" w:rsidRDefault="005377AC" w:rsidP="005377AC">
      <w:pPr>
        <w:shd w:val="clear" w:color="auto" w:fill="FFFFFF"/>
        <w:tabs>
          <w:tab w:val="left" w:pos="142"/>
        </w:tabs>
        <w:ind w:firstLine="851"/>
        <w:jc w:val="both"/>
        <w:rPr>
          <w:rFonts w:ascii="Times New Roman" w:hAnsi="Times New Roman"/>
          <w:sz w:val="24"/>
        </w:rPr>
      </w:pPr>
      <w:r w:rsidRPr="00362D78">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362D78">
        <w:rPr>
          <w:rFonts w:ascii="Times New Roman" w:hAnsi="Times New Roman"/>
          <w:sz w:val="24"/>
        </w:rPr>
        <w:t>быть</w:t>
      </w:r>
      <w:proofErr w:type="gramEnd"/>
      <w:r w:rsidRPr="00362D78">
        <w:rPr>
          <w:rFonts w:ascii="Times New Roman" w:hAnsi="Times New Roman"/>
          <w:sz w:val="24"/>
        </w:rPr>
        <w:t xml:space="preserve"> приостановлены, а также в любое время возобновить выполнение Работ.</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rPr>
      </w:pPr>
      <w:r w:rsidRPr="00362D78">
        <w:rPr>
          <w:rFonts w:ascii="Times New Roman" w:hAnsi="Times New Roman"/>
          <w:sz w:val="24"/>
        </w:rPr>
        <w:t>Отдавать распоряжения по всем вопросам, относящимся к Работам</w:t>
      </w:r>
      <w:r w:rsidRPr="00362D78">
        <w:rPr>
          <w:rFonts w:ascii="Times New Roman CYR" w:hAnsi="Times New Roman CYR" w:cs="Times New Roman CYR"/>
          <w:sz w:val="24"/>
        </w:rPr>
        <w:t>.</w:t>
      </w:r>
    </w:p>
    <w:p w:rsidR="005377AC" w:rsidRPr="00896D3E" w:rsidRDefault="005377AC" w:rsidP="005377AC">
      <w:pPr>
        <w:numPr>
          <w:ilvl w:val="3"/>
          <w:numId w:val="9"/>
        </w:numPr>
        <w:tabs>
          <w:tab w:val="left" w:pos="142"/>
          <w:tab w:val="left" w:pos="1620"/>
        </w:tabs>
        <w:ind w:left="0" w:firstLine="851"/>
        <w:jc w:val="both"/>
        <w:rPr>
          <w:rFonts w:ascii="Times New Roman" w:hAnsi="Times New Roman"/>
          <w:sz w:val="24"/>
        </w:rPr>
      </w:pPr>
      <w:r w:rsidRPr="00896D3E">
        <w:rPr>
          <w:rFonts w:ascii="Times New Roman" w:hAnsi="Times New Roman"/>
          <w:sz w:val="24"/>
        </w:rPr>
        <w:t>Без объяснения причин отказать Подрядчику в привлечении последним Субподрядчиков для выполнения Работ или их части.</w:t>
      </w:r>
    </w:p>
    <w:p w:rsidR="005377AC" w:rsidRPr="00896D3E" w:rsidRDefault="005377AC" w:rsidP="005377AC">
      <w:pPr>
        <w:numPr>
          <w:ilvl w:val="2"/>
          <w:numId w:val="9"/>
        </w:numPr>
        <w:tabs>
          <w:tab w:val="left" w:pos="142"/>
        </w:tabs>
        <w:ind w:left="0" w:firstLine="851"/>
        <w:jc w:val="both"/>
        <w:rPr>
          <w:rFonts w:ascii="Times New Roman" w:hAnsi="Times New Roman"/>
          <w:sz w:val="24"/>
          <w:u w:val="single"/>
        </w:rPr>
      </w:pPr>
      <w:r w:rsidRPr="00896D3E">
        <w:rPr>
          <w:rFonts w:ascii="Times New Roman" w:hAnsi="Times New Roman"/>
          <w:b/>
          <w:sz w:val="24"/>
        </w:rPr>
        <w:t>Подрядчик обязуется:</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качественное выполнение Работ в установленные сроки в соответствии с положениями настоящего Договора и приложений к нему, условиями </w:t>
      </w:r>
      <w:r w:rsidRPr="00362D78">
        <w:rPr>
          <w:rFonts w:ascii="Times New Roman" w:hAnsi="Times New Roman"/>
          <w:sz w:val="24"/>
        </w:rPr>
        <w:lastRenderedPageBreak/>
        <w:t>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proofErr w:type="gramStart"/>
      <w:r w:rsidRPr="00362D78">
        <w:rPr>
          <w:rFonts w:ascii="Times New Roman" w:hAnsi="Times New Roman"/>
          <w:sz w:val="24"/>
        </w:rPr>
        <w:t xml:space="preserve">Осуществлять Переработку </w:t>
      </w:r>
      <w:r w:rsidRPr="00362D78">
        <w:rPr>
          <w:rFonts w:ascii="Times New Roman CYR" w:hAnsi="Times New Roman CYR" w:cs="Times New Roman CYR"/>
          <w:sz w:val="24"/>
        </w:rPr>
        <w:t xml:space="preserve">(Обработку) </w:t>
      </w:r>
      <w:r w:rsidRPr="00362D78">
        <w:rPr>
          <w:rFonts w:ascii="Times New Roman" w:hAnsi="Times New Roman"/>
          <w:sz w:val="24"/>
        </w:rPr>
        <w:t xml:space="preserve">Буровых отходов с применением только тех технологий, которые в установленном порядке согласованы с </w:t>
      </w:r>
      <w:r w:rsidRPr="00362D78">
        <w:rPr>
          <w:rFonts w:ascii="Times New Roman CYR" w:hAnsi="Times New Roman CYR" w:cs="Times New Roman CYR"/>
          <w:sz w:val="24"/>
        </w:rPr>
        <w:t xml:space="preserve">компетентными государственными органами и подтверждены </w:t>
      </w:r>
      <w:r w:rsidRPr="00362D78">
        <w:rPr>
          <w:rFonts w:ascii="Times New Roman" w:hAnsi="Times New Roman"/>
          <w:sz w:val="24"/>
        </w:rPr>
        <w:t>действующими в период выполнения Работ положительными заключениями государственной экологической экспертизы и иной документации, предусмотренной действующим законодательством РФ.</w:t>
      </w:r>
      <w:proofErr w:type="gramEnd"/>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Не допускать таких способов обращения с </w:t>
      </w:r>
      <w:r w:rsidRPr="00362D78">
        <w:rPr>
          <w:rFonts w:ascii="Times New Roman CYR" w:hAnsi="Times New Roman CYR" w:cs="Times New Roman CYR"/>
          <w:sz w:val="24"/>
        </w:rPr>
        <w:t>Буровыми о</w:t>
      </w:r>
      <w:r w:rsidRPr="00362D78">
        <w:rPr>
          <w:rFonts w:ascii="Times New Roman" w:hAnsi="Times New Roman"/>
          <w:sz w:val="24"/>
        </w:rPr>
        <w:t>тходами, Вторичными отходами и/или Вторичной продукцией, химическими реагентами, материалами, которые могли бы в период действия настоящего Договора или в более поздние сроки быть признаны органами власти как неразрешенные (запрещенные), включая несанкционированное размещение, захоронение, хранение, а также не соответствующие требованиям законодательства РФ.</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Назначить одного из своих работников полномочным представителем Подрядчика, ответственным за остальной персонал Подрядчика и обладающим всеми полномочиями для решения оперативных вопросов, возникающих в ходе выполнения Работ между Заказчиком, Подрядчиком, и Супервайзерами. Полномочия указанного представителя должны подтверждаться соответствующей доверенностью Подрядчика.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За свой счет без дополнительной оплаты со стороны Заказчика обеспечить:</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все операции по обращению с Буровыми отходами, Вторичными отходами;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осуществление </w:t>
      </w:r>
      <w:r w:rsidRPr="00362D78">
        <w:rPr>
          <w:rFonts w:ascii="Times New Roman CYR" w:hAnsi="Times New Roman CYR" w:cs="Times New Roman CYR"/>
          <w:sz w:val="24"/>
        </w:rPr>
        <w:t xml:space="preserve">выемки и </w:t>
      </w:r>
      <w:r w:rsidR="00362D78" w:rsidRPr="00362D78">
        <w:rPr>
          <w:rFonts w:ascii="Times New Roman CYR" w:hAnsi="Times New Roman CYR" w:cs="Times New Roman CYR"/>
          <w:sz w:val="24"/>
        </w:rPr>
        <w:t>П</w:t>
      </w:r>
      <w:r w:rsidRPr="00362D78">
        <w:rPr>
          <w:rFonts w:ascii="Times New Roman CYR" w:hAnsi="Times New Roman CYR" w:cs="Times New Roman CYR"/>
          <w:sz w:val="24"/>
        </w:rPr>
        <w:t>ереработки (Обработки) и утилизации Буровых отходов на Объекте переработки (обработки) Буровых отходов;</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приобретение необходимых материалов и химических реагентов;</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оборудование территории, используемой для временного хранения и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в соответствии с требованиями законодательства РФ;</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доставку на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сооружение для техники Подрядчика временных заездов, подъездных путей к Объектам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к объектам размещения (накопления) Буровых отходов, Вторичных отходов или Вторичной продукции, а также переездов через трубопроводы (при необходимости);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монтаж оборудования, установки, техники, необходимых коммуникаций и других сооружений в пределах Объекта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и на прилегающей территории (при необходимости);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осуществление входного контроля Буровых отходов, используемых материалов, химических реагентов, результаты которого необходимо оформлять документально и представлять Представителю Заказчика или Супервайзеру по их запросам;</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отбор проб и выполнение химических анализов и иных лабораторных испытаний, необходимых для подтверждения соблюдения требований технологических регламентов, нормативных документов или с целью контроля и корректировки технологического процесса;</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lastRenderedPageBreak/>
        <w:t>– очистку водной фракции, извлеченной из Буровых отходов, до достижения нормативов, установленных для применения этой воды для нужд Заказчика (в случае согласия Заказчика на приемку очищенной водной фракции для утилизации);</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xml:space="preserve">– демонтаж оборудования, установки, техники, временных коммуникаций и других сооружений в пределах Объекта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 xml:space="preserve">Буровых отходов и на прилегающей территории после завершения 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u w:val="single"/>
        </w:rPr>
      </w:pPr>
      <w:r w:rsidRPr="00362D78">
        <w:rPr>
          <w:rFonts w:ascii="Times New Roman" w:hAnsi="Times New Roman"/>
          <w:sz w:val="24"/>
        </w:rPr>
        <w:t>– демонтаж временных заездов, подъездных путей, применявшихся для проезда техники Подрядчика, а также переездов этой техники через трубопроводы после завершения</w:t>
      </w:r>
      <w:r w:rsidRPr="00362D78" w:rsidDel="009D2205">
        <w:rPr>
          <w:rFonts w:ascii="Times New Roman" w:hAnsi="Times New Roman"/>
          <w:sz w:val="24"/>
        </w:rPr>
        <w:t xml:space="preserve"> </w:t>
      </w:r>
      <w:r w:rsidRPr="00362D78">
        <w:rPr>
          <w:rFonts w:ascii="Times New Roman" w:hAnsi="Times New Roman"/>
          <w:sz w:val="24"/>
        </w:rPr>
        <w:t xml:space="preserve">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xml:space="preserve">– вывоз установки, техники, оборудования, отходов, остатков материалов и химических реагентов, персонала Подрядчика после завершения Работ, а также наведение порядка на территории, использовавшейся для проведения Работ (в случае если Объект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отходов расположен на земельном участке, принадлежащем Заказчику);</w:t>
      </w:r>
    </w:p>
    <w:p w:rsidR="005377AC" w:rsidRPr="00362D78" w:rsidRDefault="005377AC" w:rsidP="005377AC">
      <w:pPr>
        <w:tabs>
          <w:tab w:val="left" w:pos="142"/>
          <w:tab w:val="left" w:pos="1620"/>
        </w:tabs>
        <w:ind w:firstLine="851"/>
        <w:jc w:val="both"/>
        <w:rPr>
          <w:rFonts w:ascii="Times New Roman" w:hAnsi="Times New Roman"/>
          <w:sz w:val="24"/>
        </w:rPr>
      </w:pPr>
      <w:r w:rsidRPr="00362D78">
        <w:rPr>
          <w:rFonts w:ascii="Times New Roman" w:hAnsi="Times New Roman"/>
          <w:sz w:val="24"/>
        </w:rPr>
        <w:t>– передачу Заказчику Вторичной продукции.</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Иметь надлежащим образом оформленные и </w:t>
      </w:r>
      <w:r w:rsidRPr="00362D78">
        <w:rPr>
          <w:rFonts w:ascii="Times New Roman CYR" w:hAnsi="Times New Roman CYR" w:cs="Times New Roman CYR"/>
          <w:sz w:val="24"/>
        </w:rPr>
        <w:t>в установленном порядке полученные (утвержденные) все необходимые документы на Вторичную продукцию (технические условия,</w:t>
      </w:r>
      <w:r w:rsidRPr="00362D78">
        <w:rPr>
          <w:rFonts w:ascii="Times New Roman" w:hAnsi="Times New Roman"/>
          <w:sz w:val="24"/>
        </w:rPr>
        <w:t xml:space="preserve"> зарегистрированные в </w:t>
      </w:r>
      <w:proofErr w:type="spellStart"/>
      <w:r w:rsidRPr="00362D78">
        <w:rPr>
          <w:rFonts w:ascii="Times New Roman" w:hAnsi="Times New Roman"/>
          <w:sz w:val="24"/>
        </w:rPr>
        <w:t>Ростехрегулировании</w:t>
      </w:r>
      <w:proofErr w:type="spellEnd"/>
      <w:r w:rsidRPr="00362D78">
        <w:rPr>
          <w:rFonts w:ascii="Times New Roman CYR" w:hAnsi="Times New Roman CYR" w:cs="Times New Roman CYR"/>
          <w:sz w:val="24"/>
        </w:rPr>
        <w:t xml:space="preserve"> сертификаты соответствия, санитарно-гигиенические заключения и др.).</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Не</w:t>
      </w:r>
      <w:proofErr w:type="gramStart"/>
      <w:r w:rsidRPr="00362D78">
        <w:rPr>
          <w:rFonts w:ascii="Times New Roman" w:hAnsi="Times New Roman"/>
          <w:sz w:val="24"/>
        </w:rPr>
        <w:t xml:space="preserve"> П</w:t>
      </w:r>
      <w:proofErr w:type="gramEnd"/>
      <w:r w:rsidRPr="00362D78">
        <w:rPr>
          <w:rFonts w:ascii="Times New Roman" w:hAnsi="Times New Roman"/>
          <w:sz w:val="24"/>
        </w:rPr>
        <w:t xml:space="preserve">ерерабатывать </w:t>
      </w:r>
      <w:r w:rsidRPr="00362D78">
        <w:rPr>
          <w:rFonts w:ascii="Times New Roman CYR" w:hAnsi="Times New Roman CYR" w:cs="Times New Roman CYR"/>
          <w:sz w:val="24"/>
        </w:rPr>
        <w:t xml:space="preserve">(Обрабатывать) </w:t>
      </w:r>
      <w:r w:rsidRPr="00362D78">
        <w:rPr>
          <w:rFonts w:ascii="Times New Roman" w:hAnsi="Times New Roman"/>
          <w:sz w:val="24"/>
        </w:rPr>
        <w:t>буровые сточные воды.</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такое качество Вторичной продукции, чтобы </w:t>
      </w:r>
      <w:r w:rsidRPr="00362D78">
        <w:rPr>
          <w:rFonts w:ascii="Times New Roman CYR" w:hAnsi="Times New Roman CYR" w:cs="Times New Roman CYR"/>
          <w:sz w:val="24"/>
        </w:rPr>
        <w:t xml:space="preserve">каждая Партия </w:t>
      </w:r>
      <w:r w:rsidRPr="00362D78">
        <w:rPr>
          <w:rFonts w:ascii="Times New Roman" w:hAnsi="Times New Roman"/>
          <w:sz w:val="24"/>
        </w:rPr>
        <w:t>Вторичной продукции</w:t>
      </w:r>
      <w:r w:rsidRPr="00362D78">
        <w:rPr>
          <w:rFonts w:ascii="Times New Roman CYR" w:hAnsi="Times New Roman CYR" w:cs="Times New Roman CYR"/>
          <w:sz w:val="24"/>
        </w:rPr>
        <w:t xml:space="preserve"> во всем своем объеме отвечала каждому из следующих условий:</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2) содержание нефтепродуктов в каждой из отобранных проб Вторичной продукции не превышает допустимого значения, установленного утвержденными требованиями для данной Вторичной продукции (данное условие применимо к Твердой фракции);</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3) имеет потребительскую стоимость и свойства товара;</w:t>
      </w:r>
    </w:p>
    <w:p w:rsidR="005377AC" w:rsidRPr="00362D78" w:rsidRDefault="005377AC" w:rsidP="005377AC">
      <w:pPr>
        <w:tabs>
          <w:tab w:val="left" w:pos="142"/>
        </w:tabs>
        <w:suppressAutoHyphens/>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4)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Переработки (Обработки) Партии Буровых отходов.</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сохранность и не допускать несанкционированных способов обращения и потерь </w:t>
      </w:r>
      <w:r w:rsidRPr="00362D78">
        <w:rPr>
          <w:rFonts w:ascii="Times New Roman CYR" w:hAnsi="Times New Roman CYR" w:cs="Times New Roman CYR"/>
          <w:sz w:val="24"/>
        </w:rPr>
        <w:t>Буровых отходов</w:t>
      </w:r>
      <w:r w:rsidRPr="00362D78">
        <w:rPr>
          <w:rFonts w:ascii="Times New Roman" w:hAnsi="Times New Roman"/>
          <w:sz w:val="24"/>
        </w:rPr>
        <w:t xml:space="preserve"> при выполнении обязательств по настоящему Договору.</w:t>
      </w:r>
    </w:p>
    <w:p w:rsidR="005377AC" w:rsidRPr="00362D78" w:rsidRDefault="005377AC" w:rsidP="005377AC">
      <w:pPr>
        <w:tabs>
          <w:tab w:val="left" w:pos="142"/>
        </w:tabs>
        <w:suppressAutoHyphens/>
        <w:ind w:firstLine="851"/>
        <w:jc w:val="both"/>
        <w:rPr>
          <w:rFonts w:ascii="Times New Roman" w:hAnsi="Times New Roman"/>
          <w:sz w:val="24"/>
        </w:rPr>
      </w:pPr>
      <w:r w:rsidRPr="00362D78">
        <w:rPr>
          <w:rFonts w:ascii="Times New Roman" w:hAnsi="Times New Roman"/>
          <w:sz w:val="24"/>
        </w:rPr>
        <w:t xml:space="preserve">Все риски, связанные с </w:t>
      </w:r>
      <w:r w:rsidRPr="00362D78">
        <w:rPr>
          <w:rFonts w:ascii="Times New Roman CYR" w:hAnsi="Times New Roman CYR" w:cs="Times New Roman CYR"/>
          <w:sz w:val="24"/>
        </w:rPr>
        <w:t>Буровыми о</w:t>
      </w:r>
      <w:r w:rsidRPr="00362D78">
        <w:rPr>
          <w:rFonts w:ascii="Times New Roman" w:hAnsi="Times New Roman"/>
          <w:sz w:val="24"/>
        </w:rPr>
        <w:t>тходами, в том числе с их опасными свойствами, с момента получения их Подрядчиком возлагаются на Подрядчика.</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 xml:space="preserve">Обеспечить раздельное временное хранение каждой Партии Вторичных отходов/Вторичной продукции до момента подписания Сторонами Акта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Партии Буровых отходов по форме Приложения №4, а также обеспечить отдельное временное хранение Буровых отходов Заказчика от отходов, поступивших от других лиц.</w:t>
      </w:r>
    </w:p>
    <w:p w:rsidR="005377AC" w:rsidRPr="00362D78" w:rsidRDefault="005377AC" w:rsidP="005377AC">
      <w:pPr>
        <w:numPr>
          <w:ilvl w:val="3"/>
          <w:numId w:val="9"/>
        </w:numPr>
        <w:tabs>
          <w:tab w:val="left" w:pos="142"/>
          <w:tab w:val="left" w:pos="1620"/>
        </w:tabs>
        <w:ind w:left="0" w:firstLine="851"/>
        <w:jc w:val="both"/>
        <w:rPr>
          <w:rFonts w:ascii="Times New Roman" w:hAnsi="Times New Roman"/>
          <w:sz w:val="24"/>
          <w:u w:val="single"/>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w:t>
      </w:r>
      <w:r w:rsidRPr="00362D78">
        <w:rPr>
          <w:rFonts w:ascii="Times New Roman CYR" w:hAnsi="Times New Roman CYR" w:cs="Times New Roman CYR"/>
          <w:sz w:val="24"/>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лицензионного участка Заказчика, и в установленном порядке за свой счет в полном размере </w:t>
      </w:r>
      <w:proofErr w:type="gramStart"/>
      <w:r w:rsidRPr="00362D78">
        <w:rPr>
          <w:rFonts w:ascii="Times New Roman CYR" w:hAnsi="Times New Roman CYR" w:cs="Times New Roman CYR"/>
          <w:sz w:val="24"/>
        </w:rPr>
        <w:t>внести соответствующую плату за негативное воздействие на окружающую среду</w:t>
      </w:r>
      <w:r w:rsidRPr="00362D78">
        <w:rPr>
          <w:rFonts w:ascii="Times New Roman" w:hAnsi="Times New Roman"/>
          <w:sz w:val="24"/>
        </w:rPr>
        <w:t xml:space="preserve"> в течение 10 (десяти) календарных дней с даты </w:t>
      </w:r>
      <w:r w:rsidRPr="00362D78">
        <w:rPr>
          <w:rFonts w:ascii="Times New Roman CYR" w:hAnsi="Times New Roman CYR" w:cs="Times New Roman CYR"/>
          <w:sz w:val="24"/>
        </w:rPr>
        <w:t>направления Заказчику уведомления о готовности сдачи выполненных Работ по соответствующей Партии Буровых отходов,</w:t>
      </w:r>
      <w:r w:rsidRPr="00362D78" w:rsidDel="00A12D97">
        <w:rPr>
          <w:rFonts w:ascii="Times New Roman" w:hAnsi="Times New Roman"/>
          <w:sz w:val="24"/>
        </w:rPr>
        <w:t xml:space="preserve"> </w:t>
      </w:r>
      <w:r w:rsidRPr="00362D78">
        <w:rPr>
          <w:rFonts w:ascii="Times New Roman" w:hAnsi="Times New Roman"/>
          <w:sz w:val="24"/>
        </w:rPr>
        <w:t>но не позднее даты окончания Работ установленной настоящим Договором, и нести другие расходы, связанные с обращением с некондиционной Партией Вторичной продукции.</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lastRenderedPageBreak/>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соблюдения технологических режимов, установленных внутренними регламентами Подрядчика;</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соответствия выполняемых Работ условиям Договора;</w:t>
      </w:r>
    </w:p>
    <w:p w:rsidR="005377AC" w:rsidRPr="00362D78" w:rsidRDefault="005377AC" w:rsidP="005377AC">
      <w:pPr>
        <w:tabs>
          <w:tab w:val="left" w:pos="0"/>
        </w:tabs>
        <w:ind w:firstLine="851"/>
        <w:jc w:val="both"/>
        <w:rPr>
          <w:rFonts w:ascii="Times New Roman" w:hAnsi="Times New Roman"/>
          <w:sz w:val="24"/>
        </w:rPr>
      </w:pPr>
      <w:r w:rsidRPr="00362D78">
        <w:rPr>
          <w:rFonts w:ascii="Times New Roman" w:hAnsi="Times New Roman"/>
          <w:sz w:val="24"/>
        </w:rPr>
        <w:t>– состояния Объекта</w:t>
      </w:r>
      <w:r w:rsidRPr="00362D78">
        <w:rPr>
          <w:rFonts w:ascii="Times New Roman CYR" w:hAnsi="Times New Roman CYR" w:cs="Times New Roman CYR"/>
          <w:b/>
          <w:bCs/>
          <w:sz w:val="24"/>
        </w:rPr>
        <w:t xml:space="preserve"> </w:t>
      </w:r>
      <w:r w:rsidRPr="00362D78">
        <w:rPr>
          <w:rFonts w:ascii="Times New Roman" w:hAnsi="Times New Roman"/>
          <w:sz w:val="24"/>
        </w:rPr>
        <w:t xml:space="preserve">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по показателям охраны труда, техники безопасности и охраны окружающей среды.</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Постоянно вести и представлять Представителю Заказчика или Супервайзеру по их запросам журнал производства Работ</w:t>
      </w:r>
      <w:r w:rsidRPr="00362D78">
        <w:rPr>
          <w:rFonts w:ascii="Times New Roman CYR" w:hAnsi="Times New Roman CYR" w:cs="Times New Roman CYR"/>
          <w:sz w:val="24"/>
        </w:rPr>
        <w:t xml:space="preserve"> и журнал</w:t>
      </w:r>
      <w:r w:rsidRPr="00362D78" w:rsidDel="008C2DE0">
        <w:rPr>
          <w:rFonts w:ascii="Times New Roman CYR" w:hAnsi="Times New Roman CYR" w:cs="Times New Roman CYR"/>
          <w:sz w:val="24"/>
        </w:rPr>
        <w:t xml:space="preserve"> </w:t>
      </w:r>
      <w:r w:rsidRPr="00362D78">
        <w:rPr>
          <w:rFonts w:ascii="Times New Roman CYR" w:hAnsi="Times New Roman CYR" w:cs="Times New Roman CYR"/>
          <w:sz w:val="24"/>
        </w:rPr>
        <w:t>учета объемов выполненных Р</w:t>
      </w:r>
      <w:r w:rsidRPr="00362D78">
        <w:rPr>
          <w:rFonts w:ascii="Times New Roman" w:hAnsi="Times New Roman"/>
          <w:sz w:val="24"/>
        </w:rPr>
        <w:t>абот. Подрядчик не должен препятствовать внесению замечаний в журнал производства Работ Представителем Заказчика или Супервайзером.</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Постоянно хранить на Объекте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 оригиналы или копии технологического регламента, технических условий, необходимых нормативно-технических документов и в любое время предъявлять их по запросам Представителей Заказчика или Супервайзера.</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62D78">
        <w:rPr>
          <w:rFonts w:ascii="Times New Roman" w:hAnsi="Times New Roman"/>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Обеспечивать достоверность и обоснованность всех информационных данных, предоставляемых Заказчику.</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5377AC" w:rsidRPr="00362D78" w:rsidRDefault="005377AC" w:rsidP="005377AC">
      <w:pPr>
        <w:tabs>
          <w:tab w:val="left" w:pos="1620"/>
        </w:tabs>
        <w:ind w:firstLine="851"/>
        <w:jc w:val="both"/>
        <w:rPr>
          <w:rFonts w:ascii="Times New Roman" w:hAnsi="Times New Roman"/>
          <w:sz w:val="24"/>
        </w:rPr>
      </w:pPr>
      <w:r w:rsidRPr="00362D78">
        <w:rPr>
          <w:rFonts w:ascii="Times New Roman" w:hAnsi="Times New Roman"/>
          <w:sz w:val="24"/>
        </w:rPr>
        <w:t xml:space="preserve">Предоставлять Заказчику (Супервайзеру) возможность (не препятствовать и </w:t>
      </w:r>
      <w:r w:rsidRPr="00362D78">
        <w:rPr>
          <w:rFonts w:ascii="Times New Roman" w:hAnsi="Times New Roman"/>
          <w:spacing w:val="-2"/>
          <w:sz w:val="24"/>
        </w:rPr>
        <w:t>оказывать содействие</w:t>
      </w:r>
      <w:r w:rsidRPr="00362D78">
        <w:rPr>
          <w:rFonts w:ascii="Times New Roman" w:hAnsi="Times New Roman"/>
          <w:sz w:val="24"/>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Качественно, в установленные сроки, устранять выявленные Заказчиком недостатки.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CYR" w:hAnsi="Times New Roman CYR" w:cs="Times New Roman CYR"/>
          <w:sz w:val="24"/>
        </w:rPr>
        <w:t xml:space="preserve">Обеспечить участие своих представителей в работе комиссии, составляющей </w:t>
      </w:r>
      <w:r w:rsidRPr="00362D78">
        <w:rPr>
          <w:rFonts w:ascii="Times New Roman" w:hAnsi="Times New Roman"/>
          <w:sz w:val="24"/>
        </w:rPr>
        <w:t xml:space="preserve">Акт переработки </w:t>
      </w:r>
      <w:r w:rsidRPr="00362D78">
        <w:rPr>
          <w:rFonts w:ascii="Times New Roman CYR" w:hAnsi="Times New Roman CYR" w:cs="Times New Roman CYR"/>
          <w:sz w:val="24"/>
        </w:rPr>
        <w:t>(обработки)</w:t>
      </w:r>
      <w:r w:rsidRPr="00362D78">
        <w:rPr>
          <w:rFonts w:ascii="Times New Roman" w:hAnsi="Times New Roman"/>
          <w:sz w:val="24"/>
        </w:rPr>
        <w:t xml:space="preserve"> Партии Буровых отходов. В ходе работы указанной комиссии </w:t>
      </w:r>
      <w:r w:rsidRPr="00362D78">
        <w:rPr>
          <w:rFonts w:ascii="Times New Roman CYR" w:hAnsi="Times New Roman CYR" w:cs="Times New Roman CYR"/>
          <w:sz w:val="24"/>
        </w:rPr>
        <w:t>представлять предусмотренные настоящим Договором документы и сведения, подтверждающие факт, условия и результаты Переработки (Обработки) Буровых отходов.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Утилизировать Буровые отходы в соответствии с требованиями действующего законодательства РФ.</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proofErr w:type="gramStart"/>
      <w:r w:rsidRPr="00362D78">
        <w:rPr>
          <w:rFonts w:ascii="Times New Roman" w:hAnsi="Times New Roman"/>
          <w:sz w:val="24"/>
        </w:rPr>
        <w:t xml:space="preserve">Представлять лицам, осуществляющим </w:t>
      </w:r>
      <w:proofErr w:type="spellStart"/>
      <w:r w:rsidRPr="00362D78">
        <w:rPr>
          <w:rFonts w:ascii="Times New Roman" w:hAnsi="Times New Roman"/>
          <w:sz w:val="24"/>
        </w:rPr>
        <w:t>Супервайзинг</w:t>
      </w:r>
      <w:proofErr w:type="spellEnd"/>
      <w:r w:rsidRPr="00362D78">
        <w:rPr>
          <w:rFonts w:ascii="Times New Roman" w:hAnsi="Times New Roman"/>
          <w:sz w:val="24"/>
        </w:rPr>
        <w:t xml:space="preserve"> и Итоговый контроль, все запрашиваемые документы, материалы и данные, относящиеся к работам</w:t>
      </w:r>
      <w:r w:rsidRPr="00362D78">
        <w:rPr>
          <w:rFonts w:ascii="Times New Roman CYR" w:hAnsi="Times New Roman CYR" w:cs="Times New Roman CYR"/>
          <w:sz w:val="24"/>
        </w:rPr>
        <w:t xml:space="preserve"> по Переработке (Обработке) Буровых отходов</w:t>
      </w:r>
      <w:r w:rsidRPr="00362D78">
        <w:rPr>
          <w:rFonts w:ascii="Times New Roman" w:hAnsi="Times New Roman"/>
          <w:sz w:val="24"/>
        </w:rPr>
        <w:t xml:space="preserve">, отдельным технологическим операциям, Буровым отходам, Вторичной продукции, Вторичным отходам, Объекту переработки </w:t>
      </w:r>
      <w:r w:rsidRPr="00362D78">
        <w:rPr>
          <w:rFonts w:ascii="Times New Roman CYR" w:hAnsi="Times New Roman CYR" w:cs="Times New Roman CYR"/>
          <w:sz w:val="24"/>
        </w:rPr>
        <w:t xml:space="preserve">(обработки) </w:t>
      </w:r>
      <w:r w:rsidRPr="00362D78">
        <w:rPr>
          <w:rFonts w:ascii="Times New Roman" w:hAnsi="Times New Roman"/>
          <w:sz w:val="24"/>
        </w:rPr>
        <w:t>Буровых отходов.</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Согласовывать с </w:t>
      </w:r>
      <w:proofErr w:type="spellStart"/>
      <w:r w:rsidRPr="00362D78">
        <w:rPr>
          <w:rFonts w:ascii="Times New Roman" w:hAnsi="Times New Roman"/>
          <w:sz w:val="24"/>
        </w:rPr>
        <w:t>энергоснабжающими</w:t>
      </w:r>
      <w:proofErr w:type="spellEnd"/>
      <w:r w:rsidRPr="00362D78">
        <w:rPr>
          <w:rFonts w:ascii="Times New Roman" w:hAnsi="Times New Roman"/>
          <w:sz w:val="24"/>
        </w:rPr>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lastRenderedPageBreak/>
        <w:t>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5377AC" w:rsidRPr="00362D78" w:rsidRDefault="005377AC" w:rsidP="005377AC">
      <w:pPr>
        <w:numPr>
          <w:ilvl w:val="3"/>
          <w:numId w:val="9"/>
        </w:numPr>
        <w:tabs>
          <w:tab w:val="left" w:pos="1560"/>
        </w:tabs>
        <w:ind w:left="0" w:firstLine="851"/>
        <w:jc w:val="both"/>
        <w:rPr>
          <w:rFonts w:ascii="Times New Roman" w:hAnsi="Times New Roman"/>
          <w:sz w:val="24"/>
        </w:rPr>
      </w:pPr>
      <w:r w:rsidRPr="00362D78">
        <w:rPr>
          <w:rFonts w:ascii="Times New Roman" w:hAnsi="Times New Roman"/>
          <w:sz w:val="24"/>
        </w:rPr>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Подрядчика. Нести все риски, связанные с выполнением Работ, в том числе связанные с опасными свойствами Буровых отходов.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аварии (немедленно);</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инциденты (в течение 12 (двенадцати)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несчастные случаи (в течение 12 (двенадцати)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хищения и иные противоправные действия (в течение 24 (двадцати четырех)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обстоятельства, влияющие на платежи между Сторонами (в течение 24 (двадцати четырех) часов);</w:t>
      </w:r>
    </w:p>
    <w:p w:rsidR="005377AC" w:rsidRPr="00362D78" w:rsidRDefault="005377AC" w:rsidP="005377AC">
      <w:pPr>
        <w:tabs>
          <w:tab w:val="left" w:pos="900"/>
        </w:tabs>
        <w:ind w:firstLine="851"/>
        <w:jc w:val="both"/>
        <w:rPr>
          <w:rFonts w:ascii="Times New Roman" w:hAnsi="Times New Roman"/>
          <w:sz w:val="24"/>
        </w:rPr>
      </w:pPr>
      <w:r w:rsidRPr="00362D78">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нему (в течение 24 (двадцати четырех) часов).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Немедленно уведомлять Заказчика в случае выявления противоречий, ошибок, пропусков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362D78">
        <w:rPr>
          <w:rFonts w:ascii="Times New Roman CYR" w:hAnsi="Times New Roman CYR" w:cs="Times New Roman CYR"/>
          <w:sz w:val="24"/>
        </w:rPr>
        <w:t xml:space="preserve"> </w:t>
      </w:r>
      <w:r w:rsidRPr="00362D78">
        <w:rPr>
          <w:rFonts w:ascii="Times New Roman" w:hAnsi="Times New Roman"/>
          <w:sz w:val="24"/>
        </w:rPr>
        <w:t>с надлежащим качеством, либо делающих невозможным выполнение Работ в установленные сроки.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При получении уведомления от Заказчика полностью или частично приостановить выполнение Работ</w:t>
      </w:r>
      <w:r w:rsidRPr="00362D78">
        <w:rPr>
          <w:rFonts w:ascii="Times New Roman CYR" w:hAnsi="Times New Roman CYR" w:cs="Times New Roman CYR"/>
          <w:sz w:val="24"/>
        </w:rPr>
        <w:t>.</w:t>
      </w:r>
      <w:r w:rsidRPr="00362D78">
        <w:rPr>
          <w:rFonts w:ascii="Times New Roman" w:hAnsi="Times New Roman"/>
          <w:sz w:val="24"/>
        </w:rPr>
        <w:t xml:space="preserve"> При получении уведомления Заказчика возобновить выполнение Работ.</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pacing w:val="3"/>
          <w:sz w:val="24"/>
        </w:rPr>
        <w:t xml:space="preserve">В случае привлечения Субподрядчиков (с письменного согласия Заказчика) </w:t>
      </w:r>
      <w:r w:rsidRPr="00362D78">
        <w:rPr>
          <w:rFonts w:ascii="Times New Roman" w:hAnsi="Times New Roman"/>
          <w:sz w:val="24"/>
        </w:rPr>
        <w:t xml:space="preserve">для целей настоящего Договора, </w:t>
      </w:r>
      <w:r w:rsidRPr="00362D78">
        <w:rPr>
          <w:rFonts w:ascii="Times New Roman" w:hAnsi="Times New Roman"/>
          <w:spacing w:val="5"/>
          <w:sz w:val="24"/>
        </w:rPr>
        <w:t xml:space="preserve">представлять Заказчику (по </w:t>
      </w:r>
      <w:r w:rsidRPr="00362D78">
        <w:rPr>
          <w:rFonts w:ascii="Times New Roman" w:hAnsi="Times New Roman"/>
          <w:spacing w:val="4"/>
          <w:sz w:val="24"/>
        </w:rPr>
        <w:t>его требованию) копии договоров, заключенных Подрядчиком с Субподрядчиками. При</w:t>
      </w:r>
      <w:r w:rsidRPr="00362D78">
        <w:rPr>
          <w:rFonts w:ascii="Times New Roman" w:hAnsi="Times New Roman"/>
          <w:sz w:val="24"/>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362D78">
        <w:rPr>
          <w:rFonts w:ascii="Times New Roman" w:hAnsi="Times New Roman"/>
          <w:spacing w:val="5"/>
          <w:sz w:val="24"/>
        </w:rPr>
        <w:t xml:space="preserve">по </w:t>
      </w:r>
      <w:r w:rsidRPr="00362D78">
        <w:rPr>
          <w:rFonts w:ascii="Times New Roman" w:hAnsi="Times New Roman"/>
          <w:spacing w:val="4"/>
          <w:sz w:val="24"/>
        </w:rPr>
        <w:t xml:space="preserve">требованию </w:t>
      </w:r>
      <w:r w:rsidRPr="00362D78">
        <w:rPr>
          <w:rFonts w:ascii="Times New Roman" w:hAnsi="Times New Roman"/>
          <w:spacing w:val="5"/>
          <w:sz w:val="24"/>
        </w:rPr>
        <w:t xml:space="preserve">Заказчика) предоставляет Заказчику </w:t>
      </w:r>
      <w:r w:rsidRPr="00362D78">
        <w:rPr>
          <w:rFonts w:ascii="Times New Roman" w:hAnsi="Times New Roman"/>
          <w:sz w:val="24"/>
        </w:rPr>
        <w:t xml:space="preserve">копии учредительных документов Субподрядчиков, </w:t>
      </w:r>
      <w:r w:rsidRPr="00362D78">
        <w:rPr>
          <w:rFonts w:ascii="Times New Roman" w:hAnsi="Times New Roman"/>
          <w:spacing w:val="4"/>
          <w:sz w:val="24"/>
        </w:rPr>
        <w:t>лицензии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другую истребованную Заказчиком документацию и информацию о Субподрядчиках.</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pacing w:val="-2"/>
          <w:sz w:val="24"/>
        </w:rPr>
        <w:t xml:space="preserve">При привлечении Субподрядчиков </w:t>
      </w:r>
      <w:r w:rsidRPr="00362D78">
        <w:rPr>
          <w:rFonts w:ascii="Times New Roman" w:hAnsi="Times New Roman"/>
          <w:sz w:val="24"/>
        </w:rPr>
        <w:t xml:space="preserve">для целей настоящего Договора, проводить технический аудит </w:t>
      </w:r>
      <w:r w:rsidRPr="00362D78">
        <w:rPr>
          <w:rFonts w:ascii="Times New Roman" w:hAnsi="Times New Roman"/>
          <w:spacing w:val="-2"/>
          <w:sz w:val="24"/>
        </w:rPr>
        <w:t xml:space="preserve">Субподрядчиков </w:t>
      </w:r>
      <w:r w:rsidRPr="00362D78">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5377AC" w:rsidRPr="00362D78" w:rsidRDefault="005377AC" w:rsidP="005377AC">
      <w:pPr>
        <w:tabs>
          <w:tab w:val="left" w:pos="1620"/>
        </w:tabs>
        <w:ind w:firstLine="851"/>
        <w:jc w:val="both"/>
        <w:rPr>
          <w:rFonts w:ascii="Times New Roman" w:hAnsi="Times New Roman"/>
          <w:sz w:val="24"/>
          <w:u w:val="single"/>
        </w:rPr>
      </w:pPr>
      <w:r w:rsidRPr="00362D78">
        <w:rPr>
          <w:rFonts w:ascii="Times New Roman" w:hAnsi="Times New Roman"/>
          <w:sz w:val="24"/>
        </w:rPr>
        <w:t xml:space="preserve">При привлечении Субподрядчиков обеспечивать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ходом </w:t>
      </w:r>
      <w:r w:rsidRPr="00362D78">
        <w:rPr>
          <w:rFonts w:ascii="Times New Roman" w:hAnsi="Times New Roman"/>
          <w:spacing w:val="-10"/>
          <w:sz w:val="24"/>
        </w:rPr>
        <w:t xml:space="preserve">выполнения ими </w:t>
      </w:r>
      <w:r w:rsidRPr="00362D78">
        <w:rPr>
          <w:rFonts w:ascii="Times New Roman" w:hAnsi="Times New Roman"/>
          <w:sz w:val="24"/>
        </w:rPr>
        <w:t xml:space="preserve">работ по </w:t>
      </w:r>
      <w:r w:rsidRPr="00362D78">
        <w:rPr>
          <w:rFonts w:ascii="Times New Roman CYR" w:hAnsi="Times New Roman CYR" w:cs="Times New Roman CYR"/>
          <w:sz w:val="24"/>
        </w:rPr>
        <w:t>Переработке (Обработке) Буровых отходов</w:t>
      </w:r>
      <w:r w:rsidRPr="00362D78">
        <w:rPr>
          <w:rFonts w:ascii="Times New Roman" w:hAnsi="Times New Roman"/>
          <w:spacing w:val="-10"/>
          <w:sz w:val="24"/>
        </w:rPr>
        <w:t>.</w:t>
      </w:r>
      <w:r w:rsidRPr="00362D78">
        <w:rPr>
          <w:rFonts w:ascii="Times New Roman" w:hAnsi="Times New Roman"/>
          <w:spacing w:val="15"/>
          <w:sz w:val="24"/>
        </w:rPr>
        <w:t xml:space="preserve"> </w:t>
      </w:r>
      <w:proofErr w:type="gramStart"/>
      <w:r w:rsidRPr="00362D78">
        <w:rPr>
          <w:rFonts w:ascii="Times New Roman" w:hAnsi="Times New Roman"/>
          <w:spacing w:val="15"/>
          <w:sz w:val="24"/>
        </w:rPr>
        <w:t xml:space="preserve">Подрядчик несет </w:t>
      </w:r>
      <w:r w:rsidRPr="00362D78">
        <w:rPr>
          <w:rFonts w:ascii="Times New Roman" w:hAnsi="Times New Roman"/>
          <w:sz w:val="24"/>
        </w:rPr>
        <w:t>ответственность за Субподрядчиков как за свои собственные, в том числе за недостатки работ, выполненных Субподрядчиками.</w:t>
      </w:r>
      <w:proofErr w:type="gramEnd"/>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Организовать и обеспечить выполнение своим персоналом требований законодательных и нормативных правовых актов РФ, </w:t>
      </w:r>
      <w:r w:rsidRPr="00362D78">
        <w:rPr>
          <w:rFonts w:ascii="Times New Roman" w:hAnsi="Times New Roman"/>
          <w:spacing w:val="1"/>
          <w:sz w:val="24"/>
        </w:rPr>
        <w:t>документации, регламентирующей выполнение Р</w:t>
      </w:r>
      <w:r w:rsidRPr="00362D78">
        <w:rPr>
          <w:rFonts w:ascii="Times New Roman" w:hAnsi="Times New Roman"/>
          <w:sz w:val="24"/>
        </w:rPr>
        <w:t xml:space="preserve">абот по </w:t>
      </w:r>
      <w:r w:rsidRPr="00362D78">
        <w:rPr>
          <w:rFonts w:ascii="Times New Roman CYR" w:hAnsi="Times New Roman CYR" w:cs="Times New Roman CYR"/>
          <w:sz w:val="24"/>
        </w:rPr>
        <w:t xml:space="preserve">Переработке (Обработке) Буровых отходов, </w:t>
      </w:r>
      <w:r w:rsidRPr="00362D78">
        <w:rPr>
          <w:rFonts w:ascii="Times New Roman" w:hAnsi="Times New Roman"/>
          <w:sz w:val="24"/>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используемых в ходе выполнения работ. Осуществлять постоянный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соблюдением своим персоналом указанных требований и проводить в этих целях все необходимые инструктажи.</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lastRenderedPageBreak/>
        <w:t>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5377AC" w:rsidRPr="00362D78" w:rsidRDefault="005377AC" w:rsidP="005377AC">
      <w:pPr>
        <w:suppressAutoHyphens/>
        <w:ind w:firstLine="851"/>
        <w:jc w:val="both"/>
        <w:rPr>
          <w:rFonts w:ascii="Times New Roman" w:hAnsi="Times New Roman"/>
          <w:sz w:val="24"/>
        </w:rPr>
      </w:pPr>
      <w:r w:rsidRPr="00362D78">
        <w:rPr>
          <w:rFonts w:ascii="Times New Roman" w:hAnsi="Times New Roman"/>
          <w:sz w:val="24"/>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 xml:space="preserve">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362D78">
        <w:rPr>
          <w:rFonts w:ascii="Times New Roman" w:hAnsi="Times New Roman"/>
          <w:sz w:val="24"/>
        </w:rPr>
        <w:t>т.ч</w:t>
      </w:r>
      <w:proofErr w:type="spellEnd"/>
      <w:r w:rsidRPr="00362D78">
        <w:rPr>
          <w:rFonts w:ascii="Times New Roman" w:hAnsi="Times New Roman"/>
          <w:sz w:val="24"/>
        </w:rPr>
        <w:t>. зеленым насаждениям, водотокам, почве и пр.</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 примененные Подрядчиком способы обращения с </w:t>
      </w:r>
      <w:r w:rsidRPr="00362D78">
        <w:rPr>
          <w:rFonts w:ascii="Times New Roman CYR" w:hAnsi="Times New Roman CYR" w:cs="Times New Roman CYR"/>
          <w:sz w:val="24"/>
        </w:rPr>
        <w:t xml:space="preserve">Буровыми </w:t>
      </w:r>
      <w:r w:rsidRPr="00362D78">
        <w:rPr>
          <w:rFonts w:ascii="Times New Roman" w:hAnsi="Times New Roman"/>
          <w:sz w:val="24"/>
        </w:rPr>
        <w:t>Отходами, Вторичными отходами и/или Вторичной продукцией</w:t>
      </w:r>
      <w:r w:rsidRPr="00362D78" w:rsidDel="003C2EA5">
        <w:rPr>
          <w:rFonts w:ascii="Times New Roman" w:hAnsi="Times New Roman"/>
          <w:sz w:val="24"/>
        </w:rPr>
        <w:t xml:space="preserve"> </w:t>
      </w:r>
      <w:r w:rsidRPr="00362D78">
        <w:rPr>
          <w:rFonts w:ascii="Times New Roman" w:hAnsi="Times New Roman"/>
          <w:sz w:val="24"/>
        </w:rPr>
        <w:t xml:space="preserve">будут квалифицированы органами власти как неразрешенные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власти как несоответствующие требованиям законодательства РФ, Подрядчик обязан за свой счет исполнить все требования органов власти в </w:t>
      </w:r>
      <w:proofErr w:type="gramStart"/>
      <w:r w:rsidRPr="00362D78">
        <w:rPr>
          <w:rFonts w:ascii="Times New Roman" w:hAnsi="Times New Roman"/>
          <w:sz w:val="24"/>
        </w:rPr>
        <w:t>отношении</w:t>
      </w:r>
      <w:proofErr w:type="gramEnd"/>
      <w:r w:rsidRPr="00362D78">
        <w:rPr>
          <w:rFonts w:ascii="Times New Roman" w:hAnsi="Times New Roman"/>
          <w:sz w:val="24"/>
        </w:rPr>
        <w:t xml:space="preserve"> этих </w:t>
      </w:r>
      <w:r w:rsidRPr="00362D78">
        <w:rPr>
          <w:rFonts w:ascii="Times New Roman CYR" w:hAnsi="Times New Roman CYR" w:cs="Times New Roman CYR"/>
          <w:sz w:val="24"/>
        </w:rPr>
        <w:t>Буровых отходов,</w:t>
      </w:r>
      <w:r w:rsidRPr="00362D78">
        <w:rPr>
          <w:rFonts w:ascii="Times New Roman" w:hAnsi="Times New Roman"/>
          <w:sz w:val="24"/>
        </w:rPr>
        <w:t xml:space="preserve"> Вторичных отходов и/или Вторичной продукции, независимо от того, кому предъявлены эти требования – Заказчику или Подрядчику.</w:t>
      </w:r>
    </w:p>
    <w:p w:rsidR="005377AC" w:rsidRPr="00362D78" w:rsidRDefault="005377AC" w:rsidP="005377AC">
      <w:pPr>
        <w:numPr>
          <w:ilvl w:val="3"/>
          <w:numId w:val="9"/>
        </w:numPr>
        <w:tabs>
          <w:tab w:val="left" w:pos="1620"/>
          <w:tab w:val="left" w:pos="1843"/>
        </w:tabs>
        <w:ind w:left="0" w:firstLine="851"/>
        <w:jc w:val="both"/>
        <w:rPr>
          <w:rFonts w:ascii="Times New Roman" w:hAnsi="Times New Roman"/>
          <w:sz w:val="24"/>
          <w:u w:val="single"/>
        </w:rPr>
      </w:pPr>
      <w:r w:rsidRPr="00362D78">
        <w:rPr>
          <w:rFonts w:ascii="Times New Roman" w:hAnsi="Times New Roman"/>
          <w:sz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377AC" w:rsidRPr="00362D78" w:rsidRDefault="005377AC" w:rsidP="005377AC">
      <w:pPr>
        <w:numPr>
          <w:ilvl w:val="3"/>
          <w:numId w:val="9"/>
        </w:numPr>
        <w:tabs>
          <w:tab w:val="left" w:pos="1620"/>
        </w:tabs>
        <w:ind w:left="0" w:firstLine="851"/>
        <w:jc w:val="both"/>
        <w:rPr>
          <w:rFonts w:ascii="Times New Roman" w:hAnsi="Times New Roman"/>
          <w:sz w:val="24"/>
          <w:u w:val="single"/>
        </w:rPr>
      </w:pPr>
      <w:r w:rsidRPr="00362D78">
        <w:rPr>
          <w:rFonts w:ascii="Times New Roman" w:hAnsi="Times New Roman"/>
          <w:sz w:val="24"/>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с указанием:</w:t>
      </w:r>
      <w:r w:rsidRPr="00362D78">
        <w:rPr>
          <w:rFonts w:ascii="Times New Roman" w:hAnsi="Times New Roman"/>
          <w:bCs/>
          <w:sz w:val="24"/>
        </w:rPr>
        <w:t xml:space="preserve"> </w:t>
      </w:r>
      <w:r w:rsidRPr="00362D78">
        <w:rPr>
          <w:rFonts w:ascii="Times New Roman" w:hAnsi="Times New Roman"/>
          <w:sz w:val="24"/>
        </w:rPr>
        <w:t>Ф.И.О., должности уполномоченных лиц и их контактных телефонов.</w:t>
      </w:r>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Назначить одного из своих работников полномочным представителем Подрядчика, ответственным за оперативное руководство технико-технологическим процессом Работ, за персонал Подрядчика, выполняющий Работы. </w:t>
      </w:r>
      <w:proofErr w:type="gramStart"/>
      <w:r w:rsidRPr="00362D78">
        <w:rPr>
          <w:rFonts w:ascii="Times New Roman" w:hAnsi="Times New Roman"/>
          <w:sz w:val="24"/>
        </w:rPr>
        <w:t xml:space="preserve">Полномочный представитель Подрядчика должен обладать полномочиями, необходимыми для решения оперативных вопросов, возникающих в ходе выполнения Работ между Заказчиком, Подрядчиком, Перевозчиком, Буровым предприятием, (включая, но не ограничиваясь) полномочиями на: участие в составлении/на 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контроля/проверок. </w:t>
      </w:r>
      <w:proofErr w:type="gramEnd"/>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w:t>
      </w:r>
      <w:proofErr w:type="gramStart"/>
      <w:r w:rsidRPr="00362D78">
        <w:rPr>
          <w:rFonts w:ascii="Times New Roman" w:hAnsi="Times New Roman"/>
          <w:sz w:val="24"/>
        </w:rPr>
        <w:t>ответственными</w:t>
      </w:r>
      <w:proofErr w:type="gramEnd"/>
      <w:r w:rsidRPr="00362D78">
        <w:rPr>
          <w:rFonts w:ascii="Times New Roman" w:hAnsi="Times New Roman"/>
          <w:sz w:val="24"/>
        </w:rPr>
        <w:t xml:space="preserve"> за оперативное руководство технико-технологическим процессом Работ, за персонал Подрядчика, выполняющий Работы.</w:t>
      </w:r>
    </w:p>
    <w:p w:rsidR="005377AC" w:rsidRPr="00362D78" w:rsidRDefault="005377AC" w:rsidP="005377AC">
      <w:pPr>
        <w:shd w:val="clear" w:color="auto" w:fill="FFFFFF"/>
        <w:tabs>
          <w:tab w:val="left" w:pos="0"/>
        </w:tabs>
        <w:ind w:firstLine="851"/>
        <w:jc w:val="both"/>
        <w:rPr>
          <w:rFonts w:ascii="Times New Roman" w:hAnsi="Times New Roman"/>
          <w:sz w:val="24"/>
        </w:rPr>
      </w:pPr>
      <w:r w:rsidRPr="00362D78">
        <w:rPr>
          <w:rFonts w:ascii="Times New Roman" w:hAnsi="Times New Roman"/>
          <w:sz w:val="24"/>
        </w:rPr>
        <w:t xml:space="preserve">В случае изменения состава полномочных представителей Подрядчика, </w:t>
      </w:r>
      <w:proofErr w:type="gramStart"/>
      <w:r w:rsidRPr="00362D78">
        <w:rPr>
          <w:rFonts w:ascii="Times New Roman" w:hAnsi="Times New Roman"/>
          <w:sz w:val="24"/>
        </w:rPr>
        <w:t>последний</w:t>
      </w:r>
      <w:proofErr w:type="gramEnd"/>
      <w:r w:rsidRPr="00362D78">
        <w:rPr>
          <w:rFonts w:ascii="Times New Roman" w:hAnsi="Times New Roman"/>
          <w:sz w:val="24"/>
        </w:rPr>
        <w:t xml:space="preserve"> не позднее 3 (трех) календарных дней, следующих за днем назначения нового представителя, направить Заказчику заверенные должным образом копии доверенностей, подтверждающих их полномочия.</w:t>
      </w:r>
    </w:p>
    <w:p w:rsidR="005377AC" w:rsidRPr="00362D78" w:rsidRDefault="005377AC" w:rsidP="005377AC">
      <w:pPr>
        <w:shd w:val="clear" w:color="auto" w:fill="FFFFFF"/>
        <w:ind w:firstLine="851"/>
        <w:jc w:val="both"/>
        <w:rPr>
          <w:rFonts w:ascii="Times New Roman" w:hAnsi="Times New Roman"/>
          <w:i/>
          <w:sz w:val="24"/>
        </w:rPr>
      </w:pPr>
      <w:r w:rsidRPr="00362D78">
        <w:rPr>
          <w:rFonts w:ascii="Times New Roman" w:hAnsi="Times New Roman"/>
          <w:sz w:val="24"/>
        </w:rPr>
        <w:t xml:space="preserve">В течение </w:t>
      </w:r>
      <w:bookmarkStart w:id="7" w:name="ТекстовоеПоле728"/>
      <w:r w:rsidRPr="00362D78">
        <w:rPr>
          <w:rFonts w:ascii="Times New Roman" w:hAnsi="Times New Roman"/>
          <w:sz w:val="24"/>
        </w:rPr>
        <w:t>3 (</w:t>
      </w:r>
      <w:bookmarkEnd w:id="7"/>
      <w:r w:rsidRPr="00362D78">
        <w:rPr>
          <w:rFonts w:ascii="Times New Roman" w:hAnsi="Times New Roman"/>
          <w:sz w:val="24"/>
        </w:rPr>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территории Заказчика, с указанием Ф.И.О., должности, квалификации, опыта работы, и их контактных телефонов.</w:t>
      </w:r>
    </w:p>
    <w:p w:rsidR="005377AC" w:rsidRPr="00362D78" w:rsidRDefault="005377AC" w:rsidP="005377AC">
      <w:pPr>
        <w:numPr>
          <w:ilvl w:val="3"/>
          <w:numId w:val="27"/>
        </w:numPr>
        <w:shd w:val="clear" w:color="auto" w:fill="FFFFFF"/>
        <w:tabs>
          <w:tab w:val="left" w:pos="1276"/>
        </w:tabs>
        <w:ind w:left="0" w:firstLine="851"/>
        <w:jc w:val="both"/>
        <w:rPr>
          <w:rFonts w:ascii="Times New Roman" w:hAnsi="Times New Roman"/>
          <w:i/>
          <w:sz w:val="24"/>
        </w:rPr>
      </w:pPr>
      <w:r w:rsidRPr="00362D78">
        <w:rPr>
          <w:rFonts w:ascii="Times New Roman" w:hAnsi="Times New Roman"/>
          <w:sz w:val="24"/>
        </w:rPr>
        <w:t>Предоставить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5377AC" w:rsidRPr="00362D78" w:rsidRDefault="005377AC" w:rsidP="005377AC">
      <w:pPr>
        <w:numPr>
          <w:ilvl w:val="3"/>
          <w:numId w:val="27"/>
        </w:numPr>
        <w:shd w:val="clear" w:color="auto" w:fill="FFFFFF"/>
        <w:tabs>
          <w:tab w:val="left" w:pos="1276"/>
        </w:tabs>
        <w:ind w:left="0" w:firstLine="851"/>
        <w:jc w:val="both"/>
        <w:rPr>
          <w:rFonts w:ascii="Times New Roman" w:hAnsi="Times New Roman"/>
          <w:i/>
          <w:sz w:val="24"/>
        </w:rPr>
      </w:pPr>
      <w:r w:rsidRPr="00362D78">
        <w:rPr>
          <w:rFonts w:ascii="Times New Roman" w:hAnsi="Times New Roman"/>
          <w:sz w:val="24"/>
        </w:rPr>
        <w:t>Обеспечить (организовать) участие своих представителей:</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lastRenderedPageBreak/>
        <w:t xml:space="preserve">– в оформлении/подписании Актов Переработки (Обработки) Партии Буровых отходов, актов о недостатках Работ; </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проверках в рамках осуществления последним контроля в соответствии с настоящим Договором;</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служебных проверках, при обнаружении завышения Подрядчиком, в предоставленных документах, объемов выполненных Работ;</w:t>
      </w:r>
    </w:p>
    <w:p w:rsidR="005377AC" w:rsidRPr="00362D78" w:rsidRDefault="005377AC" w:rsidP="005377AC">
      <w:pPr>
        <w:shd w:val="clear" w:color="auto" w:fill="FFFFFF"/>
        <w:ind w:firstLine="851"/>
        <w:jc w:val="both"/>
        <w:rPr>
          <w:rFonts w:ascii="Times New Roman" w:hAnsi="Times New Roman"/>
          <w:sz w:val="24"/>
        </w:rPr>
      </w:pPr>
      <w:r w:rsidRPr="00362D78">
        <w:rPr>
          <w:rFonts w:ascii="Times New Roman" w:hAnsi="Times New Roman"/>
          <w:sz w:val="24"/>
        </w:rPr>
        <w:t>– в проводимых Заказчиком иных мероприятиях, расследованиях, проверках, в связи с настоящим Договором.</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Pr="00362D78">
        <w:rPr>
          <w:rFonts w:ascii="Times New Roman" w:hAnsi="Times New Roman"/>
          <w:bCs/>
          <w:sz w:val="24"/>
        </w:rPr>
        <w:t xml:space="preserve">, </w:t>
      </w:r>
      <w:r w:rsidRPr="00362D78">
        <w:rPr>
          <w:rFonts w:ascii="Times New Roman" w:hAnsi="Times New Roman"/>
          <w:sz w:val="24"/>
        </w:rPr>
        <w:t>прошедший соответствующую подготовку.</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 xml:space="preserve">При привлечении Субподрядчиков обеспечивать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ходом </w:t>
      </w:r>
      <w:r w:rsidRPr="00362D78">
        <w:rPr>
          <w:rFonts w:ascii="Times New Roman" w:hAnsi="Times New Roman"/>
          <w:spacing w:val="-10"/>
          <w:sz w:val="24"/>
        </w:rPr>
        <w:t xml:space="preserve">выполнения ими </w:t>
      </w:r>
      <w:r w:rsidRPr="00362D78">
        <w:rPr>
          <w:rFonts w:ascii="Times New Roman" w:hAnsi="Times New Roman"/>
          <w:sz w:val="24"/>
        </w:rPr>
        <w:t xml:space="preserve">работ по </w:t>
      </w:r>
      <w:r w:rsidRPr="00362D78">
        <w:rPr>
          <w:rFonts w:ascii="Times New Roman CYR" w:hAnsi="Times New Roman CYR" w:cs="Times New Roman CYR"/>
          <w:sz w:val="24"/>
        </w:rPr>
        <w:t>Переработке (Обработке) Буровых отходов</w:t>
      </w:r>
      <w:r w:rsidRPr="00362D78">
        <w:rPr>
          <w:rFonts w:ascii="Times New Roman" w:hAnsi="Times New Roman"/>
          <w:spacing w:val="-10"/>
          <w:sz w:val="24"/>
        </w:rPr>
        <w:t>.</w:t>
      </w:r>
      <w:r w:rsidRPr="00362D78">
        <w:rPr>
          <w:rFonts w:ascii="Times New Roman" w:hAnsi="Times New Roman"/>
          <w:spacing w:val="15"/>
          <w:sz w:val="24"/>
        </w:rPr>
        <w:t xml:space="preserve"> </w:t>
      </w:r>
      <w:proofErr w:type="gramStart"/>
      <w:r w:rsidRPr="00362D78">
        <w:rPr>
          <w:rFonts w:ascii="Times New Roman" w:hAnsi="Times New Roman"/>
          <w:spacing w:val="15"/>
          <w:sz w:val="24"/>
        </w:rPr>
        <w:t xml:space="preserve">Подрядчик несет </w:t>
      </w:r>
      <w:r w:rsidRPr="00362D78">
        <w:rPr>
          <w:rFonts w:ascii="Times New Roman" w:hAnsi="Times New Roman"/>
          <w:sz w:val="24"/>
        </w:rPr>
        <w:t>ответственность за Субподрядчиков как за свои собственные, в том числе за недостатки работ выполненных Субподрядчиками.</w:t>
      </w:r>
      <w:proofErr w:type="gramEnd"/>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 xml:space="preserve">Согласовывать с Заказчиком стоимость используемых материалов в Реестре стоимости материалов,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362D78">
        <w:rPr>
          <w:rFonts w:ascii="Times New Roman" w:hAnsi="Times New Roman"/>
          <w:sz w:val="24"/>
        </w:rPr>
        <w:t xml:space="preserve">Реестр стоимости материалов должен быть завизирован инженером ПО ДКС и РО Заказчика, начальником </w:t>
      </w:r>
      <w:proofErr w:type="spellStart"/>
      <w:r w:rsidRPr="00362D78">
        <w:rPr>
          <w:rFonts w:ascii="Times New Roman" w:hAnsi="Times New Roman"/>
          <w:sz w:val="24"/>
        </w:rPr>
        <w:t>ОКМОиМ</w:t>
      </w:r>
      <w:proofErr w:type="spellEnd"/>
      <w:r w:rsidRPr="00362D78">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362D78">
        <w:rPr>
          <w:rFonts w:ascii="Times New Roman" w:hAnsi="Times New Roman"/>
          <w:sz w:val="24"/>
        </w:rPr>
        <w:t xml:space="preserve"> К реестру должны быть приложены счета-фактуры на закупку материалов до их приобретения.</w:t>
      </w:r>
    </w:p>
    <w:p w:rsidR="005377AC" w:rsidRPr="00362D78" w:rsidRDefault="005377AC" w:rsidP="005377AC">
      <w:pPr>
        <w:numPr>
          <w:ilvl w:val="3"/>
          <w:numId w:val="27"/>
        </w:numPr>
        <w:shd w:val="clear" w:color="auto" w:fill="FFFFFF"/>
        <w:ind w:left="0" w:firstLine="851"/>
        <w:jc w:val="both"/>
        <w:rPr>
          <w:rFonts w:ascii="Times New Roman" w:hAnsi="Times New Roman"/>
          <w:i/>
          <w:sz w:val="24"/>
        </w:rPr>
      </w:pPr>
      <w:r w:rsidRPr="00362D78">
        <w:rPr>
          <w:rFonts w:ascii="Times New Roman" w:hAnsi="Times New Roman"/>
          <w:sz w:val="24"/>
        </w:rPr>
        <w:t>Обеспечить сдачу земельных участков Комиссии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362D78">
        <w:rPr>
          <w:rFonts w:ascii="Times New Roman" w:hAnsi="Times New Roman"/>
          <w:b/>
          <w:bCs/>
          <w:sz w:val="24"/>
        </w:rPr>
        <w:t xml:space="preserve"> </w:t>
      </w:r>
      <w:r w:rsidRPr="00362D78">
        <w:rPr>
          <w:rFonts w:ascii="Times New Roman" w:hAnsi="Times New Roman"/>
          <w:sz w:val="24"/>
        </w:rPr>
        <w:t>Приказом Минприроды России</w:t>
      </w:r>
      <w:r w:rsidRPr="00362D78">
        <w:rPr>
          <w:rFonts w:ascii="Times New Roman" w:hAnsi="Times New Roman"/>
          <w:b/>
          <w:bCs/>
          <w:sz w:val="24"/>
        </w:rPr>
        <w:t xml:space="preserve"> </w:t>
      </w:r>
      <w:r w:rsidRPr="00362D78">
        <w:rPr>
          <w:rFonts w:ascii="Times New Roman" w:hAnsi="Times New Roman"/>
          <w:sz w:val="24"/>
        </w:rPr>
        <w:t>и Роскомзема</w:t>
      </w:r>
      <w:r w:rsidRPr="00362D78">
        <w:rPr>
          <w:rFonts w:ascii="Times New Roman" w:hAnsi="Times New Roman"/>
          <w:b/>
          <w:bCs/>
          <w:sz w:val="24"/>
        </w:rPr>
        <w:t xml:space="preserve"> </w:t>
      </w:r>
      <w:r w:rsidRPr="00362D78">
        <w:rPr>
          <w:rFonts w:ascii="Times New Roman" w:hAnsi="Times New Roman"/>
          <w:sz w:val="24"/>
        </w:rPr>
        <w:t>от 22 декабря 1995 г. № 525/67) и/или иными нормативными актами РФ.</w:t>
      </w:r>
    </w:p>
    <w:p w:rsidR="005377AC" w:rsidRPr="00362D78" w:rsidRDefault="00362D78" w:rsidP="00362D78">
      <w:pPr>
        <w:pStyle w:val="afb"/>
        <w:numPr>
          <w:ilvl w:val="3"/>
          <w:numId w:val="27"/>
        </w:numPr>
        <w:shd w:val="clear" w:color="auto" w:fill="FFFFFF"/>
        <w:ind w:left="0" w:firstLine="851"/>
        <w:jc w:val="both"/>
        <w:rPr>
          <w:rFonts w:ascii="Times New Roman" w:hAnsi="Times New Roman"/>
          <w:sz w:val="24"/>
        </w:rPr>
      </w:pPr>
      <w:r w:rsidRPr="00362D78">
        <w:rPr>
          <w:rFonts w:ascii="Times New Roman" w:hAnsi="Times New Roman"/>
          <w:sz w:val="24"/>
        </w:rPr>
        <w:t xml:space="preserve"> </w:t>
      </w:r>
      <w:r w:rsidR="005377AC" w:rsidRPr="00362D78">
        <w:rPr>
          <w:rFonts w:ascii="Times New Roman" w:hAnsi="Times New Roman"/>
          <w:sz w:val="24"/>
        </w:rPr>
        <w:t>П</w:t>
      </w:r>
      <w:r w:rsidR="005377AC" w:rsidRPr="00362D78">
        <w:rPr>
          <w:rFonts w:ascii="Times New Roman" w:hAnsi="Times New Roman"/>
          <w:bCs/>
          <w:spacing w:val="2"/>
          <w:sz w:val="24"/>
        </w:rPr>
        <w:t>ринимать Буровые отходы</w:t>
      </w:r>
      <w:r w:rsidR="005377AC" w:rsidRPr="00362D78">
        <w:rPr>
          <w:rFonts w:ascii="Times New Roman" w:hAnsi="Times New Roman"/>
          <w:sz w:val="24"/>
        </w:rPr>
        <w:t xml:space="preserve"> в объемах и в сроки, определенные Сторонами в </w:t>
      </w:r>
      <w:r w:rsidR="005377AC" w:rsidRPr="00362D78">
        <w:rPr>
          <w:rFonts w:ascii="Times New Roman" w:hAnsi="Times New Roman"/>
          <w:bCs/>
          <w:spacing w:val="2"/>
          <w:sz w:val="24"/>
        </w:rPr>
        <w:t>Графике выполнения работ (Приложение № 1),</w:t>
      </w:r>
      <w:r w:rsidR="005377AC" w:rsidRPr="00362D78">
        <w:rPr>
          <w:rFonts w:ascii="Times New Roman" w:hAnsi="Times New Roman"/>
          <w:sz w:val="24"/>
        </w:rPr>
        <w:t xml:space="preserve"> для </w:t>
      </w:r>
      <w:r w:rsidR="005377AC" w:rsidRPr="00362D78">
        <w:rPr>
          <w:rFonts w:ascii="Times New Roman CYR" w:hAnsi="Times New Roman CYR" w:cs="Times New Roman CYR"/>
          <w:sz w:val="24"/>
        </w:rPr>
        <w:t xml:space="preserve">Переработки (Обработки) и утилизации Буровых отходов на Объекте переработки (обработки) Буровых отходов, </w:t>
      </w:r>
      <w:r w:rsidR="005377AC" w:rsidRPr="00362D78">
        <w:rPr>
          <w:rFonts w:ascii="Times New Roman" w:hAnsi="Times New Roman"/>
          <w:bCs/>
          <w:spacing w:val="2"/>
          <w:sz w:val="24"/>
        </w:rPr>
        <w:t>завезенные Перевозчиком на место выполнения Работ. Прием</w:t>
      </w:r>
      <w:r w:rsidR="005377AC" w:rsidRPr="00362D78">
        <w:rPr>
          <w:rFonts w:ascii="Times New Roman" w:hAnsi="Times New Roman"/>
          <w:sz w:val="24"/>
        </w:rPr>
        <w:t>–передача Буровых отходов осуществляется на основании Акта приема-передачи Партии Бурового шлама по форме Приложения № 11 и подписывается предст</w:t>
      </w:r>
      <w:r w:rsidRPr="00362D78">
        <w:rPr>
          <w:rFonts w:ascii="Times New Roman" w:hAnsi="Times New Roman"/>
          <w:sz w:val="24"/>
        </w:rPr>
        <w:t>авителями Сторон и Перевозчиком.</w:t>
      </w:r>
    </w:p>
    <w:p w:rsidR="005377AC" w:rsidRPr="00362D78" w:rsidRDefault="005377AC" w:rsidP="005377AC">
      <w:pPr>
        <w:numPr>
          <w:ilvl w:val="2"/>
          <w:numId w:val="9"/>
        </w:numPr>
        <w:ind w:left="0" w:firstLine="851"/>
        <w:jc w:val="both"/>
        <w:rPr>
          <w:rFonts w:ascii="Times New Roman" w:hAnsi="Times New Roman"/>
          <w:b/>
          <w:sz w:val="24"/>
        </w:rPr>
      </w:pPr>
      <w:r w:rsidRPr="00362D78">
        <w:rPr>
          <w:rFonts w:ascii="Times New Roman" w:hAnsi="Times New Roman"/>
          <w:b/>
          <w:sz w:val="24"/>
        </w:rPr>
        <w:t>Подрядчик вправе:</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xml:space="preserve">4.1.4.1. Привлекать для выполнения Работ </w:t>
      </w:r>
      <w:r w:rsidRPr="00362D78">
        <w:rPr>
          <w:rFonts w:ascii="Times New Roman CYR" w:hAnsi="Times New Roman CYR" w:cs="Times New Roman CYR"/>
          <w:sz w:val="24"/>
        </w:rPr>
        <w:t>С</w:t>
      </w:r>
      <w:r w:rsidRPr="00362D78">
        <w:rPr>
          <w:rFonts w:ascii="Times New Roman" w:hAnsi="Times New Roman"/>
          <w:sz w:val="24"/>
        </w:rPr>
        <w:t>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rsidR="005377AC" w:rsidRPr="00362D78" w:rsidRDefault="005377AC" w:rsidP="005377AC">
      <w:pPr>
        <w:ind w:firstLine="851"/>
        <w:jc w:val="both"/>
        <w:rPr>
          <w:rFonts w:ascii="Times New Roman" w:hAnsi="Times New Roman"/>
          <w:sz w:val="24"/>
        </w:rPr>
      </w:pPr>
    </w:p>
    <w:p w:rsidR="005377AC" w:rsidRPr="00362D78" w:rsidRDefault="005377AC" w:rsidP="005377AC">
      <w:pPr>
        <w:numPr>
          <w:ilvl w:val="1"/>
          <w:numId w:val="9"/>
        </w:numPr>
        <w:ind w:left="0" w:firstLine="851"/>
        <w:jc w:val="center"/>
        <w:rPr>
          <w:rFonts w:ascii="Times New Roman" w:hAnsi="Times New Roman"/>
          <w:b/>
          <w:bCs/>
          <w:sz w:val="24"/>
        </w:rPr>
      </w:pPr>
      <w:r w:rsidRPr="00362D78">
        <w:rPr>
          <w:rFonts w:ascii="Times New Roman CYR" w:hAnsi="Times New Roman CYR" w:cs="Times New Roman CYR"/>
          <w:b/>
          <w:bCs/>
          <w:sz w:val="24"/>
        </w:rPr>
        <w:t>Учет и контроль объемов работ по Переработке (Обработке)</w:t>
      </w:r>
      <w:r w:rsidRPr="00362D78">
        <w:rPr>
          <w:rFonts w:ascii="Times New Roman CYR" w:hAnsi="Times New Roman CYR" w:cs="Times New Roman CYR"/>
          <w:sz w:val="24"/>
        </w:rPr>
        <w:t xml:space="preserve"> </w:t>
      </w:r>
      <w:r w:rsidRPr="00362D78">
        <w:rPr>
          <w:rFonts w:ascii="Times New Roman CYR" w:hAnsi="Times New Roman CYR" w:cs="Times New Roman CYR"/>
          <w:b/>
          <w:bCs/>
          <w:sz w:val="24"/>
        </w:rPr>
        <w:t>Буровых отходов</w:t>
      </w:r>
    </w:p>
    <w:p w:rsidR="005377AC" w:rsidRPr="00362D78" w:rsidRDefault="005377AC" w:rsidP="005377AC">
      <w:pPr>
        <w:ind w:firstLine="851"/>
        <w:jc w:val="both"/>
        <w:rPr>
          <w:rFonts w:ascii="Times New Roman" w:hAnsi="Times New Roman"/>
          <w:b/>
          <w:bCs/>
          <w:sz w:val="24"/>
        </w:rPr>
      </w:pP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Независимо от возможного изменения состава Буровых отходов в период с момента их выемки из Бурового шламового амбара и до их Переработки (Обработки), учет объема (массы) Буровых отходов производится в пересчете на содержание в них компонентов, соответствующее Нормативному составу этих Буровых отходов.</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Подрядчик обязан вести и ежедневно заполнять Журнал</w:t>
      </w:r>
      <w:r w:rsidRPr="00362D78" w:rsidDel="008C2DE0">
        <w:rPr>
          <w:rFonts w:ascii="Times New Roman CYR" w:hAnsi="Times New Roman CYR" w:cs="Times New Roman CYR"/>
          <w:sz w:val="24"/>
        </w:rPr>
        <w:t xml:space="preserve"> </w:t>
      </w:r>
      <w:r w:rsidRPr="00362D78">
        <w:rPr>
          <w:rFonts w:ascii="Times New Roman CYR" w:hAnsi="Times New Roman CYR" w:cs="Times New Roman CYR"/>
          <w:sz w:val="24"/>
        </w:rPr>
        <w:t>учета объемов выполненных Работ, в котором указывается:</w:t>
      </w: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 объем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дата осуществления Переработки (Обработки)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наименование цеха, участка Объекта переработки (обработки)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фамилия, инициалы лица, ответственного за Переработку (Обработку) Буровых отходов;</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начало первой смены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lastRenderedPageBreak/>
        <w:t>–</w:t>
      </w:r>
      <w:r w:rsidRPr="00362D78">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конец последней смены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Буровых отходов, подвергшихся Переработке (Обработке) в течение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и масса Вторичных отходов и (или) Вторичной продукции, произведенных из Буровых отходов в течение рабочего дня (суток);</w:t>
      </w:r>
    </w:p>
    <w:p w:rsidR="005377AC" w:rsidRPr="00362D78" w:rsidRDefault="005377AC" w:rsidP="005377AC">
      <w:pPr>
        <w:shd w:val="clear" w:color="auto" w:fill="FFFFFF"/>
        <w:autoSpaceDE w:val="0"/>
        <w:autoSpaceDN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объем и масса материалов, реагентов и добавок, которые были использованы для Переработки (Обработки) Буровых отходов в течение рабочего дня (суток);</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объем и масса Вторичных отходов вывезенных с территории лицензионного участка Заказчика</w:t>
      </w:r>
      <w:r w:rsidRPr="00362D78">
        <w:rPr>
          <w:rFonts w:ascii="Times New Roman" w:hAnsi="Times New Roman"/>
          <w:sz w:val="24"/>
        </w:rPr>
        <w:t xml:space="preserve"> </w:t>
      </w:r>
      <w:r w:rsidRPr="00362D78">
        <w:rPr>
          <w:rFonts w:ascii="Times New Roman CYR" w:hAnsi="Times New Roman CYR" w:cs="Times New Roman CYR"/>
          <w:sz w:val="24"/>
        </w:rPr>
        <w:t>в течение рабочего дня (суток),</w:t>
      </w:r>
      <w:r w:rsidRPr="00362D78">
        <w:rPr>
          <w:rFonts w:ascii="Times New Roman" w:hAnsi="Times New Roman"/>
          <w:sz w:val="24"/>
        </w:rPr>
        <w:t xml:space="preserve"> с указанием номеров товарно-транспортных накладных.</w:t>
      </w:r>
      <w:r w:rsidR="00845AE6" w:rsidRPr="00362D78">
        <w:rPr>
          <w:rFonts w:ascii="Times New Roman" w:hAnsi="Times New Roman"/>
          <w:sz w:val="24"/>
        </w:rPr>
        <w:t xml:space="preserve">  </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w:t>
      </w:r>
      <w:r w:rsidRPr="00362D78">
        <w:rPr>
          <w:rFonts w:ascii="Times New Roman CYR" w:hAnsi="Times New Roman CYR" w:cs="Times New Roman CYR"/>
          <w:sz w:val="24"/>
        </w:rPr>
        <w:t>объем и масса переданной Заказчику Вторичной продукции.</w:t>
      </w:r>
    </w:p>
    <w:p w:rsidR="005377AC" w:rsidRPr="00362D78" w:rsidRDefault="005377AC" w:rsidP="005377AC">
      <w:pPr>
        <w:ind w:firstLine="851"/>
        <w:jc w:val="both"/>
        <w:rPr>
          <w:rFonts w:ascii="Times New Roman" w:hAnsi="Times New Roman"/>
          <w:b/>
          <w:bCs/>
          <w:sz w:val="24"/>
        </w:rPr>
      </w:pPr>
    </w:p>
    <w:p w:rsidR="005377AC" w:rsidRPr="00362D78" w:rsidRDefault="005377AC" w:rsidP="005377AC">
      <w:pPr>
        <w:numPr>
          <w:ilvl w:val="1"/>
          <w:numId w:val="9"/>
        </w:numPr>
        <w:ind w:left="0" w:firstLine="851"/>
        <w:jc w:val="center"/>
        <w:rPr>
          <w:rFonts w:ascii="Times New Roman" w:hAnsi="Times New Roman"/>
          <w:b/>
          <w:bCs/>
          <w:sz w:val="24"/>
        </w:rPr>
      </w:pPr>
      <w:r w:rsidRPr="00362D78">
        <w:rPr>
          <w:rFonts w:ascii="Times New Roman CYR" w:hAnsi="Times New Roman CYR" w:cs="Times New Roman CYR"/>
          <w:b/>
          <w:bCs/>
          <w:sz w:val="24"/>
        </w:rPr>
        <w:t>Порядок выполнения Работ</w:t>
      </w:r>
      <w:r w:rsidRPr="00362D78">
        <w:rPr>
          <w:rFonts w:ascii="Times New Roman" w:hAnsi="Times New Roman"/>
          <w:b/>
          <w:bCs/>
          <w:sz w:val="24"/>
        </w:rPr>
        <w:t xml:space="preserve"> по Переработке (Обработке)</w:t>
      </w:r>
    </w:p>
    <w:p w:rsidR="005377AC" w:rsidRPr="00362D78" w:rsidRDefault="005377AC" w:rsidP="005377AC">
      <w:pPr>
        <w:ind w:firstLine="851"/>
        <w:jc w:val="center"/>
        <w:rPr>
          <w:rFonts w:ascii="Times New Roman" w:hAnsi="Times New Roman"/>
          <w:b/>
          <w:bCs/>
          <w:sz w:val="24"/>
        </w:rPr>
      </w:pPr>
      <w:r w:rsidRPr="00362D78">
        <w:rPr>
          <w:rFonts w:ascii="Times New Roman" w:hAnsi="Times New Roman"/>
          <w:b/>
          <w:bCs/>
          <w:sz w:val="24"/>
        </w:rPr>
        <w:t>и Утилизации Буровых отходов</w:t>
      </w:r>
    </w:p>
    <w:p w:rsidR="005377AC" w:rsidRPr="00362D78" w:rsidRDefault="005377AC" w:rsidP="005377AC">
      <w:pPr>
        <w:ind w:firstLine="851"/>
        <w:jc w:val="center"/>
        <w:rPr>
          <w:rFonts w:ascii="Times New Roman" w:hAnsi="Times New Roman"/>
          <w:b/>
          <w:bCs/>
          <w:sz w:val="24"/>
        </w:rPr>
      </w:pP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Выполнение Р</w:t>
      </w:r>
      <w:r w:rsidRPr="00362D78">
        <w:rPr>
          <w:rFonts w:ascii="Times New Roman" w:hAnsi="Times New Roman"/>
          <w:sz w:val="24"/>
        </w:rPr>
        <w:t xml:space="preserve">абот </w:t>
      </w:r>
      <w:r w:rsidRPr="00362D78">
        <w:rPr>
          <w:rFonts w:ascii="Times New Roman CYR" w:hAnsi="Times New Roman CYR" w:cs="Times New Roman CYR"/>
          <w:sz w:val="24"/>
        </w:rPr>
        <w:t>включает осуществление Подрядчиком следующих операций:</w:t>
      </w:r>
    </w:p>
    <w:p w:rsidR="005377AC" w:rsidRPr="00362D78" w:rsidRDefault="005377AC" w:rsidP="005377AC">
      <w:pPr>
        <w:suppressAutoHyphens/>
        <w:ind w:firstLine="851"/>
        <w:jc w:val="both"/>
        <w:rPr>
          <w:rFonts w:ascii="Times New Roman" w:hAnsi="Times New Roman"/>
          <w:sz w:val="24"/>
        </w:rPr>
      </w:pPr>
      <w:r w:rsidRPr="00362D78">
        <w:rPr>
          <w:rFonts w:ascii="Times New Roman" w:hAnsi="Times New Roman"/>
          <w:sz w:val="24"/>
        </w:rPr>
        <w:t>–</w:t>
      </w:r>
      <w:r w:rsidRPr="00362D78">
        <w:rPr>
          <w:rFonts w:ascii="Times New Roman CYR" w:hAnsi="Times New Roman CYR" w:cs="Times New Roman CYR"/>
          <w:sz w:val="24"/>
        </w:rPr>
        <w:t xml:space="preserve"> выемка Буровых отходов из Буровых шламовых амбаров</w:t>
      </w:r>
      <w:r w:rsidRPr="00362D78">
        <w:rPr>
          <w:rFonts w:ascii="Times New Roman" w:hAnsi="Times New Roman"/>
          <w:sz w:val="24"/>
        </w:rPr>
        <w:t>;</w:t>
      </w:r>
    </w:p>
    <w:p w:rsidR="005377AC" w:rsidRPr="00362D78" w:rsidRDefault="005377AC" w:rsidP="005377AC">
      <w:pPr>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Переработка (Обработка) Буровых отходов с получением Вторичной продукции, отвечающих условиям настоящего Договора;</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w:t>
      </w:r>
      <w:r w:rsidRPr="00362D78">
        <w:rPr>
          <w:rFonts w:ascii="Times New Roman CYR" w:hAnsi="Times New Roman CYR" w:cs="Times New Roman CYR"/>
          <w:sz w:val="24"/>
        </w:rPr>
        <w:t xml:space="preserve"> отбор проб и </w:t>
      </w:r>
      <w:r w:rsidRPr="00362D78">
        <w:rPr>
          <w:rFonts w:ascii="Times New Roman" w:hAnsi="Times New Roman"/>
          <w:sz w:val="24"/>
        </w:rPr>
        <w:t>выполнение необходимых химических анализов и иных лабораторных испытаний;</w:t>
      </w:r>
    </w:p>
    <w:p w:rsidR="005377AC" w:rsidRPr="00362D78" w:rsidRDefault="005377AC" w:rsidP="005377AC">
      <w:pPr>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утилизация Буровых отходов, </w:t>
      </w:r>
      <w:r w:rsidRPr="00362D78">
        <w:rPr>
          <w:rFonts w:ascii="Times New Roman CYR" w:hAnsi="Times New Roman CYR" w:cs="Times New Roman CYR"/>
          <w:sz w:val="24"/>
        </w:rPr>
        <w:t>отвечающая условиям настоящего Договора.</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Ежемесячно Заказчик и Подрядчик (с участием Супервайзеров) оформляют и подписывают Акт сверки Буровых отходов, переданных в переработку (обработку) по форме, приведенной в Приложении № 7 к настоящему Договору.</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Временное накопление и хранение Буровых отходов Заказчика, Подрядчик осуществляет отдельно от отходов других видов и от буровых отходов, поступивших от других лиц.</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Переработку (Обработку) каждой Партии Буровых отходов Подрядчик осуществляет по технологии, утвержденной для данного вида отходов.</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CYR" w:hAnsi="Times New Roman CYR" w:cs="Times New Roman CYR"/>
          <w:sz w:val="24"/>
        </w:rPr>
        <w:t>Контроль хода и результатов Р</w:t>
      </w:r>
      <w:r w:rsidRPr="00362D78">
        <w:rPr>
          <w:rFonts w:ascii="Times New Roman" w:hAnsi="Times New Roman"/>
          <w:sz w:val="24"/>
        </w:rPr>
        <w:t xml:space="preserve">абот, </w:t>
      </w:r>
      <w:r w:rsidRPr="00362D78">
        <w:rPr>
          <w:rFonts w:ascii="Times New Roman CYR" w:hAnsi="Times New Roman CYR" w:cs="Times New Roman CYR"/>
          <w:sz w:val="24"/>
        </w:rPr>
        <w:t>Заказчик (Супервайзеры) и Подрядчик могут осуществлять как совместно, так и независимо друг от друга.</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В случае</w:t>
      </w:r>
      <w:proofErr w:type="gramStart"/>
      <w:r w:rsidRPr="00362D78">
        <w:rPr>
          <w:rFonts w:ascii="Times New Roman" w:hAnsi="Times New Roman"/>
          <w:sz w:val="24"/>
        </w:rPr>
        <w:t>,</w:t>
      </w:r>
      <w:proofErr w:type="gramEnd"/>
      <w:r w:rsidRPr="00362D78">
        <w:rPr>
          <w:rFonts w:ascii="Times New Roman" w:hAnsi="Times New Roman"/>
          <w:sz w:val="24"/>
        </w:rPr>
        <w:t xml:space="preserve"> если произведенная Вторичная продукция по результатам лабораторных испытаний не соответствует установленным требованиям, Подрядчик выполняет повторно и за свой счет Переработку </w:t>
      </w:r>
      <w:r w:rsidRPr="00362D78">
        <w:rPr>
          <w:rFonts w:ascii="Times New Roman CYR" w:hAnsi="Times New Roman CYR" w:cs="Times New Roman CYR"/>
          <w:sz w:val="24"/>
        </w:rPr>
        <w:t xml:space="preserve">(Обработку) </w:t>
      </w:r>
      <w:r w:rsidRPr="00362D78">
        <w:rPr>
          <w:rFonts w:ascii="Times New Roman" w:hAnsi="Times New Roman"/>
          <w:sz w:val="24"/>
        </w:rPr>
        <w:t>некачественной Вторичной продукции.</w:t>
      </w:r>
    </w:p>
    <w:p w:rsidR="005377AC" w:rsidRPr="00362D78" w:rsidRDefault="005377AC" w:rsidP="005377AC">
      <w:pPr>
        <w:numPr>
          <w:ilvl w:val="2"/>
          <w:numId w:val="9"/>
        </w:numPr>
        <w:ind w:left="0" w:firstLine="851"/>
        <w:jc w:val="both"/>
        <w:rPr>
          <w:rFonts w:ascii="Times New Roman" w:hAnsi="Times New Roman"/>
          <w:b/>
          <w:bCs/>
          <w:sz w:val="24"/>
        </w:rPr>
      </w:pPr>
      <w:r w:rsidRPr="00362D78">
        <w:rPr>
          <w:rFonts w:ascii="Times New Roman" w:hAnsi="Times New Roman"/>
          <w:sz w:val="24"/>
        </w:rPr>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5377AC" w:rsidRPr="00362D78" w:rsidRDefault="005377AC" w:rsidP="005377AC">
      <w:pPr>
        <w:shd w:val="clear" w:color="auto" w:fill="FFFFFF"/>
        <w:tabs>
          <w:tab w:val="left" w:pos="993"/>
        </w:tabs>
        <w:autoSpaceDE w:val="0"/>
        <w:autoSpaceDN w:val="0"/>
        <w:adjustRightInd w:val="0"/>
        <w:ind w:firstLine="851"/>
        <w:jc w:val="both"/>
        <w:rPr>
          <w:rFonts w:ascii="Times New Roman" w:hAnsi="Times New Roman"/>
          <w:b/>
          <w:bCs/>
          <w:sz w:val="24"/>
        </w:rPr>
      </w:pPr>
      <w:r w:rsidRPr="00362D78">
        <w:rPr>
          <w:rFonts w:ascii="Times New Roman" w:hAnsi="Times New Roman"/>
          <w:sz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362D78">
        <w:rPr>
          <w:rFonts w:ascii="Times New Roman" w:hAnsi="Times New Roman"/>
          <w:b/>
          <w:bCs/>
          <w:sz w:val="24"/>
        </w:rPr>
        <w:t xml:space="preserve"> </w:t>
      </w:r>
      <w:r w:rsidRPr="00362D78">
        <w:rPr>
          <w:rFonts w:ascii="Times New Roman" w:hAnsi="Times New Roman"/>
          <w:sz w:val="24"/>
        </w:rPr>
        <w:t>примет все необходимые меры для организации и проведения расследования в установленные сроки.</w:t>
      </w:r>
    </w:p>
    <w:p w:rsidR="005377AC" w:rsidRPr="00362D78" w:rsidRDefault="005377AC" w:rsidP="005377AC">
      <w:pPr>
        <w:shd w:val="clear" w:color="auto" w:fill="FFFFFF"/>
        <w:tabs>
          <w:tab w:val="left" w:pos="993"/>
        </w:tabs>
        <w:autoSpaceDE w:val="0"/>
        <w:autoSpaceDN w:val="0"/>
        <w:adjustRightInd w:val="0"/>
        <w:ind w:firstLine="851"/>
        <w:jc w:val="both"/>
        <w:rPr>
          <w:rFonts w:ascii="Times New Roman" w:hAnsi="Times New Roman"/>
          <w:sz w:val="24"/>
        </w:rPr>
      </w:pPr>
      <w:r w:rsidRPr="00362D78">
        <w:rPr>
          <w:rFonts w:ascii="Times New Roman" w:hAnsi="Times New Roman"/>
          <w:sz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5377AC" w:rsidRPr="00362D78" w:rsidRDefault="005377AC" w:rsidP="005377AC">
      <w:pPr>
        <w:rPr>
          <w:rFonts w:ascii="Times New Roman" w:hAnsi="Times New Roman"/>
          <w:b/>
          <w:bCs/>
          <w:sz w:val="24"/>
        </w:rPr>
      </w:pPr>
    </w:p>
    <w:p w:rsidR="005377AC" w:rsidRPr="00362D78" w:rsidRDefault="005377AC" w:rsidP="005377AC">
      <w:pPr>
        <w:numPr>
          <w:ilvl w:val="0"/>
          <w:numId w:val="27"/>
        </w:numPr>
        <w:suppressAutoHyphens/>
        <w:ind w:left="0" w:firstLine="0"/>
        <w:jc w:val="center"/>
        <w:rPr>
          <w:rFonts w:ascii="Times New Roman" w:hAnsi="Times New Roman"/>
          <w:b/>
          <w:bCs/>
          <w:sz w:val="24"/>
          <w:lang w:eastAsia="ar-SA"/>
        </w:rPr>
      </w:pPr>
      <w:bookmarkStart w:id="8" w:name="_Toc361236496"/>
      <w:r w:rsidRPr="00362D78">
        <w:rPr>
          <w:rFonts w:ascii="Times New Roman" w:hAnsi="Times New Roman"/>
          <w:b/>
          <w:bCs/>
          <w:sz w:val="24"/>
          <w:lang w:eastAsia="ar-SA"/>
        </w:rPr>
        <w:t>Рекультивация нарушенных земель, занятых под шламовые амбары и прилегающих к кустовым площадкам</w:t>
      </w:r>
      <w:bookmarkEnd w:id="8"/>
    </w:p>
    <w:p w:rsidR="005377AC" w:rsidRPr="00362D78" w:rsidRDefault="005377AC" w:rsidP="005377AC">
      <w:pPr>
        <w:jc w:val="center"/>
        <w:rPr>
          <w:rFonts w:ascii="Times New Roman" w:hAnsi="Times New Roman"/>
          <w:b/>
          <w:bCs/>
          <w:sz w:val="24"/>
        </w:rPr>
      </w:pPr>
    </w:p>
    <w:p w:rsidR="005377AC" w:rsidRPr="00896D3E" w:rsidRDefault="005377AC" w:rsidP="00896D3E">
      <w:pPr>
        <w:pStyle w:val="afb"/>
        <w:numPr>
          <w:ilvl w:val="1"/>
          <w:numId w:val="27"/>
        </w:numPr>
        <w:jc w:val="center"/>
        <w:rPr>
          <w:rFonts w:ascii="Times New Roman" w:hAnsi="Times New Roman"/>
          <w:b/>
          <w:bCs/>
          <w:sz w:val="24"/>
        </w:rPr>
      </w:pPr>
      <w:r w:rsidRPr="00896D3E">
        <w:rPr>
          <w:rFonts w:ascii="Times New Roman" w:hAnsi="Times New Roman"/>
          <w:b/>
          <w:bCs/>
          <w:sz w:val="24"/>
        </w:rPr>
        <w:t>Права и обязанности Сторон:</w:t>
      </w:r>
    </w:p>
    <w:p w:rsidR="00896D3E" w:rsidRPr="00896D3E" w:rsidRDefault="00896D3E" w:rsidP="00896D3E">
      <w:pPr>
        <w:ind w:left="80"/>
        <w:rPr>
          <w:rFonts w:ascii="Times New Roman" w:hAnsi="Times New Roman"/>
          <w:b/>
          <w:bCs/>
          <w:sz w:val="24"/>
        </w:rPr>
      </w:pPr>
    </w:p>
    <w:p w:rsidR="005377AC" w:rsidRPr="00362D78" w:rsidRDefault="005377AC" w:rsidP="005377AC">
      <w:pPr>
        <w:rPr>
          <w:rFonts w:ascii="Times New Roman" w:hAnsi="Times New Roman"/>
          <w:b/>
          <w:color w:val="FF0000"/>
          <w:sz w:val="24"/>
        </w:rPr>
      </w:pPr>
      <w:r w:rsidRPr="00896D3E">
        <w:rPr>
          <w:rFonts w:ascii="Times New Roman" w:hAnsi="Times New Roman"/>
          <w:b/>
          <w:sz w:val="24"/>
        </w:rPr>
        <w:t>5.1.1.</w:t>
      </w:r>
      <w:r w:rsidRPr="00362D78">
        <w:rPr>
          <w:rFonts w:ascii="Times New Roman" w:hAnsi="Times New Roman"/>
          <w:b/>
          <w:sz w:val="24"/>
        </w:rPr>
        <w:t xml:space="preserve"> Заказчик обязуется:</w:t>
      </w:r>
    </w:p>
    <w:p w:rsidR="005377AC" w:rsidRPr="00362D78" w:rsidRDefault="005377AC" w:rsidP="005377AC">
      <w:pPr>
        <w:jc w:val="both"/>
        <w:rPr>
          <w:rFonts w:ascii="Times New Roman" w:hAnsi="Times New Roman"/>
          <w:sz w:val="24"/>
          <w:u w:val="single"/>
        </w:rPr>
      </w:pPr>
      <w:r w:rsidRPr="00362D78">
        <w:rPr>
          <w:rFonts w:ascii="Times New Roman" w:hAnsi="Times New Roman"/>
          <w:color w:val="FF0000"/>
          <w:sz w:val="24"/>
        </w:rPr>
        <w:lastRenderedPageBreak/>
        <w:t xml:space="preserve">          </w:t>
      </w:r>
      <w:r w:rsidRPr="00362D78">
        <w:rPr>
          <w:rFonts w:ascii="Times New Roman" w:hAnsi="Times New Roman"/>
          <w:sz w:val="24"/>
        </w:rPr>
        <w:t xml:space="preserve">          5.1.1.</w:t>
      </w:r>
      <w:r w:rsidR="001267A1" w:rsidRPr="00362D78">
        <w:rPr>
          <w:rFonts w:ascii="Times New Roman" w:hAnsi="Times New Roman"/>
          <w:sz w:val="24"/>
        </w:rPr>
        <w:t>1</w:t>
      </w:r>
      <w:r w:rsidRPr="00362D78">
        <w:rPr>
          <w:rFonts w:ascii="Times New Roman" w:hAnsi="Times New Roman"/>
          <w:sz w:val="24"/>
        </w:rPr>
        <w:t>. Передать Подрядчику Объекты для производства работ по Рекультивации нарушенных земель, занятых под Шламовые амбары и прилегающих к кустовым площадкам (далее, по тексту настоящего Раздела Договора – Работы). Объекты производства Работ передаются по Актам передачи объектов в работу в количестве, определенном Договором. Подписание Сторонами Акта передачи объекта в работу подтверждает факт готовности Подрядчика выполнить Работы на данном Объекте, после этого претензии Подрядчика по состоянию Объекта Заказчиком не принимаются.</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2</w:t>
      </w:r>
      <w:r w:rsidRPr="00362D78">
        <w:rPr>
          <w:rFonts w:ascii="Times New Roman" w:hAnsi="Times New Roman"/>
          <w:sz w:val="24"/>
        </w:rPr>
        <w:t>. Обеспечить и организовать проведение Натурного обследования Объектов до и после проведения на них Работ, Итогового контроля, сдачу Комиссии Участков, на которых в соответствии с условиями Договора выполнены Работы, приемку выполненных Работ.</w:t>
      </w:r>
      <w:r w:rsidRPr="00362D78">
        <w:rPr>
          <w:rFonts w:ascii="Times New Roman" w:hAnsi="Times New Roman"/>
          <w:sz w:val="24"/>
        </w:rPr>
        <w:tab/>
      </w:r>
    </w:p>
    <w:p w:rsidR="005377AC" w:rsidRPr="00362D78" w:rsidRDefault="005377AC" w:rsidP="005377AC">
      <w:pPr>
        <w:ind w:firstLine="851"/>
        <w:jc w:val="both"/>
        <w:rPr>
          <w:rFonts w:ascii="Times New Roman" w:hAnsi="Times New Roman"/>
          <w:sz w:val="24"/>
          <w:u w:val="single"/>
        </w:rPr>
      </w:pPr>
      <w:r w:rsidRPr="00362D78">
        <w:rPr>
          <w:rFonts w:ascii="Times New Roman" w:hAnsi="Times New Roman"/>
          <w:sz w:val="24"/>
        </w:rPr>
        <w:t>5.1.1.</w:t>
      </w:r>
      <w:r w:rsidR="001267A1" w:rsidRPr="00362D78">
        <w:rPr>
          <w:rFonts w:ascii="Times New Roman" w:hAnsi="Times New Roman"/>
          <w:sz w:val="24"/>
        </w:rPr>
        <w:t>3</w:t>
      </w:r>
      <w:r w:rsidRPr="00362D78">
        <w:rPr>
          <w:rFonts w:ascii="Times New Roman" w:hAnsi="Times New Roman"/>
          <w:sz w:val="24"/>
        </w:rPr>
        <w:t>. При передаче Объекта в Работу представить Подрядчику:</w:t>
      </w:r>
    </w:p>
    <w:p w:rsidR="005377AC" w:rsidRPr="00362D78" w:rsidRDefault="005377AC" w:rsidP="005377AC">
      <w:pPr>
        <w:jc w:val="both"/>
        <w:rPr>
          <w:rFonts w:ascii="Times New Roman" w:hAnsi="Times New Roman"/>
          <w:sz w:val="24"/>
        </w:rPr>
      </w:pPr>
      <w:r w:rsidRPr="00362D78">
        <w:rPr>
          <w:rFonts w:ascii="Times New Roman" w:hAnsi="Times New Roman"/>
          <w:sz w:val="24"/>
        </w:rPr>
        <w:t>– Проектную документацию (за исключением смет);</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w:t>
      </w:r>
      <w:proofErr w:type="spellStart"/>
      <w:r w:rsidRPr="00362D78">
        <w:rPr>
          <w:rFonts w:ascii="Times New Roman" w:hAnsi="Times New Roman"/>
          <w:sz w:val="24"/>
        </w:rPr>
        <w:t>топосъемку</w:t>
      </w:r>
      <w:proofErr w:type="spellEnd"/>
      <w:r w:rsidRPr="00362D78">
        <w:rPr>
          <w:rFonts w:ascii="Times New Roman" w:hAnsi="Times New Roman"/>
          <w:sz w:val="24"/>
        </w:rPr>
        <w:t xml:space="preserve"> территории Объекта и маркшейдерскую съемку Объекта;</w:t>
      </w:r>
    </w:p>
    <w:p w:rsidR="005377AC" w:rsidRPr="00362D78" w:rsidRDefault="005377AC" w:rsidP="005377AC">
      <w:pPr>
        <w:jc w:val="both"/>
        <w:rPr>
          <w:rFonts w:ascii="Times New Roman" w:hAnsi="Times New Roman"/>
          <w:sz w:val="24"/>
        </w:rPr>
      </w:pPr>
      <w:r w:rsidRPr="00362D78">
        <w:rPr>
          <w:rFonts w:ascii="Times New Roman" w:hAnsi="Times New Roman"/>
          <w:sz w:val="24"/>
        </w:rPr>
        <w:t>– масштабную схему коммуникаций, проходящих по территории Объекта, с указанием на ней действующих и бездействующих трубопроводов (нефтепроводов, водоводов, газопроводов), подземных линий связи, подземных линий электропередачи.</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4</w:t>
      </w:r>
      <w:r w:rsidRPr="00362D78">
        <w:rPr>
          <w:rFonts w:ascii="Times New Roman" w:hAnsi="Times New Roman"/>
          <w:sz w:val="24"/>
        </w:rPr>
        <w:t xml:space="preserve">. В присутствии представителя Подрядчика обозначить на местности все подземные коммуникации, проходящие по территории Объекта, путем установки соответствующих аншлагов на месте расположения этих коммуникаций.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5</w:t>
      </w:r>
      <w:r w:rsidRPr="00362D78">
        <w:rPr>
          <w:rFonts w:ascii="Times New Roman" w:hAnsi="Times New Roman"/>
          <w:sz w:val="24"/>
        </w:rPr>
        <w:t xml:space="preserve">. </w:t>
      </w:r>
      <w:r w:rsidR="001267A1" w:rsidRPr="00362D78">
        <w:rPr>
          <w:rFonts w:ascii="Times New Roman" w:hAnsi="Times New Roman"/>
          <w:sz w:val="24"/>
        </w:rPr>
        <w:t xml:space="preserve"> </w:t>
      </w:r>
      <w:r w:rsidRPr="00362D78">
        <w:rPr>
          <w:rFonts w:ascii="Times New Roman" w:hAnsi="Times New Roman"/>
          <w:sz w:val="24"/>
        </w:rPr>
        <w:t xml:space="preserve">По заявке Подрядчика в </w:t>
      </w:r>
      <w:bookmarkStart w:id="9" w:name="ТекстовоеПоле96"/>
      <w:r w:rsidRPr="00362D78">
        <w:rPr>
          <w:rFonts w:ascii="Times New Roman" w:hAnsi="Times New Roman"/>
          <w:sz w:val="24"/>
        </w:rPr>
        <w:t>3</w:t>
      </w:r>
      <w:bookmarkEnd w:id="9"/>
      <w:r w:rsidRPr="00362D78">
        <w:rPr>
          <w:rFonts w:ascii="Times New Roman" w:hAnsi="Times New Roman"/>
          <w:sz w:val="24"/>
        </w:rPr>
        <w:t xml:space="preserve">- </w:t>
      </w:r>
      <w:proofErr w:type="spellStart"/>
      <w:r w:rsidRPr="00362D78">
        <w:rPr>
          <w:rFonts w:ascii="Times New Roman" w:hAnsi="Times New Roman"/>
          <w:sz w:val="24"/>
        </w:rPr>
        <w:t>дневный</w:t>
      </w:r>
      <w:proofErr w:type="spellEnd"/>
      <w:r w:rsidRPr="00362D78">
        <w:rPr>
          <w:rFonts w:ascii="Times New Roman" w:hAnsi="Times New Roman"/>
          <w:sz w:val="24"/>
        </w:rPr>
        <w:t xml:space="preserve"> срок оформить допуск на проведение Работ на Объекте.</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 xml:space="preserve">6. </w:t>
      </w:r>
      <w:r w:rsidRPr="00362D78">
        <w:rPr>
          <w:rFonts w:ascii="Times New Roman" w:hAnsi="Times New Roman"/>
          <w:sz w:val="24"/>
        </w:rPr>
        <w:t xml:space="preserve">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предусмотренные действующим законодательством РФ.</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7</w:t>
      </w:r>
      <w:r w:rsidRPr="00362D78">
        <w:rPr>
          <w:rFonts w:ascii="Times New Roman" w:hAnsi="Times New Roman"/>
          <w:sz w:val="24"/>
        </w:rPr>
        <w:t xml:space="preserve">. В течение 3 рабочих дней, следующих за датой вступления Договора в силу, назначить полномочного Представителя Заказчика на Объектах, а также уведомить Подрядчика о назначенных Представителях и об организациях, осуществляющих </w:t>
      </w:r>
      <w:proofErr w:type="spellStart"/>
      <w:r w:rsidRPr="00362D78">
        <w:rPr>
          <w:rFonts w:ascii="Times New Roman" w:hAnsi="Times New Roman"/>
          <w:sz w:val="24"/>
        </w:rPr>
        <w:t>Супервайзинг</w:t>
      </w:r>
      <w:proofErr w:type="spellEnd"/>
      <w:r w:rsidRPr="00362D78">
        <w:rPr>
          <w:rFonts w:ascii="Times New Roman" w:hAnsi="Times New Roman"/>
          <w:sz w:val="24"/>
        </w:rPr>
        <w:t>.</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8</w:t>
      </w:r>
      <w:r w:rsidRPr="00362D78">
        <w:rPr>
          <w:rFonts w:ascii="Times New Roman" w:hAnsi="Times New Roman"/>
          <w:sz w:val="24"/>
        </w:rPr>
        <w:t>. Направлять своего полномочного Представителя для согласования с Подрядчиком мест заезда техники на Объект, мест устройства переездов для техники через подземные и наземные/надземные/воздушные коммуникации, проходящие в зоне производства Работ.</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w:t>
      </w:r>
      <w:r w:rsidR="001267A1" w:rsidRPr="00362D78">
        <w:rPr>
          <w:rFonts w:ascii="Times New Roman" w:hAnsi="Times New Roman"/>
          <w:sz w:val="24"/>
        </w:rPr>
        <w:t>9</w:t>
      </w:r>
      <w:r w:rsidRPr="00362D78">
        <w:rPr>
          <w:rFonts w:ascii="Times New Roman" w:hAnsi="Times New Roman"/>
          <w:sz w:val="24"/>
        </w:rPr>
        <w:t>. При необходимости, на основании предварительного, дополнительного согласования, обеспечить приемку от Подрядчика:</w:t>
      </w:r>
    </w:p>
    <w:p w:rsidR="005377AC" w:rsidRPr="00362D78" w:rsidRDefault="005377AC" w:rsidP="005377AC">
      <w:pPr>
        <w:jc w:val="both"/>
        <w:rPr>
          <w:rFonts w:ascii="Times New Roman" w:hAnsi="Times New Roman"/>
          <w:sz w:val="24"/>
        </w:rPr>
      </w:pPr>
      <w:r w:rsidRPr="00362D78">
        <w:rPr>
          <w:rFonts w:ascii="Times New Roman" w:hAnsi="Times New Roman"/>
          <w:sz w:val="24"/>
        </w:rPr>
        <w:t>– металлолома, вывезенного Подрядчиком с Объекта;</w:t>
      </w:r>
    </w:p>
    <w:p w:rsidR="005377AC" w:rsidRPr="00362D78" w:rsidRDefault="005377AC" w:rsidP="005377AC">
      <w:pPr>
        <w:jc w:val="both"/>
        <w:rPr>
          <w:rFonts w:ascii="Times New Roman" w:hAnsi="Times New Roman"/>
          <w:sz w:val="24"/>
        </w:rPr>
      </w:pPr>
      <w:r w:rsidRPr="00362D78">
        <w:rPr>
          <w:rFonts w:ascii="Times New Roman" w:hAnsi="Times New Roman"/>
          <w:sz w:val="24"/>
        </w:rPr>
        <w:t>– нефти, откачиваемой Подрядчиком из Бурового шламового амбара;</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очищенной от механических примесей воды, откачиваемой Подрядчиком из Бурового шламового амбара (при наличии технической возможности подачи этой воды в нефтесборный коллектор).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0</w:t>
      </w:r>
      <w:r w:rsidRPr="00362D78">
        <w:rPr>
          <w:rFonts w:ascii="Times New Roman" w:hAnsi="Times New Roman"/>
          <w:sz w:val="24"/>
        </w:rPr>
        <w:t>. Обеспечить подготовку и представление Комиссии Исполнительной документации.</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1</w:t>
      </w:r>
      <w:r w:rsidRPr="00362D78">
        <w:rPr>
          <w:rFonts w:ascii="Times New Roman" w:hAnsi="Times New Roman"/>
          <w:sz w:val="24"/>
        </w:rPr>
        <w:t>. Обеспечить проведение в установленном у Заказчика порядке вводного и первичного инструктажей по месту производства Работ для Персонала Подрядчика с регистрацией в «Журнале регистрации инструктажа на рабочем месте» и «Журнале вводного инструктажа».</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2</w:t>
      </w:r>
      <w:r w:rsidRPr="00362D78">
        <w:rPr>
          <w:rFonts w:ascii="Times New Roman" w:hAnsi="Times New Roman"/>
          <w:sz w:val="24"/>
        </w:rPr>
        <w:t>. Обеспечить присутствие своего Представителя (Супервайзера) на Объекте при освидетельствовании скрытых работ.</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5.1.1.1</w:t>
      </w:r>
      <w:r w:rsidR="001267A1" w:rsidRPr="00362D78">
        <w:rPr>
          <w:rFonts w:ascii="Times New Roman" w:hAnsi="Times New Roman"/>
          <w:sz w:val="24"/>
        </w:rPr>
        <w:t>3</w:t>
      </w:r>
      <w:r w:rsidRPr="00362D78">
        <w:rPr>
          <w:rFonts w:ascii="Times New Roman" w:hAnsi="Times New Roman"/>
          <w:sz w:val="24"/>
        </w:rPr>
        <w:t>. Выдать доверенность Подрядчику на представление интересов Заказчика (ООО "Славнефть-Нижневартовск", ОАО "Соболь", ОАО "</w:t>
      </w:r>
      <w:proofErr w:type="spellStart"/>
      <w:r w:rsidRPr="00362D78">
        <w:rPr>
          <w:rFonts w:ascii="Times New Roman" w:hAnsi="Times New Roman"/>
          <w:sz w:val="24"/>
        </w:rPr>
        <w:t>Обьнефтегазгеология</w:t>
      </w:r>
      <w:proofErr w:type="spellEnd"/>
      <w:r w:rsidRPr="00362D78">
        <w:rPr>
          <w:rFonts w:ascii="Times New Roman" w:hAnsi="Times New Roman"/>
          <w:sz w:val="24"/>
        </w:rPr>
        <w:t>", ЗАО "</w:t>
      </w:r>
      <w:proofErr w:type="spellStart"/>
      <w:r w:rsidRPr="00362D78">
        <w:rPr>
          <w:rFonts w:ascii="Times New Roman" w:hAnsi="Times New Roman"/>
          <w:sz w:val="24"/>
        </w:rPr>
        <w:t>Обьнефтегеология</w:t>
      </w:r>
      <w:proofErr w:type="spellEnd"/>
      <w:r w:rsidRPr="00362D78">
        <w:rPr>
          <w:rFonts w:ascii="Times New Roman" w:hAnsi="Times New Roman"/>
          <w:sz w:val="24"/>
        </w:rPr>
        <w:t>", ОАО "</w:t>
      </w:r>
      <w:proofErr w:type="spellStart"/>
      <w:r w:rsidRPr="00362D78">
        <w:rPr>
          <w:rFonts w:ascii="Times New Roman" w:hAnsi="Times New Roman"/>
          <w:sz w:val="24"/>
        </w:rPr>
        <w:t>Славнефть-Мегионнефтегазгеология</w:t>
      </w:r>
      <w:proofErr w:type="spellEnd"/>
      <w:r w:rsidRPr="00362D78">
        <w:rPr>
          <w:rFonts w:ascii="Times New Roman" w:hAnsi="Times New Roman"/>
          <w:sz w:val="24"/>
        </w:rPr>
        <w:t>", ОАО "</w:t>
      </w:r>
      <w:proofErr w:type="spellStart"/>
      <w:r w:rsidRPr="00362D78">
        <w:rPr>
          <w:rFonts w:ascii="Times New Roman" w:hAnsi="Times New Roman"/>
          <w:sz w:val="24"/>
        </w:rPr>
        <w:t>Обьнефтегазгеология</w:t>
      </w:r>
      <w:proofErr w:type="spellEnd"/>
      <w:r w:rsidRPr="00362D78">
        <w:rPr>
          <w:rFonts w:ascii="Times New Roman" w:hAnsi="Times New Roman"/>
          <w:sz w:val="24"/>
        </w:rPr>
        <w:t xml:space="preserve">") для сдачи рекультивированных земель под шламовые амбары и прилегающие к кустовым площадкам в государственные органы.   </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5.1.1.1</w:t>
      </w:r>
      <w:r w:rsidR="001267A1" w:rsidRPr="00362D78">
        <w:rPr>
          <w:rFonts w:ascii="Times New Roman" w:hAnsi="Times New Roman"/>
          <w:sz w:val="24"/>
        </w:rPr>
        <w:t>4</w:t>
      </w:r>
      <w:r w:rsidRPr="00362D78">
        <w:rPr>
          <w:rFonts w:ascii="Times New Roman" w:hAnsi="Times New Roman"/>
          <w:sz w:val="24"/>
        </w:rPr>
        <w:t>.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настоящего Договора.</w:t>
      </w:r>
    </w:p>
    <w:p w:rsidR="005377AC" w:rsidRPr="00362D78" w:rsidRDefault="005377AC" w:rsidP="00896D3E">
      <w:pPr>
        <w:ind w:firstLine="567"/>
        <w:jc w:val="both"/>
        <w:rPr>
          <w:rFonts w:ascii="Times New Roman" w:hAnsi="Times New Roman"/>
          <w:b/>
          <w:sz w:val="24"/>
        </w:rPr>
      </w:pPr>
      <w:r w:rsidRPr="00362D78">
        <w:rPr>
          <w:rFonts w:ascii="Times New Roman" w:hAnsi="Times New Roman"/>
          <w:b/>
          <w:sz w:val="24"/>
        </w:rPr>
        <w:t>5.1.2. Заказчик вправе:</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5.1.2.1. В любое время проверять и контролировать:</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ход и качество Р</w:t>
      </w:r>
      <w:r w:rsidRPr="00362D78">
        <w:rPr>
          <w:rFonts w:ascii="Times New Roman CYR" w:hAnsi="Times New Roman CYR" w:cs="Times New Roman CYR"/>
          <w:sz w:val="24"/>
        </w:rPr>
        <w:t>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сроки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качество материалов и оборудования, используемых/применяемых для выполнения</w:t>
      </w:r>
      <w:r w:rsidRPr="00362D78">
        <w:rPr>
          <w:rFonts w:ascii="Times New Roman CYR" w:hAnsi="Times New Roman CYR" w:cs="Times New Roman CYR"/>
          <w:sz w:val="24"/>
        </w:rPr>
        <w:t xml:space="preserve"> Работ</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lastRenderedPageBreak/>
        <w:t xml:space="preserve">– квалификацию персонала Подрядчика выполняющего </w:t>
      </w:r>
      <w:r w:rsidRPr="00362D78">
        <w:rPr>
          <w:rFonts w:ascii="Times New Roman CYR" w:hAnsi="Times New Roman CYR" w:cs="Times New Roman CYR"/>
          <w:sz w:val="24"/>
        </w:rPr>
        <w:t>Работы</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технические характеристики любого элемента Объекта;</w:t>
      </w:r>
    </w:p>
    <w:p w:rsidR="005377AC" w:rsidRPr="00362D78" w:rsidRDefault="005377AC" w:rsidP="005377AC">
      <w:pPr>
        <w:suppressAutoHyphens/>
        <w:adjustRightInd w:val="0"/>
        <w:jc w:val="both"/>
        <w:rPr>
          <w:rFonts w:ascii="Times New Roman" w:hAnsi="Times New Roman"/>
          <w:snapToGrid w:val="0"/>
          <w:sz w:val="24"/>
        </w:rPr>
      </w:pPr>
      <w:r w:rsidRPr="00362D78">
        <w:rPr>
          <w:rFonts w:ascii="Times New Roman" w:hAnsi="Times New Roman"/>
          <w:sz w:val="24"/>
        </w:rPr>
        <w:t>–</w:t>
      </w:r>
      <w:r w:rsidRPr="00362D78">
        <w:rPr>
          <w:rFonts w:ascii="Times New Roman" w:hAnsi="Times New Roman"/>
          <w:snapToGrid w:val="0"/>
          <w:sz w:val="24"/>
        </w:rPr>
        <w:t xml:space="preserve"> соблюдения требований охраны труда и техники безопасности;</w:t>
      </w:r>
    </w:p>
    <w:p w:rsidR="005377AC" w:rsidRPr="00362D78" w:rsidRDefault="005377AC" w:rsidP="005377AC">
      <w:pPr>
        <w:suppressAutoHyphens/>
        <w:adjustRightInd w:val="0"/>
        <w:jc w:val="both"/>
        <w:rPr>
          <w:rFonts w:ascii="Times New Roman" w:hAnsi="Times New Roman"/>
          <w:snapToGrid w:val="0"/>
          <w:sz w:val="24"/>
        </w:rPr>
      </w:pPr>
      <w:r w:rsidRPr="00362D78">
        <w:rPr>
          <w:rFonts w:ascii="Times New Roman" w:hAnsi="Times New Roman"/>
          <w:sz w:val="24"/>
        </w:rPr>
        <w:t>– исполнение Подрядчиком иных требований настоящего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 xml:space="preserve">Для целей настоящего Договора, Стороны решили, что контроль и (или) проведение проверок, могут осуществляться путем привлечения Заказчиком третьих лиц, оказывающих последнему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Представители Заказчика и Супервайзеры имеют право беспрепятственного доступа в места проведения Р</w:t>
      </w:r>
      <w:r w:rsidRPr="00362D78">
        <w:rPr>
          <w:rFonts w:ascii="Times New Roman CYR" w:hAnsi="Times New Roman CYR" w:cs="Times New Roman CYR"/>
          <w:sz w:val="24"/>
        </w:rPr>
        <w:t xml:space="preserve">абот </w:t>
      </w:r>
      <w:r w:rsidRPr="00362D78">
        <w:rPr>
          <w:rFonts w:ascii="Times New Roman" w:hAnsi="Times New Roman"/>
          <w:sz w:val="24"/>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362D78">
        <w:rPr>
          <w:rFonts w:ascii="Times New Roman CYR" w:hAnsi="Times New Roman CYR" w:cs="Times New Roman CYR"/>
          <w:sz w:val="24"/>
        </w:rPr>
        <w:t xml:space="preserve">абот </w:t>
      </w:r>
      <w:r w:rsidRPr="00362D78">
        <w:rPr>
          <w:rFonts w:ascii="Times New Roman" w:hAnsi="Times New Roman"/>
          <w:sz w:val="24"/>
        </w:rPr>
        <w:t>и их результатов условиям настоящего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 xml:space="preserve">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5.1.2.2. 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5.1.2.3. Требовать от Подрядчика устранения выявленных недостатков,</w:t>
      </w:r>
      <w:r w:rsidRPr="00362D78">
        <w:rPr>
          <w:rFonts w:ascii="Times New Roman" w:hAnsi="Times New Roman"/>
          <w:spacing w:val="-1"/>
          <w:sz w:val="24"/>
        </w:rPr>
        <w:t xml:space="preserve"> в установленные Заказчиком сроки.</w:t>
      </w:r>
      <w:r w:rsidRPr="00362D78">
        <w:rPr>
          <w:rFonts w:ascii="Times New Roman" w:hAnsi="Times New Roman"/>
          <w:sz w:val="24"/>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362D78">
        <w:rPr>
          <w:rFonts w:ascii="Times New Roman CYR" w:hAnsi="Times New Roman CYR" w:cs="Times New Roman CYR"/>
          <w:sz w:val="24"/>
        </w:rPr>
        <w:t>аботам</w:t>
      </w:r>
      <w:r w:rsidRPr="00362D78">
        <w:rPr>
          <w:rFonts w:ascii="Times New Roman" w:hAnsi="Times New Roman"/>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5.1.2.4. Требовать от Подрядчика предоставления Заказчику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377AC" w:rsidRPr="00362D78" w:rsidRDefault="005377AC" w:rsidP="005377AC">
      <w:pPr>
        <w:shd w:val="clear" w:color="auto" w:fill="FFFFFF"/>
        <w:jc w:val="both"/>
        <w:rPr>
          <w:rFonts w:ascii="Times New Roman" w:hAnsi="Times New Roman"/>
          <w:sz w:val="24"/>
        </w:rPr>
      </w:pPr>
      <w:r w:rsidRPr="00362D78">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5.1.2.5.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5.1.2.6. Отдавать распоряжения по всем вопросам, относящимся к Работам</w:t>
      </w:r>
      <w:r w:rsidRPr="00362D78">
        <w:rPr>
          <w:rFonts w:ascii="Times New Roman CYR" w:hAnsi="Times New Roman CYR" w:cs="Times New Roman CYR"/>
          <w:sz w:val="24"/>
        </w:rPr>
        <w:t>.</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xml:space="preserve">          5.1.2.7. Без объяснения причин отказать Подрядчику в привлечении последним Субподрядчиков для выполнения Работ или их части.</w:t>
      </w:r>
    </w:p>
    <w:p w:rsidR="005377AC" w:rsidRPr="00362D78" w:rsidRDefault="005377AC" w:rsidP="00896D3E">
      <w:pPr>
        <w:ind w:firstLine="567"/>
        <w:jc w:val="both"/>
        <w:rPr>
          <w:rFonts w:ascii="Times New Roman" w:hAnsi="Times New Roman"/>
          <w:b/>
          <w:sz w:val="24"/>
          <w:u w:val="single"/>
        </w:rPr>
      </w:pPr>
      <w:r w:rsidRPr="00362D78">
        <w:rPr>
          <w:rFonts w:ascii="Times New Roman" w:hAnsi="Times New Roman"/>
          <w:b/>
          <w:sz w:val="24"/>
        </w:rPr>
        <w:t>5.1.3. Подрядчик обязуется:</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 Обеспечить качественное выполнение Работ на каждом из Объектов, принятых Подрядчиком по Акту передачи объектов в работу, в установленные сроки, в соответствии с положениями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настоящего Договора.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 Если законодательством РФ установлены более жесткие требования, качество Работ должно соответствовать требованиям законодательства РФ. В таком случае </w:t>
      </w:r>
      <w:proofErr w:type="spellStart"/>
      <w:r w:rsidRPr="00362D78">
        <w:rPr>
          <w:rFonts w:ascii="Times New Roman" w:hAnsi="Times New Roman"/>
          <w:sz w:val="24"/>
        </w:rPr>
        <w:t>недостижение</w:t>
      </w:r>
      <w:proofErr w:type="spellEnd"/>
      <w:r w:rsidRPr="00362D78">
        <w:rPr>
          <w:rFonts w:ascii="Times New Roman" w:hAnsi="Times New Roman"/>
          <w:sz w:val="24"/>
        </w:rPr>
        <w:t xml:space="preserve"> показателей, соответствующих требованиям действующего законодательства РФ, рассматривается как ненадлежащее исполнение обязательств по Договору (некачественное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 Согласовать с Заказчиком любые предложения и намерения, связанные с отклонениями от Проектной документации или Плана проведения работ, в том числе не влияющими на технологию и качество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5.1.3.5. Не допускать выполнения последующих работ, производственных и технологических операций при отсутствии актов освидетельствования предшествующих скрытых работ во всех случаях.</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5.1.3.6. Назначить одного из своих работников полномочным представителем Подрядчика, ответственным за выполнение Работ, за действия (бездействие) Персонала Подрядчика и обладающим всеми полномочиями для решения оперативных вопросов, возникающих между Заказчиком и Подрядчиком в ходе выполнения Работ. Полномочия указанного представителя должны подтверждаться соответствующей доверенностью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5.1.3.7. За свой счет без дополнительной оплаты со стороны Заказчика обеспечить:</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доставку на Объект, перемещение, передислокацию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tabs>
          <w:tab w:val="left" w:pos="1620"/>
        </w:tabs>
        <w:jc w:val="both"/>
        <w:rPr>
          <w:rFonts w:ascii="Times New Roman" w:hAnsi="Times New Roman"/>
          <w:sz w:val="24"/>
          <w:u w:val="single"/>
        </w:rPr>
      </w:pPr>
      <w:r w:rsidRPr="00362D78">
        <w:rPr>
          <w:rFonts w:ascii="Times New Roman" w:hAnsi="Times New Roman"/>
          <w:sz w:val="24"/>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сооружение для техники Подрядчика временных заездов, подъездных путей к Объектам, а также переездов через трубопроводы (при необходимости);</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монтаж трапов, настилов, оборудования, установки, техники, необходимых коммуникаций и других Временных Сооружений в пределах Объекта и на прилегающей территории (при необходимости);</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демонтаж трапов, настилов, оборудования, установок, техники, необходимых коммуникаций,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362D78" w:rsidDel="009D2205">
        <w:rPr>
          <w:rFonts w:ascii="Times New Roman" w:hAnsi="Times New Roman"/>
          <w:sz w:val="24"/>
        </w:rPr>
        <w:t xml:space="preserve"> </w:t>
      </w:r>
      <w:r w:rsidRPr="00362D78">
        <w:rPr>
          <w:rFonts w:ascii="Times New Roman" w:hAnsi="Times New Roman"/>
          <w:sz w:val="24"/>
        </w:rPr>
        <w:t>Работ;</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 вывоз установок, техники, оборудования, отходов, остатков материалов, персонала Подрядчика после завершения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5.1.3.8. Выполнять Работы таким образом, чтобы площади загрязненных и (или) нарушенных земель не увеличивались сверх границ Объектов (Участков).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5.1.3.10. Не допускать потерь нефти, откаченной из Бурового шламового амбара, обеспечить транспортирование и сдачу всего количества этой нефти Заказчику на пункте приема нефти, указанном Заказчиком. Сдаваемая Заказчику жидкость может, кроме нефти (нефтепродуктов), содержать воду и механические примеси в количестве, предусмотренном технической документацией на оборудование, применяемое для сбора нефти (нефтепродуктов).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5.1.3.11. Обеспечить исполнение требований Заказчика, связанных с процедурой учета количества собранной нефти (нефтепродуктов), с которой Подрядчик должен быть ознакомлен под роспись уполномоченного лица до начала Работ по настоящему Договору.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5.1.3.12. В случае обнаружения на территории Объекта признаков самовосстановления растительного покрова не начинать или приостановить работы </w:t>
      </w:r>
      <w:proofErr w:type="gramStart"/>
      <w:r w:rsidRPr="00362D78">
        <w:rPr>
          <w:rFonts w:ascii="Times New Roman" w:hAnsi="Times New Roman"/>
          <w:sz w:val="24"/>
        </w:rPr>
        <w:t>на соответствующей части территории</w:t>
      </w:r>
      <w:proofErr w:type="gramEnd"/>
      <w:r w:rsidRPr="00362D78">
        <w:rPr>
          <w:rFonts w:ascii="Times New Roman" w:hAnsi="Times New Roman"/>
          <w:sz w:val="24"/>
        </w:rPr>
        <w:t xml:space="preserve"> Объекта до получения от Заказчика указаний о дальнейших действиях.</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5.1.3.13. Соблюдать действующие требования при обращении с химическими реагентами. Подрядчик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действующим законодательством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5.1.3.14.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62D78">
        <w:rPr>
          <w:rFonts w:ascii="Times New Roman" w:hAnsi="Times New Roman"/>
          <w:sz w:val="24"/>
        </w:rPr>
        <w:lastRenderedPageBreak/>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5377AC" w:rsidRPr="00362D78" w:rsidRDefault="005377AC" w:rsidP="005377AC">
      <w:pPr>
        <w:tabs>
          <w:tab w:val="left" w:pos="1620"/>
        </w:tabs>
        <w:jc w:val="both"/>
        <w:rPr>
          <w:rFonts w:ascii="Times New Roman" w:hAnsi="Times New Roman"/>
          <w:sz w:val="24"/>
        </w:rPr>
      </w:pPr>
      <w:r w:rsidRPr="00362D78">
        <w:rPr>
          <w:rFonts w:ascii="Times New Roman" w:hAnsi="Times New Roman"/>
          <w:sz w:val="24"/>
        </w:rPr>
        <w:t>Обеспечивать достоверность и обоснованность всех информационных данных предоставляемых Заказчику.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5.1.3.15. Своевременно информировать Заказчика о намечаемой дате и времени проведения освидетельствования скрытых работ на каждом Объекте.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5.1.3.16. Незамедлительно сообщить Заказчику о факте обнаружения на территории Объекта признаков самовосстановления растительного покрова.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5.1.3.17. Направить Заказчику письменное уведомление о завершении Работ на Объекте в срок не позднее, чем за </w:t>
      </w:r>
      <w:bookmarkStart w:id="10" w:name="ТекстовоеПоле230"/>
      <w:r w:rsidRPr="00362D78">
        <w:rPr>
          <w:rFonts w:ascii="Times New Roman" w:hAnsi="Times New Roman"/>
          <w:sz w:val="24"/>
        </w:rPr>
        <w:t>3</w:t>
      </w:r>
      <w:bookmarkEnd w:id="10"/>
      <w:r w:rsidRPr="00362D78">
        <w:rPr>
          <w:rFonts w:ascii="Times New Roman" w:hAnsi="Times New Roman"/>
          <w:sz w:val="24"/>
        </w:rPr>
        <w:t xml:space="preserve"> (три) рабочих дней до даты завершения  Работ на Объекте в полном объеме и в соответствии с Проектной документацией.</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5.1.3.18.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5377AC" w:rsidRPr="00362D78" w:rsidRDefault="005377AC" w:rsidP="005377AC">
      <w:pPr>
        <w:tabs>
          <w:tab w:val="left" w:pos="1620"/>
        </w:tabs>
        <w:ind w:firstLine="709"/>
        <w:jc w:val="both"/>
        <w:rPr>
          <w:rFonts w:ascii="Times New Roman" w:hAnsi="Times New Roman"/>
          <w:sz w:val="24"/>
        </w:rPr>
      </w:pPr>
      <w:r w:rsidRPr="00362D78">
        <w:rPr>
          <w:rFonts w:ascii="Times New Roman" w:hAnsi="Times New Roman"/>
          <w:sz w:val="24"/>
        </w:rPr>
        <w:t xml:space="preserve">Предоставлять Заказчику (Супервайзеру) возможность (не препятствовать и </w:t>
      </w:r>
      <w:r w:rsidRPr="00362D78">
        <w:rPr>
          <w:rFonts w:ascii="Times New Roman" w:hAnsi="Times New Roman"/>
          <w:spacing w:val="-2"/>
          <w:sz w:val="24"/>
        </w:rPr>
        <w:t>оказывать содействие</w:t>
      </w:r>
      <w:r w:rsidRPr="00362D78">
        <w:rPr>
          <w:rFonts w:ascii="Times New Roman" w:hAnsi="Times New Roman"/>
          <w:sz w:val="24"/>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5377AC" w:rsidRPr="00362D78" w:rsidRDefault="005377AC" w:rsidP="005377AC">
      <w:pPr>
        <w:tabs>
          <w:tab w:val="left" w:pos="1620"/>
        </w:tabs>
        <w:ind w:firstLine="709"/>
        <w:jc w:val="both"/>
        <w:rPr>
          <w:rFonts w:ascii="Times New Roman" w:hAnsi="Times New Roman"/>
          <w:sz w:val="24"/>
          <w:u w:val="single"/>
        </w:rPr>
      </w:pPr>
      <w:r w:rsidRPr="00362D78">
        <w:rPr>
          <w:rFonts w:ascii="Times New Roman" w:hAnsi="Times New Roman"/>
          <w:sz w:val="24"/>
        </w:rPr>
        <w:t>Без задержек устранять замечания Заказчика, его уполномоченных представителей и Супервайзеров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5.1.3.19.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5.1.3.20. Качественно, в установленные сроки, устранять выявленные Заказчиком недостатки.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5.1.3.21. По каждому Объекту вести  и представлять Заказчику или Супервайзеру по их требованию 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5.1.3.22. Предварительно согласовать с Заказчиком номенклатуру и марки применяемых им микробиологических препаратов и химических реагентов.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5.1.3.23. Постоянно хранить экземпляр или копии Проектной документации и (или) Плана проведения работ на Объекте и в любое время предъявлять их по запросу Представителей Заказчика или Супервайзера.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5.1.3.24.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5.1.3.25. Обеспечить проведение собственными силами по документированным процедурам постоянного контроля качества всех видов работ, выполняемых по Договору, в соответствии с нормами и правилами РФ.</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5.1.3.26. Предметом оперативного контроля Подрядчика, прежде всего, является: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распространяющейся на данные технологические операции;</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соблюдение технологических режимов, установленных Проектной документацией, Планом проведения работ, технологическими картами и внутренними регламентами Подрядчика;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соответствие выполняемых Работ условиям Договора и требованиям Регламентов Заказчика;</w:t>
      </w:r>
    </w:p>
    <w:p w:rsidR="005377AC" w:rsidRPr="00362D78" w:rsidRDefault="005377AC" w:rsidP="005377AC">
      <w:pPr>
        <w:tabs>
          <w:tab w:val="left" w:pos="0"/>
        </w:tabs>
        <w:ind w:firstLine="709"/>
        <w:jc w:val="both"/>
        <w:rPr>
          <w:rFonts w:ascii="Times New Roman" w:hAnsi="Times New Roman"/>
          <w:sz w:val="24"/>
        </w:rPr>
      </w:pPr>
      <w:r w:rsidRPr="00362D78">
        <w:rPr>
          <w:rFonts w:ascii="Times New Roman" w:hAnsi="Times New Roman"/>
          <w:sz w:val="24"/>
        </w:rPr>
        <w:t>– состояние Объекта по показателям, изменяющимся в ходе осуществления технологического процесса или влияющим на выбор режимов технологического процесса;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состояние Объекта по показателям, характеризующим качество Рекультивации.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5.1.3.27. Осуществляет входной контроль используемых материалов, результаты которого необходимо оформлять документально и представлять Представителю Заказчика или Супервайзеру по их требованию.</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5.1.3.28. Выполнять за свой счет химические анализы, необходимые для подтверждения соблюдения требований Проектной документации (Плана проведения работ) или корректировки технологического процесса.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5.1.3.29. Согласовывать с </w:t>
      </w:r>
      <w:proofErr w:type="spellStart"/>
      <w:r w:rsidRPr="00362D78">
        <w:rPr>
          <w:rFonts w:ascii="Times New Roman" w:hAnsi="Times New Roman"/>
          <w:sz w:val="24"/>
        </w:rPr>
        <w:t>энергоснабжающими</w:t>
      </w:r>
      <w:proofErr w:type="spellEnd"/>
      <w:r w:rsidRPr="00362D78">
        <w:rPr>
          <w:rFonts w:ascii="Times New Roman" w:hAnsi="Times New Roman"/>
          <w:sz w:val="24"/>
        </w:rPr>
        <w:t xml:space="preserve"> организациями и организациями, эксплуатирующими энергетическое оборудование,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восстанавливает поврежденные объекты за свой счет.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5.1.3.30. 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5.1.3.31.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инженерные сооружения, обеспечивающие безопасность переездов.</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5.1.3.32. До начала выполнения транспортных операций Подрядчик согласовывает с местными органами власти и владельцами дорог транспортную схему перевозки механизмов, материалов и оборудования с составлением акта о состоянии дорог. После завершения Работ сдает дороги владельцам с составлением акта сдачи-приемки. Вышеуказанные акты представляет Заказчику в течение 30 (Тридцати) календарных дней после завершения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5.1.3.33. За свой счет произвести полную ликвидацию всех экологических последствий инцидентов и аварий, которые произошли по вине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5.1.3.34.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ограничиваясь:</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возможных неблагоприятных для Заказчика последствий выполнения указаний Супервайзеров и (или) Представителей Заказчика, касающихся различных аспектов выполнения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подземных трубопроводов, не отмеченных в натуре вешками (в течение 12 (двенадцати)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любых признаков разгерметизации трубопроводов или оборудования в границах Объекта или за его границами в пределах видимости (в течение 12 (двенадцати))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факторов, исключающих возможность обеспечения Подрядчиком безопасности при проведении Работ;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обнаружении признаков самовосстановления растительного покрова на территории какого-либо Объекта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xml:space="preserve">– о появлении в Буровом шламовом амбаре нефти или </w:t>
      </w:r>
      <w:proofErr w:type="spellStart"/>
      <w:r w:rsidRPr="00362D78">
        <w:rPr>
          <w:rFonts w:ascii="Times New Roman" w:hAnsi="Times New Roman"/>
          <w:sz w:val="24"/>
        </w:rPr>
        <w:t>Нефтешламов</w:t>
      </w:r>
      <w:proofErr w:type="spellEnd"/>
      <w:r w:rsidRPr="00362D78">
        <w:rPr>
          <w:rFonts w:ascii="Times New Roman" w:hAnsi="Times New Roman"/>
          <w:sz w:val="24"/>
        </w:rPr>
        <w:t xml:space="preserve"> в период между моментом передачи Объекта в работу и моментом завершения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(в течение 24 (двадцати четырех</w:t>
      </w:r>
      <w:proofErr w:type="gramStart"/>
      <w:r w:rsidRPr="00362D78">
        <w:rPr>
          <w:rFonts w:ascii="Times New Roman" w:hAnsi="Times New Roman"/>
          <w:sz w:val="24"/>
        </w:rPr>
        <w:t>)ч</w:t>
      </w:r>
      <w:proofErr w:type="gramEnd"/>
      <w:r w:rsidRPr="00362D78">
        <w:rPr>
          <w:rFonts w:ascii="Times New Roman" w:hAnsi="Times New Roman"/>
          <w:sz w:val="24"/>
        </w:rPr>
        <w:t>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аварии (немедленно);</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инциденты (немедленно);</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несчастные случаи (в течение 2 (двух)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lastRenderedPageBreak/>
        <w:t>– хищения и иные противоправные действия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обстоятельства, влияющие на платежи между Сторонами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62D78">
        <w:rPr>
          <w:rFonts w:ascii="Times New Roman" w:hAnsi="Times New Roman"/>
          <w:sz w:val="24"/>
        </w:rPr>
        <w:t>ств Ст</w:t>
      </w:r>
      <w:proofErr w:type="gramEnd"/>
      <w:r w:rsidRPr="00362D78">
        <w:rPr>
          <w:rFonts w:ascii="Times New Roman" w:hAnsi="Times New Roman"/>
          <w:sz w:val="24"/>
        </w:rPr>
        <w:t>орон по нему (в течение 24 (двадцати четырех) часов);</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 при наступлении иных обстоятельств, не зависящих от Подрядчика и создающих невозможность выполнения Работ</w:t>
      </w:r>
      <w:r w:rsidRPr="00362D78">
        <w:rPr>
          <w:rFonts w:ascii="Times New Roman CYR" w:hAnsi="Times New Roman CYR" w:cs="Times New Roman CYR"/>
          <w:sz w:val="24"/>
        </w:rPr>
        <w:t xml:space="preserve"> </w:t>
      </w:r>
      <w:r w:rsidRPr="00362D78">
        <w:rPr>
          <w:rFonts w:ascii="Times New Roman" w:hAnsi="Times New Roman"/>
          <w:sz w:val="24"/>
        </w:rPr>
        <w:t>с надлежащим качеством, либо делающих невозможным выполнение работ в установленные сроки.</w:t>
      </w:r>
    </w:p>
    <w:p w:rsidR="005377AC" w:rsidRPr="00362D78" w:rsidRDefault="005377AC" w:rsidP="005377AC">
      <w:pPr>
        <w:tabs>
          <w:tab w:val="left" w:pos="900"/>
        </w:tabs>
        <w:ind w:firstLine="720"/>
        <w:jc w:val="both"/>
        <w:rPr>
          <w:rFonts w:ascii="Times New Roman" w:hAnsi="Times New Roman"/>
          <w:sz w:val="24"/>
        </w:rPr>
      </w:pPr>
      <w:r w:rsidRPr="00362D78">
        <w:rPr>
          <w:rFonts w:ascii="Times New Roman" w:hAnsi="Times New Roman"/>
          <w:sz w:val="24"/>
        </w:rPr>
        <w:t>С указания Заказчика, Подрядчик обязан приостановить выполнение Работ на соответствующем Объекте до получения от Заказчика иных указаний.</w:t>
      </w:r>
      <w:bookmarkStart w:id="11" w:name="_Ref12112452"/>
      <w:r w:rsidRPr="00362D78">
        <w:rPr>
          <w:rFonts w:ascii="Times New Roman" w:hAnsi="Times New Roman"/>
          <w:sz w:val="24"/>
        </w:rPr>
        <w:t xml:space="preserve"> Если </w:t>
      </w:r>
      <w:bookmarkEnd w:id="11"/>
      <w:r w:rsidRPr="00362D78">
        <w:rPr>
          <w:rFonts w:ascii="Times New Roman" w:hAnsi="Times New Roman"/>
          <w:sz w:val="24"/>
        </w:rPr>
        <w:t>Подрядчик не предупредит Заказчика о вышеуказанных обстоятельствах, или продолжит работу, не дожидаясь реализации Заказчиком соответствующих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5.1.3.35. Собственными силами и средствами устранить обстоятельства, препятствующие выполнению Работ, возникшие по вине Подрядчика.</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5.1.3.36. При получении уведомления Заказчика полностью или частично приостановить выполнение Работ</w:t>
      </w:r>
      <w:r w:rsidRPr="00362D78">
        <w:rPr>
          <w:rFonts w:ascii="Times New Roman CYR" w:hAnsi="Times New Roman CYR" w:cs="Times New Roman CYR"/>
          <w:sz w:val="24"/>
        </w:rPr>
        <w:t>.</w:t>
      </w:r>
      <w:r w:rsidRPr="00362D78">
        <w:rPr>
          <w:rFonts w:ascii="Times New Roman" w:hAnsi="Times New Roman"/>
          <w:sz w:val="24"/>
        </w:rPr>
        <w:t xml:space="preserve"> При получении уведомления Заказчика возобновить выполнение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pacing w:val="3"/>
          <w:sz w:val="24"/>
        </w:rPr>
        <w:t xml:space="preserve">          5.1.3.37. В случае привлечения Субподрядчиков (с письменного согласия Заказчика), </w:t>
      </w:r>
      <w:r w:rsidRPr="00362D78">
        <w:rPr>
          <w:rFonts w:ascii="Times New Roman" w:hAnsi="Times New Roman"/>
          <w:sz w:val="24"/>
        </w:rPr>
        <w:t xml:space="preserve">для целей настоящего Договора, </w:t>
      </w:r>
      <w:r w:rsidRPr="00362D78">
        <w:rPr>
          <w:rFonts w:ascii="Times New Roman" w:hAnsi="Times New Roman"/>
          <w:spacing w:val="5"/>
          <w:sz w:val="24"/>
        </w:rPr>
        <w:t xml:space="preserve">представлять Заказчику (по </w:t>
      </w:r>
      <w:r w:rsidRPr="00362D78">
        <w:rPr>
          <w:rFonts w:ascii="Times New Roman" w:hAnsi="Times New Roman"/>
          <w:spacing w:val="4"/>
          <w:sz w:val="24"/>
        </w:rPr>
        <w:t>его требованию) копии договоров заключенных Подрядчиком с Субподрядчиками. При</w:t>
      </w:r>
      <w:r w:rsidRPr="00362D78">
        <w:rPr>
          <w:rFonts w:ascii="Times New Roman" w:hAnsi="Times New Roman"/>
          <w:sz w:val="24"/>
        </w:rPr>
        <w:t xml:space="preserve"> наличии у Заказчика замечаний к условиям договоров, обеспечить внесение в договоры соответствующих изменений. Помимо копий заключенных договоров, Подрядчик (</w:t>
      </w:r>
      <w:r w:rsidRPr="00362D78">
        <w:rPr>
          <w:rFonts w:ascii="Times New Roman" w:hAnsi="Times New Roman"/>
          <w:spacing w:val="5"/>
          <w:sz w:val="24"/>
        </w:rPr>
        <w:t xml:space="preserve">по </w:t>
      </w:r>
      <w:r w:rsidRPr="00362D78">
        <w:rPr>
          <w:rFonts w:ascii="Times New Roman" w:hAnsi="Times New Roman"/>
          <w:spacing w:val="4"/>
          <w:sz w:val="24"/>
        </w:rPr>
        <w:t xml:space="preserve">требованию </w:t>
      </w:r>
      <w:r w:rsidRPr="00362D78">
        <w:rPr>
          <w:rFonts w:ascii="Times New Roman" w:hAnsi="Times New Roman"/>
          <w:spacing w:val="5"/>
          <w:sz w:val="24"/>
        </w:rPr>
        <w:t xml:space="preserve">Заказчика) предоставляет Заказчику </w:t>
      </w:r>
      <w:r w:rsidRPr="00362D78">
        <w:rPr>
          <w:rFonts w:ascii="Times New Roman" w:hAnsi="Times New Roman"/>
          <w:sz w:val="24"/>
        </w:rPr>
        <w:t xml:space="preserve">копии учредительных документов Субподрядчиков, </w:t>
      </w:r>
      <w:r w:rsidRPr="00362D78">
        <w:rPr>
          <w:rFonts w:ascii="Times New Roman" w:hAnsi="Times New Roman"/>
          <w:spacing w:val="4"/>
          <w:sz w:val="24"/>
        </w:rPr>
        <w:t>лицензии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другую истребованную Заказчиком документацию и информацию о Субподрядчиках.</w:t>
      </w:r>
    </w:p>
    <w:p w:rsidR="005377AC" w:rsidRPr="00362D78" w:rsidRDefault="005377AC" w:rsidP="005377AC">
      <w:pPr>
        <w:tabs>
          <w:tab w:val="left" w:pos="1620"/>
        </w:tabs>
        <w:ind w:firstLine="709"/>
        <w:jc w:val="both"/>
        <w:rPr>
          <w:rFonts w:ascii="Times New Roman" w:hAnsi="Times New Roman"/>
          <w:sz w:val="24"/>
          <w:u w:val="single"/>
        </w:rPr>
      </w:pPr>
      <w:r w:rsidRPr="00362D78">
        <w:rPr>
          <w:rFonts w:ascii="Times New Roman" w:hAnsi="Times New Roman"/>
          <w:spacing w:val="-2"/>
          <w:sz w:val="24"/>
        </w:rPr>
        <w:t xml:space="preserve">При привлечении Субподрядчиков </w:t>
      </w:r>
      <w:r w:rsidRPr="00362D78">
        <w:rPr>
          <w:rFonts w:ascii="Times New Roman" w:hAnsi="Times New Roman"/>
          <w:sz w:val="24"/>
        </w:rPr>
        <w:t xml:space="preserve">для целей настоящего Договора, проводить технический аудит </w:t>
      </w:r>
      <w:r w:rsidRPr="00362D78">
        <w:rPr>
          <w:rFonts w:ascii="Times New Roman" w:hAnsi="Times New Roman"/>
          <w:spacing w:val="-2"/>
          <w:sz w:val="24"/>
        </w:rPr>
        <w:t xml:space="preserve">Субподрядчиков </w:t>
      </w:r>
      <w:r w:rsidRPr="00362D78">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5.1.3.38. 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5.1.3.39. Обеспечить безвозмездную сдачу Заказчику лома черных и цветных металлов, собранного на территории Объекта, доставив его на пункт приема металлолома, указанного Заказчиком.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5.1.3.40. После окончания Работ возвращает Заказчику полученные для проведения Работ в соответствии с настоящим Разделом Договора картографические и иные материалы. Подрядчик не вправе передавать указанные материалы и права на их использование каким-либо третьим лицам.</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5.1.3.41. Организовать, обеспечить выполнение своим персоналом, требований законодательных и нормативных правовых актов РФ, </w:t>
      </w:r>
      <w:r w:rsidRPr="00362D78">
        <w:rPr>
          <w:rFonts w:ascii="Times New Roman" w:hAnsi="Times New Roman"/>
          <w:spacing w:val="1"/>
          <w:sz w:val="24"/>
        </w:rPr>
        <w:t>документации регламентирующей выполнение Р</w:t>
      </w:r>
      <w:r w:rsidRPr="00362D78">
        <w:rPr>
          <w:rFonts w:ascii="Times New Roman" w:hAnsi="Times New Roman"/>
          <w:sz w:val="24"/>
        </w:rPr>
        <w:t xml:space="preserve">абот по </w:t>
      </w:r>
      <w:r w:rsidRPr="00362D78">
        <w:rPr>
          <w:rFonts w:ascii="Times New Roman CYR" w:hAnsi="Times New Roman CYR" w:cs="Times New Roman CYR"/>
          <w:sz w:val="24"/>
        </w:rPr>
        <w:t xml:space="preserve">Переработке (Обработке) Буровых отходов, </w:t>
      </w:r>
      <w:r w:rsidRPr="00362D78">
        <w:rPr>
          <w:rFonts w:ascii="Times New Roman" w:hAnsi="Times New Roman"/>
          <w:sz w:val="24"/>
        </w:rPr>
        <w:t xml:space="preserve">природоохранных и экологических норм, безопасности дорожного движения по территории Заказчика, эксплуатации/использования оборудования, устройств, инструментов и приспособлений, используемым в ходе выполнения работ. Осуществлять постоянный </w:t>
      </w:r>
      <w:proofErr w:type="gramStart"/>
      <w:r w:rsidRPr="00362D78">
        <w:rPr>
          <w:rFonts w:ascii="Times New Roman" w:hAnsi="Times New Roman"/>
          <w:sz w:val="24"/>
        </w:rPr>
        <w:t>контроль за</w:t>
      </w:r>
      <w:proofErr w:type="gramEnd"/>
      <w:r w:rsidRPr="00362D78">
        <w:rPr>
          <w:rFonts w:ascii="Times New Roman" w:hAnsi="Times New Roman"/>
          <w:sz w:val="24"/>
        </w:rPr>
        <w:t xml:space="preserve"> соблюдением своим персоналом указанных требований, и проводить в этих целях все необходимые инструктажи.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5.1.3.42.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5377AC" w:rsidRPr="00362D78" w:rsidRDefault="005377AC" w:rsidP="005377AC">
      <w:pPr>
        <w:tabs>
          <w:tab w:val="left" w:pos="1620"/>
        </w:tabs>
        <w:suppressAutoHyphens/>
        <w:ind w:firstLine="684"/>
        <w:jc w:val="both"/>
        <w:rPr>
          <w:rFonts w:ascii="Times New Roman" w:hAnsi="Times New Roman"/>
          <w:sz w:val="24"/>
        </w:rPr>
      </w:pPr>
      <w:r w:rsidRPr="00362D78">
        <w:rPr>
          <w:rFonts w:ascii="Times New Roman" w:hAnsi="Times New Roman"/>
          <w:sz w:val="24"/>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5.1.3.43. 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362D78">
        <w:rPr>
          <w:rFonts w:ascii="Times New Roman" w:hAnsi="Times New Roman"/>
          <w:sz w:val="24"/>
        </w:rPr>
        <w:t>т.ч</w:t>
      </w:r>
      <w:proofErr w:type="spellEnd"/>
      <w:r w:rsidRPr="00362D78">
        <w:rPr>
          <w:rFonts w:ascii="Times New Roman" w:hAnsi="Times New Roman"/>
          <w:sz w:val="24"/>
        </w:rPr>
        <w:t>. зеленым насаждениям, водотокам, почве и пр.</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lastRenderedPageBreak/>
        <w:t xml:space="preserve">           5.1.3.44.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5.1.3.45.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5377AC" w:rsidRPr="00362D78" w:rsidRDefault="005377AC" w:rsidP="005377AC">
      <w:pPr>
        <w:spacing w:line="276" w:lineRule="auto"/>
        <w:ind w:right="-2"/>
        <w:jc w:val="both"/>
        <w:rPr>
          <w:rFonts w:ascii="Times New Roman" w:hAnsi="Times New Roman"/>
          <w:sz w:val="24"/>
        </w:rPr>
      </w:pPr>
      <w:r w:rsidRPr="00362D78">
        <w:rPr>
          <w:rFonts w:ascii="Times New Roman" w:hAnsi="Times New Roman"/>
          <w:sz w:val="24"/>
        </w:rPr>
        <w:t xml:space="preserve">            5.1.3.46.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материалов, марки, типоразмера, стандартных единиц измерения, количества, суммы. </w:t>
      </w:r>
      <w:proofErr w:type="gramStart"/>
      <w:r w:rsidRPr="00362D78">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362D78">
        <w:rPr>
          <w:rFonts w:ascii="Times New Roman" w:hAnsi="Times New Roman"/>
          <w:sz w:val="24"/>
        </w:rPr>
        <w:t>ОКМОиМ</w:t>
      </w:r>
      <w:proofErr w:type="spellEnd"/>
      <w:r w:rsidRPr="00362D78">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362D78">
        <w:rPr>
          <w:rFonts w:ascii="Times New Roman" w:hAnsi="Times New Roman"/>
          <w:sz w:val="24"/>
        </w:rPr>
        <w:t xml:space="preserve"> К реестру должны быть приложены счета-фактуры на закупку материалов, до их приобретения.</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5.1.3.47.  Принять локальные нормативные акты Заказчика, перечень которых указан в «Акте приема-передачи Локальных нормативных актов Заказчика» (Приложение № 9) в момент заключения Сторонами настоящего Договора.</w:t>
      </w:r>
    </w:p>
    <w:p w:rsidR="005377AC" w:rsidRPr="00362D78" w:rsidRDefault="005377AC" w:rsidP="005377AC">
      <w:pPr>
        <w:ind w:left="568"/>
        <w:jc w:val="both"/>
        <w:rPr>
          <w:rFonts w:ascii="Times New Roman" w:hAnsi="Times New Roman"/>
          <w:b/>
          <w:sz w:val="24"/>
        </w:rPr>
      </w:pPr>
      <w:r w:rsidRPr="00362D78">
        <w:rPr>
          <w:rFonts w:ascii="Times New Roman" w:hAnsi="Times New Roman"/>
          <w:b/>
          <w:sz w:val="24"/>
        </w:rPr>
        <w:t>5.1.4. Подрядчик вправе:</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5.1.4.1. Привлекать для выполнения Работ </w:t>
      </w:r>
      <w:r w:rsidRPr="00362D78">
        <w:rPr>
          <w:rFonts w:ascii="Times New Roman CYR" w:hAnsi="Times New Roman CYR" w:cs="Times New Roman CYR"/>
          <w:sz w:val="24"/>
        </w:rPr>
        <w:t>С</w:t>
      </w:r>
      <w:r w:rsidRPr="00362D78">
        <w:rPr>
          <w:rFonts w:ascii="Times New Roman" w:hAnsi="Times New Roman"/>
          <w:sz w:val="24"/>
        </w:rPr>
        <w:t xml:space="preserve">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5377AC" w:rsidRPr="00362D78" w:rsidRDefault="005377AC" w:rsidP="005377AC">
      <w:pPr>
        <w:tabs>
          <w:tab w:val="left" w:pos="1800"/>
        </w:tabs>
        <w:jc w:val="both"/>
        <w:rPr>
          <w:rFonts w:ascii="Times New Roman" w:hAnsi="Times New Roman"/>
          <w:sz w:val="24"/>
          <w:u w:val="single"/>
        </w:rPr>
      </w:pPr>
      <w:r w:rsidRPr="00362D78">
        <w:rPr>
          <w:rFonts w:ascii="Times New Roman" w:hAnsi="Times New Roman"/>
          <w:sz w:val="24"/>
        </w:rPr>
        <w:t xml:space="preserve">          5.1.4.2. Присутствовать при проведении Заказчиком Натурного обследования Объектов перед и после проведения на них Работ, при проведении Итогового контроля, а также при сдаче Участков Комиссии.</w:t>
      </w:r>
    </w:p>
    <w:p w:rsidR="005377AC" w:rsidRPr="00362D78" w:rsidRDefault="005377AC" w:rsidP="005377AC">
      <w:pPr>
        <w:tabs>
          <w:tab w:val="left" w:pos="1800"/>
        </w:tabs>
        <w:jc w:val="both"/>
        <w:rPr>
          <w:rFonts w:ascii="Times New Roman" w:hAnsi="Times New Roman"/>
          <w:sz w:val="24"/>
          <w:u w:val="single"/>
        </w:rPr>
      </w:pPr>
    </w:p>
    <w:p w:rsidR="005377AC" w:rsidRPr="00362D78" w:rsidRDefault="005377AC" w:rsidP="005377AC">
      <w:pPr>
        <w:ind w:left="568"/>
        <w:jc w:val="center"/>
        <w:rPr>
          <w:rFonts w:ascii="Times New Roman" w:hAnsi="Times New Roman"/>
          <w:b/>
          <w:bCs/>
          <w:sz w:val="24"/>
        </w:rPr>
      </w:pPr>
      <w:r w:rsidRPr="00362D78">
        <w:rPr>
          <w:rFonts w:ascii="Times New Roman CYR" w:hAnsi="Times New Roman CYR" w:cs="Times New Roman CYR"/>
          <w:b/>
          <w:bCs/>
          <w:sz w:val="24"/>
        </w:rPr>
        <w:t>5.2. Порядок выполнения Работ</w:t>
      </w:r>
      <w:r w:rsidRPr="00362D78">
        <w:rPr>
          <w:rFonts w:ascii="Times New Roman" w:hAnsi="Times New Roman"/>
          <w:b/>
          <w:bCs/>
          <w:sz w:val="24"/>
        </w:rPr>
        <w:t xml:space="preserve"> по Рекультивации нарушенных земель, занятых под шламовые амбары и прилегающих к кустовым площадкам</w:t>
      </w:r>
    </w:p>
    <w:p w:rsidR="005377AC" w:rsidRPr="00362D78" w:rsidRDefault="005377AC" w:rsidP="005377AC">
      <w:pPr>
        <w:ind w:left="568"/>
        <w:jc w:val="center"/>
        <w:rPr>
          <w:rFonts w:ascii="Times New Roman" w:hAnsi="Times New Roman"/>
          <w:sz w:val="24"/>
          <w:u w:val="single"/>
        </w:rPr>
      </w:pP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5.2.1. До начала выполнения Работ по каждому Объекту Представителями Заказчика и  Представителями  Подрядчика составляются и подписываются двусторонние Акты приемки-передачи объектов в работу, в которых указываются индивидуальные номера, местоположение Объектов и значения объемов Работ. Указанным актом Заказчик передает Подрядчику также Проектную документацию по Объекту, </w:t>
      </w:r>
      <w:proofErr w:type="spellStart"/>
      <w:r w:rsidRPr="00362D78">
        <w:rPr>
          <w:rFonts w:ascii="Times New Roman" w:hAnsi="Times New Roman"/>
          <w:sz w:val="24"/>
        </w:rPr>
        <w:t>топосъемки</w:t>
      </w:r>
      <w:proofErr w:type="spellEnd"/>
      <w:r w:rsidRPr="00362D78">
        <w:rPr>
          <w:rFonts w:ascii="Times New Roman" w:hAnsi="Times New Roman"/>
          <w:sz w:val="24"/>
        </w:rPr>
        <w:t xml:space="preserve"> и маркшейдерские съемки Объекта, документы, указанные в настоящем Разделе Договора</w:t>
      </w:r>
      <w:r w:rsidR="002575A1" w:rsidRPr="00362D78">
        <w:rPr>
          <w:rFonts w:ascii="Times New Roman" w:hAnsi="Times New Roman"/>
          <w:color w:val="FF0000"/>
          <w:sz w:val="24"/>
        </w:rPr>
        <w:t>.</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5.2.2. Подрядчик приступает к выполнению Работ на Объекте только после подписания Сторонами вышеуказанного Акта.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5.2.3. В ходе производства Работ</w:t>
      </w:r>
      <w:r w:rsidRPr="00362D78">
        <w:rPr>
          <w:rFonts w:ascii="Times New Roman" w:hAnsi="Times New Roman"/>
          <w:b/>
          <w:bCs/>
          <w:sz w:val="24"/>
        </w:rPr>
        <w:t xml:space="preserve"> </w:t>
      </w:r>
      <w:r w:rsidRPr="00362D78">
        <w:rPr>
          <w:rFonts w:ascii="Times New Roman" w:hAnsi="Times New Roman"/>
          <w:sz w:val="24"/>
        </w:rPr>
        <w:t>Подрядчик</w:t>
      </w:r>
      <w:r w:rsidRPr="00362D78">
        <w:rPr>
          <w:rFonts w:ascii="Times New Roman" w:hAnsi="Times New Roman"/>
          <w:b/>
          <w:bCs/>
          <w:sz w:val="24"/>
        </w:rPr>
        <w:t xml:space="preserve"> </w:t>
      </w:r>
      <w:r w:rsidRPr="00362D78">
        <w:rPr>
          <w:rFonts w:ascii="Times New Roman" w:hAnsi="Times New Roman"/>
          <w:sz w:val="24"/>
        </w:rPr>
        <w:t>выполняет все технологические и производственные операции, предусмотренные Проектной документацией, Планом проведения работ и замечаниями Заказчика (Супервайзера).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5.2.4. </w:t>
      </w:r>
      <w:proofErr w:type="gramStart"/>
      <w:r w:rsidRPr="00362D78">
        <w:rPr>
          <w:rFonts w:ascii="Times New Roman" w:hAnsi="Times New Roman"/>
          <w:sz w:val="24"/>
        </w:rPr>
        <w:t>Если Заказчик принимает решение о приостановлении Работ на Объекте и перебазировании техники и персонала Подрядчика для выполнения Работ на другом Объекте в связи с возникновением аварийной или иной чрезвычайной ситуации, препятствующей безопасному выполнению Работ на данном Объекте, убытки Подрядчика по перебазированию техники и персонала Подрядчика, возникшие в результате этого решения Заказчика, последний компенсирует в случае, если указанная аварийная ситуация произошла</w:t>
      </w:r>
      <w:proofErr w:type="gramEnd"/>
      <w:r w:rsidRPr="00362D78">
        <w:rPr>
          <w:rFonts w:ascii="Times New Roman" w:hAnsi="Times New Roman"/>
          <w:sz w:val="24"/>
        </w:rPr>
        <w:t xml:space="preserve"> по вине Заказчика.</w:t>
      </w:r>
    </w:p>
    <w:p w:rsidR="005377AC" w:rsidRPr="00362D78" w:rsidRDefault="005377AC" w:rsidP="005377AC">
      <w:pPr>
        <w:jc w:val="both"/>
        <w:rPr>
          <w:rFonts w:ascii="Times New Roman" w:hAnsi="Times New Roman"/>
          <w:b/>
          <w:bCs/>
          <w:sz w:val="24"/>
        </w:rPr>
      </w:pPr>
      <w:r w:rsidRPr="00362D78">
        <w:rPr>
          <w:rFonts w:ascii="Times New Roman" w:hAnsi="Times New Roman"/>
          <w:sz w:val="24"/>
        </w:rPr>
        <w:t xml:space="preserve">         5.2.5. Размер подлежащих возмещению убытков согласовывается Сторонами, при этом упущенная выгода Подрядчика Заказчиком не возмещается.</w:t>
      </w:r>
    </w:p>
    <w:p w:rsidR="005377AC" w:rsidRPr="00362D78" w:rsidRDefault="005377AC" w:rsidP="005377AC">
      <w:pPr>
        <w:jc w:val="both"/>
        <w:rPr>
          <w:rFonts w:ascii="Times New Roman" w:hAnsi="Times New Roman"/>
          <w:b/>
          <w:bCs/>
          <w:sz w:val="24"/>
        </w:rPr>
      </w:pPr>
      <w:r w:rsidRPr="00362D78">
        <w:rPr>
          <w:rFonts w:ascii="Times New Roman" w:hAnsi="Times New Roman"/>
          <w:sz w:val="24"/>
        </w:rPr>
        <w:lastRenderedPageBreak/>
        <w:t xml:space="preserve">         5.2.6. В случае обнаружения на каком-либо Объекте признаков самовосстановления растительного покрова:</w:t>
      </w:r>
    </w:p>
    <w:p w:rsidR="005377AC" w:rsidRPr="00362D78" w:rsidRDefault="005377AC" w:rsidP="005377AC">
      <w:pPr>
        <w:ind w:firstLine="540"/>
        <w:jc w:val="both"/>
        <w:rPr>
          <w:rFonts w:ascii="Times New Roman" w:hAnsi="Times New Roman"/>
          <w:sz w:val="24"/>
        </w:rPr>
      </w:pPr>
      <w:r w:rsidRPr="00362D78">
        <w:rPr>
          <w:rFonts w:ascii="Times New Roman" w:hAnsi="Times New Roman"/>
          <w:sz w:val="24"/>
        </w:rPr>
        <w:t xml:space="preserve">– Подрядчик обязан не начинать работы или прекратить производство уже начатых работ </w:t>
      </w:r>
      <w:proofErr w:type="gramStart"/>
      <w:r w:rsidRPr="00362D78">
        <w:rPr>
          <w:rFonts w:ascii="Times New Roman" w:hAnsi="Times New Roman"/>
          <w:sz w:val="24"/>
        </w:rPr>
        <w:t>на соответствующей части территории</w:t>
      </w:r>
      <w:proofErr w:type="gramEnd"/>
      <w:r w:rsidRPr="00362D78">
        <w:rPr>
          <w:rFonts w:ascii="Times New Roman" w:hAnsi="Times New Roman"/>
          <w:sz w:val="24"/>
        </w:rPr>
        <w:t xml:space="preserve"> этого Объекта и незамедлительно сообщить Заказчику о факте обнаружения признаков самовосстановления растительного покрова;</w:t>
      </w:r>
    </w:p>
    <w:p w:rsidR="005377AC" w:rsidRPr="00362D78" w:rsidRDefault="005377AC" w:rsidP="005377AC">
      <w:pPr>
        <w:ind w:left="540"/>
        <w:jc w:val="both"/>
        <w:rPr>
          <w:rFonts w:ascii="Times New Roman" w:hAnsi="Times New Roman"/>
          <w:sz w:val="24"/>
        </w:rPr>
      </w:pPr>
      <w:r w:rsidRPr="00362D78">
        <w:rPr>
          <w:rFonts w:ascii="Times New Roman" w:hAnsi="Times New Roman"/>
          <w:sz w:val="24"/>
        </w:rPr>
        <w:t>– Заказчик в двухдневный срок обследует данную часть территории Объекта;</w:t>
      </w:r>
    </w:p>
    <w:p w:rsidR="005377AC" w:rsidRPr="00362D78" w:rsidRDefault="005377AC" w:rsidP="005377AC">
      <w:pPr>
        <w:ind w:firstLine="540"/>
        <w:jc w:val="both"/>
        <w:rPr>
          <w:rFonts w:ascii="Times New Roman" w:hAnsi="Times New Roman"/>
          <w:sz w:val="24"/>
        </w:rPr>
      </w:pPr>
      <w:r w:rsidRPr="00362D78">
        <w:rPr>
          <w:rFonts w:ascii="Times New Roman" w:hAnsi="Times New Roman"/>
          <w:sz w:val="24"/>
        </w:rPr>
        <w:t>– Стороны согласовывают внесение соответствующих изменений в Расчете договорной стоимости и объеме работ, подлежащих выполнению по объектам (Приложение № 2) при сохранении значений соответствующего удельного показателя стоимости работ, и подписывают Дополнительное соглашение об изменении объемов и стоимости работ по Договору.</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5.2.7. Освидетельствование скрытых работ по каждому Объекту производится дважды: в первый раз - перед закрытием (засыпкой) Бурового шламового амбара и во второй раз - перед проведением операций планировки территории Участка и засыпки поверхности Участка слоем грунта, </w:t>
      </w:r>
      <w:proofErr w:type="spellStart"/>
      <w:r w:rsidRPr="00362D78">
        <w:rPr>
          <w:rFonts w:ascii="Times New Roman" w:hAnsi="Times New Roman"/>
          <w:sz w:val="24"/>
        </w:rPr>
        <w:t>торфо</w:t>
      </w:r>
      <w:proofErr w:type="spellEnd"/>
      <w:r w:rsidRPr="00362D78">
        <w:rPr>
          <w:rFonts w:ascii="Times New Roman" w:hAnsi="Times New Roman"/>
          <w:sz w:val="24"/>
        </w:rPr>
        <w:t xml:space="preserve">-песчаной смеси, торфа, чернозема и т.д. </w:t>
      </w:r>
      <w:r w:rsidR="002575A1" w:rsidRPr="00362D78">
        <w:rPr>
          <w:rFonts w:ascii="Times New Roman" w:hAnsi="Times New Roman"/>
          <w:color w:val="FF0000"/>
          <w:sz w:val="24"/>
        </w:rPr>
        <w:t xml:space="preserve"> </w:t>
      </w:r>
      <w:r w:rsidRPr="00362D78">
        <w:rPr>
          <w:rFonts w:ascii="Times New Roman" w:hAnsi="Times New Roman"/>
          <w:sz w:val="24"/>
        </w:rPr>
        <w:t>Акт освидетельствования скрытых работ составляется Подрядчиком, который является неотъемлемой частью исполнительной документации.</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5.2.8. Освидетельствование скрытых работ и составление акта в случаях, когда последующие работы должны начинаться после перерыва, осуществляется непосредственно перед производством последующих работ. </w:t>
      </w:r>
    </w:p>
    <w:p w:rsidR="005377AC" w:rsidRPr="00362D78" w:rsidRDefault="005377AC" w:rsidP="005377AC">
      <w:pPr>
        <w:jc w:val="both"/>
        <w:rPr>
          <w:rFonts w:ascii="Times New Roman" w:hAnsi="Times New Roman"/>
          <w:sz w:val="24"/>
        </w:rPr>
      </w:pPr>
      <w:r w:rsidRPr="00362D78">
        <w:rPr>
          <w:rFonts w:ascii="Times New Roman CYR" w:hAnsi="Times New Roman CYR" w:cs="Times New Roman CYR"/>
          <w:sz w:val="24"/>
        </w:rPr>
        <w:t xml:space="preserve">           5.2.9. Контроль хода и результатов Р</w:t>
      </w:r>
      <w:r w:rsidRPr="00362D78">
        <w:rPr>
          <w:rFonts w:ascii="Times New Roman" w:hAnsi="Times New Roman"/>
          <w:sz w:val="24"/>
        </w:rPr>
        <w:t xml:space="preserve">абот, </w:t>
      </w:r>
      <w:r w:rsidRPr="00362D78">
        <w:rPr>
          <w:rFonts w:ascii="Times New Roman CYR" w:hAnsi="Times New Roman CYR" w:cs="Times New Roman CYR"/>
          <w:sz w:val="24"/>
        </w:rPr>
        <w:t>Заказчик, Подрядчик и Супервайзеры могут осуществлять как совместно, так и независимо друг от друга.</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5.2.10. 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5.2.11. 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w:t>
      </w:r>
      <w:proofErr w:type="gramStart"/>
      <w:r w:rsidRPr="00362D78">
        <w:rPr>
          <w:rFonts w:ascii="Times New Roman" w:hAnsi="Times New Roman"/>
          <w:sz w:val="24"/>
        </w:rPr>
        <w:t>органов</w:t>
      </w:r>
      <w:proofErr w:type="gramEnd"/>
      <w:r w:rsidRPr="00362D78">
        <w:rPr>
          <w:rFonts w:ascii="Times New Roman" w:hAnsi="Times New Roman"/>
          <w:sz w:val="24"/>
        </w:rPr>
        <w:t xml:space="preserve"> в случаях предусмотренных действующим законодательством РФ. Отказ от участия в комиссионном расследовании не допускается, каждая из Сторон</w:t>
      </w:r>
      <w:r w:rsidRPr="00362D78">
        <w:rPr>
          <w:rFonts w:ascii="Times New Roman" w:hAnsi="Times New Roman"/>
          <w:b/>
          <w:bCs/>
          <w:sz w:val="24"/>
        </w:rPr>
        <w:t xml:space="preserve"> </w:t>
      </w:r>
      <w:r w:rsidRPr="00362D78">
        <w:rPr>
          <w:rFonts w:ascii="Times New Roman" w:hAnsi="Times New Roman"/>
          <w:sz w:val="24"/>
        </w:rPr>
        <w:t>примет все необходимые меры для организации и проведения расследования в установленные сроки.</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5.2.12. 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5377AC" w:rsidRPr="00362D78" w:rsidRDefault="005377AC" w:rsidP="005377AC">
      <w:pPr>
        <w:shd w:val="clear" w:color="auto" w:fill="FFFFFF"/>
        <w:tabs>
          <w:tab w:val="left" w:pos="993"/>
        </w:tabs>
        <w:autoSpaceDE w:val="0"/>
        <w:autoSpaceDN w:val="0"/>
        <w:adjustRightInd w:val="0"/>
        <w:ind w:firstLine="720"/>
        <w:jc w:val="center"/>
        <w:rPr>
          <w:rFonts w:ascii="Times New Roman" w:hAnsi="Times New Roman"/>
          <w:sz w:val="24"/>
        </w:rPr>
      </w:pPr>
    </w:p>
    <w:p w:rsidR="005377AC" w:rsidRPr="00362D78" w:rsidRDefault="005377AC" w:rsidP="005377AC">
      <w:pPr>
        <w:jc w:val="center"/>
        <w:rPr>
          <w:rFonts w:ascii="Times New Roman" w:hAnsi="Times New Roman"/>
          <w:b/>
          <w:bCs/>
          <w:sz w:val="24"/>
        </w:rPr>
      </w:pPr>
      <w:r w:rsidRPr="00362D78">
        <w:rPr>
          <w:rFonts w:ascii="Times New Roman" w:hAnsi="Times New Roman"/>
          <w:b/>
          <w:bCs/>
          <w:sz w:val="24"/>
        </w:rPr>
        <w:t>5.3. Гарантийные обязательства Подрядчика при выполнении работ Рекультивация нарушенных земель, занятых под шламовые амбары и прилегающих к кустовым площадкам</w:t>
      </w:r>
    </w:p>
    <w:p w:rsidR="005377AC" w:rsidRPr="00362D78" w:rsidRDefault="005377AC" w:rsidP="005377AC">
      <w:pPr>
        <w:jc w:val="center"/>
        <w:rPr>
          <w:rFonts w:ascii="Times New Roman" w:hAnsi="Times New Roman"/>
          <w:sz w:val="24"/>
          <w:u w:val="single"/>
        </w:rPr>
      </w:pP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5.3.1. Гарантийный срок составляет 2 (два) года со дня утверждения Акта сдачи-приемки выполненных работ</w:t>
      </w:r>
      <w:r w:rsidRPr="00362D78">
        <w:rPr>
          <w:rFonts w:ascii="Times New Roman" w:hAnsi="Times New Roman"/>
          <w:b/>
          <w:bCs/>
          <w:sz w:val="24"/>
        </w:rPr>
        <w:t xml:space="preserve"> </w:t>
      </w:r>
      <w:proofErr w:type="gramStart"/>
      <w:r w:rsidRPr="00362D78">
        <w:rPr>
          <w:rFonts w:ascii="Times New Roman" w:hAnsi="Times New Roman"/>
          <w:sz w:val="24"/>
        </w:rPr>
        <w:t>по</w:t>
      </w:r>
      <w:proofErr w:type="gramEnd"/>
      <w:r w:rsidRPr="00362D78">
        <w:rPr>
          <w:rFonts w:ascii="Times New Roman" w:hAnsi="Times New Roman"/>
          <w:sz w:val="24"/>
        </w:rPr>
        <w:t xml:space="preserve"> Рекультивация нарушенных земель, занятых под шламовые амбары и прилегающих к кустовым площадкам.</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5.3.2. </w:t>
      </w:r>
      <w:proofErr w:type="gramStart"/>
      <w:r w:rsidRPr="00362D78">
        <w:rPr>
          <w:rFonts w:ascii="Times New Roman" w:hAnsi="Times New Roman"/>
          <w:sz w:val="24"/>
        </w:rPr>
        <w:t>Если после приемки Заказчиком выполненных Работ или после приемки-сдачи Участка Комиссии будут выявлены скрытые недостатки, дефекты, которые не были установлены во время приемки Работ (гибель растительного покрова на всей или части территории Участка, повышенное содержание загрязняющих веществ в почво-грунтах при отсутствии повторного загрязнения Участка вследствие аварийной ситуации, появление буровых отходов на поверхности Участка, предъявление претензий к качеству рекультивации со стороны</w:t>
      </w:r>
      <w:proofErr w:type="gramEnd"/>
      <w:r w:rsidRPr="00362D78">
        <w:rPr>
          <w:rFonts w:ascii="Times New Roman" w:hAnsi="Times New Roman"/>
          <w:sz w:val="24"/>
        </w:rPr>
        <w:t xml:space="preserve"> государственных органов или собственника земель и т.д.), Заказчик обязан в письменной форме известить об этом Подрядчика в течение 10 календарных дней после их обнаружения.</w:t>
      </w:r>
    </w:p>
    <w:p w:rsidR="005377AC" w:rsidRPr="00362D78" w:rsidRDefault="005377AC" w:rsidP="005377AC">
      <w:pPr>
        <w:suppressAutoHyphens/>
        <w:ind w:left="-24" w:firstLine="576"/>
        <w:jc w:val="both"/>
        <w:rPr>
          <w:rFonts w:ascii="Times New Roman" w:hAnsi="Times New Roman"/>
          <w:sz w:val="24"/>
        </w:rPr>
      </w:pPr>
      <w:r w:rsidRPr="00362D78">
        <w:rPr>
          <w:rFonts w:ascii="Times New Roman" w:hAnsi="Times New Roman"/>
          <w:sz w:val="24"/>
        </w:rPr>
        <w:t xml:space="preserve">Подрядчик обязан за свой счет устранить скрытые недостатки Работ, в согласованные Сторонами сроки.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5.3.3. Подрядчик несет ответственность за дефекты Объекта (Участка), обнаруженные в пределах Гарантийного срока, если не докажет, что они произошли по причинам, зависящим от Заказчика или третьих лиц.</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lastRenderedPageBreak/>
        <w:t xml:space="preserve">        5.3.4. При обнаружении дефектов в течение Гарантийного срока Заказчик назначает комиссию для расследования причин случившегося, письменно извещает Подрядчика об обнаружении дефектов с указанием сроков прибытия Представителей Подрядчика на Участок для осмотра выявленных дефектов и подписания акта о выявленных дефектах. 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В акте о выявленных дефектах фиксируется дата обнаружения дефектов, характер (краткое описание) дефектов, ответственность Подрядчика за их устранение, предполагаемая дата их устранения.</w:t>
      </w:r>
    </w:p>
    <w:p w:rsidR="005377AC" w:rsidRPr="00362D78" w:rsidRDefault="005377AC" w:rsidP="005377AC">
      <w:pPr>
        <w:ind w:firstLine="552"/>
        <w:jc w:val="both"/>
        <w:rPr>
          <w:rFonts w:ascii="Times New Roman" w:hAnsi="Times New Roman"/>
          <w:sz w:val="24"/>
        </w:rPr>
      </w:pPr>
      <w:r w:rsidRPr="00362D78">
        <w:rPr>
          <w:rFonts w:ascii="Times New Roman" w:hAnsi="Times New Roman"/>
          <w:sz w:val="24"/>
        </w:rPr>
        <w:t xml:space="preserve">Течение срока исковой давности начинается </w:t>
      </w:r>
      <w:proofErr w:type="gramStart"/>
      <w:r w:rsidRPr="00362D78">
        <w:rPr>
          <w:rFonts w:ascii="Times New Roman" w:hAnsi="Times New Roman"/>
          <w:sz w:val="24"/>
        </w:rPr>
        <w:t>с даты вручения</w:t>
      </w:r>
      <w:proofErr w:type="gramEnd"/>
      <w:r w:rsidRPr="00362D78">
        <w:rPr>
          <w:rFonts w:ascii="Times New Roman" w:hAnsi="Times New Roman"/>
          <w:sz w:val="24"/>
        </w:rPr>
        <w:t xml:space="preserve">  указанного заявления о недостатках непосредственно Подрядчику либо с даты отправления заявления по почте или факсу. </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5.3.5. В течение Гарантийного срока Подря</w:t>
      </w:r>
      <w:bookmarkStart w:id="12" w:name="_Ref12190862"/>
      <w:r w:rsidRPr="00362D78">
        <w:rPr>
          <w:rFonts w:ascii="Times New Roman" w:hAnsi="Times New Roman"/>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12"/>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5.3.6. Если Подрядчик в течение срока, указанного в акте о выявленных дефектах, не устранит недостатки (дефекты), указанные в этом акте, то Заказчик вправе устранить дефекты собственными силами или силами других организаций. В этом случае Подрядчик обязан в течение 30 дней, считая </w:t>
      </w:r>
      <w:proofErr w:type="gramStart"/>
      <w:r w:rsidRPr="00362D78">
        <w:rPr>
          <w:rFonts w:ascii="Times New Roman" w:hAnsi="Times New Roman"/>
          <w:sz w:val="24"/>
        </w:rPr>
        <w:t>с даты предъявления</w:t>
      </w:r>
      <w:proofErr w:type="gramEnd"/>
      <w:r w:rsidRPr="00362D78">
        <w:rPr>
          <w:rFonts w:ascii="Times New Roman" w:hAnsi="Times New Roman"/>
          <w:sz w:val="24"/>
        </w:rPr>
        <w:t xml:space="preserve"> соответствующего требования, оплатить затраты Заказчика по устранению дефектов на основании представленных Заказчиком счета и калькуляции затрат.</w:t>
      </w:r>
    </w:p>
    <w:p w:rsidR="005377AC" w:rsidRPr="00362D78" w:rsidRDefault="005377AC" w:rsidP="005377AC">
      <w:pPr>
        <w:jc w:val="both"/>
        <w:rPr>
          <w:rFonts w:ascii="Times New Roman" w:hAnsi="Times New Roman"/>
          <w:sz w:val="24"/>
          <w:u w:val="single"/>
        </w:rPr>
      </w:pPr>
      <w:r w:rsidRPr="00362D78">
        <w:rPr>
          <w:rFonts w:ascii="Times New Roman" w:hAnsi="Times New Roman"/>
          <w:sz w:val="24"/>
        </w:rPr>
        <w:t xml:space="preserve">           5.3.7. После устранения Подрядчиком недостатков (дефектов), отмеченных в  акте о выявленных дефектах, составляется акт устранения недостатков.</w:t>
      </w:r>
    </w:p>
    <w:p w:rsidR="005377AC" w:rsidRPr="00362D78" w:rsidRDefault="005377AC" w:rsidP="005377AC">
      <w:pPr>
        <w:jc w:val="both"/>
        <w:rPr>
          <w:rFonts w:ascii="Times New Roman" w:hAnsi="Times New Roman"/>
          <w:sz w:val="24"/>
          <w:u w:val="single"/>
        </w:rPr>
      </w:pPr>
    </w:p>
    <w:p w:rsidR="005377AC" w:rsidRPr="00362D78" w:rsidRDefault="005377AC" w:rsidP="005377AC">
      <w:pPr>
        <w:suppressAutoHyphens/>
        <w:jc w:val="center"/>
        <w:rPr>
          <w:rFonts w:ascii="Times New Roman" w:hAnsi="Times New Roman"/>
          <w:b/>
          <w:bCs/>
          <w:sz w:val="24"/>
          <w:lang w:eastAsia="ar-SA"/>
        </w:rPr>
      </w:pPr>
      <w:r w:rsidRPr="00362D78">
        <w:rPr>
          <w:rFonts w:ascii="Times New Roman" w:hAnsi="Times New Roman"/>
          <w:b/>
          <w:bCs/>
          <w:sz w:val="24"/>
          <w:lang w:eastAsia="ar-SA"/>
        </w:rPr>
        <w:t xml:space="preserve">6. </w:t>
      </w:r>
      <w:bookmarkStart w:id="13" w:name="_Toc361236497"/>
      <w:r w:rsidRPr="00362D78">
        <w:rPr>
          <w:rFonts w:ascii="Times New Roman" w:hAnsi="Times New Roman"/>
          <w:b/>
          <w:bCs/>
          <w:sz w:val="24"/>
          <w:lang w:eastAsia="ar-SA"/>
        </w:rPr>
        <w:t>Особые условия</w:t>
      </w:r>
      <w:bookmarkEnd w:id="13"/>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6.1. </w:t>
      </w:r>
      <w:proofErr w:type="gramStart"/>
      <w:r w:rsidRPr="00362D78">
        <w:rPr>
          <w:rFonts w:ascii="Times New Roman" w:hAnsi="Times New Roman"/>
          <w:sz w:val="24"/>
        </w:rPr>
        <w:t>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предоставленного Подрядчику для выполнения работ в связи с настоящим Договором, а также результата работ, полученного Подрядчиком на дату расторжения Договора.</w:t>
      </w:r>
      <w:proofErr w:type="gramEnd"/>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6.2. </w:t>
      </w:r>
      <w:proofErr w:type="gramStart"/>
      <w:r w:rsidRPr="00362D78">
        <w:rPr>
          <w:rFonts w:ascii="Times New Roman" w:hAnsi="Times New Roman"/>
          <w:sz w:val="24"/>
        </w:rPr>
        <w:t>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определенных настоящим Договором в течение 15 (пятнадцати)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за 2 (два) календарных дня до</w:t>
      </w:r>
      <w:proofErr w:type="gramEnd"/>
      <w:r w:rsidRPr="00362D78">
        <w:rPr>
          <w:rFonts w:ascii="Times New Roman" w:hAnsi="Times New Roman"/>
          <w:sz w:val="24"/>
        </w:rPr>
        <w:t xml:space="preserve"> даты расторжения Договора.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6.3. Подрядчик вправе отказаться от исполнения Договора (расторгнуть настоящий Договор в одностороннем порядке), письменно предупредив Подрядчика не менее чем за 3 (три) месяца до даты расторжения Договора, возвратив Заказчику все переданное и предоставленное Подрядчику для выполнения работ в связи с настоящим Договором, а также передав Заказчику результат </w:t>
      </w:r>
      <w:proofErr w:type="gramStart"/>
      <w:r w:rsidRPr="00362D78">
        <w:rPr>
          <w:rFonts w:ascii="Times New Roman" w:hAnsi="Times New Roman"/>
          <w:sz w:val="24"/>
        </w:rPr>
        <w:t>работ</w:t>
      </w:r>
      <w:proofErr w:type="gramEnd"/>
      <w:r w:rsidRPr="00362D78">
        <w:rPr>
          <w:rFonts w:ascii="Times New Roman" w:hAnsi="Times New Roman"/>
          <w:sz w:val="24"/>
        </w:rPr>
        <w:t xml:space="preserve"> полученный Подрядчиком на дату расторжения Договора.</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дату расторжения Договора, обязательств Подрядчика, определяется совместно представителями Сторон.</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6.4. Подрядчик не вправе самостоятельно изменять номенклатуру объектов работ, их объем, площадь, границы и иные данные, установленные настоящим Договором, а также сроки выполнения работ определенные Договором.</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bCs/>
          <w:sz w:val="24"/>
        </w:rPr>
        <w:t>6.5. Подрядчик</w:t>
      </w:r>
      <w:r w:rsidRPr="00362D78">
        <w:rPr>
          <w:rFonts w:ascii="Times New Roman" w:hAnsi="Times New Roman"/>
          <w:b/>
          <w:bCs/>
          <w:sz w:val="24"/>
        </w:rPr>
        <w:t xml:space="preserve"> з</w:t>
      </w:r>
      <w:r w:rsidRPr="00362D78">
        <w:rPr>
          <w:rFonts w:ascii="Times New Roman" w:hAnsi="Times New Roman"/>
          <w:sz w:val="24"/>
        </w:rPr>
        <w:t>а свой счет без дополнительной оплаты со стороны Заказчика обязуется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А также:</w:t>
      </w:r>
    </w:p>
    <w:p w:rsidR="005377AC" w:rsidRPr="00362D78" w:rsidRDefault="005377AC" w:rsidP="005377AC">
      <w:pPr>
        <w:ind w:firstLine="709"/>
        <w:jc w:val="both"/>
        <w:rPr>
          <w:rFonts w:ascii="Times New Roman" w:hAnsi="Times New Roman"/>
          <w:snapToGrid w:val="0"/>
          <w:sz w:val="24"/>
        </w:rPr>
      </w:pPr>
      <w:r w:rsidRPr="00362D78">
        <w:rPr>
          <w:rFonts w:ascii="Times New Roman" w:hAnsi="Times New Roman"/>
          <w:sz w:val="24"/>
        </w:rPr>
        <w:lastRenderedPageBreak/>
        <w:t xml:space="preserve">– осуществлять доставку своего персонала </w:t>
      </w:r>
      <w:proofErr w:type="gramStart"/>
      <w:r w:rsidRPr="00362D78">
        <w:rPr>
          <w:rFonts w:ascii="Times New Roman" w:hAnsi="Times New Roman"/>
          <w:sz w:val="24"/>
        </w:rPr>
        <w:t>в место производства</w:t>
      </w:r>
      <w:proofErr w:type="gramEnd"/>
      <w:r w:rsidRPr="00362D78">
        <w:rPr>
          <w:rFonts w:ascii="Times New Roman" w:hAnsi="Times New Roman"/>
          <w:sz w:val="24"/>
        </w:rPr>
        <w:t xml:space="preserve">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shd w:val="clear" w:color="auto" w:fill="FFFFFF"/>
        <w:tabs>
          <w:tab w:val="left" w:pos="566"/>
        </w:tabs>
        <w:ind w:firstLine="709"/>
        <w:jc w:val="both"/>
        <w:rPr>
          <w:rFonts w:ascii="Times New Roman" w:hAnsi="Times New Roman"/>
          <w:spacing w:val="-8"/>
          <w:sz w:val="24"/>
        </w:rPr>
      </w:pPr>
      <w:r w:rsidRPr="00362D78">
        <w:rPr>
          <w:rFonts w:ascii="Times New Roman" w:hAnsi="Times New Roman"/>
          <w:sz w:val="24"/>
        </w:rPr>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362D78">
        <w:rPr>
          <w:rFonts w:ascii="Times New Roman" w:hAnsi="Times New Roman"/>
          <w:spacing w:val="-8"/>
          <w:sz w:val="24"/>
        </w:rPr>
        <w:t xml:space="preserve">проживании персонала </w:t>
      </w:r>
      <w:r w:rsidRPr="00362D78">
        <w:rPr>
          <w:rFonts w:ascii="Times New Roman" w:hAnsi="Times New Roman"/>
          <w:sz w:val="24"/>
        </w:rPr>
        <w:t xml:space="preserve">в полевых условиях, Подрядчик обязуется оборудовать </w:t>
      </w:r>
      <w:r w:rsidRPr="00362D78">
        <w:rPr>
          <w:rFonts w:ascii="Times New Roman" w:hAnsi="Times New Roman"/>
          <w:spacing w:val="-8"/>
          <w:sz w:val="24"/>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5377AC" w:rsidRPr="00362D78" w:rsidRDefault="005377AC" w:rsidP="005377AC">
      <w:pPr>
        <w:shd w:val="clear" w:color="auto" w:fill="FFFFFF"/>
        <w:tabs>
          <w:tab w:val="left" w:pos="566"/>
        </w:tabs>
        <w:ind w:firstLine="709"/>
        <w:jc w:val="both"/>
        <w:rPr>
          <w:rFonts w:ascii="Times New Roman" w:hAnsi="Times New Roman"/>
          <w:spacing w:val="-8"/>
          <w:sz w:val="24"/>
        </w:rPr>
      </w:pPr>
      <w:r w:rsidRPr="00362D78">
        <w:rPr>
          <w:rFonts w:ascii="Times New Roman" w:hAnsi="Times New Roman"/>
          <w:sz w:val="24"/>
        </w:rPr>
        <w:t>– о</w:t>
      </w:r>
      <w:r w:rsidRPr="00362D78">
        <w:rPr>
          <w:rFonts w:ascii="Times New Roman" w:hAnsi="Times New Roman"/>
          <w:bCs/>
          <w:sz w:val="24"/>
        </w:rPr>
        <w:t>бязать свой персонал, по требованию Заказчика, предъявлять документы, удостоверяющие/подтверждающие их компетенцию и полномочия;</w:t>
      </w:r>
    </w:p>
    <w:p w:rsidR="005377AC" w:rsidRPr="00362D78" w:rsidRDefault="005377AC" w:rsidP="005377AC">
      <w:pPr>
        <w:shd w:val="clear" w:color="auto" w:fill="FFFFFF"/>
        <w:tabs>
          <w:tab w:val="left" w:pos="566"/>
        </w:tabs>
        <w:ind w:firstLine="709"/>
        <w:jc w:val="both"/>
        <w:rPr>
          <w:rFonts w:ascii="Times New Roman" w:hAnsi="Times New Roman"/>
          <w:sz w:val="24"/>
        </w:rPr>
      </w:pPr>
      <w:r w:rsidRPr="00362D78">
        <w:rPr>
          <w:rFonts w:ascii="Times New Roman" w:hAnsi="Times New Roman"/>
          <w:sz w:val="24"/>
        </w:rPr>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377AC" w:rsidRPr="00362D78" w:rsidRDefault="005377AC" w:rsidP="005377AC">
      <w:pPr>
        <w:shd w:val="clear" w:color="auto" w:fill="FFFFFF"/>
        <w:tabs>
          <w:tab w:val="left" w:pos="566"/>
        </w:tabs>
        <w:ind w:firstLine="709"/>
        <w:jc w:val="both"/>
        <w:rPr>
          <w:rFonts w:ascii="Times New Roman" w:hAnsi="Times New Roman"/>
          <w:sz w:val="24"/>
        </w:rPr>
      </w:pPr>
      <w:r w:rsidRPr="00362D78">
        <w:rPr>
          <w:rFonts w:ascii="Times New Roman" w:hAnsi="Times New Roman"/>
          <w:sz w:val="24"/>
        </w:rPr>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362D78">
        <w:rPr>
          <w:rFonts w:ascii="Times New Roman" w:hAnsi="Times New Roman"/>
          <w:color w:val="000000"/>
          <w:sz w:val="24"/>
        </w:rPr>
        <w:t xml:space="preserve">иностранных граждан, лиц без гражданства, привлеченных Подрядчиком с нарушением миграционного законодательства, </w:t>
      </w:r>
      <w:r w:rsidRPr="00362D78">
        <w:rPr>
          <w:rFonts w:ascii="Times New Roman" w:hAnsi="Times New Roman"/>
          <w:sz w:val="24"/>
        </w:rPr>
        <w:t>а также Субподрядчиков не согласованных Заказчиком в соответствии с требованиями настоящего Договора.</w:t>
      </w:r>
    </w:p>
    <w:p w:rsidR="005377AC" w:rsidRPr="00362D78" w:rsidRDefault="005377AC" w:rsidP="005377AC">
      <w:pPr>
        <w:shd w:val="clear" w:color="auto" w:fill="FFFFFF"/>
        <w:ind w:firstLine="709"/>
        <w:jc w:val="both"/>
        <w:rPr>
          <w:rFonts w:ascii="Times New Roman" w:hAnsi="Times New Roman"/>
          <w:i/>
          <w:sz w:val="24"/>
        </w:rPr>
      </w:pPr>
      <w:r w:rsidRPr="00362D78">
        <w:rPr>
          <w:rFonts w:ascii="Times New Roman" w:hAnsi="Times New Roman"/>
          <w:sz w:val="24"/>
        </w:rPr>
        <w:t>6.6. Подрядчик обязуется за свой счет без дополнительной оплаты со стороны Заказчика:</w:t>
      </w:r>
    </w:p>
    <w:p w:rsidR="005377AC" w:rsidRPr="00362D78" w:rsidRDefault="005377AC" w:rsidP="005377AC">
      <w:pPr>
        <w:shd w:val="clear" w:color="auto" w:fill="FFFFFF"/>
        <w:ind w:firstLine="709"/>
        <w:jc w:val="both"/>
        <w:rPr>
          <w:rFonts w:ascii="Times New Roman" w:hAnsi="Times New Roman"/>
          <w:i/>
          <w:sz w:val="24"/>
        </w:rPr>
      </w:pPr>
      <w:r w:rsidRPr="00362D78">
        <w:rPr>
          <w:rFonts w:ascii="Times New Roman" w:hAnsi="Times New Roman"/>
          <w:sz w:val="24"/>
        </w:rPr>
        <w:t xml:space="preserve">– для выполнения Работ применять/использовать оборудование, материалы, инструменты, </w:t>
      </w:r>
      <w:r w:rsidRPr="00362D78">
        <w:rPr>
          <w:rFonts w:ascii="Times New Roman" w:hAnsi="Times New Roman"/>
          <w:spacing w:val="2"/>
          <w:sz w:val="24"/>
        </w:rPr>
        <w:t xml:space="preserve">качество которых соответствует </w:t>
      </w:r>
      <w:r w:rsidRPr="00362D78">
        <w:rPr>
          <w:rFonts w:ascii="Times New Roman" w:hAnsi="Times New Roman"/>
          <w:sz w:val="24"/>
        </w:rPr>
        <w:t xml:space="preserve">государственным стандартам, техническим условиям, иным требованиям технических </w:t>
      </w:r>
      <w:r w:rsidRPr="00362D78">
        <w:rPr>
          <w:rFonts w:ascii="Times New Roman" w:hAnsi="Times New Roman"/>
          <w:spacing w:val="2"/>
          <w:sz w:val="24"/>
        </w:rPr>
        <w:t>регламентов, действующих в РФ, требованиям настоящего Договора и подтверждается соответствующими сертификатами, техническими пас</w:t>
      </w:r>
      <w:r w:rsidRPr="00362D78">
        <w:rPr>
          <w:rFonts w:ascii="Times New Roman" w:hAnsi="Times New Roman"/>
          <w:sz w:val="24"/>
        </w:rPr>
        <w:t>портами. По требованию Заказчика предъявлять последнему, документы, подтверждающие качество оборудования, материалов, инструментов.</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поддерживать применяемое/используемое в Работе оборудование, материалы, инструменты в состоянии,</w:t>
      </w:r>
      <w:r w:rsidRPr="00362D78">
        <w:rPr>
          <w:rFonts w:ascii="Times New Roman" w:hAnsi="Times New Roman"/>
          <w:b/>
          <w:bCs/>
          <w:spacing w:val="-2"/>
          <w:sz w:val="24"/>
        </w:rPr>
        <w:t xml:space="preserve"> </w:t>
      </w:r>
      <w:r w:rsidRPr="00362D78">
        <w:rPr>
          <w:rFonts w:ascii="Times New Roman" w:hAnsi="Times New Roman"/>
          <w:bCs/>
          <w:spacing w:val="-2"/>
          <w:sz w:val="24"/>
        </w:rPr>
        <w:t xml:space="preserve">отвечающем требованиям настоящего Договора. </w:t>
      </w:r>
      <w:r w:rsidRPr="00362D78">
        <w:rPr>
          <w:rFonts w:ascii="Times New Roman" w:hAnsi="Times New Roman"/>
          <w:sz w:val="24"/>
        </w:rPr>
        <w:t>Осуществлять замену оборудования, материалов, инструментов, в том числе, в отношении которых Заказчиком выявлены недостатки;</w:t>
      </w:r>
    </w:p>
    <w:p w:rsidR="005377AC" w:rsidRPr="00362D78" w:rsidRDefault="005377AC" w:rsidP="005377AC">
      <w:pPr>
        <w:shd w:val="clear" w:color="auto" w:fill="FFFFFF"/>
        <w:tabs>
          <w:tab w:val="left" w:pos="1800"/>
        </w:tabs>
        <w:ind w:firstLine="709"/>
        <w:jc w:val="both"/>
        <w:rPr>
          <w:rFonts w:ascii="Times New Roman" w:hAnsi="Times New Roman"/>
          <w:spacing w:val="-2"/>
          <w:sz w:val="24"/>
        </w:rPr>
      </w:pPr>
      <w:r w:rsidRPr="00362D78">
        <w:rPr>
          <w:rFonts w:ascii="Times New Roman" w:hAnsi="Times New Roman"/>
          <w:sz w:val="24"/>
        </w:rPr>
        <w:t xml:space="preserve">– доставлять (перемещать) оборудование, материалы, инструменты </w:t>
      </w:r>
      <w:proofErr w:type="gramStart"/>
      <w:r w:rsidRPr="00362D78">
        <w:rPr>
          <w:rFonts w:ascii="Times New Roman" w:hAnsi="Times New Roman"/>
          <w:sz w:val="24"/>
        </w:rPr>
        <w:t>в место выполнения</w:t>
      </w:r>
      <w:proofErr w:type="gramEnd"/>
      <w:r w:rsidRPr="00362D78">
        <w:rPr>
          <w:rFonts w:ascii="Times New Roman" w:hAnsi="Times New Roman"/>
          <w:sz w:val="24"/>
        </w:rPr>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362D78">
        <w:rPr>
          <w:rFonts w:ascii="Times New Roman" w:hAnsi="Times New Roman"/>
          <w:spacing w:val="-2"/>
          <w:sz w:val="24"/>
        </w:rPr>
        <w:t xml:space="preserve"> </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осуществлять его разгрузку-погрузку, складирование, выполнять своевременную поверку, ремонт и техническое обслуживание.</w:t>
      </w:r>
    </w:p>
    <w:p w:rsidR="005377AC" w:rsidRPr="00362D78" w:rsidRDefault="005377AC" w:rsidP="005377AC">
      <w:pPr>
        <w:shd w:val="clear" w:color="auto" w:fill="FFFFFF"/>
        <w:tabs>
          <w:tab w:val="left" w:pos="1800"/>
        </w:tabs>
        <w:ind w:firstLine="709"/>
        <w:jc w:val="both"/>
        <w:rPr>
          <w:rFonts w:ascii="Times New Roman" w:hAnsi="Times New Roman"/>
          <w:sz w:val="24"/>
        </w:rPr>
      </w:pPr>
      <w:r w:rsidRPr="00362D78">
        <w:rPr>
          <w:rFonts w:ascii="Times New Roman" w:hAnsi="Times New Roman"/>
          <w:sz w:val="24"/>
        </w:rPr>
        <w:t>– о</w:t>
      </w:r>
      <w:r w:rsidRPr="00362D78">
        <w:rPr>
          <w:rFonts w:ascii="Times New Roman" w:hAnsi="Times New Roman"/>
          <w:spacing w:val="-2"/>
          <w:sz w:val="24"/>
        </w:rPr>
        <w:t xml:space="preserve">беспечить сохранность </w:t>
      </w:r>
      <w:r w:rsidRPr="00362D78">
        <w:rPr>
          <w:rFonts w:ascii="Times New Roman" w:hAnsi="Times New Roman"/>
          <w:sz w:val="24"/>
        </w:rPr>
        <w:t>оборудования, материалов, инструментов, находящихся в месте выполнения Работ, используемых Подрядчиком при производстве Работ;</w:t>
      </w:r>
    </w:p>
    <w:p w:rsidR="005377AC" w:rsidRPr="00362D78" w:rsidRDefault="005377AC" w:rsidP="005377AC">
      <w:pPr>
        <w:shd w:val="clear" w:color="auto" w:fill="FFFFFF"/>
        <w:tabs>
          <w:tab w:val="left" w:pos="1800"/>
        </w:tabs>
        <w:ind w:firstLine="709"/>
        <w:jc w:val="both"/>
        <w:rPr>
          <w:rFonts w:ascii="Times New Roman" w:hAnsi="Times New Roman"/>
          <w:b/>
          <w:bCs/>
          <w:color w:val="000000"/>
          <w:sz w:val="24"/>
        </w:rPr>
      </w:pPr>
      <w:r w:rsidRPr="00362D78">
        <w:rPr>
          <w:rFonts w:ascii="Times New Roman" w:hAnsi="Times New Roman"/>
          <w:sz w:val="24"/>
        </w:rPr>
        <w:t>– в целях выполнения Работ надлежащего качества и в установленном объеме, обеспечивать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отсутствия подъездных дорог;</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 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bCs/>
          <w:color w:val="000000"/>
          <w:sz w:val="24"/>
        </w:rPr>
        <w:t xml:space="preserve">6.7. Своевременно </w:t>
      </w:r>
      <w:proofErr w:type="gramStart"/>
      <w:r w:rsidRPr="00362D78">
        <w:rPr>
          <w:rFonts w:ascii="Times New Roman" w:hAnsi="Times New Roman"/>
          <w:bCs/>
          <w:color w:val="000000"/>
          <w:sz w:val="24"/>
        </w:rPr>
        <w:t>предоставить Заказчику документы</w:t>
      </w:r>
      <w:proofErr w:type="gramEnd"/>
      <w:r w:rsidRPr="00362D78">
        <w:rPr>
          <w:rFonts w:ascii="Times New Roman" w:hAnsi="Times New Roman"/>
          <w:bCs/>
          <w:color w:val="000000"/>
          <w:sz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sz w:val="24"/>
        </w:rPr>
        <w:t>6.8. Обеспечить сбор и вывоз с территории Заказчика отходов производства и потребления, образовавшихся при выполнении Работ, не допускать загрязнения территории Заказчика отходами производства и потребления.</w:t>
      </w:r>
    </w:p>
    <w:p w:rsidR="005377AC" w:rsidRPr="00362D78" w:rsidRDefault="005377AC" w:rsidP="005377AC">
      <w:pPr>
        <w:shd w:val="clear" w:color="auto" w:fill="FFFFFF"/>
        <w:tabs>
          <w:tab w:val="left" w:pos="1418"/>
          <w:tab w:val="num" w:pos="1620"/>
        </w:tabs>
        <w:ind w:firstLine="709"/>
        <w:jc w:val="both"/>
        <w:rPr>
          <w:rFonts w:ascii="Times New Roman" w:hAnsi="Times New Roman"/>
          <w:i/>
          <w:sz w:val="24"/>
        </w:rPr>
      </w:pPr>
      <w:r w:rsidRPr="00362D78">
        <w:rPr>
          <w:rFonts w:ascii="Times New Roman" w:hAnsi="Times New Roman"/>
          <w:bCs/>
          <w:color w:val="000000"/>
          <w:sz w:val="24"/>
        </w:rPr>
        <w:t>6.9. Н</w:t>
      </w:r>
      <w:r w:rsidRPr="00362D78">
        <w:rPr>
          <w:rFonts w:ascii="Times New Roman" w:hAnsi="Times New Roman"/>
          <w:sz w:val="24"/>
        </w:rPr>
        <w:t xml:space="preserve">е допускать передвижения гусеничной техники своим ходом по автодорогам с </w:t>
      </w:r>
      <w:proofErr w:type="spellStart"/>
      <w:proofErr w:type="gramStart"/>
      <w:r w:rsidRPr="00362D78">
        <w:rPr>
          <w:rFonts w:ascii="Times New Roman" w:hAnsi="Times New Roman"/>
          <w:sz w:val="24"/>
        </w:rPr>
        <w:t>асфальто</w:t>
      </w:r>
      <w:proofErr w:type="spellEnd"/>
      <w:r w:rsidRPr="00362D78">
        <w:rPr>
          <w:rFonts w:ascii="Times New Roman" w:hAnsi="Times New Roman"/>
          <w:sz w:val="24"/>
        </w:rPr>
        <w:t>-бетонным</w:t>
      </w:r>
      <w:proofErr w:type="gramEnd"/>
      <w:r w:rsidRPr="00362D78">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377AC" w:rsidRPr="00362D78" w:rsidRDefault="005377AC" w:rsidP="005377AC">
      <w:pPr>
        <w:ind w:firstLine="709"/>
        <w:jc w:val="both"/>
        <w:rPr>
          <w:rFonts w:ascii="Times New Roman" w:hAnsi="Times New Roman"/>
          <w:spacing w:val="-2"/>
          <w:sz w:val="24"/>
        </w:rPr>
      </w:pPr>
      <w:r w:rsidRPr="00362D78">
        <w:rPr>
          <w:rFonts w:ascii="Times New Roman" w:hAnsi="Times New Roman"/>
          <w:sz w:val="24"/>
        </w:rPr>
        <w:t>6.10. Подрядчик обязан</w:t>
      </w:r>
      <w:r w:rsidRPr="00362D78">
        <w:rPr>
          <w:rFonts w:ascii="Times New Roman" w:hAnsi="Times New Roman"/>
          <w:b/>
          <w:bCs/>
          <w:sz w:val="24"/>
        </w:rPr>
        <w:t xml:space="preserve"> </w:t>
      </w:r>
      <w:r w:rsidRPr="00362D78">
        <w:rPr>
          <w:rFonts w:ascii="Times New Roman" w:hAnsi="Times New Roman"/>
          <w:sz w:val="24"/>
        </w:rPr>
        <w:t>с</w:t>
      </w:r>
      <w:r w:rsidRPr="00362D78">
        <w:rPr>
          <w:rFonts w:ascii="Times New Roman" w:hAnsi="Times New Roman"/>
          <w:spacing w:val="-2"/>
          <w:sz w:val="24"/>
        </w:rPr>
        <w:t>облюдать/выполнять требования Локальных нормативных актов Заказчика:</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lastRenderedPageBreak/>
        <w:t>- Положение о контрольно-пропускных пунктах открытого акционерного общества «Славнефть-Мегионнефтегаз»;</w:t>
      </w:r>
    </w:p>
    <w:p w:rsidR="005377AC" w:rsidRPr="00362D78" w:rsidRDefault="005377AC" w:rsidP="005377AC">
      <w:pPr>
        <w:ind w:firstLine="360"/>
        <w:jc w:val="both"/>
        <w:rPr>
          <w:rFonts w:ascii="Times New Roman" w:hAnsi="Times New Roman"/>
          <w:sz w:val="24"/>
        </w:rPr>
      </w:pPr>
      <w:r w:rsidRPr="00362D78">
        <w:rPr>
          <w:rFonts w:ascii="Times New Roman" w:hAnsi="Times New Roman"/>
          <w:spacing w:val="-2"/>
          <w:sz w:val="24"/>
        </w:rPr>
        <w:t xml:space="preserve"> </w:t>
      </w:r>
      <w:r w:rsidRPr="00362D78">
        <w:rPr>
          <w:rFonts w:ascii="Times New Roman" w:hAnsi="Times New Roman"/>
          <w:sz w:val="24"/>
        </w:rPr>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Стандарт «Транспортная безопасность в открытом акционерном обществе «Славнефть-Мегионнефтегаз»;</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5377AC" w:rsidRPr="00362D78" w:rsidRDefault="005377AC" w:rsidP="005377AC">
      <w:pPr>
        <w:ind w:left="360"/>
        <w:jc w:val="both"/>
        <w:rPr>
          <w:rFonts w:ascii="Times New Roman" w:hAnsi="Times New Roman"/>
          <w:spacing w:val="-2"/>
          <w:sz w:val="24"/>
        </w:rPr>
      </w:pPr>
      <w:r w:rsidRPr="00362D78">
        <w:rPr>
          <w:rFonts w:ascii="Times New Roman" w:hAnsi="Times New Roman"/>
          <w:spacing w:val="-2"/>
          <w:sz w:val="24"/>
        </w:rPr>
        <w:t>-  Положение о допуске подрядных организаций к выполнению  работ/оказанию</w:t>
      </w:r>
    </w:p>
    <w:p w:rsidR="005377AC" w:rsidRPr="00362D78" w:rsidRDefault="005377AC" w:rsidP="005377AC">
      <w:pPr>
        <w:jc w:val="both"/>
        <w:rPr>
          <w:rFonts w:ascii="Times New Roman" w:hAnsi="Times New Roman"/>
          <w:spacing w:val="-2"/>
          <w:sz w:val="24"/>
        </w:rPr>
      </w:pPr>
      <w:r w:rsidRPr="00362D78">
        <w:rPr>
          <w:rFonts w:ascii="Times New Roman" w:hAnsi="Times New Roman"/>
          <w:spacing w:val="-2"/>
          <w:sz w:val="24"/>
        </w:rPr>
        <w:t>услуг на производственной территории и объектах  открытого акционерного общества «Славнефть-Мегионнефтегаз»;</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Регламент взаимодействия ОАО «СН-МНГ» с Подрядными организациями в процессе привлечения Субподрядных организаций»;</w:t>
      </w:r>
    </w:p>
    <w:p w:rsidR="005377AC" w:rsidRPr="00362D78" w:rsidRDefault="005377AC" w:rsidP="005377AC">
      <w:pPr>
        <w:ind w:firstLine="360"/>
        <w:jc w:val="both"/>
        <w:rPr>
          <w:rFonts w:ascii="Times New Roman" w:hAnsi="Times New Roman"/>
          <w:spacing w:val="-2"/>
          <w:sz w:val="24"/>
        </w:rPr>
      </w:pPr>
      <w:r w:rsidRPr="00362D78">
        <w:rPr>
          <w:rFonts w:ascii="Times New Roman" w:hAnsi="Times New Roman"/>
          <w:spacing w:val="-2"/>
          <w:sz w:val="24"/>
        </w:rPr>
        <w:t>- Процедура «Контроль употребления алкоголя, наркотических и токсических веществ;</w:t>
      </w:r>
    </w:p>
    <w:p w:rsidR="005377AC" w:rsidRPr="00362D78" w:rsidRDefault="005377AC" w:rsidP="005377AC">
      <w:pPr>
        <w:jc w:val="both"/>
        <w:rPr>
          <w:rFonts w:ascii="Times New Roman" w:hAnsi="Times New Roman"/>
          <w:spacing w:val="-2"/>
          <w:sz w:val="24"/>
        </w:rPr>
      </w:pPr>
      <w:r w:rsidRPr="00362D78">
        <w:rPr>
          <w:rFonts w:ascii="Times New Roman" w:hAnsi="Times New Roman"/>
          <w:spacing w:val="-2"/>
          <w:sz w:val="24"/>
        </w:rPr>
        <w:t xml:space="preserve">      - 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5377AC" w:rsidRPr="00362D78" w:rsidRDefault="005377AC" w:rsidP="007805ED">
      <w:pPr>
        <w:ind w:firstLine="426"/>
        <w:jc w:val="both"/>
        <w:rPr>
          <w:rFonts w:ascii="Times New Roman" w:hAnsi="Times New Roman"/>
          <w:spacing w:val="-2"/>
          <w:sz w:val="24"/>
        </w:rPr>
      </w:pPr>
      <w:r w:rsidRPr="00362D78">
        <w:rPr>
          <w:rFonts w:ascii="Times New Roman" w:hAnsi="Times New Roman"/>
          <w:spacing w:val="-2"/>
          <w:sz w:val="24"/>
        </w:rPr>
        <w:t>- Положение об организации и осуществлении производственного экологического контроля;</w:t>
      </w:r>
    </w:p>
    <w:p w:rsidR="005377AC" w:rsidRDefault="007805ED" w:rsidP="007805ED">
      <w:pPr>
        <w:ind w:firstLine="426"/>
        <w:jc w:val="both"/>
        <w:rPr>
          <w:rFonts w:ascii="Times New Roman" w:hAnsi="Times New Roman"/>
          <w:sz w:val="24"/>
        </w:rPr>
      </w:pPr>
      <w:r>
        <w:rPr>
          <w:rFonts w:ascii="Times New Roman" w:hAnsi="Times New Roman"/>
          <w:spacing w:val="-2"/>
          <w:sz w:val="24"/>
        </w:rPr>
        <w:t xml:space="preserve">- </w:t>
      </w: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-Мегионнефтегаз»</w:t>
      </w:r>
      <w:r>
        <w:rPr>
          <w:rFonts w:ascii="Times New Roman" w:hAnsi="Times New Roman"/>
          <w:sz w:val="24"/>
        </w:rPr>
        <w:t>;</w:t>
      </w:r>
    </w:p>
    <w:p w:rsidR="007805ED" w:rsidRDefault="007805ED" w:rsidP="007805ED">
      <w:pPr>
        <w:ind w:firstLine="426"/>
        <w:jc w:val="both"/>
        <w:rPr>
          <w:rFonts w:ascii="Times New Roman" w:hAnsi="Times New Roman"/>
          <w:bCs/>
          <w:sz w:val="24"/>
        </w:rPr>
      </w:pPr>
      <w:r>
        <w:rPr>
          <w:rFonts w:ascii="Times New Roman" w:hAnsi="Times New Roman"/>
          <w:sz w:val="24"/>
        </w:rPr>
        <w:t xml:space="preserve">- </w:t>
      </w:r>
      <w:r w:rsidRPr="007805ED">
        <w:rPr>
          <w:rFonts w:ascii="Times New Roman" w:hAnsi="Times New Roman"/>
          <w:bCs/>
          <w:sz w:val="24"/>
        </w:rPr>
        <w:t>План экстренного медицинского реагирования  в ОАО «СН-МНГ»</w:t>
      </w:r>
      <w:r>
        <w:rPr>
          <w:rFonts w:ascii="Times New Roman" w:hAnsi="Times New Roman"/>
          <w:bCs/>
          <w:sz w:val="24"/>
        </w:rPr>
        <w:t>;</w:t>
      </w:r>
    </w:p>
    <w:p w:rsidR="007805ED" w:rsidRDefault="007805ED" w:rsidP="007805ED">
      <w:pPr>
        <w:ind w:firstLine="426"/>
        <w:jc w:val="both"/>
        <w:rPr>
          <w:rFonts w:ascii="Times New Roman" w:hAnsi="Times New Roman"/>
          <w:sz w:val="24"/>
        </w:rPr>
      </w:pPr>
      <w:r>
        <w:rPr>
          <w:rFonts w:ascii="Times New Roman" w:hAnsi="Times New Roman"/>
          <w:bCs/>
          <w:sz w:val="24"/>
        </w:rPr>
        <w:t xml:space="preserve">- </w:t>
      </w: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r>
        <w:rPr>
          <w:rFonts w:ascii="Times New Roman" w:hAnsi="Times New Roman"/>
          <w:sz w:val="24"/>
        </w:rPr>
        <w:t>.</w:t>
      </w:r>
    </w:p>
    <w:p w:rsidR="007805ED" w:rsidRPr="00362D78" w:rsidRDefault="007805ED" w:rsidP="007805ED">
      <w:pPr>
        <w:ind w:firstLine="426"/>
        <w:jc w:val="both"/>
        <w:rPr>
          <w:rFonts w:ascii="Times New Roman" w:hAnsi="Times New Roman"/>
          <w:spacing w:val="-2"/>
          <w:sz w:val="24"/>
        </w:rPr>
      </w:pPr>
    </w:p>
    <w:p w:rsidR="005377AC" w:rsidRPr="00362D78" w:rsidRDefault="005377AC" w:rsidP="005377AC">
      <w:pPr>
        <w:numPr>
          <w:ilvl w:val="0"/>
          <w:numId w:val="37"/>
        </w:numPr>
        <w:suppressAutoHyphens/>
        <w:jc w:val="center"/>
        <w:rPr>
          <w:rFonts w:ascii="Times New Roman" w:hAnsi="Times New Roman"/>
          <w:b/>
          <w:bCs/>
          <w:sz w:val="24"/>
          <w:lang w:eastAsia="ar-SA"/>
        </w:rPr>
      </w:pPr>
      <w:bookmarkStart w:id="14" w:name="_Toc361236498"/>
      <w:r w:rsidRPr="00362D78">
        <w:rPr>
          <w:rFonts w:ascii="Times New Roman" w:hAnsi="Times New Roman"/>
          <w:b/>
          <w:bCs/>
          <w:sz w:val="24"/>
          <w:lang w:eastAsia="ar-SA"/>
        </w:rPr>
        <w:t>Порядок сдачи – приемки комплекса работ</w:t>
      </w:r>
      <w:bookmarkEnd w:id="14"/>
    </w:p>
    <w:p w:rsidR="005377AC" w:rsidRPr="00362D78" w:rsidRDefault="005377AC" w:rsidP="005377AC">
      <w:pPr>
        <w:rPr>
          <w:rFonts w:ascii="Times New Roman" w:hAnsi="Times New Roman"/>
          <w:b/>
          <w:bCs/>
          <w:sz w:val="24"/>
        </w:rPr>
      </w:pPr>
    </w:p>
    <w:p w:rsidR="005377AC" w:rsidRPr="00362D78" w:rsidRDefault="005377AC" w:rsidP="0088487F">
      <w:pPr>
        <w:numPr>
          <w:ilvl w:val="1"/>
          <w:numId w:val="11"/>
        </w:numPr>
        <w:shd w:val="clear" w:color="auto" w:fill="FFFFFF"/>
        <w:tabs>
          <w:tab w:val="clear" w:pos="360"/>
          <w:tab w:val="num" w:pos="0"/>
          <w:tab w:val="left" w:pos="993"/>
        </w:tab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Сдача-приемка выполненных Подрядчиком работ, определенных настоящим Договором, осуществляется поэтапно.</w:t>
      </w:r>
    </w:p>
    <w:p w:rsidR="002575A1" w:rsidRPr="00896D3E" w:rsidRDefault="002575A1" w:rsidP="002575A1">
      <w:pPr>
        <w:shd w:val="clear" w:color="auto" w:fill="FFFFFF"/>
        <w:tabs>
          <w:tab w:val="left" w:pos="993"/>
        </w:tabs>
        <w:autoSpaceDE w:val="0"/>
        <w:autoSpaceDN w:val="0"/>
        <w:adjustRightInd w:val="0"/>
        <w:ind w:left="142" w:firstLine="709"/>
        <w:jc w:val="both"/>
        <w:rPr>
          <w:rFonts w:ascii="Times New Roman" w:hAnsi="Times New Roman"/>
          <w:sz w:val="24"/>
        </w:rPr>
      </w:pPr>
      <w:r w:rsidRPr="00896D3E">
        <w:rPr>
          <w:rFonts w:ascii="Times New Roman CYR" w:hAnsi="Times New Roman CYR" w:cs="Times New Roman CYR"/>
          <w:sz w:val="24"/>
        </w:rPr>
        <w:t xml:space="preserve">7.1.1.  </w:t>
      </w:r>
      <w:r w:rsidR="005377AC" w:rsidRPr="00896D3E">
        <w:rPr>
          <w:rFonts w:ascii="Times New Roman CYR" w:hAnsi="Times New Roman CYR" w:cs="Times New Roman CYR"/>
          <w:sz w:val="24"/>
        </w:rPr>
        <w:t xml:space="preserve">Сдача-приемка работ Первого этапа </w:t>
      </w:r>
      <w:r w:rsidR="005377AC" w:rsidRPr="00896D3E">
        <w:rPr>
          <w:rFonts w:ascii="Times New Roman" w:hAnsi="Times New Roman"/>
          <w:sz w:val="24"/>
        </w:rPr>
        <w:t xml:space="preserve">– </w:t>
      </w:r>
      <w:r w:rsidRPr="00896D3E">
        <w:rPr>
          <w:rFonts w:ascii="Times New Roman" w:hAnsi="Times New Roman"/>
          <w:sz w:val="24"/>
        </w:rPr>
        <w:t xml:space="preserve">утилизация буровых отходов (буровых растворов) </w:t>
      </w:r>
      <w:r w:rsidRPr="00896D3E">
        <w:rPr>
          <w:rFonts w:ascii="Times New Roman CYR" w:hAnsi="Times New Roman CYR" w:cs="Times New Roman CYR"/>
          <w:sz w:val="24"/>
        </w:rPr>
        <w:t>производится после сдачи-приемки работ Первого этапа, в следующем порядке:</w:t>
      </w:r>
    </w:p>
    <w:p w:rsidR="002575A1" w:rsidRPr="00362D78" w:rsidRDefault="002575A1" w:rsidP="002575A1">
      <w:pPr>
        <w:shd w:val="clear" w:color="auto" w:fill="FFFFFF"/>
        <w:tabs>
          <w:tab w:val="num" w:pos="720"/>
          <w:tab w:val="left" w:pos="993"/>
        </w:tabs>
        <w:autoSpaceDE w:val="0"/>
        <w:autoSpaceDN w:val="0"/>
        <w:adjustRightInd w:val="0"/>
        <w:ind w:left="851"/>
        <w:jc w:val="both"/>
        <w:rPr>
          <w:rFonts w:ascii="Times New Roman" w:hAnsi="Times New Roman"/>
          <w:sz w:val="24"/>
        </w:rPr>
      </w:pPr>
      <w:r w:rsidRPr="00362D78">
        <w:rPr>
          <w:rFonts w:ascii="Times New Roman" w:hAnsi="Times New Roman"/>
          <w:sz w:val="24"/>
        </w:rPr>
        <w:t>7.1.2. Ежемесячно, н</w:t>
      </w:r>
      <w:r w:rsidRPr="00362D78">
        <w:rPr>
          <w:rFonts w:ascii="Times New Roman CYR" w:hAnsi="Times New Roman CYR" w:cs="Times New Roman CYR"/>
          <w:sz w:val="24"/>
        </w:rPr>
        <w:t>е позднее 3 дней с момента выполнения работ, Подрядчик направляет Заказчику уведомление о готовности сдачи выполненных работ.</w:t>
      </w:r>
    </w:p>
    <w:p w:rsidR="002575A1" w:rsidRPr="00362D78" w:rsidRDefault="002575A1" w:rsidP="002575A1">
      <w:pPr>
        <w:shd w:val="clear" w:color="auto" w:fill="FFFFFF"/>
        <w:tabs>
          <w:tab w:val="num" w:pos="720"/>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7.1.3.  К Акту сдачи-приемки выполненных работ должны быть приложены следующие документы:</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Маркшейдерская съемка</w:t>
      </w:r>
      <w:proofErr w:type="gramStart"/>
      <w:r w:rsidRPr="00362D78">
        <w:rPr>
          <w:rFonts w:ascii="Times New Roman" w:hAnsi="Times New Roman"/>
          <w:sz w:val="24"/>
        </w:rPr>
        <w:t xml:space="preserve"> .</w:t>
      </w:r>
      <w:proofErr w:type="gramEnd"/>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Заказчик обязан в течение </w:t>
      </w:r>
      <w:r w:rsidRPr="00362D78">
        <w:rPr>
          <w:rFonts w:ascii="Times New Roman" w:hAnsi="Times New Roman"/>
          <w:sz w:val="24"/>
        </w:rPr>
        <w:t xml:space="preserve">5 </w:t>
      </w:r>
      <w:r w:rsidRPr="00362D78">
        <w:rPr>
          <w:rFonts w:ascii="Times New Roman CYR" w:hAnsi="Times New Roman CYR" w:cs="Times New Roman CYR"/>
          <w:sz w:val="24"/>
        </w:rPr>
        <w:t xml:space="preserve">дней со дня получения </w:t>
      </w:r>
      <w:r w:rsidRPr="00362D78">
        <w:rPr>
          <w:rFonts w:ascii="Times New Roman" w:hAnsi="Times New Roman"/>
          <w:sz w:val="24"/>
        </w:rPr>
        <w:t xml:space="preserve">Акта сдачи-приемки выполненных работ </w:t>
      </w:r>
      <w:r w:rsidRPr="00362D78">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2575A1" w:rsidRPr="00896D3E" w:rsidRDefault="005377AC" w:rsidP="002575A1">
      <w:pPr>
        <w:numPr>
          <w:ilvl w:val="1"/>
          <w:numId w:val="11"/>
        </w:numPr>
        <w:shd w:val="clear" w:color="auto" w:fill="FFFFFF"/>
        <w:tabs>
          <w:tab w:val="clear" w:pos="360"/>
          <w:tab w:val="num" w:pos="0"/>
          <w:tab w:val="left" w:pos="993"/>
        </w:tabs>
        <w:autoSpaceDE w:val="0"/>
        <w:autoSpaceDN w:val="0"/>
        <w:adjustRightInd w:val="0"/>
        <w:ind w:left="0" w:firstLine="851"/>
        <w:jc w:val="both"/>
        <w:rPr>
          <w:rFonts w:ascii="Times New Roman" w:hAnsi="Times New Roman"/>
          <w:sz w:val="24"/>
        </w:rPr>
      </w:pPr>
      <w:r w:rsidRPr="00896D3E">
        <w:rPr>
          <w:rFonts w:ascii="Times New Roman CYR" w:hAnsi="Times New Roman CYR" w:cs="Times New Roman CYR"/>
          <w:sz w:val="24"/>
        </w:rPr>
        <w:t xml:space="preserve">Сдача-приемка работ Второго этапа </w:t>
      </w:r>
      <w:r w:rsidRPr="00896D3E">
        <w:rPr>
          <w:rFonts w:ascii="Times New Roman" w:hAnsi="Times New Roman"/>
          <w:sz w:val="24"/>
        </w:rPr>
        <w:t xml:space="preserve">– </w:t>
      </w:r>
      <w:r w:rsidR="002575A1" w:rsidRPr="00896D3E">
        <w:rPr>
          <w:rFonts w:ascii="Times New Roman CYR" w:hAnsi="Times New Roman CYR" w:cs="Times New Roman CYR"/>
          <w:sz w:val="24"/>
        </w:rPr>
        <w:t>Переработка (Обработка) Буровых отходов (бурового шлама) производится за Отчетный период по результатам Итогового контроля в следующем порядке:</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Ежемесячно, не позднее 3 дней с момента составления Баланса Буровых отходов, Подрядчик направляет Заказчику уведомление о готовности сдачи выполненных работ.</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Заказчик в течение 3 дней с момента получения уведомления обеспечивает присутствие своих представителей (Супервайзеров) в месте нахождения Объекта переработки (обработки)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Уполномоченные представители Сторон формируют комиссию для проведения Итогового контроля и составления Акта переработки (обработки) Партии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Подрядчик обязан за свой счет подтверждать достижение соответствия качества Вторичной продукции требованиям технических условий или иного нормативного документа на </w:t>
      </w:r>
      <w:r w:rsidRPr="00362D78">
        <w:rPr>
          <w:rFonts w:ascii="Times New Roman" w:hAnsi="Times New Roman"/>
          <w:sz w:val="24"/>
        </w:rPr>
        <w:lastRenderedPageBreak/>
        <w:t xml:space="preserve">Вторичную продукцию по каждой партии Вторичной продукции. Подрядчик </w:t>
      </w:r>
      <w:proofErr w:type="gramStart"/>
      <w:r w:rsidRPr="00362D78">
        <w:rPr>
          <w:rFonts w:ascii="Times New Roman" w:hAnsi="Times New Roman"/>
          <w:sz w:val="24"/>
        </w:rPr>
        <w:t>предоставляет Заказчику документы</w:t>
      </w:r>
      <w:proofErr w:type="gramEnd"/>
      <w:r w:rsidRPr="00362D78">
        <w:rPr>
          <w:rFonts w:ascii="Times New Roman" w:hAnsi="Times New Roman"/>
          <w:sz w:val="24"/>
        </w:rPr>
        <w:t>, подтверждающие соответствие качества Вторичной продукции.</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Документы, подтверждающие достижение соответствия качества Вторичной продукции, предъявляются Подрядчиком Заказчику при составлении Акта переработки </w:t>
      </w:r>
      <w:r w:rsidRPr="00362D78">
        <w:rPr>
          <w:rFonts w:ascii="Times New Roman CYR" w:hAnsi="Times New Roman CYR" w:cs="Times New Roman CYR"/>
          <w:sz w:val="24"/>
        </w:rPr>
        <w:t>(обработки) Партии Буровых отходов</w:t>
      </w:r>
      <w:r w:rsidRPr="00362D78">
        <w:rPr>
          <w:rFonts w:ascii="Times New Roman" w:hAnsi="Times New Roman"/>
          <w:sz w:val="24"/>
        </w:rPr>
        <w:t xml:space="preserve"> и являются приложениями к нему</w:t>
      </w:r>
      <w:r w:rsidRPr="00362D78">
        <w:rPr>
          <w:rFonts w:ascii="Times New Roman CYR" w:hAnsi="Times New Roman CYR" w:cs="Times New Roman CYR"/>
          <w:sz w:val="24"/>
        </w:rPr>
        <w:t>. При этом Заказчик вправе провести собственные лабораторные исследования качества, состава и свой</w:t>
      </w:r>
      <w:proofErr w:type="gramStart"/>
      <w:r w:rsidRPr="00362D78">
        <w:rPr>
          <w:rFonts w:ascii="Times New Roman CYR" w:hAnsi="Times New Roman CYR" w:cs="Times New Roman CYR"/>
          <w:sz w:val="24"/>
        </w:rPr>
        <w:t xml:space="preserve">ств </w:t>
      </w:r>
      <w:r w:rsidRPr="00362D78">
        <w:rPr>
          <w:rFonts w:ascii="Times New Roman" w:hAnsi="Times New Roman"/>
          <w:sz w:val="24"/>
        </w:rPr>
        <w:t>Вт</w:t>
      </w:r>
      <w:proofErr w:type="gramEnd"/>
      <w:r w:rsidRPr="00362D78">
        <w:rPr>
          <w:rFonts w:ascii="Times New Roman" w:hAnsi="Times New Roman"/>
          <w:sz w:val="24"/>
        </w:rPr>
        <w:t xml:space="preserve">оричной продукции и </w:t>
      </w:r>
      <w:r w:rsidRPr="00362D78">
        <w:rPr>
          <w:rFonts w:ascii="Times New Roman CYR" w:hAnsi="Times New Roman CYR" w:cs="Times New Roman CYR"/>
          <w:sz w:val="24"/>
        </w:rPr>
        <w:t>Вторичных отходов с привлечением аккредитованной лаборатории (испытательного центра). В случае расхождения этих данных между собой решение вопроса о том, какие данные использовать при составлении Акта переработки (обработки) Партии Буровых отходов, принимает Заказчик.</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В ходе Итогового контроля должны быть выполнены</w:t>
      </w:r>
      <w:r w:rsidRPr="00362D78">
        <w:rPr>
          <w:rFonts w:ascii="Times New Roman CYR" w:hAnsi="Times New Roman CYR" w:cs="Times New Roman CYR"/>
          <w:sz w:val="24"/>
        </w:rPr>
        <w:t xml:space="preserve"> натурное </w:t>
      </w:r>
      <w:r w:rsidRPr="00362D78">
        <w:rPr>
          <w:rFonts w:ascii="Times New Roman" w:hAnsi="Times New Roman"/>
          <w:sz w:val="24"/>
        </w:rPr>
        <w:t xml:space="preserve">и по документам </w:t>
      </w:r>
      <w:r w:rsidRPr="00362D78">
        <w:rPr>
          <w:rFonts w:ascii="Times New Roman CYR" w:hAnsi="Times New Roman CYR" w:cs="Times New Roman CYR"/>
          <w:sz w:val="24"/>
        </w:rPr>
        <w:t>обследование</w:t>
      </w:r>
      <w:r w:rsidRPr="00362D78">
        <w:rPr>
          <w:rFonts w:ascii="Times New Roman" w:hAnsi="Times New Roman"/>
          <w:sz w:val="24"/>
        </w:rPr>
        <w:t>:</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условий Переработки (Обработки) Буровых отходов;</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факта и результатов Переработки (Обработки) Буровых отходов;</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xml:space="preserve">– фактически примененного способа обращения с Партией Вторичных отходов.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xml:space="preserve">При осуществлении Итогового контроля </w:t>
      </w:r>
      <w:r w:rsidRPr="00362D78">
        <w:rPr>
          <w:rFonts w:ascii="Times New Roman CYR" w:hAnsi="Times New Roman CYR" w:cs="Times New Roman CYR"/>
          <w:sz w:val="24"/>
        </w:rPr>
        <w:t xml:space="preserve">Уполномоченные представители Заказчика или Супервайзеры могут осуществить контрольный </w:t>
      </w:r>
      <w:r w:rsidRPr="00362D78">
        <w:rPr>
          <w:rFonts w:ascii="Times New Roman" w:hAnsi="Times New Roman"/>
          <w:sz w:val="24"/>
        </w:rPr>
        <w:t xml:space="preserve">отбор проб для независимого определения </w:t>
      </w:r>
      <w:proofErr w:type="gramStart"/>
      <w:r w:rsidRPr="00362D78">
        <w:rPr>
          <w:rFonts w:ascii="Times New Roman" w:hAnsi="Times New Roman"/>
          <w:sz w:val="24"/>
        </w:rPr>
        <w:t>класса опасности Вторичных отходов/качества Вторичной продукции</w:t>
      </w:r>
      <w:proofErr w:type="gramEnd"/>
      <w:r w:rsidRPr="00362D78">
        <w:rPr>
          <w:rFonts w:ascii="Times New Roman" w:hAnsi="Times New Roman"/>
          <w:sz w:val="24"/>
        </w:rPr>
        <w:t xml:space="preserve">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Комиссия, осуществляющая Итоговый контроль, проводит также следующие обязательные мероприятия:</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объем</w:t>
      </w:r>
      <w:r w:rsidRPr="00362D78">
        <w:rPr>
          <w:rFonts w:ascii="Times New Roman" w:hAnsi="Times New Roman"/>
          <w:sz w:val="24"/>
        </w:rPr>
        <w:t xml:space="preserve"> Переработки (Обработки) </w:t>
      </w:r>
      <w:r w:rsidRPr="00362D78">
        <w:rPr>
          <w:rFonts w:ascii="Times New Roman CYR" w:hAnsi="Times New Roman CYR" w:cs="Times New Roman CYR"/>
          <w:sz w:val="24"/>
        </w:rPr>
        <w:t>Буровых отходов, включая документы, указанные в разделе 4 настоящего Договора;</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сопоставление документальных данных с фактическими обстоятельствами, а именно:</w:t>
      </w:r>
    </w:p>
    <w:p w:rsidR="002575A1" w:rsidRPr="00362D78" w:rsidRDefault="002575A1" w:rsidP="002575A1">
      <w:pPr>
        <w:numPr>
          <w:ilvl w:val="0"/>
          <w:numId w:val="4"/>
        </w:numPr>
        <w:tabs>
          <w:tab w:val="num" w:pos="0"/>
        </w:tabs>
        <w:suppressAutoHyphens/>
        <w:autoSpaceDE w:val="0"/>
        <w:autoSpaceDN w:val="0"/>
        <w:adjustRightInd w:val="0"/>
        <w:ind w:left="0"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определение количества Буровых отходов, не прошедших </w:t>
      </w:r>
      <w:r w:rsidRPr="00362D78">
        <w:rPr>
          <w:rFonts w:ascii="Times New Roman" w:hAnsi="Times New Roman"/>
          <w:sz w:val="24"/>
        </w:rPr>
        <w:t xml:space="preserve">Переработку (Обработку), </w:t>
      </w:r>
      <w:r w:rsidRPr="00362D78">
        <w:rPr>
          <w:rFonts w:ascii="Times New Roman CYR" w:hAnsi="Times New Roman CYR" w:cs="Times New Roman CYR"/>
          <w:sz w:val="24"/>
        </w:rPr>
        <w:t>определение количества полученных в результате Обработки Вторичных отходов (или в результате Переработки - Вторичной продукции), определение количества Буровых отходов, прошедших качественную Переработку (Обработку);</w:t>
      </w:r>
    </w:p>
    <w:p w:rsidR="002575A1" w:rsidRPr="00362D78" w:rsidRDefault="002575A1" w:rsidP="002575A1">
      <w:pPr>
        <w:numPr>
          <w:ilvl w:val="0"/>
          <w:numId w:val="5"/>
        </w:numPr>
        <w:tabs>
          <w:tab w:val="num" w:pos="0"/>
        </w:tabs>
        <w:ind w:left="0" w:firstLine="851"/>
        <w:jc w:val="both"/>
        <w:rPr>
          <w:rFonts w:ascii="Times New Roman" w:hAnsi="Times New Roman"/>
          <w:sz w:val="24"/>
        </w:rPr>
      </w:pPr>
      <w:r w:rsidRPr="00362D78">
        <w:rPr>
          <w:rFonts w:ascii="Times New Roman" w:hAnsi="Times New Roman"/>
          <w:sz w:val="24"/>
        </w:rPr>
        <w:t>определение объемов потерь Буровых отходов, если таковые имели место. При этом</w:t>
      </w:r>
      <w:proofErr w:type="gramStart"/>
      <w:r w:rsidRPr="00362D78">
        <w:rPr>
          <w:rFonts w:ascii="Times New Roman" w:hAnsi="Times New Roman"/>
          <w:sz w:val="24"/>
        </w:rPr>
        <w:t>,</w:t>
      </w:r>
      <w:proofErr w:type="gramEnd"/>
      <w:r w:rsidRPr="00362D78">
        <w:rPr>
          <w:rFonts w:ascii="Times New Roman" w:hAnsi="Times New Roman"/>
          <w:sz w:val="24"/>
        </w:rPr>
        <w:t xml:space="preserve"> объемы потерь Буровых отходов определяются путем прямого измерения, а если это невозможно, то методом экспертной оценки представителей Подрядчика и Заказчика с документальным (комиссионным) оформлением фактов и объемов потерь;</w:t>
      </w:r>
    </w:p>
    <w:p w:rsidR="002575A1" w:rsidRPr="00362D78" w:rsidRDefault="002575A1" w:rsidP="002575A1">
      <w:pPr>
        <w:tabs>
          <w:tab w:val="num" w:pos="0"/>
        </w:tabs>
        <w:suppressAutoHyphens/>
        <w:autoSpaceDE w:val="0"/>
        <w:autoSpaceDN w:val="0"/>
        <w:adjustRightInd w:val="0"/>
        <w:ind w:firstLine="851"/>
        <w:jc w:val="both"/>
        <w:rPr>
          <w:rFonts w:ascii="Times New Roman" w:hAnsi="Times New Roman"/>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класс опасности Вторичных отходов или подтверждающих соответствие качества Вторичной продукции</w:t>
      </w:r>
      <w:r w:rsidRPr="00362D78">
        <w:rPr>
          <w:rFonts w:ascii="Times New Roman" w:hAnsi="Times New Roman"/>
          <w:sz w:val="24"/>
        </w:rPr>
        <w:t xml:space="preserve"> требованиям технических условий или иного нормативного документа на Вторичную продукцию;</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 xml:space="preserve">– </w:t>
      </w:r>
      <w:r w:rsidRPr="00362D78">
        <w:rPr>
          <w:rFonts w:ascii="Times New Roman CYR" w:hAnsi="Times New Roman CYR" w:cs="Times New Roman CYR"/>
          <w:sz w:val="24"/>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CYR" w:hAnsi="Times New Roman CYR" w:cs="Times New Roman CYR"/>
          <w:sz w:val="24"/>
        </w:rPr>
        <w:tab/>
        <w:t>По своему усмотрению Заказчик в ходе проведения Итогового контроля и подготовки Акта переработки (обработки) Партии Буровых отходов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 xml:space="preserve">По результатам вышеуказанных мероприятий, </w:t>
      </w:r>
      <w:r w:rsidRPr="00362D78">
        <w:rPr>
          <w:rFonts w:ascii="Times New Roman" w:hAnsi="Times New Roman"/>
          <w:sz w:val="24"/>
        </w:rPr>
        <w:t>если указанная комиссия пришла к выводу о полной и качественной Переработке (Обработке) данной Партии Буровых отходов,</w:t>
      </w:r>
      <w:r w:rsidRPr="00362D78">
        <w:rPr>
          <w:rFonts w:ascii="Times New Roman CYR" w:hAnsi="Times New Roman CYR" w:cs="Times New Roman CYR"/>
          <w:sz w:val="24"/>
        </w:rPr>
        <w:t xml:space="preserve"> комиссией составляется Акт переработки (обработки) Партии Буровых отходов</w:t>
      </w:r>
      <w:r w:rsidRPr="00362D78">
        <w:rPr>
          <w:rFonts w:ascii="Times New Roman" w:hAnsi="Times New Roman"/>
          <w:sz w:val="24"/>
        </w:rPr>
        <w:t xml:space="preserve"> по форме, приведенной в Приложении № 7 к настоящему Договору.</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Объем Партии Буровых</w:t>
      </w:r>
      <w:r w:rsidRPr="00362D78">
        <w:rPr>
          <w:rFonts w:ascii="Times New Roman" w:hAnsi="Times New Roman"/>
          <w:sz w:val="24"/>
        </w:rPr>
        <w:t xml:space="preserve"> отходов, в отношении которой выполнена Переработка </w:t>
      </w:r>
      <w:r w:rsidRPr="00362D78">
        <w:rPr>
          <w:rFonts w:ascii="Times New Roman CYR" w:hAnsi="Times New Roman CYR" w:cs="Times New Roman CYR"/>
          <w:sz w:val="24"/>
        </w:rPr>
        <w:t>(Обработка) Буровых</w:t>
      </w:r>
      <w:r w:rsidRPr="00362D78">
        <w:rPr>
          <w:rFonts w:ascii="Times New Roman" w:hAnsi="Times New Roman"/>
          <w:sz w:val="24"/>
        </w:rPr>
        <w:t xml:space="preserve"> отходов, в Акте переработки (</w:t>
      </w:r>
      <w:proofErr w:type="gramStart"/>
      <w:r w:rsidRPr="00362D78">
        <w:rPr>
          <w:rFonts w:ascii="Times New Roman" w:hAnsi="Times New Roman"/>
          <w:sz w:val="24"/>
        </w:rPr>
        <w:t xml:space="preserve">обработки) </w:t>
      </w:r>
      <w:proofErr w:type="gramEnd"/>
      <w:r w:rsidRPr="00362D78">
        <w:rPr>
          <w:rFonts w:ascii="Times New Roman" w:hAnsi="Times New Roman"/>
          <w:sz w:val="24"/>
        </w:rPr>
        <w:t xml:space="preserve">Партии Буровых отходов указывается </w:t>
      </w:r>
      <w:r w:rsidRPr="00362D78">
        <w:rPr>
          <w:rFonts w:ascii="Times New Roman CYR" w:hAnsi="Times New Roman CYR" w:cs="Times New Roman CYR"/>
          <w:sz w:val="24"/>
        </w:rPr>
        <w:t>в пересчете на Нормативный состав Буровых отходов.</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К Акту переработки (обработки) Партии Буровых отходов должны быть обязательно приложены:</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Акты отбора проб Буровых отходов, Вторичной продукции и Вторичных отходов;</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w:hAnsi="Times New Roman"/>
          <w:sz w:val="24"/>
        </w:rPr>
        <w:lastRenderedPageBreak/>
        <w:t>– Свидетельство о классе опасности отхода для Вторичных отходов</w:t>
      </w:r>
      <w:r w:rsidRPr="00362D78">
        <w:rPr>
          <w:rFonts w:ascii="Times New Roman CYR" w:hAnsi="Times New Roman CYR" w:cs="Times New Roman CYR"/>
          <w:sz w:val="24"/>
        </w:rPr>
        <w:t>;</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2575A1" w:rsidRPr="00362D78" w:rsidRDefault="002575A1" w:rsidP="002575A1">
      <w:pPr>
        <w:tabs>
          <w:tab w:val="num" w:pos="0"/>
        </w:tabs>
        <w:suppressAutoHyphens/>
        <w:ind w:firstLine="851"/>
        <w:jc w:val="both"/>
        <w:rPr>
          <w:rFonts w:ascii="Times New Roman" w:hAnsi="Times New Roman"/>
          <w:color w:val="FF0000"/>
          <w:sz w:val="24"/>
        </w:rPr>
      </w:pPr>
      <w:r w:rsidRPr="00362D78">
        <w:rPr>
          <w:rFonts w:ascii="Times New Roman" w:hAnsi="Times New Roman"/>
          <w:sz w:val="24"/>
        </w:rPr>
        <w:t xml:space="preserve">– </w:t>
      </w:r>
      <w:r w:rsidRPr="00362D78">
        <w:rPr>
          <w:rFonts w:ascii="Times New Roman CYR" w:hAnsi="Times New Roman CYR" w:cs="Times New Roman CYR"/>
          <w:sz w:val="24"/>
        </w:rPr>
        <w:t>Реест</w:t>
      </w:r>
      <w:proofErr w:type="gramStart"/>
      <w:r w:rsidRPr="00362D78">
        <w:rPr>
          <w:rFonts w:ascii="Times New Roman CYR" w:hAnsi="Times New Roman CYR" w:cs="Times New Roman CYR"/>
          <w:sz w:val="24"/>
        </w:rPr>
        <w:t>р(</w:t>
      </w:r>
      <w:proofErr w:type="gramEnd"/>
      <w:r w:rsidRPr="00362D78">
        <w:rPr>
          <w:rFonts w:ascii="Times New Roman CYR" w:hAnsi="Times New Roman CYR" w:cs="Times New Roman CYR"/>
          <w:sz w:val="24"/>
        </w:rPr>
        <w:t>ы) выполненных работ</w:t>
      </w:r>
      <w:r w:rsidRPr="00362D78">
        <w:rPr>
          <w:rFonts w:ascii="Times New Roman CYR" w:hAnsi="Times New Roman CYR" w:cs="Times New Roman CYR"/>
          <w:color w:val="FF0000"/>
          <w:sz w:val="24"/>
        </w:rPr>
        <w:t>;</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  Маркшейдерская съемка</w:t>
      </w:r>
      <w:proofErr w:type="gramStart"/>
      <w:r w:rsidRPr="00362D78">
        <w:rPr>
          <w:rFonts w:ascii="Times New Roman" w:hAnsi="Times New Roman"/>
          <w:sz w:val="24"/>
        </w:rPr>
        <w:t xml:space="preserve"> .</w:t>
      </w:r>
      <w:proofErr w:type="gramEnd"/>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Приемка Заказчиком выполненных работ осуществляется только при одновременном соблюдении следующих условий:</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Работы по Переработке (Обработке) Партии Буровых отходов фактически выполнены, надлежащим образом и в полном объеме; </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Акт переработки (обработки) Партии Буровых отходов, содержащий положительное заключение о качестве Переработки (Обработки) Партии Буровых отходов подписан Сторонами без замечаний, в порядке, установленном настоящим Договором;</w:t>
      </w:r>
    </w:p>
    <w:p w:rsidR="002575A1" w:rsidRPr="00362D78" w:rsidRDefault="002575A1" w:rsidP="002575A1">
      <w:pPr>
        <w:tabs>
          <w:tab w:val="num" w:pos="0"/>
        </w:tabs>
        <w:suppressAutoHyphens/>
        <w:autoSpaceDE w:val="0"/>
        <w:autoSpaceDN w:val="0"/>
        <w:adjustRightInd w:val="0"/>
        <w:ind w:firstLine="851"/>
        <w:jc w:val="both"/>
        <w:rPr>
          <w:rFonts w:ascii="Times New Roman CYR" w:hAnsi="Times New Roman CYR" w:cs="Times New Roman CYR"/>
          <w:sz w:val="24"/>
        </w:rPr>
      </w:pPr>
      <w:r w:rsidRPr="00362D78">
        <w:rPr>
          <w:rFonts w:ascii="Times New Roman" w:hAnsi="Times New Roman"/>
          <w:sz w:val="24"/>
        </w:rPr>
        <w:t>–</w:t>
      </w:r>
      <w:r w:rsidRPr="00362D78">
        <w:rPr>
          <w:rFonts w:ascii="Times New Roman CYR" w:hAnsi="Times New Roman CYR" w:cs="Times New Roman CYR"/>
          <w:sz w:val="24"/>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2575A1" w:rsidRPr="00362D78" w:rsidRDefault="002575A1" w:rsidP="002575A1">
      <w:pPr>
        <w:numPr>
          <w:ilvl w:val="2"/>
          <w:numId w:val="11"/>
        </w:numPr>
        <w:shd w:val="clear" w:color="auto" w:fill="FFFFFF"/>
        <w:tabs>
          <w:tab w:val="num" w:pos="0"/>
          <w:tab w:val="left" w:pos="993"/>
        </w:tabs>
        <w:autoSpaceDE w:val="0"/>
        <w:autoSpaceDN w:val="0"/>
        <w:adjustRightInd w:val="0"/>
        <w:ind w:left="0" w:firstLine="851"/>
        <w:jc w:val="both"/>
        <w:rPr>
          <w:rFonts w:ascii="Times New Roman" w:hAnsi="Times New Roman"/>
          <w:sz w:val="24"/>
        </w:rPr>
      </w:pPr>
      <w:r w:rsidRPr="00362D78">
        <w:rPr>
          <w:rFonts w:ascii="Times New Roman CYR" w:hAnsi="Times New Roman CYR" w:cs="Times New Roman CYR"/>
          <w:sz w:val="24"/>
        </w:rPr>
        <w:t>После выполнения в отношении Партии Буровых отходов условий п. 7.2.12 настоящего Договора Подрядчик</w:t>
      </w:r>
      <w:r w:rsidRPr="00362D78">
        <w:rPr>
          <w:rFonts w:ascii="Times New Roman" w:hAnsi="Times New Roman"/>
          <w:sz w:val="24"/>
        </w:rPr>
        <w:t xml:space="preserve"> не позднее 2 дней с даты подписания Сторонами Акта переработки (обработки) Партии Буровых отходов направляет Заказчику подписанный со своей стороны Акт сдачи-приемки выполненных работ</w:t>
      </w:r>
      <w:r w:rsidRPr="00362D78">
        <w:rPr>
          <w:rFonts w:ascii="Times New Roman CYR" w:hAnsi="Times New Roman CYR" w:cs="Times New Roman CYR"/>
          <w:sz w:val="24"/>
        </w:rPr>
        <w:t xml:space="preserve">, </w:t>
      </w:r>
      <w:r w:rsidRPr="00362D78">
        <w:rPr>
          <w:rFonts w:ascii="Times New Roman" w:hAnsi="Times New Roman"/>
          <w:sz w:val="24"/>
        </w:rPr>
        <w:t>оформленный на основании</w:t>
      </w:r>
      <w:r w:rsidRPr="00362D78">
        <w:rPr>
          <w:rFonts w:ascii="Times New Roman CYR" w:hAnsi="Times New Roman CYR" w:cs="Times New Roman CYR"/>
          <w:sz w:val="24"/>
        </w:rPr>
        <w:t xml:space="preserve"> данных, отраженных в указанном Акте переработки (обработки) Партии Буровых отходов.</w:t>
      </w:r>
    </w:p>
    <w:p w:rsidR="002575A1" w:rsidRPr="00362D78" w:rsidRDefault="002575A1" w:rsidP="002575A1">
      <w:pPr>
        <w:tabs>
          <w:tab w:val="num" w:pos="0"/>
        </w:tabs>
        <w:suppressAutoHyphens/>
        <w:ind w:firstLine="851"/>
        <w:jc w:val="both"/>
        <w:rPr>
          <w:rFonts w:ascii="Times New Roman CYR" w:hAnsi="Times New Roman CYR" w:cs="Times New Roman CYR"/>
          <w:sz w:val="24"/>
        </w:rPr>
      </w:pPr>
      <w:r w:rsidRPr="00362D78">
        <w:rPr>
          <w:rFonts w:ascii="Times New Roman CYR" w:hAnsi="Times New Roman CYR" w:cs="Times New Roman CYR"/>
          <w:sz w:val="24"/>
        </w:rPr>
        <w:t xml:space="preserve">Заказчик обязан в течение </w:t>
      </w:r>
      <w:r w:rsidRPr="00362D78">
        <w:rPr>
          <w:rFonts w:ascii="Times New Roman" w:hAnsi="Times New Roman"/>
          <w:sz w:val="24"/>
        </w:rPr>
        <w:t xml:space="preserve">2 </w:t>
      </w:r>
      <w:r w:rsidRPr="00362D78">
        <w:rPr>
          <w:rFonts w:ascii="Times New Roman CYR" w:hAnsi="Times New Roman CYR" w:cs="Times New Roman CYR"/>
          <w:sz w:val="24"/>
        </w:rPr>
        <w:t xml:space="preserve">дней со дня получения </w:t>
      </w:r>
      <w:r w:rsidRPr="00362D78">
        <w:rPr>
          <w:rFonts w:ascii="Times New Roman" w:hAnsi="Times New Roman"/>
          <w:sz w:val="24"/>
        </w:rPr>
        <w:t xml:space="preserve">Акта сдачи-приемки выполненных работ </w:t>
      </w:r>
      <w:r w:rsidRPr="00362D78">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2575A1" w:rsidRPr="00362D78" w:rsidRDefault="002575A1" w:rsidP="002575A1">
      <w:pPr>
        <w:tabs>
          <w:tab w:val="num" w:pos="0"/>
        </w:tabs>
        <w:suppressAutoHyphens/>
        <w:ind w:firstLine="851"/>
        <w:jc w:val="both"/>
        <w:rPr>
          <w:rFonts w:ascii="Times New Roman" w:hAnsi="Times New Roman"/>
          <w:sz w:val="24"/>
        </w:rPr>
      </w:pPr>
      <w:r w:rsidRPr="00362D78">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0244A7" w:rsidRPr="00896D3E" w:rsidRDefault="002575A1" w:rsidP="00896D3E">
      <w:pPr>
        <w:numPr>
          <w:ilvl w:val="1"/>
          <w:numId w:val="11"/>
        </w:numPr>
        <w:shd w:val="clear" w:color="auto" w:fill="FFFFFF"/>
        <w:tabs>
          <w:tab w:val="clear" w:pos="360"/>
          <w:tab w:val="num" w:pos="567"/>
          <w:tab w:val="left" w:pos="993"/>
        </w:tabs>
        <w:autoSpaceDE w:val="0"/>
        <w:autoSpaceDN w:val="0"/>
        <w:adjustRightInd w:val="0"/>
        <w:ind w:left="0" w:firstLine="851"/>
        <w:jc w:val="both"/>
        <w:rPr>
          <w:rFonts w:ascii="Times New Roman" w:hAnsi="Times New Roman"/>
          <w:sz w:val="24"/>
        </w:rPr>
      </w:pPr>
      <w:r w:rsidRPr="00362D78">
        <w:rPr>
          <w:rFonts w:ascii="Times New Roman" w:hAnsi="Times New Roman"/>
          <w:sz w:val="24"/>
        </w:rPr>
        <w:t xml:space="preserve">При возникновении между Заказчиком и Подрядчиком спора вследствие отказа Заказчика в приемке работ по причине несоответствия качества Вторичной продукции установленным требованиям, Подрядчик не может ссылаться на то, что соответствующую часть </w:t>
      </w:r>
      <w:r w:rsidRPr="00896D3E">
        <w:rPr>
          <w:rFonts w:ascii="Times New Roman" w:hAnsi="Times New Roman"/>
          <w:sz w:val="24"/>
        </w:rPr>
        <w:t xml:space="preserve">работы он выполнил в полном соответствии с </w:t>
      </w:r>
      <w:r w:rsidRPr="00896D3E">
        <w:rPr>
          <w:rFonts w:ascii="Times New Roman" w:hAnsi="Times New Roman"/>
          <w:snapToGrid w:val="0"/>
          <w:sz w:val="24"/>
        </w:rPr>
        <w:t>требованиями настоящего Договора.</w:t>
      </w:r>
      <w:r w:rsidR="005377AC" w:rsidRPr="00896D3E">
        <w:rPr>
          <w:rFonts w:ascii="Times New Roman CYR" w:hAnsi="Times New Roman CYR" w:cs="Times New Roman CYR"/>
          <w:sz w:val="24"/>
        </w:rPr>
        <w:t xml:space="preserve">           7.4. </w:t>
      </w:r>
      <w:r w:rsidR="000244A7" w:rsidRPr="00896D3E">
        <w:rPr>
          <w:rFonts w:ascii="Times New Roman CYR" w:hAnsi="Times New Roman CYR" w:cs="Times New Roman CYR"/>
          <w:sz w:val="24"/>
        </w:rPr>
        <w:t xml:space="preserve">              </w:t>
      </w:r>
    </w:p>
    <w:p w:rsidR="005377AC" w:rsidRPr="00896D3E" w:rsidRDefault="000244A7" w:rsidP="00896D3E">
      <w:pPr>
        <w:shd w:val="clear" w:color="auto" w:fill="FFFFFF"/>
        <w:tabs>
          <w:tab w:val="left" w:pos="993"/>
        </w:tabs>
        <w:autoSpaceDE w:val="0"/>
        <w:autoSpaceDN w:val="0"/>
        <w:adjustRightInd w:val="0"/>
        <w:ind w:left="142" w:firstLine="709"/>
        <w:jc w:val="both"/>
        <w:rPr>
          <w:rFonts w:ascii="Times New Roman" w:hAnsi="Times New Roman"/>
          <w:sz w:val="24"/>
        </w:rPr>
      </w:pPr>
      <w:r w:rsidRPr="00896D3E">
        <w:rPr>
          <w:rFonts w:ascii="Times New Roman CYR" w:hAnsi="Times New Roman CYR" w:cs="Times New Roman CYR"/>
          <w:sz w:val="24"/>
        </w:rPr>
        <w:t xml:space="preserve">7.4. </w:t>
      </w:r>
      <w:r w:rsidR="005377AC" w:rsidRPr="00896D3E">
        <w:rPr>
          <w:rFonts w:ascii="Times New Roman CYR" w:hAnsi="Times New Roman CYR" w:cs="Times New Roman CYR"/>
          <w:sz w:val="24"/>
        </w:rPr>
        <w:t>Сдача-приемка работ Третьего этапа – Рекультивации нарушенных земель, занятых под Шламовые амбары и прилегающих к кустовым площадкам, производится после сдачи-приемки работ Первого и Второго этапа, по результатам Итогового контроля в следующем порядке:</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 xml:space="preserve">7.4.1. После завершения Подрядчиком </w:t>
      </w:r>
      <w:r w:rsidRPr="00362D78">
        <w:rPr>
          <w:rFonts w:ascii="Times New Roman CYR" w:hAnsi="Times New Roman CYR" w:cs="Times New Roman CYR"/>
          <w:sz w:val="24"/>
        </w:rPr>
        <w:t xml:space="preserve">работ по Рекультивации нарушенных земель, занятых под Шламовые амбары и прилегающих к кустовым площадкам, </w:t>
      </w:r>
      <w:r w:rsidRPr="00362D78">
        <w:rPr>
          <w:rFonts w:ascii="Times New Roman" w:hAnsi="Times New Roman"/>
          <w:sz w:val="24"/>
        </w:rPr>
        <w:t>Подрядчик письменно уведомляет Заказчика о готовности к сдаче результатов выполненных работ.</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7.4.2. Приемка работ начинается не позднее 5 календарных дней после получения Заказчиком указанного в п. 7.4.1 настоящего Договора письменного уведомления Подрядчика, но не ранее 3 (трех) дней. Приемка работ не осуществляется после появления на объекте выполнения работ снежного покрова.</w:t>
      </w:r>
    </w:p>
    <w:p w:rsidR="005377AC" w:rsidRPr="00362D78" w:rsidRDefault="005377AC" w:rsidP="00896D3E">
      <w:pPr>
        <w:shd w:val="clear" w:color="auto" w:fill="FFFFFF"/>
        <w:tabs>
          <w:tab w:val="left" w:pos="993"/>
        </w:tabs>
        <w:autoSpaceDE w:val="0"/>
        <w:autoSpaceDN w:val="0"/>
        <w:adjustRightInd w:val="0"/>
        <w:ind w:firstLine="851"/>
        <w:jc w:val="both"/>
        <w:rPr>
          <w:rFonts w:ascii="Times New Roman" w:hAnsi="Times New Roman"/>
          <w:sz w:val="24"/>
          <w:u w:val="single"/>
        </w:rPr>
      </w:pPr>
      <w:r w:rsidRPr="00362D78">
        <w:rPr>
          <w:rFonts w:ascii="Times New Roman" w:hAnsi="Times New Roman"/>
          <w:sz w:val="24"/>
        </w:rPr>
        <w:t>7.4.3. Приемка работ производится Заказчиком с участием представителей Подрядчика и Супервайзера путем проведения Итогового контроля, включая Натурное обследование Объекта, на котором выполнены работы.</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xml:space="preserve">При Натурном обследовании Участка (территория объекта работ в период после завершения  </w:t>
      </w:r>
      <w:r w:rsidRPr="00362D78">
        <w:rPr>
          <w:rFonts w:ascii="Times New Roman CYR" w:hAnsi="Times New Roman CYR" w:cs="Times New Roman CYR"/>
          <w:sz w:val="24"/>
        </w:rPr>
        <w:t>Рекультивация нарушенных земель, занятых под Шламовые амбары и прилегающих к кустовым площадкам</w:t>
      </w:r>
      <w:r w:rsidRPr="00362D78">
        <w:rPr>
          <w:rFonts w:ascii="Times New Roman" w:hAnsi="Times New Roman"/>
          <w:sz w:val="24"/>
        </w:rPr>
        <w:t>, в которых Проектной документацией или Планом проведения работ предусмотрено выполнение Рекультивации) в ходе Итогового контроля отбор проб и количественный химический анализ осуществляется:</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при первой попытке Подрядчика сдать работы – за счет Заказчика;</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 при второй и последующих попытках Подрядчика сдать работы – за счет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7.4.4.  При отсутствии у Заказчика и (или) Комиссии в соответствии с условиями Договора замечаний по объемам и качеству выполненных работ, Сторонами подписывается Акт сдачи-приемки выполненных работ по Рекультивации нарушенных земельных участков, занятых под шламовые амбары и </w:t>
      </w:r>
      <w:r w:rsidRPr="00362D78">
        <w:rPr>
          <w:rFonts w:ascii="Times New Roman" w:hAnsi="Times New Roman"/>
          <w:bCs/>
          <w:sz w:val="24"/>
        </w:rPr>
        <w:t>прилегающих к кустовым площадкам</w:t>
      </w:r>
      <w:r w:rsidRPr="00362D78">
        <w:rPr>
          <w:rFonts w:ascii="Times New Roman" w:hAnsi="Times New Roman"/>
          <w:sz w:val="24"/>
        </w:rPr>
        <w:t xml:space="preserve">. </w:t>
      </w:r>
    </w:p>
    <w:p w:rsidR="005377AC" w:rsidRPr="00362D78" w:rsidRDefault="005377AC" w:rsidP="005377AC">
      <w:pPr>
        <w:shd w:val="clear" w:color="auto" w:fill="FFFFFF"/>
        <w:tabs>
          <w:tab w:val="left" w:pos="993"/>
        </w:tabs>
        <w:autoSpaceDE w:val="0"/>
        <w:autoSpaceDN w:val="0"/>
        <w:adjustRightInd w:val="0"/>
        <w:ind w:firstLine="720"/>
        <w:jc w:val="both"/>
        <w:rPr>
          <w:rFonts w:ascii="Times New Roman" w:hAnsi="Times New Roman"/>
          <w:sz w:val="24"/>
        </w:rPr>
      </w:pPr>
      <w:r w:rsidRPr="00362D78">
        <w:rPr>
          <w:rFonts w:ascii="Times New Roman" w:hAnsi="Times New Roman"/>
          <w:sz w:val="24"/>
        </w:rPr>
        <w:lastRenderedPageBreak/>
        <w:t>К Акту приемки-сдачи выполненных Работ (этапа Работ) прилагаются следующие документы:</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1) Акт итогового контроля, подписанные всеми членами комиссии, осуществляющей Итоговый контроль, включая Супервайзера;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2) Акты освидетельствования скрытых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3) Карта-схема территории Объекта, маркшейдерская съемка Объекта, </w:t>
      </w:r>
      <w:proofErr w:type="spellStart"/>
      <w:r w:rsidRPr="00362D78">
        <w:rPr>
          <w:rFonts w:ascii="Times New Roman" w:hAnsi="Times New Roman"/>
          <w:sz w:val="24"/>
        </w:rPr>
        <w:t>топосъемка</w:t>
      </w:r>
      <w:proofErr w:type="spellEnd"/>
      <w:r w:rsidRPr="00362D78">
        <w:rPr>
          <w:rFonts w:ascii="Times New Roman" w:hAnsi="Times New Roman"/>
          <w:sz w:val="24"/>
        </w:rPr>
        <w:t xml:space="preserve"> Участка (отражающие состояние Объекта до и после выполнения работ, подписанные маркшейдерской службой Заказчика);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4) Акты отбора проб;</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5) Протоколы количественного химического анализа;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6) Фотографии участка до и после выполнения работ и при освидетельствовании скрытых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7) Копии документов, подтверждающих сдачу Участка Комиссии;</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8) Прочие приложения.</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7.4.5. Приемка выполненных работ осуществляется с учетом результатов Итогового контроля 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при безусловном выполнении каждого из следующих условий:</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1) Работы по объему, номенклатуре и качеству выполнены в полном соответствии с требованиями Договора, требованиями Проектной документации, Плана проведения работ, а также требованиями действующего законодательства РФ;</w:t>
      </w:r>
    </w:p>
    <w:p w:rsidR="005377AC" w:rsidRPr="00362D78" w:rsidRDefault="005377AC" w:rsidP="005377AC">
      <w:pPr>
        <w:ind w:firstLine="709"/>
        <w:jc w:val="both"/>
        <w:rPr>
          <w:rFonts w:ascii="Times New Roman" w:hAnsi="Times New Roman"/>
          <w:b/>
          <w:bCs/>
          <w:i/>
          <w:iCs/>
          <w:sz w:val="24"/>
        </w:rPr>
      </w:pPr>
      <w:r w:rsidRPr="00362D78">
        <w:rPr>
          <w:rFonts w:ascii="Times New Roman" w:hAnsi="Times New Roman"/>
          <w:sz w:val="24"/>
        </w:rPr>
        <w:t>2) в результате выполнения работ обеспечено достижение значений нормативов качества Рекультивации по всей площади Участка. В случае если на момент выполнения (приемки) работ действующим законодательством РФ установлены иные, более строгие, значения нормативов качества, результаты работ должны соответствовать требованиям действующего законодательства РФ;</w:t>
      </w:r>
    </w:p>
    <w:p w:rsidR="005377AC" w:rsidRPr="00362D78" w:rsidRDefault="005377AC" w:rsidP="005377AC">
      <w:pPr>
        <w:ind w:left="-24" w:firstLine="576"/>
        <w:jc w:val="both"/>
        <w:rPr>
          <w:rFonts w:ascii="Times New Roman" w:hAnsi="Times New Roman"/>
          <w:sz w:val="24"/>
        </w:rPr>
      </w:pPr>
      <w:r w:rsidRPr="00362D78">
        <w:rPr>
          <w:rFonts w:ascii="Times New Roman" w:hAnsi="Times New Roman"/>
          <w:sz w:val="24"/>
        </w:rPr>
        <w:t xml:space="preserve">3) при проведении </w:t>
      </w:r>
      <w:proofErr w:type="spellStart"/>
      <w:r w:rsidRPr="00362D78">
        <w:rPr>
          <w:rFonts w:ascii="Times New Roman" w:hAnsi="Times New Roman"/>
          <w:sz w:val="24"/>
        </w:rPr>
        <w:t>Супервайзинга</w:t>
      </w:r>
      <w:proofErr w:type="spellEnd"/>
      <w:r w:rsidRPr="00362D78">
        <w:rPr>
          <w:rFonts w:ascii="Times New Roman" w:hAnsi="Times New Roman"/>
          <w:sz w:val="24"/>
        </w:rPr>
        <w:t xml:space="preserve"> не обнаружено нарушений требований Проектной документации, условий Договора, или Подрядчик до приемки работ устранил эти нарушения и их последствия; </w:t>
      </w:r>
    </w:p>
    <w:p w:rsidR="005377AC" w:rsidRPr="00362D78" w:rsidRDefault="005377AC" w:rsidP="005377AC">
      <w:pPr>
        <w:ind w:left="-24" w:firstLine="576"/>
        <w:jc w:val="both"/>
        <w:rPr>
          <w:rFonts w:ascii="Times New Roman" w:hAnsi="Times New Roman"/>
          <w:sz w:val="24"/>
        </w:rPr>
      </w:pPr>
      <w:r w:rsidRPr="00362D78">
        <w:rPr>
          <w:rFonts w:ascii="Times New Roman" w:hAnsi="Times New Roman"/>
          <w:sz w:val="24"/>
        </w:rPr>
        <w:t>4) все подписанные Акты освидетельствования скрытых работ содержат решение, разрешающее производство последующих работ.</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7.4.6. В случае если по результатам приемки работ у Заказчика или Комиссии имеются замечания,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Комиссией, Заказчиком или организацией, осуществляющей </w:t>
      </w:r>
      <w:proofErr w:type="spellStart"/>
      <w:r w:rsidRPr="00362D78">
        <w:rPr>
          <w:rFonts w:ascii="Times New Roman" w:hAnsi="Times New Roman"/>
          <w:sz w:val="24"/>
        </w:rPr>
        <w:t>Супервайзинг</w:t>
      </w:r>
      <w:proofErr w:type="spellEnd"/>
      <w:r w:rsidRPr="00362D78">
        <w:rPr>
          <w:rFonts w:ascii="Times New Roman" w:hAnsi="Times New Roman"/>
          <w:sz w:val="24"/>
        </w:rPr>
        <w:t>, не относятся к Дополнительным работам, они не учитываются в Планах проведения работ, в Ведомости объемов работ и не подлежат оплате.</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7.4.7. В ходе выполнения работ Подрядчик участвует в подготовке Исполнительной документации. Объем и форму этого участия определяет Заказчик, о чем письменно уведомляет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7.5.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Подрядчика в письменном виде. Срок проведения служебной проверки не может превышать 3 (трех)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5377AC" w:rsidRPr="00362D78" w:rsidRDefault="005377AC" w:rsidP="005377AC">
      <w:pPr>
        <w:ind w:firstLine="552"/>
        <w:jc w:val="both"/>
        <w:rPr>
          <w:rFonts w:ascii="Times New Roman" w:hAnsi="Times New Roman"/>
          <w:sz w:val="24"/>
        </w:rPr>
      </w:pPr>
      <w:r w:rsidRPr="00362D78">
        <w:rPr>
          <w:rFonts w:ascii="Times New Roman" w:hAnsi="Times New Roman"/>
          <w:sz w:val="24"/>
        </w:rPr>
        <w:t xml:space="preserve">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 </w:t>
      </w:r>
    </w:p>
    <w:p w:rsidR="005377AC" w:rsidRPr="00362D78" w:rsidRDefault="005377AC" w:rsidP="005377AC">
      <w:pPr>
        <w:ind w:firstLine="576"/>
        <w:jc w:val="both"/>
        <w:rPr>
          <w:rFonts w:ascii="Times New Roman" w:hAnsi="Times New Roman"/>
          <w:sz w:val="24"/>
        </w:rPr>
      </w:pPr>
      <w:r w:rsidRPr="00362D78">
        <w:rPr>
          <w:rFonts w:ascii="Times New Roman" w:hAnsi="Times New Roman"/>
          <w:sz w:val="24"/>
        </w:rPr>
        <w:lastRenderedPageBreak/>
        <w:t>При установлении вышеуказанных фактов Заказчик вправе: требовать устранения выявленных недостатков; 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требовать возврата излишне уплаченных денежных средств, указанных в акте Комиссии.</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являющиеся существенными и неустранимыми, признаются Сторонами как существенное нарушение условий настоящего Договора. Заказчик не несет обязательств по оплате работ, в случае нарушения условий настоящего Договора возникшего по вине Подрядчика.</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u w:val="single"/>
        </w:rPr>
      </w:pPr>
      <w:r w:rsidRPr="00362D78">
        <w:rPr>
          <w:rFonts w:ascii="Times New Roman" w:hAnsi="Times New Roman"/>
          <w:sz w:val="24"/>
        </w:rPr>
        <w:t xml:space="preserve">           7.7. Подрядчик собственными силам и средствами обеспечивает: предоставление Заказчику и получение у Заказчика: документации, информации, предусмотренной настоящим Договором, в том числе: сведений актов, отчетов, счетов, реестров и т.д.</w:t>
      </w:r>
    </w:p>
    <w:p w:rsidR="005377AC" w:rsidRPr="00362D78" w:rsidRDefault="005377AC" w:rsidP="005377AC">
      <w:pPr>
        <w:shd w:val="clear" w:color="auto" w:fill="FFFFFF"/>
        <w:tabs>
          <w:tab w:val="left" w:pos="993"/>
        </w:tabs>
        <w:autoSpaceDE w:val="0"/>
        <w:autoSpaceDN w:val="0"/>
        <w:adjustRightInd w:val="0"/>
        <w:jc w:val="both"/>
        <w:rPr>
          <w:rFonts w:ascii="Times New Roman" w:hAnsi="Times New Roman"/>
          <w:sz w:val="24"/>
        </w:rPr>
      </w:pPr>
      <w:r w:rsidRPr="00362D78">
        <w:rPr>
          <w:rFonts w:ascii="Times New Roman" w:hAnsi="Times New Roman"/>
          <w:sz w:val="24"/>
        </w:rPr>
        <w:t xml:space="preserve">           7.8. Заказчиком могут быть заявлены иные требования, предусмотренные действующим законодательством РФ, в случае ненадлежащего качества Работ.</w:t>
      </w:r>
    </w:p>
    <w:p w:rsidR="005377AC" w:rsidRPr="00362D78" w:rsidRDefault="005377AC" w:rsidP="005377AC">
      <w:pPr>
        <w:shd w:val="clear" w:color="auto" w:fill="FFFFFF"/>
        <w:jc w:val="both"/>
        <w:rPr>
          <w:rFonts w:ascii="Times New Roman" w:hAnsi="Times New Roman"/>
          <w:sz w:val="24"/>
        </w:rPr>
      </w:pPr>
    </w:p>
    <w:p w:rsidR="005377AC" w:rsidRPr="00362D78" w:rsidRDefault="005377AC" w:rsidP="005377AC">
      <w:pPr>
        <w:suppressAutoHyphens/>
        <w:ind w:left="360"/>
        <w:jc w:val="center"/>
        <w:rPr>
          <w:rFonts w:ascii="Times New Roman" w:hAnsi="Times New Roman"/>
          <w:b/>
          <w:bCs/>
          <w:sz w:val="24"/>
          <w:lang w:eastAsia="ar-SA"/>
        </w:rPr>
      </w:pPr>
      <w:r w:rsidRPr="00362D78">
        <w:rPr>
          <w:rFonts w:ascii="Times New Roman" w:hAnsi="Times New Roman"/>
          <w:b/>
          <w:bCs/>
          <w:sz w:val="24"/>
          <w:lang w:eastAsia="ar-SA"/>
        </w:rPr>
        <w:t xml:space="preserve">8. </w:t>
      </w:r>
      <w:bookmarkStart w:id="15" w:name="_Toc361236499"/>
      <w:r w:rsidRPr="00362D78">
        <w:rPr>
          <w:rFonts w:ascii="Times New Roman" w:hAnsi="Times New Roman"/>
          <w:b/>
          <w:bCs/>
          <w:sz w:val="24"/>
          <w:lang w:eastAsia="ar-SA"/>
        </w:rPr>
        <w:t>Ответственность Сторон</w:t>
      </w:r>
      <w:bookmarkEnd w:id="15"/>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851"/>
        <w:jc w:val="both"/>
        <w:rPr>
          <w:rFonts w:ascii="Times New Roman" w:hAnsi="Times New Roman"/>
          <w:sz w:val="24"/>
        </w:rPr>
      </w:pPr>
      <w:r w:rsidRPr="00362D78">
        <w:rPr>
          <w:rFonts w:ascii="Times New Roman" w:hAnsi="Times New Roman"/>
          <w:sz w:val="24"/>
        </w:rPr>
        <w:t>8.1.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5377AC" w:rsidRPr="00362D78" w:rsidRDefault="005377AC" w:rsidP="005377AC">
      <w:pPr>
        <w:ind w:firstLine="851"/>
        <w:jc w:val="both"/>
        <w:rPr>
          <w:rFonts w:ascii="Times New Roman" w:hAnsi="Times New Roman"/>
          <w:b/>
          <w:bCs/>
          <w:sz w:val="24"/>
        </w:rPr>
      </w:pPr>
      <w:r w:rsidRPr="00362D78">
        <w:rPr>
          <w:rFonts w:ascii="Times New Roman" w:hAnsi="Times New Roman"/>
          <w:sz w:val="24"/>
        </w:rPr>
        <w:t>8.2.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5377AC" w:rsidRPr="00362D78" w:rsidRDefault="005377AC" w:rsidP="005377AC">
      <w:pPr>
        <w:shd w:val="clear" w:color="auto" w:fill="FFFFFF"/>
        <w:tabs>
          <w:tab w:val="num" w:pos="1620"/>
        </w:tabs>
        <w:ind w:firstLine="709"/>
        <w:jc w:val="both"/>
        <w:rPr>
          <w:rFonts w:ascii="Times New Roman" w:hAnsi="Times New Roman"/>
          <w:sz w:val="24"/>
        </w:rPr>
      </w:pPr>
      <w:proofErr w:type="gramStart"/>
      <w:r w:rsidRPr="00362D78">
        <w:rPr>
          <w:rFonts w:ascii="Times New Roman" w:hAnsi="Times New Roman"/>
          <w:sz w:val="24"/>
        </w:rPr>
        <w:t xml:space="preserve">В случае если примененные Подрядчиком способы обращения с </w:t>
      </w:r>
      <w:r w:rsidRPr="00362D78">
        <w:rPr>
          <w:rFonts w:ascii="Times New Roman CYR" w:hAnsi="Times New Roman CYR" w:cs="Times New Roman CYR"/>
          <w:sz w:val="24"/>
        </w:rPr>
        <w:t xml:space="preserve">Буровыми </w:t>
      </w:r>
      <w:r w:rsidRPr="00362D78">
        <w:rPr>
          <w:rFonts w:ascii="Times New Roman" w:hAnsi="Times New Roman"/>
          <w:sz w:val="24"/>
        </w:rPr>
        <w:t>Отходами, Вторичными отходами и/или Вторичной продукцией, квалифицированы органами власти как неразрешенные (запрещенные), включая несанкционированное размещение, захоронение, хранение, а также в случае применения Подрядчиком технологии выполнения работ квалифицированной органами власти как не соответствующей требованиям законодательства РФ,  Подрядчик обязан уплатить Заказчику штраф в размере 0,1 % (ноль целых одна десятая процента) от стоимости</w:t>
      </w:r>
      <w:proofErr w:type="gramEnd"/>
      <w:r w:rsidRPr="00362D78">
        <w:rPr>
          <w:rFonts w:ascii="Times New Roman" w:hAnsi="Times New Roman"/>
          <w:sz w:val="24"/>
        </w:rPr>
        <w:t xml:space="preserve"> Договора в течение 30 (тридцати) тридцати дней с момента получения требования.</w:t>
      </w:r>
    </w:p>
    <w:p w:rsidR="005377AC" w:rsidRPr="00362D78" w:rsidRDefault="005377AC" w:rsidP="005377AC">
      <w:pPr>
        <w:shd w:val="clear" w:color="auto" w:fill="FFFFFF"/>
        <w:tabs>
          <w:tab w:val="num" w:pos="1620"/>
        </w:tabs>
        <w:ind w:firstLine="709"/>
        <w:jc w:val="both"/>
        <w:rPr>
          <w:rFonts w:ascii="Times New Roman" w:hAnsi="Times New Roman"/>
          <w:b/>
          <w:bCs/>
          <w:sz w:val="24"/>
        </w:rPr>
      </w:pPr>
      <w:r w:rsidRPr="00362D78">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Подрядчик обязан возместить Заказчику все понесенные Заказчиком в связи с этим убытки и расходы, в течение 30 (тридцати) тридцати дней с момента получения требования.</w:t>
      </w:r>
    </w:p>
    <w:p w:rsidR="005377AC" w:rsidRPr="00362D78" w:rsidRDefault="005377AC" w:rsidP="005377AC">
      <w:pPr>
        <w:ind w:firstLine="851"/>
        <w:jc w:val="both"/>
        <w:rPr>
          <w:rFonts w:ascii="Times New Roman" w:hAnsi="Times New Roman"/>
          <w:b/>
          <w:bCs/>
          <w:sz w:val="24"/>
        </w:rPr>
      </w:pPr>
      <w:r w:rsidRPr="00362D78">
        <w:rPr>
          <w:rFonts w:ascii="Times New Roman" w:hAnsi="Times New Roman"/>
          <w:sz w:val="24"/>
        </w:rPr>
        <w:t xml:space="preserve">8.3. </w:t>
      </w:r>
      <w:proofErr w:type="gramStart"/>
      <w:r w:rsidRPr="00362D78">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Подрядчик вправе требовать уплаты неустойки в размере процентов определенных в соответствии со ст. 395 ГК РФ, но не более 5% (пяти процентов) от суммы просроченного платежа.</w:t>
      </w:r>
      <w:proofErr w:type="gramEnd"/>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 xml:space="preserve">8.4. За нарушение Подрядчиком согласованных Сторонами сроков выполнения Работ, в том числе промежуточных, Подрядчик обязан уплатить штраф в размере либо </w:t>
      </w:r>
      <w:r w:rsidR="0088487F" w:rsidRPr="00362D78">
        <w:rPr>
          <w:rFonts w:ascii="Times New Roman" w:hAnsi="Times New Roman"/>
          <w:sz w:val="24"/>
        </w:rPr>
        <w:t>0,1</w:t>
      </w:r>
      <w:r w:rsidRPr="00362D78">
        <w:rPr>
          <w:rFonts w:ascii="Times New Roman" w:hAnsi="Times New Roman"/>
          <w:sz w:val="24"/>
        </w:rPr>
        <w:t>% (</w:t>
      </w:r>
      <w:r w:rsidR="0088487F" w:rsidRPr="00362D78">
        <w:rPr>
          <w:rFonts w:ascii="Times New Roman" w:hAnsi="Times New Roman"/>
          <w:sz w:val="24"/>
        </w:rPr>
        <w:t>ноль целых одна десятая процента</w:t>
      </w:r>
      <w:r w:rsidRPr="00362D78">
        <w:rPr>
          <w:rFonts w:ascii="Times New Roman" w:hAnsi="Times New Roman"/>
          <w:sz w:val="24"/>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8.5. За несоответствие Подрядчика установленным лицензионным требованиям и условиям иной разрешительной документации и (или) несоблюдения их Подрядчиком в соответствии с законодательством РФ, Подрядчик обязан уплатить Заказчику штраф в разм</w:t>
      </w:r>
      <w:r w:rsidR="00896D3E">
        <w:rPr>
          <w:rFonts w:ascii="Times New Roman" w:hAnsi="Times New Roman"/>
          <w:sz w:val="24"/>
        </w:rPr>
        <w:t>ере 100 000 (сто тысяч) рублей</w:t>
      </w:r>
      <w:r w:rsidRPr="00362D78">
        <w:rPr>
          <w:rFonts w:ascii="Times New Roman" w:hAnsi="Times New Roman"/>
          <w:sz w:val="24"/>
        </w:rPr>
        <w:t>,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 xml:space="preserve">8.6. В случае если Подрядчик не обеспечил сохранность и (или) допустил несанкционированный способ обращения и (или) потерю Буровых отходов при выполнении </w:t>
      </w:r>
      <w:r w:rsidRPr="00362D78">
        <w:rPr>
          <w:rFonts w:ascii="Times New Roman" w:hAnsi="Times New Roman"/>
          <w:sz w:val="24"/>
        </w:rPr>
        <w:lastRenderedPageBreak/>
        <w:t>обязательств по настоящему Договору,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8.7. В случае если Подрядчик допустил несанкционированное размещение, (или) захоронение, (или) хранение Буровых отходов, Подрядчик обязан уплатить Заказчику штраф в размере 300 000 (триста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851"/>
        <w:jc w:val="both"/>
        <w:rPr>
          <w:rFonts w:ascii="Times New Roman" w:hAnsi="Times New Roman"/>
          <w:sz w:val="24"/>
        </w:rPr>
      </w:pPr>
      <w:r w:rsidRPr="00362D78">
        <w:rPr>
          <w:rFonts w:ascii="Times New Roman" w:hAnsi="Times New Roman"/>
          <w:sz w:val="24"/>
        </w:rPr>
        <w:t>8.8. 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100 000 (сто тысяч) рублей,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5377AC" w:rsidRPr="00362D78" w:rsidRDefault="005377AC" w:rsidP="005377AC">
      <w:pPr>
        <w:tabs>
          <w:tab w:val="num" w:pos="1620"/>
        </w:tabs>
        <w:ind w:firstLine="851"/>
        <w:jc w:val="both"/>
        <w:rPr>
          <w:rFonts w:ascii="Times New Roman" w:hAnsi="Times New Roman"/>
          <w:b/>
          <w:bCs/>
          <w:sz w:val="24"/>
        </w:rPr>
      </w:pPr>
      <w:r w:rsidRPr="00362D78">
        <w:rPr>
          <w:rFonts w:ascii="Times New Roman" w:hAnsi="Times New Roman"/>
          <w:sz w:val="24"/>
        </w:rPr>
        <w:t xml:space="preserve">8.9. </w:t>
      </w:r>
      <w:proofErr w:type="gramStart"/>
      <w:r w:rsidRPr="00362D78">
        <w:rPr>
          <w:rFonts w:ascii="Times New Roman" w:hAnsi="Times New Roman"/>
          <w:sz w:val="24"/>
        </w:rPr>
        <w:t xml:space="preserve">В случае возникновения аварии, инцидента, несчастного случая,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 </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8.10. 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300 000 (триста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8.11. В случае если Подрядчик</w:t>
      </w:r>
      <w:r w:rsidRPr="00362D78">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362D78" w:rsidRPr="00362D78">
        <w:rPr>
          <w:rFonts w:ascii="Times New Roman" w:hAnsi="Times New Roman"/>
          <w:sz w:val="24"/>
        </w:rPr>
        <w:t>1</w:t>
      </w:r>
      <w:r w:rsidRPr="00362D78">
        <w:rPr>
          <w:rFonts w:ascii="Times New Roman" w:hAnsi="Times New Roman"/>
          <w:sz w:val="24"/>
        </w:rPr>
        <w:t>%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8.12. В случае одностороннего отказа Подрядчика от исполнения Договора, Подрядчик обязан уплатить Заказчику штраф в размере 30%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8.13. В случае если Подрядчик не ведет Ж</w:t>
      </w:r>
      <w:r w:rsidRPr="00362D78">
        <w:rPr>
          <w:rFonts w:ascii="Times New Roman" w:hAnsi="Times New Roman"/>
          <w:bCs/>
          <w:sz w:val="24"/>
        </w:rPr>
        <w:t>урнал учета выполненных работ по Переработке (Обработке) Б</w:t>
      </w:r>
      <w:r w:rsidRPr="00362D78">
        <w:rPr>
          <w:rFonts w:ascii="Times New Roman" w:hAnsi="Times New Roman"/>
          <w:sz w:val="24"/>
        </w:rPr>
        <w:t>уровых отходов</w:t>
      </w:r>
      <w:r w:rsidRPr="00362D78">
        <w:rPr>
          <w:rFonts w:ascii="Times New Roman" w:hAnsi="Times New Roman"/>
          <w:bCs/>
          <w:sz w:val="24"/>
        </w:rPr>
        <w:t xml:space="preserve">, и (или) ведет его не в соответствии с требованиями настоящего Договора, </w:t>
      </w:r>
      <w:r w:rsidRPr="00362D78">
        <w:rPr>
          <w:rFonts w:ascii="Times New Roman" w:hAnsi="Times New Roman"/>
          <w:sz w:val="24"/>
        </w:rPr>
        <w:t>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8.14. 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8.15. </w:t>
      </w:r>
      <w:proofErr w:type="gramStart"/>
      <w:r w:rsidRPr="00362D78">
        <w:rPr>
          <w:rFonts w:ascii="Times New Roman" w:hAnsi="Times New Roman"/>
          <w:sz w:val="24"/>
        </w:rPr>
        <w:t>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50 000 (пятьдесят тысяч) рублей от стоимости Работ по Договору, в течение 30 (тридцати)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8.16. </w:t>
      </w:r>
      <w:proofErr w:type="gramStart"/>
      <w:r w:rsidRPr="00362D78">
        <w:rPr>
          <w:rFonts w:ascii="Times New Roman" w:hAnsi="Times New Roman"/>
          <w:sz w:val="24"/>
        </w:rPr>
        <w:t>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8.17. В случае если по вине Подрядчиком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8.18.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Pr="00362D78">
        <w:rPr>
          <w:rFonts w:ascii="Times New Roman" w:hAnsi="Times New Roman"/>
          <w:sz w:val="24"/>
        </w:rPr>
        <w:lastRenderedPageBreak/>
        <w:t xml:space="preserve">рыночную стоимость имущества, а также уплатить штраф в размере 0,05 % (ноль целых пять сотых процента) от стоимости Договора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8.19. </w:t>
      </w:r>
      <w:proofErr w:type="gramStart"/>
      <w:r w:rsidRPr="00362D78">
        <w:rPr>
          <w:rFonts w:ascii="Times New Roman" w:hAnsi="Times New Roman"/>
          <w:sz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обстоятельства явившиеся причиной замыкания за свой счет, и уплатить Заказчику сумму штрафа в размере </w:t>
      </w:r>
      <w:r w:rsidR="00A16730" w:rsidRPr="00362D78">
        <w:rPr>
          <w:rFonts w:ascii="Times New Roman" w:hAnsi="Times New Roman"/>
          <w:sz w:val="24"/>
        </w:rPr>
        <w:t xml:space="preserve">1 000 000 (Один миллион) </w:t>
      </w:r>
      <w:r w:rsidRPr="00362D78">
        <w:rPr>
          <w:rFonts w:ascii="Times New Roman" w:hAnsi="Times New Roman"/>
          <w:sz w:val="24"/>
        </w:rPr>
        <w:t xml:space="preserve">рублей, в течение 30 </w:t>
      </w:r>
      <w:r w:rsidRPr="00362D78">
        <w:rPr>
          <w:rFonts w:ascii="Times New Roman" w:hAnsi="Times New Roman"/>
          <w:spacing w:val="6"/>
          <w:sz w:val="24"/>
        </w:rPr>
        <w:t>(тридцати)</w:t>
      </w:r>
      <w:r w:rsidRPr="00362D78">
        <w:rPr>
          <w:rFonts w:ascii="Times New Roman" w:hAnsi="Times New Roman"/>
          <w:sz w:val="24"/>
        </w:rPr>
        <w:t xml:space="preserve"> 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8.20. </w:t>
      </w:r>
      <w:proofErr w:type="gramStart"/>
      <w:r w:rsidRPr="00362D78">
        <w:rPr>
          <w:rFonts w:ascii="Times New Roman" w:hAnsi="Times New Roman"/>
          <w:sz w:val="24"/>
        </w:rPr>
        <w:t xml:space="preserve">В случае если, на месте территории Заказчика произошло, повреждение линии электропередачи и других производственных конструкций энергетического оборудования по вине Подрядчика, последний обязан восстановить поврежденные объекты за свой счет в течение 3 (трех) дней, и уплатить Заказчику сумму штрафа в размере </w:t>
      </w:r>
      <w:r w:rsidR="00A16730" w:rsidRPr="00362D78">
        <w:rPr>
          <w:rFonts w:ascii="Times New Roman" w:hAnsi="Times New Roman"/>
          <w:sz w:val="24"/>
        </w:rPr>
        <w:t>1 000 000 (Один миллион) рублей</w:t>
      </w:r>
      <w:r w:rsidRPr="00362D78">
        <w:rPr>
          <w:rFonts w:ascii="Times New Roman" w:hAnsi="Times New Roman"/>
          <w:sz w:val="24"/>
        </w:rPr>
        <w:t xml:space="preserve">) рублей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roofErr w:type="gramEnd"/>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8.22. В случае если, Подрядчик, на территории Заказчика:</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осуществит несанкционированную вырубку мелколесья в охранной зоне высоковольтных линий;</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выполнит работы вблизи линий (ближе, чем на 2 метров)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Подрядчик уплачивает Заказчику штраф в размере 300 000 (трехсот тысяч) рублей в течение 30 </w:t>
      </w:r>
      <w:r w:rsidRPr="00362D78">
        <w:rPr>
          <w:rFonts w:ascii="Times New Roman" w:hAnsi="Times New Roman"/>
          <w:spacing w:val="6"/>
          <w:sz w:val="24"/>
        </w:rPr>
        <w:t xml:space="preserve">(тридцати) </w:t>
      </w:r>
      <w:r w:rsidRPr="00362D78">
        <w:rPr>
          <w:rFonts w:ascii="Times New Roman" w:hAnsi="Times New Roman"/>
          <w:sz w:val="24"/>
        </w:rPr>
        <w:t>дней с момента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8.23. </w:t>
      </w:r>
      <w:proofErr w:type="gramStart"/>
      <w:r w:rsidRPr="00362D78">
        <w:rPr>
          <w:rFonts w:ascii="Times New Roman" w:hAnsi="Times New Roman"/>
          <w:sz w:val="24"/>
        </w:rPr>
        <w:t>При нарушении Подрядчиком, на территории Заказчика, наземных, подземных коммуникаций, Подрядчик обязан возместить Заказчику убытки, связанные с ликвидацией последствий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0,05 % (ноль целых пять сотых процента) от стоимости Договора в течение 30 (тридцати) дней с момента</w:t>
      </w:r>
      <w:proofErr w:type="gramEnd"/>
      <w:r w:rsidRPr="00362D78">
        <w:rPr>
          <w:rFonts w:ascii="Times New Roman" w:hAnsi="Times New Roman"/>
          <w:sz w:val="24"/>
        </w:rPr>
        <w:t xml:space="preserve"> предъявления Заказчиком требования.</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8.24. 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в размере 0,05 % (ноль целых пять сотых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ind w:firstLine="709"/>
        <w:jc w:val="both"/>
        <w:rPr>
          <w:rFonts w:ascii="Times New Roman" w:hAnsi="Times New Roman"/>
          <w:bCs/>
          <w:sz w:val="24"/>
        </w:rPr>
      </w:pPr>
      <w:r w:rsidRPr="00362D78">
        <w:rPr>
          <w:rFonts w:ascii="Times New Roman" w:hAnsi="Times New Roman"/>
          <w:bCs/>
          <w:sz w:val="24"/>
        </w:rPr>
        <w:t>8.25. В случаях выявления Заказчиком фактов нарушения Подрядчиком локальных нормативных актов Заказчика:</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о контрольно-пропускных пунктах открытого акционерного общества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xml:space="preserve"> -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Стандарта «Транспортная безопасность в открытом акционерном обществе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Положения о допуске подрядных организаций к выполнению  работ/оказанию</w:t>
      </w:r>
    </w:p>
    <w:p w:rsidR="005377AC" w:rsidRPr="00362D78" w:rsidRDefault="005377AC" w:rsidP="005377AC">
      <w:pPr>
        <w:jc w:val="both"/>
        <w:rPr>
          <w:rFonts w:ascii="Times New Roman" w:hAnsi="Times New Roman"/>
          <w:bCs/>
          <w:sz w:val="24"/>
        </w:rPr>
      </w:pPr>
      <w:r w:rsidRPr="00362D78">
        <w:rPr>
          <w:rFonts w:ascii="Times New Roman" w:hAnsi="Times New Roman"/>
          <w:bCs/>
          <w:sz w:val="24"/>
        </w:rPr>
        <w:t>услуг на производственной территории и объектах  открытого акционерного общества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Регламента взаимодействия ОАО «СН-МНГ» с Подрядными организациями в процессе привлечения Субподрядных организаций»;</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t>- Процедуры «Контроль употребления алкоголя, наркотических и токсических веществ;</w:t>
      </w:r>
    </w:p>
    <w:p w:rsidR="005377AC" w:rsidRPr="00362D78" w:rsidRDefault="00896D3E" w:rsidP="005377AC">
      <w:pPr>
        <w:ind w:firstLine="491"/>
        <w:jc w:val="both"/>
        <w:rPr>
          <w:rFonts w:ascii="Times New Roman" w:hAnsi="Times New Roman"/>
          <w:bCs/>
          <w:sz w:val="24"/>
        </w:rPr>
      </w:pPr>
      <w:r>
        <w:rPr>
          <w:rFonts w:ascii="Times New Roman" w:hAnsi="Times New Roman"/>
          <w:bCs/>
          <w:sz w:val="24"/>
        </w:rPr>
        <w:t xml:space="preserve"> </w:t>
      </w:r>
      <w:r w:rsidR="005377AC" w:rsidRPr="00362D78">
        <w:rPr>
          <w:rFonts w:ascii="Times New Roman" w:hAnsi="Times New Roman"/>
          <w:bCs/>
          <w:sz w:val="24"/>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5377AC" w:rsidRPr="00362D78" w:rsidRDefault="005377AC" w:rsidP="005377AC">
      <w:pPr>
        <w:ind w:firstLine="491"/>
        <w:jc w:val="both"/>
        <w:rPr>
          <w:rFonts w:ascii="Times New Roman" w:hAnsi="Times New Roman"/>
          <w:bCs/>
          <w:sz w:val="24"/>
        </w:rPr>
      </w:pPr>
      <w:r w:rsidRPr="00362D78">
        <w:rPr>
          <w:rFonts w:ascii="Times New Roman" w:hAnsi="Times New Roman"/>
          <w:bCs/>
          <w:sz w:val="24"/>
        </w:rPr>
        <w:lastRenderedPageBreak/>
        <w:t xml:space="preserve">     - Положения об организации и осуществлении производственного экологического контроля;</w:t>
      </w:r>
    </w:p>
    <w:p w:rsidR="00FC763A" w:rsidRDefault="00FC763A" w:rsidP="00FC763A">
      <w:pPr>
        <w:ind w:firstLine="567"/>
        <w:jc w:val="both"/>
        <w:rPr>
          <w:rFonts w:ascii="Times New Roman" w:hAnsi="Times New Roman"/>
          <w:sz w:val="24"/>
        </w:rPr>
      </w:pPr>
      <w:r>
        <w:rPr>
          <w:rFonts w:ascii="Times New Roman" w:hAnsi="Times New Roman"/>
          <w:spacing w:val="-2"/>
          <w:sz w:val="24"/>
        </w:rPr>
        <w:t xml:space="preserve">- </w:t>
      </w: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-Мегионнефтегаз»</w:t>
      </w:r>
      <w:r>
        <w:rPr>
          <w:rFonts w:ascii="Times New Roman" w:hAnsi="Times New Roman"/>
          <w:sz w:val="24"/>
        </w:rPr>
        <w:t>;</w:t>
      </w:r>
    </w:p>
    <w:p w:rsidR="00FC763A" w:rsidRDefault="00FC763A" w:rsidP="00FC763A">
      <w:pPr>
        <w:ind w:firstLine="567"/>
        <w:jc w:val="both"/>
        <w:rPr>
          <w:rFonts w:ascii="Times New Roman" w:hAnsi="Times New Roman"/>
          <w:bCs/>
          <w:sz w:val="24"/>
        </w:rPr>
      </w:pPr>
      <w:r>
        <w:rPr>
          <w:rFonts w:ascii="Times New Roman" w:hAnsi="Times New Roman"/>
          <w:sz w:val="24"/>
        </w:rPr>
        <w:t xml:space="preserve">- </w:t>
      </w:r>
      <w:r w:rsidRPr="007805ED">
        <w:rPr>
          <w:rFonts w:ascii="Times New Roman" w:hAnsi="Times New Roman"/>
          <w:bCs/>
          <w:sz w:val="24"/>
        </w:rPr>
        <w:t>План экстренного медицинского реагирования  в ОАО «СН-МНГ»</w:t>
      </w:r>
      <w:r>
        <w:rPr>
          <w:rFonts w:ascii="Times New Roman" w:hAnsi="Times New Roman"/>
          <w:bCs/>
          <w:sz w:val="24"/>
        </w:rPr>
        <w:t>;</w:t>
      </w:r>
    </w:p>
    <w:p w:rsidR="00FC763A" w:rsidRDefault="00FC763A" w:rsidP="00FC763A">
      <w:pPr>
        <w:ind w:firstLine="567"/>
        <w:jc w:val="both"/>
        <w:rPr>
          <w:rFonts w:ascii="Times New Roman" w:hAnsi="Times New Roman"/>
          <w:sz w:val="24"/>
        </w:rPr>
      </w:pPr>
      <w:r>
        <w:rPr>
          <w:rFonts w:ascii="Times New Roman" w:hAnsi="Times New Roman"/>
          <w:bCs/>
          <w:sz w:val="24"/>
        </w:rPr>
        <w:t xml:space="preserve">- </w:t>
      </w: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r>
        <w:rPr>
          <w:rFonts w:ascii="Times New Roman" w:hAnsi="Times New Roman"/>
          <w:sz w:val="24"/>
        </w:rPr>
        <w:t>,</w:t>
      </w:r>
    </w:p>
    <w:p w:rsidR="005377AC" w:rsidRPr="00362D78" w:rsidRDefault="005377AC" w:rsidP="00FC763A">
      <w:pPr>
        <w:ind w:firstLine="567"/>
        <w:jc w:val="both"/>
        <w:rPr>
          <w:rFonts w:ascii="Times New Roman" w:hAnsi="Times New Roman"/>
          <w:bCs/>
          <w:sz w:val="24"/>
        </w:rPr>
      </w:pPr>
      <w:r w:rsidRPr="00362D78">
        <w:rPr>
          <w:rFonts w:ascii="Times New Roman" w:hAnsi="Times New Roman"/>
          <w:bCs/>
          <w:sz w:val="24"/>
        </w:rPr>
        <w:t xml:space="preserve"> Заказчиком составляется акт о выявленных нарушениях, который подписывается уполномоченными представителями Сторон. </w:t>
      </w:r>
      <w:proofErr w:type="gramStart"/>
      <w:r w:rsidRPr="00362D78">
        <w:rPr>
          <w:rFonts w:ascii="Times New Roman" w:hAnsi="Times New Roman"/>
          <w:bCs/>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8.26.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xml:space="preserve">8.27. </w:t>
      </w:r>
      <w:proofErr w:type="gramStart"/>
      <w:r w:rsidRPr="00362D78">
        <w:rPr>
          <w:rFonts w:ascii="Times New Roman" w:hAnsi="Times New Roman"/>
          <w:sz w:val="24"/>
        </w:rPr>
        <w:t>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Подрядчик обязан уплатить Заказчику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w:t>
      </w:r>
      <w:proofErr w:type="gramEnd"/>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8.28. За невыполнение распоряжений и указаний Заказчика по вопросам, относящимся к Работам, Подрядчик обязан уплатить Заказчику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8.29.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 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8.30.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8.31.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xml:space="preserve">8.32. </w:t>
      </w:r>
      <w:proofErr w:type="gramStart"/>
      <w:r w:rsidRPr="00362D78">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8.33.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lastRenderedPageBreak/>
        <w:t>8.34. В случае привлечения Субподрядчика с нарушением установленной настоящим Договором процедуры, как то: проведение технического аудита с использованием Анкеты по установленной Заказчиком форме, с предоставлением Заказчику полной информации о проведенном техническом аудите;</w:t>
      </w:r>
      <w:r w:rsidRPr="00362D78">
        <w:rPr>
          <w:rFonts w:ascii="Times New Roman" w:hAnsi="Times New Roman"/>
          <w:spacing w:val="5"/>
          <w:sz w:val="24"/>
        </w:rPr>
        <w:t xml:space="preserve"> представление Заказчику, по </w:t>
      </w:r>
      <w:r w:rsidRPr="00362D78">
        <w:rPr>
          <w:rFonts w:ascii="Times New Roman" w:hAnsi="Times New Roman"/>
          <w:spacing w:val="4"/>
          <w:sz w:val="24"/>
        </w:rPr>
        <w:t>его требованию копий заключенных с третьими лицами</w:t>
      </w:r>
      <w:r w:rsidRPr="00362D78">
        <w:rPr>
          <w:rFonts w:ascii="Times New Roman" w:hAnsi="Times New Roman"/>
          <w:sz w:val="24"/>
        </w:rPr>
        <w:t xml:space="preserve"> </w:t>
      </w:r>
      <w:r w:rsidRPr="00362D78">
        <w:rPr>
          <w:rFonts w:ascii="Times New Roman" w:hAnsi="Times New Roman"/>
          <w:spacing w:val="4"/>
          <w:sz w:val="24"/>
        </w:rPr>
        <w:t>договоров,</w:t>
      </w:r>
      <w:r w:rsidRPr="00362D78">
        <w:rPr>
          <w:rFonts w:ascii="Times New Roman" w:hAnsi="Times New Roman"/>
          <w:sz w:val="24"/>
        </w:rPr>
        <w:t xml:space="preserve"> учредительных документов Субподрядчиков, </w:t>
      </w:r>
      <w:r w:rsidRPr="00362D78">
        <w:rPr>
          <w:rFonts w:ascii="Times New Roman" w:hAnsi="Times New Roman"/>
          <w:spacing w:val="4"/>
          <w:sz w:val="24"/>
        </w:rPr>
        <w:t>лицензий на право производства работ</w:t>
      </w:r>
      <w:r w:rsidRPr="00362D78">
        <w:rPr>
          <w:rFonts w:ascii="Times New Roman" w:hAnsi="Times New Roman"/>
          <w:sz w:val="24"/>
        </w:rPr>
        <w:t xml:space="preserve">, </w:t>
      </w:r>
      <w:r w:rsidRPr="00362D78">
        <w:rPr>
          <w:rFonts w:ascii="Times New Roman" w:hAnsi="Times New Roman"/>
          <w:spacing w:val="4"/>
          <w:sz w:val="24"/>
        </w:rPr>
        <w:t>и другой истребованной Заказчиком документации и информации о третьих лицах</w:t>
      </w:r>
      <w:r w:rsidRPr="00362D78">
        <w:rPr>
          <w:rFonts w:ascii="Times New Roman" w:hAnsi="Times New Roman"/>
          <w:sz w:val="24"/>
        </w:rPr>
        <w:t>, Подрядчик обязан уплатить штраф в размере 100 000 (ста тысяч) рублей,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8.35. Подрядчик несет ответственность за сохранность предоставленной Заказчиком документации необходимой Подрядчику для выполнения работ, предоставленной Заказчиком на период действия настоящего Договора, путем возмещения убытков и уплаты штрафа в размере 0,05 % (ноль целых пять сотых процента) от стоимости Договора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8.36. За несвоевременное предоставление Заказчику документов, необходимых последнему для исполнения обязательств по оплате выполненных Работ (Акт сдачи </w:t>
      </w:r>
      <w:r w:rsidR="0029223A" w:rsidRPr="00362D78">
        <w:rPr>
          <w:rFonts w:ascii="Times New Roman" w:hAnsi="Times New Roman"/>
          <w:sz w:val="24"/>
        </w:rPr>
        <w:t>–</w:t>
      </w:r>
      <w:r w:rsidRPr="00362D78">
        <w:rPr>
          <w:rFonts w:ascii="Times New Roman" w:hAnsi="Times New Roman"/>
          <w:sz w:val="24"/>
        </w:rPr>
        <w:t xml:space="preserve"> приемки выполненных работ, счет-фактура), Подрядчик обязан уплатить штраф в размере </w:t>
      </w:r>
      <w:r w:rsidR="00A16730" w:rsidRPr="00362D78">
        <w:rPr>
          <w:rFonts w:ascii="Times New Roman" w:hAnsi="Times New Roman"/>
          <w:sz w:val="24"/>
        </w:rPr>
        <w:t xml:space="preserve"> </w:t>
      </w:r>
      <w:r w:rsidRPr="00362D78">
        <w:rPr>
          <w:rFonts w:ascii="Times New Roman" w:hAnsi="Times New Roman"/>
          <w:sz w:val="24"/>
        </w:rPr>
        <w:t>0,05 % (ноль целых пять сотых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8.37. В случае если для выполнения Работ Подрядчик </w:t>
      </w:r>
      <w:proofErr w:type="gramStart"/>
      <w:r w:rsidRPr="00362D78">
        <w:rPr>
          <w:rFonts w:ascii="Times New Roman" w:hAnsi="Times New Roman"/>
          <w:sz w:val="24"/>
        </w:rPr>
        <w:t>применил</w:t>
      </w:r>
      <w:proofErr w:type="gramEnd"/>
      <w:r w:rsidRPr="00362D78">
        <w:rPr>
          <w:rFonts w:ascii="Times New Roman" w:hAnsi="Times New Roman"/>
          <w:sz w:val="24"/>
        </w:rPr>
        <w:t>/использовал оборудование, материалы, инструменты, качество которых не соответствует государственным стандартам, техническим условиям, иным требованиям технических регламентов, действующим в РФ, требованиям настоящего Договора и (или) применил/использовал оборудование, материалы, инструменты не подтвержденные соответствующими сертификатами, техническими паспортами, Подрядчик обязан уплатить штраф в размере 1 % (один процент)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8.38. </w:t>
      </w:r>
      <w:proofErr w:type="gramStart"/>
      <w:r w:rsidRPr="00362D78">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0,1 % (ноль целых одна десятая процента) от стоимости Работ</w:t>
      </w:r>
      <w:proofErr w:type="gramEnd"/>
      <w:r w:rsidRPr="00362D78">
        <w:rPr>
          <w:rFonts w:ascii="Times New Roman" w:hAnsi="Times New Roman"/>
          <w:sz w:val="24"/>
        </w:rPr>
        <w:t xml:space="preserve">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8.39.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8.40. </w:t>
      </w:r>
      <w:proofErr w:type="gramStart"/>
      <w:r w:rsidRPr="00362D78">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8.41.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8.42. В случае допущения Подрядчиком передвижения гусеничной техники своим ходом по дорогам с </w:t>
      </w:r>
      <w:proofErr w:type="spellStart"/>
      <w:proofErr w:type="gramStart"/>
      <w:r w:rsidRPr="00362D78">
        <w:rPr>
          <w:rFonts w:ascii="Times New Roman" w:hAnsi="Times New Roman"/>
          <w:sz w:val="24"/>
        </w:rPr>
        <w:t>асфальто</w:t>
      </w:r>
      <w:proofErr w:type="spellEnd"/>
      <w:r w:rsidRPr="00362D78">
        <w:rPr>
          <w:rFonts w:ascii="Times New Roman" w:hAnsi="Times New Roman"/>
          <w:sz w:val="24"/>
        </w:rPr>
        <w:t>-бетонным</w:t>
      </w:r>
      <w:proofErr w:type="gramEnd"/>
      <w:r w:rsidRPr="00362D78">
        <w:rPr>
          <w:rFonts w:ascii="Times New Roman" w:hAnsi="Times New Roman"/>
          <w:sz w:val="24"/>
        </w:rPr>
        <w:t xml:space="preserve"> и щебеночно-гравийным покрытием, Подрядчик обязан уплатить штраф в размере 10 % (десять процентов)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8.43.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lastRenderedPageBreak/>
        <w:t xml:space="preserve">8.44. </w:t>
      </w:r>
      <w:proofErr w:type="gramStart"/>
      <w:r w:rsidRPr="00362D78">
        <w:rPr>
          <w:rFonts w:ascii="Times New Roman" w:hAnsi="Times New Roman"/>
          <w:sz w:val="24"/>
        </w:rPr>
        <w:t>В случае возникновения 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0,1 % (ноль целых одна десятая процента) от стоимости Работ по Договору, в течение 30 (тридцати) дней с момента предъявления Заказчиком</w:t>
      </w:r>
      <w:proofErr w:type="gramEnd"/>
      <w:r w:rsidRPr="00362D78">
        <w:rPr>
          <w:rFonts w:ascii="Times New Roman" w:hAnsi="Times New Roman"/>
          <w:sz w:val="24"/>
        </w:rPr>
        <w:t xml:space="preserve">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8.45.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w:t>
      </w:r>
      <w:r w:rsidR="00FC763A">
        <w:rPr>
          <w:rFonts w:ascii="Times New Roman" w:hAnsi="Times New Roman"/>
          <w:sz w:val="24"/>
        </w:rPr>
        <w:t xml:space="preserve">ить Заказчику штраф в размере </w:t>
      </w:r>
      <w:r w:rsidRPr="00362D78">
        <w:rPr>
          <w:rFonts w:ascii="Times New Roman" w:hAnsi="Times New Roman"/>
          <w:sz w:val="24"/>
        </w:rPr>
        <w:t>0,1 % (ноль целых одна десятая процента) от стоимости Работ по Договору, в течение 30 (тридцати) дней с момента предъявления Заказчиком требования.</w:t>
      </w:r>
    </w:p>
    <w:p w:rsidR="005377AC" w:rsidRPr="00362D78" w:rsidRDefault="005377AC" w:rsidP="005377AC">
      <w:pPr>
        <w:tabs>
          <w:tab w:val="num" w:pos="1530"/>
          <w:tab w:val="num" w:pos="1620"/>
        </w:tabs>
        <w:ind w:firstLine="567"/>
        <w:jc w:val="both"/>
        <w:rPr>
          <w:rFonts w:ascii="Times New Roman" w:hAnsi="Times New Roman"/>
          <w:sz w:val="24"/>
        </w:rPr>
      </w:pPr>
      <w:r w:rsidRPr="00362D78">
        <w:rPr>
          <w:rFonts w:ascii="Times New Roman" w:hAnsi="Times New Roman"/>
          <w:sz w:val="24"/>
        </w:rPr>
        <w:t xml:space="preserve">8.46. </w:t>
      </w:r>
      <w:proofErr w:type="gramStart"/>
      <w:r w:rsidRPr="00362D78">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D07669">
        <w:rPr>
          <w:rFonts w:ascii="Times New Roman" w:hAnsi="Times New Roman"/>
          <w:sz w:val="24"/>
        </w:rPr>
        <w:t>15</w:t>
      </w:r>
      <w:r w:rsidR="00A16730" w:rsidRPr="00362D78">
        <w:rPr>
          <w:rFonts w:ascii="Times New Roman" w:hAnsi="Times New Roman"/>
          <w:sz w:val="24"/>
        </w:rPr>
        <w:t>0</w:t>
      </w:r>
      <w:proofErr w:type="gramEnd"/>
      <w:r w:rsidRPr="00362D78">
        <w:rPr>
          <w:rFonts w:ascii="Times New Roman" w:hAnsi="Times New Roman"/>
          <w:sz w:val="24"/>
        </w:rPr>
        <w:t xml:space="preserve"> 000 (</w:t>
      </w:r>
      <w:r w:rsidR="00D07669">
        <w:rPr>
          <w:rFonts w:ascii="Times New Roman" w:hAnsi="Times New Roman"/>
          <w:sz w:val="24"/>
        </w:rPr>
        <w:t>Сто пятьдесят</w:t>
      </w:r>
      <w:r w:rsidRPr="00362D78">
        <w:rPr>
          <w:rFonts w:ascii="Times New Roman" w:hAnsi="Times New Roman"/>
          <w:sz w:val="24"/>
        </w:rPr>
        <w:t xml:space="preserve"> тысяч) рублей за каждый такой случай, в течение 30 (тридцати) дней, с момента предъявления требования. </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медицинским осмотром или освидетельствованием;</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составлением и подписанием двухстороннего акта. В случае отказа работника Подрядчика</w:t>
      </w:r>
      <w:r w:rsidRPr="00362D78">
        <w:rPr>
          <w:rFonts w:ascii="Times New Roman" w:hAnsi="Times New Roman"/>
          <w:b/>
          <w:sz w:val="24"/>
        </w:rPr>
        <w:t xml:space="preserve">  </w:t>
      </w:r>
      <w:r w:rsidRPr="00362D78">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 составлением и подписанием </w:t>
      </w:r>
      <w:r w:rsidRPr="00362D78">
        <w:rPr>
          <w:rFonts w:ascii="Times New Roman" w:hAnsi="Times New Roman"/>
          <w:color w:val="000000"/>
          <w:sz w:val="24"/>
        </w:rPr>
        <w:t>акта работником организации оказывающей Заказчику охранные услуги на основании догов</w:t>
      </w:r>
      <w:bookmarkStart w:id="16" w:name="_GoBack"/>
      <w:bookmarkEnd w:id="16"/>
      <w:r w:rsidRPr="00362D78">
        <w:rPr>
          <w:rFonts w:ascii="Times New Roman" w:hAnsi="Times New Roman"/>
          <w:color w:val="000000"/>
          <w:sz w:val="24"/>
        </w:rPr>
        <w:t xml:space="preserve">ора, </w:t>
      </w:r>
      <w:r w:rsidRPr="00362D78">
        <w:rPr>
          <w:rFonts w:ascii="Times New Roman" w:hAnsi="Times New Roman"/>
          <w:sz w:val="24"/>
        </w:rPr>
        <w:t>с использованием при необходимости технических средств индикации (АКПЭ—1МО3, и др.)</w:t>
      </w:r>
      <w:r w:rsidRPr="00362D78">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362D78">
        <w:rPr>
          <w:rFonts w:ascii="Times New Roman" w:hAnsi="Times New Roman"/>
          <w:sz w:val="24"/>
        </w:rPr>
        <w:t xml:space="preserve">. </w:t>
      </w:r>
    </w:p>
    <w:p w:rsidR="005377AC" w:rsidRPr="00362D78" w:rsidRDefault="005377AC" w:rsidP="005377AC">
      <w:pPr>
        <w:ind w:firstLine="709"/>
        <w:jc w:val="both"/>
        <w:rPr>
          <w:rFonts w:ascii="Times New Roman" w:hAnsi="Times New Roman"/>
          <w:sz w:val="24"/>
        </w:rPr>
      </w:pPr>
      <w:proofErr w:type="gramStart"/>
      <w:r w:rsidRPr="00362D78">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362D78">
        <w:rPr>
          <w:rFonts w:ascii="Times New Roman" w:hAnsi="Times New Roman"/>
          <w:sz w:val="24"/>
        </w:rPr>
        <w:t xml:space="preserve"> данного работника. </w:t>
      </w:r>
    </w:p>
    <w:p w:rsidR="005377AC" w:rsidRPr="00362D78" w:rsidRDefault="005377AC" w:rsidP="005377AC">
      <w:pPr>
        <w:jc w:val="both"/>
        <w:rPr>
          <w:rFonts w:ascii="Times New Roman" w:hAnsi="Times New Roman"/>
          <w:sz w:val="24"/>
        </w:rPr>
      </w:pPr>
      <w:r w:rsidRPr="00362D78">
        <w:rPr>
          <w:rFonts w:ascii="Times New Roman" w:hAnsi="Times New Roman"/>
          <w:sz w:val="24"/>
        </w:rPr>
        <w:t xml:space="preserve">       8.47.  </w:t>
      </w:r>
      <w:proofErr w:type="gramStart"/>
      <w:r w:rsidRPr="00362D78">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B77C06" w:rsidRPr="00362D78">
        <w:rPr>
          <w:rFonts w:ascii="Times New Roman" w:hAnsi="Times New Roman"/>
          <w:sz w:val="24"/>
        </w:rPr>
        <w:t>15</w:t>
      </w:r>
      <w:r w:rsidRPr="00362D78">
        <w:rPr>
          <w:rFonts w:ascii="Times New Roman" w:hAnsi="Times New Roman"/>
          <w:sz w:val="24"/>
        </w:rPr>
        <w:t>0 000 (</w:t>
      </w:r>
      <w:r w:rsidR="00B77C06" w:rsidRPr="00362D78">
        <w:rPr>
          <w:rFonts w:ascii="Times New Roman" w:hAnsi="Times New Roman"/>
          <w:sz w:val="24"/>
        </w:rPr>
        <w:t>ста пятидесяти</w:t>
      </w:r>
      <w:r w:rsidRPr="00362D78">
        <w:rPr>
          <w:rFonts w:ascii="Times New Roman" w:hAnsi="Times New Roman"/>
          <w:sz w:val="24"/>
        </w:rPr>
        <w:t xml:space="preserve"> тысяч) рублей, за</w:t>
      </w:r>
      <w:proofErr w:type="gramEnd"/>
      <w:r w:rsidRPr="00362D78">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5377AC" w:rsidRPr="00362D78" w:rsidRDefault="005377AC" w:rsidP="005377AC">
      <w:pPr>
        <w:ind w:right="-42"/>
        <w:jc w:val="both"/>
        <w:rPr>
          <w:rFonts w:ascii="Times New Roman" w:hAnsi="Times New Roman"/>
          <w:sz w:val="24"/>
        </w:rPr>
      </w:pPr>
      <w:r w:rsidRPr="00362D78">
        <w:rPr>
          <w:rFonts w:ascii="Times New Roman" w:hAnsi="Times New Roman"/>
          <w:sz w:val="24"/>
        </w:rPr>
        <w:t>Установление факта завоза/проноса  (попытки завоза/проноса) работниками Подрядчика</w:t>
      </w:r>
      <w:r w:rsidRPr="00362D78">
        <w:rPr>
          <w:rFonts w:ascii="Times New Roman" w:hAnsi="Times New Roman"/>
          <w:b/>
          <w:sz w:val="24"/>
        </w:rPr>
        <w:t xml:space="preserve"> </w:t>
      </w:r>
      <w:r w:rsidRPr="00362D78">
        <w:rPr>
          <w:rFonts w:ascii="Times New Roman" w:hAnsi="Times New Roman"/>
          <w:sz w:val="24"/>
        </w:rPr>
        <w:t>(Субподрядчика)</w:t>
      </w:r>
      <w:r w:rsidRPr="00362D78">
        <w:rPr>
          <w:rFonts w:ascii="Times New Roman" w:hAnsi="Times New Roman"/>
          <w:b/>
          <w:sz w:val="24"/>
        </w:rPr>
        <w:t xml:space="preserve"> </w:t>
      </w:r>
      <w:r w:rsidRPr="00362D78">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lastRenderedPageBreak/>
        <w:t>- актом, составленным работниками Заказчика и Подрядчика (Субподрядчика)</w:t>
      </w:r>
      <w:r w:rsidRPr="00362D78">
        <w:rPr>
          <w:rFonts w:ascii="Times New Roman" w:hAnsi="Times New Roman"/>
          <w:b/>
          <w:sz w:val="24"/>
        </w:rPr>
        <w:t>.</w:t>
      </w:r>
      <w:r w:rsidRPr="00362D78">
        <w:rPr>
          <w:rFonts w:ascii="Times New Roman" w:hAnsi="Times New Roman"/>
          <w:sz w:val="24"/>
        </w:rPr>
        <w:t xml:space="preserve"> В случае отказа работника Подрядчика (Субподрядчика)</w:t>
      </w:r>
      <w:r w:rsidRPr="00362D78">
        <w:rPr>
          <w:rFonts w:ascii="Times New Roman" w:hAnsi="Times New Roman"/>
          <w:b/>
          <w:sz w:val="24"/>
        </w:rPr>
        <w:t xml:space="preserve"> </w:t>
      </w:r>
      <w:r w:rsidRPr="00362D78">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362D78">
        <w:rPr>
          <w:rFonts w:ascii="Times New Roman" w:hAnsi="Times New Roman"/>
          <w:b/>
          <w:sz w:val="24"/>
        </w:rPr>
        <w:t xml:space="preserve"> </w:t>
      </w:r>
      <w:r w:rsidRPr="00362D78">
        <w:rPr>
          <w:rFonts w:ascii="Times New Roman" w:hAnsi="Times New Roman"/>
          <w:sz w:val="24"/>
        </w:rPr>
        <w:t>(Субподрядчика)</w:t>
      </w:r>
      <w:r w:rsidRPr="00362D78">
        <w:rPr>
          <w:rFonts w:ascii="Times New Roman" w:hAnsi="Times New Roman"/>
          <w:b/>
          <w:sz w:val="24"/>
        </w:rPr>
        <w:t xml:space="preserve"> </w:t>
      </w:r>
      <w:r w:rsidRPr="00362D78">
        <w:rPr>
          <w:rFonts w:ascii="Times New Roman" w:hAnsi="Times New Roman"/>
          <w:sz w:val="24"/>
        </w:rPr>
        <w:t>от его подписания;</w:t>
      </w:r>
    </w:p>
    <w:p w:rsidR="005377AC" w:rsidRPr="00362D78" w:rsidRDefault="005377AC" w:rsidP="005377AC">
      <w:pPr>
        <w:tabs>
          <w:tab w:val="num" w:pos="1530"/>
          <w:tab w:val="num" w:pos="1620"/>
        </w:tabs>
        <w:ind w:firstLine="709"/>
        <w:jc w:val="both"/>
        <w:rPr>
          <w:rFonts w:ascii="Times New Roman" w:hAnsi="Times New Roman"/>
          <w:sz w:val="24"/>
        </w:rPr>
      </w:pPr>
      <w:r w:rsidRPr="00362D78">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8.48.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362D78">
        <w:rPr>
          <w:rFonts w:ascii="Times New Roman" w:hAnsi="Times New Roman"/>
          <w:sz w:val="24"/>
        </w:rPr>
        <w:t>листы</w:t>
      </w:r>
      <w:proofErr w:type="gramEnd"/>
      <w:r w:rsidRPr="00362D78">
        <w:rPr>
          <w:rFonts w:ascii="Times New Roman" w:hAnsi="Times New Roman"/>
          <w:sz w:val="24"/>
        </w:rPr>
        <w:t xml:space="preserve"> имеющие исправления по тексту, Заказчик имеет право взыскать с Подрядчика штраф в размере </w:t>
      </w:r>
      <w:r w:rsidR="00D07669">
        <w:rPr>
          <w:rFonts w:ascii="Times New Roman" w:hAnsi="Times New Roman"/>
          <w:sz w:val="24"/>
        </w:rPr>
        <w:t>3</w:t>
      </w:r>
      <w:r w:rsidR="00B77C06" w:rsidRPr="00362D78">
        <w:rPr>
          <w:rFonts w:ascii="Times New Roman" w:hAnsi="Times New Roman"/>
          <w:sz w:val="24"/>
        </w:rPr>
        <w:t>0</w:t>
      </w:r>
      <w:r w:rsidRPr="00362D78">
        <w:rPr>
          <w:rFonts w:ascii="Times New Roman" w:hAnsi="Times New Roman"/>
          <w:sz w:val="24"/>
        </w:rPr>
        <w:t> 000 (</w:t>
      </w:r>
      <w:r w:rsidR="00D07669">
        <w:rPr>
          <w:rFonts w:ascii="Times New Roman" w:hAnsi="Times New Roman"/>
          <w:sz w:val="24"/>
        </w:rPr>
        <w:t>тридцать</w:t>
      </w:r>
      <w:r w:rsidR="00B77C06" w:rsidRPr="00362D78">
        <w:rPr>
          <w:rFonts w:ascii="Times New Roman" w:hAnsi="Times New Roman"/>
          <w:sz w:val="24"/>
        </w:rPr>
        <w:t xml:space="preserve"> пятидесяти</w:t>
      </w:r>
      <w:r w:rsidRPr="00362D78">
        <w:rPr>
          <w:rFonts w:ascii="Times New Roman" w:hAnsi="Times New Roman"/>
          <w:sz w:val="24"/>
        </w:rPr>
        <w:t xml:space="preserve"> тысяч) рублей за каждый такой случай, а Подрядчик обязуется </w:t>
      </w:r>
      <w:proofErr w:type="gramStart"/>
      <w:r w:rsidRPr="00362D78">
        <w:rPr>
          <w:rFonts w:ascii="Times New Roman" w:hAnsi="Times New Roman"/>
          <w:sz w:val="24"/>
        </w:rPr>
        <w:t>оплатить штраф в</w:t>
      </w:r>
      <w:proofErr w:type="gramEnd"/>
      <w:r w:rsidRPr="00362D78">
        <w:rPr>
          <w:rFonts w:ascii="Times New Roman" w:hAnsi="Times New Roman"/>
          <w:sz w:val="24"/>
        </w:rPr>
        <w:t xml:space="preserve"> течение 30 дней, с момента предъявления требования.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актом, составленным работником организации оказывающей Заказчику охранные услуги на основании договора.</w:t>
      </w:r>
    </w:p>
    <w:p w:rsidR="005377AC" w:rsidRPr="00362D78" w:rsidRDefault="005377AC" w:rsidP="005377AC">
      <w:pPr>
        <w:tabs>
          <w:tab w:val="left" w:pos="720"/>
        </w:tabs>
        <w:ind w:firstLine="709"/>
        <w:jc w:val="both"/>
        <w:rPr>
          <w:rFonts w:ascii="Times New Roman" w:hAnsi="Times New Roman"/>
          <w:sz w:val="24"/>
        </w:rPr>
      </w:pPr>
      <w:proofErr w:type="gramStart"/>
      <w:r w:rsidRPr="00362D78">
        <w:rPr>
          <w:rFonts w:ascii="Times New Roman" w:hAnsi="Times New Roman"/>
          <w:sz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362D78">
        <w:rPr>
          <w:rFonts w:ascii="Times New Roman" w:hAnsi="Times New Roman"/>
          <w:sz w:val="24"/>
        </w:rPr>
        <w:t xml:space="preserve"> по требованию Заказчика незамедлительно отстранить от работы данных работников.</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8.49. </w:t>
      </w:r>
      <w:proofErr w:type="gramStart"/>
      <w:r w:rsidRPr="00362D78">
        <w:rPr>
          <w:rFonts w:ascii="Times New Roman" w:hAnsi="Times New Roman"/>
          <w:sz w:val="24"/>
        </w:rPr>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Подрядчика,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8.50. Заказчик не несет никакой ответственности за сохранность имущества Подрядчика.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8.51. </w:t>
      </w:r>
      <w:proofErr w:type="gramStart"/>
      <w:r w:rsidRPr="00362D78">
        <w:rPr>
          <w:rFonts w:ascii="Times New Roman" w:hAnsi="Times New Roman"/>
          <w:sz w:val="24"/>
        </w:rPr>
        <w:t>В случае нарушения Подрядчиком условий настоящего Договора, в том числе положений пунктов 4.1.3 и 5.1.3 настоящего Договора, а также условий разделов 4.2, 4.3 и 5.2 настоящего Договора, регламентирующих порядок выполнения Работ по настоящему Договору, ответственность за нарушение которых специально не предусмотрена разделом 8 настоящего Договора, Подрядчик уплачивает Заказчику штраф в размере 0,1 % (ноль целых одна десятая процента) от стоимости Работ</w:t>
      </w:r>
      <w:proofErr w:type="gramEnd"/>
      <w:r w:rsidRPr="00362D78">
        <w:rPr>
          <w:rFonts w:ascii="Times New Roman" w:hAnsi="Times New Roman"/>
          <w:sz w:val="24"/>
        </w:rPr>
        <w:t xml:space="preserve"> по Договору,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двухсторонних (или трехсторонних – с участием Супервайзера) актах, отказ от подписания которых Сторонами не допускается. В случае отказа одной Стороны от подписания указанного акта, он подписывается другой Стороной с отметкой об отказе от подписания акта.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8.53. Подрядчик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Подрядчика, а также оплату штрафных санкций, предусмотренных настоящим Договором.</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8.54. Обязанность уплаты штрафа не зависит от времени обнаружения недостатков. Требование об уплате штрафа в связи с выявленными нарушениями могут быть предъявлены как до подписания Акта сдачи-приемки оказанных </w:t>
      </w:r>
      <w:proofErr w:type="gramStart"/>
      <w:r w:rsidRPr="00362D78">
        <w:rPr>
          <w:rFonts w:ascii="Times New Roman" w:hAnsi="Times New Roman"/>
          <w:sz w:val="24"/>
        </w:rPr>
        <w:t>услуг</w:t>
      </w:r>
      <w:proofErr w:type="gramEnd"/>
      <w:r w:rsidRPr="00362D78">
        <w:rPr>
          <w:rFonts w:ascii="Times New Roman" w:hAnsi="Times New Roman"/>
          <w:sz w:val="24"/>
        </w:rPr>
        <w:t xml:space="preserve"> так и после подписания Акта.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lastRenderedPageBreak/>
        <w:t xml:space="preserve">         8.55. За невыполнение Подрядчиком согласованного Сторонами объема работ, Подрядчик обязан уплатить штраф в размере </w:t>
      </w:r>
      <w:r w:rsidR="00B77C06" w:rsidRPr="00362D78">
        <w:rPr>
          <w:rFonts w:ascii="Times New Roman" w:hAnsi="Times New Roman"/>
          <w:sz w:val="24"/>
        </w:rPr>
        <w:t>2</w:t>
      </w:r>
      <w:r w:rsidRPr="00362D78">
        <w:rPr>
          <w:rFonts w:ascii="Times New Roman" w:hAnsi="Times New Roman"/>
          <w:sz w:val="24"/>
        </w:rPr>
        <w:t>% (</w:t>
      </w:r>
      <w:r w:rsidR="00B77C06" w:rsidRPr="00362D78">
        <w:rPr>
          <w:rFonts w:ascii="Times New Roman" w:hAnsi="Times New Roman"/>
          <w:sz w:val="24"/>
        </w:rPr>
        <w:t>два процента</w:t>
      </w:r>
      <w:r w:rsidRPr="00362D78">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5377AC" w:rsidRPr="00362D78" w:rsidRDefault="005377AC" w:rsidP="005377AC">
      <w:pPr>
        <w:tabs>
          <w:tab w:val="num" w:pos="1530"/>
          <w:tab w:val="num" w:pos="1620"/>
        </w:tabs>
        <w:jc w:val="both"/>
        <w:rPr>
          <w:rFonts w:ascii="Times New Roman" w:hAnsi="Times New Roman"/>
          <w:sz w:val="24"/>
        </w:rPr>
      </w:pPr>
      <w:r w:rsidRPr="00362D78">
        <w:rPr>
          <w:rFonts w:ascii="Times New Roman" w:hAnsi="Times New Roman"/>
          <w:sz w:val="24"/>
        </w:rPr>
        <w:t xml:space="preserve">          8.56.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5377AC" w:rsidRPr="00362D78" w:rsidRDefault="005377AC" w:rsidP="005377AC">
      <w:pPr>
        <w:shd w:val="clear" w:color="auto" w:fill="FFFFFF"/>
        <w:ind w:firstLine="709"/>
        <w:jc w:val="both"/>
        <w:rPr>
          <w:rFonts w:ascii="Times New Roman" w:hAnsi="Times New Roman"/>
          <w:sz w:val="24"/>
        </w:rPr>
      </w:pPr>
      <w:r w:rsidRPr="00362D78">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377AC" w:rsidRPr="00362D78" w:rsidRDefault="005377AC" w:rsidP="005377AC">
      <w:pPr>
        <w:ind w:firstLine="720"/>
        <w:jc w:val="both"/>
        <w:rPr>
          <w:rFonts w:ascii="Times New Roman" w:hAnsi="Times New Roman"/>
          <w:b/>
          <w:bCs/>
          <w:sz w:val="24"/>
        </w:rPr>
      </w:pPr>
      <w:r w:rsidRPr="00362D78">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5377AC" w:rsidRPr="00362D78" w:rsidRDefault="005377AC" w:rsidP="005377AC">
      <w:pPr>
        <w:ind w:firstLine="720"/>
        <w:jc w:val="both"/>
        <w:rPr>
          <w:rFonts w:ascii="Times New Roman" w:hAnsi="Times New Roman"/>
          <w:sz w:val="24"/>
        </w:rPr>
      </w:pPr>
      <w:r w:rsidRPr="00362D78">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7" w:name="_Toc361236500"/>
      <w:r w:rsidRPr="00362D78">
        <w:rPr>
          <w:rFonts w:ascii="Times New Roman" w:hAnsi="Times New Roman"/>
          <w:b/>
          <w:bCs/>
          <w:sz w:val="24"/>
          <w:lang w:eastAsia="ar-SA"/>
        </w:rPr>
        <w:t>9. Обстоятельства непреодолимой силы (форс-мажор)</w:t>
      </w:r>
      <w:bookmarkEnd w:id="17"/>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9.2. </w:t>
      </w:r>
      <w:proofErr w:type="gramStart"/>
      <w:r w:rsidRPr="00362D78">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62D78">
        <w:rPr>
          <w:rFonts w:ascii="Times New Roman" w:hAnsi="Times New Roman"/>
          <w:sz w:val="24"/>
        </w:rPr>
        <w:t xml:space="preserve"> компетентным органом. </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5377AC" w:rsidRPr="00362D78" w:rsidRDefault="005377AC" w:rsidP="005377AC">
      <w:pPr>
        <w:ind w:left="709"/>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8" w:name="_Toc361236501"/>
      <w:r w:rsidRPr="00362D78">
        <w:rPr>
          <w:rFonts w:ascii="Times New Roman" w:hAnsi="Times New Roman"/>
          <w:b/>
          <w:bCs/>
          <w:sz w:val="24"/>
          <w:lang w:eastAsia="ar-SA"/>
        </w:rPr>
        <w:t>10. Конфиденциальность</w:t>
      </w:r>
      <w:bookmarkEnd w:id="18"/>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10.1.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62D78">
        <w:rPr>
          <w:rFonts w:ascii="Times New Roman" w:hAnsi="Times New Roman"/>
          <w:sz w:val="24"/>
        </w:rPr>
        <w:t>Изложенное</w:t>
      </w:r>
      <w:proofErr w:type="gramEnd"/>
      <w:r w:rsidRPr="00362D78">
        <w:rPr>
          <w:rFonts w:ascii="Times New Roman" w:hAnsi="Times New Roman"/>
          <w:sz w:val="24"/>
        </w:rPr>
        <w:t xml:space="preserve"> выше не распространяется на общеизвестную и общедоступную информацию.</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10.2.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19" w:name="_Toc361236502"/>
      <w:r w:rsidRPr="00362D78">
        <w:rPr>
          <w:rFonts w:ascii="Times New Roman" w:hAnsi="Times New Roman"/>
          <w:b/>
          <w:bCs/>
          <w:sz w:val="24"/>
          <w:lang w:eastAsia="ar-SA"/>
        </w:rPr>
        <w:t>11. Разрешение споров</w:t>
      </w:r>
      <w:bookmarkEnd w:id="19"/>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shd w:val="clear" w:color="auto" w:fill="FFFFFF"/>
        <w:ind w:firstLine="709"/>
        <w:jc w:val="both"/>
        <w:rPr>
          <w:rFonts w:ascii="Times New Roman" w:hAnsi="Times New Roman"/>
          <w:b/>
          <w:bCs/>
          <w:sz w:val="24"/>
        </w:rPr>
      </w:pPr>
      <w:r w:rsidRPr="00362D78">
        <w:rPr>
          <w:rFonts w:ascii="Times New Roman" w:hAnsi="Times New Roman"/>
          <w:sz w:val="24"/>
        </w:rPr>
        <w:lastRenderedPageBreak/>
        <w:t>11.1.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5377AC" w:rsidRPr="00362D78" w:rsidRDefault="005377AC" w:rsidP="005377AC">
      <w:pPr>
        <w:shd w:val="clear" w:color="auto" w:fill="FFFFFF"/>
        <w:ind w:firstLine="709"/>
        <w:jc w:val="both"/>
        <w:rPr>
          <w:rFonts w:ascii="Times New Roman" w:hAnsi="Times New Roman"/>
          <w:b/>
          <w:bCs/>
          <w:sz w:val="24"/>
        </w:rPr>
      </w:pPr>
      <w:r w:rsidRPr="00362D78">
        <w:rPr>
          <w:rFonts w:ascii="Times New Roman" w:hAnsi="Times New Roman"/>
          <w:sz w:val="24"/>
        </w:rPr>
        <w:t>11.2.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5377AC" w:rsidRPr="00362D78" w:rsidRDefault="005377AC" w:rsidP="005377AC">
      <w:pPr>
        <w:shd w:val="clear" w:color="auto" w:fill="FFFFFF"/>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20" w:name="_Toc361236503"/>
      <w:r w:rsidRPr="00362D78">
        <w:rPr>
          <w:rFonts w:ascii="Times New Roman" w:hAnsi="Times New Roman"/>
          <w:b/>
          <w:bCs/>
          <w:sz w:val="24"/>
          <w:lang w:eastAsia="ar-SA"/>
        </w:rPr>
        <w:t>12. Антикоррупционная оговорка</w:t>
      </w:r>
      <w:bookmarkEnd w:id="20"/>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12.1. </w:t>
      </w:r>
      <w:proofErr w:type="gramStart"/>
      <w:r w:rsidRPr="00362D78">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12.2. </w:t>
      </w:r>
      <w:proofErr w:type="gramStart"/>
      <w:r w:rsidRPr="00362D78">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62D78">
        <w:rPr>
          <w:rFonts w:ascii="Times New Roman" w:hAnsi="Times New Roman"/>
          <w:sz w:val="24"/>
        </w:rPr>
        <w:t>с даты направления</w:t>
      </w:r>
      <w:proofErr w:type="gramEnd"/>
      <w:r w:rsidRPr="00362D78">
        <w:rPr>
          <w:rFonts w:ascii="Times New Roman" w:hAnsi="Times New Roman"/>
          <w:sz w:val="24"/>
        </w:rPr>
        <w:t xml:space="preserve"> письменного уведомления.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12.4. </w:t>
      </w:r>
      <w:proofErr w:type="gramStart"/>
      <w:r w:rsidRPr="00362D78">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62D78">
        <w:rPr>
          <w:rFonts w:ascii="Times New Roman" w:hAnsi="Times New Roman"/>
          <w:sz w:val="24"/>
        </w:rPr>
        <w:t xml:space="preserve"> легализации доходов, полученных преступным путем.</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62D78">
        <w:rPr>
          <w:rFonts w:ascii="Times New Roman" w:hAnsi="Times New Roman"/>
          <w:sz w:val="24"/>
        </w:rPr>
        <w:t>был</w:t>
      </w:r>
      <w:proofErr w:type="gramEnd"/>
      <w:r w:rsidRPr="00362D78">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377AC" w:rsidRPr="00362D78" w:rsidRDefault="005377AC" w:rsidP="005377AC">
      <w:pPr>
        <w:jc w:val="both"/>
        <w:rPr>
          <w:rFonts w:ascii="Times New Roman" w:hAnsi="Times New Roman"/>
          <w:b/>
          <w:bCs/>
          <w:sz w:val="24"/>
        </w:rPr>
      </w:pPr>
    </w:p>
    <w:p w:rsidR="005377AC" w:rsidRPr="00362D78" w:rsidRDefault="005377AC" w:rsidP="005377AC">
      <w:pPr>
        <w:suppressAutoHyphens/>
        <w:ind w:left="360"/>
        <w:jc w:val="center"/>
        <w:rPr>
          <w:rFonts w:ascii="Times New Roman" w:hAnsi="Times New Roman"/>
          <w:b/>
          <w:bCs/>
          <w:sz w:val="24"/>
          <w:lang w:eastAsia="ar-SA"/>
        </w:rPr>
      </w:pPr>
      <w:bookmarkStart w:id="21" w:name="_Toc361236504"/>
      <w:r w:rsidRPr="00362D78">
        <w:rPr>
          <w:rFonts w:ascii="Times New Roman" w:hAnsi="Times New Roman"/>
          <w:b/>
          <w:bCs/>
          <w:sz w:val="24"/>
          <w:lang w:eastAsia="ar-SA"/>
        </w:rPr>
        <w:t>13. Прочие условия</w:t>
      </w:r>
      <w:bookmarkEnd w:id="21"/>
    </w:p>
    <w:p w:rsidR="005377AC" w:rsidRPr="00362D78" w:rsidRDefault="005377AC" w:rsidP="005377AC">
      <w:pPr>
        <w:suppressAutoHyphens/>
        <w:ind w:left="360"/>
        <w:rPr>
          <w:rFonts w:ascii="Times New Roman" w:hAnsi="Times New Roman"/>
          <w:b/>
          <w:bCs/>
          <w:sz w:val="24"/>
          <w:lang w:eastAsia="ar-SA"/>
        </w:rPr>
      </w:pP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xml:space="preserve">13.1. Договор вступает в силу с «___»__________ 20__ года и действует по «___»__________ 20__ года, а в части расчётов </w:t>
      </w:r>
      <w:r w:rsidR="0029223A" w:rsidRPr="00362D78">
        <w:rPr>
          <w:rFonts w:ascii="Times New Roman" w:hAnsi="Times New Roman"/>
          <w:sz w:val="24"/>
        </w:rPr>
        <w:t>–</w:t>
      </w:r>
      <w:r w:rsidRPr="00362D78">
        <w:rPr>
          <w:rFonts w:ascii="Times New Roman" w:hAnsi="Times New Roman"/>
          <w:sz w:val="24"/>
        </w:rPr>
        <w:t xml:space="preserve"> до полного исполнения Сторонами своих обязательств.</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13.3.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w:t>
      </w:r>
      <w:r w:rsidRPr="00362D78">
        <w:rPr>
          <w:rFonts w:ascii="Times New Roman" w:hAnsi="Times New Roman"/>
          <w:sz w:val="24"/>
        </w:rPr>
        <w:lastRenderedPageBreak/>
        <w:t>свидетельствами, не должны использоваться Подрядчиком в ущерб качеству работ, и не могут служить в дальнейшем оправданием низкого качества.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13.4.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 xml:space="preserve">13.5. Подписав настоящий </w:t>
      </w:r>
      <w:proofErr w:type="gramStart"/>
      <w:r w:rsidRPr="00362D78">
        <w:rPr>
          <w:rFonts w:ascii="Times New Roman" w:hAnsi="Times New Roman"/>
          <w:sz w:val="24"/>
        </w:rPr>
        <w:t>Договор</w:t>
      </w:r>
      <w:proofErr w:type="gramEnd"/>
      <w:r w:rsidRPr="00362D78">
        <w:rPr>
          <w:rFonts w:ascii="Times New Roman" w:hAnsi="Times New Roman"/>
          <w:sz w:val="24"/>
        </w:rPr>
        <w:t xml:space="preserve"> Подрядчик подтверждает, что:</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выполнения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Подрядчик изучил все материалы Договора и получил полную информацию по всем вопросам, которые могли бы повлиять на сроки выполнения, стоимость и качество работ;</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5377AC" w:rsidRPr="00362D78" w:rsidRDefault="005377AC" w:rsidP="005377AC">
      <w:pPr>
        <w:ind w:firstLine="709"/>
        <w:jc w:val="both"/>
        <w:rPr>
          <w:rFonts w:ascii="Times New Roman" w:hAnsi="Times New Roman"/>
          <w:sz w:val="24"/>
        </w:rPr>
      </w:pPr>
      <w:r w:rsidRPr="00362D78">
        <w:rPr>
          <w:rFonts w:ascii="Times New Roman" w:hAnsi="Times New Roman"/>
          <w:sz w:val="24"/>
        </w:rPr>
        <w:t>– Никакая другая работа Подрядчика не является приоритетной в ущерб работам по настоящему Договору.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377AC" w:rsidRPr="00362D78" w:rsidRDefault="005377AC" w:rsidP="005377AC">
      <w:pPr>
        <w:tabs>
          <w:tab w:val="num" w:pos="1620"/>
        </w:tabs>
        <w:ind w:firstLine="709"/>
        <w:jc w:val="both"/>
        <w:rPr>
          <w:rFonts w:ascii="Times New Roman" w:hAnsi="Times New Roman"/>
          <w:b/>
          <w:bCs/>
          <w:sz w:val="24"/>
        </w:rPr>
      </w:pPr>
      <w:r w:rsidRPr="00362D78">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 xml:space="preserve">– при использовании доставки курьером – дата и время проставления Стороной </w:t>
      </w:r>
      <w:r w:rsidR="0029223A" w:rsidRPr="00362D78">
        <w:rPr>
          <w:rFonts w:ascii="Times New Roman" w:hAnsi="Times New Roman"/>
          <w:sz w:val="24"/>
          <w:lang w:eastAsia="ar-SA"/>
        </w:rPr>
        <w:t>–</w:t>
      </w:r>
      <w:r w:rsidRPr="00362D78">
        <w:rPr>
          <w:rFonts w:ascii="Times New Roman" w:hAnsi="Times New Roman"/>
          <w:sz w:val="24"/>
          <w:lang w:eastAsia="ar-SA"/>
        </w:rPr>
        <w:t xml:space="preserve"> получателем отметки о получении сообщения.</w:t>
      </w:r>
    </w:p>
    <w:p w:rsidR="005377AC" w:rsidRPr="00362D78" w:rsidRDefault="005377AC" w:rsidP="005377AC">
      <w:pPr>
        <w:tabs>
          <w:tab w:val="left" w:pos="0"/>
          <w:tab w:val="left" w:pos="1440"/>
          <w:tab w:val="num" w:pos="1620"/>
        </w:tabs>
        <w:suppressAutoHyphens/>
        <w:ind w:firstLine="709"/>
        <w:jc w:val="both"/>
        <w:rPr>
          <w:rFonts w:ascii="Times New Roman" w:hAnsi="Times New Roman"/>
          <w:sz w:val="24"/>
          <w:lang w:eastAsia="ar-SA"/>
        </w:rPr>
      </w:pPr>
      <w:r w:rsidRPr="00362D78">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13.10. 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13.11.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lastRenderedPageBreak/>
        <w:t>13.13.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377AC" w:rsidRPr="00362D78" w:rsidRDefault="005377AC" w:rsidP="005377AC">
      <w:pPr>
        <w:ind w:firstLine="709"/>
        <w:jc w:val="both"/>
        <w:rPr>
          <w:rFonts w:ascii="Times New Roman" w:hAnsi="Times New Roman"/>
          <w:b/>
          <w:bCs/>
          <w:sz w:val="24"/>
        </w:rPr>
      </w:pPr>
      <w:r w:rsidRPr="00362D78">
        <w:rPr>
          <w:rFonts w:ascii="Times New Roman" w:hAnsi="Times New Roman"/>
          <w:sz w:val="24"/>
        </w:rPr>
        <w:t>13.14. К настоящему Договору прилагаются и являются его неотъемлемой частью:</w:t>
      </w:r>
    </w:p>
    <w:tbl>
      <w:tblPr>
        <w:tblW w:w="0" w:type="auto"/>
        <w:tblInd w:w="2" w:type="dxa"/>
        <w:tblLook w:val="01E0" w:firstRow="1" w:lastRow="1" w:firstColumn="1" w:lastColumn="1" w:noHBand="0" w:noVBand="0"/>
      </w:tblPr>
      <w:tblGrid>
        <w:gridCol w:w="1807"/>
        <w:gridCol w:w="459"/>
        <w:gridCol w:w="7763"/>
      </w:tblGrid>
      <w:tr w:rsidR="00362D78" w:rsidRPr="00362D78" w:rsidTr="00896D3E">
        <w:tc>
          <w:tcPr>
            <w:tcW w:w="1807"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1</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График выполнения работ;</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2</w:t>
            </w:r>
          </w:p>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3</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Расчет договорной стоимости;</w:t>
            </w:r>
          </w:p>
          <w:p w:rsidR="00362D78" w:rsidRPr="00362D78" w:rsidRDefault="00362D78" w:rsidP="005377AC">
            <w:pPr>
              <w:jc w:val="both"/>
              <w:rPr>
                <w:rFonts w:ascii="Times New Roman" w:hAnsi="Times New Roman"/>
                <w:sz w:val="24"/>
              </w:rPr>
            </w:pPr>
            <w:r w:rsidRPr="00362D78">
              <w:rPr>
                <w:rFonts w:ascii="Times New Roman" w:hAnsi="Times New Roman"/>
                <w:sz w:val="24"/>
              </w:rPr>
              <w:t>Ориентировочная стоимость материалов;</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4</w:t>
            </w:r>
          </w:p>
        </w:tc>
        <w:tc>
          <w:tcPr>
            <w:tcW w:w="7763" w:type="dxa"/>
          </w:tcPr>
          <w:p w:rsidR="00362D78" w:rsidRPr="00362D78" w:rsidRDefault="00362D78" w:rsidP="005377AC">
            <w:pPr>
              <w:jc w:val="both"/>
              <w:rPr>
                <w:rFonts w:ascii="Times New Roman" w:hAnsi="Times New Roman"/>
                <w:sz w:val="24"/>
              </w:rPr>
            </w:pPr>
            <w:r w:rsidRPr="00362D78">
              <w:rPr>
                <w:rFonts w:ascii="Times New Roman" w:hAnsi="Times New Roman"/>
                <w:sz w:val="24"/>
              </w:rPr>
              <w:t>Форма</w:t>
            </w:r>
            <w:r w:rsidRPr="00362D78">
              <w:rPr>
                <w:rFonts w:ascii="Times New Roman CYR" w:hAnsi="Times New Roman CYR" w:cs="Times New Roman CYR"/>
                <w:sz w:val="24"/>
              </w:rPr>
              <w:t xml:space="preserve"> Акта переработки (обработки) Партии Буровых отходов</w:t>
            </w:r>
            <w:r w:rsidRPr="00362D78">
              <w:rPr>
                <w:rFonts w:ascii="Times New Roman" w:hAnsi="Times New Roman"/>
                <w:sz w:val="24"/>
              </w:rPr>
              <w:t>;</w:t>
            </w:r>
          </w:p>
        </w:tc>
      </w:tr>
      <w:tr w:rsidR="00362D78" w:rsidRPr="00362D78" w:rsidTr="00896D3E">
        <w:trPr>
          <w:trHeight w:val="56"/>
        </w:trPr>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5</w:t>
            </w:r>
          </w:p>
        </w:tc>
        <w:tc>
          <w:tcPr>
            <w:tcW w:w="7763"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 xml:space="preserve">Форма Баланса </w:t>
            </w:r>
            <w:r w:rsidRPr="00362D78">
              <w:rPr>
                <w:rFonts w:ascii="Times New Roman CYR" w:hAnsi="Times New Roman CYR" w:cs="Times New Roman CYR"/>
                <w:sz w:val="24"/>
              </w:rPr>
              <w:t>Буровых отходов</w:t>
            </w:r>
            <w:r w:rsidRPr="00362D78">
              <w:rPr>
                <w:rFonts w:ascii="Times New Roman" w:hAnsi="Times New Roman"/>
                <w:sz w:val="24"/>
              </w:rPr>
              <w:t>;</w:t>
            </w:r>
          </w:p>
        </w:tc>
      </w:tr>
      <w:tr w:rsidR="00362D78" w:rsidRPr="00362D78" w:rsidTr="00896D3E">
        <w:tc>
          <w:tcPr>
            <w:tcW w:w="1807"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Приложение №</w:t>
            </w:r>
          </w:p>
        </w:tc>
        <w:tc>
          <w:tcPr>
            <w:tcW w:w="459" w:type="dxa"/>
          </w:tcPr>
          <w:p w:rsidR="00362D78" w:rsidRPr="00362D78" w:rsidRDefault="00362D78" w:rsidP="00362D78">
            <w:pPr>
              <w:ind w:firstLine="34"/>
              <w:rPr>
                <w:rFonts w:ascii="Times New Roman" w:hAnsi="Times New Roman"/>
                <w:spacing w:val="1"/>
                <w:sz w:val="24"/>
              </w:rPr>
            </w:pPr>
            <w:r w:rsidRPr="00362D78">
              <w:rPr>
                <w:rFonts w:ascii="Times New Roman" w:hAnsi="Times New Roman"/>
                <w:spacing w:val="1"/>
                <w:sz w:val="24"/>
              </w:rPr>
              <w:t>6</w:t>
            </w:r>
          </w:p>
        </w:tc>
        <w:tc>
          <w:tcPr>
            <w:tcW w:w="7763" w:type="dxa"/>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Форма Реестра выполненных работ по Переработке (Обработке) Буровых отходов;</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7</w:t>
            </w:r>
          </w:p>
        </w:tc>
        <w:tc>
          <w:tcPr>
            <w:tcW w:w="7763" w:type="dxa"/>
            <w:vMerge w:val="restart"/>
          </w:tcPr>
          <w:p w:rsidR="00362D78" w:rsidRPr="00362D78" w:rsidRDefault="00362D78" w:rsidP="005377AC">
            <w:pPr>
              <w:jc w:val="both"/>
              <w:rPr>
                <w:rFonts w:ascii="Times New Roman" w:hAnsi="Times New Roman"/>
                <w:spacing w:val="1"/>
                <w:sz w:val="24"/>
              </w:rPr>
            </w:pPr>
            <w:r w:rsidRPr="00362D78">
              <w:rPr>
                <w:rFonts w:ascii="Times New Roman" w:hAnsi="Times New Roman"/>
                <w:sz w:val="24"/>
              </w:rPr>
              <w:t>Форма</w:t>
            </w:r>
            <w:r w:rsidRPr="00362D78">
              <w:rPr>
                <w:rFonts w:ascii="Times New Roman CYR" w:hAnsi="Times New Roman CYR" w:cs="Times New Roman CYR"/>
                <w:sz w:val="24"/>
              </w:rPr>
              <w:t xml:space="preserve"> Акта сверки Буровых отходов, переданных в переработку (обработку)</w:t>
            </w:r>
            <w:r w:rsidRPr="00362D78">
              <w:rPr>
                <w:rFonts w:ascii="Times New Roman" w:hAnsi="Times New Roman"/>
                <w:sz w:val="24"/>
              </w:rPr>
              <w:t>;</w:t>
            </w:r>
          </w:p>
        </w:tc>
      </w:tr>
      <w:tr w:rsidR="00362D78" w:rsidRPr="00362D78" w:rsidTr="00896D3E">
        <w:tc>
          <w:tcPr>
            <w:tcW w:w="1807" w:type="dxa"/>
          </w:tcPr>
          <w:p w:rsidR="00362D78" w:rsidRPr="00362D78" w:rsidRDefault="00362D78" w:rsidP="005377AC">
            <w:pPr>
              <w:ind w:firstLine="708"/>
              <w:jc w:val="both"/>
              <w:rPr>
                <w:rFonts w:ascii="Times New Roman" w:hAnsi="Times New Roman"/>
                <w:sz w:val="24"/>
              </w:rPr>
            </w:pPr>
          </w:p>
        </w:tc>
        <w:tc>
          <w:tcPr>
            <w:tcW w:w="459" w:type="dxa"/>
          </w:tcPr>
          <w:p w:rsidR="00362D78" w:rsidRPr="00362D78" w:rsidRDefault="00362D78" w:rsidP="00362D78">
            <w:pPr>
              <w:ind w:firstLine="708"/>
              <w:rPr>
                <w:rFonts w:ascii="Times New Roman" w:hAnsi="Times New Roman"/>
                <w:spacing w:val="1"/>
                <w:sz w:val="24"/>
              </w:rPr>
            </w:pPr>
          </w:p>
        </w:tc>
        <w:tc>
          <w:tcPr>
            <w:tcW w:w="7763" w:type="dxa"/>
            <w:vMerge/>
          </w:tcPr>
          <w:p w:rsidR="00362D78" w:rsidRPr="00362D78" w:rsidRDefault="00362D78" w:rsidP="005377AC">
            <w:pPr>
              <w:ind w:firstLine="708"/>
              <w:jc w:val="both"/>
              <w:rPr>
                <w:rFonts w:ascii="Times New Roman" w:hAnsi="Times New Roman"/>
                <w:sz w:val="24"/>
              </w:rPr>
            </w:pP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8</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Акта сдачи-приемки выполненных работ;</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9</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Акт приема – передачи Локальных нормативных актов Заказчика;</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10</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Уведомления об использовании опциона в сторону увеличения/уменьшения;</w:t>
            </w:r>
          </w:p>
        </w:tc>
      </w:tr>
      <w:tr w:rsidR="00362D78" w:rsidRPr="00362D78" w:rsidTr="00896D3E">
        <w:tc>
          <w:tcPr>
            <w:tcW w:w="1807" w:type="dxa"/>
          </w:tcPr>
          <w:p w:rsidR="00362D78" w:rsidRPr="00362D78" w:rsidRDefault="00362D78" w:rsidP="005377AC">
            <w:pPr>
              <w:jc w:val="both"/>
              <w:rPr>
                <w:rFonts w:ascii="Times New Roman" w:hAnsi="Times New Roman"/>
                <w:sz w:val="24"/>
              </w:rPr>
            </w:pPr>
            <w:r w:rsidRPr="00362D78">
              <w:rPr>
                <w:rFonts w:ascii="Times New Roman" w:hAnsi="Times New Roman"/>
                <w:sz w:val="24"/>
              </w:rPr>
              <w:t>Приложение №</w:t>
            </w:r>
          </w:p>
        </w:tc>
        <w:tc>
          <w:tcPr>
            <w:tcW w:w="459" w:type="dxa"/>
          </w:tcPr>
          <w:p w:rsidR="00362D78" w:rsidRPr="00362D78" w:rsidRDefault="00362D78" w:rsidP="00362D78">
            <w:pPr>
              <w:rPr>
                <w:rFonts w:ascii="Times New Roman" w:hAnsi="Times New Roman"/>
                <w:spacing w:val="1"/>
                <w:sz w:val="24"/>
              </w:rPr>
            </w:pPr>
            <w:r w:rsidRPr="00362D78">
              <w:rPr>
                <w:rFonts w:ascii="Times New Roman" w:hAnsi="Times New Roman"/>
                <w:spacing w:val="1"/>
                <w:sz w:val="24"/>
              </w:rPr>
              <w:t>11</w:t>
            </w:r>
          </w:p>
        </w:tc>
        <w:tc>
          <w:tcPr>
            <w:tcW w:w="7763" w:type="dxa"/>
          </w:tcPr>
          <w:p w:rsidR="00362D78" w:rsidRPr="00362D78" w:rsidRDefault="00362D78" w:rsidP="005377AC">
            <w:pPr>
              <w:shd w:val="clear" w:color="auto" w:fill="FFFFFF"/>
              <w:jc w:val="both"/>
              <w:rPr>
                <w:rFonts w:ascii="Times New Roman" w:hAnsi="Times New Roman"/>
                <w:sz w:val="24"/>
              </w:rPr>
            </w:pPr>
            <w:r w:rsidRPr="00362D78">
              <w:rPr>
                <w:rFonts w:ascii="Times New Roman" w:hAnsi="Times New Roman"/>
                <w:sz w:val="24"/>
              </w:rPr>
              <w:t>Форма Акта приема-передачи партии бурового шлама.</w:t>
            </w:r>
          </w:p>
        </w:tc>
      </w:tr>
    </w:tbl>
    <w:p w:rsidR="005377AC" w:rsidRDefault="005377AC" w:rsidP="005377AC">
      <w:pPr>
        <w:suppressAutoHyphens/>
        <w:rPr>
          <w:rFonts w:ascii="Times New Roman" w:hAnsi="Times New Roman"/>
          <w:b/>
          <w:bCs/>
          <w:sz w:val="24"/>
          <w:lang w:eastAsia="ar-SA"/>
        </w:rPr>
      </w:pPr>
      <w:bookmarkStart w:id="22" w:name="_Toc361236505"/>
      <w:bookmarkEnd w:id="22"/>
    </w:p>
    <w:p w:rsidR="00896D3E" w:rsidRPr="005377AC" w:rsidRDefault="00896D3E" w:rsidP="00896D3E">
      <w:pPr>
        <w:suppressAutoHyphens/>
        <w:ind w:left="360"/>
        <w:jc w:val="center"/>
        <w:rPr>
          <w:rFonts w:ascii="Times New Roman" w:hAnsi="Times New Roman"/>
          <w:b/>
          <w:bCs/>
          <w:sz w:val="24"/>
          <w:lang w:eastAsia="ar-SA"/>
        </w:rPr>
      </w:pPr>
      <w:r>
        <w:rPr>
          <w:rFonts w:ascii="Times New Roman" w:hAnsi="Times New Roman"/>
          <w:b/>
          <w:bCs/>
          <w:sz w:val="24"/>
          <w:lang w:eastAsia="ar-SA"/>
        </w:rPr>
        <w:t>14. Адреса, реквизиты и подписи сторон</w:t>
      </w:r>
    </w:p>
    <w:p w:rsidR="00896D3E" w:rsidRPr="005377AC" w:rsidRDefault="00896D3E" w:rsidP="00896D3E">
      <w:pPr>
        <w:ind w:left="1134" w:firstLine="567"/>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896D3E" w:rsidRPr="007F60A7" w:rsidTr="00896D3E">
        <w:trPr>
          <w:trHeight w:val="4855"/>
        </w:trPr>
        <w:tc>
          <w:tcPr>
            <w:tcW w:w="5210" w:type="dxa"/>
          </w:tcPr>
          <w:p w:rsidR="00896D3E" w:rsidRPr="007F60A7" w:rsidRDefault="00896D3E" w:rsidP="00896D3E">
            <w:pPr>
              <w:pStyle w:val="afc"/>
              <w:rPr>
                <w:rFonts w:ascii="Times New Roman" w:hAnsi="Times New Roman"/>
                <w:b/>
                <w:sz w:val="23"/>
                <w:szCs w:val="23"/>
              </w:rPr>
            </w:pPr>
            <w:r w:rsidRPr="007F60A7">
              <w:rPr>
                <w:rFonts w:ascii="Times New Roman" w:hAnsi="Times New Roman"/>
                <w:b/>
                <w:sz w:val="23"/>
                <w:szCs w:val="23"/>
              </w:rPr>
              <w:t>Заказчик</w:t>
            </w:r>
          </w:p>
          <w:p w:rsidR="00896D3E" w:rsidRPr="007F60A7" w:rsidRDefault="00896D3E" w:rsidP="00896D3E">
            <w:pPr>
              <w:pStyle w:val="afc"/>
              <w:rPr>
                <w:rFonts w:ascii="Times New Roman" w:hAnsi="Times New Roman"/>
                <w:b/>
                <w:sz w:val="23"/>
                <w:szCs w:val="23"/>
              </w:rPr>
            </w:pPr>
            <w:r w:rsidRPr="007F60A7">
              <w:rPr>
                <w:rFonts w:ascii="Times New Roman" w:hAnsi="Times New Roman"/>
                <w:b/>
                <w:sz w:val="23"/>
                <w:szCs w:val="23"/>
              </w:rPr>
              <w:t>ОАО «СН-МНГ»</w:t>
            </w: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 xml:space="preserve">Российская Федерация, 628684, город </w:t>
            </w:r>
            <w:proofErr w:type="spellStart"/>
            <w:r w:rsidRPr="007F60A7">
              <w:rPr>
                <w:rFonts w:ascii="Times New Roman" w:hAnsi="Times New Roman"/>
                <w:sz w:val="23"/>
                <w:szCs w:val="23"/>
              </w:rPr>
              <w:t>Мегион</w:t>
            </w:r>
            <w:proofErr w:type="spellEnd"/>
            <w:r w:rsidRPr="007F60A7">
              <w:rPr>
                <w:rFonts w:ascii="Times New Roman" w:hAnsi="Times New Roman"/>
                <w:sz w:val="23"/>
                <w:szCs w:val="23"/>
              </w:rPr>
              <w:t>, Ханты-Мансийский автономный округ-Югра, улица Кузьмина, дом 51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ИНН 8605003932</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КПП 997150001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 xml:space="preserve">Банк: ОАО АКБ «ЕВРОФИНАНС МОСНАРБАНК», </w:t>
            </w:r>
            <w:proofErr w:type="spellStart"/>
            <w:r w:rsidRPr="007F60A7">
              <w:rPr>
                <w:rFonts w:ascii="Times New Roman" w:hAnsi="Times New Roman"/>
                <w:sz w:val="23"/>
                <w:szCs w:val="23"/>
              </w:rPr>
              <w:t>г</w:t>
            </w:r>
            <w:proofErr w:type="gramStart"/>
            <w:r w:rsidRPr="007F60A7">
              <w:rPr>
                <w:rFonts w:ascii="Times New Roman" w:hAnsi="Times New Roman"/>
                <w:sz w:val="23"/>
                <w:szCs w:val="23"/>
              </w:rPr>
              <w:t>.М</w:t>
            </w:r>
            <w:proofErr w:type="gramEnd"/>
            <w:r w:rsidRPr="007F60A7">
              <w:rPr>
                <w:rFonts w:ascii="Times New Roman" w:hAnsi="Times New Roman"/>
                <w:sz w:val="23"/>
                <w:szCs w:val="23"/>
              </w:rPr>
              <w:t>осква</w:t>
            </w:r>
            <w:proofErr w:type="spellEnd"/>
          </w:p>
          <w:p w:rsidR="00896D3E" w:rsidRPr="007F60A7" w:rsidRDefault="00896D3E" w:rsidP="00896D3E">
            <w:pPr>
              <w:pStyle w:val="afc"/>
              <w:rPr>
                <w:rFonts w:ascii="Times New Roman" w:hAnsi="Times New Roman"/>
                <w:sz w:val="23"/>
                <w:szCs w:val="23"/>
              </w:rPr>
            </w:pPr>
            <w:proofErr w:type="gramStart"/>
            <w:r w:rsidRPr="007F60A7">
              <w:rPr>
                <w:rFonts w:ascii="Times New Roman" w:hAnsi="Times New Roman"/>
                <w:sz w:val="23"/>
                <w:szCs w:val="23"/>
              </w:rPr>
              <w:t>Р</w:t>
            </w:r>
            <w:proofErr w:type="gramEnd"/>
            <w:r w:rsidRPr="007F60A7">
              <w:rPr>
                <w:rFonts w:ascii="Times New Roman" w:hAnsi="Times New Roman"/>
                <w:sz w:val="23"/>
                <w:szCs w:val="23"/>
              </w:rPr>
              <w:t>/</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БИК 044525204</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ОКВЭД 11.10.11</w:t>
            </w:r>
          </w:p>
          <w:p w:rsidR="00896D3E" w:rsidRPr="007F60A7" w:rsidRDefault="00896D3E" w:rsidP="00896D3E">
            <w:pPr>
              <w:pStyle w:val="afc"/>
              <w:rPr>
                <w:rFonts w:ascii="Times New Roman" w:hAnsi="Times New Roman"/>
                <w:sz w:val="23"/>
                <w:szCs w:val="23"/>
              </w:rPr>
            </w:pPr>
            <w:r w:rsidRPr="007F60A7">
              <w:rPr>
                <w:rFonts w:ascii="Times New Roman" w:hAnsi="Times New Roman"/>
                <w:sz w:val="23"/>
                <w:szCs w:val="23"/>
              </w:rPr>
              <w:t>ОКПО 05679120</w:t>
            </w:r>
          </w:p>
          <w:p w:rsidR="00896D3E" w:rsidRPr="007F60A7" w:rsidRDefault="00896D3E" w:rsidP="00896D3E">
            <w:pPr>
              <w:pStyle w:val="afc"/>
              <w:rPr>
                <w:rFonts w:ascii="Times New Roman" w:hAnsi="Times New Roman"/>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Pr>
                <w:rFonts w:ascii="Times New Roman" w:hAnsi="Times New Roman"/>
                <w:b/>
                <w:sz w:val="23"/>
                <w:szCs w:val="23"/>
              </w:rPr>
              <w:t>___________________/_________________/</w:t>
            </w:r>
          </w:p>
        </w:tc>
        <w:tc>
          <w:tcPr>
            <w:tcW w:w="5210" w:type="dxa"/>
          </w:tcPr>
          <w:p w:rsidR="00896D3E" w:rsidRPr="007F60A7" w:rsidRDefault="00896D3E" w:rsidP="00896D3E">
            <w:pPr>
              <w:pStyle w:val="afc"/>
              <w:rPr>
                <w:rFonts w:ascii="Times New Roman" w:hAnsi="Times New Roman"/>
                <w:b/>
                <w:sz w:val="23"/>
                <w:szCs w:val="23"/>
              </w:rPr>
            </w:pPr>
            <w:r>
              <w:rPr>
                <w:rFonts w:ascii="Times New Roman" w:hAnsi="Times New Roman"/>
                <w:b/>
                <w:sz w:val="23"/>
                <w:szCs w:val="23"/>
              </w:rPr>
              <w:t>Подрядчик</w:t>
            </w: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b/>
                <w:sz w:val="23"/>
                <w:szCs w:val="23"/>
              </w:rPr>
            </w:pPr>
          </w:p>
          <w:p w:rsidR="00896D3E" w:rsidRPr="007F60A7" w:rsidRDefault="00896D3E" w:rsidP="00896D3E">
            <w:pPr>
              <w:pStyle w:val="afc"/>
              <w:rPr>
                <w:rFonts w:ascii="Times New Roman" w:hAnsi="Times New Roman"/>
                <w:sz w:val="23"/>
                <w:szCs w:val="23"/>
              </w:rPr>
            </w:pPr>
            <w:r w:rsidRPr="007F60A7">
              <w:rPr>
                <w:rFonts w:ascii="Times New Roman" w:hAnsi="Times New Roman"/>
                <w:b/>
                <w:sz w:val="23"/>
                <w:szCs w:val="23"/>
              </w:rPr>
              <w:t>____________________/________________/</w:t>
            </w:r>
          </w:p>
        </w:tc>
      </w:tr>
    </w:tbl>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pPr>
    </w:p>
    <w:p w:rsidR="00896D3E" w:rsidRDefault="00896D3E" w:rsidP="005377AC">
      <w:pPr>
        <w:suppressAutoHyphens/>
        <w:rPr>
          <w:rFonts w:ascii="Times New Roman" w:hAnsi="Times New Roman"/>
          <w:b/>
          <w:bCs/>
          <w:sz w:val="24"/>
          <w:lang w:eastAsia="ar-SA"/>
        </w:rPr>
        <w:sectPr w:rsidR="00896D3E" w:rsidSect="00896D3E">
          <w:pgSz w:w="11906" w:h="16838" w:code="9"/>
          <w:pgMar w:top="567" w:right="567" w:bottom="567" w:left="1134" w:header="0" w:footer="284" w:gutter="0"/>
          <w:cols w:space="720"/>
          <w:titlePg/>
        </w:sectPr>
      </w:pPr>
    </w:p>
    <w:p w:rsidR="00896D3E" w:rsidRPr="00B95E6D" w:rsidRDefault="00896D3E" w:rsidP="00896D3E">
      <w:pPr>
        <w:ind w:firstLine="851"/>
        <w:jc w:val="right"/>
        <w:rPr>
          <w:rFonts w:ascii="Times New Roman" w:hAnsi="Times New Roman"/>
          <w:bCs/>
          <w:sz w:val="16"/>
          <w:szCs w:val="16"/>
        </w:rPr>
      </w:pPr>
      <w:r w:rsidRPr="00B95E6D">
        <w:rPr>
          <w:rFonts w:ascii="Times New Roman" w:hAnsi="Times New Roman"/>
          <w:bCs/>
          <w:sz w:val="16"/>
          <w:szCs w:val="16"/>
        </w:rPr>
        <w:lastRenderedPageBreak/>
        <w:t>Приложение №</w:t>
      </w:r>
      <w:r>
        <w:rPr>
          <w:rFonts w:ascii="Times New Roman" w:hAnsi="Times New Roman"/>
          <w:bCs/>
          <w:sz w:val="16"/>
          <w:szCs w:val="16"/>
        </w:rPr>
        <w:t>4</w:t>
      </w:r>
    </w:p>
    <w:p w:rsidR="00896D3E" w:rsidRPr="00B95E6D" w:rsidRDefault="00896D3E" w:rsidP="00896D3E">
      <w:pPr>
        <w:ind w:firstLine="851"/>
        <w:jc w:val="right"/>
        <w:rPr>
          <w:rFonts w:ascii="Times New Roman" w:hAnsi="Times New Roman"/>
          <w:bCs/>
          <w:sz w:val="16"/>
          <w:szCs w:val="16"/>
        </w:rPr>
      </w:pPr>
      <w:r w:rsidRPr="00B95E6D">
        <w:rPr>
          <w:rFonts w:ascii="Times New Roman" w:hAnsi="Times New Roman"/>
          <w:bCs/>
          <w:sz w:val="16"/>
          <w:szCs w:val="16"/>
        </w:rPr>
        <w:t>к договору №______ от________________201__ г.</w:t>
      </w:r>
    </w:p>
    <w:p w:rsidR="00896D3E" w:rsidRPr="00B95E6D" w:rsidRDefault="00896D3E" w:rsidP="00896D3E">
      <w:pPr>
        <w:ind w:firstLine="851"/>
        <w:jc w:val="both"/>
        <w:rPr>
          <w:rFonts w:ascii="Times New Roman" w:hAnsi="Times New Roman"/>
          <w:b/>
          <w:bCs/>
          <w:sz w:val="24"/>
        </w:rPr>
      </w:pPr>
    </w:p>
    <w:p w:rsidR="00896D3E" w:rsidRPr="00B95E6D" w:rsidRDefault="00896D3E" w:rsidP="00896D3E">
      <w:pPr>
        <w:ind w:firstLine="851"/>
        <w:jc w:val="both"/>
        <w:rPr>
          <w:rFonts w:ascii="Times New Roman" w:hAnsi="Times New Roman"/>
          <w:b/>
          <w:bCs/>
          <w:sz w:val="24"/>
        </w:rPr>
      </w:pPr>
    </w:p>
    <w:p w:rsidR="00896D3E" w:rsidRPr="00B95E6D" w:rsidRDefault="00896D3E" w:rsidP="00896D3E">
      <w:pPr>
        <w:ind w:firstLine="851"/>
        <w:jc w:val="both"/>
        <w:rPr>
          <w:rFonts w:ascii="Times New Roman" w:hAnsi="Times New Roman"/>
          <w:sz w:val="24"/>
        </w:rPr>
      </w:pPr>
      <w:r w:rsidRPr="00B95E6D">
        <w:rPr>
          <w:rFonts w:ascii="Times New Roman" w:hAnsi="Times New Roman"/>
          <w:b/>
          <w:bCs/>
          <w:sz w:val="24"/>
        </w:rPr>
        <w:t>Открытое акционерное общество «</w:t>
      </w:r>
      <w:proofErr w:type="spellStart"/>
      <w:r w:rsidRPr="00B95E6D">
        <w:rPr>
          <w:rFonts w:ascii="Times New Roman" w:hAnsi="Times New Roman"/>
          <w:b/>
          <w:bCs/>
          <w:sz w:val="24"/>
        </w:rPr>
        <w:t>Славнефть</w:t>
      </w:r>
      <w:proofErr w:type="spellEnd"/>
      <w:r w:rsidRPr="00B95E6D">
        <w:rPr>
          <w:rFonts w:ascii="Times New Roman" w:hAnsi="Times New Roman"/>
          <w:b/>
          <w:bCs/>
          <w:sz w:val="24"/>
        </w:rPr>
        <w:t>-Мегионнефтегаз» (ОАО «СН-МНГ»)</w:t>
      </w:r>
      <w:r w:rsidRPr="00B95E6D">
        <w:rPr>
          <w:rFonts w:ascii="Times New Roman" w:hAnsi="Times New Roman"/>
          <w:sz w:val="24"/>
        </w:rPr>
        <w:t xml:space="preserve">, именуемое в дальнейшем </w:t>
      </w:r>
      <w:r w:rsidRPr="00B95E6D">
        <w:rPr>
          <w:rFonts w:ascii="Times New Roman" w:hAnsi="Times New Roman"/>
          <w:b/>
          <w:bCs/>
          <w:sz w:val="24"/>
        </w:rPr>
        <w:t>«Заказчик»</w:t>
      </w:r>
      <w:r w:rsidRPr="00B95E6D">
        <w:rPr>
          <w:rFonts w:ascii="Times New Roman" w:hAnsi="Times New Roman"/>
          <w:sz w:val="24"/>
        </w:rPr>
        <w:t>, в лице</w:t>
      </w:r>
      <w:r w:rsidRPr="00B95E6D">
        <w:rPr>
          <w:rFonts w:ascii="Times New Roman" w:hAnsi="Times New Roman"/>
          <w:b/>
          <w:bCs/>
          <w:sz w:val="24"/>
        </w:rPr>
        <w:t xml:space="preserve"> </w:t>
      </w:r>
      <w:r>
        <w:rPr>
          <w:rFonts w:ascii="Times New Roman" w:hAnsi="Times New Roman"/>
          <w:bCs/>
          <w:sz w:val="24"/>
        </w:rPr>
        <w:t>_____________________</w:t>
      </w:r>
      <w:r w:rsidRPr="00B95E6D">
        <w:rPr>
          <w:rFonts w:ascii="Times New Roman" w:hAnsi="Times New Roman"/>
          <w:sz w:val="24"/>
        </w:rPr>
        <w:t>,</w:t>
      </w:r>
      <w:r w:rsidRPr="00B95E6D">
        <w:rPr>
          <w:rFonts w:ascii="Times New Roman" w:hAnsi="Times New Roman"/>
          <w:i/>
          <w:iCs/>
          <w:sz w:val="24"/>
        </w:rPr>
        <w:t xml:space="preserve"> </w:t>
      </w:r>
      <w:r w:rsidRPr="00B95E6D">
        <w:rPr>
          <w:rFonts w:ascii="Times New Roman" w:hAnsi="Times New Roman"/>
          <w:sz w:val="24"/>
        </w:rPr>
        <w:t xml:space="preserve">действующего на основании </w:t>
      </w:r>
      <w:r>
        <w:rPr>
          <w:rFonts w:ascii="Times New Roman" w:hAnsi="Times New Roman"/>
          <w:sz w:val="24"/>
        </w:rPr>
        <w:t>__________________</w:t>
      </w:r>
      <w:r w:rsidRPr="00B95E6D">
        <w:rPr>
          <w:rFonts w:ascii="Times New Roman" w:hAnsi="Times New Roman"/>
          <w:sz w:val="24"/>
        </w:rPr>
        <w:t xml:space="preserve">, с одной стороны, и __________________________________ именуемое в дальнейшем </w:t>
      </w:r>
      <w:r w:rsidRPr="00B95E6D">
        <w:rPr>
          <w:rFonts w:ascii="Times New Roman" w:hAnsi="Times New Roman"/>
          <w:b/>
          <w:bCs/>
          <w:sz w:val="24"/>
        </w:rPr>
        <w:t>«Подрядчик»</w:t>
      </w:r>
      <w:r w:rsidRPr="00B95E6D">
        <w:rPr>
          <w:rFonts w:ascii="Times New Roman" w:hAnsi="Times New Roman"/>
          <w:sz w:val="24"/>
        </w:rPr>
        <w:t xml:space="preserve">, в лице _______________________________, действующего на основании Устава с другой стороны, совместно именуемые </w:t>
      </w:r>
      <w:r w:rsidRPr="00B95E6D">
        <w:rPr>
          <w:rFonts w:ascii="Times New Roman" w:hAnsi="Times New Roman"/>
          <w:b/>
          <w:bCs/>
          <w:sz w:val="24"/>
        </w:rPr>
        <w:t>«Стороны»</w:t>
      </w:r>
      <w:r w:rsidRPr="00B95E6D">
        <w:rPr>
          <w:rFonts w:ascii="Times New Roman" w:hAnsi="Times New Roman"/>
          <w:sz w:val="24"/>
        </w:rPr>
        <w:t>, заключили настоящее приложение к Договору о нижеследующем:</w:t>
      </w:r>
    </w:p>
    <w:p w:rsidR="00896D3E" w:rsidRPr="00B95E6D" w:rsidRDefault="00896D3E" w:rsidP="00896D3E">
      <w:pPr>
        <w:jc w:val="both"/>
        <w:rPr>
          <w:rFonts w:ascii="Times New Roman" w:hAnsi="Times New Roman"/>
          <w:sz w:val="24"/>
        </w:rPr>
      </w:pPr>
    </w:p>
    <w:p w:rsidR="00896D3E" w:rsidRPr="00B95E6D" w:rsidRDefault="00896D3E" w:rsidP="00896D3E">
      <w:pPr>
        <w:jc w:val="both"/>
        <w:rPr>
          <w:rFonts w:ascii="Times New Roman" w:hAnsi="Times New Roman"/>
          <w:sz w:val="24"/>
        </w:rPr>
      </w:pPr>
      <w:r w:rsidRPr="00B95E6D">
        <w:rPr>
          <w:rFonts w:ascii="Times New Roman" w:hAnsi="Times New Roman"/>
          <w:sz w:val="24"/>
        </w:rPr>
        <w:t>Утвердить форму Акта переработки (обработки) Партии Буровых отходов:</w:t>
      </w:r>
    </w:p>
    <w:p w:rsidR="00896D3E" w:rsidRPr="00B95E6D" w:rsidRDefault="00896D3E" w:rsidP="00896D3E">
      <w:pPr>
        <w:suppressAutoHyphens/>
        <w:autoSpaceDE w:val="0"/>
        <w:autoSpaceDN w:val="0"/>
        <w:adjustRightInd w:val="0"/>
        <w:jc w:val="center"/>
        <w:rPr>
          <w:rFonts w:ascii="Times New Roman" w:hAnsi="Times New Roman"/>
          <w:b/>
          <w:sz w:val="24"/>
        </w:rPr>
      </w:pPr>
    </w:p>
    <w:p w:rsidR="00896D3E" w:rsidRPr="00B95E6D" w:rsidRDefault="00896D3E" w:rsidP="00896D3E">
      <w:pPr>
        <w:suppressAutoHyphens/>
        <w:autoSpaceDE w:val="0"/>
        <w:autoSpaceDN w:val="0"/>
        <w:adjustRightInd w:val="0"/>
        <w:jc w:val="center"/>
        <w:rPr>
          <w:rFonts w:ascii="Times New Roman" w:hAnsi="Times New Roman"/>
          <w:b/>
          <w:sz w:val="24"/>
        </w:rPr>
      </w:pPr>
      <w:r w:rsidRPr="00B95E6D">
        <w:rPr>
          <w:rFonts w:ascii="Times New Roman" w:hAnsi="Times New Roman"/>
          <w:b/>
          <w:sz w:val="24"/>
        </w:rPr>
        <w:t>АКТ</w:t>
      </w:r>
    </w:p>
    <w:p w:rsidR="00896D3E" w:rsidRPr="00B95E6D" w:rsidRDefault="00896D3E" w:rsidP="00896D3E">
      <w:pPr>
        <w:suppressAutoHyphens/>
        <w:autoSpaceDE w:val="0"/>
        <w:autoSpaceDN w:val="0"/>
        <w:adjustRightInd w:val="0"/>
        <w:jc w:val="center"/>
        <w:rPr>
          <w:rFonts w:ascii="Times New Roman" w:hAnsi="Times New Roman"/>
          <w:sz w:val="24"/>
        </w:rPr>
      </w:pPr>
      <w:r w:rsidRPr="00B95E6D">
        <w:rPr>
          <w:rFonts w:ascii="Times New Roman" w:hAnsi="Times New Roman"/>
          <w:b/>
          <w:sz w:val="24"/>
        </w:rPr>
        <w:t>переработки (обработки)</w:t>
      </w:r>
      <w:r w:rsidRPr="00B95E6D">
        <w:rPr>
          <w:rFonts w:ascii="Times New Roman" w:hAnsi="Times New Roman"/>
          <w:sz w:val="24"/>
        </w:rPr>
        <w:t xml:space="preserve"> </w:t>
      </w:r>
      <w:r w:rsidRPr="00B95E6D">
        <w:rPr>
          <w:rFonts w:ascii="Times New Roman" w:hAnsi="Times New Roman"/>
          <w:b/>
          <w:sz w:val="24"/>
        </w:rPr>
        <w:t>Партии Буровых отходов</w:t>
      </w:r>
      <w:r w:rsidRPr="00B95E6D">
        <w:rPr>
          <w:rFonts w:ascii="Times New Roman" w:hAnsi="Times New Roman"/>
          <w:sz w:val="24"/>
        </w:rPr>
        <w:t xml:space="preserve"> –</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ind w:left="708" w:hanging="708"/>
        <w:rPr>
          <w:rFonts w:ascii="Times New Roman" w:hAnsi="Times New Roman"/>
          <w:sz w:val="24"/>
        </w:rPr>
      </w:pPr>
      <w:r w:rsidRPr="00B95E6D">
        <w:rPr>
          <w:rFonts w:ascii="Times New Roman" w:hAnsi="Times New Roman"/>
          <w:sz w:val="24"/>
        </w:rPr>
        <w:t xml:space="preserve">г. </w:t>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r>
      <w:r w:rsidRPr="00B95E6D">
        <w:rPr>
          <w:rFonts w:ascii="Times New Roman" w:hAnsi="Times New Roman"/>
          <w:sz w:val="24"/>
        </w:rPr>
        <w:tab/>
        <w:t xml:space="preserve">     «___» ______ 20__ г </w:t>
      </w:r>
    </w:p>
    <w:p w:rsidR="00896D3E" w:rsidRPr="00B95E6D" w:rsidRDefault="00896D3E" w:rsidP="00896D3E">
      <w:pPr>
        <w:suppressAutoHyphens/>
        <w:autoSpaceDE w:val="0"/>
        <w:autoSpaceDN w:val="0"/>
        <w:adjustRightInd w:val="0"/>
        <w:ind w:left="708" w:hanging="708"/>
        <w:rPr>
          <w:rFonts w:ascii="Times New Roman" w:hAnsi="Times New Roman"/>
          <w:sz w:val="24"/>
        </w:rPr>
      </w:pPr>
      <w:r w:rsidRPr="00B95E6D">
        <w:rPr>
          <w:rFonts w:ascii="Times New Roman" w:hAnsi="Times New Roman"/>
          <w:sz w:val="24"/>
        </w:rPr>
        <w:t xml:space="preserve">                                                                                                                 (</w:t>
      </w:r>
      <w:r w:rsidRPr="00B95E6D">
        <w:rPr>
          <w:rFonts w:ascii="Times New Roman" w:hAnsi="Times New Roman"/>
          <w:i/>
          <w:sz w:val="24"/>
        </w:rPr>
        <w:t>дата натурного обследования</w:t>
      </w:r>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 xml:space="preserve">Отчетный период: </w:t>
      </w:r>
      <w:proofErr w:type="gramStart"/>
      <w:r w:rsidRPr="00B95E6D">
        <w:rPr>
          <w:rFonts w:ascii="Times New Roman" w:hAnsi="Times New Roman"/>
          <w:b/>
          <w:sz w:val="24"/>
        </w:rPr>
        <w:t>с</w:t>
      </w:r>
      <w:proofErr w:type="gramEnd"/>
      <w:r w:rsidRPr="00B95E6D">
        <w:rPr>
          <w:rFonts w:ascii="Times New Roman" w:hAnsi="Times New Roman"/>
          <w:b/>
          <w:sz w:val="24"/>
        </w:rPr>
        <w:t xml:space="preserve"> ____________________ по 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Заказчика</w:t>
      </w:r>
      <w:proofErr w:type="gramStart"/>
      <w:r w:rsidRPr="00B95E6D">
        <w:rPr>
          <w:rFonts w:ascii="Times New Roman" w:hAnsi="Times New Roman"/>
          <w:sz w:val="24"/>
        </w:rPr>
        <w:t>: 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Подрядчика</w:t>
      </w:r>
      <w:proofErr w:type="gramStart"/>
      <w:r w:rsidRPr="00B95E6D">
        <w:rPr>
          <w:rFonts w:ascii="Times New Roman" w:hAnsi="Times New Roman"/>
          <w:sz w:val="24"/>
        </w:rPr>
        <w:t>: 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Наименование организации, осуществляющей Строительный контроль</w:t>
      </w:r>
      <w:proofErr w:type="gramStart"/>
      <w:r w:rsidRPr="00B95E6D">
        <w:rPr>
          <w:rFonts w:ascii="Times New Roman" w:hAnsi="Times New Roman"/>
          <w:sz w:val="24"/>
        </w:rPr>
        <w:t>: 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Комиссия в составе уполномоченных представителей Подрядчика и Заказчика:</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От Заказчика:</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От Подрядчика:</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От организации, осуществляющей Строительный контроль:</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________________________   -         (</w:t>
      </w:r>
      <w:r w:rsidRPr="00B95E6D">
        <w:rPr>
          <w:rFonts w:ascii="Times New Roman" w:hAnsi="Times New Roman"/>
          <w:i/>
          <w:sz w:val="24"/>
          <w:u w:val="single"/>
        </w:rPr>
        <w:t>наименование должности)</w:t>
      </w:r>
    </w:p>
    <w:p w:rsidR="00896D3E" w:rsidRPr="00B95E6D" w:rsidRDefault="00896D3E" w:rsidP="00896D3E">
      <w:pPr>
        <w:suppressAutoHyphens/>
        <w:autoSpaceDE w:val="0"/>
        <w:autoSpaceDN w:val="0"/>
        <w:adjustRightInd w:val="0"/>
        <w:rPr>
          <w:rFonts w:ascii="Times New Roman" w:hAnsi="Times New Roman"/>
          <w:i/>
          <w:sz w:val="24"/>
          <w:u w:val="single"/>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в результате обследования в натуре условий и обстоятельств Переработки (Обработки) Партии Буровых отходов и изучив соответствующие документы, представленные Подрядчиком, составила настоящий Акт о нижеследующем:</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lastRenderedPageBreak/>
        <w:tab/>
        <w:t>1. Период завоза Партии Буровых отходов на Объект переработки (обработки) отходов:</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Начало: «______» ___________ 20 __ г.     Окончание: «_____» ___________ 20 __ г.</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 xml:space="preserve">2. Перечень номеров и </w:t>
      </w:r>
      <w:proofErr w:type="gramStart"/>
      <w:r w:rsidRPr="00B95E6D">
        <w:rPr>
          <w:rFonts w:ascii="Times New Roman" w:hAnsi="Times New Roman"/>
          <w:sz w:val="24"/>
        </w:rPr>
        <w:t>дат</w:t>
      </w:r>
      <w:proofErr w:type="gramEnd"/>
      <w:r w:rsidRPr="00B95E6D">
        <w:rPr>
          <w:rFonts w:ascii="Times New Roman" w:hAnsi="Times New Roman"/>
          <w:sz w:val="24"/>
        </w:rPr>
        <w:t xml:space="preserve"> соответствующих товарно-транспортных накладных: </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3.  Наименования и номера объектов, на которых была временно размещена Партия Буровых отходов на территории Подрядчика: 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4. Способ, технология Переработки (Обработки) Партии Буровых отходов: ________________________</w:t>
      </w:r>
      <w:r w:rsidRPr="00B95E6D">
        <w:rPr>
          <w:rFonts w:ascii="Times New Roman" w:hAnsi="Times New Roman"/>
          <w:sz w:val="24"/>
        </w:rPr>
        <w:br/>
        <w:t>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5. Виды, наименования продуктов Переработки (Обработки):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Вторичная продукция</w:t>
      </w:r>
      <w:proofErr w:type="gramStart"/>
      <w:r w:rsidRPr="00B95E6D">
        <w:rPr>
          <w:rFonts w:ascii="Times New Roman" w:hAnsi="Times New Roman"/>
          <w:sz w:val="24"/>
        </w:rPr>
        <w:t>: __________________________________________________________________;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Вторичные отходы</w:t>
      </w:r>
      <w:proofErr w:type="gramStart"/>
      <w:r w:rsidRPr="00B95E6D">
        <w:rPr>
          <w:rFonts w:ascii="Times New Roman" w:hAnsi="Times New Roman"/>
          <w:sz w:val="24"/>
        </w:rPr>
        <w:t>: ____________________________________________________________________;</w:t>
      </w:r>
      <w:proofErr w:type="gramEnd"/>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6. Материальный баланс:</w:t>
      </w:r>
    </w:p>
    <w:p w:rsidR="00896D3E" w:rsidRPr="00B95E6D" w:rsidRDefault="00896D3E" w:rsidP="00896D3E">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1765"/>
        <w:gridCol w:w="1764"/>
        <w:gridCol w:w="3688"/>
      </w:tblGrid>
      <w:tr w:rsidR="00896D3E" w:rsidRPr="00B40682" w:rsidTr="00896D3E">
        <w:tc>
          <w:tcPr>
            <w:tcW w:w="3299"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Наименование:</w:t>
            </w:r>
          </w:p>
        </w:tc>
        <w:tc>
          <w:tcPr>
            <w:tcW w:w="1765"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Объем,</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куб. м</w:t>
            </w:r>
          </w:p>
        </w:tc>
        <w:tc>
          <w:tcPr>
            <w:tcW w:w="1764"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Масса,</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proofErr w:type="spellStart"/>
            <w:r w:rsidRPr="00B40682">
              <w:rPr>
                <w:rFonts w:ascii="Times New Roman" w:hAnsi="Times New Roman"/>
                <w:b/>
                <w:i/>
                <w:sz w:val="20"/>
                <w:szCs w:val="20"/>
              </w:rPr>
              <w:t>тн</w:t>
            </w:r>
            <w:proofErr w:type="spellEnd"/>
          </w:p>
        </w:tc>
        <w:tc>
          <w:tcPr>
            <w:tcW w:w="3688" w:type="dxa"/>
            <w:vAlign w:val="center"/>
          </w:tcPr>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Примечания,</w:t>
            </w:r>
          </w:p>
          <w:p w:rsidR="00896D3E" w:rsidRPr="00B40682" w:rsidRDefault="00896D3E" w:rsidP="00896D3E">
            <w:pPr>
              <w:suppressAutoHyphens/>
              <w:autoSpaceDE w:val="0"/>
              <w:autoSpaceDN w:val="0"/>
              <w:adjustRightInd w:val="0"/>
              <w:jc w:val="center"/>
              <w:rPr>
                <w:rFonts w:ascii="Times New Roman" w:hAnsi="Times New Roman"/>
                <w:b/>
                <w:i/>
                <w:sz w:val="20"/>
                <w:szCs w:val="20"/>
              </w:rPr>
            </w:pPr>
            <w:r w:rsidRPr="00B40682">
              <w:rPr>
                <w:rFonts w:ascii="Times New Roman" w:hAnsi="Times New Roman"/>
                <w:b/>
                <w:i/>
                <w:sz w:val="20"/>
                <w:szCs w:val="20"/>
              </w:rPr>
              <w:t>пояснения:</w:t>
            </w: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1. Остаток Буровых отходов на начало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2. Приход</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В </w:t>
            </w:r>
            <w:proofErr w:type="spellStart"/>
            <w:r w:rsidRPr="00B95E6D">
              <w:rPr>
                <w:rFonts w:ascii="Times New Roman" w:hAnsi="Times New Roman"/>
                <w:sz w:val="24"/>
              </w:rPr>
              <w:t>т.ч</w:t>
            </w:r>
            <w:proofErr w:type="spellEnd"/>
            <w:r w:rsidRPr="00B95E6D">
              <w:rPr>
                <w:rFonts w:ascii="Times New Roman" w:hAnsi="Times New Roman"/>
                <w:sz w:val="24"/>
              </w:rPr>
              <w:t>.:</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2.1. Получено  Буровых отходов от Перевозчика в течение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2.2. Использовано в течение отчетного периода материалов, реагентов, добавок</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3. Расход</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Получено в результате переработки:</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3.1. Вторичные отходы</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3.2. Вторичная продукция</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3.3. Учтенные потери</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 xml:space="preserve">4. Остаток Буровых </w:t>
            </w:r>
            <w:r w:rsidRPr="00B95E6D">
              <w:rPr>
                <w:rFonts w:ascii="Times New Roman" w:hAnsi="Times New Roman"/>
                <w:b/>
                <w:sz w:val="24"/>
              </w:rPr>
              <w:lastRenderedPageBreak/>
              <w:t>отходов на конец отчетного периода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r w:rsidR="00896D3E" w:rsidRPr="00B95E6D" w:rsidTr="00896D3E">
        <w:tc>
          <w:tcPr>
            <w:tcW w:w="3299" w:type="dxa"/>
          </w:tcPr>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lastRenderedPageBreak/>
              <w:t>5. Переработано Буровых отходов в отчетном периоде (согласно п. 5.7 Договора)</w:t>
            </w:r>
          </w:p>
        </w:tc>
        <w:tc>
          <w:tcPr>
            <w:tcW w:w="1765" w:type="dxa"/>
          </w:tcPr>
          <w:p w:rsidR="00896D3E" w:rsidRPr="00B95E6D" w:rsidRDefault="00896D3E" w:rsidP="00896D3E">
            <w:pPr>
              <w:suppressAutoHyphens/>
              <w:autoSpaceDE w:val="0"/>
              <w:autoSpaceDN w:val="0"/>
              <w:adjustRightInd w:val="0"/>
              <w:rPr>
                <w:rFonts w:ascii="Times New Roman" w:hAnsi="Times New Roman"/>
                <w:sz w:val="24"/>
              </w:rPr>
            </w:pPr>
          </w:p>
        </w:tc>
        <w:tc>
          <w:tcPr>
            <w:tcW w:w="1764" w:type="dxa"/>
          </w:tcPr>
          <w:p w:rsidR="00896D3E" w:rsidRPr="00B95E6D" w:rsidRDefault="00896D3E" w:rsidP="00896D3E">
            <w:pPr>
              <w:suppressAutoHyphens/>
              <w:autoSpaceDE w:val="0"/>
              <w:autoSpaceDN w:val="0"/>
              <w:adjustRightInd w:val="0"/>
              <w:rPr>
                <w:rFonts w:ascii="Times New Roman" w:hAnsi="Times New Roman"/>
                <w:sz w:val="24"/>
              </w:rPr>
            </w:pPr>
          </w:p>
        </w:tc>
        <w:tc>
          <w:tcPr>
            <w:tcW w:w="3688" w:type="dxa"/>
          </w:tcPr>
          <w:p w:rsidR="00896D3E" w:rsidRPr="00B95E6D" w:rsidRDefault="00896D3E" w:rsidP="00896D3E">
            <w:pPr>
              <w:suppressAutoHyphens/>
              <w:autoSpaceDE w:val="0"/>
              <w:autoSpaceDN w:val="0"/>
              <w:adjustRightInd w:val="0"/>
              <w:rPr>
                <w:rFonts w:ascii="Times New Roman" w:hAnsi="Times New Roman"/>
                <w:sz w:val="24"/>
              </w:rPr>
            </w:pPr>
          </w:p>
        </w:tc>
      </w:tr>
    </w:tbl>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7. Партия Вторичной продукции: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соответствует, не соответствует требованиям технических условий или иного нормативного документа на Вторичную продукцию </w:t>
      </w:r>
      <w:r w:rsidRPr="00B95E6D">
        <w:rPr>
          <w:rFonts w:ascii="Times New Roman" w:hAnsi="Times New Roman"/>
          <w:i/>
          <w:sz w:val="24"/>
        </w:rPr>
        <w:t>(сослаться на документ, подтверждающий это соответствие или несоответствие).</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временно хранится на территории Подрядчика за пределами лицензионного участка Заказчика в количестве ______________________</w:t>
      </w:r>
      <w:proofErr w:type="gramStart"/>
      <w:r w:rsidRPr="00B95E6D">
        <w:rPr>
          <w:rFonts w:ascii="Times New Roman" w:hAnsi="Times New Roman"/>
          <w:sz w:val="24"/>
        </w:rPr>
        <w:t xml:space="preserve"> .</w:t>
      </w:r>
      <w:proofErr w:type="gramEnd"/>
      <w:r w:rsidRPr="00B95E6D">
        <w:rPr>
          <w:rFonts w:ascii="Times New Roman" w:hAnsi="Times New Roman"/>
          <w:sz w:val="24"/>
        </w:rPr>
        <w:t xml:space="preserve"> </w:t>
      </w:r>
    </w:p>
    <w:p w:rsidR="00896D3E" w:rsidRPr="00B95E6D" w:rsidRDefault="00896D3E" w:rsidP="00896D3E">
      <w:pPr>
        <w:pBdr>
          <w:bottom w:val="single" w:sz="12" w:space="2" w:color="auto"/>
        </w:pBdr>
        <w:suppressAutoHyphens/>
        <w:autoSpaceDE w:val="0"/>
        <w:autoSpaceDN w:val="0"/>
        <w:adjustRightInd w:val="0"/>
        <w:rPr>
          <w:rFonts w:ascii="Times New Roman" w:hAnsi="Times New Roman"/>
          <w:sz w:val="24"/>
        </w:rPr>
      </w:pPr>
      <w:r w:rsidRPr="00B95E6D">
        <w:rPr>
          <w:rFonts w:ascii="Times New Roman" w:hAnsi="Times New Roman"/>
          <w:sz w:val="24"/>
        </w:rPr>
        <w:t>Кратко описать условия хранения: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реализована (кому, когда):____________________________________________________________</w:t>
      </w:r>
      <w:proofErr w:type="gramStart"/>
      <w:r w:rsidRPr="00B95E6D">
        <w:rPr>
          <w:rFonts w:ascii="Times New Roman" w:hAnsi="Times New Roman"/>
          <w:sz w:val="24"/>
        </w:rPr>
        <w:t xml:space="preserve"> .</w:t>
      </w:r>
      <w:proofErr w:type="gramEnd"/>
      <w:r w:rsidRPr="00B95E6D">
        <w:rPr>
          <w:rFonts w:ascii="Times New Roman" w:hAnsi="Times New Roman"/>
          <w:sz w:val="24"/>
        </w:rPr>
        <w:t xml:space="preserve"> </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Указать подтверждающие документы: 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ab/>
        <w:t>8. Партия Вторичных отходов:</w:t>
      </w:r>
    </w:p>
    <w:p w:rsidR="00896D3E" w:rsidRPr="00B95E6D" w:rsidRDefault="00896D3E" w:rsidP="00896D3E">
      <w:pPr>
        <w:pBdr>
          <w:bottom w:val="single" w:sz="12" w:space="1" w:color="auto"/>
        </w:pBdr>
        <w:suppressAutoHyphens/>
        <w:autoSpaceDE w:val="0"/>
        <w:autoSpaceDN w:val="0"/>
        <w:adjustRightInd w:val="0"/>
        <w:rPr>
          <w:rFonts w:ascii="Times New Roman" w:hAnsi="Times New Roman"/>
          <w:sz w:val="24"/>
        </w:rPr>
      </w:pPr>
      <w:r w:rsidRPr="00B95E6D">
        <w:rPr>
          <w:rFonts w:ascii="Times New Roman" w:hAnsi="Times New Roman"/>
          <w:sz w:val="24"/>
        </w:rPr>
        <w:t xml:space="preserve">- имеют класс опасности ______________ </w:t>
      </w:r>
      <w:r w:rsidRPr="00B95E6D">
        <w:rPr>
          <w:rFonts w:ascii="Times New Roman" w:hAnsi="Times New Roman"/>
          <w:i/>
          <w:sz w:val="24"/>
        </w:rPr>
        <w:t>(сослаться на документ, подтверждающий класс опасности).</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w:t>
      </w:r>
      <w:proofErr w:type="gramStart"/>
      <w:r w:rsidRPr="00B95E6D">
        <w:rPr>
          <w:rFonts w:ascii="Times New Roman" w:hAnsi="Times New Roman"/>
          <w:sz w:val="24"/>
        </w:rPr>
        <w:t>размещена</w:t>
      </w:r>
      <w:proofErr w:type="gramEnd"/>
      <w:r w:rsidRPr="00B95E6D">
        <w:rPr>
          <w:rFonts w:ascii="Times New Roman" w:hAnsi="Times New Roman"/>
          <w:sz w:val="24"/>
        </w:rPr>
        <w:t xml:space="preserve"> в соответствии с требованиями действующего законодательством за пределами лицензионного участка Заказчика (где, когда):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Указать подтверждающие документы: 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9. В ходе приемки отобраны пробы: (</w:t>
      </w:r>
      <w:r w:rsidRPr="00B95E6D">
        <w:rPr>
          <w:rFonts w:ascii="Times New Roman" w:hAnsi="Times New Roman"/>
          <w:i/>
          <w:sz w:val="24"/>
        </w:rPr>
        <w:t>реквизиты актов отбора проб</w:t>
      </w:r>
      <w:r w:rsidRPr="00B95E6D">
        <w:rPr>
          <w:rFonts w:ascii="Times New Roman" w:hAnsi="Times New Roman"/>
          <w:sz w:val="24"/>
        </w:rPr>
        <w:t>) 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10. Данные результатов анализа отобранных проб: __________________________________________________________________________________________________________________________________________________________________________________________________________________________________________________________.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11. Заключение Комиссии:</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1. Переработка (Обработка) Партии Буровых отходов выполнена Подрядчиком:</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качественно, не качественно;</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xml:space="preserve">- в полном объеме, частично, не </w:t>
      </w:r>
      <w:proofErr w:type="gramStart"/>
      <w:r w:rsidRPr="00B95E6D">
        <w:rPr>
          <w:rFonts w:ascii="Times New Roman" w:hAnsi="Times New Roman"/>
          <w:sz w:val="24"/>
        </w:rPr>
        <w:t>выполнена</w:t>
      </w:r>
      <w:proofErr w:type="gramEnd"/>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 в соответствии с требованиями действующих нормативных документов, с нарушениями требований действующих нормативных документов;</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2. Вторичная продукция соответствует, не соответствует требованиям нормативных документов.</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3. Вторичные отходы имеют класс опасности _________.</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4. Обращение с Партией Вторичной продукции (Партией Вторичных отходов) осуществлено в соответствии с условиями Договора подряда и требованиями действующего законодательства.</w:t>
      </w:r>
    </w:p>
    <w:p w:rsidR="00896D3E" w:rsidRPr="00B95E6D" w:rsidRDefault="00896D3E" w:rsidP="00896D3E">
      <w:pPr>
        <w:suppressAutoHyphens/>
        <w:autoSpaceDE w:val="0"/>
        <w:autoSpaceDN w:val="0"/>
        <w:adjustRightInd w:val="0"/>
        <w:ind w:firstLine="708"/>
        <w:rPr>
          <w:rFonts w:ascii="Times New Roman" w:hAnsi="Times New Roman"/>
          <w:sz w:val="24"/>
        </w:rPr>
      </w:pPr>
      <w:r w:rsidRPr="00B95E6D">
        <w:rPr>
          <w:rFonts w:ascii="Times New Roman" w:hAnsi="Times New Roman"/>
          <w:sz w:val="24"/>
        </w:rPr>
        <w:t>5. Работы по данной Партии Буровых отходов рекомендуются к приемке и оплате в объеме: ___________________________________________________________________________________.</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Приложения:</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Акты отбора проб Буровых отходов, Вторичной продукции и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Свидетельство о классе опасности отхода для Вторичных отходов;</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t xml:space="preserve">-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 </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jc w:val="both"/>
        <w:rPr>
          <w:rFonts w:ascii="Times New Roman" w:hAnsi="Times New Roman"/>
          <w:sz w:val="24"/>
        </w:rPr>
      </w:pPr>
      <w:r w:rsidRPr="00B95E6D">
        <w:rPr>
          <w:rFonts w:ascii="Times New Roman" w:hAnsi="Times New Roman"/>
          <w:sz w:val="24"/>
        </w:rPr>
        <w:fldChar w:fldCharType="begin">
          <w:ffData>
            <w:name w:val="ТекстовоеПоле250"/>
            <w:enabled/>
            <w:calcOnExit w:val="0"/>
            <w:textInput>
              <w:default w:val="____________"/>
            </w:textInput>
          </w:ffData>
        </w:fldChar>
      </w:r>
      <w:r w:rsidRPr="00B95E6D">
        <w:rPr>
          <w:rFonts w:ascii="Times New Roman" w:hAnsi="Times New Roman"/>
          <w:sz w:val="24"/>
        </w:rPr>
        <w:instrText xml:space="preserve"> FORMTEXT </w:instrText>
      </w:r>
      <w:r w:rsidRPr="00B95E6D">
        <w:rPr>
          <w:rFonts w:ascii="Times New Roman" w:hAnsi="Times New Roman"/>
          <w:sz w:val="24"/>
        </w:rPr>
      </w:r>
      <w:r w:rsidRPr="00B95E6D">
        <w:rPr>
          <w:rFonts w:ascii="Times New Roman" w:hAnsi="Times New Roman"/>
          <w:sz w:val="24"/>
        </w:rPr>
        <w:fldChar w:fldCharType="separate"/>
      </w:r>
      <w:r w:rsidRPr="00B95E6D">
        <w:rPr>
          <w:rFonts w:ascii="Times New Roman" w:hAnsi="Times New Roman"/>
          <w:noProof/>
          <w:sz w:val="24"/>
        </w:rPr>
        <w:t>____________</w:t>
      </w:r>
      <w:r w:rsidRPr="00B95E6D">
        <w:rPr>
          <w:rFonts w:ascii="Times New Roman" w:hAnsi="Times New Roman"/>
          <w:sz w:val="24"/>
        </w:rPr>
        <w:fldChar w:fldCharType="end"/>
      </w:r>
      <w:r w:rsidRPr="00B95E6D">
        <w:rPr>
          <w:rFonts w:ascii="Times New Roman" w:hAnsi="Times New Roman"/>
          <w:sz w:val="24"/>
        </w:rPr>
        <w:t>.</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sz w:val="24"/>
        </w:rPr>
      </w:pPr>
      <w:r w:rsidRPr="00B95E6D">
        <w:rPr>
          <w:rFonts w:ascii="Times New Roman" w:hAnsi="Times New Roman"/>
          <w:sz w:val="24"/>
        </w:rPr>
        <w:t>Подписи членов Комиссии:</w:t>
      </w:r>
    </w:p>
    <w:p w:rsidR="00896D3E" w:rsidRPr="00B95E6D" w:rsidRDefault="00896D3E" w:rsidP="00896D3E">
      <w:pPr>
        <w:suppressAutoHyphens/>
        <w:autoSpaceDE w:val="0"/>
        <w:autoSpaceDN w:val="0"/>
        <w:adjustRightInd w:val="0"/>
        <w:rPr>
          <w:rFonts w:ascii="Times New Roman" w:hAnsi="Times New Roman"/>
          <w:i/>
          <w:sz w:val="24"/>
          <w:u w:val="single"/>
        </w:rPr>
      </w:pPr>
      <w:r w:rsidRPr="00B95E6D">
        <w:rPr>
          <w:rFonts w:ascii="Times New Roman" w:hAnsi="Times New Roman"/>
          <w:sz w:val="24"/>
        </w:rPr>
        <w:t xml:space="preserve">________________________   </w:t>
      </w:r>
    </w:p>
    <w:p w:rsidR="00896D3E" w:rsidRPr="00B95E6D" w:rsidRDefault="00896D3E" w:rsidP="00896D3E">
      <w:pPr>
        <w:tabs>
          <w:tab w:val="left" w:pos="4072"/>
        </w:tabs>
        <w:suppressAutoHyphens/>
        <w:autoSpaceDE w:val="0"/>
        <w:autoSpaceDN w:val="0"/>
        <w:adjustRightInd w:val="0"/>
        <w:rPr>
          <w:rFonts w:ascii="Times New Roman" w:hAnsi="Times New Roman"/>
          <w:sz w:val="24"/>
        </w:rPr>
      </w:pPr>
      <w:r w:rsidRPr="00B95E6D">
        <w:rPr>
          <w:rFonts w:ascii="Times New Roman" w:hAnsi="Times New Roman"/>
          <w:sz w:val="24"/>
        </w:rPr>
        <w:t xml:space="preserve">________________________ </w:t>
      </w:r>
      <w:r w:rsidRPr="00B95E6D">
        <w:rPr>
          <w:rFonts w:ascii="Times New Roman" w:hAnsi="Times New Roman"/>
          <w:sz w:val="24"/>
        </w:rPr>
        <w:tab/>
        <w:t xml:space="preserve">                                                     «___» ______ 20__ г</w:t>
      </w:r>
    </w:p>
    <w:p w:rsidR="00896D3E" w:rsidRPr="00B95E6D" w:rsidRDefault="00896D3E" w:rsidP="00896D3E">
      <w:pPr>
        <w:tabs>
          <w:tab w:val="left" w:pos="4072"/>
        </w:tabs>
        <w:suppressAutoHyphens/>
        <w:autoSpaceDE w:val="0"/>
        <w:autoSpaceDN w:val="0"/>
        <w:adjustRightInd w:val="0"/>
        <w:rPr>
          <w:rFonts w:ascii="Times New Roman" w:hAnsi="Times New Roman"/>
          <w:sz w:val="24"/>
        </w:rPr>
      </w:pPr>
      <w:r w:rsidRPr="00B95E6D">
        <w:rPr>
          <w:rFonts w:ascii="Times New Roman" w:hAnsi="Times New Roman"/>
          <w:sz w:val="24"/>
        </w:rPr>
        <w:t xml:space="preserve">                                                                                                          (дата подписания настоящего Акта)</w:t>
      </w:r>
    </w:p>
    <w:p w:rsidR="00896D3E" w:rsidRPr="00B95E6D" w:rsidRDefault="00896D3E" w:rsidP="00896D3E">
      <w:pPr>
        <w:suppressAutoHyphens/>
        <w:autoSpaceDE w:val="0"/>
        <w:autoSpaceDN w:val="0"/>
        <w:adjustRightInd w:val="0"/>
        <w:rPr>
          <w:rFonts w:ascii="Times New Roman" w:hAnsi="Times New Roman"/>
          <w:sz w:val="24"/>
        </w:rPr>
      </w:pPr>
    </w:p>
    <w:p w:rsidR="00896D3E" w:rsidRPr="00B95E6D" w:rsidRDefault="00896D3E" w:rsidP="00896D3E">
      <w:pPr>
        <w:suppressAutoHyphens/>
        <w:autoSpaceDE w:val="0"/>
        <w:autoSpaceDN w:val="0"/>
        <w:adjustRightInd w:val="0"/>
        <w:rPr>
          <w:rFonts w:ascii="Times New Roman" w:hAnsi="Times New Roman"/>
          <w:b/>
          <w:sz w:val="24"/>
        </w:rPr>
      </w:pPr>
      <w:r w:rsidRPr="00B95E6D">
        <w:rPr>
          <w:rFonts w:ascii="Times New Roman" w:hAnsi="Times New Roman"/>
          <w:b/>
          <w:sz w:val="24"/>
        </w:rPr>
        <w:t>Согласованно в качестве формы</w:t>
      </w:r>
    </w:p>
    <w:p w:rsidR="00896D3E" w:rsidRPr="00B95E6D" w:rsidRDefault="00896D3E" w:rsidP="00896D3E">
      <w:pPr>
        <w:pStyle w:val="24"/>
        <w:ind w:right="-45"/>
        <w:jc w:val="right"/>
        <w:rPr>
          <w:sz w:val="24"/>
          <w:szCs w:val="24"/>
        </w:rPr>
      </w:pPr>
    </w:p>
    <w:p w:rsidR="00896D3E" w:rsidRPr="00B95E6D" w:rsidRDefault="00896D3E" w:rsidP="00896D3E">
      <w:pPr>
        <w:pStyle w:val="24"/>
        <w:ind w:right="-45"/>
        <w:jc w:val="right"/>
        <w:rPr>
          <w:sz w:val="24"/>
          <w:szCs w:val="24"/>
        </w:rPr>
      </w:pPr>
    </w:p>
    <w:p w:rsidR="00896D3E" w:rsidRPr="00B95E6D"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7446"/>
        <w:gridCol w:w="7838"/>
      </w:tblGrid>
      <w:tr w:rsidR="00896D3E" w:rsidRPr="00B95E6D" w:rsidTr="00896D3E">
        <w:tc>
          <w:tcPr>
            <w:tcW w:w="7446" w:type="dxa"/>
            <w:shd w:val="clear" w:color="auto" w:fill="auto"/>
          </w:tcPr>
          <w:p w:rsidR="00896D3E" w:rsidRPr="00B95E6D" w:rsidRDefault="00896D3E" w:rsidP="00896D3E">
            <w:pPr>
              <w:rPr>
                <w:rFonts w:ascii="Times New Roman" w:hAnsi="Times New Roman"/>
                <w:b/>
                <w:sz w:val="24"/>
              </w:rPr>
            </w:pPr>
            <w:r w:rsidRPr="00B95E6D">
              <w:rPr>
                <w:rFonts w:ascii="Times New Roman" w:hAnsi="Times New Roman"/>
                <w:b/>
                <w:sz w:val="24"/>
              </w:rPr>
              <w:t>Заказчик</w:t>
            </w:r>
          </w:p>
          <w:p w:rsidR="00896D3E" w:rsidRPr="00B95E6D" w:rsidRDefault="00896D3E" w:rsidP="00896D3E">
            <w:pPr>
              <w:rPr>
                <w:rFonts w:ascii="Times New Roman" w:hAnsi="Times New Roman"/>
                <w:b/>
                <w:sz w:val="24"/>
              </w:rPr>
            </w:pPr>
            <w:r w:rsidRPr="00B95E6D">
              <w:rPr>
                <w:rFonts w:ascii="Times New Roman" w:hAnsi="Times New Roman"/>
                <w:b/>
                <w:sz w:val="24"/>
              </w:rPr>
              <w:t>ОАО «СН-МНГ»</w:t>
            </w:r>
          </w:p>
          <w:p w:rsidR="00896D3E"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r w:rsidRPr="00B95E6D">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B95E6D" w:rsidRDefault="00896D3E" w:rsidP="00896D3E">
            <w:pPr>
              <w:rPr>
                <w:rFonts w:ascii="Times New Roman" w:hAnsi="Times New Roman"/>
                <w:b/>
                <w:sz w:val="24"/>
              </w:rPr>
            </w:pPr>
            <w:r w:rsidRPr="00B95E6D">
              <w:rPr>
                <w:rFonts w:ascii="Times New Roman" w:hAnsi="Times New Roman"/>
                <w:b/>
                <w:sz w:val="24"/>
              </w:rPr>
              <w:t>Подрядчик</w:t>
            </w: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p>
          <w:p w:rsidR="00896D3E" w:rsidRPr="00B95E6D" w:rsidRDefault="00896D3E" w:rsidP="00896D3E">
            <w:pPr>
              <w:rPr>
                <w:rFonts w:ascii="Times New Roman" w:hAnsi="Times New Roman"/>
                <w:b/>
                <w:sz w:val="24"/>
              </w:rPr>
            </w:pPr>
            <w:r w:rsidRPr="00B95E6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sectPr w:rsidR="00896D3E" w:rsidSect="00896D3E">
          <w:pgSz w:w="16838" w:h="11906" w:orient="landscape" w:code="9"/>
          <w:pgMar w:top="1134" w:right="567" w:bottom="567" w:left="567" w:header="0" w:footer="284" w:gutter="0"/>
          <w:cols w:space="720"/>
          <w:titlePg/>
        </w:sectPr>
      </w:pPr>
    </w:p>
    <w:p w:rsidR="00896D3E" w:rsidRPr="00B40682" w:rsidRDefault="00896D3E" w:rsidP="00896D3E">
      <w:pPr>
        <w:suppressAutoHyphens/>
        <w:ind w:firstLine="851"/>
        <w:jc w:val="right"/>
        <w:rPr>
          <w:rFonts w:ascii="Times New Roman" w:hAnsi="Times New Roman"/>
          <w:bCs/>
          <w:sz w:val="16"/>
          <w:szCs w:val="16"/>
        </w:rPr>
      </w:pPr>
      <w:r w:rsidRPr="00B40682">
        <w:rPr>
          <w:rFonts w:ascii="Times New Roman" w:hAnsi="Times New Roman"/>
          <w:bCs/>
          <w:sz w:val="16"/>
          <w:szCs w:val="16"/>
        </w:rPr>
        <w:lastRenderedPageBreak/>
        <w:t>Приложение №</w:t>
      </w:r>
      <w:r>
        <w:rPr>
          <w:rFonts w:ascii="Times New Roman" w:hAnsi="Times New Roman"/>
          <w:bCs/>
          <w:sz w:val="16"/>
          <w:szCs w:val="16"/>
        </w:rPr>
        <w:t>5</w:t>
      </w:r>
    </w:p>
    <w:p w:rsidR="00896D3E" w:rsidRPr="00B40682" w:rsidRDefault="00896D3E" w:rsidP="00896D3E">
      <w:pPr>
        <w:suppressAutoHyphens/>
        <w:ind w:firstLine="851"/>
        <w:jc w:val="right"/>
        <w:rPr>
          <w:rFonts w:ascii="Times New Roman" w:hAnsi="Times New Roman"/>
          <w:bCs/>
          <w:sz w:val="16"/>
          <w:szCs w:val="16"/>
        </w:rPr>
      </w:pPr>
      <w:r w:rsidRPr="00B40682">
        <w:rPr>
          <w:rFonts w:ascii="Times New Roman" w:hAnsi="Times New Roman"/>
          <w:bCs/>
          <w:sz w:val="16"/>
          <w:szCs w:val="16"/>
        </w:rPr>
        <w:t>к договору №______ от______________201__ г.</w:t>
      </w: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sz w:val="24"/>
        </w:rPr>
      </w:pPr>
      <w:r w:rsidRPr="00B40682">
        <w:rPr>
          <w:rFonts w:ascii="Times New Roman" w:hAnsi="Times New Roman"/>
          <w:b/>
          <w:bCs/>
          <w:sz w:val="24"/>
        </w:rPr>
        <w:t>Открытое акционерное общество «</w:t>
      </w:r>
      <w:proofErr w:type="spellStart"/>
      <w:r w:rsidRPr="00B40682">
        <w:rPr>
          <w:rFonts w:ascii="Times New Roman" w:hAnsi="Times New Roman"/>
          <w:b/>
          <w:bCs/>
          <w:sz w:val="24"/>
        </w:rPr>
        <w:t>Славнефть</w:t>
      </w:r>
      <w:proofErr w:type="spellEnd"/>
      <w:r w:rsidRPr="00B40682">
        <w:rPr>
          <w:rFonts w:ascii="Times New Roman" w:hAnsi="Times New Roman"/>
          <w:b/>
          <w:bCs/>
          <w:sz w:val="24"/>
        </w:rPr>
        <w:t>-Мегионнефтегаз» (ОАО «СН-МНГ»)</w:t>
      </w:r>
      <w:r w:rsidRPr="00B40682">
        <w:rPr>
          <w:rFonts w:ascii="Times New Roman" w:hAnsi="Times New Roman"/>
          <w:sz w:val="24"/>
        </w:rPr>
        <w:t xml:space="preserve">, именуемое в дальнейшем </w:t>
      </w:r>
      <w:r w:rsidRPr="00B40682">
        <w:rPr>
          <w:rFonts w:ascii="Times New Roman" w:hAnsi="Times New Roman"/>
          <w:b/>
          <w:bCs/>
          <w:sz w:val="24"/>
        </w:rPr>
        <w:t>«Заказчик»</w:t>
      </w:r>
      <w:r w:rsidRPr="00B40682">
        <w:rPr>
          <w:rFonts w:ascii="Times New Roman" w:hAnsi="Times New Roman"/>
          <w:sz w:val="24"/>
        </w:rPr>
        <w:t>, в лице</w:t>
      </w:r>
      <w:r w:rsidRPr="00B40682">
        <w:rPr>
          <w:rFonts w:ascii="Times New Roman" w:hAnsi="Times New Roman"/>
          <w:b/>
          <w:bCs/>
          <w:sz w:val="24"/>
        </w:rPr>
        <w:t xml:space="preserve"> </w:t>
      </w:r>
      <w:r>
        <w:rPr>
          <w:rFonts w:ascii="Times New Roman" w:hAnsi="Times New Roman"/>
          <w:bCs/>
          <w:sz w:val="24"/>
        </w:rPr>
        <w:t>_______________________</w:t>
      </w:r>
      <w:r w:rsidRPr="00B40682">
        <w:rPr>
          <w:rFonts w:ascii="Times New Roman" w:hAnsi="Times New Roman"/>
          <w:sz w:val="24"/>
        </w:rPr>
        <w:t>,</w:t>
      </w:r>
      <w:r w:rsidRPr="00B40682">
        <w:rPr>
          <w:rFonts w:ascii="Times New Roman" w:hAnsi="Times New Roman"/>
          <w:i/>
          <w:iCs/>
          <w:sz w:val="24"/>
        </w:rPr>
        <w:t xml:space="preserve"> </w:t>
      </w:r>
      <w:r w:rsidRPr="00B40682">
        <w:rPr>
          <w:rFonts w:ascii="Times New Roman" w:hAnsi="Times New Roman"/>
          <w:sz w:val="24"/>
        </w:rPr>
        <w:t xml:space="preserve">действующего на основании </w:t>
      </w:r>
      <w:r>
        <w:rPr>
          <w:rFonts w:ascii="Times New Roman" w:hAnsi="Times New Roman"/>
          <w:sz w:val="24"/>
        </w:rPr>
        <w:t>____________________</w:t>
      </w:r>
      <w:r w:rsidRPr="00B40682">
        <w:rPr>
          <w:rFonts w:ascii="Times New Roman" w:hAnsi="Times New Roman"/>
          <w:sz w:val="24"/>
        </w:rPr>
        <w:t xml:space="preserve">, с одной стороны, и _____________________________________ именуемое в дальнейшем </w:t>
      </w:r>
      <w:r w:rsidRPr="00B40682">
        <w:rPr>
          <w:rFonts w:ascii="Times New Roman" w:hAnsi="Times New Roman"/>
          <w:b/>
          <w:bCs/>
          <w:sz w:val="24"/>
        </w:rPr>
        <w:t>«Подрядчик»</w:t>
      </w:r>
      <w:r w:rsidRPr="00B40682">
        <w:rPr>
          <w:rFonts w:ascii="Times New Roman" w:hAnsi="Times New Roman"/>
          <w:sz w:val="24"/>
        </w:rPr>
        <w:t xml:space="preserve">, в лице ________________________________________, действующего на основании Устава с другой стороны, совместно именуемые </w:t>
      </w:r>
      <w:r w:rsidRPr="00B40682">
        <w:rPr>
          <w:rFonts w:ascii="Times New Roman" w:hAnsi="Times New Roman"/>
          <w:b/>
          <w:bCs/>
          <w:sz w:val="24"/>
        </w:rPr>
        <w:t>«Стороны»</w:t>
      </w:r>
      <w:r w:rsidRPr="00B40682">
        <w:rPr>
          <w:rFonts w:ascii="Times New Roman" w:hAnsi="Times New Roman"/>
          <w:sz w:val="24"/>
        </w:rPr>
        <w:t>, заключили настоящее приложение к Договору о нижеследующем:</w:t>
      </w:r>
    </w:p>
    <w:p w:rsidR="00896D3E" w:rsidRPr="00B40682" w:rsidRDefault="00896D3E" w:rsidP="00896D3E">
      <w:pPr>
        <w:suppressAutoHyphens/>
        <w:jc w:val="both"/>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Утвердить следующую форму Баланса буровых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1"/>
      </w:tblGrid>
      <w:tr w:rsidR="00896D3E" w:rsidRPr="00B40682" w:rsidTr="00896D3E">
        <w:tc>
          <w:tcPr>
            <w:tcW w:w="10279" w:type="dxa"/>
          </w:tcPr>
          <w:p w:rsidR="00896D3E" w:rsidRPr="00B40682" w:rsidRDefault="00896D3E" w:rsidP="00896D3E">
            <w:pPr>
              <w:jc w:val="center"/>
              <w:rPr>
                <w:rFonts w:ascii="Times New Roman" w:hAnsi="Times New Roman"/>
                <w:b/>
                <w:sz w:val="24"/>
              </w:rPr>
            </w:pPr>
          </w:p>
          <w:p w:rsidR="00896D3E" w:rsidRPr="00B40682" w:rsidRDefault="00896D3E" w:rsidP="00896D3E">
            <w:pPr>
              <w:jc w:val="center"/>
              <w:rPr>
                <w:rFonts w:ascii="Times New Roman" w:hAnsi="Times New Roman"/>
                <w:b/>
                <w:sz w:val="24"/>
              </w:rPr>
            </w:pPr>
            <w:r w:rsidRPr="00B40682">
              <w:rPr>
                <w:rFonts w:ascii="Times New Roman" w:hAnsi="Times New Roman"/>
                <w:b/>
                <w:sz w:val="24"/>
              </w:rPr>
              <w:t>Баланс Буровых отходов</w:t>
            </w:r>
          </w:p>
          <w:p w:rsidR="00896D3E" w:rsidRPr="00B40682" w:rsidRDefault="00896D3E" w:rsidP="00896D3E">
            <w:pPr>
              <w:jc w:val="center"/>
              <w:rPr>
                <w:rFonts w:ascii="Times New Roman" w:hAnsi="Times New Roman"/>
                <w:b/>
                <w:sz w:val="24"/>
              </w:rPr>
            </w:pPr>
            <w:r w:rsidRPr="00B40682">
              <w:rPr>
                <w:rFonts w:ascii="Times New Roman" w:hAnsi="Times New Roman"/>
                <w:b/>
                <w:sz w:val="24"/>
              </w:rPr>
              <w:t xml:space="preserve">за отчетный период </w:t>
            </w:r>
            <w:proofErr w:type="gramStart"/>
            <w:r w:rsidRPr="00B40682">
              <w:rPr>
                <w:rFonts w:ascii="Times New Roman" w:hAnsi="Times New Roman"/>
                <w:b/>
                <w:sz w:val="24"/>
              </w:rPr>
              <w:t>с</w:t>
            </w:r>
            <w:proofErr w:type="gramEnd"/>
            <w:r w:rsidRPr="00B40682">
              <w:rPr>
                <w:rFonts w:ascii="Times New Roman" w:hAnsi="Times New Roman"/>
                <w:b/>
                <w:sz w:val="24"/>
              </w:rPr>
              <w:t>______________ по _______________________</w:t>
            </w:r>
          </w:p>
          <w:p w:rsidR="00896D3E" w:rsidRPr="00B40682" w:rsidRDefault="00896D3E" w:rsidP="00896D3E">
            <w:pPr>
              <w:jc w:val="both"/>
              <w:rPr>
                <w:rFonts w:ascii="Times New Roman" w:hAnsi="Times New Roman"/>
                <w:b/>
                <w:sz w:val="24"/>
              </w:rPr>
            </w:pPr>
          </w:p>
          <w:tbl>
            <w:tblPr>
              <w:tblW w:w="10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5021"/>
              <w:gridCol w:w="1289"/>
              <w:gridCol w:w="1976"/>
              <w:gridCol w:w="1326"/>
            </w:tblGrid>
            <w:tr w:rsidR="00896D3E" w:rsidRPr="00B40682" w:rsidTr="00896D3E">
              <w:trPr>
                <w:trHeight w:val="322"/>
              </w:trPr>
              <w:tc>
                <w:tcPr>
                  <w:tcW w:w="848" w:type="dxa"/>
                  <w:vMerge w:val="restart"/>
                  <w:shd w:val="clear" w:color="auto" w:fill="auto"/>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w:t>
                  </w:r>
                </w:p>
              </w:tc>
              <w:tc>
                <w:tcPr>
                  <w:tcW w:w="5021" w:type="dxa"/>
                  <w:vMerge w:val="restart"/>
                  <w:shd w:val="clear" w:color="auto" w:fill="auto"/>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Показатель</w:t>
                  </w:r>
                </w:p>
              </w:tc>
              <w:tc>
                <w:tcPr>
                  <w:tcW w:w="4591" w:type="dxa"/>
                  <w:gridSpan w:val="3"/>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Объем, м3</w:t>
                  </w:r>
                </w:p>
              </w:tc>
            </w:tr>
            <w:tr w:rsidR="00896D3E" w:rsidRPr="00B40682" w:rsidTr="00896D3E">
              <w:trPr>
                <w:trHeight w:val="166"/>
              </w:trPr>
              <w:tc>
                <w:tcPr>
                  <w:tcW w:w="848" w:type="dxa"/>
                  <w:vMerge/>
                  <w:shd w:val="clear" w:color="auto" w:fill="auto"/>
                  <w:vAlign w:val="center"/>
                </w:tcPr>
                <w:p w:rsidR="00896D3E" w:rsidRPr="00B40682" w:rsidRDefault="00896D3E" w:rsidP="00896D3E">
                  <w:pPr>
                    <w:suppressAutoHyphens/>
                    <w:jc w:val="center"/>
                    <w:rPr>
                      <w:rFonts w:ascii="Times New Roman" w:hAnsi="Times New Roman"/>
                      <w:b/>
                      <w:i/>
                      <w:sz w:val="20"/>
                      <w:szCs w:val="20"/>
                    </w:rPr>
                  </w:pPr>
                </w:p>
              </w:tc>
              <w:tc>
                <w:tcPr>
                  <w:tcW w:w="5021" w:type="dxa"/>
                  <w:vMerge/>
                  <w:shd w:val="clear" w:color="auto" w:fill="auto"/>
                  <w:vAlign w:val="center"/>
                </w:tcPr>
                <w:p w:rsidR="00896D3E" w:rsidRPr="00B40682" w:rsidRDefault="00896D3E" w:rsidP="00896D3E">
                  <w:pPr>
                    <w:suppressAutoHyphens/>
                    <w:jc w:val="center"/>
                    <w:rPr>
                      <w:rFonts w:ascii="Times New Roman" w:hAnsi="Times New Roman"/>
                      <w:b/>
                      <w:i/>
                      <w:sz w:val="20"/>
                      <w:szCs w:val="20"/>
                    </w:rPr>
                  </w:pPr>
                </w:p>
              </w:tc>
              <w:tc>
                <w:tcPr>
                  <w:tcW w:w="1289"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Буровой шлам</w:t>
                  </w:r>
                </w:p>
              </w:tc>
              <w:tc>
                <w:tcPr>
                  <w:tcW w:w="1976"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Отработанный буровой раствор</w:t>
                  </w:r>
                </w:p>
              </w:tc>
              <w:tc>
                <w:tcPr>
                  <w:tcW w:w="1326" w:type="dxa"/>
                  <w:vAlign w:val="center"/>
                </w:tcPr>
                <w:p w:rsidR="00896D3E" w:rsidRPr="00B40682" w:rsidRDefault="00896D3E" w:rsidP="00896D3E">
                  <w:pPr>
                    <w:suppressAutoHyphens/>
                    <w:jc w:val="center"/>
                    <w:rPr>
                      <w:rFonts w:ascii="Times New Roman" w:hAnsi="Times New Roman"/>
                      <w:b/>
                      <w:i/>
                      <w:sz w:val="20"/>
                      <w:szCs w:val="20"/>
                    </w:rPr>
                  </w:pPr>
                  <w:r w:rsidRPr="00B40682">
                    <w:rPr>
                      <w:rFonts w:ascii="Times New Roman" w:hAnsi="Times New Roman"/>
                      <w:b/>
                      <w:i/>
                      <w:sz w:val="20"/>
                      <w:szCs w:val="20"/>
                    </w:rPr>
                    <w:t>Всего</w:t>
                  </w:r>
                </w:p>
              </w:tc>
            </w:tr>
            <w:tr w:rsidR="00896D3E" w:rsidRPr="00B40682" w:rsidTr="00896D3E">
              <w:trPr>
                <w:trHeight w:val="1370"/>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Остаток Буровых отходов, не прошедших Переработку (Обработку) </w:t>
                  </w:r>
                  <w:r w:rsidRPr="00B40682">
                    <w:rPr>
                      <w:rFonts w:ascii="Times New Roman" w:hAnsi="Times New Roman"/>
                      <w:b/>
                      <w:sz w:val="24"/>
                    </w:rPr>
                    <w:t xml:space="preserve"> </w:t>
                  </w:r>
                  <w:r w:rsidRPr="00B40682">
                    <w:rPr>
                      <w:rFonts w:ascii="Times New Roman" w:hAnsi="Times New Roman"/>
                      <w:sz w:val="24"/>
                    </w:rPr>
                    <w:t xml:space="preserve">на начало отчетного периода </w:t>
                  </w:r>
                  <w:r w:rsidRPr="00B40682">
                    <w:rPr>
                      <w:rFonts w:ascii="Times New Roman" w:hAnsi="Times New Roman"/>
                      <w:i/>
                      <w:sz w:val="24"/>
                    </w:rPr>
                    <w:t>(определяется на основании данных Баланса Буровых отходов по предыдущему отчетному периоду)</w:t>
                  </w:r>
                  <w:r w:rsidRPr="00B40682">
                    <w:rPr>
                      <w:rFonts w:ascii="Times New Roman" w:hAnsi="Times New Roman"/>
                      <w:sz w:val="24"/>
                    </w:rPr>
                    <w:t xml:space="preserve">, в </w:t>
                  </w:r>
                  <w:proofErr w:type="spellStart"/>
                  <w:r w:rsidRPr="00B40682">
                    <w:rPr>
                      <w:rFonts w:ascii="Times New Roman" w:hAnsi="Times New Roman"/>
                      <w:sz w:val="24"/>
                    </w:rPr>
                    <w:t>т.ч</w:t>
                  </w:r>
                  <w:proofErr w:type="spellEnd"/>
                  <w:r w:rsidRPr="00B40682">
                    <w:rPr>
                      <w:rFonts w:ascii="Times New Roman" w:hAnsi="Times New Roman"/>
                      <w:sz w:val="24"/>
                    </w:rPr>
                    <w:t>.:</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269"/>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lang w:val="en-US"/>
                    </w:rPr>
                  </w:pPr>
                  <w:r w:rsidRPr="00B40682">
                    <w:rPr>
                      <w:rFonts w:ascii="Times New Roman" w:hAnsi="Times New Roman"/>
                      <w:sz w:val="24"/>
                      <w:lang w:val="en-US"/>
                    </w:rPr>
                    <w:t>1.2.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90"/>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2.</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Поступило в течение отчетного периода </w:t>
                  </w:r>
                  <w:r w:rsidRPr="00B40682">
                    <w:rPr>
                      <w:rFonts w:ascii="Times New Roman" w:hAnsi="Times New Roman"/>
                      <w:i/>
                      <w:sz w:val="24"/>
                    </w:rPr>
                    <w:t xml:space="preserve">(определяется по данным </w:t>
                  </w:r>
                  <w:proofErr w:type="gramStart"/>
                  <w:r w:rsidRPr="00B40682">
                    <w:rPr>
                      <w:rFonts w:ascii="Times New Roman" w:hAnsi="Times New Roman"/>
                      <w:i/>
                      <w:sz w:val="24"/>
                    </w:rPr>
                    <w:t>т-т</w:t>
                  </w:r>
                  <w:proofErr w:type="gramEnd"/>
                  <w:r w:rsidRPr="00B40682">
                    <w:rPr>
                      <w:rFonts w:ascii="Times New Roman" w:hAnsi="Times New Roman"/>
                      <w:i/>
                      <w:sz w:val="24"/>
                    </w:rPr>
                    <w:t xml:space="preserve"> накладных):</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2.1.</w:t>
                  </w:r>
                </w:p>
              </w:tc>
              <w:tc>
                <w:tcPr>
                  <w:tcW w:w="5021" w:type="dxa"/>
                </w:tcPr>
                <w:p w:rsidR="00896D3E" w:rsidRPr="00B40682" w:rsidRDefault="00896D3E" w:rsidP="00896D3E">
                  <w:pPr>
                    <w:suppressAutoHyphens/>
                    <w:jc w:val="right"/>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p>
              </w:tc>
              <w:tc>
                <w:tcPr>
                  <w:tcW w:w="5021" w:type="dxa"/>
                </w:tcPr>
                <w:p w:rsidR="00896D3E" w:rsidRPr="00B40682" w:rsidRDefault="00896D3E" w:rsidP="00896D3E">
                  <w:pPr>
                    <w:suppressAutoHyphens/>
                    <w:jc w:val="right"/>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65"/>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Переработано за отчетный период </w:t>
                  </w:r>
                  <w:r w:rsidRPr="00B40682">
                    <w:rPr>
                      <w:rFonts w:ascii="Times New Roman" w:hAnsi="Times New Roman"/>
                      <w:i/>
                      <w:sz w:val="24"/>
                    </w:rPr>
                    <w:t>(см. п. 7.3 Договора)</w:t>
                  </w:r>
                  <w:r w:rsidRPr="00B40682">
                    <w:rPr>
                      <w:rFonts w:ascii="Times New Roman" w:hAnsi="Times New Roman"/>
                      <w:sz w:val="24"/>
                    </w:rPr>
                    <w:t xml:space="preserve">: </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48"/>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545"/>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Прочее выбытие Буровых отходов (испарение и т.д.)</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13"/>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3.3.1.</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04"/>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3.3.2.</w:t>
                  </w:r>
                </w:p>
              </w:tc>
              <w:tc>
                <w:tcPr>
                  <w:tcW w:w="5021" w:type="dxa"/>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Pr>
                <w:p w:rsidR="00896D3E" w:rsidRPr="00B40682" w:rsidRDefault="00896D3E" w:rsidP="00896D3E">
                  <w:pPr>
                    <w:suppressAutoHyphens/>
                    <w:jc w:val="both"/>
                    <w:rPr>
                      <w:rFonts w:ascii="Times New Roman" w:hAnsi="Times New Roman"/>
                      <w:sz w:val="24"/>
                    </w:rPr>
                  </w:pPr>
                </w:p>
              </w:tc>
              <w:tc>
                <w:tcPr>
                  <w:tcW w:w="5021" w:type="dxa"/>
                </w:tcPr>
                <w:p w:rsidR="00896D3E" w:rsidRPr="00B40682" w:rsidRDefault="00896D3E" w:rsidP="00896D3E">
                  <w:pPr>
                    <w:suppressAutoHyphens/>
                    <w:jc w:val="both"/>
                    <w:rPr>
                      <w:rFonts w:ascii="Times New Roman" w:hAnsi="Times New Roman"/>
                      <w:sz w:val="24"/>
                    </w:rPr>
                  </w:pP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912"/>
              </w:trPr>
              <w:tc>
                <w:tcPr>
                  <w:tcW w:w="848"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w:t>
                  </w:r>
                </w:p>
              </w:tc>
              <w:tc>
                <w:tcPr>
                  <w:tcW w:w="5021" w:type="dxa"/>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 xml:space="preserve">Остаток Буровых отходов, не прошедших Переработку (Обработку),  на конец отчетного периода </w:t>
                  </w:r>
                  <w:r w:rsidRPr="00B40682">
                    <w:rPr>
                      <w:rFonts w:ascii="Times New Roman" w:hAnsi="Times New Roman"/>
                      <w:i/>
                      <w:sz w:val="24"/>
                    </w:rPr>
                    <w:t>(определяется по данным инвентаризации на дату составления настоящего Баланса Буровых отходов)</w:t>
                  </w:r>
                  <w:r w:rsidRPr="00B40682">
                    <w:rPr>
                      <w:rFonts w:ascii="Times New Roman" w:hAnsi="Times New Roman"/>
                      <w:sz w:val="24"/>
                    </w:rPr>
                    <w:t>, в</w:t>
                  </w:r>
                  <w:proofErr w:type="gramStart"/>
                  <w:r w:rsidRPr="00B40682">
                    <w:rPr>
                      <w:rFonts w:ascii="Times New Roman" w:hAnsi="Times New Roman"/>
                      <w:sz w:val="24"/>
                    </w:rPr>
                    <w:t xml:space="preserve"> .</w:t>
                  </w:r>
                  <w:proofErr w:type="spellStart"/>
                  <w:proofErr w:type="gramEnd"/>
                  <w:r w:rsidRPr="00B40682">
                    <w:rPr>
                      <w:rFonts w:ascii="Times New Roman" w:hAnsi="Times New Roman"/>
                      <w:sz w:val="24"/>
                    </w:rPr>
                    <w:t>т.ч</w:t>
                  </w:r>
                  <w:proofErr w:type="spellEnd"/>
                  <w:r w:rsidRPr="00B40682">
                    <w:rPr>
                      <w:rFonts w:ascii="Times New Roman" w:hAnsi="Times New Roman"/>
                      <w:sz w:val="24"/>
                    </w:rPr>
                    <w:t xml:space="preserve">.: </w:t>
                  </w:r>
                </w:p>
              </w:tc>
              <w:tc>
                <w:tcPr>
                  <w:tcW w:w="1289" w:type="dxa"/>
                </w:tcPr>
                <w:p w:rsidR="00896D3E" w:rsidRPr="00B40682" w:rsidRDefault="00896D3E" w:rsidP="00896D3E">
                  <w:pPr>
                    <w:suppressAutoHyphens/>
                    <w:jc w:val="both"/>
                    <w:rPr>
                      <w:rFonts w:ascii="Times New Roman" w:hAnsi="Times New Roman"/>
                      <w:sz w:val="24"/>
                    </w:rPr>
                  </w:pPr>
                </w:p>
              </w:tc>
              <w:tc>
                <w:tcPr>
                  <w:tcW w:w="1976" w:type="dxa"/>
                </w:tcPr>
                <w:p w:rsidR="00896D3E" w:rsidRPr="00B40682" w:rsidRDefault="00896D3E" w:rsidP="00896D3E">
                  <w:pPr>
                    <w:suppressAutoHyphens/>
                    <w:jc w:val="both"/>
                    <w:rPr>
                      <w:rFonts w:ascii="Times New Roman" w:hAnsi="Times New Roman"/>
                      <w:sz w:val="24"/>
                    </w:rPr>
                  </w:pPr>
                </w:p>
              </w:tc>
              <w:tc>
                <w:tcPr>
                  <w:tcW w:w="1326" w:type="dxa"/>
                </w:tcPr>
                <w:p w:rsidR="00896D3E" w:rsidRPr="00B40682" w:rsidRDefault="00896D3E" w:rsidP="00896D3E">
                  <w:pPr>
                    <w:suppressAutoHyphens/>
                    <w:jc w:val="both"/>
                    <w:rPr>
                      <w:rFonts w:ascii="Times New Roman" w:hAnsi="Times New Roman"/>
                      <w:sz w:val="24"/>
                    </w:rPr>
                  </w:pPr>
                </w:p>
              </w:tc>
            </w:tr>
            <w:tr w:rsidR="00896D3E" w:rsidRPr="00B40682" w:rsidTr="00896D3E">
              <w:trPr>
                <w:trHeight w:val="257"/>
              </w:trPr>
              <w:tc>
                <w:tcPr>
                  <w:tcW w:w="848" w:type="dxa"/>
                  <w:tcBorders>
                    <w:bottom w:val="single" w:sz="4" w:space="0" w:color="auto"/>
                  </w:tcBorders>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4.1.</w:t>
                  </w:r>
                </w:p>
              </w:tc>
              <w:tc>
                <w:tcPr>
                  <w:tcW w:w="5021" w:type="dxa"/>
                  <w:tcBorders>
                    <w:bottom w:val="single" w:sz="4" w:space="0" w:color="auto"/>
                  </w:tcBorders>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за пределами лицензионного участка;</w:t>
                  </w:r>
                </w:p>
              </w:tc>
              <w:tc>
                <w:tcPr>
                  <w:tcW w:w="1289"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97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32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r>
            <w:tr w:rsidR="00896D3E" w:rsidRPr="00B40682" w:rsidTr="00896D3E">
              <w:trPr>
                <w:trHeight w:val="322"/>
              </w:trPr>
              <w:tc>
                <w:tcPr>
                  <w:tcW w:w="848" w:type="dxa"/>
                  <w:tcBorders>
                    <w:bottom w:val="single" w:sz="4" w:space="0" w:color="auto"/>
                  </w:tcBorders>
                </w:tcPr>
                <w:p w:rsidR="00896D3E" w:rsidRPr="00B40682" w:rsidRDefault="00896D3E" w:rsidP="00896D3E">
                  <w:pPr>
                    <w:suppressAutoHyphens/>
                    <w:jc w:val="both"/>
                    <w:rPr>
                      <w:rFonts w:ascii="Times New Roman" w:hAnsi="Times New Roman"/>
                      <w:sz w:val="24"/>
                    </w:rPr>
                  </w:pPr>
                  <w:r w:rsidRPr="00B40682">
                    <w:rPr>
                      <w:rFonts w:ascii="Times New Roman" w:hAnsi="Times New Roman"/>
                      <w:sz w:val="24"/>
                    </w:rPr>
                    <w:t>4.2.</w:t>
                  </w:r>
                </w:p>
              </w:tc>
              <w:tc>
                <w:tcPr>
                  <w:tcW w:w="5021" w:type="dxa"/>
                  <w:tcBorders>
                    <w:bottom w:val="single" w:sz="4" w:space="0" w:color="auto"/>
                  </w:tcBorders>
                </w:tcPr>
                <w:p w:rsidR="00896D3E" w:rsidRPr="00B40682" w:rsidRDefault="00896D3E" w:rsidP="00896D3E">
                  <w:pPr>
                    <w:suppressAutoHyphens/>
                    <w:ind w:left="708"/>
                    <w:jc w:val="both"/>
                    <w:rPr>
                      <w:rFonts w:ascii="Times New Roman" w:hAnsi="Times New Roman"/>
                      <w:sz w:val="24"/>
                    </w:rPr>
                  </w:pPr>
                  <w:r w:rsidRPr="00B40682">
                    <w:rPr>
                      <w:rFonts w:ascii="Times New Roman" w:hAnsi="Times New Roman"/>
                      <w:sz w:val="24"/>
                    </w:rPr>
                    <w:t>- в пределах лицензионного участка;</w:t>
                  </w:r>
                </w:p>
              </w:tc>
              <w:tc>
                <w:tcPr>
                  <w:tcW w:w="1289"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97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c>
                <w:tcPr>
                  <w:tcW w:w="1326" w:type="dxa"/>
                  <w:tcBorders>
                    <w:bottom w:val="single" w:sz="4" w:space="0" w:color="auto"/>
                  </w:tcBorders>
                </w:tcPr>
                <w:p w:rsidR="00896D3E" w:rsidRPr="00B40682" w:rsidRDefault="00896D3E" w:rsidP="00896D3E">
                  <w:pPr>
                    <w:suppressAutoHyphens/>
                    <w:jc w:val="both"/>
                    <w:rPr>
                      <w:rFonts w:ascii="Times New Roman" w:hAnsi="Times New Roman"/>
                      <w:sz w:val="24"/>
                    </w:rPr>
                  </w:pPr>
                </w:p>
              </w:tc>
            </w:tr>
          </w:tbl>
          <w:p w:rsidR="00896D3E" w:rsidRPr="00B40682" w:rsidRDefault="00896D3E" w:rsidP="00896D3E">
            <w:pPr>
              <w:jc w:val="center"/>
              <w:rPr>
                <w:rFonts w:ascii="Times New Roman" w:hAnsi="Times New Roman"/>
                <w:b/>
                <w:sz w:val="24"/>
              </w:rPr>
            </w:pPr>
          </w:p>
        </w:tc>
      </w:tr>
    </w:tbl>
    <w:p w:rsidR="00896D3E" w:rsidRPr="00B40682" w:rsidRDefault="00896D3E" w:rsidP="00896D3E">
      <w:pPr>
        <w:jc w:val="both"/>
        <w:rPr>
          <w:rFonts w:ascii="Times New Roman" w:hAnsi="Times New Roman"/>
          <w:sz w:val="24"/>
        </w:rPr>
      </w:pPr>
    </w:p>
    <w:p w:rsidR="00896D3E" w:rsidRDefault="00896D3E" w:rsidP="00896D3E">
      <w:pPr>
        <w:jc w:val="both"/>
        <w:rPr>
          <w:rFonts w:ascii="Times New Roman" w:hAnsi="Times New Roman"/>
          <w:sz w:val="24"/>
        </w:rPr>
      </w:pPr>
    </w:p>
    <w:p w:rsidR="00896D3E"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r w:rsidRPr="00B40682">
        <w:rPr>
          <w:rFonts w:ascii="Times New Roman" w:hAnsi="Times New Roman"/>
          <w:noProof/>
          <w:sz w:val="24"/>
        </w:rPr>
        <w:lastRenderedPageBreak/>
        <mc:AlternateContent>
          <mc:Choice Requires="wps">
            <w:drawing>
              <wp:anchor distT="0" distB="0" distL="114300" distR="114300" simplePos="0" relativeHeight="251659264" behindDoc="0" locked="0" layoutInCell="1" allowOverlap="1" wp14:anchorId="1BE2B126" wp14:editId="62B2B487">
                <wp:simplePos x="0" y="0"/>
                <wp:positionH relativeFrom="column">
                  <wp:posOffset>-114300</wp:posOffset>
                </wp:positionH>
                <wp:positionV relativeFrom="paragraph">
                  <wp:posOffset>19685</wp:posOffset>
                </wp:positionV>
                <wp:extent cx="6743700" cy="1880870"/>
                <wp:effectExtent l="0" t="0" r="19050" b="2413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880870"/>
                        </a:xfrm>
                        <a:prstGeom prst="rect">
                          <a:avLst/>
                        </a:prstGeom>
                        <a:solidFill>
                          <a:srgbClr val="FFFFFF"/>
                        </a:solidFill>
                        <a:ln w="9525">
                          <a:solidFill>
                            <a:srgbClr val="000000"/>
                          </a:solidFill>
                          <a:miter lim="800000"/>
                          <a:headEnd/>
                          <a:tailEnd/>
                        </a:ln>
                      </wps:spPr>
                      <wps:txbx>
                        <w:txbxContent>
                          <w:p w:rsidR="00896D3E" w:rsidRPr="00B40682" w:rsidRDefault="00896D3E" w:rsidP="00896D3E">
                            <w:pPr>
                              <w:rPr>
                                <w:rFonts w:ascii="Times New Roman" w:hAnsi="Times New Roman"/>
                                <w:sz w:val="24"/>
                              </w:rPr>
                            </w:pPr>
                            <w:r w:rsidRPr="00B40682">
                              <w:rPr>
                                <w:rFonts w:ascii="Times New Roman" w:hAnsi="Times New Roman"/>
                                <w:sz w:val="24"/>
                              </w:rPr>
                              <w:t>Подписи уполномоченных представителей:</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 xml:space="preserve"> Подрядчик:</w:t>
                            </w:r>
                          </w:p>
                          <w:p w:rsidR="00896D3E" w:rsidRPr="00B40682" w:rsidRDefault="00896D3E" w:rsidP="00896D3E">
                            <w:pPr>
                              <w:rPr>
                                <w:rFonts w:ascii="Times New Roman" w:hAnsi="Times New Roman"/>
                                <w:sz w:val="24"/>
                              </w:rPr>
                            </w:pPr>
                            <w:r w:rsidRPr="00B40682">
                              <w:rPr>
                                <w:rFonts w:ascii="Times New Roman" w:hAnsi="Times New Roman"/>
                                <w:sz w:val="24"/>
                              </w:rPr>
                              <w:t xml:space="preserve">______________ </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Заказчик:</w:t>
                            </w:r>
                          </w:p>
                          <w:p w:rsidR="00896D3E" w:rsidRPr="00B40682" w:rsidRDefault="00896D3E" w:rsidP="00896D3E">
                            <w:pPr>
                              <w:rPr>
                                <w:rFonts w:ascii="Times New Roman" w:hAnsi="Times New Roman"/>
                                <w:sz w:val="24"/>
                              </w:rPr>
                            </w:pPr>
                            <w:r w:rsidRPr="00B40682">
                              <w:rPr>
                                <w:rFonts w:ascii="Times New Roman" w:hAnsi="Times New Roman"/>
                                <w:sz w:val="24"/>
                              </w:rPr>
                              <w:t>______________</w:t>
                            </w: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СОГЛАСОВАНО:</w:t>
                            </w: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Супервайзер _____________________</w:t>
                            </w:r>
                          </w:p>
                          <w:p w:rsidR="00896D3E" w:rsidRDefault="00896D3E" w:rsidP="00896D3E"/>
                          <w:p w:rsidR="00896D3E" w:rsidRDefault="00896D3E" w:rsidP="00896D3E"/>
                          <w:p w:rsidR="00896D3E" w:rsidRDefault="00896D3E" w:rsidP="00896D3E">
                            <w:pPr>
                              <w:suppressAutoHyphens/>
                              <w:autoSpaceDE w:val="0"/>
                              <w:autoSpaceDN w:val="0"/>
                              <w:adjustRightInd w:val="0"/>
                            </w:pPr>
                            <w:r>
                              <w:t>СОГЛАСОВАНО:</w:t>
                            </w:r>
                          </w:p>
                          <w:p w:rsidR="00896D3E" w:rsidRDefault="00896D3E" w:rsidP="00896D3E">
                            <w:pPr>
                              <w:suppressAutoHyphens/>
                              <w:autoSpaceDE w:val="0"/>
                              <w:autoSpaceDN w:val="0"/>
                              <w:adjustRightInd w:val="0"/>
                            </w:pPr>
                            <w:r>
                              <w:t>Супервайзер _____________________</w:t>
                            </w:r>
                          </w:p>
                          <w:p w:rsidR="00896D3E" w:rsidRDefault="00896D3E" w:rsidP="00896D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9pt;margin-top:1.55pt;width:531pt;height:14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">
                <v:textbox>
                  <w:txbxContent>
                    <w:p w:rsidR="00896D3E" w:rsidRPr="00B40682" w:rsidRDefault="00896D3E" w:rsidP="00896D3E">
                      <w:pPr>
                        <w:rPr>
                          <w:rFonts w:ascii="Times New Roman" w:hAnsi="Times New Roman"/>
                          <w:sz w:val="24"/>
                        </w:rPr>
                      </w:pPr>
                      <w:r w:rsidRPr="00B40682">
                        <w:rPr>
                          <w:rFonts w:ascii="Times New Roman" w:hAnsi="Times New Roman"/>
                          <w:sz w:val="24"/>
                        </w:rPr>
                        <w:t>Подписи уполномоченных представителей:</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 xml:space="preserve"> Подрядчик:</w:t>
                      </w:r>
                    </w:p>
                    <w:p w:rsidR="00896D3E" w:rsidRPr="00B40682" w:rsidRDefault="00896D3E" w:rsidP="00896D3E">
                      <w:pPr>
                        <w:rPr>
                          <w:rFonts w:ascii="Times New Roman" w:hAnsi="Times New Roman"/>
                          <w:sz w:val="24"/>
                        </w:rPr>
                      </w:pPr>
                      <w:r w:rsidRPr="00B40682">
                        <w:rPr>
                          <w:rFonts w:ascii="Times New Roman" w:hAnsi="Times New Roman"/>
                          <w:sz w:val="24"/>
                        </w:rPr>
                        <w:t xml:space="preserve">______________ </w:t>
                      </w: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Заказчик:</w:t>
                      </w:r>
                    </w:p>
                    <w:p w:rsidR="00896D3E" w:rsidRPr="00B40682" w:rsidRDefault="00896D3E" w:rsidP="00896D3E">
                      <w:pPr>
                        <w:rPr>
                          <w:rFonts w:ascii="Times New Roman" w:hAnsi="Times New Roman"/>
                          <w:sz w:val="24"/>
                        </w:rPr>
                      </w:pPr>
                      <w:r w:rsidRPr="00B40682">
                        <w:rPr>
                          <w:rFonts w:ascii="Times New Roman" w:hAnsi="Times New Roman"/>
                          <w:sz w:val="24"/>
                        </w:rPr>
                        <w:t>______________</w:t>
                      </w: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СОГЛАСОВАНО:</w:t>
                      </w:r>
                    </w:p>
                    <w:p w:rsidR="00896D3E" w:rsidRPr="00B40682" w:rsidRDefault="00896D3E" w:rsidP="00896D3E">
                      <w:pPr>
                        <w:suppressAutoHyphens/>
                        <w:autoSpaceDE w:val="0"/>
                        <w:autoSpaceDN w:val="0"/>
                        <w:adjustRightInd w:val="0"/>
                        <w:rPr>
                          <w:rFonts w:ascii="Times New Roman" w:hAnsi="Times New Roman"/>
                          <w:sz w:val="24"/>
                        </w:rPr>
                      </w:pPr>
                      <w:r w:rsidRPr="00B40682">
                        <w:rPr>
                          <w:rFonts w:ascii="Times New Roman" w:hAnsi="Times New Roman"/>
                          <w:sz w:val="24"/>
                        </w:rPr>
                        <w:t>Супервайзер _____________________</w:t>
                      </w:r>
                    </w:p>
                    <w:p w:rsidR="00896D3E" w:rsidRDefault="00896D3E" w:rsidP="00896D3E"/>
                    <w:p w:rsidR="00896D3E" w:rsidRDefault="00896D3E" w:rsidP="00896D3E"/>
                    <w:p w:rsidR="00896D3E" w:rsidRDefault="00896D3E" w:rsidP="00896D3E">
                      <w:pPr>
                        <w:suppressAutoHyphens/>
                        <w:autoSpaceDE w:val="0"/>
                        <w:autoSpaceDN w:val="0"/>
                        <w:adjustRightInd w:val="0"/>
                      </w:pPr>
                      <w:r>
                        <w:t>СОГЛАСОВАНО:</w:t>
                      </w:r>
                    </w:p>
                    <w:p w:rsidR="00896D3E" w:rsidRDefault="00896D3E" w:rsidP="00896D3E">
                      <w:pPr>
                        <w:suppressAutoHyphens/>
                        <w:autoSpaceDE w:val="0"/>
                        <w:autoSpaceDN w:val="0"/>
                        <w:adjustRightInd w:val="0"/>
                      </w:pPr>
                      <w:r>
                        <w:t>Супервайзер _____________________</w:t>
                      </w:r>
                    </w:p>
                    <w:p w:rsidR="00896D3E" w:rsidRDefault="00896D3E" w:rsidP="00896D3E"/>
                  </w:txbxContent>
                </v:textbox>
              </v:shape>
            </w:pict>
          </mc:Fallback>
        </mc:AlternateContent>
      </w: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jc w:val="both"/>
        <w:rPr>
          <w:rFonts w:ascii="Times New Roman" w:hAnsi="Times New Roman"/>
          <w:sz w:val="24"/>
        </w:rPr>
      </w:pPr>
    </w:p>
    <w:p w:rsidR="00896D3E" w:rsidRPr="00B40682" w:rsidRDefault="00896D3E" w:rsidP="00896D3E">
      <w:pPr>
        <w:rPr>
          <w:rFonts w:ascii="Times New Roman" w:hAnsi="Times New Roman"/>
          <w:sz w:val="24"/>
        </w:rPr>
      </w:pPr>
    </w:p>
    <w:p w:rsidR="00896D3E" w:rsidRPr="00B40682" w:rsidRDefault="00896D3E" w:rsidP="00896D3E">
      <w:pPr>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Согласованно в качестве формы</w:t>
      </w: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784"/>
        <w:gridCol w:w="5245"/>
      </w:tblGrid>
      <w:tr w:rsidR="00896D3E" w:rsidRPr="00B40682" w:rsidTr="00896D3E">
        <w:tc>
          <w:tcPr>
            <w:tcW w:w="7446"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Заказчик</w:t>
            </w:r>
          </w:p>
          <w:p w:rsidR="00896D3E" w:rsidRPr="00B40682" w:rsidRDefault="00896D3E" w:rsidP="00896D3E">
            <w:pPr>
              <w:rPr>
                <w:rFonts w:ascii="Times New Roman" w:hAnsi="Times New Roman"/>
                <w:b/>
                <w:sz w:val="24"/>
              </w:rPr>
            </w:pPr>
            <w:r w:rsidRPr="00B40682">
              <w:rPr>
                <w:rFonts w:ascii="Times New Roman" w:hAnsi="Times New Roman"/>
                <w:b/>
                <w:sz w:val="24"/>
              </w:rPr>
              <w:t>ОАО «СН-МНГ»</w:t>
            </w:r>
          </w:p>
          <w:p w:rsidR="00896D3E"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w:t>
            </w:r>
            <w:r>
              <w:rPr>
                <w:rFonts w:ascii="Times New Roman" w:hAnsi="Times New Roman"/>
                <w:b/>
                <w:sz w:val="24"/>
              </w:rPr>
              <w:t>/_____________/</w:t>
            </w:r>
          </w:p>
        </w:tc>
        <w:tc>
          <w:tcPr>
            <w:tcW w:w="7838"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Подрядчик</w:t>
            </w: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____________________/_______________/</w:t>
            </w:r>
          </w:p>
        </w:tc>
      </w:tr>
    </w:tbl>
    <w:p w:rsidR="00896D3E" w:rsidRPr="00B40682" w:rsidRDefault="00896D3E" w:rsidP="00896D3E">
      <w:pPr>
        <w:pStyle w:val="24"/>
        <w:ind w:right="-45"/>
        <w:jc w:val="right"/>
        <w:rPr>
          <w:sz w:val="24"/>
          <w:szCs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sectPr w:rsidR="00896D3E" w:rsidSect="00896D3E">
          <w:pgSz w:w="11906" w:h="16838" w:code="9"/>
          <w:pgMar w:top="567" w:right="567" w:bottom="567" w:left="1134" w:header="0" w:footer="284" w:gutter="0"/>
          <w:cols w:space="720"/>
          <w:titlePg/>
        </w:sectPr>
      </w:pPr>
    </w:p>
    <w:p w:rsidR="00896D3E" w:rsidRPr="008B001D" w:rsidRDefault="00896D3E" w:rsidP="00896D3E">
      <w:pPr>
        <w:suppressAutoHyphens/>
        <w:ind w:firstLine="851"/>
        <w:jc w:val="right"/>
        <w:rPr>
          <w:rFonts w:ascii="Times New Roman" w:hAnsi="Times New Roman"/>
          <w:bCs/>
          <w:sz w:val="16"/>
          <w:szCs w:val="16"/>
        </w:rPr>
      </w:pPr>
      <w:r>
        <w:rPr>
          <w:rFonts w:ascii="Times New Roman" w:hAnsi="Times New Roman"/>
          <w:bCs/>
          <w:sz w:val="16"/>
          <w:szCs w:val="16"/>
        </w:rPr>
        <w:lastRenderedPageBreak/>
        <w:t>Приложение №6</w:t>
      </w: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t>к договору №_____ от______________201__ г.</w:t>
      </w: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b/>
          <w:bCs/>
          <w:sz w:val="24"/>
        </w:rPr>
      </w:pPr>
    </w:p>
    <w:p w:rsidR="00896D3E" w:rsidRPr="00B40682" w:rsidRDefault="00896D3E" w:rsidP="00896D3E">
      <w:pPr>
        <w:suppressAutoHyphens/>
        <w:ind w:firstLine="851"/>
        <w:jc w:val="both"/>
        <w:rPr>
          <w:rFonts w:ascii="Times New Roman" w:hAnsi="Times New Roman"/>
          <w:sz w:val="24"/>
        </w:rPr>
      </w:pPr>
      <w:r w:rsidRPr="00B40682">
        <w:rPr>
          <w:rFonts w:ascii="Times New Roman" w:hAnsi="Times New Roman"/>
          <w:b/>
          <w:bCs/>
          <w:sz w:val="24"/>
        </w:rPr>
        <w:t>Открытое акционерное общество «</w:t>
      </w:r>
      <w:proofErr w:type="spellStart"/>
      <w:r w:rsidRPr="00B40682">
        <w:rPr>
          <w:rFonts w:ascii="Times New Roman" w:hAnsi="Times New Roman"/>
          <w:b/>
          <w:bCs/>
          <w:sz w:val="24"/>
        </w:rPr>
        <w:t>Славнефть</w:t>
      </w:r>
      <w:proofErr w:type="spellEnd"/>
      <w:r w:rsidRPr="00B40682">
        <w:rPr>
          <w:rFonts w:ascii="Times New Roman" w:hAnsi="Times New Roman"/>
          <w:b/>
          <w:bCs/>
          <w:sz w:val="24"/>
        </w:rPr>
        <w:t>-Мегионнефтегаз» (ОАО «СН-МНГ»)</w:t>
      </w:r>
      <w:r w:rsidRPr="00B40682">
        <w:rPr>
          <w:rFonts w:ascii="Times New Roman" w:hAnsi="Times New Roman"/>
          <w:sz w:val="24"/>
        </w:rPr>
        <w:t xml:space="preserve">, именуемое в дальнейшем </w:t>
      </w:r>
      <w:r w:rsidRPr="00B40682">
        <w:rPr>
          <w:rFonts w:ascii="Times New Roman" w:hAnsi="Times New Roman"/>
          <w:b/>
          <w:bCs/>
          <w:sz w:val="24"/>
        </w:rPr>
        <w:t>«Заказчик»</w:t>
      </w:r>
      <w:r w:rsidRPr="00B40682">
        <w:rPr>
          <w:rFonts w:ascii="Times New Roman" w:hAnsi="Times New Roman"/>
          <w:sz w:val="24"/>
        </w:rPr>
        <w:t>, в лице</w:t>
      </w:r>
      <w:r w:rsidRPr="00B40682">
        <w:rPr>
          <w:rFonts w:ascii="Times New Roman" w:hAnsi="Times New Roman"/>
          <w:b/>
          <w:bCs/>
          <w:sz w:val="24"/>
        </w:rPr>
        <w:t xml:space="preserve"> </w:t>
      </w:r>
      <w:r>
        <w:rPr>
          <w:rFonts w:ascii="Times New Roman" w:hAnsi="Times New Roman"/>
          <w:bCs/>
          <w:sz w:val="24"/>
        </w:rPr>
        <w:t>______________________</w:t>
      </w:r>
      <w:r w:rsidRPr="00B40682">
        <w:rPr>
          <w:rFonts w:ascii="Times New Roman" w:hAnsi="Times New Roman"/>
          <w:sz w:val="24"/>
        </w:rPr>
        <w:t>,</w:t>
      </w:r>
      <w:r w:rsidRPr="00B40682">
        <w:rPr>
          <w:rFonts w:ascii="Times New Roman" w:hAnsi="Times New Roman"/>
          <w:i/>
          <w:iCs/>
          <w:sz w:val="24"/>
        </w:rPr>
        <w:t xml:space="preserve"> </w:t>
      </w:r>
      <w:r w:rsidRPr="00B40682">
        <w:rPr>
          <w:rFonts w:ascii="Times New Roman" w:hAnsi="Times New Roman"/>
          <w:sz w:val="24"/>
        </w:rPr>
        <w:t xml:space="preserve">действующего на основании </w:t>
      </w:r>
      <w:r>
        <w:rPr>
          <w:rFonts w:ascii="Times New Roman" w:hAnsi="Times New Roman"/>
          <w:sz w:val="24"/>
        </w:rPr>
        <w:t>_____________________</w:t>
      </w:r>
      <w:r w:rsidRPr="00B40682">
        <w:rPr>
          <w:rFonts w:ascii="Times New Roman" w:hAnsi="Times New Roman"/>
          <w:sz w:val="24"/>
        </w:rPr>
        <w:t xml:space="preserve">, с одной стороны, и _______________________именуемое в дальнейшем </w:t>
      </w:r>
      <w:r w:rsidRPr="00B40682">
        <w:rPr>
          <w:rFonts w:ascii="Times New Roman" w:hAnsi="Times New Roman"/>
          <w:b/>
          <w:bCs/>
          <w:sz w:val="24"/>
        </w:rPr>
        <w:t>«Подрядчик»</w:t>
      </w:r>
      <w:r w:rsidRPr="00B40682">
        <w:rPr>
          <w:rFonts w:ascii="Times New Roman" w:hAnsi="Times New Roman"/>
          <w:sz w:val="24"/>
        </w:rPr>
        <w:t xml:space="preserve">, в лице _________________________, действующего на основании Устава с другой стороны, совместно именуемые </w:t>
      </w:r>
      <w:r w:rsidRPr="00B40682">
        <w:rPr>
          <w:rFonts w:ascii="Times New Roman" w:hAnsi="Times New Roman"/>
          <w:b/>
          <w:bCs/>
          <w:sz w:val="24"/>
        </w:rPr>
        <w:t>«Стороны»</w:t>
      </w:r>
      <w:r w:rsidRPr="00B40682">
        <w:rPr>
          <w:rFonts w:ascii="Times New Roman" w:hAnsi="Times New Roman"/>
          <w:sz w:val="24"/>
        </w:rPr>
        <w:t>, заключили настоящее приложение к Договору о нижеследующем:</w:t>
      </w:r>
    </w:p>
    <w:p w:rsidR="00896D3E" w:rsidRPr="00B40682" w:rsidRDefault="00896D3E" w:rsidP="00896D3E">
      <w:pPr>
        <w:suppressAutoHyphens/>
        <w:jc w:val="both"/>
        <w:rPr>
          <w:rFonts w:ascii="Times New Roman" w:hAnsi="Times New Roman"/>
          <w:sz w:val="24"/>
        </w:rPr>
      </w:pPr>
    </w:p>
    <w:p w:rsidR="00896D3E" w:rsidRPr="00B40682" w:rsidRDefault="00896D3E" w:rsidP="00896D3E">
      <w:pPr>
        <w:rPr>
          <w:rFonts w:ascii="Times New Roman" w:hAnsi="Times New Roman"/>
          <w:sz w:val="24"/>
        </w:rPr>
      </w:pPr>
      <w:r w:rsidRPr="00B40682">
        <w:rPr>
          <w:rFonts w:ascii="Times New Roman" w:hAnsi="Times New Roman"/>
          <w:sz w:val="24"/>
        </w:rPr>
        <w:t>Утвердить следующую форму Реестра выполненных работ:</w:t>
      </w:r>
    </w:p>
    <w:p w:rsidR="00896D3E" w:rsidRPr="00B40682" w:rsidRDefault="00896D3E" w:rsidP="00896D3E">
      <w:pPr>
        <w:suppressAutoHyphens/>
        <w:autoSpaceDE w:val="0"/>
        <w:autoSpaceDN w:val="0"/>
        <w:adjustRightInd w:val="0"/>
        <w:rPr>
          <w:rFonts w:ascii="Times New Roman" w:hAnsi="Times New Roman"/>
          <w:sz w:val="24"/>
        </w:rPr>
      </w:pP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РЕЕСТР</w:t>
      </w: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выполненных работ по Переработке (Обработке) Буровых отходов</w:t>
      </w:r>
    </w:p>
    <w:p w:rsidR="00896D3E" w:rsidRPr="00B40682" w:rsidRDefault="00896D3E" w:rsidP="00896D3E">
      <w:pPr>
        <w:suppressAutoHyphens/>
        <w:autoSpaceDE w:val="0"/>
        <w:autoSpaceDN w:val="0"/>
        <w:adjustRightInd w:val="0"/>
        <w:jc w:val="center"/>
        <w:rPr>
          <w:rFonts w:ascii="Times New Roman" w:hAnsi="Times New Roman"/>
          <w:b/>
          <w:sz w:val="24"/>
        </w:rPr>
      </w:pPr>
      <w:r w:rsidRPr="00B40682">
        <w:rPr>
          <w:rFonts w:ascii="Times New Roman" w:hAnsi="Times New Roman"/>
          <w:b/>
          <w:sz w:val="24"/>
        </w:rPr>
        <w:t xml:space="preserve">за отчетный период </w:t>
      </w:r>
      <w:proofErr w:type="gramStart"/>
      <w:r w:rsidRPr="00B40682">
        <w:rPr>
          <w:rFonts w:ascii="Times New Roman" w:hAnsi="Times New Roman"/>
          <w:b/>
          <w:sz w:val="24"/>
        </w:rPr>
        <w:t>с</w:t>
      </w:r>
      <w:proofErr w:type="gramEnd"/>
      <w:r w:rsidRPr="00B40682">
        <w:rPr>
          <w:rFonts w:ascii="Times New Roman" w:hAnsi="Times New Roman"/>
          <w:b/>
          <w:sz w:val="24"/>
        </w:rPr>
        <w:t xml:space="preserve"> ________________ по ____________________</w:t>
      </w:r>
    </w:p>
    <w:p w:rsidR="00896D3E" w:rsidRPr="00B40682" w:rsidRDefault="00896D3E" w:rsidP="00896D3E">
      <w:pPr>
        <w:suppressAutoHyphens/>
        <w:autoSpaceDE w:val="0"/>
        <w:autoSpaceDN w:val="0"/>
        <w:adjustRightInd w:val="0"/>
        <w:rPr>
          <w:rFonts w:ascii="Times New Roman" w:hAnsi="Times New Roman"/>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93"/>
        <w:gridCol w:w="992"/>
        <w:gridCol w:w="850"/>
        <w:gridCol w:w="1134"/>
        <w:gridCol w:w="851"/>
        <w:gridCol w:w="709"/>
        <w:gridCol w:w="850"/>
        <w:gridCol w:w="851"/>
        <w:gridCol w:w="850"/>
        <w:gridCol w:w="851"/>
        <w:gridCol w:w="1275"/>
        <w:gridCol w:w="993"/>
        <w:gridCol w:w="850"/>
        <w:gridCol w:w="992"/>
        <w:gridCol w:w="993"/>
      </w:tblGrid>
      <w:tr w:rsidR="00896D3E" w:rsidRPr="00B40682" w:rsidTr="00896D3E">
        <w:tc>
          <w:tcPr>
            <w:tcW w:w="1242" w:type="dxa"/>
            <w:vMerge w:val="restart"/>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Дата</w:t>
            </w:r>
          </w:p>
        </w:tc>
        <w:tc>
          <w:tcPr>
            <w:tcW w:w="3969" w:type="dxa"/>
            <w:gridSpan w:val="4"/>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 Буровых отходов</w:t>
            </w:r>
          </w:p>
        </w:tc>
        <w:tc>
          <w:tcPr>
            <w:tcW w:w="1560"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Наличие Буровых отходов</w:t>
            </w:r>
          </w:p>
        </w:tc>
        <w:tc>
          <w:tcPr>
            <w:tcW w:w="3402" w:type="dxa"/>
            <w:gridSpan w:val="4"/>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Переработано Буровых отходов</w:t>
            </w:r>
          </w:p>
        </w:tc>
        <w:tc>
          <w:tcPr>
            <w:tcW w:w="1275" w:type="dxa"/>
            <w:vMerge w:val="restart"/>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Использовано реагентов, материалов, </w:t>
            </w:r>
            <w:proofErr w:type="spellStart"/>
            <w:r w:rsidRPr="00B40682">
              <w:rPr>
                <w:rFonts w:ascii="Times New Roman" w:hAnsi="Times New Roman"/>
                <w:b/>
                <w:i/>
                <w:sz w:val="16"/>
                <w:szCs w:val="16"/>
              </w:rPr>
              <w:t>тн</w:t>
            </w:r>
            <w:proofErr w:type="spellEnd"/>
          </w:p>
        </w:tc>
        <w:tc>
          <w:tcPr>
            <w:tcW w:w="1843"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Вторичные отходы, </w:t>
            </w:r>
            <w:proofErr w:type="spellStart"/>
            <w:r w:rsidRPr="00B40682">
              <w:rPr>
                <w:rFonts w:ascii="Times New Roman" w:hAnsi="Times New Roman"/>
                <w:b/>
                <w:i/>
                <w:sz w:val="16"/>
                <w:szCs w:val="16"/>
              </w:rPr>
              <w:t>куб</w:t>
            </w:r>
            <w:proofErr w:type="gramStart"/>
            <w:r w:rsidRPr="00B40682">
              <w:rPr>
                <w:rFonts w:ascii="Times New Roman" w:hAnsi="Times New Roman"/>
                <w:b/>
                <w:i/>
                <w:sz w:val="16"/>
                <w:szCs w:val="16"/>
              </w:rPr>
              <w:t>.м</w:t>
            </w:r>
            <w:proofErr w:type="spellEnd"/>
            <w:proofErr w:type="gramEnd"/>
          </w:p>
        </w:tc>
        <w:tc>
          <w:tcPr>
            <w:tcW w:w="1985" w:type="dxa"/>
            <w:gridSpan w:val="2"/>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xml:space="preserve">Вторичная продукция, </w:t>
            </w:r>
            <w:proofErr w:type="spellStart"/>
            <w:r w:rsidRPr="00B40682">
              <w:rPr>
                <w:rFonts w:ascii="Times New Roman" w:hAnsi="Times New Roman"/>
                <w:b/>
                <w:i/>
                <w:sz w:val="16"/>
                <w:szCs w:val="16"/>
              </w:rPr>
              <w:t>куб</w:t>
            </w:r>
            <w:proofErr w:type="gramStart"/>
            <w:r w:rsidRPr="00B40682">
              <w:rPr>
                <w:rFonts w:ascii="Times New Roman" w:hAnsi="Times New Roman"/>
                <w:b/>
                <w:i/>
                <w:sz w:val="16"/>
                <w:szCs w:val="16"/>
              </w:rPr>
              <w:t>.м</w:t>
            </w:r>
            <w:proofErr w:type="spellEnd"/>
            <w:proofErr w:type="gramEnd"/>
          </w:p>
        </w:tc>
      </w:tr>
      <w:tr w:rsidR="00896D3E" w:rsidRPr="00B40682" w:rsidTr="00896D3E">
        <w:tc>
          <w:tcPr>
            <w:tcW w:w="1242" w:type="dxa"/>
            <w:vMerge/>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Кол</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р</w:t>
            </w:r>
            <w:proofErr w:type="gramEnd"/>
            <w:r w:rsidRPr="00B40682">
              <w:rPr>
                <w:rFonts w:ascii="Times New Roman" w:hAnsi="Times New Roman"/>
                <w:b/>
                <w:i/>
                <w:sz w:val="16"/>
                <w:szCs w:val="16"/>
              </w:rPr>
              <w:t>ейсов</w:t>
            </w:r>
          </w:p>
        </w:tc>
        <w:tc>
          <w:tcPr>
            <w:tcW w:w="992"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Объем,</w:t>
            </w:r>
          </w:p>
          <w:p w:rsidR="00896D3E" w:rsidRPr="00B40682" w:rsidRDefault="00896D3E" w:rsidP="00896D3E">
            <w:pPr>
              <w:suppressAutoHyphens/>
              <w:autoSpaceDE w:val="0"/>
              <w:autoSpaceDN w:val="0"/>
              <w:adjustRightInd w:val="0"/>
              <w:jc w:val="center"/>
              <w:rPr>
                <w:rFonts w:ascii="Times New Roman" w:hAnsi="Times New Roman"/>
                <w:b/>
                <w:i/>
                <w:sz w:val="16"/>
                <w:szCs w:val="16"/>
              </w:rPr>
            </w:pPr>
            <w:proofErr w:type="spellStart"/>
            <w:r w:rsidRPr="00B40682">
              <w:rPr>
                <w:rFonts w:ascii="Times New Roman" w:hAnsi="Times New Roman"/>
                <w:b/>
                <w:i/>
                <w:sz w:val="16"/>
                <w:szCs w:val="16"/>
              </w:rPr>
              <w:t>куб.м</w:t>
            </w:r>
            <w:proofErr w:type="spellEnd"/>
            <w:r w:rsidRPr="00B40682">
              <w:rPr>
                <w:rFonts w:ascii="Times New Roman" w:hAnsi="Times New Roman"/>
                <w:b/>
                <w:i/>
                <w:sz w:val="16"/>
                <w:szCs w:val="16"/>
              </w:rPr>
              <w:t>.</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 и даты ТТН</w:t>
            </w:r>
          </w:p>
        </w:tc>
        <w:tc>
          <w:tcPr>
            <w:tcW w:w="1134"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От какой скважины</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начало суток</w:t>
            </w:r>
          </w:p>
        </w:tc>
        <w:tc>
          <w:tcPr>
            <w:tcW w:w="709"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конец суток</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1</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2</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на уст</w:t>
            </w:r>
            <w:proofErr w:type="gramStart"/>
            <w:r w:rsidRPr="00B40682">
              <w:rPr>
                <w:rFonts w:ascii="Times New Roman" w:hAnsi="Times New Roman"/>
                <w:b/>
                <w:i/>
                <w:sz w:val="16"/>
                <w:szCs w:val="16"/>
              </w:rPr>
              <w:t>.</w:t>
            </w:r>
            <w:proofErr w:type="gramEnd"/>
            <w:r w:rsidRPr="00B40682">
              <w:rPr>
                <w:rFonts w:ascii="Times New Roman" w:hAnsi="Times New Roman"/>
                <w:b/>
                <w:i/>
                <w:sz w:val="16"/>
                <w:szCs w:val="16"/>
              </w:rPr>
              <w:t xml:space="preserve"> (</w:t>
            </w:r>
            <w:proofErr w:type="gramStart"/>
            <w:r w:rsidRPr="00B40682">
              <w:rPr>
                <w:rFonts w:ascii="Times New Roman" w:hAnsi="Times New Roman"/>
                <w:b/>
                <w:i/>
                <w:sz w:val="16"/>
                <w:szCs w:val="16"/>
              </w:rPr>
              <w:t>в</w:t>
            </w:r>
            <w:proofErr w:type="gramEnd"/>
            <w:r w:rsidRPr="00B40682">
              <w:rPr>
                <w:rFonts w:ascii="Times New Roman" w:hAnsi="Times New Roman"/>
                <w:b/>
                <w:i/>
                <w:sz w:val="16"/>
                <w:szCs w:val="16"/>
              </w:rPr>
              <w:t xml:space="preserve"> цехе) № 3</w:t>
            </w:r>
          </w:p>
        </w:tc>
        <w:tc>
          <w:tcPr>
            <w:tcW w:w="851"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ВСЕГО</w:t>
            </w:r>
          </w:p>
        </w:tc>
        <w:tc>
          <w:tcPr>
            <w:tcW w:w="1275" w:type="dxa"/>
            <w:vMerge/>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w:t>
            </w:r>
          </w:p>
        </w:tc>
        <w:tc>
          <w:tcPr>
            <w:tcW w:w="850"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вывезено</w:t>
            </w:r>
          </w:p>
        </w:tc>
        <w:tc>
          <w:tcPr>
            <w:tcW w:w="992"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получено</w:t>
            </w:r>
          </w:p>
        </w:tc>
        <w:tc>
          <w:tcPr>
            <w:tcW w:w="993" w:type="dxa"/>
            <w:vAlign w:val="center"/>
          </w:tcPr>
          <w:p w:rsidR="00896D3E" w:rsidRPr="00B40682" w:rsidRDefault="00896D3E" w:rsidP="00896D3E">
            <w:pPr>
              <w:suppressAutoHyphens/>
              <w:autoSpaceDE w:val="0"/>
              <w:autoSpaceDN w:val="0"/>
              <w:adjustRightInd w:val="0"/>
              <w:jc w:val="center"/>
              <w:rPr>
                <w:rFonts w:ascii="Times New Roman" w:hAnsi="Times New Roman"/>
                <w:b/>
                <w:i/>
                <w:sz w:val="16"/>
                <w:szCs w:val="16"/>
              </w:rPr>
            </w:pPr>
            <w:r w:rsidRPr="00B40682">
              <w:rPr>
                <w:rFonts w:ascii="Times New Roman" w:hAnsi="Times New Roman"/>
                <w:b/>
                <w:i/>
                <w:sz w:val="16"/>
                <w:szCs w:val="16"/>
              </w:rPr>
              <w:t>вывезено</w:t>
            </w: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sz w:val="24"/>
              </w:rPr>
            </w:pPr>
          </w:p>
        </w:tc>
      </w:tr>
      <w:tr w:rsidR="00896D3E" w:rsidRPr="00B40682" w:rsidTr="00896D3E">
        <w:tc>
          <w:tcPr>
            <w:tcW w:w="1242" w:type="dxa"/>
          </w:tcPr>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Итого:</w:t>
            </w: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1134"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709"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1" w:type="dxa"/>
          </w:tcPr>
          <w:p w:rsidR="00896D3E" w:rsidRPr="00B40682" w:rsidRDefault="00896D3E" w:rsidP="00896D3E">
            <w:pPr>
              <w:suppressAutoHyphens/>
              <w:autoSpaceDE w:val="0"/>
              <w:autoSpaceDN w:val="0"/>
              <w:adjustRightInd w:val="0"/>
              <w:rPr>
                <w:rFonts w:ascii="Times New Roman" w:hAnsi="Times New Roman"/>
                <w:b/>
                <w:sz w:val="24"/>
              </w:rPr>
            </w:pPr>
          </w:p>
        </w:tc>
        <w:tc>
          <w:tcPr>
            <w:tcW w:w="1275"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c>
          <w:tcPr>
            <w:tcW w:w="850"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2" w:type="dxa"/>
          </w:tcPr>
          <w:p w:rsidR="00896D3E" w:rsidRPr="00B40682" w:rsidRDefault="00896D3E" w:rsidP="00896D3E">
            <w:pPr>
              <w:suppressAutoHyphens/>
              <w:autoSpaceDE w:val="0"/>
              <w:autoSpaceDN w:val="0"/>
              <w:adjustRightInd w:val="0"/>
              <w:rPr>
                <w:rFonts w:ascii="Times New Roman" w:hAnsi="Times New Roman"/>
                <w:b/>
                <w:sz w:val="24"/>
              </w:rPr>
            </w:pPr>
          </w:p>
        </w:tc>
        <w:tc>
          <w:tcPr>
            <w:tcW w:w="993" w:type="dxa"/>
          </w:tcPr>
          <w:p w:rsidR="00896D3E" w:rsidRPr="00B40682" w:rsidRDefault="00896D3E" w:rsidP="00896D3E">
            <w:pPr>
              <w:suppressAutoHyphens/>
              <w:autoSpaceDE w:val="0"/>
              <w:autoSpaceDN w:val="0"/>
              <w:adjustRightInd w:val="0"/>
              <w:rPr>
                <w:rFonts w:ascii="Times New Roman" w:hAnsi="Times New Roman"/>
                <w:b/>
                <w:sz w:val="24"/>
              </w:rPr>
            </w:pPr>
          </w:p>
        </w:tc>
      </w:tr>
    </w:tbl>
    <w:p w:rsidR="00896D3E" w:rsidRPr="00B40682" w:rsidRDefault="00896D3E" w:rsidP="00896D3E">
      <w:pPr>
        <w:suppressAutoHyphens/>
        <w:autoSpaceDE w:val="0"/>
        <w:autoSpaceDN w:val="0"/>
        <w:adjustRightInd w:val="0"/>
        <w:rPr>
          <w:rFonts w:ascii="Times New Roman" w:hAnsi="Times New Roman"/>
          <w:sz w:val="24"/>
        </w:rPr>
      </w:pPr>
    </w:p>
    <w:p w:rsidR="00896D3E" w:rsidRPr="00B40682" w:rsidRDefault="00896D3E" w:rsidP="00896D3E">
      <w:pPr>
        <w:suppressAutoHyphens/>
        <w:autoSpaceDE w:val="0"/>
        <w:autoSpaceDN w:val="0"/>
        <w:adjustRightInd w:val="0"/>
        <w:rPr>
          <w:rFonts w:ascii="Times New Roman" w:hAnsi="Times New Roman"/>
          <w:b/>
          <w:sz w:val="24"/>
        </w:rPr>
      </w:pPr>
      <w:r w:rsidRPr="00B40682">
        <w:rPr>
          <w:rFonts w:ascii="Times New Roman" w:hAnsi="Times New Roman"/>
          <w:b/>
          <w:sz w:val="24"/>
        </w:rPr>
        <w:t>Согласованно в качестве формы</w:t>
      </w: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p w:rsidR="00896D3E" w:rsidRPr="00B40682"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7294"/>
        <w:gridCol w:w="7666"/>
      </w:tblGrid>
      <w:tr w:rsidR="00896D3E" w:rsidRPr="00B40682" w:rsidTr="00896D3E">
        <w:tc>
          <w:tcPr>
            <w:tcW w:w="7446"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Заказчик</w:t>
            </w:r>
          </w:p>
          <w:p w:rsidR="00896D3E" w:rsidRPr="00B40682" w:rsidRDefault="00896D3E" w:rsidP="00896D3E">
            <w:pPr>
              <w:rPr>
                <w:rFonts w:ascii="Times New Roman" w:hAnsi="Times New Roman"/>
                <w:b/>
                <w:sz w:val="24"/>
              </w:rPr>
            </w:pPr>
            <w:r w:rsidRPr="00B40682">
              <w:rPr>
                <w:rFonts w:ascii="Times New Roman" w:hAnsi="Times New Roman"/>
                <w:b/>
                <w:sz w:val="24"/>
              </w:rPr>
              <w:t>ОАО «СН-МНГ»</w:t>
            </w:r>
          </w:p>
          <w:p w:rsidR="00896D3E"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B40682" w:rsidRDefault="00896D3E" w:rsidP="00896D3E">
            <w:pPr>
              <w:rPr>
                <w:rFonts w:ascii="Times New Roman" w:hAnsi="Times New Roman"/>
                <w:b/>
                <w:sz w:val="24"/>
              </w:rPr>
            </w:pPr>
            <w:r w:rsidRPr="00B40682">
              <w:rPr>
                <w:rFonts w:ascii="Times New Roman" w:hAnsi="Times New Roman"/>
                <w:b/>
                <w:sz w:val="24"/>
              </w:rPr>
              <w:t>Подрядчик</w:t>
            </w: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p>
          <w:p w:rsidR="00896D3E" w:rsidRPr="00B40682" w:rsidRDefault="00896D3E" w:rsidP="00896D3E">
            <w:pPr>
              <w:rPr>
                <w:rFonts w:ascii="Times New Roman" w:hAnsi="Times New Roman"/>
                <w:b/>
                <w:sz w:val="24"/>
              </w:rPr>
            </w:pPr>
            <w:r w:rsidRPr="00B40682">
              <w:rPr>
                <w:rFonts w:ascii="Times New Roman" w:hAnsi="Times New Roman"/>
                <w:b/>
                <w:sz w:val="24"/>
              </w:rPr>
              <w:t>____________________/_______________/</w:t>
            </w:r>
          </w:p>
        </w:tc>
      </w:tr>
    </w:tbl>
    <w:p w:rsidR="00896D3E" w:rsidRDefault="00896D3E" w:rsidP="00896D3E">
      <w:pPr>
        <w:pStyle w:val="24"/>
        <w:ind w:right="-45"/>
        <w:jc w:val="right"/>
        <w:rPr>
          <w:sz w:val="16"/>
          <w:szCs w:val="16"/>
        </w:rPr>
      </w:pPr>
    </w:p>
    <w:p w:rsidR="00896D3E" w:rsidRDefault="00896D3E" w:rsidP="00896D3E">
      <w:pPr>
        <w:pStyle w:val="24"/>
        <w:ind w:right="-45"/>
        <w:jc w:val="right"/>
        <w:rPr>
          <w:sz w:val="16"/>
          <w:szCs w:val="16"/>
        </w:rPr>
        <w:sectPr w:rsidR="00896D3E" w:rsidSect="00896D3E">
          <w:pgSz w:w="16838" w:h="11906" w:orient="landscape" w:code="9"/>
          <w:pgMar w:top="1134" w:right="851" w:bottom="709" w:left="851" w:header="0" w:footer="284" w:gutter="0"/>
          <w:cols w:space="720"/>
          <w:titlePg/>
        </w:sectPr>
      </w:pP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lastRenderedPageBreak/>
        <w:t>Приложение №</w:t>
      </w:r>
      <w:r>
        <w:rPr>
          <w:rFonts w:ascii="Times New Roman" w:hAnsi="Times New Roman"/>
          <w:bCs/>
          <w:sz w:val="16"/>
          <w:szCs w:val="16"/>
        </w:rPr>
        <w:t>7</w:t>
      </w:r>
    </w:p>
    <w:p w:rsidR="00896D3E" w:rsidRPr="008B001D" w:rsidRDefault="00896D3E" w:rsidP="00896D3E">
      <w:pPr>
        <w:suppressAutoHyphens/>
        <w:ind w:firstLine="851"/>
        <w:jc w:val="right"/>
        <w:rPr>
          <w:rFonts w:ascii="Times New Roman" w:hAnsi="Times New Roman"/>
          <w:bCs/>
          <w:sz w:val="16"/>
          <w:szCs w:val="16"/>
        </w:rPr>
      </w:pPr>
      <w:r w:rsidRPr="008B001D">
        <w:rPr>
          <w:rFonts w:ascii="Times New Roman" w:hAnsi="Times New Roman"/>
          <w:bCs/>
          <w:sz w:val="16"/>
          <w:szCs w:val="16"/>
        </w:rPr>
        <w:t>к договору №_____ от______________201__ г.</w:t>
      </w:r>
    </w:p>
    <w:p w:rsidR="00896D3E" w:rsidRPr="008B001D" w:rsidRDefault="00896D3E" w:rsidP="00896D3E">
      <w:pPr>
        <w:ind w:firstLine="851"/>
        <w:jc w:val="both"/>
        <w:rPr>
          <w:rFonts w:ascii="Times New Roman" w:hAnsi="Times New Roman"/>
          <w:b/>
          <w:bCs/>
          <w:sz w:val="16"/>
          <w:szCs w:val="16"/>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b/>
          <w:bCs/>
          <w:sz w:val="24"/>
        </w:rPr>
      </w:pPr>
    </w:p>
    <w:p w:rsidR="00896D3E" w:rsidRPr="008B001D" w:rsidRDefault="00896D3E" w:rsidP="00896D3E">
      <w:pPr>
        <w:ind w:firstLine="851"/>
        <w:jc w:val="both"/>
        <w:rPr>
          <w:rFonts w:ascii="Times New Roman" w:hAnsi="Times New Roman"/>
          <w:sz w:val="24"/>
        </w:rPr>
      </w:pPr>
      <w:proofErr w:type="gramStart"/>
      <w:r w:rsidRPr="008B001D">
        <w:rPr>
          <w:rFonts w:ascii="Times New Roman" w:hAnsi="Times New Roman"/>
          <w:b/>
          <w:bCs/>
          <w:sz w:val="24"/>
        </w:rPr>
        <w:t>Открытое акционерное общество «</w:t>
      </w:r>
      <w:proofErr w:type="spellStart"/>
      <w:r w:rsidRPr="008B001D">
        <w:rPr>
          <w:rFonts w:ascii="Times New Roman" w:hAnsi="Times New Roman"/>
          <w:b/>
          <w:bCs/>
          <w:sz w:val="24"/>
        </w:rPr>
        <w:t>Славнефть</w:t>
      </w:r>
      <w:proofErr w:type="spellEnd"/>
      <w:r w:rsidRPr="008B001D">
        <w:rPr>
          <w:rFonts w:ascii="Times New Roman" w:hAnsi="Times New Roman"/>
          <w:b/>
          <w:bCs/>
          <w:sz w:val="24"/>
        </w:rPr>
        <w:t>-Мегионнефтегаз» (ОАО «СН-МНГ»)</w:t>
      </w:r>
      <w:r w:rsidRPr="008B001D">
        <w:rPr>
          <w:rFonts w:ascii="Times New Roman" w:hAnsi="Times New Roman"/>
          <w:sz w:val="24"/>
        </w:rPr>
        <w:t xml:space="preserve">, именуемое в дальнейшем </w:t>
      </w:r>
      <w:r w:rsidRPr="008B001D">
        <w:rPr>
          <w:rFonts w:ascii="Times New Roman" w:hAnsi="Times New Roman"/>
          <w:b/>
          <w:bCs/>
          <w:sz w:val="24"/>
        </w:rPr>
        <w:t>«Заказчик»</w:t>
      </w:r>
      <w:r w:rsidRPr="008B001D">
        <w:rPr>
          <w:rFonts w:ascii="Times New Roman" w:hAnsi="Times New Roman"/>
          <w:sz w:val="24"/>
        </w:rPr>
        <w:t>, в лице</w:t>
      </w:r>
      <w:r w:rsidRPr="008B001D">
        <w:rPr>
          <w:rFonts w:ascii="Times New Roman" w:hAnsi="Times New Roman"/>
          <w:b/>
          <w:bCs/>
          <w:sz w:val="24"/>
        </w:rPr>
        <w:t xml:space="preserve"> </w:t>
      </w:r>
      <w:r w:rsidRPr="008B001D">
        <w:rPr>
          <w:rFonts w:ascii="Times New Roman" w:hAnsi="Times New Roman"/>
          <w:bCs/>
          <w:sz w:val="24"/>
        </w:rPr>
        <w:t>главного инженера</w:t>
      </w:r>
      <w:r w:rsidRPr="008B001D">
        <w:rPr>
          <w:rFonts w:ascii="Times New Roman" w:hAnsi="Times New Roman"/>
          <w:b/>
          <w:bCs/>
          <w:sz w:val="24"/>
        </w:rPr>
        <w:t xml:space="preserve"> </w:t>
      </w:r>
      <w:proofErr w:type="spellStart"/>
      <w:r w:rsidRPr="008B001D">
        <w:rPr>
          <w:rFonts w:ascii="Times New Roman" w:hAnsi="Times New Roman"/>
          <w:b/>
          <w:bCs/>
          <w:sz w:val="24"/>
        </w:rPr>
        <w:t>Пятаева</w:t>
      </w:r>
      <w:proofErr w:type="spellEnd"/>
      <w:r w:rsidRPr="008B001D">
        <w:rPr>
          <w:rFonts w:ascii="Times New Roman" w:hAnsi="Times New Roman"/>
          <w:b/>
          <w:bCs/>
          <w:sz w:val="24"/>
        </w:rPr>
        <w:t xml:space="preserve"> Андрея Михайловича</w:t>
      </w:r>
      <w:r w:rsidRPr="008B001D">
        <w:rPr>
          <w:rFonts w:ascii="Times New Roman" w:hAnsi="Times New Roman"/>
          <w:sz w:val="24"/>
        </w:rPr>
        <w:t>,</w:t>
      </w:r>
      <w:r w:rsidRPr="008B001D">
        <w:rPr>
          <w:rFonts w:ascii="Times New Roman" w:hAnsi="Times New Roman"/>
          <w:i/>
          <w:iCs/>
          <w:sz w:val="24"/>
        </w:rPr>
        <w:t xml:space="preserve"> </w:t>
      </w:r>
      <w:r w:rsidRPr="008B001D">
        <w:rPr>
          <w:rFonts w:ascii="Times New Roman" w:hAnsi="Times New Roman"/>
          <w:sz w:val="24"/>
        </w:rPr>
        <w:t xml:space="preserve">действующего на основании доверенности №336 от 09.04.2014 г., с одной стороны, и _____________________________ именуемое в дальнейшем </w:t>
      </w:r>
      <w:r w:rsidRPr="008B001D">
        <w:rPr>
          <w:rFonts w:ascii="Times New Roman" w:hAnsi="Times New Roman"/>
          <w:b/>
          <w:bCs/>
          <w:sz w:val="24"/>
        </w:rPr>
        <w:t>«Подрядчик»</w:t>
      </w:r>
      <w:r w:rsidRPr="008B001D">
        <w:rPr>
          <w:rFonts w:ascii="Times New Roman" w:hAnsi="Times New Roman"/>
          <w:sz w:val="24"/>
        </w:rPr>
        <w:t xml:space="preserve">, в лице _________________________________, действующего на основании Устава с другой стороны, совместно именуемые </w:t>
      </w:r>
      <w:r w:rsidRPr="008B001D">
        <w:rPr>
          <w:rFonts w:ascii="Times New Roman" w:hAnsi="Times New Roman"/>
          <w:b/>
          <w:bCs/>
          <w:sz w:val="24"/>
        </w:rPr>
        <w:t>«Стороны»</w:t>
      </w:r>
      <w:r w:rsidRPr="008B001D">
        <w:rPr>
          <w:rFonts w:ascii="Times New Roman" w:hAnsi="Times New Roman"/>
          <w:sz w:val="24"/>
        </w:rPr>
        <w:t>, заключили настоящее приложение к Договору о нижеследующем:</w:t>
      </w:r>
      <w:proofErr w:type="gramEnd"/>
    </w:p>
    <w:p w:rsidR="00896D3E" w:rsidRPr="008B001D" w:rsidRDefault="00896D3E" w:rsidP="00896D3E">
      <w:pPr>
        <w:jc w:val="both"/>
        <w:rPr>
          <w:rFonts w:ascii="Times New Roman" w:hAnsi="Times New Roman"/>
          <w:sz w:val="24"/>
        </w:rPr>
      </w:pPr>
    </w:p>
    <w:p w:rsidR="00896D3E" w:rsidRPr="008B001D" w:rsidRDefault="00896D3E" w:rsidP="00896D3E">
      <w:pPr>
        <w:jc w:val="both"/>
        <w:rPr>
          <w:rFonts w:ascii="Times New Roman" w:hAnsi="Times New Roman"/>
          <w:sz w:val="24"/>
        </w:rPr>
      </w:pPr>
      <w:r w:rsidRPr="008B001D">
        <w:rPr>
          <w:rFonts w:ascii="Times New Roman" w:hAnsi="Times New Roman"/>
          <w:sz w:val="24"/>
        </w:rPr>
        <w:t>Утвердить форму Акта сверки Буровых отходов, переданных в переработку (обработку) (Форма):</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pStyle w:val="22"/>
        <w:suppressAutoHyphens/>
        <w:jc w:val="center"/>
        <w:rPr>
          <w:b/>
        </w:rPr>
      </w:pPr>
      <w:r w:rsidRPr="008B001D">
        <w:rPr>
          <w:b/>
        </w:rPr>
        <w:t>Акт</w:t>
      </w:r>
    </w:p>
    <w:p w:rsidR="00896D3E" w:rsidRPr="008B001D" w:rsidRDefault="00896D3E" w:rsidP="00896D3E">
      <w:pPr>
        <w:pStyle w:val="22"/>
        <w:suppressAutoHyphens/>
        <w:jc w:val="center"/>
        <w:rPr>
          <w:b/>
        </w:rPr>
      </w:pPr>
      <w:r w:rsidRPr="008B001D">
        <w:rPr>
          <w:b/>
        </w:rPr>
        <w:t>сверки Буровых отходов, переданных в переработку (обработку)</w:t>
      </w:r>
    </w:p>
    <w:p w:rsidR="00896D3E" w:rsidRPr="008B001D" w:rsidRDefault="00896D3E" w:rsidP="00896D3E">
      <w:pPr>
        <w:pStyle w:val="22"/>
        <w:suppressAutoHyphens/>
        <w:jc w:val="center"/>
        <w:rPr>
          <w:b/>
        </w:rPr>
      </w:pPr>
      <w:r w:rsidRPr="008B001D">
        <w:rPr>
          <w:b/>
        </w:rPr>
        <w:t xml:space="preserve">за период </w:t>
      </w:r>
      <w:proofErr w:type="gramStart"/>
      <w:r w:rsidRPr="008B001D">
        <w:rPr>
          <w:b/>
        </w:rPr>
        <w:t>с</w:t>
      </w:r>
      <w:proofErr w:type="gramEnd"/>
      <w:r w:rsidRPr="008B001D">
        <w:rPr>
          <w:b/>
        </w:rPr>
        <w:t xml:space="preserve">  _________________ по _______________________</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ind w:left="708" w:hanging="708"/>
        <w:rPr>
          <w:rFonts w:ascii="Times New Roman" w:hAnsi="Times New Roman"/>
          <w:sz w:val="24"/>
        </w:rPr>
      </w:pPr>
      <w:r w:rsidRPr="008B001D">
        <w:rPr>
          <w:rFonts w:ascii="Times New Roman" w:hAnsi="Times New Roman"/>
          <w:sz w:val="24"/>
        </w:rPr>
        <w:t xml:space="preserve">г. </w:t>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r>
      <w:r w:rsidRPr="008B001D">
        <w:rPr>
          <w:rFonts w:ascii="Times New Roman" w:hAnsi="Times New Roman"/>
          <w:sz w:val="24"/>
        </w:rPr>
        <w:tab/>
        <w:t xml:space="preserve">     «___» ______ 20__ г </w:t>
      </w:r>
    </w:p>
    <w:p w:rsidR="00896D3E" w:rsidRPr="008B001D" w:rsidRDefault="00896D3E" w:rsidP="00896D3E">
      <w:pPr>
        <w:suppressAutoHyphens/>
        <w:autoSpaceDE w:val="0"/>
        <w:autoSpaceDN w:val="0"/>
        <w:adjustRightInd w:val="0"/>
        <w:ind w:left="708" w:hanging="708"/>
        <w:rPr>
          <w:rFonts w:ascii="Times New Roman" w:hAnsi="Times New Roman"/>
          <w:sz w:val="24"/>
        </w:rPr>
      </w:pPr>
      <w:r w:rsidRPr="008B001D">
        <w:rPr>
          <w:rFonts w:ascii="Times New Roman" w:hAnsi="Times New Roman"/>
          <w:sz w:val="24"/>
        </w:rPr>
        <w:t xml:space="preserve">                                                                                                                     (</w:t>
      </w:r>
      <w:r w:rsidRPr="008B001D">
        <w:rPr>
          <w:rFonts w:ascii="Times New Roman" w:hAnsi="Times New Roman"/>
          <w:i/>
          <w:sz w:val="24"/>
        </w:rPr>
        <w:t>дата составления Акта</w:t>
      </w:r>
      <w:r w:rsidRPr="008B001D">
        <w:rPr>
          <w:rFonts w:ascii="Times New Roman" w:hAnsi="Times New Roman"/>
          <w:sz w:val="24"/>
        </w:rPr>
        <w:t>)</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Заказчика</w:t>
      </w:r>
      <w:proofErr w:type="gramStart"/>
      <w:r w:rsidRPr="008B001D">
        <w:rPr>
          <w:rFonts w:ascii="Times New Roman" w:hAnsi="Times New Roman"/>
          <w:sz w:val="24"/>
        </w:rPr>
        <w:t>: _______________________________;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Подрядчика</w:t>
      </w:r>
      <w:proofErr w:type="gramStart"/>
      <w:r w:rsidRPr="008B001D">
        <w:rPr>
          <w:rFonts w:ascii="Times New Roman" w:hAnsi="Times New Roman"/>
          <w:sz w:val="24"/>
        </w:rPr>
        <w:t>: 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организации, осуществляющей Строительный контроль</w:t>
      </w:r>
      <w:proofErr w:type="gramStart"/>
      <w:r w:rsidRPr="008B001D">
        <w:rPr>
          <w:rFonts w:ascii="Times New Roman" w:hAnsi="Times New Roman"/>
          <w:sz w:val="24"/>
        </w:rPr>
        <w:t>: ________________________________;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Наименование Перевозчика</w:t>
      </w:r>
      <w:proofErr w:type="gramStart"/>
      <w:r w:rsidRPr="008B001D">
        <w:rPr>
          <w:rFonts w:ascii="Times New Roman" w:hAnsi="Times New Roman"/>
          <w:sz w:val="24"/>
        </w:rPr>
        <w:t>: _____________________________;</w:t>
      </w:r>
      <w:proofErr w:type="gramEnd"/>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ind w:firstLine="708"/>
        <w:rPr>
          <w:rFonts w:ascii="Times New Roman" w:hAnsi="Times New Roman"/>
          <w:sz w:val="24"/>
        </w:rPr>
      </w:pPr>
      <w:r w:rsidRPr="008B001D">
        <w:rPr>
          <w:rFonts w:ascii="Times New Roman" w:hAnsi="Times New Roman"/>
          <w:sz w:val="24"/>
        </w:rPr>
        <w:t>Комиссия в составе уполномоченных представителей Подрядчика и Заказчика:</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Заказчика: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Подрядчика: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организации, осуществляющей Строительный контроль:</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От организации - Перевозчика:</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________________________   -         (</w:t>
      </w:r>
      <w:r w:rsidRPr="008B001D">
        <w:rPr>
          <w:rFonts w:ascii="Times New Roman" w:hAnsi="Times New Roman"/>
          <w:i/>
          <w:sz w:val="24"/>
          <w:u w:val="single"/>
        </w:rPr>
        <w:t>наименование должности)</w:t>
      </w:r>
    </w:p>
    <w:p w:rsidR="00896D3E" w:rsidRPr="008B001D" w:rsidRDefault="00896D3E" w:rsidP="00896D3E">
      <w:pPr>
        <w:suppressAutoHyphens/>
        <w:autoSpaceDE w:val="0"/>
        <w:autoSpaceDN w:val="0"/>
        <w:adjustRightInd w:val="0"/>
        <w:rPr>
          <w:rFonts w:ascii="Times New Roman" w:hAnsi="Times New Roman"/>
          <w:i/>
          <w:sz w:val="24"/>
          <w:u w:val="single"/>
        </w:rPr>
      </w:pP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в результате изучения документов и фактических обстоятельств, связанных с образованием, перемещением, хранением, переработкой (обработкой) Буровых отходов, составила настоящий Акт о нижеследующем:</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1. Наименование, номера объектов, на которых образовались (были размещены) Буровые отходы:</w:t>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left="705"/>
        <w:jc w:val="both"/>
        <w:rPr>
          <w:rFonts w:ascii="Times New Roman" w:hAnsi="Times New Roman"/>
          <w:sz w:val="24"/>
        </w:rPr>
      </w:pPr>
      <w:r w:rsidRPr="008B001D">
        <w:rPr>
          <w:rFonts w:ascii="Times New Roman" w:hAnsi="Times New Roman"/>
          <w:sz w:val="24"/>
        </w:rPr>
        <w:t>2. Наименование и местонахождение Объекта переработки (обработки)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firstLine="705"/>
        <w:jc w:val="both"/>
        <w:rPr>
          <w:rFonts w:ascii="Times New Roman" w:hAnsi="Times New Roman"/>
          <w:sz w:val="24"/>
        </w:rPr>
      </w:pPr>
      <w:r w:rsidRPr="008B001D">
        <w:rPr>
          <w:rFonts w:ascii="Times New Roman" w:hAnsi="Times New Roman"/>
          <w:sz w:val="24"/>
        </w:rPr>
        <w:lastRenderedPageBreak/>
        <w:t>3. Наименование, номер и местонахождение объекта размещения отходов, в котором размещена данная часть Буровых отходов  для ее временного хранения до начала Переработки (Обработки):</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_____________________________________________________________________________________</w:t>
      </w:r>
    </w:p>
    <w:p w:rsidR="00896D3E" w:rsidRPr="008B001D" w:rsidRDefault="00896D3E" w:rsidP="00896D3E">
      <w:pPr>
        <w:suppressAutoHyphens/>
        <w:autoSpaceDE w:val="0"/>
        <w:autoSpaceDN w:val="0"/>
        <w:adjustRightInd w:val="0"/>
        <w:ind w:firstLine="705"/>
        <w:jc w:val="both"/>
        <w:rPr>
          <w:rFonts w:ascii="Times New Roman" w:hAnsi="Times New Roman"/>
          <w:sz w:val="24"/>
        </w:rPr>
      </w:pPr>
      <w:r w:rsidRPr="008B001D">
        <w:rPr>
          <w:rFonts w:ascii="Times New Roman" w:hAnsi="Times New Roman"/>
          <w:sz w:val="24"/>
        </w:rPr>
        <w:t>4. Полный объем объекта размещения отходов, в котором размещена данная часть Буровых отходов  для ее временного хранения до начала Переработки (Обработки) (по паспорту, проекту):</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 м</w:t>
      </w:r>
      <w:r w:rsidRPr="008B001D">
        <w:rPr>
          <w:rFonts w:ascii="Times New Roman" w:hAnsi="Times New Roman"/>
          <w:sz w:val="24"/>
          <w:vertAlign w:val="superscript"/>
        </w:rPr>
        <w:t>3</w:t>
      </w:r>
      <w:r w:rsidRPr="008B001D">
        <w:rPr>
          <w:rFonts w:ascii="Times New Roman" w:hAnsi="Times New Roman"/>
          <w:sz w:val="24"/>
        </w:rPr>
        <w:t>;</w:t>
      </w:r>
    </w:p>
    <w:p w:rsidR="00896D3E" w:rsidRPr="008B001D" w:rsidRDefault="00896D3E" w:rsidP="00896D3E">
      <w:pPr>
        <w:suppressAutoHyphens/>
        <w:autoSpaceDE w:val="0"/>
        <w:autoSpaceDN w:val="0"/>
        <w:adjustRightInd w:val="0"/>
        <w:ind w:firstLine="708"/>
        <w:jc w:val="both"/>
        <w:rPr>
          <w:rFonts w:ascii="Times New Roman" w:hAnsi="Times New Roman"/>
          <w:sz w:val="24"/>
        </w:rPr>
      </w:pPr>
      <w:r w:rsidRPr="008B001D">
        <w:rPr>
          <w:rFonts w:ascii="Times New Roman" w:hAnsi="Times New Roman"/>
          <w:sz w:val="24"/>
        </w:rPr>
        <w:t>5. Период завоза Буровых отходов на Объект переработки (обработки)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Начало: «______» ___________ 20___ г.     Окончание: «_____» ___________ 20___ г.</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 xml:space="preserve">7. Перечень номеров и </w:t>
      </w:r>
      <w:proofErr w:type="gramStart"/>
      <w:r w:rsidRPr="008B001D">
        <w:rPr>
          <w:rFonts w:ascii="Times New Roman" w:hAnsi="Times New Roman"/>
          <w:sz w:val="24"/>
        </w:rPr>
        <w:t>дат</w:t>
      </w:r>
      <w:proofErr w:type="gramEnd"/>
      <w:r w:rsidRPr="008B001D">
        <w:rPr>
          <w:rFonts w:ascii="Times New Roman" w:hAnsi="Times New Roman"/>
          <w:sz w:val="24"/>
        </w:rPr>
        <w:t xml:space="preserve"> соответствующих товарно-транспортных накладных: </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____________________________________________________________________________________</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8. Состав Буровых отходов  - см. в приложении паспорт отходов.</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9.  Количественные характеристики Буровых отходов:</w:t>
      </w:r>
    </w:p>
    <w:p w:rsidR="00896D3E" w:rsidRPr="008B001D" w:rsidRDefault="00896D3E" w:rsidP="00896D3E">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1235"/>
        <w:gridCol w:w="1239"/>
        <w:gridCol w:w="1551"/>
        <w:gridCol w:w="1495"/>
      </w:tblGrid>
      <w:tr w:rsidR="00896D3E" w:rsidRPr="008B001D" w:rsidTr="00896D3E">
        <w:tc>
          <w:tcPr>
            <w:tcW w:w="4970"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Показатели:</w:t>
            </w:r>
          </w:p>
        </w:tc>
        <w:tc>
          <w:tcPr>
            <w:tcW w:w="1244"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 xml:space="preserve">Масса, </w:t>
            </w:r>
            <w:proofErr w:type="gramStart"/>
            <w:r w:rsidRPr="008B001D">
              <w:rPr>
                <w:rFonts w:ascii="Times New Roman" w:hAnsi="Times New Roman"/>
                <w:b/>
                <w:i/>
                <w:sz w:val="20"/>
                <w:szCs w:val="20"/>
              </w:rPr>
              <w:t>т</w:t>
            </w:r>
            <w:proofErr w:type="gramEnd"/>
          </w:p>
        </w:tc>
        <w:tc>
          <w:tcPr>
            <w:tcW w:w="1247"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Объем, м</w:t>
            </w:r>
            <w:r w:rsidRPr="008B001D">
              <w:rPr>
                <w:rFonts w:ascii="Times New Roman" w:hAnsi="Times New Roman"/>
                <w:b/>
                <w:i/>
                <w:sz w:val="20"/>
                <w:szCs w:val="20"/>
                <w:vertAlign w:val="superscript"/>
              </w:rPr>
              <w:t>3</w:t>
            </w:r>
          </w:p>
        </w:tc>
        <w:tc>
          <w:tcPr>
            <w:tcW w:w="1556"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Плотность, т/м</w:t>
            </w:r>
            <w:r w:rsidRPr="008B001D">
              <w:rPr>
                <w:rFonts w:ascii="Times New Roman" w:hAnsi="Times New Roman"/>
                <w:b/>
                <w:i/>
                <w:sz w:val="20"/>
                <w:szCs w:val="20"/>
                <w:vertAlign w:val="superscript"/>
              </w:rPr>
              <w:t>3</w:t>
            </w:r>
          </w:p>
        </w:tc>
        <w:tc>
          <w:tcPr>
            <w:tcW w:w="1499" w:type="dxa"/>
            <w:vAlign w:val="center"/>
          </w:tcPr>
          <w:p w:rsidR="00896D3E" w:rsidRPr="008B001D" w:rsidRDefault="00896D3E" w:rsidP="00896D3E">
            <w:pPr>
              <w:suppressAutoHyphens/>
              <w:autoSpaceDE w:val="0"/>
              <w:autoSpaceDN w:val="0"/>
              <w:adjustRightInd w:val="0"/>
              <w:jc w:val="center"/>
              <w:rPr>
                <w:rFonts w:ascii="Times New Roman" w:hAnsi="Times New Roman"/>
                <w:b/>
                <w:i/>
                <w:sz w:val="20"/>
                <w:szCs w:val="20"/>
              </w:rPr>
            </w:pPr>
            <w:r w:rsidRPr="008B001D">
              <w:rPr>
                <w:rFonts w:ascii="Times New Roman" w:hAnsi="Times New Roman"/>
                <w:b/>
                <w:i/>
                <w:sz w:val="20"/>
                <w:szCs w:val="20"/>
              </w:rPr>
              <w:t>Количество рейсов</w:t>
            </w:r>
          </w:p>
        </w:tc>
      </w:tr>
      <w:tr w:rsidR="00896D3E" w:rsidRPr="008B001D" w:rsidTr="00896D3E">
        <w:tc>
          <w:tcPr>
            <w:tcW w:w="4970" w:type="dxa"/>
          </w:tcPr>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1. Буровые отходы в состоянии поставки по данным Заказчика</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r w:rsidR="00896D3E" w:rsidRPr="008B001D" w:rsidTr="00896D3E">
        <w:tc>
          <w:tcPr>
            <w:tcW w:w="4970" w:type="dxa"/>
          </w:tcPr>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2. Буровые отходы в состоянии поставки по данным Подрядчика</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r w:rsidR="00896D3E" w:rsidRPr="008B001D" w:rsidTr="00896D3E">
        <w:tc>
          <w:tcPr>
            <w:tcW w:w="4970" w:type="dxa"/>
          </w:tcPr>
          <w:p w:rsidR="00896D3E" w:rsidRPr="008B001D" w:rsidRDefault="00896D3E" w:rsidP="00896D3E">
            <w:pPr>
              <w:suppressAutoHyphens/>
              <w:autoSpaceDE w:val="0"/>
              <w:autoSpaceDN w:val="0"/>
              <w:adjustRightInd w:val="0"/>
              <w:jc w:val="right"/>
              <w:rPr>
                <w:rFonts w:ascii="Times New Roman" w:hAnsi="Times New Roman"/>
                <w:sz w:val="24"/>
              </w:rPr>
            </w:pPr>
            <w:r w:rsidRPr="008B001D">
              <w:rPr>
                <w:rFonts w:ascii="Times New Roman" w:hAnsi="Times New Roman"/>
                <w:sz w:val="24"/>
              </w:rPr>
              <w:t>Расхождение:</w:t>
            </w:r>
          </w:p>
        </w:tc>
        <w:tc>
          <w:tcPr>
            <w:tcW w:w="1244" w:type="dxa"/>
          </w:tcPr>
          <w:p w:rsidR="00896D3E" w:rsidRPr="008B001D" w:rsidRDefault="00896D3E" w:rsidP="00896D3E">
            <w:pPr>
              <w:suppressAutoHyphens/>
              <w:autoSpaceDE w:val="0"/>
              <w:autoSpaceDN w:val="0"/>
              <w:adjustRightInd w:val="0"/>
              <w:rPr>
                <w:rFonts w:ascii="Times New Roman" w:hAnsi="Times New Roman"/>
                <w:sz w:val="24"/>
              </w:rPr>
            </w:pPr>
          </w:p>
        </w:tc>
        <w:tc>
          <w:tcPr>
            <w:tcW w:w="1247" w:type="dxa"/>
          </w:tcPr>
          <w:p w:rsidR="00896D3E" w:rsidRPr="008B001D" w:rsidRDefault="00896D3E" w:rsidP="00896D3E">
            <w:pPr>
              <w:suppressAutoHyphens/>
              <w:autoSpaceDE w:val="0"/>
              <w:autoSpaceDN w:val="0"/>
              <w:adjustRightInd w:val="0"/>
              <w:rPr>
                <w:rFonts w:ascii="Times New Roman" w:hAnsi="Times New Roman"/>
                <w:sz w:val="24"/>
              </w:rPr>
            </w:pPr>
          </w:p>
        </w:tc>
        <w:tc>
          <w:tcPr>
            <w:tcW w:w="1556" w:type="dxa"/>
          </w:tcPr>
          <w:p w:rsidR="00896D3E" w:rsidRPr="008B001D" w:rsidRDefault="00896D3E" w:rsidP="00896D3E">
            <w:pPr>
              <w:suppressAutoHyphens/>
              <w:autoSpaceDE w:val="0"/>
              <w:autoSpaceDN w:val="0"/>
              <w:adjustRightInd w:val="0"/>
              <w:rPr>
                <w:rFonts w:ascii="Times New Roman" w:hAnsi="Times New Roman"/>
                <w:sz w:val="24"/>
              </w:rPr>
            </w:pPr>
          </w:p>
        </w:tc>
        <w:tc>
          <w:tcPr>
            <w:tcW w:w="1499" w:type="dxa"/>
          </w:tcPr>
          <w:p w:rsidR="00896D3E" w:rsidRPr="008B001D" w:rsidRDefault="00896D3E" w:rsidP="00896D3E">
            <w:pPr>
              <w:suppressAutoHyphens/>
              <w:autoSpaceDE w:val="0"/>
              <w:autoSpaceDN w:val="0"/>
              <w:adjustRightInd w:val="0"/>
              <w:rPr>
                <w:rFonts w:ascii="Times New Roman" w:hAnsi="Times New Roman"/>
                <w:sz w:val="24"/>
              </w:rPr>
            </w:pPr>
          </w:p>
        </w:tc>
      </w:tr>
    </w:tbl>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t>10. Данная часть Буровых отходов в полном своем объеме передана Подрядчику для переработки (обработки).</w:t>
      </w:r>
    </w:p>
    <w:p w:rsidR="00896D3E" w:rsidRPr="008B001D" w:rsidRDefault="00896D3E" w:rsidP="00896D3E">
      <w:pPr>
        <w:suppressAutoHyphens/>
        <w:autoSpaceDE w:val="0"/>
        <w:autoSpaceDN w:val="0"/>
        <w:adjustRightInd w:val="0"/>
        <w:jc w:val="both"/>
        <w:rPr>
          <w:rFonts w:ascii="Times New Roman" w:hAnsi="Times New Roman"/>
          <w:sz w:val="24"/>
        </w:rPr>
      </w:pPr>
      <w:r w:rsidRPr="008B001D">
        <w:rPr>
          <w:rFonts w:ascii="Times New Roman" w:hAnsi="Times New Roman"/>
          <w:sz w:val="24"/>
        </w:rPr>
        <w:tab/>
      </w: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Приложения:</w:t>
      </w:r>
    </w:p>
    <w:p w:rsidR="00896D3E" w:rsidRPr="008B001D" w:rsidRDefault="00896D3E" w:rsidP="00896D3E">
      <w:pPr>
        <w:numPr>
          <w:ilvl w:val="0"/>
          <w:numId w:val="39"/>
        </w:numPr>
        <w:suppressAutoHyphens/>
        <w:autoSpaceDE w:val="0"/>
        <w:autoSpaceDN w:val="0"/>
        <w:adjustRightInd w:val="0"/>
        <w:rPr>
          <w:rFonts w:ascii="Times New Roman" w:hAnsi="Times New Roman"/>
          <w:sz w:val="24"/>
        </w:rPr>
      </w:pPr>
      <w:r w:rsidRPr="008B001D">
        <w:rPr>
          <w:rFonts w:ascii="Times New Roman" w:hAnsi="Times New Roman"/>
          <w:sz w:val="24"/>
        </w:rPr>
        <w:t xml:space="preserve">Копия паспорта отходов – на _____ </w:t>
      </w:r>
      <w:proofErr w:type="gramStart"/>
      <w:r w:rsidRPr="008B001D">
        <w:rPr>
          <w:rFonts w:ascii="Times New Roman" w:hAnsi="Times New Roman"/>
          <w:sz w:val="24"/>
        </w:rPr>
        <w:t>л</w:t>
      </w:r>
      <w:proofErr w:type="gramEnd"/>
      <w:r w:rsidRPr="008B001D">
        <w:rPr>
          <w:rFonts w:ascii="Times New Roman" w:hAnsi="Times New Roman"/>
          <w:sz w:val="24"/>
        </w:rPr>
        <w:t>.</w:t>
      </w:r>
    </w:p>
    <w:p w:rsidR="00896D3E" w:rsidRPr="008B001D" w:rsidRDefault="00896D3E" w:rsidP="00896D3E">
      <w:pPr>
        <w:numPr>
          <w:ilvl w:val="0"/>
          <w:numId w:val="39"/>
        </w:numPr>
        <w:suppressAutoHyphens/>
        <w:autoSpaceDE w:val="0"/>
        <w:autoSpaceDN w:val="0"/>
        <w:adjustRightInd w:val="0"/>
        <w:rPr>
          <w:rFonts w:ascii="Times New Roman" w:hAnsi="Times New Roman"/>
          <w:sz w:val="24"/>
        </w:rPr>
      </w:pPr>
      <w:r w:rsidRPr="008B001D">
        <w:rPr>
          <w:rFonts w:ascii="Times New Roman" w:hAnsi="Times New Roman"/>
          <w:sz w:val="24"/>
        </w:rPr>
        <w:t>_______________________</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sz w:val="24"/>
        </w:rPr>
      </w:pPr>
      <w:r w:rsidRPr="008B001D">
        <w:rPr>
          <w:rFonts w:ascii="Times New Roman" w:hAnsi="Times New Roman"/>
          <w:sz w:val="24"/>
        </w:rPr>
        <w:t>Подписи членов Комиссии:</w:t>
      </w:r>
    </w:p>
    <w:p w:rsidR="00896D3E" w:rsidRPr="008B001D" w:rsidRDefault="00896D3E" w:rsidP="00896D3E">
      <w:pPr>
        <w:suppressAutoHyphens/>
        <w:autoSpaceDE w:val="0"/>
        <w:autoSpaceDN w:val="0"/>
        <w:adjustRightInd w:val="0"/>
        <w:rPr>
          <w:rFonts w:ascii="Times New Roman" w:hAnsi="Times New Roman"/>
          <w:i/>
          <w:sz w:val="24"/>
          <w:u w:val="single"/>
        </w:rPr>
      </w:pPr>
      <w:r w:rsidRPr="008B001D">
        <w:rPr>
          <w:rFonts w:ascii="Times New Roman" w:hAnsi="Times New Roman"/>
          <w:sz w:val="24"/>
        </w:rPr>
        <w:t xml:space="preserve">________________________   </w:t>
      </w:r>
    </w:p>
    <w:p w:rsidR="00896D3E" w:rsidRPr="008B001D" w:rsidRDefault="00896D3E" w:rsidP="00896D3E">
      <w:pPr>
        <w:tabs>
          <w:tab w:val="left" w:pos="4072"/>
        </w:tabs>
        <w:suppressAutoHyphens/>
        <w:autoSpaceDE w:val="0"/>
        <w:autoSpaceDN w:val="0"/>
        <w:adjustRightInd w:val="0"/>
        <w:rPr>
          <w:rFonts w:ascii="Times New Roman" w:hAnsi="Times New Roman"/>
          <w:sz w:val="24"/>
        </w:rPr>
      </w:pPr>
      <w:r w:rsidRPr="008B001D">
        <w:rPr>
          <w:rFonts w:ascii="Times New Roman" w:hAnsi="Times New Roman"/>
          <w:sz w:val="24"/>
        </w:rPr>
        <w:t xml:space="preserve">________________________ </w:t>
      </w:r>
      <w:r w:rsidRPr="008B001D">
        <w:rPr>
          <w:rFonts w:ascii="Times New Roman" w:hAnsi="Times New Roman"/>
          <w:sz w:val="24"/>
        </w:rPr>
        <w:tab/>
        <w:t xml:space="preserve">                                                     «___» ______ 20__ г</w:t>
      </w:r>
    </w:p>
    <w:p w:rsidR="00896D3E" w:rsidRPr="008B001D" w:rsidRDefault="00896D3E" w:rsidP="00896D3E">
      <w:pPr>
        <w:tabs>
          <w:tab w:val="left" w:pos="4072"/>
        </w:tabs>
        <w:suppressAutoHyphens/>
        <w:autoSpaceDE w:val="0"/>
        <w:autoSpaceDN w:val="0"/>
        <w:adjustRightInd w:val="0"/>
        <w:rPr>
          <w:rFonts w:ascii="Times New Roman" w:hAnsi="Times New Roman"/>
          <w:sz w:val="24"/>
        </w:rPr>
      </w:pPr>
      <w:r w:rsidRPr="008B001D">
        <w:rPr>
          <w:rFonts w:ascii="Times New Roman" w:hAnsi="Times New Roman"/>
          <w:sz w:val="24"/>
        </w:rPr>
        <w:t xml:space="preserve">                                                                                                          (дата подписания настоящего Акта)</w:t>
      </w:r>
    </w:p>
    <w:p w:rsidR="00896D3E" w:rsidRPr="008B001D" w:rsidRDefault="00896D3E" w:rsidP="00896D3E">
      <w:pPr>
        <w:suppressAutoHyphens/>
        <w:autoSpaceDE w:val="0"/>
        <w:autoSpaceDN w:val="0"/>
        <w:adjustRightInd w:val="0"/>
        <w:rPr>
          <w:rFonts w:ascii="Times New Roman" w:hAnsi="Times New Roman"/>
          <w:sz w:val="24"/>
        </w:rPr>
      </w:pPr>
    </w:p>
    <w:p w:rsidR="00896D3E" w:rsidRPr="008B001D" w:rsidRDefault="00896D3E" w:rsidP="00896D3E">
      <w:pPr>
        <w:suppressAutoHyphens/>
        <w:autoSpaceDE w:val="0"/>
        <w:autoSpaceDN w:val="0"/>
        <w:adjustRightInd w:val="0"/>
        <w:rPr>
          <w:rFonts w:ascii="Times New Roman" w:hAnsi="Times New Roman"/>
          <w:b/>
          <w:sz w:val="24"/>
        </w:rPr>
      </w:pPr>
      <w:r w:rsidRPr="008B001D">
        <w:rPr>
          <w:rFonts w:ascii="Times New Roman" w:hAnsi="Times New Roman"/>
          <w:b/>
          <w:sz w:val="24"/>
        </w:rPr>
        <w:t>Согласованно в качестве формы</w:t>
      </w:r>
    </w:p>
    <w:p w:rsidR="00896D3E" w:rsidRPr="008B001D" w:rsidRDefault="00896D3E" w:rsidP="00896D3E">
      <w:pPr>
        <w:pStyle w:val="24"/>
        <w:ind w:right="-45"/>
        <w:jc w:val="right"/>
        <w:rPr>
          <w:sz w:val="24"/>
          <w:szCs w:val="24"/>
        </w:rPr>
      </w:pPr>
    </w:p>
    <w:p w:rsidR="00896D3E" w:rsidRPr="008B001D" w:rsidRDefault="00896D3E" w:rsidP="00896D3E">
      <w:pPr>
        <w:pStyle w:val="24"/>
        <w:ind w:right="-45"/>
        <w:jc w:val="right"/>
        <w:rPr>
          <w:sz w:val="24"/>
          <w:szCs w:val="24"/>
        </w:rPr>
      </w:pPr>
    </w:p>
    <w:p w:rsidR="00896D3E" w:rsidRPr="008B001D"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w:t>
            </w:r>
            <w:r>
              <w:rPr>
                <w:rFonts w:ascii="Times New Roman" w:hAnsi="Times New Roman"/>
                <w:b/>
                <w:sz w:val="24"/>
              </w:rPr>
              <w:t>/______________/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tbl>
      <w:tblPr>
        <w:tblW w:w="10277" w:type="dxa"/>
        <w:tblInd w:w="93" w:type="dxa"/>
        <w:tblLook w:val="04A0" w:firstRow="1" w:lastRow="0" w:firstColumn="1" w:lastColumn="0" w:noHBand="0" w:noVBand="1"/>
      </w:tblPr>
      <w:tblGrid>
        <w:gridCol w:w="737"/>
        <w:gridCol w:w="100"/>
        <w:gridCol w:w="940"/>
        <w:gridCol w:w="1770"/>
        <w:gridCol w:w="942"/>
        <w:gridCol w:w="46"/>
        <w:gridCol w:w="267"/>
        <w:gridCol w:w="738"/>
        <w:gridCol w:w="920"/>
        <w:gridCol w:w="277"/>
        <w:gridCol w:w="765"/>
        <w:gridCol w:w="277"/>
        <w:gridCol w:w="843"/>
        <w:gridCol w:w="277"/>
        <w:gridCol w:w="1101"/>
        <w:gridCol w:w="277"/>
      </w:tblGrid>
      <w:tr w:rsidR="00896D3E" w:rsidRPr="008B001D" w:rsidTr="00896D3E">
        <w:trPr>
          <w:gridAfter w:val="1"/>
          <w:wAfter w:w="277" w:type="dxa"/>
          <w:trHeight w:val="255"/>
        </w:trPr>
        <w:tc>
          <w:tcPr>
            <w:tcW w:w="837" w:type="dxa"/>
            <w:gridSpan w:val="2"/>
            <w:shd w:val="clear" w:color="auto" w:fill="auto"/>
            <w:noWrap/>
            <w:hideMark/>
          </w:tcPr>
          <w:p w:rsidR="00896D3E" w:rsidRPr="008B001D" w:rsidRDefault="00896D3E" w:rsidP="00896D3E">
            <w:pPr>
              <w:jc w:val="center"/>
              <w:rPr>
                <w:rFonts w:ascii="Times New Roman" w:hAnsi="Times New Roman"/>
                <w:sz w:val="18"/>
                <w:szCs w:val="18"/>
              </w:rPr>
            </w:pPr>
          </w:p>
        </w:tc>
        <w:tc>
          <w:tcPr>
            <w:tcW w:w="940" w:type="dxa"/>
            <w:shd w:val="clear" w:color="auto" w:fill="auto"/>
            <w:noWrap/>
            <w:hideMark/>
          </w:tcPr>
          <w:p w:rsidR="00896D3E" w:rsidRPr="008B001D" w:rsidRDefault="00896D3E" w:rsidP="00896D3E">
            <w:pPr>
              <w:rPr>
                <w:rFonts w:ascii="Times New Roman" w:hAnsi="Times New Roman"/>
                <w:sz w:val="18"/>
                <w:szCs w:val="18"/>
              </w:rPr>
            </w:pPr>
          </w:p>
        </w:tc>
        <w:tc>
          <w:tcPr>
            <w:tcW w:w="1770" w:type="dxa"/>
            <w:shd w:val="clear" w:color="auto" w:fill="auto"/>
            <w:hideMark/>
          </w:tcPr>
          <w:p w:rsidR="00896D3E" w:rsidRPr="008B001D" w:rsidRDefault="00896D3E" w:rsidP="00896D3E">
            <w:pPr>
              <w:rPr>
                <w:rFonts w:ascii="Times New Roman" w:hAnsi="Times New Roman"/>
                <w:sz w:val="18"/>
                <w:szCs w:val="18"/>
              </w:rPr>
            </w:pPr>
          </w:p>
        </w:tc>
        <w:tc>
          <w:tcPr>
            <w:tcW w:w="942" w:type="dxa"/>
            <w:shd w:val="clear" w:color="auto" w:fill="auto"/>
            <w:hideMark/>
          </w:tcPr>
          <w:p w:rsidR="00896D3E" w:rsidRPr="008B001D" w:rsidRDefault="00896D3E" w:rsidP="00896D3E">
            <w:pPr>
              <w:jc w:val="center"/>
              <w:rPr>
                <w:rFonts w:ascii="Times New Roman" w:hAnsi="Times New Roman"/>
                <w:sz w:val="18"/>
                <w:szCs w:val="18"/>
              </w:rPr>
            </w:pPr>
          </w:p>
        </w:tc>
        <w:tc>
          <w:tcPr>
            <w:tcW w:w="1971" w:type="dxa"/>
            <w:gridSpan w:val="4"/>
            <w:shd w:val="clear" w:color="auto" w:fill="auto"/>
            <w:hideMark/>
          </w:tcPr>
          <w:p w:rsidR="00896D3E" w:rsidRPr="008B001D" w:rsidRDefault="00896D3E" w:rsidP="00896D3E">
            <w:pPr>
              <w:jc w:val="center"/>
              <w:rPr>
                <w:rFonts w:ascii="Times New Roman" w:hAnsi="Times New Roman"/>
                <w:sz w:val="16"/>
                <w:szCs w:val="16"/>
              </w:rPr>
            </w:pPr>
          </w:p>
        </w:tc>
        <w:tc>
          <w:tcPr>
            <w:tcW w:w="3540" w:type="dxa"/>
            <w:gridSpan w:val="6"/>
            <w:shd w:val="clear" w:color="auto" w:fill="auto"/>
            <w:noWrap/>
            <w:hideMark/>
          </w:tcPr>
          <w:p w:rsidR="00896D3E" w:rsidRPr="008B001D" w:rsidRDefault="00896D3E" w:rsidP="00896D3E">
            <w:pPr>
              <w:jc w:val="right"/>
              <w:rPr>
                <w:rFonts w:ascii="Times New Roman" w:hAnsi="Times New Roman"/>
                <w:sz w:val="16"/>
                <w:szCs w:val="16"/>
              </w:rPr>
            </w:pPr>
            <w:r>
              <w:rPr>
                <w:rFonts w:ascii="Times New Roman" w:hAnsi="Times New Roman"/>
                <w:sz w:val="16"/>
                <w:szCs w:val="16"/>
              </w:rPr>
              <w:t>Приложение №8</w:t>
            </w:r>
          </w:p>
        </w:tc>
      </w:tr>
      <w:tr w:rsidR="00896D3E" w:rsidRPr="008B001D" w:rsidTr="00896D3E">
        <w:trPr>
          <w:gridAfter w:val="1"/>
          <w:wAfter w:w="277" w:type="dxa"/>
          <w:trHeight w:val="255"/>
        </w:trPr>
        <w:tc>
          <w:tcPr>
            <w:tcW w:w="837" w:type="dxa"/>
            <w:gridSpan w:val="2"/>
            <w:shd w:val="clear" w:color="auto" w:fill="auto"/>
            <w:noWrap/>
            <w:hideMark/>
          </w:tcPr>
          <w:p w:rsidR="00896D3E" w:rsidRPr="008B001D" w:rsidRDefault="00896D3E" w:rsidP="00896D3E">
            <w:pPr>
              <w:jc w:val="center"/>
              <w:rPr>
                <w:rFonts w:ascii="Times New Roman" w:hAnsi="Times New Roman"/>
                <w:sz w:val="18"/>
                <w:szCs w:val="18"/>
              </w:rPr>
            </w:pPr>
          </w:p>
        </w:tc>
        <w:tc>
          <w:tcPr>
            <w:tcW w:w="940" w:type="dxa"/>
            <w:shd w:val="clear" w:color="auto" w:fill="auto"/>
            <w:noWrap/>
            <w:hideMark/>
          </w:tcPr>
          <w:p w:rsidR="00896D3E" w:rsidRPr="008B001D" w:rsidRDefault="00896D3E" w:rsidP="00896D3E">
            <w:pPr>
              <w:rPr>
                <w:rFonts w:ascii="Times New Roman" w:hAnsi="Times New Roman"/>
                <w:sz w:val="18"/>
                <w:szCs w:val="18"/>
              </w:rPr>
            </w:pPr>
          </w:p>
        </w:tc>
        <w:tc>
          <w:tcPr>
            <w:tcW w:w="1770" w:type="dxa"/>
            <w:shd w:val="clear" w:color="auto" w:fill="auto"/>
            <w:hideMark/>
          </w:tcPr>
          <w:p w:rsidR="00896D3E" w:rsidRPr="008B001D" w:rsidRDefault="00896D3E" w:rsidP="00896D3E">
            <w:pPr>
              <w:rPr>
                <w:rFonts w:ascii="Times New Roman" w:hAnsi="Times New Roman"/>
                <w:sz w:val="18"/>
                <w:szCs w:val="18"/>
              </w:rPr>
            </w:pPr>
          </w:p>
        </w:tc>
        <w:tc>
          <w:tcPr>
            <w:tcW w:w="942" w:type="dxa"/>
            <w:shd w:val="clear" w:color="auto" w:fill="auto"/>
            <w:hideMark/>
          </w:tcPr>
          <w:p w:rsidR="00896D3E" w:rsidRPr="008B001D" w:rsidRDefault="00896D3E" w:rsidP="00896D3E">
            <w:pPr>
              <w:jc w:val="center"/>
              <w:rPr>
                <w:rFonts w:ascii="Times New Roman" w:hAnsi="Times New Roman"/>
                <w:sz w:val="18"/>
                <w:szCs w:val="18"/>
              </w:rPr>
            </w:pPr>
          </w:p>
        </w:tc>
        <w:tc>
          <w:tcPr>
            <w:tcW w:w="1971" w:type="dxa"/>
            <w:gridSpan w:val="4"/>
            <w:shd w:val="clear" w:color="auto" w:fill="auto"/>
            <w:hideMark/>
          </w:tcPr>
          <w:p w:rsidR="00896D3E" w:rsidRPr="008B001D" w:rsidRDefault="00896D3E" w:rsidP="00896D3E">
            <w:pPr>
              <w:jc w:val="center"/>
              <w:rPr>
                <w:rFonts w:ascii="Times New Roman" w:hAnsi="Times New Roman"/>
                <w:sz w:val="16"/>
                <w:szCs w:val="16"/>
              </w:rPr>
            </w:pPr>
          </w:p>
        </w:tc>
        <w:tc>
          <w:tcPr>
            <w:tcW w:w="3540" w:type="dxa"/>
            <w:gridSpan w:val="6"/>
            <w:shd w:val="clear" w:color="auto" w:fill="auto"/>
            <w:noWrap/>
            <w:hideMark/>
          </w:tcPr>
          <w:p w:rsidR="00896D3E" w:rsidRPr="008B001D" w:rsidRDefault="00896D3E" w:rsidP="00896D3E">
            <w:pPr>
              <w:jc w:val="right"/>
              <w:rPr>
                <w:rFonts w:ascii="Times New Roman" w:hAnsi="Times New Roman"/>
                <w:sz w:val="16"/>
                <w:szCs w:val="16"/>
              </w:rPr>
            </w:pPr>
            <w:r w:rsidRPr="008B001D">
              <w:rPr>
                <w:rFonts w:ascii="Times New Roman" w:hAnsi="Times New Roman"/>
                <w:sz w:val="16"/>
                <w:szCs w:val="16"/>
              </w:rPr>
              <w:t>к договору №____от _________201</w:t>
            </w:r>
            <w:r>
              <w:rPr>
                <w:rFonts w:ascii="Times New Roman" w:hAnsi="Times New Roman"/>
                <w:sz w:val="16"/>
                <w:szCs w:val="16"/>
              </w:rPr>
              <w:t>__</w:t>
            </w:r>
            <w:r w:rsidRPr="008B001D">
              <w:rPr>
                <w:rFonts w:ascii="Times New Roman" w:hAnsi="Times New Roman"/>
                <w:sz w:val="16"/>
                <w:szCs w:val="16"/>
              </w:rPr>
              <w:t xml:space="preserve"> г.</w:t>
            </w:r>
          </w:p>
        </w:tc>
      </w:tr>
      <w:tr w:rsidR="00896D3E" w:rsidRPr="00B22367" w:rsidTr="00896D3E">
        <w:trPr>
          <w:gridAfter w:val="1"/>
          <w:wAfter w:w="277" w:type="dxa"/>
          <w:trHeight w:val="210"/>
        </w:trPr>
        <w:tc>
          <w:tcPr>
            <w:tcW w:w="837" w:type="dxa"/>
            <w:gridSpan w:val="2"/>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shd w:val="clear" w:color="auto" w:fill="auto"/>
            <w:noWrap/>
            <w:vAlign w:val="bottom"/>
            <w:hideMark/>
          </w:tcPr>
          <w:p w:rsidR="00896D3E" w:rsidRPr="00B22367" w:rsidRDefault="00896D3E" w:rsidP="00896D3E">
            <w:pPr>
              <w:rPr>
                <w:rFonts w:ascii="Arial CYR" w:hAnsi="Arial CYR" w:cs="Arial CYR"/>
                <w:sz w:val="14"/>
                <w:szCs w:val="14"/>
              </w:rPr>
            </w:pPr>
          </w:p>
        </w:tc>
        <w:tc>
          <w:tcPr>
            <w:tcW w:w="5511" w:type="dxa"/>
            <w:gridSpan w:val="10"/>
            <w:shd w:val="clear" w:color="auto" w:fill="auto"/>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 xml:space="preserve"> форма №КС-2 </w:t>
            </w:r>
          </w:p>
        </w:tc>
      </w:tr>
      <w:tr w:rsidR="00896D3E" w:rsidRPr="00B22367" w:rsidTr="00896D3E">
        <w:trPr>
          <w:gridAfter w:val="1"/>
          <w:wAfter w:w="277" w:type="dxa"/>
          <w:trHeight w:val="165"/>
        </w:trPr>
        <w:tc>
          <w:tcPr>
            <w:tcW w:w="837" w:type="dxa"/>
            <w:gridSpan w:val="2"/>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1042" w:type="dxa"/>
            <w:gridSpan w:val="2"/>
            <w:tcBorders>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2498" w:type="dxa"/>
            <w:gridSpan w:val="4"/>
            <w:tcBorders>
              <w:left w:val="nil"/>
              <w:bottom w:val="nil"/>
              <w:right w:val="nil"/>
            </w:tcBorders>
            <w:shd w:val="clear" w:color="auto" w:fill="auto"/>
            <w:vAlign w:val="bottom"/>
          </w:tcPr>
          <w:p w:rsidR="00896D3E" w:rsidRPr="00B22367" w:rsidRDefault="00896D3E" w:rsidP="00896D3E">
            <w:pPr>
              <w:jc w:val="center"/>
              <w:rPr>
                <w:rFonts w:ascii="Arial CYR" w:hAnsi="Arial CYR" w:cs="Arial CYR"/>
                <w:sz w:val="14"/>
                <w:szCs w:val="14"/>
              </w:rPr>
            </w:pP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nil"/>
              <w:bottom w:val="nil"/>
              <w:right w:val="nil"/>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Код</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Форма по ОКУД</w:t>
            </w:r>
          </w:p>
        </w:tc>
        <w:tc>
          <w:tcPr>
            <w:tcW w:w="137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0322005</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Инвестор</w:t>
            </w: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3547"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xml:space="preserve">Заказчик (Генподрядчик) </w:t>
            </w: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single" w:sz="4" w:space="0" w:color="auto"/>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3547"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xml:space="preserve">Подрядчик (Субподрядчик) </w:t>
            </w: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по ОКПО</w:t>
            </w:r>
          </w:p>
        </w:tc>
        <w:tc>
          <w:tcPr>
            <w:tcW w:w="1378" w:type="dxa"/>
            <w:gridSpan w:val="2"/>
            <w:vMerge w:val="restart"/>
            <w:tcBorders>
              <w:top w:val="nil"/>
              <w:left w:val="single" w:sz="4" w:space="0" w:color="auto"/>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345"/>
        </w:trPr>
        <w:tc>
          <w:tcPr>
            <w:tcW w:w="837" w:type="dxa"/>
            <w:gridSpan w:val="2"/>
            <w:tcBorders>
              <w:top w:val="nil"/>
              <w:left w:val="nil"/>
              <w:bottom w:val="nil"/>
              <w:right w:val="nil"/>
            </w:tcBorders>
            <w:shd w:val="clear" w:color="auto" w:fill="auto"/>
            <w:noWrap/>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Стройка</w:t>
            </w:r>
          </w:p>
        </w:tc>
        <w:tc>
          <w:tcPr>
            <w:tcW w:w="5623" w:type="dxa"/>
            <w:gridSpan w:val="7"/>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042" w:type="dxa"/>
            <w:gridSpan w:val="2"/>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2"/>
                <w:szCs w:val="12"/>
              </w:rPr>
            </w:pPr>
            <w:r w:rsidRPr="00B22367">
              <w:rPr>
                <w:rFonts w:ascii="Arial CYR" w:hAnsi="Arial CYR" w:cs="Arial CYR"/>
                <w:sz w:val="12"/>
                <w:szCs w:val="12"/>
              </w:rPr>
              <w:t>Наименование, адрес</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8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Объект</w:t>
            </w:r>
          </w:p>
        </w:tc>
        <w:tc>
          <w:tcPr>
            <w:tcW w:w="6665" w:type="dxa"/>
            <w:gridSpan w:val="9"/>
            <w:tcBorders>
              <w:top w:val="nil"/>
              <w:left w:val="nil"/>
              <w:bottom w:val="single" w:sz="4" w:space="0" w:color="auto"/>
              <w:right w:val="nil"/>
            </w:tcBorders>
            <w:shd w:val="clear" w:color="auto" w:fill="auto"/>
            <w:vAlign w:val="center"/>
            <w:hideMark/>
          </w:tcPr>
          <w:p w:rsidR="00896D3E" w:rsidRPr="00B22367" w:rsidRDefault="00896D3E" w:rsidP="00896D3E">
            <w:pPr>
              <w:rPr>
                <w:rFonts w:ascii="Arial CYR" w:hAnsi="Arial CYR" w:cs="Arial CYR"/>
                <w:b/>
                <w:bCs/>
                <w:color w:val="0000FF"/>
                <w:sz w:val="14"/>
                <w:szCs w:val="14"/>
              </w:rPr>
            </w:pPr>
            <w:r w:rsidRPr="00B22367">
              <w:rPr>
                <w:rFonts w:ascii="Arial CYR" w:hAnsi="Arial CYR" w:cs="Arial CYR"/>
                <w:b/>
                <w:bCs/>
                <w:color w:val="0000FF"/>
                <w:sz w:val="14"/>
                <w:szCs w:val="14"/>
              </w:rPr>
              <w:t> </w:t>
            </w: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2"/>
                <w:szCs w:val="12"/>
              </w:rPr>
            </w:pPr>
            <w:r w:rsidRPr="00B22367">
              <w:rPr>
                <w:rFonts w:ascii="Arial CYR" w:hAnsi="Arial CYR" w:cs="Arial CYR"/>
                <w:sz w:val="12"/>
                <w:szCs w:val="12"/>
              </w:rPr>
              <w:t>Наименование</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4133" w:type="dxa"/>
            <w:gridSpan w:val="8"/>
            <w:tcBorders>
              <w:top w:val="nil"/>
              <w:left w:val="nil"/>
              <w:bottom w:val="nil"/>
              <w:right w:val="single" w:sz="4"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Вид деятельности       по ОКДП</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w:t>
            </w:r>
          </w:p>
        </w:tc>
      </w:tr>
      <w:tr w:rsidR="00896D3E" w:rsidRPr="00B22367" w:rsidTr="00896D3E">
        <w:trPr>
          <w:gridAfter w:val="1"/>
          <w:wAfter w:w="277" w:type="dxa"/>
          <w:trHeight w:val="25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3013" w:type="dxa"/>
            <w:gridSpan w:val="6"/>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Договор подряда (контракт) </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 xml:space="preserve"> номер</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3300"/>
                <w:sz w:val="16"/>
                <w:szCs w:val="16"/>
              </w:rPr>
            </w:pPr>
            <w:r w:rsidRPr="00B22367">
              <w:rPr>
                <w:rFonts w:ascii="Arial CYR" w:hAnsi="Arial CYR" w:cs="Arial CYR"/>
                <w:color w:val="003300"/>
                <w:sz w:val="16"/>
                <w:szCs w:val="16"/>
              </w:rPr>
              <w:t> </w:t>
            </w: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Дата</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3300"/>
                <w:sz w:val="16"/>
                <w:szCs w:val="16"/>
              </w:rPr>
            </w:pPr>
            <w:r w:rsidRPr="00B22367">
              <w:rPr>
                <w:rFonts w:ascii="Arial CYR" w:hAnsi="Arial CYR" w:cs="Arial CYR"/>
                <w:color w:val="003300"/>
                <w:sz w:val="16"/>
                <w:szCs w:val="16"/>
              </w:rPr>
              <w:t> </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4"/>
                <w:szCs w:val="14"/>
              </w:rPr>
            </w:pPr>
            <w:r w:rsidRPr="00B22367">
              <w:rPr>
                <w:rFonts w:ascii="Arial CYR" w:hAnsi="Arial CYR" w:cs="Arial CYR"/>
                <w:sz w:val="14"/>
                <w:szCs w:val="14"/>
              </w:rPr>
              <w:t>Вид операции</w:t>
            </w: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w:t>
            </w: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19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single" w:sz="4" w:space="0" w:color="auto"/>
              <w:left w:val="single" w:sz="4" w:space="0" w:color="auto"/>
              <w:bottom w:val="nil"/>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Номер</w:t>
            </w:r>
          </w:p>
        </w:tc>
        <w:tc>
          <w:tcPr>
            <w:tcW w:w="104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Дата составления</w:t>
            </w:r>
          </w:p>
        </w:tc>
        <w:tc>
          <w:tcPr>
            <w:tcW w:w="24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Отчетный период</w:t>
            </w:r>
          </w:p>
        </w:tc>
      </w:tr>
      <w:tr w:rsidR="00896D3E" w:rsidRPr="00B22367" w:rsidTr="00896D3E">
        <w:trPr>
          <w:gridAfter w:val="1"/>
          <w:wAfter w:w="277" w:type="dxa"/>
          <w:trHeight w:val="180"/>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 документа</w:t>
            </w:r>
          </w:p>
        </w:tc>
        <w:tc>
          <w:tcPr>
            <w:tcW w:w="1042" w:type="dxa"/>
            <w:gridSpan w:val="2"/>
            <w:vMerge/>
            <w:tcBorders>
              <w:top w:val="single" w:sz="4" w:space="0" w:color="auto"/>
              <w:left w:val="single" w:sz="4" w:space="0" w:color="auto"/>
              <w:bottom w:val="single" w:sz="4" w:space="0" w:color="000000"/>
              <w:right w:val="single" w:sz="4" w:space="0" w:color="auto"/>
            </w:tcBorders>
            <w:vAlign w:val="center"/>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с</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w:t>
            </w:r>
          </w:p>
        </w:tc>
      </w:tr>
      <w:tr w:rsidR="00896D3E" w:rsidRPr="00B22367" w:rsidTr="00896D3E">
        <w:trPr>
          <w:gridAfter w:val="1"/>
          <w:wAfter w:w="277" w:type="dxa"/>
          <w:trHeight w:val="22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FF0000"/>
                <w:sz w:val="16"/>
                <w:szCs w:val="16"/>
              </w:rPr>
            </w:pPr>
            <w:r w:rsidRPr="00B22367">
              <w:rPr>
                <w:rFonts w:ascii="Arial CYR" w:hAnsi="Arial CYR" w:cs="Arial CYR"/>
                <w:color w:val="FF0000"/>
                <w:sz w:val="16"/>
                <w:szCs w:val="16"/>
              </w:rPr>
              <w:t> </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FF"/>
                <w:sz w:val="16"/>
                <w:szCs w:val="16"/>
              </w:rPr>
            </w:pPr>
            <w:r w:rsidRPr="00B22367">
              <w:rPr>
                <w:rFonts w:ascii="Arial CYR" w:hAnsi="Arial CYR" w:cs="Arial CYR"/>
                <w:color w:val="0000FF"/>
                <w:sz w:val="16"/>
                <w:szCs w:val="16"/>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80"/>
                <w:sz w:val="16"/>
                <w:szCs w:val="16"/>
              </w:rPr>
            </w:pPr>
            <w:r w:rsidRPr="00B22367">
              <w:rPr>
                <w:rFonts w:ascii="Arial CYR" w:hAnsi="Arial CYR" w:cs="Arial CYR"/>
                <w:color w:val="000080"/>
                <w:sz w:val="16"/>
                <w:szCs w:val="16"/>
              </w:rPr>
              <w:t> </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color w:val="0000FF"/>
                <w:sz w:val="16"/>
                <w:szCs w:val="16"/>
              </w:rPr>
            </w:pPr>
            <w:r w:rsidRPr="00B22367">
              <w:rPr>
                <w:rFonts w:ascii="Arial CYR" w:hAnsi="Arial CYR" w:cs="Arial CYR"/>
                <w:color w:val="0000FF"/>
                <w:sz w:val="16"/>
                <w:szCs w:val="16"/>
              </w:rPr>
              <w:t> </w:t>
            </w:r>
          </w:p>
        </w:tc>
      </w:tr>
      <w:tr w:rsidR="00896D3E" w:rsidRPr="00B22367" w:rsidTr="00896D3E">
        <w:trPr>
          <w:gridAfter w:val="1"/>
          <w:wAfter w:w="277" w:type="dxa"/>
          <w:trHeight w:val="105"/>
        </w:trPr>
        <w:tc>
          <w:tcPr>
            <w:tcW w:w="837"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gridAfter w:val="1"/>
          <w:wAfter w:w="277" w:type="dxa"/>
          <w:trHeight w:val="255"/>
        </w:trPr>
        <w:tc>
          <w:tcPr>
            <w:tcW w:w="10000" w:type="dxa"/>
            <w:gridSpan w:val="15"/>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6"/>
                <w:szCs w:val="16"/>
              </w:rPr>
            </w:pPr>
            <w:r w:rsidRPr="00B22367">
              <w:rPr>
                <w:rFonts w:ascii="Arial CYR" w:hAnsi="Arial CYR" w:cs="Arial CYR"/>
                <w:b/>
                <w:bCs/>
                <w:sz w:val="16"/>
                <w:szCs w:val="16"/>
              </w:rPr>
              <w:t>АКТ</w:t>
            </w:r>
          </w:p>
        </w:tc>
      </w:tr>
      <w:tr w:rsidR="00896D3E" w:rsidRPr="00B22367" w:rsidTr="00896D3E">
        <w:trPr>
          <w:gridAfter w:val="1"/>
          <w:wAfter w:w="277" w:type="dxa"/>
          <w:trHeight w:val="255"/>
        </w:trPr>
        <w:tc>
          <w:tcPr>
            <w:tcW w:w="10000" w:type="dxa"/>
            <w:gridSpan w:val="15"/>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4"/>
                <w:szCs w:val="14"/>
              </w:rPr>
            </w:pPr>
            <w:r w:rsidRPr="00B22367">
              <w:rPr>
                <w:rFonts w:ascii="Arial CYR" w:hAnsi="Arial CYR" w:cs="Arial CYR"/>
                <w:b/>
                <w:bCs/>
                <w:sz w:val="14"/>
                <w:szCs w:val="14"/>
              </w:rPr>
              <w:t>О ПРИЕМКИ-СДАЧИ  ВЫПОЛНЕННЫХ РАБОТ</w:t>
            </w:r>
          </w:p>
        </w:tc>
      </w:tr>
      <w:tr w:rsidR="00896D3E" w:rsidRPr="00B22367" w:rsidTr="00896D3E">
        <w:trPr>
          <w:gridAfter w:val="1"/>
          <w:wAfter w:w="277" w:type="dxa"/>
          <w:trHeight w:val="255"/>
        </w:trPr>
        <w:tc>
          <w:tcPr>
            <w:tcW w:w="10000" w:type="dxa"/>
            <w:gridSpan w:val="15"/>
            <w:tcBorders>
              <w:top w:val="nil"/>
              <w:left w:val="nil"/>
              <w:bottom w:val="single" w:sz="8" w:space="0" w:color="auto"/>
              <w:right w:val="nil"/>
            </w:tcBorders>
            <w:shd w:val="clear" w:color="auto" w:fill="auto"/>
            <w:noWrap/>
            <w:vAlign w:val="bottom"/>
            <w:hideMark/>
          </w:tcPr>
          <w:p w:rsidR="00896D3E" w:rsidRPr="00B22367" w:rsidRDefault="00896D3E" w:rsidP="00896D3E">
            <w:pPr>
              <w:rPr>
                <w:rFonts w:ascii="Arial CYR" w:hAnsi="Arial CYR" w:cs="Arial CYR"/>
                <w:b/>
                <w:bCs/>
                <w:sz w:val="14"/>
                <w:szCs w:val="14"/>
              </w:rPr>
            </w:pPr>
            <w:r w:rsidRPr="00B22367">
              <w:rPr>
                <w:rFonts w:ascii="Arial CYR" w:hAnsi="Arial CYR" w:cs="Arial CYR"/>
                <w:b/>
                <w:bCs/>
                <w:sz w:val="14"/>
                <w:szCs w:val="14"/>
              </w:rPr>
              <w:t>Сметная (договорная) стоимость в соответствии с договором подряда (субподряда) -</w:t>
            </w:r>
            <w:r w:rsidRPr="00B22367">
              <w:rPr>
                <w:rFonts w:ascii="Arial CYR" w:hAnsi="Arial CYR" w:cs="Arial CYR"/>
                <w:b/>
                <w:bCs/>
                <w:color w:val="FF0000"/>
                <w:sz w:val="14"/>
                <w:szCs w:val="14"/>
              </w:rPr>
              <w:t xml:space="preserve"> _______________</w:t>
            </w:r>
            <w:r w:rsidRPr="00B22367">
              <w:rPr>
                <w:rFonts w:ascii="Arial CYR" w:hAnsi="Arial CYR" w:cs="Arial CYR"/>
                <w:b/>
                <w:bCs/>
                <w:color w:val="000080"/>
                <w:sz w:val="14"/>
                <w:szCs w:val="14"/>
              </w:rPr>
              <w:t>руб.</w:t>
            </w:r>
            <w:r w:rsidRPr="00B22367">
              <w:rPr>
                <w:rFonts w:ascii="Arial CYR" w:hAnsi="Arial CYR" w:cs="Arial CYR"/>
                <w:b/>
                <w:bCs/>
                <w:color w:val="FF0000"/>
                <w:sz w:val="14"/>
                <w:szCs w:val="14"/>
              </w:rPr>
              <w:t xml:space="preserve"> </w:t>
            </w:r>
          </w:p>
        </w:tc>
      </w:tr>
      <w:tr w:rsidR="00896D3E" w:rsidRPr="00B22367" w:rsidTr="00896D3E">
        <w:trPr>
          <w:gridAfter w:val="1"/>
          <w:wAfter w:w="277" w:type="dxa"/>
          <w:trHeight w:val="270"/>
        </w:trPr>
        <w:tc>
          <w:tcPr>
            <w:tcW w:w="177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Номер</w:t>
            </w:r>
          </w:p>
        </w:tc>
        <w:tc>
          <w:tcPr>
            <w:tcW w:w="2758"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Наименование работ</w:t>
            </w:r>
          </w:p>
        </w:tc>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 xml:space="preserve">Номер единичной расценки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Единица измерения</w:t>
            </w:r>
          </w:p>
        </w:tc>
        <w:tc>
          <w:tcPr>
            <w:tcW w:w="354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Выполнено работ</w:t>
            </w:r>
          </w:p>
        </w:tc>
      </w:tr>
      <w:tr w:rsidR="00896D3E" w:rsidRPr="00B22367" w:rsidTr="00896D3E">
        <w:trPr>
          <w:gridAfter w:val="1"/>
          <w:wAfter w:w="277" w:type="dxa"/>
          <w:trHeight w:val="480"/>
        </w:trPr>
        <w:tc>
          <w:tcPr>
            <w:tcW w:w="737" w:type="dxa"/>
            <w:tcBorders>
              <w:top w:val="nil"/>
              <w:left w:val="single" w:sz="8" w:space="0" w:color="auto"/>
              <w:bottom w:val="single" w:sz="8" w:space="0" w:color="auto"/>
              <w:right w:val="single" w:sz="8" w:space="0" w:color="auto"/>
            </w:tcBorders>
            <w:shd w:val="clear" w:color="auto" w:fill="auto"/>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 порядку</w:t>
            </w:r>
          </w:p>
        </w:tc>
        <w:tc>
          <w:tcPr>
            <w:tcW w:w="1040" w:type="dxa"/>
            <w:gridSpan w:val="2"/>
            <w:tcBorders>
              <w:top w:val="nil"/>
              <w:left w:val="nil"/>
              <w:bottom w:val="single" w:sz="8" w:space="0" w:color="auto"/>
              <w:right w:val="single" w:sz="8" w:space="0" w:color="auto"/>
            </w:tcBorders>
            <w:shd w:val="clear" w:color="auto" w:fill="auto"/>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позиции по прил.___</w:t>
            </w:r>
          </w:p>
        </w:tc>
        <w:tc>
          <w:tcPr>
            <w:tcW w:w="2758" w:type="dxa"/>
            <w:gridSpan w:val="3"/>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1005" w:type="dxa"/>
            <w:gridSpan w:val="2"/>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920" w:type="dxa"/>
            <w:vMerge/>
            <w:tcBorders>
              <w:top w:val="nil"/>
              <w:left w:val="single" w:sz="8" w:space="0" w:color="auto"/>
              <w:bottom w:val="single" w:sz="8" w:space="0" w:color="000000"/>
              <w:right w:val="single" w:sz="8" w:space="0" w:color="auto"/>
            </w:tcBorders>
            <w:vAlign w:val="center"/>
            <w:hideMark/>
          </w:tcPr>
          <w:p w:rsidR="00896D3E" w:rsidRPr="00B22367" w:rsidRDefault="00896D3E" w:rsidP="00896D3E">
            <w:pPr>
              <w:rPr>
                <w:rFonts w:ascii="Arial CYR" w:hAnsi="Arial CYR" w:cs="Arial CYR"/>
                <w:sz w:val="14"/>
                <w:szCs w:val="14"/>
              </w:rPr>
            </w:pPr>
          </w:p>
        </w:tc>
        <w:tc>
          <w:tcPr>
            <w:tcW w:w="1042" w:type="dxa"/>
            <w:gridSpan w:val="2"/>
            <w:tcBorders>
              <w:top w:val="nil"/>
              <w:left w:val="nil"/>
              <w:bottom w:val="nil"/>
              <w:right w:val="single" w:sz="8" w:space="0" w:color="auto"/>
            </w:tcBorders>
            <w:shd w:val="clear" w:color="auto" w:fill="auto"/>
            <w:noWrap/>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Количество</w:t>
            </w:r>
          </w:p>
        </w:tc>
        <w:tc>
          <w:tcPr>
            <w:tcW w:w="1120" w:type="dxa"/>
            <w:gridSpan w:val="2"/>
            <w:tcBorders>
              <w:top w:val="nil"/>
              <w:left w:val="nil"/>
              <w:bottom w:val="nil"/>
              <w:right w:val="single" w:sz="8" w:space="0" w:color="auto"/>
            </w:tcBorders>
            <w:shd w:val="clear" w:color="auto" w:fill="auto"/>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Цена за единицу, руб.</w:t>
            </w:r>
          </w:p>
        </w:tc>
        <w:tc>
          <w:tcPr>
            <w:tcW w:w="1378" w:type="dxa"/>
            <w:gridSpan w:val="2"/>
            <w:tcBorders>
              <w:top w:val="nil"/>
              <w:left w:val="nil"/>
              <w:bottom w:val="nil"/>
              <w:right w:val="single" w:sz="8" w:space="0" w:color="auto"/>
            </w:tcBorders>
            <w:shd w:val="clear" w:color="auto" w:fill="auto"/>
            <w:vAlign w:val="center"/>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 xml:space="preserve">Стоимость, </w:t>
            </w:r>
            <w:proofErr w:type="spellStart"/>
            <w:r w:rsidRPr="00B22367">
              <w:rPr>
                <w:rFonts w:ascii="Arial CYR" w:hAnsi="Arial CYR" w:cs="Arial CYR"/>
                <w:sz w:val="14"/>
                <w:szCs w:val="14"/>
              </w:rPr>
              <w:t>руб</w:t>
            </w:r>
            <w:proofErr w:type="spellEnd"/>
            <w:r w:rsidRPr="00B22367">
              <w:rPr>
                <w:rFonts w:ascii="Arial CYR" w:hAnsi="Arial CYR" w:cs="Arial CYR"/>
                <w:sz w:val="14"/>
                <w:szCs w:val="14"/>
              </w:rPr>
              <w:t xml:space="preserve"> </w:t>
            </w:r>
          </w:p>
        </w:tc>
      </w:tr>
      <w:tr w:rsidR="00896D3E" w:rsidRPr="00B22367" w:rsidTr="00896D3E">
        <w:trPr>
          <w:gridAfter w:val="1"/>
          <w:wAfter w:w="277" w:type="dxa"/>
          <w:trHeight w:val="240"/>
        </w:trPr>
        <w:tc>
          <w:tcPr>
            <w:tcW w:w="737" w:type="dxa"/>
            <w:tcBorders>
              <w:top w:val="nil"/>
              <w:left w:val="single" w:sz="8" w:space="0" w:color="auto"/>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1</w:t>
            </w:r>
          </w:p>
        </w:tc>
        <w:tc>
          <w:tcPr>
            <w:tcW w:w="1040" w:type="dxa"/>
            <w:gridSpan w:val="2"/>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2</w:t>
            </w:r>
          </w:p>
        </w:tc>
        <w:tc>
          <w:tcPr>
            <w:tcW w:w="2758" w:type="dxa"/>
            <w:gridSpan w:val="3"/>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3</w:t>
            </w:r>
          </w:p>
        </w:tc>
        <w:tc>
          <w:tcPr>
            <w:tcW w:w="1005" w:type="dxa"/>
            <w:gridSpan w:val="2"/>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4</w:t>
            </w:r>
          </w:p>
        </w:tc>
        <w:tc>
          <w:tcPr>
            <w:tcW w:w="920" w:type="dxa"/>
            <w:tcBorders>
              <w:top w:val="nil"/>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5</w:t>
            </w:r>
          </w:p>
        </w:tc>
        <w:tc>
          <w:tcPr>
            <w:tcW w:w="1042" w:type="dxa"/>
            <w:gridSpan w:val="2"/>
            <w:tcBorders>
              <w:top w:val="single" w:sz="8" w:space="0" w:color="auto"/>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6</w:t>
            </w:r>
          </w:p>
        </w:tc>
        <w:tc>
          <w:tcPr>
            <w:tcW w:w="1120" w:type="dxa"/>
            <w:gridSpan w:val="2"/>
            <w:tcBorders>
              <w:top w:val="single" w:sz="8" w:space="0" w:color="auto"/>
              <w:left w:val="nil"/>
              <w:bottom w:val="nil"/>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7</w:t>
            </w:r>
          </w:p>
        </w:tc>
        <w:tc>
          <w:tcPr>
            <w:tcW w:w="1378" w:type="dxa"/>
            <w:gridSpan w:val="2"/>
            <w:tcBorders>
              <w:top w:val="single" w:sz="8" w:space="0" w:color="auto"/>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8</w:t>
            </w:r>
          </w:p>
        </w:tc>
      </w:tr>
      <w:tr w:rsidR="00896D3E" w:rsidRPr="00B22367" w:rsidTr="00896D3E">
        <w:trPr>
          <w:gridAfter w:val="1"/>
          <w:wAfter w:w="277" w:type="dxa"/>
          <w:trHeight w:val="60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20"/>
                <w:szCs w:val="20"/>
              </w:rPr>
            </w:pPr>
            <w:r w:rsidRPr="00B22367">
              <w:rPr>
                <w:rFonts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20"/>
                <w:szCs w:val="20"/>
              </w:rPr>
            </w:pPr>
            <w:r w:rsidRPr="00B22367">
              <w:rPr>
                <w:rFonts w:cs="Arial"/>
                <w:sz w:val="20"/>
                <w:szCs w:val="20"/>
              </w:rPr>
              <w:t>1</w:t>
            </w:r>
          </w:p>
        </w:tc>
        <w:tc>
          <w:tcPr>
            <w:tcW w:w="2758" w:type="dxa"/>
            <w:gridSpan w:val="3"/>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rPr>
                <w:rFonts w:cs="Arial"/>
                <w:sz w:val="18"/>
                <w:szCs w:val="18"/>
              </w:rPr>
            </w:pPr>
            <w:r w:rsidRPr="00B22367">
              <w:rPr>
                <w:rFonts w:cs="Arial"/>
                <w:sz w:val="18"/>
                <w:szCs w:val="18"/>
              </w:rPr>
              <w:t>Переработка и обезвреживание бурового шлама</w:t>
            </w:r>
          </w:p>
        </w:tc>
        <w:tc>
          <w:tcPr>
            <w:tcW w:w="1005" w:type="dxa"/>
            <w:gridSpan w:val="2"/>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rPr>
                <w:rFonts w:cs="Arial"/>
                <w:sz w:val="20"/>
                <w:szCs w:val="20"/>
              </w:rPr>
            </w:pPr>
            <w:r w:rsidRPr="00B22367">
              <w:rPr>
                <w:rFonts w:cs="Arial"/>
                <w:sz w:val="20"/>
                <w:szCs w:val="20"/>
              </w:rPr>
              <w:t> </w:t>
            </w:r>
          </w:p>
        </w:tc>
        <w:tc>
          <w:tcPr>
            <w:tcW w:w="920" w:type="dxa"/>
            <w:tcBorders>
              <w:top w:val="single" w:sz="4" w:space="0" w:color="auto"/>
              <w:left w:val="nil"/>
              <w:bottom w:val="single" w:sz="4" w:space="0" w:color="auto"/>
              <w:right w:val="single" w:sz="4" w:space="0" w:color="auto"/>
            </w:tcBorders>
            <w:shd w:val="clear" w:color="auto" w:fill="auto"/>
            <w:hideMark/>
          </w:tcPr>
          <w:p w:rsidR="00896D3E" w:rsidRPr="00B22367" w:rsidRDefault="00896D3E" w:rsidP="00896D3E">
            <w:pPr>
              <w:jc w:val="center"/>
              <w:rPr>
                <w:rFonts w:cs="Arial"/>
                <w:sz w:val="20"/>
                <w:szCs w:val="20"/>
              </w:rPr>
            </w:pPr>
            <w:r w:rsidRPr="00B22367">
              <w:rPr>
                <w:rFonts w:cs="Arial"/>
                <w:sz w:val="20"/>
                <w:szCs w:val="20"/>
              </w:rPr>
              <w:t>м3</w:t>
            </w:r>
          </w:p>
        </w:tc>
        <w:tc>
          <w:tcPr>
            <w:tcW w:w="1042" w:type="dxa"/>
            <w:gridSpan w:val="2"/>
            <w:tcBorders>
              <w:top w:val="single" w:sz="4" w:space="0" w:color="auto"/>
              <w:left w:val="nil"/>
              <w:bottom w:val="single" w:sz="4" w:space="0" w:color="auto"/>
              <w:right w:val="single" w:sz="4" w:space="0" w:color="auto"/>
            </w:tcBorders>
            <w:shd w:val="clear" w:color="auto" w:fill="auto"/>
            <w:noWrap/>
            <w:hideMark/>
          </w:tcPr>
          <w:p w:rsidR="00896D3E" w:rsidRPr="00B22367" w:rsidRDefault="00896D3E" w:rsidP="00896D3E">
            <w:pPr>
              <w:jc w:val="center"/>
              <w:rPr>
                <w:rFonts w:cs="Arial"/>
                <w:sz w:val="18"/>
                <w:szCs w:val="18"/>
              </w:rPr>
            </w:pPr>
            <w:r w:rsidRPr="00B22367">
              <w:rPr>
                <w:rFonts w:cs="Arial"/>
                <w:sz w:val="18"/>
                <w:szCs w:val="18"/>
              </w:rPr>
              <w:t> </w:t>
            </w:r>
          </w:p>
        </w:tc>
        <w:tc>
          <w:tcPr>
            <w:tcW w:w="1120" w:type="dxa"/>
            <w:gridSpan w:val="2"/>
            <w:tcBorders>
              <w:top w:val="single" w:sz="4" w:space="0" w:color="auto"/>
              <w:left w:val="nil"/>
              <w:bottom w:val="single" w:sz="4" w:space="0" w:color="auto"/>
              <w:right w:val="single" w:sz="4" w:space="0" w:color="auto"/>
            </w:tcBorders>
            <w:shd w:val="clear" w:color="auto" w:fill="auto"/>
            <w:noWrap/>
            <w:hideMark/>
          </w:tcPr>
          <w:p w:rsidR="00896D3E" w:rsidRPr="00B22367" w:rsidRDefault="00896D3E" w:rsidP="00896D3E">
            <w:pPr>
              <w:jc w:val="right"/>
              <w:rPr>
                <w:rFonts w:cs="Arial"/>
                <w:sz w:val="18"/>
                <w:szCs w:val="18"/>
              </w:rPr>
            </w:pPr>
            <w:r w:rsidRPr="00B22367">
              <w:rPr>
                <w:rFonts w:cs="Arial"/>
                <w:sz w:val="18"/>
                <w:szCs w:val="18"/>
              </w:rPr>
              <w:t> </w:t>
            </w:r>
          </w:p>
        </w:tc>
        <w:tc>
          <w:tcPr>
            <w:tcW w:w="1378" w:type="dxa"/>
            <w:gridSpan w:val="2"/>
            <w:tcBorders>
              <w:top w:val="nil"/>
              <w:left w:val="nil"/>
              <w:bottom w:val="single" w:sz="4" w:space="0" w:color="auto"/>
              <w:right w:val="single" w:sz="4" w:space="0" w:color="auto"/>
            </w:tcBorders>
            <w:shd w:val="clear" w:color="auto" w:fill="auto"/>
            <w:hideMark/>
          </w:tcPr>
          <w:p w:rsidR="00896D3E" w:rsidRPr="00B22367" w:rsidRDefault="00896D3E" w:rsidP="00896D3E">
            <w:pPr>
              <w:jc w:val="right"/>
              <w:rPr>
                <w:rFonts w:cs="Arial"/>
                <w:sz w:val="18"/>
                <w:szCs w:val="18"/>
              </w:rPr>
            </w:pPr>
            <w:r w:rsidRPr="00B22367">
              <w:rPr>
                <w:rFonts w:cs="Arial"/>
                <w:sz w:val="18"/>
                <w:szCs w:val="18"/>
              </w:rPr>
              <w:t> </w:t>
            </w:r>
          </w:p>
        </w:tc>
      </w:tr>
      <w:tr w:rsidR="00896D3E" w:rsidRPr="00B22367" w:rsidTr="00896D3E">
        <w:trPr>
          <w:gridAfter w:val="1"/>
          <w:wAfter w:w="277" w:type="dxa"/>
          <w:trHeight w:val="194"/>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r w:rsidRPr="00B22367">
              <w:rPr>
                <w:rFonts w:ascii="Arial CYR" w:hAnsi="Arial CYR" w:cs="Arial CYR"/>
                <w:color w:val="800000"/>
                <w:sz w:val="18"/>
                <w:szCs w:val="18"/>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2758" w:type="dxa"/>
            <w:gridSpan w:val="3"/>
            <w:tcBorders>
              <w:top w:val="nil"/>
              <w:left w:val="nil"/>
              <w:bottom w:val="single" w:sz="4" w:space="0" w:color="auto"/>
              <w:right w:val="single" w:sz="4" w:space="0" w:color="auto"/>
            </w:tcBorders>
            <w:shd w:val="clear" w:color="auto" w:fill="auto"/>
            <w:vAlign w:val="bottom"/>
            <w:hideMark/>
          </w:tcPr>
          <w:p w:rsidR="00896D3E" w:rsidRPr="00B22367" w:rsidRDefault="00896D3E" w:rsidP="00896D3E">
            <w:pPr>
              <w:rPr>
                <w:rFonts w:cs="Arial"/>
                <w:sz w:val="18"/>
                <w:szCs w:val="18"/>
              </w:rPr>
            </w:pPr>
            <w:r w:rsidRPr="00B22367">
              <w:rPr>
                <w:rFonts w:cs="Arial"/>
                <w:sz w:val="18"/>
                <w:szCs w:val="18"/>
              </w:rPr>
              <w:t>Итого по странице 1</w:t>
            </w:r>
            <w:proofErr w:type="gramStart"/>
            <w:r w:rsidRPr="00B22367">
              <w:rPr>
                <w:rFonts w:cs="Arial"/>
                <w:sz w:val="18"/>
                <w:szCs w:val="18"/>
              </w:rPr>
              <w:t xml:space="preserve"> :</w:t>
            </w:r>
            <w:proofErr w:type="gramEnd"/>
          </w:p>
        </w:tc>
        <w:tc>
          <w:tcPr>
            <w:tcW w:w="1005" w:type="dxa"/>
            <w:gridSpan w:val="2"/>
            <w:tcBorders>
              <w:top w:val="nil"/>
              <w:left w:val="nil"/>
              <w:bottom w:val="single" w:sz="4" w:space="0" w:color="auto"/>
              <w:right w:val="single" w:sz="4" w:space="0" w:color="auto"/>
            </w:tcBorders>
            <w:shd w:val="clear" w:color="auto" w:fill="auto"/>
            <w:vAlign w:val="bottom"/>
            <w:hideMark/>
          </w:tcPr>
          <w:p w:rsidR="00896D3E" w:rsidRPr="00B22367" w:rsidRDefault="00896D3E" w:rsidP="00896D3E">
            <w:pPr>
              <w:rPr>
                <w:rFonts w:cs="Arial"/>
                <w:sz w:val="18"/>
                <w:szCs w:val="18"/>
              </w:rPr>
            </w:pPr>
          </w:p>
        </w:tc>
        <w:tc>
          <w:tcPr>
            <w:tcW w:w="920" w:type="dxa"/>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6"/>
                <w:szCs w:val="16"/>
              </w:rPr>
            </w:pPr>
            <w:r w:rsidRPr="00B22367">
              <w:rPr>
                <w:rFonts w:cs="Arial"/>
                <w:sz w:val="16"/>
                <w:szCs w:val="16"/>
              </w:rPr>
              <w:t> </w:t>
            </w:r>
          </w:p>
        </w:tc>
        <w:tc>
          <w:tcPr>
            <w:tcW w:w="1042" w:type="dxa"/>
            <w:gridSpan w:val="2"/>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896D3E" w:rsidRPr="00B22367" w:rsidRDefault="00896D3E" w:rsidP="00896D3E">
            <w:pPr>
              <w:jc w:val="center"/>
              <w:rPr>
                <w:rFonts w:cs="Arial"/>
                <w:sz w:val="18"/>
                <w:szCs w:val="18"/>
              </w:rPr>
            </w:pPr>
            <w:r w:rsidRPr="00B22367">
              <w:rPr>
                <w:rFonts w:cs="Arial"/>
                <w:sz w:val="18"/>
                <w:szCs w:val="18"/>
              </w:rPr>
              <w:t> </w:t>
            </w:r>
          </w:p>
        </w:tc>
        <w:tc>
          <w:tcPr>
            <w:tcW w:w="1378" w:type="dxa"/>
            <w:gridSpan w:val="2"/>
            <w:tcBorders>
              <w:top w:val="nil"/>
              <w:left w:val="nil"/>
              <w:bottom w:val="single" w:sz="4" w:space="0" w:color="auto"/>
              <w:right w:val="single" w:sz="4" w:space="0" w:color="auto"/>
            </w:tcBorders>
            <w:shd w:val="clear" w:color="auto" w:fill="auto"/>
            <w:noWrap/>
            <w:vAlign w:val="center"/>
            <w:hideMark/>
          </w:tcPr>
          <w:p w:rsidR="00896D3E" w:rsidRPr="00B22367" w:rsidRDefault="00896D3E" w:rsidP="00896D3E">
            <w:pPr>
              <w:jc w:val="center"/>
              <w:rPr>
                <w:rFonts w:ascii="Arial CYR" w:hAnsi="Arial CYR" w:cs="Arial CYR"/>
                <w:sz w:val="18"/>
                <w:szCs w:val="18"/>
              </w:rPr>
            </w:pPr>
            <w:r w:rsidRPr="00B22367">
              <w:rPr>
                <w:rFonts w:ascii="Arial CYR" w:hAnsi="Arial CYR" w:cs="Arial CYR"/>
                <w:sz w:val="18"/>
                <w:szCs w:val="18"/>
              </w:rPr>
              <w:t>-</w:t>
            </w: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8"/>
                <w:szCs w:val="18"/>
              </w:rPr>
            </w:pPr>
            <w:r w:rsidRPr="00B22367">
              <w:rPr>
                <w:rFonts w:ascii="Arial CYR" w:hAnsi="Arial CYR" w:cs="Arial CYR"/>
                <w:sz w:val="18"/>
                <w:szCs w:val="18"/>
              </w:rPr>
              <w:t xml:space="preserve">Всего в текущих ценах </w:t>
            </w:r>
          </w:p>
        </w:tc>
        <w:tc>
          <w:tcPr>
            <w:tcW w:w="1042"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000080"/>
                <w:sz w:val="16"/>
                <w:szCs w:val="16"/>
              </w:rPr>
            </w:pPr>
          </w:p>
        </w:tc>
        <w:tc>
          <w:tcPr>
            <w:tcW w:w="112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896D3E" w:rsidRPr="00B22367" w:rsidRDefault="00896D3E" w:rsidP="00896D3E">
            <w:pPr>
              <w:jc w:val="center"/>
              <w:rPr>
                <w:rFonts w:ascii="Arial CYR" w:hAnsi="Arial CYR" w:cs="Arial CYR"/>
                <w:b/>
                <w:bCs/>
                <w:sz w:val="18"/>
                <w:szCs w:val="18"/>
              </w:rPr>
            </w:pPr>
            <w:r w:rsidRPr="00B22367">
              <w:rPr>
                <w:rFonts w:ascii="Arial CYR" w:hAnsi="Arial CYR" w:cs="Arial CYR"/>
                <w:b/>
                <w:bCs/>
                <w:sz w:val="18"/>
                <w:szCs w:val="18"/>
              </w:rPr>
              <w:t xml:space="preserve">                        -     </w:t>
            </w: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896D3E" w:rsidRPr="00B22367" w:rsidRDefault="00896D3E" w:rsidP="00896D3E">
            <w:pPr>
              <w:jc w:val="right"/>
              <w:rPr>
                <w:rFonts w:ascii="Arial CYR" w:hAnsi="Arial CYR" w:cs="Arial CYR"/>
                <w:sz w:val="18"/>
                <w:szCs w:val="18"/>
              </w:rPr>
            </w:pPr>
          </w:p>
        </w:tc>
        <w:tc>
          <w:tcPr>
            <w:tcW w:w="1042"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000080"/>
                <w:sz w:val="18"/>
                <w:szCs w:val="18"/>
              </w:rPr>
            </w:pPr>
          </w:p>
        </w:tc>
        <w:tc>
          <w:tcPr>
            <w:tcW w:w="1120" w:type="dxa"/>
            <w:gridSpan w:val="2"/>
            <w:tcBorders>
              <w:top w:val="nil"/>
              <w:left w:val="nil"/>
              <w:bottom w:val="nil"/>
              <w:right w:val="nil"/>
            </w:tcBorders>
            <w:shd w:val="clear" w:color="auto" w:fill="auto"/>
            <w:noWrap/>
            <w:vAlign w:val="center"/>
            <w:hideMark/>
          </w:tcPr>
          <w:p w:rsidR="00896D3E" w:rsidRPr="00B22367" w:rsidRDefault="00896D3E" w:rsidP="00896D3E">
            <w:pPr>
              <w:jc w:val="center"/>
              <w:rPr>
                <w:rFonts w:ascii="Arial CYR" w:hAnsi="Arial CYR" w:cs="Arial CYR"/>
                <w:color w:val="800000"/>
                <w:sz w:val="18"/>
                <w:szCs w:val="18"/>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b/>
                <w:bCs/>
                <w:sz w:val="16"/>
                <w:szCs w:val="16"/>
              </w:rPr>
            </w:pP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hideMark/>
          </w:tcPr>
          <w:p w:rsidR="00896D3E" w:rsidRPr="00B22367" w:rsidRDefault="00896D3E" w:rsidP="00896D3E">
            <w:pPr>
              <w:jc w:val="center"/>
              <w:rP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r w:rsidRPr="00B22367">
              <w:rPr>
                <w:rFonts w:ascii="Arial CYR" w:hAnsi="Arial CYR" w:cs="Arial CYR"/>
                <w:color w:val="0000FF"/>
                <w:sz w:val="18"/>
                <w:szCs w:val="18"/>
              </w:rPr>
              <w:t>Сдал</w:t>
            </w:r>
            <w:proofErr w:type="gramStart"/>
            <w:r w:rsidRPr="00B22367">
              <w:rPr>
                <w:rFonts w:ascii="Arial CYR" w:hAnsi="Arial CYR" w:cs="Arial CYR"/>
                <w:color w:val="0000FF"/>
                <w:sz w:val="18"/>
                <w:szCs w:val="18"/>
              </w:rPr>
              <w:t xml:space="preserve"> :</w:t>
            </w:r>
            <w:proofErr w:type="gramEnd"/>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005" w:type="dxa"/>
            <w:gridSpan w:val="2"/>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 </w:t>
            </w:r>
          </w:p>
        </w:tc>
        <w:tc>
          <w:tcPr>
            <w:tcW w:w="920"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8"/>
                <w:szCs w:val="18"/>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r>
      <w:tr w:rsidR="00896D3E" w:rsidRPr="00B22367" w:rsidTr="00896D3E">
        <w:trPr>
          <w:gridAfter w:val="1"/>
          <w:wAfter w:w="277" w:type="dxa"/>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r w:rsidRPr="00B22367">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(расшифровка подписи)</w:t>
            </w:r>
          </w:p>
        </w:tc>
      </w:tr>
      <w:tr w:rsidR="00896D3E" w:rsidRPr="00B22367" w:rsidTr="00896D3E">
        <w:trPr>
          <w:trHeight w:val="240"/>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Times New Roman CYR" w:hAnsi="Times New Roman CYR" w:cs="Times New Roman CYR"/>
                <w:color w:val="FFFFFF"/>
                <w:sz w:val="14"/>
                <w:szCs w:val="14"/>
              </w:rPr>
            </w:pPr>
            <w:r w:rsidRPr="00B22367">
              <w:rPr>
                <w:rFonts w:ascii="Times New Roman CYR" w:hAnsi="Times New Roman CYR" w:cs="Times New Roman CYR"/>
                <w:color w:val="FFFFFF"/>
                <w:sz w:val="14"/>
                <w:szCs w:val="14"/>
              </w:rPr>
              <w:t>по доверенности № 1401 от 18.06.2012 г.</w:t>
            </w:r>
          </w:p>
        </w:tc>
      </w:tr>
      <w:tr w:rsidR="00896D3E" w:rsidRPr="00B22367" w:rsidTr="00896D3E">
        <w:trPr>
          <w:trHeight w:val="22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r w:rsidRPr="00B22367">
              <w:rPr>
                <w:rFonts w:ascii="Arial CYR" w:hAnsi="Arial CYR" w:cs="Arial CYR"/>
                <w:sz w:val="18"/>
                <w:szCs w:val="18"/>
              </w:rPr>
              <w:t>Принял</w:t>
            </w:r>
            <w:proofErr w:type="gramStart"/>
            <w:r w:rsidRPr="00B22367">
              <w:rPr>
                <w:rFonts w:ascii="Arial CYR" w:hAnsi="Arial CYR" w:cs="Arial CYR"/>
                <w:sz w:val="18"/>
                <w:szCs w:val="18"/>
              </w:rPr>
              <w:t xml:space="preserve"> :</w:t>
            </w:r>
            <w:proofErr w:type="gramEnd"/>
          </w:p>
        </w:tc>
        <w:tc>
          <w:tcPr>
            <w:tcW w:w="2758" w:type="dxa"/>
            <w:gridSpan w:val="3"/>
            <w:tcBorders>
              <w:top w:val="nil"/>
              <w:left w:val="nil"/>
              <w:bottom w:val="nil"/>
              <w:right w:val="nil"/>
            </w:tcBorders>
            <w:shd w:val="clear" w:color="auto" w:fill="auto"/>
            <w:hideMark/>
          </w:tcPr>
          <w:p w:rsidR="00896D3E" w:rsidRPr="00B22367" w:rsidRDefault="00896D3E" w:rsidP="00896D3E">
            <w:pPr>
              <w:rPr>
                <w:sz w:val="18"/>
                <w:szCs w:val="18"/>
              </w:rPr>
            </w:pPr>
          </w:p>
        </w:tc>
        <w:tc>
          <w:tcPr>
            <w:tcW w:w="267" w:type="dxa"/>
            <w:tcBorders>
              <w:top w:val="nil"/>
              <w:left w:val="nil"/>
              <w:bottom w:val="nil"/>
              <w:right w:val="nil"/>
            </w:tcBorders>
            <w:shd w:val="clear" w:color="auto" w:fill="auto"/>
            <w:hideMark/>
          </w:tcPr>
          <w:p w:rsidR="00896D3E" w:rsidRPr="00B22367" w:rsidRDefault="00896D3E" w:rsidP="00896D3E">
            <w:pPr>
              <w:jc w:val="center"/>
              <w:rPr>
                <w:sz w:val="18"/>
                <w:szCs w:val="18"/>
              </w:rPr>
            </w:pPr>
          </w:p>
        </w:tc>
        <w:tc>
          <w:tcPr>
            <w:tcW w:w="1935" w:type="dxa"/>
            <w:gridSpan w:val="3"/>
            <w:tcBorders>
              <w:top w:val="nil"/>
              <w:left w:val="nil"/>
              <w:bottom w:val="nil"/>
              <w:right w:val="nil"/>
            </w:tcBorders>
            <w:shd w:val="clear" w:color="auto" w:fill="auto"/>
            <w:hideMark/>
          </w:tcPr>
          <w:p w:rsidR="00896D3E" w:rsidRPr="00B22367" w:rsidRDefault="00896D3E" w:rsidP="00896D3E">
            <w:pPr>
              <w:jc w:val="center"/>
              <w:rPr>
                <w:sz w:val="16"/>
                <w:szCs w:val="16"/>
              </w:rPr>
            </w:pPr>
          </w:p>
        </w:tc>
        <w:tc>
          <w:tcPr>
            <w:tcW w:w="1042"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c>
          <w:tcPr>
            <w:tcW w:w="1120"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r>
      <w:tr w:rsidR="00896D3E" w:rsidRPr="00B22367" w:rsidTr="00896D3E">
        <w:trPr>
          <w:trHeight w:val="7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r>
      <w:tr w:rsidR="00896D3E" w:rsidRPr="00B22367" w:rsidTr="00896D3E">
        <w:trPr>
          <w:trHeight w:val="255"/>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r w:rsidRPr="00B22367">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267" w:type="dxa"/>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r w:rsidRPr="00B22367">
              <w:rPr>
                <w:rFonts w:ascii="Arial CYR" w:hAnsi="Arial CYR" w:cs="Arial CYR"/>
                <w:color w:val="000080"/>
                <w:sz w:val="18"/>
                <w:szCs w:val="18"/>
              </w:rPr>
              <w:t> </w:t>
            </w:r>
          </w:p>
        </w:tc>
        <w:tc>
          <w:tcPr>
            <w:tcW w:w="1935" w:type="dxa"/>
            <w:gridSpan w:val="3"/>
            <w:tcBorders>
              <w:top w:val="nil"/>
              <w:left w:val="nil"/>
              <w:bottom w:val="single" w:sz="4" w:space="0" w:color="auto"/>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r w:rsidRPr="00B22367">
              <w:rPr>
                <w:rFonts w:ascii="Arial CYR" w:hAnsi="Arial CYR" w:cs="Arial CYR"/>
                <w:color w:val="000080"/>
                <w:sz w:val="18"/>
                <w:szCs w:val="18"/>
              </w:rPr>
              <w:t> </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112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8"/>
                <w:szCs w:val="18"/>
              </w:rPr>
            </w:pPr>
          </w:p>
        </w:tc>
        <w:tc>
          <w:tcPr>
            <w:tcW w:w="1378" w:type="dxa"/>
            <w:gridSpan w:val="2"/>
            <w:tcBorders>
              <w:top w:val="nil"/>
              <w:left w:val="nil"/>
              <w:bottom w:val="nil"/>
              <w:right w:val="nil"/>
            </w:tcBorders>
            <w:shd w:val="clear" w:color="auto" w:fill="auto"/>
            <w:noWrap/>
            <w:hideMark/>
          </w:tcPr>
          <w:p w:rsidR="00896D3E" w:rsidRPr="00B22367" w:rsidRDefault="00896D3E" w:rsidP="00896D3E">
            <w:pPr>
              <w:jc w:val="right"/>
              <w:rPr>
                <w:sz w:val="16"/>
                <w:szCs w:val="16"/>
              </w:rPr>
            </w:pPr>
          </w:p>
        </w:tc>
      </w:tr>
      <w:tr w:rsidR="00896D3E" w:rsidRPr="00B22367" w:rsidTr="00896D3E">
        <w:trPr>
          <w:gridAfter w:val="1"/>
          <w:wAfter w:w="277" w:type="dxa"/>
          <w:trHeight w:val="210"/>
        </w:trPr>
        <w:tc>
          <w:tcPr>
            <w:tcW w:w="737" w:type="dxa"/>
            <w:tcBorders>
              <w:top w:val="nil"/>
              <w:left w:val="nil"/>
              <w:bottom w:val="nil"/>
              <w:right w:val="nil"/>
            </w:tcBorders>
            <w:shd w:val="clear" w:color="auto" w:fill="auto"/>
            <w:noWrap/>
            <w:vAlign w:val="bottom"/>
            <w:hideMark/>
          </w:tcPr>
          <w:p w:rsidR="00896D3E" w:rsidRPr="00B22367" w:rsidRDefault="00896D3E" w:rsidP="00896D3E">
            <w:pPr>
              <w:rPr>
                <w:sz w:val="16"/>
                <w:szCs w:val="16"/>
              </w:rPr>
            </w:pPr>
          </w:p>
        </w:tc>
        <w:tc>
          <w:tcPr>
            <w:tcW w:w="1040"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FF"/>
                <w:sz w:val="14"/>
                <w:szCs w:val="14"/>
              </w:rPr>
            </w:pPr>
            <w:r w:rsidRPr="00B22367">
              <w:rPr>
                <w:rFonts w:ascii="Arial CYR" w:hAnsi="Arial CYR" w:cs="Arial CYR"/>
                <w:color w:val="0000FF"/>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896D3E" w:rsidRPr="00B22367" w:rsidRDefault="00896D3E" w:rsidP="00896D3E">
            <w:pPr>
              <w:jc w:val="center"/>
              <w:rPr>
                <w:rFonts w:ascii="Arial CYR" w:hAnsi="Arial CYR" w:cs="Arial CYR"/>
                <w:color w:val="000080"/>
                <w:sz w:val="14"/>
                <w:szCs w:val="14"/>
              </w:rPr>
            </w:pPr>
            <w:r w:rsidRPr="00B22367">
              <w:rPr>
                <w:rFonts w:ascii="Arial CYR" w:hAnsi="Arial CYR" w:cs="Arial CYR"/>
                <w:color w:val="000080"/>
                <w:sz w:val="14"/>
                <w:szCs w:val="14"/>
              </w:rPr>
              <w:t>подпись</w:t>
            </w:r>
          </w:p>
        </w:tc>
        <w:tc>
          <w:tcPr>
            <w:tcW w:w="1042" w:type="dxa"/>
            <w:gridSpan w:val="2"/>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4"/>
                <w:szCs w:val="14"/>
              </w:rPr>
            </w:pPr>
          </w:p>
        </w:tc>
        <w:tc>
          <w:tcPr>
            <w:tcW w:w="2498" w:type="dxa"/>
            <w:gridSpan w:val="4"/>
            <w:tcBorders>
              <w:top w:val="nil"/>
              <w:left w:val="nil"/>
              <w:bottom w:val="nil"/>
              <w:right w:val="nil"/>
            </w:tcBorders>
            <w:shd w:val="clear" w:color="auto" w:fill="auto"/>
            <w:noWrap/>
            <w:vAlign w:val="bottom"/>
            <w:hideMark/>
          </w:tcPr>
          <w:p w:rsidR="00896D3E" w:rsidRPr="00B22367" w:rsidRDefault="00896D3E" w:rsidP="00896D3E">
            <w:pPr>
              <w:rPr>
                <w:rFonts w:ascii="Arial CYR" w:hAnsi="Arial CYR" w:cs="Arial CYR"/>
                <w:color w:val="000080"/>
                <w:sz w:val="14"/>
                <w:szCs w:val="14"/>
              </w:rPr>
            </w:pPr>
            <w:r w:rsidRPr="00B22367">
              <w:rPr>
                <w:rFonts w:ascii="Arial CYR" w:hAnsi="Arial CYR" w:cs="Arial CYR"/>
                <w:color w:val="000080"/>
                <w:sz w:val="14"/>
                <w:szCs w:val="14"/>
              </w:rPr>
              <w:t>(расшифровка подписи)</w:t>
            </w:r>
          </w:p>
        </w:tc>
      </w:tr>
    </w:tbl>
    <w:p w:rsidR="00896D3E" w:rsidRDefault="00896D3E" w:rsidP="00896D3E"/>
    <w:p w:rsidR="00896D3E" w:rsidRPr="008B001D" w:rsidRDefault="00896D3E" w:rsidP="00896D3E">
      <w:pPr>
        <w:jc w:val="both"/>
        <w:rPr>
          <w:rFonts w:ascii="Times New Roman" w:hAnsi="Times New Roman"/>
          <w:b/>
          <w:sz w:val="24"/>
        </w:rPr>
      </w:pPr>
      <w:r w:rsidRPr="008B001D">
        <w:rPr>
          <w:rFonts w:ascii="Times New Roman" w:hAnsi="Times New Roman"/>
          <w:b/>
          <w:sz w:val="24"/>
        </w:rPr>
        <w:t>Согласовано в качестве формы:</w:t>
      </w:r>
    </w:p>
    <w:p w:rsidR="00896D3E" w:rsidRPr="008B001D" w:rsidRDefault="00896D3E" w:rsidP="00896D3E">
      <w:pPr>
        <w:suppressAutoHyphens/>
        <w:ind w:firstLine="851"/>
        <w:jc w:val="right"/>
        <w:rPr>
          <w:rFonts w:ascii="Times New Roman" w:hAnsi="Times New Roman"/>
          <w:bCs/>
          <w:sz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Pr="008B001D" w:rsidRDefault="00896D3E" w:rsidP="00896D3E">
      <w:pPr>
        <w:pStyle w:val="22"/>
        <w:jc w:val="right"/>
        <w:rPr>
          <w:sz w:val="16"/>
          <w:szCs w:val="16"/>
        </w:rPr>
      </w:pPr>
      <w:r w:rsidRPr="008B001D">
        <w:rPr>
          <w:sz w:val="16"/>
          <w:szCs w:val="16"/>
        </w:rPr>
        <w:lastRenderedPageBreak/>
        <w:t>Приложение №</w:t>
      </w:r>
      <w:r>
        <w:rPr>
          <w:sz w:val="16"/>
          <w:szCs w:val="16"/>
        </w:rPr>
        <w:t>9</w:t>
      </w:r>
      <w:r w:rsidRPr="008B001D">
        <w:rPr>
          <w:sz w:val="16"/>
          <w:szCs w:val="16"/>
        </w:rPr>
        <w:t xml:space="preserve">  </w:t>
      </w:r>
    </w:p>
    <w:p w:rsidR="00896D3E" w:rsidRDefault="00896D3E" w:rsidP="00896D3E">
      <w:pPr>
        <w:autoSpaceDE w:val="0"/>
        <w:autoSpaceDN w:val="0"/>
        <w:adjustRightInd w:val="0"/>
        <w:jc w:val="right"/>
        <w:rPr>
          <w:rFonts w:ascii="Times New Roman" w:hAnsi="Times New Roman"/>
          <w:sz w:val="16"/>
          <w:szCs w:val="16"/>
        </w:rPr>
      </w:pPr>
      <w:r>
        <w:rPr>
          <w:rFonts w:ascii="Times New Roman" w:hAnsi="Times New Roman"/>
          <w:sz w:val="16"/>
          <w:szCs w:val="16"/>
        </w:rPr>
        <w:t>к д</w:t>
      </w:r>
      <w:r w:rsidRPr="008B001D">
        <w:rPr>
          <w:rFonts w:ascii="Times New Roman" w:hAnsi="Times New Roman"/>
          <w:sz w:val="16"/>
          <w:szCs w:val="16"/>
        </w:rPr>
        <w:t>оговору №</w:t>
      </w:r>
      <w:r>
        <w:rPr>
          <w:rFonts w:ascii="Times New Roman" w:hAnsi="Times New Roman"/>
          <w:sz w:val="16"/>
          <w:szCs w:val="16"/>
        </w:rPr>
        <w:t>____________</w:t>
      </w:r>
      <w:r w:rsidRPr="008B001D">
        <w:rPr>
          <w:rFonts w:ascii="Times New Roman" w:hAnsi="Times New Roman"/>
          <w:sz w:val="16"/>
          <w:szCs w:val="16"/>
        </w:rPr>
        <w:t xml:space="preserve"> от</w:t>
      </w:r>
      <w:r>
        <w:rPr>
          <w:rFonts w:ascii="Times New Roman" w:hAnsi="Times New Roman"/>
          <w:sz w:val="16"/>
          <w:szCs w:val="16"/>
        </w:rPr>
        <w:t>___________________</w:t>
      </w:r>
      <w:r w:rsidRPr="008B001D">
        <w:rPr>
          <w:rFonts w:ascii="Times New Roman" w:hAnsi="Times New Roman"/>
          <w:sz w:val="16"/>
          <w:szCs w:val="16"/>
        </w:rPr>
        <w:t xml:space="preserve"> 20</w:t>
      </w:r>
      <w:r>
        <w:rPr>
          <w:rFonts w:ascii="Times New Roman" w:hAnsi="Times New Roman"/>
          <w:sz w:val="16"/>
          <w:szCs w:val="16"/>
        </w:rPr>
        <w:t>1__</w:t>
      </w:r>
      <w:r w:rsidRPr="008B001D">
        <w:rPr>
          <w:rFonts w:ascii="Times New Roman" w:hAnsi="Times New Roman"/>
          <w:color w:val="FFFFFF"/>
          <w:sz w:val="16"/>
          <w:szCs w:val="16"/>
        </w:rPr>
        <w:t xml:space="preserve"> </w:t>
      </w:r>
      <w:r w:rsidRPr="008B001D">
        <w:rPr>
          <w:rFonts w:ascii="Times New Roman" w:hAnsi="Times New Roman"/>
          <w:sz w:val="16"/>
          <w:szCs w:val="16"/>
        </w:rPr>
        <w:t>г.</w:t>
      </w:r>
    </w:p>
    <w:p w:rsidR="00896D3E" w:rsidRDefault="00896D3E" w:rsidP="00896D3E">
      <w:pPr>
        <w:autoSpaceDE w:val="0"/>
        <w:autoSpaceDN w:val="0"/>
        <w:adjustRightInd w:val="0"/>
        <w:jc w:val="right"/>
        <w:rPr>
          <w:rFonts w:ascii="Times New Roman" w:hAnsi="Times New Roman"/>
          <w:sz w:val="24"/>
        </w:rPr>
      </w:pPr>
    </w:p>
    <w:p w:rsidR="00896D3E" w:rsidRPr="00D156E1" w:rsidRDefault="00896D3E" w:rsidP="00896D3E">
      <w:pPr>
        <w:autoSpaceDE w:val="0"/>
        <w:autoSpaceDN w:val="0"/>
        <w:adjustRightInd w:val="0"/>
        <w:jc w:val="right"/>
        <w:rPr>
          <w:rFonts w:ascii="Times New Roman" w:hAnsi="Times New Roman"/>
          <w:sz w:val="24"/>
        </w:rPr>
      </w:pPr>
    </w:p>
    <w:p w:rsidR="00896D3E" w:rsidRPr="008B001D" w:rsidRDefault="00896D3E" w:rsidP="00896D3E">
      <w:pPr>
        <w:keepNext/>
        <w:widowControl w:val="0"/>
        <w:autoSpaceDN w:val="0"/>
        <w:adjustRightInd w:val="0"/>
        <w:ind w:firstLine="709"/>
        <w:jc w:val="center"/>
        <w:rPr>
          <w:rFonts w:ascii="Times New Roman" w:hAnsi="Times New Roman"/>
          <w:b/>
          <w:sz w:val="24"/>
        </w:rPr>
      </w:pPr>
      <w:r w:rsidRPr="008B001D">
        <w:rPr>
          <w:rFonts w:ascii="Times New Roman" w:hAnsi="Times New Roman"/>
          <w:b/>
          <w:bCs/>
          <w:sz w:val="24"/>
        </w:rPr>
        <w:t xml:space="preserve">Акт приема </w:t>
      </w:r>
      <w:r w:rsidRPr="008B001D">
        <w:rPr>
          <w:rFonts w:ascii="Times New Roman" w:hAnsi="Times New Roman"/>
          <w:sz w:val="24"/>
        </w:rPr>
        <w:t xml:space="preserve">– </w:t>
      </w:r>
      <w:r w:rsidRPr="008B001D">
        <w:rPr>
          <w:rFonts w:ascii="Times New Roman" w:hAnsi="Times New Roman"/>
          <w:b/>
          <w:sz w:val="24"/>
        </w:rPr>
        <w:t>передачи</w:t>
      </w:r>
    </w:p>
    <w:p w:rsidR="00896D3E" w:rsidRPr="008B001D" w:rsidRDefault="00896D3E" w:rsidP="00896D3E">
      <w:pPr>
        <w:keepNext/>
        <w:widowControl w:val="0"/>
        <w:autoSpaceDN w:val="0"/>
        <w:adjustRightInd w:val="0"/>
        <w:ind w:firstLine="709"/>
        <w:jc w:val="center"/>
        <w:rPr>
          <w:rFonts w:ascii="Times New Roman" w:hAnsi="Times New Roman"/>
          <w:b/>
          <w:sz w:val="24"/>
        </w:rPr>
      </w:pPr>
      <w:r w:rsidRPr="008B001D">
        <w:rPr>
          <w:rFonts w:ascii="Times New Roman" w:hAnsi="Times New Roman"/>
          <w:b/>
          <w:bCs/>
          <w:sz w:val="24"/>
        </w:rPr>
        <w:t>Локальных нормативных актов Заказчика</w:t>
      </w: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896D3E" w:rsidRPr="008B001D" w:rsidTr="00896D3E">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w:t>
            </w:r>
          </w:p>
          <w:p w:rsidR="00896D3E" w:rsidRPr="000E4E0F" w:rsidRDefault="00896D3E" w:rsidP="00896D3E">
            <w:pPr>
              <w:widowControl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п/</w:t>
            </w:r>
            <w:proofErr w:type="spellStart"/>
            <w:r w:rsidRPr="000E4E0F">
              <w:rPr>
                <w:rFonts w:ascii="Times New Roman" w:hAnsi="Times New Roman"/>
                <w:b/>
                <w:i/>
                <w:sz w:val="20"/>
                <w:szCs w:val="20"/>
                <w:lang w:val="uk-UA"/>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N w:val="0"/>
              <w:adjustRightInd w:val="0"/>
              <w:jc w:val="center"/>
              <w:rPr>
                <w:rFonts w:ascii="Times New Roman" w:hAnsi="Times New Roman"/>
                <w:b/>
                <w:i/>
                <w:sz w:val="20"/>
                <w:szCs w:val="20"/>
                <w:lang w:val="uk-UA"/>
              </w:rPr>
            </w:pPr>
            <w:proofErr w:type="spellStart"/>
            <w:r w:rsidRPr="000E4E0F">
              <w:rPr>
                <w:rFonts w:ascii="Times New Roman" w:hAnsi="Times New Roman"/>
                <w:b/>
                <w:i/>
                <w:sz w:val="20"/>
                <w:szCs w:val="20"/>
                <w:lang w:val="uk-UA"/>
              </w:rPr>
              <w:t>Наименование</w:t>
            </w:r>
            <w:proofErr w:type="spellEnd"/>
            <w:r w:rsidRPr="000E4E0F">
              <w:rPr>
                <w:rFonts w:ascii="Times New Roman" w:hAnsi="Times New Roman"/>
                <w:b/>
                <w:i/>
                <w:sz w:val="20"/>
                <w:szCs w:val="20"/>
                <w:lang w:val="uk-UA"/>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896D3E" w:rsidRPr="000E4E0F" w:rsidRDefault="00896D3E" w:rsidP="00896D3E">
            <w:pPr>
              <w:widowControl w:val="0"/>
              <w:autoSpaceDE w:val="0"/>
              <w:autoSpaceDN w:val="0"/>
              <w:adjustRightInd w:val="0"/>
              <w:jc w:val="center"/>
              <w:rPr>
                <w:rFonts w:ascii="Times New Roman" w:hAnsi="Times New Roman"/>
                <w:b/>
                <w:i/>
                <w:sz w:val="20"/>
                <w:szCs w:val="20"/>
                <w:lang w:val="uk-UA"/>
              </w:rPr>
            </w:pPr>
            <w:proofErr w:type="spellStart"/>
            <w:r w:rsidRPr="000E4E0F">
              <w:rPr>
                <w:rFonts w:ascii="Times New Roman" w:hAnsi="Times New Roman"/>
                <w:b/>
                <w:i/>
                <w:sz w:val="20"/>
                <w:szCs w:val="20"/>
                <w:lang w:val="uk-UA"/>
              </w:rPr>
              <w:t>Объем</w:t>
            </w:r>
            <w:proofErr w:type="spellEnd"/>
          </w:p>
          <w:p w:rsidR="00896D3E" w:rsidRPr="000E4E0F" w:rsidRDefault="00896D3E" w:rsidP="00896D3E">
            <w:pPr>
              <w:widowControl w:val="0"/>
              <w:autoSpaceDE w:val="0"/>
              <w:autoSpaceDN w:val="0"/>
              <w:adjustRightInd w:val="0"/>
              <w:jc w:val="center"/>
              <w:rPr>
                <w:rFonts w:ascii="Times New Roman" w:hAnsi="Times New Roman"/>
                <w:b/>
                <w:i/>
                <w:sz w:val="20"/>
                <w:szCs w:val="20"/>
                <w:lang w:val="uk-UA"/>
              </w:rPr>
            </w:pPr>
            <w:r w:rsidRPr="000E4E0F">
              <w:rPr>
                <w:rFonts w:ascii="Times New Roman" w:hAnsi="Times New Roman"/>
                <w:b/>
                <w:i/>
                <w:sz w:val="20"/>
                <w:szCs w:val="20"/>
                <w:lang w:val="uk-UA"/>
              </w:rPr>
              <w:t>(</w:t>
            </w:r>
            <w:proofErr w:type="spellStart"/>
            <w:r w:rsidRPr="000E4E0F">
              <w:rPr>
                <w:rFonts w:ascii="Times New Roman" w:hAnsi="Times New Roman"/>
                <w:b/>
                <w:i/>
                <w:sz w:val="20"/>
                <w:szCs w:val="20"/>
                <w:lang w:val="uk-UA"/>
              </w:rPr>
              <w:t>кол-во</w:t>
            </w:r>
            <w:proofErr w:type="spellEnd"/>
            <w:r w:rsidRPr="000E4E0F">
              <w:rPr>
                <w:rFonts w:ascii="Times New Roman" w:hAnsi="Times New Roman"/>
                <w:b/>
                <w:i/>
                <w:sz w:val="20"/>
                <w:szCs w:val="20"/>
                <w:lang w:val="uk-UA"/>
              </w:rPr>
              <w:t xml:space="preserve"> </w:t>
            </w:r>
            <w:proofErr w:type="spellStart"/>
            <w:r w:rsidRPr="000E4E0F">
              <w:rPr>
                <w:rFonts w:ascii="Times New Roman" w:hAnsi="Times New Roman"/>
                <w:b/>
                <w:i/>
                <w:sz w:val="20"/>
                <w:szCs w:val="20"/>
                <w:lang w:val="uk-UA"/>
              </w:rPr>
              <w:t>листов</w:t>
            </w:r>
            <w:proofErr w:type="spellEnd"/>
            <w:r w:rsidRPr="000E4E0F">
              <w:rPr>
                <w:rFonts w:ascii="Times New Roman" w:hAnsi="Times New Roman"/>
                <w:b/>
                <w:i/>
                <w:sz w:val="20"/>
                <w:szCs w:val="20"/>
                <w:lang w:val="uk-UA"/>
              </w:rPr>
              <w:t>)</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Положение о контрольно-пропускных пунктах открытого акционерного обще</w:t>
            </w:r>
            <w:r w:rsidR="007805ED">
              <w:rPr>
                <w:rFonts w:ascii="Times New Roman" w:hAnsi="Times New Roman"/>
                <w:sz w:val="24"/>
              </w:rPr>
              <w:t>ства «</w:t>
            </w:r>
            <w:proofErr w:type="spellStart"/>
            <w:r w:rsidR="007805ED">
              <w:rPr>
                <w:rFonts w:ascii="Times New Roman" w:hAnsi="Times New Roman"/>
                <w:sz w:val="24"/>
              </w:rPr>
              <w:t>Славнефть</w:t>
            </w:r>
            <w:proofErr w:type="spellEnd"/>
            <w:r w:rsidR="007805ED">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12</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Стандарт «Общие требования, предъявляемые к подрядным организациям в открытом акционерном обществе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-Мегионнефтегаз» в области охраны труда, промышленной, пожарно</w:t>
            </w:r>
            <w:r w:rsidR="007805ED">
              <w:rPr>
                <w:rFonts w:ascii="Times New Roman" w:hAnsi="Times New Roman"/>
                <w:sz w:val="24"/>
              </w:rPr>
              <w:t>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52</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Стандарт «Транспортная безопасность в открытом акционерном обществе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w:t>
            </w:r>
            <w:r w:rsidR="007805ED">
              <w:rPr>
                <w:rFonts w:ascii="Times New Roman" w:hAnsi="Times New Roman"/>
                <w:sz w:val="24"/>
              </w:rPr>
              <w:t>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55</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sz w:val="24"/>
              </w:rPr>
            </w:pPr>
            <w:r w:rsidRPr="000E4E0F">
              <w:rPr>
                <w:rFonts w:ascii="Times New Roman" w:hAnsi="Times New Roman"/>
                <w:sz w:val="24"/>
              </w:rPr>
              <w:t>Положение по одновременному производству буровых работ, освоению, ремонту и эксплуатации скважин на кустовой площадке ОАО «</w:t>
            </w:r>
            <w:proofErr w:type="spellStart"/>
            <w:r w:rsidRPr="000E4E0F">
              <w:rPr>
                <w:rFonts w:ascii="Times New Roman" w:hAnsi="Times New Roman"/>
                <w:sz w:val="24"/>
              </w:rPr>
              <w:t>Славнефть</w:t>
            </w:r>
            <w:proofErr w:type="spellEnd"/>
            <w:r w:rsidRPr="000E4E0F">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26</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shd w:val="clear" w:color="auto" w:fill="FFFFFF"/>
              <w:autoSpaceDE w:val="0"/>
              <w:autoSpaceDN w:val="0"/>
              <w:adjustRightInd w:val="0"/>
              <w:rPr>
                <w:rFonts w:ascii="Times New Roman" w:hAnsi="Times New Roman"/>
                <w:sz w:val="24"/>
              </w:rPr>
            </w:pPr>
            <w:r w:rsidRPr="000E4E0F">
              <w:rPr>
                <w:rFonts w:ascii="Times New Roman" w:hAnsi="Times New Roman"/>
                <w:sz w:val="24"/>
              </w:rPr>
              <w:t>Положение о допуске подрядных организаций к выполнению  работ/оказанию</w:t>
            </w:r>
            <w:r>
              <w:rPr>
                <w:rFonts w:ascii="Times New Roman" w:hAnsi="Times New Roman"/>
                <w:sz w:val="24"/>
              </w:rPr>
              <w:t xml:space="preserve"> </w:t>
            </w:r>
            <w:r w:rsidRPr="000E4E0F">
              <w:rPr>
                <w:rFonts w:ascii="Times New Roman" w:hAnsi="Times New Roman"/>
                <w:sz w:val="24"/>
              </w:rPr>
              <w:t xml:space="preserve">услуг на производственной территории и объектах </w:t>
            </w:r>
            <w:r w:rsidRPr="000E4E0F">
              <w:rPr>
                <w:rFonts w:ascii="Times New Roman" w:eastAsia="Calibri" w:hAnsi="Times New Roman"/>
                <w:bCs/>
                <w:color w:val="000000"/>
                <w:sz w:val="24"/>
                <w:lang w:eastAsia="en-US"/>
              </w:rPr>
              <w:t xml:space="preserve"> открытого акционерного общества «</w:t>
            </w:r>
            <w:proofErr w:type="spellStart"/>
            <w:r w:rsidRPr="000E4E0F">
              <w:rPr>
                <w:rFonts w:ascii="Times New Roman" w:eastAsia="Calibri" w:hAnsi="Times New Roman"/>
                <w:bCs/>
                <w:color w:val="000000"/>
                <w:sz w:val="24"/>
                <w:lang w:eastAsia="en-US"/>
              </w:rPr>
              <w:t>Славнефть</w:t>
            </w:r>
            <w:proofErr w:type="spellEnd"/>
            <w:r w:rsidRPr="000E4E0F">
              <w:rPr>
                <w:rFonts w:ascii="Times New Roman" w:eastAsia="Calibri" w:hAnsi="Times New Roman"/>
                <w:bCs/>
                <w:color w:val="000000"/>
                <w:sz w:val="24"/>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34</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shd w:val="clear" w:color="auto" w:fill="FFFFFF"/>
              <w:autoSpaceDE w:val="0"/>
              <w:autoSpaceDN w:val="0"/>
              <w:adjustRightInd w:val="0"/>
              <w:rPr>
                <w:rFonts w:ascii="Times New Roman" w:hAnsi="Times New Roman"/>
                <w:sz w:val="24"/>
              </w:rPr>
            </w:pPr>
            <w:r w:rsidRPr="000E4E0F">
              <w:rPr>
                <w:rFonts w:ascii="Times New Roman" w:hAnsi="Times New Roman"/>
                <w:sz w:val="24"/>
              </w:rPr>
              <w:t>Регламент взаимодействия ОАО «СН-МНГ» с Подрядными организациями в процессе привле</w:t>
            </w:r>
            <w:r w:rsidR="007805ED">
              <w:rPr>
                <w:rFonts w:ascii="Times New Roman" w:hAnsi="Times New Roman"/>
                <w:sz w:val="24"/>
              </w:rPr>
              <w:t>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16</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widowControl w:val="0"/>
              <w:autoSpaceDN w:val="0"/>
              <w:adjustRightInd w:val="0"/>
              <w:rPr>
                <w:rFonts w:ascii="Times New Roman" w:hAnsi="Times New Roman"/>
                <w:b/>
                <w:sz w:val="24"/>
                <w:lang w:val="uk-UA"/>
              </w:rPr>
            </w:pPr>
            <w:r w:rsidRPr="000E4E0F">
              <w:rPr>
                <w:rFonts w:ascii="Times New Roman" w:hAnsi="Times New Roman"/>
                <w:sz w:val="24"/>
              </w:rPr>
              <w:t>Процедура «Контроль употребления алкоголя, наркотических и токсических веществ</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32</w:t>
            </w:r>
          </w:p>
        </w:tc>
      </w:tr>
      <w:tr w:rsidR="00896D3E" w:rsidRPr="008B001D" w:rsidTr="00896D3E">
        <w:trPr>
          <w:cantSplit/>
          <w:trHeight w:val="694"/>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8.</w:t>
            </w:r>
          </w:p>
          <w:p w:rsidR="00896D3E" w:rsidRPr="00D156E1" w:rsidRDefault="00896D3E" w:rsidP="00896D3E">
            <w:pPr>
              <w:widowControl w:val="0"/>
              <w:autoSpaceDN w:val="0"/>
              <w:adjustRightInd w:val="0"/>
              <w:jc w:val="center"/>
              <w:rPr>
                <w:rFonts w:ascii="Times New Roman" w:hAnsi="Times New Roman"/>
                <w:sz w:val="24"/>
                <w:lang w:val="uk-UA"/>
              </w:rPr>
            </w:pP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rPr>
                <w:rFonts w:ascii="Times New Roman" w:hAnsi="Times New Roman"/>
                <w:sz w:val="24"/>
              </w:rPr>
            </w:pPr>
            <w:r w:rsidRPr="000E4E0F">
              <w:rPr>
                <w:rFonts w:ascii="Times New Roman" w:hAnsi="Times New Roman"/>
                <w:sz w:val="24"/>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w:t>
            </w:r>
            <w:r>
              <w:rPr>
                <w:rFonts w:ascii="Times New Roman" w:hAnsi="Times New Roman"/>
                <w:sz w:val="24"/>
              </w:rPr>
              <w:t>стве «</w:t>
            </w:r>
            <w:proofErr w:type="spellStart"/>
            <w:r>
              <w:rPr>
                <w:rFonts w:ascii="Times New Roman" w:hAnsi="Times New Roman"/>
                <w:sz w:val="24"/>
              </w:rPr>
              <w:t>Славнефть</w:t>
            </w:r>
            <w:proofErr w:type="spellEnd"/>
            <w:r>
              <w:rPr>
                <w:rFonts w:ascii="Times New Roman" w:hAnsi="Times New Roman"/>
                <w:sz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37</w:t>
            </w:r>
          </w:p>
        </w:tc>
      </w:tr>
      <w:tr w:rsidR="00896D3E" w:rsidRPr="008B001D" w:rsidTr="00896D3E">
        <w:trPr>
          <w:cantSplit/>
          <w:trHeight w:val="67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0E4E0F" w:rsidRDefault="00896D3E" w:rsidP="00896D3E">
            <w:pPr>
              <w:shd w:val="clear" w:color="auto" w:fill="FFFFFF"/>
              <w:rPr>
                <w:rFonts w:ascii="Times New Roman" w:hAnsi="Times New Roman"/>
                <w:sz w:val="24"/>
              </w:rPr>
            </w:pPr>
            <w:r w:rsidRPr="000E4E0F">
              <w:rPr>
                <w:rFonts w:ascii="Times New Roman" w:hAnsi="Times New Roman"/>
                <w:sz w:val="24"/>
              </w:rPr>
              <w:t>Положение об организации и осуществлении производст</w:t>
            </w:r>
            <w:r>
              <w:rPr>
                <w:rFonts w:ascii="Times New Roman" w:hAnsi="Times New Roman"/>
                <w:sz w:val="24"/>
              </w:rPr>
              <w:t>венного экологического контроля</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sidRPr="0039212B">
              <w:rPr>
                <w:rFonts w:ascii="Times New Roman" w:hAnsi="Times New Roman"/>
                <w:sz w:val="24"/>
                <w:lang w:val="uk-UA"/>
              </w:rPr>
              <w:t>14</w:t>
            </w:r>
          </w:p>
        </w:tc>
      </w:tr>
      <w:tr w:rsidR="00896D3E"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896D3E" w:rsidRPr="00D156E1" w:rsidRDefault="00896D3E" w:rsidP="00896D3E">
            <w:pPr>
              <w:widowControl w:val="0"/>
              <w:autoSpaceDN w:val="0"/>
              <w:adjustRightInd w:val="0"/>
              <w:jc w:val="center"/>
              <w:rPr>
                <w:rFonts w:ascii="Times New Roman" w:hAnsi="Times New Roman"/>
                <w:sz w:val="24"/>
                <w:lang w:val="uk-UA"/>
              </w:rPr>
            </w:pPr>
            <w:r w:rsidRPr="00D156E1">
              <w:rPr>
                <w:rFonts w:ascii="Times New Roman" w:hAnsi="Times New Roman"/>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896D3E" w:rsidRPr="0039212B" w:rsidRDefault="00896D3E" w:rsidP="00896D3E">
            <w:pPr>
              <w:shd w:val="clear" w:color="auto" w:fill="FFFFFF"/>
              <w:rPr>
                <w:rFonts w:ascii="Times New Roman" w:hAnsi="Times New Roman"/>
                <w:sz w:val="24"/>
              </w:rPr>
            </w:pPr>
            <w:r w:rsidRPr="0039212B">
              <w:rPr>
                <w:rFonts w:ascii="Times New Roman" w:hAnsi="Times New Roman"/>
                <w:sz w:val="24"/>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39212B">
              <w:rPr>
                <w:rFonts w:ascii="Times New Roman" w:hAnsi="Times New Roman"/>
                <w:sz w:val="24"/>
              </w:rPr>
              <w:t>Славнефть</w:t>
            </w:r>
            <w:proofErr w:type="spellEnd"/>
            <w:r w:rsidRPr="0039212B">
              <w:rPr>
                <w:rFonts w:ascii="Times New Roman" w:hAnsi="Times New Roman"/>
                <w:sz w:val="24"/>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896D3E" w:rsidRPr="0039212B" w:rsidRDefault="00896D3E" w:rsidP="00896D3E">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49</w:t>
            </w:r>
          </w:p>
        </w:tc>
      </w:tr>
      <w:tr w:rsidR="007805ED"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7805ED" w:rsidRPr="00D156E1" w:rsidRDefault="007805ED" w:rsidP="007805ED">
            <w:pPr>
              <w:widowControl w:val="0"/>
              <w:autoSpaceDN w:val="0"/>
              <w:adjustRightInd w:val="0"/>
              <w:jc w:val="center"/>
              <w:rPr>
                <w:rFonts w:ascii="Times New Roman" w:hAnsi="Times New Roman"/>
                <w:sz w:val="24"/>
                <w:lang w:val="uk-UA"/>
              </w:rPr>
            </w:pPr>
            <w:r>
              <w:rPr>
                <w:rFonts w:ascii="Times New Roman" w:hAnsi="Times New Roman"/>
                <w:sz w:val="24"/>
                <w:lang w:val="uk-UA"/>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7805ED" w:rsidRPr="007805ED" w:rsidRDefault="007805ED" w:rsidP="007805ED">
            <w:pPr>
              <w:widowControl w:val="0"/>
              <w:autoSpaceDN w:val="0"/>
              <w:adjustRightInd w:val="0"/>
              <w:rPr>
                <w:rFonts w:ascii="Times New Roman" w:hAnsi="Times New Roman"/>
                <w:bCs/>
                <w:sz w:val="24"/>
              </w:rPr>
            </w:pPr>
            <w:r w:rsidRPr="007805ED">
              <w:rPr>
                <w:rFonts w:ascii="Times New Roman" w:hAnsi="Times New Roman"/>
                <w:bCs/>
                <w:sz w:val="24"/>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7805ED" w:rsidRDefault="007805ED" w:rsidP="007805ED">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35</w:t>
            </w:r>
          </w:p>
        </w:tc>
      </w:tr>
      <w:tr w:rsidR="007805ED" w:rsidRPr="008B001D" w:rsidTr="00896D3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7805ED" w:rsidRPr="00D156E1" w:rsidRDefault="007805ED" w:rsidP="007805ED">
            <w:pPr>
              <w:widowControl w:val="0"/>
              <w:autoSpaceDN w:val="0"/>
              <w:adjustRightInd w:val="0"/>
              <w:jc w:val="center"/>
              <w:rPr>
                <w:rFonts w:ascii="Times New Roman" w:hAnsi="Times New Roman"/>
                <w:sz w:val="24"/>
                <w:lang w:val="uk-UA"/>
              </w:rPr>
            </w:pPr>
            <w:r>
              <w:rPr>
                <w:rFonts w:ascii="Times New Roman" w:hAnsi="Times New Roman"/>
                <w:sz w:val="24"/>
                <w:lang w:val="uk-UA"/>
              </w:rPr>
              <w:t>12.</w:t>
            </w:r>
          </w:p>
        </w:tc>
        <w:tc>
          <w:tcPr>
            <w:tcW w:w="7682" w:type="dxa"/>
            <w:tcBorders>
              <w:top w:val="single" w:sz="4" w:space="0" w:color="auto"/>
              <w:left w:val="single" w:sz="2" w:space="0" w:color="000000"/>
              <w:bottom w:val="single" w:sz="4" w:space="0" w:color="auto"/>
              <w:right w:val="single" w:sz="2" w:space="0" w:color="000000"/>
            </w:tcBorders>
            <w:vAlign w:val="center"/>
          </w:tcPr>
          <w:p w:rsidR="007805ED" w:rsidRPr="007805ED" w:rsidRDefault="007805ED" w:rsidP="007805ED">
            <w:pPr>
              <w:widowControl w:val="0"/>
              <w:autoSpaceDN w:val="0"/>
              <w:adjustRightInd w:val="0"/>
              <w:rPr>
                <w:rFonts w:ascii="Times New Roman" w:hAnsi="Times New Roman"/>
                <w:bCs/>
                <w:sz w:val="24"/>
              </w:rPr>
            </w:pPr>
            <w:r>
              <w:rPr>
                <w:rFonts w:ascii="Times New Roman" w:hAnsi="Times New Roman"/>
                <w:sz w:val="24"/>
              </w:rPr>
              <w:t>Стандарт «</w:t>
            </w:r>
            <w:r w:rsidRPr="007805ED">
              <w:rPr>
                <w:rFonts w:ascii="Times New Roman" w:hAnsi="Times New Roman"/>
                <w:sz w:val="24"/>
              </w:rPr>
              <w:t>Методические указания по установлению Жизненно важных правил безопасного ведения работ</w:t>
            </w:r>
            <w:r>
              <w:rPr>
                <w:rFonts w:ascii="Times New Roman" w:hAnsi="Times New Roman"/>
                <w:sz w:val="24"/>
              </w:rPr>
              <w:t>»</w:t>
            </w:r>
            <w:r w:rsidRPr="007805ED">
              <w:rPr>
                <w:rFonts w:ascii="Times New Roman" w:hAnsi="Times New Roman"/>
                <w:sz w:val="24"/>
              </w:rPr>
              <w:t xml:space="preserve">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7805ED" w:rsidRDefault="007805ED" w:rsidP="007805ED">
            <w:pPr>
              <w:widowControl w:val="0"/>
              <w:autoSpaceDE w:val="0"/>
              <w:autoSpaceDN w:val="0"/>
              <w:adjustRightInd w:val="0"/>
              <w:jc w:val="center"/>
              <w:rPr>
                <w:rFonts w:ascii="Times New Roman" w:hAnsi="Times New Roman"/>
                <w:sz w:val="24"/>
                <w:lang w:val="uk-UA"/>
              </w:rPr>
            </w:pPr>
            <w:r>
              <w:rPr>
                <w:rFonts w:ascii="Times New Roman" w:hAnsi="Times New Roman"/>
                <w:sz w:val="24"/>
                <w:lang w:val="uk-UA"/>
              </w:rPr>
              <w:t>17</w:t>
            </w:r>
          </w:p>
        </w:tc>
      </w:tr>
    </w:tbl>
    <w:p w:rsidR="00896D3E" w:rsidRPr="008B001D" w:rsidRDefault="00896D3E" w:rsidP="00896D3E">
      <w:pPr>
        <w:widowControl w:val="0"/>
        <w:autoSpaceDE w:val="0"/>
        <w:autoSpaceDN w:val="0"/>
        <w:adjustRightInd w:val="0"/>
        <w:ind w:firstLine="709"/>
        <w:rPr>
          <w:rFonts w:ascii="Times New Roman" w:hAnsi="Times New Roman"/>
          <w:color w:val="000000"/>
          <w:sz w:val="24"/>
        </w:rPr>
      </w:pPr>
      <w:r w:rsidRPr="008B001D">
        <w:rPr>
          <w:rFonts w:ascii="Times New Roman" w:hAnsi="Times New Roman"/>
          <w:b/>
          <w:color w:val="000000"/>
          <w:sz w:val="24"/>
        </w:rPr>
        <w:t>*</w:t>
      </w:r>
      <w:r w:rsidRPr="008B001D">
        <w:rPr>
          <w:rFonts w:ascii="Times New Roman" w:hAnsi="Times New Roman"/>
          <w:color w:val="000000"/>
          <w:sz w:val="24"/>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896D3E" w:rsidRPr="008B001D" w:rsidRDefault="00896D3E" w:rsidP="00896D3E">
      <w:pPr>
        <w:widowControl w:val="0"/>
        <w:autoSpaceDE w:val="0"/>
        <w:autoSpaceDN w:val="0"/>
        <w:adjustRightInd w:val="0"/>
        <w:jc w:val="center"/>
        <w:rPr>
          <w:rFonts w:ascii="Times New Roman" w:hAnsi="Times New Roman"/>
          <w:b/>
          <w:color w:val="000000"/>
          <w:sz w:val="24"/>
        </w:rPr>
      </w:pPr>
      <w:r w:rsidRPr="008B001D">
        <w:rPr>
          <w:rFonts w:ascii="Times New Roman" w:hAnsi="Times New Roman"/>
          <w:b/>
          <w:color w:val="000000"/>
          <w:sz w:val="24"/>
        </w:rPr>
        <w:t>Подписи Сторон</w:t>
      </w:r>
    </w:p>
    <w:p w:rsidR="00896D3E" w:rsidRPr="008B001D" w:rsidRDefault="00896D3E" w:rsidP="00896D3E">
      <w:pPr>
        <w:widowControl w:val="0"/>
        <w:autoSpaceDE w:val="0"/>
        <w:autoSpaceDN w:val="0"/>
        <w:adjustRightInd w:val="0"/>
        <w:jc w:val="center"/>
        <w:rPr>
          <w:rFonts w:ascii="Times New Roman" w:hAnsi="Times New Roman"/>
          <w:b/>
          <w:color w:val="000000"/>
          <w:sz w:val="24"/>
        </w:rPr>
      </w:pPr>
    </w:p>
    <w:tbl>
      <w:tblPr>
        <w:tblW w:w="0" w:type="auto"/>
        <w:tblInd w:w="392" w:type="dxa"/>
        <w:tblLook w:val="04A0" w:firstRow="1" w:lastRow="0" w:firstColumn="1" w:lastColumn="0" w:noHBand="0" w:noVBand="1"/>
      </w:tblPr>
      <w:tblGrid>
        <w:gridCol w:w="4831"/>
        <w:gridCol w:w="5198"/>
      </w:tblGrid>
      <w:tr w:rsidR="00896D3E" w:rsidRPr="008B001D" w:rsidTr="00896D3E">
        <w:tc>
          <w:tcPr>
            <w:tcW w:w="7446"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Заказчик</w:t>
            </w:r>
          </w:p>
          <w:p w:rsidR="00896D3E" w:rsidRPr="008B001D" w:rsidRDefault="00896D3E" w:rsidP="00896D3E">
            <w:pPr>
              <w:rPr>
                <w:rFonts w:ascii="Times New Roman" w:hAnsi="Times New Roman"/>
                <w:b/>
                <w:sz w:val="24"/>
              </w:rPr>
            </w:pPr>
            <w:r w:rsidRPr="008B001D">
              <w:rPr>
                <w:rFonts w:ascii="Times New Roman" w:hAnsi="Times New Roman"/>
                <w:b/>
                <w:sz w:val="24"/>
              </w:rPr>
              <w:t>ОАО «СН-МНГ»</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896D3E" w:rsidRPr="008B001D" w:rsidRDefault="00896D3E" w:rsidP="00896D3E">
            <w:pPr>
              <w:rPr>
                <w:rFonts w:ascii="Times New Roman" w:hAnsi="Times New Roman"/>
                <w:b/>
                <w:sz w:val="24"/>
              </w:rPr>
            </w:pPr>
            <w:r w:rsidRPr="008B001D">
              <w:rPr>
                <w:rFonts w:ascii="Times New Roman" w:hAnsi="Times New Roman"/>
                <w:b/>
                <w:sz w:val="24"/>
              </w:rPr>
              <w:t>Подрядчик</w:t>
            </w: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p>
          <w:p w:rsidR="00896D3E" w:rsidRPr="008B001D" w:rsidRDefault="00896D3E" w:rsidP="00896D3E">
            <w:pPr>
              <w:rPr>
                <w:rFonts w:ascii="Times New Roman" w:hAnsi="Times New Roman"/>
                <w:b/>
                <w:sz w:val="24"/>
              </w:rPr>
            </w:pPr>
            <w:r w:rsidRPr="008B001D">
              <w:rPr>
                <w:rFonts w:ascii="Times New Roman" w:hAnsi="Times New Roman"/>
                <w:b/>
                <w:sz w:val="24"/>
              </w:rPr>
              <w:t>____________________/_______________/</w:t>
            </w:r>
          </w:p>
        </w:tc>
      </w:tr>
    </w:tbl>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Default="00896D3E" w:rsidP="00896D3E">
      <w:pPr>
        <w:widowControl w:val="0"/>
        <w:autoSpaceDE w:val="0"/>
        <w:autoSpaceDN w:val="0"/>
        <w:adjustRightInd w:val="0"/>
        <w:spacing w:line="276" w:lineRule="auto"/>
        <w:ind w:right="-2"/>
        <w:rPr>
          <w:sz w:val="24"/>
          <w:szCs w:val="22"/>
        </w:rPr>
      </w:pPr>
    </w:p>
    <w:p w:rsidR="00896D3E" w:rsidRPr="000E4E0F" w:rsidRDefault="00896D3E" w:rsidP="00896D3E">
      <w:pPr>
        <w:widowControl w:val="0"/>
        <w:autoSpaceDE w:val="0"/>
        <w:autoSpaceDN w:val="0"/>
        <w:adjustRightInd w:val="0"/>
        <w:spacing w:line="276" w:lineRule="auto"/>
        <w:ind w:right="-2"/>
        <w:rPr>
          <w:sz w:val="16"/>
          <w:szCs w:val="16"/>
        </w:rPr>
      </w:pPr>
    </w:p>
    <w:p w:rsidR="00896D3E" w:rsidRPr="000E4E0F" w:rsidRDefault="00896D3E" w:rsidP="00896D3E">
      <w:pPr>
        <w:suppressAutoHyphens/>
        <w:ind w:firstLine="851"/>
        <w:jc w:val="right"/>
        <w:rPr>
          <w:rFonts w:ascii="Times New Roman" w:hAnsi="Times New Roman"/>
          <w:bCs/>
          <w:sz w:val="16"/>
          <w:szCs w:val="16"/>
        </w:rPr>
      </w:pPr>
      <w:r w:rsidRPr="000E4E0F">
        <w:rPr>
          <w:rFonts w:ascii="Times New Roman" w:hAnsi="Times New Roman"/>
          <w:bCs/>
          <w:sz w:val="16"/>
          <w:szCs w:val="16"/>
        </w:rPr>
        <w:t>Приложение №1</w:t>
      </w:r>
      <w:r>
        <w:rPr>
          <w:rFonts w:ascii="Times New Roman" w:hAnsi="Times New Roman"/>
          <w:bCs/>
          <w:sz w:val="16"/>
          <w:szCs w:val="16"/>
        </w:rPr>
        <w:t>0</w:t>
      </w:r>
    </w:p>
    <w:p w:rsidR="00896D3E" w:rsidRPr="000E4E0F" w:rsidRDefault="00896D3E" w:rsidP="00896D3E">
      <w:pPr>
        <w:suppressAutoHyphens/>
        <w:ind w:firstLine="851"/>
        <w:jc w:val="right"/>
        <w:rPr>
          <w:rFonts w:ascii="Times New Roman" w:hAnsi="Times New Roman"/>
          <w:bCs/>
          <w:sz w:val="16"/>
          <w:szCs w:val="16"/>
        </w:rPr>
      </w:pPr>
      <w:r w:rsidRPr="000E4E0F">
        <w:rPr>
          <w:rFonts w:ascii="Times New Roman" w:hAnsi="Times New Roman"/>
          <w:bCs/>
          <w:sz w:val="16"/>
          <w:szCs w:val="16"/>
        </w:rPr>
        <w:t>к договору №_____ от______________201__ г.</w:t>
      </w: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p>
    <w:p w:rsidR="00896D3E" w:rsidRPr="000E4E0F" w:rsidRDefault="00896D3E" w:rsidP="00896D3E">
      <w:pPr>
        <w:spacing w:line="280" w:lineRule="exact"/>
        <w:ind w:left="630"/>
        <w:jc w:val="center"/>
        <w:rPr>
          <w:rFonts w:ascii="Times New Roman" w:hAnsi="Times New Roman"/>
          <w:b/>
          <w:sz w:val="24"/>
        </w:rPr>
      </w:pPr>
      <w:r w:rsidRPr="000E4E0F">
        <w:rPr>
          <w:rFonts w:ascii="Times New Roman" w:hAnsi="Times New Roman"/>
          <w:b/>
          <w:sz w:val="24"/>
        </w:rPr>
        <w:t>Уведомление</w:t>
      </w:r>
    </w:p>
    <w:p w:rsidR="00896D3E" w:rsidRPr="000E4E0F" w:rsidRDefault="00896D3E" w:rsidP="00896D3E">
      <w:pPr>
        <w:spacing w:line="280" w:lineRule="exact"/>
        <w:ind w:left="630"/>
        <w:jc w:val="center"/>
        <w:rPr>
          <w:rFonts w:ascii="Times New Roman" w:hAnsi="Times New Roman"/>
          <w:b/>
          <w:sz w:val="24"/>
        </w:rPr>
      </w:pPr>
      <w:r w:rsidRPr="000E4E0F">
        <w:rPr>
          <w:rFonts w:ascii="Times New Roman" w:hAnsi="Times New Roman"/>
          <w:b/>
          <w:sz w:val="24"/>
        </w:rPr>
        <w:t xml:space="preserve">об использовании опциона в сторону увеличения/уменьшения </w:t>
      </w: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896D3E" w:rsidRPr="000E4E0F" w:rsidTr="00896D3E">
        <w:tc>
          <w:tcPr>
            <w:tcW w:w="1689"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 xml:space="preserve">г. </w:t>
            </w:r>
            <w:proofErr w:type="spellStart"/>
            <w:r w:rsidRPr="000E4E0F">
              <w:rPr>
                <w:rFonts w:ascii="Times New Roman" w:hAnsi="Times New Roman"/>
                <w:b/>
                <w:sz w:val="24"/>
              </w:rPr>
              <w:t>Мегион</w:t>
            </w:r>
            <w:proofErr w:type="spellEnd"/>
          </w:p>
        </w:tc>
        <w:tc>
          <w:tcPr>
            <w:tcW w:w="3819" w:type="dxa"/>
            <w:shd w:val="clear" w:color="auto" w:fill="auto"/>
          </w:tcPr>
          <w:p w:rsidR="00896D3E" w:rsidRPr="000E4E0F" w:rsidRDefault="00896D3E" w:rsidP="00896D3E">
            <w:pPr>
              <w:jc w:val="both"/>
              <w:rPr>
                <w:rFonts w:ascii="Times New Roman" w:hAnsi="Times New Roman"/>
                <w:b/>
                <w:sz w:val="24"/>
              </w:rPr>
            </w:pPr>
          </w:p>
        </w:tc>
        <w:tc>
          <w:tcPr>
            <w:tcW w:w="33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423"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5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1524"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56" w:type="dxa"/>
            <w:shd w:val="clear" w:color="auto" w:fill="auto"/>
          </w:tcPr>
          <w:p w:rsidR="00896D3E" w:rsidRPr="000E4E0F" w:rsidRDefault="00896D3E" w:rsidP="00896D3E">
            <w:pPr>
              <w:jc w:val="both"/>
              <w:rPr>
                <w:rFonts w:ascii="Times New Roman" w:hAnsi="Times New Roman"/>
                <w:b/>
                <w:sz w:val="24"/>
              </w:rPr>
            </w:pPr>
            <w:r w:rsidRPr="000E4E0F">
              <w:rPr>
                <w:rFonts w:ascii="Times New Roman" w:hAnsi="Times New Roman"/>
                <w:b/>
                <w:sz w:val="24"/>
              </w:rPr>
              <w:t>20</w:t>
            </w:r>
          </w:p>
        </w:tc>
        <w:tc>
          <w:tcPr>
            <w:tcW w:w="422" w:type="dxa"/>
            <w:tcBorders>
              <w:bottom w:val="single" w:sz="4" w:space="0" w:color="auto"/>
            </w:tcBorders>
            <w:shd w:val="clear" w:color="auto" w:fill="auto"/>
          </w:tcPr>
          <w:p w:rsidR="00896D3E" w:rsidRPr="000E4E0F" w:rsidRDefault="00896D3E" w:rsidP="00896D3E">
            <w:pPr>
              <w:jc w:val="both"/>
              <w:rPr>
                <w:rFonts w:ascii="Times New Roman" w:hAnsi="Times New Roman"/>
                <w:b/>
                <w:sz w:val="24"/>
              </w:rPr>
            </w:pPr>
          </w:p>
        </w:tc>
        <w:tc>
          <w:tcPr>
            <w:tcW w:w="423" w:type="dxa"/>
            <w:shd w:val="clear" w:color="auto" w:fill="auto"/>
          </w:tcPr>
          <w:p w:rsidR="00896D3E" w:rsidRPr="000E4E0F" w:rsidRDefault="00896D3E" w:rsidP="00896D3E">
            <w:pPr>
              <w:jc w:val="both"/>
              <w:rPr>
                <w:rFonts w:ascii="Times New Roman" w:hAnsi="Times New Roman"/>
                <w:b/>
                <w:sz w:val="24"/>
              </w:rPr>
            </w:pPr>
            <w:proofErr w:type="gramStart"/>
            <w:r w:rsidRPr="000E4E0F">
              <w:rPr>
                <w:rFonts w:ascii="Times New Roman" w:hAnsi="Times New Roman"/>
                <w:b/>
                <w:sz w:val="24"/>
              </w:rPr>
              <w:t>г</w:t>
            </w:r>
            <w:proofErr w:type="gramEnd"/>
            <w:r w:rsidRPr="000E4E0F">
              <w:rPr>
                <w:rFonts w:ascii="Times New Roman" w:hAnsi="Times New Roman"/>
                <w:b/>
                <w:sz w:val="24"/>
              </w:rPr>
              <w:t>.</w:t>
            </w:r>
          </w:p>
        </w:tc>
      </w:tr>
    </w:tbl>
    <w:p w:rsidR="00896D3E" w:rsidRPr="000E4E0F" w:rsidRDefault="00896D3E" w:rsidP="00896D3E">
      <w:pPr>
        <w:spacing w:line="280" w:lineRule="exact"/>
        <w:jc w:val="both"/>
        <w:rPr>
          <w:rFonts w:ascii="Times New Roman" w:hAnsi="Times New Roman"/>
          <w:b/>
          <w:sz w:val="24"/>
        </w:rPr>
      </w:pPr>
    </w:p>
    <w:p w:rsidR="00896D3E" w:rsidRPr="000E4E0F" w:rsidRDefault="00896D3E" w:rsidP="00896D3E">
      <w:pPr>
        <w:spacing w:line="280" w:lineRule="exact"/>
        <w:jc w:val="center"/>
        <w:rPr>
          <w:rFonts w:ascii="Times New Roman" w:hAnsi="Times New Roman"/>
          <w:b/>
          <w:sz w:val="24"/>
        </w:rPr>
      </w:pPr>
    </w:p>
    <w:p w:rsidR="00896D3E" w:rsidRPr="000E4E0F" w:rsidRDefault="00896D3E" w:rsidP="00896D3E">
      <w:pPr>
        <w:spacing w:line="280" w:lineRule="exact"/>
        <w:jc w:val="center"/>
        <w:rPr>
          <w:rFonts w:ascii="Times New Roman" w:hAnsi="Times New Roman"/>
          <w:b/>
          <w:sz w:val="24"/>
        </w:rPr>
      </w:pPr>
      <w:r w:rsidRPr="000E4E0F">
        <w:rPr>
          <w:rFonts w:ascii="Times New Roman" w:hAnsi="Times New Roman"/>
          <w:b/>
          <w:sz w:val="24"/>
        </w:rPr>
        <w:t>Уважаемый (</w:t>
      </w:r>
      <w:proofErr w:type="spellStart"/>
      <w:r w:rsidRPr="000E4E0F">
        <w:rPr>
          <w:rFonts w:ascii="Times New Roman" w:hAnsi="Times New Roman"/>
          <w:b/>
          <w:sz w:val="24"/>
        </w:rPr>
        <w:t>ая</w:t>
      </w:r>
      <w:proofErr w:type="spellEnd"/>
      <w:r w:rsidRPr="000E4E0F">
        <w:rPr>
          <w:rFonts w:ascii="Times New Roman" w:hAnsi="Times New Roman"/>
          <w:b/>
          <w:sz w:val="24"/>
        </w:rPr>
        <w:t xml:space="preserve">) </w:t>
      </w:r>
      <w:r w:rsidRPr="000E4E0F">
        <w:rPr>
          <w:rFonts w:ascii="Times New Roman" w:hAnsi="Times New Roman"/>
          <w:sz w:val="24"/>
        </w:rPr>
        <w:t>___________________________________</w:t>
      </w:r>
      <w:proofErr w:type="gramStart"/>
      <w:r w:rsidRPr="000E4E0F">
        <w:rPr>
          <w:rFonts w:ascii="Times New Roman" w:hAnsi="Times New Roman"/>
          <w:sz w:val="24"/>
        </w:rPr>
        <w:t xml:space="preserve"> !</w:t>
      </w:r>
      <w:proofErr w:type="gramEnd"/>
    </w:p>
    <w:p w:rsidR="00896D3E" w:rsidRPr="000E4E0F" w:rsidRDefault="00896D3E" w:rsidP="00896D3E">
      <w:pPr>
        <w:spacing w:line="280" w:lineRule="exact"/>
        <w:jc w:val="both"/>
        <w:rPr>
          <w:rFonts w:ascii="Times New Roman" w:hAnsi="Times New Roman"/>
          <w:sz w:val="24"/>
        </w:rPr>
      </w:pPr>
    </w:p>
    <w:p w:rsidR="00896D3E" w:rsidRPr="000E4E0F" w:rsidRDefault="00896D3E" w:rsidP="00896D3E">
      <w:pPr>
        <w:spacing w:line="280" w:lineRule="exact"/>
        <w:jc w:val="both"/>
        <w:rPr>
          <w:rFonts w:ascii="Times New Roman" w:hAnsi="Times New Roman"/>
          <w:sz w:val="24"/>
        </w:rPr>
      </w:pPr>
    </w:p>
    <w:p w:rsidR="00896D3E" w:rsidRPr="000E4E0F" w:rsidRDefault="00896D3E" w:rsidP="00896D3E">
      <w:pPr>
        <w:ind w:firstLine="709"/>
        <w:jc w:val="both"/>
        <w:rPr>
          <w:rFonts w:ascii="Times New Roman" w:hAnsi="Times New Roman"/>
          <w:sz w:val="24"/>
        </w:rPr>
      </w:pPr>
      <w:r w:rsidRPr="000E4E0F">
        <w:rPr>
          <w:rFonts w:ascii="Times New Roman" w:hAnsi="Times New Roman"/>
          <w:sz w:val="24"/>
        </w:rPr>
        <w:t>В соответствии с условиями договора на выполнение работ по ____________ от  ________________________ (далее – Договор) Заказчик настоящим уведомляет Подрядчика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896D3E" w:rsidRPr="000E4E0F" w:rsidRDefault="00896D3E" w:rsidP="00896D3E">
      <w:pPr>
        <w:ind w:firstLine="709"/>
        <w:jc w:val="both"/>
        <w:rPr>
          <w:rFonts w:ascii="Times New Roman" w:hAnsi="Times New Roman"/>
          <w:sz w:val="24"/>
        </w:rPr>
      </w:pPr>
      <w:r w:rsidRPr="000E4E0F">
        <w:rPr>
          <w:rFonts w:ascii="Times New Roman" w:hAnsi="Times New Roman"/>
          <w:sz w:val="24"/>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0E4E0F">
        <w:rPr>
          <w:rFonts w:ascii="Times New Roman" w:hAnsi="Times New Roman"/>
          <w:sz w:val="24"/>
        </w:rPr>
        <w:t>по</w:t>
      </w:r>
      <w:proofErr w:type="gramEnd"/>
      <w:r w:rsidRPr="000E4E0F">
        <w:rPr>
          <w:rFonts w:ascii="Times New Roman" w:hAnsi="Times New Roman"/>
          <w:sz w:val="24"/>
        </w:rPr>
        <w:t xml:space="preserve"> № ______________________ в срок не позднее ____________________________________</w:t>
      </w:r>
      <w:r>
        <w:rPr>
          <w:rFonts w:ascii="Times New Roman" w:hAnsi="Times New Roman"/>
          <w:sz w:val="24"/>
        </w:rPr>
        <w:t>____________</w:t>
      </w:r>
      <w:r w:rsidRPr="000E4E0F">
        <w:rPr>
          <w:rFonts w:ascii="Times New Roman" w:hAnsi="Times New Roman"/>
          <w:sz w:val="24"/>
        </w:rPr>
        <w:t>___ с последующей отправкой подлинника</w:t>
      </w:r>
    </w:p>
    <w:p w:rsidR="00896D3E" w:rsidRPr="000E4E0F" w:rsidRDefault="00896D3E" w:rsidP="00896D3E">
      <w:pPr>
        <w:ind w:firstLine="1134"/>
        <w:jc w:val="both"/>
        <w:rPr>
          <w:rFonts w:ascii="Times New Roman" w:hAnsi="Times New Roman"/>
          <w:sz w:val="16"/>
          <w:szCs w:val="16"/>
        </w:rPr>
      </w:pPr>
      <w:r>
        <w:rPr>
          <w:rFonts w:ascii="Times New Roman" w:hAnsi="Times New Roman"/>
          <w:sz w:val="16"/>
          <w:szCs w:val="16"/>
        </w:rPr>
        <w:t xml:space="preserve">                  </w:t>
      </w:r>
      <w:r w:rsidRPr="000E4E0F">
        <w:rPr>
          <w:rFonts w:ascii="Times New Roman" w:hAnsi="Times New Roman"/>
          <w:sz w:val="16"/>
          <w:szCs w:val="16"/>
        </w:rPr>
        <w:t>(указывается время и дата)</w:t>
      </w:r>
    </w:p>
    <w:p w:rsidR="00896D3E" w:rsidRPr="000E4E0F" w:rsidRDefault="00896D3E" w:rsidP="00896D3E">
      <w:pPr>
        <w:jc w:val="both"/>
        <w:rPr>
          <w:rFonts w:ascii="Times New Roman" w:hAnsi="Times New Roman"/>
          <w:sz w:val="24"/>
        </w:rPr>
      </w:pPr>
      <w:r w:rsidRPr="000E4E0F">
        <w:rPr>
          <w:rFonts w:ascii="Times New Roman" w:hAnsi="Times New Roman"/>
          <w:sz w:val="24"/>
        </w:rPr>
        <w:t>Дополнения почтовой связью в течение</w:t>
      </w:r>
      <w:proofErr w:type="gramStart"/>
      <w:r w:rsidRPr="000E4E0F">
        <w:rPr>
          <w:rFonts w:ascii="Times New Roman" w:hAnsi="Times New Roman"/>
          <w:sz w:val="24"/>
        </w:rPr>
        <w:t xml:space="preserve"> ____ (__________) </w:t>
      </w:r>
      <w:proofErr w:type="gramEnd"/>
      <w:r w:rsidRPr="000E4E0F">
        <w:rPr>
          <w:rFonts w:ascii="Times New Roman" w:hAnsi="Times New Roman"/>
          <w:sz w:val="24"/>
        </w:rPr>
        <w:t>рабочих дней со дня его подписания.</w:t>
      </w: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tbl>
      <w:tblPr>
        <w:tblW w:w="9288" w:type="dxa"/>
        <w:tblInd w:w="900" w:type="dxa"/>
        <w:tblLayout w:type="fixed"/>
        <w:tblLook w:val="0000" w:firstRow="0" w:lastRow="0" w:firstColumn="0" w:lastColumn="0" w:noHBand="0" w:noVBand="0"/>
      </w:tblPr>
      <w:tblGrid>
        <w:gridCol w:w="3528"/>
        <w:gridCol w:w="2910"/>
        <w:gridCol w:w="2850"/>
      </w:tblGrid>
      <w:tr w:rsidR="00896D3E" w:rsidRPr="000E4E0F" w:rsidTr="00896D3E">
        <w:trPr>
          <w:trHeight w:val="182"/>
        </w:trPr>
        <w:tc>
          <w:tcPr>
            <w:tcW w:w="3528" w:type="dxa"/>
          </w:tcPr>
          <w:p w:rsidR="00896D3E" w:rsidRPr="000E4E0F" w:rsidRDefault="00896D3E" w:rsidP="00896D3E">
            <w:pPr>
              <w:snapToGrid w:val="0"/>
              <w:rPr>
                <w:rFonts w:ascii="Times New Roman" w:hAnsi="Times New Roman"/>
                <w:b/>
                <w:sz w:val="24"/>
              </w:rPr>
            </w:pPr>
          </w:p>
        </w:tc>
        <w:tc>
          <w:tcPr>
            <w:tcW w:w="5760" w:type="dxa"/>
            <w:gridSpan w:val="2"/>
          </w:tcPr>
          <w:p w:rsidR="00896D3E" w:rsidRPr="000E4E0F" w:rsidRDefault="00896D3E" w:rsidP="00896D3E">
            <w:pPr>
              <w:snapToGrid w:val="0"/>
              <w:rPr>
                <w:rFonts w:ascii="Times New Roman" w:hAnsi="Times New Roman"/>
                <w:b/>
                <w:sz w:val="24"/>
              </w:rPr>
            </w:pPr>
          </w:p>
        </w:tc>
      </w:tr>
      <w:tr w:rsidR="00896D3E" w:rsidRPr="000E4E0F" w:rsidTr="00896D3E">
        <w:trPr>
          <w:trHeight w:val="182"/>
        </w:trPr>
        <w:tc>
          <w:tcPr>
            <w:tcW w:w="3528" w:type="dxa"/>
          </w:tcPr>
          <w:p w:rsidR="00896D3E" w:rsidRPr="000E4E0F" w:rsidRDefault="00896D3E" w:rsidP="00896D3E">
            <w:pPr>
              <w:snapToGrid w:val="0"/>
              <w:rPr>
                <w:rFonts w:ascii="Times New Roman" w:hAnsi="Times New Roman"/>
                <w:b/>
                <w:sz w:val="24"/>
              </w:rPr>
            </w:pPr>
            <w:r w:rsidRPr="000E4E0F">
              <w:rPr>
                <w:rFonts w:ascii="Times New Roman" w:hAnsi="Times New Roman"/>
                <w:b/>
                <w:sz w:val="24"/>
              </w:rPr>
              <w:t>ОАО «СН-МНГ»</w:t>
            </w:r>
          </w:p>
        </w:tc>
        <w:tc>
          <w:tcPr>
            <w:tcW w:w="2910" w:type="dxa"/>
            <w:tcBorders>
              <w:bottom w:val="single" w:sz="4" w:space="0" w:color="auto"/>
            </w:tcBorders>
          </w:tcPr>
          <w:p w:rsidR="00896D3E" w:rsidRPr="000E4E0F" w:rsidRDefault="00896D3E" w:rsidP="00896D3E">
            <w:pPr>
              <w:snapToGrid w:val="0"/>
              <w:rPr>
                <w:rFonts w:ascii="Times New Roman" w:hAnsi="Times New Roman"/>
                <w:b/>
                <w:sz w:val="24"/>
              </w:rPr>
            </w:pPr>
          </w:p>
        </w:tc>
        <w:tc>
          <w:tcPr>
            <w:tcW w:w="2850" w:type="dxa"/>
          </w:tcPr>
          <w:p w:rsidR="00896D3E" w:rsidRPr="000E4E0F" w:rsidRDefault="00896D3E" w:rsidP="00896D3E">
            <w:pPr>
              <w:snapToGrid w:val="0"/>
              <w:rPr>
                <w:rFonts w:ascii="Times New Roman" w:hAnsi="Times New Roman"/>
                <w:b/>
                <w:sz w:val="24"/>
              </w:rPr>
            </w:pPr>
            <w:r>
              <w:rPr>
                <w:rFonts w:ascii="Times New Roman" w:hAnsi="Times New Roman"/>
                <w:b/>
                <w:sz w:val="24"/>
              </w:rPr>
              <w:t>/_______________/</w:t>
            </w:r>
            <w:r w:rsidRPr="000E4E0F">
              <w:rPr>
                <w:rFonts w:ascii="Times New Roman" w:hAnsi="Times New Roman"/>
                <w:b/>
                <w:sz w:val="24"/>
              </w:rPr>
              <w:t xml:space="preserve">   </w:t>
            </w:r>
          </w:p>
        </w:tc>
      </w:tr>
      <w:tr w:rsidR="00896D3E" w:rsidRPr="000E4E0F" w:rsidTr="00896D3E">
        <w:trPr>
          <w:trHeight w:val="182"/>
        </w:trPr>
        <w:tc>
          <w:tcPr>
            <w:tcW w:w="3528" w:type="dxa"/>
          </w:tcPr>
          <w:p w:rsidR="00896D3E" w:rsidRPr="000E4E0F" w:rsidRDefault="00896D3E" w:rsidP="00896D3E">
            <w:pPr>
              <w:snapToGrid w:val="0"/>
              <w:jc w:val="both"/>
              <w:rPr>
                <w:rFonts w:ascii="Times New Roman" w:hAnsi="Times New Roman"/>
                <w:sz w:val="16"/>
                <w:szCs w:val="16"/>
              </w:rPr>
            </w:pPr>
            <w:proofErr w:type="gramStart"/>
            <w:r w:rsidRPr="000E4E0F">
              <w:rPr>
                <w:rFonts w:ascii="Times New Roman" w:hAnsi="Times New Roman"/>
                <w:sz w:val="16"/>
                <w:szCs w:val="16"/>
              </w:rPr>
              <w:t xml:space="preserve">(должность иного уполномоченного </w:t>
            </w:r>
            <w:proofErr w:type="gramEnd"/>
          </w:p>
          <w:p w:rsidR="00896D3E" w:rsidRPr="000E4E0F" w:rsidRDefault="00896D3E" w:rsidP="00896D3E">
            <w:pPr>
              <w:snapToGrid w:val="0"/>
              <w:jc w:val="both"/>
              <w:rPr>
                <w:rFonts w:ascii="Times New Roman" w:hAnsi="Times New Roman"/>
                <w:b/>
                <w:sz w:val="16"/>
                <w:szCs w:val="16"/>
              </w:rPr>
            </w:pPr>
            <w:r w:rsidRPr="000E4E0F">
              <w:rPr>
                <w:rFonts w:ascii="Times New Roman" w:hAnsi="Times New Roman"/>
                <w:sz w:val="16"/>
                <w:szCs w:val="16"/>
              </w:rPr>
              <w:t>на основании Доверенности)</w:t>
            </w:r>
          </w:p>
        </w:tc>
        <w:tc>
          <w:tcPr>
            <w:tcW w:w="5760" w:type="dxa"/>
            <w:gridSpan w:val="2"/>
          </w:tcPr>
          <w:p w:rsidR="00896D3E" w:rsidRPr="000E4E0F" w:rsidRDefault="00896D3E" w:rsidP="00896D3E">
            <w:pPr>
              <w:snapToGrid w:val="0"/>
              <w:rPr>
                <w:rFonts w:ascii="Times New Roman" w:hAnsi="Times New Roman"/>
                <w:b/>
                <w:sz w:val="16"/>
                <w:szCs w:val="16"/>
              </w:rPr>
            </w:pPr>
          </w:p>
        </w:tc>
      </w:tr>
    </w:tbl>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sz w:val="24"/>
        </w:rPr>
      </w:pPr>
    </w:p>
    <w:p w:rsidR="00896D3E" w:rsidRPr="000E4E0F" w:rsidRDefault="00896D3E" w:rsidP="00896D3E">
      <w:pPr>
        <w:jc w:val="both"/>
        <w:rPr>
          <w:rFonts w:ascii="Times New Roman" w:hAnsi="Times New Roman"/>
          <w:b/>
          <w:sz w:val="24"/>
        </w:rPr>
      </w:pPr>
      <w:r w:rsidRPr="000E4E0F">
        <w:rPr>
          <w:rFonts w:ascii="Times New Roman" w:hAnsi="Times New Roman"/>
          <w:b/>
          <w:sz w:val="24"/>
        </w:rPr>
        <w:t>Согласовано в качестве формы:</w:t>
      </w: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p w:rsidR="00896D3E" w:rsidRPr="000E4E0F" w:rsidRDefault="00896D3E" w:rsidP="00896D3E">
      <w:pPr>
        <w:pStyle w:val="24"/>
        <w:ind w:right="-45"/>
        <w:jc w:val="right"/>
        <w:rPr>
          <w:sz w:val="24"/>
          <w:szCs w:val="24"/>
        </w:rPr>
      </w:pPr>
    </w:p>
    <w:tbl>
      <w:tblPr>
        <w:tblW w:w="0" w:type="auto"/>
        <w:tblInd w:w="392" w:type="dxa"/>
        <w:tblLook w:val="04A0" w:firstRow="1" w:lastRow="0" w:firstColumn="1" w:lastColumn="0" w:noHBand="0" w:noVBand="1"/>
      </w:tblPr>
      <w:tblGrid>
        <w:gridCol w:w="4985"/>
        <w:gridCol w:w="5044"/>
      </w:tblGrid>
      <w:tr w:rsidR="00896D3E" w:rsidRPr="000E4E0F" w:rsidTr="00896D3E">
        <w:tc>
          <w:tcPr>
            <w:tcW w:w="7446" w:type="dxa"/>
            <w:shd w:val="clear" w:color="auto" w:fill="auto"/>
          </w:tcPr>
          <w:p w:rsidR="00896D3E" w:rsidRPr="000E4E0F" w:rsidRDefault="00896D3E" w:rsidP="00896D3E">
            <w:pPr>
              <w:rPr>
                <w:rFonts w:ascii="Times New Roman" w:hAnsi="Times New Roman"/>
                <w:b/>
                <w:sz w:val="24"/>
              </w:rPr>
            </w:pPr>
            <w:r w:rsidRPr="000E4E0F">
              <w:rPr>
                <w:rFonts w:ascii="Times New Roman" w:hAnsi="Times New Roman"/>
                <w:b/>
                <w:sz w:val="24"/>
              </w:rPr>
              <w:t>Заказчик</w:t>
            </w:r>
          </w:p>
          <w:p w:rsidR="00896D3E" w:rsidRPr="000E4E0F" w:rsidRDefault="00896D3E" w:rsidP="00896D3E">
            <w:pPr>
              <w:rPr>
                <w:rFonts w:ascii="Times New Roman" w:hAnsi="Times New Roman"/>
                <w:b/>
                <w:sz w:val="24"/>
              </w:rPr>
            </w:pPr>
            <w:r w:rsidRPr="000E4E0F">
              <w:rPr>
                <w:rFonts w:ascii="Times New Roman" w:hAnsi="Times New Roman"/>
                <w:b/>
                <w:sz w:val="24"/>
              </w:rPr>
              <w:t>ОАО «СН-МНГ»</w:t>
            </w:r>
          </w:p>
          <w:p w:rsidR="00896D3E"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__________________</w:t>
            </w:r>
            <w:r>
              <w:rPr>
                <w:rFonts w:ascii="Times New Roman" w:hAnsi="Times New Roman"/>
                <w:b/>
                <w:sz w:val="24"/>
              </w:rPr>
              <w:t>/_________________/</w:t>
            </w:r>
          </w:p>
        </w:tc>
        <w:tc>
          <w:tcPr>
            <w:tcW w:w="7838" w:type="dxa"/>
            <w:shd w:val="clear" w:color="auto" w:fill="auto"/>
          </w:tcPr>
          <w:p w:rsidR="00896D3E" w:rsidRPr="000E4E0F" w:rsidRDefault="00896D3E" w:rsidP="00896D3E">
            <w:pPr>
              <w:rPr>
                <w:rFonts w:ascii="Times New Roman" w:hAnsi="Times New Roman"/>
                <w:b/>
                <w:sz w:val="24"/>
              </w:rPr>
            </w:pPr>
            <w:r w:rsidRPr="000E4E0F">
              <w:rPr>
                <w:rFonts w:ascii="Times New Roman" w:hAnsi="Times New Roman"/>
                <w:b/>
                <w:sz w:val="24"/>
              </w:rPr>
              <w:t>Подрядчик</w:t>
            </w: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____________________/_______________/</w:t>
            </w:r>
          </w:p>
        </w:tc>
      </w:tr>
    </w:tbl>
    <w:p w:rsidR="00896D3E" w:rsidRPr="000E4E0F" w:rsidRDefault="00896D3E" w:rsidP="00896D3E">
      <w:pPr>
        <w:widowControl w:val="0"/>
        <w:autoSpaceDE w:val="0"/>
        <w:autoSpaceDN w:val="0"/>
        <w:adjustRightInd w:val="0"/>
        <w:spacing w:line="276" w:lineRule="auto"/>
        <w:ind w:right="-2"/>
        <w:rPr>
          <w:rFonts w:ascii="Times New Roman" w:hAnsi="Times New Roman"/>
          <w:sz w:val="24"/>
        </w:rPr>
      </w:pPr>
    </w:p>
    <w:p w:rsidR="00896D3E" w:rsidRPr="000E4E0F" w:rsidRDefault="00896D3E" w:rsidP="00896D3E">
      <w:pPr>
        <w:autoSpaceDE w:val="0"/>
        <w:autoSpaceDN w:val="0"/>
        <w:adjustRightInd w:val="0"/>
        <w:jc w:val="right"/>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rPr>
          <w:rFonts w:ascii="Times New Roman" w:hAnsi="Times New Roman"/>
          <w:sz w:val="24"/>
        </w:rPr>
      </w:pPr>
    </w:p>
    <w:p w:rsidR="00896D3E" w:rsidRDefault="00896D3E" w:rsidP="00896D3E">
      <w:pPr>
        <w:jc w:val="right"/>
        <w:rPr>
          <w:rFonts w:ascii="Times New Roman" w:hAnsi="Times New Roman"/>
          <w:sz w:val="16"/>
          <w:szCs w:val="16"/>
        </w:rPr>
      </w:pPr>
      <w:r>
        <w:rPr>
          <w:rFonts w:ascii="Times New Roman" w:hAnsi="Times New Roman"/>
          <w:sz w:val="16"/>
          <w:szCs w:val="16"/>
        </w:rPr>
        <w:t>Приложение №11</w:t>
      </w:r>
    </w:p>
    <w:p w:rsidR="00896D3E" w:rsidRPr="000E4E0F" w:rsidRDefault="00896D3E" w:rsidP="00896D3E">
      <w:pPr>
        <w:jc w:val="right"/>
        <w:rPr>
          <w:rFonts w:ascii="Times New Roman" w:hAnsi="Times New Roman"/>
          <w:sz w:val="16"/>
          <w:szCs w:val="16"/>
        </w:rPr>
      </w:pPr>
      <w:r>
        <w:rPr>
          <w:rFonts w:ascii="Times New Roman" w:hAnsi="Times New Roman"/>
          <w:sz w:val="16"/>
          <w:szCs w:val="16"/>
        </w:rPr>
        <w:t>к договору №___________от__________________201__ г.</w:t>
      </w:r>
    </w:p>
    <w:p w:rsidR="00896D3E" w:rsidRPr="000E4E0F" w:rsidRDefault="00896D3E" w:rsidP="00896D3E">
      <w:pPr>
        <w:ind w:left="6372"/>
        <w:rPr>
          <w:rFonts w:ascii="Times New Roman" w:eastAsia="Arial" w:hAnsi="Times New Roman"/>
          <w:b/>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p>
    <w:p w:rsidR="00896D3E" w:rsidRPr="000E4E0F" w:rsidRDefault="00896D3E" w:rsidP="00896D3E">
      <w:pPr>
        <w:suppressAutoHyphens/>
        <w:autoSpaceDE w:val="0"/>
        <w:autoSpaceDN w:val="0"/>
        <w:adjustRightInd w:val="0"/>
        <w:jc w:val="center"/>
        <w:rPr>
          <w:rFonts w:ascii="Times New Roman" w:hAnsi="Times New Roman"/>
          <w:b/>
          <w:bCs/>
          <w:sz w:val="24"/>
        </w:rPr>
      </w:pPr>
      <w:r w:rsidRPr="000E4E0F">
        <w:rPr>
          <w:rFonts w:ascii="Times New Roman" w:hAnsi="Times New Roman"/>
          <w:b/>
          <w:bCs/>
          <w:sz w:val="24"/>
        </w:rPr>
        <w:t>АКТ № _________</w:t>
      </w:r>
    </w:p>
    <w:p w:rsidR="00896D3E" w:rsidRPr="000E4E0F" w:rsidRDefault="00896D3E" w:rsidP="00896D3E">
      <w:pPr>
        <w:suppressAutoHyphens/>
        <w:autoSpaceDE w:val="0"/>
        <w:autoSpaceDN w:val="0"/>
        <w:adjustRightInd w:val="0"/>
        <w:jc w:val="center"/>
        <w:rPr>
          <w:rFonts w:ascii="Times New Roman" w:hAnsi="Times New Roman"/>
          <w:b/>
          <w:bCs/>
          <w:sz w:val="24"/>
        </w:rPr>
      </w:pPr>
      <w:r w:rsidRPr="000E4E0F">
        <w:rPr>
          <w:rFonts w:ascii="Times New Roman" w:hAnsi="Times New Roman"/>
          <w:b/>
          <w:bCs/>
          <w:sz w:val="24"/>
        </w:rPr>
        <w:t>приема-передачи партии бурового шлама</w:t>
      </w:r>
    </w:p>
    <w:p w:rsidR="00896D3E" w:rsidRPr="000E4E0F" w:rsidRDefault="00896D3E" w:rsidP="00896D3E">
      <w:pPr>
        <w:pStyle w:val="a0"/>
        <w:jc w:val="center"/>
        <w:rPr>
          <w:rFonts w:ascii="Times New Roman" w:hAnsi="Times New Roman"/>
          <w:b/>
          <w:sz w:val="24"/>
        </w:rPr>
      </w:pPr>
    </w:p>
    <w:tbl>
      <w:tblPr>
        <w:tblStyle w:val="af5"/>
        <w:tblpPr w:leftFromText="180" w:rightFromText="180"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896D3E" w:rsidRPr="000E4E0F" w:rsidTr="00896D3E">
        <w:tc>
          <w:tcPr>
            <w:tcW w:w="1689"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 xml:space="preserve">г. </w:t>
            </w:r>
            <w:proofErr w:type="spellStart"/>
            <w:r w:rsidRPr="000E4E0F">
              <w:rPr>
                <w:rFonts w:ascii="Times New Roman" w:hAnsi="Times New Roman"/>
                <w:b/>
                <w:sz w:val="24"/>
              </w:rPr>
              <w:t>Мегион</w:t>
            </w:r>
            <w:proofErr w:type="spellEnd"/>
          </w:p>
        </w:tc>
        <w:tc>
          <w:tcPr>
            <w:tcW w:w="3819" w:type="dxa"/>
          </w:tcPr>
          <w:p w:rsidR="00896D3E" w:rsidRPr="000E4E0F" w:rsidRDefault="00896D3E" w:rsidP="00896D3E">
            <w:pPr>
              <w:jc w:val="both"/>
              <w:rPr>
                <w:rFonts w:ascii="Times New Roman" w:hAnsi="Times New Roman"/>
                <w:b/>
                <w:sz w:val="24"/>
              </w:rPr>
            </w:pPr>
          </w:p>
        </w:tc>
        <w:tc>
          <w:tcPr>
            <w:tcW w:w="33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423" w:type="dxa"/>
            <w:tcBorders>
              <w:bottom w:val="single" w:sz="4" w:space="0" w:color="auto"/>
            </w:tcBorders>
          </w:tcPr>
          <w:p w:rsidR="00896D3E" w:rsidRPr="000E4E0F" w:rsidRDefault="00896D3E" w:rsidP="00896D3E">
            <w:pPr>
              <w:jc w:val="both"/>
              <w:rPr>
                <w:rFonts w:ascii="Times New Roman" w:hAnsi="Times New Roman"/>
                <w:b/>
                <w:sz w:val="24"/>
              </w:rPr>
            </w:pPr>
          </w:p>
        </w:tc>
        <w:tc>
          <w:tcPr>
            <w:tcW w:w="45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w:t>
            </w:r>
          </w:p>
        </w:tc>
        <w:tc>
          <w:tcPr>
            <w:tcW w:w="1524" w:type="dxa"/>
            <w:tcBorders>
              <w:bottom w:val="single" w:sz="4" w:space="0" w:color="auto"/>
            </w:tcBorders>
          </w:tcPr>
          <w:p w:rsidR="00896D3E" w:rsidRPr="000E4E0F" w:rsidRDefault="00896D3E" w:rsidP="00896D3E">
            <w:pPr>
              <w:jc w:val="both"/>
              <w:rPr>
                <w:rFonts w:ascii="Times New Roman" w:hAnsi="Times New Roman"/>
                <w:b/>
                <w:sz w:val="24"/>
              </w:rPr>
            </w:pPr>
          </w:p>
        </w:tc>
        <w:tc>
          <w:tcPr>
            <w:tcW w:w="456" w:type="dxa"/>
          </w:tcPr>
          <w:p w:rsidR="00896D3E" w:rsidRPr="000E4E0F" w:rsidRDefault="00896D3E" w:rsidP="00896D3E">
            <w:pPr>
              <w:jc w:val="both"/>
              <w:rPr>
                <w:rFonts w:ascii="Times New Roman" w:hAnsi="Times New Roman"/>
                <w:b/>
                <w:sz w:val="24"/>
              </w:rPr>
            </w:pPr>
            <w:r w:rsidRPr="000E4E0F">
              <w:rPr>
                <w:rFonts w:ascii="Times New Roman" w:hAnsi="Times New Roman"/>
                <w:b/>
                <w:sz w:val="24"/>
              </w:rPr>
              <w:t>20</w:t>
            </w:r>
          </w:p>
        </w:tc>
        <w:tc>
          <w:tcPr>
            <w:tcW w:w="422" w:type="dxa"/>
            <w:tcBorders>
              <w:bottom w:val="single" w:sz="4" w:space="0" w:color="auto"/>
            </w:tcBorders>
          </w:tcPr>
          <w:p w:rsidR="00896D3E" w:rsidRPr="000E4E0F" w:rsidRDefault="00896D3E" w:rsidP="00896D3E">
            <w:pPr>
              <w:jc w:val="both"/>
              <w:rPr>
                <w:rFonts w:ascii="Times New Roman" w:hAnsi="Times New Roman"/>
                <w:b/>
                <w:sz w:val="24"/>
              </w:rPr>
            </w:pPr>
          </w:p>
        </w:tc>
        <w:tc>
          <w:tcPr>
            <w:tcW w:w="423" w:type="dxa"/>
          </w:tcPr>
          <w:p w:rsidR="00896D3E" w:rsidRPr="000E4E0F" w:rsidRDefault="00896D3E" w:rsidP="00896D3E">
            <w:pPr>
              <w:jc w:val="both"/>
              <w:rPr>
                <w:rFonts w:ascii="Times New Roman" w:hAnsi="Times New Roman"/>
                <w:b/>
                <w:sz w:val="24"/>
              </w:rPr>
            </w:pPr>
            <w:proofErr w:type="gramStart"/>
            <w:r w:rsidRPr="000E4E0F">
              <w:rPr>
                <w:rFonts w:ascii="Times New Roman" w:hAnsi="Times New Roman"/>
                <w:b/>
                <w:sz w:val="24"/>
              </w:rPr>
              <w:t>г</w:t>
            </w:r>
            <w:proofErr w:type="gramEnd"/>
            <w:r w:rsidRPr="000E4E0F">
              <w:rPr>
                <w:rFonts w:ascii="Times New Roman" w:hAnsi="Times New Roman"/>
                <w:b/>
                <w:sz w:val="24"/>
              </w:rPr>
              <w:t>.</w:t>
            </w:r>
          </w:p>
        </w:tc>
      </w:tr>
    </w:tbl>
    <w:p w:rsidR="00896D3E" w:rsidRPr="000E4E0F" w:rsidRDefault="00896D3E" w:rsidP="00896D3E">
      <w:pPr>
        <w:ind w:firstLine="709"/>
        <w:jc w:val="both"/>
        <w:rPr>
          <w:rFonts w:ascii="Times New Roman" w:hAnsi="Times New Roman"/>
          <w:b/>
          <w:sz w:val="24"/>
        </w:rPr>
      </w:pPr>
    </w:p>
    <w:p w:rsidR="00896D3E" w:rsidRPr="000E4E0F" w:rsidRDefault="00896D3E" w:rsidP="00896D3E">
      <w:pPr>
        <w:suppressAutoHyphens/>
        <w:autoSpaceDE w:val="0"/>
        <w:autoSpaceDN w:val="0"/>
        <w:adjustRightInd w:val="0"/>
        <w:ind w:left="708" w:hanging="708"/>
        <w:rPr>
          <w:rFonts w:ascii="Times New Roman" w:hAnsi="Times New Roman"/>
          <w:b/>
          <w:sz w:val="24"/>
        </w:rPr>
      </w:pPr>
    </w:p>
    <w:p w:rsidR="00896D3E" w:rsidRPr="000E4E0F" w:rsidRDefault="00896D3E" w:rsidP="00896D3E">
      <w:pPr>
        <w:suppressAutoHyphens/>
        <w:autoSpaceDE w:val="0"/>
        <w:autoSpaceDN w:val="0"/>
        <w:adjustRightInd w:val="0"/>
        <w:rPr>
          <w:rFonts w:ascii="Times New Roman" w:hAnsi="Times New Roman"/>
          <w:b/>
          <w:sz w:val="24"/>
        </w:rPr>
      </w:pPr>
    </w:p>
    <w:p w:rsidR="00896D3E" w:rsidRPr="000E4E0F" w:rsidRDefault="00896D3E" w:rsidP="00896D3E">
      <w:pPr>
        <w:suppressAutoHyphens/>
        <w:autoSpaceDE w:val="0"/>
        <w:autoSpaceDN w:val="0"/>
        <w:adjustRightInd w:val="0"/>
        <w:rPr>
          <w:rFonts w:ascii="Times New Roman" w:hAnsi="Times New Roman"/>
          <w:sz w:val="24"/>
        </w:rPr>
      </w:pPr>
      <w:r w:rsidRPr="000E4E0F">
        <w:rPr>
          <w:rFonts w:ascii="Times New Roman" w:hAnsi="Times New Roman"/>
          <w:b/>
          <w:sz w:val="24"/>
        </w:rPr>
        <w:t>Заказчик:</w:t>
      </w:r>
      <w:r w:rsidRPr="000E4E0F">
        <w:rPr>
          <w:rFonts w:ascii="Times New Roman" w:hAnsi="Times New Roman"/>
          <w:sz w:val="24"/>
        </w:rPr>
        <w:t xml:space="preserve"> </w:t>
      </w:r>
    </w:p>
    <w:p w:rsidR="00896D3E" w:rsidRPr="000E4E0F" w:rsidRDefault="00896D3E" w:rsidP="00896D3E">
      <w:pPr>
        <w:suppressAutoHyphens/>
        <w:autoSpaceDE w:val="0"/>
        <w:autoSpaceDN w:val="0"/>
        <w:adjustRightInd w:val="0"/>
        <w:ind w:left="708" w:hanging="708"/>
        <w:rPr>
          <w:rFonts w:ascii="Times New Roman" w:hAnsi="Times New Roman"/>
          <w:sz w:val="24"/>
        </w:rPr>
      </w:pPr>
      <w:r w:rsidRPr="000E4E0F">
        <w:rPr>
          <w:rFonts w:ascii="Times New Roman" w:hAnsi="Times New Roman"/>
          <w:b/>
          <w:sz w:val="24"/>
        </w:rPr>
        <w:t>Подрядчик:</w:t>
      </w:r>
      <w:r w:rsidRPr="000E4E0F">
        <w:rPr>
          <w:rFonts w:ascii="Times New Roman" w:hAnsi="Times New Roman"/>
          <w:sz w:val="24"/>
        </w:rPr>
        <w:t xml:space="preserve"> </w:t>
      </w:r>
    </w:p>
    <w:p w:rsidR="00896D3E" w:rsidRPr="000E4E0F" w:rsidRDefault="00896D3E" w:rsidP="00896D3E">
      <w:pPr>
        <w:suppressAutoHyphens/>
        <w:autoSpaceDE w:val="0"/>
        <w:autoSpaceDN w:val="0"/>
        <w:adjustRightInd w:val="0"/>
        <w:ind w:left="708" w:hanging="708"/>
        <w:rPr>
          <w:rFonts w:ascii="Times New Roman" w:hAnsi="Times New Roman"/>
          <w:b/>
          <w:sz w:val="24"/>
        </w:rPr>
      </w:pPr>
      <w:r w:rsidRPr="000E4E0F">
        <w:rPr>
          <w:rFonts w:ascii="Times New Roman" w:hAnsi="Times New Roman"/>
          <w:b/>
          <w:sz w:val="24"/>
        </w:rPr>
        <w:t>Перевозчик</w:t>
      </w:r>
      <w:r w:rsidRPr="000E4E0F">
        <w:rPr>
          <w:rFonts w:ascii="Times New Roman" w:hAnsi="Times New Roman"/>
          <w:b/>
          <w:sz w:val="24"/>
          <w:lang w:val="en-US"/>
        </w:rPr>
        <w:t>:</w:t>
      </w:r>
    </w:p>
    <w:p w:rsidR="00896D3E" w:rsidRPr="000E4E0F" w:rsidRDefault="00896D3E" w:rsidP="00896D3E">
      <w:pPr>
        <w:suppressAutoHyphens/>
        <w:autoSpaceDE w:val="0"/>
        <w:autoSpaceDN w:val="0"/>
        <w:adjustRightInd w:val="0"/>
        <w:outlineLvl w:val="0"/>
        <w:rPr>
          <w:rFonts w:ascii="Times New Roman" w:hAnsi="Times New Roman"/>
          <w:sz w:val="24"/>
        </w:rPr>
      </w:pPr>
      <w:r w:rsidRPr="000E4E0F">
        <w:rPr>
          <w:rFonts w:ascii="Times New Roman" w:hAnsi="Times New Roman"/>
          <w:b/>
          <w:sz w:val="24"/>
        </w:rPr>
        <w:t>Наименование и место нахождения объекта</w:t>
      </w:r>
      <w:r w:rsidRPr="000E4E0F">
        <w:rPr>
          <w:rFonts w:ascii="Times New Roman" w:hAnsi="Times New Roman"/>
          <w:sz w:val="24"/>
        </w:rPr>
        <w:t>: ____________________________________</w:t>
      </w:r>
    </w:p>
    <w:p w:rsidR="00896D3E" w:rsidRPr="000E4E0F" w:rsidRDefault="00896D3E" w:rsidP="00896D3E">
      <w:pPr>
        <w:suppressAutoHyphens/>
        <w:autoSpaceDE w:val="0"/>
        <w:autoSpaceDN w:val="0"/>
        <w:adjustRightInd w:val="0"/>
        <w:ind w:left="4248" w:firstLine="708"/>
        <w:jc w:val="both"/>
        <w:outlineLvl w:val="0"/>
        <w:rPr>
          <w:rFonts w:ascii="Times New Roman" w:hAnsi="Times New Roman"/>
          <w:i/>
          <w:sz w:val="24"/>
        </w:rPr>
      </w:pPr>
      <w:r w:rsidRPr="000E4E0F">
        <w:rPr>
          <w:rFonts w:ascii="Times New Roman" w:hAnsi="Times New Roman"/>
          <w:i/>
          <w:sz w:val="24"/>
        </w:rPr>
        <w:t xml:space="preserve">  наименование объекта, лицензионный участок</w:t>
      </w:r>
    </w:p>
    <w:p w:rsidR="00896D3E" w:rsidRPr="000E4E0F" w:rsidRDefault="00896D3E" w:rsidP="00896D3E">
      <w:pPr>
        <w:suppressAutoHyphens/>
        <w:autoSpaceDE w:val="0"/>
        <w:autoSpaceDN w:val="0"/>
        <w:adjustRightInd w:val="0"/>
        <w:ind w:firstLine="709"/>
        <w:jc w:val="both"/>
        <w:rPr>
          <w:rFonts w:ascii="Times New Roman" w:hAnsi="Times New Roman"/>
          <w:sz w:val="24"/>
        </w:rPr>
      </w:pPr>
    </w:p>
    <w:p w:rsidR="00896D3E" w:rsidRPr="000E4E0F" w:rsidRDefault="00896D3E" w:rsidP="00896D3E">
      <w:pPr>
        <w:suppressAutoHyphens/>
        <w:autoSpaceDE w:val="0"/>
        <w:autoSpaceDN w:val="0"/>
        <w:adjustRightInd w:val="0"/>
        <w:ind w:firstLine="708"/>
        <w:rPr>
          <w:rFonts w:ascii="Times New Roman" w:hAnsi="Times New Roman"/>
          <w:sz w:val="24"/>
        </w:rPr>
      </w:pPr>
      <w:r w:rsidRPr="000E4E0F">
        <w:rPr>
          <w:rFonts w:ascii="Times New Roman" w:hAnsi="Times New Roman"/>
          <w:sz w:val="24"/>
        </w:rPr>
        <w:t>Настоящий Акт подтверждает, что Заказчиком передан, а Подрядчиком принят буровой шлам  в объеме</w:t>
      </w:r>
      <w:proofErr w:type="gramStart"/>
      <w:r w:rsidRPr="000E4E0F">
        <w:rPr>
          <w:rFonts w:ascii="Times New Roman" w:hAnsi="Times New Roman"/>
          <w:sz w:val="24"/>
        </w:rPr>
        <w:t xml:space="preserve"> _____________ (___________) </w:t>
      </w:r>
      <w:proofErr w:type="gramEnd"/>
      <w:r w:rsidRPr="000E4E0F">
        <w:rPr>
          <w:rFonts w:ascii="Times New Roman" w:hAnsi="Times New Roman"/>
          <w:sz w:val="24"/>
        </w:rPr>
        <w:t>м</w:t>
      </w:r>
      <w:r w:rsidRPr="000E4E0F">
        <w:rPr>
          <w:rFonts w:ascii="Times New Roman" w:hAnsi="Times New Roman"/>
          <w:sz w:val="24"/>
          <w:vertAlign w:val="superscript"/>
        </w:rPr>
        <w:t>3</w:t>
      </w:r>
      <w:r w:rsidRPr="000E4E0F">
        <w:rPr>
          <w:rFonts w:ascii="Times New Roman" w:hAnsi="Times New Roman"/>
          <w:sz w:val="24"/>
        </w:rPr>
        <w:t>.</w:t>
      </w:r>
    </w:p>
    <w:p w:rsidR="00896D3E" w:rsidRPr="000E4E0F" w:rsidRDefault="00896D3E" w:rsidP="00896D3E">
      <w:pPr>
        <w:suppressAutoHyphens/>
        <w:autoSpaceDE w:val="0"/>
        <w:autoSpaceDN w:val="0"/>
        <w:adjustRightInd w:val="0"/>
        <w:rPr>
          <w:rFonts w:ascii="Times New Roman" w:hAnsi="Times New Roman"/>
          <w:sz w:val="24"/>
        </w:rPr>
      </w:pPr>
    </w:p>
    <w:p w:rsidR="00896D3E" w:rsidRPr="000E4E0F" w:rsidRDefault="00896D3E" w:rsidP="00896D3E">
      <w:pPr>
        <w:suppressAutoHyphens/>
        <w:autoSpaceDE w:val="0"/>
        <w:autoSpaceDN w:val="0"/>
        <w:adjustRightInd w:val="0"/>
        <w:rPr>
          <w:rFonts w:ascii="Times New Roman" w:hAnsi="Times New Roman"/>
          <w:sz w:val="24"/>
        </w:rPr>
      </w:pPr>
    </w:p>
    <w:tbl>
      <w:tblPr>
        <w:tblW w:w="6618" w:type="dxa"/>
        <w:tblInd w:w="720" w:type="dxa"/>
        <w:tblLayout w:type="fixed"/>
        <w:tblLook w:val="0000" w:firstRow="0" w:lastRow="0" w:firstColumn="0" w:lastColumn="0" w:noHBand="0" w:noVBand="0"/>
      </w:tblPr>
      <w:tblGrid>
        <w:gridCol w:w="5432"/>
        <w:gridCol w:w="1186"/>
      </w:tblGrid>
      <w:tr w:rsidR="00896D3E" w:rsidRPr="000E4E0F" w:rsidTr="00896D3E">
        <w:trPr>
          <w:trHeight w:val="182"/>
        </w:trPr>
        <w:tc>
          <w:tcPr>
            <w:tcW w:w="6618" w:type="dxa"/>
            <w:gridSpan w:val="2"/>
          </w:tcPr>
          <w:p w:rsidR="00896D3E" w:rsidRPr="000E4E0F" w:rsidRDefault="00896D3E" w:rsidP="00896D3E">
            <w:pPr>
              <w:pStyle w:val="aa"/>
              <w:snapToGrid w:val="0"/>
              <w:rPr>
                <w:b/>
                <w:color w:val="auto"/>
              </w:rPr>
            </w:pPr>
            <w:r w:rsidRPr="000E4E0F">
              <w:rPr>
                <w:b/>
                <w:color w:val="auto"/>
              </w:rPr>
              <w:t>ПЕРЕДАЛ:</w:t>
            </w:r>
          </w:p>
        </w:tc>
      </w:tr>
      <w:tr w:rsidR="00896D3E" w:rsidRPr="000E4E0F" w:rsidTr="00896D3E">
        <w:trPr>
          <w:trHeight w:val="182"/>
        </w:trPr>
        <w:tc>
          <w:tcPr>
            <w:tcW w:w="6618" w:type="dxa"/>
            <w:gridSpan w:val="2"/>
          </w:tcPr>
          <w:p w:rsidR="00896D3E" w:rsidRPr="000E4E0F" w:rsidRDefault="00896D3E" w:rsidP="00896D3E">
            <w:pPr>
              <w:pStyle w:val="aa"/>
              <w:snapToGrid w:val="0"/>
              <w:rPr>
                <w:b/>
                <w:color w:val="auto"/>
              </w:rPr>
            </w:pPr>
            <w:r w:rsidRPr="000E4E0F">
              <w:rPr>
                <w:b/>
                <w:color w:val="auto"/>
              </w:rPr>
              <w:t>ОАО «СН-МНГ»</w:t>
            </w:r>
          </w:p>
        </w:tc>
      </w:tr>
      <w:tr w:rsidR="00896D3E" w:rsidRPr="000E4E0F" w:rsidTr="00896D3E">
        <w:trPr>
          <w:trHeight w:val="182"/>
        </w:trPr>
        <w:tc>
          <w:tcPr>
            <w:tcW w:w="6618" w:type="dxa"/>
            <w:gridSpan w:val="2"/>
            <w:tcBorders>
              <w:bottom w:val="single" w:sz="4" w:space="0" w:color="auto"/>
            </w:tcBorders>
          </w:tcPr>
          <w:p w:rsidR="00896D3E" w:rsidRPr="000E4E0F" w:rsidRDefault="00896D3E" w:rsidP="00896D3E">
            <w:pPr>
              <w:pStyle w:val="aa"/>
              <w:snapToGrid w:val="0"/>
              <w:rPr>
                <w:b/>
                <w:color w:val="auto"/>
              </w:rPr>
            </w:pPr>
          </w:p>
        </w:tc>
      </w:tr>
      <w:tr w:rsidR="00896D3E" w:rsidRPr="000E4E0F" w:rsidTr="00896D3E">
        <w:trPr>
          <w:trHeight w:val="181"/>
        </w:trPr>
        <w:tc>
          <w:tcPr>
            <w:tcW w:w="6618" w:type="dxa"/>
            <w:gridSpan w:val="2"/>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p w:rsidR="00896D3E" w:rsidRPr="000E4E0F" w:rsidRDefault="00896D3E" w:rsidP="00896D3E">
            <w:pPr>
              <w:pStyle w:val="aa"/>
              <w:snapToGrid w:val="0"/>
              <w:jc w:val="center"/>
              <w:rPr>
                <w:b/>
                <w:color w:val="auto"/>
                <w:sz w:val="16"/>
                <w:szCs w:val="16"/>
              </w:rPr>
            </w:pPr>
          </w:p>
        </w:tc>
      </w:tr>
      <w:tr w:rsidR="00896D3E" w:rsidRPr="000E4E0F" w:rsidTr="00896D3E">
        <w:trPr>
          <w:trHeight w:val="182"/>
        </w:trPr>
        <w:tc>
          <w:tcPr>
            <w:tcW w:w="5432" w:type="dxa"/>
            <w:tcBorders>
              <w:bottom w:val="single" w:sz="4" w:space="0" w:color="auto"/>
            </w:tcBorders>
          </w:tcPr>
          <w:p w:rsidR="00896D3E" w:rsidRPr="000E4E0F" w:rsidRDefault="00896D3E" w:rsidP="00896D3E">
            <w:pPr>
              <w:pStyle w:val="aa"/>
              <w:snapToGrid w:val="0"/>
              <w:jc w:val="center"/>
              <w:rPr>
                <w:i/>
                <w:color w:val="auto"/>
              </w:rPr>
            </w:pPr>
          </w:p>
        </w:tc>
        <w:tc>
          <w:tcPr>
            <w:tcW w:w="1186" w:type="dxa"/>
          </w:tcPr>
          <w:p w:rsidR="00896D3E" w:rsidRPr="000E4E0F" w:rsidRDefault="00896D3E" w:rsidP="00896D3E">
            <w:pPr>
              <w:pStyle w:val="aa"/>
              <w:snapToGrid w:val="0"/>
              <w:jc w:val="center"/>
              <w:rPr>
                <w:i/>
                <w:color w:val="auto"/>
              </w:rPr>
            </w:pPr>
            <w:r w:rsidRPr="000E4E0F">
              <w:rPr>
                <w:b/>
                <w:color w:val="auto"/>
              </w:rPr>
              <w:t>(ФИО)</w:t>
            </w:r>
          </w:p>
        </w:tc>
      </w:tr>
      <w:tr w:rsidR="00896D3E" w:rsidRPr="000E4E0F" w:rsidTr="00896D3E">
        <w:trPr>
          <w:trHeight w:val="182"/>
        </w:trPr>
        <w:tc>
          <w:tcPr>
            <w:tcW w:w="6618" w:type="dxa"/>
            <w:gridSpan w:val="2"/>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r>
      <w:tr w:rsidR="00896D3E" w:rsidRPr="000E4E0F" w:rsidTr="00896D3E">
        <w:trPr>
          <w:trHeight w:val="180"/>
        </w:trPr>
        <w:tc>
          <w:tcPr>
            <w:tcW w:w="6618" w:type="dxa"/>
            <w:gridSpan w:val="2"/>
          </w:tcPr>
          <w:p w:rsidR="00896D3E" w:rsidRPr="000E4E0F" w:rsidRDefault="00896D3E" w:rsidP="00896D3E">
            <w:pPr>
              <w:pStyle w:val="aa"/>
              <w:snapToGrid w:val="0"/>
              <w:rPr>
                <w:b/>
                <w:color w:val="auto"/>
              </w:rPr>
            </w:pPr>
            <w:r w:rsidRPr="000E4E0F">
              <w:rPr>
                <w:b/>
                <w:color w:val="auto"/>
              </w:rPr>
              <w:t xml:space="preserve">         М.П.</w:t>
            </w:r>
          </w:p>
        </w:tc>
      </w:tr>
    </w:tbl>
    <w:p w:rsidR="00896D3E" w:rsidRPr="000E4E0F" w:rsidRDefault="00896D3E" w:rsidP="00896D3E">
      <w:pPr>
        <w:suppressAutoHyphens/>
        <w:autoSpaceDE w:val="0"/>
        <w:autoSpaceDN w:val="0"/>
        <w:adjustRightInd w:val="0"/>
        <w:rPr>
          <w:rFonts w:ascii="Times New Roman" w:hAnsi="Times New Roman"/>
          <w:sz w:val="24"/>
        </w:rPr>
      </w:pPr>
    </w:p>
    <w:tbl>
      <w:tblPr>
        <w:tblW w:w="9348" w:type="dxa"/>
        <w:tblInd w:w="720" w:type="dxa"/>
        <w:tblLayout w:type="fixed"/>
        <w:tblLook w:val="0000" w:firstRow="0" w:lastRow="0" w:firstColumn="0" w:lastColumn="0" w:noHBand="0" w:noVBand="0"/>
      </w:tblPr>
      <w:tblGrid>
        <w:gridCol w:w="2364"/>
        <w:gridCol w:w="1704"/>
        <w:gridCol w:w="1500"/>
        <w:gridCol w:w="2222"/>
        <w:gridCol w:w="962"/>
        <w:gridCol w:w="596"/>
      </w:tblGrid>
      <w:tr w:rsidR="00896D3E" w:rsidRPr="000E4E0F" w:rsidTr="00896D3E">
        <w:trPr>
          <w:trHeight w:val="182"/>
        </w:trPr>
        <w:tc>
          <w:tcPr>
            <w:tcW w:w="4068" w:type="dxa"/>
            <w:gridSpan w:val="2"/>
          </w:tcPr>
          <w:p w:rsidR="00896D3E" w:rsidRPr="000E4E0F" w:rsidRDefault="00896D3E" w:rsidP="00896D3E">
            <w:pPr>
              <w:pStyle w:val="aa"/>
              <w:snapToGrid w:val="0"/>
              <w:rPr>
                <w:b/>
                <w:color w:val="auto"/>
              </w:rPr>
            </w:pPr>
            <w:r w:rsidRPr="000E4E0F">
              <w:rPr>
                <w:b/>
                <w:color w:val="auto"/>
              </w:rPr>
              <w:t>ПРИНЯЛ:</w:t>
            </w:r>
          </w:p>
        </w:tc>
        <w:tc>
          <w:tcPr>
            <w:tcW w:w="1500" w:type="dxa"/>
          </w:tcPr>
          <w:p w:rsidR="00896D3E" w:rsidRPr="000E4E0F" w:rsidRDefault="00896D3E" w:rsidP="00896D3E">
            <w:pPr>
              <w:pStyle w:val="aa"/>
              <w:snapToGrid w:val="0"/>
              <w:jc w:val="center"/>
              <w:rPr>
                <w:b/>
                <w:color w:val="auto"/>
              </w:rPr>
            </w:pPr>
          </w:p>
        </w:tc>
        <w:tc>
          <w:tcPr>
            <w:tcW w:w="3780" w:type="dxa"/>
            <w:gridSpan w:val="3"/>
          </w:tcPr>
          <w:p w:rsidR="00896D3E" w:rsidRPr="000E4E0F" w:rsidRDefault="00896D3E" w:rsidP="00896D3E">
            <w:pPr>
              <w:pStyle w:val="aa"/>
              <w:snapToGrid w:val="0"/>
              <w:rPr>
                <w:b/>
                <w:color w:val="auto"/>
              </w:rPr>
            </w:pPr>
            <w:r w:rsidRPr="000E4E0F">
              <w:rPr>
                <w:b/>
                <w:color w:val="auto"/>
              </w:rPr>
              <w:t xml:space="preserve">СДАЛ: </w:t>
            </w:r>
          </w:p>
        </w:tc>
      </w:tr>
      <w:tr w:rsidR="00896D3E" w:rsidRPr="000E4E0F" w:rsidTr="00896D3E">
        <w:trPr>
          <w:trHeight w:val="182"/>
        </w:trPr>
        <w:tc>
          <w:tcPr>
            <w:tcW w:w="4068" w:type="dxa"/>
            <w:gridSpan w:val="2"/>
          </w:tcPr>
          <w:p w:rsidR="00896D3E" w:rsidRPr="000E4E0F" w:rsidRDefault="00896D3E" w:rsidP="00896D3E">
            <w:pPr>
              <w:pStyle w:val="aa"/>
              <w:snapToGrid w:val="0"/>
              <w:rPr>
                <w:b/>
                <w:color w:val="auto"/>
              </w:rPr>
            </w:pPr>
            <w:r w:rsidRPr="000E4E0F">
              <w:rPr>
                <w:b/>
                <w:color w:val="auto"/>
              </w:rPr>
              <w:t>ПОДРЯДЧИК</w:t>
            </w:r>
          </w:p>
        </w:tc>
        <w:tc>
          <w:tcPr>
            <w:tcW w:w="1500" w:type="dxa"/>
          </w:tcPr>
          <w:p w:rsidR="00896D3E" w:rsidRPr="000E4E0F" w:rsidRDefault="00896D3E" w:rsidP="00896D3E">
            <w:pPr>
              <w:pStyle w:val="aa"/>
              <w:snapToGrid w:val="0"/>
              <w:jc w:val="center"/>
              <w:rPr>
                <w:b/>
                <w:color w:val="auto"/>
              </w:rPr>
            </w:pPr>
          </w:p>
        </w:tc>
        <w:tc>
          <w:tcPr>
            <w:tcW w:w="3184" w:type="dxa"/>
            <w:gridSpan w:val="2"/>
            <w:tcBorders>
              <w:bottom w:val="single" w:sz="4" w:space="0" w:color="auto"/>
            </w:tcBorders>
          </w:tcPr>
          <w:p w:rsidR="00896D3E" w:rsidRPr="000E4E0F" w:rsidRDefault="00896D3E" w:rsidP="00896D3E">
            <w:pPr>
              <w:pStyle w:val="aa"/>
              <w:snapToGrid w:val="0"/>
              <w:rPr>
                <w:b/>
                <w:color w:val="auto"/>
              </w:rPr>
            </w:pPr>
            <w:r w:rsidRPr="000E4E0F">
              <w:rPr>
                <w:b/>
                <w:color w:val="auto"/>
              </w:rPr>
              <w:t>ПЕРЕВОЗЧИК</w:t>
            </w:r>
          </w:p>
        </w:tc>
        <w:tc>
          <w:tcPr>
            <w:tcW w:w="596" w:type="dxa"/>
          </w:tcPr>
          <w:p w:rsidR="00896D3E" w:rsidRPr="000E4E0F" w:rsidRDefault="00896D3E" w:rsidP="00896D3E">
            <w:pPr>
              <w:pStyle w:val="aa"/>
              <w:snapToGrid w:val="0"/>
              <w:rPr>
                <w:b/>
                <w:color w:val="auto"/>
              </w:rPr>
            </w:pPr>
          </w:p>
        </w:tc>
      </w:tr>
      <w:tr w:rsidR="00896D3E" w:rsidRPr="000E4E0F" w:rsidTr="00896D3E">
        <w:trPr>
          <w:trHeight w:val="182"/>
        </w:trPr>
        <w:tc>
          <w:tcPr>
            <w:tcW w:w="4068" w:type="dxa"/>
            <w:gridSpan w:val="2"/>
            <w:tcBorders>
              <w:bottom w:val="single" w:sz="4" w:space="0" w:color="auto"/>
            </w:tcBorders>
          </w:tcPr>
          <w:p w:rsidR="00896D3E" w:rsidRPr="000E4E0F" w:rsidRDefault="00896D3E" w:rsidP="00896D3E">
            <w:pPr>
              <w:pStyle w:val="aa"/>
              <w:snapToGrid w:val="0"/>
              <w:rPr>
                <w:b/>
                <w:color w:val="auto"/>
              </w:rPr>
            </w:pPr>
          </w:p>
        </w:tc>
        <w:tc>
          <w:tcPr>
            <w:tcW w:w="1500" w:type="dxa"/>
          </w:tcPr>
          <w:p w:rsidR="00896D3E" w:rsidRPr="000E4E0F" w:rsidRDefault="00896D3E" w:rsidP="00896D3E">
            <w:pPr>
              <w:pStyle w:val="aa"/>
              <w:snapToGrid w:val="0"/>
              <w:jc w:val="center"/>
              <w:rPr>
                <w:b/>
                <w:color w:val="auto"/>
              </w:rPr>
            </w:pPr>
          </w:p>
        </w:tc>
        <w:tc>
          <w:tcPr>
            <w:tcW w:w="3780" w:type="dxa"/>
            <w:gridSpan w:val="3"/>
            <w:tcBorders>
              <w:bottom w:val="single" w:sz="4" w:space="0" w:color="auto"/>
            </w:tcBorders>
          </w:tcPr>
          <w:p w:rsidR="00896D3E" w:rsidRPr="000E4E0F" w:rsidRDefault="00896D3E" w:rsidP="00896D3E">
            <w:pPr>
              <w:pStyle w:val="aa"/>
              <w:snapToGrid w:val="0"/>
              <w:rPr>
                <w:i/>
                <w:color w:val="auto"/>
              </w:rPr>
            </w:pPr>
            <w:r w:rsidRPr="000E4E0F">
              <w:rPr>
                <w:i/>
                <w:color w:val="auto"/>
              </w:rPr>
              <w:t xml:space="preserve">               (наименование)</w:t>
            </w:r>
          </w:p>
        </w:tc>
      </w:tr>
      <w:tr w:rsidR="00896D3E" w:rsidRPr="000E4E0F" w:rsidTr="00896D3E">
        <w:trPr>
          <w:trHeight w:val="181"/>
        </w:trPr>
        <w:tc>
          <w:tcPr>
            <w:tcW w:w="4068" w:type="dxa"/>
            <w:gridSpan w:val="2"/>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p w:rsidR="00896D3E" w:rsidRPr="000E4E0F" w:rsidRDefault="00896D3E" w:rsidP="00896D3E">
            <w:pPr>
              <w:pStyle w:val="aa"/>
              <w:snapToGrid w:val="0"/>
              <w:jc w:val="center"/>
              <w:rPr>
                <w:b/>
                <w:color w:val="auto"/>
                <w:sz w:val="16"/>
                <w:szCs w:val="16"/>
              </w:rPr>
            </w:pPr>
          </w:p>
        </w:tc>
        <w:tc>
          <w:tcPr>
            <w:tcW w:w="1500" w:type="dxa"/>
          </w:tcPr>
          <w:p w:rsidR="00896D3E" w:rsidRPr="000E4E0F" w:rsidRDefault="00896D3E" w:rsidP="00896D3E">
            <w:pPr>
              <w:pStyle w:val="aa"/>
              <w:snapToGrid w:val="0"/>
              <w:jc w:val="center"/>
              <w:rPr>
                <w:b/>
                <w:color w:val="auto"/>
                <w:sz w:val="16"/>
                <w:szCs w:val="16"/>
              </w:rPr>
            </w:pPr>
          </w:p>
        </w:tc>
        <w:tc>
          <w:tcPr>
            <w:tcW w:w="3780" w:type="dxa"/>
            <w:gridSpan w:val="3"/>
            <w:tcBorders>
              <w:top w:val="single" w:sz="4" w:space="0" w:color="auto"/>
            </w:tcBorders>
          </w:tcPr>
          <w:p w:rsidR="00896D3E" w:rsidRPr="000E4E0F" w:rsidRDefault="00896D3E" w:rsidP="00896D3E">
            <w:pPr>
              <w:pStyle w:val="aa"/>
              <w:snapToGrid w:val="0"/>
              <w:jc w:val="center"/>
              <w:rPr>
                <w:b/>
                <w:color w:val="auto"/>
                <w:sz w:val="16"/>
                <w:szCs w:val="16"/>
              </w:rPr>
            </w:pPr>
            <w:r w:rsidRPr="000E4E0F">
              <w:rPr>
                <w:i/>
                <w:color w:val="auto"/>
                <w:sz w:val="16"/>
                <w:szCs w:val="16"/>
              </w:rPr>
              <w:t>(должность)</w:t>
            </w:r>
          </w:p>
        </w:tc>
      </w:tr>
      <w:tr w:rsidR="00896D3E" w:rsidRPr="000E4E0F" w:rsidTr="00896D3E">
        <w:trPr>
          <w:trHeight w:val="182"/>
        </w:trPr>
        <w:tc>
          <w:tcPr>
            <w:tcW w:w="2364" w:type="dxa"/>
            <w:tcBorders>
              <w:bottom w:val="single" w:sz="4" w:space="0" w:color="auto"/>
            </w:tcBorders>
          </w:tcPr>
          <w:p w:rsidR="00896D3E" w:rsidRPr="000E4E0F" w:rsidRDefault="00896D3E" w:rsidP="00896D3E">
            <w:pPr>
              <w:pStyle w:val="aa"/>
              <w:snapToGrid w:val="0"/>
              <w:jc w:val="center"/>
              <w:rPr>
                <w:i/>
                <w:color w:val="auto"/>
              </w:rPr>
            </w:pPr>
          </w:p>
        </w:tc>
        <w:tc>
          <w:tcPr>
            <w:tcW w:w="1704" w:type="dxa"/>
          </w:tcPr>
          <w:p w:rsidR="00896D3E" w:rsidRPr="000E4E0F" w:rsidRDefault="00896D3E" w:rsidP="00896D3E">
            <w:pPr>
              <w:pStyle w:val="aa"/>
              <w:snapToGrid w:val="0"/>
              <w:jc w:val="center"/>
              <w:rPr>
                <w:i/>
                <w:color w:val="auto"/>
              </w:rPr>
            </w:pPr>
            <w:r w:rsidRPr="000E4E0F">
              <w:rPr>
                <w:b/>
                <w:color w:val="auto"/>
              </w:rPr>
              <w:t>(ФИО)</w:t>
            </w:r>
          </w:p>
        </w:tc>
        <w:tc>
          <w:tcPr>
            <w:tcW w:w="1500" w:type="dxa"/>
          </w:tcPr>
          <w:p w:rsidR="00896D3E" w:rsidRPr="000E4E0F" w:rsidRDefault="00896D3E" w:rsidP="00896D3E">
            <w:pPr>
              <w:pStyle w:val="aa"/>
              <w:snapToGrid w:val="0"/>
              <w:jc w:val="center"/>
              <w:rPr>
                <w:b/>
                <w:color w:val="auto"/>
              </w:rPr>
            </w:pPr>
          </w:p>
        </w:tc>
        <w:tc>
          <w:tcPr>
            <w:tcW w:w="2222" w:type="dxa"/>
            <w:tcBorders>
              <w:bottom w:val="single" w:sz="4" w:space="0" w:color="auto"/>
            </w:tcBorders>
          </w:tcPr>
          <w:p w:rsidR="00896D3E" w:rsidRPr="000E4E0F" w:rsidRDefault="00896D3E" w:rsidP="00896D3E">
            <w:pPr>
              <w:pStyle w:val="aa"/>
              <w:snapToGrid w:val="0"/>
              <w:jc w:val="center"/>
              <w:rPr>
                <w:i/>
                <w:color w:val="auto"/>
              </w:rPr>
            </w:pPr>
          </w:p>
        </w:tc>
        <w:tc>
          <w:tcPr>
            <w:tcW w:w="1558" w:type="dxa"/>
            <w:gridSpan w:val="2"/>
          </w:tcPr>
          <w:p w:rsidR="00896D3E" w:rsidRPr="000E4E0F" w:rsidRDefault="00896D3E" w:rsidP="00896D3E">
            <w:pPr>
              <w:pStyle w:val="aa"/>
              <w:snapToGrid w:val="0"/>
              <w:jc w:val="center"/>
              <w:rPr>
                <w:i/>
                <w:color w:val="auto"/>
              </w:rPr>
            </w:pPr>
            <w:r w:rsidRPr="000E4E0F">
              <w:rPr>
                <w:b/>
                <w:color w:val="auto"/>
              </w:rPr>
              <w:t>(ФИО)</w:t>
            </w:r>
          </w:p>
        </w:tc>
      </w:tr>
      <w:tr w:rsidR="00896D3E" w:rsidRPr="000E4E0F" w:rsidTr="00896D3E">
        <w:trPr>
          <w:trHeight w:val="182"/>
        </w:trPr>
        <w:tc>
          <w:tcPr>
            <w:tcW w:w="4068" w:type="dxa"/>
            <w:gridSpan w:val="2"/>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c>
          <w:tcPr>
            <w:tcW w:w="1500" w:type="dxa"/>
          </w:tcPr>
          <w:p w:rsidR="00896D3E" w:rsidRPr="000E4E0F" w:rsidRDefault="00896D3E" w:rsidP="00896D3E">
            <w:pPr>
              <w:pStyle w:val="aa"/>
              <w:snapToGrid w:val="0"/>
              <w:jc w:val="center"/>
              <w:rPr>
                <w:b/>
                <w:color w:val="auto"/>
                <w:sz w:val="16"/>
                <w:szCs w:val="16"/>
              </w:rPr>
            </w:pPr>
          </w:p>
        </w:tc>
        <w:tc>
          <w:tcPr>
            <w:tcW w:w="3780" w:type="dxa"/>
            <w:gridSpan w:val="3"/>
          </w:tcPr>
          <w:p w:rsidR="00896D3E" w:rsidRPr="000E4E0F" w:rsidRDefault="00896D3E" w:rsidP="00896D3E">
            <w:pPr>
              <w:pStyle w:val="aa"/>
              <w:snapToGrid w:val="0"/>
              <w:rPr>
                <w:i/>
                <w:color w:val="auto"/>
                <w:sz w:val="16"/>
                <w:szCs w:val="16"/>
              </w:rPr>
            </w:pPr>
            <w:r w:rsidRPr="000E4E0F">
              <w:rPr>
                <w:i/>
                <w:color w:val="auto"/>
                <w:sz w:val="16"/>
                <w:szCs w:val="16"/>
              </w:rPr>
              <w:t xml:space="preserve">          (подпись)</w:t>
            </w:r>
          </w:p>
        </w:tc>
      </w:tr>
      <w:tr w:rsidR="00896D3E" w:rsidRPr="000E4E0F" w:rsidTr="00896D3E">
        <w:trPr>
          <w:trHeight w:val="180"/>
        </w:trPr>
        <w:tc>
          <w:tcPr>
            <w:tcW w:w="4068" w:type="dxa"/>
            <w:gridSpan w:val="2"/>
          </w:tcPr>
          <w:p w:rsidR="00896D3E" w:rsidRPr="000E4E0F" w:rsidRDefault="00896D3E" w:rsidP="00896D3E">
            <w:pPr>
              <w:pStyle w:val="aa"/>
              <w:snapToGrid w:val="0"/>
              <w:rPr>
                <w:b/>
                <w:color w:val="auto"/>
              </w:rPr>
            </w:pPr>
            <w:r w:rsidRPr="000E4E0F">
              <w:rPr>
                <w:b/>
                <w:color w:val="auto"/>
              </w:rPr>
              <w:t xml:space="preserve">         М.П.</w:t>
            </w:r>
          </w:p>
        </w:tc>
        <w:tc>
          <w:tcPr>
            <w:tcW w:w="1500" w:type="dxa"/>
          </w:tcPr>
          <w:p w:rsidR="00896D3E" w:rsidRPr="000E4E0F" w:rsidRDefault="00896D3E" w:rsidP="00896D3E">
            <w:pPr>
              <w:pStyle w:val="aa"/>
              <w:snapToGrid w:val="0"/>
              <w:jc w:val="center"/>
              <w:rPr>
                <w:b/>
                <w:color w:val="auto"/>
              </w:rPr>
            </w:pPr>
          </w:p>
        </w:tc>
        <w:tc>
          <w:tcPr>
            <w:tcW w:w="3780" w:type="dxa"/>
            <w:gridSpan w:val="3"/>
          </w:tcPr>
          <w:p w:rsidR="00896D3E" w:rsidRPr="000E4E0F" w:rsidRDefault="00896D3E" w:rsidP="00896D3E">
            <w:pPr>
              <w:pStyle w:val="aa"/>
              <w:snapToGrid w:val="0"/>
              <w:rPr>
                <w:color w:val="auto"/>
              </w:rPr>
            </w:pPr>
            <w:r w:rsidRPr="000E4E0F">
              <w:rPr>
                <w:b/>
                <w:color w:val="auto"/>
              </w:rPr>
              <w:t xml:space="preserve">            М.П.</w:t>
            </w:r>
          </w:p>
        </w:tc>
      </w:tr>
    </w:tbl>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p>
    <w:p w:rsidR="00896D3E" w:rsidRPr="000E4E0F" w:rsidRDefault="00896D3E" w:rsidP="00896D3E">
      <w:pPr>
        <w:rPr>
          <w:rFonts w:ascii="Times New Roman" w:hAnsi="Times New Roman"/>
          <w:b/>
          <w:sz w:val="24"/>
        </w:rPr>
      </w:pPr>
      <w:r w:rsidRPr="000E4E0F">
        <w:rPr>
          <w:rFonts w:ascii="Times New Roman" w:hAnsi="Times New Roman"/>
          <w:b/>
          <w:sz w:val="24"/>
        </w:rPr>
        <w:t xml:space="preserve">        Согласовано в качестве формы</w:t>
      </w:r>
    </w:p>
    <w:p w:rsidR="00896D3E" w:rsidRPr="000E4E0F" w:rsidRDefault="00896D3E" w:rsidP="00896D3E">
      <w:pPr>
        <w:jc w:val="center"/>
        <w:rPr>
          <w:rFonts w:ascii="Times New Roman" w:hAnsi="Times New Roman"/>
          <w:b/>
          <w:sz w:val="24"/>
        </w:rPr>
      </w:pPr>
    </w:p>
    <w:p w:rsidR="00896D3E" w:rsidRPr="000E4E0F" w:rsidRDefault="00896D3E" w:rsidP="00896D3E">
      <w:pPr>
        <w:jc w:val="center"/>
        <w:rPr>
          <w:rFonts w:ascii="Times New Roman" w:hAnsi="Times New Roman"/>
          <w:b/>
          <w:sz w:val="24"/>
        </w:rPr>
      </w:pPr>
      <w:r w:rsidRPr="000E4E0F">
        <w:rPr>
          <w:rFonts w:ascii="Times New Roman" w:hAnsi="Times New Roman"/>
          <w:b/>
          <w:sz w:val="24"/>
        </w:rPr>
        <w:t>Подписи Сторон</w:t>
      </w:r>
    </w:p>
    <w:p w:rsidR="00896D3E" w:rsidRPr="000E4E0F" w:rsidRDefault="00896D3E" w:rsidP="00896D3E">
      <w:pPr>
        <w:jc w:val="center"/>
        <w:rPr>
          <w:rFonts w:ascii="Times New Roman" w:hAnsi="Times New Roman"/>
          <w:b/>
          <w:sz w:val="24"/>
        </w:rPr>
      </w:pPr>
    </w:p>
    <w:tbl>
      <w:tblPr>
        <w:tblW w:w="0" w:type="auto"/>
        <w:tblInd w:w="392" w:type="dxa"/>
        <w:tblLook w:val="04A0" w:firstRow="1" w:lastRow="0" w:firstColumn="1" w:lastColumn="0" w:noHBand="0" w:noVBand="1"/>
      </w:tblPr>
      <w:tblGrid>
        <w:gridCol w:w="4831"/>
        <w:gridCol w:w="5198"/>
      </w:tblGrid>
      <w:tr w:rsidR="007805ED" w:rsidRPr="008B001D" w:rsidTr="00EB6E55">
        <w:tc>
          <w:tcPr>
            <w:tcW w:w="7446" w:type="dxa"/>
            <w:shd w:val="clear" w:color="auto" w:fill="auto"/>
          </w:tcPr>
          <w:p w:rsidR="007805ED" w:rsidRPr="008B001D" w:rsidRDefault="007805ED" w:rsidP="00EB6E55">
            <w:pPr>
              <w:rPr>
                <w:rFonts w:ascii="Times New Roman" w:hAnsi="Times New Roman"/>
                <w:b/>
                <w:sz w:val="24"/>
              </w:rPr>
            </w:pPr>
            <w:r w:rsidRPr="008B001D">
              <w:rPr>
                <w:rFonts w:ascii="Times New Roman" w:hAnsi="Times New Roman"/>
                <w:b/>
                <w:sz w:val="24"/>
              </w:rPr>
              <w:t>Заказчик</w:t>
            </w:r>
          </w:p>
          <w:p w:rsidR="007805ED" w:rsidRPr="008B001D" w:rsidRDefault="007805ED" w:rsidP="00EB6E55">
            <w:pPr>
              <w:rPr>
                <w:rFonts w:ascii="Times New Roman" w:hAnsi="Times New Roman"/>
                <w:b/>
                <w:sz w:val="24"/>
              </w:rPr>
            </w:pPr>
            <w:r w:rsidRPr="008B001D">
              <w:rPr>
                <w:rFonts w:ascii="Times New Roman" w:hAnsi="Times New Roman"/>
                <w:b/>
                <w:sz w:val="24"/>
              </w:rPr>
              <w:t>ОАО «СН-МНГ»</w:t>
            </w: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r>
              <w:rPr>
                <w:rFonts w:ascii="Times New Roman" w:hAnsi="Times New Roman"/>
                <w:b/>
                <w:sz w:val="24"/>
              </w:rPr>
              <w:t>__________________/______________/</w:t>
            </w:r>
          </w:p>
        </w:tc>
        <w:tc>
          <w:tcPr>
            <w:tcW w:w="7838" w:type="dxa"/>
            <w:shd w:val="clear" w:color="auto" w:fill="auto"/>
          </w:tcPr>
          <w:p w:rsidR="007805ED" w:rsidRPr="008B001D" w:rsidRDefault="007805ED" w:rsidP="00EB6E55">
            <w:pPr>
              <w:rPr>
                <w:rFonts w:ascii="Times New Roman" w:hAnsi="Times New Roman"/>
                <w:b/>
                <w:sz w:val="24"/>
              </w:rPr>
            </w:pPr>
            <w:r w:rsidRPr="008B001D">
              <w:rPr>
                <w:rFonts w:ascii="Times New Roman" w:hAnsi="Times New Roman"/>
                <w:b/>
                <w:sz w:val="24"/>
              </w:rPr>
              <w:t>Подрядчик</w:t>
            </w: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p>
          <w:p w:rsidR="007805ED" w:rsidRPr="008B001D" w:rsidRDefault="007805ED" w:rsidP="00EB6E55">
            <w:pPr>
              <w:rPr>
                <w:rFonts w:ascii="Times New Roman" w:hAnsi="Times New Roman"/>
                <w:b/>
                <w:sz w:val="24"/>
              </w:rPr>
            </w:pPr>
            <w:r w:rsidRPr="008B001D">
              <w:rPr>
                <w:rFonts w:ascii="Times New Roman" w:hAnsi="Times New Roman"/>
                <w:b/>
                <w:sz w:val="24"/>
              </w:rPr>
              <w:t>____________________/_______________/</w:t>
            </w:r>
          </w:p>
        </w:tc>
      </w:tr>
    </w:tbl>
    <w:p w:rsidR="00896D3E" w:rsidRPr="000E4E0F" w:rsidRDefault="00896D3E" w:rsidP="00896D3E">
      <w:pPr>
        <w:suppressAutoHyphens/>
        <w:autoSpaceDE w:val="0"/>
        <w:autoSpaceDN w:val="0"/>
        <w:adjustRightInd w:val="0"/>
        <w:rPr>
          <w:rFonts w:ascii="Times New Roman" w:hAnsi="Times New Roman"/>
          <w:sz w:val="24"/>
        </w:rPr>
      </w:pPr>
    </w:p>
    <w:p w:rsidR="00896D3E" w:rsidRPr="000E4E0F" w:rsidRDefault="00896D3E" w:rsidP="00896D3E">
      <w:pPr>
        <w:rPr>
          <w:rFonts w:ascii="Times New Roman" w:hAnsi="Times New Roman"/>
          <w:sz w:val="24"/>
        </w:rPr>
      </w:pPr>
    </w:p>
    <w:p w:rsidR="00896D3E" w:rsidRPr="000E4E0F" w:rsidRDefault="00896D3E" w:rsidP="00896D3E">
      <w:pPr>
        <w:rPr>
          <w:rFonts w:ascii="Times New Roman" w:hAnsi="Times New Roman"/>
          <w:sz w:val="24"/>
        </w:rPr>
      </w:pPr>
    </w:p>
    <w:p w:rsidR="00896D3E" w:rsidRPr="005377AC" w:rsidRDefault="00896D3E" w:rsidP="005377AC">
      <w:pPr>
        <w:suppressAutoHyphens/>
        <w:rPr>
          <w:rFonts w:ascii="Times New Roman" w:hAnsi="Times New Roman"/>
          <w:b/>
          <w:bCs/>
          <w:sz w:val="24"/>
          <w:lang w:eastAsia="ar-SA"/>
        </w:rPr>
      </w:pPr>
    </w:p>
    <w:sectPr w:rsidR="00896D3E" w:rsidRPr="005377AC" w:rsidSect="00896D3E">
      <w:footerReference w:type="default" r:id="rId9"/>
      <w:pgSz w:w="11906" w:h="16838" w:code="9"/>
      <w:pgMar w:top="567" w:right="567" w:bottom="567" w:left="1134" w:header="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3E" w:rsidRDefault="00896D3E">
      <w:r>
        <w:separator/>
      </w:r>
    </w:p>
  </w:endnote>
  <w:endnote w:type="continuationSeparator" w:id="0">
    <w:p w:rsidR="00896D3E" w:rsidRDefault="00896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D3E" w:rsidRDefault="00896D3E" w:rsidP="005377AC">
    <w:pPr>
      <w:pStyle w:val="ad"/>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D07669">
      <w:rPr>
        <w:rStyle w:val="af1"/>
        <w:noProof/>
      </w:rPr>
      <w:t>54</w:t>
    </w:r>
    <w:r>
      <w:rPr>
        <w:rStyle w:val="af1"/>
      </w:rPr>
      <w:fldChar w:fldCharType="end"/>
    </w:r>
  </w:p>
  <w:p w:rsidR="00896D3E" w:rsidRDefault="00896D3E" w:rsidP="005377AC">
    <w:pPr>
      <w:pStyle w:val="ad"/>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3E" w:rsidRDefault="00896D3E">
      <w:r>
        <w:separator/>
      </w:r>
    </w:p>
  </w:footnote>
  <w:footnote w:type="continuationSeparator" w:id="0">
    <w:p w:rsidR="00896D3E" w:rsidRDefault="00896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B34FCD"/>
    <w:multiLevelType w:val="hybridMultilevel"/>
    <w:tmpl w:val="83DC1DB2"/>
    <w:lvl w:ilvl="0" w:tplc="23028444">
      <w:start w:val="53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F90DD7"/>
    <w:multiLevelType w:val="multilevel"/>
    <w:tmpl w:val="C9E4EAB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DB2127E"/>
    <w:multiLevelType w:val="multilevel"/>
    <w:tmpl w:val="BBF8D15C"/>
    <w:lvl w:ilvl="0">
      <w:start w:val="6"/>
      <w:numFmt w:val="decimal"/>
      <w:lvlText w:val="%1."/>
      <w:lvlJc w:val="left"/>
      <w:pPr>
        <w:tabs>
          <w:tab w:val="num" w:pos="360"/>
        </w:tabs>
        <w:ind w:left="360" w:hanging="360"/>
      </w:pPr>
      <w:rPr>
        <w:rFonts w:hint="default"/>
        <w:b/>
        <w:bCs/>
      </w:rPr>
    </w:lvl>
    <w:lvl w:ilvl="1">
      <w:start w:val="1"/>
      <w:numFmt w:val="decimal"/>
      <w:lvlText w:val="12.%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0E20211C"/>
    <w:multiLevelType w:val="multilevel"/>
    <w:tmpl w:val="6144D23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1288"/>
        </w:tabs>
        <w:ind w:left="1288" w:hanging="720"/>
      </w:pPr>
      <w:rPr>
        <w:rFonts w:hint="default"/>
        <w:b w:val="0"/>
        <w:bCs w:val="0"/>
      </w:rPr>
    </w:lvl>
    <w:lvl w:ilvl="3">
      <w:start w:val="1"/>
      <w:numFmt w:val="decimal"/>
      <w:lvlText w:val="%1.%2.%3.%4."/>
      <w:lvlJc w:val="left"/>
      <w:pPr>
        <w:tabs>
          <w:tab w:val="num" w:pos="1855"/>
        </w:tabs>
        <w:ind w:left="1855"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9D5A8A"/>
    <w:multiLevelType w:val="multilevel"/>
    <w:tmpl w:val="68B2D5AC"/>
    <w:lvl w:ilvl="0">
      <w:start w:val="6"/>
      <w:numFmt w:val="decimal"/>
      <w:lvlText w:val="%1."/>
      <w:lvlJc w:val="left"/>
      <w:pPr>
        <w:tabs>
          <w:tab w:val="num" w:pos="360"/>
        </w:tabs>
        <w:ind w:left="360" w:hanging="360"/>
      </w:pPr>
      <w:rPr>
        <w:rFonts w:hint="default"/>
        <w:b/>
        <w:bCs/>
      </w:rPr>
    </w:lvl>
    <w:lvl w:ilvl="1">
      <w:start w:val="1"/>
      <w:numFmt w:val="decimal"/>
      <w:lvlText w:val="10.%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7">
    <w:nsid w:val="0F124DFC"/>
    <w:multiLevelType w:val="multilevel"/>
    <w:tmpl w:val="B3DCB616"/>
    <w:lvl w:ilvl="0">
      <w:start w:val="6"/>
      <w:numFmt w:val="decimal"/>
      <w:lvlText w:val="%1."/>
      <w:lvlJc w:val="left"/>
      <w:pPr>
        <w:tabs>
          <w:tab w:val="num" w:pos="360"/>
        </w:tabs>
        <w:ind w:left="360" w:hanging="360"/>
      </w:pPr>
      <w:rPr>
        <w:rFonts w:hint="default"/>
        <w:b/>
        <w:bCs/>
      </w:rPr>
    </w:lvl>
    <w:lvl w:ilvl="1">
      <w:start w:val="1"/>
      <w:numFmt w:val="decimal"/>
      <w:lvlText w:val="11.%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8">
    <w:nsid w:val="185D631B"/>
    <w:multiLevelType w:val="multilevel"/>
    <w:tmpl w:val="E9C6026A"/>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val="0"/>
        <w:bCs w:val="0"/>
        <w:i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0">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11">
    <w:nsid w:val="26EC7387"/>
    <w:multiLevelType w:val="hybridMultilevel"/>
    <w:tmpl w:val="59265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033ABF"/>
    <w:multiLevelType w:val="multilevel"/>
    <w:tmpl w:val="62DC27D2"/>
    <w:lvl w:ilvl="0">
      <w:start w:val="6"/>
      <w:numFmt w:val="decimal"/>
      <w:lvlText w:val="%1."/>
      <w:lvlJc w:val="left"/>
      <w:pPr>
        <w:tabs>
          <w:tab w:val="num" w:pos="360"/>
        </w:tabs>
        <w:ind w:left="360" w:hanging="360"/>
      </w:pPr>
      <w:rPr>
        <w:rFonts w:hint="default"/>
        <w:b/>
        <w:bCs/>
      </w:rPr>
    </w:lvl>
    <w:lvl w:ilvl="1">
      <w:start w:val="1"/>
      <w:numFmt w:val="decimal"/>
      <w:lvlText w:val="13.%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3">
    <w:nsid w:val="28405B87"/>
    <w:multiLevelType w:val="hybridMultilevel"/>
    <w:tmpl w:val="2FA63D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7010CC"/>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5">
    <w:nsid w:val="2B227F37"/>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1108"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nsid w:val="2E4C42E1"/>
    <w:multiLevelType w:val="multilevel"/>
    <w:tmpl w:val="2CC03AF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550"/>
        </w:tabs>
        <w:ind w:left="1430"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17">
    <w:nsid w:val="2F9F20E5"/>
    <w:multiLevelType w:val="multilevel"/>
    <w:tmpl w:val="6AD274BC"/>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42125D9"/>
    <w:multiLevelType w:val="hybridMultilevel"/>
    <w:tmpl w:val="3DC2C8A8"/>
    <w:lvl w:ilvl="0" w:tplc="63F06B3C">
      <w:numFmt w:val="bullet"/>
      <w:lvlText w:val="-"/>
      <w:lvlJc w:val="left"/>
      <w:pPr>
        <w:ind w:left="1069" w:hanging="360"/>
      </w:pPr>
      <w:rPr>
        <w:rFonts w:ascii="Times New Roman CYR" w:eastAsia="Times New Roman" w:hAnsi="Times New Roman CYR" w:cs="Times New Roman CYR"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35AB1935"/>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ED817EA"/>
    <w:multiLevelType w:val="hybridMultilevel"/>
    <w:tmpl w:val="87CE83E0"/>
    <w:lvl w:ilvl="0" w:tplc="320C4D2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9F762F"/>
    <w:multiLevelType w:val="multilevel"/>
    <w:tmpl w:val="2B7E07EE"/>
    <w:lvl w:ilvl="0">
      <w:start w:val="6"/>
      <w:numFmt w:val="decimal"/>
      <w:lvlText w:val="%1."/>
      <w:lvlJc w:val="left"/>
      <w:pPr>
        <w:tabs>
          <w:tab w:val="num" w:pos="360"/>
        </w:tabs>
        <w:ind w:left="360" w:hanging="360"/>
      </w:pPr>
      <w:rPr>
        <w:rFonts w:hint="default"/>
        <w:b/>
        <w:bCs/>
      </w:rPr>
    </w:lvl>
    <w:lvl w:ilvl="1">
      <w:start w:val="1"/>
      <w:numFmt w:val="decimal"/>
      <w:lvlText w:val="8.%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2">
    <w:nsid w:val="4A364102"/>
    <w:multiLevelType w:val="multilevel"/>
    <w:tmpl w:val="6F244F76"/>
    <w:lvl w:ilvl="0">
      <w:start w:val="5"/>
      <w:numFmt w:val="decimal"/>
      <w:lvlText w:val="%1."/>
      <w:lvlJc w:val="left"/>
      <w:pPr>
        <w:tabs>
          <w:tab w:val="num" w:pos="540"/>
        </w:tabs>
        <w:ind w:left="540" w:hanging="540"/>
      </w:pPr>
      <w:rPr>
        <w:rFonts w:hint="default"/>
        <w:b/>
        <w:bCs/>
        <w:color w:val="000000"/>
        <w:u w:val="none"/>
      </w:rPr>
    </w:lvl>
    <w:lvl w:ilvl="1">
      <w:start w:val="3"/>
      <w:numFmt w:val="decimal"/>
      <w:lvlText w:val="%1.%2."/>
      <w:lvlJc w:val="left"/>
      <w:pPr>
        <w:tabs>
          <w:tab w:val="num" w:pos="540"/>
        </w:tabs>
        <w:ind w:left="540" w:hanging="540"/>
      </w:pPr>
      <w:rPr>
        <w:rFonts w:hint="default"/>
        <w:b/>
        <w:bCs/>
        <w:color w:val="000000"/>
        <w:u w:val="none"/>
      </w:rPr>
    </w:lvl>
    <w:lvl w:ilvl="2">
      <w:start w:val="1"/>
      <w:numFmt w:val="decimal"/>
      <w:lvlText w:val="%1.%2.%3."/>
      <w:lvlJc w:val="left"/>
      <w:pPr>
        <w:tabs>
          <w:tab w:val="num" w:pos="720"/>
        </w:tabs>
        <w:ind w:left="720" w:hanging="720"/>
      </w:pPr>
      <w:rPr>
        <w:rFonts w:hint="default"/>
        <w:b w:val="0"/>
        <w:bCs w:val="0"/>
        <w:color w:val="000000"/>
        <w:u w:val="none"/>
      </w:rPr>
    </w:lvl>
    <w:lvl w:ilvl="3">
      <w:start w:val="1"/>
      <w:numFmt w:val="decimal"/>
      <w:lvlText w:val="%1.%2.%3.%4."/>
      <w:lvlJc w:val="left"/>
      <w:pPr>
        <w:tabs>
          <w:tab w:val="num" w:pos="720"/>
        </w:tabs>
        <w:ind w:left="720" w:hanging="720"/>
      </w:pPr>
      <w:rPr>
        <w:rFonts w:hint="default"/>
        <w:b/>
        <w:bCs/>
        <w:color w:val="000000"/>
        <w:u w:val="none"/>
      </w:rPr>
    </w:lvl>
    <w:lvl w:ilvl="4">
      <w:start w:val="1"/>
      <w:numFmt w:val="decimal"/>
      <w:lvlText w:val="%1.%2.%3.%4.%5."/>
      <w:lvlJc w:val="left"/>
      <w:pPr>
        <w:tabs>
          <w:tab w:val="num" w:pos="1080"/>
        </w:tabs>
        <w:ind w:left="1080" w:hanging="1080"/>
      </w:pPr>
      <w:rPr>
        <w:rFonts w:hint="default"/>
        <w:b/>
        <w:bCs/>
        <w:color w:val="000000"/>
        <w:u w:val="none"/>
      </w:rPr>
    </w:lvl>
    <w:lvl w:ilvl="5">
      <w:start w:val="1"/>
      <w:numFmt w:val="decimal"/>
      <w:lvlText w:val="%1.%2.%3.%4.%5.%6."/>
      <w:lvlJc w:val="left"/>
      <w:pPr>
        <w:tabs>
          <w:tab w:val="num" w:pos="1080"/>
        </w:tabs>
        <w:ind w:left="1080" w:hanging="1080"/>
      </w:pPr>
      <w:rPr>
        <w:rFonts w:hint="default"/>
        <w:b/>
        <w:bCs/>
        <w:color w:val="000000"/>
        <w:u w:val="none"/>
      </w:rPr>
    </w:lvl>
    <w:lvl w:ilvl="6">
      <w:start w:val="1"/>
      <w:numFmt w:val="decimal"/>
      <w:lvlText w:val="%1.%2.%3.%4.%5.%6.%7."/>
      <w:lvlJc w:val="left"/>
      <w:pPr>
        <w:tabs>
          <w:tab w:val="num" w:pos="1440"/>
        </w:tabs>
        <w:ind w:left="1440" w:hanging="1440"/>
      </w:pPr>
      <w:rPr>
        <w:rFonts w:hint="default"/>
        <w:b/>
        <w:bCs/>
        <w:color w:val="000000"/>
        <w:u w:val="none"/>
      </w:rPr>
    </w:lvl>
    <w:lvl w:ilvl="7">
      <w:start w:val="1"/>
      <w:numFmt w:val="decimal"/>
      <w:lvlText w:val="%1.%2.%3.%4.%5.%6.%7.%8."/>
      <w:lvlJc w:val="left"/>
      <w:pPr>
        <w:tabs>
          <w:tab w:val="num" w:pos="1440"/>
        </w:tabs>
        <w:ind w:left="1440" w:hanging="1440"/>
      </w:pPr>
      <w:rPr>
        <w:rFonts w:hint="default"/>
        <w:b/>
        <w:bCs/>
        <w:color w:val="000000"/>
        <w:u w:val="none"/>
      </w:rPr>
    </w:lvl>
    <w:lvl w:ilvl="8">
      <w:start w:val="1"/>
      <w:numFmt w:val="decimal"/>
      <w:lvlText w:val="%1.%2.%3.%4.%5.%6.%7.%8.%9."/>
      <w:lvlJc w:val="left"/>
      <w:pPr>
        <w:tabs>
          <w:tab w:val="num" w:pos="1800"/>
        </w:tabs>
        <w:ind w:left="1800" w:hanging="1800"/>
      </w:pPr>
      <w:rPr>
        <w:rFonts w:hint="default"/>
        <w:b/>
        <w:bCs/>
        <w:color w:val="000000"/>
        <w:u w:val="none"/>
      </w:rPr>
    </w:lvl>
  </w:abstractNum>
  <w:abstractNum w:abstractNumId="23">
    <w:nsid w:val="528D26AD"/>
    <w:multiLevelType w:val="multilevel"/>
    <w:tmpl w:val="E5C67802"/>
    <w:lvl w:ilvl="0">
      <w:start w:val="1"/>
      <w:numFmt w:val="decimal"/>
      <w:lvlText w:val="%1."/>
      <w:lvlJc w:val="left"/>
      <w:pPr>
        <w:ind w:left="108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991656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6">
    <w:nsid w:val="5D013ACA"/>
    <w:multiLevelType w:val="multilevel"/>
    <w:tmpl w:val="5F42E658"/>
    <w:lvl w:ilvl="0">
      <w:start w:val="3"/>
      <w:numFmt w:val="decimal"/>
      <w:lvlText w:val="%1."/>
      <w:lvlJc w:val="left"/>
      <w:pPr>
        <w:tabs>
          <w:tab w:val="num" w:pos="0"/>
        </w:tabs>
        <w:ind w:left="360" w:hanging="360"/>
      </w:pPr>
      <w:rPr>
        <w:rFonts w:hint="default"/>
      </w:rPr>
    </w:lvl>
    <w:lvl w:ilvl="1">
      <w:start w:val="1"/>
      <w:numFmt w:val="decimal"/>
      <w:lvlText w:val="5.%2."/>
      <w:lvlJc w:val="left"/>
      <w:pPr>
        <w:tabs>
          <w:tab w:val="num" w:pos="0"/>
        </w:tabs>
        <w:ind w:left="1080" w:hanging="360"/>
      </w:pPr>
      <w:rPr>
        <w:rFonts w:hint="default"/>
        <w:b w:val="0"/>
        <w:bCs w:val="0"/>
      </w:rPr>
    </w:lvl>
    <w:lvl w:ilvl="2">
      <w:start w:val="1"/>
      <w:numFmt w:val="decimal"/>
      <w:lvlText w:val="5.%2.%3."/>
      <w:lvlJc w:val="left"/>
      <w:pPr>
        <w:tabs>
          <w:tab w:val="num" w:pos="0"/>
        </w:tabs>
        <w:ind w:left="1800" w:hanging="720"/>
      </w:pPr>
      <w:rPr>
        <w:rFonts w:hint="default"/>
        <w:b w:val="0"/>
        <w:bCs w:val="0"/>
      </w:rPr>
    </w:lvl>
    <w:lvl w:ilvl="3">
      <w:start w:val="1"/>
      <w:numFmt w:val="decimal"/>
      <w:lvlText w:val="4.%2.%3.%4."/>
      <w:lvlJc w:val="left"/>
      <w:pPr>
        <w:tabs>
          <w:tab w:val="num" w:pos="0"/>
        </w:tabs>
        <w:ind w:left="1980" w:hanging="720"/>
      </w:pPr>
      <w:rPr>
        <w:rFonts w:hint="default"/>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27">
    <w:nsid w:val="61831F03"/>
    <w:multiLevelType w:val="multilevel"/>
    <w:tmpl w:val="E4BEE1EA"/>
    <w:lvl w:ilvl="0">
      <w:start w:val="6"/>
      <w:numFmt w:val="decimal"/>
      <w:lvlText w:val="%1."/>
      <w:lvlJc w:val="left"/>
      <w:pPr>
        <w:tabs>
          <w:tab w:val="num" w:pos="360"/>
        </w:tabs>
        <w:ind w:left="360" w:hanging="360"/>
      </w:pPr>
      <w:rPr>
        <w:rFonts w:hint="default"/>
        <w:b/>
        <w:bCs/>
      </w:rPr>
    </w:lvl>
    <w:lvl w:ilvl="1">
      <w:start w:val="1"/>
      <w:numFmt w:val="decimal"/>
      <w:lvlText w:val="9.%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8">
    <w:nsid w:val="632309C6"/>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9">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1080"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30">
    <w:nsid w:val="74BD3F83"/>
    <w:multiLevelType w:val="multilevel"/>
    <w:tmpl w:val="578E6CB4"/>
    <w:lvl w:ilvl="0">
      <w:start w:val="5"/>
      <w:numFmt w:val="decimal"/>
      <w:lvlText w:val="%1."/>
      <w:lvlJc w:val="left"/>
      <w:pPr>
        <w:ind w:left="540" w:hanging="540"/>
      </w:pPr>
      <w:rPr>
        <w:rFonts w:hint="default"/>
        <w:u w:val="none"/>
      </w:rPr>
    </w:lvl>
    <w:lvl w:ilvl="1">
      <w:start w:val="2"/>
      <w:numFmt w:val="decimal"/>
      <w:lvlText w:val="%1.%2."/>
      <w:lvlJc w:val="left"/>
      <w:pPr>
        <w:ind w:left="540" w:hanging="54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1">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32">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23"/>
  </w:num>
  <w:num w:numId="2">
    <w:abstractNumId w:val="1"/>
  </w:num>
  <w:num w:numId="3">
    <w:abstractNumId w:val="24"/>
  </w:num>
  <w:num w:numId="4">
    <w:abstractNumId w:val="31"/>
  </w:num>
  <w:num w:numId="5">
    <w:abstractNumId w:val="33"/>
  </w:num>
  <w:num w:numId="6">
    <w:abstractNumId w:val="5"/>
  </w:num>
  <w:num w:numId="7">
    <w:abstractNumId w:val="8"/>
  </w:num>
  <w:num w:numId="8">
    <w:abstractNumId w:val="22"/>
  </w:num>
  <w:num w:numId="9">
    <w:abstractNumId w:val="16"/>
  </w:num>
  <w:num w:numId="10">
    <w:abstractNumId w:val="26"/>
  </w:num>
  <w:num w:numId="11">
    <w:abstractNumId w:val="9"/>
  </w:num>
  <w:num w:numId="12">
    <w:abstractNumId w:val="14"/>
  </w:num>
  <w:num w:numId="13">
    <w:abstractNumId w:val="27"/>
  </w:num>
  <w:num w:numId="14">
    <w:abstractNumId w:val="6"/>
  </w:num>
  <w:num w:numId="15">
    <w:abstractNumId w:val="7"/>
  </w:num>
  <w:num w:numId="16">
    <w:abstractNumId w:val="4"/>
  </w:num>
  <w:num w:numId="17">
    <w:abstractNumId w:val="12"/>
  </w:num>
  <w:num w:numId="18">
    <w:abstractNumId w:val="3"/>
  </w:num>
  <w:num w:numId="19">
    <w:abstractNumId w:val="23"/>
    <w:lvlOverride w:ilvl="0">
      <w:startOverride w:val="4"/>
    </w:lvlOverride>
    <w:lvlOverride w:ilvl="1">
      <w:startOverride w:val="1"/>
    </w:lvlOverride>
    <w:lvlOverride w:ilvl="2">
      <w:startOverride w:val="4"/>
    </w:lvlOverride>
    <w:lvlOverride w:ilvl="3">
      <w:startOverride w:val="1"/>
    </w:lvlOverride>
  </w:num>
  <w:num w:numId="20">
    <w:abstractNumId w:val="23"/>
    <w:lvlOverride w:ilvl="0">
      <w:startOverride w:val="4"/>
    </w:lvlOverride>
    <w:lvlOverride w:ilvl="1">
      <w:startOverride w:val="1"/>
    </w:lvlOverride>
    <w:lvlOverride w:ilvl="2">
      <w:startOverride w:val="4"/>
    </w:lvlOverride>
    <w:lvlOverride w:ilvl="3">
      <w:startOverride w:val="1"/>
    </w:lvlOverride>
  </w:num>
  <w:num w:numId="21">
    <w:abstractNumId w:val="23"/>
    <w:lvlOverride w:ilvl="0">
      <w:startOverride w:val="4"/>
    </w:lvlOverride>
    <w:lvlOverride w:ilvl="1">
      <w:startOverride w:val="1"/>
    </w:lvlOverride>
    <w:lvlOverride w:ilvl="2">
      <w:startOverride w:val="4"/>
    </w:lvlOverride>
    <w:lvlOverride w:ilvl="3">
      <w:startOverride w:val="1"/>
    </w:lvlOverride>
  </w:num>
  <w:num w:numId="22">
    <w:abstractNumId w:val="23"/>
    <w:lvlOverride w:ilvl="0">
      <w:startOverride w:val="4"/>
    </w:lvlOverride>
    <w:lvlOverride w:ilvl="1">
      <w:startOverride w:val="1"/>
    </w:lvlOverride>
    <w:lvlOverride w:ilvl="2">
      <w:startOverride w:val="4"/>
    </w:lvlOverride>
    <w:lvlOverride w:ilvl="3">
      <w:startOverride w:val="1"/>
    </w:lvlOverride>
  </w:num>
  <w:num w:numId="23">
    <w:abstractNumId w:val="10"/>
  </w:num>
  <w:num w:numId="24">
    <w:abstractNumId w:val="30"/>
  </w:num>
  <w:num w:numId="25">
    <w:abstractNumId w:val="2"/>
  </w:num>
  <w:num w:numId="26">
    <w:abstractNumId w:val="19"/>
  </w:num>
  <w:num w:numId="27">
    <w:abstractNumId w:val="29"/>
  </w:num>
  <w:num w:numId="28">
    <w:abstractNumId w:val="21"/>
  </w:num>
  <w:num w:numId="2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7"/>
  </w:num>
  <w:num w:numId="32">
    <w:abstractNumId w:val="32"/>
  </w:num>
  <w:num w:numId="33">
    <w:abstractNumId w:val="13"/>
  </w:num>
  <w:num w:numId="34">
    <w:abstractNumId w:val="15"/>
  </w:num>
  <w:num w:numId="35">
    <w:abstractNumId w:val="28"/>
  </w:num>
  <w:num w:numId="36">
    <w:abstractNumId w:val="25"/>
  </w:num>
  <w:num w:numId="37">
    <w:abstractNumId w:val="0"/>
  </w:num>
  <w:num w:numId="38">
    <w:abstractNumId w:val="2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84E"/>
    <w:rsid w:val="000244A7"/>
    <w:rsid w:val="00051559"/>
    <w:rsid w:val="00077711"/>
    <w:rsid w:val="00125A22"/>
    <w:rsid w:val="001267A1"/>
    <w:rsid w:val="00207EAA"/>
    <w:rsid w:val="002575A1"/>
    <w:rsid w:val="0029223A"/>
    <w:rsid w:val="002D2AFC"/>
    <w:rsid w:val="00362D78"/>
    <w:rsid w:val="004F5B87"/>
    <w:rsid w:val="005377AC"/>
    <w:rsid w:val="0054285A"/>
    <w:rsid w:val="00652B71"/>
    <w:rsid w:val="007805ED"/>
    <w:rsid w:val="00845AE6"/>
    <w:rsid w:val="008746CA"/>
    <w:rsid w:val="0088487F"/>
    <w:rsid w:val="00896D3E"/>
    <w:rsid w:val="0092684E"/>
    <w:rsid w:val="009471A4"/>
    <w:rsid w:val="009554E2"/>
    <w:rsid w:val="009D0717"/>
    <w:rsid w:val="00A16730"/>
    <w:rsid w:val="00AF56F6"/>
    <w:rsid w:val="00B62185"/>
    <w:rsid w:val="00B77C06"/>
    <w:rsid w:val="00BF5B92"/>
    <w:rsid w:val="00D07669"/>
    <w:rsid w:val="00D3011D"/>
    <w:rsid w:val="00D32285"/>
    <w:rsid w:val="00DD24CA"/>
    <w:rsid w:val="00F23930"/>
    <w:rsid w:val="00FC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locked="1" w:uiPriority="0" w:qFormat="1"/>
    <w:lsdException w:name="heading 7" w:locked="1" w:uiPriority="0" w:qFormat="1"/>
    <w:lsdException w:name="heading 8" w:locked="1"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22"/>
    <w:rPr>
      <w:rFonts w:ascii="Arial" w:hAnsi="Arial"/>
      <w:sz w:val="22"/>
      <w:szCs w:val="24"/>
      <w:lang w:eastAsia="ru-RU"/>
    </w:rPr>
  </w:style>
  <w:style w:type="paragraph" w:styleId="1">
    <w:name w:val="heading 1"/>
    <w:basedOn w:val="a"/>
    <w:next w:val="a0"/>
    <w:link w:val="10"/>
    <w:uiPriority w:val="99"/>
    <w:qFormat/>
    <w:rsid w:val="00125A22"/>
    <w:pPr>
      <w:keepNext/>
      <w:spacing w:before="360" w:after="120"/>
      <w:jc w:val="center"/>
      <w:outlineLvl w:val="0"/>
    </w:pPr>
    <w:rPr>
      <w:rFonts w:cs="Arial"/>
      <w:b/>
      <w:bCs/>
      <w:caps/>
      <w:kern w:val="32"/>
      <w:szCs w:val="32"/>
    </w:rPr>
  </w:style>
  <w:style w:type="paragraph" w:styleId="2">
    <w:name w:val="heading 2"/>
    <w:basedOn w:val="a"/>
    <w:next w:val="a"/>
    <w:link w:val="20"/>
    <w:uiPriority w:val="99"/>
    <w:qFormat/>
    <w:rsid w:val="00125A22"/>
    <w:pPr>
      <w:keepNext/>
      <w:spacing w:before="240" w:after="60"/>
      <w:outlineLvl w:val="1"/>
    </w:pPr>
    <w:rPr>
      <w:rFonts w:cs="Arial"/>
      <w:b/>
      <w:bCs/>
      <w:i/>
      <w:iCs/>
      <w:sz w:val="28"/>
      <w:szCs w:val="28"/>
    </w:rPr>
  </w:style>
  <w:style w:type="paragraph" w:styleId="3">
    <w:name w:val="heading 3"/>
    <w:basedOn w:val="a"/>
    <w:next w:val="a"/>
    <w:link w:val="30"/>
    <w:uiPriority w:val="9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
    <w:next w:val="a"/>
    <w:link w:val="40"/>
    <w:uiPriority w:val="9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
    <w:next w:val="a"/>
    <w:link w:val="50"/>
    <w:qFormat/>
    <w:rsid w:val="00125A22"/>
    <w:pPr>
      <w:spacing w:before="240" w:after="60"/>
      <w:outlineLvl w:val="4"/>
    </w:pPr>
    <w:rPr>
      <w:b/>
      <w:bCs/>
      <w:i/>
      <w:iCs/>
      <w:sz w:val="26"/>
      <w:szCs w:val="26"/>
    </w:rPr>
  </w:style>
  <w:style w:type="paragraph" w:styleId="8">
    <w:name w:val="heading 8"/>
    <w:basedOn w:val="a"/>
    <w:next w:val="a"/>
    <w:link w:val="80"/>
    <w:uiPriority w:val="99"/>
    <w:qFormat/>
    <w:locked/>
    <w:rsid w:val="005377AC"/>
    <w:pPr>
      <w:keepNext/>
      <w:jc w:val="both"/>
      <w:outlineLvl w:val="7"/>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471A4"/>
    <w:rPr>
      <w:rFonts w:ascii="Arial" w:hAnsi="Arial" w:cs="Arial"/>
      <w:b/>
      <w:bCs/>
      <w:caps/>
      <w:kern w:val="32"/>
      <w:sz w:val="22"/>
      <w:szCs w:val="32"/>
      <w:lang w:eastAsia="ru-RU"/>
    </w:rPr>
  </w:style>
  <w:style w:type="character" w:customStyle="1" w:styleId="20">
    <w:name w:val="Заголовок 2 Знак"/>
    <w:basedOn w:val="a1"/>
    <w:link w:val="2"/>
    <w:uiPriority w:val="99"/>
    <w:rsid w:val="009471A4"/>
    <w:rPr>
      <w:rFonts w:ascii="Arial" w:hAnsi="Arial" w:cs="Arial"/>
      <w:b/>
      <w:bCs/>
      <w:i/>
      <w:iCs/>
      <w:sz w:val="28"/>
      <w:szCs w:val="28"/>
      <w:lang w:eastAsia="ru-RU"/>
    </w:rPr>
  </w:style>
  <w:style w:type="character" w:styleId="a4">
    <w:name w:val="Emphasis"/>
    <w:basedOn w:val="a1"/>
    <w:qFormat/>
    <w:locked/>
    <w:rsid w:val="009471A4"/>
    <w:rPr>
      <w:i/>
      <w:iCs/>
    </w:rPr>
  </w:style>
  <w:style w:type="paragraph" w:styleId="a0">
    <w:name w:val="Body Text"/>
    <w:basedOn w:val="a"/>
    <w:link w:val="a5"/>
    <w:uiPriority w:val="99"/>
    <w:unhideWhenUsed/>
    <w:rsid w:val="00125A22"/>
    <w:pPr>
      <w:spacing w:after="120"/>
    </w:pPr>
  </w:style>
  <w:style w:type="character" w:customStyle="1" w:styleId="a5">
    <w:name w:val="Основной текст Знак"/>
    <w:basedOn w:val="a1"/>
    <w:link w:val="a0"/>
    <w:uiPriority w:val="99"/>
    <w:rsid w:val="00125A22"/>
    <w:rPr>
      <w:rFonts w:ascii="Arial" w:hAnsi="Arial"/>
      <w:sz w:val="22"/>
      <w:szCs w:val="24"/>
      <w:lang w:eastAsia="ru-RU"/>
    </w:rPr>
  </w:style>
  <w:style w:type="character" w:customStyle="1" w:styleId="30">
    <w:name w:val="Заголовок 3 Знак"/>
    <w:basedOn w:val="a1"/>
    <w:link w:val="3"/>
    <w:uiPriority w:val="99"/>
    <w:rsid w:val="00125A22"/>
    <w:rPr>
      <w:b/>
      <w:bCs/>
      <w:sz w:val="24"/>
      <w:szCs w:val="24"/>
      <w:shd w:val="clear" w:color="auto" w:fill="FFFFFF"/>
      <w:lang w:eastAsia="ru-RU"/>
    </w:rPr>
  </w:style>
  <w:style w:type="character" w:customStyle="1" w:styleId="40">
    <w:name w:val="Заголовок 4 Знак"/>
    <w:basedOn w:val="a1"/>
    <w:link w:val="4"/>
    <w:uiPriority w:val="99"/>
    <w:rsid w:val="00125A22"/>
    <w:rPr>
      <w:b/>
      <w:color w:val="000000"/>
      <w:sz w:val="24"/>
      <w:szCs w:val="24"/>
      <w:shd w:val="clear" w:color="auto" w:fill="FFFFFF"/>
      <w:lang w:eastAsia="ru-RU"/>
    </w:rPr>
  </w:style>
  <w:style w:type="character" w:customStyle="1" w:styleId="50">
    <w:name w:val="Заголовок 5 Знак"/>
    <w:basedOn w:val="a1"/>
    <w:link w:val="5"/>
    <w:rsid w:val="00125A22"/>
    <w:rPr>
      <w:rFonts w:ascii="Arial" w:hAnsi="Arial"/>
      <w:b/>
      <w:bCs/>
      <w:i/>
      <w:iCs/>
      <w:sz w:val="26"/>
      <w:szCs w:val="26"/>
      <w:lang w:eastAsia="ru-RU"/>
    </w:rPr>
  </w:style>
  <w:style w:type="paragraph" w:styleId="a6">
    <w:name w:val="Title"/>
    <w:basedOn w:val="a"/>
    <w:link w:val="a7"/>
    <w:uiPriority w:val="99"/>
    <w:qFormat/>
    <w:rsid w:val="00125A22"/>
    <w:pPr>
      <w:jc w:val="center"/>
      <w:outlineLvl w:val="0"/>
    </w:pPr>
    <w:rPr>
      <w:rFonts w:cs="Arial"/>
      <w:b/>
      <w:bCs/>
      <w:caps/>
      <w:kern w:val="28"/>
      <w:szCs w:val="32"/>
    </w:rPr>
  </w:style>
  <w:style w:type="character" w:customStyle="1" w:styleId="a7">
    <w:name w:val="Название Знак"/>
    <w:basedOn w:val="a1"/>
    <w:link w:val="a6"/>
    <w:uiPriority w:val="99"/>
    <w:rsid w:val="00125A22"/>
    <w:rPr>
      <w:rFonts w:ascii="Arial" w:hAnsi="Arial" w:cs="Arial"/>
      <w:b/>
      <w:bCs/>
      <w:caps/>
      <w:kern w:val="28"/>
      <w:sz w:val="22"/>
      <w:szCs w:val="32"/>
      <w:lang w:eastAsia="ru-RU"/>
    </w:rPr>
  </w:style>
  <w:style w:type="character" w:customStyle="1" w:styleId="80">
    <w:name w:val="Заголовок 8 Знак"/>
    <w:basedOn w:val="a1"/>
    <w:link w:val="8"/>
    <w:uiPriority w:val="99"/>
    <w:rsid w:val="005377AC"/>
    <w:rPr>
      <w:b/>
      <w:bCs/>
      <w:sz w:val="28"/>
      <w:szCs w:val="28"/>
      <w:lang w:eastAsia="ru-RU"/>
    </w:rPr>
  </w:style>
  <w:style w:type="numbering" w:customStyle="1" w:styleId="11">
    <w:name w:val="Нет списка1"/>
    <w:next w:val="a3"/>
    <w:uiPriority w:val="99"/>
    <w:semiHidden/>
    <w:unhideWhenUsed/>
    <w:rsid w:val="005377AC"/>
  </w:style>
  <w:style w:type="paragraph" w:customStyle="1" w:styleId="12">
    <w:name w:val="заголовок 1"/>
    <w:basedOn w:val="a"/>
    <w:next w:val="a"/>
    <w:uiPriority w:val="99"/>
    <w:rsid w:val="005377AC"/>
    <w:pPr>
      <w:keepNext/>
      <w:spacing w:line="240" w:lineRule="atLeast"/>
      <w:ind w:left="6804" w:hanging="567"/>
      <w:jc w:val="both"/>
      <w:outlineLvl w:val="0"/>
    </w:pPr>
    <w:rPr>
      <w:rFonts w:ascii="Times New Roman" w:hAnsi="Times New Roman"/>
      <w:sz w:val="24"/>
    </w:rPr>
  </w:style>
  <w:style w:type="paragraph" w:customStyle="1" w:styleId="21">
    <w:name w:val="заголовок 2"/>
    <w:basedOn w:val="a"/>
    <w:next w:val="a"/>
    <w:uiPriority w:val="99"/>
    <w:rsid w:val="005377AC"/>
    <w:pPr>
      <w:keepNext/>
      <w:spacing w:line="240" w:lineRule="atLeast"/>
      <w:jc w:val="both"/>
      <w:outlineLvl w:val="1"/>
    </w:pPr>
    <w:rPr>
      <w:rFonts w:ascii="Times New Roman" w:hAnsi="Times New Roman"/>
      <w:sz w:val="28"/>
      <w:szCs w:val="28"/>
    </w:rPr>
  </w:style>
  <w:style w:type="paragraph" w:customStyle="1" w:styleId="31">
    <w:name w:val="заголовок 3"/>
    <w:basedOn w:val="a"/>
    <w:next w:val="a"/>
    <w:uiPriority w:val="99"/>
    <w:rsid w:val="005377AC"/>
    <w:pPr>
      <w:keepNext/>
      <w:jc w:val="both"/>
      <w:outlineLvl w:val="2"/>
    </w:pPr>
    <w:rPr>
      <w:rFonts w:ascii="Times New Roman" w:hAnsi="Times New Roman"/>
      <w:sz w:val="28"/>
      <w:szCs w:val="28"/>
    </w:rPr>
  </w:style>
  <w:style w:type="paragraph" w:customStyle="1" w:styleId="41">
    <w:name w:val="заголовок 4"/>
    <w:basedOn w:val="a"/>
    <w:next w:val="a"/>
    <w:uiPriority w:val="99"/>
    <w:rsid w:val="005377AC"/>
    <w:pPr>
      <w:keepNext/>
      <w:outlineLvl w:val="3"/>
    </w:pPr>
    <w:rPr>
      <w:rFonts w:ascii="Times New Roman" w:hAnsi="Times New Roman"/>
      <w:sz w:val="28"/>
      <w:szCs w:val="28"/>
    </w:rPr>
  </w:style>
  <w:style w:type="paragraph" w:customStyle="1" w:styleId="51">
    <w:name w:val="заголовок 5"/>
    <w:basedOn w:val="a"/>
    <w:next w:val="a"/>
    <w:uiPriority w:val="99"/>
    <w:rsid w:val="005377AC"/>
    <w:pPr>
      <w:keepNext/>
      <w:jc w:val="center"/>
      <w:outlineLvl w:val="4"/>
    </w:pPr>
    <w:rPr>
      <w:rFonts w:cs="Arial"/>
      <w:b/>
      <w:bCs/>
      <w:sz w:val="28"/>
      <w:szCs w:val="28"/>
    </w:rPr>
  </w:style>
  <w:style w:type="paragraph" w:customStyle="1" w:styleId="6">
    <w:name w:val="заголовок 6"/>
    <w:basedOn w:val="a"/>
    <w:next w:val="a"/>
    <w:uiPriority w:val="99"/>
    <w:rsid w:val="005377AC"/>
    <w:pPr>
      <w:keepNext/>
      <w:outlineLvl w:val="5"/>
    </w:pPr>
    <w:rPr>
      <w:rFonts w:cs="Arial"/>
      <w:sz w:val="24"/>
    </w:rPr>
  </w:style>
  <w:style w:type="character" w:customStyle="1" w:styleId="a8">
    <w:name w:val="Основной шрифт"/>
    <w:uiPriority w:val="99"/>
    <w:rsid w:val="005377AC"/>
  </w:style>
  <w:style w:type="character" w:styleId="a9">
    <w:name w:val="Strong"/>
    <w:uiPriority w:val="99"/>
    <w:qFormat/>
    <w:locked/>
    <w:rsid w:val="005377AC"/>
    <w:rPr>
      <w:b/>
      <w:bCs/>
    </w:rPr>
  </w:style>
  <w:style w:type="paragraph" w:styleId="aa">
    <w:name w:val="Body Text Indent"/>
    <w:basedOn w:val="a"/>
    <w:link w:val="ab"/>
    <w:uiPriority w:val="99"/>
    <w:rsid w:val="005377AC"/>
    <w:pPr>
      <w:jc w:val="both"/>
    </w:pPr>
    <w:rPr>
      <w:rFonts w:ascii="Times New Roman" w:hAnsi="Times New Roman"/>
      <w:color w:val="FF0000"/>
      <w:sz w:val="24"/>
    </w:rPr>
  </w:style>
  <w:style w:type="character" w:customStyle="1" w:styleId="ab">
    <w:name w:val="Основной текст с отступом Знак"/>
    <w:basedOn w:val="a1"/>
    <w:link w:val="aa"/>
    <w:uiPriority w:val="99"/>
    <w:rsid w:val="005377AC"/>
    <w:rPr>
      <w:color w:val="FF0000"/>
      <w:sz w:val="24"/>
      <w:szCs w:val="24"/>
      <w:lang w:eastAsia="ru-RU"/>
    </w:rPr>
  </w:style>
  <w:style w:type="character" w:customStyle="1" w:styleId="ac">
    <w:name w:val="номер страницы"/>
    <w:basedOn w:val="a8"/>
    <w:uiPriority w:val="99"/>
    <w:rsid w:val="005377AC"/>
  </w:style>
  <w:style w:type="paragraph" w:styleId="ad">
    <w:name w:val="footer"/>
    <w:basedOn w:val="a"/>
    <w:link w:val="ae"/>
    <w:uiPriority w:val="99"/>
    <w:rsid w:val="005377AC"/>
    <w:pPr>
      <w:tabs>
        <w:tab w:val="center" w:pos="4536"/>
        <w:tab w:val="right" w:pos="9072"/>
      </w:tabs>
    </w:pPr>
    <w:rPr>
      <w:rFonts w:ascii="Times New Roman" w:hAnsi="Times New Roman"/>
      <w:sz w:val="20"/>
      <w:szCs w:val="20"/>
    </w:rPr>
  </w:style>
  <w:style w:type="character" w:customStyle="1" w:styleId="ae">
    <w:name w:val="Нижний колонтитул Знак"/>
    <w:basedOn w:val="a1"/>
    <w:link w:val="ad"/>
    <w:uiPriority w:val="99"/>
    <w:rsid w:val="005377AC"/>
    <w:rPr>
      <w:lang w:eastAsia="ru-RU"/>
    </w:rPr>
  </w:style>
  <w:style w:type="paragraph" w:styleId="22">
    <w:name w:val="Body Text Indent 2"/>
    <w:basedOn w:val="a"/>
    <w:link w:val="23"/>
    <w:uiPriority w:val="99"/>
    <w:rsid w:val="005377AC"/>
    <w:pPr>
      <w:ind w:firstLine="705"/>
      <w:jc w:val="both"/>
    </w:pPr>
    <w:rPr>
      <w:rFonts w:ascii="Times New Roman" w:hAnsi="Times New Roman"/>
      <w:sz w:val="24"/>
    </w:rPr>
  </w:style>
  <w:style w:type="character" w:customStyle="1" w:styleId="23">
    <w:name w:val="Основной текст с отступом 2 Знак"/>
    <w:basedOn w:val="a1"/>
    <w:link w:val="22"/>
    <w:uiPriority w:val="99"/>
    <w:rsid w:val="005377AC"/>
    <w:rPr>
      <w:sz w:val="24"/>
      <w:szCs w:val="24"/>
      <w:lang w:eastAsia="ru-RU"/>
    </w:rPr>
  </w:style>
  <w:style w:type="paragraph" w:styleId="32">
    <w:name w:val="Body Text 3"/>
    <w:basedOn w:val="a"/>
    <w:link w:val="33"/>
    <w:uiPriority w:val="99"/>
    <w:rsid w:val="005377AC"/>
    <w:pPr>
      <w:spacing w:line="240" w:lineRule="atLeast"/>
      <w:jc w:val="both"/>
    </w:pPr>
    <w:rPr>
      <w:rFonts w:ascii="Times New Roman" w:hAnsi="Times New Roman"/>
      <w:b/>
      <w:bCs/>
      <w:sz w:val="24"/>
    </w:rPr>
  </w:style>
  <w:style w:type="character" w:customStyle="1" w:styleId="33">
    <w:name w:val="Основной текст 3 Знак"/>
    <w:basedOn w:val="a1"/>
    <w:link w:val="32"/>
    <w:uiPriority w:val="99"/>
    <w:rsid w:val="005377AC"/>
    <w:rPr>
      <w:b/>
      <w:bCs/>
      <w:sz w:val="24"/>
      <w:szCs w:val="24"/>
      <w:lang w:eastAsia="ru-RU"/>
    </w:rPr>
  </w:style>
  <w:style w:type="paragraph" w:styleId="af">
    <w:name w:val="header"/>
    <w:basedOn w:val="a"/>
    <w:link w:val="af0"/>
    <w:uiPriority w:val="99"/>
    <w:rsid w:val="005377AC"/>
    <w:pPr>
      <w:tabs>
        <w:tab w:val="center" w:pos="4153"/>
        <w:tab w:val="right" w:pos="8306"/>
      </w:tabs>
    </w:pPr>
    <w:rPr>
      <w:rFonts w:ascii="Times New Roman" w:hAnsi="Times New Roman"/>
      <w:sz w:val="24"/>
    </w:rPr>
  </w:style>
  <w:style w:type="character" w:customStyle="1" w:styleId="af0">
    <w:name w:val="Верхний колонтитул Знак"/>
    <w:basedOn w:val="a1"/>
    <w:link w:val="af"/>
    <w:uiPriority w:val="99"/>
    <w:rsid w:val="005377AC"/>
    <w:rPr>
      <w:sz w:val="24"/>
      <w:szCs w:val="24"/>
      <w:lang w:eastAsia="ru-RU"/>
    </w:rPr>
  </w:style>
  <w:style w:type="character" w:styleId="af1">
    <w:name w:val="page number"/>
    <w:basedOn w:val="a1"/>
    <w:uiPriority w:val="99"/>
    <w:rsid w:val="005377AC"/>
  </w:style>
  <w:style w:type="paragraph" w:styleId="34">
    <w:name w:val="Body Text Indent 3"/>
    <w:basedOn w:val="a"/>
    <w:link w:val="35"/>
    <w:uiPriority w:val="99"/>
    <w:rsid w:val="005377AC"/>
    <w:pPr>
      <w:ind w:firstLine="708"/>
      <w:jc w:val="both"/>
    </w:pPr>
    <w:rPr>
      <w:rFonts w:ascii="Times New Roman" w:hAnsi="Times New Roman"/>
      <w:color w:val="FF0000"/>
      <w:sz w:val="24"/>
    </w:rPr>
  </w:style>
  <w:style w:type="character" w:customStyle="1" w:styleId="35">
    <w:name w:val="Основной текст с отступом 3 Знак"/>
    <w:basedOn w:val="a1"/>
    <w:link w:val="34"/>
    <w:uiPriority w:val="99"/>
    <w:rsid w:val="005377AC"/>
    <w:rPr>
      <w:color w:val="FF0000"/>
      <w:sz w:val="24"/>
      <w:szCs w:val="24"/>
      <w:lang w:eastAsia="ru-RU"/>
    </w:rPr>
  </w:style>
  <w:style w:type="paragraph" w:styleId="24">
    <w:name w:val="Body Text 2"/>
    <w:basedOn w:val="a"/>
    <w:link w:val="25"/>
    <w:uiPriority w:val="99"/>
    <w:rsid w:val="005377AC"/>
    <w:pPr>
      <w:jc w:val="both"/>
    </w:pPr>
    <w:rPr>
      <w:rFonts w:ascii="Times New Roman" w:hAnsi="Times New Roman"/>
      <w:szCs w:val="22"/>
    </w:rPr>
  </w:style>
  <w:style w:type="character" w:customStyle="1" w:styleId="25">
    <w:name w:val="Основной текст 2 Знак"/>
    <w:basedOn w:val="a1"/>
    <w:link w:val="24"/>
    <w:uiPriority w:val="99"/>
    <w:rsid w:val="005377AC"/>
    <w:rPr>
      <w:sz w:val="22"/>
      <w:szCs w:val="22"/>
      <w:lang w:eastAsia="ru-RU"/>
    </w:rPr>
  </w:style>
  <w:style w:type="character" w:customStyle="1" w:styleId="af2">
    <w:name w:val="Знак Знак"/>
    <w:basedOn w:val="a1"/>
    <w:uiPriority w:val="99"/>
    <w:rsid w:val="005377AC"/>
  </w:style>
  <w:style w:type="paragraph" w:customStyle="1" w:styleId="Char">
    <w:name w:val="Char"/>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5377AC"/>
    <w:pPr>
      <w:autoSpaceDE w:val="0"/>
      <w:autoSpaceDN w:val="0"/>
      <w:adjustRightInd w:val="0"/>
    </w:pPr>
    <w:rPr>
      <w:rFonts w:ascii="MS Sans Serif" w:hAnsi="MS Sans Serif" w:cs="MS Sans Serif"/>
      <w:lang w:eastAsia="ru-RU"/>
    </w:rPr>
  </w:style>
  <w:style w:type="paragraph" w:customStyle="1" w:styleId="210">
    <w:name w:val="Основной текст с отступом 21"/>
    <w:basedOn w:val="a"/>
    <w:uiPriority w:val="99"/>
    <w:rsid w:val="005377AC"/>
    <w:pPr>
      <w:suppressAutoHyphens/>
      <w:ind w:firstLine="567"/>
      <w:jc w:val="both"/>
    </w:pPr>
    <w:rPr>
      <w:rFonts w:cs="Arial"/>
      <w:sz w:val="24"/>
      <w:lang w:eastAsia="ar-SA"/>
    </w:rPr>
  </w:style>
  <w:style w:type="paragraph" w:customStyle="1" w:styleId="Char1">
    <w:name w:val="Char1"/>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5377AC"/>
    <w:pPr>
      <w:widowControl w:val="0"/>
      <w:autoSpaceDE w:val="0"/>
      <w:autoSpaceDN w:val="0"/>
      <w:adjustRightInd w:val="0"/>
      <w:ind w:firstLine="720"/>
    </w:pPr>
    <w:rPr>
      <w:rFonts w:ascii="Arial" w:hAnsi="Arial" w:cs="Arial"/>
      <w:lang w:eastAsia="ru-RU"/>
    </w:rPr>
  </w:style>
  <w:style w:type="character" w:styleId="HTML">
    <w:name w:val="HTML Cite"/>
    <w:uiPriority w:val="99"/>
    <w:rsid w:val="005377AC"/>
    <w:rPr>
      <w:i/>
      <w:iCs/>
    </w:rPr>
  </w:style>
  <w:style w:type="character" w:customStyle="1" w:styleId="apple-converted-space">
    <w:name w:val="apple-converted-space"/>
    <w:basedOn w:val="a1"/>
    <w:uiPriority w:val="99"/>
    <w:rsid w:val="005377AC"/>
  </w:style>
  <w:style w:type="character" w:customStyle="1" w:styleId="sourhr">
    <w:name w:val="sourhr"/>
    <w:basedOn w:val="a1"/>
    <w:uiPriority w:val="99"/>
    <w:rsid w:val="005377AC"/>
  </w:style>
  <w:style w:type="paragraph" w:styleId="af3">
    <w:name w:val="Normal (Web)"/>
    <w:basedOn w:val="a"/>
    <w:uiPriority w:val="99"/>
    <w:rsid w:val="005377AC"/>
    <w:pPr>
      <w:spacing w:before="100" w:beforeAutospacing="1" w:after="100" w:afterAutospacing="1"/>
    </w:pPr>
    <w:rPr>
      <w:rFonts w:ascii="Times New Roman" w:hAnsi="Times New Roman"/>
      <w:sz w:val="24"/>
    </w:rPr>
  </w:style>
  <w:style w:type="character" w:styleId="af4">
    <w:name w:val="Hyperlink"/>
    <w:uiPriority w:val="99"/>
    <w:rsid w:val="005377AC"/>
    <w:rPr>
      <w:color w:val="0000FF"/>
      <w:u w:val="single"/>
    </w:rPr>
  </w:style>
  <w:style w:type="paragraph" w:customStyle="1" w:styleId="BodyTextIndent31">
    <w:name w:val="Body Text Indent 31"/>
    <w:basedOn w:val="a"/>
    <w:uiPriority w:val="99"/>
    <w:rsid w:val="005377AC"/>
    <w:pPr>
      <w:spacing w:before="120"/>
      <w:ind w:firstLine="567"/>
      <w:jc w:val="both"/>
    </w:pPr>
    <w:rPr>
      <w:rFonts w:cs="Arial"/>
      <w:szCs w:val="22"/>
    </w:rPr>
  </w:style>
  <w:style w:type="paragraph" w:customStyle="1" w:styleId="-1">
    <w:name w:val="Договор - Пункт 1 урове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3">
    <w:name w:val="Договор - Пункт 3 уровня"/>
    <w:basedOn w:val="a"/>
    <w:uiPriority w:val="99"/>
    <w:rsid w:val="005377AC"/>
    <w:pPr>
      <w:widowControl w:val="0"/>
      <w:autoSpaceDE w:val="0"/>
      <w:autoSpaceDN w:val="0"/>
      <w:adjustRightInd w:val="0"/>
      <w:ind w:left="680"/>
      <w:jc w:val="both"/>
    </w:pPr>
    <w:rPr>
      <w:rFonts w:ascii="Times New Roman" w:hAnsi="Times New Roman"/>
      <w:sz w:val="24"/>
    </w:rPr>
  </w:style>
  <w:style w:type="paragraph" w:customStyle="1" w:styleId="-4">
    <w:name w:val="Договор - Пункт 4 уровня"/>
    <w:basedOn w:val="a"/>
    <w:uiPriority w:val="99"/>
    <w:rsid w:val="005377AC"/>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5377AC"/>
    <w:pPr>
      <w:autoSpaceDE w:val="0"/>
      <w:autoSpaceDN w:val="0"/>
      <w:adjustRightInd w:val="0"/>
    </w:pPr>
    <w:rPr>
      <w:sz w:val="24"/>
      <w:szCs w:val="24"/>
      <w:lang w:eastAsia="ru-RU"/>
    </w:rPr>
  </w:style>
  <w:style w:type="paragraph" w:customStyle="1" w:styleId="Normal1">
    <w:name w:val="Normal1"/>
    <w:uiPriority w:val="99"/>
    <w:rsid w:val="005377AC"/>
    <w:rPr>
      <w:sz w:val="22"/>
      <w:szCs w:val="22"/>
      <w:lang w:eastAsia="ru-RU"/>
    </w:rPr>
  </w:style>
  <w:style w:type="table" w:styleId="af5">
    <w:name w:val="Table Grid"/>
    <w:basedOn w:val="a2"/>
    <w:rsid w:val="005377AC"/>
    <w:pPr>
      <w:widowControl w:val="0"/>
      <w:autoSpaceDE w:val="0"/>
      <w:autoSpaceDN w:val="0"/>
      <w:adjustRightInd w:val="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5377AC"/>
    <w:pPr>
      <w:spacing w:before="100" w:beforeAutospacing="1" w:after="100" w:afterAutospacing="1"/>
    </w:pPr>
    <w:rPr>
      <w:rFonts w:ascii="Times New Roman" w:hAnsi="Times New Roman"/>
      <w:sz w:val="24"/>
    </w:rPr>
  </w:style>
  <w:style w:type="paragraph" w:customStyle="1" w:styleId="ptx2">
    <w:name w:val="ptx2"/>
    <w:basedOn w:val="a"/>
    <w:uiPriority w:val="99"/>
    <w:rsid w:val="005377AC"/>
    <w:pPr>
      <w:spacing w:before="100" w:beforeAutospacing="1" w:after="100" w:afterAutospacing="1"/>
    </w:pPr>
    <w:rPr>
      <w:rFonts w:ascii="Times New Roman" w:hAnsi="Times New Roman"/>
      <w:sz w:val="24"/>
    </w:rPr>
  </w:style>
  <w:style w:type="paragraph" w:styleId="af6">
    <w:name w:val="annotation text"/>
    <w:basedOn w:val="a"/>
    <w:link w:val="af7"/>
    <w:uiPriority w:val="99"/>
    <w:semiHidden/>
    <w:rsid w:val="005377AC"/>
    <w:pPr>
      <w:widowControl w:val="0"/>
    </w:pPr>
    <w:rPr>
      <w:rFonts w:ascii="Times New Roman" w:hAnsi="Times New Roman"/>
      <w:sz w:val="20"/>
      <w:szCs w:val="20"/>
    </w:rPr>
  </w:style>
  <w:style w:type="character" w:customStyle="1" w:styleId="af7">
    <w:name w:val="Текст примечания Знак"/>
    <w:basedOn w:val="a1"/>
    <w:link w:val="af6"/>
    <w:uiPriority w:val="99"/>
    <w:semiHidden/>
    <w:rsid w:val="005377AC"/>
    <w:rPr>
      <w:lang w:eastAsia="ru-RU"/>
    </w:rPr>
  </w:style>
  <w:style w:type="paragraph" w:customStyle="1" w:styleId="13">
    <w:name w:val="1."/>
    <w:basedOn w:val="a"/>
    <w:uiPriority w:val="99"/>
    <w:rsid w:val="005377AC"/>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5377AC"/>
    <w:pPr>
      <w:widowControl w:val="0"/>
      <w:autoSpaceDE w:val="0"/>
      <w:autoSpaceDN w:val="0"/>
      <w:adjustRightInd w:val="0"/>
    </w:pPr>
    <w:rPr>
      <w:rFonts w:ascii="Courier New" w:hAnsi="Courier New" w:cs="Courier New"/>
      <w:lang w:eastAsia="ru-RU"/>
    </w:rPr>
  </w:style>
  <w:style w:type="paragraph" w:styleId="af8">
    <w:name w:val="Balloon Text"/>
    <w:basedOn w:val="a"/>
    <w:link w:val="af9"/>
    <w:uiPriority w:val="99"/>
    <w:semiHidden/>
    <w:rsid w:val="005377AC"/>
    <w:rPr>
      <w:rFonts w:ascii="Tahoma" w:hAnsi="Tahoma" w:cs="Tahoma"/>
      <w:sz w:val="16"/>
      <w:szCs w:val="16"/>
    </w:rPr>
  </w:style>
  <w:style w:type="character" w:customStyle="1" w:styleId="af9">
    <w:name w:val="Текст выноски Знак"/>
    <w:basedOn w:val="a1"/>
    <w:link w:val="af8"/>
    <w:uiPriority w:val="99"/>
    <w:semiHidden/>
    <w:rsid w:val="005377AC"/>
    <w:rPr>
      <w:rFonts w:ascii="Tahoma" w:hAnsi="Tahoma" w:cs="Tahoma"/>
      <w:sz w:val="16"/>
      <w:szCs w:val="16"/>
      <w:lang w:eastAsia="ru-RU"/>
    </w:rPr>
  </w:style>
  <w:style w:type="paragraph" w:customStyle="1" w:styleId="afa">
    <w:name w:val="Абзацццц"/>
    <w:basedOn w:val="210"/>
    <w:autoRedefine/>
    <w:uiPriority w:val="99"/>
    <w:rsid w:val="005377AC"/>
    <w:pPr>
      <w:ind w:left="360" w:firstLine="0"/>
      <w:jc w:val="center"/>
    </w:pPr>
    <w:rPr>
      <w:rFonts w:ascii="Times New Roman" w:hAnsi="Times New Roman" w:cs="Times New Roman"/>
      <w:b/>
      <w:bCs/>
    </w:rPr>
  </w:style>
  <w:style w:type="paragraph" w:styleId="14">
    <w:name w:val="toc 1"/>
    <w:aliases w:val="Оглавление"/>
    <w:basedOn w:val="aa"/>
    <w:next w:val="a"/>
    <w:autoRedefine/>
    <w:uiPriority w:val="99"/>
    <w:semiHidden/>
    <w:rsid w:val="005377AC"/>
  </w:style>
  <w:style w:type="paragraph" w:customStyle="1" w:styleId="ConsPlusNormal">
    <w:name w:val="ConsPlusNormal"/>
    <w:rsid w:val="005377AC"/>
    <w:pPr>
      <w:widowControl w:val="0"/>
      <w:autoSpaceDE w:val="0"/>
      <w:autoSpaceDN w:val="0"/>
      <w:adjustRightInd w:val="0"/>
      <w:ind w:firstLine="720"/>
    </w:pPr>
    <w:rPr>
      <w:rFonts w:ascii="Arial" w:hAnsi="Arial" w:cs="Arial"/>
      <w:lang w:eastAsia="ru-RU"/>
    </w:rPr>
  </w:style>
  <w:style w:type="paragraph" w:styleId="afb">
    <w:name w:val="List Paragraph"/>
    <w:basedOn w:val="a"/>
    <w:uiPriority w:val="34"/>
    <w:qFormat/>
    <w:rsid w:val="00362D78"/>
    <w:pPr>
      <w:ind w:left="720"/>
      <w:contextualSpacing/>
    </w:pPr>
  </w:style>
  <w:style w:type="paragraph" w:styleId="afc">
    <w:name w:val="No Spacing"/>
    <w:uiPriority w:val="1"/>
    <w:qFormat/>
    <w:rsid w:val="00896D3E"/>
    <w:rPr>
      <w:rFonts w:ascii="Arial" w:hAnsi="Arial"/>
      <w:sz w:val="22"/>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locked="1" w:uiPriority="0" w:qFormat="1"/>
    <w:lsdException w:name="heading 7" w:locked="1" w:uiPriority="0" w:qFormat="1"/>
    <w:lsdException w:name="heading 8" w:locked="1"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22"/>
    <w:rPr>
      <w:rFonts w:ascii="Arial" w:hAnsi="Arial"/>
      <w:sz w:val="22"/>
      <w:szCs w:val="24"/>
      <w:lang w:eastAsia="ru-RU"/>
    </w:rPr>
  </w:style>
  <w:style w:type="paragraph" w:styleId="1">
    <w:name w:val="heading 1"/>
    <w:basedOn w:val="a"/>
    <w:next w:val="a0"/>
    <w:link w:val="10"/>
    <w:uiPriority w:val="99"/>
    <w:qFormat/>
    <w:rsid w:val="00125A22"/>
    <w:pPr>
      <w:keepNext/>
      <w:spacing w:before="360" w:after="120"/>
      <w:jc w:val="center"/>
      <w:outlineLvl w:val="0"/>
    </w:pPr>
    <w:rPr>
      <w:rFonts w:cs="Arial"/>
      <w:b/>
      <w:bCs/>
      <w:caps/>
      <w:kern w:val="32"/>
      <w:szCs w:val="32"/>
    </w:rPr>
  </w:style>
  <w:style w:type="paragraph" w:styleId="2">
    <w:name w:val="heading 2"/>
    <w:basedOn w:val="a"/>
    <w:next w:val="a"/>
    <w:link w:val="20"/>
    <w:uiPriority w:val="99"/>
    <w:qFormat/>
    <w:rsid w:val="00125A22"/>
    <w:pPr>
      <w:keepNext/>
      <w:spacing w:before="240" w:after="60"/>
      <w:outlineLvl w:val="1"/>
    </w:pPr>
    <w:rPr>
      <w:rFonts w:cs="Arial"/>
      <w:b/>
      <w:bCs/>
      <w:i/>
      <w:iCs/>
      <w:sz w:val="28"/>
      <w:szCs w:val="28"/>
    </w:rPr>
  </w:style>
  <w:style w:type="paragraph" w:styleId="3">
    <w:name w:val="heading 3"/>
    <w:basedOn w:val="a"/>
    <w:next w:val="a"/>
    <w:link w:val="30"/>
    <w:uiPriority w:val="9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
    <w:next w:val="a"/>
    <w:link w:val="40"/>
    <w:uiPriority w:val="9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
    <w:next w:val="a"/>
    <w:link w:val="50"/>
    <w:qFormat/>
    <w:rsid w:val="00125A22"/>
    <w:pPr>
      <w:spacing w:before="240" w:after="60"/>
      <w:outlineLvl w:val="4"/>
    </w:pPr>
    <w:rPr>
      <w:b/>
      <w:bCs/>
      <w:i/>
      <w:iCs/>
      <w:sz w:val="26"/>
      <w:szCs w:val="26"/>
    </w:rPr>
  </w:style>
  <w:style w:type="paragraph" w:styleId="8">
    <w:name w:val="heading 8"/>
    <w:basedOn w:val="a"/>
    <w:next w:val="a"/>
    <w:link w:val="80"/>
    <w:uiPriority w:val="99"/>
    <w:qFormat/>
    <w:locked/>
    <w:rsid w:val="005377AC"/>
    <w:pPr>
      <w:keepNext/>
      <w:jc w:val="both"/>
      <w:outlineLvl w:val="7"/>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471A4"/>
    <w:rPr>
      <w:rFonts w:ascii="Arial" w:hAnsi="Arial" w:cs="Arial"/>
      <w:b/>
      <w:bCs/>
      <w:caps/>
      <w:kern w:val="32"/>
      <w:sz w:val="22"/>
      <w:szCs w:val="32"/>
      <w:lang w:eastAsia="ru-RU"/>
    </w:rPr>
  </w:style>
  <w:style w:type="character" w:customStyle="1" w:styleId="20">
    <w:name w:val="Заголовок 2 Знак"/>
    <w:basedOn w:val="a1"/>
    <w:link w:val="2"/>
    <w:uiPriority w:val="99"/>
    <w:rsid w:val="009471A4"/>
    <w:rPr>
      <w:rFonts w:ascii="Arial" w:hAnsi="Arial" w:cs="Arial"/>
      <w:b/>
      <w:bCs/>
      <w:i/>
      <w:iCs/>
      <w:sz w:val="28"/>
      <w:szCs w:val="28"/>
      <w:lang w:eastAsia="ru-RU"/>
    </w:rPr>
  </w:style>
  <w:style w:type="character" w:styleId="a4">
    <w:name w:val="Emphasis"/>
    <w:basedOn w:val="a1"/>
    <w:qFormat/>
    <w:locked/>
    <w:rsid w:val="009471A4"/>
    <w:rPr>
      <w:i/>
      <w:iCs/>
    </w:rPr>
  </w:style>
  <w:style w:type="paragraph" w:styleId="a0">
    <w:name w:val="Body Text"/>
    <w:basedOn w:val="a"/>
    <w:link w:val="a5"/>
    <w:uiPriority w:val="99"/>
    <w:unhideWhenUsed/>
    <w:rsid w:val="00125A22"/>
    <w:pPr>
      <w:spacing w:after="120"/>
    </w:pPr>
  </w:style>
  <w:style w:type="character" w:customStyle="1" w:styleId="a5">
    <w:name w:val="Основной текст Знак"/>
    <w:basedOn w:val="a1"/>
    <w:link w:val="a0"/>
    <w:uiPriority w:val="99"/>
    <w:rsid w:val="00125A22"/>
    <w:rPr>
      <w:rFonts w:ascii="Arial" w:hAnsi="Arial"/>
      <w:sz w:val="22"/>
      <w:szCs w:val="24"/>
      <w:lang w:eastAsia="ru-RU"/>
    </w:rPr>
  </w:style>
  <w:style w:type="character" w:customStyle="1" w:styleId="30">
    <w:name w:val="Заголовок 3 Знак"/>
    <w:basedOn w:val="a1"/>
    <w:link w:val="3"/>
    <w:uiPriority w:val="99"/>
    <w:rsid w:val="00125A22"/>
    <w:rPr>
      <w:b/>
      <w:bCs/>
      <w:sz w:val="24"/>
      <w:szCs w:val="24"/>
      <w:shd w:val="clear" w:color="auto" w:fill="FFFFFF"/>
      <w:lang w:eastAsia="ru-RU"/>
    </w:rPr>
  </w:style>
  <w:style w:type="character" w:customStyle="1" w:styleId="40">
    <w:name w:val="Заголовок 4 Знак"/>
    <w:basedOn w:val="a1"/>
    <w:link w:val="4"/>
    <w:uiPriority w:val="99"/>
    <w:rsid w:val="00125A22"/>
    <w:rPr>
      <w:b/>
      <w:color w:val="000000"/>
      <w:sz w:val="24"/>
      <w:szCs w:val="24"/>
      <w:shd w:val="clear" w:color="auto" w:fill="FFFFFF"/>
      <w:lang w:eastAsia="ru-RU"/>
    </w:rPr>
  </w:style>
  <w:style w:type="character" w:customStyle="1" w:styleId="50">
    <w:name w:val="Заголовок 5 Знак"/>
    <w:basedOn w:val="a1"/>
    <w:link w:val="5"/>
    <w:rsid w:val="00125A22"/>
    <w:rPr>
      <w:rFonts w:ascii="Arial" w:hAnsi="Arial"/>
      <w:b/>
      <w:bCs/>
      <w:i/>
      <w:iCs/>
      <w:sz w:val="26"/>
      <w:szCs w:val="26"/>
      <w:lang w:eastAsia="ru-RU"/>
    </w:rPr>
  </w:style>
  <w:style w:type="paragraph" w:styleId="a6">
    <w:name w:val="Title"/>
    <w:basedOn w:val="a"/>
    <w:link w:val="a7"/>
    <w:uiPriority w:val="99"/>
    <w:qFormat/>
    <w:rsid w:val="00125A22"/>
    <w:pPr>
      <w:jc w:val="center"/>
      <w:outlineLvl w:val="0"/>
    </w:pPr>
    <w:rPr>
      <w:rFonts w:cs="Arial"/>
      <w:b/>
      <w:bCs/>
      <w:caps/>
      <w:kern w:val="28"/>
      <w:szCs w:val="32"/>
    </w:rPr>
  </w:style>
  <w:style w:type="character" w:customStyle="1" w:styleId="a7">
    <w:name w:val="Название Знак"/>
    <w:basedOn w:val="a1"/>
    <w:link w:val="a6"/>
    <w:uiPriority w:val="99"/>
    <w:rsid w:val="00125A22"/>
    <w:rPr>
      <w:rFonts w:ascii="Arial" w:hAnsi="Arial" w:cs="Arial"/>
      <w:b/>
      <w:bCs/>
      <w:caps/>
      <w:kern w:val="28"/>
      <w:sz w:val="22"/>
      <w:szCs w:val="32"/>
      <w:lang w:eastAsia="ru-RU"/>
    </w:rPr>
  </w:style>
  <w:style w:type="character" w:customStyle="1" w:styleId="80">
    <w:name w:val="Заголовок 8 Знак"/>
    <w:basedOn w:val="a1"/>
    <w:link w:val="8"/>
    <w:uiPriority w:val="99"/>
    <w:rsid w:val="005377AC"/>
    <w:rPr>
      <w:b/>
      <w:bCs/>
      <w:sz w:val="28"/>
      <w:szCs w:val="28"/>
      <w:lang w:eastAsia="ru-RU"/>
    </w:rPr>
  </w:style>
  <w:style w:type="numbering" w:customStyle="1" w:styleId="11">
    <w:name w:val="Нет списка1"/>
    <w:next w:val="a3"/>
    <w:uiPriority w:val="99"/>
    <w:semiHidden/>
    <w:unhideWhenUsed/>
    <w:rsid w:val="005377AC"/>
  </w:style>
  <w:style w:type="paragraph" w:customStyle="1" w:styleId="12">
    <w:name w:val="заголовок 1"/>
    <w:basedOn w:val="a"/>
    <w:next w:val="a"/>
    <w:uiPriority w:val="99"/>
    <w:rsid w:val="005377AC"/>
    <w:pPr>
      <w:keepNext/>
      <w:spacing w:line="240" w:lineRule="atLeast"/>
      <w:ind w:left="6804" w:hanging="567"/>
      <w:jc w:val="both"/>
      <w:outlineLvl w:val="0"/>
    </w:pPr>
    <w:rPr>
      <w:rFonts w:ascii="Times New Roman" w:hAnsi="Times New Roman"/>
      <w:sz w:val="24"/>
    </w:rPr>
  </w:style>
  <w:style w:type="paragraph" w:customStyle="1" w:styleId="21">
    <w:name w:val="заголовок 2"/>
    <w:basedOn w:val="a"/>
    <w:next w:val="a"/>
    <w:uiPriority w:val="99"/>
    <w:rsid w:val="005377AC"/>
    <w:pPr>
      <w:keepNext/>
      <w:spacing w:line="240" w:lineRule="atLeast"/>
      <w:jc w:val="both"/>
      <w:outlineLvl w:val="1"/>
    </w:pPr>
    <w:rPr>
      <w:rFonts w:ascii="Times New Roman" w:hAnsi="Times New Roman"/>
      <w:sz w:val="28"/>
      <w:szCs w:val="28"/>
    </w:rPr>
  </w:style>
  <w:style w:type="paragraph" w:customStyle="1" w:styleId="31">
    <w:name w:val="заголовок 3"/>
    <w:basedOn w:val="a"/>
    <w:next w:val="a"/>
    <w:uiPriority w:val="99"/>
    <w:rsid w:val="005377AC"/>
    <w:pPr>
      <w:keepNext/>
      <w:jc w:val="both"/>
      <w:outlineLvl w:val="2"/>
    </w:pPr>
    <w:rPr>
      <w:rFonts w:ascii="Times New Roman" w:hAnsi="Times New Roman"/>
      <w:sz w:val="28"/>
      <w:szCs w:val="28"/>
    </w:rPr>
  </w:style>
  <w:style w:type="paragraph" w:customStyle="1" w:styleId="41">
    <w:name w:val="заголовок 4"/>
    <w:basedOn w:val="a"/>
    <w:next w:val="a"/>
    <w:uiPriority w:val="99"/>
    <w:rsid w:val="005377AC"/>
    <w:pPr>
      <w:keepNext/>
      <w:outlineLvl w:val="3"/>
    </w:pPr>
    <w:rPr>
      <w:rFonts w:ascii="Times New Roman" w:hAnsi="Times New Roman"/>
      <w:sz w:val="28"/>
      <w:szCs w:val="28"/>
    </w:rPr>
  </w:style>
  <w:style w:type="paragraph" w:customStyle="1" w:styleId="51">
    <w:name w:val="заголовок 5"/>
    <w:basedOn w:val="a"/>
    <w:next w:val="a"/>
    <w:uiPriority w:val="99"/>
    <w:rsid w:val="005377AC"/>
    <w:pPr>
      <w:keepNext/>
      <w:jc w:val="center"/>
      <w:outlineLvl w:val="4"/>
    </w:pPr>
    <w:rPr>
      <w:rFonts w:cs="Arial"/>
      <w:b/>
      <w:bCs/>
      <w:sz w:val="28"/>
      <w:szCs w:val="28"/>
    </w:rPr>
  </w:style>
  <w:style w:type="paragraph" w:customStyle="1" w:styleId="6">
    <w:name w:val="заголовок 6"/>
    <w:basedOn w:val="a"/>
    <w:next w:val="a"/>
    <w:uiPriority w:val="99"/>
    <w:rsid w:val="005377AC"/>
    <w:pPr>
      <w:keepNext/>
      <w:outlineLvl w:val="5"/>
    </w:pPr>
    <w:rPr>
      <w:rFonts w:cs="Arial"/>
      <w:sz w:val="24"/>
    </w:rPr>
  </w:style>
  <w:style w:type="character" w:customStyle="1" w:styleId="a8">
    <w:name w:val="Основной шрифт"/>
    <w:uiPriority w:val="99"/>
    <w:rsid w:val="005377AC"/>
  </w:style>
  <w:style w:type="character" w:styleId="a9">
    <w:name w:val="Strong"/>
    <w:uiPriority w:val="99"/>
    <w:qFormat/>
    <w:locked/>
    <w:rsid w:val="005377AC"/>
    <w:rPr>
      <w:b/>
      <w:bCs/>
    </w:rPr>
  </w:style>
  <w:style w:type="paragraph" w:styleId="aa">
    <w:name w:val="Body Text Indent"/>
    <w:basedOn w:val="a"/>
    <w:link w:val="ab"/>
    <w:uiPriority w:val="99"/>
    <w:rsid w:val="005377AC"/>
    <w:pPr>
      <w:jc w:val="both"/>
    </w:pPr>
    <w:rPr>
      <w:rFonts w:ascii="Times New Roman" w:hAnsi="Times New Roman"/>
      <w:color w:val="FF0000"/>
      <w:sz w:val="24"/>
    </w:rPr>
  </w:style>
  <w:style w:type="character" w:customStyle="1" w:styleId="ab">
    <w:name w:val="Основной текст с отступом Знак"/>
    <w:basedOn w:val="a1"/>
    <w:link w:val="aa"/>
    <w:uiPriority w:val="99"/>
    <w:rsid w:val="005377AC"/>
    <w:rPr>
      <w:color w:val="FF0000"/>
      <w:sz w:val="24"/>
      <w:szCs w:val="24"/>
      <w:lang w:eastAsia="ru-RU"/>
    </w:rPr>
  </w:style>
  <w:style w:type="character" w:customStyle="1" w:styleId="ac">
    <w:name w:val="номер страницы"/>
    <w:basedOn w:val="a8"/>
    <w:uiPriority w:val="99"/>
    <w:rsid w:val="005377AC"/>
  </w:style>
  <w:style w:type="paragraph" w:styleId="ad">
    <w:name w:val="footer"/>
    <w:basedOn w:val="a"/>
    <w:link w:val="ae"/>
    <w:uiPriority w:val="99"/>
    <w:rsid w:val="005377AC"/>
    <w:pPr>
      <w:tabs>
        <w:tab w:val="center" w:pos="4536"/>
        <w:tab w:val="right" w:pos="9072"/>
      </w:tabs>
    </w:pPr>
    <w:rPr>
      <w:rFonts w:ascii="Times New Roman" w:hAnsi="Times New Roman"/>
      <w:sz w:val="20"/>
      <w:szCs w:val="20"/>
    </w:rPr>
  </w:style>
  <w:style w:type="character" w:customStyle="1" w:styleId="ae">
    <w:name w:val="Нижний колонтитул Знак"/>
    <w:basedOn w:val="a1"/>
    <w:link w:val="ad"/>
    <w:uiPriority w:val="99"/>
    <w:rsid w:val="005377AC"/>
    <w:rPr>
      <w:lang w:eastAsia="ru-RU"/>
    </w:rPr>
  </w:style>
  <w:style w:type="paragraph" w:styleId="22">
    <w:name w:val="Body Text Indent 2"/>
    <w:basedOn w:val="a"/>
    <w:link w:val="23"/>
    <w:uiPriority w:val="99"/>
    <w:rsid w:val="005377AC"/>
    <w:pPr>
      <w:ind w:firstLine="705"/>
      <w:jc w:val="both"/>
    </w:pPr>
    <w:rPr>
      <w:rFonts w:ascii="Times New Roman" w:hAnsi="Times New Roman"/>
      <w:sz w:val="24"/>
    </w:rPr>
  </w:style>
  <w:style w:type="character" w:customStyle="1" w:styleId="23">
    <w:name w:val="Основной текст с отступом 2 Знак"/>
    <w:basedOn w:val="a1"/>
    <w:link w:val="22"/>
    <w:uiPriority w:val="99"/>
    <w:rsid w:val="005377AC"/>
    <w:rPr>
      <w:sz w:val="24"/>
      <w:szCs w:val="24"/>
      <w:lang w:eastAsia="ru-RU"/>
    </w:rPr>
  </w:style>
  <w:style w:type="paragraph" w:styleId="32">
    <w:name w:val="Body Text 3"/>
    <w:basedOn w:val="a"/>
    <w:link w:val="33"/>
    <w:uiPriority w:val="99"/>
    <w:rsid w:val="005377AC"/>
    <w:pPr>
      <w:spacing w:line="240" w:lineRule="atLeast"/>
      <w:jc w:val="both"/>
    </w:pPr>
    <w:rPr>
      <w:rFonts w:ascii="Times New Roman" w:hAnsi="Times New Roman"/>
      <w:b/>
      <w:bCs/>
      <w:sz w:val="24"/>
    </w:rPr>
  </w:style>
  <w:style w:type="character" w:customStyle="1" w:styleId="33">
    <w:name w:val="Основной текст 3 Знак"/>
    <w:basedOn w:val="a1"/>
    <w:link w:val="32"/>
    <w:uiPriority w:val="99"/>
    <w:rsid w:val="005377AC"/>
    <w:rPr>
      <w:b/>
      <w:bCs/>
      <w:sz w:val="24"/>
      <w:szCs w:val="24"/>
      <w:lang w:eastAsia="ru-RU"/>
    </w:rPr>
  </w:style>
  <w:style w:type="paragraph" w:styleId="af">
    <w:name w:val="header"/>
    <w:basedOn w:val="a"/>
    <w:link w:val="af0"/>
    <w:uiPriority w:val="99"/>
    <w:rsid w:val="005377AC"/>
    <w:pPr>
      <w:tabs>
        <w:tab w:val="center" w:pos="4153"/>
        <w:tab w:val="right" w:pos="8306"/>
      </w:tabs>
    </w:pPr>
    <w:rPr>
      <w:rFonts w:ascii="Times New Roman" w:hAnsi="Times New Roman"/>
      <w:sz w:val="24"/>
    </w:rPr>
  </w:style>
  <w:style w:type="character" w:customStyle="1" w:styleId="af0">
    <w:name w:val="Верхний колонтитул Знак"/>
    <w:basedOn w:val="a1"/>
    <w:link w:val="af"/>
    <w:uiPriority w:val="99"/>
    <w:rsid w:val="005377AC"/>
    <w:rPr>
      <w:sz w:val="24"/>
      <w:szCs w:val="24"/>
      <w:lang w:eastAsia="ru-RU"/>
    </w:rPr>
  </w:style>
  <w:style w:type="character" w:styleId="af1">
    <w:name w:val="page number"/>
    <w:basedOn w:val="a1"/>
    <w:uiPriority w:val="99"/>
    <w:rsid w:val="005377AC"/>
  </w:style>
  <w:style w:type="paragraph" w:styleId="34">
    <w:name w:val="Body Text Indent 3"/>
    <w:basedOn w:val="a"/>
    <w:link w:val="35"/>
    <w:uiPriority w:val="99"/>
    <w:rsid w:val="005377AC"/>
    <w:pPr>
      <w:ind w:firstLine="708"/>
      <w:jc w:val="both"/>
    </w:pPr>
    <w:rPr>
      <w:rFonts w:ascii="Times New Roman" w:hAnsi="Times New Roman"/>
      <w:color w:val="FF0000"/>
      <w:sz w:val="24"/>
    </w:rPr>
  </w:style>
  <w:style w:type="character" w:customStyle="1" w:styleId="35">
    <w:name w:val="Основной текст с отступом 3 Знак"/>
    <w:basedOn w:val="a1"/>
    <w:link w:val="34"/>
    <w:uiPriority w:val="99"/>
    <w:rsid w:val="005377AC"/>
    <w:rPr>
      <w:color w:val="FF0000"/>
      <w:sz w:val="24"/>
      <w:szCs w:val="24"/>
      <w:lang w:eastAsia="ru-RU"/>
    </w:rPr>
  </w:style>
  <w:style w:type="paragraph" w:styleId="24">
    <w:name w:val="Body Text 2"/>
    <w:basedOn w:val="a"/>
    <w:link w:val="25"/>
    <w:uiPriority w:val="99"/>
    <w:rsid w:val="005377AC"/>
    <w:pPr>
      <w:jc w:val="both"/>
    </w:pPr>
    <w:rPr>
      <w:rFonts w:ascii="Times New Roman" w:hAnsi="Times New Roman"/>
      <w:szCs w:val="22"/>
    </w:rPr>
  </w:style>
  <w:style w:type="character" w:customStyle="1" w:styleId="25">
    <w:name w:val="Основной текст 2 Знак"/>
    <w:basedOn w:val="a1"/>
    <w:link w:val="24"/>
    <w:uiPriority w:val="99"/>
    <w:rsid w:val="005377AC"/>
    <w:rPr>
      <w:sz w:val="22"/>
      <w:szCs w:val="22"/>
      <w:lang w:eastAsia="ru-RU"/>
    </w:rPr>
  </w:style>
  <w:style w:type="character" w:customStyle="1" w:styleId="af2">
    <w:name w:val="Знак Знак"/>
    <w:basedOn w:val="a1"/>
    <w:uiPriority w:val="99"/>
    <w:rsid w:val="005377AC"/>
  </w:style>
  <w:style w:type="paragraph" w:customStyle="1" w:styleId="Char">
    <w:name w:val="Char"/>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1KGK9">
    <w:name w:val="1KG=K9"/>
    <w:uiPriority w:val="99"/>
    <w:rsid w:val="005377AC"/>
    <w:pPr>
      <w:autoSpaceDE w:val="0"/>
      <w:autoSpaceDN w:val="0"/>
      <w:adjustRightInd w:val="0"/>
    </w:pPr>
    <w:rPr>
      <w:rFonts w:ascii="MS Sans Serif" w:hAnsi="MS Sans Serif" w:cs="MS Sans Serif"/>
      <w:lang w:eastAsia="ru-RU"/>
    </w:rPr>
  </w:style>
  <w:style w:type="paragraph" w:customStyle="1" w:styleId="210">
    <w:name w:val="Основной текст с отступом 21"/>
    <w:basedOn w:val="a"/>
    <w:uiPriority w:val="99"/>
    <w:rsid w:val="005377AC"/>
    <w:pPr>
      <w:suppressAutoHyphens/>
      <w:ind w:firstLine="567"/>
      <w:jc w:val="both"/>
    </w:pPr>
    <w:rPr>
      <w:rFonts w:cs="Arial"/>
      <w:sz w:val="24"/>
      <w:lang w:eastAsia="ar-SA"/>
    </w:rPr>
  </w:style>
  <w:style w:type="paragraph" w:customStyle="1" w:styleId="Char1">
    <w:name w:val="Char1"/>
    <w:basedOn w:val="a"/>
    <w:uiPriority w:val="99"/>
    <w:rsid w:val="005377AC"/>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5377AC"/>
    <w:pPr>
      <w:widowControl w:val="0"/>
      <w:autoSpaceDE w:val="0"/>
      <w:autoSpaceDN w:val="0"/>
      <w:adjustRightInd w:val="0"/>
      <w:ind w:firstLine="720"/>
    </w:pPr>
    <w:rPr>
      <w:rFonts w:ascii="Arial" w:hAnsi="Arial" w:cs="Arial"/>
      <w:lang w:eastAsia="ru-RU"/>
    </w:rPr>
  </w:style>
  <w:style w:type="character" w:styleId="HTML">
    <w:name w:val="HTML Cite"/>
    <w:uiPriority w:val="99"/>
    <w:rsid w:val="005377AC"/>
    <w:rPr>
      <w:i/>
      <w:iCs/>
    </w:rPr>
  </w:style>
  <w:style w:type="character" w:customStyle="1" w:styleId="apple-converted-space">
    <w:name w:val="apple-converted-space"/>
    <w:basedOn w:val="a1"/>
    <w:uiPriority w:val="99"/>
    <w:rsid w:val="005377AC"/>
  </w:style>
  <w:style w:type="character" w:customStyle="1" w:styleId="sourhr">
    <w:name w:val="sourhr"/>
    <w:basedOn w:val="a1"/>
    <w:uiPriority w:val="99"/>
    <w:rsid w:val="005377AC"/>
  </w:style>
  <w:style w:type="paragraph" w:styleId="af3">
    <w:name w:val="Normal (Web)"/>
    <w:basedOn w:val="a"/>
    <w:uiPriority w:val="99"/>
    <w:rsid w:val="005377AC"/>
    <w:pPr>
      <w:spacing w:before="100" w:beforeAutospacing="1" w:after="100" w:afterAutospacing="1"/>
    </w:pPr>
    <w:rPr>
      <w:rFonts w:ascii="Times New Roman" w:hAnsi="Times New Roman"/>
      <w:sz w:val="24"/>
    </w:rPr>
  </w:style>
  <w:style w:type="character" w:styleId="af4">
    <w:name w:val="Hyperlink"/>
    <w:uiPriority w:val="99"/>
    <w:rsid w:val="005377AC"/>
    <w:rPr>
      <w:color w:val="0000FF"/>
      <w:u w:val="single"/>
    </w:rPr>
  </w:style>
  <w:style w:type="paragraph" w:customStyle="1" w:styleId="BodyTextIndent31">
    <w:name w:val="Body Text Indent 31"/>
    <w:basedOn w:val="a"/>
    <w:uiPriority w:val="99"/>
    <w:rsid w:val="005377AC"/>
    <w:pPr>
      <w:spacing w:before="120"/>
      <w:ind w:firstLine="567"/>
      <w:jc w:val="both"/>
    </w:pPr>
    <w:rPr>
      <w:rFonts w:cs="Arial"/>
      <w:szCs w:val="22"/>
    </w:rPr>
  </w:style>
  <w:style w:type="paragraph" w:customStyle="1" w:styleId="-1">
    <w:name w:val="Договор - Пункт 1 урове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
    <w:uiPriority w:val="99"/>
    <w:rsid w:val="005377AC"/>
    <w:pPr>
      <w:widowControl w:val="0"/>
      <w:autoSpaceDE w:val="0"/>
      <w:autoSpaceDN w:val="0"/>
      <w:adjustRightInd w:val="0"/>
      <w:jc w:val="both"/>
    </w:pPr>
    <w:rPr>
      <w:rFonts w:ascii="Times New Roman" w:hAnsi="Times New Roman"/>
      <w:sz w:val="24"/>
    </w:rPr>
  </w:style>
  <w:style w:type="paragraph" w:customStyle="1" w:styleId="-3">
    <w:name w:val="Договор - Пункт 3 уровня"/>
    <w:basedOn w:val="a"/>
    <w:uiPriority w:val="99"/>
    <w:rsid w:val="005377AC"/>
    <w:pPr>
      <w:widowControl w:val="0"/>
      <w:autoSpaceDE w:val="0"/>
      <w:autoSpaceDN w:val="0"/>
      <w:adjustRightInd w:val="0"/>
      <w:ind w:left="680"/>
      <w:jc w:val="both"/>
    </w:pPr>
    <w:rPr>
      <w:rFonts w:ascii="Times New Roman" w:hAnsi="Times New Roman"/>
      <w:sz w:val="24"/>
    </w:rPr>
  </w:style>
  <w:style w:type="paragraph" w:customStyle="1" w:styleId="-4">
    <w:name w:val="Договор - Пункт 4 уровня"/>
    <w:basedOn w:val="a"/>
    <w:uiPriority w:val="99"/>
    <w:rsid w:val="005377AC"/>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5377AC"/>
    <w:pPr>
      <w:autoSpaceDE w:val="0"/>
      <w:autoSpaceDN w:val="0"/>
      <w:adjustRightInd w:val="0"/>
    </w:pPr>
    <w:rPr>
      <w:sz w:val="24"/>
      <w:szCs w:val="24"/>
      <w:lang w:eastAsia="ru-RU"/>
    </w:rPr>
  </w:style>
  <w:style w:type="paragraph" w:customStyle="1" w:styleId="Normal1">
    <w:name w:val="Normal1"/>
    <w:uiPriority w:val="99"/>
    <w:rsid w:val="005377AC"/>
    <w:rPr>
      <w:sz w:val="22"/>
      <w:szCs w:val="22"/>
      <w:lang w:eastAsia="ru-RU"/>
    </w:rPr>
  </w:style>
  <w:style w:type="table" w:styleId="af5">
    <w:name w:val="Table Grid"/>
    <w:basedOn w:val="a2"/>
    <w:rsid w:val="005377AC"/>
    <w:pPr>
      <w:widowControl w:val="0"/>
      <w:autoSpaceDE w:val="0"/>
      <w:autoSpaceDN w:val="0"/>
      <w:adjustRightInd w:val="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
    <w:uiPriority w:val="99"/>
    <w:rsid w:val="005377AC"/>
    <w:pPr>
      <w:spacing w:before="100" w:beforeAutospacing="1" w:after="100" w:afterAutospacing="1"/>
    </w:pPr>
    <w:rPr>
      <w:rFonts w:ascii="Times New Roman" w:hAnsi="Times New Roman"/>
      <w:sz w:val="24"/>
    </w:rPr>
  </w:style>
  <w:style w:type="paragraph" w:customStyle="1" w:styleId="ptx2">
    <w:name w:val="ptx2"/>
    <w:basedOn w:val="a"/>
    <w:uiPriority w:val="99"/>
    <w:rsid w:val="005377AC"/>
    <w:pPr>
      <w:spacing w:before="100" w:beforeAutospacing="1" w:after="100" w:afterAutospacing="1"/>
    </w:pPr>
    <w:rPr>
      <w:rFonts w:ascii="Times New Roman" w:hAnsi="Times New Roman"/>
      <w:sz w:val="24"/>
    </w:rPr>
  </w:style>
  <w:style w:type="paragraph" w:styleId="af6">
    <w:name w:val="annotation text"/>
    <w:basedOn w:val="a"/>
    <w:link w:val="af7"/>
    <w:uiPriority w:val="99"/>
    <w:semiHidden/>
    <w:rsid w:val="005377AC"/>
    <w:pPr>
      <w:widowControl w:val="0"/>
    </w:pPr>
    <w:rPr>
      <w:rFonts w:ascii="Times New Roman" w:hAnsi="Times New Roman"/>
      <w:sz w:val="20"/>
      <w:szCs w:val="20"/>
    </w:rPr>
  </w:style>
  <w:style w:type="character" w:customStyle="1" w:styleId="af7">
    <w:name w:val="Текст примечания Знак"/>
    <w:basedOn w:val="a1"/>
    <w:link w:val="af6"/>
    <w:uiPriority w:val="99"/>
    <w:semiHidden/>
    <w:rsid w:val="005377AC"/>
    <w:rPr>
      <w:lang w:eastAsia="ru-RU"/>
    </w:rPr>
  </w:style>
  <w:style w:type="paragraph" w:customStyle="1" w:styleId="13">
    <w:name w:val="1."/>
    <w:basedOn w:val="a"/>
    <w:uiPriority w:val="99"/>
    <w:rsid w:val="005377AC"/>
    <w:pPr>
      <w:overflowPunct w:val="0"/>
      <w:autoSpaceDE w:val="0"/>
      <w:autoSpaceDN w:val="0"/>
      <w:adjustRightInd w:val="0"/>
      <w:spacing w:line="240" w:lineRule="atLeast"/>
      <w:ind w:left="720" w:hanging="720"/>
      <w:jc w:val="both"/>
      <w:textAlignment w:val="baseline"/>
    </w:pPr>
    <w:rPr>
      <w:rFonts w:ascii="Helv" w:hAnsi="Helv" w:cs="Helv"/>
      <w:sz w:val="20"/>
      <w:szCs w:val="20"/>
      <w:lang w:val="en-GB" w:eastAsia="en-US"/>
    </w:rPr>
  </w:style>
  <w:style w:type="paragraph" w:customStyle="1" w:styleId="ConsPlusNonformat">
    <w:name w:val="ConsPlusNonformat"/>
    <w:uiPriority w:val="99"/>
    <w:rsid w:val="005377AC"/>
    <w:pPr>
      <w:widowControl w:val="0"/>
      <w:autoSpaceDE w:val="0"/>
      <w:autoSpaceDN w:val="0"/>
      <w:adjustRightInd w:val="0"/>
    </w:pPr>
    <w:rPr>
      <w:rFonts w:ascii="Courier New" w:hAnsi="Courier New" w:cs="Courier New"/>
      <w:lang w:eastAsia="ru-RU"/>
    </w:rPr>
  </w:style>
  <w:style w:type="paragraph" w:styleId="af8">
    <w:name w:val="Balloon Text"/>
    <w:basedOn w:val="a"/>
    <w:link w:val="af9"/>
    <w:uiPriority w:val="99"/>
    <w:semiHidden/>
    <w:rsid w:val="005377AC"/>
    <w:rPr>
      <w:rFonts w:ascii="Tahoma" w:hAnsi="Tahoma" w:cs="Tahoma"/>
      <w:sz w:val="16"/>
      <w:szCs w:val="16"/>
    </w:rPr>
  </w:style>
  <w:style w:type="character" w:customStyle="1" w:styleId="af9">
    <w:name w:val="Текст выноски Знак"/>
    <w:basedOn w:val="a1"/>
    <w:link w:val="af8"/>
    <w:uiPriority w:val="99"/>
    <w:semiHidden/>
    <w:rsid w:val="005377AC"/>
    <w:rPr>
      <w:rFonts w:ascii="Tahoma" w:hAnsi="Tahoma" w:cs="Tahoma"/>
      <w:sz w:val="16"/>
      <w:szCs w:val="16"/>
      <w:lang w:eastAsia="ru-RU"/>
    </w:rPr>
  </w:style>
  <w:style w:type="paragraph" w:customStyle="1" w:styleId="afa">
    <w:name w:val="Абзацццц"/>
    <w:basedOn w:val="210"/>
    <w:autoRedefine/>
    <w:uiPriority w:val="99"/>
    <w:rsid w:val="005377AC"/>
    <w:pPr>
      <w:ind w:left="360" w:firstLine="0"/>
      <w:jc w:val="center"/>
    </w:pPr>
    <w:rPr>
      <w:rFonts w:ascii="Times New Roman" w:hAnsi="Times New Roman" w:cs="Times New Roman"/>
      <w:b/>
      <w:bCs/>
    </w:rPr>
  </w:style>
  <w:style w:type="paragraph" w:styleId="14">
    <w:name w:val="toc 1"/>
    <w:aliases w:val="Оглавление"/>
    <w:basedOn w:val="aa"/>
    <w:next w:val="a"/>
    <w:autoRedefine/>
    <w:uiPriority w:val="99"/>
    <w:semiHidden/>
    <w:rsid w:val="005377AC"/>
  </w:style>
  <w:style w:type="paragraph" w:customStyle="1" w:styleId="ConsPlusNormal">
    <w:name w:val="ConsPlusNormal"/>
    <w:rsid w:val="005377AC"/>
    <w:pPr>
      <w:widowControl w:val="0"/>
      <w:autoSpaceDE w:val="0"/>
      <w:autoSpaceDN w:val="0"/>
      <w:adjustRightInd w:val="0"/>
      <w:ind w:firstLine="720"/>
    </w:pPr>
    <w:rPr>
      <w:rFonts w:ascii="Arial" w:hAnsi="Arial" w:cs="Arial"/>
      <w:lang w:eastAsia="ru-RU"/>
    </w:rPr>
  </w:style>
  <w:style w:type="paragraph" w:styleId="afb">
    <w:name w:val="List Paragraph"/>
    <w:basedOn w:val="a"/>
    <w:uiPriority w:val="34"/>
    <w:qFormat/>
    <w:rsid w:val="00362D78"/>
    <w:pPr>
      <w:ind w:left="720"/>
      <w:contextualSpacing/>
    </w:pPr>
  </w:style>
  <w:style w:type="paragraph" w:styleId="afc">
    <w:name w:val="No Spacing"/>
    <w:uiPriority w:val="1"/>
    <w:qFormat/>
    <w:rsid w:val="00896D3E"/>
    <w:rPr>
      <w:rFonts w:ascii="Arial" w:hAnsi="Arial"/>
      <w:sz w:val="2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D3A00-D576-4F74-A535-D8DA228C7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54</Pages>
  <Words>27099</Words>
  <Characters>154467</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Ринат Рамильевич Каримов</cp:lastModifiedBy>
  <cp:revision>20</cp:revision>
  <cp:lastPrinted>2015-02-11T11:07:00Z</cp:lastPrinted>
  <dcterms:created xsi:type="dcterms:W3CDTF">2015-01-21T08:19:00Z</dcterms:created>
  <dcterms:modified xsi:type="dcterms:W3CDTF">2015-02-11T11:07:00Z</dcterms:modified>
</cp:coreProperties>
</file>