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95054F">
            <w:pPr>
              <w:spacing w:before="0"/>
              <w:jc w:val="right"/>
            </w:pPr>
            <w:r w:rsidRPr="0072604F">
              <w:rPr>
                <w:rFonts w:ascii="Times New Roman" w:hAnsi="Times New Roman"/>
                <w:sz w:val="24"/>
              </w:rPr>
              <w:t>Протокол №____</w:t>
            </w:r>
            <w:r w:rsidR="005167E9">
              <w:rPr>
                <w:rFonts w:ascii="Times New Roman" w:hAnsi="Times New Roman"/>
                <w:sz w:val="24"/>
              </w:rPr>
              <w:t>150</w:t>
            </w:r>
            <w:r w:rsidRPr="0072604F">
              <w:rPr>
                <w:rFonts w:ascii="Times New Roman" w:hAnsi="Times New Roman"/>
                <w:sz w:val="24"/>
              </w:rPr>
              <w:t>____ от «___</w:t>
            </w:r>
            <w:r w:rsidR="005167E9">
              <w:rPr>
                <w:rFonts w:ascii="Times New Roman" w:hAnsi="Times New Roman"/>
                <w:sz w:val="24"/>
              </w:rPr>
              <w:t>17</w:t>
            </w:r>
            <w:r w:rsidRPr="0072604F">
              <w:rPr>
                <w:rFonts w:ascii="Times New Roman" w:hAnsi="Times New Roman"/>
                <w:sz w:val="24"/>
              </w:rPr>
              <w:t>__»____</w:t>
            </w:r>
            <w:r w:rsidR="005167E9">
              <w:rPr>
                <w:rFonts w:ascii="Times New Roman" w:hAnsi="Times New Roman"/>
                <w:sz w:val="24"/>
              </w:rPr>
              <w:t>03</w:t>
            </w:r>
            <w:r w:rsidRPr="0072604F">
              <w:rPr>
                <w:rFonts w:ascii="Times New Roman" w:hAnsi="Times New Roman"/>
                <w:sz w:val="24"/>
              </w:rPr>
              <w:t>_______201</w:t>
            </w:r>
            <w:r w:rsidR="0095054F">
              <w:rPr>
                <w:rFonts w:ascii="Times New Roman" w:hAnsi="Times New Roman"/>
                <w:sz w:val="24"/>
              </w:rPr>
              <w:t>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590E48" w:rsidRPr="00590E48">
        <w:rPr>
          <w:rFonts w:ascii="Times New Roman" w:hAnsi="Times New Roman"/>
          <w:b/>
          <w:color w:val="000000" w:themeColor="text1"/>
          <w:sz w:val="24"/>
        </w:rPr>
        <w:t>106</w:t>
      </w:r>
      <w:r w:rsidRPr="00590E48">
        <w:rPr>
          <w:rFonts w:ascii="Times New Roman" w:hAnsi="Times New Roman"/>
          <w:b/>
          <w:sz w:val="24"/>
        </w:rPr>
        <w:t>/ТК/201</w:t>
      </w:r>
      <w:r w:rsidR="0095054F" w:rsidRPr="00590E48">
        <w:rPr>
          <w:rFonts w:ascii="Times New Roman" w:hAnsi="Times New Roman"/>
          <w:b/>
          <w:sz w:val="24"/>
        </w:rPr>
        <w:t>6</w:t>
      </w:r>
      <w:r>
        <w:rPr>
          <w:rFonts w:ascii="Times New Roman" w:hAnsi="Times New Roman"/>
          <w:b/>
          <w:sz w:val="24"/>
        </w:rPr>
        <w:t xml:space="preserve"> от «___</w:t>
      </w:r>
      <w:r w:rsidR="005167E9">
        <w:rPr>
          <w:rFonts w:ascii="Times New Roman" w:hAnsi="Times New Roman"/>
          <w:b/>
          <w:sz w:val="24"/>
        </w:rPr>
        <w:t>17</w:t>
      </w:r>
      <w:r>
        <w:rPr>
          <w:rFonts w:ascii="Times New Roman" w:hAnsi="Times New Roman"/>
          <w:b/>
          <w:sz w:val="24"/>
        </w:rPr>
        <w:t>_»____</w:t>
      </w:r>
      <w:r w:rsidR="005167E9">
        <w:rPr>
          <w:rFonts w:ascii="Times New Roman" w:hAnsi="Times New Roman"/>
          <w:b/>
          <w:sz w:val="24"/>
        </w:rPr>
        <w:t>03</w:t>
      </w:r>
      <w:r>
        <w:rPr>
          <w:rFonts w:ascii="Times New Roman" w:hAnsi="Times New Roman"/>
          <w:b/>
          <w:sz w:val="24"/>
        </w:rPr>
        <w:t>___201</w:t>
      </w:r>
      <w:r w:rsidR="0095054F">
        <w:rPr>
          <w:rFonts w:ascii="Times New Roman" w:hAnsi="Times New Roman"/>
          <w:b/>
          <w:sz w:val="24"/>
        </w:rPr>
        <w:t>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EC5B38" w:rsidRPr="00D32D65" w:rsidRDefault="00F13CCF" w:rsidP="00EC5B38">
      <w:pPr>
        <w:pStyle w:val="ConsPlusNormal"/>
        <w:widowControl/>
        <w:ind w:firstLine="709"/>
        <w:jc w:val="both"/>
        <w:rPr>
          <w:sz w:val="32"/>
          <w:szCs w:val="26"/>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B77476" w:rsidRPr="00B77476">
        <w:rPr>
          <w:sz w:val="24"/>
        </w:rPr>
        <w:t xml:space="preserve">на </w:t>
      </w:r>
      <w:r w:rsidR="00D32D65">
        <w:rPr>
          <w:sz w:val="24"/>
          <w:szCs w:val="26"/>
        </w:rPr>
        <w:t>оказание услуг по</w:t>
      </w:r>
      <w:r w:rsidR="00EC5B38" w:rsidRPr="00D32D65">
        <w:rPr>
          <w:sz w:val="32"/>
          <w:szCs w:val="26"/>
        </w:rPr>
        <w:t xml:space="preserve"> </w:t>
      </w:r>
      <w:r w:rsidR="00D32D65" w:rsidRPr="00D32D65">
        <w:rPr>
          <w:bCs/>
          <w:sz w:val="24"/>
          <w:szCs w:val="20"/>
        </w:rPr>
        <w:t xml:space="preserve"> проезду по паромной переправе в навигационный период 2016г. и по проезду по понтонной переправе в зимний период 2016-2017гг. через реку Обь в районе Ермаковской переправы.</w:t>
      </w:r>
    </w:p>
    <w:p w:rsidR="00EC5B38" w:rsidRDefault="00EC5B38" w:rsidP="00EC5B38">
      <w:pPr>
        <w:pStyle w:val="ConsPlusNormal"/>
        <w:widowControl/>
        <w:ind w:firstLine="709"/>
        <w:jc w:val="both"/>
        <w:rPr>
          <w:sz w:val="24"/>
          <w:szCs w:val="26"/>
        </w:rPr>
      </w:pPr>
    </w:p>
    <w:p w:rsidR="00F13CCF" w:rsidRPr="00D12CD3" w:rsidRDefault="00F13CCF" w:rsidP="00EC5B38">
      <w:pPr>
        <w:pStyle w:val="ConsPlusNormal"/>
        <w:widowControl/>
        <w:ind w:firstLine="709"/>
        <w:jc w:val="both"/>
        <w:rPr>
          <w:sz w:val="24"/>
        </w:rPr>
      </w:pPr>
      <w:r w:rsidRPr="00D12CD3">
        <w:rPr>
          <w:sz w:val="24"/>
        </w:rPr>
        <w:t>По результатам рассмотрения предложений ОАО «СН-МНГ» определит контраге</w:t>
      </w:r>
      <w:r w:rsidRPr="00D12CD3">
        <w:rPr>
          <w:sz w:val="24"/>
        </w:rPr>
        <w:t>н</w:t>
      </w:r>
      <w:r w:rsidRPr="00D12CD3">
        <w:rPr>
          <w:sz w:val="24"/>
        </w:rPr>
        <w:t>та,</w:t>
      </w:r>
      <w:r w:rsidR="005F449C">
        <w:rPr>
          <w:sz w:val="24"/>
        </w:rPr>
        <w:t xml:space="preserve">   </w:t>
      </w:r>
      <w:r w:rsidRPr="00D12CD3">
        <w:rPr>
          <w:sz w:val="24"/>
        </w:rPr>
        <w:t xml:space="preserve">предложившего наилучшие условия в соответствии с Формой </w:t>
      </w:r>
      <w:r>
        <w:rPr>
          <w:sz w:val="24"/>
        </w:rPr>
        <w:t>6</w:t>
      </w:r>
      <w:r w:rsidRPr="00D12CD3">
        <w:rPr>
          <w:sz w:val="24"/>
        </w:rPr>
        <w:t xml:space="preserve"> (наименьшая цена и проч.) при выполнении Требований к предмету оферты (Форма </w:t>
      </w:r>
      <w:r>
        <w:rPr>
          <w:sz w:val="24"/>
        </w:rPr>
        <w:t>2</w:t>
      </w:r>
      <w:r w:rsidRPr="00D12CD3">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w:t>
      </w:r>
      <w:r w:rsidRPr="00D12CD3">
        <w:rPr>
          <w:rFonts w:ascii="Times New Roman" w:hAnsi="Times New Roman"/>
          <w:sz w:val="24"/>
        </w:rPr>
        <w:t>о</w:t>
      </w:r>
      <w:r w:rsidRPr="00D12CD3">
        <w:rPr>
          <w:rFonts w:ascii="Times New Roman" w:hAnsi="Times New Roman"/>
          <w:sz w:val="24"/>
        </w:rPr>
        <w:t>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w:t>
      </w:r>
      <w:r w:rsidRPr="00D12CD3">
        <w:rPr>
          <w:rFonts w:ascii="Times New Roman" w:hAnsi="Times New Roman"/>
          <w:sz w:val="24"/>
        </w:rPr>
        <w:t>е</w:t>
      </w:r>
      <w:r w:rsidRPr="00D12CD3">
        <w:rPr>
          <w:rFonts w:ascii="Times New Roman" w:hAnsi="Times New Roman"/>
          <w:sz w:val="24"/>
        </w:rPr>
        <w:t>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w:t>
      </w:r>
      <w:r w:rsidRPr="00D12CD3">
        <w:rPr>
          <w:rFonts w:ascii="Times New Roman" w:hAnsi="Times New Roman"/>
          <w:sz w:val="24"/>
        </w:rPr>
        <w:t>а</w:t>
      </w:r>
      <w:r w:rsidRPr="00D12CD3">
        <w:rPr>
          <w:rFonts w:ascii="Times New Roman" w:hAnsi="Times New Roman"/>
          <w:sz w:val="24"/>
        </w:rPr>
        <w:t>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 опционом понимается право Заказчика уменьшать (-) или увеличивать (+) </w:t>
      </w:r>
      <w:proofErr w:type="gramStart"/>
      <w:r w:rsidRPr="00D12CD3">
        <w:rPr>
          <w:rFonts w:ascii="Times New Roman" w:hAnsi="Times New Roman"/>
          <w:sz w:val="24"/>
        </w:rPr>
        <w:t>к</w:t>
      </w:r>
      <w:r w:rsidRPr="00D12CD3">
        <w:rPr>
          <w:rFonts w:ascii="Times New Roman" w:hAnsi="Times New Roman"/>
          <w:sz w:val="24"/>
        </w:rPr>
        <w:t>о</w:t>
      </w:r>
      <w:proofErr w:type="gramEnd"/>
      <w:r w:rsidRPr="00D12CD3">
        <w:rPr>
          <w:rFonts w:ascii="Times New Roman" w:hAnsi="Times New Roman"/>
          <w:sz w:val="24"/>
        </w:rPr>
        <w:t xml:space="preserve">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Существенные условия (объекты оказания услуг, объем, цена, сумма, сроки, усл</w:t>
      </w:r>
      <w:r w:rsidRPr="00D12CD3">
        <w:rPr>
          <w:rFonts w:ascii="Times New Roman" w:hAnsi="Times New Roman"/>
          <w:sz w:val="24"/>
        </w:rPr>
        <w:t>о</w:t>
      </w:r>
      <w:r w:rsidRPr="00D12CD3">
        <w:rPr>
          <w:rFonts w:ascii="Times New Roman" w:hAnsi="Times New Roman"/>
          <w:sz w:val="24"/>
        </w:rPr>
        <w:t xml:space="preserve">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w:t>
      </w:r>
      <w:r w:rsidRPr="0092313F">
        <w:rPr>
          <w:rFonts w:ascii="Times New Roman" w:hAnsi="Times New Roman"/>
          <w:b/>
          <w:sz w:val="24"/>
        </w:rPr>
        <w:t>е</w:t>
      </w:r>
      <w:r w:rsidRPr="0092313F">
        <w:rPr>
          <w:rFonts w:ascii="Times New Roman" w:hAnsi="Times New Roman"/>
          <w:b/>
          <w:sz w:val="24"/>
        </w:rPr>
        <w:t>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w:t>
      </w:r>
      <w:r w:rsidRPr="0092313F">
        <w:rPr>
          <w:rFonts w:ascii="Times New Roman" w:hAnsi="Times New Roman"/>
          <w:b/>
          <w:sz w:val="24"/>
        </w:rPr>
        <w:t>е</w:t>
      </w:r>
      <w:r w:rsidRPr="0092313F">
        <w:rPr>
          <w:rFonts w:ascii="Times New Roman" w:hAnsi="Times New Roman"/>
          <w:b/>
          <w:sz w:val="24"/>
        </w:rPr>
        <w:t>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w:t>
      </w:r>
      <w:r w:rsidRPr="00D12CD3">
        <w:rPr>
          <w:rFonts w:ascii="Times New Roman" w:hAnsi="Times New Roman"/>
          <w:sz w:val="24"/>
        </w:rPr>
        <w:t>р</w:t>
      </w:r>
      <w:r w:rsidRPr="00D12CD3">
        <w:rPr>
          <w:rFonts w:ascii="Times New Roman" w:hAnsi="Times New Roman"/>
          <w:sz w:val="24"/>
        </w:rPr>
        <w:t>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технической оценки оферт с участником закупки могут проводиться техн</w:t>
      </w:r>
      <w:r w:rsidRPr="00D12CD3">
        <w:rPr>
          <w:rFonts w:ascii="Times New Roman" w:hAnsi="Times New Roman"/>
          <w:sz w:val="24"/>
        </w:rPr>
        <w:t>и</w:t>
      </w:r>
      <w:r w:rsidRPr="00D12CD3">
        <w:rPr>
          <w:rFonts w:ascii="Times New Roman" w:hAnsi="Times New Roman"/>
          <w:sz w:val="24"/>
        </w:rPr>
        <w:t xml:space="preserve">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w:t>
      </w:r>
      <w:r w:rsidRPr="00D12CD3">
        <w:rPr>
          <w:rFonts w:ascii="Times New Roman" w:hAnsi="Times New Roman"/>
          <w:sz w:val="24"/>
        </w:rPr>
        <w:t>т</w:t>
      </w:r>
      <w:r w:rsidRPr="00D12CD3">
        <w:rPr>
          <w:rFonts w:ascii="Times New Roman" w:hAnsi="Times New Roman"/>
          <w:sz w:val="24"/>
        </w:rPr>
        <w:t>ник закупки вправе вместе с уточненной технической частью оферты представить в уст</w:t>
      </w:r>
      <w:r w:rsidRPr="00D12CD3">
        <w:rPr>
          <w:rFonts w:ascii="Times New Roman" w:hAnsi="Times New Roman"/>
          <w:sz w:val="24"/>
        </w:rPr>
        <w:t>а</w:t>
      </w:r>
      <w:r w:rsidRPr="00D12CD3">
        <w:rPr>
          <w:rFonts w:ascii="Times New Roman" w:hAnsi="Times New Roman"/>
          <w:sz w:val="24"/>
        </w:rPr>
        <w:t xml:space="preserve">новленный в запросе срок соответствующую ей коммерческую часть оферты (в отдельном </w:t>
      </w:r>
      <w:r w:rsidRPr="00D12CD3">
        <w:rPr>
          <w:rFonts w:ascii="Times New Roman" w:hAnsi="Times New Roman"/>
          <w:sz w:val="24"/>
        </w:rPr>
        <w:lastRenderedPageBreak/>
        <w:t>конверте), либо подтвердить действительность коммерческой части оферты, направле</w:t>
      </w:r>
      <w:r w:rsidRPr="00D12CD3">
        <w:rPr>
          <w:rFonts w:ascii="Times New Roman" w:hAnsi="Times New Roman"/>
          <w:sz w:val="24"/>
        </w:rPr>
        <w:t>н</w:t>
      </w:r>
      <w:r w:rsidRPr="00D12CD3">
        <w:rPr>
          <w:rFonts w:ascii="Times New Roman" w:hAnsi="Times New Roman"/>
          <w:sz w:val="24"/>
        </w:rPr>
        <w:t>ной ранее.</w:t>
      </w:r>
      <w:proofErr w:type="gramEnd"/>
      <w:r w:rsidRPr="00D12CD3">
        <w:rPr>
          <w:rFonts w:ascii="Times New Roman" w:hAnsi="Times New Roman"/>
          <w:sz w:val="24"/>
        </w:rPr>
        <w:t xml:space="preserve"> Коммерческие части оферт, поступившие в ОАО «СН-МНГ» позже устано</w:t>
      </w:r>
      <w:r w:rsidRPr="00D12CD3">
        <w:rPr>
          <w:rFonts w:ascii="Times New Roman" w:hAnsi="Times New Roman"/>
          <w:sz w:val="24"/>
        </w:rPr>
        <w:t>в</w:t>
      </w:r>
      <w:r w:rsidRPr="00D12CD3">
        <w:rPr>
          <w:rFonts w:ascii="Times New Roman" w:hAnsi="Times New Roman"/>
          <w:sz w:val="24"/>
        </w:rPr>
        <w:t xml:space="preserve">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В ходе коммерческой оценки оферт ОАО «СН-МНГ» вскрывается и рассматрив</w:t>
      </w:r>
      <w:r w:rsidRPr="00D12CD3">
        <w:rPr>
          <w:rFonts w:ascii="Times New Roman" w:hAnsi="Times New Roman"/>
          <w:sz w:val="24"/>
        </w:rPr>
        <w:t>а</w:t>
      </w:r>
      <w:r w:rsidRPr="00D12CD3">
        <w:rPr>
          <w:rFonts w:ascii="Times New Roman" w:hAnsi="Times New Roman"/>
          <w:sz w:val="24"/>
        </w:rPr>
        <w:t>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w:t>
      </w:r>
      <w:r w:rsidRPr="00D12CD3">
        <w:rPr>
          <w:rFonts w:ascii="Times New Roman" w:hAnsi="Times New Roman"/>
          <w:sz w:val="24"/>
        </w:rPr>
        <w:t>у</w:t>
      </w:r>
      <w:r w:rsidRPr="00D12CD3">
        <w:rPr>
          <w:rFonts w:ascii="Times New Roman" w:hAnsi="Times New Roman"/>
          <w:sz w:val="24"/>
        </w:rPr>
        <w:t>ществляется на основании заключения о соответствии технических частей оферт требов</w:t>
      </w:r>
      <w:r w:rsidRPr="00D12CD3">
        <w:rPr>
          <w:rFonts w:ascii="Times New Roman" w:hAnsi="Times New Roman"/>
          <w:sz w:val="24"/>
        </w:rPr>
        <w:t>а</w:t>
      </w:r>
      <w:r w:rsidRPr="00D12CD3">
        <w:rPr>
          <w:rFonts w:ascii="Times New Roman" w:hAnsi="Times New Roman"/>
          <w:sz w:val="24"/>
        </w:rPr>
        <w:t>ниям предложения делать оферты в течение не более 3 (Трех) рабочих дней после утве</w:t>
      </w:r>
      <w:r w:rsidRPr="00D12CD3">
        <w:rPr>
          <w:rFonts w:ascii="Times New Roman" w:hAnsi="Times New Roman"/>
          <w:sz w:val="24"/>
        </w:rPr>
        <w:t>р</w:t>
      </w:r>
      <w:r w:rsidRPr="00D12CD3">
        <w:rPr>
          <w:rFonts w:ascii="Times New Roman" w:hAnsi="Times New Roman"/>
          <w:sz w:val="24"/>
        </w:rPr>
        <w:t xml:space="preserve">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673AF2">
        <w:rPr>
          <w:rFonts w:ascii="Times New Roman" w:hAnsi="Times New Roman"/>
          <w:sz w:val="24"/>
          <w:szCs w:val="20"/>
        </w:rPr>
        <w:t xml:space="preserve">916 </w:t>
      </w:r>
      <w:r w:rsidR="00C923D6">
        <w:rPr>
          <w:rFonts w:ascii="Times New Roman" w:hAnsi="Times New Roman"/>
          <w:sz w:val="24"/>
          <w:szCs w:val="20"/>
        </w:rPr>
        <w:t>«</w:t>
      </w:r>
      <w:r w:rsidR="00673AF2">
        <w:rPr>
          <w:rFonts w:ascii="Times New Roman" w:hAnsi="Times New Roman"/>
          <w:sz w:val="24"/>
          <w:szCs w:val="20"/>
        </w:rPr>
        <w:t>Услуги водного транспорта»</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w:t>
      </w:r>
      <w:r w:rsidRPr="00D12CD3">
        <w:rPr>
          <w:rFonts w:ascii="Times New Roman" w:hAnsi="Times New Roman"/>
          <w:sz w:val="24"/>
        </w:rPr>
        <w:t>и</w:t>
      </w:r>
      <w:r w:rsidRPr="00D12CD3">
        <w:rPr>
          <w:rFonts w:ascii="Times New Roman" w:hAnsi="Times New Roman"/>
          <w:sz w:val="24"/>
        </w:rPr>
        <w:t>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w:t>
      </w:r>
      <w:r w:rsidRPr="00D12CD3">
        <w:rPr>
          <w:rFonts w:ascii="Times New Roman" w:hAnsi="Times New Roman"/>
          <w:sz w:val="24"/>
        </w:rPr>
        <w:t>о</w:t>
      </w:r>
      <w:r w:rsidRPr="00D12CD3">
        <w:rPr>
          <w:rFonts w:ascii="Times New Roman" w:hAnsi="Times New Roman"/>
          <w:sz w:val="24"/>
        </w:rPr>
        <w:t>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w:t>
      </w:r>
      <w:r w:rsidRPr="00D12CD3">
        <w:rPr>
          <w:rFonts w:ascii="Times New Roman" w:hAnsi="Times New Roman"/>
          <w:sz w:val="24"/>
        </w:rPr>
        <w:t>а</w:t>
      </w:r>
      <w:r w:rsidRPr="00D12CD3">
        <w:rPr>
          <w:rFonts w:ascii="Times New Roman" w:hAnsi="Times New Roman"/>
          <w:sz w:val="24"/>
        </w:rPr>
        <w:t xml:space="preserve">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w:t>
      </w:r>
      <w:r w:rsidRPr="00D12CD3">
        <w:rPr>
          <w:rFonts w:ascii="Times New Roman" w:hAnsi="Times New Roman"/>
          <w:sz w:val="24"/>
        </w:rPr>
        <w:t>т</w:t>
      </w:r>
      <w:r w:rsidRPr="00D12CD3">
        <w:rPr>
          <w:rFonts w:ascii="Times New Roman" w:hAnsi="Times New Roman"/>
          <w:sz w:val="24"/>
        </w:rPr>
        <w:t>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Документы, подтверждающие соответствие подрядной организации треб</w:t>
      </w:r>
      <w:r w:rsidRPr="00D12CD3">
        <w:rPr>
          <w:rFonts w:ascii="Times New Roman" w:hAnsi="Times New Roman"/>
          <w:sz w:val="24"/>
        </w:rPr>
        <w:t>о</w:t>
      </w:r>
      <w:r w:rsidR="00BE47C5">
        <w:rPr>
          <w:rFonts w:ascii="Times New Roman" w:hAnsi="Times New Roman"/>
          <w:sz w:val="24"/>
        </w:rPr>
        <w:t>ваниям критериев</w:t>
      </w:r>
      <w:r w:rsidRPr="00D12CD3">
        <w:rPr>
          <w:rFonts w:ascii="Times New Roman" w:hAnsi="Times New Roman"/>
          <w:sz w:val="24"/>
        </w:rPr>
        <w:t xml:space="preserve">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867186">
        <w:rPr>
          <w:rFonts w:ascii="Times New Roman" w:hAnsi="Times New Roman"/>
          <w:sz w:val="24"/>
          <w:szCs w:val="20"/>
        </w:rPr>
        <w:t>916</w:t>
      </w:r>
      <w:r w:rsidR="00C923D6" w:rsidRPr="00C923D6">
        <w:rPr>
          <w:rFonts w:ascii="Times New Roman" w:hAnsi="Times New Roman"/>
          <w:sz w:val="24"/>
          <w:szCs w:val="20"/>
        </w:rPr>
        <w:t xml:space="preserve"> </w:t>
      </w:r>
      <w:r w:rsidR="00C923D6">
        <w:rPr>
          <w:rFonts w:ascii="Times New Roman" w:hAnsi="Times New Roman"/>
          <w:sz w:val="24"/>
          <w:szCs w:val="20"/>
        </w:rPr>
        <w:t>«</w:t>
      </w:r>
      <w:r w:rsidR="00867186">
        <w:rPr>
          <w:rFonts w:ascii="Times New Roman" w:hAnsi="Times New Roman"/>
          <w:sz w:val="24"/>
          <w:szCs w:val="20"/>
        </w:rPr>
        <w:t>Услуги водного транспорта</w:t>
      </w:r>
      <w:r w:rsidR="00C923D6">
        <w:rPr>
          <w:rFonts w:ascii="Times New Roman" w:hAnsi="Times New Roman"/>
          <w:sz w:val="24"/>
          <w:szCs w:val="20"/>
        </w:rPr>
        <w:t>»</w:t>
      </w:r>
      <w:r w:rsidR="00C923D6"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w:t>
      </w:r>
      <w:r w:rsidRPr="00D12CD3">
        <w:rPr>
          <w:rFonts w:ascii="Times New Roman" w:hAnsi="Times New Roman"/>
          <w:sz w:val="24"/>
        </w:rPr>
        <w:t>е</w:t>
      </w:r>
      <w:r w:rsidRPr="00D12CD3">
        <w:rPr>
          <w:rFonts w:ascii="Times New Roman" w:hAnsi="Times New Roman"/>
          <w:sz w:val="24"/>
        </w:rPr>
        <w:t>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w:t>
      </w:r>
      <w:r w:rsidRPr="00D12CD3">
        <w:rPr>
          <w:rFonts w:ascii="Times New Roman" w:hAnsi="Times New Roman"/>
          <w:sz w:val="24"/>
        </w:rPr>
        <w:t>а</w:t>
      </w:r>
      <w:r w:rsidRPr="00D12CD3">
        <w:rPr>
          <w:rFonts w:ascii="Times New Roman" w:hAnsi="Times New Roman"/>
          <w:sz w:val="24"/>
        </w:rPr>
        <w:t>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w:t>
      </w:r>
      <w:r w:rsidRPr="00D12CD3">
        <w:rPr>
          <w:rFonts w:ascii="Times New Roman" w:hAnsi="Times New Roman"/>
          <w:sz w:val="24"/>
        </w:rPr>
        <w:t>у</w:t>
      </w:r>
      <w:r w:rsidRPr="00D12CD3">
        <w:rPr>
          <w:rFonts w:ascii="Times New Roman" w:hAnsi="Times New Roman"/>
          <w:sz w:val="24"/>
        </w:rPr>
        <w:t>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w:t>
      </w:r>
      <w:r>
        <w:rPr>
          <w:rFonts w:ascii="Times New Roman" w:hAnsi="Times New Roman"/>
          <w:sz w:val="24"/>
        </w:rPr>
        <w:t>и</w:t>
      </w:r>
      <w:r>
        <w:rPr>
          <w:rFonts w:ascii="Times New Roman" w:hAnsi="Times New Roman"/>
          <w:sz w:val="24"/>
        </w:rPr>
        <w:t>ятия</w:t>
      </w:r>
      <w:r w:rsidR="005F449C">
        <w:rPr>
          <w:rFonts w:ascii="Times New Roman" w:hAnsi="Times New Roman"/>
          <w:sz w:val="24"/>
        </w:rPr>
        <w:t xml:space="preserve">   </w:t>
      </w:r>
      <w:r>
        <w:rPr>
          <w:rFonts w:ascii="Times New Roman" w:hAnsi="Times New Roman"/>
          <w:sz w:val="24"/>
        </w:rPr>
        <w:t>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w:t>
      </w:r>
      <w:r w:rsidRPr="00D12CD3">
        <w:rPr>
          <w:rFonts w:ascii="Times New Roman" w:hAnsi="Times New Roman"/>
          <w:sz w:val="24"/>
        </w:rPr>
        <w:t>е</w:t>
      </w:r>
      <w:r w:rsidRPr="00D12CD3">
        <w:rPr>
          <w:rFonts w:ascii="Times New Roman" w:hAnsi="Times New Roman"/>
          <w:sz w:val="24"/>
        </w:rPr>
        <w:t>нию участника закупки, подтверждают соответствие установленным требованиям, с соо</w:t>
      </w:r>
      <w:r w:rsidRPr="00D12CD3">
        <w:rPr>
          <w:rFonts w:ascii="Times New Roman" w:hAnsi="Times New Roman"/>
          <w:sz w:val="24"/>
        </w:rPr>
        <w:t>т</w:t>
      </w:r>
      <w:r w:rsidRPr="00D12CD3">
        <w:rPr>
          <w:rFonts w:ascii="Times New Roman" w:hAnsi="Times New Roman"/>
          <w:sz w:val="24"/>
        </w:rPr>
        <w:t>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w:t>
      </w:r>
      <w:r w:rsidRPr="00D12CD3">
        <w:rPr>
          <w:rFonts w:ascii="Times New Roman" w:hAnsi="Times New Roman"/>
          <w:sz w:val="24"/>
        </w:rPr>
        <w:t>е</w:t>
      </w:r>
      <w:r w:rsidRPr="00D12CD3">
        <w:rPr>
          <w:rFonts w:ascii="Times New Roman" w:hAnsi="Times New Roman"/>
          <w:sz w:val="24"/>
        </w:rPr>
        <w:t>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w:t>
      </w:r>
      <w:r w:rsidRPr="00D12CD3">
        <w:rPr>
          <w:rFonts w:ascii="Times New Roman" w:hAnsi="Times New Roman"/>
          <w:sz w:val="24"/>
        </w:rPr>
        <w:t>р</w:t>
      </w:r>
      <w:r w:rsidRPr="00D12CD3">
        <w:rPr>
          <w:rFonts w:ascii="Times New Roman" w:hAnsi="Times New Roman"/>
          <w:sz w:val="24"/>
        </w:rPr>
        <w:t xml:space="preserve">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590E48">
        <w:rPr>
          <w:rFonts w:ascii="Times New Roman" w:hAnsi="Times New Roman"/>
          <w:b/>
          <w:sz w:val="24"/>
        </w:rPr>
        <w:t>106</w:t>
      </w:r>
      <w:r w:rsidR="00572501" w:rsidRPr="00590E48">
        <w:rPr>
          <w:rFonts w:ascii="Times New Roman" w:hAnsi="Times New Roman"/>
          <w:b/>
          <w:sz w:val="24"/>
        </w:rPr>
        <w:t>/</w:t>
      </w:r>
      <w:r w:rsidRPr="00590E48">
        <w:rPr>
          <w:rFonts w:ascii="Times New Roman" w:hAnsi="Times New Roman"/>
          <w:b/>
          <w:sz w:val="24"/>
        </w:rPr>
        <w:t>ТК</w:t>
      </w:r>
      <w:r w:rsidRPr="00D12CD3">
        <w:rPr>
          <w:rFonts w:ascii="Times New Roman" w:hAnsi="Times New Roman"/>
          <w:b/>
          <w:sz w:val="24"/>
        </w:rPr>
        <w:t>/201</w:t>
      </w:r>
      <w:r w:rsidR="00C923D6">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5167E9">
        <w:rPr>
          <w:rFonts w:ascii="Times New Roman" w:hAnsi="Times New Roman"/>
          <w:b/>
          <w:sz w:val="24"/>
        </w:rPr>
        <w:t>17.03.</w:t>
      </w:r>
      <w:r w:rsidRPr="00D12CD3">
        <w:rPr>
          <w:rFonts w:ascii="Times New Roman" w:hAnsi="Times New Roman"/>
          <w:b/>
          <w:sz w:val="24"/>
        </w:rPr>
        <w:t>201</w:t>
      </w:r>
      <w:r w:rsidR="00C923D6">
        <w:rPr>
          <w:rFonts w:ascii="Times New Roman" w:hAnsi="Times New Roman"/>
          <w:b/>
          <w:sz w:val="24"/>
        </w:rPr>
        <w:t>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w:t>
      </w:r>
      <w:r w:rsidRPr="00D12CD3">
        <w:rPr>
          <w:rFonts w:ascii="Times New Roman" w:hAnsi="Times New Roman"/>
          <w:b/>
          <w:sz w:val="24"/>
        </w:rPr>
        <w:t>н</w:t>
      </w:r>
      <w:r w:rsidRPr="00D12CD3">
        <w:rPr>
          <w:rFonts w:ascii="Times New Roman" w:hAnsi="Times New Roman"/>
          <w:b/>
          <w:sz w:val="24"/>
        </w:rPr>
        <w:t>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w:t>
      </w:r>
      <w:r w:rsidRPr="00D12CD3">
        <w:rPr>
          <w:rFonts w:ascii="Times New Roman" w:hAnsi="Times New Roman"/>
          <w:sz w:val="24"/>
        </w:rPr>
        <w:t>р</w:t>
      </w:r>
      <w:r w:rsidRPr="00D12CD3">
        <w:rPr>
          <w:rFonts w:ascii="Times New Roman" w:hAnsi="Times New Roman"/>
          <w:sz w:val="24"/>
        </w:rPr>
        <w:t>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w:t>
      </w:r>
      <w:r w:rsidRPr="00D12CD3">
        <w:rPr>
          <w:rFonts w:ascii="Times New Roman" w:hAnsi="Times New Roman"/>
          <w:kern w:val="28"/>
          <w:sz w:val="24"/>
        </w:rPr>
        <w:t>и</w:t>
      </w:r>
      <w:r w:rsidRPr="00D12CD3">
        <w:rPr>
          <w:rFonts w:ascii="Times New Roman" w:hAnsi="Times New Roman"/>
          <w:kern w:val="28"/>
          <w:sz w:val="24"/>
        </w:rPr>
        <w:t>тель информации с электронными скан-копиям</w:t>
      </w:r>
      <w:r w:rsidR="00C877A5">
        <w:rPr>
          <w:rFonts w:ascii="Times New Roman" w:hAnsi="Times New Roman"/>
          <w:kern w:val="28"/>
          <w:sz w:val="24"/>
        </w:rPr>
        <w:t>и</w:t>
      </w:r>
      <w:r w:rsidRPr="00D12CD3">
        <w:rPr>
          <w:rFonts w:ascii="Times New Roman" w:hAnsi="Times New Roman"/>
          <w:kern w:val="28"/>
          <w:sz w:val="24"/>
        </w:rPr>
        <w:t xml:space="preserve">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w:t>
      </w:r>
      <w:r w:rsidR="005F449C">
        <w:rPr>
          <w:rFonts w:ascii="Times New Roman" w:hAnsi="Times New Roman"/>
          <w:kern w:val="28"/>
          <w:sz w:val="24"/>
        </w:rPr>
        <w:t xml:space="preserve">   </w:t>
      </w:r>
      <w:r w:rsidRPr="00D12CD3">
        <w:rPr>
          <w:rFonts w:ascii="Times New Roman" w:hAnsi="Times New Roman"/>
          <w:kern w:val="28"/>
          <w:sz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lastRenderedPageBreak/>
        <w:t xml:space="preserve">Электронный носитель информации должен содержать также исходные </w:t>
      </w:r>
      <w:r w:rsidRPr="00D12CD3">
        <w:rPr>
          <w:rFonts w:ascii="Times New Roman" w:hAnsi="Times New Roman"/>
          <w:sz w:val="24"/>
        </w:rPr>
        <w:t>электро</w:t>
      </w:r>
      <w:r w:rsidRPr="00D12CD3">
        <w:rPr>
          <w:rFonts w:ascii="Times New Roman" w:hAnsi="Times New Roman"/>
          <w:sz w:val="24"/>
        </w:rPr>
        <w:t>н</w:t>
      </w:r>
      <w:r w:rsidRPr="00D12CD3">
        <w:rPr>
          <w:rFonts w:ascii="Times New Roman" w:hAnsi="Times New Roman"/>
          <w:sz w:val="24"/>
        </w:rPr>
        <w:t xml:space="preserve">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Запечатанные конверты, скрепленные печатью участника закупки, доставляются п</w:t>
      </w:r>
      <w:r w:rsidR="005F5503">
        <w:rPr>
          <w:rFonts w:ascii="Times New Roman" w:hAnsi="Times New Roman"/>
          <w:sz w:val="24"/>
        </w:rPr>
        <w:t>редставителем участника закупки</w:t>
      </w:r>
      <w:r w:rsidRPr="00D12CD3">
        <w:rPr>
          <w:rFonts w:ascii="Times New Roman" w:hAnsi="Times New Roman"/>
          <w:sz w:val="24"/>
        </w:rPr>
        <w:t xml:space="preserve">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w:t>
      </w:r>
      <w:r w:rsidRPr="00D12CD3">
        <w:rPr>
          <w:rFonts w:ascii="Times New Roman" w:hAnsi="Times New Roman"/>
          <w:sz w:val="24"/>
        </w:rPr>
        <w:t>и</w:t>
      </w:r>
      <w:r w:rsidRPr="00D12CD3">
        <w:rPr>
          <w:rFonts w:ascii="Times New Roman" w:hAnsi="Times New Roman"/>
          <w:sz w:val="24"/>
        </w:rPr>
        <w:t xml:space="preserve">ем о вручении по адресу: </w:t>
      </w:r>
      <w:r w:rsidRPr="00D12CD3">
        <w:rPr>
          <w:rFonts w:ascii="Times New Roman" w:hAnsi="Times New Roman"/>
          <w:b/>
          <w:sz w:val="24"/>
        </w:rPr>
        <w:t xml:space="preserve">Российская Федерация, 628684 г. </w:t>
      </w:r>
      <w:proofErr w:type="spellStart"/>
      <w:r w:rsidRPr="00D12CD3">
        <w:rPr>
          <w:rFonts w:ascii="Times New Roman" w:hAnsi="Times New Roman"/>
          <w:b/>
          <w:sz w:val="24"/>
        </w:rPr>
        <w:t>Мегион</w:t>
      </w:r>
      <w:proofErr w:type="spellEnd"/>
      <w:r w:rsidRPr="00D12CD3">
        <w:rPr>
          <w:rFonts w:ascii="Times New Roman" w:hAnsi="Times New Roman"/>
          <w:b/>
          <w:sz w:val="24"/>
        </w:rPr>
        <w:t>,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«__</w:t>
      </w:r>
      <w:r w:rsidR="005167E9">
        <w:rPr>
          <w:rFonts w:ascii="Times New Roman" w:hAnsi="Times New Roman"/>
          <w:b/>
          <w:sz w:val="24"/>
        </w:rPr>
        <w:t>17</w:t>
      </w:r>
      <w:r w:rsidRPr="00D12CD3">
        <w:rPr>
          <w:rFonts w:ascii="Times New Roman" w:hAnsi="Times New Roman"/>
          <w:b/>
          <w:sz w:val="24"/>
        </w:rPr>
        <w:t>__» ___</w:t>
      </w:r>
      <w:r w:rsidR="005167E9">
        <w:rPr>
          <w:rFonts w:ascii="Times New Roman" w:hAnsi="Times New Roman"/>
          <w:b/>
          <w:sz w:val="24"/>
        </w:rPr>
        <w:t>03</w:t>
      </w:r>
      <w:r w:rsidRPr="00D12CD3">
        <w:rPr>
          <w:rFonts w:ascii="Times New Roman" w:hAnsi="Times New Roman"/>
          <w:b/>
          <w:sz w:val="24"/>
        </w:rPr>
        <w:t>__ _</w:t>
      </w:r>
      <w:r w:rsidR="005167E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Окончание приема оферт – _</w:t>
      </w:r>
      <w:r w:rsidR="005167E9">
        <w:rPr>
          <w:rFonts w:ascii="Times New Roman" w:hAnsi="Times New Roman"/>
          <w:b/>
          <w:sz w:val="24"/>
        </w:rPr>
        <w:t>16</w:t>
      </w:r>
      <w:r w:rsidRPr="00D12CD3">
        <w:rPr>
          <w:rFonts w:ascii="Times New Roman" w:hAnsi="Times New Roman"/>
          <w:b/>
          <w:sz w:val="24"/>
        </w:rPr>
        <w:t>__:_</w:t>
      </w:r>
      <w:r w:rsidR="005167E9">
        <w:rPr>
          <w:rFonts w:ascii="Times New Roman" w:hAnsi="Times New Roman"/>
          <w:b/>
          <w:sz w:val="24"/>
        </w:rPr>
        <w:t>00</w:t>
      </w:r>
      <w:r w:rsidRPr="00D12CD3">
        <w:rPr>
          <w:rFonts w:ascii="Times New Roman" w:hAnsi="Times New Roman"/>
          <w:b/>
          <w:sz w:val="24"/>
        </w:rPr>
        <w:t>__ «__</w:t>
      </w:r>
      <w:r w:rsidR="005167E9">
        <w:rPr>
          <w:rFonts w:ascii="Times New Roman" w:hAnsi="Times New Roman"/>
          <w:b/>
          <w:sz w:val="24"/>
        </w:rPr>
        <w:t>30</w:t>
      </w:r>
      <w:r w:rsidRPr="00D12CD3">
        <w:rPr>
          <w:rFonts w:ascii="Times New Roman" w:hAnsi="Times New Roman"/>
          <w:b/>
          <w:sz w:val="24"/>
        </w:rPr>
        <w:t>__» __</w:t>
      </w:r>
      <w:r w:rsidR="005167E9">
        <w:rPr>
          <w:rFonts w:ascii="Times New Roman" w:hAnsi="Times New Roman"/>
          <w:b/>
          <w:sz w:val="24"/>
        </w:rPr>
        <w:t>03</w:t>
      </w:r>
      <w:r w:rsidRPr="00D12CD3">
        <w:rPr>
          <w:rFonts w:ascii="Times New Roman" w:hAnsi="Times New Roman"/>
          <w:b/>
          <w:sz w:val="24"/>
        </w:rPr>
        <w:t>__ _</w:t>
      </w:r>
      <w:r w:rsidR="005167E9">
        <w:rPr>
          <w:rFonts w:ascii="Times New Roman" w:hAnsi="Times New Roman"/>
          <w:b/>
          <w:sz w:val="24"/>
        </w:rPr>
        <w:t>2016</w:t>
      </w:r>
      <w:r w:rsidRPr="00D12CD3">
        <w:rPr>
          <w:rFonts w:ascii="Times New Roman" w:hAnsi="Times New Roman"/>
          <w:b/>
          <w:sz w:val="24"/>
        </w:rPr>
        <w:t>_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w:t>
      </w:r>
      <w:r w:rsidR="005F449C">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w:t>
      </w:r>
      <w:r w:rsidRPr="00D12CD3">
        <w:rPr>
          <w:rFonts w:ascii="Times New Roman" w:hAnsi="Times New Roman"/>
          <w:sz w:val="24"/>
        </w:rPr>
        <w:t>е</w:t>
      </w:r>
      <w:r w:rsidRPr="00D12CD3">
        <w:rPr>
          <w:rFonts w:ascii="Times New Roman" w:hAnsi="Times New Roman"/>
          <w:sz w:val="24"/>
        </w:rPr>
        <w:t>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«__</w:t>
      </w:r>
      <w:r w:rsidR="005167E9">
        <w:rPr>
          <w:rFonts w:ascii="Times New Roman" w:hAnsi="Times New Roman"/>
          <w:sz w:val="24"/>
        </w:rPr>
        <w:t>25</w:t>
      </w:r>
      <w:r w:rsidRPr="00D12CD3">
        <w:rPr>
          <w:rFonts w:ascii="Times New Roman" w:hAnsi="Times New Roman"/>
          <w:sz w:val="24"/>
        </w:rPr>
        <w:t>__» ___</w:t>
      </w:r>
      <w:r w:rsidR="005167E9">
        <w:rPr>
          <w:rFonts w:ascii="Times New Roman" w:hAnsi="Times New Roman"/>
          <w:sz w:val="24"/>
        </w:rPr>
        <w:t>03</w:t>
      </w:r>
      <w:r w:rsidRPr="00D12CD3">
        <w:rPr>
          <w:rFonts w:ascii="Times New Roman" w:hAnsi="Times New Roman"/>
          <w:sz w:val="24"/>
        </w:rPr>
        <w:t>___ _</w:t>
      </w:r>
      <w:r w:rsidR="005167E9">
        <w:rPr>
          <w:rFonts w:ascii="Times New Roman" w:hAnsi="Times New Roman"/>
          <w:sz w:val="24"/>
        </w:rPr>
        <w:t>2016</w:t>
      </w:r>
      <w:r w:rsidRPr="00D12CD3">
        <w:rPr>
          <w:rFonts w:ascii="Times New Roman" w:hAnsi="Times New Roman"/>
          <w:sz w:val="24"/>
        </w:rPr>
        <w:t>_ года. Ответ с разъяснениями вместе с указанием сути поступившего запроса одновременно будет дов</w:t>
      </w:r>
      <w:r w:rsidRPr="00D12CD3">
        <w:rPr>
          <w:rFonts w:ascii="Times New Roman" w:hAnsi="Times New Roman"/>
          <w:sz w:val="24"/>
        </w:rPr>
        <w:t>е</w:t>
      </w:r>
      <w:r w:rsidRPr="00D12CD3">
        <w:rPr>
          <w:rFonts w:ascii="Times New Roman" w:hAnsi="Times New Roman"/>
          <w:sz w:val="24"/>
        </w:rPr>
        <w:t>ден до сведения всех получателей настоящего предложения</w:t>
      </w:r>
      <w:r w:rsidR="005F449C">
        <w:rPr>
          <w:rFonts w:ascii="Times New Roman" w:hAnsi="Times New Roman"/>
          <w:sz w:val="24"/>
        </w:rPr>
        <w:t xml:space="preserve">   </w:t>
      </w:r>
      <w:r w:rsidRPr="00D12CD3">
        <w:rPr>
          <w:rFonts w:ascii="Times New Roman" w:hAnsi="Times New Roman"/>
          <w:sz w:val="24"/>
        </w:rPr>
        <w:t>без указания источника п</w:t>
      </w:r>
      <w:r w:rsidRPr="00D12CD3">
        <w:rPr>
          <w:rFonts w:ascii="Times New Roman" w:hAnsi="Times New Roman"/>
          <w:sz w:val="24"/>
        </w:rPr>
        <w:t>о</w:t>
      </w:r>
      <w:r w:rsidRPr="00D12CD3">
        <w:rPr>
          <w:rFonts w:ascii="Times New Roman" w:hAnsi="Times New Roman"/>
          <w:sz w:val="24"/>
        </w:rPr>
        <w:t>ступления.</w:t>
      </w:r>
    </w:p>
    <w:p w:rsidR="00F13CCF"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25396" w:rsidRDefault="00C25396" w:rsidP="00C25396">
      <w:pPr>
        <w:spacing w:before="0"/>
        <w:ind w:firstLine="708"/>
        <w:jc w:val="both"/>
        <w:rPr>
          <w:rFonts w:ascii="Times New Roman" w:hAnsi="Times New Roman"/>
          <w:sz w:val="24"/>
        </w:rPr>
      </w:pPr>
      <w:r>
        <w:rPr>
          <w:rFonts w:ascii="Times New Roman" w:hAnsi="Times New Roman"/>
          <w:sz w:val="24"/>
        </w:rPr>
        <w:t>Начальник транспортного отдела Кобзев Сергей Геннадьевич,</w:t>
      </w:r>
    </w:p>
    <w:p w:rsidR="00C25396" w:rsidRPr="00C25396" w:rsidRDefault="00C25396" w:rsidP="00C25396">
      <w:pPr>
        <w:spacing w:before="0"/>
        <w:ind w:firstLine="708"/>
        <w:jc w:val="both"/>
        <w:rPr>
          <w:rFonts w:ascii="Times New Roman" w:hAnsi="Times New Roman"/>
          <w:sz w:val="24"/>
          <w:lang w:val="en-US"/>
        </w:rPr>
      </w:pPr>
      <w:r w:rsidRPr="00DC7D30">
        <w:rPr>
          <w:rFonts w:ascii="Times New Roman" w:hAnsi="Times New Roman"/>
          <w:sz w:val="24"/>
        </w:rPr>
        <w:t xml:space="preserve"> </w:t>
      </w:r>
      <w:r>
        <w:rPr>
          <w:rFonts w:ascii="Times New Roman" w:hAnsi="Times New Roman"/>
          <w:sz w:val="24"/>
        </w:rPr>
        <w:t>тел</w:t>
      </w:r>
      <w:r w:rsidRPr="00C25396">
        <w:rPr>
          <w:rFonts w:ascii="Times New Roman" w:hAnsi="Times New Roman"/>
          <w:sz w:val="24"/>
          <w:lang w:val="en-US"/>
        </w:rPr>
        <w:t xml:space="preserve">.: 8(34643) 47-773, </w:t>
      </w:r>
      <w:r>
        <w:rPr>
          <w:rFonts w:ascii="Times New Roman" w:hAnsi="Times New Roman"/>
          <w:sz w:val="24"/>
          <w:lang w:val="en-US"/>
        </w:rPr>
        <w:t>mail</w:t>
      </w:r>
      <w:r w:rsidRPr="00C25396">
        <w:rPr>
          <w:rFonts w:ascii="Times New Roman" w:hAnsi="Times New Roman"/>
          <w:sz w:val="24"/>
          <w:lang w:val="en-US"/>
        </w:rPr>
        <w:t xml:space="preserve">: </w:t>
      </w:r>
      <w:hyperlink r:id="rId9" w:history="1">
        <w:r w:rsidRPr="002C5827">
          <w:rPr>
            <w:rStyle w:val="ac"/>
            <w:rFonts w:ascii="Times New Roman" w:hAnsi="Times New Roman"/>
            <w:sz w:val="24"/>
            <w:lang w:val="en-US"/>
          </w:rPr>
          <w:t>KobzevSG</w:t>
        </w:r>
        <w:r w:rsidRPr="00C25396">
          <w:rPr>
            <w:rStyle w:val="ac"/>
            <w:rFonts w:ascii="Times New Roman" w:hAnsi="Times New Roman"/>
            <w:sz w:val="24"/>
            <w:lang w:val="en-US"/>
          </w:rPr>
          <w:t>@</w:t>
        </w:r>
        <w:r w:rsidRPr="002C5827">
          <w:rPr>
            <w:rStyle w:val="ac"/>
            <w:rFonts w:ascii="Times New Roman" w:hAnsi="Times New Roman"/>
            <w:sz w:val="24"/>
            <w:lang w:val="en-US"/>
          </w:rPr>
          <w:t>mng</w:t>
        </w:r>
        <w:r w:rsidRPr="00C25396">
          <w:rPr>
            <w:rStyle w:val="ac"/>
            <w:rFonts w:ascii="Times New Roman" w:hAnsi="Times New Roman"/>
            <w:sz w:val="24"/>
            <w:lang w:val="en-US"/>
          </w:rPr>
          <w:t>.</w:t>
        </w:r>
        <w:r w:rsidRPr="002C5827">
          <w:rPr>
            <w:rStyle w:val="ac"/>
            <w:rFonts w:ascii="Times New Roman" w:hAnsi="Times New Roman"/>
            <w:sz w:val="24"/>
            <w:lang w:val="en-US"/>
          </w:rPr>
          <w:t>slavneft</w:t>
        </w:r>
        <w:r w:rsidRPr="00C25396">
          <w:rPr>
            <w:rStyle w:val="ac"/>
            <w:rFonts w:ascii="Times New Roman" w:hAnsi="Times New Roman"/>
            <w:sz w:val="24"/>
            <w:lang w:val="en-US"/>
          </w:rPr>
          <w:t>.</w:t>
        </w:r>
        <w:r w:rsidRPr="002C5827">
          <w:rPr>
            <w:rStyle w:val="ac"/>
            <w:rFonts w:ascii="Times New Roman" w:hAnsi="Times New Roman"/>
            <w:sz w:val="24"/>
            <w:lang w:val="en-US"/>
          </w:rPr>
          <w:t>ru</w:t>
        </w:r>
      </w:hyperlink>
    </w:p>
    <w:p w:rsidR="00C25396" w:rsidRDefault="00C25396" w:rsidP="00C25396">
      <w:pPr>
        <w:spacing w:before="0"/>
        <w:ind w:firstLine="709"/>
        <w:jc w:val="both"/>
        <w:rPr>
          <w:rFonts w:ascii="Times New Roman" w:hAnsi="Times New Roman"/>
          <w:sz w:val="24"/>
        </w:rPr>
      </w:pPr>
      <w:r>
        <w:rPr>
          <w:rFonts w:ascii="Times New Roman" w:hAnsi="Times New Roman"/>
          <w:sz w:val="24"/>
        </w:rPr>
        <w:t xml:space="preserve">Ведущий инженер транспортного отдела </w:t>
      </w:r>
      <w:proofErr w:type="spellStart"/>
      <w:r>
        <w:rPr>
          <w:rFonts w:ascii="Times New Roman" w:hAnsi="Times New Roman"/>
          <w:sz w:val="24"/>
        </w:rPr>
        <w:t>Кичук</w:t>
      </w:r>
      <w:proofErr w:type="spellEnd"/>
      <w:r>
        <w:rPr>
          <w:rFonts w:ascii="Times New Roman" w:hAnsi="Times New Roman"/>
          <w:sz w:val="24"/>
        </w:rPr>
        <w:t xml:space="preserve"> Виктор Петрович,</w:t>
      </w:r>
    </w:p>
    <w:p w:rsidR="00C25396" w:rsidRPr="007E1CC4" w:rsidRDefault="00C25396" w:rsidP="00C25396">
      <w:pPr>
        <w:spacing w:before="0"/>
        <w:ind w:firstLine="709"/>
        <w:jc w:val="both"/>
        <w:rPr>
          <w:rFonts w:ascii="Times New Roman" w:hAnsi="Times New Roman"/>
          <w:sz w:val="24"/>
          <w:lang w:val="en-US"/>
        </w:rPr>
      </w:pPr>
      <w:r w:rsidRPr="00DC7D30">
        <w:rPr>
          <w:rFonts w:ascii="Times New Roman" w:hAnsi="Times New Roman"/>
          <w:sz w:val="24"/>
        </w:rPr>
        <w:t xml:space="preserve"> </w:t>
      </w:r>
      <w:r>
        <w:rPr>
          <w:rFonts w:ascii="Times New Roman" w:hAnsi="Times New Roman"/>
          <w:sz w:val="24"/>
        </w:rPr>
        <w:t>тел</w:t>
      </w:r>
      <w:r w:rsidRPr="007E1CC4">
        <w:rPr>
          <w:rFonts w:ascii="Times New Roman" w:hAnsi="Times New Roman"/>
          <w:sz w:val="24"/>
          <w:lang w:val="en-US"/>
        </w:rPr>
        <w:t xml:space="preserve">.: 8(34643) 45-657, </w:t>
      </w:r>
      <w:r>
        <w:rPr>
          <w:rFonts w:ascii="Times New Roman" w:hAnsi="Times New Roman"/>
          <w:sz w:val="24"/>
          <w:lang w:val="en-US"/>
        </w:rPr>
        <w:t>mail</w:t>
      </w:r>
      <w:r w:rsidRPr="007E1CC4">
        <w:rPr>
          <w:rFonts w:ascii="Times New Roman" w:hAnsi="Times New Roman"/>
          <w:sz w:val="24"/>
          <w:lang w:val="en-US"/>
        </w:rPr>
        <w:t xml:space="preserve">: </w:t>
      </w:r>
      <w:hyperlink r:id="rId10" w:history="1">
        <w:r w:rsidRPr="00915101">
          <w:rPr>
            <w:rStyle w:val="ac"/>
            <w:rFonts w:ascii="Times New Roman" w:hAnsi="Times New Roman"/>
            <w:sz w:val="24"/>
            <w:lang w:val="en-US"/>
          </w:rPr>
          <w:t>KichukVP</w:t>
        </w:r>
        <w:r w:rsidRPr="007E1CC4">
          <w:rPr>
            <w:rStyle w:val="ac"/>
            <w:rFonts w:ascii="Times New Roman" w:hAnsi="Times New Roman"/>
            <w:sz w:val="24"/>
            <w:lang w:val="en-US"/>
          </w:rPr>
          <w:t>@</w:t>
        </w:r>
        <w:r w:rsidRPr="00915101">
          <w:rPr>
            <w:rStyle w:val="ac"/>
            <w:rFonts w:ascii="Times New Roman" w:hAnsi="Times New Roman"/>
            <w:sz w:val="24"/>
            <w:lang w:val="en-US"/>
          </w:rPr>
          <w:t>mng</w:t>
        </w:r>
        <w:r w:rsidRPr="007E1CC4">
          <w:rPr>
            <w:rStyle w:val="ac"/>
            <w:rFonts w:ascii="Times New Roman" w:hAnsi="Times New Roman"/>
            <w:sz w:val="24"/>
            <w:lang w:val="en-US"/>
          </w:rPr>
          <w:t>.</w:t>
        </w:r>
        <w:r w:rsidRPr="00915101">
          <w:rPr>
            <w:rStyle w:val="ac"/>
            <w:rFonts w:ascii="Times New Roman" w:hAnsi="Times New Roman"/>
            <w:sz w:val="24"/>
            <w:lang w:val="en-US"/>
          </w:rPr>
          <w:t>slavneft</w:t>
        </w:r>
        <w:r w:rsidRPr="007E1CC4">
          <w:rPr>
            <w:rStyle w:val="ac"/>
            <w:rFonts w:ascii="Times New Roman" w:hAnsi="Times New Roman"/>
            <w:sz w:val="24"/>
            <w:lang w:val="en-US"/>
          </w:rPr>
          <w:t>.</w:t>
        </w:r>
        <w:r w:rsidRPr="00915101">
          <w:rPr>
            <w:rStyle w:val="ac"/>
            <w:rFonts w:ascii="Times New Roman" w:hAnsi="Times New Roman"/>
            <w:sz w:val="24"/>
            <w:lang w:val="en-US"/>
          </w:rPr>
          <w:t>ru</w:t>
        </w:r>
      </w:hyperlink>
    </w:p>
    <w:p w:rsidR="00F13CCF" w:rsidRPr="00F13CCF" w:rsidRDefault="005F449C" w:rsidP="00F13CCF">
      <w:pPr>
        <w:jc w:val="both"/>
        <w:rPr>
          <w:rFonts w:ascii="Times New Roman" w:hAnsi="Times New Roman"/>
          <w:b/>
          <w:sz w:val="24"/>
        </w:rPr>
      </w:pPr>
      <w:r w:rsidRPr="007E1CC4">
        <w:rPr>
          <w:rFonts w:ascii="Times New Roman" w:hAnsi="Times New Roman"/>
          <w:b/>
          <w:sz w:val="24"/>
          <w:lang w:val="en-US"/>
        </w:rPr>
        <w:t xml:space="preserve">                  </w:t>
      </w:r>
      <w:r w:rsidR="00F13CCF" w:rsidRPr="00F13CCF">
        <w:rPr>
          <w:rFonts w:ascii="Times New Roman" w:hAnsi="Times New Roman"/>
          <w:b/>
          <w:sz w:val="24"/>
        </w:rPr>
        <w:t>По вопросам процедуры закупки обращаться:</w:t>
      </w:r>
    </w:p>
    <w:p w:rsidR="00E30A6B" w:rsidRPr="0092313F" w:rsidRDefault="002058B9" w:rsidP="00E30A6B">
      <w:pPr>
        <w:jc w:val="both"/>
        <w:rPr>
          <w:rFonts w:ascii="Times New Roman" w:hAnsi="Times New Roman"/>
          <w:sz w:val="24"/>
        </w:rPr>
      </w:pPr>
      <w:r>
        <w:rPr>
          <w:rFonts w:ascii="Times New Roman" w:hAnsi="Times New Roman"/>
          <w:sz w:val="24"/>
        </w:rPr>
        <w:t>Ведущий</w:t>
      </w:r>
      <w:r w:rsidR="0068620F">
        <w:rPr>
          <w:rFonts w:ascii="Times New Roman" w:hAnsi="Times New Roman"/>
          <w:sz w:val="24"/>
        </w:rPr>
        <w:t xml:space="preserve">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2058B9" w:rsidP="00E30A6B">
      <w:pPr>
        <w:jc w:val="both"/>
        <w:rPr>
          <w:rFonts w:ascii="Times New Roman" w:hAnsi="Times New Roman"/>
          <w:sz w:val="24"/>
        </w:rPr>
      </w:pPr>
      <w:r>
        <w:rPr>
          <w:rFonts w:ascii="Times New Roman" w:hAnsi="Times New Roman"/>
          <w:sz w:val="24"/>
        </w:rPr>
        <w:t>Виневцева Ольга Николаевна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45-825</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1" w:history="1">
        <w:r w:rsidRPr="002910FE">
          <w:rPr>
            <w:rStyle w:val="ac"/>
            <w:rFonts w:ascii="Helvetica" w:hAnsi="Helvetica"/>
            <w:sz w:val="18"/>
            <w:szCs w:val="18"/>
          </w:rPr>
          <w:t xml:space="preserve"> </w:t>
        </w:r>
        <w:r w:rsidRPr="002910FE">
          <w:rPr>
            <w:rStyle w:val="ac"/>
            <w:rFonts w:ascii="Times New Roman" w:hAnsi="Times New Roman"/>
            <w:sz w:val="24"/>
            <w:lang w:val="en-US"/>
          </w:rPr>
          <w:t>VinevcevaON</w:t>
        </w:r>
        <w:r w:rsidRPr="002910FE">
          <w:rPr>
            <w:rStyle w:val="ac"/>
            <w:rFonts w:ascii="Times New Roman" w:hAnsi="Times New Roman"/>
            <w:sz w:val="24"/>
          </w:rPr>
          <w:t>@</w:t>
        </w:r>
        <w:r w:rsidRPr="002910FE">
          <w:rPr>
            <w:rStyle w:val="ac"/>
            <w:rFonts w:ascii="Times New Roman" w:hAnsi="Times New Roman"/>
            <w:sz w:val="24"/>
            <w:lang w:val="en-US"/>
          </w:rPr>
          <w:t>mng</w:t>
        </w:r>
        <w:r w:rsidRPr="002910FE">
          <w:rPr>
            <w:rStyle w:val="ac"/>
            <w:rFonts w:ascii="Times New Roman" w:hAnsi="Times New Roman"/>
            <w:sz w:val="24"/>
          </w:rPr>
          <w:t>.</w:t>
        </w:r>
        <w:r w:rsidRPr="002910FE">
          <w:rPr>
            <w:rStyle w:val="ac"/>
            <w:rFonts w:ascii="Times New Roman" w:hAnsi="Times New Roman"/>
            <w:sz w:val="24"/>
            <w:lang w:val="en-US"/>
          </w:rPr>
          <w:t>slavneft</w:t>
        </w:r>
        <w:r w:rsidRPr="002910FE">
          <w:rPr>
            <w:rStyle w:val="ac"/>
            <w:rFonts w:ascii="Times New Roman" w:hAnsi="Times New Roman"/>
            <w:sz w:val="24"/>
          </w:rPr>
          <w:t>.</w:t>
        </w:r>
        <w:proofErr w:type="spellStart"/>
        <w:r w:rsidRPr="002910FE">
          <w:rPr>
            <w:rStyle w:val="ac"/>
            <w:rFonts w:ascii="Times New Roman" w:hAnsi="Times New Roman"/>
            <w:sz w:val="24"/>
            <w:lang w:val="en-US"/>
          </w:rPr>
          <w:t>ru</w:t>
        </w:r>
        <w:proofErr w:type="spellEnd"/>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2" w:history="1">
        <w:r w:rsidRPr="0092313F">
          <w:rPr>
            <w:rStyle w:val="ac"/>
            <w:rFonts w:ascii="Times New Roman" w:hAnsi="Times New Roman"/>
            <w:sz w:val="24"/>
            <w:lang w:val="en-US"/>
          </w:rPr>
          <w:t>tender</w:t>
        </w:r>
        <w:r w:rsidRPr="0092313F">
          <w:rPr>
            <w:rStyle w:val="ac"/>
            <w:rFonts w:ascii="Times New Roman" w:hAnsi="Times New Roman"/>
            <w:sz w:val="24"/>
          </w:rPr>
          <w:t>@</w:t>
        </w:r>
        <w:proofErr w:type="spellStart"/>
        <w:r w:rsidRPr="0092313F">
          <w:rPr>
            <w:rStyle w:val="ac"/>
            <w:rFonts w:ascii="Times New Roman" w:hAnsi="Times New Roman"/>
            <w:sz w:val="24"/>
            <w:lang w:val="en-US"/>
          </w:rPr>
          <w:t>mng</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slavneft</w:t>
        </w:r>
        <w:proofErr w:type="spellEnd"/>
        <w:r w:rsidRPr="0092313F">
          <w:rPr>
            <w:rStyle w:val="ac"/>
            <w:rFonts w:ascii="Times New Roman" w:hAnsi="Times New Roman"/>
            <w:sz w:val="24"/>
          </w:rPr>
          <w:t>.</w:t>
        </w:r>
        <w:proofErr w:type="spellStart"/>
        <w:r w:rsidRPr="0092313F">
          <w:rPr>
            <w:rStyle w:val="ac"/>
            <w:rFonts w:ascii="Times New Roman" w:hAnsi="Times New Roman"/>
            <w:sz w:val="24"/>
            <w:lang w:val="en-US"/>
          </w:rPr>
          <w:t>ru</w:t>
        </w:r>
        <w:proofErr w:type="spellEnd"/>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Настоящее предложение делать оферты, изменения и дополнения к нему, разъясн</w:t>
      </w:r>
      <w:r w:rsidRPr="00D12CD3">
        <w:rPr>
          <w:rFonts w:ascii="Times New Roman" w:hAnsi="Times New Roman"/>
          <w:sz w:val="24"/>
        </w:rPr>
        <w:t>е</w:t>
      </w:r>
      <w:r w:rsidRPr="00D12CD3">
        <w:rPr>
          <w:rFonts w:ascii="Times New Roman" w:hAnsi="Times New Roman"/>
          <w:sz w:val="24"/>
        </w:rPr>
        <w:t xml:space="preserve">ния настоящего предложения для участников закупки размещаются на </w:t>
      </w:r>
      <w:hyperlink r:id="rId13"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ОАО «СН-МНГ»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w:t>
      </w:r>
      <w:r w:rsidRPr="00D12CD3">
        <w:rPr>
          <w:rFonts w:ascii="Times New Roman" w:hAnsi="Times New Roman"/>
          <w:b/>
          <w:sz w:val="24"/>
        </w:rPr>
        <w:t>а</w:t>
      </w:r>
      <w:r w:rsidRPr="00D12CD3">
        <w:rPr>
          <w:rFonts w:ascii="Times New Roman" w:hAnsi="Times New Roman"/>
          <w:b/>
          <w:sz w:val="24"/>
        </w:rPr>
        <w:t>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w:t>
      </w:r>
      <w:r w:rsidRPr="00D12CD3">
        <w:rPr>
          <w:rFonts w:ascii="Times New Roman" w:hAnsi="Times New Roman"/>
          <w:sz w:val="24"/>
        </w:rPr>
        <w:t>а</w:t>
      </w:r>
      <w:r w:rsidRPr="00D12CD3">
        <w:rPr>
          <w:rFonts w:ascii="Times New Roman" w:hAnsi="Times New Roman"/>
          <w:sz w:val="24"/>
        </w:rPr>
        <w:t>ключения договора по его результатам, не неся никакой ответственности перед участн</w:t>
      </w:r>
      <w:r w:rsidRPr="00D12CD3">
        <w:rPr>
          <w:rFonts w:ascii="Times New Roman" w:hAnsi="Times New Roman"/>
          <w:sz w:val="24"/>
        </w:rPr>
        <w:t>и</w:t>
      </w:r>
      <w:r w:rsidRPr="00D12CD3">
        <w:rPr>
          <w:rFonts w:ascii="Times New Roman" w:hAnsi="Times New Roman"/>
          <w:sz w:val="24"/>
        </w:rPr>
        <w:t>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rPr>
          <w:rFonts w:ascii="Times New Roman" w:hAnsi="Times New Roman"/>
          <w:sz w:val="24"/>
        </w:rPr>
        <w:t xml:space="preserve"> </w:t>
      </w:r>
      <w:r w:rsidRPr="00D12CD3">
        <w:rPr>
          <w:rFonts w:ascii="Times New Roman" w:hAnsi="Times New Roman"/>
          <w:sz w:val="24"/>
        </w:rPr>
        <w:lastRenderedPageBreak/>
        <w:t>Информация о таком решении размещается ОАО «СН-МНГ» на официальном сайте</w:t>
      </w:r>
      <w:r w:rsidR="005F449C">
        <w:rPr>
          <w:rFonts w:ascii="Times New Roman" w:hAnsi="Times New Roman"/>
          <w:sz w:val="24"/>
        </w:rPr>
        <w:t xml:space="preserve">   </w:t>
      </w:r>
      <w:r w:rsidRPr="00D12CD3">
        <w:rPr>
          <w:rFonts w:ascii="Times New Roman" w:hAnsi="Times New Roman"/>
          <w:sz w:val="24"/>
        </w:rPr>
        <w:t>не позднее следующего рабочего дня после утверждения такого решения Тендерной коми</w:t>
      </w:r>
      <w:r w:rsidRPr="00D12CD3">
        <w:rPr>
          <w:rFonts w:ascii="Times New Roman" w:hAnsi="Times New Roman"/>
          <w:sz w:val="24"/>
        </w:rPr>
        <w:t>с</w:t>
      </w:r>
      <w:r w:rsidRPr="00D12CD3">
        <w:rPr>
          <w:rFonts w:ascii="Times New Roman" w:hAnsi="Times New Roman"/>
          <w:sz w:val="24"/>
        </w:rPr>
        <w:t xml:space="preserve">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w:t>
      </w:r>
      <w:r w:rsidRPr="00D12CD3">
        <w:rPr>
          <w:rFonts w:ascii="Times New Roman" w:hAnsi="Times New Roman"/>
          <w:sz w:val="24"/>
        </w:rPr>
        <w:t>н</w:t>
      </w:r>
      <w:r w:rsidRPr="00D12CD3">
        <w:rPr>
          <w:rFonts w:ascii="Times New Roman" w:hAnsi="Times New Roman"/>
          <w:sz w:val="24"/>
        </w:rPr>
        <w:t>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w:t>
      </w:r>
      <w:r w:rsidRPr="00D12CD3">
        <w:rPr>
          <w:rFonts w:ascii="Times New Roman" w:hAnsi="Times New Roman"/>
          <w:b/>
          <w:sz w:val="24"/>
        </w:rPr>
        <w:t>е</w:t>
      </w:r>
      <w:r w:rsidRPr="00D12CD3">
        <w:rPr>
          <w:rFonts w:ascii="Times New Roman" w:hAnsi="Times New Roman"/>
          <w:b/>
          <w:sz w:val="24"/>
        </w:rPr>
        <w:t>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w:t>
      </w:r>
      <w:r w:rsidRPr="00D12CD3">
        <w:rPr>
          <w:rFonts w:ascii="Times New Roman" w:hAnsi="Times New Roman"/>
          <w:b/>
          <w:sz w:val="24"/>
        </w:rPr>
        <w:t>у</w:t>
      </w:r>
      <w:r w:rsidRPr="00D12CD3">
        <w:rPr>
          <w:rFonts w:ascii="Times New Roman" w:hAnsi="Times New Roman"/>
          <w:b/>
          <w:sz w:val="24"/>
        </w:rPr>
        <w:t>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w:t>
      </w:r>
      <w:r w:rsidR="005F449C">
        <w:rPr>
          <w:rFonts w:ascii="Times New Roman" w:hAnsi="Times New Roman"/>
          <w:b/>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w:t>
      </w:r>
      <w:r w:rsidRPr="00D12CD3">
        <w:rPr>
          <w:rFonts w:ascii="Times New Roman" w:hAnsi="Times New Roman"/>
          <w:sz w:val="24"/>
        </w:rPr>
        <w:t>а</w:t>
      </w:r>
      <w:r w:rsidRPr="00D12CD3">
        <w:rPr>
          <w:rFonts w:ascii="Times New Roman" w:hAnsi="Times New Roman"/>
          <w:sz w:val="24"/>
        </w:rPr>
        <w:t>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w:t>
      </w:r>
      <w:r w:rsidRPr="00D12CD3">
        <w:rPr>
          <w:rFonts w:ascii="Times New Roman" w:hAnsi="Times New Roman"/>
          <w:sz w:val="24"/>
        </w:rPr>
        <w:t>а</w:t>
      </w:r>
      <w:r w:rsidRPr="00D12CD3">
        <w:rPr>
          <w:rFonts w:ascii="Times New Roman" w:hAnsi="Times New Roman"/>
          <w:sz w:val="24"/>
        </w:rPr>
        <w:t>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w:t>
      </w:r>
      <w:r w:rsidRPr="00D12CD3">
        <w:rPr>
          <w:rFonts w:ascii="Times New Roman" w:hAnsi="Times New Roman"/>
          <w:sz w:val="24"/>
        </w:rPr>
        <w:t>т</w:t>
      </w:r>
      <w:r w:rsidRPr="00D12CD3">
        <w:rPr>
          <w:rFonts w:ascii="Times New Roman" w:hAnsi="Times New Roman"/>
          <w:sz w:val="24"/>
        </w:rPr>
        <w:t>ствии с правилами, размещенными на</w:t>
      </w:r>
      <w:r w:rsidR="005F449C">
        <w:rPr>
          <w:rFonts w:ascii="Times New Roman" w:hAnsi="Times New Roman"/>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w:t>
      </w:r>
      <w:r w:rsidR="005F449C">
        <w:rPr>
          <w:rFonts w:ascii="Times New Roman" w:hAnsi="Times New Roman"/>
          <w:sz w:val="24"/>
        </w:rPr>
        <w:t xml:space="preserve">   </w:t>
      </w:r>
      <w:r w:rsidRPr="00D12CD3">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ОАО «СН-МНГ» не г</w:t>
      </w:r>
      <w:r w:rsidRPr="00D12CD3">
        <w:rPr>
          <w:rFonts w:ascii="Times New Roman" w:hAnsi="Times New Roman"/>
          <w:sz w:val="24"/>
        </w:rPr>
        <w:t>а</w:t>
      </w:r>
      <w:r w:rsidRPr="00D12CD3">
        <w:rPr>
          <w:rFonts w:ascii="Times New Roman" w:hAnsi="Times New Roman"/>
          <w:sz w:val="24"/>
        </w:rPr>
        <w:t>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proofErr w:type="gramStart"/>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w:t>
      </w:r>
      <w:r w:rsidRPr="00D12CD3">
        <w:rPr>
          <w:rFonts w:ascii="Times New Roman" w:hAnsi="Times New Roman"/>
          <w:sz w:val="24"/>
        </w:rPr>
        <w:t>р</w:t>
      </w:r>
      <w:r w:rsidRPr="00D12CD3">
        <w:rPr>
          <w:rFonts w:ascii="Times New Roman" w:hAnsi="Times New Roman"/>
          <w:sz w:val="24"/>
        </w:rPr>
        <w:t>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ОАО «СН-МНГ». Жалоба на установле</w:t>
      </w:r>
      <w:r w:rsidRPr="00D12CD3">
        <w:rPr>
          <w:rFonts w:ascii="Times New Roman" w:hAnsi="Times New Roman"/>
          <w:sz w:val="24"/>
        </w:rPr>
        <w:t>н</w:t>
      </w:r>
      <w:r w:rsidRPr="00D12CD3">
        <w:rPr>
          <w:rFonts w:ascii="Times New Roman" w:hAnsi="Times New Roman"/>
          <w:sz w:val="24"/>
        </w:rPr>
        <w:t>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ОАО «СН-МНГ» по адресу: Российская Федерация, 628684 г. </w:t>
      </w:r>
      <w:proofErr w:type="spellStart"/>
      <w:r w:rsidRPr="00D12CD3">
        <w:rPr>
          <w:rFonts w:ascii="Times New Roman" w:hAnsi="Times New Roman"/>
          <w:sz w:val="24"/>
        </w:rPr>
        <w:t>Мегион</w:t>
      </w:r>
      <w:proofErr w:type="spellEnd"/>
      <w:r w:rsidRPr="00D12CD3">
        <w:rPr>
          <w:rFonts w:ascii="Times New Roman" w:hAnsi="Times New Roman"/>
          <w:sz w:val="24"/>
        </w:rPr>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w:t>
      </w:r>
      <w:r w:rsidRPr="00D12CD3">
        <w:rPr>
          <w:rFonts w:ascii="Times New Roman" w:hAnsi="Times New Roman"/>
          <w:sz w:val="24"/>
        </w:rPr>
        <w:t>у</w:t>
      </w:r>
      <w:r w:rsidRPr="00D12CD3">
        <w:rPr>
          <w:rFonts w:ascii="Times New Roman" w:hAnsi="Times New Roman"/>
          <w:sz w:val="24"/>
        </w:rPr>
        <w:t xml:space="preserve">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w:t>
      </w:r>
      <w:r w:rsidRPr="00D12CD3">
        <w:rPr>
          <w:rFonts w:ascii="Times New Roman" w:hAnsi="Times New Roman"/>
          <w:sz w:val="24"/>
        </w:rPr>
        <w:t>о</w:t>
      </w:r>
      <w:r w:rsidRPr="00D12CD3">
        <w:rPr>
          <w:rFonts w:ascii="Times New Roman" w:hAnsi="Times New Roman"/>
          <w:sz w:val="24"/>
        </w:rPr>
        <w:t>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w:t>
      </w:r>
      <w:r w:rsidRPr="00D12CD3">
        <w:rPr>
          <w:rFonts w:ascii="Times New Roman" w:hAnsi="Times New Roman"/>
          <w:sz w:val="24"/>
        </w:rPr>
        <w:t>и</w:t>
      </w:r>
      <w:r w:rsidRPr="00D12CD3">
        <w:rPr>
          <w:rFonts w:ascii="Times New Roman" w:hAnsi="Times New Roman"/>
          <w:sz w:val="24"/>
        </w:rPr>
        <w:t>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w:t>
      </w:r>
      <w:r w:rsidRPr="00D12CD3">
        <w:rPr>
          <w:rFonts w:ascii="Times New Roman" w:hAnsi="Times New Roman"/>
          <w:sz w:val="24"/>
        </w:rPr>
        <w:t>о</w:t>
      </w:r>
      <w:r w:rsidRPr="00D12CD3">
        <w:rPr>
          <w:rFonts w:ascii="Times New Roman" w:hAnsi="Times New Roman"/>
          <w:sz w:val="24"/>
        </w:rPr>
        <w:t xml:space="preserve">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E338AD" w:rsidRPr="00E338AD">
        <w:rPr>
          <w:rFonts w:ascii="Times New Roman" w:hAnsi="Times New Roman"/>
          <w:b/>
          <w:sz w:val="24"/>
        </w:rPr>
        <w:t>106</w:t>
      </w:r>
      <w:r w:rsidR="00E30A6B" w:rsidRPr="00E338AD">
        <w:rPr>
          <w:rFonts w:ascii="Times New Roman" w:hAnsi="Times New Roman"/>
          <w:b/>
          <w:sz w:val="24"/>
        </w:rPr>
        <w:t>/</w:t>
      </w:r>
      <w:r w:rsidRPr="00E338AD">
        <w:rPr>
          <w:rFonts w:ascii="Times New Roman" w:hAnsi="Times New Roman"/>
          <w:b/>
          <w:sz w:val="24"/>
        </w:rPr>
        <w:t>ТК/201</w:t>
      </w:r>
      <w:r w:rsidR="00C923D6" w:rsidRPr="00E338AD">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5167E9">
        <w:rPr>
          <w:rFonts w:ascii="Times New Roman" w:hAnsi="Times New Roman"/>
          <w:b/>
          <w:sz w:val="24"/>
        </w:rPr>
        <w:t>17.03.</w:t>
      </w:r>
      <w:r w:rsidRPr="00D12CD3">
        <w:rPr>
          <w:rFonts w:ascii="Times New Roman" w:hAnsi="Times New Roman"/>
          <w:b/>
          <w:sz w:val="24"/>
        </w:rPr>
        <w:t>201</w:t>
      </w:r>
      <w:r w:rsidR="00C923D6">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585745"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585745" w:rsidRPr="00585745">
        <w:rPr>
          <w:rFonts w:ascii="Times New Roman" w:hAnsi="Times New Roman"/>
          <w:sz w:val="24"/>
        </w:rPr>
        <w:t>3</w:t>
      </w:r>
      <w:r w:rsidRPr="00585745">
        <w:rPr>
          <w:rFonts w:ascii="Times New Roman" w:hAnsi="Times New Roman"/>
          <w:sz w:val="24"/>
        </w:rPr>
        <w:t xml:space="preserve"> л. в 1 экз.</w:t>
      </w:r>
      <w:r w:rsidR="00AD7F52" w:rsidRPr="00585745">
        <w:rPr>
          <w:rFonts w:ascii="Times New Roman" w:hAnsi="Times New Roman"/>
          <w:sz w:val="24"/>
        </w:rPr>
        <w:t>;</w:t>
      </w:r>
    </w:p>
    <w:p w:rsidR="00E30A6B" w:rsidRPr="00585745" w:rsidRDefault="00E30A6B" w:rsidP="00E30A6B">
      <w:pPr>
        <w:rPr>
          <w:rFonts w:ascii="Times New Roman" w:hAnsi="Times New Roman"/>
          <w:sz w:val="24"/>
        </w:rPr>
      </w:pPr>
      <w:r w:rsidRPr="00585745">
        <w:rPr>
          <w:rFonts w:ascii="Times New Roman" w:hAnsi="Times New Roman"/>
          <w:sz w:val="24"/>
        </w:rPr>
        <w:t xml:space="preserve">3. </w:t>
      </w:r>
      <w:r w:rsidR="00081BA3" w:rsidRPr="00585745">
        <w:rPr>
          <w:rFonts w:ascii="Times New Roman" w:hAnsi="Times New Roman"/>
          <w:b/>
          <w:sz w:val="24"/>
        </w:rPr>
        <w:t>Форма 3 «Проект договора»</w:t>
      </w:r>
      <w:r w:rsidRPr="00585745">
        <w:rPr>
          <w:rFonts w:ascii="Times New Roman" w:hAnsi="Times New Roman"/>
          <w:sz w:val="24"/>
        </w:rPr>
        <w:t xml:space="preserve"> на </w:t>
      </w:r>
      <w:r w:rsidR="00585745" w:rsidRPr="00585745">
        <w:rPr>
          <w:rFonts w:ascii="Times New Roman" w:hAnsi="Times New Roman"/>
          <w:sz w:val="24"/>
        </w:rPr>
        <w:t>14</w:t>
      </w:r>
      <w:r w:rsidR="00081BA3" w:rsidRPr="00585745">
        <w:rPr>
          <w:rFonts w:ascii="Times New Roman" w:hAnsi="Times New Roman"/>
          <w:sz w:val="24"/>
        </w:rPr>
        <w:t xml:space="preserve"> </w:t>
      </w:r>
      <w:r w:rsidRPr="00585745">
        <w:rPr>
          <w:rFonts w:ascii="Times New Roman" w:hAnsi="Times New Roman"/>
          <w:sz w:val="24"/>
        </w:rPr>
        <w:t>л. в 1 экз.</w:t>
      </w:r>
      <w:r w:rsidR="00AD7F52" w:rsidRPr="00585745">
        <w:rPr>
          <w:rFonts w:ascii="Times New Roman" w:hAnsi="Times New Roman"/>
          <w:sz w:val="24"/>
        </w:rPr>
        <w:t>;</w:t>
      </w:r>
    </w:p>
    <w:p w:rsidR="00E30A6B" w:rsidRPr="00585745" w:rsidRDefault="00E30A6B" w:rsidP="00E30A6B">
      <w:pPr>
        <w:rPr>
          <w:rFonts w:ascii="Times New Roman" w:hAnsi="Times New Roman"/>
          <w:sz w:val="24"/>
        </w:rPr>
      </w:pPr>
      <w:r w:rsidRPr="00585745">
        <w:rPr>
          <w:rFonts w:ascii="Times New Roman" w:hAnsi="Times New Roman"/>
          <w:sz w:val="24"/>
        </w:rPr>
        <w:t xml:space="preserve">4. </w:t>
      </w:r>
      <w:r w:rsidR="00081BA3" w:rsidRPr="00585745">
        <w:rPr>
          <w:rFonts w:ascii="Times New Roman" w:hAnsi="Times New Roman"/>
          <w:b/>
          <w:sz w:val="24"/>
        </w:rPr>
        <w:t>Форма 4 «Извещение о согласии сделать оферту»</w:t>
      </w:r>
      <w:r w:rsidRPr="00585745">
        <w:rPr>
          <w:rFonts w:ascii="Times New Roman" w:hAnsi="Times New Roman"/>
          <w:sz w:val="24"/>
        </w:rPr>
        <w:t xml:space="preserve"> на </w:t>
      </w:r>
      <w:r w:rsidR="0092313F" w:rsidRPr="00585745">
        <w:rPr>
          <w:rFonts w:ascii="Times New Roman" w:hAnsi="Times New Roman"/>
          <w:sz w:val="24"/>
        </w:rPr>
        <w:t xml:space="preserve">1 </w:t>
      </w:r>
      <w:r w:rsidRPr="00585745">
        <w:rPr>
          <w:rFonts w:ascii="Times New Roman" w:hAnsi="Times New Roman"/>
          <w:sz w:val="24"/>
        </w:rPr>
        <w:t>л. в 1 экз.</w:t>
      </w:r>
      <w:r w:rsidR="00AD7F52" w:rsidRPr="00585745">
        <w:rPr>
          <w:rFonts w:ascii="Times New Roman" w:hAnsi="Times New Roman"/>
          <w:sz w:val="24"/>
        </w:rPr>
        <w:t>;</w:t>
      </w:r>
    </w:p>
    <w:p w:rsidR="00E30A6B" w:rsidRPr="00585745" w:rsidRDefault="00E30A6B" w:rsidP="00E30A6B">
      <w:pPr>
        <w:rPr>
          <w:rFonts w:ascii="Times New Roman" w:hAnsi="Times New Roman"/>
          <w:sz w:val="24"/>
        </w:rPr>
      </w:pPr>
      <w:r w:rsidRPr="00585745">
        <w:rPr>
          <w:rFonts w:ascii="Times New Roman" w:hAnsi="Times New Roman"/>
          <w:sz w:val="24"/>
        </w:rPr>
        <w:t xml:space="preserve">5. </w:t>
      </w:r>
      <w:r w:rsidR="00081BA3" w:rsidRPr="00585745">
        <w:rPr>
          <w:rFonts w:ascii="Times New Roman" w:hAnsi="Times New Roman"/>
          <w:b/>
          <w:sz w:val="24"/>
        </w:rPr>
        <w:t>Форма 5 «Предложение о заключении договора»</w:t>
      </w:r>
      <w:r w:rsidRPr="00585745">
        <w:rPr>
          <w:rFonts w:ascii="Times New Roman" w:hAnsi="Times New Roman"/>
          <w:sz w:val="24"/>
        </w:rPr>
        <w:t xml:space="preserve"> на </w:t>
      </w:r>
      <w:r w:rsidR="0092313F" w:rsidRPr="00585745">
        <w:rPr>
          <w:rFonts w:ascii="Times New Roman" w:hAnsi="Times New Roman"/>
          <w:sz w:val="24"/>
        </w:rPr>
        <w:t>1</w:t>
      </w:r>
      <w:r w:rsidRPr="00585745">
        <w:rPr>
          <w:rFonts w:ascii="Times New Roman" w:hAnsi="Times New Roman"/>
          <w:sz w:val="24"/>
        </w:rPr>
        <w:t xml:space="preserve"> л. в 1 экз.</w:t>
      </w:r>
      <w:r w:rsidR="00AD7F52" w:rsidRPr="00585745">
        <w:rPr>
          <w:rFonts w:ascii="Times New Roman" w:hAnsi="Times New Roman"/>
          <w:sz w:val="24"/>
        </w:rPr>
        <w:t>;</w:t>
      </w:r>
    </w:p>
    <w:p w:rsidR="00E30A6B" w:rsidRPr="00585745" w:rsidRDefault="00E30A6B" w:rsidP="00081BA3">
      <w:pPr>
        <w:pStyle w:val="a6"/>
        <w:ind w:left="284" w:hanging="284"/>
        <w:contextualSpacing w:val="0"/>
        <w:jc w:val="both"/>
        <w:rPr>
          <w:rFonts w:ascii="Times New Roman" w:hAnsi="Times New Roman"/>
          <w:sz w:val="24"/>
        </w:rPr>
      </w:pPr>
      <w:r w:rsidRPr="00585745">
        <w:rPr>
          <w:rFonts w:ascii="Times New Roman" w:hAnsi="Times New Roman"/>
          <w:sz w:val="24"/>
        </w:rPr>
        <w:t xml:space="preserve">6. </w:t>
      </w:r>
      <w:r w:rsidR="00081BA3" w:rsidRPr="00585745">
        <w:rPr>
          <w:rFonts w:ascii="Times New Roman" w:hAnsi="Times New Roman"/>
          <w:b/>
          <w:sz w:val="24"/>
        </w:rPr>
        <w:t>Форма 6 «</w:t>
      </w:r>
      <w:r w:rsidRPr="00585745">
        <w:rPr>
          <w:rFonts w:ascii="Times New Roman" w:hAnsi="Times New Roman"/>
          <w:b/>
          <w:sz w:val="24"/>
        </w:rPr>
        <w:t>Таблица цен</w:t>
      </w:r>
      <w:r w:rsidR="00081BA3" w:rsidRPr="00585745">
        <w:rPr>
          <w:rFonts w:ascii="Times New Roman" w:hAnsi="Times New Roman"/>
          <w:b/>
          <w:sz w:val="24"/>
        </w:rPr>
        <w:t>»</w:t>
      </w:r>
      <w:r w:rsidRPr="00585745">
        <w:rPr>
          <w:rFonts w:ascii="Times New Roman" w:hAnsi="Times New Roman"/>
          <w:sz w:val="24"/>
        </w:rPr>
        <w:t xml:space="preserve"> в соответствии с Требованиями к предмету оферты (Форма 2) на </w:t>
      </w:r>
      <w:r w:rsidR="00585745" w:rsidRPr="00585745">
        <w:rPr>
          <w:rFonts w:ascii="Times New Roman" w:hAnsi="Times New Roman"/>
          <w:sz w:val="24"/>
        </w:rPr>
        <w:t>1</w:t>
      </w:r>
      <w:r w:rsidRPr="00585745">
        <w:rPr>
          <w:rFonts w:ascii="Times New Roman" w:hAnsi="Times New Roman"/>
          <w:sz w:val="24"/>
        </w:rPr>
        <w:t xml:space="preserve"> л. в 1 экз.</w:t>
      </w:r>
      <w:r w:rsidR="00AD7F52" w:rsidRPr="00585745">
        <w:rPr>
          <w:rFonts w:ascii="Times New Roman" w:hAnsi="Times New Roman"/>
          <w:sz w:val="24"/>
        </w:rPr>
        <w:t>;</w:t>
      </w:r>
    </w:p>
    <w:p w:rsidR="00E30A6B" w:rsidRPr="00585745" w:rsidRDefault="00081BA3" w:rsidP="00E30A6B">
      <w:pPr>
        <w:rPr>
          <w:rFonts w:ascii="Times New Roman" w:hAnsi="Times New Roman"/>
          <w:sz w:val="24"/>
        </w:rPr>
      </w:pPr>
      <w:r w:rsidRPr="00585745">
        <w:rPr>
          <w:rFonts w:ascii="Times New Roman" w:hAnsi="Times New Roman"/>
          <w:sz w:val="24"/>
        </w:rPr>
        <w:t>7.</w:t>
      </w:r>
      <w:r w:rsidRPr="00585745">
        <w:rPr>
          <w:rFonts w:ascii="Times New Roman" w:hAnsi="Times New Roman"/>
          <w:b/>
          <w:sz w:val="24"/>
        </w:rPr>
        <w:t xml:space="preserve"> Форма 7 </w:t>
      </w:r>
      <w:r w:rsidR="00E30A6B" w:rsidRPr="00585745">
        <w:rPr>
          <w:rFonts w:ascii="Times New Roman" w:hAnsi="Times New Roman"/>
          <w:b/>
          <w:sz w:val="24"/>
        </w:rPr>
        <w:t>«Перечень аффилированных организаций»</w:t>
      </w:r>
      <w:r w:rsidR="00E30A6B" w:rsidRPr="00585745">
        <w:rPr>
          <w:rFonts w:ascii="Times New Roman" w:hAnsi="Times New Roman"/>
          <w:sz w:val="24"/>
        </w:rPr>
        <w:t xml:space="preserve"> на </w:t>
      </w:r>
      <w:r w:rsidR="0092313F" w:rsidRPr="00585745">
        <w:rPr>
          <w:rFonts w:ascii="Times New Roman" w:hAnsi="Times New Roman"/>
          <w:sz w:val="24"/>
        </w:rPr>
        <w:t xml:space="preserve">1 </w:t>
      </w:r>
      <w:r w:rsidR="00E30A6B" w:rsidRPr="00585745">
        <w:rPr>
          <w:rFonts w:ascii="Times New Roman" w:hAnsi="Times New Roman"/>
          <w:sz w:val="24"/>
        </w:rPr>
        <w:t>л. в 1 экз.</w:t>
      </w:r>
      <w:r w:rsidR="00AD7F52" w:rsidRPr="00585745">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585745">
        <w:rPr>
          <w:rFonts w:ascii="Times New Roman" w:hAnsi="Times New Roman"/>
          <w:sz w:val="24"/>
        </w:rPr>
        <w:t xml:space="preserve">8. </w:t>
      </w:r>
      <w:r w:rsidRPr="00585745">
        <w:rPr>
          <w:rFonts w:ascii="Times New Roman" w:hAnsi="Times New Roman"/>
          <w:b/>
          <w:sz w:val="24"/>
        </w:rPr>
        <w:t xml:space="preserve">Форма </w:t>
      </w:r>
      <w:r w:rsidR="00081BA3" w:rsidRPr="00585745">
        <w:rPr>
          <w:rFonts w:ascii="Times New Roman" w:hAnsi="Times New Roman"/>
          <w:b/>
          <w:sz w:val="24"/>
        </w:rPr>
        <w:t>8 «</w:t>
      </w:r>
      <w:r w:rsidRPr="00585745">
        <w:rPr>
          <w:rFonts w:ascii="Times New Roman" w:hAnsi="Times New Roman"/>
          <w:b/>
          <w:sz w:val="24"/>
        </w:rPr>
        <w:t>Калькуляции на производство единицы работ с расшифровкой по ст</w:t>
      </w:r>
      <w:r w:rsidRPr="00585745">
        <w:rPr>
          <w:rFonts w:ascii="Times New Roman" w:hAnsi="Times New Roman"/>
          <w:b/>
          <w:sz w:val="24"/>
        </w:rPr>
        <w:t>а</w:t>
      </w:r>
      <w:r w:rsidRPr="00585745">
        <w:rPr>
          <w:rFonts w:ascii="Times New Roman" w:hAnsi="Times New Roman"/>
          <w:b/>
          <w:sz w:val="24"/>
        </w:rPr>
        <w:t>тьям</w:t>
      </w:r>
      <w:r w:rsidR="00081BA3" w:rsidRPr="00585745">
        <w:rPr>
          <w:rFonts w:ascii="Times New Roman" w:hAnsi="Times New Roman"/>
          <w:b/>
          <w:sz w:val="24"/>
        </w:rPr>
        <w:t>»</w:t>
      </w:r>
      <w:r w:rsidRPr="00585745">
        <w:rPr>
          <w:rFonts w:ascii="Times New Roman" w:hAnsi="Times New Roman"/>
          <w:sz w:val="24"/>
        </w:rPr>
        <w:t xml:space="preserve"> с приложением №1 на </w:t>
      </w:r>
      <w:r w:rsidR="0092313F" w:rsidRPr="00585745">
        <w:rPr>
          <w:rFonts w:ascii="Times New Roman" w:hAnsi="Times New Roman"/>
          <w:sz w:val="24"/>
        </w:rPr>
        <w:t>2</w:t>
      </w:r>
      <w:r w:rsidRPr="00585745">
        <w:rPr>
          <w:rFonts w:ascii="Times New Roman" w:hAnsi="Times New Roman"/>
          <w:sz w:val="24"/>
        </w:rPr>
        <w:t xml:space="preserve"> л. в 1 экз.</w:t>
      </w:r>
    </w:p>
    <w:p w:rsidR="00F14047" w:rsidRPr="00F14047" w:rsidRDefault="00F14047" w:rsidP="00081BA3">
      <w:pPr>
        <w:tabs>
          <w:tab w:val="left" w:pos="426"/>
        </w:tabs>
        <w:ind w:left="284" w:hanging="284"/>
        <w:rPr>
          <w:rFonts w:ascii="Times New Roman" w:hAnsi="Times New Roman"/>
          <w:b/>
          <w:sz w:val="24"/>
        </w:rPr>
      </w:pPr>
      <w:r w:rsidRPr="00F14047">
        <w:rPr>
          <w:rFonts w:ascii="Times New Roman" w:hAnsi="Times New Roman"/>
          <w:b/>
          <w:sz w:val="24"/>
        </w:rPr>
        <w:t>9.</w:t>
      </w:r>
      <w:r w:rsidR="000231E7">
        <w:rPr>
          <w:rFonts w:ascii="Times New Roman" w:hAnsi="Times New Roman"/>
          <w:b/>
          <w:sz w:val="24"/>
        </w:rPr>
        <w:t xml:space="preserve"> </w:t>
      </w:r>
      <w:r w:rsidRPr="00F14047">
        <w:rPr>
          <w:rFonts w:ascii="Times New Roman" w:hAnsi="Times New Roman"/>
          <w:b/>
          <w:sz w:val="24"/>
        </w:rPr>
        <w:t>Форма 9 «Лот»</w:t>
      </w:r>
      <w:r w:rsidR="000231E7">
        <w:rPr>
          <w:rFonts w:ascii="Times New Roman" w:hAnsi="Times New Roman"/>
          <w:b/>
          <w:sz w:val="24"/>
        </w:rPr>
        <w:t xml:space="preserve"> </w:t>
      </w:r>
      <w:r w:rsidR="000231E7" w:rsidRPr="000231E7">
        <w:rPr>
          <w:rFonts w:ascii="Times New Roman" w:hAnsi="Times New Roman"/>
          <w:sz w:val="24"/>
        </w:rPr>
        <w:t xml:space="preserve">на 1 л. </w:t>
      </w:r>
      <w:r w:rsidR="000231E7">
        <w:rPr>
          <w:rFonts w:ascii="Times New Roman" w:hAnsi="Times New Roman"/>
          <w:sz w:val="24"/>
        </w:rPr>
        <w:t>в</w:t>
      </w:r>
      <w:r w:rsidR="000231E7" w:rsidRPr="000231E7">
        <w:rPr>
          <w:rFonts w:ascii="Times New Roman" w:hAnsi="Times New Roman"/>
          <w:sz w:val="24"/>
        </w:rPr>
        <w:t xml:space="preserve">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b/>
          <w:sz w:val="24"/>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Pr="001F3E35">
        <w:rPr>
          <w:sz w:val="24"/>
          <w:u w:val="single"/>
        </w:rPr>
        <w:t>:</w:t>
      </w:r>
      <w:r w:rsidR="0008378D" w:rsidRPr="001F3E35">
        <w:rPr>
          <w:sz w:val="24"/>
        </w:rPr>
        <w:t xml:space="preserve"> </w:t>
      </w:r>
      <w:r w:rsidR="005F0168" w:rsidRPr="005F0168">
        <w:t>У</w:t>
      </w:r>
      <w:r w:rsidR="005F0168" w:rsidRPr="005F0168">
        <w:rPr>
          <w:szCs w:val="26"/>
        </w:rPr>
        <w:t>слуги по</w:t>
      </w:r>
      <w:r w:rsidR="005F0168" w:rsidRPr="005F0168">
        <w:rPr>
          <w:sz w:val="28"/>
          <w:szCs w:val="26"/>
        </w:rPr>
        <w:t xml:space="preserve"> </w:t>
      </w:r>
      <w:r w:rsidR="005F0168" w:rsidRPr="005F0168">
        <w:rPr>
          <w:bCs/>
          <w:szCs w:val="20"/>
        </w:rPr>
        <w:t xml:space="preserve"> проезду по паромной переправе в навигационный период 2016г. и по проезду по понтонной переправе в зимний период 2016-2017гг. через реку Обь в районе Ермако</w:t>
      </w:r>
      <w:r w:rsidR="005F0168" w:rsidRPr="005F0168">
        <w:rPr>
          <w:bCs/>
          <w:szCs w:val="20"/>
        </w:rPr>
        <w:t>в</w:t>
      </w:r>
      <w:r w:rsidR="005F0168" w:rsidRPr="005F0168">
        <w:rPr>
          <w:bCs/>
          <w:szCs w:val="20"/>
        </w:rPr>
        <w:t>ской переправы</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F8509D">
        <w:rPr>
          <w:rFonts w:ascii="Times New Roman" w:hAnsi="Times New Roman" w:cs="Times New Roman"/>
        </w:rPr>
        <w:t>01</w:t>
      </w:r>
      <w:r w:rsidR="009270E3">
        <w:rPr>
          <w:rFonts w:ascii="Times New Roman" w:hAnsi="Times New Roman" w:cs="Times New Roman"/>
        </w:rPr>
        <w:t>.05.</w:t>
      </w:r>
      <w:r w:rsidR="0008378D">
        <w:rPr>
          <w:rFonts w:ascii="Times New Roman" w:hAnsi="Times New Roman" w:cs="Times New Roman"/>
        </w:rPr>
        <w:t xml:space="preserve">2016 г. по </w:t>
      </w:r>
      <w:r w:rsidR="00F8509D">
        <w:rPr>
          <w:rFonts w:ascii="Times New Roman" w:hAnsi="Times New Roman" w:cs="Times New Roman"/>
        </w:rPr>
        <w:t>30.04.</w:t>
      </w:r>
      <w:r w:rsidRPr="00081BA3">
        <w:rPr>
          <w:rFonts w:ascii="Times New Roman" w:hAnsi="Times New Roman" w:cs="Times New Roman"/>
        </w:rPr>
        <w:t>201</w:t>
      </w:r>
      <w:r w:rsidR="00F8509D">
        <w:rPr>
          <w:rFonts w:ascii="Times New Roman" w:hAnsi="Times New Roman" w:cs="Times New Roman"/>
        </w:rPr>
        <w:t>7</w:t>
      </w:r>
      <w:r w:rsidRPr="00081BA3">
        <w:rPr>
          <w:rFonts w:ascii="Times New Roman" w:hAnsi="Times New Roman" w:cs="Times New Roman"/>
        </w:rPr>
        <w:t xml:space="preserve">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F8509D" w:rsidRDefault="00F8509D" w:rsidP="0092313F">
      <w:pPr>
        <w:autoSpaceDE w:val="0"/>
        <w:autoSpaceDN w:val="0"/>
        <w:adjustRightInd w:val="0"/>
        <w:spacing w:before="0"/>
        <w:jc w:val="both"/>
        <w:rPr>
          <w:rFonts w:ascii="Times New Roman" w:hAnsi="Times New Roman"/>
          <w:b/>
          <w:i/>
          <w:i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6"/>
        <w:gridCol w:w="4790"/>
      </w:tblGrid>
      <w:tr w:rsidR="008133D1" w:rsidRPr="005204EB" w:rsidTr="0037436D">
        <w:trPr>
          <w:trHeight w:val="510"/>
        </w:trPr>
        <w:tc>
          <w:tcPr>
            <w:tcW w:w="4706" w:type="dxa"/>
          </w:tcPr>
          <w:p w:rsidR="008133D1" w:rsidRPr="008133D1" w:rsidRDefault="008133D1" w:rsidP="008133D1">
            <w:pPr>
              <w:numPr>
                <w:ilvl w:val="0"/>
                <w:numId w:val="7"/>
              </w:numPr>
              <w:tabs>
                <w:tab w:val="left" w:pos="284"/>
              </w:tabs>
              <w:spacing w:before="0"/>
              <w:ind w:left="0" w:firstLine="0"/>
              <w:jc w:val="both"/>
              <w:rPr>
                <w:rFonts w:ascii="Times New Roman" w:hAnsi="Times New Roman"/>
                <w:szCs w:val="22"/>
              </w:rPr>
            </w:pPr>
            <w:r w:rsidRPr="008133D1">
              <w:rPr>
                <w:rFonts w:ascii="Times New Roman" w:hAnsi="Times New Roman"/>
                <w:szCs w:val="22"/>
              </w:rPr>
              <w:t>Наименование, назначение и цели выполн</w:t>
            </w:r>
            <w:r w:rsidRPr="008133D1">
              <w:rPr>
                <w:rFonts w:ascii="Times New Roman" w:hAnsi="Times New Roman"/>
                <w:szCs w:val="22"/>
              </w:rPr>
              <w:t>я</w:t>
            </w:r>
            <w:r w:rsidRPr="008133D1">
              <w:rPr>
                <w:rFonts w:ascii="Times New Roman" w:hAnsi="Times New Roman"/>
                <w:szCs w:val="22"/>
              </w:rPr>
              <w:t>емых работ/оказываемых услуг.</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Оказание услуг водным транспортом</w:t>
            </w:r>
          </w:p>
        </w:tc>
      </w:tr>
      <w:tr w:rsidR="008133D1" w:rsidRPr="005204EB" w:rsidTr="0037436D">
        <w:trPr>
          <w:trHeight w:val="1619"/>
        </w:trPr>
        <w:tc>
          <w:tcPr>
            <w:tcW w:w="4706" w:type="dxa"/>
          </w:tcPr>
          <w:p w:rsidR="008133D1" w:rsidRPr="008133D1" w:rsidRDefault="008133D1" w:rsidP="008133D1">
            <w:pPr>
              <w:numPr>
                <w:ilvl w:val="0"/>
                <w:numId w:val="7"/>
              </w:numPr>
              <w:tabs>
                <w:tab w:val="left" w:pos="284"/>
              </w:tabs>
              <w:spacing w:before="0"/>
              <w:ind w:left="0" w:firstLine="0"/>
              <w:jc w:val="both"/>
              <w:rPr>
                <w:rFonts w:ascii="Times New Roman" w:hAnsi="Times New Roman"/>
                <w:szCs w:val="22"/>
              </w:rPr>
            </w:pPr>
            <w:r w:rsidRPr="008133D1">
              <w:rPr>
                <w:rFonts w:ascii="Times New Roman" w:hAnsi="Times New Roman"/>
                <w:szCs w:val="22"/>
              </w:rPr>
              <w:t>Место выполнения работ/оказания услуг с указанием характеристики объекта (наимен</w:t>
            </w:r>
            <w:r w:rsidRPr="008133D1">
              <w:rPr>
                <w:rFonts w:ascii="Times New Roman" w:hAnsi="Times New Roman"/>
                <w:szCs w:val="22"/>
              </w:rPr>
              <w:t>о</w:t>
            </w:r>
            <w:r w:rsidRPr="008133D1">
              <w:rPr>
                <w:rFonts w:ascii="Times New Roman" w:hAnsi="Times New Roman"/>
                <w:szCs w:val="22"/>
              </w:rPr>
              <w:t>вание объекта/привязка к объекту, условия охраны, подъездные пути и т.д.)</w:t>
            </w:r>
          </w:p>
        </w:tc>
        <w:tc>
          <w:tcPr>
            <w:tcW w:w="4790" w:type="dxa"/>
          </w:tcPr>
          <w:p w:rsidR="008133D1" w:rsidRPr="008133D1" w:rsidRDefault="008133D1" w:rsidP="00BE166D">
            <w:pPr>
              <w:pStyle w:val="ConsPlusNormal"/>
              <w:widowControl/>
              <w:ind w:firstLine="0"/>
              <w:rPr>
                <w:i/>
                <w:iCs/>
              </w:rPr>
            </w:pPr>
            <w:r w:rsidRPr="008133D1">
              <w:t>Услуги по проезду по паромной переправе в навигационный период 2016г. и по проезду по понтонной переправе в зимний период 2016-2017гг. через реку Обь в районе Ермаковской переправы.</w:t>
            </w:r>
          </w:p>
          <w:p w:rsidR="008133D1" w:rsidRPr="008133D1" w:rsidRDefault="008133D1" w:rsidP="00BE166D">
            <w:pPr>
              <w:jc w:val="both"/>
              <w:rPr>
                <w:rFonts w:ascii="Times New Roman" w:hAnsi="Times New Roman"/>
                <w:szCs w:val="22"/>
              </w:rPr>
            </w:pPr>
          </w:p>
        </w:tc>
      </w:tr>
      <w:tr w:rsidR="008133D1" w:rsidRPr="005204EB" w:rsidTr="0037436D">
        <w:trPr>
          <w:trHeight w:val="623"/>
        </w:trPr>
        <w:tc>
          <w:tcPr>
            <w:tcW w:w="4706" w:type="dxa"/>
          </w:tcPr>
          <w:p w:rsidR="008133D1" w:rsidRPr="008133D1" w:rsidRDefault="008133D1" w:rsidP="008133D1">
            <w:pPr>
              <w:pStyle w:val="a4"/>
              <w:numPr>
                <w:ilvl w:val="0"/>
                <w:numId w:val="7"/>
              </w:numPr>
              <w:tabs>
                <w:tab w:val="left" w:pos="284"/>
              </w:tabs>
              <w:ind w:left="0" w:firstLine="0"/>
              <w:jc w:val="both"/>
              <w:rPr>
                <w:rFonts w:ascii="Times New Roman" w:hAnsi="Times New Roman"/>
                <w:b w:val="0"/>
                <w:sz w:val="22"/>
                <w:szCs w:val="22"/>
              </w:rPr>
            </w:pPr>
            <w:r w:rsidRPr="008133D1">
              <w:rPr>
                <w:rFonts w:ascii="Times New Roman" w:hAnsi="Times New Roman"/>
                <w:b w:val="0"/>
                <w:sz w:val="22"/>
                <w:szCs w:val="22"/>
              </w:rPr>
              <w:t>Сроки (периоды) выполнения р</w:t>
            </w:r>
            <w:r w:rsidRPr="008133D1">
              <w:rPr>
                <w:rFonts w:ascii="Times New Roman" w:hAnsi="Times New Roman"/>
                <w:b w:val="0"/>
                <w:sz w:val="22"/>
                <w:szCs w:val="22"/>
              </w:rPr>
              <w:t>а</w:t>
            </w:r>
            <w:r w:rsidRPr="008133D1">
              <w:rPr>
                <w:rFonts w:ascii="Times New Roman" w:hAnsi="Times New Roman"/>
                <w:b w:val="0"/>
                <w:sz w:val="22"/>
                <w:szCs w:val="22"/>
              </w:rPr>
              <w:t>бот/оказания услуг.</w:t>
            </w:r>
          </w:p>
        </w:tc>
        <w:tc>
          <w:tcPr>
            <w:tcW w:w="4790" w:type="dxa"/>
            <w:vAlign w:val="center"/>
          </w:tcPr>
          <w:p w:rsidR="008133D1" w:rsidRPr="008133D1" w:rsidRDefault="008133D1" w:rsidP="00BE166D">
            <w:pPr>
              <w:rPr>
                <w:rFonts w:ascii="Times New Roman" w:hAnsi="Times New Roman"/>
                <w:szCs w:val="22"/>
              </w:rPr>
            </w:pPr>
            <w:r w:rsidRPr="008133D1">
              <w:rPr>
                <w:rFonts w:ascii="Times New Roman" w:hAnsi="Times New Roman"/>
                <w:szCs w:val="22"/>
                <w:shd w:val="clear" w:color="auto" w:fill="FFFFFF"/>
              </w:rPr>
              <w:t>Срок оказания ориентировочно</w:t>
            </w:r>
            <w:r w:rsidRPr="008133D1">
              <w:rPr>
                <w:rFonts w:ascii="Times New Roman" w:hAnsi="Times New Roman"/>
                <w:szCs w:val="22"/>
              </w:rPr>
              <w:t xml:space="preserve"> с 01.05.2016 г. по 30.04.2017 г.</w:t>
            </w:r>
          </w:p>
        </w:tc>
      </w:tr>
      <w:tr w:rsidR="008133D1" w:rsidRPr="005204EB" w:rsidTr="0037436D">
        <w:trPr>
          <w:trHeight w:val="623"/>
        </w:trPr>
        <w:tc>
          <w:tcPr>
            <w:tcW w:w="4706" w:type="dxa"/>
          </w:tcPr>
          <w:p w:rsidR="008133D1" w:rsidRPr="008133D1" w:rsidRDefault="008133D1" w:rsidP="008133D1">
            <w:pPr>
              <w:pStyle w:val="a4"/>
              <w:numPr>
                <w:ilvl w:val="0"/>
                <w:numId w:val="7"/>
              </w:numPr>
              <w:tabs>
                <w:tab w:val="left" w:pos="284"/>
              </w:tabs>
              <w:ind w:left="0" w:firstLine="0"/>
              <w:jc w:val="both"/>
              <w:rPr>
                <w:rFonts w:ascii="Times New Roman" w:hAnsi="Times New Roman"/>
                <w:b w:val="0"/>
                <w:sz w:val="22"/>
                <w:szCs w:val="22"/>
              </w:rPr>
            </w:pPr>
            <w:r w:rsidRPr="008133D1">
              <w:rPr>
                <w:rFonts w:ascii="Times New Roman" w:hAnsi="Times New Roman"/>
                <w:b w:val="0"/>
                <w:sz w:val="22"/>
                <w:szCs w:val="22"/>
              </w:rPr>
              <w:t>Условия выполнения работ/оказания услуг. Сезонность.</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Оказание услуг водным транспортом в соотве</w:t>
            </w:r>
            <w:r w:rsidRPr="008133D1">
              <w:rPr>
                <w:rFonts w:ascii="Times New Roman" w:hAnsi="Times New Roman"/>
                <w:szCs w:val="22"/>
              </w:rPr>
              <w:t>т</w:t>
            </w:r>
            <w:r w:rsidRPr="008133D1">
              <w:rPr>
                <w:rFonts w:ascii="Times New Roman" w:hAnsi="Times New Roman"/>
                <w:szCs w:val="22"/>
              </w:rPr>
              <w:t>ствии с производственной программой (лотом)</w:t>
            </w:r>
          </w:p>
        </w:tc>
      </w:tr>
      <w:tr w:rsidR="008133D1" w:rsidRPr="005204EB" w:rsidTr="0037436D">
        <w:trPr>
          <w:trHeight w:val="623"/>
        </w:trPr>
        <w:tc>
          <w:tcPr>
            <w:tcW w:w="4706" w:type="dxa"/>
          </w:tcPr>
          <w:p w:rsidR="008133D1" w:rsidRPr="008133D1" w:rsidRDefault="008133D1" w:rsidP="008133D1">
            <w:pPr>
              <w:numPr>
                <w:ilvl w:val="0"/>
                <w:numId w:val="7"/>
              </w:numPr>
              <w:tabs>
                <w:tab w:val="left" w:pos="284"/>
              </w:tabs>
              <w:spacing w:before="0"/>
              <w:ind w:left="0" w:firstLine="0"/>
              <w:jc w:val="both"/>
              <w:rPr>
                <w:rFonts w:ascii="Times New Roman" w:hAnsi="Times New Roman"/>
                <w:szCs w:val="22"/>
              </w:rPr>
            </w:pPr>
            <w:r w:rsidRPr="008133D1">
              <w:rPr>
                <w:rFonts w:ascii="Times New Roman" w:hAnsi="Times New Roman"/>
                <w:szCs w:val="22"/>
              </w:rPr>
              <w:t>Порядок (последовательность, этапы) в</w:t>
            </w:r>
            <w:r w:rsidRPr="008133D1">
              <w:rPr>
                <w:rFonts w:ascii="Times New Roman" w:hAnsi="Times New Roman"/>
                <w:szCs w:val="22"/>
              </w:rPr>
              <w:t>ы</w:t>
            </w:r>
            <w:r w:rsidRPr="008133D1">
              <w:rPr>
                <w:rFonts w:ascii="Times New Roman" w:hAnsi="Times New Roman"/>
                <w:szCs w:val="22"/>
              </w:rPr>
              <w:t>полнения работ/оказания услуг.</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Оказание услуг водным транспортом в соотве</w:t>
            </w:r>
            <w:r w:rsidRPr="008133D1">
              <w:rPr>
                <w:rFonts w:ascii="Times New Roman" w:hAnsi="Times New Roman"/>
                <w:szCs w:val="22"/>
              </w:rPr>
              <w:t>т</w:t>
            </w:r>
            <w:r w:rsidRPr="008133D1">
              <w:rPr>
                <w:rFonts w:ascii="Times New Roman" w:hAnsi="Times New Roman"/>
                <w:szCs w:val="22"/>
              </w:rPr>
              <w:t>ствии с производственной программой (лотом)</w:t>
            </w:r>
          </w:p>
        </w:tc>
      </w:tr>
      <w:tr w:rsidR="008133D1" w:rsidRPr="005204EB" w:rsidTr="0037436D">
        <w:trPr>
          <w:trHeight w:val="1619"/>
        </w:trPr>
        <w:tc>
          <w:tcPr>
            <w:tcW w:w="4706" w:type="dxa"/>
          </w:tcPr>
          <w:p w:rsidR="008133D1" w:rsidRPr="008133D1" w:rsidRDefault="008133D1" w:rsidP="008133D1">
            <w:pPr>
              <w:pStyle w:val="a4"/>
              <w:numPr>
                <w:ilvl w:val="0"/>
                <w:numId w:val="7"/>
              </w:numPr>
              <w:tabs>
                <w:tab w:val="left" w:pos="0"/>
                <w:tab w:val="left" w:pos="284"/>
              </w:tabs>
              <w:ind w:left="0" w:firstLine="0"/>
              <w:jc w:val="both"/>
              <w:rPr>
                <w:rFonts w:ascii="Times New Roman" w:hAnsi="Times New Roman"/>
                <w:b w:val="0"/>
                <w:sz w:val="22"/>
                <w:szCs w:val="22"/>
              </w:rPr>
            </w:pPr>
            <w:r w:rsidRPr="008133D1">
              <w:rPr>
                <w:rFonts w:ascii="Times New Roman" w:hAnsi="Times New Roman"/>
                <w:b w:val="0"/>
                <w:sz w:val="22"/>
                <w:szCs w:val="22"/>
              </w:rPr>
              <w:t>Требования к качеству работ (услуг), в том числе технология производства работ (оказ</w:t>
            </w:r>
            <w:r w:rsidRPr="008133D1">
              <w:rPr>
                <w:rFonts w:ascii="Times New Roman" w:hAnsi="Times New Roman"/>
                <w:b w:val="0"/>
                <w:sz w:val="22"/>
                <w:szCs w:val="22"/>
              </w:rPr>
              <w:t>а</w:t>
            </w:r>
            <w:r w:rsidRPr="008133D1">
              <w:rPr>
                <w:rFonts w:ascii="Times New Roman" w:hAnsi="Times New Roman"/>
                <w:b w:val="0"/>
                <w:sz w:val="22"/>
                <w:szCs w:val="22"/>
              </w:rPr>
              <w:t>ния услуг), методы производства работ (оказ</w:t>
            </w:r>
            <w:r w:rsidRPr="008133D1">
              <w:rPr>
                <w:rFonts w:ascii="Times New Roman" w:hAnsi="Times New Roman"/>
                <w:b w:val="0"/>
                <w:sz w:val="22"/>
                <w:szCs w:val="22"/>
              </w:rPr>
              <w:t>а</w:t>
            </w:r>
            <w:r w:rsidRPr="008133D1">
              <w:rPr>
                <w:rFonts w:ascii="Times New Roman" w:hAnsi="Times New Roman"/>
                <w:b w:val="0"/>
                <w:sz w:val="22"/>
                <w:szCs w:val="22"/>
              </w:rPr>
              <w:t>ния услуг), методики оказания услуг, орган</w:t>
            </w:r>
            <w:r w:rsidRPr="008133D1">
              <w:rPr>
                <w:rFonts w:ascii="Times New Roman" w:hAnsi="Times New Roman"/>
                <w:b w:val="0"/>
                <w:sz w:val="22"/>
                <w:szCs w:val="22"/>
              </w:rPr>
              <w:t>и</w:t>
            </w:r>
            <w:r w:rsidRPr="008133D1">
              <w:rPr>
                <w:rFonts w:ascii="Times New Roman" w:hAnsi="Times New Roman"/>
                <w:b w:val="0"/>
                <w:sz w:val="22"/>
                <w:szCs w:val="22"/>
              </w:rPr>
              <w:t>зационно-технологическая схема производства работ.</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 xml:space="preserve">Оказание услуг с надлежащим качеством, в объеме и сроки, установленные в соответствии с Договором  </w:t>
            </w:r>
          </w:p>
        </w:tc>
      </w:tr>
      <w:tr w:rsidR="008133D1" w:rsidRPr="005204EB" w:rsidTr="0037436D">
        <w:trPr>
          <w:trHeight w:val="776"/>
        </w:trPr>
        <w:tc>
          <w:tcPr>
            <w:tcW w:w="4706" w:type="dxa"/>
          </w:tcPr>
          <w:p w:rsidR="008133D1" w:rsidRPr="008133D1" w:rsidRDefault="008133D1" w:rsidP="008133D1">
            <w:pPr>
              <w:pStyle w:val="a4"/>
              <w:numPr>
                <w:ilvl w:val="0"/>
                <w:numId w:val="7"/>
              </w:numPr>
              <w:tabs>
                <w:tab w:val="left" w:pos="284"/>
              </w:tabs>
              <w:ind w:left="0" w:firstLine="0"/>
              <w:jc w:val="both"/>
              <w:rPr>
                <w:rFonts w:ascii="Times New Roman" w:hAnsi="Times New Roman"/>
                <w:b w:val="0"/>
                <w:sz w:val="22"/>
                <w:szCs w:val="22"/>
              </w:rPr>
            </w:pPr>
            <w:r w:rsidRPr="008133D1">
              <w:rPr>
                <w:rFonts w:ascii="Times New Roman" w:hAnsi="Times New Roman"/>
                <w:b w:val="0"/>
                <w:sz w:val="22"/>
                <w:szCs w:val="22"/>
              </w:rPr>
              <w:t>Требования к безопасности выполнения р</w:t>
            </w:r>
            <w:r w:rsidRPr="008133D1">
              <w:rPr>
                <w:rFonts w:ascii="Times New Roman" w:hAnsi="Times New Roman"/>
                <w:b w:val="0"/>
                <w:sz w:val="22"/>
                <w:szCs w:val="22"/>
              </w:rPr>
              <w:t>а</w:t>
            </w:r>
            <w:r w:rsidRPr="008133D1">
              <w:rPr>
                <w:rFonts w:ascii="Times New Roman" w:hAnsi="Times New Roman"/>
                <w:b w:val="0"/>
                <w:sz w:val="22"/>
                <w:szCs w:val="22"/>
              </w:rPr>
              <w:t>бот/оказания услуг и полученным в конечном итоге результатам работ/услуг.</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Оказание услуг водным транспортом технич</w:t>
            </w:r>
            <w:r w:rsidRPr="008133D1">
              <w:rPr>
                <w:rFonts w:ascii="Times New Roman" w:hAnsi="Times New Roman"/>
                <w:szCs w:val="22"/>
              </w:rPr>
              <w:t>е</w:t>
            </w:r>
            <w:r w:rsidRPr="008133D1">
              <w:rPr>
                <w:rFonts w:ascii="Times New Roman" w:hAnsi="Times New Roman"/>
                <w:szCs w:val="22"/>
              </w:rPr>
              <w:t xml:space="preserve">ски исправным. </w:t>
            </w:r>
          </w:p>
        </w:tc>
      </w:tr>
      <w:tr w:rsidR="008133D1" w:rsidRPr="005204EB" w:rsidTr="0037436D">
        <w:trPr>
          <w:trHeight w:val="298"/>
        </w:trPr>
        <w:tc>
          <w:tcPr>
            <w:tcW w:w="4706" w:type="dxa"/>
          </w:tcPr>
          <w:p w:rsidR="008133D1" w:rsidRPr="008133D1" w:rsidRDefault="008133D1" w:rsidP="008133D1">
            <w:pPr>
              <w:pStyle w:val="a4"/>
              <w:numPr>
                <w:ilvl w:val="0"/>
                <w:numId w:val="7"/>
              </w:numPr>
              <w:tabs>
                <w:tab w:val="left" w:pos="0"/>
                <w:tab w:val="left" w:pos="426"/>
              </w:tabs>
              <w:ind w:left="0" w:firstLine="0"/>
              <w:jc w:val="both"/>
              <w:rPr>
                <w:rFonts w:ascii="Times New Roman" w:hAnsi="Times New Roman"/>
                <w:b w:val="0"/>
                <w:sz w:val="22"/>
                <w:szCs w:val="22"/>
              </w:rPr>
            </w:pPr>
            <w:r w:rsidRPr="008133D1">
              <w:rPr>
                <w:rFonts w:ascii="Times New Roman" w:hAnsi="Times New Roman"/>
                <w:b w:val="0"/>
                <w:sz w:val="22"/>
                <w:szCs w:val="22"/>
              </w:rPr>
              <w:t>Формы, характер и периодичность пред</w:t>
            </w:r>
            <w:r w:rsidRPr="008133D1">
              <w:rPr>
                <w:rFonts w:ascii="Times New Roman" w:hAnsi="Times New Roman"/>
                <w:b w:val="0"/>
                <w:sz w:val="22"/>
                <w:szCs w:val="22"/>
              </w:rPr>
              <w:t>о</w:t>
            </w:r>
            <w:r w:rsidRPr="008133D1">
              <w:rPr>
                <w:rFonts w:ascii="Times New Roman" w:hAnsi="Times New Roman"/>
                <w:b w:val="0"/>
                <w:sz w:val="22"/>
                <w:szCs w:val="22"/>
              </w:rPr>
              <w:t>ставления отчетов о ходе выполнения р</w:t>
            </w:r>
            <w:r w:rsidRPr="008133D1">
              <w:rPr>
                <w:rFonts w:ascii="Times New Roman" w:hAnsi="Times New Roman"/>
                <w:b w:val="0"/>
                <w:sz w:val="22"/>
                <w:szCs w:val="22"/>
              </w:rPr>
              <w:t>а</w:t>
            </w:r>
            <w:r w:rsidRPr="008133D1">
              <w:rPr>
                <w:rFonts w:ascii="Times New Roman" w:hAnsi="Times New Roman"/>
                <w:b w:val="0"/>
                <w:sz w:val="22"/>
                <w:szCs w:val="22"/>
              </w:rPr>
              <w:t xml:space="preserve">бот/оказания услуг, использования средств. </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Предоставлять информацию, сведения, данные, отчеты, в том числе не установленные Догов</w:t>
            </w:r>
            <w:r w:rsidRPr="008133D1">
              <w:rPr>
                <w:rFonts w:ascii="Times New Roman" w:hAnsi="Times New Roman"/>
                <w:szCs w:val="22"/>
              </w:rPr>
              <w:t>о</w:t>
            </w:r>
            <w:r w:rsidRPr="008133D1">
              <w:rPr>
                <w:rFonts w:ascii="Times New Roman" w:hAnsi="Times New Roman"/>
                <w:szCs w:val="22"/>
              </w:rPr>
              <w:t>ром, но связанные с исполнением требований Договора. Требования к оформл</w:t>
            </w:r>
            <w:r w:rsidRPr="008133D1">
              <w:rPr>
                <w:rFonts w:ascii="Times New Roman" w:hAnsi="Times New Roman"/>
                <w:szCs w:val="22"/>
              </w:rPr>
              <w:t>е</w:t>
            </w:r>
            <w:r w:rsidRPr="008133D1">
              <w:rPr>
                <w:rFonts w:ascii="Times New Roman" w:hAnsi="Times New Roman"/>
                <w:szCs w:val="22"/>
              </w:rPr>
              <w:t>нию/составлению, срокам предоставления и</w:t>
            </w:r>
            <w:r w:rsidRPr="008133D1">
              <w:rPr>
                <w:rFonts w:ascii="Times New Roman" w:hAnsi="Times New Roman"/>
                <w:szCs w:val="22"/>
              </w:rPr>
              <w:t>н</w:t>
            </w:r>
            <w:r w:rsidRPr="008133D1">
              <w:rPr>
                <w:rFonts w:ascii="Times New Roman" w:hAnsi="Times New Roman"/>
                <w:szCs w:val="22"/>
              </w:rPr>
              <w:t>формации, сведений, данных, отчетов, не опр</w:t>
            </w:r>
            <w:r w:rsidRPr="008133D1">
              <w:rPr>
                <w:rFonts w:ascii="Times New Roman" w:hAnsi="Times New Roman"/>
                <w:szCs w:val="22"/>
              </w:rPr>
              <w:t>е</w:t>
            </w:r>
            <w:r w:rsidRPr="008133D1">
              <w:rPr>
                <w:rFonts w:ascii="Times New Roman" w:hAnsi="Times New Roman"/>
                <w:szCs w:val="22"/>
              </w:rPr>
              <w:t xml:space="preserve">деленные Договором, устанавливает Заказчик, а Исполнитель в свою очередь соблюдает их. </w:t>
            </w:r>
          </w:p>
        </w:tc>
      </w:tr>
      <w:tr w:rsidR="008133D1" w:rsidRPr="005204EB" w:rsidTr="0037436D">
        <w:trPr>
          <w:trHeight w:val="70"/>
        </w:trPr>
        <w:tc>
          <w:tcPr>
            <w:tcW w:w="4706" w:type="dxa"/>
          </w:tcPr>
          <w:p w:rsidR="008133D1" w:rsidRPr="008133D1" w:rsidRDefault="008133D1" w:rsidP="008133D1">
            <w:pPr>
              <w:pStyle w:val="a4"/>
              <w:numPr>
                <w:ilvl w:val="0"/>
                <w:numId w:val="7"/>
              </w:numPr>
              <w:tabs>
                <w:tab w:val="left" w:pos="426"/>
              </w:tabs>
              <w:ind w:left="0" w:firstLine="0"/>
              <w:jc w:val="both"/>
              <w:rPr>
                <w:rFonts w:ascii="Times New Roman" w:hAnsi="Times New Roman"/>
                <w:b w:val="0"/>
                <w:sz w:val="22"/>
                <w:szCs w:val="22"/>
              </w:rPr>
            </w:pPr>
            <w:proofErr w:type="gramStart"/>
            <w:r w:rsidRPr="008133D1">
              <w:rPr>
                <w:rFonts w:ascii="Times New Roman" w:hAnsi="Times New Roman"/>
                <w:b w:val="0"/>
                <w:sz w:val="22"/>
                <w:szCs w:val="22"/>
              </w:rPr>
              <w:t>Контроль за</w:t>
            </w:r>
            <w:proofErr w:type="gramEnd"/>
            <w:r w:rsidRPr="008133D1">
              <w:rPr>
                <w:rFonts w:ascii="Times New Roman" w:hAnsi="Times New Roman"/>
                <w:b w:val="0"/>
                <w:sz w:val="22"/>
                <w:szCs w:val="22"/>
              </w:rPr>
              <w:t xml:space="preserve"> качеством выполняемых р</w:t>
            </w:r>
            <w:r w:rsidRPr="008133D1">
              <w:rPr>
                <w:rFonts w:ascii="Times New Roman" w:hAnsi="Times New Roman"/>
                <w:b w:val="0"/>
                <w:sz w:val="22"/>
                <w:szCs w:val="22"/>
              </w:rPr>
              <w:t>а</w:t>
            </w:r>
            <w:r w:rsidRPr="008133D1">
              <w:rPr>
                <w:rFonts w:ascii="Times New Roman" w:hAnsi="Times New Roman"/>
                <w:b w:val="0"/>
                <w:sz w:val="22"/>
                <w:szCs w:val="22"/>
              </w:rPr>
              <w:t xml:space="preserve">бот/оказываемых услуг. </w:t>
            </w:r>
          </w:p>
        </w:tc>
        <w:tc>
          <w:tcPr>
            <w:tcW w:w="4790" w:type="dxa"/>
          </w:tcPr>
          <w:p w:rsidR="008133D1" w:rsidRPr="008133D1" w:rsidRDefault="008133D1" w:rsidP="00BE166D">
            <w:pPr>
              <w:jc w:val="both"/>
              <w:rPr>
                <w:rFonts w:ascii="Times New Roman" w:hAnsi="Times New Roman"/>
                <w:szCs w:val="22"/>
              </w:rPr>
            </w:pPr>
            <w:r w:rsidRPr="008133D1">
              <w:rPr>
                <w:rFonts w:ascii="Times New Roman" w:hAnsi="Times New Roman"/>
                <w:szCs w:val="22"/>
              </w:rPr>
              <w:t>Заказчик вправе в любое время проверять и контролировать:</w:t>
            </w:r>
          </w:p>
          <w:p w:rsidR="008133D1" w:rsidRPr="008133D1" w:rsidRDefault="008133D1" w:rsidP="00BE166D">
            <w:pPr>
              <w:jc w:val="both"/>
              <w:rPr>
                <w:rFonts w:ascii="Times New Roman" w:hAnsi="Times New Roman"/>
                <w:szCs w:val="22"/>
              </w:rPr>
            </w:pPr>
            <w:r w:rsidRPr="008133D1">
              <w:rPr>
                <w:rFonts w:ascii="Times New Roman" w:hAnsi="Times New Roman"/>
                <w:szCs w:val="22"/>
              </w:rPr>
              <w:t>- ход и качество Услуг;</w:t>
            </w:r>
          </w:p>
          <w:p w:rsidR="008133D1" w:rsidRPr="008133D1" w:rsidRDefault="008133D1" w:rsidP="00BE166D">
            <w:pPr>
              <w:jc w:val="both"/>
              <w:rPr>
                <w:rFonts w:ascii="Times New Roman" w:hAnsi="Times New Roman"/>
                <w:szCs w:val="22"/>
              </w:rPr>
            </w:pPr>
            <w:r w:rsidRPr="008133D1">
              <w:rPr>
                <w:rFonts w:ascii="Times New Roman" w:hAnsi="Times New Roman"/>
                <w:szCs w:val="22"/>
              </w:rPr>
              <w:lastRenderedPageBreak/>
              <w:t>- сроки и объем оказания Услуг;</w:t>
            </w:r>
          </w:p>
          <w:p w:rsidR="008133D1" w:rsidRPr="008133D1" w:rsidRDefault="008133D1" w:rsidP="00BE166D">
            <w:pPr>
              <w:jc w:val="both"/>
              <w:rPr>
                <w:rFonts w:ascii="Times New Roman" w:hAnsi="Times New Roman"/>
                <w:szCs w:val="22"/>
              </w:rPr>
            </w:pPr>
          </w:p>
        </w:tc>
      </w:tr>
      <w:tr w:rsidR="008133D1" w:rsidRPr="005204EB" w:rsidTr="0037436D">
        <w:trPr>
          <w:trHeight w:val="2481"/>
        </w:trPr>
        <w:tc>
          <w:tcPr>
            <w:tcW w:w="4706" w:type="dxa"/>
          </w:tcPr>
          <w:p w:rsidR="008133D1" w:rsidRPr="008133D1" w:rsidRDefault="008133D1" w:rsidP="008133D1">
            <w:pPr>
              <w:pStyle w:val="a4"/>
              <w:numPr>
                <w:ilvl w:val="0"/>
                <w:numId w:val="7"/>
              </w:numPr>
              <w:tabs>
                <w:tab w:val="left" w:pos="0"/>
                <w:tab w:val="left" w:pos="426"/>
              </w:tabs>
              <w:ind w:left="0" w:firstLine="0"/>
              <w:jc w:val="both"/>
              <w:rPr>
                <w:rFonts w:ascii="Times New Roman" w:hAnsi="Times New Roman"/>
                <w:b w:val="0"/>
                <w:sz w:val="22"/>
                <w:szCs w:val="22"/>
              </w:rPr>
            </w:pPr>
            <w:r w:rsidRPr="008133D1">
              <w:rPr>
                <w:rFonts w:ascii="Times New Roman" w:hAnsi="Times New Roman"/>
                <w:b w:val="0"/>
                <w:sz w:val="22"/>
                <w:szCs w:val="22"/>
              </w:rPr>
              <w:lastRenderedPageBreak/>
              <w:t>Порядок контроля, приёмки и оформления результатов по выполненным раб</w:t>
            </w:r>
            <w:r w:rsidRPr="008133D1">
              <w:rPr>
                <w:rFonts w:ascii="Times New Roman" w:hAnsi="Times New Roman"/>
                <w:b w:val="0"/>
                <w:sz w:val="22"/>
                <w:szCs w:val="22"/>
              </w:rPr>
              <w:t>о</w:t>
            </w:r>
            <w:r w:rsidRPr="008133D1">
              <w:rPr>
                <w:rFonts w:ascii="Times New Roman" w:hAnsi="Times New Roman"/>
                <w:b w:val="0"/>
                <w:sz w:val="22"/>
                <w:szCs w:val="22"/>
              </w:rPr>
              <w:t>там/оказанным услугам.</w:t>
            </w:r>
          </w:p>
        </w:tc>
        <w:tc>
          <w:tcPr>
            <w:tcW w:w="4790" w:type="dxa"/>
          </w:tcPr>
          <w:p w:rsidR="008133D1" w:rsidRPr="008133D1" w:rsidRDefault="008133D1" w:rsidP="00E32772">
            <w:pPr>
              <w:tabs>
                <w:tab w:val="left" w:pos="567"/>
              </w:tabs>
              <w:suppressAutoHyphens/>
              <w:contextualSpacing/>
              <w:jc w:val="both"/>
              <w:rPr>
                <w:rFonts w:ascii="Times New Roman" w:hAnsi="Times New Roman"/>
                <w:szCs w:val="22"/>
              </w:rPr>
            </w:pPr>
            <w:r w:rsidRPr="008133D1">
              <w:rPr>
                <w:rFonts w:ascii="Times New Roman" w:hAnsi="Times New Roman"/>
                <w:color w:val="000000"/>
                <w:spacing w:val="-2"/>
                <w:szCs w:val="22"/>
              </w:rPr>
              <w:t xml:space="preserve">Предоставлять Заказчику Акты </w:t>
            </w:r>
            <w:r w:rsidRPr="008133D1">
              <w:rPr>
                <w:rFonts w:ascii="Times New Roman" w:hAnsi="Times New Roman"/>
                <w:szCs w:val="22"/>
              </w:rPr>
              <w:t xml:space="preserve">оказанных услуг </w:t>
            </w:r>
          </w:p>
          <w:p w:rsidR="008133D1" w:rsidRPr="008133D1" w:rsidRDefault="008133D1" w:rsidP="00E32772">
            <w:pPr>
              <w:autoSpaceDE w:val="0"/>
              <w:autoSpaceDN w:val="0"/>
              <w:adjustRightInd w:val="0"/>
              <w:contextualSpacing/>
              <w:jc w:val="both"/>
              <w:rPr>
                <w:rFonts w:ascii="Times New Roman" w:hAnsi="Times New Roman"/>
                <w:szCs w:val="22"/>
              </w:rPr>
            </w:pPr>
            <w:r w:rsidRPr="008133D1">
              <w:rPr>
                <w:rFonts w:ascii="Times New Roman" w:hAnsi="Times New Roman"/>
                <w:szCs w:val="22"/>
              </w:rPr>
              <w:t>не позднее 12-00 часов 2-го числа месяца сл</w:t>
            </w:r>
            <w:r w:rsidRPr="008133D1">
              <w:rPr>
                <w:rFonts w:ascii="Times New Roman" w:hAnsi="Times New Roman"/>
                <w:szCs w:val="22"/>
              </w:rPr>
              <w:t>е</w:t>
            </w:r>
            <w:r w:rsidRPr="008133D1">
              <w:rPr>
                <w:rFonts w:ascii="Times New Roman" w:hAnsi="Times New Roman"/>
                <w:szCs w:val="22"/>
              </w:rPr>
              <w:t xml:space="preserve">дующего за </w:t>
            </w:r>
            <w:proofErr w:type="gramStart"/>
            <w:r w:rsidRPr="008133D1">
              <w:rPr>
                <w:rFonts w:ascii="Times New Roman" w:hAnsi="Times New Roman"/>
                <w:szCs w:val="22"/>
              </w:rPr>
              <w:t>отчетным</w:t>
            </w:r>
            <w:proofErr w:type="gramEnd"/>
            <w:r w:rsidRPr="008133D1">
              <w:rPr>
                <w:rFonts w:ascii="Times New Roman" w:hAnsi="Times New Roman"/>
                <w:szCs w:val="22"/>
              </w:rPr>
              <w:t>.</w:t>
            </w:r>
          </w:p>
          <w:p w:rsidR="008133D1" w:rsidRPr="008133D1" w:rsidRDefault="008133D1" w:rsidP="0037436D">
            <w:pPr>
              <w:tabs>
                <w:tab w:val="left" w:pos="567"/>
              </w:tabs>
              <w:suppressAutoHyphens/>
              <w:contextualSpacing/>
              <w:jc w:val="both"/>
              <w:rPr>
                <w:rFonts w:ascii="Times New Roman" w:hAnsi="Times New Roman"/>
                <w:szCs w:val="22"/>
              </w:rPr>
            </w:pPr>
            <w:r w:rsidRPr="008133D1">
              <w:rPr>
                <w:rFonts w:ascii="Times New Roman" w:hAnsi="Times New Roman"/>
                <w:szCs w:val="22"/>
              </w:rPr>
              <w:t>Выставлять</w:t>
            </w:r>
            <w:r w:rsidRPr="008133D1">
              <w:rPr>
                <w:rFonts w:ascii="Times New Roman" w:hAnsi="Times New Roman"/>
                <w:color w:val="000000"/>
                <w:spacing w:val="-2"/>
                <w:szCs w:val="22"/>
              </w:rPr>
              <w:t xml:space="preserve"> Заказчику</w:t>
            </w:r>
            <w:r w:rsidRPr="008133D1">
              <w:rPr>
                <w:rFonts w:ascii="Times New Roman" w:hAnsi="Times New Roman"/>
                <w:szCs w:val="22"/>
              </w:rPr>
              <w:t xml:space="preserve"> счета-фактуры, оформленные в соответствии с требованиями действующего законодательства РФ, на основании подписанных Сторонами Актов оказанных услуг не позднее 14-00 часов 2-го числа месяца, следующего </w:t>
            </w:r>
            <w:proofErr w:type="gramStart"/>
            <w:r w:rsidRPr="008133D1">
              <w:rPr>
                <w:rFonts w:ascii="Times New Roman" w:hAnsi="Times New Roman"/>
                <w:szCs w:val="22"/>
              </w:rPr>
              <w:t>за</w:t>
            </w:r>
            <w:proofErr w:type="gramEnd"/>
            <w:r w:rsidRPr="008133D1">
              <w:rPr>
                <w:rFonts w:ascii="Times New Roman" w:hAnsi="Times New Roman"/>
                <w:szCs w:val="22"/>
              </w:rPr>
              <w:t xml:space="preserve"> отчетным.</w:t>
            </w:r>
          </w:p>
        </w:tc>
      </w:tr>
    </w:tbl>
    <w:p w:rsidR="00103726" w:rsidRDefault="00103726" w:rsidP="0092313F">
      <w:pPr>
        <w:spacing w:before="0"/>
        <w:jc w:val="both"/>
        <w:rPr>
          <w:rStyle w:val="a9"/>
          <w:rFonts w:ascii="Times New Roman" w:hAnsi="Times New Roman"/>
          <w:b w:val="0"/>
          <w:i w:val="0"/>
          <w:sz w:val="14"/>
          <w:szCs w:val="22"/>
          <w:highlight w:val="yellow"/>
        </w:rPr>
      </w:pPr>
    </w:p>
    <w:p w:rsidR="00F8509D" w:rsidRDefault="00F8509D" w:rsidP="0092313F">
      <w:pPr>
        <w:spacing w:before="0"/>
        <w:jc w:val="both"/>
        <w:rPr>
          <w:rStyle w:val="a9"/>
          <w:rFonts w:ascii="Times New Roman" w:hAnsi="Times New Roman"/>
          <w:b w:val="0"/>
          <w:i w:val="0"/>
          <w:sz w:val="14"/>
          <w:szCs w:val="22"/>
          <w:highlight w:val="yellow"/>
        </w:rPr>
      </w:pPr>
    </w:p>
    <w:p w:rsidR="00F8509D" w:rsidRDefault="00F8509D" w:rsidP="0092313F">
      <w:pPr>
        <w:spacing w:before="0"/>
        <w:jc w:val="both"/>
        <w:rPr>
          <w:rStyle w:val="a9"/>
          <w:rFonts w:ascii="Times New Roman" w:hAnsi="Times New Roman"/>
          <w:b w:val="0"/>
          <w:i w:val="0"/>
          <w:sz w:val="14"/>
          <w:szCs w:val="22"/>
          <w:highlight w:val="yellow"/>
        </w:rPr>
      </w:pPr>
    </w:p>
    <w:p w:rsidR="00F8509D" w:rsidRPr="007113EF" w:rsidRDefault="00F8509D"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tbl>
      <w:tblPr>
        <w:tblW w:w="10221" w:type="dxa"/>
        <w:tblInd w:w="93" w:type="dxa"/>
        <w:tblLayout w:type="fixed"/>
        <w:tblLook w:val="04A0" w:firstRow="1" w:lastRow="0" w:firstColumn="1" w:lastColumn="0" w:noHBand="0" w:noVBand="1"/>
      </w:tblPr>
      <w:tblGrid>
        <w:gridCol w:w="582"/>
        <w:gridCol w:w="3119"/>
        <w:gridCol w:w="3238"/>
        <w:gridCol w:w="1418"/>
        <w:gridCol w:w="1864"/>
      </w:tblGrid>
      <w:tr w:rsidR="00F35D0A" w:rsidRPr="004C74A9" w:rsidTr="00066843">
        <w:trPr>
          <w:trHeight w:val="302"/>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b/>
                <w:bCs/>
                <w:i/>
                <w:iCs/>
                <w:color w:val="000000"/>
                <w:sz w:val="16"/>
                <w:szCs w:val="16"/>
              </w:rPr>
            </w:pPr>
            <w:r w:rsidRPr="004C74A9">
              <w:rPr>
                <w:rFonts w:cs="Arial"/>
                <w:b/>
                <w:bCs/>
                <w:i/>
                <w:iCs/>
                <w:color w:val="000000"/>
                <w:sz w:val="16"/>
                <w:szCs w:val="16"/>
              </w:rPr>
              <w:t xml:space="preserve">№ </w:t>
            </w:r>
            <w:proofErr w:type="gramStart"/>
            <w:r w:rsidRPr="004C74A9">
              <w:rPr>
                <w:rFonts w:cs="Arial"/>
                <w:b/>
                <w:bCs/>
                <w:i/>
                <w:iCs/>
                <w:color w:val="000000"/>
                <w:sz w:val="16"/>
                <w:szCs w:val="16"/>
              </w:rPr>
              <w:t>п</w:t>
            </w:r>
            <w:proofErr w:type="gramEnd"/>
            <w:r w:rsidRPr="004C74A9">
              <w:rPr>
                <w:rFonts w:cs="Arial"/>
                <w:b/>
                <w:bCs/>
                <w:i/>
                <w:iCs/>
                <w:color w:val="000000"/>
                <w:sz w:val="16"/>
                <w:szCs w:val="16"/>
              </w:rPr>
              <w:t>/п</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74A9" w:rsidRPr="004C74A9" w:rsidRDefault="004C74A9" w:rsidP="00066843">
            <w:pPr>
              <w:spacing w:before="0"/>
              <w:jc w:val="center"/>
              <w:rPr>
                <w:rFonts w:cs="Arial"/>
                <w:b/>
                <w:bCs/>
                <w:i/>
                <w:iCs/>
                <w:color w:val="000000"/>
                <w:sz w:val="16"/>
                <w:szCs w:val="16"/>
              </w:rPr>
            </w:pPr>
            <w:r w:rsidRPr="004C74A9">
              <w:rPr>
                <w:rFonts w:cs="Arial"/>
                <w:b/>
                <w:bCs/>
                <w:i/>
                <w:iCs/>
                <w:color w:val="000000"/>
                <w:sz w:val="16"/>
                <w:szCs w:val="16"/>
              </w:rPr>
              <w:t>Требование (параме</w:t>
            </w:r>
            <w:r w:rsidR="00066843">
              <w:rPr>
                <w:rFonts w:cs="Arial"/>
                <w:b/>
                <w:bCs/>
                <w:i/>
                <w:iCs/>
                <w:color w:val="000000"/>
                <w:sz w:val="16"/>
                <w:szCs w:val="16"/>
              </w:rPr>
              <w:t>тр</w:t>
            </w:r>
            <w:r w:rsidRPr="004C74A9">
              <w:rPr>
                <w:rFonts w:cs="Arial"/>
                <w:b/>
                <w:bCs/>
                <w:i/>
                <w:iCs/>
                <w:color w:val="000000"/>
                <w:sz w:val="16"/>
                <w:szCs w:val="16"/>
              </w:rPr>
              <w:t xml:space="preserve"> оценки)</w:t>
            </w:r>
          </w:p>
        </w:tc>
        <w:tc>
          <w:tcPr>
            <w:tcW w:w="32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b/>
                <w:bCs/>
                <w:i/>
                <w:iCs/>
                <w:color w:val="000000"/>
                <w:sz w:val="16"/>
                <w:szCs w:val="16"/>
              </w:rPr>
            </w:pPr>
            <w:r w:rsidRPr="004C74A9">
              <w:rPr>
                <w:rFonts w:cs="Arial"/>
                <w:b/>
                <w:bCs/>
                <w:i/>
                <w:iCs/>
                <w:color w:val="000000"/>
                <w:sz w:val="16"/>
                <w:szCs w:val="16"/>
              </w:rPr>
              <w:t>Документы, подтверждающие с</w:t>
            </w:r>
            <w:r w:rsidRPr="004C74A9">
              <w:rPr>
                <w:rFonts w:cs="Arial"/>
                <w:b/>
                <w:bCs/>
                <w:i/>
                <w:iCs/>
                <w:color w:val="000000"/>
                <w:sz w:val="16"/>
                <w:szCs w:val="16"/>
              </w:rPr>
              <w:t>о</w:t>
            </w:r>
            <w:r w:rsidRPr="004C74A9">
              <w:rPr>
                <w:rFonts w:cs="Arial"/>
                <w:b/>
                <w:bCs/>
                <w:i/>
                <w:iCs/>
                <w:color w:val="000000"/>
                <w:sz w:val="16"/>
                <w:szCs w:val="16"/>
              </w:rPr>
              <w:t>ответствия требованию</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b/>
                <w:bCs/>
                <w:i/>
                <w:iCs/>
                <w:color w:val="000000"/>
                <w:sz w:val="16"/>
                <w:szCs w:val="16"/>
              </w:rPr>
            </w:pPr>
            <w:r w:rsidRPr="004C74A9">
              <w:rPr>
                <w:rFonts w:cs="Arial"/>
                <w:b/>
                <w:bCs/>
                <w:i/>
                <w:iCs/>
                <w:color w:val="000000"/>
                <w:sz w:val="16"/>
                <w:szCs w:val="16"/>
              </w:rPr>
              <w:t xml:space="preserve">Ед. </w:t>
            </w:r>
            <w:proofErr w:type="spellStart"/>
            <w:r w:rsidRPr="004C74A9">
              <w:rPr>
                <w:rFonts w:cs="Arial"/>
                <w:b/>
                <w:bCs/>
                <w:i/>
                <w:iCs/>
                <w:color w:val="000000"/>
                <w:sz w:val="16"/>
                <w:szCs w:val="16"/>
              </w:rPr>
              <w:t>изм</w:t>
            </w:r>
            <w:proofErr w:type="spellEnd"/>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b/>
                <w:bCs/>
                <w:i/>
                <w:iCs/>
                <w:color w:val="000000"/>
                <w:sz w:val="16"/>
                <w:szCs w:val="16"/>
              </w:rPr>
            </w:pPr>
            <w:r w:rsidRPr="004C74A9">
              <w:rPr>
                <w:rFonts w:cs="Arial"/>
                <w:b/>
                <w:bCs/>
                <w:i/>
                <w:iCs/>
                <w:color w:val="000000"/>
                <w:sz w:val="16"/>
                <w:szCs w:val="16"/>
              </w:rPr>
              <w:t>Условия соотве</w:t>
            </w:r>
            <w:r w:rsidRPr="004C74A9">
              <w:rPr>
                <w:rFonts w:cs="Arial"/>
                <w:b/>
                <w:bCs/>
                <w:i/>
                <w:iCs/>
                <w:color w:val="000000"/>
                <w:sz w:val="16"/>
                <w:szCs w:val="16"/>
              </w:rPr>
              <w:t>т</w:t>
            </w:r>
            <w:r w:rsidRPr="004C74A9">
              <w:rPr>
                <w:rFonts w:cs="Arial"/>
                <w:b/>
                <w:bCs/>
                <w:i/>
                <w:iCs/>
                <w:color w:val="000000"/>
                <w:sz w:val="16"/>
                <w:szCs w:val="16"/>
              </w:rPr>
              <w:t>ствия</w:t>
            </w:r>
          </w:p>
        </w:tc>
      </w:tr>
      <w:tr w:rsidR="00F35D0A" w:rsidRPr="004C74A9" w:rsidTr="00066843">
        <w:trPr>
          <w:trHeight w:val="302"/>
        </w:trPr>
        <w:tc>
          <w:tcPr>
            <w:tcW w:w="582" w:type="dxa"/>
            <w:vMerge/>
            <w:tcBorders>
              <w:top w:val="single" w:sz="4" w:space="0" w:color="auto"/>
              <w:left w:val="single" w:sz="4" w:space="0" w:color="auto"/>
              <w:bottom w:val="single" w:sz="4" w:space="0" w:color="auto"/>
              <w:right w:val="single" w:sz="4" w:space="0" w:color="auto"/>
            </w:tcBorders>
            <w:vAlign w:val="center"/>
            <w:hideMark/>
          </w:tcPr>
          <w:p w:rsidR="004C74A9" w:rsidRPr="004C74A9" w:rsidRDefault="004C74A9" w:rsidP="004C74A9">
            <w:pPr>
              <w:spacing w:before="0"/>
              <w:rPr>
                <w:rFonts w:cs="Arial"/>
                <w:b/>
                <w:bCs/>
                <w:i/>
                <w:iCs/>
                <w:color w:val="000000"/>
                <w:sz w:val="16"/>
                <w:szCs w:val="16"/>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4C74A9" w:rsidRPr="004C74A9" w:rsidRDefault="004C74A9" w:rsidP="004C74A9">
            <w:pPr>
              <w:spacing w:before="0"/>
              <w:rPr>
                <w:rFonts w:cs="Arial"/>
                <w:b/>
                <w:bCs/>
                <w:i/>
                <w:iCs/>
                <w:color w:val="000000"/>
                <w:sz w:val="16"/>
                <w:szCs w:val="16"/>
              </w:rPr>
            </w:pPr>
          </w:p>
        </w:tc>
        <w:tc>
          <w:tcPr>
            <w:tcW w:w="3238" w:type="dxa"/>
            <w:vMerge/>
            <w:tcBorders>
              <w:top w:val="single" w:sz="4" w:space="0" w:color="auto"/>
              <w:left w:val="single" w:sz="4" w:space="0" w:color="auto"/>
              <w:bottom w:val="single" w:sz="4" w:space="0" w:color="auto"/>
              <w:right w:val="single" w:sz="4" w:space="0" w:color="auto"/>
            </w:tcBorders>
            <w:vAlign w:val="center"/>
            <w:hideMark/>
          </w:tcPr>
          <w:p w:rsidR="004C74A9" w:rsidRPr="004C74A9" w:rsidRDefault="004C74A9" w:rsidP="004C74A9">
            <w:pPr>
              <w:spacing w:before="0"/>
              <w:rPr>
                <w:rFonts w:cs="Arial"/>
                <w:b/>
                <w:bCs/>
                <w:i/>
                <w:iCs/>
                <w:color w:val="000000"/>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74A9" w:rsidRPr="004C74A9" w:rsidRDefault="004C74A9" w:rsidP="004C74A9">
            <w:pPr>
              <w:spacing w:before="0"/>
              <w:rPr>
                <w:rFonts w:cs="Arial"/>
                <w:b/>
                <w:bCs/>
                <w:i/>
                <w:iCs/>
                <w:color w:val="000000"/>
                <w:sz w:val="16"/>
                <w:szCs w:val="16"/>
              </w:rPr>
            </w:pP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b/>
                <w:bCs/>
                <w:i/>
                <w:iCs/>
                <w:color w:val="000000"/>
                <w:sz w:val="16"/>
                <w:szCs w:val="16"/>
              </w:rPr>
            </w:pPr>
            <w:r w:rsidRPr="004C74A9">
              <w:rPr>
                <w:rFonts w:cs="Arial"/>
                <w:b/>
                <w:bCs/>
                <w:i/>
                <w:iCs/>
                <w:color w:val="000000"/>
                <w:sz w:val="16"/>
                <w:szCs w:val="16"/>
              </w:rPr>
              <w:t>Допуск</w:t>
            </w:r>
          </w:p>
        </w:tc>
      </w:tr>
      <w:tr w:rsidR="004C74A9" w:rsidRPr="004C74A9" w:rsidTr="00F13547">
        <w:trPr>
          <w:trHeight w:val="241"/>
        </w:trPr>
        <w:tc>
          <w:tcPr>
            <w:tcW w:w="10221" w:type="dxa"/>
            <w:gridSpan w:val="5"/>
            <w:tcBorders>
              <w:top w:val="single" w:sz="4" w:space="0" w:color="auto"/>
              <w:left w:val="single" w:sz="4" w:space="0" w:color="auto"/>
              <w:bottom w:val="single" w:sz="4" w:space="0" w:color="auto"/>
              <w:right w:val="nil"/>
            </w:tcBorders>
            <w:shd w:val="clear" w:color="000000" w:fill="CCFFCC"/>
            <w:vAlign w:val="center"/>
            <w:hideMark/>
          </w:tcPr>
          <w:p w:rsidR="004C74A9" w:rsidRPr="004C74A9" w:rsidRDefault="004C74A9" w:rsidP="004C74A9">
            <w:pPr>
              <w:spacing w:before="0"/>
              <w:jc w:val="center"/>
              <w:rPr>
                <w:rFonts w:cs="Arial"/>
                <w:b/>
                <w:bCs/>
                <w:sz w:val="18"/>
                <w:szCs w:val="18"/>
              </w:rPr>
            </w:pPr>
            <w:r w:rsidRPr="004C74A9">
              <w:rPr>
                <w:rFonts w:cs="Arial"/>
                <w:b/>
                <w:bCs/>
                <w:sz w:val="18"/>
                <w:szCs w:val="18"/>
              </w:rPr>
              <w:t>1. Общая информация</w:t>
            </w:r>
          </w:p>
        </w:tc>
      </w:tr>
      <w:tr w:rsidR="00F35D0A" w:rsidRPr="004C74A9" w:rsidTr="00066843">
        <w:trPr>
          <w:trHeight w:val="5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1.1</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BE47C5">
            <w:pPr>
              <w:spacing w:before="0"/>
              <w:rPr>
                <w:rFonts w:cs="Arial"/>
                <w:color w:val="000000"/>
                <w:sz w:val="18"/>
                <w:szCs w:val="18"/>
              </w:rPr>
            </w:pPr>
            <w:r w:rsidRPr="004C74A9">
              <w:rPr>
                <w:rFonts w:cs="Arial"/>
                <w:color w:val="000000"/>
                <w:sz w:val="18"/>
                <w:szCs w:val="18"/>
              </w:rPr>
              <w:t>Гарантия подготовки проекта наплавного моста и согласования с контролирующими органами.</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Справка-подтверждение за подп</w:t>
            </w:r>
            <w:r w:rsidRPr="004C74A9">
              <w:rPr>
                <w:rFonts w:cs="Arial"/>
                <w:color w:val="000000"/>
                <w:sz w:val="18"/>
                <w:szCs w:val="18"/>
              </w:rPr>
              <w:t>и</w:t>
            </w:r>
            <w:r w:rsidRPr="004C74A9">
              <w:rPr>
                <w:rFonts w:cs="Arial"/>
                <w:color w:val="000000"/>
                <w:sz w:val="18"/>
                <w:szCs w:val="18"/>
              </w:rPr>
              <w:t>сью  руководителя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Да/нет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F35D0A" w:rsidRPr="004C74A9" w:rsidTr="00066843">
        <w:trPr>
          <w:trHeight w:val="5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1.2</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Наличие регистрации судов в Государственном судовом р</w:t>
            </w:r>
            <w:r w:rsidRPr="004C74A9">
              <w:rPr>
                <w:rFonts w:cs="Arial"/>
                <w:color w:val="000000"/>
                <w:sz w:val="18"/>
                <w:szCs w:val="18"/>
              </w:rPr>
              <w:t>е</w:t>
            </w:r>
            <w:r w:rsidRPr="004C74A9">
              <w:rPr>
                <w:rFonts w:cs="Arial"/>
                <w:color w:val="000000"/>
                <w:sz w:val="18"/>
                <w:szCs w:val="18"/>
              </w:rPr>
              <w:t>естре РФ.</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Копии свидетельства</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 /</w:t>
            </w:r>
            <w:r w:rsidRPr="004C74A9">
              <w:rPr>
                <w:rFonts w:cs="Arial"/>
                <w:i/>
                <w:iCs/>
                <w:color w:val="000000"/>
                <w:sz w:val="18"/>
                <w:szCs w:val="18"/>
              </w:rPr>
              <w:br/>
              <w:t>отсутствие</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w:t>
            </w:r>
          </w:p>
        </w:tc>
      </w:tr>
      <w:tr w:rsidR="00F35D0A" w:rsidRPr="004C74A9" w:rsidTr="00066843">
        <w:trPr>
          <w:trHeight w:val="5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1.3</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Наличие Акта Российского Речн</w:t>
            </w:r>
            <w:r w:rsidRPr="004C74A9">
              <w:rPr>
                <w:rFonts w:cs="Arial"/>
                <w:color w:val="000000"/>
                <w:sz w:val="18"/>
                <w:szCs w:val="18"/>
              </w:rPr>
              <w:t>о</w:t>
            </w:r>
            <w:r w:rsidRPr="004C74A9">
              <w:rPr>
                <w:rFonts w:cs="Arial"/>
                <w:color w:val="000000"/>
                <w:sz w:val="18"/>
                <w:szCs w:val="18"/>
              </w:rPr>
              <w:t>го Регистра ежегодного освид</w:t>
            </w:r>
            <w:r w:rsidRPr="004C74A9">
              <w:rPr>
                <w:rFonts w:cs="Arial"/>
                <w:color w:val="000000"/>
                <w:sz w:val="18"/>
                <w:szCs w:val="18"/>
              </w:rPr>
              <w:t>е</w:t>
            </w:r>
            <w:r w:rsidRPr="004C74A9">
              <w:rPr>
                <w:rFonts w:cs="Arial"/>
                <w:color w:val="000000"/>
                <w:sz w:val="18"/>
                <w:szCs w:val="18"/>
              </w:rPr>
              <w:t>тельствования судна, классиф</w:t>
            </w:r>
            <w:r w:rsidRPr="004C74A9">
              <w:rPr>
                <w:rFonts w:cs="Arial"/>
                <w:color w:val="000000"/>
                <w:sz w:val="18"/>
                <w:szCs w:val="18"/>
              </w:rPr>
              <w:t>и</w:t>
            </w:r>
            <w:r w:rsidRPr="004C74A9">
              <w:rPr>
                <w:rFonts w:cs="Arial"/>
                <w:color w:val="000000"/>
                <w:sz w:val="18"/>
                <w:szCs w:val="18"/>
              </w:rPr>
              <w:t>кационного свидетельства</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Копии актов РРР (ежегодного освидетельствования судна, кла</w:t>
            </w:r>
            <w:r w:rsidRPr="004C74A9">
              <w:rPr>
                <w:rFonts w:cs="Arial"/>
                <w:color w:val="000000"/>
                <w:sz w:val="18"/>
                <w:szCs w:val="18"/>
              </w:rPr>
              <w:t>с</w:t>
            </w:r>
            <w:r w:rsidRPr="004C74A9">
              <w:rPr>
                <w:rFonts w:cs="Arial"/>
                <w:color w:val="000000"/>
                <w:sz w:val="18"/>
                <w:szCs w:val="18"/>
              </w:rPr>
              <w:t>сификационного свидетельства)</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 /</w:t>
            </w:r>
            <w:r w:rsidRPr="004C74A9">
              <w:rPr>
                <w:rFonts w:cs="Arial"/>
                <w:i/>
                <w:iCs/>
                <w:color w:val="000000"/>
                <w:sz w:val="18"/>
                <w:szCs w:val="18"/>
              </w:rPr>
              <w:br/>
              <w:t>отсутствие</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w:t>
            </w:r>
          </w:p>
        </w:tc>
      </w:tr>
      <w:tr w:rsidR="00F35D0A" w:rsidRPr="004C74A9" w:rsidTr="00066843">
        <w:trPr>
          <w:trHeight w:val="73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1.4</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Наличие действующей лицензии на перевозку грузов, пассажиров, опасных грузов внутренними во</w:t>
            </w:r>
            <w:r w:rsidRPr="004C74A9">
              <w:rPr>
                <w:rFonts w:cs="Arial"/>
                <w:color w:val="000000"/>
                <w:sz w:val="18"/>
                <w:szCs w:val="18"/>
              </w:rPr>
              <w:t>д</w:t>
            </w:r>
            <w:r w:rsidRPr="004C74A9">
              <w:rPr>
                <w:rFonts w:cs="Arial"/>
                <w:color w:val="000000"/>
                <w:sz w:val="18"/>
                <w:szCs w:val="18"/>
              </w:rPr>
              <w:t xml:space="preserve">ными путями </w:t>
            </w:r>
          </w:p>
        </w:tc>
        <w:tc>
          <w:tcPr>
            <w:tcW w:w="3238" w:type="dxa"/>
            <w:tcBorders>
              <w:top w:val="nil"/>
              <w:left w:val="nil"/>
              <w:bottom w:val="single" w:sz="4" w:space="0" w:color="auto"/>
              <w:right w:val="single" w:sz="4" w:space="0" w:color="auto"/>
            </w:tcBorders>
            <w:shd w:val="clear" w:color="auto" w:fill="auto"/>
            <w:hideMark/>
          </w:tcPr>
          <w:p w:rsidR="004C74A9" w:rsidRPr="004C74A9" w:rsidRDefault="004C74A9" w:rsidP="00724AB3">
            <w:pPr>
              <w:spacing w:before="0"/>
              <w:rPr>
                <w:rFonts w:cs="Arial"/>
                <w:color w:val="000000"/>
                <w:sz w:val="18"/>
                <w:szCs w:val="18"/>
              </w:rPr>
            </w:pPr>
            <w:r w:rsidRPr="004C74A9">
              <w:rPr>
                <w:rFonts w:cs="Arial"/>
                <w:color w:val="000000"/>
                <w:sz w:val="18"/>
                <w:szCs w:val="18"/>
              </w:rPr>
              <w:t>Предоставляются копии лицензий на осуществление определенного договором вида деятельн</w:t>
            </w:r>
            <w:r w:rsidR="00724AB3">
              <w:rPr>
                <w:rFonts w:cs="Arial"/>
                <w:color w:val="000000"/>
                <w:sz w:val="18"/>
                <w:szCs w:val="18"/>
              </w:rPr>
              <w:t xml:space="preserve">ости </w:t>
            </w:r>
            <w:r w:rsidRPr="004C74A9">
              <w:rPr>
                <w:rFonts w:cs="Arial"/>
                <w:color w:val="000000"/>
                <w:sz w:val="18"/>
                <w:szCs w:val="18"/>
              </w:rPr>
              <w:t>о</w:t>
            </w:r>
            <w:r w:rsidRPr="004C74A9">
              <w:rPr>
                <w:rFonts w:cs="Arial"/>
                <w:color w:val="000000"/>
                <w:sz w:val="18"/>
                <w:szCs w:val="18"/>
              </w:rPr>
              <w:t>р</w:t>
            </w:r>
            <w:r w:rsidRPr="004C74A9">
              <w:rPr>
                <w:rFonts w:cs="Arial"/>
                <w:color w:val="000000"/>
                <w:sz w:val="18"/>
                <w:szCs w:val="18"/>
              </w:rPr>
              <w:t>ганизациями.</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 /</w:t>
            </w:r>
            <w:r w:rsidRPr="004C74A9">
              <w:rPr>
                <w:rFonts w:cs="Arial"/>
                <w:i/>
                <w:iCs/>
                <w:color w:val="000000"/>
                <w:sz w:val="18"/>
                <w:szCs w:val="18"/>
              </w:rPr>
              <w:br/>
              <w:t>отсутствие</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w:t>
            </w:r>
          </w:p>
        </w:tc>
      </w:tr>
      <w:tr w:rsidR="004C74A9" w:rsidRPr="004C74A9" w:rsidTr="00F13547">
        <w:trPr>
          <w:trHeight w:val="241"/>
        </w:trPr>
        <w:tc>
          <w:tcPr>
            <w:tcW w:w="10221" w:type="dxa"/>
            <w:gridSpan w:val="5"/>
            <w:tcBorders>
              <w:top w:val="single" w:sz="4" w:space="0" w:color="auto"/>
              <w:left w:val="single" w:sz="4" w:space="0" w:color="auto"/>
              <w:bottom w:val="single" w:sz="4" w:space="0" w:color="auto"/>
              <w:right w:val="nil"/>
            </w:tcBorders>
            <w:shd w:val="clear" w:color="000000" w:fill="CCFFCC"/>
            <w:vAlign w:val="center"/>
            <w:hideMark/>
          </w:tcPr>
          <w:p w:rsidR="004C74A9" w:rsidRPr="004C74A9" w:rsidRDefault="004C74A9" w:rsidP="004C74A9">
            <w:pPr>
              <w:spacing w:before="0"/>
              <w:jc w:val="center"/>
              <w:rPr>
                <w:rFonts w:cs="Arial"/>
                <w:b/>
                <w:bCs/>
                <w:sz w:val="18"/>
                <w:szCs w:val="18"/>
              </w:rPr>
            </w:pPr>
            <w:r w:rsidRPr="004C74A9">
              <w:rPr>
                <w:rFonts w:cs="Arial"/>
                <w:b/>
                <w:bCs/>
                <w:sz w:val="18"/>
                <w:szCs w:val="18"/>
              </w:rPr>
              <w:t>2. Опыт работы</w:t>
            </w:r>
          </w:p>
        </w:tc>
      </w:tr>
      <w:tr w:rsidR="00F35D0A" w:rsidRPr="004C74A9" w:rsidTr="00066843">
        <w:trPr>
          <w:trHeight w:val="48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2.1</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Опыт выполнения работ данного вида</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Справка-подтверждение за подп</w:t>
            </w:r>
            <w:r w:rsidRPr="004C74A9">
              <w:rPr>
                <w:rFonts w:cs="Arial"/>
                <w:color w:val="000000"/>
                <w:sz w:val="18"/>
                <w:szCs w:val="18"/>
              </w:rPr>
              <w:t>и</w:t>
            </w:r>
            <w:r w:rsidRPr="004C74A9">
              <w:rPr>
                <w:rFonts w:cs="Arial"/>
                <w:color w:val="000000"/>
                <w:sz w:val="18"/>
                <w:szCs w:val="18"/>
              </w:rPr>
              <w:t>сью руководителя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год</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3  и более</w:t>
            </w:r>
          </w:p>
        </w:tc>
      </w:tr>
      <w:tr w:rsidR="004C74A9" w:rsidRPr="004C74A9" w:rsidTr="00F13547">
        <w:trPr>
          <w:trHeight w:val="241"/>
        </w:trPr>
        <w:tc>
          <w:tcPr>
            <w:tcW w:w="10221" w:type="dxa"/>
            <w:gridSpan w:val="5"/>
            <w:tcBorders>
              <w:top w:val="single" w:sz="4" w:space="0" w:color="auto"/>
              <w:left w:val="single" w:sz="4" w:space="0" w:color="auto"/>
              <w:bottom w:val="single" w:sz="4" w:space="0" w:color="auto"/>
              <w:right w:val="nil"/>
            </w:tcBorders>
            <w:shd w:val="clear" w:color="000000" w:fill="CCFFCC"/>
            <w:vAlign w:val="center"/>
            <w:hideMark/>
          </w:tcPr>
          <w:p w:rsidR="004C74A9" w:rsidRPr="004C74A9" w:rsidRDefault="004C74A9" w:rsidP="004C74A9">
            <w:pPr>
              <w:spacing w:before="0"/>
              <w:jc w:val="center"/>
              <w:rPr>
                <w:rFonts w:cs="Arial"/>
                <w:b/>
                <w:bCs/>
                <w:sz w:val="18"/>
                <w:szCs w:val="18"/>
              </w:rPr>
            </w:pPr>
            <w:r w:rsidRPr="004C74A9">
              <w:rPr>
                <w:rFonts w:cs="Arial"/>
                <w:b/>
                <w:bCs/>
                <w:sz w:val="18"/>
                <w:szCs w:val="18"/>
              </w:rPr>
              <w:t>3. Персонал</w:t>
            </w:r>
          </w:p>
        </w:tc>
      </w:tr>
      <w:tr w:rsidR="00F35D0A" w:rsidRPr="004C74A9" w:rsidTr="00066843">
        <w:trPr>
          <w:trHeight w:val="66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3.1</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Наличие постоянного обученного производственного персонала, включая ИТР и рабочих, необх</w:t>
            </w:r>
            <w:r w:rsidRPr="004C74A9">
              <w:rPr>
                <w:rFonts w:cs="Arial"/>
                <w:color w:val="000000"/>
                <w:sz w:val="18"/>
                <w:szCs w:val="18"/>
              </w:rPr>
              <w:t>о</w:t>
            </w:r>
            <w:r w:rsidRPr="004C74A9">
              <w:rPr>
                <w:rFonts w:cs="Arial"/>
                <w:color w:val="000000"/>
                <w:sz w:val="18"/>
                <w:szCs w:val="18"/>
              </w:rPr>
              <w:t>димых для выполнения данного вида услуг.</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Справка-подтверждение за подп</w:t>
            </w:r>
            <w:r w:rsidRPr="004C74A9">
              <w:rPr>
                <w:rFonts w:cs="Arial"/>
                <w:color w:val="000000"/>
                <w:sz w:val="18"/>
                <w:szCs w:val="18"/>
              </w:rPr>
              <w:t>и</w:t>
            </w:r>
            <w:r w:rsidRPr="004C74A9">
              <w:rPr>
                <w:rFonts w:cs="Arial"/>
                <w:color w:val="000000"/>
                <w:sz w:val="18"/>
                <w:szCs w:val="18"/>
              </w:rPr>
              <w:t>сью  руководителя предприятия и визой руководителя кадровой службы</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 /</w:t>
            </w:r>
            <w:r w:rsidRPr="004C74A9">
              <w:rPr>
                <w:rFonts w:cs="Arial"/>
                <w:i/>
                <w:iCs/>
                <w:color w:val="000000"/>
                <w:sz w:val="18"/>
                <w:szCs w:val="18"/>
              </w:rPr>
              <w:br/>
              <w:t>отсутствие</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w:t>
            </w:r>
          </w:p>
        </w:tc>
      </w:tr>
      <w:tr w:rsidR="004C74A9" w:rsidRPr="004C74A9" w:rsidTr="00F13547">
        <w:trPr>
          <w:trHeight w:val="241"/>
        </w:trPr>
        <w:tc>
          <w:tcPr>
            <w:tcW w:w="10221" w:type="dxa"/>
            <w:gridSpan w:val="5"/>
            <w:tcBorders>
              <w:top w:val="single" w:sz="4" w:space="0" w:color="auto"/>
              <w:left w:val="single" w:sz="4" w:space="0" w:color="auto"/>
              <w:bottom w:val="single" w:sz="4" w:space="0" w:color="auto"/>
              <w:right w:val="nil"/>
            </w:tcBorders>
            <w:shd w:val="clear" w:color="000000" w:fill="CCFFCC"/>
            <w:vAlign w:val="center"/>
            <w:hideMark/>
          </w:tcPr>
          <w:p w:rsidR="004C74A9" w:rsidRPr="004C74A9" w:rsidRDefault="004C74A9" w:rsidP="004C74A9">
            <w:pPr>
              <w:spacing w:before="0"/>
              <w:jc w:val="center"/>
              <w:rPr>
                <w:rFonts w:cs="Arial"/>
                <w:b/>
                <w:bCs/>
                <w:sz w:val="18"/>
                <w:szCs w:val="18"/>
              </w:rPr>
            </w:pPr>
            <w:r w:rsidRPr="004C74A9">
              <w:rPr>
                <w:rFonts w:cs="Arial"/>
                <w:b/>
                <w:bCs/>
                <w:sz w:val="18"/>
                <w:szCs w:val="18"/>
              </w:rPr>
              <w:t>4. Технические требования</w:t>
            </w:r>
          </w:p>
        </w:tc>
      </w:tr>
      <w:tr w:rsidR="00B66756" w:rsidRPr="004C74A9" w:rsidTr="00066843">
        <w:trPr>
          <w:trHeight w:val="81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4.1</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 xml:space="preserve">Наличие  </w:t>
            </w:r>
            <w:proofErr w:type="spellStart"/>
            <w:r w:rsidRPr="004C74A9">
              <w:rPr>
                <w:rFonts w:cs="Arial"/>
                <w:color w:val="000000"/>
                <w:sz w:val="18"/>
                <w:szCs w:val="18"/>
              </w:rPr>
              <w:t>плавсредств</w:t>
            </w:r>
            <w:proofErr w:type="spellEnd"/>
            <w:r w:rsidRPr="004C74A9">
              <w:rPr>
                <w:rFonts w:cs="Arial"/>
                <w:color w:val="000000"/>
                <w:sz w:val="18"/>
                <w:szCs w:val="18"/>
              </w:rPr>
              <w:t>, оборуд</w:t>
            </w:r>
            <w:r w:rsidRPr="004C74A9">
              <w:rPr>
                <w:rFonts w:cs="Arial"/>
                <w:color w:val="000000"/>
                <w:sz w:val="18"/>
                <w:szCs w:val="18"/>
              </w:rPr>
              <w:t>о</w:t>
            </w:r>
            <w:r w:rsidRPr="004C74A9">
              <w:rPr>
                <w:rFonts w:cs="Arial"/>
                <w:color w:val="000000"/>
                <w:sz w:val="18"/>
                <w:szCs w:val="18"/>
              </w:rPr>
              <w:t>вания</w:t>
            </w:r>
            <w:r w:rsidR="00D32692">
              <w:rPr>
                <w:rFonts w:cs="Arial"/>
                <w:color w:val="000000"/>
                <w:sz w:val="18"/>
                <w:szCs w:val="18"/>
              </w:rPr>
              <w:t>,</w:t>
            </w:r>
            <w:r w:rsidRPr="004C74A9">
              <w:rPr>
                <w:rFonts w:cs="Arial"/>
                <w:color w:val="000000"/>
                <w:sz w:val="18"/>
                <w:szCs w:val="18"/>
              </w:rPr>
              <w:t xml:space="preserve">  необходимого для выпо</w:t>
            </w:r>
            <w:r w:rsidRPr="004C74A9">
              <w:rPr>
                <w:rFonts w:cs="Arial"/>
                <w:color w:val="000000"/>
                <w:sz w:val="18"/>
                <w:szCs w:val="18"/>
              </w:rPr>
              <w:t>л</w:t>
            </w:r>
            <w:r w:rsidRPr="004C74A9">
              <w:rPr>
                <w:rFonts w:cs="Arial"/>
                <w:color w:val="000000"/>
                <w:sz w:val="18"/>
                <w:szCs w:val="18"/>
              </w:rPr>
              <w:t>нения данного вида работ.</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Свидетельство о праве собстве</w:t>
            </w:r>
            <w:r w:rsidRPr="004C74A9">
              <w:rPr>
                <w:rFonts w:cs="Arial"/>
                <w:color w:val="000000"/>
                <w:sz w:val="18"/>
                <w:szCs w:val="18"/>
              </w:rPr>
              <w:t>н</w:t>
            </w:r>
            <w:r w:rsidRPr="004C74A9">
              <w:rPr>
                <w:rFonts w:cs="Arial"/>
                <w:color w:val="000000"/>
                <w:sz w:val="18"/>
                <w:szCs w:val="18"/>
              </w:rPr>
              <w:t>ности или договор аренды.</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Да/нет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B66756" w:rsidRPr="004C74A9" w:rsidTr="00066843">
        <w:trPr>
          <w:trHeight w:val="739"/>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4.2</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 xml:space="preserve">Наличие </w:t>
            </w:r>
            <w:proofErr w:type="gramStart"/>
            <w:r w:rsidRPr="004C74A9">
              <w:rPr>
                <w:rFonts w:cs="Arial"/>
                <w:color w:val="000000"/>
                <w:sz w:val="18"/>
                <w:szCs w:val="18"/>
              </w:rPr>
              <w:t>диспетчерско-технологических</w:t>
            </w:r>
            <w:proofErr w:type="gramEnd"/>
            <w:r w:rsidRPr="004C74A9">
              <w:rPr>
                <w:rFonts w:cs="Arial"/>
                <w:color w:val="000000"/>
                <w:sz w:val="18"/>
                <w:szCs w:val="18"/>
              </w:rPr>
              <w:t xml:space="preserve"> службы.</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DC7D30">
            <w:pPr>
              <w:spacing w:before="0"/>
              <w:rPr>
                <w:rFonts w:cs="Arial"/>
                <w:color w:val="000000"/>
                <w:sz w:val="18"/>
                <w:szCs w:val="18"/>
              </w:rPr>
            </w:pPr>
            <w:r w:rsidRPr="004C74A9">
              <w:rPr>
                <w:rFonts w:cs="Arial"/>
                <w:color w:val="000000"/>
                <w:sz w:val="18"/>
                <w:szCs w:val="18"/>
              </w:rPr>
              <w:t>Справка-подтверждение за подп</w:t>
            </w:r>
            <w:r w:rsidRPr="004C74A9">
              <w:rPr>
                <w:rFonts w:cs="Arial"/>
                <w:color w:val="000000"/>
                <w:sz w:val="18"/>
                <w:szCs w:val="18"/>
              </w:rPr>
              <w:t>и</w:t>
            </w:r>
            <w:r w:rsidRPr="004C74A9">
              <w:rPr>
                <w:rFonts w:cs="Arial"/>
                <w:color w:val="000000"/>
                <w:sz w:val="18"/>
                <w:szCs w:val="18"/>
              </w:rPr>
              <w:t>сью</w:t>
            </w:r>
            <w:r w:rsidR="00DC7D30">
              <w:rPr>
                <w:rFonts w:cs="Arial"/>
                <w:color w:val="000000"/>
                <w:sz w:val="18"/>
                <w:szCs w:val="18"/>
              </w:rPr>
              <w:t xml:space="preserve"> </w:t>
            </w:r>
            <w:r w:rsidRPr="004C74A9">
              <w:rPr>
                <w:rFonts w:cs="Arial"/>
                <w:color w:val="000000"/>
                <w:sz w:val="18"/>
                <w:szCs w:val="18"/>
              </w:rPr>
              <w:t xml:space="preserve">руководителя предприятия. </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Да/нет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B66756" w:rsidRPr="004C74A9" w:rsidTr="00066843">
        <w:trPr>
          <w:trHeight w:val="528"/>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4.3</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Наличие ремонтной базы или договора на ремонт и обслужив</w:t>
            </w:r>
            <w:r w:rsidRPr="004C74A9">
              <w:rPr>
                <w:rFonts w:cs="Arial"/>
                <w:color w:val="000000"/>
                <w:sz w:val="18"/>
                <w:szCs w:val="18"/>
              </w:rPr>
              <w:t>а</w:t>
            </w:r>
            <w:r w:rsidRPr="004C74A9">
              <w:rPr>
                <w:rFonts w:cs="Arial"/>
                <w:color w:val="000000"/>
                <w:sz w:val="18"/>
                <w:szCs w:val="18"/>
              </w:rPr>
              <w:t>ние имеющегося флота</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Свидетельство о праве собстве</w:t>
            </w:r>
            <w:r w:rsidRPr="004C74A9">
              <w:rPr>
                <w:rFonts w:cs="Arial"/>
                <w:color w:val="000000"/>
                <w:sz w:val="18"/>
                <w:szCs w:val="18"/>
              </w:rPr>
              <w:t>н</w:t>
            </w:r>
            <w:r w:rsidRPr="004C74A9">
              <w:rPr>
                <w:rFonts w:cs="Arial"/>
                <w:color w:val="000000"/>
                <w:sz w:val="18"/>
                <w:szCs w:val="18"/>
              </w:rPr>
              <w:t>ности / договор аренды, договор на ремонт и обслуживание  имеющ</w:t>
            </w:r>
            <w:r w:rsidRPr="004C74A9">
              <w:rPr>
                <w:rFonts w:cs="Arial"/>
                <w:color w:val="000000"/>
                <w:sz w:val="18"/>
                <w:szCs w:val="18"/>
              </w:rPr>
              <w:t>е</w:t>
            </w:r>
            <w:r w:rsidRPr="004C74A9">
              <w:rPr>
                <w:rFonts w:cs="Arial"/>
                <w:color w:val="000000"/>
                <w:sz w:val="18"/>
                <w:szCs w:val="18"/>
              </w:rPr>
              <w:t>гося флота</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 /</w:t>
            </w:r>
            <w:r w:rsidRPr="004C74A9">
              <w:rPr>
                <w:rFonts w:cs="Arial"/>
                <w:i/>
                <w:iCs/>
                <w:color w:val="000000"/>
                <w:sz w:val="18"/>
                <w:szCs w:val="18"/>
              </w:rPr>
              <w:br/>
              <w:t>отсутствие</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наличие</w:t>
            </w:r>
          </w:p>
        </w:tc>
      </w:tr>
      <w:tr w:rsidR="00B66756" w:rsidRPr="004C74A9" w:rsidTr="00066843">
        <w:trPr>
          <w:trHeight w:val="558"/>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4.4</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Обеспечение работников сезо</w:t>
            </w:r>
            <w:r w:rsidRPr="004C74A9">
              <w:rPr>
                <w:rFonts w:cs="Arial"/>
                <w:color w:val="000000"/>
                <w:sz w:val="18"/>
                <w:szCs w:val="18"/>
              </w:rPr>
              <w:t>н</w:t>
            </w:r>
            <w:r w:rsidRPr="004C74A9">
              <w:rPr>
                <w:rFonts w:cs="Arial"/>
                <w:color w:val="000000"/>
                <w:sz w:val="18"/>
                <w:szCs w:val="18"/>
              </w:rPr>
              <w:t xml:space="preserve">ной сертифицированной спец. одеждой и </w:t>
            </w:r>
            <w:proofErr w:type="gramStart"/>
            <w:r w:rsidRPr="004C74A9">
              <w:rPr>
                <w:rFonts w:cs="Arial"/>
                <w:color w:val="000000"/>
                <w:sz w:val="18"/>
                <w:szCs w:val="18"/>
              </w:rPr>
              <w:t>СИЗ</w:t>
            </w:r>
            <w:proofErr w:type="gramEnd"/>
            <w:r w:rsidRPr="004C74A9">
              <w:rPr>
                <w:rFonts w:cs="Arial"/>
                <w:color w:val="000000"/>
                <w:sz w:val="18"/>
                <w:szCs w:val="18"/>
              </w:rPr>
              <w:t>.</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Гарантийное письмо за подписью руководителя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Да/нет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4C74A9" w:rsidRPr="004C74A9" w:rsidTr="00F13547">
        <w:trPr>
          <w:trHeight w:val="241"/>
        </w:trPr>
        <w:tc>
          <w:tcPr>
            <w:tcW w:w="10221" w:type="dxa"/>
            <w:gridSpan w:val="5"/>
            <w:tcBorders>
              <w:top w:val="single" w:sz="4" w:space="0" w:color="auto"/>
              <w:left w:val="single" w:sz="4" w:space="0" w:color="auto"/>
              <w:bottom w:val="single" w:sz="4" w:space="0" w:color="auto"/>
              <w:right w:val="nil"/>
            </w:tcBorders>
            <w:shd w:val="clear" w:color="000000" w:fill="CCFFCC"/>
            <w:vAlign w:val="center"/>
            <w:hideMark/>
          </w:tcPr>
          <w:p w:rsidR="004C74A9" w:rsidRPr="004C74A9" w:rsidRDefault="004C74A9" w:rsidP="004C74A9">
            <w:pPr>
              <w:spacing w:before="0"/>
              <w:jc w:val="center"/>
              <w:rPr>
                <w:rFonts w:cs="Arial"/>
                <w:b/>
                <w:bCs/>
                <w:sz w:val="18"/>
                <w:szCs w:val="18"/>
              </w:rPr>
            </w:pPr>
            <w:r w:rsidRPr="004C74A9">
              <w:rPr>
                <w:rFonts w:cs="Arial"/>
                <w:b/>
                <w:bCs/>
                <w:sz w:val="18"/>
                <w:szCs w:val="18"/>
              </w:rPr>
              <w:t>5. Гарантии и обязательства</w:t>
            </w:r>
          </w:p>
        </w:tc>
      </w:tr>
      <w:tr w:rsidR="00B66756" w:rsidRPr="004C74A9" w:rsidTr="00066843">
        <w:trPr>
          <w:trHeight w:val="784"/>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color w:val="000000"/>
                <w:sz w:val="18"/>
                <w:szCs w:val="18"/>
              </w:rPr>
            </w:pPr>
            <w:r w:rsidRPr="004C74A9">
              <w:rPr>
                <w:rFonts w:cs="Arial"/>
                <w:color w:val="000000"/>
                <w:sz w:val="18"/>
                <w:szCs w:val="18"/>
              </w:rPr>
              <w:t>5.1</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Согласие на проведение Техн</w:t>
            </w:r>
            <w:r w:rsidRPr="004C74A9">
              <w:rPr>
                <w:rFonts w:cs="Arial"/>
                <w:color w:val="000000"/>
                <w:sz w:val="18"/>
                <w:szCs w:val="18"/>
              </w:rPr>
              <w:t>и</w:t>
            </w:r>
            <w:r w:rsidRPr="004C74A9">
              <w:rPr>
                <w:rFonts w:cs="Arial"/>
                <w:color w:val="000000"/>
                <w:sz w:val="18"/>
                <w:szCs w:val="18"/>
              </w:rPr>
              <w:t>ческого аудита Заказчиком и предоставления подрядчиком мероприятий по устранению з</w:t>
            </w:r>
            <w:r w:rsidRPr="004C74A9">
              <w:rPr>
                <w:rFonts w:cs="Arial"/>
                <w:color w:val="000000"/>
                <w:sz w:val="18"/>
                <w:szCs w:val="18"/>
              </w:rPr>
              <w:t>а</w:t>
            </w:r>
            <w:r w:rsidRPr="004C74A9">
              <w:rPr>
                <w:rFonts w:cs="Arial"/>
                <w:color w:val="000000"/>
                <w:sz w:val="18"/>
                <w:szCs w:val="18"/>
              </w:rPr>
              <w:lastRenderedPageBreak/>
              <w:t>мечаний по результатам аудита.</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lastRenderedPageBreak/>
              <w:t xml:space="preserve">Гарантийное письмо за подписью руководителя предприятия. </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Да/нет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B66756" w:rsidRPr="004C74A9" w:rsidTr="00066843">
        <w:trPr>
          <w:trHeight w:val="573"/>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4C74A9" w:rsidRPr="004C74A9" w:rsidRDefault="004C74A9" w:rsidP="004C74A9">
            <w:pPr>
              <w:spacing w:before="0"/>
              <w:jc w:val="center"/>
              <w:rPr>
                <w:rFonts w:cs="Arial"/>
                <w:sz w:val="18"/>
                <w:szCs w:val="18"/>
              </w:rPr>
            </w:pPr>
            <w:r w:rsidRPr="004C74A9">
              <w:rPr>
                <w:rFonts w:cs="Arial"/>
                <w:sz w:val="18"/>
                <w:szCs w:val="18"/>
              </w:rPr>
              <w:lastRenderedPageBreak/>
              <w:t>5.2</w:t>
            </w:r>
          </w:p>
        </w:tc>
        <w:tc>
          <w:tcPr>
            <w:tcW w:w="3119"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В случае необходимости субпо</w:t>
            </w:r>
            <w:r w:rsidRPr="004C74A9">
              <w:rPr>
                <w:rFonts w:cs="Arial"/>
                <w:color w:val="000000"/>
                <w:sz w:val="18"/>
                <w:szCs w:val="18"/>
              </w:rPr>
              <w:t>д</w:t>
            </w:r>
            <w:r w:rsidRPr="004C74A9">
              <w:rPr>
                <w:rFonts w:cs="Arial"/>
                <w:color w:val="000000"/>
                <w:sz w:val="18"/>
                <w:szCs w:val="18"/>
              </w:rPr>
              <w:t>ряда, гарантировать привлечение только контрагентов, аккредит</w:t>
            </w:r>
            <w:r w:rsidRPr="004C74A9">
              <w:rPr>
                <w:rFonts w:cs="Arial"/>
                <w:color w:val="000000"/>
                <w:sz w:val="18"/>
                <w:szCs w:val="18"/>
              </w:rPr>
              <w:t>о</w:t>
            </w:r>
            <w:r w:rsidRPr="004C74A9">
              <w:rPr>
                <w:rFonts w:cs="Arial"/>
                <w:color w:val="000000"/>
                <w:sz w:val="18"/>
                <w:szCs w:val="18"/>
              </w:rPr>
              <w:t>ванных в ОАО "СН-МНГ"</w:t>
            </w:r>
          </w:p>
        </w:tc>
        <w:tc>
          <w:tcPr>
            <w:tcW w:w="323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rPr>
                <w:rFonts w:cs="Arial"/>
                <w:color w:val="000000"/>
                <w:sz w:val="18"/>
                <w:szCs w:val="18"/>
              </w:rPr>
            </w:pPr>
            <w:r w:rsidRPr="004C74A9">
              <w:rPr>
                <w:rFonts w:cs="Arial"/>
                <w:color w:val="000000"/>
                <w:sz w:val="18"/>
                <w:szCs w:val="18"/>
              </w:rPr>
              <w:t>Гарантийное письмо за подписью руководителя предприятия</w:t>
            </w:r>
          </w:p>
        </w:tc>
        <w:tc>
          <w:tcPr>
            <w:tcW w:w="1418"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roofErr w:type="gramStart"/>
            <w:r w:rsidRPr="004C74A9">
              <w:rPr>
                <w:rFonts w:cs="Arial"/>
                <w:i/>
                <w:iCs/>
                <w:color w:val="000000"/>
                <w:sz w:val="18"/>
                <w:szCs w:val="18"/>
              </w:rPr>
              <w:t>/Н</w:t>
            </w:r>
            <w:proofErr w:type="gramEnd"/>
            <w:r w:rsidRPr="004C74A9">
              <w:rPr>
                <w:rFonts w:cs="Arial"/>
                <w:i/>
                <w:iCs/>
                <w:color w:val="000000"/>
                <w:sz w:val="18"/>
                <w:szCs w:val="18"/>
              </w:rPr>
              <w:t>ет</w:t>
            </w:r>
          </w:p>
        </w:tc>
        <w:tc>
          <w:tcPr>
            <w:tcW w:w="1864" w:type="dxa"/>
            <w:tcBorders>
              <w:top w:val="nil"/>
              <w:left w:val="nil"/>
              <w:bottom w:val="single" w:sz="4" w:space="0" w:color="auto"/>
              <w:right w:val="single" w:sz="4" w:space="0" w:color="auto"/>
            </w:tcBorders>
            <w:shd w:val="clear" w:color="auto" w:fill="auto"/>
            <w:vAlign w:val="center"/>
            <w:hideMark/>
          </w:tcPr>
          <w:p w:rsidR="004C74A9" w:rsidRPr="004C74A9" w:rsidRDefault="004C74A9" w:rsidP="004C74A9">
            <w:pPr>
              <w:spacing w:before="0"/>
              <w:jc w:val="center"/>
              <w:rPr>
                <w:rFonts w:cs="Arial"/>
                <w:i/>
                <w:iCs/>
                <w:color w:val="000000"/>
                <w:sz w:val="18"/>
                <w:szCs w:val="18"/>
              </w:rPr>
            </w:pPr>
            <w:r w:rsidRPr="004C74A9">
              <w:rPr>
                <w:rFonts w:cs="Arial"/>
                <w:i/>
                <w:iCs/>
                <w:color w:val="000000"/>
                <w:sz w:val="18"/>
                <w:szCs w:val="18"/>
              </w:rPr>
              <w:t>да</w:t>
            </w:r>
          </w:p>
        </w:tc>
      </w:tr>
      <w:tr w:rsidR="00B66756" w:rsidRPr="004C74A9" w:rsidTr="00066843">
        <w:trPr>
          <w:trHeight w:val="241"/>
        </w:trPr>
        <w:tc>
          <w:tcPr>
            <w:tcW w:w="582"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color w:val="000000"/>
                <w:sz w:val="18"/>
                <w:szCs w:val="18"/>
              </w:rPr>
            </w:pPr>
          </w:p>
        </w:tc>
        <w:tc>
          <w:tcPr>
            <w:tcW w:w="3119" w:type="dxa"/>
            <w:tcBorders>
              <w:top w:val="nil"/>
              <w:left w:val="nil"/>
              <w:bottom w:val="nil"/>
              <w:right w:val="nil"/>
            </w:tcBorders>
            <w:shd w:val="clear" w:color="auto" w:fill="auto"/>
            <w:vAlign w:val="center"/>
            <w:hideMark/>
          </w:tcPr>
          <w:p w:rsidR="004C74A9" w:rsidRPr="004C74A9" w:rsidRDefault="004C74A9" w:rsidP="004C74A9">
            <w:pPr>
              <w:spacing w:before="0"/>
              <w:rPr>
                <w:rFonts w:cs="Arial"/>
                <w:color w:val="000000"/>
                <w:sz w:val="18"/>
                <w:szCs w:val="18"/>
              </w:rPr>
            </w:pPr>
          </w:p>
        </w:tc>
        <w:tc>
          <w:tcPr>
            <w:tcW w:w="3238" w:type="dxa"/>
            <w:tcBorders>
              <w:top w:val="nil"/>
              <w:left w:val="nil"/>
              <w:bottom w:val="nil"/>
              <w:right w:val="nil"/>
            </w:tcBorders>
            <w:shd w:val="clear" w:color="auto" w:fill="auto"/>
            <w:vAlign w:val="center"/>
            <w:hideMark/>
          </w:tcPr>
          <w:p w:rsidR="004C74A9" w:rsidRPr="004C74A9" w:rsidRDefault="004C74A9" w:rsidP="004C74A9">
            <w:pPr>
              <w:spacing w:before="0"/>
              <w:rPr>
                <w:rFonts w:cs="Arial"/>
                <w:color w:val="000000"/>
                <w:sz w:val="18"/>
                <w:szCs w:val="18"/>
              </w:rPr>
            </w:pPr>
          </w:p>
        </w:tc>
        <w:tc>
          <w:tcPr>
            <w:tcW w:w="1418"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i/>
                <w:iCs/>
                <w:color w:val="000000"/>
                <w:sz w:val="18"/>
                <w:szCs w:val="18"/>
              </w:rPr>
            </w:pPr>
          </w:p>
        </w:tc>
        <w:tc>
          <w:tcPr>
            <w:tcW w:w="1864"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i/>
                <w:iCs/>
                <w:color w:val="000000"/>
                <w:sz w:val="18"/>
                <w:szCs w:val="18"/>
              </w:rPr>
            </w:pPr>
          </w:p>
        </w:tc>
      </w:tr>
      <w:tr w:rsidR="004C74A9" w:rsidRPr="004C74A9" w:rsidTr="00F13547">
        <w:trPr>
          <w:trHeight w:val="256"/>
        </w:trPr>
        <w:tc>
          <w:tcPr>
            <w:tcW w:w="582" w:type="dxa"/>
            <w:tcBorders>
              <w:top w:val="nil"/>
              <w:left w:val="nil"/>
              <w:bottom w:val="nil"/>
              <w:right w:val="nil"/>
            </w:tcBorders>
            <w:shd w:val="clear" w:color="auto" w:fill="auto"/>
            <w:noWrap/>
            <w:vAlign w:val="bottom"/>
            <w:hideMark/>
          </w:tcPr>
          <w:p w:rsidR="004C74A9" w:rsidRPr="004C74A9" w:rsidRDefault="004C74A9" w:rsidP="004C74A9">
            <w:pPr>
              <w:spacing w:before="0"/>
              <w:rPr>
                <w:rFonts w:cs="Arial"/>
                <w:sz w:val="18"/>
                <w:szCs w:val="18"/>
              </w:rPr>
            </w:pPr>
          </w:p>
        </w:tc>
        <w:tc>
          <w:tcPr>
            <w:tcW w:w="9639" w:type="dxa"/>
            <w:gridSpan w:val="4"/>
            <w:tcBorders>
              <w:top w:val="nil"/>
              <w:left w:val="nil"/>
              <w:bottom w:val="nil"/>
              <w:right w:val="nil"/>
            </w:tcBorders>
            <w:shd w:val="clear" w:color="auto" w:fill="auto"/>
            <w:noWrap/>
            <w:vAlign w:val="center"/>
            <w:hideMark/>
          </w:tcPr>
          <w:p w:rsidR="004C74A9" w:rsidRPr="004C74A9" w:rsidRDefault="004C74A9" w:rsidP="004C74A9">
            <w:pPr>
              <w:spacing w:before="0"/>
              <w:rPr>
                <w:rFonts w:cs="Arial"/>
                <w:i/>
                <w:iCs/>
                <w:sz w:val="18"/>
                <w:szCs w:val="18"/>
              </w:rPr>
            </w:pPr>
            <w:r w:rsidRPr="004C74A9">
              <w:rPr>
                <w:rFonts w:cs="Arial"/>
                <w:i/>
                <w:iCs/>
                <w:sz w:val="18"/>
                <w:szCs w:val="18"/>
              </w:rPr>
              <w:t>В подтверждающих док</w:t>
            </w:r>
            <w:r w:rsidR="00741E76">
              <w:rPr>
                <w:rFonts w:cs="Arial"/>
                <w:i/>
                <w:iCs/>
                <w:sz w:val="18"/>
                <w:szCs w:val="18"/>
              </w:rPr>
              <w:t>ументах (справки, письма) должна</w:t>
            </w:r>
            <w:r w:rsidRPr="004C74A9">
              <w:rPr>
                <w:rFonts w:cs="Arial"/>
                <w:i/>
                <w:iCs/>
                <w:sz w:val="18"/>
                <w:szCs w:val="18"/>
              </w:rPr>
              <w:t xml:space="preserve"> быть ссылка на номер критерия, которому они являются подтверждением</w:t>
            </w:r>
          </w:p>
        </w:tc>
      </w:tr>
    </w:tbl>
    <w:p w:rsidR="004C74A9" w:rsidRDefault="004C74A9" w:rsidP="0092313F">
      <w:pPr>
        <w:autoSpaceDE w:val="0"/>
        <w:autoSpaceDN w:val="0"/>
        <w:adjustRightInd w:val="0"/>
        <w:spacing w:before="0"/>
        <w:jc w:val="both"/>
        <w:rPr>
          <w:rFonts w:ascii="Times New Roman" w:hAnsi="Times New Roman"/>
          <w:b/>
          <w:i/>
          <w:iCs/>
          <w:szCs w:val="22"/>
        </w:rPr>
      </w:pPr>
    </w:p>
    <w:tbl>
      <w:tblPr>
        <w:tblW w:w="18320" w:type="dxa"/>
        <w:tblInd w:w="93" w:type="dxa"/>
        <w:tblLook w:val="04A0" w:firstRow="1" w:lastRow="0" w:firstColumn="1" w:lastColumn="0" w:noHBand="0" w:noVBand="1"/>
      </w:tblPr>
      <w:tblGrid>
        <w:gridCol w:w="467"/>
        <w:gridCol w:w="6720"/>
        <w:gridCol w:w="6600"/>
        <w:gridCol w:w="1918"/>
        <w:gridCol w:w="2615"/>
      </w:tblGrid>
      <w:tr w:rsidR="004C74A9" w:rsidRPr="004C74A9" w:rsidTr="004C74A9">
        <w:trPr>
          <w:trHeight w:val="240"/>
        </w:trPr>
        <w:tc>
          <w:tcPr>
            <w:tcW w:w="467"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color w:val="000000"/>
                <w:sz w:val="18"/>
                <w:szCs w:val="18"/>
              </w:rPr>
            </w:pPr>
          </w:p>
        </w:tc>
        <w:tc>
          <w:tcPr>
            <w:tcW w:w="6720" w:type="dxa"/>
            <w:tcBorders>
              <w:top w:val="nil"/>
              <w:left w:val="nil"/>
              <w:bottom w:val="nil"/>
              <w:right w:val="nil"/>
            </w:tcBorders>
            <w:shd w:val="clear" w:color="auto" w:fill="auto"/>
            <w:vAlign w:val="center"/>
            <w:hideMark/>
          </w:tcPr>
          <w:p w:rsidR="004C74A9" w:rsidRPr="004C74A9" w:rsidRDefault="004C74A9" w:rsidP="004C74A9">
            <w:pPr>
              <w:spacing w:before="0"/>
              <w:rPr>
                <w:rFonts w:cs="Arial"/>
                <w:color w:val="000000"/>
                <w:sz w:val="18"/>
                <w:szCs w:val="18"/>
              </w:rPr>
            </w:pPr>
          </w:p>
        </w:tc>
        <w:tc>
          <w:tcPr>
            <w:tcW w:w="6600" w:type="dxa"/>
            <w:tcBorders>
              <w:top w:val="nil"/>
              <w:left w:val="nil"/>
              <w:bottom w:val="nil"/>
              <w:right w:val="nil"/>
            </w:tcBorders>
            <w:shd w:val="clear" w:color="auto" w:fill="auto"/>
            <w:vAlign w:val="center"/>
            <w:hideMark/>
          </w:tcPr>
          <w:p w:rsidR="004C74A9" w:rsidRPr="004C74A9" w:rsidRDefault="004C74A9" w:rsidP="004C74A9">
            <w:pPr>
              <w:spacing w:before="0"/>
              <w:rPr>
                <w:rFonts w:cs="Arial"/>
                <w:color w:val="000000"/>
                <w:sz w:val="18"/>
                <w:szCs w:val="18"/>
              </w:rPr>
            </w:pPr>
          </w:p>
        </w:tc>
        <w:tc>
          <w:tcPr>
            <w:tcW w:w="1918"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i/>
                <w:iCs/>
                <w:color w:val="000000"/>
                <w:sz w:val="18"/>
                <w:szCs w:val="18"/>
              </w:rPr>
            </w:pPr>
          </w:p>
        </w:tc>
        <w:tc>
          <w:tcPr>
            <w:tcW w:w="2615" w:type="dxa"/>
            <w:tcBorders>
              <w:top w:val="nil"/>
              <w:left w:val="nil"/>
              <w:bottom w:val="nil"/>
              <w:right w:val="nil"/>
            </w:tcBorders>
            <w:shd w:val="clear" w:color="auto" w:fill="auto"/>
            <w:vAlign w:val="center"/>
            <w:hideMark/>
          </w:tcPr>
          <w:p w:rsidR="004C74A9" w:rsidRPr="004C74A9" w:rsidRDefault="004C74A9" w:rsidP="004C74A9">
            <w:pPr>
              <w:spacing w:before="0"/>
              <w:jc w:val="center"/>
              <w:rPr>
                <w:rFonts w:cs="Arial"/>
                <w:i/>
                <w:iCs/>
                <w:color w:val="000000"/>
                <w:sz w:val="18"/>
                <w:szCs w:val="18"/>
              </w:rPr>
            </w:pPr>
          </w:p>
        </w:tc>
      </w:tr>
    </w:tbl>
    <w:p w:rsidR="00876197"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0052384B">
        <w:rPr>
          <w:rFonts w:ascii="Times New Roman" w:hAnsi="Times New Roman"/>
          <w:sz w:val="18"/>
          <w:szCs w:val="22"/>
        </w:rPr>
        <w:t>предмету закупк</w:t>
      </w:r>
      <w:proofErr w:type="gramStart"/>
      <w:r w:rsidR="0052384B">
        <w:rPr>
          <w:rFonts w:ascii="Times New Roman" w:hAnsi="Times New Roman"/>
          <w:sz w:val="18"/>
          <w:szCs w:val="22"/>
        </w:rPr>
        <w:t>и-</w:t>
      </w:r>
      <w:proofErr w:type="gramEnd"/>
      <w:r w:rsidRPr="00C25D20">
        <w:rPr>
          <w:rFonts w:ascii="Times New Roman" w:hAnsi="Times New Roman"/>
          <w:sz w:val="18"/>
          <w:szCs w:val="22"/>
        </w:rPr>
        <w:t xml:space="preserve">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A7685F" w:rsidRPr="008023FF" w:rsidRDefault="00A7685F" w:rsidP="00103726">
      <w:pPr>
        <w:spacing w:before="0"/>
        <w:jc w:val="both"/>
        <w:rPr>
          <w:rFonts w:ascii="Times New Roman" w:hAnsi="Times New Roman"/>
          <w:sz w:val="18"/>
          <w:szCs w:val="22"/>
        </w:rPr>
      </w:pPr>
    </w:p>
    <w:p w:rsidR="007113EF" w:rsidRDefault="007113EF" w:rsidP="007113EF">
      <w:pPr>
        <w:pStyle w:val="ConsPlusNormal"/>
        <w:widowControl/>
        <w:ind w:firstLine="0"/>
        <w:jc w:val="both"/>
        <w:rPr>
          <w:b/>
          <w:sz w:val="16"/>
          <w:szCs w:val="20"/>
        </w:rPr>
      </w:pPr>
    </w:p>
    <w:p w:rsidR="00741E76" w:rsidRPr="008023FF" w:rsidRDefault="00741E76"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A7685F" w:rsidRDefault="00A7685F"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5167E9" w:rsidRDefault="005167E9" w:rsidP="00E004B5">
      <w:pPr>
        <w:spacing w:before="0" w:after="200" w:line="276" w:lineRule="auto"/>
        <w:jc w:val="right"/>
        <w:rPr>
          <w:rFonts w:ascii="Times New Roman" w:hAnsi="Times New Roman"/>
          <w:b/>
        </w:rPr>
      </w:pPr>
    </w:p>
    <w:p w:rsidR="005167E9" w:rsidRDefault="005167E9" w:rsidP="00E004B5">
      <w:pPr>
        <w:spacing w:before="0" w:after="200" w:line="276" w:lineRule="auto"/>
        <w:jc w:val="right"/>
        <w:rPr>
          <w:rFonts w:ascii="Times New Roman" w:hAnsi="Times New Roman"/>
          <w:b/>
        </w:rPr>
      </w:pPr>
      <w:bookmarkStart w:id="0" w:name="_GoBack"/>
      <w:bookmarkEnd w:id="0"/>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lastRenderedPageBreak/>
        <w:t>Форма 3 «Проект договора»</w:t>
      </w:r>
    </w:p>
    <w:p w:rsidR="00E31171" w:rsidRPr="00294659" w:rsidRDefault="00E31171" w:rsidP="00BF6E21">
      <w:pPr>
        <w:spacing w:line="288" w:lineRule="auto"/>
        <w:ind w:right="-141"/>
        <w:rPr>
          <w:rFonts w:ascii="Times New Roman" w:hAnsi="Times New Roman"/>
          <w:b/>
          <w:sz w:val="16"/>
          <w:szCs w:val="16"/>
        </w:rPr>
      </w:pPr>
    </w:p>
    <w:tbl>
      <w:tblPr>
        <w:tblW w:w="9892" w:type="dxa"/>
        <w:tblInd w:w="60" w:type="dxa"/>
        <w:tblLayout w:type="fixed"/>
        <w:tblLook w:val="0000" w:firstRow="0" w:lastRow="0" w:firstColumn="0" w:lastColumn="0" w:noHBand="0" w:noVBand="0"/>
      </w:tblPr>
      <w:tblGrid>
        <w:gridCol w:w="4728"/>
        <w:gridCol w:w="720"/>
        <w:gridCol w:w="4444"/>
      </w:tblGrid>
      <w:tr w:rsidR="00BF6E21" w:rsidRPr="00294659" w:rsidTr="00392D20">
        <w:trPr>
          <w:trHeight w:val="182"/>
        </w:trPr>
        <w:tc>
          <w:tcPr>
            <w:tcW w:w="4728" w:type="dxa"/>
          </w:tcPr>
          <w:p w:rsidR="00BF6E21" w:rsidRPr="00294659" w:rsidRDefault="00BF6E21" w:rsidP="005D38CB">
            <w:pPr>
              <w:spacing w:before="0" w:after="200" w:line="276" w:lineRule="auto"/>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bl>
    <w:p w:rsidR="005D38CB" w:rsidRPr="0013139A" w:rsidRDefault="005D38CB" w:rsidP="005D38CB">
      <w:pPr>
        <w:widowControl w:val="0"/>
        <w:tabs>
          <w:tab w:val="left" w:pos="851"/>
        </w:tabs>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A7685F" w:rsidRDefault="00A7685F" w:rsidP="00A7685F">
      <w:pPr>
        <w:jc w:val="center"/>
        <w:rPr>
          <w:b/>
          <w:sz w:val="28"/>
          <w:szCs w:val="28"/>
        </w:rPr>
      </w:pPr>
    </w:p>
    <w:p w:rsidR="00A7685F" w:rsidRDefault="00A7685F" w:rsidP="00A7685F">
      <w:pPr>
        <w:jc w:val="center"/>
        <w:rPr>
          <w:b/>
          <w:sz w:val="28"/>
          <w:szCs w:val="28"/>
        </w:rPr>
      </w:pPr>
    </w:p>
    <w:p w:rsidR="00A7685F" w:rsidRDefault="00A7685F" w:rsidP="00A7685F">
      <w:pPr>
        <w:jc w:val="center"/>
        <w:rPr>
          <w:b/>
          <w:sz w:val="28"/>
          <w:szCs w:val="28"/>
        </w:rPr>
      </w:pPr>
    </w:p>
    <w:p w:rsidR="00A7685F" w:rsidRDefault="00A7685F" w:rsidP="00A7685F">
      <w:pPr>
        <w:jc w:val="center"/>
        <w:rPr>
          <w:b/>
          <w:sz w:val="28"/>
          <w:szCs w:val="28"/>
        </w:rPr>
      </w:pPr>
    </w:p>
    <w:p w:rsidR="00A7685F" w:rsidRPr="00BE166D" w:rsidRDefault="00A7685F" w:rsidP="00563AE7">
      <w:pPr>
        <w:suppressAutoHyphens/>
        <w:jc w:val="center"/>
        <w:rPr>
          <w:rFonts w:ascii="Times New Roman" w:eastAsia="Batang" w:hAnsi="Times New Roman"/>
          <w:b/>
          <w:sz w:val="28"/>
          <w:szCs w:val="28"/>
        </w:rPr>
      </w:pPr>
      <w:r w:rsidRPr="00BE166D">
        <w:rPr>
          <w:rFonts w:ascii="Times New Roman" w:hAnsi="Times New Roman"/>
          <w:b/>
          <w:sz w:val="28"/>
          <w:szCs w:val="28"/>
        </w:rPr>
        <w:t xml:space="preserve">Договор </w:t>
      </w:r>
      <w:r w:rsidRPr="00BE166D">
        <w:rPr>
          <w:rFonts w:ascii="Times New Roman" w:eastAsia="Batang" w:hAnsi="Times New Roman"/>
          <w:b/>
          <w:sz w:val="28"/>
          <w:szCs w:val="28"/>
        </w:rPr>
        <w:t xml:space="preserve">на оказание услуг водным транспортом в навигационный период </w:t>
      </w:r>
      <w:r w:rsidR="000F122B" w:rsidRPr="00BE166D">
        <w:rPr>
          <w:rFonts w:ascii="Times New Roman" w:eastAsia="Batang" w:hAnsi="Times New Roman"/>
          <w:b/>
          <w:sz w:val="28"/>
          <w:szCs w:val="28"/>
          <w:highlight w:val="lightGray"/>
        </w:rPr>
        <w:t>2016г</w:t>
      </w:r>
      <w:r w:rsidRPr="00BE166D">
        <w:rPr>
          <w:rFonts w:ascii="Times New Roman" w:eastAsia="Batang" w:hAnsi="Times New Roman"/>
          <w:b/>
          <w:sz w:val="28"/>
          <w:szCs w:val="28"/>
          <w:highlight w:val="lightGray"/>
        </w:rPr>
        <w:t>.</w:t>
      </w:r>
      <w:r w:rsidRPr="00BE166D">
        <w:rPr>
          <w:rFonts w:ascii="Times New Roman" w:eastAsia="Batang" w:hAnsi="Times New Roman"/>
          <w:b/>
          <w:sz w:val="28"/>
          <w:szCs w:val="28"/>
        </w:rPr>
        <w:t xml:space="preserve"> </w:t>
      </w:r>
    </w:p>
    <w:p w:rsidR="00A7685F" w:rsidRPr="00BE166D" w:rsidRDefault="00A7685F" w:rsidP="00A7685F">
      <w:pPr>
        <w:jc w:val="center"/>
        <w:rPr>
          <w:rFonts w:ascii="Times New Roman" w:eastAsia="Batang" w:hAnsi="Times New Roman"/>
          <w:b/>
          <w:sz w:val="28"/>
          <w:szCs w:val="28"/>
        </w:rPr>
      </w:pPr>
      <w:r w:rsidRPr="00BE166D">
        <w:rPr>
          <w:rFonts w:ascii="Times New Roman" w:eastAsia="Batang" w:hAnsi="Times New Roman"/>
          <w:b/>
          <w:sz w:val="28"/>
          <w:szCs w:val="28"/>
        </w:rPr>
        <w:t xml:space="preserve">и по проезду по понтонной переправе в зимний период </w:t>
      </w:r>
      <w:r w:rsidRPr="00BE166D">
        <w:rPr>
          <w:rFonts w:ascii="Times New Roman" w:eastAsia="Batang" w:hAnsi="Times New Roman"/>
          <w:b/>
          <w:sz w:val="28"/>
          <w:szCs w:val="28"/>
          <w:highlight w:val="lightGray"/>
        </w:rPr>
        <w:t>20</w:t>
      </w:r>
      <w:r w:rsidR="0029014D" w:rsidRPr="00BE166D">
        <w:rPr>
          <w:rFonts w:ascii="Times New Roman" w:eastAsia="Batang" w:hAnsi="Times New Roman"/>
          <w:b/>
          <w:sz w:val="28"/>
          <w:szCs w:val="28"/>
          <w:highlight w:val="lightGray"/>
        </w:rPr>
        <w:t>16</w:t>
      </w:r>
      <w:r w:rsidRPr="00BE166D">
        <w:rPr>
          <w:rFonts w:ascii="Times New Roman" w:eastAsia="Batang" w:hAnsi="Times New Roman"/>
          <w:b/>
          <w:sz w:val="28"/>
          <w:szCs w:val="28"/>
          <w:highlight w:val="lightGray"/>
        </w:rPr>
        <w:t>- 20</w:t>
      </w:r>
      <w:r w:rsidR="0029014D" w:rsidRPr="00BE166D">
        <w:rPr>
          <w:rFonts w:ascii="Times New Roman" w:eastAsia="Batang" w:hAnsi="Times New Roman"/>
          <w:b/>
          <w:sz w:val="28"/>
          <w:szCs w:val="28"/>
          <w:highlight w:val="lightGray"/>
        </w:rPr>
        <w:t>17</w:t>
      </w:r>
      <w:r w:rsidRPr="00BE166D">
        <w:rPr>
          <w:rFonts w:ascii="Times New Roman" w:eastAsia="Batang" w:hAnsi="Times New Roman"/>
          <w:b/>
          <w:sz w:val="28"/>
          <w:szCs w:val="28"/>
          <w:highlight w:val="lightGray"/>
        </w:rPr>
        <w:t>гг.</w:t>
      </w:r>
      <w:r w:rsidRPr="00BE166D">
        <w:rPr>
          <w:rFonts w:ascii="Times New Roman" w:eastAsia="Batang" w:hAnsi="Times New Roman"/>
          <w:b/>
          <w:sz w:val="28"/>
          <w:szCs w:val="28"/>
        </w:rPr>
        <w:t xml:space="preserve"> </w:t>
      </w:r>
    </w:p>
    <w:p w:rsidR="00A7685F" w:rsidRPr="00BE166D" w:rsidRDefault="00A7685F" w:rsidP="00A7685F">
      <w:pPr>
        <w:jc w:val="center"/>
        <w:rPr>
          <w:rFonts w:ascii="Times New Roman" w:eastAsia="Batang" w:hAnsi="Times New Roman"/>
          <w:b/>
          <w:sz w:val="28"/>
          <w:szCs w:val="28"/>
        </w:rPr>
      </w:pPr>
      <w:r w:rsidRPr="00BE166D">
        <w:rPr>
          <w:rFonts w:ascii="Times New Roman" w:eastAsia="Batang" w:hAnsi="Times New Roman"/>
          <w:b/>
          <w:sz w:val="28"/>
          <w:szCs w:val="28"/>
        </w:rPr>
        <w:t xml:space="preserve">через </w:t>
      </w:r>
      <w:proofErr w:type="spellStart"/>
      <w:r w:rsidRPr="00BE166D">
        <w:rPr>
          <w:rFonts w:ascii="Times New Roman" w:eastAsia="Batang" w:hAnsi="Times New Roman"/>
          <w:b/>
          <w:sz w:val="28"/>
          <w:szCs w:val="28"/>
        </w:rPr>
        <w:t>р</w:t>
      </w:r>
      <w:proofErr w:type="gramStart"/>
      <w:r w:rsidRPr="00BE166D">
        <w:rPr>
          <w:rFonts w:ascii="Times New Roman" w:eastAsia="Batang" w:hAnsi="Times New Roman"/>
          <w:b/>
          <w:sz w:val="28"/>
          <w:szCs w:val="28"/>
        </w:rPr>
        <w:t>.О</w:t>
      </w:r>
      <w:proofErr w:type="gramEnd"/>
      <w:r w:rsidRPr="00BE166D">
        <w:rPr>
          <w:rFonts w:ascii="Times New Roman" w:eastAsia="Batang" w:hAnsi="Times New Roman"/>
          <w:b/>
          <w:sz w:val="28"/>
          <w:szCs w:val="28"/>
        </w:rPr>
        <w:t>бь</w:t>
      </w:r>
      <w:proofErr w:type="spellEnd"/>
      <w:r w:rsidRPr="00BE166D">
        <w:rPr>
          <w:rFonts w:ascii="Times New Roman" w:eastAsia="Batang" w:hAnsi="Times New Roman"/>
          <w:b/>
          <w:sz w:val="28"/>
          <w:szCs w:val="28"/>
        </w:rPr>
        <w:t xml:space="preserve"> в районе Ермаковской переправы</w:t>
      </w:r>
    </w:p>
    <w:p w:rsidR="00A7685F" w:rsidRPr="00BE166D" w:rsidRDefault="00A7685F" w:rsidP="00A7685F">
      <w:pPr>
        <w:pStyle w:val="a4"/>
        <w:tabs>
          <w:tab w:val="left" w:pos="4962"/>
        </w:tabs>
        <w:spacing w:line="220" w:lineRule="exact"/>
        <w:rPr>
          <w:rFonts w:ascii="Times New Roman" w:eastAsia="Batang" w:hAnsi="Times New Roman"/>
          <w:sz w:val="24"/>
        </w:rPr>
      </w:pP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r w:rsidRPr="00BE166D">
        <w:rPr>
          <w:rFonts w:ascii="Times New Roman" w:hAnsi="Times New Roman"/>
          <w:b/>
          <w:sz w:val="28"/>
          <w:szCs w:val="28"/>
        </w:rPr>
        <w:t>между</w:t>
      </w: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r w:rsidRPr="00BE166D">
        <w:rPr>
          <w:rFonts w:ascii="Times New Roman" w:hAnsi="Times New Roman"/>
          <w:b/>
          <w:sz w:val="28"/>
          <w:szCs w:val="28"/>
        </w:rPr>
        <w:t xml:space="preserve">Открытым акционерным обществом «Славнефть-Мегионнефтегаз» </w:t>
      </w: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r w:rsidRPr="00BE166D">
        <w:rPr>
          <w:rFonts w:ascii="Times New Roman" w:hAnsi="Times New Roman"/>
          <w:b/>
          <w:sz w:val="28"/>
          <w:szCs w:val="28"/>
        </w:rPr>
        <w:t>(ОАО «СН-МНГ»)</w:t>
      </w: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r w:rsidRPr="00BE166D">
        <w:rPr>
          <w:rFonts w:ascii="Times New Roman" w:hAnsi="Times New Roman"/>
          <w:b/>
          <w:sz w:val="28"/>
          <w:szCs w:val="28"/>
        </w:rPr>
        <w:t>и</w:t>
      </w:r>
    </w:p>
    <w:p w:rsidR="00A7685F" w:rsidRPr="00BE166D" w:rsidRDefault="00A7685F" w:rsidP="00A7685F">
      <w:pPr>
        <w:widowControl w:val="0"/>
        <w:autoSpaceDE w:val="0"/>
        <w:autoSpaceDN w:val="0"/>
        <w:adjustRightInd w:val="0"/>
        <w:ind w:firstLine="720"/>
        <w:jc w:val="center"/>
        <w:rPr>
          <w:rFonts w:ascii="Times New Roman" w:hAnsi="Times New Roman"/>
          <w:b/>
          <w:sz w:val="28"/>
          <w:szCs w:val="28"/>
        </w:rPr>
      </w:pPr>
    </w:p>
    <w:p w:rsidR="00A7685F" w:rsidRPr="00BE166D" w:rsidRDefault="00A7685F" w:rsidP="00A7685F">
      <w:pPr>
        <w:widowControl w:val="0"/>
        <w:autoSpaceDE w:val="0"/>
        <w:autoSpaceDN w:val="0"/>
        <w:adjustRightInd w:val="0"/>
        <w:ind w:left="696" w:firstLine="720"/>
        <w:jc w:val="center"/>
        <w:rPr>
          <w:rFonts w:ascii="Times New Roman" w:hAnsi="Times New Roman"/>
          <w:b/>
          <w:sz w:val="28"/>
          <w:szCs w:val="28"/>
        </w:rPr>
      </w:pPr>
      <w:r w:rsidRPr="00BE166D">
        <w:rPr>
          <w:rFonts w:ascii="Times New Roman" w:hAnsi="Times New Roman"/>
          <w:b/>
          <w:sz w:val="28"/>
          <w:szCs w:val="28"/>
          <w:highlight w:val="lightGray"/>
        </w:rPr>
        <w:t>________________________________________________________</w:t>
      </w:r>
    </w:p>
    <w:p w:rsidR="00A7685F" w:rsidRPr="00BE166D" w:rsidRDefault="00A7685F" w:rsidP="00A7685F">
      <w:pPr>
        <w:widowControl w:val="0"/>
        <w:autoSpaceDE w:val="0"/>
        <w:autoSpaceDN w:val="0"/>
        <w:adjustRightInd w:val="0"/>
        <w:ind w:firstLine="720"/>
        <w:jc w:val="center"/>
        <w:rPr>
          <w:rFonts w:ascii="Times New Roman" w:hAnsi="Times New Roman"/>
          <w:i/>
          <w:sz w:val="20"/>
          <w:szCs w:val="20"/>
        </w:rPr>
      </w:pPr>
      <w:r w:rsidRPr="00BE166D">
        <w:rPr>
          <w:rFonts w:ascii="Times New Roman" w:hAnsi="Times New Roman"/>
          <w:i/>
          <w:sz w:val="20"/>
          <w:szCs w:val="20"/>
          <w:highlight w:val="lightGray"/>
        </w:rPr>
        <w:t>(наименование контрагента)</w:t>
      </w:r>
    </w:p>
    <w:p w:rsidR="00A7685F" w:rsidRPr="00BE166D" w:rsidRDefault="00A7685F" w:rsidP="00A7685F">
      <w:pPr>
        <w:widowControl w:val="0"/>
        <w:autoSpaceDE w:val="0"/>
        <w:autoSpaceDN w:val="0"/>
        <w:adjustRightInd w:val="0"/>
        <w:ind w:firstLine="720"/>
        <w:jc w:val="center"/>
        <w:rPr>
          <w:rFonts w:ascii="Times New Roman" w:hAnsi="Times New Roman"/>
          <w:sz w:val="28"/>
          <w:szCs w:val="28"/>
        </w:rPr>
      </w:pPr>
    </w:p>
    <w:p w:rsidR="00A7685F" w:rsidRPr="00BE166D" w:rsidRDefault="00A7685F" w:rsidP="00A7685F">
      <w:pPr>
        <w:widowControl w:val="0"/>
        <w:autoSpaceDE w:val="0"/>
        <w:autoSpaceDN w:val="0"/>
        <w:adjustRightInd w:val="0"/>
        <w:ind w:firstLine="720"/>
        <w:jc w:val="center"/>
        <w:rPr>
          <w:rFonts w:ascii="Times New Roman" w:hAnsi="Times New Roman"/>
          <w:sz w:val="28"/>
          <w:szCs w:val="28"/>
        </w:rPr>
      </w:pPr>
    </w:p>
    <w:p w:rsidR="00A7685F" w:rsidRPr="00BE166D" w:rsidRDefault="00A7685F" w:rsidP="00A7685F">
      <w:pPr>
        <w:jc w:val="center"/>
        <w:rPr>
          <w:rFonts w:ascii="Times New Roman" w:hAnsi="Times New Roman"/>
          <w:b/>
        </w:rPr>
      </w:pPr>
    </w:p>
    <w:p w:rsidR="00A7685F" w:rsidRPr="00BE166D" w:rsidRDefault="00A7685F" w:rsidP="00A7685F">
      <w:pPr>
        <w:jc w:val="center"/>
        <w:rPr>
          <w:rFonts w:ascii="Times New Roman" w:hAnsi="Times New Roman"/>
          <w:b/>
        </w:rPr>
      </w:pPr>
    </w:p>
    <w:p w:rsidR="00A7685F" w:rsidRPr="00BE166D" w:rsidRDefault="00A7685F" w:rsidP="00A7685F">
      <w:pPr>
        <w:jc w:val="center"/>
        <w:rPr>
          <w:rFonts w:ascii="Times New Roman" w:hAnsi="Times New Roman"/>
          <w:b/>
        </w:rPr>
      </w:pPr>
    </w:p>
    <w:p w:rsidR="00A7685F" w:rsidRPr="00BE166D" w:rsidRDefault="00A7685F" w:rsidP="00A7685F">
      <w:pPr>
        <w:jc w:val="center"/>
        <w:rPr>
          <w:rFonts w:ascii="Times New Roman" w:hAnsi="Times New Roman"/>
          <w:b/>
        </w:rPr>
      </w:pPr>
    </w:p>
    <w:p w:rsidR="00A7685F" w:rsidRPr="00BE166D" w:rsidRDefault="00A7685F" w:rsidP="00A7685F">
      <w:pPr>
        <w:jc w:val="center"/>
        <w:rPr>
          <w:rFonts w:ascii="Times New Roman" w:hAnsi="Times New Roman"/>
          <w:b/>
        </w:rPr>
      </w:pPr>
    </w:p>
    <w:p w:rsidR="00A7685F" w:rsidRPr="00BE166D" w:rsidRDefault="00A7685F" w:rsidP="00A7685F">
      <w:pPr>
        <w:jc w:val="center"/>
        <w:rPr>
          <w:rFonts w:ascii="Times New Roman" w:hAnsi="Times New Roman"/>
          <w:b/>
        </w:rPr>
      </w:pPr>
      <w:proofErr w:type="spellStart"/>
      <w:r w:rsidRPr="00BE166D">
        <w:rPr>
          <w:rFonts w:ascii="Times New Roman" w:hAnsi="Times New Roman"/>
          <w:b/>
        </w:rPr>
        <w:t>г</w:t>
      </w:r>
      <w:proofErr w:type="gramStart"/>
      <w:r w:rsidRPr="00BE166D">
        <w:rPr>
          <w:rFonts w:ascii="Times New Roman" w:hAnsi="Times New Roman"/>
          <w:b/>
        </w:rPr>
        <w:t>.М</w:t>
      </w:r>
      <w:proofErr w:type="gramEnd"/>
      <w:r w:rsidRPr="00BE166D">
        <w:rPr>
          <w:rFonts w:ascii="Times New Roman" w:hAnsi="Times New Roman"/>
          <w:b/>
        </w:rPr>
        <w:t>егион</w:t>
      </w:r>
      <w:proofErr w:type="spellEnd"/>
      <w:r w:rsidRPr="00BE166D">
        <w:rPr>
          <w:rFonts w:ascii="Times New Roman" w:hAnsi="Times New Roman"/>
          <w:b/>
        </w:rPr>
        <w:t xml:space="preserve"> </w:t>
      </w:r>
    </w:p>
    <w:p w:rsidR="00A7685F" w:rsidRDefault="00A7685F" w:rsidP="00A7685F">
      <w:pPr>
        <w:jc w:val="center"/>
        <w:rPr>
          <w:rFonts w:ascii="Times New Roman" w:hAnsi="Times New Roman"/>
          <w:b/>
        </w:rPr>
      </w:pPr>
      <w:r w:rsidRPr="00BE166D">
        <w:rPr>
          <w:rFonts w:ascii="Times New Roman" w:hAnsi="Times New Roman"/>
          <w:b/>
          <w:highlight w:val="lightGray"/>
        </w:rPr>
        <w:t>20____г.</w:t>
      </w:r>
    </w:p>
    <w:p w:rsidR="001F1D5E" w:rsidRDefault="001F1D5E" w:rsidP="00A7685F">
      <w:pPr>
        <w:jc w:val="center"/>
        <w:rPr>
          <w:rFonts w:ascii="Times New Roman" w:hAnsi="Times New Roman"/>
          <w:b/>
        </w:rPr>
      </w:pPr>
    </w:p>
    <w:p w:rsidR="001F1D5E" w:rsidRPr="00BE166D" w:rsidRDefault="001F1D5E" w:rsidP="00A7685F">
      <w:pPr>
        <w:jc w:val="center"/>
        <w:rPr>
          <w:rFonts w:ascii="Times New Roman" w:hAnsi="Times New Roman"/>
          <w:b/>
        </w:rPr>
      </w:pPr>
    </w:p>
    <w:p w:rsidR="00A7685F" w:rsidRPr="00BE166D" w:rsidRDefault="00A7685F" w:rsidP="00A7685F">
      <w:pPr>
        <w:spacing w:line="264" w:lineRule="auto"/>
        <w:jc w:val="center"/>
        <w:rPr>
          <w:rFonts w:ascii="Times New Roman" w:eastAsia="Batang" w:hAnsi="Times New Roman"/>
          <w:b/>
        </w:rPr>
      </w:pPr>
      <w:r w:rsidRPr="00BE166D">
        <w:rPr>
          <w:rFonts w:ascii="Times New Roman" w:eastAsia="Batang" w:hAnsi="Times New Roman"/>
          <w:b/>
        </w:rPr>
        <w:lastRenderedPageBreak/>
        <w:t xml:space="preserve">ДОГОВОР  </w:t>
      </w:r>
      <w:r w:rsidRPr="00BE166D">
        <w:rPr>
          <w:rFonts w:ascii="Times New Roman" w:eastAsia="Batang" w:hAnsi="Times New Roman"/>
          <w:b/>
          <w:highlight w:val="lightGray"/>
        </w:rPr>
        <w:t>№_______</w:t>
      </w:r>
    </w:p>
    <w:p w:rsidR="00A7685F" w:rsidRPr="00BE166D" w:rsidRDefault="00A7685F" w:rsidP="00A7685F">
      <w:pPr>
        <w:spacing w:line="264" w:lineRule="auto"/>
        <w:jc w:val="center"/>
        <w:rPr>
          <w:rFonts w:ascii="Times New Roman" w:eastAsia="Batang" w:hAnsi="Times New Roman"/>
          <w:b/>
        </w:rPr>
      </w:pPr>
      <w:r w:rsidRPr="00BE166D">
        <w:rPr>
          <w:rFonts w:ascii="Times New Roman" w:eastAsia="Batang" w:hAnsi="Times New Roman"/>
          <w:b/>
        </w:rPr>
        <w:t xml:space="preserve">на  оказание  услуг  водным  транспортом в  навигационный период </w:t>
      </w:r>
      <w:r w:rsidR="008C02B6" w:rsidRPr="00BE166D">
        <w:rPr>
          <w:rFonts w:ascii="Times New Roman" w:eastAsia="Batang" w:hAnsi="Times New Roman"/>
          <w:b/>
          <w:highlight w:val="lightGray"/>
        </w:rPr>
        <w:t xml:space="preserve">2016 </w:t>
      </w:r>
      <w:r w:rsidRPr="00BE166D">
        <w:rPr>
          <w:rFonts w:ascii="Times New Roman" w:eastAsia="Batang" w:hAnsi="Times New Roman"/>
          <w:b/>
          <w:highlight w:val="lightGray"/>
        </w:rPr>
        <w:t>г.</w:t>
      </w:r>
      <w:r w:rsidRPr="00BE166D">
        <w:rPr>
          <w:rFonts w:ascii="Times New Roman" w:eastAsia="Batang" w:hAnsi="Times New Roman"/>
          <w:b/>
        </w:rPr>
        <w:t xml:space="preserve"> </w:t>
      </w:r>
    </w:p>
    <w:p w:rsidR="00A7685F" w:rsidRPr="00BE166D" w:rsidRDefault="00A7685F" w:rsidP="00A7685F">
      <w:pPr>
        <w:spacing w:line="264" w:lineRule="auto"/>
        <w:jc w:val="center"/>
        <w:rPr>
          <w:rFonts w:ascii="Times New Roman" w:eastAsia="Batang" w:hAnsi="Times New Roman"/>
          <w:b/>
        </w:rPr>
      </w:pPr>
      <w:r w:rsidRPr="00BE166D">
        <w:rPr>
          <w:rFonts w:ascii="Times New Roman" w:eastAsia="Batang" w:hAnsi="Times New Roman"/>
          <w:b/>
        </w:rPr>
        <w:t xml:space="preserve">и по  проезду  по  понтонной  переправе в зимний  период </w:t>
      </w:r>
      <w:r w:rsidRPr="00BE166D">
        <w:rPr>
          <w:rFonts w:ascii="Times New Roman" w:eastAsia="Batang" w:hAnsi="Times New Roman"/>
          <w:b/>
          <w:highlight w:val="lightGray"/>
        </w:rPr>
        <w:t>20</w:t>
      </w:r>
      <w:r w:rsidR="008C02B6" w:rsidRPr="00BE166D">
        <w:rPr>
          <w:rFonts w:ascii="Times New Roman" w:eastAsia="Batang" w:hAnsi="Times New Roman"/>
          <w:b/>
          <w:highlight w:val="lightGray"/>
        </w:rPr>
        <w:t>16</w:t>
      </w:r>
      <w:r w:rsidRPr="00BE166D">
        <w:rPr>
          <w:rFonts w:ascii="Times New Roman" w:eastAsia="Batang" w:hAnsi="Times New Roman"/>
          <w:b/>
          <w:highlight w:val="lightGray"/>
        </w:rPr>
        <w:t>_-20</w:t>
      </w:r>
      <w:r w:rsidR="008C02B6" w:rsidRPr="00BE166D">
        <w:rPr>
          <w:rFonts w:ascii="Times New Roman" w:eastAsia="Batang" w:hAnsi="Times New Roman"/>
          <w:b/>
          <w:highlight w:val="lightGray"/>
        </w:rPr>
        <w:t>17</w:t>
      </w:r>
      <w:r w:rsidRPr="00BE166D">
        <w:rPr>
          <w:rFonts w:ascii="Times New Roman" w:eastAsia="Batang" w:hAnsi="Times New Roman"/>
          <w:b/>
          <w:highlight w:val="lightGray"/>
        </w:rPr>
        <w:t>_гг.</w:t>
      </w:r>
      <w:r w:rsidRPr="00BE166D">
        <w:rPr>
          <w:rFonts w:ascii="Times New Roman" w:eastAsia="Batang" w:hAnsi="Times New Roman"/>
          <w:b/>
        </w:rPr>
        <w:t xml:space="preserve"> </w:t>
      </w:r>
    </w:p>
    <w:p w:rsidR="00A7685F" w:rsidRPr="00BE166D" w:rsidRDefault="00A7685F" w:rsidP="00A7685F">
      <w:pPr>
        <w:spacing w:line="264" w:lineRule="auto"/>
        <w:jc w:val="center"/>
        <w:rPr>
          <w:rFonts w:ascii="Times New Roman" w:eastAsia="Batang" w:hAnsi="Times New Roman"/>
          <w:b/>
        </w:rPr>
      </w:pPr>
      <w:r w:rsidRPr="00BE166D">
        <w:rPr>
          <w:rFonts w:ascii="Times New Roman" w:eastAsia="Batang" w:hAnsi="Times New Roman"/>
          <w:b/>
        </w:rPr>
        <w:t xml:space="preserve">через  </w:t>
      </w:r>
      <w:proofErr w:type="spellStart"/>
      <w:r w:rsidRPr="00BE166D">
        <w:rPr>
          <w:rFonts w:ascii="Times New Roman" w:eastAsia="Batang" w:hAnsi="Times New Roman"/>
          <w:b/>
        </w:rPr>
        <w:t>р</w:t>
      </w:r>
      <w:proofErr w:type="gramStart"/>
      <w:r w:rsidRPr="00BE166D">
        <w:rPr>
          <w:rFonts w:ascii="Times New Roman" w:eastAsia="Batang" w:hAnsi="Times New Roman"/>
          <w:b/>
        </w:rPr>
        <w:t>.О</w:t>
      </w:r>
      <w:proofErr w:type="gramEnd"/>
      <w:r w:rsidRPr="00BE166D">
        <w:rPr>
          <w:rFonts w:ascii="Times New Roman" w:eastAsia="Batang" w:hAnsi="Times New Roman"/>
          <w:b/>
        </w:rPr>
        <w:t>бь</w:t>
      </w:r>
      <w:proofErr w:type="spellEnd"/>
      <w:r w:rsidRPr="00BE166D">
        <w:rPr>
          <w:rFonts w:ascii="Times New Roman" w:eastAsia="Batang" w:hAnsi="Times New Roman"/>
          <w:b/>
        </w:rPr>
        <w:t xml:space="preserve"> в районе Ермаковской переправы</w:t>
      </w:r>
    </w:p>
    <w:p w:rsidR="00A7685F" w:rsidRPr="00BE166D" w:rsidRDefault="00A7685F" w:rsidP="00A7685F">
      <w:pPr>
        <w:spacing w:line="264" w:lineRule="auto"/>
        <w:rPr>
          <w:rFonts w:ascii="Times New Roman" w:eastAsia="Batang" w:hAnsi="Times New Roman"/>
        </w:rPr>
      </w:pPr>
    </w:p>
    <w:p w:rsidR="00A7685F" w:rsidRPr="00BE166D" w:rsidRDefault="00A7685F" w:rsidP="00A7685F">
      <w:pPr>
        <w:pStyle w:val="31"/>
        <w:tabs>
          <w:tab w:val="left" w:pos="709"/>
        </w:tabs>
        <w:spacing w:line="264" w:lineRule="auto"/>
        <w:rPr>
          <w:rFonts w:eastAsia="Batang"/>
          <w:sz w:val="24"/>
          <w:szCs w:val="24"/>
        </w:rPr>
      </w:pPr>
      <w:r w:rsidRPr="00BE166D">
        <w:rPr>
          <w:rFonts w:eastAsia="Batang"/>
          <w:sz w:val="24"/>
          <w:szCs w:val="24"/>
        </w:rPr>
        <w:t xml:space="preserve">г. </w:t>
      </w:r>
      <w:proofErr w:type="spellStart"/>
      <w:r w:rsidRPr="00BE166D">
        <w:rPr>
          <w:rFonts w:eastAsia="Batang"/>
          <w:sz w:val="24"/>
          <w:szCs w:val="24"/>
        </w:rPr>
        <w:t>Мегион</w:t>
      </w:r>
      <w:proofErr w:type="spellEnd"/>
      <w:r w:rsidRPr="00BE166D">
        <w:rPr>
          <w:rFonts w:eastAsia="Batang"/>
          <w:sz w:val="24"/>
          <w:szCs w:val="24"/>
        </w:rPr>
        <w:t xml:space="preserve">                                                                                                    </w:t>
      </w:r>
      <w:r w:rsidRPr="00BE166D">
        <w:rPr>
          <w:rFonts w:eastAsia="Batang"/>
          <w:sz w:val="24"/>
          <w:szCs w:val="24"/>
          <w:highlight w:val="lightGray"/>
        </w:rPr>
        <w:t>«    »               20___ г.</w:t>
      </w:r>
    </w:p>
    <w:p w:rsidR="00A7685F" w:rsidRPr="00BE166D" w:rsidRDefault="00A7685F" w:rsidP="00A7685F">
      <w:pPr>
        <w:pStyle w:val="31"/>
        <w:tabs>
          <w:tab w:val="left" w:pos="709"/>
        </w:tabs>
        <w:spacing w:line="264" w:lineRule="auto"/>
        <w:rPr>
          <w:rFonts w:eastAsia="Batang"/>
          <w:sz w:val="24"/>
          <w:szCs w:val="24"/>
        </w:rPr>
      </w:pPr>
    </w:p>
    <w:p w:rsidR="00A7685F" w:rsidRPr="00BE166D" w:rsidRDefault="00A7685F" w:rsidP="00A7685F">
      <w:pPr>
        <w:spacing w:line="264" w:lineRule="auto"/>
        <w:ind w:firstLine="708"/>
        <w:jc w:val="both"/>
        <w:rPr>
          <w:rFonts w:ascii="Times New Roman" w:hAnsi="Times New Roman"/>
          <w:bCs/>
          <w:highlight w:val="lightGray"/>
        </w:rPr>
      </w:pPr>
      <w:r w:rsidRPr="00BE166D">
        <w:rPr>
          <w:rFonts w:ascii="Times New Roman" w:hAnsi="Times New Roman"/>
          <w:b/>
        </w:rPr>
        <w:t>Открытое акционерное общество «Славнефть-Мегионнефтегаз» (ОАО «СН-МНГ»)</w:t>
      </w:r>
      <w:r w:rsidRPr="00BE166D">
        <w:rPr>
          <w:rFonts w:ascii="Times New Roman" w:hAnsi="Times New Roman"/>
        </w:rPr>
        <w:t xml:space="preserve">, именуемое в дальнейшем </w:t>
      </w:r>
      <w:r w:rsidRPr="00BE166D">
        <w:rPr>
          <w:rFonts w:ascii="Times New Roman" w:hAnsi="Times New Roman"/>
          <w:b/>
        </w:rPr>
        <w:t>«Заказчик»</w:t>
      </w:r>
      <w:r w:rsidRPr="00BE166D">
        <w:rPr>
          <w:rFonts w:ascii="Times New Roman" w:hAnsi="Times New Roman"/>
        </w:rPr>
        <w:t>, в лице</w:t>
      </w:r>
      <w:r w:rsidRPr="00BE166D">
        <w:rPr>
          <w:rFonts w:ascii="Times New Roman" w:hAnsi="Times New Roman"/>
          <w:b/>
        </w:rPr>
        <w:t xml:space="preserve"> </w:t>
      </w:r>
      <w:r w:rsidRPr="00BE166D">
        <w:rPr>
          <w:rFonts w:ascii="Times New Roman" w:hAnsi="Times New Roman"/>
          <w:bCs/>
          <w:highlight w:val="lightGray"/>
        </w:rPr>
        <w:t>_______________________</w:t>
      </w:r>
      <w:r w:rsidRPr="00BE166D">
        <w:rPr>
          <w:rFonts w:ascii="Times New Roman" w:hAnsi="Times New Roman"/>
          <w:bCs/>
        </w:rPr>
        <w:t xml:space="preserve">  </w:t>
      </w:r>
      <w:r w:rsidRPr="00BE166D">
        <w:rPr>
          <w:rFonts w:ascii="Times New Roman" w:hAnsi="Times New Roman"/>
          <w:bCs/>
          <w:highlight w:val="lightGray"/>
        </w:rPr>
        <w:t>_____________________________________________________________________________</w:t>
      </w:r>
    </w:p>
    <w:p w:rsidR="00A7685F" w:rsidRPr="00BE166D" w:rsidRDefault="00A7685F" w:rsidP="00A7685F">
      <w:pPr>
        <w:pStyle w:val="210"/>
        <w:spacing w:line="264" w:lineRule="auto"/>
        <w:ind w:firstLine="0"/>
        <w:rPr>
          <w:rFonts w:ascii="Times New Roman" w:hAnsi="Times New Roman"/>
          <w:i/>
          <w:szCs w:val="24"/>
          <w:highlight w:val="lightGray"/>
        </w:rPr>
      </w:pPr>
      <w:r w:rsidRPr="00BE166D">
        <w:rPr>
          <w:rFonts w:ascii="Times New Roman" w:hAnsi="Times New Roman"/>
          <w:bCs/>
          <w:i/>
          <w:sz w:val="18"/>
          <w:szCs w:val="18"/>
          <w:highlight w:val="lightGray"/>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BE166D">
        <w:rPr>
          <w:rFonts w:ascii="Times New Roman" w:hAnsi="Times New Roman"/>
          <w:bCs/>
          <w:i/>
          <w:szCs w:val="24"/>
          <w:highlight w:val="lightGray"/>
        </w:rPr>
        <w:t xml:space="preserve"> </w:t>
      </w:r>
      <w:r w:rsidRPr="00BE166D">
        <w:rPr>
          <w:rFonts w:ascii="Times New Roman" w:hAnsi="Times New Roman"/>
          <w:bCs/>
          <w:szCs w:val="24"/>
          <w:highlight w:val="lightGray"/>
        </w:rPr>
        <w:t>действующего</w:t>
      </w:r>
      <w:r w:rsidRPr="00BE166D">
        <w:rPr>
          <w:rFonts w:ascii="Times New Roman" w:hAnsi="Times New Roman"/>
          <w:szCs w:val="24"/>
          <w:highlight w:val="lightGray"/>
        </w:rPr>
        <w:t xml:space="preserve"> на основании ___________________________________ </w:t>
      </w:r>
      <w:r w:rsidRPr="00BE166D">
        <w:rPr>
          <w:rFonts w:ascii="Times New Roman" w:hAnsi="Times New Roman"/>
          <w:i/>
          <w:sz w:val="18"/>
          <w:szCs w:val="18"/>
          <w:highlight w:val="lightGray"/>
        </w:rPr>
        <w:t>(в случае подписания договора иным уполномоченным на основании Доверенности  лицом, указать ее номер и дату выдачи)</w:t>
      </w:r>
      <w:r w:rsidRPr="00BE166D">
        <w:rPr>
          <w:rFonts w:ascii="Times New Roman" w:hAnsi="Times New Roman"/>
          <w:szCs w:val="24"/>
          <w:highlight w:val="lightGray"/>
        </w:rPr>
        <w:t>, с одной стороны, и _</w:t>
      </w:r>
      <w:r w:rsidRPr="00BE166D">
        <w:rPr>
          <w:rFonts w:ascii="Times New Roman" w:hAnsi="Times New Roman"/>
          <w:b/>
          <w:szCs w:val="24"/>
          <w:highlight w:val="lightGray"/>
        </w:rPr>
        <w:t>____________________________________________________________________________</w:t>
      </w:r>
      <w:r w:rsidRPr="00BE166D">
        <w:rPr>
          <w:rFonts w:ascii="Times New Roman" w:hAnsi="Times New Roman"/>
          <w:i/>
          <w:szCs w:val="24"/>
          <w:highlight w:val="lightGray"/>
        </w:rPr>
        <w:t xml:space="preserve"> </w:t>
      </w:r>
    </w:p>
    <w:p w:rsidR="00A7685F" w:rsidRPr="00BE166D" w:rsidRDefault="00A7685F" w:rsidP="00A7685F">
      <w:pPr>
        <w:pStyle w:val="210"/>
        <w:spacing w:line="264" w:lineRule="auto"/>
        <w:ind w:firstLine="0"/>
        <w:rPr>
          <w:rFonts w:ascii="Times New Roman" w:hAnsi="Times New Roman"/>
          <w:bCs/>
          <w:i/>
          <w:szCs w:val="24"/>
          <w:highlight w:val="lightGray"/>
        </w:rPr>
      </w:pPr>
      <w:r w:rsidRPr="00BE166D">
        <w:rPr>
          <w:rFonts w:ascii="Times New Roman" w:hAnsi="Times New Roman"/>
          <w:i/>
          <w:sz w:val="18"/>
          <w:szCs w:val="18"/>
          <w:highlight w:val="lightGray"/>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BE166D">
        <w:rPr>
          <w:rFonts w:ascii="Times New Roman" w:hAnsi="Times New Roman"/>
          <w:i/>
          <w:szCs w:val="24"/>
          <w:highlight w:val="lightGray"/>
        </w:rPr>
        <w:t xml:space="preserve"> </w:t>
      </w:r>
      <w:r w:rsidRPr="00BE166D">
        <w:rPr>
          <w:rFonts w:ascii="Times New Roman" w:hAnsi="Times New Roman"/>
          <w:szCs w:val="24"/>
          <w:highlight w:val="lightGray"/>
        </w:rPr>
        <w:t xml:space="preserve">именуемое в дальнейшем </w:t>
      </w:r>
      <w:r w:rsidRPr="00BE166D">
        <w:rPr>
          <w:rFonts w:ascii="Times New Roman" w:hAnsi="Times New Roman"/>
          <w:b/>
          <w:szCs w:val="24"/>
          <w:highlight w:val="lightGray"/>
        </w:rPr>
        <w:t>«Исполнитель»</w:t>
      </w:r>
      <w:r w:rsidRPr="00BE166D">
        <w:rPr>
          <w:rFonts w:ascii="Times New Roman" w:hAnsi="Times New Roman"/>
          <w:szCs w:val="24"/>
          <w:highlight w:val="lightGray"/>
        </w:rPr>
        <w:t>, в лице _____________________________________________________________________________</w:t>
      </w:r>
    </w:p>
    <w:p w:rsidR="00A7685F" w:rsidRPr="00BE166D" w:rsidRDefault="00A7685F" w:rsidP="00A7685F">
      <w:pPr>
        <w:pStyle w:val="210"/>
        <w:spacing w:line="264" w:lineRule="auto"/>
        <w:ind w:firstLine="0"/>
        <w:rPr>
          <w:rFonts w:ascii="Times New Roman" w:hAnsi="Times New Roman"/>
          <w:szCs w:val="24"/>
        </w:rPr>
      </w:pPr>
      <w:proofErr w:type="gramStart"/>
      <w:r w:rsidRPr="00BE166D">
        <w:rPr>
          <w:rFonts w:ascii="Times New Roman" w:hAnsi="Times New Roman"/>
          <w:bCs/>
          <w:i/>
          <w:sz w:val="18"/>
          <w:szCs w:val="18"/>
          <w:highlight w:val="lightGray"/>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BE166D">
        <w:rPr>
          <w:rFonts w:ascii="Times New Roman" w:hAnsi="Times New Roman"/>
          <w:bCs/>
          <w:i/>
          <w:szCs w:val="24"/>
          <w:highlight w:val="lightGray"/>
        </w:rPr>
        <w:t xml:space="preserve"> </w:t>
      </w:r>
      <w:r w:rsidRPr="00BE166D">
        <w:rPr>
          <w:rFonts w:ascii="Times New Roman" w:hAnsi="Times New Roman"/>
          <w:szCs w:val="24"/>
          <w:highlight w:val="lightGray"/>
        </w:rPr>
        <w:t xml:space="preserve">действующего на основании Устава </w:t>
      </w:r>
      <w:r w:rsidRPr="00BE166D">
        <w:rPr>
          <w:rFonts w:ascii="Times New Roman" w:hAnsi="Times New Roman"/>
          <w:i/>
          <w:sz w:val="18"/>
          <w:szCs w:val="18"/>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w:t>
      </w:r>
      <w:proofErr w:type="gramEnd"/>
      <w:r w:rsidRPr="00BE166D">
        <w:rPr>
          <w:rFonts w:ascii="Times New Roman" w:hAnsi="Times New Roman"/>
          <w:i/>
          <w:sz w:val="18"/>
          <w:szCs w:val="18"/>
          <w:highlight w:val="lightGray"/>
        </w:rPr>
        <w:t xml:space="preserve"> договора физическим лицом указать паспортные данные)</w:t>
      </w:r>
      <w:r w:rsidRPr="00BE166D">
        <w:rPr>
          <w:rFonts w:ascii="Times New Roman" w:hAnsi="Times New Roman"/>
          <w:sz w:val="18"/>
          <w:szCs w:val="18"/>
          <w:highlight w:val="lightGray"/>
        </w:rPr>
        <w:t>,</w:t>
      </w:r>
      <w:r w:rsidRPr="00BE166D">
        <w:rPr>
          <w:rFonts w:ascii="Times New Roman" w:hAnsi="Times New Roman"/>
          <w:szCs w:val="24"/>
        </w:rPr>
        <w:t xml:space="preserve"> с другой стороны, совместно именуемые </w:t>
      </w:r>
      <w:r w:rsidRPr="00BE166D">
        <w:rPr>
          <w:rFonts w:ascii="Times New Roman" w:hAnsi="Times New Roman"/>
          <w:b/>
          <w:szCs w:val="24"/>
        </w:rPr>
        <w:t>«Стороны»</w:t>
      </w:r>
      <w:r w:rsidRPr="00BE166D">
        <w:rPr>
          <w:rFonts w:ascii="Times New Roman" w:hAnsi="Times New Roman"/>
          <w:szCs w:val="24"/>
        </w:rPr>
        <w:t>, заключили настоящий Договор о нижеследующем:</w:t>
      </w:r>
    </w:p>
    <w:p w:rsidR="00A7685F" w:rsidRPr="00BE166D" w:rsidRDefault="00A7685F" w:rsidP="00A7685F">
      <w:pPr>
        <w:pStyle w:val="210"/>
        <w:spacing w:line="264" w:lineRule="auto"/>
        <w:ind w:firstLine="0"/>
        <w:rPr>
          <w:rFonts w:ascii="Times New Roman" w:hAnsi="Times New Roman"/>
          <w:szCs w:val="24"/>
        </w:rPr>
      </w:pPr>
    </w:p>
    <w:p w:rsidR="00A7685F" w:rsidRPr="00BE166D" w:rsidRDefault="00A7685F" w:rsidP="00A7685F">
      <w:pPr>
        <w:numPr>
          <w:ilvl w:val="0"/>
          <w:numId w:val="8"/>
        </w:numPr>
        <w:spacing w:before="0" w:line="264" w:lineRule="auto"/>
        <w:jc w:val="center"/>
        <w:rPr>
          <w:rFonts w:ascii="Times New Roman" w:hAnsi="Times New Roman"/>
          <w:b/>
        </w:rPr>
      </w:pPr>
      <w:r w:rsidRPr="00BE166D">
        <w:rPr>
          <w:rFonts w:ascii="Times New Roman" w:hAnsi="Times New Roman"/>
          <w:b/>
        </w:rPr>
        <w:t>ОПРЕДЕЛЕНИЯ</w:t>
      </w:r>
    </w:p>
    <w:p w:rsidR="00A7685F" w:rsidRPr="00BE166D" w:rsidRDefault="00A7685F" w:rsidP="00A7685F">
      <w:pPr>
        <w:spacing w:line="264" w:lineRule="auto"/>
        <w:ind w:left="900"/>
        <w:rPr>
          <w:rFonts w:ascii="Times New Roman" w:hAnsi="Times New Roman"/>
          <w:b/>
          <w:sz w:val="10"/>
          <w:szCs w:val="10"/>
        </w:rPr>
      </w:pP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rPr>
        <w:t>Если иное не определено в тексте, применяемые в Договоре</w:t>
      </w:r>
      <w:r w:rsidRPr="00BE166D">
        <w:rPr>
          <w:rFonts w:ascii="Times New Roman" w:hAnsi="Times New Roman"/>
          <w:b/>
          <w:bCs/>
        </w:rPr>
        <w:t xml:space="preserve"> </w:t>
      </w:r>
      <w:r w:rsidRPr="00BE166D">
        <w:rPr>
          <w:rFonts w:ascii="Times New Roman" w:hAnsi="Times New Roman"/>
        </w:rPr>
        <w:t>определения, имеют следующие значения, с соответствующими оговорками по условиям их применения:</w:t>
      </w: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b/>
          <w:bCs/>
        </w:rPr>
        <w:t>«Стороны»</w:t>
      </w:r>
      <w:r w:rsidRPr="00BE166D">
        <w:rPr>
          <w:rFonts w:ascii="Times New Roman" w:hAnsi="Times New Roman"/>
        </w:rPr>
        <w:t xml:space="preserve"> – Заказчик и Исполнитель.</w:t>
      </w:r>
    </w:p>
    <w:p w:rsidR="00A7685F" w:rsidRPr="00BE166D" w:rsidRDefault="00A7685F" w:rsidP="00A7685F">
      <w:pPr>
        <w:pStyle w:val="afc"/>
        <w:spacing w:after="0" w:line="264" w:lineRule="auto"/>
        <w:ind w:firstLine="567"/>
        <w:jc w:val="both"/>
      </w:pPr>
      <w:r w:rsidRPr="00BE166D">
        <w:rPr>
          <w:b/>
          <w:bCs/>
        </w:rPr>
        <w:t>«Договор»</w:t>
      </w:r>
      <w:r w:rsidRPr="00BE166D">
        <w:t xml:space="preserve"> – настоящее соглашение сторон, согласованное и подписанное Заказчиком и Исполнит</w:t>
      </w:r>
      <w:r w:rsidRPr="00BE166D">
        <w:t>е</w:t>
      </w:r>
      <w:r w:rsidRPr="00BE166D">
        <w:t>лем, включая дополнения и изменения к нему, согласованные и подписанные Сторонами в период действия Договора.</w:t>
      </w:r>
    </w:p>
    <w:p w:rsidR="00A7685F" w:rsidRPr="00BE166D" w:rsidRDefault="00A7685F" w:rsidP="00A7685F">
      <w:pPr>
        <w:tabs>
          <w:tab w:val="left" w:pos="1418"/>
        </w:tabs>
        <w:spacing w:line="264" w:lineRule="auto"/>
        <w:ind w:firstLine="567"/>
        <w:jc w:val="both"/>
        <w:rPr>
          <w:rFonts w:ascii="Times New Roman" w:hAnsi="Times New Roman"/>
        </w:rPr>
      </w:pPr>
      <w:r w:rsidRPr="00BE166D">
        <w:rPr>
          <w:rFonts w:ascii="Times New Roman" w:hAnsi="Times New Roman"/>
          <w:b/>
          <w:bCs/>
        </w:rPr>
        <w:t>«Срок действия Договора»</w:t>
      </w:r>
      <w:r w:rsidRPr="00BE166D">
        <w:rPr>
          <w:rFonts w:ascii="Times New Roman" w:hAnsi="Times New Roman"/>
        </w:rPr>
        <w:t xml:space="preserve"> – период времени </w:t>
      </w:r>
      <w:proofErr w:type="gramStart"/>
      <w:r w:rsidRPr="00BE166D">
        <w:rPr>
          <w:rFonts w:ascii="Times New Roman" w:hAnsi="Times New Roman"/>
        </w:rPr>
        <w:t>с даты вступления</w:t>
      </w:r>
      <w:proofErr w:type="gramEnd"/>
      <w:r w:rsidRPr="00BE166D">
        <w:rPr>
          <w:rFonts w:ascii="Times New Roman" w:hAnsi="Times New Roman"/>
        </w:rPr>
        <w:t xml:space="preserve"> Договора в силу до полн</w:t>
      </w:r>
      <w:r w:rsidRPr="00BE166D">
        <w:rPr>
          <w:rFonts w:ascii="Times New Roman" w:hAnsi="Times New Roman"/>
        </w:rPr>
        <w:t>о</w:t>
      </w:r>
      <w:r w:rsidRPr="00BE166D">
        <w:rPr>
          <w:rFonts w:ascii="Times New Roman" w:hAnsi="Times New Roman"/>
        </w:rPr>
        <w:t>го исполнения Сторонами обязательств по Договору (либо до окончания срока, указанного в Д</w:t>
      </w:r>
      <w:r w:rsidRPr="00BE166D">
        <w:rPr>
          <w:rFonts w:ascii="Times New Roman" w:hAnsi="Times New Roman"/>
        </w:rPr>
        <w:t>о</w:t>
      </w:r>
      <w:r w:rsidRPr="00BE166D">
        <w:rPr>
          <w:rFonts w:ascii="Times New Roman" w:hAnsi="Times New Roman"/>
        </w:rPr>
        <w:t>говоре).</w:t>
      </w:r>
    </w:p>
    <w:p w:rsidR="00A7685F" w:rsidRPr="00BE166D" w:rsidRDefault="00A7685F" w:rsidP="00A7685F">
      <w:pPr>
        <w:tabs>
          <w:tab w:val="left" w:pos="1418"/>
        </w:tabs>
        <w:spacing w:line="264" w:lineRule="auto"/>
        <w:ind w:firstLine="567"/>
        <w:jc w:val="both"/>
        <w:rPr>
          <w:rFonts w:ascii="Times New Roman" w:hAnsi="Times New Roman"/>
        </w:rPr>
      </w:pPr>
      <w:r w:rsidRPr="00BE166D">
        <w:rPr>
          <w:rFonts w:ascii="Times New Roman" w:hAnsi="Times New Roman"/>
          <w:b/>
          <w:iCs/>
        </w:rPr>
        <w:t>«</w:t>
      </w:r>
      <w:r w:rsidRPr="00BE166D">
        <w:rPr>
          <w:rFonts w:ascii="Times New Roman" w:hAnsi="Times New Roman"/>
          <w:b/>
          <w:bCs/>
        </w:rPr>
        <w:t>Представители Сторон»</w:t>
      </w:r>
      <w:r w:rsidRPr="00BE166D">
        <w:rPr>
          <w:rFonts w:ascii="Times New Roman" w:hAnsi="Times New Roman"/>
          <w:bCs/>
        </w:rPr>
        <w:t xml:space="preserve"> </w:t>
      </w:r>
      <w:r w:rsidRPr="00BE166D">
        <w:rPr>
          <w:rFonts w:ascii="Times New Roman" w:hAnsi="Times New Roman"/>
        </w:rPr>
        <w:t>–</w:t>
      </w:r>
      <w:r w:rsidRPr="00BE166D">
        <w:rPr>
          <w:rFonts w:ascii="Times New Roman" w:hAnsi="Times New Roman"/>
          <w:bCs/>
        </w:rPr>
        <w:t xml:space="preserve"> </w:t>
      </w:r>
      <w:r w:rsidRPr="00BE166D">
        <w:rPr>
          <w:rFonts w:ascii="Times New Roman" w:hAnsi="Times New Roman"/>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A7685F" w:rsidRPr="00BE166D" w:rsidRDefault="00A7685F" w:rsidP="00A7685F">
      <w:pPr>
        <w:tabs>
          <w:tab w:val="left" w:pos="709"/>
        </w:tabs>
        <w:spacing w:line="264" w:lineRule="auto"/>
        <w:jc w:val="both"/>
        <w:rPr>
          <w:rFonts w:ascii="Times New Roman" w:eastAsia="Batang" w:hAnsi="Times New Roman"/>
          <w:sz w:val="10"/>
          <w:szCs w:val="10"/>
        </w:rPr>
      </w:pPr>
    </w:p>
    <w:p w:rsidR="00A7685F" w:rsidRPr="00BE166D" w:rsidRDefault="00A7685F" w:rsidP="00A7685F">
      <w:pPr>
        <w:pStyle w:val="a4"/>
        <w:numPr>
          <w:ilvl w:val="0"/>
          <w:numId w:val="8"/>
        </w:numPr>
        <w:tabs>
          <w:tab w:val="left" w:pos="709"/>
          <w:tab w:val="left" w:pos="4962"/>
        </w:tabs>
        <w:spacing w:before="0" w:line="264" w:lineRule="auto"/>
        <w:rPr>
          <w:rFonts w:ascii="Times New Roman" w:eastAsia="Batang" w:hAnsi="Times New Roman"/>
          <w:sz w:val="24"/>
        </w:rPr>
      </w:pPr>
      <w:r w:rsidRPr="00BE166D">
        <w:rPr>
          <w:rFonts w:ascii="Times New Roman" w:eastAsia="Batang" w:hAnsi="Times New Roman"/>
          <w:sz w:val="24"/>
        </w:rPr>
        <w:t>ПРЕДМЕТ  ДОГОВОРА</w:t>
      </w:r>
    </w:p>
    <w:p w:rsidR="00A7685F" w:rsidRPr="00BE166D" w:rsidRDefault="00A7685F" w:rsidP="00A7685F">
      <w:pPr>
        <w:pStyle w:val="a4"/>
        <w:tabs>
          <w:tab w:val="left" w:pos="709"/>
          <w:tab w:val="left" w:pos="4962"/>
        </w:tabs>
        <w:spacing w:line="264" w:lineRule="auto"/>
        <w:ind w:left="900"/>
        <w:jc w:val="left"/>
        <w:rPr>
          <w:rFonts w:ascii="Times New Roman" w:eastAsia="Batang" w:hAnsi="Times New Roman"/>
          <w:sz w:val="10"/>
          <w:szCs w:val="10"/>
        </w:rPr>
      </w:pPr>
    </w:p>
    <w:p w:rsidR="00A7685F" w:rsidRPr="00BE166D" w:rsidRDefault="00A7685F" w:rsidP="00A7685F">
      <w:pPr>
        <w:pStyle w:val="31"/>
        <w:numPr>
          <w:ilvl w:val="1"/>
          <w:numId w:val="8"/>
        </w:numPr>
        <w:tabs>
          <w:tab w:val="left" w:pos="993"/>
        </w:tabs>
        <w:spacing w:after="0" w:line="264" w:lineRule="auto"/>
        <w:ind w:left="0" w:firstLine="567"/>
        <w:jc w:val="both"/>
        <w:rPr>
          <w:rFonts w:eastAsia="Batang"/>
          <w:sz w:val="24"/>
          <w:szCs w:val="24"/>
        </w:rPr>
      </w:pPr>
      <w:r w:rsidRPr="00BE166D">
        <w:rPr>
          <w:rFonts w:eastAsia="Batang"/>
          <w:sz w:val="24"/>
          <w:szCs w:val="24"/>
        </w:rPr>
        <w:t>Заказчик поручает и оплачивает, а Исполнитель принимает на себя обязател</w:t>
      </w:r>
      <w:r w:rsidRPr="00BE166D">
        <w:rPr>
          <w:rFonts w:eastAsia="Batang"/>
          <w:sz w:val="24"/>
          <w:szCs w:val="24"/>
        </w:rPr>
        <w:t>ь</w:t>
      </w:r>
      <w:r w:rsidRPr="00BE166D">
        <w:rPr>
          <w:rFonts w:eastAsia="Batang"/>
          <w:sz w:val="24"/>
          <w:szCs w:val="24"/>
        </w:rPr>
        <w:t>ства оказывать следующие услуги:</w:t>
      </w:r>
    </w:p>
    <w:p w:rsidR="00A7685F" w:rsidRPr="00BE166D" w:rsidRDefault="00A7685F" w:rsidP="00A7685F">
      <w:pPr>
        <w:pStyle w:val="31"/>
        <w:tabs>
          <w:tab w:val="left" w:pos="709"/>
          <w:tab w:val="left" w:pos="993"/>
        </w:tabs>
        <w:spacing w:line="264" w:lineRule="auto"/>
        <w:ind w:firstLine="567"/>
        <w:jc w:val="both"/>
        <w:rPr>
          <w:sz w:val="24"/>
          <w:szCs w:val="24"/>
        </w:rPr>
      </w:pPr>
      <w:r w:rsidRPr="00BE166D">
        <w:rPr>
          <w:rFonts w:eastAsia="Batang"/>
          <w:sz w:val="24"/>
          <w:szCs w:val="24"/>
        </w:rPr>
        <w:lastRenderedPageBreak/>
        <w:t xml:space="preserve">2.1.1. В навигационный период </w:t>
      </w:r>
      <w:r w:rsidRPr="00BE166D">
        <w:rPr>
          <w:rFonts w:eastAsia="Batang"/>
          <w:sz w:val="24"/>
          <w:szCs w:val="24"/>
          <w:highlight w:val="lightGray"/>
        </w:rPr>
        <w:t>(с мая по октябрь)</w:t>
      </w:r>
      <w:r w:rsidRPr="00BE166D">
        <w:rPr>
          <w:rFonts w:eastAsia="Batang"/>
          <w:sz w:val="24"/>
          <w:szCs w:val="24"/>
        </w:rPr>
        <w:t xml:space="preserve"> - </w:t>
      </w:r>
      <w:r w:rsidRPr="00BE166D">
        <w:rPr>
          <w:sz w:val="24"/>
          <w:szCs w:val="24"/>
        </w:rPr>
        <w:t>по перевозке грузов, автотран</w:t>
      </w:r>
      <w:r w:rsidRPr="00BE166D">
        <w:rPr>
          <w:sz w:val="24"/>
          <w:szCs w:val="24"/>
        </w:rPr>
        <w:t>с</w:t>
      </w:r>
      <w:r w:rsidRPr="00BE166D">
        <w:rPr>
          <w:sz w:val="24"/>
          <w:szCs w:val="24"/>
        </w:rPr>
        <w:t>портной техники Заказчика и/или его подрядчиков водным транспортом (паромная пер</w:t>
      </w:r>
      <w:r w:rsidRPr="00BE166D">
        <w:rPr>
          <w:sz w:val="24"/>
          <w:szCs w:val="24"/>
        </w:rPr>
        <w:t>е</w:t>
      </w:r>
      <w:r w:rsidRPr="00BE166D">
        <w:rPr>
          <w:sz w:val="24"/>
          <w:szCs w:val="24"/>
        </w:rPr>
        <w:t>права) через р. Обь в районе Ермаковской переправы.</w:t>
      </w:r>
    </w:p>
    <w:p w:rsidR="00A7685F" w:rsidRPr="00BE166D" w:rsidRDefault="00A7685F" w:rsidP="00A7685F">
      <w:pPr>
        <w:pStyle w:val="31"/>
        <w:tabs>
          <w:tab w:val="left" w:pos="709"/>
          <w:tab w:val="num" w:pos="1134"/>
        </w:tabs>
        <w:spacing w:line="264" w:lineRule="auto"/>
        <w:ind w:firstLine="567"/>
        <w:jc w:val="both"/>
        <w:rPr>
          <w:sz w:val="24"/>
          <w:szCs w:val="24"/>
        </w:rPr>
      </w:pPr>
      <w:r w:rsidRPr="00BE166D">
        <w:rPr>
          <w:rFonts w:eastAsia="Batang"/>
          <w:sz w:val="24"/>
          <w:szCs w:val="24"/>
        </w:rPr>
        <w:t xml:space="preserve">2.1.2. В зимний период </w:t>
      </w:r>
      <w:r w:rsidRPr="00BE166D">
        <w:rPr>
          <w:rFonts w:eastAsia="Batang"/>
          <w:sz w:val="24"/>
          <w:szCs w:val="24"/>
          <w:highlight w:val="lightGray"/>
        </w:rPr>
        <w:t>(с ноября по май)</w:t>
      </w:r>
      <w:r w:rsidRPr="00BE166D">
        <w:rPr>
          <w:rFonts w:eastAsia="Batang"/>
          <w:sz w:val="24"/>
          <w:szCs w:val="24"/>
        </w:rPr>
        <w:t xml:space="preserve"> - связанные с безопасным проездом тран</w:t>
      </w:r>
      <w:r w:rsidRPr="00BE166D">
        <w:rPr>
          <w:rFonts w:eastAsia="Batang"/>
          <w:sz w:val="24"/>
          <w:szCs w:val="24"/>
        </w:rPr>
        <w:t>с</w:t>
      </w:r>
      <w:r w:rsidRPr="00BE166D">
        <w:rPr>
          <w:rFonts w:eastAsia="Batang"/>
          <w:sz w:val="24"/>
          <w:szCs w:val="24"/>
        </w:rPr>
        <w:t xml:space="preserve">портной техники Заказчика </w:t>
      </w:r>
      <w:r w:rsidRPr="00BE166D">
        <w:rPr>
          <w:sz w:val="24"/>
          <w:szCs w:val="24"/>
        </w:rPr>
        <w:t xml:space="preserve">и/или его подрядчиков </w:t>
      </w:r>
      <w:r w:rsidRPr="00BE166D">
        <w:rPr>
          <w:rFonts w:eastAsia="Batang"/>
          <w:sz w:val="24"/>
          <w:szCs w:val="24"/>
        </w:rPr>
        <w:t xml:space="preserve">по понтонной переправе Исполнителя через р. Обь </w:t>
      </w:r>
      <w:r w:rsidRPr="00BE166D">
        <w:rPr>
          <w:sz w:val="24"/>
          <w:szCs w:val="24"/>
        </w:rPr>
        <w:t>в районе Ермаковской переправы.</w:t>
      </w:r>
    </w:p>
    <w:p w:rsidR="00A7685F" w:rsidRPr="00BE166D" w:rsidRDefault="00A7685F" w:rsidP="00A7685F">
      <w:pPr>
        <w:pStyle w:val="31"/>
        <w:tabs>
          <w:tab w:val="num" w:pos="540"/>
          <w:tab w:val="left" w:pos="709"/>
        </w:tabs>
        <w:spacing w:line="264" w:lineRule="auto"/>
        <w:jc w:val="both"/>
        <w:rPr>
          <w:sz w:val="24"/>
          <w:szCs w:val="24"/>
        </w:rPr>
      </w:pPr>
      <w:r w:rsidRPr="00BE166D">
        <w:rPr>
          <w:rFonts w:eastAsia="Batang"/>
          <w:sz w:val="24"/>
          <w:szCs w:val="24"/>
        </w:rPr>
        <w:tab/>
        <w:t xml:space="preserve">2.2. </w:t>
      </w:r>
      <w:r w:rsidRPr="00BE166D">
        <w:rPr>
          <w:sz w:val="24"/>
          <w:szCs w:val="24"/>
        </w:rPr>
        <w:t xml:space="preserve">Стороны в течение </w:t>
      </w:r>
      <w:r w:rsidRPr="00BE166D">
        <w:rPr>
          <w:sz w:val="24"/>
          <w:szCs w:val="24"/>
          <w:highlight w:val="lightGray"/>
        </w:rPr>
        <w:t>5 (Пяти) рабочих дней</w:t>
      </w:r>
      <w:r w:rsidRPr="00BE166D">
        <w:rPr>
          <w:sz w:val="24"/>
          <w:szCs w:val="24"/>
        </w:rPr>
        <w:t xml:space="preserve"> </w:t>
      </w:r>
      <w:proofErr w:type="gramStart"/>
      <w:r w:rsidRPr="00BE166D">
        <w:rPr>
          <w:sz w:val="24"/>
          <w:szCs w:val="24"/>
        </w:rPr>
        <w:t>с даты подписания</w:t>
      </w:r>
      <w:proofErr w:type="gramEnd"/>
      <w:r w:rsidRPr="00BE166D">
        <w:rPr>
          <w:sz w:val="24"/>
          <w:szCs w:val="24"/>
        </w:rPr>
        <w:t xml:space="preserve"> настоящего Дог</w:t>
      </w:r>
      <w:r w:rsidRPr="00BE166D">
        <w:rPr>
          <w:sz w:val="24"/>
          <w:szCs w:val="24"/>
        </w:rPr>
        <w:t>о</w:t>
      </w:r>
      <w:r w:rsidRPr="00BE166D">
        <w:rPr>
          <w:sz w:val="24"/>
          <w:szCs w:val="24"/>
        </w:rPr>
        <w:t>вора назначают уполномоченных представителей со своей стороны, указанные лица обл</w:t>
      </w:r>
      <w:r w:rsidRPr="00BE166D">
        <w:rPr>
          <w:sz w:val="24"/>
          <w:szCs w:val="24"/>
        </w:rPr>
        <w:t>а</w:t>
      </w:r>
      <w:r w:rsidRPr="00BE166D">
        <w:rPr>
          <w:sz w:val="24"/>
          <w:szCs w:val="24"/>
        </w:rPr>
        <w:t>дают всеми полномочиями для решения оперативных вопросов, возникающих в ходе ок</w:t>
      </w:r>
      <w:r w:rsidRPr="00BE166D">
        <w:rPr>
          <w:sz w:val="24"/>
          <w:szCs w:val="24"/>
        </w:rPr>
        <w:t>а</w:t>
      </w:r>
      <w:r w:rsidRPr="00BE166D">
        <w:rPr>
          <w:sz w:val="24"/>
          <w:szCs w:val="24"/>
        </w:rPr>
        <w:t>зания услуг по настоящему договору между Сторонами. Уполномоченные представители назначаются приказами Сторон, копии которых Стороны до начала оказания услуг пре</w:t>
      </w:r>
      <w:r w:rsidRPr="00BE166D">
        <w:rPr>
          <w:sz w:val="24"/>
          <w:szCs w:val="24"/>
        </w:rPr>
        <w:t>д</w:t>
      </w:r>
      <w:r w:rsidRPr="00BE166D">
        <w:rPr>
          <w:sz w:val="24"/>
          <w:szCs w:val="24"/>
        </w:rPr>
        <w:t>ставляют друг другу.</w:t>
      </w:r>
    </w:p>
    <w:p w:rsidR="00A7685F" w:rsidRPr="00BE166D" w:rsidRDefault="00A7685F" w:rsidP="00574414">
      <w:pPr>
        <w:pStyle w:val="31"/>
        <w:tabs>
          <w:tab w:val="num" w:pos="567"/>
          <w:tab w:val="left" w:pos="709"/>
        </w:tabs>
        <w:spacing w:line="264" w:lineRule="auto"/>
        <w:ind w:firstLine="426"/>
        <w:jc w:val="both"/>
        <w:rPr>
          <w:sz w:val="24"/>
          <w:szCs w:val="24"/>
        </w:rPr>
      </w:pPr>
      <w:r w:rsidRPr="00BE166D">
        <w:rPr>
          <w:sz w:val="24"/>
          <w:szCs w:val="24"/>
        </w:rPr>
        <w:t xml:space="preserve"> 2.3. </w:t>
      </w:r>
      <w:r w:rsidRPr="00BE166D">
        <w:rPr>
          <w:spacing w:val="-1"/>
          <w:sz w:val="24"/>
          <w:szCs w:val="24"/>
        </w:rPr>
        <w:t xml:space="preserve">Объем (ед. измерения – тонна) и стоимость Услуг определены Сторонами в </w:t>
      </w:r>
      <w:r w:rsidRPr="00BE166D">
        <w:rPr>
          <w:spacing w:val="-1"/>
          <w:sz w:val="24"/>
          <w:szCs w:val="24"/>
          <w:highlight w:val="lightGray"/>
        </w:rPr>
        <w:t>Пр</w:t>
      </w:r>
      <w:r w:rsidRPr="00BE166D">
        <w:rPr>
          <w:spacing w:val="-1"/>
          <w:sz w:val="24"/>
          <w:szCs w:val="24"/>
          <w:highlight w:val="lightGray"/>
        </w:rPr>
        <w:t>и</w:t>
      </w:r>
      <w:r w:rsidRPr="00BE166D">
        <w:rPr>
          <w:spacing w:val="-1"/>
          <w:sz w:val="24"/>
          <w:szCs w:val="24"/>
          <w:highlight w:val="lightGray"/>
        </w:rPr>
        <w:t>ложении №_</w:t>
      </w:r>
      <w:r w:rsidR="00E02E26">
        <w:rPr>
          <w:spacing w:val="-1"/>
          <w:sz w:val="24"/>
          <w:szCs w:val="24"/>
          <w:highlight w:val="lightGray"/>
        </w:rPr>
        <w:t>2</w:t>
      </w:r>
      <w:r w:rsidR="00574414">
        <w:rPr>
          <w:spacing w:val="-1"/>
          <w:sz w:val="24"/>
          <w:szCs w:val="24"/>
          <w:highlight w:val="lightGray"/>
        </w:rPr>
        <w:t xml:space="preserve"> </w:t>
      </w:r>
      <w:r w:rsidRPr="00BE166D">
        <w:rPr>
          <w:spacing w:val="-1"/>
          <w:sz w:val="24"/>
          <w:szCs w:val="24"/>
        </w:rPr>
        <w:t>к настоящему Договору.</w:t>
      </w:r>
    </w:p>
    <w:p w:rsidR="00A7685F" w:rsidRPr="00BE166D" w:rsidRDefault="00A7685F" w:rsidP="00A7685F">
      <w:pPr>
        <w:pStyle w:val="31"/>
        <w:tabs>
          <w:tab w:val="num" w:pos="540"/>
          <w:tab w:val="left" w:pos="709"/>
        </w:tabs>
        <w:spacing w:line="264" w:lineRule="auto"/>
        <w:jc w:val="both"/>
        <w:rPr>
          <w:sz w:val="10"/>
          <w:szCs w:val="10"/>
        </w:rPr>
      </w:pPr>
    </w:p>
    <w:p w:rsidR="00A7685F" w:rsidRPr="00BE166D" w:rsidRDefault="00A7685F" w:rsidP="00A7685F">
      <w:pPr>
        <w:tabs>
          <w:tab w:val="left" w:pos="709"/>
        </w:tabs>
        <w:spacing w:line="264" w:lineRule="auto"/>
        <w:jc w:val="center"/>
        <w:rPr>
          <w:rFonts w:ascii="Times New Roman" w:eastAsia="Batang" w:hAnsi="Times New Roman"/>
          <w:b/>
        </w:rPr>
      </w:pPr>
      <w:r w:rsidRPr="00BE166D">
        <w:rPr>
          <w:rFonts w:ascii="Times New Roman" w:eastAsia="Batang" w:hAnsi="Times New Roman"/>
          <w:b/>
        </w:rPr>
        <w:t>3. ОБЯЗАННОСТИ  «ИСПОЛНИТЕЛЯ»</w:t>
      </w:r>
    </w:p>
    <w:p w:rsidR="00A7685F" w:rsidRPr="00BE166D" w:rsidRDefault="00A7685F" w:rsidP="00A7685F">
      <w:pPr>
        <w:tabs>
          <w:tab w:val="left" w:pos="709"/>
        </w:tabs>
        <w:spacing w:line="264" w:lineRule="auto"/>
        <w:ind w:firstLine="567"/>
        <w:jc w:val="both"/>
        <w:rPr>
          <w:rFonts w:ascii="Times New Roman" w:eastAsia="Batang" w:hAnsi="Times New Roman"/>
          <w:sz w:val="10"/>
          <w:szCs w:val="10"/>
        </w:rPr>
      </w:pP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3.1. Исполнитель обязуется:</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xml:space="preserve">3.1.1. </w:t>
      </w:r>
      <w:r w:rsidRPr="00BE166D">
        <w:rPr>
          <w:rFonts w:ascii="Times New Roman" w:eastAsia="Batang" w:hAnsi="Times New Roman"/>
          <w:u w:val="single"/>
        </w:rPr>
        <w:t>В навигационный период</w:t>
      </w:r>
      <w:r w:rsidRPr="00BE166D">
        <w:rPr>
          <w:rFonts w:ascii="Times New Roman" w:eastAsia="Batang" w:hAnsi="Times New Roman"/>
        </w:rPr>
        <w:t>:</w:t>
      </w:r>
    </w:p>
    <w:p w:rsidR="00A7685F" w:rsidRPr="00BE166D" w:rsidRDefault="00A7685F" w:rsidP="00A7685F">
      <w:pPr>
        <w:tabs>
          <w:tab w:val="num" w:pos="-2835"/>
          <w:tab w:val="left" w:pos="709"/>
        </w:tabs>
        <w:spacing w:line="264" w:lineRule="auto"/>
        <w:ind w:firstLine="567"/>
        <w:jc w:val="both"/>
        <w:rPr>
          <w:rFonts w:ascii="Times New Roman" w:hAnsi="Times New Roman"/>
        </w:rPr>
      </w:pPr>
      <w:r w:rsidRPr="00BE166D">
        <w:rPr>
          <w:rFonts w:ascii="Times New Roman" w:eastAsia="Batang" w:hAnsi="Times New Roman"/>
        </w:rPr>
        <w:t xml:space="preserve">- </w:t>
      </w:r>
      <w:r w:rsidRPr="00BE166D">
        <w:rPr>
          <w:rFonts w:ascii="Times New Roman" w:hAnsi="Times New Roman"/>
        </w:rPr>
        <w:t>создавать безопасные условия перевозки грузов, автотранспортной техники в соответствии с действующим законодательством РФ;</w:t>
      </w:r>
    </w:p>
    <w:p w:rsidR="00A7685F" w:rsidRPr="00BE166D" w:rsidRDefault="00A7685F" w:rsidP="00A7685F">
      <w:pPr>
        <w:tabs>
          <w:tab w:val="num" w:pos="-2835"/>
          <w:tab w:val="left" w:pos="709"/>
        </w:tabs>
        <w:spacing w:line="264" w:lineRule="auto"/>
        <w:ind w:firstLine="567"/>
        <w:jc w:val="both"/>
        <w:rPr>
          <w:rFonts w:ascii="Times New Roman" w:hAnsi="Times New Roman"/>
        </w:rPr>
      </w:pPr>
      <w:r w:rsidRPr="00BE166D">
        <w:rPr>
          <w:rFonts w:ascii="Times New Roman" w:hAnsi="Times New Roman"/>
        </w:rPr>
        <w:t>- за  свой  счет  снабжать судна ГСМ и другими специальными жидкостями;</w:t>
      </w:r>
    </w:p>
    <w:p w:rsidR="00A7685F" w:rsidRPr="00BE166D" w:rsidRDefault="00A7685F" w:rsidP="00A7685F">
      <w:pPr>
        <w:tabs>
          <w:tab w:val="num" w:pos="-2835"/>
          <w:tab w:val="left" w:pos="709"/>
        </w:tabs>
        <w:spacing w:line="264" w:lineRule="auto"/>
        <w:ind w:firstLine="567"/>
        <w:jc w:val="both"/>
        <w:rPr>
          <w:rFonts w:ascii="Times New Roman" w:hAnsi="Times New Roman"/>
        </w:rPr>
      </w:pPr>
      <w:proofErr w:type="gramStart"/>
      <w:r w:rsidRPr="00BE166D">
        <w:rPr>
          <w:rFonts w:ascii="Times New Roman" w:hAnsi="Times New Roman"/>
        </w:rPr>
        <w:t>- содержать  и использовать для оказания услуг водный транспорт в  надлежащем технич</w:t>
      </w:r>
      <w:r w:rsidRPr="00BE166D">
        <w:rPr>
          <w:rFonts w:ascii="Times New Roman" w:hAnsi="Times New Roman"/>
        </w:rPr>
        <w:t>е</w:t>
      </w:r>
      <w:r w:rsidRPr="00BE166D">
        <w:rPr>
          <w:rFonts w:ascii="Times New Roman" w:hAnsi="Times New Roman"/>
        </w:rPr>
        <w:t>ском  состоянии, укомплектованным соответствующим оборудованием в соответствии с требов</w:t>
      </w:r>
      <w:r w:rsidRPr="00BE166D">
        <w:rPr>
          <w:rFonts w:ascii="Times New Roman" w:hAnsi="Times New Roman"/>
        </w:rPr>
        <w:t>а</w:t>
      </w:r>
      <w:r w:rsidRPr="00BE166D">
        <w:rPr>
          <w:rFonts w:ascii="Times New Roman" w:hAnsi="Times New Roman"/>
        </w:rPr>
        <w:t xml:space="preserve">ниями </w:t>
      </w:r>
      <w:r w:rsidRPr="00BE166D">
        <w:rPr>
          <w:rFonts w:ascii="Times New Roman" w:hAnsi="Times New Roman"/>
          <w:highlight w:val="lightGray"/>
        </w:rPr>
        <w:t xml:space="preserve">«Кодекса внутреннего водного транспорта РФ», «Правилами перевозки грузов» </w:t>
      </w:r>
      <w:proofErr w:type="spellStart"/>
      <w:r w:rsidRPr="00BE166D">
        <w:rPr>
          <w:rFonts w:ascii="Times New Roman" w:hAnsi="Times New Roman"/>
          <w:highlight w:val="lightGray"/>
        </w:rPr>
        <w:t>Минре</w:t>
      </w:r>
      <w:r w:rsidRPr="00BE166D">
        <w:rPr>
          <w:rFonts w:ascii="Times New Roman" w:hAnsi="Times New Roman"/>
          <w:highlight w:val="lightGray"/>
        </w:rPr>
        <w:t>ч</w:t>
      </w:r>
      <w:r w:rsidRPr="00BE166D">
        <w:rPr>
          <w:rFonts w:ascii="Times New Roman" w:hAnsi="Times New Roman"/>
          <w:highlight w:val="lightGray"/>
        </w:rPr>
        <w:t>флота</w:t>
      </w:r>
      <w:proofErr w:type="spellEnd"/>
      <w:r w:rsidRPr="00BE166D">
        <w:rPr>
          <w:rFonts w:ascii="Times New Roman" w:hAnsi="Times New Roman"/>
          <w:highlight w:val="lightGray"/>
        </w:rPr>
        <w:t xml:space="preserve"> РФ, «Правилами плавания по внутренним водным путям РФ», «Правилами Российского Речного Регистра», санитарных правил и норм САНПИН 2.5.2-703-98, «Правил технической эк</w:t>
      </w:r>
      <w:r w:rsidRPr="00BE166D">
        <w:rPr>
          <w:rFonts w:ascii="Times New Roman" w:hAnsi="Times New Roman"/>
          <w:highlight w:val="lightGray"/>
        </w:rPr>
        <w:t>с</w:t>
      </w:r>
      <w:r w:rsidRPr="00BE166D">
        <w:rPr>
          <w:rFonts w:ascii="Times New Roman" w:hAnsi="Times New Roman"/>
          <w:highlight w:val="lightGray"/>
        </w:rPr>
        <w:t>плуатации речного транспорта и иным требованиям законодательства о безопасности судохо</w:t>
      </w:r>
      <w:r w:rsidRPr="00BE166D">
        <w:rPr>
          <w:rFonts w:ascii="Times New Roman" w:hAnsi="Times New Roman"/>
          <w:highlight w:val="lightGray"/>
        </w:rPr>
        <w:t>д</w:t>
      </w:r>
      <w:r w:rsidRPr="00BE166D">
        <w:rPr>
          <w:rFonts w:ascii="Times New Roman" w:hAnsi="Times New Roman"/>
          <w:highlight w:val="lightGray"/>
        </w:rPr>
        <w:t>ства»</w:t>
      </w:r>
      <w:r w:rsidRPr="00BE166D">
        <w:rPr>
          <w:rFonts w:ascii="Times New Roman" w:hAnsi="Times New Roman"/>
        </w:rPr>
        <w:t>;</w:t>
      </w:r>
      <w:proofErr w:type="gramEnd"/>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xml:space="preserve">3.1.2. </w:t>
      </w:r>
      <w:r w:rsidRPr="00BE166D">
        <w:rPr>
          <w:rFonts w:ascii="Times New Roman" w:eastAsia="Batang" w:hAnsi="Times New Roman"/>
          <w:u w:val="single"/>
        </w:rPr>
        <w:t>В зимний период</w:t>
      </w:r>
      <w:r w:rsidRPr="00BE166D">
        <w:rPr>
          <w:rFonts w:ascii="Times New Roman" w:eastAsia="Batang" w:hAnsi="Times New Roman"/>
        </w:rPr>
        <w:t>:</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содержать  подъездные пути к понтонной переправе и понтонную  переправу  через р. Обь в технически исправном состоянии, согласно действующим нормативным документам  по  стро</w:t>
      </w:r>
      <w:r w:rsidRPr="00BE166D">
        <w:rPr>
          <w:rFonts w:ascii="Times New Roman" w:eastAsia="Batang" w:hAnsi="Times New Roman"/>
        </w:rPr>
        <w:t>и</w:t>
      </w:r>
      <w:r w:rsidRPr="00BE166D">
        <w:rPr>
          <w:rFonts w:ascii="Times New Roman" w:eastAsia="Batang" w:hAnsi="Times New Roman"/>
        </w:rPr>
        <w:t>тельству и содержанию  такого вида переправ.</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предоставлять право проезда  через  переправу на основании пропуска, выданного «Испо</w:t>
      </w:r>
      <w:r w:rsidRPr="00BE166D">
        <w:rPr>
          <w:rFonts w:ascii="Times New Roman" w:eastAsia="Batang" w:hAnsi="Times New Roman"/>
        </w:rPr>
        <w:t>л</w:t>
      </w:r>
      <w:r w:rsidRPr="00BE166D">
        <w:rPr>
          <w:rFonts w:ascii="Times New Roman" w:eastAsia="Batang" w:hAnsi="Times New Roman"/>
        </w:rPr>
        <w:t>нителем» и учтенным Заказчиком через службу безопасности Исполнителя.</w:t>
      </w:r>
    </w:p>
    <w:p w:rsidR="00A7685F" w:rsidRPr="00BE166D" w:rsidRDefault="00A7685F" w:rsidP="00A7685F">
      <w:pPr>
        <w:tabs>
          <w:tab w:val="left" w:pos="709"/>
        </w:tabs>
        <w:spacing w:line="264" w:lineRule="auto"/>
        <w:ind w:firstLine="567"/>
        <w:jc w:val="both"/>
        <w:rPr>
          <w:rFonts w:ascii="Times New Roman" w:hAnsi="Times New Roman"/>
          <w:color w:val="000000"/>
        </w:rPr>
      </w:pPr>
      <w:r w:rsidRPr="00BE166D">
        <w:rPr>
          <w:rFonts w:ascii="Times New Roman" w:eastAsia="Batang" w:hAnsi="Times New Roman"/>
        </w:rPr>
        <w:t xml:space="preserve">- </w:t>
      </w:r>
      <w:r w:rsidRPr="00BE166D">
        <w:rPr>
          <w:rFonts w:ascii="Times New Roman" w:hAnsi="Times New Roman"/>
          <w:color w:val="000000"/>
        </w:rPr>
        <w:t>нести ответственность за безопасность сотрудников и автотранспорта «Заказчика» во вр</w:t>
      </w:r>
      <w:r w:rsidRPr="00BE166D">
        <w:rPr>
          <w:rFonts w:ascii="Times New Roman" w:hAnsi="Times New Roman"/>
          <w:color w:val="000000"/>
        </w:rPr>
        <w:t>е</w:t>
      </w:r>
      <w:r w:rsidRPr="00BE166D">
        <w:rPr>
          <w:rFonts w:ascii="Times New Roman" w:hAnsi="Times New Roman"/>
          <w:color w:val="000000"/>
        </w:rPr>
        <w:t>мя проезда по понтонной переправе через р. Обь, при выполнении ими указаний службы контроля «Исполнителя».</w:t>
      </w:r>
    </w:p>
    <w:p w:rsidR="00A7685F" w:rsidRPr="00BE166D" w:rsidRDefault="00A7685F" w:rsidP="00A7685F">
      <w:pPr>
        <w:tabs>
          <w:tab w:val="left" w:pos="709"/>
        </w:tabs>
        <w:spacing w:line="264" w:lineRule="auto"/>
        <w:ind w:firstLine="567"/>
        <w:jc w:val="both"/>
        <w:rPr>
          <w:rFonts w:ascii="Times New Roman" w:hAnsi="Times New Roman"/>
        </w:rPr>
      </w:pPr>
      <w:r w:rsidRPr="00BE166D">
        <w:rPr>
          <w:rFonts w:ascii="Times New Roman" w:eastAsia="Batang" w:hAnsi="Times New Roman"/>
        </w:rPr>
        <w:t>3.2. Е</w:t>
      </w:r>
      <w:r w:rsidRPr="00BE166D">
        <w:rPr>
          <w:rFonts w:ascii="Times New Roman" w:hAnsi="Times New Roman"/>
        </w:rPr>
        <w:t xml:space="preserve">жемесячно </w:t>
      </w:r>
      <w:r w:rsidRPr="00BE166D">
        <w:rPr>
          <w:rFonts w:ascii="Times New Roman" w:hAnsi="Times New Roman"/>
          <w:color w:val="000000"/>
        </w:rPr>
        <w:t>выдавать Заказчику пропуска для проезда/перевозки грузов, автотран</w:t>
      </w:r>
      <w:r w:rsidRPr="00BE166D">
        <w:rPr>
          <w:rFonts w:ascii="Times New Roman" w:hAnsi="Times New Roman"/>
          <w:color w:val="000000"/>
        </w:rPr>
        <w:t>с</w:t>
      </w:r>
      <w:r w:rsidRPr="00BE166D">
        <w:rPr>
          <w:rFonts w:ascii="Times New Roman" w:hAnsi="Times New Roman"/>
          <w:color w:val="000000"/>
        </w:rPr>
        <w:t xml:space="preserve">портной техники, исходя из количества, указанного в заявке. </w:t>
      </w:r>
      <w:r w:rsidRPr="00BE166D">
        <w:rPr>
          <w:rFonts w:ascii="Times New Roman" w:hAnsi="Times New Roman"/>
        </w:rPr>
        <w:t>Срок действия полученных пропу</w:t>
      </w:r>
      <w:r w:rsidRPr="00BE166D">
        <w:rPr>
          <w:rFonts w:ascii="Times New Roman" w:hAnsi="Times New Roman"/>
        </w:rPr>
        <w:t>с</w:t>
      </w:r>
      <w:r w:rsidRPr="00BE166D">
        <w:rPr>
          <w:rFonts w:ascii="Times New Roman" w:hAnsi="Times New Roman"/>
        </w:rPr>
        <w:t>ков обозначается на бланках и с окончанием срока действия настоящего договора – неиспольз</w:t>
      </w:r>
      <w:r w:rsidRPr="00BE166D">
        <w:rPr>
          <w:rFonts w:ascii="Times New Roman" w:hAnsi="Times New Roman"/>
        </w:rPr>
        <w:t>о</w:t>
      </w:r>
      <w:r w:rsidRPr="00BE166D">
        <w:rPr>
          <w:rFonts w:ascii="Times New Roman" w:hAnsi="Times New Roman"/>
        </w:rPr>
        <w:t>ванные бланки считаются аннулированными.</w:t>
      </w:r>
    </w:p>
    <w:p w:rsidR="00A7685F" w:rsidRPr="00BE166D" w:rsidRDefault="00A7685F" w:rsidP="00A7685F">
      <w:pPr>
        <w:tabs>
          <w:tab w:val="left" w:pos="709"/>
          <w:tab w:val="left" w:pos="1080"/>
        </w:tabs>
        <w:suppressAutoHyphens/>
        <w:spacing w:line="264" w:lineRule="auto"/>
        <w:ind w:firstLine="539"/>
        <w:jc w:val="both"/>
        <w:rPr>
          <w:rFonts w:ascii="Times New Roman" w:hAnsi="Times New Roman"/>
        </w:rPr>
      </w:pPr>
      <w:r w:rsidRPr="00BE166D">
        <w:rPr>
          <w:rFonts w:ascii="Times New Roman" w:hAnsi="Times New Roman"/>
        </w:rPr>
        <w:lastRenderedPageBreak/>
        <w:t xml:space="preserve">3.3. По окончании отчетного периода предоставлять Заказчику не позднее 2-х рабочих дней месяца, следующего за </w:t>
      </w:r>
      <w:proofErr w:type="gramStart"/>
      <w:r w:rsidRPr="00BE166D">
        <w:rPr>
          <w:rFonts w:ascii="Times New Roman" w:hAnsi="Times New Roman"/>
        </w:rPr>
        <w:t>отчетным</w:t>
      </w:r>
      <w:proofErr w:type="gramEnd"/>
      <w:r w:rsidRPr="00BE166D">
        <w:rPr>
          <w:rFonts w:ascii="Times New Roman" w:hAnsi="Times New Roman"/>
        </w:rPr>
        <w:t>, акт оказанных услуг и счет-фактуру, а при необходимости  - производить сверку расчетов.</w:t>
      </w:r>
    </w:p>
    <w:p w:rsidR="00A7685F" w:rsidRPr="00BE166D" w:rsidRDefault="00A7685F" w:rsidP="00A7685F">
      <w:pPr>
        <w:tabs>
          <w:tab w:val="left" w:pos="709"/>
          <w:tab w:val="left" w:pos="1080"/>
        </w:tabs>
        <w:suppressAutoHyphens/>
        <w:spacing w:line="264" w:lineRule="auto"/>
        <w:ind w:firstLine="540"/>
        <w:jc w:val="both"/>
        <w:rPr>
          <w:rFonts w:ascii="Times New Roman" w:hAnsi="Times New Roman"/>
          <w:sz w:val="10"/>
          <w:szCs w:val="10"/>
        </w:rPr>
      </w:pPr>
    </w:p>
    <w:p w:rsidR="00A7685F" w:rsidRPr="00BE166D" w:rsidRDefault="00A7685F" w:rsidP="00A7685F">
      <w:pPr>
        <w:numPr>
          <w:ilvl w:val="0"/>
          <w:numId w:val="10"/>
        </w:numPr>
        <w:tabs>
          <w:tab w:val="left" w:pos="709"/>
        </w:tabs>
        <w:spacing w:before="0" w:line="264" w:lineRule="auto"/>
        <w:jc w:val="center"/>
        <w:rPr>
          <w:rFonts w:ascii="Times New Roman" w:eastAsia="Batang" w:hAnsi="Times New Roman"/>
          <w:b/>
        </w:rPr>
      </w:pPr>
      <w:r w:rsidRPr="00BE166D">
        <w:rPr>
          <w:rFonts w:ascii="Times New Roman" w:eastAsia="Batang" w:hAnsi="Times New Roman"/>
          <w:b/>
        </w:rPr>
        <w:t>ОБЯЗАННОСТИ  «ЗАКАЗЧИКА»</w:t>
      </w:r>
    </w:p>
    <w:p w:rsidR="00A7685F" w:rsidRPr="00BE166D" w:rsidRDefault="00A7685F" w:rsidP="00A7685F">
      <w:pPr>
        <w:tabs>
          <w:tab w:val="left" w:pos="709"/>
        </w:tabs>
        <w:spacing w:line="264" w:lineRule="auto"/>
        <w:ind w:left="900"/>
        <w:rPr>
          <w:rFonts w:ascii="Times New Roman" w:eastAsia="Batang" w:hAnsi="Times New Roman"/>
          <w:b/>
          <w:sz w:val="10"/>
          <w:szCs w:val="10"/>
        </w:rPr>
      </w:pP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4.1. Заказчик  обязуется:</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xml:space="preserve">4.1.1. </w:t>
      </w:r>
      <w:r w:rsidRPr="00BE166D">
        <w:rPr>
          <w:rFonts w:ascii="Times New Roman" w:eastAsia="Batang" w:hAnsi="Times New Roman"/>
          <w:u w:val="single"/>
        </w:rPr>
        <w:t>В навигационный период</w:t>
      </w:r>
      <w:r w:rsidRPr="00BE166D">
        <w:rPr>
          <w:rFonts w:ascii="Times New Roman" w:eastAsia="Batang" w:hAnsi="Times New Roman"/>
        </w:rPr>
        <w:t>:</w:t>
      </w:r>
    </w:p>
    <w:p w:rsidR="00A7685F" w:rsidRPr="00BE166D" w:rsidRDefault="00A7685F" w:rsidP="00A7685F">
      <w:pPr>
        <w:tabs>
          <w:tab w:val="num" w:pos="-2835"/>
          <w:tab w:val="left" w:pos="709"/>
        </w:tabs>
        <w:spacing w:line="264" w:lineRule="auto"/>
        <w:ind w:firstLine="567"/>
        <w:jc w:val="both"/>
        <w:rPr>
          <w:rFonts w:ascii="Times New Roman" w:hAnsi="Times New Roman"/>
        </w:rPr>
      </w:pPr>
      <w:r w:rsidRPr="00BE166D">
        <w:rPr>
          <w:rFonts w:ascii="Times New Roman" w:hAnsi="Times New Roman"/>
        </w:rPr>
        <w:t>- соблюдать требования правил  техники безопасности при перевозке автотранспорта.</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xml:space="preserve">4.1.2. </w:t>
      </w:r>
      <w:r w:rsidRPr="00BE166D">
        <w:rPr>
          <w:rFonts w:ascii="Times New Roman" w:eastAsia="Batang" w:hAnsi="Times New Roman"/>
          <w:u w:val="single"/>
        </w:rPr>
        <w:t>В зимний период</w:t>
      </w:r>
      <w:r w:rsidRPr="00BE166D">
        <w:rPr>
          <w:rFonts w:ascii="Times New Roman" w:eastAsia="Batang" w:hAnsi="Times New Roman"/>
        </w:rPr>
        <w:t>:</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xml:space="preserve">- соблюдать правила техники безопасности по проезду по понтонной переправе, </w:t>
      </w:r>
      <w:proofErr w:type="gramStart"/>
      <w:r w:rsidRPr="00BE166D">
        <w:rPr>
          <w:rFonts w:ascii="Times New Roman" w:eastAsia="Batang" w:hAnsi="Times New Roman"/>
        </w:rPr>
        <w:t>согласно</w:t>
      </w:r>
      <w:proofErr w:type="gramEnd"/>
      <w:r w:rsidRPr="00BE166D">
        <w:rPr>
          <w:rFonts w:ascii="Times New Roman" w:eastAsia="Batang" w:hAnsi="Times New Roman"/>
        </w:rPr>
        <w:t xml:space="preserve"> установленных знаков ограничения тоннажа, скорости и других форм и действий  по обеспечению безопасности движения, определяемого службой  контроля  Исполнителя.</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в течени</w:t>
      </w:r>
      <w:proofErr w:type="gramStart"/>
      <w:r w:rsidRPr="00BE166D">
        <w:rPr>
          <w:rFonts w:ascii="Times New Roman" w:eastAsia="Batang" w:hAnsi="Times New Roman"/>
        </w:rPr>
        <w:t>и</w:t>
      </w:r>
      <w:proofErr w:type="gramEnd"/>
      <w:r w:rsidRPr="00BE166D">
        <w:rPr>
          <w:rFonts w:ascii="Times New Roman" w:eastAsia="Batang" w:hAnsi="Times New Roman"/>
        </w:rPr>
        <w:t xml:space="preserve"> суток, своими силами устранить выявленные Заказчиком недостатки.</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 провести разъяснительный инструктаж водителей автотранспорта, обеспечивающий с</w:t>
      </w:r>
      <w:r w:rsidRPr="00BE166D">
        <w:rPr>
          <w:rFonts w:ascii="Times New Roman" w:eastAsia="Batang" w:hAnsi="Times New Roman"/>
        </w:rPr>
        <w:t>о</w:t>
      </w:r>
      <w:r w:rsidRPr="00BE166D">
        <w:rPr>
          <w:rFonts w:ascii="Times New Roman" w:eastAsia="Batang" w:hAnsi="Times New Roman"/>
        </w:rPr>
        <w:t>блюдение  дисциплины при проезде по понтонной переправе, обеспечить подчинение указаниям службы контроля  Исполнителя для  обеспечения безопасности  движения.</w:t>
      </w: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4.2. Ежемесячно предоставлять заявку с указанием необходимого количества перевозимых тонн.</w:t>
      </w:r>
    </w:p>
    <w:p w:rsidR="00A7685F" w:rsidRPr="00BE166D" w:rsidRDefault="00A7685F" w:rsidP="00A7685F">
      <w:pPr>
        <w:tabs>
          <w:tab w:val="left" w:pos="709"/>
        </w:tabs>
        <w:spacing w:line="264" w:lineRule="auto"/>
        <w:ind w:firstLine="567"/>
        <w:jc w:val="both"/>
        <w:rPr>
          <w:rFonts w:ascii="Times New Roman" w:hAnsi="Times New Roman"/>
        </w:rPr>
      </w:pPr>
      <w:r w:rsidRPr="00BE166D">
        <w:rPr>
          <w:rFonts w:ascii="Times New Roman" w:hAnsi="Times New Roman"/>
        </w:rPr>
        <w:t>4.3. Своевременно производить оплату за оказанные услуги.</w:t>
      </w:r>
    </w:p>
    <w:p w:rsidR="00A7685F" w:rsidRPr="00BE166D" w:rsidRDefault="00A7685F" w:rsidP="00A7685F">
      <w:pPr>
        <w:tabs>
          <w:tab w:val="num" w:pos="-2835"/>
          <w:tab w:val="left" w:pos="709"/>
        </w:tabs>
        <w:spacing w:line="264" w:lineRule="auto"/>
        <w:ind w:firstLine="567"/>
        <w:jc w:val="both"/>
        <w:rPr>
          <w:rFonts w:ascii="Times New Roman" w:hAnsi="Times New Roman"/>
        </w:rPr>
      </w:pPr>
      <w:r w:rsidRPr="00BE166D">
        <w:rPr>
          <w:rFonts w:ascii="Times New Roman" w:hAnsi="Times New Roman"/>
        </w:rPr>
        <w:t>4.4. В течение 2-х календарных дней рассмотреть и подписать акты оказанных услуг по об</w:t>
      </w:r>
      <w:r w:rsidRPr="00BE166D">
        <w:rPr>
          <w:rFonts w:ascii="Times New Roman" w:hAnsi="Times New Roman"/>
        </w:rPr>
        <w:t>ъ</w:t>
      </w:r>
      <w:r w:rsidRPr="00BE166D">
        <w:rPr>
          <w:rFonts w:ascii="Times New Roman" w:hAnsi="Times New Roman"/>
        </w:rPr>
        <w:t xml:space="preserve">емам перевезенной техники </w:t>
      </w:r>
      <w:r w:rsidRPr="00BE166D">
        <w:rPr>
          <w:rFonts w:ascii="Times New Roman" w:hAnsi="Times New Roman"/>
          <w:color w:val="000000"/>
        </w:rPr>
        <w:t>или предоставить Исполнителю мотивированный отказ от подписания акта</w:t>
      </w:r>
      <w:r w:rsidRPr="00BE166D">
        <w:rPr>
          <w:rFonts w:ascii="Times New Roman" w:hAnsi="Times New Roman"/>
        </w:rPr>
        <w:t>.</w:t>
      </w:r>
    </w:p>
    <w:p w:rsidR="00A7685F" w:rsidRPr="00BE166D" w:rsidRDefault="00A7685F" w:rsidP="00A7685F">
      <w:pPr>
        <w:tabs>
          <w:tab w:val="num" w:pos="-2835"/>
          <w:tab w:val="left" w:pos="709"/>
        </w:tabs>
        <w:spacing w:line="264" w:lineRule="auto"/>
        <w:ind w:firstLine="567"/>
        <w:jc w:val="both"/>
        <w:rPr>
          <w:rFonts w:ascii="Times New Roman" w:hAnsi="Times New Roman"/>
        </w:rPr>
      </w:pPr>
      <w:r w:rsidRPr="00BE166D">
        <w:rPr>
          <w:rFonts w:ascii="Times New Roman" w:hAnsi="Times New Roman"/>
        </w:rPr>
        <w:t xml:space="preserve">4.5. </w:t>
      </w:r>
      <w:r w:rsidRPr="00BE166D">
        <w:rPr>
          <w:rFonts w:ascii="Times New Roman" w:eastAsia="Batang" w:hAnsi="Times New Roman"/>
        </w:rPr>
        <w:t>О</w:t>
      </w:r>
      <w:r w:rsidRPr="00BE166D">
        <w:rPr>
          <w:rFonts w:ascii="Times New Roman" w:hAnsi="Times New Roman"/>
        </w:rPr>
        <w:t>бязанность по своевременной доставке документов для оплаты оказанных услуг во</w:t>
      </w:r>
      <w:r w:rsidRPr="00BE166D">
        <w:rPr>
          <w:rFonts w:ascii="Times New Roman" w:hAnsi="Times New Roman"/>
        </w:rPr>
        <w:t>з</w:t>
      </w:r>
      <w:r w:rsidRPr="00BE166D">
        <w:rPr>
          <w:rFonts w:ascii="Times New Roman" w:hAnsi="Times New Roman"/>
        </w:rPr>
        <w:t>ложить на собственных сотрудников.</w:t>
      </w:r>
    </w:p>
    <w:p w:rsidR="00A7685F" w:rsidRPr="00BE166D" w:rsidRDefault="00A7685F" w:rsidP="00A7685F">
      <w:pPr>
        <w:tabs>
          <w:tab w:val="left" w:pos="709"/>
        </w:tabs>
        <w:spacing w:line="264" w:lineRule="auto"/>
        <w:ind w:firstLine="567"/>
        <w:jc w:val="both"/>
        <w:rPr>
          <w:rFonts w:ascii="Times New Roman" w:eastAsia="Batang" w:hAnsi="Times New Roman"/>
          <w:sz w:val="10"/>
          <w:szCs w:val="10"/>
        </w:rPr>
      </w:pPr>
    </w:p>
    <w:p w:rsidR="00A7685F" w:rsidRPr="00BE166D" w:rsidRDefault="00A7685F" w:rsidP="00A7685F">
      <w:pPr>
        <w:numPr>
          <w:ilvl w:val="0"/>
          <w:numId w:val="9"/>
        </w:numPr>
        <w:tabs>
          <w:tab w:val="left" w:pos="709"/>
        </w:tabs>
        <w:spacing w:before="0" w:line="264" w:lineRule="auto"/>
        <w:jc w:val="center"/>
        <w:rPr>
          <w:rFonts w:ascii="Times New Roman" w:hAnsi="Times New Roman"/>
          <w:b/>
        </w:rPr>
      </w:pPr>
      <w:r w:rsidRPr="00BE166D">
        <w:rPr>
          <w:rFonts w:ascii="Times New Roman" w:hAnsi="Times New Roman"/>
          <w:b/>
        </w:rPr>
        <w:t>ОТВЕТСТВЕННОСТЬ  СТОРОН</w:t>
      </w:r>
    </w:p>
    <w:p w:rsidR="00A7685F" w:rsidRPr="00BE166D" w:rsidRDefault="00A7685F" w:rsidP="00A7685F">
      <w:pPr>
        <w:tabs>
          <w:tab w:val="left" w:pos="709"/>
        </w:tabs>
        <w:spacing w:line="264" w:lineRule="auto"/>
        <w:ind w:left="720"/>
        <w:rPr>
          <w:rFonts w:ascii="Times New Roman" w:hAnsi="Times New Roman"/>
          <w:b/>
          <w:sz w:val="10"/>
          <w:szCs w:val="10"/>
        </w:rPr>
      </w:pPr>
    </w:p>
    <w:p w:rsidR="00A7685F" w:rsidRPr="00BE166D" w:rsidRDefault="00A7685F" w:rsidP="00A7685F">
      <w:pPr>
        <w:pStyle w:val="27"/>
        <w:tabs>
          <w:tab w:val="left" w:pos="709"/>
          <w:tab w:val="left" w:pos="1080"/>
        </w:tabs>
        <w:spacing w:line="264" w:lineRule="auto"/>
        <w:rPr>
          <w:rFonts w:ascii="Times New Roman" w:hAnsi="Times New Roman"/>
          <w:sz w:val="24"/>
        </w:rPr>
      </w:pPr>
      <w:r w:rsidRPr="00BE166D">
        <w:rPr>
          <w:rFonts w:ascii="Times New Roman" w:hAnsi="Times New Roman"/>
          <w:sz w:val="24"/>
        </w:rPr>
        <w:t>5.1. При пользовании услугами переправы, Исполнитель и Заказчик несут ответстве</w:t>
      </w:r>
      <w:r w:rsidRPr="00BE166D">
        <w:rPr>
          <w:rFonts w:ascii="Times New Roman" w:hAnsi="Times New Roman"/>
          <w:sz w:val="24"/>
        </w:rPr>
        <w:t>н</w:t>
      </w:r>
      <w:r w:rsidRPr="00BE166D">
        <w:rPr>
          <w:rFonts w:ascii="Times New Roman" w:hAnsi="Times New Roman"/>
          <w:sz w:val="24"/>
        </w:rPr>
        <w:t>ность за вред причиненный имуществу, жизни и здоровью граждан (пассажиров, с</w:t>
      </w:r>
      <w:r w:rsidRPr="00BE166D">
        <w:rPr>
          <w:rFonts w:ascii="Times New Roman" w:hAnsi="Times New Roman"/>
          <w:sz w:val="24"/>
        </w:rPr>
        <w:t>о</w:t>
      </w:r>
      <w:r w:rsidRPr="00BE166D">
        <w:rPr>
          <w:rFonts w:ascii="Times New Roman" w:hAnsi="Times New Roman"/>
          <w:sz w:val="24"/>
        </w:rPr>
        <w:t>трудников, третьих лиц) в соответствии с действующим законодательством РФ.</w:t>
      </w:r>
    </w:p>
    <w:p w:rsidR="00A7685F" w:rsidRPr="00BE166D" w:rsidRDefault="00A7685F" w:rsidP="00A7685F">
      <w:pPr>
        <w:pStyle w:val="27"/>
        <w:tabs>
          <w:tab w:val="left" w:pos="709"/>
          <w:tab w:val="left" w:pos="993"/>
        </w:tabs>
        <w:spacing w:line="264" w:lineRule="auto"/>
        <w:rPr>
          <w:rFonts w:ascii="Times New Roman" w:hAnsi="Times New Roman"/>
          <w:sz w:val="24"/>
        </w:rPr>
      </w:pPr>
      <w:r w:rsidRPr="00BE166D">
        <w:rPr>
          <w:rFonts w:ascii="Times New Roman" w:hAnsi="Times New Roman"/>
          <w:sz w:val="24"/>
        </w:rPr>
        <w:t>5.2. В случае утраты, порчи инвентаря или оборудования Исполнителя, по вине рабо</w:t>
      </w:r>
      <w:r w:rsidRPr="00BE166D">
        <w:rPr>
          <w:rFonts w:ascii="Times New Roman" w:hAnsi="Times New Roman"/>
          <w:sz w:val="24"/>
        </w:rPr>
        <w:t>т</w:t>
      </w:r>
      <w:r w:rsidRPr="00BE166D">
        <w:rPr>
          <w:rFonts w:ascii="Times New Roman" w:hAnsi="Times New Roman"/>
          <w:sz w:val="24"/>
        </w:rPr>
        <w:t>ников Заказчика, последним возмещается стоимость причиненного ущерба, согласно расценочной ведомости при наличии претензионного акта, подписанного обеими ст</w:t>
      </w:r>
      <w:r w:rsidRPr="00BE166D">
        <w:rPr>
          <w:rFonts w:ascii="Times New Roman" w:hAnsi="Times New Roman"/>
          <w:sz w:val="24"/>
        </w:rPr>
        <w:t>о</w:t>
      </w:r>
      <w:r w:rsidRPr="00BE166D">
        <w:rPr>
          <w:rFonts w:ascii="Times New Roman" w:hAnsi="Times New Roman"/>
          <w:sz w:val="24"/>
        </w:rPr>
        <w:t>ронами</w:t>
      </w:r>
    </w:p>
    <w:p w:rsidR="00A7685F" w:rsidRPr="00BE166D" w:rsidRDefault="00A7685F" w:rsidP="00A7685F">
      <w:pPr>
        <w:pStyle w:val="27"/>
        <w:tabs>
          <w:tab w:val="left" w:pos="709"/>
          <w:tab w:val="left" w:pos="993"/>
        </w:tabs>
        <w:spacing w:line="264" w:lineRule="auto"/>
        <w:rPr>
          <w:rFonts w:ascii="Times New Roman" w:eastAsia="Batang" w:hAnsi="Times New Roman"/>
          <w:sz w:val="24"/>
        </w:rPr>
      </w:pPr>
      <w:r w:rsidRPr="00BE166D">
        <w:rPr>
          <w:rFonts w:ascii="Times New Roman" w:hAnsi="Times New Roman"/>
          <w:sz w:val="24"/>
        </w:rPr>
        <w:t xml:space="preserve">5.3. </w:t>
      </w:r>
      <w:proofErr w:type="gramStart"/>
      <w:r w:rsidRPr="00BE166D">
        <w:rPr>
          <w:rFonts w:ascii="Times New Roman" w:hAnsi="Times New Roman"/>
          <w:sz w:val="24"/>
        </w:rPr>
        <w:t>За нарушение Исполнителем срока оказания услуг по настоящему договору, Зака</w:t>
      </w:r>
      <w:r w:rsidRPr="00BE166D">
        <w:rPr>
          <w:rFonts w:ascii="Times New Roman" w:hAnsi="Times New Roman"/>
          <w:sz w:val="24"/>
        </w:rPr>
        <w:t>з</w:t>
      </w:r>
      <w:r w:rsidRPr="00BE166D">
        <w:rPr>
          <w:rFonts w:ascii="Times New Roman" w:hAnsi="Times New Roman"/>
          <w:sz w:val="24"/>
        </w:rPr>
        <w:t>чик имеет право предъявить Исполнителю штраф в размере 0,1% от стоимости не сво</w:t>
      </w:r>
      <w:r w:rsidRPr="00BE166D">
        <w:rPr>
          <w:rFonts w:ascii="Times New Roman" w:hAnsi="Times New Roman"/>
          <w:sz w:val="24"/>
        </w:rPr>
        <w:t>е</w:t>
      </w:r>
      <w:r w:rsidRPr="00BE166D">
        <w:rPr>
          <w:rFonts w:ascii="Times New Roman" w:hAnsi="Times New Roman"/>
          <w:sz w:val="24"/>
        </w:rPr>
        <w:t>временно оказанных услуг, а последний обязан оплатить его за весь период просрочки в месячный срок с момента предъявления требований, если не докажет, что неисполн</w:t>
      </w:r>
      <w:r w:rsidRPr="00BE166D">
        <w:rPr>
          <w:rFonts w:ascii="Times New Roman" w:hAnsi="Times New Roman"/>
          <w:sz w:val="24"/>
        </w:rPr>
        <w:t>е</w:t>
      </w:r>
      <w:r w:rsidRPr="00BE166D">
        <w:rPr>
          <w:rFonts w:ascii="Times New Roman" w:hAnsi="Times New Roman"/>
          <w:sz w:val="24"/>
        </w:rPr>
        <w:t>ние условий настоящего договора произошло по причинам от него независящим или на которые он не имел</w:t>
      </w:r>
      <w:proofErr w:type="gramEnd"/>
      <w:r w:rsidRPr="00BE166D">
        <w:rPr>
          <w:rFonts w:ascii="Times New Roman" w:hAnsi="Times New Roman"/>
          <w:sz w:val="24"/>
        </w:rPr>
        <w:t xml:space="preserve"> возможности повлиять. </w:t>
      </w:r>
    </w:p>
    <w:p w:rsidR="00A7685F" w:rsidRPr="00BE166D" w:rsidRDefault="00A7685F" w:rsidP="00A7685F">
      <w:pPr>
        <w:pStyle w:val="27"/>
        <w:tabs>
          <w:tab w:val="left" w:pos="709"/>
          <w:tab w:val="left" w:pos="993"/>
        </w:tabs>
        <w:spacing w:line="264" w:lineRule="auto"/>
        <w:rPr>
          <w:rFonts w:ascii="Times New Roman" w:hAnsi="Times New Roman"/>
          <w:sz w:val="24"/>
        </w:rPr>
      </w:pPr>
      <w:r w:rsidRPr="00BE166D">
        <w:rPr>
          <w:rFonts w:ascii="Times New Roman" w:hAnsi="Times New Roman"/>
          <w:sz w:val="24"/>
        </w:rPr>
        <w:t xml:space="preserve">5.4. </w:t>
      </w:r>
      <w:proofErr w:type="gramStart"/>
      <w:r w:rsidRPr="00BE166D">
        <w:rPr>
          <w:rFonts w:ascii="Times New Roman" w:hAnsi="Times New Roman"/>
          <w:sz w:val="24"/>
        </w:rPr>
        <w:t>В случае просрочки Заказчиком платежей предусмотренных разделом 6 настоящего договора более 1 (одного) календарного месяца, Исполнитель имеет право приостан</w:t>
      </w:r>
      <w:r w:rsidRPr="00BE166D">
        <w:rPr>
          <w:rFonts w:ascii="Times New Roman" w:hAnsi="Times New Roman"/>
          <w:sz w:val="24"/>
        </w:rPr>
        <w:t>о</w:t>
      </w:r>
      <w:r w:rsidRPr="00BE166D">
        <w:rPr>
          <w:rFonts w:ascii="Times New Roman" w:hAnsi="Times New Roman"/>
          <w:sz w:val="24"/>
        </w:rPr>
        <w:t>вить оказание услуг, пре</w:t>
      </w:r>
      <w:r w:rsidRPr="00BE166D">
        <w:rPr>
          <w:rFonts w:ascii="Times New Roman" w:hAnsi="Times New Roman"/>
          <w:sz w:val="24"/>
        </w:rPr>
        <w:softHyphen/>
        <w:t xml:space="preserve">дусмотренных пунктом 2.1. настоящего договора, до момента </w:t>
      </w:r>
      <w:r w:rsidRPr="00BE166D">
        <w:rPr>
          <w:rFonts w:ascii="Times New Roman" w:hAnsi="Times New Roman"/>
          <w:sz w:val="24"/>
        </w:rPr>
        <w:lastRenderedPageBreak/>
        <w:t>устране</w:t>
      </w:r>
      <w:r w:rsidRPr="00BE166D">
        <w:rPr>
          <w:rFonts w:ascii="Times New Roman" w:hAnsi="Times New Roman"/>
          <w:sz w:val="24"/>
        </w:rPr>
        <w:softHyphen/>
        <w:t xml:space="preserve">ния данного нарушения и предъявить «Заказчику» неустойку в размере </w:t>
      </w:r>
      <w:r w:rsidRPr="00BE166D">
        <w:rPr>
          <w:rFonts w:ascii="Times New Roman" w:hAnsi="Times New Roman"/>
          <w:sz w:val="24"/>
          <w:highlight w:val="lightGray"/>
        </w:rPr>
        <w:t>0,1% (Ноль целых одна десятая процента) от объема не своевременно оплаченных услуг в сутки</w:t>
      </w:r>
      <w:r w:rsidRPr="00BE166D">
        <w:rPr>
          <w:rFonts w:ascii="Times New Roman" w:hAnsi="Times New Roman"/>
          <w:sz w:val="24"/>
        </w:rPr>
        <w:t>, а последний обязан уплатить ее за весь период просрочки</w:t>
      </w:r>
      <w:proofErr w:type="gramEnd"/>
      <w:r w:rsidRPr="00BE166D">
        <w:rPr>
          <w:rFonts w:ascii="Times New Roman" w:hAnsi="Times New Roman"/>
          <w:sz w:val="24"/>
        </w:rPr>
        <w:t xml:space="preserve"> в ме</w:t>
      </w:r>
      <w:r w:rsidRPr="00BE166D">
        <w:rPr>
          <w:rFonts w:ascii="Times New Roman" w:hAnsi="Times New Roman"/>
          <w:sz w:val="24"/>
        </w:rPr>
        <w:softHyphen/>
        <w:t>сячный срок с м</w:t>
      </w:r>
      <w:r w:rsidRPr="00BE166D">
        <w:rPr>
          <w:rFonts w:ascii="Times New Roman" w:hAnsi="Times New Roman"/>
          <w:sz w:val="24"/>
        </w:rPr>
        <w:t>о</w:t>
      </w:r>
      <w:r w:rsidRPr="00BE166D">
        <w:rPr>
          <w:rFonts w:ascii="Times New Roman" w:hAnsi="Times New Roman"/>
          <w:sz w:val="24"/>
        </w:rPr>
        <w:t>мента предъявления требований.</w:t>
      </w:r>
    </w:p>
    <w:p w:rsidR="00A7685F" w:rsidRPr="00BE166D" w:rsidRDefault="00A7685F" w:rsidP="00A7685F">
      <w:pPr>
        <w:spacing w:line="264" w:lineRule="auto"/>
        <w:ind w:firstLine="567"/>
        <w:jc w:val="both"/>
        <w:rPr>
          <w:rFonts w:ascii="Times New Roman" w:eastAsia="Batang" w:hAnsi="Times New Roman"/>
        </w:rPr>
      </w:pPr>
      <w:r w:rsidRPr="00BE166D">
        <w:rPr>
          <w:rFonts w:ascii="Times New Roman" w:hAnsi="Times New Roman"/>
        </w:rPr>
        <w:t>5.5.  В остальном, что не предусмотрено Договором, Стороны несут ответственность за н</w:t>
      </w:r>
      <w:r w:rsidRPr="00BE166D">
        <w:rPr>
          <w:rFonts w:ascii="Times New Roman" w:hAnsi="Times New Roman"/>
        </w:rPr>
        <w:t>е</w:t>
      </w:r>
      <w:r w:rsidRPr="00BE166D">
        <w:rPr>
          <w:rFonts w:ascii="Times New Roman" w:hAnsi="Times New Roman"/>
        </w:rPr>
        <w:t>исполнение или ненадлежащее исполнение своих обязательств в соответствии с действующим з</w:t>
      </w:r>
      <w:r w:rsidRPr="00BE166D">
        <w:rPr>
          <w:rFonts w:ascii="Times New Roman" w:hAnsi="Times New Roman"/>
        </w:rPr>
        <w:t>а</w:t>
      </w:r>
      <w:r w:rsidRPr="00BE166D">
        <w:rPr>
          <w:rFonts w:ascii="Times New Roman" w:hAnsi="Times New Roman"/>
        </w:rPr>
        <w:t>конодательством РФ.</w:t>
      </w: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rPr>
        <w:t>Суммы штрафных санкций (неустойка, пени, штрафы и т.п.), предъявленные одной Стор</w:t>
      </w:r>
      <w:r w:rsidRPr="00BE166D">
        <w:rPr>
          <w:rFonts w:ascii="Times New Roman" w:hAnsi="Times New Roman"/>
        </w:rPr>
        <w:t>о</w:t>
      </w:r>
      <w:r w:rsidRPr="00BE166D">
        <w:rPr>
          <w:rFonts w:ascii="Times New Roman" w:hAnsi="Times New Roman"/>
        </w:rPr>
        <w:t>ной другой Стороне за нарушение условий настоящего Договора, считаются признанными (полн</w:t>
      </w:r>
      <w:r w:rsidRPr="00BE166D">
        <w:rPr>
          <w:rFonts w:ascii="Times New Roman" w:hAnsi="Times New Roman"/>
        </w:rPr>
        <w:t>о</w:t>
      </w:r>
      <w:r w:rsidRPr="00BE166D">
        <w:rPr>
          <w:rFonts w:ascii="Times New Roman" w:hAnsi="Times New Roman"/>
        </w:rPr>
        <w:t xml:space="preserve">стью или в соответствующей части) с момента полного или частичного признания требования (претензии). </w:t>
      </w: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rPr>
        <w:t>Уплата штрафных санкций не освобождает Стороны от исполнения обязательств или от устранения нарушений по  настоящему Договору.</w:t>
      </w:r>
    </w:p>
    <w:p w:rsidR="00A7685F" w:rsidRPr="00BE166D" w:rsidRDefault="00A7685F" w:rsidP="00A7685F">
      <w:pPr>
        <w:spacing w:line="264" w:lineRule="auto"/>
        <w:ind w:firstLine="567"/>
        <w:jc w:val="both"/>
        <w:rPr>
          <w:rFonts w:ascii="Times New Roman" w:hAnsi="Times New Roman"/>
        </w:rPr>
      </w:pPr>
      <w:r w:rsidRPr="00BE166D">
        <w:rPr>
          <w:rFonts w:ascii="Times New Roman" w:hAnsi="Times New Roman"/>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w:t>
      </w:r>
      <w:r w:rsidRPr="00BE166D">
        <w:rPr>
          <w:rFonts w:ascii="Times New Roman" w:hAnsi="Times New Roman"/>
        </w:rPr>
        <w:t>у</w:t>
      </w:r>
      <w:r w:rsidRPr="00BE166D">
        <w:rPr>
          <w:rFonts w:ascii="Times New Roman" w:hAnsi="Times New Roman"/>
        </w:rPr>
        <w:t>дебном порядке.</w:t>
      </w:r>
    </w:p>
    <w:p w:rsidR="00A7685F" w:rsidRPr="00BE166D" w:rsidRDefault="00A7685F" w:rsidP="00A7685F">
      <w:pPr>
        <w:pStyle w:val="27"/>
        <w:tabs>
          <w:tab w:val="left" w:pos="709"/>
          <w:tab w:val="left" w:pos="993"/>
        </w:tabs>
        <w:spacing w:line="264" w:lineRule="auto"/>
        <w:rPr>
          <w:rFonts w:ascii="Times New Roman" w:eastAsia="Batang" w:hAnsi="Times New Roman"/>
          <w:sz w:val="10"/>
          <w:szCs w:val="10"/>
        </w:rPr>
      </w:pPr>
    </w:p>
    <w:p w:rsidR="00A7685F" w:rsidRPr="00BE166D" w:rsidRDefault="00A7685F" w:rsidP="00A7685F">
      <w:pPr>
        <w:numPr>
          <w:ilvl w:val="0"/>
          <w:numId w:val="9"/>
        </w:numPr>
        <w:tabs>
          <w:tab w:val="left" w:pos="709"/>
        </w:tabs>
        <w:spacing w:before="0" w:line="264" w:lineRule="auto"/>
        <w:jc w:val="center"/>
        <w:rPr>
          <w:rFonts w:ascii="Times New Roman" w:eastAsia="Batang" w:hAnsi="Times New Roman"/>
          <w:b/>
        </w:rPr>
      </w:pPr>
      <w:r w:rsidRPr="00BE166D">
        <w:rPr>
          <w:rFonts w:ascii="Times New Roman" w:eastAsia="Batang" w:hAnsi="Times New Roman"/>
          <w:b/>
        </w:rPr>
        <w:t>РАЗМЕР  И  ПОРЯДОК  ОПЛАТЫ</w:t>
      </w:r>
    </w:p>
    <w:p w:rsidR="00A7685F" w:rsidRPr="00BE166D" w:rsidRDefault="00A7685F" w:rsidP="00A7685F">
      <w:pPr>
        <w:tabs>
          <w:tab w:val="left" w:pos="709"/>
        </w:tabs>
        <w:spacing w:line="264" w:lineRule="auto"/>
        <w:ind w:left="720"/>
        <w:rPr>
          <w:rFonts w:ascii="Times New Roman" w:eastAsia="Batang" w:hAnsi="Times New Roman"/>
          <w:b/>
          <w:sz w:val="10"/>
          <w:szCs w:val="10"/>
        </w:rPr>
      </w:pPr>
    </w:p>
    <w:p w:rsidR="00A7685F" w:rsidRPr="00BE166D" w:rsidRDefault="00A7685F" w:rsidP="00A7685F">
      <w:pPr>
        <w:tabs>
          <w:tab w:val="left" w:pos="709"/>
        </w:tabs>
        <w:spacing w:line="264" w:lineRule="auto"/>
        <w:ind w:firstLine="567"/>
        <w:jc w:val="both"/>
        <w:rPr>
          <w:rFonts w:ascii="Times New Roman" w:eastAsia="Batang" w:hAnsi="Times New Roman"/>
        </w:rPr>
      </w:pPr>
      <w:r w:rsidRPr="00BE166D">
        <w:rPr>
          <w:rFonts w:ascii="Times New Roman" w:eastAsia="Batang" w:hAnsi="Times New Roman"/>
        </w:rPr>
        <w:t>6.1.  Заказчик   оплачивает  оказанные  услуги исходя из стоимости 1 тонны весовой нагру</w:t>
      </w:r>
      <w:r w:rsidRPr="00BE166D">
        <w:rPr>
          <w:rFonts w:ascii="Times New Roman" w:eastAsia="Batang" w:hAnsi="Times New Roman"/>
        </w:rPr>
        <w:t>з</w:t>
      </w:r>
      <w:r w:rsidRPr="00BE166D">
        <w:rPr>
          <w:rFonts w:ascii="Times New Roman" w:eastAsia="Batang" w:hAnsi="Times New Roman"/>
        </w:rPr>
        <w:t>ки:</w:t>
      </w:r>
    </w:p>
    <w:p w:rsidR="00A7685F" w:rsidRPr="00BE166D" w:rsidRDefault="00A7685F" w:rsidP="00A7685F">
      <w:pPr>
        <w:tabs>
          <w:tab w:val="left" w:pos="709"/>
        </w:tabs>
        <w:spacing w:line="264" w:lineRule="auto"/>
        <w:ind w:firstLine="567"/>
        <w:jc w:val="both"/>
        <w:rPr>
          <w:rFonts w:ascii="Times New Roman" w:eastAsia="Batang" w:hAnsi="Times New Roman"/>
          <w:highlight w:val="lightGray"/>
        </w:rPr>
      </w:pPr>
      <w:r w:rsidRPr="00BE166D">
        <w:rPr>
          <w:rFonts w:ascii="Times New Roman" w:eastAsia="Batang" w:hAnsi="Times New Roman"/>
          <w:highlight w:val="lightGray"/>
          <w:u w:val="single"/>
        </w:rPr>
        <w:t>- в навигационный период 20      года</w:t>
      </w:r>
      <w:r w:rsidRPr="00BE166D">
        <w:rPr>
          <w:rFonts w:ascii="Times New Roman" w:eastAsia="Batang" w:hAnsi="Times New Roman"/>
          <w:highlight w:val="lightGray"/>
        </w:rPr>
        <w:t xml:space="preserve">:  стоимость </w:t>
      </w:r>
      <w:r w:rsidRPr="00BE166D">
        <w:rPr>
          <w:rFonts w:ascii="Times New Roman" w:hAnsi="Times New Roman"/>
          <w:highlight w:val="lightGray"/>
        </w:rPr>
        <w:t>по перевозке грузовой техники и/или гр</w:t>
      </w:r>
      <w:r w:rsidRPr="00BE166D">
        <w:rPr>
          <w:rFonts w:ascii="Times New Roman" w:hAnsi="Times New Roman"/>
          <w:highlight w:val="lightGray"/>
        </w:rPr>
        <w:t>у</w:t>
      </w:r>
      <w:r w:rsidRPr="00BE166D">
        <w:rPr>
          <w:rFonts w:ascii="Times New Roman" w:hAnsi="Times New Roman"/>
          <w:highlight w:val="lightGray"/>
        </w:rPr>
        <w:t xml:space="preserve">зов водным транспортом </w:t>
      </w:r>
      <w:r w:rsidRPr="00BE166D">
        <w:rPr>
          <w:rFonts w:ascii="Times New Roman" w:eastAsia="Batang" w:hAnsi="Times New Roman"/>
          <w:highlight w:val="lightGray"/>
        </w:rPr>
        <w:t>составит</w:t>
      </w:r>
      <w:proofErr w:type="gramStart"/>
      <w:r w:rsidRPr="00BE166D">
        <w:rPr>
          <w:rFonts w:ascii="Times New Roman" w:eastAsia="Batang" w:hAnsi="Times New Roman"/>
          <w:highlight w:val="lightGray"/>
        </w:rPr>
        <w:t xml:space="preserve"> </w:t>
      </w:r>
      <w:r w:rsidRPr="00BE166D">
        <w:rPr>
          <w:rFonts w:ascii="Times New Roman" w:eastAsia="Batang" w:hAnsi="Times New Roman"/>
          <w:highlight w:val="lightGray"/>
        </w:rPr>
        <w:softHyphen/>
      </w:r>
      <w:r w:rsidRPr="00BE166D">
        <w:rPr>
          <w:rFonts w:ascii="Times New Roman" w:eastAsia="Batang" w:hAnsi="Times New Roman"/>
          <w:highlight w:val="lightGray"/>
        </w:rPr>
        <w:softHyphen/>
      </w:r>
      <w:r w:rsidRPr="00BE166D">
        <w:rPr>
          <w:rFonts w:ascii="Times New Roman" w:eastAsia="Batang" w:hAnsi="Times New Roman"/>
          <w:highlight w:val="lightGray"/>
        </w:rPr>
        <w:softHyphen/>
        <w:t xml:space="preserve">________ (________) </w:t>
      </w:r>
      <w:proofErr w:type="gramEnd"/>
      <w:r w:rsidRPr="00BE166D">
        <w:rPr>
          <w:rFonts w:ascii="Times New Roman" w:eastAsia="Batang" w:hAnsi="Times New Roman"/>
          <w:highlight w:val="lightGray"/>
        </w:rPr>
        <w:t>рублей/тонна без учета НДС. Кроме того НДС(18%)- _____ (______) рублей. Всего с учетом НД</w:t>
      </w:r>
      <w:proofErr w:type="gramStart"/>
      <w:r w:rsidRPr="00BE166D">
        <w:rPr>
          <w:rFonts w:ascii="Times New Roman" w:eastAsia="Batang" w:hAnsi="Times New Roman"/>
          <w:highlight w:val="lightGray"/>
        </w:rPr>
        <w:t>С-</w:t>
      </w:r>
      <w:proofErr w:type="gramEnd"/>
      <w:r w:rsidRPr="00BE166D">
        <w:rPr>
          <w:rFonts w:ascii="Times New Roman" w:eastAsia="Batang" w:hAnsi="Times New Roman"/>
          <w:highlight w:val="lightGray"/>
        </w:rPr>
        <w:t>____ (______) рублей;</w:t>
      </w:r>
    </w:p>
    <w:p w:rsidR="00A7685F" w:rsidRPr="00BE166D" w:rsidRDefault="00A7685F" w:rsidP="00A7685F">
      <w:pPr>
        <w:tabs>
          <w:tab w:val="left" w:pos="709"/>
        </w:tabs>
        <w:spacing w:line="264" w:lineRule="auto"/>
        <w:ind w:firstLine="567"/>
        <w:jc w:val="both"/>
        <w:rPr>
          <w:rFonts w:ascii="Times New Roman" w:eastAsia="Batang" w:hAnsi="Times New Roman"/>
          <w:highlight w:val="lightGray"/>
        </w:rPr>
      </w:pPr>
      <w:r w:rsidRPr="00BE166D">
        <w:rPr>
          <w:rFonts w:ascii="Times New Roman" w:eastAsia="Batang" w:hAnsi="Times New Roman"/>
          <w:highlight w:val="lightGray"/>
        </w:rPr>
        <w:t>Легкового транспорта, в том числе пассажирского транспорта вместимостью до 15 мест включительно</w:t>
      </w:r>
      <w:proofErr w:type="gramStart"/>
      <w:r w:rsidRPr="00BE166D">
        <w:rPr>
          <w:rFonts w:ascii="Times New Roman" w:eastAsia="Batang" w:hAnsi="Times New Roman"/>
          <w:highlight w:val="lightGray"/>
        </w:rPr>
        <w:t xml:space="preserve"> -</w:t>
      </w:r>
      <w:r w:rsidRPr="00BE166D">
        <w:rPr>
          <w:rFonts w:ascii="Times New Roman" w:eastAsia="Batang" w:hAnsi="Times New Roman"/>
          <w:highlight w:val="lightGray"/>
        </w:rPr>
        <w:softHyphen/>
      </w:r>
      <w:r w:rsidRPr="00BE166D">
        <w:rPr>
          <w:rFonts w:ascii="Times New Roman" w:eastAsia="Batang" w:hAnsi="Times New Roman"/>
          <w:highlight w:val="lightGray"/>
        </w:rPr>
        <w:softHyphen/>
      </w:r>
      <w:r w:rsidRPr="00BE166D">
        <w:rPr>
          <w:rFonts w:ascii="Times New Roman" w:eastAsia="Batang" w:hAnsi="Times New Roman"/>
          <w:highlight w:val="lightGray"/>
        </w:rPr>
        <w:softHyphen/>
      </w:r>
      <w:r w:rsidRPr="00BE166D">
        <w:rPr>
          <w:rFonts w:ascii="Times New Roman" w:eastAsia="Batang" w:hAnsi="Times New Roman"/>
          <w:highlight w:val="lightGray"/>
        </w:rPr>
        <w:softHyphen/>
      </w:r>
      <w:r w:rsidRPr="00BE166D">
        <w:rPr>
          <w:rFonts w:ascii="Times New Roman" w:eastAsia="Batang" w:hAnsi="Times New Roman"/>
          <w:highlight w:val="lightGray"/>
        </w:rPr>
        <w:softHyphen/>
      </w:r>
      <w:r w:rsidRPr="00BE166D">
        <w:rPr>
          <w:rFonts w:ascii="Times New Roman" w:eastAsia="Batang" w:hAnsi="Times New Roman"/>
          <w:highlight w:val="lightGray"/>
        </w:rPr>
        <w:softHyphen/>
        <w:t xml:space="preserve">______ (_____) </w:t>
      </w:r>
      <w:proofErr w:type="gramEnd"/>
      <w:r w:rsidRPr="00BE166D">
        <w:rPr>
          <w:rFonts w:ascii="Times New Roman" w:eastAsia="Batang" w:hAnsi="Times New Roman"/>
          <w:highlight w:val="lightGray"/>
        </w:rPr>
        <w:t>рублей/тонна без учета НДС. Кроме того НДС(18%)-_____ (_______) рублей. Всего с учетом НД</w:t>
      </w:r>
      <w:proofErr w:type="gramStart"/>
      <w:r w:rsidRPr="00BE166D">
        <w:rPr>
          <w:rFonts w:ascii="Times New Roman" w:eastAsia="Batang" w:hAnsi="Times New Roman"/>
          <w:highlight w:val="lightGray"/>
        </w:rPr>
        <w:t>С-</w:t>
      </w:r>
      <w:proofErr w:type="gramEnd"/>
      <w:r w:rsidRPr="00BE166D">
        <w:rPr>
          <w:rFonts w:ascii="Times New Roman" w:eastAsia="Batang" w:hAnsi="Times New Roman"/>
          <w:highlight w:val="lightGray"/>
        </w:rPr>
        <w:t>_______ (_______) рублей;</w:t>
      </w:r>
    </w:p>
    <w:p w:rsidR="00A7685F" w:rsidRPr="00BE166D" w:rsidRDefault="00A7685F" w:rsidP="00A7685F">
      <w:pPr>
        <w:tabs>
          <w:tab w:val="left" w:pos="709"/>
        </w:tabs>
        <w:spacing w:line="264" w:lineRule="auto"/>
        <w:jc w:val="both"/>
        <w:rPr>
          <w:rFonts w:ascii="Times New Roman" w:eastAsia="Batang" w:hAnsi="Times New Roman"/>
          <w:highlight w:val="lightGray"/>
        </w:rPr>
      </w:pPr>
      <w:r w:rsidRPr="00BE166D">
        <w:rPr>
          <w:rFonts w:ascii="Times New Roman" w:eastAsia="Batang" w:hAnsi="Times New Roman"/>
          <w:highlight w:val="lightGray"/>
        </w:rPr>
        <w:t xml:space="preserve">            </w:t>
      </w:r>
      <w:r w:rsidRPr="00BE166D">
        <w:rPr>
          <w:rFonts w:ascii="Times New Roman" w:eastAsia="Batang" w:hAnsi="Times New Roman"/>
          <w:highlight w:val="lightGray"/>
          <w:u w:val="single"/>
        </w:rPr>
        <w:t>- в зимний период 20     - 20     гг.</w:t>
      </w:r>
      <w:r w:rsidRPr="00BE166D">
        <w:rPr>
          <w:rFonts w:ascii="Times New Roman" w:eastAsia="Batang" w:hAnsi="Times New Roman"/>
          <w:highlight w:val="lightGray"/>
        </w:rPr>
        <w:t xml:space="preserve">: по  проезду  </w:t>
      </w:r>
      <w:r w:rsidRPr="00BE166D">
        <w:rPr>
          <w:rFonts w:ascii="Times New Roman" w:hAnsi="Times New Roman"/>
          <w:highlight w:val="lightGray"/>
        </w:rPr>
        <w:t xml:space="preserve">автотранспортной техники </w:t>
      </w:r>
      <w:r w:rsidRPr="00BE166D">
        <w:rPr>
          <w:rFonts w:ascii="Times New Roman" w:eastAsia="Batang" w:hAnsi="Times New Roman"/>
          <w:highlight w:val="lightGray"/>
        </w:rPr>
        <w:t>через  понтонную  переправу стоимость по перевозке</w:t>
      </w:r>
      <w:r w:rsidRPr="00BE166D">
        <w:rPr>
          <w:rFonts w:ascii="Times New Roman" w:hAnsi="Times New Roman"/>
          <w:highlight w:val="lightGray"/>
        </w:rPr>
        <w:t xml:space="preserve"> грузовой техники и/или грузов</w:t>
      </w:r>
      <w:proofErr w:type="gramStart"/>
      <w:r w:rsidRPr="00BE166D">
        <w:rPr>
          <w:rFonts w:ascii="Times New Roman" w:eastAsia="Batang" w:hAnsi="Times New Roman"/>
          <w:highlight w:val="lightGray"/>
        </w:rPr>
        <w:t xml:space="preserve"> -______ (_____) </w:t>
      </w:r>
      <w:proofErr w:type="gramEnd"/>
      <w:r w:rsidRPr="00BE166D">
        <w:rPr>
          <w:rFonts w:ascii="Times New Roman" w:eastAsia="Batang" w:hAnsi="Times New Roman"/>
          <w:highlight w:val="lightGray"/>
        </w:rPr>
        <w:t>рублей/тонна без учета НДС. Кроме того НДС(18%)- _____ (_______) рублей. Всего с учетом НД</w:t>
      </w:r>
      <w:proofErr w:type="gramStart"/>
      <w:r w:rsidRPr="00BE166D">
        <w:rPr>
          <w:rFonts w:ascii="Times New Roman" w:eastAsia="Batang" w:hAnsi="Times New Roman"/>
          <w:highlight w:val="lightGray"/>
        </w:rPr>
        <w:t>С-</w:t>
      </w:r>
      <w:proofErr w:type="gramEnd"/>
      <w:r w:rsidRPr="00BE166D">
        <w:rPr>
          <w:rFonts w:ascii="Times New Roman" w:eastAsia="Batang" w:hAnsi="Times New Roman"/>
          <w:highlight w:val="lightGray"/>
        </w:rPr>
        <w:t>______ (__________) рублей;</w:t>
      </w:r>
    </w:p>
    <w:p w:rsidR="00A7685F" w:rsidRPr="00BE166D" w:rsidRDefault="00A7685F" w:rsidP="00A7685F">
      <w:pPr>
        <w:spacing w:line="264" w:lineRule="auto"/>
        <w:ind w:right="-284"/>
        <w:jc w:val="both"/>
        <w:rPr>
          <w:rFonts w:ascii="Times New Roman" w:hAnsi="Times New Roman"/>
          <w:highlight w:val="lightGray"/>
        </w:rPr>
      </w:pPr>
      <w:r w:rsidRPr="00BE166D">
        <w:rPr>
          <w:rFonts w:ascii="Times New Roman" w:eastAsia="Batang" w:hAnsi="Times New Roman"/>
          <w:highlight w:val="lightGray"/>
        </w:rPr>
        <w:t xml:space="preserve">Легкового транспорта, в том числе пассажирского транспорта вместимостью до 15 мест </w:t>
      </w:r>
    </w:p>
    <w:p w:rsidR="00A7685F" w:rsidRPr="00BE166D" w:rsidRDefault="00A7685F" w:rsidP="00A7685F">
      <w:pPr>
        <w:tabs>
          <w:tab w:val="left" w:pos="709"/>
        </w:tabs>
        <w:spacing w:line="264" w:lineRule="auto"/>
        <w:jc w:val="both"/>
        <w:rPr>
          <w:rFonts w:ascii="Times New Roman" w:eastAsia="Batang" w:hAnsi="Times New Roman"/>
          <w:highlight w:val="lightGray"/>
        </w:rPr>
      </w:pPr>
      <w:r w:rsidRPr="00BE166D">
        <w:rPr>
          <w:rFonts w:ascii="Times New Roman" w:eastAsia="Batang" w:hAnsi="Times New Roman"/>
          <w:highlight w:val="lightGray"/>
        </w:rPr>
        <w:t>включительно</w:t>
      </w:r>
      <w:proofErr w:type="gramStart"/>
      <w:r w:rsidRPr="00BE166D">
        <w:rPr>
          <w:rFonts w:ascii="Times New Roman" w:eastAsia="Batang" w:hAnsi="Times New Roman"/>
          <w:highlight w:val="lightGray"/>
        </w:rPr>
        <w:t xml:space="preserve"> -_______ (_____) </w:t>
      </w:r>
      <w:proofErr w:type="gramEnd"/>
      <w:r w:rsidRPr="00BE166D">
        <w:rPr>
          <w:rFonts w:ascii="Times New Roman" w:eastAsia="Batang" w:hAnsi="Times New Roman"/>
          <w:highlight w:val="lightGray"/>
        </w:rPr>
        <w:t>рублей/тонна без учета НДС. Кроме того НДС(18%)-______ (______) рублей. Всего с учетом НД</w:t>
      </w:r>
      <w:proofErr w:type="gramStart"/>
      <w:r w:rsidRPr="00BE166D">
        <w:rPr>
          <w:rFonts w:ascii="Times New Roman" w:eastAsia="Batang" w:hAnsi="Times New Roman"/>
          <w:highlight w:val="lightGray"/>
        </w:rPr>
        <w:t>С-</w:t>
      </w:r>
      <w:proofErr w:type="gramEnd"/>
      <w:r w:rsidRPr="00BE166D">
        <w:rPr>
          <w:rFonts w:ascii="Times New Roman" w:eastAsia="Batang" w:hAnsi="Times New Roman"/>
          <w:highlight w:val="lightGray"/>
        </w:rPr>
        <w:t>______ (_______) рублей;</w:t>
      </w:r>
    </w:p>
    <w:p w:rsidR="00A7685F" w:rsidRPr="00BE166D" w:rsidRDefault="00A7685F" w:rsidP="00A7685F">
      <w:pPr>
        <w:shd w:val="clear" w:color="auto" w:fill="FFFFFF"/>
        <w:tabs>
          <w:tab w:val="left" w:pos="709"/>
        </w:tabs>
        <w:spacing w:line="264" w:lineRule="auto"/>
        <w:ind w:firstLine="567"/>
        <w:jc w:val="both"/>
        <w:rPr>
          <w:rFonts w:ascii="Times New Roman" w:eastAsia="Batang" w:hAnsi="Times New Roman"/>
        </w:rPr>
      </w:pPr>
      <w:r w:rsidRPr="00BE166D">
        <w:rPr>
          <w:rFonts w:ascii="Times New Roman" w:eastAsia="Batang" w:hAnsi="Times New Roman"/>
          <w:highlight w:val="lightGray"/>
        </w:rPr>
        <w:t xml:space="preserve">Ориентировочная сумма договора  на 20__– 20__ года </w:t>
      </w:r>
      <w:r w:rsidRPr="00BE166D">
        <w:rPr>
          <w:rFonts w:ascii="Times New Roman" w:hAnsi="Times New Roman"/>
        </w:rPr>
        <w:t xml:space="preserve">в соответствии с Приложением </w:t>
      </w:r>
      <w:r w:rsidRPr="00BE166D">
        <w:rPr>
          <w:rFonts w:ascii="Times New Roman" w:hAnsi="Times New Roman"/>
          <w:highlight w:val="lightGray"/>
        </w:rPr>
        <w:t>№</w:t>
      </w:r>
      <w:r w:rsidR="00E02E26">
        <w:rPr>
          <w:rFonts w:ascii="Times New Roman" w:hAnsi="Times New Roman"/>
          <w:highlight w:val="lightGray"/>
        </w:rPr>
        <w:t>2</w:t>
      </w:r>
      <w:r w:rsidRPr="00BE166D">
        <w:rPr>
          <w:rFonts w:ascii="Times New Roman" w:hAnsi="Times New Roman"/>
          <w:highlight w:val="lightGray"/>
        </w:rPr>
        <w:t>__</w:t>
      </w:r>
      <w:r w:rsidRPr="00BE166D">
        <w:rPr>
          <w:rFonts w:ascii="Times New Roman" w:hAnsi="Times New Roman"/>
        </w:rPr>
        <w:t xml:space="preserve"> к настоящему Договору составляет</w:t>
      </w:r>
      <w:proofErr w:type="gramStart"/>
      <w:r w:rsidRPr="00BE166D">
        <w:rPr>
          <w:rFonts w:ascii="Times New Roman" w:eastAsia="Batang" w:hAnsi="Times New Roman"/>
          <w:highlight w:val="lightGray"/>
        </w:rPr>
        <w:t xml:space="preserve">: _______ (______) </w:t>
      </w:r>
      <w:proofErr w:type="gramEnd"/>
      <w:r w:rsidRPr="00BE166D">
        <w:rPr>
          <w:rFonts w:ascii="Times New Roman" w:eastAsia="Batang" w:hAnsi="Times New Roman"/>
          <w:highlight w:val="lightGray"/>
        </w:rPr>
        <w:t>рублей, кроме того НДС (18%) _______ (________) рублей. Всего с учетом НДС</w:t>
      </w:r>
      <w:proofErr w:type="gramStart"/>
      <w:r w:rsidRPr="00BE166D">
        <w:rPr>
          <w:rFonts w:ascii="Times New Roman" w:eastAsia="Batang" w:hAnsi="Times New Roman"/>
          <w:highlight w:val="lightGray"/>
        </w:rPr>
        <w:t xml:space="preserve"> _________ (________) </w:t>
      </w:r>
      <w:proofErr w:type="gramEnd"/>
      <w:r w:rsidRPr="00BE166D">
        <w:rPr>
          <w:rFonts w:ascii="Times New Roman" w:eastAsia="Batang" w:hAnsi="Times New Roman"/>
          <w:highlight w:val="lightGray"/>
        </w:rPr>
        <w:t>рублей.</w:t>
      </w:r>
      <w:r w:rsidRPr="00BE166D">
        <w:rPr>
          <w:rFonts w:ascii="Times New Roman" w:eastAsia="Batang" w:hAnsi="Times New Roman"/>
        </w:rPr>
        <w:t xml:space="preserve"> </w:t>
      </w:r>
    </w:p>
    <w:p w:rsidR="00A7685F" w:rsidRPr="00BE166D" w:rsidRDefault="00A7685F" w:rsidP="00A7685F">
      <w:pPr>
        <w:shd w:val="clear" w:color="auto" w:fill="FFFFFF"/>
        <w:spacing w:line="264" w:lineRule="auto"/>
        <w:ind w:firstLine="567"/>
        <w:jc w:val="both"/>
        <w:rPr>
          <w:rFonts w:ascii="Times New Roman" w:hAnsi="Times New Roman"/>
        </w:rPr>
      </w:pPr>
      <w:r w:rsidRPr="00BE166D">
        <w:rPr>
          <w:rFonts w:ascii="Times New Roman" w:eastAsia="Batang" w:hAnsi="Times New Roman"/>
        </w:rPr>
        <w:t xml:space="preserve">6.2. </w:t>
      </w:r>
      <w:r w:rsidRPr="00BE166D">
        <w:rPr>
          <w:rFonts w:ascii="Times New Roman" w:hAnsi="Times New Roman"/>
        </w:rPr>
        <w:t>Все расчеты по Договору производятся в безналичном порядке путем перечисления д</w:t>
      </w:r>
      <w:r w:rsidRPr="00BE166D">
        <w:rPr>
          <w:rFonts w:ascii="Times New Roman" w:hAnsi="Times New Roman"/>
        </w:rPr>
        <w:t>е</w:t>
      </w:r>
      <w:r w:rsidRPr="00BE166D">
        <w:rPr>
          <w:rFonts w:ascii="Times New Roman" w:hAnsi="Times New Roman"/>
        </w:rPr>
        <w:t>нежных средств по реквизитам Исполнителя, указанным в настоящем Договоре.</w:t>
      </w:r>
    </w:p>
    <w:p w:rsidR="00A7685F" w:rsidRPr="00BE166D" w:rsidRDefault="00A7685F" w:rsidP="00A7685F">
      <w:pPr>
        <w:shd w:val="clear" w:color="auto" w:fill="FFFFFF"/>
        <w:tabs>
          <w:tab w:val="left" w:pos="709"/>
        </w:tabs>
        <w:spacing w:line="264" w:lineRule="auto"/>
        <w:ind w:firstLine="567"/>
        <w:jc w:val="both"/>
        <w:rPr>
          <w:rFonts w:ascii="Times New Roman" w:eastAsia="Batang" w:hAnsi="Times New Roman"/>
        </w:rPr>
      </w:pPr>
      <w:r w:rsidRPr="00BE166D">
        <w:rPr>
          <w:rFonts w:ascii="Times New Roman" w:hAnsi="Times New Roman"/>
        </w:rPr>
        <w:t>6.3. Заказчик  обязуется осуществить оплату</w:t>
      </w:r>
      <w:r w:rsidRPr="00BE166D">
        <w:rPr>
          <w:rFonts w:ascii="Times New Roman" w:eastAsia="Batang" w:hAnsi="Times New Roman"/>
        </w:rPr>
        <w:t xml:space="preserve"> </w:t>
      </w:r>
      <w:r w:rsidRPr="00BE166D">
        <w:rPr>
          <w:rFonts w:ascii="Times New Roman" w:hAnsi="Times New Roman"/>
        </w:rPr>
        <w:t xml:space="preserve">выполненных работ в течение 90 календарных дней, но не ранее 60 дней </w:t>
      </w:r>
      <w:proofErr w:type="gramStart"/>
      <w:r w:rsidRPr="00BE166D">
        <w:rPr>
          <w:rFonts w:ascii="Times New Roman" w:hAnsi="Times New Roman"/>
        </w:rPr>
        <w:t>с даты получения</w:t>
      </w:r>
      <w:proofErr w:type="gramEnd"/>
      <w:r w:rsidRPr="00BE166D">
        <w:rPr>
          <w:rFonts w:ascii="Times New Roman" w:hAnsi="Times New Roman"/>
        </w:rPr>
        <w:t xml:space="preserve"> от Исполнителя оригиналов</w:t>
      </w:r>
      <w:r w:rsidRPr="00BE166D">
        <w:rPr>
          <w:rFonts w:ascii="Times New Roman" w:eastAsia="Batang" w:hAnsi="Times New Roman"/>
        </w:rPr>
        <w:t xml:space="preserve"> следующих документов; </w:t>
      </w:r>
    </w:p>
    <w:p w:rsidR="00A7685F" w:rsidRPr="00BE166D" w:rsidRDefault="00A7685F" w:rsidP="00A7685F">
      <w:pPr>
        <w:spacing w:line="264" w:lineRule="auto"/>
        <w:ind w:left="-567" w:right="-284"/>
        <w:rPr>
          <w:rFonts w:ascii="Times New Roman" w:hAnsi="Times New Roman"/>
        </w:rPr>
      </w:pPr>
      <w:r w:rsidRPr="00BE166D">
        <w:rPr>
          <w:rFonts w:ascii="Times New Roman" w:hAnsi="Times New Roman"/>
        </w:rPr>
        <w:tab/>
      </w:r>
      <w:r w:rsidRPr="00BE166D">
        <w:rPr>
          <w:rFonts w:ascii="Times New Roman" w:hAnsi="Times New Roman"/>
        </w:rPr>
        <w:tab/>
        <w:t>а) акта оказанных услуг;</w:t>
      </w:r>
    </w:p>
    <w:p w:rsidR="00A7685F" w:rsidRPr="00BE166D" w:rsidRDefault="00A7685F" w:rsidP="00A7685F">
      <w:pPr>
        <w:spacing w:line="264" w:lineRule="auto"/>
        <w:ind w:left="-567" w:right="-284"/>
        <w:rPr>
          <w:rFonts w:ascii="Times New Roman" w:hAnsi="Times New Roman"/>
          <w:color w:val="000000"/>
        </w:rPr>
      </w:pPr>
      <w:r w:rsidRPr="00BE166D">
        <w:rPr>
          <w:rFonts w:ascii="Times New Roman" w:hAnsi="Times New Roman"/>
        </w:rPr>
        <w:lastRenderedPageBreak/>
        <w:tab/>
      </w:r>
      <w:r w:rsidRPr="00BE166D">
        <w:rPr>
          <w:rFonts w:ascii="Times New Roman" w:hAnsi="Times New Roman"/>
        </w:rPr>
        <w:tab/>
        <w:t>б) счета-фактуры.</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color w:val="000000"/>
        </w:rPr>
        <w:t xml:space="preserve">6.4. </w:t>
      </w:r>
      <w:r w:rsidRPr="00BE166D">
        <w:rPr>
          <w:rFonts w:ascii="Times New Roman" w:eastAsia="Batang" w:hAnsi="Times New Roman"/>
        </w:rPr>
        <w:t>Если в течение 10 (десяти) последующих календарных дней с момента получения от З</w:t>
      </w:r>
      <w:r w:rsidRPr="00BE166D">
        <w:rPr>
          <w:rFonts w:ascii="Times New Roman" w:eastAsia="Batang" w:hAnsi="Times New Roman"/>
        </w:rPr>
        <w:t>а</w:t>
      </w:r>
      <w:r w:rsidRPr="00BE166D">
        <w:rPr>
          <w:rFonts w:ascii="Times New Roman" w:eastAsia="Batang" w:hAnsi="Times New Roman"/>
        </w:rPr>
        <w:t>казчика не поступает претензий к выставленным для оплаты документам (счет-фактура, акт ок</w:t>
      </w:r>
      <w:r w:rsidRPr="00BE166D">
        <w:rPr>
          <w:rFonts w:ascii="Times New Roman" w:eastAsia="Batang" w:hAnsi="Times New Roman"/>
        </w:rPr>
        <w:t>а</w:t>
      </w:r>
      <w:r w:rsidRPr="00BE166D">
        <w:rPr>
          <w:rFonts w:ascii="Times New Roman" w:eastAsia="Batang" w:hAnsi="Times New Roman"/>
        </w:rPr>
        <w:t>занных услуг), стороны договора пришли к мнению считать их принятым к оплате.</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eastAsia="Batang" w:hAnsi="Times New Roman"/>
        </w:rPr>
        <w:t xml:space="preserve">6.5. По согласованию Сторон </w:t>
      </w:r>
      <w:r w:rsidRPr="00BE166D">
        <w:rPr>
          <w:rFonts w:ascii="Times New Roman" w:hAnsi="Times New Roman"/>
        </w:rPr>
        <w:t>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w:t>
      </w:r>
      <w:r w:rsidRPr="00BE166D">
        <w:rPr>
          <w:rFonts w:ascii="Times New Roman" w:hAnsi="Times New Roman"/>
        </w:rPr>
        <w:t>е</w:t>
      </w:r>
      <w:r w:rsidRPr="00BE166D">
        <w:rPr>
          <w:rFonts w:ascii="Times New Roman" w:hAnsi="Times New Roman"/>
        </w:rPr>
        <w:t>числению финансовому агенту (третьему лицу). При этом Исполнитель обязан собственными с</w:t>
      </w:r>
      <w:r w:rsidRPr="00BE166D">
        <w:rPr>
          <w:rFonts w:ascii="Times New Roman" w:hAnsi="Times New Roman"/>
        </w:rPr>
        <w:t>и</w:t>
      </w:r>
      <w:r w:rsidRPr="00BE166D">
        <w:rPr>
          <w:rFonts w:ascii="Times New Roman" w:hAnsi="Times New Roman"/>
        </w:rPr>
        <w:t>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6.6. Счета-фактуры, составляемые во исполнение обязатель</w:t>
      </w:r>
      <w:proofErr w:type="gramStart"/>
      <w:r w:rsidRPr="00BE166D">
        <w:rPr>
          <w:rFonts w:ascii="Times New Roman" w:hAnsi="Times New Roman"/>
        </w:rPr>
        <w:t>ств Ст</w:t>
      </w:r>
      <w:proofErr w:type="gramEnd"/>
      <w:r w:rsidRPr="00BE166D">
        <w:rPr>
          <w:rFonts w:ascii="Times New Roman" w:hAnsi="Times New Roman"/>
        </w:rPr>
        <w:t>орон по настоящему дог</w:t>
      </w:r>
      <w:r w:rsidRPr="00BE166D">
        <w:rPr>
          <w:rFonts w:ascii="Times New Roman" w:hAnsi="Times New Roman"/>
        </w:rPr>
        <w:t>о</w:t>
      </w:r>
      <w:r w:rsidRPr="00BE166D">
        <w:rPr>
          <w:rFonts w:ascii="Times New Roman" w:hAnsi="Times New Roman"/>
        </w:rPr>
        <w:t>вору, должны быть оформлены в соответствии с требованиями действующего налогового закон</w:t>
      </w:r>
      <w:r w:rsidRPr="00BE166D">
        <w:rPr>
          <w:rFonts w:ascii="Times New Roman" w:hAnsi="Times New Roman"/>
        </w:rPr>
        <w:t>о</w:t>
      </w:r>
      <w:r w:rsidRPr="00BE166D">
        <w:rPr>
          <w:rFonts w:ascii="Times New Roman" w:hAnsi="Times New Roman"/>
        </w:rPr>
        <w:t>дательства, включая счета-фактуры, оформленные на предоплату, если она осуществлялась.</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w:t>
      </w:r>
      <w:r w:rsidRPr="00BE166D">
        <w:rPr>
          <w:rFonts w:ascii="Times New Roman" w:hAnsi="Times New Roman"/>
        </w:rPr>
        <w:t>о</w:t>
      </w:r>
      <w:r w:rsidRPr="00BE166D">
        <w:rPr>
          <w:rFonts w:ascii="Times New Roman" w:hAnsi="Times New Roman"/>
        </w:rPr>
        <w:t>ченных подписывать дополнительные соглашения к настоящему Договору, акты выполненных работ (указанных услуг); счета-фактуры и т.д. В случае изменения перечня лиц, имеющих выш</w:t>
      </w:r>
      <w:r w:rsidRPr="00BE166D">
        <w:rPr>
          <w:rFonts w:ascii="Times New Roman" w:hAnsi="Times New Roman"/>
        </w:rPr>
        <w:t>е</w:t>
      </w:r>
      <w:r w:rsidRPr="00BE166D">
        <w:rPr>
          <w:rFonts w:ascii="Times New Roman" w:hAnsi="Times New Roman"/>
        </w:rPr>
        <w:t>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Счета-фактуры, составляемые во исполнение обязатель</w:t>
      </w:r>
      <w:proofErr w:type="gramStart"/>
      <w:r w:rsidRPr="00BE166D">
        <w:rPr>
          <w:rFonts w:ascii="Times New Roman" w:hAnsi="Times New Roman"/>
        </w:rPr>
        <w:t>ств Ст</w:t>
      </w:r>
      <w:proofErr w:type="gramEnd"/>
      <w:r w:rsidRPr="00BE166D">
        <w:rPr>
          <w:rFonts w:ascii="Times New Roman" w:hAnsi="Times New Roman"/>
        </w:rPr>
        <w:t>орон по настоящему Договору, и подписанные руководителем и главным бухгалтером, должны содержать расшифровки их по</w:t>
      </w:r>
      <w:r w:rsidRPr="00BE166D">
        <w:rPr>
          <w:rFonts w:ascii="Times New Roman" w:hAnsi="Times New Roman"/>
        </w:rPr>
        <w:t>д</w:t>
      </w:r>
      <w:r w:rsidRPr="00BE166D">
        <w:rPr>
          <w:rFonts w:ascii="Times New Roman" w:hAnsi="Times New Roman"/>
        </w:rPr>
        <w:t>писей с указанием фамилий и инициалов.</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Счета-фактуры, подписанные лицами, уполномоченными на то приказом (иным распоряд</w:t>
      </w:r>
      <w:r w:rsidRPr="00BE166D">
        <w:rPr>
          <w:rFonts w:ascii="Times New Roman" w:hAnsi="Times New Roman"/>
        </w:rPr>
        <w:t>и</w:t>
      </w:r>
      <w:r w:rsidRPr="00BE166D">
        <w:rPr>
          <w:rFonts w:ascii="Times New Roman" w:hAnsi="Times New Roman"/>
        </w:rPr>
        <w:t>тельным документом) по организации или доверенностью от имени организации после расши</w:t>
      </w:r>
      <w:r w:rsidRPr="00BE166D">
        <w:rPr>
          <w:rFonts w:ascii="Times New Roman" w:hAnsi="Times New Roman"/>
        </w:rPr>
        <w:t>ф</w:t>
      </w:r>
      <w:r w:rsidRPr="00BE166D">
        <w:rPr>
          <w:rFonts w:ascii="Times New Roman" w:hAnsi="Times New Roman"/>
        </w:rPr>
        <w:t>ровки подписи должны содержать реквизиты уполномочивающего документа (наименование, д</w:t>
      </w:r>
      <w:r w:rsidRPr="00BE166D">
        <w:rPr>
          <w:rFonts w:ascii="Times New Roman" w:hAnsi="Times New Roman"/>
        </w:rPr>
        <w:t>а</w:t>
      </w:r>
      <w:r w:rsidRPr="00BE166D">
        <w:rPr>
          <w:rFonts w:ascii="Times New Roman" w:hAnsi="Times New Roman"/>
        </w:rPr>
        <w:t>та, номер).</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При подписании счетов-фактур не допускается использование факсимильного воспроизв</w:t>
      </w:r>
      <w:r w:rsidRPr="00BE166D">
        <w:rPr>
          <w:rFonts w:ascii="Times New Roman" w:hAnsi="Times New Roman"/>
        </w:rPr>
        <w:t>е</w:t>
      </w:r>
      <w:r w:rsidRPr="00BE166D">
        <w:rPr>
          <w:rFonts w:ascii="Times New Roman" w:hAnsi="Times New Roman"/>
        </w:rPr>
        <w:t>дения подписи, либо иного аналога собственноручной подписи.</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В случае нарушения требований по оформлению счетов-фактур или не предоставления ор</w:t>
      </w:r>
      <w:r w:rsidRPr="00BE166D">
        <w:rPr>
          <w:rFonts w:ascii="Times New Roman" w:hAnsi="Times New Roman"/>
        </w:rPr>
        <w:t>и</w:t>
      </w:r>
      <w:r w:rsidRPr="00BE166D">
        <w:rPr>
          <w:rFonts w:ascii="Times New Roman" w:hAnsi="Times New Roman"/>
        </w:rPr>
        <w:t>гинала счета-фактуры (включая счета-фактуры на предоплату) в установленные Налоговым К</w:t>
      </w:r>
      <w:r w:rsidRPr="00BE166D">
        <w:rPr>
          <w:rFonts w:ascii="Times New Roman" w:hAnsi="Times New Roman"/>
        </w:rPr>
        <w:t>о</w:t>
      </w:r>
      <w:r w:rsidRPr="00BE166D">
        <w:rPr>
          <w:rFonts w:ascii="Times New Roman" w:hAnsi="Times New Roman"/>
        </w:rPr>
        <w:t>дексом сроки, Заказчик вправе отсрочить соответствующий платеж на срок просрочки предоста</w:t>
      </w:r>
      <w:r w:rsidRPr="00BE166D">
        <w:rPr>
          <w:rFonts w:ascii="Times New Roman" w:hAnsi="Times New Roman"/>
        </w:rPr>
        <w:t>в</w:t>
      </w:r>
      <w:r w:rsidRPr="00BE166D">
        <w:rPr>
          <w:rFonts w:ascii="Times New Roman" w:hAnsi="Times New Roman"/>
        </w:rPr>
        <w:t>ления надлежаще оформленного оригинала счета-фактуры.</w:t>
      </w:r>
    </w:p>
    <w:p w:rsidR="00A7685F" w:rsidRPr="00BE166D" w:rsidRDefault="00A7685F" w:rsidP="00A7685F">
      <w:pPr>
        <w:shd w:val="clear" w:color="auto" w:fill="FFFFFF"/>
        <w:tabs>
          <w:tab w:val="left" w:pos="709"/>
        </w:tabs>
        <w:spacing w:line="264" w:lineRule="auto"/>
        <w:ind w:firstLine="540"/>
        <w:jc w:val="both"/>
        <w:rPr>
          <w:rFonts w:ascii="Times New Roman" w:eastAsia="Batang" w:hAnsi="Times New Roman"/>
        </w:rPr>
      </w:pPr>
      <w:r w:rsidRPr="00BE166D">
        <w:rPr>
          <w:rFonts w:ascii="Times New Roman" w:hAnsi="Times New Roman"/>
        </w:rPr>
        <w:t>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r w:rsidRPr="00BE166D">
        <w:rPr>
          <w:rFonts w:ascii="Times New Roman" w:eastAsia="Batang" w:hAnsi="Times New Roman"/>
        </w:rPr>
        <w:t xml:space="preserve"> </w:t>
      </w:r>
    </w:p>
    <w:p w:rsidR="00A7685F" w:rsidRPr="00BE166D" w:rsidRDefault="00A7685F" w:rsidP="00A7685F">
      <w:pPr>
        <w:pStyle w:val="a6"/>
        <w:spacing w:line="264" w:lineRule="auto"/>
        <w:ind w:left="0" w:firstLine="709"/>
        <w:jc w:val="both"/>
        <w:rPr>
          <w:rFonts w:ascii="Times New Roman" w:hAnsi="Times New Roman"/>
          <w:highlight w:val="lightGray"/>
        </w:rPr>
      </w:pPr>
      <w:r w:rsidRPr="00BE166D">
        <w:rPr>
          <w:rFonts w:ascii="Times New Roman" w:eastAsia="Batang" w:hAnsi="Times New Roman"/>
          <w:highlight w:val="lightGray"/>
        </w:rPr>
        <w:t xml:space="preserve">6.7. </w:t>
      </w:r>
      <w:r w:rsidRPr="00BE166D">
        <w:rPr>
          <w:rFonts w:ascii="Times New Roman" w:hAnsi="Times New Roman"/>
          <w:highlight w:val="lightGray"/>
        </w:rPr>
        <w:t>Заказчик оставляет за собой право изменить объем Услуг в текущем календарном году, определенный настоящим Договором в пределах следующего согласованного опциона:</w:t>
      </w:r>
    </w:p>
    <w:p w:rsidR="00A7685F" w:rsidRPr="00BE166D" w:rsidRDefault="00A7685F" w:rsidP="00A7685F">
      <w:pPr>
        <w:spacing w:line="264" w:lineRule="auto"/>
        <w:jc w:val="both"/>
        <w:rPr>
          <w:rFonts w:ascii="Times New Roman" w:hAnsi="Times New Roman"/>
          <w:highlight w:val="lightGray"/>
        </w:rPr>
      </w:pPr>
      <w:r w:rsidRPr="00BE166D">
        <w:rPr>
          <w:rFonts w:ascii="Times New Roman" w:hAnsi="Times New Roman"/>
          <w:highlight w:val="lightGray"/>
        </w:rPr>
        <w:t>– опцион Заказчика в отношении объема Услуг в сторону увеличения от годового объема Услуг указанного в Договоре составляет 30% (тридцать процентов).</w:t>
      </w:r>
    </w:p>
    <w:p w:rsidR="00A7685F" w:rsidRPr="00BE166D" w:rsidRDefault="00A7685F" w:rsidP="00A7685F">
      <w:pPr>
        <w:spacing w:line="264" w:lineRule="auto"/>
        <w:jc w:val="both"/>
        <w:rPr>
          <w:rFonts w:ascii="Times New Roman" w:hAnsi="Times New Roman"/>
          <w:highlight w:val="lightGray"/>
        </w:rPr>
      </w:pPr>
      <w:r w:rsidRPr="00BE166D">
        <w:rPr>
          <w:rFonts w:ascii="Times New Roman" w:hAnsi="Times New Roman"/>
          <w:highlight w:val="lightGray"/>
        </w:rPr>
        <w:lastRenderedPageBreak/>
        <w:t>– опцион Заказчика в отношении объема Услуг в сторону уменьшения от годового объема Услуг указанного в Договоре составляет 30% (тридцать процентов).</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Под опционом понимается право Заказчика уменьшить</w:t>
      </w:r>
      <w:proofErr w:type="gramStart"/>
      <w:r w:rsidRPr="00BE166D">
        <w:rPr>
          <w:rFonts w:ascii="Times New Roman" w:hAnsi="Times New Roman"/>
          <w:highlight w:val="lightGray"/>
        </w:rPr>
        <w:t xml:space="preserve"> (–) </w:t>
      </w:r>
      <w:proofErr w:type="gramEnd"/>
      <w:r w:rsidRPr="00BE166D">
        <w:rPr>
          <w:rFonts w:ascii="Times New Roman" w:hAnsi="Times New Roman"/>
          <w:highlight w:val="lightGray"/>
        </w:rPr>
        <w:t>или увеличить (+) объем Услуг в пределах согласованного количества без изменения остальных условий, в том числе без измен</w:t>
      </w:r>
      <w:r w:rsidRPr="00BE166D">
        <w:rPr>
          <w:rFonts w:ascii="Times New Roman" w:hAnsi="Times New Roman"/>
          <w:highlight w:val="lightGray"/>
        </w:rPr>
        <w:t>е</w:t>
      </w:r>
      <w:r w:rsidRPr="00BE166D">
        <w:rPr>
          <w:rFonts w:ascii="Times New Roman" w:hAnsi="Times New Roman"/>
          <w:highlight w:val="lightGray"/>
        </w:rPr>
        <w:t>ния цены Услуг, сроков оказания Услуг, согласованных Сторонами в Договоре путем заключения дополнительного соглашения к Договору.</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 xml:space="preserve">Условие об опционе Заказчика является безотзывной офертой Исполнителя в отношении уменьшения или увеличения объема Услуг. </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Заявление Заказчика об использовании опциона является акцептом оферты Исполнителя и осуществляется в следующем порядке:</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При использовании опциона Заказчик обязан сообщить об этом Исполнителю, направив ему письменное уведомление за 15 (пятнадцать) календарных дней до дня изменения объемов. Форма уведомления об использовании опциона в сторону увеличения/уменьшения о</w:t>
      </w:r>
      <w:r w:rsidR="00BA2334">
        <w:rPr>
          <w:rFonts w:ascii="Times New Roman" w:hAnsi="Times New Roman"/>
          <w:highlight w:val="lightGray"/>
        </w:rPr>
        <w:t>пределена Сторонами в Приложении</w:t>
      </w:r>
      <w:r w:rsidRPr="00BE166D">
        <w:rPr>
          <w:rFonts w:ascii="Times New Roman" w:hAnsi="Times New Roman"/>
          <w:highlight w:val="lightGray"/>
        </w:rPr>
        <w:t xml:space="preserve"> №</w:t>
      </w:r>
      <w:r w:rsidR="001C0637" w:rsidRPr="00BE166D">
        <w:rPr>
          <w:rFonts w:ascii="Times New Roman" w:hAnsi="Times New Roman"/>
          <w:highlight w:val="lightGray"/>
        </w:rPr>
        <w:t>1</w:t>
      </w:r>
      <w:r w:rsidRPr="00BE166D">
        <w:rPr>
          <w:rFonts w:ascii="Times New Roman" w:hAnsi="Times New Roman"/>
          <w:highlight w:val="lightGray"/>
        </w:rPr>
        <w:t xml:space="preserve"> к настоящему Договору.</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С момента получения уведомления Заказчика об использовании опциона в сторону умен</w:t>
      </w:r>
      <w:r w:rsidRPr="00BE166D">
        <w:rPr>
          <w:rFonts w:ascii="Times New Roman" w:hAnsi="Times New Roman"/>
          <w:highlight w:val="lightGray"/>
        </w:rPr>
        <w:t>ь</w:t>
      </w:r>
      <w:r w:rsidRPr="00BE166D">
        <w:rPr>
          <w:rFonts w:ascii="Times New Roman" w:hAnsi="Times New Roman"/>
          <w:highlight w:val="lightGray"/>
        </w:rPr>
        <w:t>шения обязательства Исполнителя по оказанию Услуг, превышающего указанного в уведомлении, прекращаются.</w:t>
      </w:r>
    </w:p>
    <w:p w:rsidR="00A7685F" w:rsidRPr="00BE166D" w:rsidRDefault="00A7685F" w:rsidP="00A7685F">
      <w:pPr>
        <w:spacing w:line="264" w:lineRule="auto"/>
        <w:ind w:firstLine="708"/>
        <w:jc w:val="both"/>
        <w:rPr>
          <w:rFonts w:ascii="Times New Roman" w:hAnsi="Times New Roman"/>
          <w:highlight w:val="lightGray"/>
        </w:rPr>
      </w:pPr>
      <w:r w:rsidRPr="00BE166D">
        <w:rPr>
          <w:rFonts w:ascii="Times New Roman" w:hAnsi="Times New Roman"/>
          <w:highlight w:val="lightGray"/>
        </w:rPr>
        <w:t>С момента получения уведомления Заказчика об использовании опциона в сторону увел</w:t>
      </w:r>
      <w:r w:rsidRPr="00BE166D">
        <w:rPr>
          <w:rFonts w:ascii="Times New Roman" w:hAnsi="Times New Roman"/>
          <w:highlight w:val="lightGray"/>
        </w:rPr>
        <w:t>и</w:t>
      </w:r>
      <w:r w:rsidRPr="00BE166D">
        <w:rPr>
          <w:rFonts w:ascii="Times New Roman" w:hAnsi="Times New Roman"/>
          <w:highlight w:val="lightGray"/>
        </w:rPr>
        <w:t xml:space="preserve">чения объема Услуг, </w:t>
      </w:r>
      <w:proofErr w:type="gramStart"/>
      <w:r w:rsidRPr="00BE166D">
        <w:rPr>
          <w:rFonts w:ascii="Times New Roman" w:hAnsi="Times New Roman"/>
          <w:highlight w:val="lightGray"/>
        </w:rPr>
        <w:t>указанное</w:t>
      </w:r>
      <w:proofErr w:type="gramEnd"/>
      <w:r w:rsidRPr="00BE166D">
        <w:rPr>
          <w:rFonts w:ascii="Times New Roman" w:hAnsi="Times New Roman"/>
          <w:highlight w:val="lightGray"/>
        </w:rPr>
        <w:t xml:space="preserve"> в уведомлении Заказчика, считается Сторонами согласованным и подлежащим исполнению.</w:t>
      </w:r>
    </w:p>
    <w:p w:rsidR="00A7685F" w:rsidRPr="00BE166D" w:rsidRDefault="00A7685F" w:rsidP="00A7685F">
      <w:pPr>
        <w:spacing w:line="264" w:lineRule="auto"/>
        <w:jc w:val="both"/>
        <w:rPr>
          <w:rFonts w:ascii="Times New Roman" w:hAnsi="Times New Roman"/>
        </w:rPr>
      </w:pPr>
      <w:r w:rsidRPr="00BE166D">
        <w:rPr>
          <w:rFonts w:ascii="Times New Roman" w:hAnsi="Times New Roman"/>
          <w:highlight w:val="lightGray"/>
        </w:rPr>
        <w:t>Стороны договорились, что предусмотренное настоящим Договором право на опцион предоста</w:t>
      </w:r>
      <w:r w:rsidRPr="00BE166D">
        <w:rPr>
          <w:rFonts w:ascii="Times New Roman" w:hAnsi="Times New Roman"/>
          <w:highlight w:val="lightGray"/>
        </w:rPr>
        <w:t>в</w:t>
      </w:r>
      <w:r w:rsidRPr="00BE166D">
        <w:rPr>
          <w:rFonts w:ascii="Times New Roman" w:hAnsi="Times New Roman"/>
          <w:highlight w:val="lightGray"/>
        </w:rPr>
        <w:t>ляется Заказчику без взимания дополнительной платы.</w:t>
      </w:r>
      <w:r w:rsidRPr="00BE166D">
        <w:rPr>
          <w:rFonts w:ascii="Times New Roman" w:hAnsi="Times New Roman"/>
        </w:rPr>
        <w:t xml:space="preserve"> </w:t>
      </w:r>
    </w:p>
    <w:p w:rsidR="00A7685F" w:rsidRPr="00BE166D" w:rsidRDefault="00A7685F" w:rsidP="00A7685F">
      <w:pPr>
        <w:spacing w:line="264" w:lineRule="auto"/>
        <w:ind w:firstLine="708"/>
        <w:jc w:val="both"/>
        <w:rPr>
          <w:rFonts w:ascii="Times New Roman" w:hAnsi="Times New Roman"/>
        </w:rPr>
      </w:pPr>
      <w:r w:rsidRPr="00BE166D">
        <w:rPr>
          <w:rFonts w:ascii="Times New Roman" w:hAnsi="Times New Roman"/>
          <w:highlight w:val="lightGray"/>
        </w:rPr>
        <w:t>6.8. Проценты на сумму долга за период пользования денежными средствами в соотве</w:t>
      </w:r>
      <w:r w:rsidRPr="00BE166D">
        <w:rPr>
          <w:rFonts w:ascii="Times New Roman" w:hAnsi="Times New Roman"/>
          <w:highlight w:val="lightGray"/>
        </w:rPr>
        <w:t>т</w:t>
      </w:r>
      <w:r w:rsidRPr="00BE166D">
        <w:rPr>
          <w:rFonts w:ascii="Times New Roman" w:hAnsi="Times New Roman"/>
          <w:highlight w:val="lightGray"/>
        </w:rPr>
        <w:t>ствии с пунктом 1 статьи 317.1 Гражданского кодекса РФ Сторонами Договора не начисляются и не уплачиваются.</w:t>
      </w:r>
    </w:p>
    <w:p w:rsidR="00A7685F" w:rsidRPr="00BE166D" w:rsidRDefault="00A7685F" w:rsidP="00A7685F">
      <w:pPr>
        <w:tabs>
          <w:tab w:val="left" w:pos="570"/>
        </w:tabs>
        <w:suppressAutoHyphens/>
        <w:spacing w:line="264" w:lineRule="auto"/>
        <w:ind w:firstLine="567"/>
        <w:jc w:val="both"/>
        <w:rPr>
          <w:rFonts w:ascii="Times New Roman" w:hAnsi="Times New Roman"/>
        </w:rPr>
      </w:pPr>
    </w:p>
    <w:p w:rsidR="00A7685F" w:rsidRPr="00BE166D" w:rsidRDefault="00A7685F" w:rsidP="00A7685F">
      <w:pPr>
        <w:numPr>
          <w:ilvl w:val="0"/>
          <w:numId w:val="11"/>
        </w:numPr>
        <w:shd w:val="clear" w:color="auto" w:fill="FFFFFF"/>
        <w:tabs>
          <w:tab w:val="left" w:pos="709"/>
        </w:tabs>
        <w:spacing w:before="0" w:line="264" w:lineRule="auto"/>
        <w:jc w:val="center"/>
        <w:rPr>
          <w:rFonts w:ascii="Times New Roman" w:hAnsi="Times New Roman"/>
          <w:b/>
        </w:rPr>
      </w:pPr>
      <w:r w:rsidRPr="00BE166D">
        <w:rPr>
          <w:rFonts w:ascii="Times New Roman" w:hAnsi="Times New Roman"/>
          <w:b/>
        </w:rPr>
        <w:t>ОБСТОЯТЕЛЬСТВА НЕПРЕОДОЛИМОЙ СИЛЫ (ФОРС-МАЖОР)</w:t>
      </w:r>
    </w:p>
    <w:p w:rsidR="00A7685F" w:rsidRPr="00BE166D" w:rsidRDefault="00A7685F" w:rsidP="00A7685F">
      <w:pPr>
        <w:shd w:val="clear" w:color="auto" w:fill="FFFFFF"/>
        <w:tabs>
          <w:tab w:val="left" w:pos="709"/>
        </w:tabs>
        <w:spacing w:line="264" w:lineRule="auto"/>
        <w:ind w:left="720"/>
        <w:rPr>
          <w:rFonts w:ascii="Times New Roman" w:hAnsi="Times New Roman"/>
          <w:b/>
        </w:rPr>
      </w:pPr>
    </w:p>
    <w:p w:rsidR="00A7685F" w:rsidRPr="00BE166D" w:rsidRDefault="00A7685F" w:rsidP="00A7685F">
      <w:pPr>
        <w:shd w:val="clear" w:color="auto" w:fill="FFFFFF"/>
        <w:tabs>
          <w:tab w:val="left" w:pos="709"/>
        </w:tabs>
        <w:spacing w:line="264" w:lineRule="auto"/>
        <w:ind w:firstLine="540"/>
        <w:jc w:val="both"/>
        <w:rPr>
          <w:rStyle w:val="itemtext1"/>
          <w:rFonts w:ascii="Times New Roman" w:hAnsi="Times New Roman" w:cs="Times New Roman"/>
          <w:sz w:val="24"/>
        </w:rPr>
      </w:pPr>
      <w:r w:rsidRPr="00BE166D">
        <w:rPr>
          <w:rFonts w:ascii="Times New Roman" w:hAnsi="Times New Roman"/>
        </w:rPr>
        <w:t xml:space="preserve">7.1. </w:t>
      </w:r>
      <w:r w:rsidRPr="00BE166D">
        <w:rPr>
          <w:rStyle w:val="itemtext1"/>
          <w:rFonts w:ascii="Times New Roman" w:hAnsi="Times New Roman" w:cs="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w:t>
      </w:r>
      <w:r w:rsidRPr="00BE166D">
        <w:rPr>
          <w:rStyle w:val="itemtext1"/>
          <w:rFonts w:ascii="Times New Roman" w:hAnsi="Times New Roman" w:cs="Times New Roman"/>
          <w:sz w:val="24"/>
        </w:rPr>
        <w:t>о</w:t>
      </w:r>
      <w:r w:rsidRPr="00BE166D">
        <w:rPr>
          <w:rStyle w:val="itemtext1"/>
          <w:rFonts w:ascii="Times New Roman" w:hAnsi="Times New Roman" w:cs="Times New Roman"/>
          <w:sz w:val="24"/>
        </w:rPr>
        <w:t>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7685F" w:rsidRPr="00BE166D" w:rsidRDefault="00A7685F" w:rsidP="00A7685F">
      <w:pPr>
        <w:shd w:val="clear" w:color="auto" w:fill="FFFFFF"/>
        <w:tabs>
          <w:tab w:val="left" w:pos="709"/>
        </w:tabs>
        <w:spacing w:line="264" w:lineRule="auto"/>
        <w:ind w:firstLine="540"/>
        <w:jc w:val="both"/>
        <w:rPr>
          <w:rStyle w:val="itemtext1"/>
          <w:rFonts w:ascii="Times New Roman" w:hAnsi="Times New Roman" w:cs="Times New Roman"/>
          <w:sz w:val="24"/>
        </w:rPr>
      </w:pPr>
      <w:r w:rsidRPr="00BE166D">
        <w:rPr>
          <w:rFonts w:ascii="Times New Roman" w:hAnsi="Times New Roman"/>
        </w:rPr>
        <w:t xml:space="preserve">7.2. </w:t>
      </w:r>
      <w:proofErr w:type="gramStart"/>
      <w:r w:rsidRPr="00BE166D">
        <w:rPr>
          <w:rStyle w:val="itemtext1"/>
          <w:rFonts w:ascii="Times New Roman" w:hAnsi="Times New Roman" w:cs="Times New Roman"/>
          <w:sz w:val="24"/>
        </w:rPr>
        <w:t>Стороны освобождаются от ответственности за ненадлежащее выполнение, н</w:t>
      </w:r>
      <w:r w:rsidRPr="00BE166D">
        <w:rPr>
          <w:rStyle w:val="itemtext1"/>
          <w:rFonts w:ascii="Times New Roman" w:hAnsi="Times New Roman" w:cs="Times New Roman"/>
          <w:sz w:val="24"/>
        </w:rPr>
        <w:t>е</w:t>
      </w:r>
      <w:r w:rsidRPr="00BE166D">
        <w:rPr>
          <w:rStyle w:val="itemtext1"/>
          <w:rFonts w:ascii="Times New Roman" w:hAnsi="Times New Roman" w:cs="Times New Roman"/>
          <w:sz w:val="24"/>
        </w:rPr>
        <w:t>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w:t>
      </w:r>
      <w:r w:rsidRPr="00BE166D">
        <w:rPr>
          <w:rStyle w:val="itemtext1"/>
          <w:rFonts w:ascii="Times New Roman" w:hAnsi="Times New Roman" w:cs="Times New Roman"/>
          <w:sz w:val="24"/>
        </w:rPr>
        <w:t>е</w:t>
      </w:r>
      <w:r w:rsidRPr="00BE166D">
        <w:rPr>
          <w:rStyle w:val="itemtext1"/>
          <w:rFonts w:ascii="Times New Roman" w:hAnsi="Times New Roman" w:cs="Times New Roman"/>
          <w:sz w:val="24"/>
        </w:rPr>
        <w:t>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BE166D">
        <w:rPr>
          <w:rStyle w:val="itemtext1"/>
          <w:rFonts w:ascii="Times New Roman" w:hAnsi="Times New Roman" w:cs="Times New Roman"/>
          <w:sz w:val="24"/>
        </w:rPr>
        <w:t xml:space="preserve"> компетентным органом.</w:t>
      </w:r>
    </w:p>
    <w:p w:rsidR="00A7685F" w:rsidRPr="00BE166D" w:rsidRDefault="00A7685F" w:rsidP="00A7685F">
      <w:pPr>
        <w:shd w:val="clear" w:color="auto" w:fill="FFFFFF"/>
        <w:tabs>
          <w:tab w:val="left" w:pos="709"/>
        </w:tabs>
        <w:spacing w:line="264" w:lineRule="auto"/>
        <w:ind w:firstLine="540"/>
        <w:jc w:val="both"/>
        <w:rPr>
          <w:rStyle w:val="itemtext1"/>
          <w:rFonts w:ascii="Times New Roman" w:hAnsi="Times New Roman" w:cs="Times New Roman"/>
          <w:sz w:val="24"/>
        </w:rPr>
      </w:pPr>
      <w:r w:rsidRPr="00BE166D">
        <w:rPr>
          <w:rStyle w:val="itemtext1"/>
          <w:rFonts w:ascii="Times New Roman" w:hAnsi="Times New Roman" w:cs="Times New Roman"/>
          <w:sz w:val="24"/>
        </w:rPr>
        <w:t>7.3. Если действие форс-мажорного обстоятельства длится более 1 (одного) кале</w:t>
      </w:r>
      <w:r w:rsidRPr="00BE166D">
        <w:rPr>
          <w:rStyle w:val="itemtext1"/>
          <w:rFonts w:ascii="Times New Roman" w:hAnsi="Times New Roman" w:cs="Times New Roman"/>
          <w:sz w:val="24"/>
        </w:rPr>
        <w:t>н</w:t>
      </w:r>
      <w:r w:rsidRPr="00BE166D">
        <w:rPr>
          <w:rStyle w:val="itemtext1"/>
          <w:rFonts w:ascii="Times New Roman" w:hAnsi="Times New Roman" w:cs="Times New Roman"/>
          <w:sz w:val="24"/>
        </w:rPr>
        <w:t>дарного месяца, каждая из Сторон имеет право отказаться от исполнения настоящего Д</w:t>
      </w:r>
      <w:r w:rsidRPr="00BE166D">
        <w:rPr>
          <w:rStyle w:val="itemtext1"/>
          <w:rFonts w:ascii="Times New Roman" w:hAnsi="Times New Roman" w:cs="Times New Roman"/>
          <w:sz w:val="24"/>
        </w:rPr>
        <w:t>о</w:t>
      </w:r>
      <w:r w:rsidRPr="00BE166D">
        <w:rPr>
          <w:rStyle w:val="itemtext1"/>
          <w:rFonts w:ascii="Times New Roman" w:hAnsi="Times New Roman" w:cs="Times New Roman"/>
          <w:sz w:val="24"/>
        </w:rPr>
        <w:t>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7685F" w:rsidRPr="00BE166D" w:rsidRDefault="00A7685F" w:rsidP="00A7685F">
      <w:pPr>
        <w:shd w:val="clear" w:color="auto" w:fill="FFFFFF"/>
        <w:tabs>
          <w:tab w:val="left" w:pos="709"/>
        </w:tabs>
        <w:spacing w:line="264" w:lineRule="auto"/>
        <w:ind w:firstLine="540"/>
        <w:jc w:val="both"/>
        <w:rPr>
          <w:rFonts w:ascii="Times New Roman" w:hAnsi="Times New Roman"/>
          <w:sz w:val="10"/>
          <w:szCs w:val="10"/>
        </w:rPr>
      </w:pPr>
    </w:p>
    <w:p w:rsidR="00A7685F" w:rsidRPr="00BE166D" w:rsidRDefault="00A7685F" w:rsidP="00A7685F">
      <w:pPr>
        <w:numPr>
          <w:ilvl w:val="0"/>
          <w:numId w:val="11"/>
        </w:numPr>
        <w:shd w:val="clear" w:color="auto" w:fill="FFFFFF"/>
        <w:tabs>
          <w:tab w:val="left" w:pos="709"/>
        </w:tabs>
        <w:spacing w:before="0" w:line="264" w:lineRule="auto"/>
        <w:jc w:val="center"/>
        <w:rPr>
          <w:rFonts w:ascii="Times New Roman" w:hAnsi="Times New Roman"/>
          <w:b/>
        </w:rPr>
      </w:pPr>
      <w:r w:rsidRPr="00BE166D">
        <w:rPr>
          <w:rFonts w:ascii="Times New Roman" w:hAnsi="Times New Roman"/>
          <w:b/>
        </w:rPr>
        <w:t>РАССЛЕДОВАНИЕ АВАРИЙНЫХ СИТУАЦИЙ</w:t>
      </w:r>
    </w:p>
    <w:p w:rsidR="00A7685F" w:rsidRPr="00BE166D" w:rsidRDefault="00A7685F" w:rsidP="00A7685F">
      <w:pPr>
        <w:shd w:val="clear" w:color="auto" w:fill="FFFFFF"/>
        <w:tabs>
          <w:tab w:val="left" w:pos="709"/>
        </w:tabs>
        <w:spacing w:line="264" w:lineRule="auto"/>
        <w:ind w:left="360"/>
        <w:rPr>
          <w:rFonts w:ascii="Times New Roman" w:eastAsia="Batang" w:hAnsi="Times New Roman"/>
          <w:sz w:val="10"/>
          <w:szCs w:val="10"/>
        </w:rPr>
      </w:pP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8.1. Определение виновных в инциденте, приведшем к возникновению аварийной ситуации (аварии), производится комиссией, с участием представителей обеих Сторон (а по необходимости и представителей соответствующих контролирующих органов). Комиссия создается по инициа</w:t>
      </w:r>
      <w:r w:rsidRPr="00BE166D">
        <w:rPr>
          <w:rFonts w:ascii="Times New Roman" w:hAnsi="Times New Roman"/>
        </w:rPr>
        <w:softHyphen/>
        <w:t>тиве любой из Сторон. Стороны обязаны предоставлять друг другу любую информацию, спосо</w:t>
      </w:r>
      <w:r w:rsidRPr="00BE166D">
        <w:rPr>
          <w:rFonts w:ascii="Times New Roman" w:hAnsi="Times New Roman"/>
        </w:rPr>
        <w:t>б</w:t>
      </w:r>
      <w:r w:rsidRPr="00BE166D">
        <w:rPr>
          <w:rFonts w:ascii="Times New Roman" w:hAnsi="Times New Roman"/>
        </w:rPr>
        <w:t>ствующую объективному проведению расследования.</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8.2. Расследование производится в течение 5 (пяти) дней, с момента возникновения авари</w:t>
      </w:r>
      <w:r w:rsidRPr="00BE166D">
        <w:rPr>
          <w:rFonts w:ascii="Times New Roman" w:hAnsi="Times New Roman"/>
        </w:rPr>
        <w:t>й</w:t>
      </w:r>
      <w:r w:rsidRPr="00BE166D">
        <w:rPr>
          <w:rFonts w:ascii="Times New Roman" w:hAnsi="Times New Roman"/>
        </w:rPr>
        <w:t>ной ситуации и оформляется актом, подписанным обеими Сторонами. Акт является основанием для предъявления претензии (требования).</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 xml:space="preserve">8.3. </w:t>
      </w:r>
      <w:proofErr w:type="gramStart"/>
      <w:r w:rsidRPr="00BE166D">
        <w:rPr>
          <w:rFonts w:ascii="Times New Roman" w:hAnsi="Times New Roman"/>
        </w:rPr>
        <w:t>В ходе расследования, аварийной ситуации, комиссия выясняет обстоятельства, предш</w:t>
      </w:r>
      <w:r w:rsidRPr="00BE166D">
        <w:rPr>
          <w:rFonts w:ascii="Times New Roman" w:hAnsi="Times New Roman"/>
        </w:rPr>
        <w:t>е</w:t>
      </w:r>
      <w:r w:rsidRPr="00BE166D">
        <w:rPr>
          <w:rFonts w:ascii="Times New Roman" w:hAnsi="Times New Roman"/>
        </w:rPr>
        <w:t>ствующие аварии, устанавли</w:t>
      </w:r>
      <w:r w:rsidRPr="00BE166D">
        <w:rPr>
          <w:rFonts w:ascii="Times New Roman" w:hAnsi="Times New Roman"/>
        </w:rPr>
        <w:softHyphen/>
        <w:t>вает причину, квалификацию обслуживающего персонала, устанавл</w:t>
      </w:r>
      <w:r w:rsidRPr="00BE166D">
        <w:rPr>
          <w:rFonts w:ascii="Times New Roman" w:hAnsi="Times New Roman"/>
        </w:rPr>
        <w:t>и</w:t>
      </w:r>
      <w:r w:rsidRPr="00BE166D">
        <w:rPr>
          <w:rFonts w:ascii="Times New Roman" w:hAnsi="Times New Roman"/>
        </w:rPr>
        <w:t>вает состав ответственных за произошед</w:t>
      </w:r>
      <w:r w:rsidRPr="00BE166D">
        <w:rPr>
          <w:rFonts w:ascii="Times New Roman" w:hAnsi="Times New Roman"/>
        </w:rPr>
        <w:softHyphen/>
        <w:t>шее, намечает мероприятия по ликвидации его после</w:t>
      </w:r>
      <w:r w:rsidRPr="00BE166D">
        <w:rPr>
          <w:rFonts w:ascii="Times New Roman" w:hAnsi="Times New Roman"/>
        </w:rPr>
        <w:t>д</w:t>
      </w:r>
      <w:r w:rsidRPr="00BE166D">
        <w:rPr>
          <w:rFonts w:ascii="Times New Roman" w:hAnsi="Times New Roman"/>
        </w:rPr>
        <w:t>ствий и предотвращению подобных случаев.</w:t>
      </w:r>
      <w:proofErr w:type="gramEnd"/>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8.4. В случае несогласия одной из Сторон с выводами, сделанными комиссией, в акте отр</w:t>
      </w:r>
      <w:r w:rsidRPr="00BE166D">
        <w:rPr>
          <w:rFonts w:ascii="Times New Roman" w:hAnsi="Times New Roman"/>
        </w:rPr>
        <w:t>а</w:t>
      </w:r>
      <w:r w:rsidRPr="00BE166D">
        <w:rPr>
          <w:rFonts w:ascii="Times New Roman" w:hAnsi="Times New Roman"/>
        </w:rPr>
        <w:t xml:space="preserve">жается  особое мнение несогласной Стороны, с указанием причин несогласия. </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Для участия в расследования причин аварии Стороны вправе так же привлечь независимую третью сторону или эксперта.</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b/>
          <w:sz w:val="10"/>
          <w:szCs w:val="10"/>
        </w:rPr>
      </w:pPr>
    </w:p>
    <w:p w:rsidR="00A7685F" w:rsidRPr="00BE166D" w:rsidRDefault="00A7685F" w:rsidP="00A7685F">
      <w:pPr>
        <w:numPr>
          <w:ilvl w:val="0"/>
          <w:numId w:val="11"/>
        </w:numPr>
        <w:shd w:val="clear" w:color="auto" w:fill="FFFFFF"/>
        <w:tabs>
          <w:tab w:val="left" w:pos="709"/>
        </w:tabs>
        <w:spacing w:before="0" w:line="264" w:lineRule="auto"/>
        <w:jc w:val="center"/>
        <w:rPr>
          <w:rFonts w:ascii="Times New Roman" w:hAnsi="Times New Roman"/>
          <w:b/>
        </w:rPr>
      </w:pPr>
      <w:r w:rsidRPr="00BE166D">
        <w:rPr>
          <w:rFonts w:ascii="Times New Roman" w:hAnsi="Times New Roman"/>
          <w:b/>
        </w:rPr>
        <w:t>ПОРЯДОК РАЗРЕШЕНИЯ СПОРОВ</w:t>
      </w:r>
    </w:p>
    <w:p w:rsidR="00A7685F" w:rsidRPr="00BE166D" w:rsidRDefault="00A7685F" w:rsidP="00A7685F">
      <w:pPr>
        <w:shd w:val="clear" w:color="auto" w:fill="FFFFFF"/>
        <w:tabs>
          <w:tab w:val="left" w:pos="709"/>
        </w:tabs>
        <w:spacing w:line="264" w:lineRule="auto"/>
        <w:ind w:left="360"/>
        <w:rPr>
          <w:rFonts w:ascii="Times New Roman" w:hAnsi="Times New Roman"/>
          <w:b/>
          <w:sz w:val="10"/>
          <w:szCs w:val="10"/>
        </w:rPr>
      </w:pP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 xml:space="preserve">9.1. </w:t>
      </w:r>
      <w:r w:rsidRPr="00BE166D">
        <w:rPr>
          <w:rFonts w:ascii="Times New Roman" w:hAnsi="Times New Roman"/>
          <w:color w:val="000000"/>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BE166D">
        <w:rPr>
          <w:rFonts w:ascii="Times New Roman" w:hAnsi="Times New Roman"/>
          <w:color w:val="000000"/>
        </w:rPr>
        <w:t>быть</w:t>
      </w:r>
      <w:proofErr w:type="gramEnd"/>
      <w:r w:rsidRPr="00BE166D">
        <w:rPr>
          <w:rFonts w:ascii="Times New Roman" w:hAnsi="Times New Roman"/>
          <w:color w:val="000000"/>
        </w:rPr>
        <w:t xml:space="preserve"> возможно. В ожидании окончательного урегулирования какого–либо спора и ра</w:t>
      </w:r>
      <w:r w:rsidRPr="00BE166D">
        <w:rPr>
          <w:rFonts w:ascii="Times New Roman" w:hAnsi="Times New Roman"/>
          <w:color w:val="000000"/>
        </w:rPr>
        <w:t>з</w:t>
      </w:r>
      <w:r w:rsidRPr="00BE166D">
        <w:rPr>
          <w:rFonts w:ascii="Times New Roman" w:hAnsi="Times New Roman"/>
          <w:color w:val="000000"/>
        </w:rPr>
        <w:t>ногласий, Стороны продолжают добросовестно выполнять принятые на себя обязательства, с</w:t>
      </w:r>
      <w:r w:rsidRPr="00BE166D">
        <w:rPr>
          <w:rFonts w:ascii="Times New Roman" w:hAnsi="Times New Roman"/>
          <w:color w:val="000000"/>
        </w:rPr>
        <w:t>о</w:t>
      </w:r>
      <w:r w:rsidRPr="00BE166D">
        <w:rPr>
          <w:rFonts w:ascii="Times New Roman" w:hAnsi="Times New Roman"/>
          <w:color w:val="000000"/>
        </w:rPr>
        <w:t>блюдать условия и выполнять требования настоящего Договора.</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9.2. В случае невозможности разрешения возникших разногласий и споров путем перегов</w:t>
      </w:r>
      <w:r w:rsidRPr="00BE166D">
        <w:rPr>
          <w:rFonts w:ascii="Times New Roman" w:hAnsi="Times New Roman"/>
        </w:rPr>
        <w:t>о</w:t>
      </w:r>
      <w:r w:rsidRPr="00BE166D">
        <w:rPr>
          <w:rFonts w:ascii="Times New Roman" w:hAnsi="Times New Roman"/>
        </w:rPr>
        <w:t>ров, они подлежат разрешению в Арбитражном суде Ханты-Мансийского автономного округа - Югра, с соблюдением досудебно</w:t>
      </w:r>
      <w:r w:rsidRPr="00BE166D">
        <w:rPr>
          <w:rFonts w:ascii="Times New Roman" w:hAnsi="Times New Roman"/>
        </w:rPr>
        <w:softHyphen/>
        <w:t>го порядка урегулирования споров путем предъявления прете</w:t>
      </w:r>
      <w:r w:rsidRPr="00BE166D">
        <w:rPr>
          <w:rFonts w:ascii="Times New Roman" w:hAnsi="Times New Roman"/>
        </w:rPr>
        <w:t>н</w:t>
      </w:r>
      <w:r w:rsidRPr="00BE166D">
        <w:rPr>
          <w:rFonts w:ascii="Times New Roman" w:hAnsi="Times New Roman"/>
        </w:rPr>
        <w:t>зии, срок рассмотрения которых 20 (Двадцать) календарных дней, с момента их получения.</w:t>
      </w:r>
    </w:p>
    <w:p w:rsidR="00A7685F" w:rsidRPr="00BE166D" w:rsidRDefault="00A7685F" w:rsidP="00A7685F">
      <w:pPr>
        <w:spacing w:line="264" w:lineRule="auto"/>
        <w:jc w:val="center"/>
        <w:rPr>
          <w:rFonts w:ascii="Times New Roman" w:hAnsi="Times New Roman"/>
          <w:b/>
          <w:sz w:val="10"/>
          <w:szCs w:val="10"/>
        </w:rPr>
      </w:pPr>
    </w:p>
    <w:p w:rsidR="00A7685F" w:rsidRPr="00BE166D" w:rsidRDefault="00A7685F" w:rsidP="00A7685F">
      <w:pPr>
        <w:pStyle w:val="a6"/>
        <w:numPr>
          <w:ilvl w:val="0"/>
          <w:numId w:val="11"/>
        </w:numPr>
        <w:tabs>
          <w:tab w:val="num" w:pos="1620"/>
        </w:tabs>
        <w:spacing w:before="0" w:line="264" w:lineRule="auto"/>
        <w:jc w:val="center"/>
        <w:rPr>
          <w:rFonts w:ascii="Times New Roman" w:hAnsi="Times New Roman"/>
          <w:b/>
        </w:rPr>
      </w:pPr>
      <w:r w:rsidRPr="00BE166D">
        <w:rPr>
          <w:rFonts w:ascii="Times New Roman" w:hAnsi="Times New Roman"/>
          <w:b/>
          <w:color w:val="101A27"/>
        </w:rPr>
        <w:t xml:space="preserve">СОХРАННОСТЬ СВЕДЕНИЙ КОНФИДЕНЦИАЛЬНОГО ХАРАКТЕРА </w:t>
      </w:r>
    </w:p>
    <w:p w:rsidR="00A7685F" w:rsidRPr="00BE166D" w:rsidRDefault="00A7685F" w:rsidP="00A7685F">
      <w:pPr>
        <w:pStyle w:val="a6"/>
        <w:tabs>
          <w:tab w:val="num" w:pos="1620"/>
        </w:tabs>
        <w:spacing w:line="264" w:lineRule="auto"/>
        <w:rPr>
          <w:rFonts w:ascii="Times New Roman" w:hAnsi="Times New Roman"/>
          <w:b/>
          <w:sz w:val="10"/>
          <w:szCs w:val="10"/>
        </w:rPr>
      </w:pPr>
    </w:p>
    <w:p w:rsidR="00A7685F" w:rsidRPr="00BE166D" w:rsidRDefault="00A7685F" w:rsidP="00A7685F">
      <w:pPr>
        <w:pStyle w:val="a6"/>
        <w:widowControl w:val="0"/>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10.1.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BE166D">
        <w:rPr>
          <w:rFonts w:ascii="Times New Roman" w:hAnsi="Times New Roman"/>
          <w:color w:val="142646"/>
        </w:rPr>
        <w:t>о</w:t>
      </w:r>
      <w:r w:rsidRPr="00BE166D">
        <w:rPr>
          <w:rFonts w:ascii="Times New Roman" w:hAnsi="Times New Roman"/>
          <w:color w:val="101A27"/>
        </w:rPr>
        <w:t>ст</w:t>
      </w:r>
      <w:r w:rsidRPr="00BE166D">
        <w:rPr>
          <w:rFonts w:ascii="Times New Roman" w:hAnsi="Times New Roman"/>
          <w:color w:val="2D353F"/>
        </w:rPr>
        <w:t xml:space="preserve">ь </w:t>
      </w:r>
      <w:r w:rsidRPr="00BE166D">
        <w:rPr>
          <w:rFonts w:ascii="Times New Roman" w:hAnsi="Times New Roman"/>
          <w:color w:val="142646"/>
        </w:rPr>
        <w:t xml:space="preserve">в </w:t>
      </w:r>
      <w:r w:rsidRPr="00BE166D">
        <w:rPr>
          <w:rFonts w:ascii="Times New Roman" w:hAnsi="Times New Roman"/>
          <w:color w:val="101A27"/>
        </w:rPr>
        <w:t>силу неизвестности ее третьим лицам, не предназначенную для широкого распр</w:t>
      </w:r>
      <w:r w:rsidRPr="00BE166D">
        <w:rPr>
          <w:rFonts w:ascii="Times New Roman" w:hAnsi="Times New Roman"/>
          <w:color w:val="142646"/>
        </w:rPr>
        <w:t>о</w:t>
      </w:r>
      <w:r w:rsidRPr="00BE166D">
        <w:rPr>
          <w:rFonts w:ascii="Times New Roman" w:hAnsi="Times New Roman"/>
          <w:color w:val="101A27"/>
        </w:rPr>
        <w:t>стр</w:t>
      </w:r>
      <w:r w:rsidRPr="00BE166D">
        <w:rPr>
          <w:rFonts w:ascii="Times New Roman" w:hAnsi="Times New Roman"/>
          <w:color w:val="101A27"/>
        </w:rPr>
        <w:t>а</w:t>
      </w:r>
      <w:r w:rsidRPr="00BE166D">
        <w:rPr>
          <w:rFonts w:ascii="Times New Roman" w:hAnsi="Times New Roman"/>
          <w:color w:val="101A27"/>
        </w:rPr>
        <w:t>нени</w:t>
      </w:r>
      <w:r w:rsidRPr="00BE166D">
        <w:rPr>
          <w:rFonts w:ascii="Times New Roman" w:hAnsi="Times New Roman"/>
          <w:color w:val="142646"/>
        </w:rPr>
        <w:t xml:space="preserve">я </w:t>
      </w:r>
      <w:r w:rsidRPr="00BE166D">
        <w:rPr>
          <w:rFonts w:ascii="Times New Roman" w:hAnsi="Times New Roman"/>
          <w:color w:val="101A27"/>
        </w:rPr>
        <w:t>и</w:t>
      </w:r>
      <w:r w:rsidRPr="00BE166D">
        <w:rPr>
          <w:rFonts w:ascii="Times New Roman" w:hAnsi="Times New Roman"/>
          <w:color w:val="142646"/>
        </w:rPr>
        <w:t xml:space="preserve">/или </w:t>
      </w:r>
      <w:r w:rsidRPr="00BE166D">
        <w:rPr>
          <w:rFonts w:ascii="Times New Roman" w:hAnsi="Times New Roman"/>
          <w:color w:val="101A27"/>
        </w:rPr>
        <w:t>использования неограниченным кругом лиц, удовлетворяющую требованиям за</w:t>
      </w:r>
      <w:r w:rsidRPr="00BE166D">
        <w:rPr>
          <w:rFonts w:ascii="Times New Roman" w:hAnsi="Times New Roman"/>
          <w:color w:val="142646"/>
        </w:rPr>
        <w:t>к</w:t>
      </w:r>
      <w:r w:rsidRPr="00BE166D">
        <w:rPr>
          <w:rFonts w:ascii="Times New Roman" w:hAnsi="Times New Roman"/>
          <w:color w:val="101A27"/>
        </w:rPr>
        <w:t>он</w:t>
      </w:r>
      <w:r w:rsidRPr="00BE166D">
        <w:rPr>
          <w:rFonts w:ascii="Times New Roman" w:hAnsi="Times New Roman"/>
          <w:color w:val="101A27"/>
        </w:rPr>
        <w:t>о</w:t>
      </w:r>
      <w:r w:rsidRPr="00BE166D">
        <w:rPr>
          <w:rFonts w:ascii="Times New Roman" w:hAnsi="Times New Roman"/>
          <w:color w:val="101A27"/>
        </w:rPr>
        <w:t>дател</w:t>
      </w:r>
      <w:r w:rsidRPr="00BE166D">
        <w:rPr>
          <w:rFonts w:ascii="Times New Roman" w:hAnsi="Times New Roman"/>
          <w:color w:val="142646"/>
        </w:rPr>
        <w:t>ь</w:t>
      </w:r>
      <w:r w:rsidRPr="00BE166D">
        <w:rPr>
          <w:rFonts w:ascii="Times New Roman" w:hAnsi="Times New Roman"/>
          <w:color w:val="101A27"/>
        </w:rPr>
        <w:t>с</w:t>
      </w:r>
      <w:r w:rsidRPr="00BE166D">
        <w:rPr>
          <w:rFonts w:ascii="Times New Roman" w:hAnsi="Times New Roman"/>
          <w:color w:val="142646"/>
        </w:rPr>
        <w:t xml:space="preserve">тва </w:t>
      </w:r>
      <w:r w:rsidRPr="00BE166D">
        <w:rPr>
          <w:rFonts w:ascii="Times New Roman" w:hAnsi="Times New Roman"/>
          <w:color w:val="101A27"/>
        </w:rPr>
        <w:t xml:space="preserve">Российской Федерации.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10.2. Стороны обязуются сохранять Конфиденциальную информацию и принимать все н</w:t>
      </w:r>
      <w:r w:rsidRPr="00BE166D">
        <w:rPr>
          <w:rFonts w:ascii="Times New Roman" w:hAnsi="Times New Roman"/>
          <w:color w:val="101A27"/>
        </w:rPr>
        <w:t>е</w:t>
      </w:r>
      <w:r w:rsidRPr="00BE166D">
        <w:rPr>
          <w:rFonts w:ascii="Times New Roman" w:hAnsi="Times New Roman"/>
          <w:color w:val="101A27"/>
        </w:rPr>
        <w:t>обходимы</w:t>
      </w:r>
      <w:r w:rsidRPr="00BE166D">
        <w:rPr>
          <w:rFonts w:ascii="Times New Roman" w:hAnsi="Times New Roman"/>
          <w:color w:val="142646"/>
        </w:rPr>
        <w:t xml:space="preserve">е </w:t>
      </w:r>
      <w:r w:rsidRPr="00BE166D">
        <w:rPr>
          <w:rFonts w:ascii="Times New Roman" w:hAnsi="Times New Roman"/>
          <w:color w:val="101A27"/>
        </w:rPr>
        <w:t>меры для ее защиты, в том числе в случае реор</w:t>
      </w:r>
      <w:r w:rsidRPr="00BE166D">
        <w:rPr>
          <w:rFonts w:ascii="Times New Roman" w:hAnsi="Times New Roman"/>
          <w:color w:val="2D353F"/>
        </w:rPr>
        <w:t>г</w:t>
      </w:r>
      <w:r w:rsidRPr="00BE166D">
        <w:rPr>
          <w:rFonts w:ascii="Times New Roman" w:hAnsi="Times New Roman"/>
          <w:color w:val="101A27"/>
        </w:rPr>
        <w:t xml:space="preserve">анизации или ликвидации Сторон.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 xml:space="preserve">10.3. </w:t>
      </w:r>
      <w:proofErr w:type="gramStart"/>
      <w:r w:rsidRPr="00BE166D">
        <w:rPr>
          <w:rFonts w:ascii="Times New Roman" w:hAnsi="Times New Roman"/>
          <w:color w:val="101A27"/>
        </w:rPr>
        <w:t>Стороны настоящим соглашаются, что не разгласят и не допустят Разглашения К</w:t>
      </w:r>
      <w:r w:rsidRPr="00BE166D">
        <w:rPr>
          <w:rFonts w:ascii="Times New Roman" w:hAnsi="Times New Roman"/>
          <w:color w:val="142646"/>
        </w:rPr>
        <w:t>о</w:t>
      </w:r>
      <w:r w:rsidRPr="00BE166D">
        <w:rPr>
          <w:rFonts w:ascii="Times New Roman" w:hAnsi="Times New Roman"/>
          <w:color w:val="101A27"/>
        </w:rPr>
        <w:t>н</w:t>
      </w:r>
      <w:r w:rsidRPr="00BE166D">
        <w:rPr>
          <w:rFonts w:ascii="Times New Roman" w:hAnsi="Times New Roman"/>
          <w:color w:val="101A27"/>
        </w:rPr>
        <w:t>фиденциа</w:t>
      </w:r>
      <w:r w:rsidRPr="00BE166D">
        <w:rPr>
          <w:rFonts w:ascii="Times New Roman" w:hAnsi="Times New Roman"/>
          <w:color w:val="142646"/>
        </w:rPr>
        <w:t xml:space="preserve">льной </w:t>
      </w:r>
      <w:r w:rsidRPr="00BE166D">
        <w:rPr>
          <w:rFonts w:ascii="Times New Roman" w:hAnsi="Times New Roman"/>
          <w:color w:val="101A27"/>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w:t>
      </w:r>
      <w:r w:rsidRPr="00BE166D">
        <w:rPr>
          <w:rFonts w:ascii="Times New Roman" w:hAnsi="Times New Roman"/>
          <w:color w:val="101A27"/>
        </w:rPr>
        <w:t>и</w:t>
      </w:r>
      <w:r w:rsidRPr="00BE166D">
        <w:rPr>
          <w:rFonts w:ascii="Times New Roman" w:hAnsi="Times New Roman"/>
          <w:color w:val="101A27"/>
        </w:rPr>
        <w:t>ал</w:t>
      </w:r>
      <w:r w:rsidRPr="00BE166D">
        <w:rPr>
          <w:rFonts w:ascii="Times New Roman" w:hAnsi="Times New Roman"/>
          <w:color w:val="142646"/>
        </w:rPr>
        <w:t>ь</w:t>
      </w:r>
      <w:r w:rsidRPr="00BE166D">
        <w:rPr>
          <w:rFonts w:ascii="Times New Roman" w:hAnsi="Times New Roman"/>
          <w:color w:val="101A27"/>
        </w:rPr>
        <w:t>н</w:t>
      </w:r>
      <w:r w:rsidRPr="00BE166D">
        <w:rPr>
          <w:rFonts w:ascii="Times New Roman" w:hAnsi="Times New Roman"/>
          <w:color w:val="142646"/>
        </w:rPr>
        <w:t xml:space="preserve">ой </w:t>
      </w:r>
      <w:r w:rsidRPr="00BE166D">
        <w:rPr>
          <w:rFonts w:ascii="Times New Roman" w:hAnsi="Times New Roman"/>
          <w:color w:val="101A27"/>
        </w:rPr>
        <w:t>информации по причине обстоятельств непреодолимой силы или в силу требований де</w:t>
      </w:r>
      <w:r w:rsidRPr="00BE166D">
        <w:rPr>
          <w:rFonts w:ascii="Times New Roman" w:hAnsi="Times New Roman"/>
          <w:color w:val="101A27"/>
        </w:rPr>
        <w:t>й</w:t>
      </w:r>
      <w:r w:rsidRPr="00BE166D">
        <w:rPr>
          <w:rFonts w:ascii="Times New Roman" w:hAnsi="Times New Roman"/>
          <w:color w:val="101A27"/>
        </w:rPr>
        <w:t>ствующего законодательства Российской Федерации, вступивших в силу решений суда соотве</w:t>
      </w:r>
      <w:r w:rsidRPr="00BE166D">
        <w:rPr>
          <w:rFonts w:ascii="Times New Roman" w:hAnsi="Times New Roman"/>
          <w:color w:val="101A27"/>
        </w:rPr>
        <w:t>т</w:t>
      </w:r>
      <w:r w:rsidRPr="00BE166D">
        <w:rPr>
          <w:rFonts w:ascii="Times New Roman" w:hAnsi="Times New Roman"/>
          <w:color w:val="101A27"/>
        </w:rPr>
        <w:t>ствующей юрисдикции, либо законных требований компетентных органов государственн</w:t>
      </w:r>
      <w:r w:rsidRPr="00BE166D">
        <w:rPr>
          <w:rFonts w:ascii="Times New Roman" w:hAnsi="Times New Roman"/>
          <w:color w:val="142646"/>
        </w:rPr>
        <w:t xml:space="preserve">ой </w:t>
      </w:r>
      <w:r w:rsidRPr="00BE166D">
        <w:rPr>
          <w:rFonts w:ascii="Times New Roman" w:hAnsi="Times New Roman"/>
          <w:color w:val="101A27"/>
        </w:rPr>
        <w:t>вл</w:t>
      </w:r>
      <w:r w:rsidRPr="00BE166D">
        <w:rPr>
          <w:rFonts w:ascii="Times New Roman" w:hAnsi="Times New Roman"/>
          <w:color w:val="101A27"/>
        </w:rPr>
        <w:t>а</w:t>
      </w:r>
      <w:r w:rsidRPr="00BE166D">
        <w:rPr>
          <w:rFonts w:ascii="Times New Roman" w:hAnsi="Times New Roman"/>
          <w:color w:val="101A27"/>
        </w:rPr>
        <w:t>сти и управления, при</w:t>
      </w:r>
      <w:proofErr w:type="gramEnd"/>
      <w:r w:rsidRPr="00BE166D">
        <w:rPr>
          <w:rFonts w:ascii="Times New Roman" w:hAnsi="Times New Roman"/>
          <w:color w:val="101A27"/>
        </w:rPr>
        <w:t xml:space="preserve"> </w:t>
      </w:r>
      <w:proofErr w:type="gramStart"/>
      <w:r w:rsidRPr="00BE166D">
        <w:rPr>
          <w:rFonts w:ascii="Times New Roman" w:hAnsi="Times New Roman"/>
          <w:color w:val="101A27"/>
        </w:rPr>
        <w:t>условии</w:t>
      </w:r>
      <w:proofErr w:type="gramEnd"/>
      <w:r w:rsidRPr="00BE166D">
        <w:rPr>
          <w:rFonts w:ascii="Times New Roman" w:hAnsi="Times New Roman"/>
          <w:color w:val="101A27"/>
        </w:rPr>
        <w:t>, что в случае любого такого раскрытия (а) Сторона предварительно уведомит другую Сторону о наступлении соответствующего события, с кот</w:t>
      </w:r>
      <w:r w:rsidRPr="00BE166D">
        <w:rPr>
          <w:rFonts w:ascii="Times New Roman" w:hAnsi="Times New Roman"/>
          <w:color w:val="142646"/>
        </w:rPr>
        <w:t>о</w:t>
      </w:r>
      <w:r w:rsidRPr="00BE166D">
        <w:rPr>
          <w:rFonts w:ascii="Times New Roman" w:hAnsi="Times New Roman"/>
          <w:color w:val="101A27"/>
        </w:rPr>
        <w:t>р</w:t>
      </w:r>
      <w:r w:rsidRPr="00BE166D">
        <w:rPr>
          <w:rFonts w:ascii="Times New Roman" w:hAnsi="Times New Roman"/>
          <w:color w:val="142646"/>
        </w:rPr>
        <w:t>ы</w:t>
      </w:r>
      <w:r w:rsidRPr="00BE166D">
        <w:rPr>
          <w:rFonts w:ascii="Times New Roman" w:hAnsi="Times New Roman"/>
          <w:color w:val="101A27"/>
        </w:rPr>
        <w:t>м связана необх</w:t>
      </w:r>
      <w:r w:rsidRPr="00BE166D">
        <w:rPr>
          <w:rFonts w:ascii="Times New Roman" w:hAnsi="Times New Roman"/>
          <w:color w:val="101A27"/>
        </w:rPr>
        <w:t>о</w:t>
      </w:r>
      <w:r w:rsidRPr="00BE166D">
        <w:rPr>
          <w:rFonts w:ascii="Times New Roman" w:hAnsi="Times New Roman"/>
          <w:color w:val="101A27"/>
        </w:rPr>
        <w:lastRenderedPageBreak/>
        <w:t xml:space="preserve">димость раскрытия Конфиденциальной информации, а также об условиях и </w:t>
      </w:r>
      <w:r w:rsidRPr="00BE166D">
        <w:rPr>
          <w:rFonts w:ascii="Times New Roman" w:hAnsi="Times New Roman"/>
          <w:color w:val="142646"/>
        </w:rPr>
        <w:t>с</w:t>
      </w:r>
      <w:r w:rsidRPr="00BE166D">
        <w:rPr>
          <w:rFonts w:ascii="Times New Roman" w:hAnsi="Times New Roman"/>
          <w:color w:val="101A27"/>
        </w:rPr>
        <w:t>р</w:t>
      </w:r>
      <w:r w:rsidRPr="00BE166D">
        <w:rPr>
          <w:rFonts w:ascii="Times New Roman" w:hAnsi="Times New Roman"/>
          <w:color w:val="142646"/>
        </w:rPr>
        <w:t xml:space="preserve">оках </w:t>
      </w:r>
      <w:r w:rsidRPr="00BE166D">
        <w:rPr>
          <w:rFonts w:ascii="Times New Roman" w:hAnsi="Times New Roman"/>
          <w:color w:val="101A27"/>
        </w:rPr>
        <w:t>такого раскр</w:t>
      </w:r>
      <w:r w:rsidRPr="00BE166D">
        <w:rPr>
          <w:rFonts w:ascii="Times New Roman" w:hAnsi="Times New Roman"/>
          <w:color w:val="101A27"/>
        </w:rPr>
        <w:t>ы</w:t>
      </w:r>
      <w:r w:rsidRPr="00BE166D">
        <w:rPr>
          <w:rFonts w:ascii="Times New Roman" w:hAnsi="Times New Roman"/>
          <w:color w:val="101A27"/>
        </w:rPr>
        <w:t>тия; и (б) Сторона раскроет только ту часть Конфиденциальной информации, раскрытие которой необходимо в силу приме</w:t>
      </w:r>
      <w:r w:rsidRPr="00BE166D">
        <w:rPr>
          <w:rFonts w:ascii="Times New Roman" w:hAnsi="Times New Roman"/>
          <w:color w:val="2D353F"/>
        </w:rPr>
        <w:t>н</w:t>
      </w:r>
      <w:r w:rsidRPr="00BE166D">
        <w:rPr>
          <w:rFonts w:ascii="Times New Roman" w:hAnsi="Times New Roman"/>
          <w:color w:val="101A27"/>
        </w:rPr>
        <w:t>ения положений действующего законодатель</w:t>
      </w:r>
      <w:r w:rsidRPr="00BE166D">
        <w:rPr>
          <w:rFonts w:ascii="Times New Roman" w:hAnsi="Times New Roman"/>
          <w:color w:val="142646"/>
        </w:rPr>
        <w:t>с</w:t>
      </w:r>
      <w:r w:rsidRPr="00BE166D">
        <w:rPr>
          <w:rFonts w:ascii="Times New Roman" w:hAnsi="Times New Roman"/>
          <w:color w:val="101A27"/>
        </w:rPr>
        <w:t>т</w:t>
      </w:r>
      <w:r w:rsidRPr="00BE166D">
        <w:rPr>
          <w:rFonts w:ascii="Times New Roman" w:hAnsi="Times New Roman"/>
          <w:color w:val="142646"/>
        </w:rPr>
        <w:t>в</w:t>
      </w:r>
      <w:r w:rsidRPr="00BE166D">
        <w:rPr>
          <w:rFonts w:ascii="Times New Roman" w:hAnsi="Times New Roman"/>
          <w:color w:val="101A27"/>
        </w:rPr>
        <w:t>а Российской Федер</w:t>
      </w:r>
      <w:r w:rsidRPr="00BE166D">
        <w:rPr>
          <w:rFonts w:ascii="Times New Roman" w:hAnsi="Times New Roman"/>
          <w:color w:val="101A27"/>
        </w:rPr>
        <w:t>а</w:t>
      </w:r>
      <w:r w:rsidRPr="00BE166D">
        <w:rPr>
          <w:rFonts w:ascii="Times New Roman" w:hAnsi="Times New Roman"/>
          <w:color w:val="101A27"/>
        </w:rPr>
        <w:t>ции, вступивших в законную силу решений судов соо</w:t>
      </w:r>
      <w:r w:rsidRPr="00BE166D">
        <w:rPr>
          <w:rFonts w:ascii="Times New Roman" w:hAnsi="Times New Roman"/>
          <w:color w:val="2D353F"/>
        </w:rPr>
        <w:t>т</w:t>
      </w:r>
      <w:r w:rsidRPr="00BE166D">
        <w:rPr>
          <w:rFonts w:ascii="Times New Roman" w:hAnsi="Times New Roman"/>
          <w:color w:val="101A27"/>
        </w:rPr>
        <w:t>ветствующей юрисдикции либо законных требований компетентных органов государственной власти и управления</w:t>
      </w:r>
      <w:r w:rsidRPr="00BE166D">
        <w:rPr>
          <w:rFonts w:ascii="Times New Roman" w:hAnsi="Times New Roman"/>
          <w:color w:val="4E5867"/>
        </w:rPr>
        <w:t xml:space="preserve">.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10.4. Соответствующая Сторона настояще</w:t>
      </w:r>
      <w:r w:rsidRPr="00BE166D">
        <w:rPr>
          <w:rFonts w:ascii="Times New Roman" w:hAnsi="Times New Roman"/>
          <w:color w:val="2D353F"/>
        </w:rPr>
        <w:t>г</w:t>
      </w:r>
      <w:r w:rsidRPr="00BE166D">
        <w:rPr>
          <w:rFonts w:ascii="Times New Roman" w:hAnsi="Times New Roman"/>
          <w:color w:val="101A27"/>
        </w:rPr>
        <w:t>о договора несет ответственность за действия (бездейс</w:t>
      </w:r>
      <w:r w:rsidRPr="00BE166D">
        <w:rPr>
          <w:rFonts w:ascii="Times New Roman" w:hAnsi="Times New Roman"/>
          <w:color w:val="2D353F"/>
        </w:rPr>
        <w:t>т</w:t>
      </w:r>
      <w:r w:rsidRPr="00BE166D">
        <w:rPr>
          <w:rFonts w:ascii="Times New Roman" w:hAnsi="Times New Roman"/>
          <w:color w:val="101A27"/>
        </w:rPr>
        <w:t>вие</w:t>
      </w:r>
      <w:r w:rsidRPr="00BE166D">
        <w:rPr>
          <w:rFonts w:ascii="Times New Roman" w:hAnsi="Times New Roman"/>
          <w:color w:val="142646"/>
        </w:rPr>
        <w:t xml:space="preserve">) </w:t>
      </w:r>
      <w:r w:rsidRPr="00BE166D">
        <w:rPr>
          <w:rFonts w:ascii="Times New Roman" w:hAnsi="Times New Roman"/>
          <w:color w:val="101A27"/>
        </w:rPr>
        <w:t>своих работников и иных лиц, получивших доступ к Конфиденциальной информ</w:t>
      </w:r>
      <w:r w:rsidRPr="00BE166D">
        <w:rPr>
          <w:rFonts w:ascii="Times New Roman" w:hAnsi="Times New Roman"/>
          <w:color w:val="101A27"/>
        </w:rPr>
        <w:t>а</w:t>
      </w:r>
      <w:r w:rsidRPr="00BE166D">
        <w:rPr>
          <w:rFonts w:ascii="Times New Roman" w:hAnsi="Times New Roman"/>
          <w:color w:val="101A27"/>
        </w:rPr>
        <w:t xml:space="preserve">ции.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10.5. Для целей настоящего Договора «Разглашение Конфиденциальной информации</w:t>
      </w:r>
      <w:r w:rsidRPr="00BE166D">
        <w:rPr>
          <w:rFonts w:ascii="Times New Roman" w:hAnsi="Times New Roman"/>
          <w:color w:val="142646"/>
        </w:rPr>
        <w:t xml:space="preserve">» </w:t>
      </w:r>
      <w:r w:rsidRPr="00BE166D">
        <w:rPr>
          <w:rFonts w:ascii="Times New Roman" w:hAnsi="Times New Roman"/>
          <w:color w:val="101A27"/>
        </w:rPr>
        <w:t>означает несанкционированные соответствующей Стороной действия другой Стороны, в резул</w:t>
      </w:r>
      <w:r w:rsidRPr="00BE166D">
        <w:rPr>
          <w:rFonts w:ascii="Times New Roman" w:hAnsi="Times New Roman"/>
          <w:color w:val="101A27"/>
        </w:rPr>
        <w:t>ь</w:t>
      </w:r>
      <w:r w:rsidRPr="00BE166D">
        <w:rPr>
          <w:rFonts w:ascii="Times New Roman" w:hAnsi="Times New Roman"/>
          <w:color w:val="101A27"/>
        </w:rPr>
        <w:t>тате которых какие-либо третьи лица получают доступ и возможность ознакомления с Конфиде</w:t>
      </w:r>
      <w:r w:rsidRPr="00BE166D">
        <w:rPr>
          <w:rFonts w:ascii="Times New Roman" w:hAnsi="Times New Roman"/>
          <w:color w:val="101A27"/>
        </w:rPr>
        <w:t>н</w:t>
      </w:r>
      <w:r w:rsidRPr="00BE166D">
        <w:rPr>
          <w:rFonts w:ascii="Times New Roman" w:hAnsi="Times New Roman"/>
          <w:color w:val="101A27"/>
        </w:rPr>
        <w:t>циальной информацией</w:t>
      </w:r>
      <w:r w:rsidRPr="00BE166D">
        <w:rPr>
          <w:rFonts w:ascii="Times New Roman" w:hAnsi="Times New Roman"/>
          <w:color w:val="2D353F"/>
        </w:rPr>
        <w:t xml:space="preserve">. </w:t>
      </w:r>
      <w:r w:rsidRPr="00BE166D">
        <w:rPr>
          <w:rFonts w:ascii="Times New Roman" w:hAnsi="Times New Roman"/>
          <w:color w:val="101A27"/>
        </w:rPr>
        <w:t>Разглашен</w:t>
      </w:r>
      <w:r w:rsidRPr="00BE166D">
        <w:rPr>
          <w:rFonts w:ascii="Times New Roman" w:hAnsi="Times New Roman"/>
          <w:color w:val="2D353F"/>
        </w:rPr>
        <w:t>и</w:t>
      </w:r>
      <w:r w:rsidRPr="00BE166D">
        <w:rPr>
          <w:rFonts w:ascii="Times New Roman" w:hAnsi="Times New Roman"/>
          <w:color w:val="101A27"/>
        </w:rPr>
        <w:t>ем Конфиденциальной информации признае</w:t>
      </w:r>
      <w:r w:rsidRPr="00BE166D">
        <w:rPr>
          <w:rFonts w:ascii="Times New Roman" w:hAnsi="Times New Roman"/>
          <w:color w:val="2D353F"/>
        </w:rPr>
        <w:t>т</w:t>
      </w:r>
      <w:r w:rsidRPr="00BE166D">
        <w:rPr>
          <w:rFonts w:ascii="Times New Roman" w:hAnsi="Times New Roman"/>
          <w:color w:val="101A27"/>
        </w:rPr>
        <w:t>с</w:t>
      </w:r>
      <w:r w:rsidRPr="00BE166D">
        <w:rPr>
          <w:rFonts w:ascii="Times New Roman" w:hAnsi="Times New Roman"/>
          <w:color w:val="142646"/>
        </w:rPr>
        <w:t xml:space="preserve">я </w:t>
      </w:r>
      <w:r w:rsidRPr="00BE166D">
        <w:rPr>
          <w:rFonts w:ascii="Times New Roman" w:hAnsi="Times New Roman"/>
          <w:color w:val="101A27"/>
        </w:rPr>
        <w:t>также безде</w:t>
      </w:r>
      <w:r w:rsidRPr="00BE166D">
        <w:rPr>
          <w:rFonts w:ascii="Times New Roman" w:hAnsi="Times New Roman"/>
          <w:color w:val="101A27"/>
        </w:rPr>
        <w:t>й</w:t>
      </w:r>
      <w:r w:rsidRPr="00BE166D">
        <w:rPr>
          <w:rFonts w:ascii="Times New Roman" w:hAnsi="Times New Roman"/>
          <w:color w:val="101A27"/>
        </w:rPr>
        <w:t>ствие соответствующей Стороны</w:t>
      </w:r>
      <w:r w:rsidRPr="00BE166D">
        <w:rPr>
          <w:rFonts w:ascii="Times New Roman" w:hAnsi="Times New Roman"/>
          <w:color w:val="2D353F"/>
        </w:rPr>
        <w:t xml:space="preserve">, </w:t>
      </w:r>
      <w:r w:rsidRPr="00BE166D">
        <w:rPr>
          <w:rFonts w:ascii="Times New Roman" w:hAnsi="Times New Roman"/>
          <w:color w:val="101A27"/>
        </w:rPr>
        <w:t>выразившееся в необеспечении надлежащего уровня защиты Конфиденциальной информации и повлекшее получение доступ</w:t>
      </w:r>
      <w:r w:rsidRPr="00BE166D">
        <w:rPr>
          <w:rFonts w:ascii="Times New Roman" w:hAnsi="Times New Roman"/>
          <w:color w:val="142646"/>
        </w:rPr>
        <w:t xml:space="preserve">а </w:t>
      </w:r>
      <w:r w:rsidRPr="00BE166D">
        <w:rPr>
          <w:rFonts w:ascii="Times New Roman" w:hAnsi="Times New Roman"/>
          <w:color w:val="101A27"/>
        </w:rPr>
        <w:t>к такой информации со стороны каких-либо третьих л</w:t>
      </w:r>
      <w:r w:rsidRPr="00BE166D">
        <w:rPr>
          <w:rFonts w:ascii="Times New Roman" w:hAnsi="Times New Roman"/>
          <w:color w:val="2D353F"/>
        </w:rPr>
        <w:t>и</w:t>
      </w:r>
      <w:r w:rsidRPr="00BE166D">
        <w:rPr>
          <w:rFonts w:ascii="Times New Roman" w:hAnsi="Times New Roman"/>
          <w:color w:val="101A27"/>
        </w:rPr>
        <w:t xml:space="preserve">ц.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101A27"/>
        </w:rPr>
      </w:pPr>
      <w:r w:rsidRPr="00BE166D">
        <w:rPr>
          <w:rFonts w:ascii="Times New Roman" w:hAnsi="Times New Roman"/>
          <w:color w:val="101A27"/>
        </w:rPr>
        <w:t>10.6.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BE166D">
        <w:rPr>
          <w:rFonts w:ascii="Times New Roman" w:hAnsi="Times New Roman"/>
          <w:color w:val="142646"/>
        </w:rPr>
        <w:t>к</w:t>
      </w:r>
      <w:r w:rsidRPr="00BE166D">
        <w:rPr>
          <w:rFonts w:ascii="Times New Roman" w:hAnsi="Times New Roman"/>
          <w:color w:val="101A27"/>
        </w:rPr>
        <w:t>ци</w:t>
      </w:r>
      <w:r w:rsidRPr="00BE166D">
        <w:rPr>
          <w:rFonts w:ascii="Times New Roman" w:hAnsi="Times New Roman"/>
          <w:color w:val="101A27"/>
        </w:rPr>
        <w:t>о</w:t>
      </w:r>
      <w:r w:rsidRPr="00BE166D">
        <w:rPr>
          <w:rFonts w:ascii="Times New Roman" w:hAnsi="Times New Roman"/>
          <w:color w:val="101A27"/>
        </w:rPr>
        <w:t>нированн</w:t>
      </w:r>
      <w:r w:rsidRPr="00BE166D">
        <w:rPr>
          <w:rFonts w:ascii="Times New Roman" w:hAnsi="Times New Roman"/>
          <w:color w:val="142646"/>
        </w:rPr>
        <w:t>о</w:t>
      </w:r>
      <w:r w:rsidRPr="00BE166D">
        <w:rPr>
          <w:rFonts w:ascii="Times New Roman" w:hAnsi="Times New Roman"/>
          <w:color w:val="2D353F"/>
        </w:rPr>
        <w:t>г</w:t>
      </w:r>
      <w:r w:rsidRPr="00BE166D">
        <w:rPr>
          <w:rFonts w:ascii="Times New Roman" w:hAnsi="Times New Roman"/>
          <w:color w:val="142646"/>
        </w:rPr>
        <w:t xml:space="preserve">о </w:t>
      </w:r>
      <w:r w:rsidRPr="00BE166D">
        <w:rPr>
          <w:rFonts w:ascii="Times New Roman" w:hAnsi="Times New Roman"/>
          <w:color w:val="101A27"/>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BE166D">
        <w:rPr>
          <w:rFonts w:ascii="Times New Roman" w:hAnsi="Times New Roman"/>
          <w:color w:val="142646"/>
        </w:rPr>
        <w:t>я</w:t>
      </w:r>
      <w:r w:rsidRPr="00BE166D">
        <w:rPr>
          <w:rFonts w:ascii="Times New Roman" w:hAnsi="Times New Roman"/>
          <w:color w:val="101A27"/>
        </w:rPr>
        <w:t>ще</w:t>
      </w:r>
      <w:r w:rsidRPr="00BE166D">
        <w:rPr>
          <w:rFonts w:ascii="Times New Roman" w:hAnsi="Times New Roman"/>
          <w:color w:val="142646"/>
        </w:rPr>
        <w:t xml:space="preserve">м </w:t>
      </w:r>
      <w:r w:rsidRPr="00BE166D">
        <w:rPr>
          <w:rFonts w:ascii="Times New Roman" w:hAnsi="Times New Roman"/>
          <w:color w:val="101A27"/>
        </w:rPr>
        <w:t xml:space="preserve">разделе. </w:t>
      </w:r>
    </w:p>
    <w:p w:rsidR="00A7685F" w:rsidRPr="00BE166D" w:rsidRDefault="00A7685F" w:rsidP="00A7685F">
      <w:pPr>
        <w:pStyle w:val="a6"/>
        <w:widowControl w:val="0"/>
        <w:tabs>
          <w:tab w:val="num" w:pos="709"/>
          <w:tab w:val="num" w:pos="900"/>
        </w:tabs>
        <w:autoSpaceDE w:val="0"/>
        <w:autoSpaceDN w:val="0"/>
        <w:adjustRightInd w:val="0"/>
        <w:spacing w:line="264" w:lineRule="auto"/>
        <w:ind w:left="0" w:firstLine="709"/>
        <w:jc w:val="both"/>
        <w:rPr>
          <w:rFonts w:ascii="Times New Roman" w:hAnsi="Times New Roman"/>
          <w:color w:val="2D353F"/>
        </w:rPr>
      </w:pPr>
      <w:r w:rsidRPr="00BE166D">
        <w:rPr>
          <w:rFonts w:ascii="Times New Roman" w:hAnsi="Times New Roman"/>
          <w:color w:val="101A27"/>
        </w:rPr>
        <w:t>10.7. Передача Конфиденциальной информации оформляется протоколом</w:t>
      </w:r>
      <w:r w:rsidRPr="00BE166D">
        <w:rPr>
          <w:rFonts w:ascii="Times New Roman" w:hAnsi="Times New Roman"/>
          <w:color w:val="2D353F"/>
        </w:rPr>
        <w:t xml:space="preserve">, </w:t>
      </w:r>
      <w:r w:rsidRPr="00BE166D">
        <w:rPr>
          <w:rFonts w:ascii="Times New Roman" w:hAnsi="Times New Roman"/>
          <w:color w:val="101A27"/>
        </w:rPr>
        <w:t>который подп</w:t>
      </w:r>
      <w:r w:rsidRPr="00BE166D">
        <w:rPr>
          <w:rFonts w:ascii="Times New Roman" w:hAnsi="Times New Roman"/>
          <w:color w:val="101A27"/>
        </w:rPr>
        <w:t>и</w:t>
      </w:r>
      <w:r w:rsidRPr="00BE166D">
        <w:rPr>
          <w:rFonts w:ascii="Times New Roman" w:hAnsi="Times New Roman"/>
          <w:color w:val="101A27"/>
        </w:rPr>
        <w:t>сывае</w:t>
      </w:r>
      <w:r w:rsidRPr="00BE166D">
        <w:rPr>
          <w:rFonts w:ascii="Times New Roman" w:hAnsi="Times New Roman"/>
          <w:color w:val="142646"/>
        </w:rPr>
        <w:t>т</w:t>
      </w:r>
      <w:r w:rsidRPr="00BE166D">
        <w:rPr>
          <w:rFonts w:ascii="Times New Roman" w:hAnsi="Times New Roman"/>
          <w:color w:val="101A27"/>
        </w:rPr>
        <w:t>ся уполномоченными лицами Сторон</w:t>
      </w:r>
      <w:r w:rsidRPr="00BE166D">
        <w:rPr>
          <w:rFonts w:ascii="Times New Roman" w:hAnsi="Times New Roman"/>
          <w:color w:val="2D353F"/>
        </w:rPr>
        <w:t xml:space="preserve">. </w:t>
      </w:r>
    </w:p>
    <w:p w:rsidR="00A7685F" w:rsidRPr="00BE166D" w:rsidRDefault="00A7685F" w:rsidP="00A7685F">
      <w:pPr>
        <w:pStyle w:val="a6"/>
        <w:tabs>
          <w:tab w:val="num" w:pos="709"/>
          <w:tab w:val="num" w:pos="900"/>
        </w:tabs>
        <w:spacing w:line="264" w:lineRule="auto"/>
        <w:ind w:left="0" w:firstLine="709"/>
        <w:jc w:val="both"/>
        <w:rPr>
          <w:rFonts w:ascii="Times New Roman" w:hAnsi="Times New Roman"/>
          <w:color w:val="101A27"/>
        </w:rPr>
      </w:pPr>
      <w:r w:rsidRPr="00BE166D">
        <w:rPr>
          <w:rFonts w:ascii="Times New Roman" w:hAnsi="Times New Roman"/>
          <w:color w:val="101A27"/>
        </w:rPr>
        <w:t xml:space="preserve">10.8. Передача Конфиденциальной информации по открытым каналам телефонной и </w:t>
      </w:r>
      <w:r w:rsidRPr="00BE166D">
        <w:rPr>
          <w:rFonts w:ascii="Times New Roman" w:hAnsi="Times New Roman"/>
          <w:color w:val="142646"/>
        </w:rPr>
        <w:t>ф</w:t>
      </w:r>
      <w:r w:rsidRPr="00BE166D">
        <w:rPr>
          <w:rFonts w:ascii="Times New Roman" w:hAnsi="Times New Roman"/>
          <w:color w:val="101A27"/>
        </w:rPr>
        <w:t>а</w:t>
      </w:r>
      <w:r w:rsidRPr="00BE166D">
        <w:rPr>
          <w:rFonts w:ascii="Times New Roman" w:hAnsi="Times New Roman"/>
          <w:color w:val="101A27"/>
        </w:rPr>
        <w:t>к</w:t>
      </w:r>
      <w:r w:rsidRPr="00BE166D">
        <w:rPr>
          <w:rFonts w:ascii="Times New Roman" w:hAnsi="Times New Roman"/>
          <w:color w:val="101A27"/>
        </w:rPr>
        <w:t>симильной связи, а также с использованием сети Интернет без принятия соответствующих мер защиты, удовлетворяющих обе Стороны, за</w:t>
      </w:r>
      <w:r w:rsidRPr="00BE166D">
        <w:rPr>
          <w:rFonts w:ascii="Times New Roman" w:hAnsi="Times New Roman"/>
          <w:color w:val="2D353F"/>
        </w:rPr>
        <w:t>п</w:t>
      </w:r>
      <w:r w:rsidRPr="00BE166D">
        <w:rPr>
          <w:rFonts w:ascii="Times New Roman" w:hAnsi="Times New Roman"/>
          <w:color w:val="101A27"/>
        </w:rPr>
        <w:t>рещена.</w:t>
      </w:r>
    </w:p>
    <w:p w:rsidR="00A7685F" w:rsidRPr="00BE166D" w:rsidRDefault="00A7685F" w:rsidP="00A7685F">
      <w:pPr>
        <w:tabs>
          <w:tab w:val="left" w:pos="570"/>
        </w:tabs>
        <w:suppressAutoHyphens/>
        <w:spacing w:line="264" w:lineRule="auto"/>
        <w:jc w:val="both"/>
        <w:rPr>
          <w:rFonts w:ascii="Times New Roman" w:hAnsi="Times New Roman"/>
          <w:b/>
          <w:bCs/>
          <w:sz w:val="10"/>
          <w:szCs w:val="10"/>
        </w:rPr>
      </w:pPr>
    </w:p>
    <w:p w:rsidR="00A7685F" w:rsidRPr="00BE166D" w:rsidRDefault="00A7685F" w:rsidP="00A7685F">
      <w:pPr>
        <w:pStyle w:val="a6"/>
        <w:numPr>
          <w:ilvl w:val="0"/>
          <w:numId w:val="12"/>
        </w:numPr>
        <w:shd w:val="clear" w:color="auto" w:fill="FFFFFF"/>
        <w:tabs>
          <w:tab w:val="left" w:pos="709"/>
        </w:tabs>
        <w:spacing w:before="0" w:line="264" w:lineRule="auto"/>
        <w:jc w:val="center"/>
        <w:rPr>
          <w:rFonts w:ascii="Times New Roman" w:hAnsi="Times New Roman"/>
          <w:b/>
        </w:rPr>
      </w:pPr>
      <w:r w:rsidRPr="00BE166D">
        <w:rPr>
          <w:rFonts w:ascii="Times New Roman" w:hAnsi="Times New Roman"/>
          <w:b/>
        </w:rPr>
        <w:t>ПРОЧИЕ УСЛОВИЯ</w:t>
      </w:r>
    </w:p>
    <w:p w:rsidR="00A7685F" w:rsidRPr="00BE166D" w:rsidRDefault="00A7685F" w:rsidP="00A7685F">
      <w:pPr>
        <w:shd w:val="clear" w:color="auto" w:fill="FFFFFF"/>
        <w:tabs>
          <w:tab w:val="left" w:pos="709"/>
        </w:tabs>
        <w:spacing w:line="264" w:lineRule="auto"/>
        <w:ind w:left="720"/>
        <w:rPr>
          <w:rFonts w:ascii="Times New Roman" w:hAnsi="Times New Roman"/>
          <w:b/>
          <w:sz w:val="10"/>
          <w:szCs w:val="10"/>
        </w:rPr>
      </w:pP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 xml:space="preserve">11.1. Договор вступает в силу с  </w:t>
      </w:r>
      <w:r w:rsidRPr="00BE166D">
        <w:rPr>
          <w:rFonts w:ascii="Times New Roman" w:hAnsi="Times New Roman"/>
          <w:highlight w:val="lightGray"/>
        </w:rPr>
        <w:t>«</w:t>
      </w:r>
      <w:r w:rsidR="00071F30" w:rsidRPr="00BE166D">
        <w:rPr>
          <w:rFonts w:ascii="Times New Roman" w:hAnsi="Times New Roman"/>
          <w:highlight w:val="lightGray"/>
        </w:rPr>
        <w:t>01</w:t>
      </w:r>
      <w:r w:rsidRPr="00BE166D">
        <w:rPr>
          <w:rFonts w:ascii="Times New Roman" w:hAnsi="Times New Roman"/>
          <w:highlight w:val="lightGray"/>
        </w:rPr>
        <w:t>»_</w:t>
      </w:r>
      <w:r w:rsidR="00071F30" w:rsidRPr="00BE166D">
        <w:rPr>
          <w:rFonts w:ascii="Times New Roman" w:hAnsi="Times New Roman"/>
          <w:highlight w:val="lightGray"/>
        </w:rPr>
        <w:t>мая</w:t>
      </w:r>
      <w:r w:rsidRPr="00BE166D">
        <w:rPr>
          <w:rFonts w:ascii="Times New Roman" w:hAnsi="Times New Roman"/>
          <w:highlight w:val="lightGray"/>
        </w:rPr>
        <w:t xml:space="preserve">  20</w:t>
      </w:r>
      <w:r w:rsidR="00071F30" w:rsidRPr="00BE166D">
        <w:rPr>
          <w:rFonts w:ascii="Times New Roman" w:hAnsi="Times New Roman"/>
          <w:highlight w:val="lightGray"/>
        </w:rPr>
        <w:t xml:space="preserve">16 </w:t>
      </w:r>
      <w:r w:rsidRPr="00BE166D">
        <w:rPr>
          <w:rFonts w:ascii="Times New Roman" w:hAnsi="Times New Roman"/>
          <w:highlight w:val="lightGray"/>
        </w:rPr>
        <w:t>года  и действует по «</w:t>
      </w:r>
      <w:r w:rsidR="00071F30" w:rsidRPr="00BE166D">
        <w:rPr>
          <w:rFonts w:ascii="Times New Roman" w:hAnsi="Times New Roman"/>
          <w:highlight w:val="lightGray"/>
        </w:rPr>
        <w:t>3</w:t>
      </w:r>
      <w:r w:rsidR="001F1D5E">
        <w:rPr>
          <w:rFonts w:ascii="Times New Roman" w:hAnsi="Times New Roman"/>
          <w:highlight w:val="lightGray"/>
        </w:rPr>
        <w:t>0</w:t>
      </w:r>
      <w:r w:rsidRPr="00BE166D">
        <w:rPr>
          <w:rFonts w:ascii="Times New Roman" w:hAnsi="Times New Roman"/>
          <w:highlight w:val="lightGray"/>
        </w:rPr>
        <w:t xml:space="preserve">» </w:t>
      </w:r>
      <w:r w:rsidR="00071F30" w:rsidRPr="00BE166D">
        <w:rPr>
          <w:rFonts w:ascii="Times New Roman" w:hAnsi="Times New Roman"/>
          <w:highlight w:val="lightGray"/>
        </w:rPr>
        <w:t>апреля</w:t>
      </w:r>
      <w:r w:rsidRPr="00BE166D">
        <w:rPr>
          <w:rFonts w:ascii="Times New Roman" w:hAnsi="Times New Roman"/>
          <w:highlight w:val="lightGray"/>
        </w:rPr>
        <w:t xml:space="preserve"> 20</w:t>
      </w:r>
      <w:r w:rsidR="00071F30" w:rsidRPr="00BE166D">
        <w:rPr>
          <w:rFonts w:ascii="Times New Roman" w:hAnsi="Times New Roman"/>
          <w:highlight w:val="lightGray"/>
        </w:rPr>
        <w:t>17</w:t>
      </w:r>
      <w:r w:rsidRPr="00BE166D">
        <w:rPr>
          <w:rFonts w:ascii="Times New Roman" w:hAnsi="Times New Roman"/>
          <w:highlight w:val="lightGray"/>
        </w:rPr>
        <w:t xml:space="preserve"> года</w:t>
      </w:r>
      <w:r w:rsidRPr="00BE166D">
        <w:rPr>
          <w:rFonts w:ascii="Times New Roman" w:hAnsi="Times New Roman"/>
        </w:rPr>
        <w:t>, а в части расчетов - до полного исполнения Сторонами своих обязательств.</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 xml:space="preserve">11.2 Настоящий договор, может быть, расторгнут по инициативе любой из Сторон, при условии письменного предупреждения об этом другой Стороны за </w:t>
      </w:r>
      <w:r w:rsidRPr="00BE166D">
        <w:rPr>
          <w:rFonts w:ascii="Times New Roman" w:hAnsi="Times New Roman"/>
          <w:highlight w:val="lightGray"/>
        </w:rPr>
        <w:t>30 (Тридцать) календарных дней</w:t>
      </w:r>
      <w:r w:rsidRPr="00BE166D">
        <w:rPr>
          <w:rFonts w:ascii="Times New Roman" w:hAnsi="Times New Roman"/>
        </w:rPr>
        <w:t xml:space="preserve"> до планируемой даты расторжения.</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11.3. Взаимоотношения Сторон в части, неурегулированной настоящим договором, регл</w:t>
      </w:r>
      <w:r w:rsidRPr="00BE166D">
        <w:rPr>
          <w:rFonts w:ascii="Times New Roman" w:hAnsi="Times New Roman"/>
        </w:rPr>
        <w:t>а</w:t>
      </w:r>
      <w:r w:rsidRPr="00BE166D">
        <w:rPr>
          <w:rFonts w:ascii="Times New Roman" w:hAnsi="Times New Roman"/>
        </w:rPr>
        <w:t>ментируются дей</w:t>
      </w:r>
      <w:r w:rsidRPr="00BE166D">
        <w:rPr>
          <w:rFonts w:ascii="Times New Roman" w:hAnsi="Times New Roman"/>
        </w:rPr>
        <w:softHyphen/>
        <w:t>ствующим законодательством РФ.</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11.4. Любые изменения и дополнения к настоящему договору действительны только в сл</w:t>
      </w:r>
      <w:r w:rsidRPr="00BE166D">
        <w:rPr>
          <w:rFonts w:ascii="Times New Roman" w:hAnsi="Times New Roman"/>
        </w:rPr>
        <w:t>у</w:t>
      </w:r>
      <w:r w:rsidRPr="00BE166D">
        <w:rPr>
          <w:rFonts w:ascii="Times New Roman" w:hAnsi="Times New Roman"/>
        </w:rPr>
        <w:t>чае, если они со</w:t>
      </w:r>
      <w:r w:rsidRPr="00BE166D">
        <w:rPr>
          <w:rFonts w:ascii="Times New Roman" w:hAnsi="Times New Roman"/>
        </w:rPr>
        <w:softHyphen/>
        <w:t>ставлены в письменной форме и подписаны уполномоченными представителями Сторон.</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11.5. Настоящий договор, дополнительные соглашения к нему и документы для оплаты ок</w:t>
      </w:r>
      <w:r w:rsidRPr="00BE166D">
        <w:rPr>
          <w:rFonts w:ascii="Times New Roman" w:hAnsi="Times New Roman"/>
        </w:rPr>
        <w:t>а</w:t>
      </w:r>
      <w:r w:rsidRPr="00BE166D">
        <w:rPr>
          <w:rFonts w:ascii="Times New Roman" w:hAnsi="Times New Roman"/>
        </w:rPr>
        <w:t>занных услуг по данному договору, могут быть переданы с использова</w:t>
      </w:r>
      <w:r w:rsidRPr="00BE166D">
        <w:rPr>
          <w:rFonts w:ascii="Times New Roman" w:hAnsi="Times New Roman"/>
        </w:rPr>
        <w:softHyphen/>
        <w:t>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или направлены по</w:t>
      </w:r>
      <w:r w:rsidRPr="00BE166D">
        <w:rPr>
          <w:rFonts w:ascii="Times New Roman" w:hAnsi="Times New Roman"/>
        </w:rPr>
        <w:t>ч</w:t>
      </w:r>
      <w:r w:rsidRPr="00BE166D">
        <w:rPr>
          <w:rFonts w:ascii="Times New Roman" w:hAnsi="Times New Roman"/>
        </w:rPr>
        <w:t>товой связью  в течение (пяти) дней с момента их подписания Сторонами.</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11.6.  При изменении наименования, адресов и реквизитов, Стороны обязаны уведомлять друг друга в пись</w:t>
      </w:r>
      <w:r w:rsidRPr="00BE166D">
        <w:rPr>
          <w:rFonts w:ascii="Times New Roman" w:hAnsi="Times New Roman"/>
        </w:rPr>
        <w:softHyphen/>
        <w:t>менной форме, в течение 7 (семи) дней, с момента этих изменений. В случае н</w:t>
      </w:r>
      <w:r w:rsidRPr="00BE166D">
        <w:rPr>
          <w:rFonts w:ascii="Times New Roman" w:hAnsi="Times New Roman"/>
        </w:rPr>
        <w:t>е</w:t>
      </w:r>
      <w:r w:rsidRPr="00BE166D">
        <w:rPr>
          <w:rFonts w:ascii="Times New Roman" w:hAnsi="Times New Roman"/>
        </w:rPr>
        <w:t>исполнения указанного обяза</w:t>
      </w:r>
      <w:r w:rsidRPr="00BE166D">
        <w:rPr>
          <w:rFonts w:ascii="Times New Roman" w:hAnsi="Times New Roman"/>
        </w:rPr>
        <w:softHyphen/>
        <w:t>тельства одной из Сторон, другая  Сторона не несет ответственности за вызванные таким неисполнением по</w:t>
      </w:r>
      <w:r w:rsidRPr="00BE166D">
        <w:rPr>
          <w:rFonts w:ascii="Times New Roman" w:hAnsi="Times New Roman"/>
        </w:rPr>
        <w:softHyphen/>
        <w:t>следствия.</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rPr>
      </w:pPr>
      <w:r w:rsidRPr="00BE166D">
        <w:rPr>
          <w:rFonts w:ascii="Times New Roman" w:hAnsi="Times New Roman"/>
        </w:rPr>
        <w:t>11.7. Настоящий договор составлен в двух экземплярах - по одному, для каждой из Сторон. Оба экземпляра идентичны и имеют одинаковую юридическую силу.</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color w:val="000000"/>
        </w:rPr>
      </w:pPr>
      <w:r w:rsidRPr="00BE166D">
        <w:rPr>
          <w:rFonts w:ascii="Times New Roman" w:hAnsi="Times New Roman"/>
        </w:rPr>
        <w:lastRenderedPageBreak/>
        <w:t xml:space="preserve">11.8. </w:t>
      </w:r>
      <w:r w:rsidRPr="00BE166D">
        <w:rPr>
          <w:rFonts w:ascii="Times New Roman" w:hAnsi="Times New Roman"/>
          <w:color w:val="000000"/>
        </w:rPr>
        <w:t>Настоящий договор распространяется в отношении сторон, вне зависимости от изм</w:t>
      </w:r>
      <w:r w:rsidRPr="00BE166D">
        <w:rPr>
          <w:rFonts w:ascii="Times New Roman" w:hAnsi="Times New Roman"/>
          <w:color w:val="000000"/>
        </w:rPr>
        <w:t>е</w:t>
      </w:r>
      <w:r w:rsidRPr="00BE166D">
        <w:rPr>
          <w:rFonts w:ascii="Times New Roman" w:hAnsi="Times New Roman"/>
          <w:color w:val="000000"/>
        </w:rPr>
        <w:t>нений состава работников сторон, ее правопреемников, поверенных и аффилированных лиц. При реорганизации стороны как юридического лица права и обязанности по настоящему договору п</w:t>
      </w:r>
      <w:r w:rsidRPr="00BE166D">
        <w:rPr>
          <w:rFonts w:ascii="Times New Roman" w:hAnsi="Times New Roman"/>
          <w:color w:val="000000"/>
        </w:rPr>
        <w:t>е</w:t>
      </w:r>
      <w:r w:rsidRPr="00BE166D">
        <w:rPr>
          <w:rFonts w:ascii="Times New Roman" w:hAnsi="Times New Roman"/>
          <w:color w:val="000000"/>
        </w:rPr>
        <w:t>реходят  к ее правопреемнику. Договор, включая все разрешения, имеет обязательную силу для всех правопреемников и сторон, вне зависимости от причины перехода прав и обязанностей. Ст</w:t>
      </w:r>
      <w:r w:rsidRPr="00BE166D">
        <w:rPr>
          <w:rFonts w:ascii="Times New Roman" w:hAnsi="Times New Roman"/>
          <w:color w:val="000000"/>
        </w:rPr>
        <w:t>о</w:t>
      </w:r>
      <w:r w:rsidRPr="00BE166D">
        <w:rPr>
          <w:rFonts w:ascii="Times New Roman" w:hAnsi="Times New Roman"/>
          <w:color w:val="000000"/>
        </w:rPr>
        <w:t>роны так же договорились обязать условиями настоящего Договора своих правопреемников, и</w:t>
      </w:r>
      <w:r w:rsidRPr="00BE166D">
        <w:rPr>
          <w:rFonts w:ascii="Times New Roman" w:hAnsi="Times New Roman"/>
          <w:color w:val="000000"/>
        </w:rPr>
        <w:t>с</w:t>
      </w:r>
      <w:r w:rsidRPr="00BE166D">
        <w:rPr>
          <w:rFonts w:ascii="Times New Roman" w:hAnsi="Times New Roman"/>
          <w:color w:val="000000"/>
        </w:rPr>
        <w:t>полнителей, законных представителей. О реорганизации стороны письменно извещают друг друга в течение 10 рабочих дней с момента реорганизации.</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color w:val="000000"/>
        </w:rPr>
      </w:pPr>
      <w:r w:rsidRPr="00BE166D">
        <w:rPr>
          <w:rFonts w:ascii="Times New Roman" w:hAnsi="Times New Roman"/>
          <w:color w:val="000000"/>
        </w:rPr>
        <w:t xml:space="preserve">11.9. </w:t>
      </w:r>
      <w:r w:rsidRPr="00BE166D">
        <w:rPr>
          <w:rFonts w:ascii="Times New Roman" w:hAnsi="Times New Roman"/>
        </w:rPr>
        <w:t>Стороны обязуются соблюдать требования Антикоррупционной оговорки (Прилож</w:t>
      </w:r>
      <w:r w:rsidRPr="00BE166D">
        <w:rPr>
          <w:rFonts w:ascii="Times New Roman" w:hAnsi="Times New Roman"/>
        </w:rPr>
        <w:t>е</w:t>
      </w:r>
      <w:r w:rsidRPr="00BE166D">
        <w:rPr>
          <w:rFonts w:ascii="Times New Roman" w:hAnsi="Times New Roman"/>
        </w:rPr>
        <w:t xml:space="preserve">ние № </w:t>
      </w:r>
      <w:r w:rsidR="006D5BCB">
        <w:rPr>
          <w:rFonts w:ascii="Times New Roman" w:hAnsi="Times New Roman"/>
        </w:rPr>
        <w:t>3</w:t>
      </w:r>
      <w:r w:rsidRPr="00BE166D">
        <w:rPr>
          <w:rFonts w:ascii="Times New Roman" w:hAnsi="Times New Roman"/>
          <w:highlight w:val="lightGray"/>
        </w:rPr>
        <w:t>_)</w:t>
      </w:r>
      <w:r w:rsidRPr="00BE166D">
        <w:rPr>
          <w:rFonts w:ascii="Times New Roman" w:hAnsi="Times New Roman"/>
        </w:rPr>
        <w:t>.</w:t>
      </w:r>
    </w:p>
    <w:p w:rsidR="00A7685F" w:rsidRPr="00BE166D" w:rsidRDefault="00A7685F" w:rsidP="00A7685F">
      <w:pPr>
        <w:shd w:val="clear" w:color="auto" w:fill="FFFFFF"/>
        <w:tabs>
          <w:tab w:val="left" w:pos="709"/>
        </w:tabs>
        <w:spacing w:line="264" w:lineRule="auto"/>
        <w:ind w:firstLine="567"/>
        <w:jc w:val="both"/>
        <w:rPr>
          <w:rStyle w:val="itemtext1"/>
          <w:rFonts w:ascii="Times New Roman" w:hAnsi="Times New Roman" w:cs="Times New Roman"/>
          <w:sz w:val="24"/>
        </w:rPr>
      </w:pPr>
      <w:r w:rsidRPr="00BE166D">
        <w:rPr>
          <w:rFonts w:ascii="Times New Roman" w:hAnsi="Times New Roman"/>
          <w:color w:val="000000"/>
        </w:rPr>
        <w:t xml:space="preserve">11.10. </w:t>
      </w:r>
      <w:r w:rsidRPr="00BE166D">
        <w:rPr>
          <w:rStyle w:val="itemtext1"/>
          <w:rFonts w:ascii="Times New Roman" w:hAnsi="Times New Roman" w:cs="Times New Roman"/>
          <w:sz w:val="24"/>
        </w:rPr>
        <w:t>Ни одна из Сторон не вправе передавать свои права и/или обязательства по настоящему Договору третьей Стороне, без письменного согласия на это другой Стороны.</w:t>
      </w:r>
    </w:p>
    <w:p w:rsidR="00A7685F" w:rsidRPr="00BE166D" w:rsidRDefault="00A7685F" w:rsidP="00A7685F">
      <w:pPr>
        <w:tabs>
          <w:tab w:val="left" w:pos="570"/>
        </w:tabs>
        <w:suppressAutoHyphens/>
        <w:spacing w:line="264" w:lineRule="auto"/>
        <w:ind w:firstLine="567"/>
        <w:jc w:val="both"/>
        <w:rPr>
          <w:rStyle w:val="itemtext1"/>
          <w:rFonts w:ascii="Times New Roman" w:hAnsi="Times New Roman" w:cs="Times New Roman"/>
          <w:sz w:val="24"/>
        </w:rPr>
      </w:pPr>
      <w:r w:rsidRPr="00BE166D">
        <w:rPr>
          <w:rStyle w:val="itemtext1"/>
          <w:rFonts w:ascii="Times New Roman" w:hAnsi="Times New Roman" w:cs="Times New Roman"/>
          <w:sz w:val="24"/>
        </w:rPr>
        <w:t>11.11. К настоящему договору прилагается и является его неотъемлемой частью:</w:t>
      </w:r>
    </w:p>
    <w:p w:rsidR="00A7685F" w:rsidRPr="002E34CE" w:rsidRDefault="00A7685F" w:rsidP="00A7685F">
      <w:pPr>
        <w:shd w:val="clear" w:color="auto" w:fill="FFFFFF"/>
        <w:tabs>
          <w:tab w:val="left" w:pos="709"/>
        </w:tabs>
        <w:spacing w:line="264" w:lineRule="auto"/>
        <w:ind w:firstLine="567"/>
        <w:jc w:val="both"/>
        <w:rPr>
          <w:rStyle w:val="itemtext1"/>
          <w:rFonts w:ascii="Times New Roman" w:hAnsi="Times New Roman" w:cs="Times New Roman"/>
          <w:sz w:val="24"/>
        </w:rPr>
      </w:pPr>
      <w:r w:rsidRPr="002E34CE">
        <w:rPr>
          <w:rStyle w:val="itemtext1"/>
          <w:rFonts w:ascii="Times New Roman" w:hAnsi="Times New Roman" w:cs="Times New Roman"/>
          <w:sz w:val="24"/>
        </w:rPr>
        <w:t xml:space="preserve">Приложение № </w:t>
      </w:r>
      <w:r w:rsidR="00246A10" w:rsidRPr="002E34CE">
        <w:rPr>
          <w:rStyle w:val="itemtext1"/>
          <w:rFonts w:ascii="Times New Roman" w:hAnsi="Times New Roman" w:cs="Times New Roman"/>
          <w:sz w:val="24"/>
        </w:rPr>
        <w:t>1</w:t>
      </w:r>
      <w:r w:rsidRPr="002E34CE">
        <w:rPr>
          <w:rStyle w:val="itemtext1"/>
          <w:rFonts w:ascii="Times New Roman" w:hAnsi="Times New Roman" w:cs="Times New Roman"/>
          <w:sz w:val="24"/>
        </w:rPr>
        <w:t xml:space="preserve"> - Форма уведомления об использовании опциона в сторону увел</w:t>
      </w:r>
      <w:r w:rsidRPr="002E34CE">
        <w:rPr>
          <w:rStyle w:val="itemtext1"/>
          <w:rFonts w:ascii="Times New Roman" w:hAnsi="Times New Roman" w:cs="Times New Roman"/>
          <w:sz w:val="24"/>
        </w:rPr>
        <w:t>и</w:t>
      </w:r>
      <w:r w:rsidRPr="002E34CE">
        <w:rPr>
          <w:rStyle w:val="itemtext1"/>
          <w:rFonts w:ascii="Times New Roman" w:hAnsi="Times New Roman" w:cs="Times New Roman"/>
          <w:sz w:val="24"/>
        </w:rPr>
        <w:t>чения/уменьшения.</w:t>
      </w:r>
    </w:p>
    <w:p w:rsidR="00A7685F" w:rsidRPr="002E34CE" w:rsidRDefault="002E34CE" w:rsidP="00A7685F">
      <w:pPr>
        <w:shd w:val="clear" w:color="auto" w:fill="FFFFFF"/>
        <w:tabs>
          <w:tab w:val="left" w:pos="709"/>
        </w:tabs>
        <w:spacing w:line="264" w:lineRule="auto"/>
        <w:ind w:firstLine="567"/>
        <w:jc w:val="both"/>
        <w:rPr>
          <w:rStyle w:val="itemtext1"/>
          <w:rFonts w:ascii="Times New Roman" w:hAnsi="Times New Roman" w:cs="Times New Roman"/>
          <w:sz w:val="24"/>
        </w:rPr>
      </w:pPr>
      <w:r>
        <w:rPr>
          <w:rStyle w:val="itemtext1"/>
          <w:rFonts w:ascii="Times New Roman" w:hAnsi="Times New Roman" w:cs="Times New Roman"/>
          <w:sz w:val="24"/>
        </w:rPr>
        <w:t>Приложение № 2</w:t>
      </w:r>
      <w:r w:rsidR="00A7685F" w:rsidRPr="002E34CE">
        <w:rPr>
          <w:rStyle w:val="itemtext1"/>
          <w:rFonts w:ascii="Times New Roman" w:hAnsi="Times New Roman" w:cs="Times New Roman"/>
          <w:sz w:val="24"/>
        </w:rPr>
        <w:t xml:space="preserve"> - Расчет стоимости услуг.</w:t>
      </w:r>
    </w:p>
    <w:p w:rsidR="00A7685F" w:rsidRPr="00BE166D" w:rsidRDefault="00A7685F" w:rsidP="00A7685F">
      <w:pPr>
        <w:shd w:val="clear" w:color="auto" w:fill="FFFFFF"/>
        <w:tabs>
          <w:tab w:val="left" w:pos="709"/>
        </w:tabs>
        <w:spacing w:line="264" w:lineRule="auto"/>
        <w:ind w:firstLine="567"/>
        <w:jc w:val="both"/>
        <w:rPr>
          <w:rFonts w:ascii="Times New Roman" w:hAnsi="Times New Roman"/>
          <w:color w:val="000000"/>
        </w:rPr>
      </w:pPr>
      <w:r w:rsidRPr="002E34CE">
        <w:rPr>
          <w:rStyle w:val="itemtext1"/>
          <w:rFonts w:ascii="Times New Roman" w:hAnsi="Times New Roman" w:cs="Times New Roman"/>
          <w:sz w:val="24"/>
        </w:rPr>
        <w:t xml:space="preserve">Приложение № </w:t>
      </w:r>
      <w:r w:rsidR="00246A10" w:rsidRPr="002E34CE">
        <w:rPr>
          <w:rStyle w:val="itemtext1"/>
          <w:rFonts w:ascii="Times New Roman" w:hAnsi="Times New Roman" w:cs="Times New Roman"/>
          <w:sz w:val="24"/>
        </w:rPr>
        <w:t>3</w:t>
      </w:r>
      <w:r w:rsidRPr="002E34CE">
        <w:rPr>
          <w:rStyle w:val="itemtext1"/>
          <w:rFonts w:ascii="Times New Roman" w:hAnsi="Times New Roman" w:cs="Times New Roman"/>
          <w:sz w:val="24"/>
        </w:rPr>
        <w:t xml:space="preserve"> - Антикоррупционная оговорка.</w:t>
      </w:r>
    </w:p>
    <w:p w:rsidR="00A7685F" w:rsidRPr="00BE166D" w:rsidRDefault="00A7685F" w:rsidP="00A7685F">
      <w:pPr>
        <w:spacing w:line="264" w:lineRule="auto"/>
        <w:jc w:val="center"/>
        <w:rPr>
          <w:rFonts w:ascii="Times New Roman" w:eastAsia="Batang" w:hAnsi="Times New Roman"/>
          <w:sz w:val="20"/>
          <w:szCs w:val="20"/>
        </w:rPr>
      </w:pPr>
    </w:p>
    <w:p w:rsidR="00A7685F" w:rsidRPr="00BE166D" w:rsidRDefault="00A7685F" w:rsidP="00A7685F">
      <w:pPr>
        <w:spacing w:line="264" w:lineRule="auto"/>
        <w:ind w:left="1416" w:firstLine="708"/>
        <w:rPr>
          <w:rFonts w:ascii="Times New Roman" w:eastAsia="Batang" w:hAnsi="Times New Roman"/>
          <w:b/>
          <w:sz w:val="20"/>
          <w:szCs w:val="20"/>
        </w:rPr>
      </w:pPr>
      <w:r w:rsidRPr="00BE166D">
        <w:rPr>
          <w:rFonts w:ascii="Times New Roman" w:eastAsia="Batang" w:hAnsi="Times New Roman"/>
          <w:b/>
        </w:rPr>
        <w:t>ЮРИДИЧЕСКИЕ  АДРЕСА  И  РЕКВИЗИТЫ  СТОРОН</w:t>
      </w:r>
    </w:p>
    <w:tbl>
      <w:tblPr>
        <w:tblW w:w="9892" w:type="dxa"/>
        <w:tblInd w:w="60" w:type="dxa"/>
        <w:shd w:val="pct12" w:color="auto" w:fill="auto"/>
        <w:tblLayout w:type="fixed"/>
        <w:tblLook w:val="0000" w:firstRow="0" w:lastRow="0" w:firstColumn="0" w:lastColumn="0" w:noHBand="0" w:noVBand="0"/>
      </w:tblPr>
      <w:tblGrid>
        <w:gridCol w:w="2364"/>
        <w:gridCol w:w="2364"/>
        <w:gridCol w:w="720"/>
        <w:gridCol w:w="2222"/>
        <w:gridCol w:w="962"/>
        <w:gridCol w:w="1260"/>
      </w:tblGrid>
      <w:tr w:rsidR="00A7685F" w:rsidRPr="00BE166D" w:rsidTr="00FF2CB3">
        <w:trPr>
          <w:trHeight w:val="182"/>
        </w:trPr>
        <w:tc>
          <w:tcPr>
            <w:tcW w:w="4728" w:type="dxa"/>
            <w:gridSpan w:val="2"/>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b/>
              </w:rPr>
            </w:pPr>
            <w:r w:rsidRPr="00BE166D">
              <w:rPr>
                <w:b/>
              </w:rPr>
              <w:t>Заказчик:</w:t>
            </w:r>
          </w:p>
        </w:tc>
        <w:tc>
          <w:tcPr>
            <w:tcW w:w="720" w:type="dxa"/>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jc w:val="center"/>
              <w:rPr>
                <w:b/>
              </w:rPr>
            </w:pPr>
          </w:p>
        </w:tc>
        <w:tc>
          <w:tcPr>
            <w:tcW w:w="4444" w:type="dxa"/>
            <w:gridSpan w:val="3"/>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b/>
              </w:rPr>
            </w:pPr>
            <w:r w:rsidRPr="00BE166D">
              <w:rPr>
                <w:b/>
              </w:rPr>
              <w:t>Исполнитель:</w:t>
            </w:r>
          </w:p>
        </w:tc>
      </w:tr>
      <w:tr w:rsidR="00A7685F" w:rsidRPr="00BE166D" w:rsidTr="00FF2CB3">
        <w:trPr>
          <w:trHeight w:val="182"/>
        </w:trPr>
        <w:tc>
          <w:tcPr>
            <w:tcW w:w="4728" w:type="dxa"/>
            <w:gridSpan w:val="2"/>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b/>
              </w:rPr>
            </w:pPr>
            <w:r w:rsidRPr="00BE166D">
              <w:rPr>
                <w:b/>
              </w:rPr>
              <w:t>ОАО «СН-МНГ»</w:t>
            </w:r>
          </w:p>
        </w:tc>
        <w:tc>
          <w:tcPr>
            <w:tcW w:w="720" w:type="dxa"/>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jc w:val="center"/>
              <w:rPr>
                <w:b/>
              </w:rPr>
            </w:pPr>
          </w:p>
        </w:tc>
        <w:tc>
          <w:tcPr>
            <w:tcW w:w="3184" w:type="dxa"/>
            <w:gridSpan w:val="2"/>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b/>
              </w:rPr>
            </w:pPr>
          </w:p>
        </w:tc>
        <w:tc>
          <w:tcPr>
            <w:tcW w:w="1260" w:type="dxa"/>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b/>
              </w:rPr>
            </w:pPr>
          </w:p>
        </w:tc>
      </w:tr>
      <w:tr w:rsidR="00A7685F" w:rsidRPr="00BE166D" w:rsidTr="00FF2CB3">
        <w:trPr>
          <w:trHeight w:val="5920"/>
        </w:trPr>
        <w:tc>
          <w:tcPr>
            <w:tcW w:w="4728" w:type="dxa"/>
            <w:gridSpan w:val="2"/>
            <w:tcBorders>
              <w:top w:val="single" w:sz="4" w:space="0" w:color="auto"/>
              <w:left w:val="single" w:sz="4" w:space="0" w:color="auto"/>
              <w:bottom w:val="single" w:sz="4" w:space="0" w:color="auto"/>
              <w:right w:val="single" w:sz="4" w:space="0" w:color="auto"/>
            </w:tcBorders>
            <w:shd w:val="pct12" w:color="auto" w:fill="auto"/>
          </w:tcPr>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Российская</w:t>
            </w:r>
            <w:r w:rsidR="00FF2CB3" w:rsidRPr="00FF2CB3">
              <w:rPr>
                <w:rFonts w:ascii="Times New Roman" w:hAnsi="Times New Roman"/>
              </w:rPr>
              <w:t xml:space="preserve"> </w:t>
            </w:r>
            <w:r w:rsidRPr="00FF2CB3">
              <w:rPr>
                <w:rFonts w:ascii="Times New Roman" w:hAnsi="Times New Roman"/>
              </w:rPr>
              <w:t xml:space="preserve">Федерация, 628684, город </w:t>
            </w:r>
            <w:proofErr w:type="spellStart"/>
            <w:r w:rsidRPr="00FF2CB3">
              <w:rPr>
                <w:rFonts w:ascii="Times New Roman" w:hAnsi="Times New Roman"/>
              </w:rPr>
              <w:t>Мегион</w:t>
            </w:r>
            <w:proofErr w:type="spellEnd"/>
            <w:r w:rsidRPr="00FF2CB3">
              <w:rPr>
                <w:rFonts w:ascii="Times New Roman" w:hAnsi="Times New Roman"/>
              </w:rPr>
              <w:t>,</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Ханты-Мансийский автономный округ-Югра, улица Кузьмина, дом 51</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ИНН 8605003932</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КПП 997150001</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Банк: АО АКБ «ЕВРОФИНАНС МОСНА</w:t>
            </w:r>
            <w:r w:rsidRPr="00FF2CB3">
              <w:rPr>
                <w:rFonts w:ascii="Times New Roman" w:hAnsi="Times New Roman"/>
              </w:rPr>
              <w:t>Р</w:t>
            </w:r>
            <w:r w:rsidRPr="00FF2CB3">
              <w:rPr>
                <w:rFonts w:ascii="Times New Roman" w:hAnsi="Times New Roman"/>
              </w:rPr>
              <w:t>БАНК», г. Москва</w:t>
            </w:r>
          </w:p>
          <w:p w:rsidR="00A7685F" w:rsidRPr="00FF2CB3" w:rsidRDefault="00A7685F" w:rsidP="00FF2CB3">
            <w:pPr>
              <w:widowControl w:val="0"/>
              <w:autoSpaceDE w:val="0"/>
              <w:autoSpaceDN w:val="0"/>
              <w:adjustRightInd w:val="0"/>
              <w:jc w:val="both"/>
              <w:rPr>
                <w:rFonts w:ascii="Times New Roman" w:hAnsi="Times New Roman"/>
              </w:rPr>
            </w:pPr>
            <w:proofErr w:type="gramStart"/>
            <w:r w:rsidRPr="00FF2CB3">
              <w:rPr>
                <w:rFonts w:ascii="Times New Roman" w:hAnsi="Times New Roman"/>
              </w:rPr>
              <w:t>Р</w:t>
            </w:r>
            <w:proofErr w:type="gramEnd"/>
            <w:r w:rsidRPr="00FF2CB3">
              <w:rPr>
                <w:rFonts w:ascii="Times New Roman" w:hAnsi="Times New Roman"/>
              </w:rPr>
              <w:t>/сч.407 028 104 000 042 621 90</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К/</w:t>
            </w:r>
            <w:proofErr w:type="spellStart"/>
            <w:r w:rsidRPr="00FF2CB3">
              <w:rPr>
                <w:rFonts w:ascii="Times New Roman" w:hAnsi="Times New Roman"/>
              </w:rPr>
              <w:t>сч</w:t>
            </w:r>
            <w:proofErr w:type="spellEnd"/>
            <w:r w:rsidRPr="00FF2CB3">
              <w:rPr>
                <w:rFonts w:ascii="Times New Roman" w:hAnsi="Times New Roman"/>
              </w:rPr>
              <w:t xml:space="preserve"> 301 018 109 000 000 002 04</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БИК 044525204</w:t>
            </w:r>
          </w:p>
          <w:p w:rsidR="00A7685F" w:rsidRPr="00FF2CB3" w:rsidRDefault="00A7685F" w:rsidP="00FF2CB3">
            <w:pPr>
              <w:widowControl w:val="0"/>
              <w:autoSpaceDE w:val="0"/>
              <w:autoSpaceDN w:val="0"/>
              <w:adjustRightInd w:val="0"/>
              <w:jc w:val="both"/>
              <w:rPr>
                <w:rFonts w:ascii="Times New Roman" w:hAnsi="Times New Roman"/>
              </w:rPr>
            </w:pPr>
            <w:r w:rsidRPr="00FF2CB3">
              <w:rPr>
                <w:rFonts w:ascii="Times New Roman" w:hAnsi="Times New Roman"/>
              </w:rPr>
              <w:t>ОКВЭД 11.10.11</w:t>
            </w:r>
          </w:p>
          <w:p w:rsidR="00A7685F" w:rsidRPr="00FF2CB3" w:rsidRDefault="00A7685F" w:rsidP="00FF2CB3">
            <w:pPr>
              <w:widowControl w:val="0"/>
              <w:autoSpaceDE w:val="0"/>
              <w:autoSpaceDN w:val="0"/>
              <w:adjustRightInd w:val="0"/>
              <w:jc w:val="both"/>
              <w:rPr>
                <w:rFonts w:ascii="Times New Roman" w:hAnsi="Times New Roman"/>
                <w:color w:val="000000"/>
                <w:spacing w:val="-5"/>
              </w:rPr>
            </w:pPr>
            <w:r w:rsidRPr="00FF2CB3">
              <w:rPr>
                <w:rFonts w:ascii="Times New Roman" w:hAnsi="Times New Roman"/>
              </w:rPr>
              <w:t>ОКПО 05679120</w:t>
            </w:r>
          </w:p>
          <w:p w:rsidR="00A7685F" w:rsidRPr="00FF2CB3" w:rsidRDefault="00A7685F" w:rsidP="00BE166D">
            <w:pPr>
              <w:widowControl w:val="0"/>
              <w:autoSpaceDE w:val="0"/>
              <w:autoSpaceDN w:val="0"/>
              <w:adjustRightInd w:val="0"/>
              <w:spacing w:line="264" w:lineRule="auto"/>
              <w:jc w:val="both"/>
              <w:rPr>
                <w:rFonts w:ascii="Times New Roman" w:hAnsi="Times New Roman"/>
                <w:color w:val="000000"/>
                <w:spacing w:val="-5"/>
                <w:highlight w:val="lightGray"/>
              </w:rPr>
            </w:pPr>
            <w:r w:rsidRPr="00FF2CB3">
              <w:rPr>
                <w:rFonts w:ascii="Times New Roman" w:hAnsi="Times New Roman"/>
                <w:color w:val="000000"/>
                <w:spacing w:val="-5"/>
                <w:highlight w:val="lightGray"/>
              </w:rPr>
              <w:t>__________________________________</w:t>
            </w:r>
          </w:p>
          <w:p w:rsidR="00A7685F" w:rsidRPr="00BE166D" w:rsidRDefault="00A7685F" w:rsidP="00BE166D">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BE166D">
              <w:rPr>
                <w:rFonts w:ascii="Times New Roman" w:hAnsi="Times New Roman"/>
                <w:color w:val="000000"/>
                <w:spacing w:val="-5"/>
                <w:sz w:val="24"/>
                <w:highlight w:val="lightGray"/>
              </w:rPr>
              <w:t>__________________________________</w:t>
            </w:r>
          </w:p>
          <w:p w:rsidR="00A7685F" w:rsidRPr="00BE166D" w:rsidRDefault="00A7685F" w:rsidP="00BE166D">
            <w:pPr>
              <w:widowControl w:val="0"/>
              <w:autoSpaceDE w:val="0"/>
              <w:autoSpaceDN w:val="0"/>
              <w:adjustRightInd w:val="0"/>
              <w:spacing w:line="264" w:lineRule="auto"/>
              <w:jc w:val="both"/>
              <w:rPr>
                <w:rFonts w:ascii="Times New Roman" w:hAnsi="Times New Roman"/>
                <w:color w:val="000000"/>
                <w:spacing w:val="-5"/>
                <w:sz w:val="24"/>
              </w:rPr>
            </w:pPr>
            <w:r w:rsidRPr="00BE166D">
              <w:rPr>
                <w:rFonts w:ascii="Times New Roman" w:hAnsi="Times New Roman"/>
                <w:color w:val="000000"/>
                <w:spacing w:val="-5"/>
                <w:sz w:val="24"/>
                <w:highlight w:val="lightGray"/>
              </w:rPr>
              <w:t>______________________/ __________ /</w:t>
            </w:r>
            <w:r w:rsidRPr="00BE166D">
              <w:rPr>
                <w:rFonts w:ascii="Times New Roman" w:hAnsi="Times New Roman"/>
                <w:color w:val="000000"/>
                <w:spacing w:val="-5"/>
                <w:sz w:val="24"/>
              </w:rPr>
              <w:t xml:space="preserve"> </w:t>
            </w:r>
          </w:p>
          <w:p w:rsidR="00A7685F" w:rsidRPr="00BE166D" w:rsidRDefault="00A7685F" w:rsidP="00BE166D">
            <w:pPr>
              <w:widowControl w:val="0"/>
              <w:autoSpaceDE w:val="0"/>
              <w:autoSpaceDN w:val="0"/>
              <w:adjustRightInd w:val="0"/>
              <w:spacing w:line="264" w:lineRule="auto"/>
              <w:jc w:val="both"/>
              <w:rPr>
                <w:rFonts w:ascii="Times New Roman" w:hAnsi="Times New Roman"/>
                <w:color w:val="000000"/>
                <w:spacing w:val="-5"/>
                <w:sz w:val="24"/>
              </w:rPr>
            </w:pPr>
            <w:proofErr w:type="spellStart"/>
            <w:r w:rsidRPr="00BE166D">
              <w:rPr>
                <w:rFonts w:ascii="Times New Roman" w:hAnsi="Times New Roman"/>
                <w:color w:val="000000"/>
                <w:spacing w:val="-5"/>
                <w:sz w:val="24"/>
                <w:highlight w:val="lightGray"/>
              </w:rPr>
              <w:t>м.п</w:t>
            </w:r>
            <w:proofErr w:type="spellEnd"/>
            <w:r w:rsidRPr="00BE166D">
              <w:rPr>
                <w:rFonts w:ascii="Times New Roman" w:hAnsi="Times New Roman"/>
                <w:color w:val="000000"/>
                <w:spacing w:val="-5"/>
                <w:sz w:val="24"/>
                <w:highlight w:val="lightGray"/>
              </w:rPr>
              <w:t>.</w:t>
            </w:r>
          </w:p>
        </w:tc>
        <w:tc>
          <w:tcPr>
            <w:tcW w:w="720" w:type="dxa"/>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jc w:val="center"/>
              <w:rPr>
                <w:b/>
              </w:rPr>
            </w:pPr>
          </w:p>
        </w:tc>
        <w:tc>
          <w:tcPr>
            <w:tcW w:w="4444" w:type="dxa"/>
            <w:gridSpan w:val="3"/>
            <w:tcBorders>
              <w:top w:val="single" w:sz="4" w:space="0" w:color="auto"/>
              <w:left w:val="single" w:sz="4" w:space="0" w:color="auto"/>
              <w:bottom w:val="single" w:sz="4" w:space="0" w:color="auto"/>
              <w:right w:val="single" w:sz="4" w:space="0" w:color="auto"/>
            </w:tcBorders>
            <w:shd w:val="pct12" w:color="auto" w:fill="auto"/>
          </w:tcPr>
          <w:p w:rsidR="00A7685F" w:rsidRPr="00BE166D" w:rsidRDefault="00A7685F" w:rsidP="00BE166D">
            <w:pPr>
              <w:pStyle w:val="af3"/>
              <w:snapToGrid w:val="0"/>
              <w:spacing w:line="264" w:lineRule="auto"/>
              <w:rPr>
                <w:i/>
              </w:rPr>
            </w:pPr>
            <w:r w:rsidRPr="00BE166D">
              <w:rPr>
                <w:i/>
              </w:rPr>
              <w:t xml:space="preserve">               (наименование)</w:t>
            </w:r>
          </w:p>
        </w:tc>
      </w:tr>
      <w:tr w:rsidR="00A7685F" w:rsidRPr="00BE166D" w:rsidTr="00FF2CB3">
        <w:trPr>
          <w:trHeight w:val="182"/>
        </w:trPr>
        <w:tc>
          <w:tcPr>
            <w:tcW w:w="4728" w:type="dxa"/>
            <w:gridSpan w:val="2"/>
            <w:tcBorders>
              <w:top w:val="single" w:sz="4" w:space="0" w:color="auto"/>
            </w:tcBorders>
            <w:shd w:val="pct12" w:color="auto" w:fill="auto"/>
          </w:tcPr>
          <w:p w:rsidR="00A7685F" w:rsidRPr="00BE166D" w:rsidRDefault="00A7685F" w:rsidP="00BE166D">
            <w:pPr>
              <w:pStyle w:val="af3"/>
              <w:snapToGrid w:val="0"/>
              <w:spacing w:line="264" w:lineRule="auto"/>
              <w:rPr>
                <w:b/>
              </w:rPr>
            </w:pPr>
          </w:p>
        </w:tc>
        <w:tc>
          <w:tcPr>
            <w:tcW w:w="720" w:type="dxa"/>
            <w:tcBorders>
              <w:top w:val="single" w:sz="4" w:space="0" w:color="auto"/>
            </w:tcBorders>
            <w:shd w:val="pct12" w:color="auto" w:fill="auto"/>
          </w:tcPr>
          <w:p w:rsidR="00A7685F" w:rsidRPr="00BE166D" w:rsidRDefault="00A7685F" w:rsidP="00BE166D">
            <w:pPr>
              <w:pStyle w:val="af3"/>
              <w:snapToGrid w:val="0"/>
              <w:spacing w:line="264" w:lineRule="auto"/>
              <w:jc w:val="center"/>
              <w:rPr>
                <w:b/>
              </w:rPr>
            </w:pPr>
          </w:p>
        </w:tc>
        <w:tc>
          <w:tcPr>
            <w:tcW w:w="4444" w:type="dxa"/>
            <w:gridSpan w:val="3"/>
            <w:tcBorders>
              <w:top w:val="single" w:sz="4" w:space="0" w:color="auto"/>
            </w:tcBorders>
            <w:shd w:val="pct12" w:color="auto" w:fill="auto"/>
          </w:tcPr>
          <w:p w:rsidR="00A7685F" w:rsidRPr="00BE166D" w:rsidRDefault="00A7685F" w:rsidP="00BE166D">
            <w:pPr>
              <w:pStyle w:val="af3"/>
              <w:snapToGrid w:val="0"/>
              <w:spacing w:line="264" w:lineRule="auto"/>
              <w:rPr>
                <w:b/>
              </w:rPr>
            </w:pPr>
          </w:p>
        </w:tc>
      </w:tr>
      <w:tr w:rsidR="00A7685F" w:rsidRPr="00BE166D" w:rsidTr="00BE166D">
        <w:trPr>
          <w:trHeight w:val="182"/>
        </w:trPr>
        <w:tc>
          <w:tcPr>
            <w:tcW w:w="4728" w:type="dxa"/>
            <w:gridSpan w:val="2"/>
            <w:shd w:val="pct12" w:color="auto" w:fill="auto"/>
          </w:tcPr>
          <w:p w:rsidR="00A7685F" w:rsidRPr="00BE166D" w:rsidRDefault="00A7685F" w:rsidP="00BE166D">
            <w:pPr>
              <w:pStyle w:val="af3"/>
              <w:snapToGrid w:val="0"/>
              <w:spacing w:line="264" w:lineRule="auto"/>
              <w:jc w:val="center"/>
              <w:rPr>
                <w:b/>
                <w:i/>
              </w:rPr>
            </w:pPr>
            <w:r w:rsidRPr="00BE166D">
              <w:rPr>
                <w:i/>
              </w:rPr>
              <w:t>(должность)</w:t>
            </w:r>
          </w:p>
        </w:tc>
        <w:tc>
          <w:tcPr>
            <w:tcW w:w="720" w:type="dxa"/>
            <w:shd w:val="pct12" w:color="auto" w:fill="auto"/>
          </w:tcPr>
          <w:p w:rsidR="00A7685F" w:rsidRPr="00BE166D" w:rsidRDefault="00A7685F" w:rsidP="00BE166D">
            <w:pPr>
              <w:pStyle w:val="af3"/>
              <w:snapToGrid w:val="0"/>
              <w:spacing w:line="264" w:lineRule="auto"/>
              <w:jc w:val="center"/>
              <w:rPr>
                <w:b/>
              </w:rPr>
            </w:pPr>
          </w:p>
        </w:tc>
        <w:tc>
          <w:tcPr>
            <w:tcW w:w="4444" w:type="dxa"/>
            <w:gridSpan w:val="3"/>
            <w:shd w:val="pct12" w:color="auto" w:fill="auto"/>
          </w:tcPr>
          <w:p w:rsidR="00A7685F" w:rsidRPr="00BE166D" w:rsidRDefault="00A7685F" w:rsidP="00BE166D">
            <w:pPr>
              <w:pStyle w:val="af3"/>
              <w:snapToGrid w:val="0"/>
              <w:spacing w:line="264" w:lineRule="auto"/>
              <w:jc w:val="center"/>
              <w:rPr>
                <w:b/>
                <w:i/>
              </w:rPr>
            </w:pPr>
            <w:r w:rsidRPr="00BE166D">
              <w:rPr>
                <w:i/>
              </w:rPr>
              <w:t>(должность)</w:t>
            </w:r>
          </w:p>
        </w:tc>
      </w:tr>
      <w:tr w:rsidR="00A7685F" w:rsidRPr="00BE166D" w:rsidTr="00BE166D">
        <w:trPr>
          <w:trHeight w:val="182"/>
        </w:trPr>
        <w:tc>
          <w:tcPr>
            <w:tcW w:w="2364" w:type="dxa"/>
            <w:shd w:val="pct12" w:color="auto" w:fill="auto"/>
          </w:tcPr>
          <w:p w:rsidR="00A7685F" w:rsidRPr="00BE166D" w:rsidRDefault="00A7685F" w:rsidP="00BE166D">
            <w:pPr>
              <w:pStyle w:val="af3"/>
              <w:snapToGrid w:val="0"/>
              <w:spacing w:line="264" w:lineRule="auto"/>
              <w:jc w:val="center"/>
              <w:rPr>
                <w:i/>
              </w:rPr>
            </w:pPr>
          </w:p>
        </w:tc>
        <w:tc>
          <w:tcPr>
            <w:tcW w:w="2364" w:type="dxa"/>
            <w:shd w:val="pct12" w:color="auto" w:fill="auto"/>
          </w:tcPr>
          <w:p w:rsidR="00A7685F" w:rsidRPr="00BE166D" w:rsidRDefault="00A7685F" w:rsidP="00BE166D">
            <w:pPr>
              <w:pStyle w:val="af3"/>
              <w:snapToGrid w:val="0"/>
              <w:spacing w:line="264" w:lineRule="auto"/>
              <w:jc w:val="center"/>
              <w:rPr>
                <w:i/>
              </w:rPr>
            </w:pPr>
            <w:r w:rsidRPr="00BE166D">
              <w:rPr>
                <w:b/>
              </w:rPr>
              <w:t>(ФИО)</w:t>
            </w:r>
          </w:p>
        </w:tc>
        <w:tc>
          <w:tcPr>
            <w:tcW w:w="720" w:type="dxa"/>
            <w:shd w:val="pct12" w:color="auto" w:fill="auto"/>
          </w:tcPr>
          <w:p w:rsidR="00A7685F" w:rsidRPr="00BE166D" w:rsidRDefault="00A7685F" w:rsidP="00BE166D">
            <w:pPr>
              <w:pStyle w:val="af3"/>
              <w:snapToGrid w:val="0"/>
              <w:spacing w:line="264" w:lineRule="auto"/>
              <w:jc w:val="center"/>
              <w:rPr>
                <w:b/>
              </w:rPr>
            </w:pPr>
          </w:p>
        </w:tc>
        <w:tc>
          <w:tcPr>
            <w:tcW w:w="2222" w:type="dxa"/>
            <w:shd w:val="pct12" w:color="auto" w:fill="auto"/>
          </w:tcPr>
          <w:p w:rsidR="00A7685F" w:rsidRPr="00BE166D" w:rsidRDefault="00A7685F" w:rsidP="00BE166D">
            <w:pPr>
              <w:pStyle w:val="af3"/>
              <w:snapToGrid w:val="0"/>
              <w:spacing w:line="264" w:lineRule="auto"/>
              <w:jc w:val="center"/>
              <w:rPr>
                <w:i/>
              </w:rPr>
            </w:pPr>
          </w:p>
        </w:tc>
        <w:tc>
          <w:tcPr>
            <w:tcW w:w="2222" w:type="dxa"/>
            <w:gridSpan w:val="2"/>
            <w:shd w:val="pct12" w:color="auto" w:fill="auto"/>
          </w:tcPr>
          <w:p w:rsidR="00A7685F" w:rsidRPr="00BE166D" w:rsidRDefault="00A7685F" w:rsidP="00BE166D">
            <w:pPr>
              <w:pStyle w:val="af3"/>
              <w:snapToGrid w:val="0"/>
              <w:spacing w:line="264" w:lineRule="auto"/>
              <w:jc w:val="center"/>
              <w:rPr>
                <w:i/>
              </w:rPr>
            </w:pPr>
            <w:r w:rsidRPr="00BE166D">
              <w:rPr>
                <w:b/>
              </w:rPr>
              <w:t>(ФИО)</w:t>
            </w:r>
          </w:p>
        </w:tc>
      </w:tr>
      <w:tr w:rsidR="00A7685F" w:rsidRPr="00BE166D" w:rsidTr="00BE166D">
        <w:trPr>
          <w:trHeight w:val="182"/>
        </w:trPr>
        <w:tc>
          <w:tcPr>
            <w:tcW w:w="4728" w:type="dxa"/>
            <w:gridSpan w:val="2"/>
            <w:shd w:val="pct12" w:color="auto" w:fill="auto"/>
          </w:tcPr>
          <w:p w:rsidR="00A7685F" w:rsidRPr="00BE166D" w:rsidRDefault="00A7685F" w:rsidP="00BE166D">
            <w:pPr>
              <w:pStyle w:val="af3"/>
              <w:snapToGrid w:val="0"/>
              <w:spacing w:line="264" w:lineRule="auto"/>
              <w:rPr>
                <w:i/>
              </w:rPr>
            </w:pPr>
            <w:r w:rsidRPr="00BE166D">
              <w:rPr>
                <w:i/>
              </w:rPr>
              <w:t xml:space="preserve">          (подпись)</w:t>
            </w:r>
          </w:p>
        </w:tc>
        <w:tc>
          <w:tcPr>
            <w:tcW w:w="720" w:type="dxa"/>
            <w:shd w:val="pct12" w:color="auto" w:fill="auto"/>
          </w:tcPr>
          <w:p w:rsidR="00A7685F" w:rsidRPr="00BE166D" w:rsidRDefault="00A7685F" w:rsidP="00BE166D">
            <w:pPr>
              <w:pStyle w:val="af3"/>
              <w:snapToGrid w:val="0"/>
              <w:spacing w:line="264" w:lineRule="auto"/>
              <w:jc w:val="center"/>
              <w:rPr>
                <w:b/>
              </w:rPr>
            </w:pPr>
          </w:p>
        </w:tc>
        <w:tc>
          <w:tcPr>
            <w:tcW w:w="4444" w:type="dxa"/>
            <w:gridSpan w:val="3"/>
            <w:shd w:val="pct12" w:color="auto" w:fill="auto"/>
          </w:tcPr>
          <w:p w:rsidR="00A7685F" w:rsidRPr="00BE166D" w:rsidRDefault="00A7685F" w:rsidP="00BE166D">
            <w:pPr>
              <w:pStyle w:val="af3"/>
              <w:snapToGrid w:val="0"/>
              <w:spacing w:line="264" w:lineRule="auto"/>
              <w:rPr>
                <w:i/>
              </w:rPr>
            </w:pPr>
            <w:r w:rsidRPr="00BE166D">
              <w:rPr>
                <w:i/>
              </w:rPr>
              <w:t xml:space="preserve">          (подпись)</w:t>
            </w:r>
          </w:p>
        </w:tc>
      </w:tr>
      <w:tr w:rsidR="00A7685F" w:rsidRPr="00BE166D" w:rsidTr="00BE166D">
        <w:trPr>
          <w:trHeight w:val="180"/>
        </w:trPr>
        <w:tc>
          <w:tcPr>
            <w:tcW w:w="4728" w:type="dxa"/>
            <w:gridSpan w:val="2"/>
            <w:shd w:val="pct12" w:color="auto" w:fill="auto"/>
          </w:tcPr>
          <w:p w:rsidR="00A7685F" w:rsidRPr="00BE166D" w:rsidRDefault="00A7685F" w:rsidP="00BE166D">
            <w:pPr>
              <w:pStyle w:val="af3"/>
              <w:snapToGrid w:val="0"/>
              <w:spacing w:line="264" w:lineRule="auto"/>
              <w:rPr>
                <w:b/>
              </w:rPr>
            </w:pPr>
            <w:r w:rsidRPr="00BE166D">
              <w:rPr>
                <w:b/>
              </w:rPr>
              <w:t xml:space="preserve">         М.П.</w:t>
            </w:r>
          </w:p>
        </w:tc>
        <w:tc>
          <w:tcPr>
            <w:tcW w:w="720" w:type="dxa"/>
            <w:shd w:val="pct12" w:color="auto" w:fill="auto"/>
          </w:tcPr>
          <w:p w:rsidR="00A7685F" w:rsidRPr="00BE166D" w:rsidRDefault="00A7685F" w:rsidP="00BE166D">
            <w:pPr>
              <w:pStyle w:val="af3"/>
              <w:snapToGrid w:val="0"/>
              <w:spacing w:line="264" w:lineRule="auto"/>
              <w:jc w:val="center"/>
              <w:rPr>
                <w:b/>
              </w:rPr>
            </w:pPr>
          </w:p>
        </w:tc>
        <w:tc>
          <w:tcPr>
            <w:tcW w:w="4444" w:type="dxa"/>
            <w:gridSpan w:val="3"/>
            <w:shd w:val="pct12" w:color="auto" w:fill="auto"/>
          </w:tcPr>
          <w:p w:rsidR="00A7685F" w:rsidRPr="00BE166D" w:rsidRDefault="00A7685F" w:rsidP="00BE166D">
            <w:pPr>
              <w:pStyle w:val="af3"/>
              <w:snapToGrid w:val="0"/>
              <w:spacing w:line="264" w:lineRule="auto"/>
            </w:pPr>
            <w:r w:rsidRPr="00BE166D">
              <w:rPr>
                <w:b/>
              </w:rPr>
              <w:t xml:space="preserve">            М.П.</w:t>
            </w:r>
          </w:p>
        </w:tc>
      </w:tr>
    </w:tbl>
    <w:p w:rsidR="00A7685F" w:rsidRPr="00FB3148" w:rsidRDefault="00A7685F" w:rsidP="00A7685F">
      <w:pPr>
        <w:spacing w:line="264" w:lineRule="auto"/>
        <w:rPr>
          <w:rFonts w:ascii="Times New Roman" w:hAnsi="Times New Roman"/>
          <w:bCs/>
          <w:sz w:val="20"/>
          <w:szCs w:val="20"/>
        </w:rPr>
      </w:pPr>
      <w:r>
        <w:rPr>
          <w:rFonts w:eastAsia="Batang"/>
          <w:sz w:val="20"/>
          <w:szCs w:val="20"/>
        </w:rPr>
        <w:br w:type="page"/>
      </w:r>
      <w:r w:rsidRPr="00B65926">
        <w:rPr>
          <w:rFonts w:ascii="Times New Roman" w:hAnsi="Times New Roman"/>
          <w:bCs/>
          <w:sz w:val="20"/>
          <w:szCs w:val="20"/>
        </w:rPr>
        <w:lastRenderedPageBreak/>
        <w:t xml:space="preserve">Приложение № </w:t>
      </w:r>
      <w:r w:rsidR="00FF437A" w:rsidRPr="00FB3148">
        <w:rPr>
          <w:rFonts w:ascii="Times New Roman" w:hAnsi="Times New Roman"/>
          <w:bCs/>
          <w:sz w:val="20"/>
          <w:szCs w:val="20"/>
        </w:rPr>
        <w:t>1</w:t>
      </w:r>
      <w:r w:rsidRPr="00FB3148">
        <w:rPr>
          <w:rFonts w:ascii="Times New Roman" w:hAnsi="Times New Roman"/>
          <w:bCs/>
          <w:sz w:val="20"/>
          <w:szCs w:val="20"/>
        </w:rPr>
        <w:t>___</w:t>
      </w:r>
    </w:p>
    <w:p w:rsidR="00A7685F" w:rsidRPr="00FB3148" w:rsidRDefault="00A7685F" w:rsidP="00A7685F">
      <w:pPr>
        <w:rPr>
          <w:rFonts w:ascii="Times New Roman" w:hAnsi="Times New Roman"/>
          <w:bCs/>
          <w:sz w:val="20"/>
          <w:szCs w:val="20"/>
        </w:rPr>
      </w:pPr>
      <w:r w:rsidRPr="00FB3148">
        <w:rPr>
          <w:rFonts w:ascii="Times New Roman" w:hAnsi="Times New Roman"/>
          <w:bCs/>
          <w:sz w:val="20"/>
          <w:szCs w:val="20"/>
        </w:rPr>
        <w:t>к договору № _______________</w:t>
      </w:r>
    </w:p>
    <w:p w:rsidR="00A7685F" w:rsidRPr="00B65926" w:rsidRDefault="00A7685F" w:rsidP="00A7685F">
      <w:pPr>
        <w:rPr>
          <w:rFonts w:ascii="Times New Roman" w:hAnsi="Times New Roman"/>
          <w:bCs/>
          <w:sz w:val="20"/>
          <w:szCs w:val="20"/>
        </w:rPr>
      </w:pPr>
      <w:r w:rsidRPr="00FB3148">
        <w:rPr>
          <w:rFonts w:ascii="Times New Roman" w:hAnsi="Times New Roman"/>
          <w:bCs/>
          <w:sz w:val="20"/>
          <w:szCs w:val="20"/>
        </w:rPr>
        <w:t>от ____ ___________ 20_____ г.</w:t>
      </w:r>
    </w:p>
    <w:p w:rsidR="00A7685F" w:rsidRPr="00B65926" w:rsidRDefault="00A7685F" w:rsidP="00A7685F">
      <w:pPr>
        <w:rPr>
          <w:rFonts w:ascii="Times New Roman" w:hAnsi="Times New Roman"/>
          <w:b/>
          <w:bCs/>
          <w:sz w:val="16"/>
          <w:szCs w:val="16"/>
        </w:rPr>
      </w:pPr>
    </w:p>
    <w:p w:rsidR="00A7685F" w:rsidRDefault="00A7685F" w:rsidP="00A7685F">
      <w:pPr>
        <w:jc w:val="right"/>
      </w:pPr>
    </w:p>
    <w:p w:rsidR="00A7685F" w:rsidRDefault="00A7685F" w:rsidP="00A7685F">
      <w:pPr>
        <w:pStyle w:val="THKRecipaddress"/>
        <w:spacing w:after="0"/>
        <w:ind w:left="630"/>
        <w:jc w:val="center"/>
        <w:rPr>
          <w:rFonts w:ascii="Times New Roman" w:hAnsi="Times New Roman"/>
          <w:b/>
          <w:bCs/>
        </w:rPr>
      </w:pPr>
    </w:p>
    <w:p w:rsidR="00A7685F" w:rsidRDefault="00A7685F" w:rsidP="00A7685F">
      <w:pPr>
        <w:pStyle w:val="THKRecipaddress"/>
        <w:spacing w:after="0"/>
        <w:ind w:left="630"/>
        <w:jc w:val="center"/>
        <w:rPr>
          <w:rFonts w:ascii="Times New Roman" w:hAnsi="Times New Roman"/>
          <w:b/>
          <w:bCs/>
        </w:rPr>
      </w:pPr>
    </w:p>
    <w:p w:rsidR="00A7685F" w:rsidRPr="008416B3" w:rsidRDefault="00A7685F" w:rsidP="00A7685F">
      <w:pPr>
        <w:pStyle w:val="THKRecipaddress"/>
        <w:spacing w:after="0"/>
        <w:ind w:left="630"/>
        <w:jc w:val="center"/>
        <w:rPr>
          <w:rFonts w:ascii="Times New Roman" w:hAnsi="Times New Roman"/>
          <w:b/>
          <w:bCs/>
        </w:rPr>
      </w:pPr>
      <w:r w:rsidRPr="008416B3">
        <w:rPr>
          <w:rFonts w:ascii="Times New Roman" w:hAnsi="Times New Roman"/>
          <w:b/>
          <w:bCs/>
        </w:rPr>
        <w:t>Уведомление</w:t>
      </w:r>
    </w:p>
    <w:p w:rsidR="00A7685F" w:rsidRDefault="00A7685F" w:rsidP="00A7685F">
      <w:pPr>
        <w:pStyle w:val="THKRecipaddress"/>
        <w:spacing w:after="0"/>
        <w:ind w:left="630"/>
        <w:jc w:val="center"/>
        <w:rPr>
          <w:rFonts w:ascii="Times New Roman" w:hAnsi="Times New Roman"/>
          <w:b/>
          <w:bCs/>
        </w:rPr>
      </w:pPr>
      <w:r w:rsidRPr="008416B3">
        <w:rPr>
          <w:rFonts w:ascii="Times New Roman" w:hAnsi="Times New Roman"/>
          <w:b/>
          <w:bCs/>
        </w:rPr>
        <w:t>об использовании опциона в сторону увеличения</w:t>
      </w:r>
      <w:r>
        <w:rPr>
          <w:rFonts w:ascii="Times New Roman" w:hAnsi="Times New Roman"/>
          <w:b/>
          <w:bCs/>
        </w:rPr>
        <w:t>/уменьшения</w:t>
      </w:r>
    </w:p>
    <w:p w:rsidR="00A7685F" w:rsidRPr="008416B3" w:rsidRDefault="002E4467" w:rsidP="00A7685F">
      <w:pPr>
        <w:pStyle w:val="THKRecipaddress"/>
        <w:spacing w:after="0"/>
        <w:ind w:left="630"/>
        <w:jc w:val="center"/>
        <w:rPr>
          <w:rFonts w:ascii="Times New Roman" w:hAnsi="Times New Roman"/>
          <w:b/>
          <w:bCs/>
        </w:rPr>
      </w:pPr>
      <w:r>
        <w:rPr>
          <w:rFonts w:ascii="Times New Roman" w:hAnsi="Times New Roman"/>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1.6pt;margin-top:78.85pt;width:511.15pt;height:122pt;rotation:20402287fd;z-index:-251658752" adj="10462">
            <v:shadow color="#868686"/>
            <v:textpath style="font-family:&quot;Times New Roman&quot;;font-size:48pt;v-text-kern:t" trim="t" fitpath="t" string="ФОРМА"/>
          </v:shape>
        </w:pict>
      </w: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A7685F" w:rsidRPr="00B65926" w:rsidTr="00BE166D">
        <w:tc>
          <w:tcPr>
            <w:tcW w:w="1689" w:type="dxa"/>
          </w:tcPr>
          <w:p w:rsidR="00A7685F" w:rsidRPr="00B65926" w:rsidRDefault="00A7685F" w:rsidP="00BE166D">
            <w:pPr>
              <w:jc w:val="both"/>
              <w:rPr>
                <w:rFonts w:ascii="Times New Roman" w:hAnsi="Times New Roman"/>
                <w:b/>
                <w:bCs/>
              </w:rPr>
            </w:pPr>
            <w:r w:rsidRPr="00B65926">
              <w:rPr>
                <w:rFonts w:ascii="Times New Roman" w:hAnsi="Times New Roman"/>
                <w:b/>
                <w:bCs/>
              </w:rPr>
              <w:t xml:space="preserve">г. </w:t>
            </w:r>
            <w:proofErr w:type="spellStart"/>
            <w:r w:rsidRPr="00B65926">
              <w:rPr>
                <w:rFonts w:ascii="Times New Roman" w:hAnsi="Times New Roman"/>
                <w:b/>
                <w:bCs/>
              </w:rPr>
              <w:t>Мегион</w:t>
            </w:r>
            <w:proofErr w:type="spellEnd"/>
          </w:p>
        </w:tc>
        <w:tc>
          <w:tcPr>
            <w:tcW w:w="3819" w:type="dxa"/>
          </w:tcPr>
          <w:p w:rsidR="00A7685F" w:rsidRPr="00B65926" w:rsidRDefault="00A7685F" w:rsidP="00BE166D">
            <w:pPr>
              <w:jc w:val="both"/>
              <w:rPr>
                <w:rFonts w:ascii="Times New Roman" w:hAnsi="Times New Roman"/>
                <w:b/>
                <w:bCs/>
              </w:rPr>
            </w:pPr>
          </w:p>
        </w:tc>
        <w:tc>
          <w:tcPr>
            <w:tcW w:w="336" w:type="dxa"/>
          </w:tcPr>
          <w:p w:rsidR="00A7685F" w:rsidRPr="00B65926" w:rsidRDefault="00A7685F" w:rsidP="00BE166D">
            <w:pPr>
              <w:jc w:val="both"/>
              <w:rPr>
                <w:rFonts w:ascii="Times New Roman" w:hAnsi="Times New Roman"/>
                <w:b/>
                <w:bCs/>
              </w:rPr>
            </w:pPr>
            <w:r w:rsidRPr="00B65926">
              <w:rPr>
                <w:rFonts w:ascii="Times New Roman" w:hAnsi="Times New Roman"/>
                <w:b/>
                <w:bCs/>
              </w:rPr>
              <w:t>«</w:t>
            </w:r>
          </w:p>
        </w:tc>
        <w:tc>
          <w:tcPr>
            <w:tcW w:w="423" w:type="dxa"/>
            <w:tcBorders>
              <w:bottom w:val="single" w:sz="4" w:space="0" w:color="auto"/>
            </w:tcBorders>
          </w:tcPr>
          <w:p w:rsidR="00A7685F" w:rsidRPr="00B65926" w:rsidRDefault="00A7685F" w:rsidP="00BE166D">
            <w:pPr>
              <w:jc w:val="both"/>
              <w:rPr>
                <w:rFonts w:ascii="Times New Roman" w:hAnsi="Times New Roman"/>
                <w:b/>
                <w:bCs/>
              </w:rPr>
            </w:pPr>
          </w:p>
        </w:tc>
        <w:tc>
          <w:tcPr>
            <w:tcW w:w="456" w:type="dxa"/>
          </w:tcPr>
          <w:p w:rsidR="00A7685F" w:rsidRPr="00B65926" w:rsidRDefault="00A7685F" w:rsidP="00BE166D">
            <w:pPr>
              <w:jc w:val="both"/>
              <w:rPr>
                <w:rFonts w:ascii="Times New Roman" w:hAnsi="Times New Roman"/>
                <w:b/>
                <w:bCs/>
              </w:rPr>
            </w:pPr>
            <w:r w:rsidRPr="00B65926">
              <w:rPr>
                <w:rFonts w:ascii="Times New Roman" w:hAnsi="Times New Roman"/>
                <w:b/>
                <w:bCs/>
              </w:rPr>
              <w:t>»</w:t>
            </w:r>
          </w:p>
        </w:tc>
        <w:tc>
          <w:tcPr>
            <w:tcW w:w="1524" w:type="dxa"/>
            <w:tcBorders>
              <w:bottom w:val="single" w:sz="4" w:space="0" w:color="auto"/>
            </w:tcBorders>
          </w:tcPr>
          <w:p w:rsidR="00A7685F" w:rsidRPr="00B65926" w:rsidRDefault="00A7685F" w:rsidP="00BE166D">
            <w:pPr>
              <w:jc w:val="both"/>
              <w:rPr>
                <w:rFonts w:ascii="Times New Roman" w:hAnsi="Times New Roman"/>
                <w:b/>
                <w:bCs/>
              </w:rPr>
            </w:pPr>
          </w:p>
        </w:tc>
        <w:tc>
          <w:tcPr>
            <w:tcW w:w="456" w:type="dxa"/>
          </w:tcPr>
          <w:p w:rsidR="00A7685F" w:rsidRPr="00B65926" w:rsidRDefault="00A7685F" w:rsidP="00BE166D">
            <w:pPr>
              <w:jc w:val="both"/>
              <w:rPr>
                <w:rFonts w:ascii="Times New Roman" w:hAnsi="Times New Roman"/>
                <w:b/>
                <w:bCs/>
              </w:rPr>
            </w:pPr>
            <w:r w:rsidRPr="00B65926">
              <w:rPr>
                <w:rFonts w:ascii="Times New Roman" w:hAnsi="Times New Roman"/>
                <w:b/>
                <w:bCs/>
              </w:rPr>
              <w:t>20</w:t>
            </w:r>
          </w:p>
        </w:tc>
        <w:tc>
          <w:tcPr>
            <w:tcW w:w="422" w:type="dxa"/>
            <w:tcBorders>
              <w:bottom w:val="single" w:sz="4" w:space="0" w:color="auto"/>
            </w:tcBorders>
          </w:tcPr>
          <w:p w:rsidR="00A7685F" w:rsidRPr="00B65926" w:rsidRDefault="00A7685F" w:rsidP="00BE166D">
            <w:pPr>
              <w:jc w:val="both"/>
              <w:rPr>
                <w:rFonts w:ascii="Times New Roman" w:hAnsi="Times New Roman"/>
                <w:b/>
                <w:bCs/>
              </w:rPr>
            </w:pPr>
          </w:p>
        </w:tc>
        <w:tc>
          <w:tcPr>
            <w:tcW w:w="423" w:type="dxa"/>
          </w:tcPr>
          <w:p w:rsidR="00A7685F" w:rsidRPr="00B65926" w:rsidRDefault="00A7685F" w:rsidP="00BE166D">
            <w:pPr>
              <w:jc w:val="both"/>
              <w:rPr>
                <w:rFonts w:ascii="Times New Roman" w:hAnsi="Times New Roman"/>
                <w:b/>
                <w:bCs/>
              </w:rPr>
            </w:pPr>
            <w:proofErr w:type="gramStart"/>
            <w:r w:rsidRPr="00B65926">
              <w:rPr>
                <w:rFonts w:ascii="Times New Roman" w:hAnsi="Times New Roman"/>
                <w:b/>
                <w:bCs/>
              </w:rPr>
              <w:t>г</w:t>
            </w:r>
            <w:proofErr w:type="gramEnd"/>
            <w:r w:rsidRPr="00B65926">
              <w:rPr>
                <w:rFonts w:ascii="Times New Roman" w:hAnsi="Times New Roman"/>
                <w:b/>
                <w:bCs/>
              </w:rPr>
              <w:t>.</w:t>
            </w:r>
          </w:p>
        </w:tc>
      </w:tr>
    </w:tbl>
    <w:p w:rsidR="00A7685F" w:rsidRPr="00B65926" w:rsidRDefault="00A7685F" w:rsidP="00A7685F">
      <w:pPr>
        <w:pStyle w:val="THKRecipaddress"/>
        <w:spacing w:after="0"/>
        <w:jc w:val="both"/>
        <w:rPr>
          <w:rFonts w:ascii="Times New Roman" w:hAnsi="Times New Roman" w:cs="Times New Roman"/>
          <w:b/>
          <w:bCs/>
        </w:rPr>
      </w:pPr>
    </w:p>
    <w:p w:rsidR="00A7685F" w:rsidRDefault="00A7685F" w:rsidP="00A7685F">
      <w:pPr>
        <w:pStyle w:val="THKRecipaddress"/>
        <w:spacing w:after="0"/>
        <w:jc w:val="center"/>
        <w:rPr>
          <w:rFonts w:ascii="Times New Roman" w:hAnsi="Times New Roman"/>
          <w:b/>
          <w:bCs/>
        </w:rPr>
      </w:pPr>
    </w:p>
    <w:p w:rsidR="00A7685F" w:rsidRPr="003840AB" w:rsidRDefault="00A7685F" w:rsidP="00A7685F">
      <w:pPr>
        <w:pStyle w:val="THKRecipaddress"/>
        <w:spacing w:after="0"/>
        <w:jc w:val="center"/>
        <w:rPr>
          <w:rFonts w:ascii="Times New Roman" w:hAnsi="Times New Roman"/>
          <w:b/>
          <w:bCs/>
        </w:rPr>
      </w:pPr>
      <w:r w:rsidRPr="003840AB">
        <w:rPr>
          <w:rFonts w:ascii="Times New Roman" w:hAnsi="Times New Roman"/>
          <w:b/>
          <w:bCs/>
        </w:rPr>
        <w:t>Уважаемый (</w:t>
      </w:r>
      <w:proofErr w:type="spellStart"/>
      <w:r w:rsidRPr="003840AB">
        <w:rPr>
          <w:rFonts w:ascii="Times New Roman" w:hAnsi="Times New Roman"/>
          <w:b/>
          <w:bCs/>
        </w:rPr>
        <w:t>ая</w:t>
      </w:r>
      <w:proofErr w:type="spellEnd"/>
      <w:r w:rsidRPr="003840AB">
        <w:rPr>
          <w:rFonts w:ascii="Times New Roman" w:hAnsi="Times New Roman"/>
          <w:b/>
          <w:bCs/>
        </w:rPr>
        <w:t xml:space="preserve">) </w:t>
      </w:r>
      <w:r w:rsidRPr="003840AB">
        <w:rPr>
          <w:rFonts w:ascii="Times New Roman" w:hAnsi="Times New Roman"/>
        </w:rPr>
        <w:t>___________________________________</w:t>
      </w:r>
      <w:proofErr w:type="gramStart"/>
      <w:r w:rsidRPr="003840AB">
        <w:rPr>
          <w:rFonts w:ascii="Times New Roman" w:hAnsi="Times New Roman"/>
        </w:rPr>
        <w:t xml:space="preserve"> !</w:t>
      </w:r>
      <w:proofErr w:type="gramEnd"/>
    </w:p>
    <w:p w:rsidR="00A7685F" w:rsidRPr="003840AB" w:rsidRDefault="00A7685F" w:rsidP="00A7685F">
      <w:pPr>
        <w:pStyle w:val="THKRecipaddress"/>
        <w:spacing w:after="0"/>
        <w:jc w:val="both"/>
        <w:rPr>
          <w:rFonts w:ascii="Times New Roman" w:hAnsi="Times New Roman"/>
        </w:rPr>
      </w:pPr>
    </w:p>
    <w:p w:rsidR="00A7685F" w:rsidRPr="003840AB" w:rsidRDefault="00A7685F" w:rsidP="00A7685F">
      <w:pPr>
        <w:pStyle w:val="THKRecipaddress"/>
        <w:spacing w:after="0"/>
        <w:jc w:val="both"/>
        <w:rPr>
          <w:rFonts w:ascii="Times New Roman" w:hAnsi="Times New Roman"/>
        </w:rPr>
      </w:pPr>
    </w:p>
    <w:p w:rsidR="00A7685F" w:rsidRPr="003840AB" w:rsidRDefault="00A7685F" w:rsidP="00A7685F">
      <w:pPr>
        <w:pStyle w:val="THKRecipaddress"/>
        <w:spacing w:after="0" w:line="240" w:lineRule="auto"/>
        <w:ind w:firstLine="709"/>
        <w:jc w:val="both"/>
        <w:rPr>
          <w:rFonts w:ascii="Times New Roman" w:hAnsi="Times New Roman"/>
        </w:rPr>
      </w:pPr>
      <w:r w:rsidRPr="003840AB">
        <w:rPr>
          <w:rFonts w:ascii="Times New Roman" w:hAnsi="Times New Roman"/>
        </w:rPr>
        <w:t xml:space="preserve">В соответствии с условиями договора № ____________ </w:t>
      </w:r>
      <w:proofErr w:type="gramStart"/>
      <w:r w:rsidRPr="003840AB">
        <w:rPr>
          <w:rFonts w:ascii="Times New Roman" w:hAnsi="Times New Roman"/>
        </w:rPr>
        <w:t>от</w:t>
      </w:r>
      <w:proofErr w:type="gramEnd"/>
      <w:r w:rsidRPr="003840AB">
        <w:rPr>
          <w:rFonts w:ascii="Times New Roman" w:hAnsi="Times New Roman"/>
        </w:rPr>
        <w:t xml:space="preserve">  ___________________ (далее – </w:t>
      </w:r>
      <w:proofErr w:type="gramStart"/>
      <w:r w:rsidRPr="003840AB">
        <w:rPr>
          <w:rFonts w:ascii="Times New Roman" w:hAnsi="Times New Roman"/>
        </w:rPr>
        <w:t>Договор</w:t>
      </w:r>
      <w:proofErr w:type="gramEnd"/>
      <w:r w:rsidRPr="003840AB">
        <w:rPr>
          <w:rFonts w:ascii="Times New Roman" w:hAnsi="Times New Roman"/>
        </w:rPr>
        <w:t xml:space="preserve">) Заказчик настоящим уведомляет Исполнителя об изменении объема </w:t>
      </w:r>
      <w:r>
        <w:rPr>
          <w:rFonts w:ascii="Times New Roman" w:hAnsi="Times New Roman"/>
        </w:rPr>
        <w:t>услуг</w:t>
      </w:r>
      <w:r w:rsidRPr="003840AB">
        <w:rPr>
          <w:rFonts w:ascii="Times New Roman" w:hAnsi="Times New Roman"/>
        </w:rPr>
        <w:t xml:space="preserve"> на __________ год по Договору в сторону _____________________________________. Измененный </w:t>
      </w:r>
    </w:p>
    <w:p w:rsidR="00A7685F" w:rsidRPr="003840AB" w:rsidRDefault="00A7685F" w:rsidP="00A7685F">
      <w:pPr>
        <w:pStyle w:val="THKRecipaddress"/>
        <w:spacing w:after="0" w:line="240" w:lineRule="auto"/>
        <w:ind w:left="4955" w:firstLine="1"/>
        <w:jc w:val="both"/>
        <w:rPr>
          <w:rFonts w:ascii="Times New Roman" w:hAnsi="Times New Roman"/>
          <w:sz w:val="18"/>
          <w:szCs w:val="18"/>
        </w:rPr>
      </w:pPr>
      <w:r w:rsidRPr="003840AB">
        <w:rPr>
          <w:rFonts w:ascii="Times New Roman" w:hAnsi="Times New Roman"/>
          <w:sz w:val="18"/>
          <w:szCs w:val="18"/>
        </w:rPr>
        <w:t>(уменьшения/увеличения)</w:t>
      </w:r>
    </w:p>
    <w:p w:rsidR="00A7685F" w:rsidRPr="003840AB" w:rsidRDefault="00A7685F" w:rsidP="00A7685F">
      <w:pPr>
        <w:pStyle w:val="THKRecipaddress"/>
        <w:spacing w:after="0" w:line="240" w:lineRule="auto"/>
        <w:jc w:val="both"/>
        <w:rPr>
          <w:rFonts w:ascii="Times New Roman" w:hAnsi="Times New Roman"/>
        </w:rPr>
      </w:pPr>
      <w:r w:rsidRPr="003840AB">
        <w:rPr>
          <w:rFonts w:ascii="Times New Roman" w:hAnsi="Times New Roman"/>
        </w:rPr>
        <w:t xml:space="preserve">объем </w:t>
      </w:r>
      <w:r>
        <w:rPr>
          <w:rFonts w:ascii="Times New Roman" w:hAnsi="Times New Roman"/>
        </w:rPr>
        <w:t>услуг</w:t>
      </w:r>
      <w:r w:rsidRPr="003840AB">
        <w:rPr>
          <w:rFonts w:ascii="Times New Roman" w:hAnsi="Times New Roman"/>
        </w:rPr>
        <w:t xml:space="preserve"> определен в Дополнении к Договору, приложенному к настоящему Уведо</w:t>
      </w:r>
      <w:r w:rsidRPr="003840AB">
        <w:rPr>
          <w:rFonts w:ascii="Times New Roman" w:hAnsi="Times New Roman"/>
        </w:rPr>
        <w:t>м</w:t>
      </w:r>
      <w:r w:rsidRPr="003840AB">
        <w:rPr>
          <w:rFonts w:ascii="Times New Roman" w:hAnsi="Times New Roman"/>
        </w:rPr>
        <w:t>лению.</w:t>
      </w:r>
    </w:p>
    <w:p w:rsidR="00A7685F" w:rsidRPr="003840AB" w:rsidRDefault="00A7685F" w:rsidP="00A7685F">
      <w:pPr>
        <w:pStyle w:val="THKRecipaddress"/>
        <w:spacing w:after="0" w:line="240" w:lineRule="auto"/>
        <w:ind w:firstLine="709"/>
        <w:jc w:val="both"/>
        <w:rPr>
          <w:rFonts w:ascii="Times New Roman" w:hAnsi="Times New Roman"/>
        </w:rPr>
      </w:pPr>
      <w:r w:rsidRPr="003840AB">
        <w:rPr>
          <w:rFonts w:ascii="Times New Roman" w:hAnsi="Times New Roman"/>
        </w:rPr>
        <w:t>Прошу подписать прилагаемое к настоящему уведомлению Дополнение к Догов</w:t>
      </w:r>
      <w:r w:rsidRPr="003840AB">
        <w:rPr>
          <w:rFonts w:ascii="Times New Roman" w:hAnsi="Times New Roman"/>
        </w:rPr>
        <w:t>о</w:t>
      </w:r>
      <w:r w:rsidRPr="003840AB">
        <w:rPr>
          <w:rFonts w:ascii="Times New Roman" w:hAnsi="Times New Roman"/>
        </w:rPr>
        <w:t xml:space="preserve">ру, с учётом корректировки объема </w:t>
      </w:r>
      <w:r>
        <w:rPr>
          <w:rFonts w:ascii="Times New Roman" w:hAnsi="Times New Roman"/>
        </w:rPr>
        <w:t>услуг</w:t>
      </w:r>
      <w:r w:rsidRPr="003840AB">
        <w:rPr>
          <w:rFonts w:ascii="Times New Roman" w:hAnsi="Times New Roman"/>
        </w:rPr>
        <w:t>. Подписанное и скрепленное печатью Дополн</w:t>
      </w:r>
      <w:r w:rsidRPr="003840AB">
        <w:rPr>
          <w:rFonts w:ascii="Times New Roman" w:hAnsi="Times New Roman"/>
        </w:rPr>
        <w:t>е</w:t>
      </w:r>
      <w:r w:rsidRPr="003840AB">
        <w:rPr>
          <w:rFonts w:ascii="Times New Roman" w:hAnsi="Times New Roman"/>
        </w:rPr>
        <w:t xml:space="preserve">ние направить в адрес ОАО «СН-МНГ» факсимильной связью </w:t>
      </w:r>
      <w:proofErr w:type="gramStart"/>
      <w:r w:rsidRPr="003840AB">
        <w:rPr>
          <w:rFonts w:ascii="Times New Roman" w:hAnsi="Times New Roman"/>
        </w:rPr>
        <w:t>по</w:t>
      </w:r>
      <w:proofErr w:type="gramEnd"/>
      <w:r w:rsidRPr="003840AB">
        <w:rPr>
          <w:rFonts w:ascii="Times New Roman" w:hAnsi="Times New Roman"/>
        </w:rPr>
        <w:t xml:space="preserve"> № ______________________ в срок не позднее _______________________________________</w:t>
      </w:r>
    </w:p>
    <w:p w:rsidR="00A7685F" w:rsidRPr="003840AB" w:rsidRDefault="00A7685F" w:rsidP="00A7685F">
      <w:pPr>
        <w:pStyle w:val="THKRecipaddress"/>
        <w:spacing w:after="0" w:line="240" w:lineRule="auto"/>
        <w:ind w:firstLine="709"/>
        <w:jc w:val="both"/>
        <w:rPr>
          <w:rFonts w:ascii="Times New Roman" w:hAnsi="Times New Roman"/>
          <w:sz w:val="18"/>
          <w:szCs w:val="18"/>
        </w:rPr>
      </w:pPr>
      <w:r w:rsidRPr="003840AB">
        <w:rPr>
          <w:rFonts w:ascii="Times New Roman" w:hAnsi="Times New Roman"/>
        </w:rPr>
        <w:tab/>
      </w:r>
      <w:r w:rsidRPr="003840AB">
        <w:rPr>
          <w:rFonts w:ascii="Times New Roman" w:hAnsi="Times New Roman"/>
        </w:rPr>
        <w:tab/>
        <w:t xml:space="preserve"> </w:t>
      </w:r>
      <w:r w:rsidRPr="003840AB">
        <w:rPr>
          <w:rFonts w:ascii="Times New Roman" w:hAnsi="Times New Roman"/>
          <w:sz w:val="18"/>
          <w:szCs w:val="18"/>
        </w:rPr>
        <w:t>(указывается время и дата)</w:t>
      </w:r>
    </w:p>
    <w:p w:rsidR="00A7685F" w:rsidRPr="003840AB" w:rsidRDefault="00A7685F" w:rsidP="00A7685F">
      <w:pPr>
        <w:pStyle w:val="THKRecipaddress"/>
        <w:spacing w:after="0" w:line="240" w:lineRule="auto"/>
        <w:jc w:val="both"/>
        <w:rPr>
          <w:rFonts w:ascii="Times New Roman" w:hAnsi="Times New Roman"/>
        </w:rPr>
      </w:pPr>
      <w:r w:rsidRPr="003840AB">
        <w:rPr>
          <w:rFonts w:ascii="Times New Roman" w:hAnsi="Times New Roman"/>
        </w:rPr>
        <w:t>с последующей отправкой подлинника Дополнения почтовой связью в течение</w:t>
      </w:r>
      <w:proofErr w:type="gramStart"/>
      <w:r w:rsidRPr="003840AB">
        <w:rPr>
          <w:rFonts w:ascii="Times New Roman" w:hAnsi="Times New Roman"/>
        </w:rPr>
        <w:t xml:space="preserve"> ____ (__________) </w:t>
      </w:r>
      <w:proofErr w:type="gramEnd"/>
      <w:r w:rsidRPr="003840AB">
        <w:rPr>
          <w:rFonts w:ascii="Times New Roman" w:hAnsi="Times New Roman"/>
        </w:rPr>
        <w:t>рабочих дней со дня его подписания.</w:t>
      </w:r>
    </w:p>
    <w:p w:rsidR="00A7685F" w:rsidRPr="003840AB" w:rsidRDefault="00A7685F" w:rsidP="00A7685F">
      <w:pPr>
        <w:pStyle w:val="THKRecipaddress"/>
        <w:spacing w:after="0" w:line="240" w:lineRule="auto"/>
        <w:jc w:val="both"/>
        <w:rPr>
          <w:rFonts w:ascii="Times New Roman" w:hAnsi="Times New Roman"/>
        </w:rPr>
      </w:pPr>
    </w:p>
    <w:p w:rsidR="00A7685F" w:rsidRPr="003840AB" w:rsidRDefault="00A7685F" w:rsidP="00A7685F">
      <w:pPr>
        <w:pStyle w:val="THKRecipaddress"/>
        <w:spacing w:after="0" w:line="240" w:lineRule="auto"/>
        <w:jc w:val="both"/>
        <w:rPr>
          <w:rFonts w:ascii="Times New Roman" w:hAnsi="Times New Roman"/>
        </w:rPr>
      </w:pPr>
    </w:p>
    <w:tbl>
      <w:tblPr>
        <w:tblW w:w="9288" w:type="dxa"/>
        <w:tblInd w:w="900" w:type="dxa"/>
        <w:tblLayout w:type="fixed"/>
        <w:tblLook w:val="0000" w:firstRow="0" w:lastRow="0" w:firstColumn="0" w:lastColumn="0" w:noHBand="0" w:noVBand="0"/>
      </w:tblPr>
      <w:tblGrid>
        <w:gridCol w:w="4248"/>
        <w:gridCol w:w="1620"/>
        <w:gridCol w:w="3420"/>
      </w:tblGrid>
      <w:tr w:rsidR="00A7685F" w:rsidRPr="003840AB" w:rsidTr="00BE166D">
        <w:trPr>
          <w:trHeight w:val="182"/>
        </w:trPr>
        <w:tc>
          <w:tcPr>
            <w:tcW w:w="4248" w:type="dxa"/>
            <w:tcBorders>
              <w:bottom w:val="single" w:sz="4" w:space="0" w:color="auto"/>
            </w:tcBorders>
          </w:tcPr>
          <w:p w:rsidR="00A7685F" w:rsidRPr="003840AB" w:rsidRDefault="00A7685F" w:rsidP="00BE166D">
            <w:pPr>
              <w:pStyle w:val="af3"/>
              <w:snapToGrid w:val="0"/>
              <w:rPr>
                <w:b/>
              </w:rPr>
            </w:pPr>
          </w:p>
        </w:tc>
        <w:tc>
          <w:tcPr>
            <w:tcW w:w="1620" w:type="dxa"/>
          </w:tcPr>
          <w:p w:rsidR="00A7685F" w:rsidRPr="003840AB" w:rsidRDefault="00A7685F" w:rsidP="00BE166D">
            <w:pPr>
              <w:pStyle w:val="af3"/>
              <w:snapToGrid w:val="0"/>
              <w:rPr>
                <w:b/>
              </w:rPr>
            </w:pPr>
          </w:p>
        </w:tc>
        <w:tc>
          <w:tcPr>
            <w:tcW w:w="3420" w:type="dxa"/>
            <w:tcBorders>
              <w:bottom w:val="single" w:sz="4" w:space="0" w:color="auto"/>
            </w:tcBorders>
          </w:tcPr>
          <w:p w:rsidR="00A7685F" w:rsidRPr="003840AB" w:rsidRDefault="00A7685F" w:rsidP="00BE166D">
            <w:pPr>
              <w:pStyle w:val="af3"/>
              <w:snapToGrid w:val="0"/>
              <w:rPr>
                <w:b/>
              </w:rPr>
            </w:pPr>
          </w:p>
        </w:tc>
      </w:tr>
      <w:tr w:rsidR="00A7685F" w:rsidRPr="0088062B" w:rsidTr="00BE166D">
        <w:trPr>
          <w:trHeight w:val="182"/>
        </w:trPr>
        <w:tc>
          <w:tcPr>
            <w:tcW w:w="4248" w:type="dxa"/>
            <w:tcBorders>
              <w:top w:val="single" w:sz="4" w:space="0" w:color="auto"/>
            </w:tcBorders>
          </w:tcPr>
          <w:p w:rsidR="00A7685F" w:rsidRPr="003840AB" w:rsidRDefault="00A7685F" w:rsidP="00BE166D">
            <w:pPr>
              <w:pStyle w:val="af3"/>
              <w:snapToGrid w:val="0"/>
              <w:rPr>
                <w:b/>
                <w:sz w:val="20"/>
              </w:rPr>
            </w:pPr>
            <w:r w:rsidRPr="003840AB">
              <w:rPr>
                <w:sz w:val="20"/>
              </w:rPr>
              <w:t>(должность, ФИО уполномоченного лица)</w:t>
            </w:r>
          </w:p>
        </w:tc>
        <w:tc>
          <w:tcPr>
            <w:tcW w:w="1620" w:type="dxa"/>
          </w:tcPr>
          <w:p w:rsidR="00A7685F" w:rsidRPr="003840AB" w:rsidRDefault="00A7685F" w:rsidP="00BE166D">
            <w:pPr>
              <w:pStyle w:val="af3"/>
              <w:snapToGrid w:val="0"/>
              <w:rPr>
                <w:b/>
              </w:rPr>
            </w:pPr>
          </w:p>
        </w:tc>
        <w:tc>
          <w:tcPr>
            <w:tcW w:w="3420" w:type="dxa"/>
          </w:tcPr>
          <w:p w:rsidR="00A7685F" w:rsidRPr="00CE61CE" w:rsidRDefault="00A7685F" w:rsidP="00BE166D">
            <w:pPr>
              <w:pStyle w:val="af3"/>
              <w:snapToGrid w:val="0"/>
              <w:rPr>
                <w:sz w:val="20"/>
              </w:rPr>
            </w:pPr>
            <w:r w:rsidRPr="003840AB">
              <w:rPr>
                <w:sz w:val="20"/>
              </w:rPr>
              <w:t>(подпись уполномоченного лица)</w:t>
            </w:r>
          </w:p>
        </w:tc>
      </w:tr>
    </w:tbl>
    <w:p w:rsidR="00A7685F" w:rsidRDefault="00A7685F" w:rsidP="00A7685F">
      <w:pPr>
        <w:pStyle w:val="THKRecipaddress"/>
        <w:spacing w:after="0" w:line="240" w:lineRule="auto"/>
        <w:jc w:val="both"/>
        <w:rPr>
          <w:rFonts w:ascii="Times New Roman" w:hAnsi="Times New Roman"/>
        </w:rPr>
      </w:pPr>
    </w:p>
    <w:p w:rsidR="00A7685F" w:rsidRDefault="00A7685F" w:rsidP="00A7685F">
      <w:pPr>
        <w:rPr>
          <w:color w:val="000000"/>
        </w:rPr>
      </w:pPr>
    </w:p>
    <w:p w:rsidR="00A7685F" w:rsidRPr="00B65926" w:rsidRDefault="00A7685F" w:rsidP="00A7685F">
      <w:pPr>
        <w:jc w:val="center"/>
        <w:rPr>
          <w:rFonts w:ascii="Times New Roman" w:hAnsi="Times New Roman"/>
          <w:b/>
          <w:color w:val="000000"/>
        </w:rPr>
      </w:pPr>
      <w:r w:rsidRPr="00B65926">
        <w:rPr>
          <w:rFonts w:ascii="Times New Roman" w:hAnsi="Times New Roman"/>
          <w:b/>
          <w:color w:val="000000"/>
        </w:rPr>
        <w:t>Согласовано в качестве формы:</w:t>
      </w:r>
    </w:p>
    <w:p w:rsidR="00A7685F" w:rsidRDefault="00A7685F" w:rsidP="00A7685F">
      <w:pPr>
        <w:rPr>
          <w:color w:val="000000"/>
        </w:rPr>
      </w:pPr>
    </w:p>
    <w:tbl>
      <w:tblPr>
        <w:tblW w:w="9892" w:type="dxa"/>
        <w:tblInd w:w="60" w:type="dxa"/>
        <w:shd w:val="pct12" w:color="auto" w:fill="auto"/>
        <w:tblLayout w:type="fixed"/>
        <w:tblLook w:val="0000" w:firstRow="0" w:lastRow="0" w:firstColumn="0" w:lastColumn="0" w:noHBand="0" w:noVBand="0"/>
      </w:tblPr>
      <w:tblGrid>
        <w:gridCol w:w="2364"/>
        <w:gridCol w:w="2364"/>
        <w:gridCol w:w="720"/>
        <w:gridCol w:w="2222"/>
        <w:gridCol w:w="962"/>
        <w:gridCol w:w="1260"/>
      </w:tblGrid>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rPr>
                <w:b/>
              </w:rPr>
            </w:pPr>
            <w:r w:rsidRPr="00174D69">
              <w:rPr>
                <w:b/>
              </w:rPr>
              <w:t>Заказчик:</w:t>
            </w: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rPr>
                <w:b/>
              </w:rPr>
            </w:pPr>
            <w:r w:rsidRPr="00174D69">
              <w:rPr>
                <w:b/>
              </w:rPr>
              <w:t>Исполнитель:</w:t>
            </w:r>
          </w:p>
        </w:tc>
      </w:tr>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rPr>
                <w:b/>
              </w:rPr>
            </w:pPr>
            <w:r w:rsidRPr="00174D69">
              <w:rPr>
                <w:b/>
              </w:rPr>
              <w:t>ОАО «СН-МНГ»</w:t>
            </w:r>
          </w:p>
        </w:tc>
        <w:tc>
          <w:tcPr>
            <w:tcW w:w="720" w:type="dxa"/>
            <w:shd w:val="pct12" w:color="auto" w:fill="auto"/>
          </w:tcPr>
          <w:p w:rsidR="00A7685F" w:rsidRPr="00174D69" w:rsidRDefault="00A7685F" w:rsidP="00BE166D">
            <w:pPr>
              <w:pStyle w:val="af3"/>
              <w:snapToGrid w:val="0"/>
              <w:jc w:val="center"/>
              <w:rPr>
                <w:b/>
              </w:rPr>
            </w:pPr>
          </w:p>
        </w:tc>
        <w:tc>
          <w:tcPr>
            <w:tcW w:w="3184" w:type="dxa"/>
            <w:gridSpan w:val="2"/>
            <w:shd w:val="pct12" w:color="auto" w:fill="auto"/>
          </w:tcPr>
          <w:p w:rsidR="00A7685F" w:rsidRPr="00174D69" w:rsidRDefault="00A7685F" w:rsidP="00BE166D">
            <w:pPr>
              <w:pStyle w:val="af3"/>
              <w:snapToGrid w:val="0"/>
              <w:rPr>
                <w:b/>
              </w:rPr>
            </w:pPr>
          </w:p>
        </w:tc>
        <w:tc>
          <w:tcPr>
            <w:tcW w:w="1260" w:type="dxa"/>
            <w:shd w:val="pct12" w:color="auto" w:fill="auto"/>
          </w:tcPr>
          <w:p w:rsidR="00A7685F" w:rsidRPr="00174D69" w:rsidRDefault="00A7685F" w:rsidP="00BE166D">
            <w:pPr>
              <w:pStyle w:val="af3"/>
              <w:snapToGrid w:val="0"/>
              <w:rPr>
                <w:b/>
              </w:rPr>
            </w:pPr>
          </w:p>
        </w:tc>
      </w:tr>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rPr>
                <w:b/>
              </w:rPr>
            </w:pP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rPr>
                <w:i/>
              </w:rPr>
            </w:pPr>
            <w:r w:rsidRPr="00174D69">
              <w:rPr>
                <w:i/>
              </w:rPr>
              <w:t xml:space="preserve">               (наименование)</w:t>
            </w:r>
          </w:p>
        </w:tc>
      </w:tr>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rPr>
                <w:b/>
              </w:rPr>
            </w:pP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rPr>
                <w:b/>
              </w:rPr>
            </w:pPr>
          </w:p>
        </w:tc>
      </w:tr>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jc w:val="center"/>
              <w:rPr>
                <w:b/>
                <w:i/>
              </w:rPr>
            </w:pPr>
            <w:r w:rsidRPr="00174D69">
              <w:rPr>
                <w:i/>
              </w:rPr>
              <w:t>(должность)</w:t>
            </w: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jc w:val="center"/>
              <w:rPr>
                <w:b/>
                <w:i/>
              </w:rPr>
            </w:pPr>
            <w:r w:rsidRPr="00174D69">
              <w:rPr>
                <w:i/>
              </w:rPr>
              <w:t>(должность)</w:t>
            </w:r>
          </w:p>
        </w:tc>
      </w:tr>
      <w:tr w:rsidR="00A7685F" w:rsidRPr="00D40B4D" w:rsidTr="00BE166D">
        <w:trPr>
          <w:trHeight w:val="182"/>
        </w:trPr>
        <w:tc>
          <w:tcPr>
            <w:tcW w:w="2364" w:type="dxa"/>
            <w:shd w:val="pct12" w:color="auto" w:fill="auto"/>
          </w:tcPr>
          <w:p w:rsidR="00A7685F" w:rsidRPr="00174D69" w:rsidRDefault="00A7685F" w:rsidP="00BE166D">
            <w:pPr>
              <w:pStyle w:val="af3"/>
              <w:snapToGrid w:val="0"/>
              <w:jc w:val="center"/>
              <w:rPr>
                <w:i/>
              </w:rPr>
            </w:pPr>
          </w:p>
        </w:tc>
        <w:tc>
          <w:tcPr>
            <w:tcW w:w="2364" w:type="dxa"/>
            <w:shd w:val="pct12" w:color="auto" w:fill="auto"/>
          </w:tcPr>
          <w:p w:rsidR="00A7685F" w:rsidRPr="00174D69" w:rsidRDefault="00A7685F" w:rsidP="00BE166D">
            <w:pPr>
              <w:pStyle w:val="af3"/>
              <w:snapToGrid w:val="0"/>
              <w:jc w:val="center"/>
              <w:rPr>
                <w:i/>
              </w:rPr>
            </w:pPr>
            <w:r w:rsidRPr="00174D69">
              <w:rPr>
                <w:b/>
              </w:rPr>
              <w:t>(ФИО)</w:t>
            </w:r>
          </w:p>
        </w:tc>
        <w:tc>
          <w:tcPr>
            <w:tcW w:w="720" w:type="dxa"/>
            <w:shd w:val="pct12" w:color="auto" w:fill="auto"/>
          </w:tcPr>
          <w:p w:rsidR="00A7685F" w:rsidRPr="00174D69" w:rsidRDefault="00A7685F" w:rsidP="00BE166D">
            <w:pPr>
              <w:pStyle w:val="af3"/>
              <w:snapToGrid w:val="0"/>
              <w:jc w:val="center"/>
              <w:rPr>
                <w:b/>
              </w:rPr>
            </w:pPr>
          </w:p>
        </w:tc>
        <w:tc>
          <w:tcPr>
            <w:tcW w:w="2222" w:type="dxa"/>
            <w:shd w:val="pct12" w:color="auto" w:fill="auto"/>
          </w:tcPr>
          <w:p w:rsidR="00A7685F" w:rsidRPr="00174D69" w:rsidRDefault="00A7685F" w:rsidP="00BE166D">
            <w:pPr>
              <w:pStyle w:val="af3"/>
              <w:snapToGrid w:val="0"/>
              <w:jc w:val="center"/>
              <w:rPr>
                <w:i/>
              </w:rPr>
            </w:pPr>
          </w:p>
        </w:tc>
        <w:tc>
          <w:tcPr>
            <w:tcW w:w="2222" w:type="dxa"/>
            <w:gridSpan w:val="2"/>
            <w:shd w:val="pct12" w:color="auto" w:fill="auto"/>
          </w:tcPr>
          <w:p w:rsidR="00A7685F" w:rsidRPr="00174D69" w:rsidRDefault="00A7685F" w:rsidP="00BE166D">
            <w:pPr>
              <w:pStyle w:val="af3"/>
              <w:snapToGrid w:val="0"/>
              <w:jc w:val="center"/>
              <w:rPr>
                <w:i/>
              </w:rPr>
            </w:pPr>
            <w:r w:rsidRPr="00174D69">
              <w:rPr>
                <w:b/>
              </w:rPr>
              <w:t>(ФИО)</w:t>
            </w:r>
          </w:p>
        </w:tc>
      </w:tr>
      <w:tr w:rsidR="00A7685F" w:rsidRPr="00D40B4D" w:rsidTr="00BE166D">
        <w:trPr>
          <w:trHeight w:val="182"/>
        </w:trPr>
        <w:tc>
          <w:tcPr>
            <w:tcW w:w="4728" w:type="dxa"/>
            <w:gridSpan w:val="2"/>
            <w:shd w:val="pct12" w:color="auto" w:fill="auto"/>
          </w:tcPr>
          <w:p w:rsidR="00A7685F" w:rsidRPr="00174D69" w:rsidRDefault="00A7685F" w:rsidP="00BE166D">
            <w:pPr>
              <w:pStyle w:val="af3"/>
              <w:snapToGrid w:val="0"/>
              <w:rPr>
                <w:i/>
              </w:rPr>
            </w:pPr>
            <w:r w:rsidRPr="00174D69">
              <w:rPr>
                <w:i/>
              </w:rPr>
              <w:t xml:space="preserve">          (подпись)</w:t>
            </w: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rPr>
                <w:i/>
              </w:rPr>
            </w:pPr>
            <w:r w:rsidRPr="00174D69">
              <w:rPr>
                <w:i/>
              </w:rPr>
              <w:t xml:space="preserve">          (подпись)</w:t>
            </w:r>
          </w:p>
        </w:tc>
      </w:tr>
      <w:tr w:rsidR="00A7685F" w:rsidRPr="00D40B4D" w:rsidTr="00BE166D">
        <w:trPr>
          <w:trHeight w:val="180"/>
        </w:trPr>
        <w:tc>
          <w:tcPr>
            <w:tcW w:w="4728" w:type="dxa"/>
            <w:gridSpan w:val="2"/>
            <w:shd w:val="pct12" w:color="auto" w:fill="auto"/>
          </w:tcPr>
          <w:p w:rsidR="00A7685F" w:rsidRPr="00174D69" w:rsidRDefault="00A7685F" w:rsidP="00BE166D">
            <w:pPr>
              <w:pStyle w:val="af3"/>
              <w:snapToGrid w:val="0"/>
              <w:rPr>
                <w:b/>
              </w:rPr>
            </w:pPr>
            <w:r w:rsidRPr="00174D69">
              <w:rPr>
                <w:b/>
              </w:rPr>
              <w:t xml:space="preserve">         М.П.</w:t>
            </w:r>
          </w:p>
        </w:tc>
        <w:tc>
          <w:tcPr>
            <w:tcW w:w="720" w:type="dxa"/>
            <w:shd w:val="pct12" w:color="auto" w:fill="auto"/>
          </w:tcPr>
          <w:p w:rsidR="00A7685F" w:rsidRPr="00174D69" w:rsidRDefault="00A7685F" w:rsidP="00BE166D">
            <w:pPr>
              <w:pStyle w:val="af3"/>
              <w:snapToGrid w:val="0"/>
              <w:jc w:val="center"/>
              <w:rPr>
                <w:b/>
              </w:rPr>
            </w:pPr>
          </w:p>
        </w:tc>
        <w:tc>
          <w:tcPr>
            <w:tcW w:w="4444" w:type="dxa"/>
            <w:gridSpan w:val="3"/>
            <w:shd w:val="pct12" w:color="auto" w:fill="auto"/>
          </w:tcPr>
          <w:p w:rsidR="00A7685F" w:rsidRPr="00174D69" w:rsidRDefault="00A7685F" w:rsidP="00BE166D">
            <w:pPr>
              <w:pStyle w:val="af3"/>
              <w:snapToGrid w:val="0"/>
            </w:pPr>
            <w:r w:rsidRPr="00174D69">
              <w:rPr>
                <w:b/>
              </w:rPr>
              <w:t xml:space="preserve">            М.П.</w:t>
            </w:r>
          </w:p>
        </w:tc>
      </w:tr>
    </w:tbl>
    <w:p w:rsidR="00A7685F" w:rsidRDefault="00A7685F" w:rsidP="00A7685F"/>
    <w:p w:rsidR="00A7685F" w:rsidRDefault="00A7685F" w:rsidP="00A7685F">
      <w:r>
        <w:br w:type="page"/>
      </w:r>
    </w:p>
    <w:p w:rsidR="00A7685F" w:rsidRPr="00174D69" w:rsidRDefault="00A7685F" w:rsidP="00A7685F">
      <w:pPr>
        <w:rPr>
          <w:rFonts w:ascii="Times New Roman" w:hAnsi="Times New Roman"/>
          <w:bCs/>
          <w:sz w:val="20"/>
          <w:szCs w:val="20"/>
        </w:rPr>
      </w:pPr>
      <w:r w:rsidRPr="00B65926">
        <w:rPr>
          <w:rFonts w:ascii="Times New Roman" w:hAnsi="Times New Roman"/>
          <w:bCs/>
          <w:sz w:val="20"/>
          <w:szCs w:val="20"/>
        </w:rPr>
        <w:lastRenderedPageBreak/>
        <w:t xml:space="preserve">Приложение  </w:t>
      </w:r>
      <w:r w:rsidRPr="00174D69">
        <w:rPr>
          <w:rFonts w:ascii="Times New Roman" w:hAnsi="Times New Roman"/>
          <w:bCs/>
          <w:sz w:val="20"/>
          <w:szCs w:val="20"/>
        </w:rPr>
        <w:t xml:space="preserve">№ </w:t>
      </w:r>
      <w:r w:rsidR="00FF437A" w:rsidRPr="00174D69">
        <w:rPr>
          <w:rFonts w:ascii="Times New Roman" w:hAnsi="Times New Roman"/>
          <w:bCs/>
          <w:sz w:val="20"/>
          <w:szCs w:val="20"/>
        </w:rPr>
        <w:t>3</w:t>
      </w:r>
      <w:r w:rsidRPr="00174D69">
        <w:rPr>
          <w:rFonts w:ascii="Times New Roman" w:hAnsi="Times New Roman"/>
          <w:bCs/>
          <w:sz w:val="20"/>
          <w:szCs w:val="20"/>
        </w:rPr>
        <w:t>____</w:t>
      </w:r>
    </w:p>
    <w:p w:rsidR="00A7685F" w:rsidRPr="00B65926" w:rsidRDefault="00A7685F" w:rsidP="00A7685F">
      <w:pPr>
        <w:rPr>
          <w:rFonts w:ascii="Times New Roman" w:hAnsi="Times New Roman"/>
          <w:bCs/>
          <w:sz w:val="20"/>
          <w:szCs w:val="20"/>
        </w:rPr>
      </w:pPr>
      <w:r w:rsidRPr="00174D69">
        <w:rPr>
          <w:rFonts w:ascii="Times New Roman" w:hAnsi="Times New Roman"/>
          <w:bCs/>
          <w:sz w:val="20"/>
          <w:szCs w:val="20"/>
        </w:rPr>
        <w:t>к договору № ____ от __.__.____</w:t>
      </w:r>
      <w:proofErr w:type="gramStart"/>
      <w:r w:rsidRPr="00174D69">
        <w:rPr>
          <w:rFonts w:ascii="Times New Roman" w:hAnsi="Times New Roman"/>
          <w:bCs/>
          <w:sz w:val="20"/>
          <w:szCs w:val="20"/>
        </w:rPr>
        <w:t>г</w:t>
      </w:r>
      <w:proofErr w:type="gramEnd"/>
      <w:r w:rsidRPr="00174D69">
        <w:rPr>
          <w:rFonts w:ascii="Times New Roman" w:hAnsi="Times New Roman"/>
          <w:bCs/>
          <w:sz w:val="20"/>
          <w:szCs w:val="20"/>
        </w:rPr>
        <w:t>.</w:t>
      </w:r>
    </w:p>
    <w:p w:rsidR="00A7685F" w:rsidRDefault="00A7685F" w:rsidP="00A7685F">
      <w:pPr>
        <w:rPr>
          <w:bCs/>
          <w:sz w:val="20"/>
          <w:szCs w:val="20"/>
        </w:rPr>
      </w:pPr>
    </w:p>
    <w:p w:rsidR="00A7685F" w:rsidRPr="00172054" w:rsidRDefault="00A7685F" w:rsidP="00A7685F">
      <w:pPr>
        <w:jc w:val="center"/>
        <w:rPr>
          <w:rFonts w:ascii="Times New Roman" w:hAnsi="Times New Roman"/>
          <w:b/>
          <w:bCs/>
          <w:szCs w:val="20"/>
        </w:rPr>
      </w:pPr>
      <w:r w:rsidRPr="00172054">
        <w:rPr>
          <w:rFonts w:ascii="Times New Roman" w:hAnsi="Times New Roman"/>
          <w:b/>
          <w:bCs/>
          <w:szCs w:val="20"/>
        </w:rPr>
        <w:t>Антикоррупционная оговорка</w:t>
      </w:r>
    </w:p>
    <w:p w:rsidR="00A7685F" w:rsidRPr="00B65926" w:rsidRDefault="00A7685F" w:rsidP="00A7685F">
      <w:pPr>
        <w:jc w:val="both"/>
        <w:rPr>
          <w:rFonts w:ascii="Times New Roman" w:hAnsi="Times New Roman"/>
        </w:rPr>
      </w:pPr>
    </w:p>
    <w:p w:rsidR="00A7685F" w:rsidRPr="0050020C" w:rsidRDefault="00A7685F" w:rsidP="00A7685F">
      <w:pPr>
        <w:pStyle w:val="Text"/>
        <w:spacing w:after="0"/>
        <w:ind w:firstLine="539"/>
        <w:jc w:val="both"/>
        <w:rPr>
          <w:szCs w:val="24"/>
          <w:lang w:val="ru-RU"/>
        </w:rPr>
      </w:pPr>
      <w:r w:rsidRPr="0050020C">
        <w:rPr>
          <w:szCs w:val="24"/>
          <w:lang w:val="ru-RU"/>
        </w:rPr>
        <w:t xml:space="preserve">1. </w:t>
      </w:r>
      <w:proofErr w:type="gramStart"/>
      <w:r w:rsidRPr="0050020C">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w:t>
      </w:r>
      <w:r w:rsidRPr="0050020C">
        <w:rPr>
          <w:szCs w:val="24"/>
          <w:lang w:val="ru-RU"/>
        </w:rPr>
        <w:t>е</w:t>
      </w:r>
      <w:r w:rsidRPr="0050020C">
        <w:rPr>
          <w:szCs w:val="24"/>
          <w:lang w:val="ru-RU"/>
        </w:rPr>
        <w:t>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7685F" w:rsidRPr="0050020C" w:rsidRDefault="00A7685F" w:rsidP="00A7685F">
      <w:pPr>
        <w:pStyle w:val="Text"/>
        <w:spacing w:before="120" w:after="0"/>
        <w:ind w:firstLine="539"/>
        <w:jc w:val="both"/>
        <w:rPr>
          <w:szCs w:val="24"/>
          <w:lang w:val="ru-RU"/>
        </w:rPr>
      </w:pPr>
      <w:r w:rsidRPr="0050020C">
        <w:rPr>
          <w:szCs w:val="24"/>
          <w:lang w:val="ru-RU"/>
        </w:rPr>
        <w:t xml:space="preserve">2. </w:t>
      </w:r>
      <w:proofErr w:type="gramStart"/>
      <w:r w:rsidRPr="0050020C">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w:t>
      </w:r>
      <w:r w:rsidRPr="0050020C">
        <w:rPr>
          <w:szCs w:val="24"/>
          <w:lang w:val="ru-RU"/>
        </w:rPr>
        <w:t>и</w:t>
      </w:r>
      <w:r w:rsidRPr="0050020C">
        <w:rPr>
          <w:szCs w:val="24"/>
          <w:lang w:val="ru-RU"/>
        </w:rPr>
        <w:t>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7685F" w:rsidRPr="0050020C" w:rsidRDefault="00A7685F" w:rsidP="00A7685F">
      <w:pPr>
        <w:pStyle w:val="Text"/>
        <w:spacing w:before="120" w:after="0"/>
        <w:ind w:firstLine="539"/>
        <w:jc w:val="both"/>
        <w:rPr>
          <w:szCs w:val="24"/>
          <w:lang w:val="ru-RU"/>
        </w:rPr>
      </w:pPr>
      <w:r w:rsidRPr="0050020C">
        <w:rPr>
          <w:szCs w:val="24"/>
          <w:lang w:val="ru-RU"/>
        </w:rPr>
        <w:t>3. В случае возникновения у Стороны подозрений, что произошло или может пр</w:t>
      </w:r>
      <w:r w:rsidRPr="0050020C">
        <w:rPr>
          <w:szCs w:val="24"/>
          <w:lang w:val="ru-RU"/>
        </w:rPr>
        <w:t>о</w:t>
      </w:r>
      <w:r w:rsidRPr="0050020C">
        <w:rPr>
          <w:szCs w:val="24"/>
          <w:lang w:val="ru-RU"/>
        </w:rPr>
        <w:t>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w:t>
      </w:r>
      <w:r w:rsidRPr="0050020C">
        <w:rPr>
          <w:szCs w:val="24"/>
          <w:lang w:val="ru-RU"/>
        </w:rPr>
        <w:t>а</w:t>
      </w:r>
      <w:r w:rsidRPr="0050020C">
        <w:rPr>
          <w:szCs w:val="24"/>
          <w:lang w:val="ru-RU"/>
        </w:rPr>
        <w:t xml:space="preserve">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50020C">
        <w:rPr>
          <w:szCs w:val="24"/>
          <w:lang w:val="ru-RU"/>
        </w:rPr>
        <w:t>с даты направления</w:t>
      </w:r>
      <w:proofErr w:type="gramEnd"/>
      <w:r w:rsidRPr="0050020C">
        <w:rPr>
          <w:szCs w:val="24"/>
          <w:lang w:val="ru-RU"/>
        </w:rPr>
        <w:t xml:space="preserve"> письменного уведомления.</w:t>
      </w:r>
    </w:p>
    <w:p w:rsidR="00A7685F" w:rsidRPr="0050020C" w:rsidRDefault="00A7685F" w:rsidP="00A7685F">
      <w:pPr>
        <w:pStyle w:val="Text"/>
        <w:spacing w:before="120" w:after="0"/>
        <w:ind w:firstLine="539"/>
        <w:jc w:val="both"/>
        <w:rPr>
          <w:szCs w:val="24"/>
          <w:lang w:val="ru-RU"/>
        </w:rPr>
      </w:pPr>
      <w:r w:rsidRPr="0050020C">
        <w:rPr>
          <w:szCs w:val="24"/>
          <w:lang w:val="ru-RU"/>
        </w:rPr>
        <w:t xml:space="preserve">4. </w:t>
      </w:r>
      <w:proofErr w:type="gramStart"/>
      <w:r w:rsidRPr="0050020C">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w:t>
      </w:r>
      <w:r w:rsidRPr="0050020C">
        <w:rPr>
          <w:szCs w:val="24"/>
          <w:lang w:val="ru-RU"/>
        </w:rPr>
        <w:t>о</w:t>
      </w:r>
      <w:r w:rsidRPr="0050020C">
        <w:rPr>
          <w:szCs w:val="24"/>
          <w:lang w:val="ru-RU"/>
        </w:rPr>
        <w:t>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w:t>
      </w:r>
      <w:r w:rsidRPr="0050020C">
        <w:rPr>
          <w:szCs w:val="24"/>
          <w:lang w:val="ru-RU"/>
        </w:rPr>
        <w:t>а</w:t>
      </w:r>
      <w:r w:rsidRPr="0050020C">
        <w:rPr>
          <w:szCs w:val="24"/>
          <w:lang w:val="ru-RU"/>
        </w:rPr>
        <w:t>ющееся в действиях, квалифицируемых применимым законодательством как дача или п</w:t>
      </w:r>
      <w:r w:rsidRPr="0050020C">
        <w:rPr>
          <w:szCs w:val="24"/>
          <w:lang w:val="ru-RU"/>
        </w:rPr>
        <w:t>о</w:t>
      </w:r>
      <w:r w:rsidRPr="0050020C">
        <w:rPr>
          <w:szCs w:val="24"/>
          <w:lang w:val="ru-RU"/>
        </w:rPr>
        <w:t>лучение взятки, коммерческий подкуп, а также действиях, нарушающих требования пр</w:t>
      </w:r>
      <w:r w:rsidRPr="0050020C">
        <w:rPr>
          <w:szCs w:val="24"/>
          <w:lang w:val="ru-RU"/>
        </w:rPr>
        <w:t>и</w:t>
      </w:r>
      <w:r w:rsidRPr="0050020C">
        <w:rPr>
          <w:szCs w:val="24"/>
          <w:lang w:val="ru-RU"/>
        </w:rPr>
        <w:t>менимого законодательства и международных актов о противодействии легализации</w:t>
      </w:r>
      <w:proofErr w:type="gramEnd"/>
      <w:r w:rsidRPr="0050020C">
        <w:rPr>
          <w:szCs w:val="24"/>
          <w:lang w:val="ru-RU"/>
        </w:rPr>
        <w:t xml:space="preserve"> д</w:t>
      </w:r>
      <w:r w:rsidRPr="0050020C">
        <w:rPr>
          <w:szCs w:val="24"/>
          <w:lang w:val="ru-RU"/>
        </w:rPr>
        <w:t>о</w:t>
      </w:r>
      <w:r w:rsidRPr="0050020C">
        <w:rPr>
          <w:szCs w:val="24"/>
          <w:lang w:val="ru-RU"/>
        </w:rPr>
        <w:t>ходов, полученных преступным путем.</w:t>
      </w:r>
    </w:p>
    <w:p w:rsidR="00A7685F" w:rsidRPr="0050020C" w:rsidRDefault="00A7685F" w:rsidP="00A7685F">
      <w:pPr>
        <w:pStyle w:val="Text"/>
        <w:spacing w:before="120" w:after="0"/>
        <w:ind w:firstLine="539"/>
        <w:jc w:val="both"/>
        <w:rPr>
          <w:szCs w:val="24"/>
          <w:lang w:val="ru-RU"/>
        </w:rPr>
      </w:pPr>
      <w:r w:rsidRPr="0050020C">
        <w:rPr>
          <w:szCs w:val="24"/>
          <w:lang w:val="ru-RU"/>
        </w:rPr>
        <w:t>5. В случае нарушения одной Стороной обязательств воздерживаться от запреще</w:t>
      </w:r>
      <w:r w:rsidRPr="0050020C">
        <w:rPr>
          <w:szCs w:val="24"/>
          <w:lang w:val="ru-RU"/>
        </w:rPr>
        <w:t>н</w:t>
      </w:r>
      <w:r w:rsidRPr="0050020C">
        <w:rPr>
          <w:szCs w:val="24"/>
          <w:lang w:val="ru-RU"/>
        </w:rPr>
        <w:t>ных в настоящем Приложении действий и/или неполучения другой Стороной в устано</w:t>
      </w:r>
      <w:r w:rsidRPr="0050020C">
        <w:rPr>
          <w:szCs w:val="24"/>
          <w:lang w:val="ru-RU"/>
        </w:rPr>
        <w:t>в</w:t>
      </w:r>
      <w:r w:rsidRPr="0050020C">
        <w:rPr>
          <w:szCs w:val="24"/>
          <w:lang w:val="ru-RU"/>
        </w:rPr>
        <w:t>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w:t>
      </w:r>
      <w:r w:rsidRPr="0050020C">
        <w:rPr>
          <w:szCs w:val="24"/>
          <w:lang w:val="ru-RU"/>
        </w:rPr>
        <w:t>д</w:t>
      </w:r>
      <w:r w:rsidRPr="0050020C">
        <w:rPr>
          <w:szCs w:val="24"/>
          <w:lang w:val="ru-RU"/>
        </w:rPr>
        <w:t xml:space="preserve">ке полностью или в части, направив письменное уведомление о расторжении. Сторона, по чьей инициативе </w:t>
      </w:r>
      <w:proofErr w:type="gramStart"/>
      <w:r w:rsidRPr="0050020C">
        <w:rPr>
          <w:szCs w:val="24"/>
          <w:lang w:val="ru-RU"/>
        </w:rPr>
        <w:t>был</w:t>
      </w:r>
      <w:proofErr w:type="gramEnd"/>
      <w:r w:rsidRPr="0050020C">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A7685F" w:rsidRPr="0050020C"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r w:rsidRPr="0050020C">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w:t>
      </w:r>
      <w:r w:rsidRPr="0050020C">
        <w:rPr>
          <w:rFonts w:ascii="Times New Roman" w:hAnsi="Times New Roman" w:cs="Times New Roman"/>
          <w:sz w:val="24"/>
          <w:szCs w:val="24"/>
        </w:rPr>
        <w:t>з</w:t>
      </w:r>
      <w:r w:rsidRPr="0050020C">
        <w:rPr>
          <w:rFonts w:ascii="Times New Roman" w:hAnsi="Times New Roman" w:cs="Times New Roman"/>
          <w:sz w:val="24"/>
          <w:szCs w:val="24"/>
        </w:rPr>
        <w:t>мездного выполнения в их адрес рабо</w:t>
      </w:r>
      <w:proofErr w:type="gramStart"/>
      <w:r w:rsidRPr="0050020C">
        <w:rPr>
          <w:rFonts w:ascii="Times New Roman" w:hAnsi="Times New Roman" w:cs="Times New Roman"/>
          <w:sz w:val="24"/>
          <w:szCs w:val="24"/>
        </w:rPr>
        <w:t>т(</w:t>
      </w:r>
      <w:proofErr w:type="gramEnd"/>
      <w:r w:rsidRPr="0050020C">
        <w:rPr>
          <w:rFonts w:ascii="Times New Roman" w:hAnsi="Times New Roman" w:cs="Times New Roman"/>
          <w:sz w:val="24"/>
          <w:szCs w:val="24"/>
        </w:rPr>
        <w:t>услуг) и другими, не поименованными в насто</w:t>
      </w:r>
      <w:r w:rsidRPr="0050020C">
        <w:rPr>
          <w:rFonts w:ascii="Times New Roman" w:hAnsi="Times New Roman" w:cs="Times New Roman"/>
          <w:sz w:val="24"/>
          <w:szCs w:val="24"/>
        </w:rPr>
        <w:t>я</w:t>
      </w:r>
      <w:r w:rsidRPr="0050020C">
        <w:rPr>
          <w:rFonts w:ascii="Times New Roman" w:hAnsi="Times New Roman" w:cs="Times New Roman"/>
          <w:sz w:val="24"/>
          <w:szCs w:val="24"/>
        </w:rPr>
        <w:t>щем пункте способами, ставящими работника в определенную зависимость и  направле</w:t>
      </w:r>
      <w:r w:rsidRPr="0050020C">
        <w:rPr>
          <w:rFonts w:ascii="Times New Roman" w:hAnsi="Times New Roman" w:cs="Times New Roman"/>
          <w:sz w:val="24"/>
          <w:szCs w:val="24"/>
        </w:rPr>
        <w:t>н</w:t>
      </w:r>
      <w:r w:rsidRPr="0050020C">
        <w:rPr>
          <w:rFonts w:ascii="Times New Roman" w:hAnsi="Times New Roman" w:cs="Times New Roman"/>
          <w:sz w:val="24"/>
          <w:szCs w:val="24"/>
        </w:rPr>
        <w:t>ного на обеспечение выполнения этим работником каких-либо действий в пользу стим</w:t>
      </w:r>
      <w:r w:rsidRPr="0050020C">
        <w:rPr>
          <w:rFonts w:ascii="Times New Roman" w:hAnsi="Times New Roman" w:cs="Times New Roman"/>
          <w:sz w:val="24"/>
          <w:szCs w:val="24"/>
        </w:rPr>
        <w:t>у</w:t>
      </w:r>
      <w:r w:rsidRPr="0050020C">
        <w:rPr>
          <w:rFonts w:ascii="Times New Roman" w:hAnsi="Times New Roman" w:cs="Times New Roman"/>
          <w:sz w:val="24"/>
          <w:szCs w:val="24"/>
        </w:rPr>
        <w:t>лирующей Стороны.</w:t>
      </w:r>
    </w:p>
    <w:p w:rsidR="00A7685F" w:rsidRPr="0050020C" w:rsidRDefault="00172054" w:rsidP="00A7685F">
      <w:pPr>
        <w:pStyle w:val="ConsNonformat"/>
        <w:widowControl/>
        <w:tabs>
          <w:tab w:val="left" w:pos="900"/>
        </w:tabs>
        <w:spacing w:before="120"/>
        <w:ind w:firstLine="709"/>
        <w:jc w:val="both"/>
        <w:rPr>
          <w:rFonts w:ascii="Times New Roman" w:hAnsi="Times New Roman" w:cs="Times New Roman"/>
          <w:sz w:val="24"/>
          <w:szCs w:val="24"/>
        </w:rPr>
      </w:pPr>
      <w:r>
        <w:rPr>
          <w:rFonts w:ascii="Times New Roman" w:hAnsi="Times New Roman" w:cs="Times New Roman"/>
          <w:sz w:val="24"/>
          <w:szCs w:val="24"/>
        </w:rPr>
        <w:t>Под действиями работника</w:t>
      </w:r>
      <w:r w:rsidR="00A7685F" w:rsidRPr="0050020C">
        <w:rPr>
          <w:rFonts w:ascii="Times New Roman" w:hAnsi="Times New Roman" w:cs="Times New Roman"/>
          <w:sz w:val="24"/>
          <w:szCs w:val="24"/>
        </w:rPr>
        <w:t>, осуществляемыми в пользу стимулирующей его Ст</w:t>
      </w:r>
      <w:r w:rsidR="00A7685F" w:rsidRPr="0050020C">
        <w:rPr>
          <w:rFonts w:ascii="Times New Roman" w:hAnsi="Times New Roman" w:cs="Times New Roman"/>
          <w:sz w:val="24"/>
          <w:szCs w:val="24"/>
        </w:rPr>
        <w:t>о</w:t>
      </w:r>
      <w:r w:rsidR="00A7685F" w:rsidRPr="0050020C">
        <w:rPr>
          <w:rFonts w:ascii="Times New Roman" w:hAnsi="Times New Roman" w:cs="Times New Roman"/>
          <w:sz w:val="24"/>
          <w:szCs w:val="24"/>
        </w:rPr>
        <w:t>роны</w:t>
      </w:r>
      <w:r w:rsidR="00A7685F">
        <w:rPr>
          <w:rFonts w:ascii="Times New Roman" w:hAnsi="Times New Roman" w:cs="Times New Roman"/>
          <w:sz w:val="24"/>
          <w:szCs w:val="24"/>
        </w:rPr>
        <w:t>,</w:t>
      </w:r>
      <w:r w:rsidR="00A7685F" w:rsidRPr="0050020C">
        <w:rPr>
          <w:rFonts w:ascii="Times New Roman" w:hAnsi="Times New Roman" w:cs="Times New Roman"/>
          <w:sz w:val="24"/>
          <w:szCs w:val="24"/>
        </w:rPr>
        <w:t xml:space="preserve"> понимаются:</w:t>
      </w:r>
    </w:p>
    <w:p w:rsidR="00A7685F" w:rsidRPr="0050020C" w:rsidRDefault="00A7685F" w:rsidP="00A7685F">
      <w:pPr>
        <w:pStyle w:val="ConsNonformat"/>
        <w:widowControl/>
        <w:numPr>
          <w:ilvl w:val="0"/>
          <w:numId w:val="6"/>
        </w:numPr>
        <w:tabs>
          <w:tab w:val="left" w:pos="900"/>
        </w:tabs>
        <w:spacing w:before="120"/>
        <w:jc w:val="both"/>
        <w:rPr>
          <w:rFonts w:ascii="Times New Roman" w:hAnsi="Times New Roman" w:cs="Times New Roman"/>
          <w:sz w:val="24"/>
          <w:szCs w:val="24"/>
        </w:rPr>
      </w:pPr>
      <w:r w:rsidRPr="0050020C">
        <w:rPr>
          <w:rFonts w:ascii="Times New Roman" w:hAnsi="Times New Roman" w:cs="Times New Roman"/>
          <w:sz w:val="24"/>
          <w:szCs w:val="24"/>
        </w:rPr>
        <w:lastRenderedPageBreak/>
        <w:t>предоставление неоправданных преимуществ по сравнению с другими контрагентами;</w:t>
      </w:r>
    </w:p>
    <w:p w:rsidR="00A7685F" w:rsidRPr="0050020C" w:rsidRDefault="00A7685F" w:rsidP="00A7685F">
      <w:pPr>
        <w:pStyle w:val="ConsNonformat"/>
        <w:widowControl/>
        <w:numPr>
          <w:ilvl w:val="0"/>
          <w:numId w:val="6"/>
        </w:numPr>
        <w:tabs>
          <w:tab w:val="left" w:pos="900"/>
        </w:tabs>
        <w:spacing w:before="120"/>
        <w:jc w:val="both"/>
        <w:rPr>
          <w:rFonts w:ascii="Times New Roman" w:hAnsi="Times New Roman" w:cs="Times New Roman"/>
          <w:sz w:val="24"/>
          <w:szCs w:val="24"/>
        </w:rPr>
      </w:pPr>
      <w:r w:rsidRPr="0050020C">
        <w:rPr>
          <w:rFonts w:ascii="Times New Roman" w:hAnsi="Times New Roman" w:cs="Times New Roman"/>
          <w:sz w:val="24"/>
          <w:szCs w:val="24"/>
        </w:rPr>
        <w:t>предоставление каких-либо гарантий;</w:t>
      </w:r>
    </w:p>
    <w:p w:rsidR="00A7685F" w:rsidRPr="0050020C" w:rsidRDefault="00A7685F" w:rsidP="00A7685F">
      <w:pPr>
        <w:pStyle w:val="ConsNonformat"/>
        <w:widowControl/>
        <w:numPr>
          <w:ilvl w:val="0"/>
          <w:numId w:val="6"/>
        </w:numPr>
        <w:tabs>
          <w:tab w:val="left" w:pos="900"/>
        </w:tabs>
        <w:spacing w:before="120"/>
        <w:jc w:val="both"/>
        <w:rPr>
          <w:rFonts w:ascii="Times New Roman" w:hAnsi="Times New Roman" w:cs="Times New Roman"/>
          <w:sz w:val="24"/>
          <w:szCs w:val="24"/>
        </w:rPr>
      </w:pPr>
      <w:r w:rsidRPr="0050020C">
        <w:rPr>
          <w:rFonts w:ascii="Times New Roman" w:hAnsi="Times New Roman" w:cs="Times New Roman"/>
          <w:sz w:val="24"/>
          <w:szCs w:val="24"/>
        </w:rPr>
        <w:t>ускорение существующих процедур;</w:t>
      </w:r>
    </w:p>
    <w:p w:rsidR="00A7685F" w:rsidRPr="0050020C" w:rsidRDefault="00A7685F" w:rsidP="00A7685F">
      <w:pPr>
        <w:pStyle w:val="ConsNonformat"/>
        <w:widowControl/>
        <w:numPr>
          <w:ilvl w:val="0"/>
          <w:numId w:val="6"/>
        </w:numPr>
        <w:tabs>
          <w:tab w:val="left" w:pos="900"/>
        </w:tabs>
        <w:spacing w:before="120"/>
        <w:jc w:val="both"/>
        <w:rPr>
          <w:rFonts w:ascii="Times New Roman" w:hAnsi="Times New Roman" w:cs="Times New Roman"/>
          <w:sz w:val="24"/>
          <w:szCs w:val="24"/>
        </w:rPr>
      </w:pPr>
      <w:r w:rsidRPr="0050020C">
        <w:rPr>
          <w:rFonts w:ascii="Times New Roman" w:hAnsi="Times New Roman" w:cs="Times New Roman"/>
          <w:sz w:val="24"/>
          <w:szCs w:val="24"/>
        </w:rPr>
        <w:t>иные действия, выполняемые работником в рамках своих должностных об</w:t>
      </w:r>
      <w:r w:rsidRPr="0050020C">
        <w:rPr>
          <w:rFonts w:ascii="Times New Roman" w:hAnsi="Times New Roman" w:cs="Times New Roman"/>
          <w:sz w:val="24"/>
          <w:szCs w:val="24"/>
        </w:rPr>
        <w:t>я</w:t>
      </w:r>
      <w:r w:rsidRPr="0050020C">
        <w:rPr>
          <w:rFonts w:ascii="Times New Roman" w:hAnsi="Times New Roman" w:cs="Times New Roman"/>
          <w:sz w:val="24"/>
          <w:szCs w:val="24"/>
        </w:rPr>
        <w:t>занностей, но идущие вразрез с принципами прозрачности и открытости взаимоотношений между Сторонами.</w:t>
      </w:r>
    </w:p>
    <w:p w:rsidR="00A7685F" w:rsidRPr="0050020C"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r w:rsidRPr="0050020C">
        <w:rPr>
          <w:rFonts w:ascii="Times New Roman" w:hAnsi="Times New Roman" w:cs="Times New Roman"/>
          <w:sz w:val="24"/>
          <w:szCs w:val="24"/>
        </w:rPr>
        <w:t>Стороны признают проведение процедур по предотвращению коррупции и ко</w:t>
      </w:r>
      <w:r w:rsidRPr="0050020C">
        <w:rPr>
          <w:rFonts w:ascii="Times New Roman" w:hAnsi="Times New Roman" w:cs="Times New Roman"/>
          <w:sz w:val="24"/>
          <w:szCs w:val="24"/>
        </w:rPr>
        <w:t>н</w:t>
      </w:r>
      <w:r w:rsidRPr="0050020C">
        <w:rPr>
          <w:rFonts w:ascii="Times New Roman" w:hAnsi="Times New Roman" w:cs="Times New Roman"/>
          <w:sz w:val="24"/>
          <w:szCs w:val="24"/>
        </w:rPr>
        <w:t>тролируют их соблюдение. При этом Стороны прилагают разумные усилия, чтобы мин</w:t>
      </w:r>
      <w:r w:rsidRPr="0050020C">
        <w:rPr>
          <w:rFonts w:ascii="Times New Roman" w:hAnsi="Times New Roman" w:cs="Times New Roman"/>
          <w:sz w:val="24"/>
          <w:szCs w:val="24"/>
        </w:rPr>
        <w:t>и</w:t>
      </w:r>
      <w:r w:rsidRPr="0050020C">
        <w:rPr>
          <w:rFonts w:ascii="Times New Roman" w:hAnsi="Times New Roman" w:cs="Times New Roman"/>
          <w:sz w:val="24"/>
          <w:szCs w:val="24"/>
        </w:rPr>
        <w:t>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w:t>
      </w:r>
      <w:r w:rsidRPr="0050020C">
        <w:rPr>
          <w:rFonts w:ascii="Times New Roman" w:hAnsi="Times New Roman" w:cs="Times New Roman"/>
          <w:sz w:val="24"/>
          <w:szCs w:val="24"/>
        </w:rPr>
        <w:t>е</w:t>
      </w:r>
      <w:r w:rsidRPr="0050020C">
        <w:rPr>
          <w:rFonts w:ascii="Times New Roman" w:hAnsi="Times New Roman" w:cs="Times New Roman"/>
          <w:sz w:val="24"/>
          <w:szCs w:val="24"/>
        </w:rPr>
        <w:t>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w:t>
      </w:r>
      <w:r w:rsidRPr="0050020C">
        <w:rPr>
          <w:rFonts w:ascii="Times New Roman" w:hAnsi="Times New Roman" w:cs="Times New Roman"/>
          <w:sz w:val="24"/>
          <w:szCs w:val="24"/>
        </w:rPr>
        <w:t>и</w:t>
      </w:r>
      <w:r w:rsidRPr="0050020C">
        <w:rPr>
          <w:rFonts w:ascii="Times New Roman" w:hAnsi="Times New Roman" w:cs="Times New Roman"/>
          <w:sz w:val="24"/>
          <w:szCs w:val="24"/>
        </w:rPr>
        <w:t>онную деятельность.</w:t>
      </w:r>
    </w:p>
    <w:p w:rsidR="00A7685F" w:rsidRPr="0050020C"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020C">
        <w:rPr>
          <w:rFonts w:ascii="Times New Roman" w:hAnsi="Times New Roman" w:cs="Times New Roman"/>
          <w:sz w:val="24"/>
          <w:szCs w:val="24"/>
        </w:rPr>
        <w:t xml:space="preserve">В целях проведения антикоррупционных проверок </w:t>
      </w:r>
      <w:r w:rsidRPr="007A485F">
        <w:rPr>
          <w:rFonts w:ascii="Times New Roman" w:hAnsi="Times New Roman" w:cs="Times New Roman"/>
          <w:sz w:val="24"/>
          <w:szCs w:val="24"/>
          <w:highlight w:val="lightGray"/>
        </w:rPr>
        <w:t>«_________»</w:t>
      </w:r>
      <w:r w:rsidRPr="007A485F">
        <w:rPr>
          <w:rFonts w:ascii="Times New Roman" w:hAnsi="Times New Roman" w:cs="Times New Roman"/>
          <w:i/>
          <w:sz w:val="20"/>
          <w:szCs w:val="20"/>
          <w:highlight w:val="lightGray"/>
        </w:rPr>
        <w:t>(контрагент</w:t>
      </w:r>
      <w:r w:rsidRPr="0050020C">
        <w:rPr>
          <w:rFonts w:ascii="Times New Roman" w:hAnsi="Times New Roman" w:cs="Times New Roman"/>
          <w:i/>
          <w:sz w:val="20"/>
          <w:szCs w:val="20"/>
        </w:rPr>
        <w:t>)</w:t>
      </w:r>
      <w:r w:rsidRPr="0050020C">
        <w:rPr>
          <w:rFonts w:ascii="Times New Roman" w:hAnsi="Times New Roman" w:cs="Times New Roman"/>
          <w:sz w:val="24"/>
          <w:szCs w:val="24"/>
        </w:rPr>
        <w:t>, п</w:t>
      </w:r>
      <w:r w:rsidRPr="0050020C">
        <w:rPr>
          <w:rFonts w:ascii="Times New Roman" w:hAnsi="Times New Roman" w:cs="Times New Roman"/>
          <w:sz w:val="24"/>
          <w:szCs w:val="24"/>
        </w:rPr>
        <w:t>о</w:t>
      </w:r>
      <w:r w:rsidRPr="0050020C">
        <w:rPr>
          <w:rFonts w:ascii="Times New Roman" w:hAnsi="Times New Roman" w:cs="Times New Roman"/>
          <w:sz w:val="24"/>
          <w:szCs w:val="24"/>
        </w:rPr>
        <w:t xml:space="preserve">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Pr="007A485F">
        <w:rPr>
          <w:rFonts w:ascii="Times New Roman" w:hAnsi="Times New Roman" w:cs="Times New Roman"/>
          <w:sz w:val="24"/>
          <w:szCs w:val="24"/>
          <w:highlight w:val="lightGray"/>
        </w:rPr>
        <w:t xml:space="preserve">«_______» </w:t>
      </w:r>
      <w:r w:rsidRPr="007A485F">
        <w:rPr>
          <w:rFonts w:ascii="Times New Roman" w:hAnsi="Times New Roman" w:cs="Times New Roman"/>
          <w:i/>
          <w:sz w:val="20"/>
          <w:szCs w:val="20"/>
          <w:highlight w:val="lightGray"/>
        </w:rPr>
        <w:t>(ОАО «СН-МНГ»)</w:t>
      </w:r>
      <w:r w:rsidRPr="0050020C">
        <w:rPr>
          <w:rFonts w:ascii="Times New Roman" w:hAnsi="Times New Roman" w:cs="Times New Roman"/>
          <w:i/>
          <w:sz w:val="20"/>
          <w:szCs w:val="20"/>
        </w:rPr>
        <w:t xml:space="preserve"> </w:t>
      </w:r>
      <w:r w:rsidRPr="0050020C">
        <w:rPr>
          <w:rFonts w:ascii="Times New Roman" w:hAnsi="Times New Roman" w:cs="Times New Roman"/>
          <w:sz w:val="24"/>
          <w:szCs w:val="24"/>
        </w:rPr>
        <w:t xml:space="preserve">предоставить </w:t>
      </w:r>
      <w:r w:rsidRPr="007A485F">
        <w:rPr>
          <w:rFonts w:ascii="Times New Roman" w:hAnsi="Times New Roman" w:cs="Times New Roman"/>
          <w:sz w:val="24"/>
          <w:szCs w:val="24"/>
          <w:highlight w:val="lightGray"/>
        </w:rPr>
        <w:t xml:space="preserve">«_______» </w:t>
      </w:r>
      <w:r w:rsidRPr="007A485F">
        <w:rPr>
          <w:rFonts w:ascii="Times New Roman" w:hAnsi="Times New Roman" w:cs="Times New Roman"/>
          <w:i/>
          <w:sz w:val="20"/>
          <w:szCs w:val="20"/>
          <w:highlight w:val="lightGray"/>
        </w:rPr>
        <w:t xml:space="preserve">(ОАО «СН-МНГ») </w:t>
      </w:r>
      <w:r w:rsidRPr="0050020C">
        <w:rPr>
          <w:rFonts w:ascii="Times New Roman" w:hAnsi="Times New Roman" w:cs="Times New Roman"/>
          <w:sz w:val="24"/>
          <w:szCs w:val="24"/>
        </w:rPr>
        <w:t>информацию о цепочке собстве</w:t>
      </w:r>
      <w:r w:rsidRPr="0050020C">
        <w:rPr>
          <w:rFonts w:ascii="Times New Roman" w:hAnsi="Times New Roman" w:cs="Times New Roman"/>
          <w:sz w:val="24"/>
          <w:szCs w:val="24"/>
        </w:rPr>
        <w:t>н</w:t>
      </w:r>
      <w:r w:rsidRPr="0050020C">
        <w:rPr>
          <w:rFonts w:ascii="Times New Roman" w:hAnsi="Times New Roman" w:cs="Times New Roman"/>
          <w:sz w:val="24"/>
          <w:szCs w:val="24"/>
        </w:rPr>
        <w:t xml:space="preserve">ников </w:t>
      </w:r>
      <w:r w:rsidRPr="007A485F">
        <w:rPr>
          <w:rFonts w:ascii="Times New Roman" w:hAnsi="Times New Roman" w:cs="Times New Roman"/>
          <w:sz w:val="24"/>
          <w:szCs w:val="24"/>
          <w:highlight w:val="lightGray"/>
        </w:rPr>
        <w:t>«_________»</w:t>
      </w:r>
      <w:r w:rsidRPr="007A485F">
        <w:rPr>
          <w:rFonts w:ascii="Times New Roman" w:hAnsi="Times New Roman" w:cs="Times New Roman"/>
          <w:i/>
          <w:sz w:val="20"/>
          <w:szCs w:val="20"/>
          <w:highlight w:val="lightGray"/>
        </w:rPr>
        <w:t>(контрагент)</w:t>
      </w:r>
      <w:r w:rsidRPr="0050020C">
        <w:rPr>
          <w:rFonts w:ascii="Times New Roman" w:hAnsi="Times New Roman" w:cs="Times New Roman"/>
          <w:sz w:val="24"/>
          <w:szCs w:val="24"/>
        </w:rPr>
        <w:t>, включая бенефициаров (в том числе, конечных) по ниж</w:t>
      </w:r>
      <w:r w:rsidRPr="0050020C">
        <w:rPr>
          <w:rFonts w:ascii="Times New Roman" w:hAnsi="Times New Roman" w:cs="Times New Roman"/>
          <w:sz w:val="24"/>
          <w:szCs w:val="24"/>
        </w:rPr>
        <w:t>е</w:t>
      </w:r>
      <w:r w:rsidRPr="0050020C">
        <w:rPr>
          <w:rFonts w:ascii="Times New Roman" w:hAnsi="Times New Roman" w:cs="Times New Roman"/>
          <w:sz w:val="24"/>
          <w:szCs w:val="24"/>
        </w:rPr>
        <w:t>указанной форме с приложением подтверждающих документов (далее – Информация).</w:t>
      </w:r>
      <w:proofErr w:type="gramEnd"/>
    </w:p>
    <w:p w:rsidR="00A7685F" w:rsidRPr="007A485F" w:rsidRDefault="00A7685F" w:rsidP="00A7685F">
      <w:pPr>
        <w:pStyle w:val="ConsNonformat"/>
        <w:widowControl/>
        <w:tabs>
          <w:tab w:val="left" w:pos="900"/>
        </w:tabs>
        <w:ind w:firstLine="709"/>
        <w:jc w:val="both"/>
        <w:rPr>
          <w:rFonts w:ascii="Times New Roman" w:hAnsi="Times New Roman" w:cs="Times New Roman"/>
          <w:sz w:val="24"/>
          <w:szCs w:val="24"/>
          <w:highlight w:val="lightGray"/>
        </w:rPr>
      </w:pPr>
      <w:r w:rsidRPr="0050020C">
        <w:rPr>
          <w:rFonts w:ascii="Times New Roman" w:hAnsi="Times New Roman" w:cs="Times New Roman"/>
          <w:sz w:val="24"/>
          <w:szCs w:val="24"/>
        </w:rPr>
        <w:t xml:space="preserve">В случае изменений в цепочке собственников </w:t>
      </w:r>
      <w:r w:rsidRPr="007A485F">
        <w:rPr>
          <w:rFonts w:ascii="Times New Roman" w:hAnsi="Times New Roman" w:cs="Times New Roman"/>
          <w:sz w:val="24"/>
          <w:szCs w:val="24"/>
          <w:highlight w:val="lightGray"/>
        </w:rPr>
        <w:t>«_________»</w:t>
      </w:r>
      <w:r w:rsidRPr="007A485F">
        <w:rPr>
          <w:rFonts w:ascii="Times New Roman" w:hAnsi="Times New Roman" w:cs="Times New Roman"/>
          <w:i/>
          <w:sz w:val="20"/>
          <w:szCs w:val="20"/>
          <w:highlight w:val="lightGray"/>
        </w:rPr>
        <w:t>(контрагент)</w:t>
      </w:r>
      <w:r w:rsidRPr="007A485F">
        <w:rPr>
          <w:rFonts w:ascii="Times New Roman" w:hAnsi="Times New Roman" w:cs="Times New Roman"/>
          <w:sz w:val="24"/>
          <w:szCs w:val="24"/>
          <w:highlight w:val="lightGray"/>
        </w:rPr>
        <w:t xml:space="preserve"> </w:t>
      </w:r>
      <w:r w:rsidRPr="0050020C">
        <w:rPr>
          <w:rFonts w:ascii="Times New Roman" w:hAnsi="Times New Roman" w:cs="Times New Roman"/>
          <w:sz w:val="24"/>
          <w:szCs w:val="24"/>
        </w:rPr>
        <w:t>включая б</w:t>
      </w:r>
      <w:r w:rsidRPr="0050020C">
        <w:rPr>
          <w:rFonts w:ascii="Times New Roman" w:hAnsi="Times New Roman" w:cs="Times New Roman"/>
          <w:sz w:val="24"/>
          <w:szCs w:val="24"/>
        </w:rPr>
        <w:t>е</w:t>
      </w:r>
      <w:r w:rsidRPr="0050020C">
        <w:rPr>
          <w:rFonts w:ascii="Times New Roman" w:hAnsi="Times New Roman" w:cs="Times New Roman"/>
          <w:sz w:val="24"/>
          <w:szCs w:val="24"/>
        </w:rPr>
        <w:t xml:space="preserve">нефициаров (в том числе, конечных) и (или) в исполнительных органах </w:t>
      </w:r>
      <w:r w:rsidRPr="007A485F">
        <w:rPr>
          <w:rFonts w:ascii="Times New Roman" w:hAnsi="Times New Roman" w:cs="Times New Roman"/>
          <w:sz w:val="24"/>
          <w:szCs w:val="24"/>
          <w:highlight w:val="lightGray"/>
        </w:rPr>
        <w:t>«_________»</w:t>
      </w:r>
      <w:r w:rsidRPr="007A485F">
        <w:rPr>
          <w:rFonts w:ascii="Times New Roman" w:hAnsi="Times New Roman" w:cs="Times New Roman"/>
          <w:i/>
          <w:sz w:val="20"/>
          <w:szCs w:val="20"/>
          <w:highlight w:val="lightGray"/>
        </w:rPr>
        <w:t>(контрагент)</w:t>
      </w:r>
      <w:r w:rsidRPr="007A485F">
        <w:rPr>
          <w:rFonts w:ascii="Times New Roman" w:hAnsi="Times New Roman" w:cs="Times New Roman"/>
          <w:sz w:val="24"/>
          <w:szCs w:val="24"/>
          <w:highlight w:val="lightGray"/>
        </w:rPr>
        <w:t xml:space="preserve"> </w:t>
      </w:r>
      <w:r w:rsidRPr="0050020C">
        <w:rPr>
          <w:rFonts w:ascii="Times New Roman" w:hAnsi="Times New Roman" w:cs="Times New Roman"/>
          <w:sz w:val="24"/>
          <w:szCs w:val="24"/>
        </w:rPr>
        <w:t xml:space="preserve">обязуется в течение 5 (пяти) рабочих дней </w:t>
      </w:r>
      <w:proofErr w:type="gramStart"/>
      <w:r w:rsidRPr="0050020C">
        <w:rPr>
          <w:rFonts w:ascii="Times New Roman" w:hAnsi="Times New Roman" w:cs="Times New Roman"/>
          <w:sz w:val="24"/>
          <w:szCs w:val="24"/>
        </w:rPr>
        <w:t>с даты внесения</w:t>
      </w:r>
      <w:proofErr w:type="gramEnd"/>
      <w:r w:rsidRPr="0050020C">
        <w:rPr>
          <w:rFonts w:ascii="Times New Roman" w:hAnsi="Times New Roman" w:cs="Times New Roman"/>
          <w:sz w:val="24"/>
          <w:szCs w:val="24"/>
        </w:rPr>
        <w:t xml:space="preserve"> таких изменений предоставить соответствующую информацию </w:t>
      </w:r>
      <w:r w:rsidRPr="007A485F">
        <w:rPr>
          <w:rFonts w:ascii="Times New Roman" w:hAnsi="Times New Roman" w:cs="Times New Roman"/>
          <w:sz w:val="24"/>
          <w:szCs w:val="24"/>
          <w:highlight w:val="lightGray"/>
        </w:rPr>
        <w:t xml:space="preserve">«_______» </w:t>
      </w:r>
      <w:r w:rsidRPr="007A485F">
        <w:rPr>
          <w:rFonts w:ascii="Times New Roman" w:hAnsi="Times New Roman" w:cs="Times New Roman"/>
          <w:i/>
          <w:sz w:val="20"/>
          <w:szCs w:val="20"/>
          <w:highlight w:val="lightGray"/>
        </w:rPr>
        <w:t>(ОАО «СН-МНГ»).</w:t>
      </w:r>
    </w:p>
    <w:p w:rsidR="00A7685F" w:rsidRPr="0050020C" w:rsidRDefault="00A7685F" w:rsidP="00A7685F">
      <w:pPr>
        <w:pStyle w:val="ConsNonformat"/>
        <w:widowControl/>
        <w:tabs>
          <w:tab w:val="left" w:pos="900"/>
        </w:tabs>
        <w:spacing w:before="120"/>
        <w:jc w:val="both"/>
        <w:rPr>
          <w:rFonts w:ascii="Times New Roman" w:hAnsi="Times New Roman" w:cs="Times New Roman"/>
          <w:sz w:val="10"/>
          <w:szCs w:val="10"/>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2"/>
      </w:tblGrid>
      <w:tr w:rsidR="00A7685F" w:rsidRPr="0050020C" w:rsidTr="00BE166D">
        <w:tc>
          <w:tcPr>
            <w:tcW w:w="10421" w:type="dxa"/>
            <w:shd w:val="clear" w:color="auto" w:fill="auto"/>
          </w:tcPr>
          <w:tbl>
            <w:tblPr>
              <w:tblW w:w="9701" w:type="dxa"/>
              <w:tblLook w:val="04A0" w:firstRow="1" w:lastRow="0" w:firstColumn="1" w:lastColumn="0" w:noHBand="0" w:noVBand="1"/>
            </w:tblPr>
            <w:tblGrid>
              <w:gridCol w:w="492"/>
              <w:gridCol w:w="2061"/>
              <w:gridCol w:w="286"/>
              <w:gridCol w:w="1864"/>
              <w:gridCol w:w="2192"/>
              <w:gridCol w:w="2806"/>
            </w:tblGrid>
            <w:tr w:rsidR="00A7685F" w:rsidRPr="007A485F" w:rsidTr="00BE166D">
              <w:trPr>
                <w:trHeight w:val="1765"/>
              </w:trPr>
              <w:tc>
                <w:tcPr>
                  <w:tcW w:w="9701" w:type="dxa"/>
                  <w:gridSpan w:val="6"/>
                  <w:tcBorders>
                    <w:top w:val="nil"/>
                    <w:left w:val="nil"/>
                    <w:bottom w:val="nil"/>
                    <w:right w:val="nil"/>
                  </w:tcBorders>
                  <w:shd w:val="clear" w:color="auto" w:fill="auto"/>
                  <w:vAlign w:val="center"/>
                  <w:hideMark/>
                </w:tcPr>
                <w:p w:rsidR="00A7685F" w:rsidRPr="007A485F" w:rsidRDefault="00A7685F" w:rsidP="00BE166D">
                  <w:pPr>
                    <w:jc w:val="both"/>
                    <w:rPr>
                      <w:i/>
                      <w:sz w:val="20"/>
                      <w:szCs w:val="20"/>
                    </w:rPr>
                  </w:pPr>
                  <w:proofErr w:type="gramStart"/>
                  <w:r w:rsidRPr="007A485F">
                    <w:rPr>
                      <w:i/>
                      <w:sz w:val="20"/>
                      <w:szCs w:val="20"/>
                    </w:rPr>
                    <w:t>Открытое акционерное общество «Славнефть-Мегионнефтегаз» (ОАО «СН-МНГ»), именуемое в дальнейшем «___________», в лице _____, действующего на основании _____, с одной стороны и</w:t>
                  </w:r>
                  <w:r w:rsidRPr="007A485F">
                    <w:rPr>
                      <w:i/>
                      <w:sz w:val="20"/>
                      <w:szCs w:val="20"/>
                    </w:rPr>
                    <w:br/>
                    <w:t xml:space="preserve"> 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A7685F" w:rsidRPr="007A485F" w:rsidTr="00BE166D">
              <w:trPr>
                <w:trHeight w:val="825"/>
              </w:trPr>
              <w:tc>
                <w:tcPr>
                  <w:tcW w:w="9701" w:type="dxa"/>
                  <w:gridSpan w:val="6"/>
                  <w:tcBorders>
                    <w:top w:val="nil"/>
                    <w:left w:val="nil"/>
                    <w:bottom w:val="nil"/>
                    <w:right w:val="nil"/>
                  </w:tcBorders>
                  <w:shd w:val="clear" w:color="auto" w:fill="auto"/>
                  <w:vAlign w:val="center"/>
                  <w:hideMark/>
                </w:tcPr>
                <w:p w:rsidR="00A7685F" w:rsidRPr="007A485F" w:rsidRDefault="00A7685F" w:rsidP="00BE166D">
                  <w:pPr>
                    <w:jc w:val="center"/>
                    <w:rPr>
                      <w:b/>
                      <w:bCs/>
                      <w:i/>
                      <w:sz w:val="20"/>
                      <w:szCs w:val="20"/>
                    </w:rPr>
                  </w:pPr>
                  <w:r w:rsidRPr="007A485F">
                    <w:rPr>
                      <w:b/>
                      <w:bCs/>
                      <w:i/>
                      <w:sz w:val="20"/>
                      <w:szCs w:val="20"/>
                    </w:rPr>
                    <w:t xml:space="preserve">Информация о цепочке собственников контрагента, включая бенефициаров </w:t>
                  </w:r>
                </w:p>
                <w:p w:rsidR="00A7685F" w:rsidRPr="007A485F" w:rsidRDefault="00A7685F" w:rsidP="00BE166D">
                  <w:pPr>
                    <w:jc w:val="center"/>
                    <w:rPr>
                      <w:b/>
                      <w:bCs/>
                      <w:i/>
                      <w:sz w:val="20"/>
                      <w:szCs w:val="20"/>
                    </w:rPr>
                  </w:pPr>
                  <w:r w:rsidRPr="007A485F">
                    <w:rPr>
                      <w:b/>
                      <w:bCs/>
                      <w:i/>
                      <w:sz w:val="20"/>
                      <w:szCs w:val="20"/>
                    </w:rPr>
                    <w:t>(в том числе, конечных)                                                                                                                       (по состоянию на "___" ________ 20__ г.</w:t>
                  </w:r>
                  <w:proofErr w:type="gramStart"/>
                  <w:r w:rsidRPr="007A485F">
                    <w:rPr>
                      <w:b/>
                      <w:bCs/>
                      <w:i/>
                      <w:sz w:val="20"/>
                      <w:szCs w:val="20"/>
                    </w:rPr>
                    <w:t xml:space="preserve"> )</w:t>
                  </w:r>
                  <w:proofErr w:type="gramEnd"/>
                </w:p>
              </w:tc>
            </w:tr>
            <w:tr w:rsidR="00A7685F" w:rsidRPr="007A485F" w:rsidTr="00BE166D">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A7685F" w:rsidRPr="007A485F" w:rsidRDefault="00A7685F" w:rsidP="00BE166D">
                  <w:pPr>
                    <w:jc w:val="center"/>
                    <w:rPr>
                      <w:i/>
                      <w:sz w:val="20"/>
                      <w:szCs w:val="20"/>
                    </w:rPr>
                  </w:pPr>
                  <w:r w:rsidRPr="007A485F">
                    <w:rPr>
                      <w:i/>
                      <w:sz w:val="20"/>
                      <w:szCs w:val="20"/>
                    </w:rPr>
                    <w:t xml:space="preserve">№ </w:t>
                  </w:r>
                  <w:proofErr w:type="gramStart"/>
                  <w:r w:rsidRPr="007A485F">
                    <w:rPr>
                      <w:i/>
                      <w:sz w:val="20"/>
                      <w:szCs w:val="20"/>
                    </w:rPr>
                    <w:t>п</w:t>
                  </w:r>
                  <w:proofErr w:type="gramEnd"/>
                  <w:r w:rsidRPr="007A485F">
                    <w:rPr>
                      <w:i/>
                      <w:sz w:val="20"/>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A7685F" w:rsidRPr="007A485F" w:rsidRDefault="00A7685F" w:rsidP="00BE166D">
                  <w:pPr>
                    <w:jc w:val="center"/>
                    <w:rPr>
                      <w:i/>
                      <w:sz w:val="20"/>
                      <w:szCs w:val="20"/>
                    </w:rPr>
                  </w:pPr>
                  <w:r w:rsidRPr="007A485F">
                    <w:rPr>
                      <w:i/>
                      <w:sz w:val="20"/>
                      <w:szCs w:val="20"/>
                    </w:rPr>
                    <w:t xml:space="preserve">Наименование контрагента КОМПАНИИ                                             </w:t>
                  </w:r>
                  <w:r w:rsidRPr="007A485F">
                    <w:rPr>
                      <w:i/>
                      <w:color w:val="0000FF"/>
                      <w:sz w:val="20"/>
                      <w:szCs w:val="20"/>
                    </w:rPr>
                    <w:t xml:space="preserve"> (ИНН и вид де</w:t>
                  </w:r>
                  <w:r w:rsidRPr="007A485F">
                    <w:rPr>
                      <w:i/>
                      <w:color w:val="0000FF"/>
                      <w:sz w:val="20"/>
                      <w:szCs w:val="20"/>
                    </w:rPr>
                    <w:t>я</w:t>
                  </w:r>
                  <w:r w:rsidRPr="007A485F">
                    <w:rPr>
                      <w:i/>
                      <w:color w:val="0000FF"/>
                      <w:sz w:val="20"/>
                      <w:szCs w:val="20"/>
                    </w:rPr>
                    <w:t>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A7685F" w:rsidRPr="007A485F" w:rsidRDefault="00A7685F" w:rsidP="00BE166D">
                  <w:pPr>
                    <w:jc w:val="center"/>
                    <w:rPr>
                      <w:i/>
                      <w:sz w:val="20"/>
                      <w:szCs w:val="20"/>
                    </w:rPr>
                  </w:pPr>
                  <w:r w:rsidRPr="007A485F">
                    <w:rPr>
                      <w:i/>
                      <w:sz w:val="20"/>
                      <w:szCs w:val="20"/>
                    </w:rPr>
                    <w:t>Договор//Контракт (реквизиты, пре</w:t>
                  </w:r>
                  <w:r w:rsidRPr="007A485F">
                    <w:rPr>
                      <w:i/>
                      <w:sz w:val="20"/>
                      <w:szCs w:val="20"/>
                    </w:rPr>
                    <w:t>д</w:t>
                  </w:r>
                  <w:r w:rsidRPr="007A485F">
                    <w:rPr>
                      <w:i/>
                      <w:sz w:val="20"/>
                      <w:szCs w:val="20"/>
                    </w:rPr>
                    <w:t>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A7685F" w:rsidRPr="007A485F" w:rsidRDefault="00A7685F" w:rsidP="00BE166D">
                  <w:pPr>
                    <w:jc w:val="center"/>
                    <w:rPr>
                      <w:i/>
                      <w:sz w:val="20"/>
                      <w:szCs w:val="20"/>
                    </w:rPr>
                  </w:pPr>
                  <w:r w:rsidRPr="007A485F">
                    <w:rPr>
                      <w:i/>
                      <w:sz w:val="20"/>
                      <w:szCs w:val="20"/>
                    </w:rPr>
                    <w:t>Информация о ц</w:t>
                  </w:r>
                  <w:r w:rsidRPr="007A485F">
                    <w:rPr>
                      <w:i/>
                      <w:sz w:val="20"/>
                      <w:szCs w:val="20"/>
                    </w:rPr>
                    <w:t>е</w:t>
                  </w:r>
                  <w:r w:rsidRPr="007A485F">
                    <w:rPr>
                      <w:i/>
                      <w:sz w:val="20"/>
                      <w:szCs w:val="20"/>
                    </w:rPr>
                    <w:t>почке собственн</w:t>
                  </w:r>
                  <w:r w:rsidRPr="007A485F">
                    <w:rPr>
                      <w:i/>
                      <w:sz w:val="20"/>
                      <w:szCs w:val="20"/>
                    </w:rPr>
                    <w:t>и</w:t>
                  </w:r>
                  <w:r w:rsidRPr="007A485F">
                    <w:rPr>
                      <w:i/>
                      <w:sz w:val="20"/>
                      <w:szCs w:val="20"/>
                    </w:rPr>
                    <w:t>ков контрагента, включая бенефиц</w:t>
                  </w:r>
                  <w:r w:rsidRPr="007A485F">
                    <w:rPr>
                      <w:i/>
                      <w:sz w:val="20"/>
                      <w:szCs w:val="20"/>
                    </w:rPr>
                    <w:t>и</w:t>
                  </w:r>
                  <w:r w:rsidRPr="007A485F">
                    <w:rPr>
                      <w:i/>
                      <w:sz w:val="20"/>
                      <w:szCs w:val="20"/>
                    </w:rPr>
                    <w:t xml:space="preserve">аров (в том числе конечных)                                                                    </w:t>
                  </w:r>
                  <w:r w:rsidRPr="007A485F">
                    <w:rPr>
                      <w:i/>
                      <w:color w:val="0000FF"/>
                      <w:sz w:val="20"/>
                      <w:szCs w:val="20"/>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A7685F" w:rsidRPr="007A485F" w:rsidRDefault="00A7685F" w:rsidP="00BE166D">
                  <w:pPr>
                    <w:jc w:val="center"/>
                    <w:rPr>
                      <w:i/>
                      <w:sz w:val="20"/>
                      <w:szCs w:val="20"/>
                    </w:rPr>
                  </w:pPr>
                  <w:r w:rsidRPr="007A485F">
                    <w:rPr>
                      <w:i/>
                      <w:sz w:val="20"/>
                      <w:szCs w:val="20"/>
                    </w:rPr>
                    <w:t>Подтверждающие док</w:t>
                  </w:r>
                  <w:r w:rsidRPr="007A485F">
                    <w:rPr>
                      <w:i/>
                      <w:sz w:val="20"/>
                      <w:szCs w:val="20"/>
                    </w:rPr>
                    <w:t>у</w:t>
                  </w:r>
                  <w:r w:rsidRPr="007A485F">
                    <w:rPr>
                      <w:i/>
                      <w:sz w:val="20"/>
                      <w:szCs w:val="20"/>
                    </w:rPr>
                    <w:t xml:space="preserve">менты             </w:t>
                  </w:r>
                  <w:r w:rsidRPr="007A485F">
                    <w:rPr>
                      <w:i/>
                      <w:color w:val="0000FF"/>
                      <w:sz w:val="20"/>
                      <w:szCs w:val="20"/>
                    </w:rPr>
                    <w:t xml:space="preserve"> (</w:t>
                  </w:r>
                  <w:proofErr w:type="spellStart"/>
                  <w:r w:rsidRPr="007A485F">
                    <w:rPr>
                      <w:i/>
                      <w:color w:val="0000FF"/>
                      <w:sz w:val="20"/>
                      <w:szCs w:val="20"/>
                    </w:rPr>
                    <w:t>наимен</w:t>
                  </w:r>
                  <w:r w:rsidRPr="007A485F">
                    <w:rPr>
                      <w:i/>
                      <w:color w:val="0000FF"/>
                      <w:sz w:val="20"/>
                      <w:szCs w:val="20"/>
                    </w:rPr>
                    <w:t>о</w:t>
                  </w:r>
                  <w:r w:rsidRPr="007A485F">
                    <w:rPr>
                      <w:i/>
                      <w:color w:val="0000FF"/>
                      <w:sz w:val="20"/>
                      <w:szCs w:val="20"/>
                    </w:rPr>
                    <w:t>вание</w:t>
                  </w:r>
                  <w:proofErr w:type="gramStart"/>
                  <w:r w:rsidRPr="007A485F">
                    <w:rPr>
                      <w:i/>
                      <w:color w:val="0000FF"/>
                      <w:sz w:val="20"/>
                      <w:szCs w:val="20"/>
                    </w:rPr>
                    <w:t>,р</w:t>
                  </w:r>
                  <w:proofErr w:type="gramEnd"/>
                  <w:r w:rsidRPr="007A485F">
                    <w:rPr>
                      <w:i/>
                      <w:color w:val="0000FF"/>
                      <w:sz w:val="20"/>
                      <w:szCs w:val="20"/>
                    </w:rPr>
                    <w:t>еквизиты</w:t>
                  </w:r>
                  <w:proofErr w:type="spellEnd"/>
                  <w:r w:rsidRPr="007A485F">
                    <w:rPr>
                      <w:i/>
                      <w:color w:val="0000FF"/>
                      <w:sz w:val="20"/>
                      <w:szCs w:val="20"/>
                    </w:rPr>
                    <w:t>)</w:t>
                  </w:r>
                </w:p>
              </w:tc>
            </w:tr>
            <w:tr w:rsidR="00A7685F" w:rsidRPr="007A485F" w:rsidTr="00BE166D">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7685F" w:rsidRPr="007A485F" w:rsidRDefault="00A7685F" w:rsidP="00BE166D">
                  <w:pPr>
                    <w:jc w:val="center"/>
                    <w:rPr>
                      <w:i/>
                      <w:sz w:val="20"/>
                      <w:szCs w:val="20"/>
                    </w:rPr>
                  </w:pPr>
                  <w:r w:rsidRPr="007A485F">
                    <w:rPr>
                      <w:i/>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jc w:val="center"/>
                    <w:rPr>
                      <w:i/>
                      <w:sz w:val="20"/>
                      <w:szCs w:val="20"/>
                    </w:rPr>
                  </w:pPr>
                  <w:r w:rsidRPr="007A485F">
                    <w:rPr>
                      <w:i/>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jc w:val="center"/>
                    <w:rPr>
                      <w:i/>
                      <w:sz w:val="20"/>
                      <w:szCs w:val="20"/>
                    </w:rPr>
                  </w:pPr>
                  <w:r w:rsidRPr="007A485F">
                    <w:rPr>
                      <w:i/>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jc w:val="center"/>
                    <w:rPr>
                      <w:i/>
                      <w:sz w:val="20"/>
                      <w:szCs w:val="20"/>
                    </w:rPr>
                  </w:pPr>
                  <w:r w:rsidRPr="007A485F">
                    <w:rPr>
                      <w:i/>
                      <w:sz w:val="20"/>
                      <w:szCs w:val="20"/>
                    </w:rPr>
                    <w:t>4</w:t>
                  </w:r>
                </w:p>
              </w:tc>
              <w:tc>
                <w:tcPr>
                  <w:tcW w:w="2727"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jc w:val="center"/>
                    <w:rPr>
                      <w:i/>
                      <w:sz w:val="20"/>
                      <w:szCs w:val="20"/>
                    </w:rPr>
                  </w:pPr>
                  <w:r w:rsidRPr="007A485F">
                    <w:rPr>
                      <w:i/>
                      <w:sz w:val="20"/>
                      <w:szCs w:val="20"/>
                    </w:rPr>
                    <w:t>5</w:t>
                  </w:r>
                </w:p>
              </w:tc>
            </w:tr>
            <w:tr w:rsidR="00A7685F" w:rsidRPr="007A485F" w:rsidTr="00BE166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7685F" w:rsidRPr="007A485F" w:rsidRDefault="00A7685F" w:rsidP="00BE166D">
                  <w:pPr>
                    <w:rPr>
                      <w:i/>
                      <w:sz w:val="20"/>
                      <w:szCs w:val="20"/>
                    </w:rPr>
                  </w:pPr>
                  <w:r w:rsidRPr="007A485F">
                    <w:rPr>
                      <w:i/>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rPr>
                      <w:i/>
                      <w:sz w:val="20"/>
                      <w:szCs w:val="20"/>
                    </w:rPr>
                  </w:pPr>
                  <w:r w:rsidRPr="007A485F">
                    <w:rPr>
                      <w:i/>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rPr>
                      <w:i/>
                      <w:sz w:val="20"/>
                      <w:szCs w:val="20"/>
                    </w:rPr>
                  </w:pPr>
                  <w:r w:rsidRPr="007A485F">
                    <w:rPr>
                      <w:i/>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rPr>
                      <w:i/>
                      <w:sz w:val="20"/>
                      <w:szCs w:val="20"/>
                    </w:rPr>
                  </w:pPr>
                  <w:r w:rsidRPr="007A485F">
                    <w:rPr>
                      <w:i/>
                      <w:sz w:val="20"/>
                      <w:szCs w:val="20"/>
                    </w:rPr>
                    <w:t> </w:t>
                  </w:r>
                </w:p>
              </w:tc>
              <w:tc>
                <w:tcPr>
                  <w:tcW w:w="2727" w:type="dxa"/>
                  <w:tcBorders>
                    <w:top w:val="nil"/>
                    <w:left w:val="nil"/>
                    <w:bottom w:val="single" w:sz="4" w:space="0" w:color="auto"/>
                    <w:right w:val="single" w:sz="4" w:space="0" w:color="auto"/>
                  </w:tcBorders>
                  <w:shd w:val="clear" w:color="auto" w:fill="auto"/>
                  <w:vAlign w:val="center"/>
                  <w:hideMark/>
                </w:tcPr>
                <w:p w:rsidR="00A7685F" w:rsidRPr="007A485F" w:rsidRDefault="00A7685F" w:rsidP="00BE166D">
                  <w:pPr>
                    <w:rPr>
                      <w:i/>
                      <w:sz w:val="20"/>
                      <w:szCs w:val="20"/>
                    </w:rPr>
                  </w:pPr>
                  <w:r w:rsidRPr="007A485F">
                    <w:rPr>
                      <w:i/>
                      <w:sz w:val="20"/>
                      <w:szCs w:val="20"/>
                    </w:rPr>
                    <w:t> </w:t>
                  </w:r>
                </w:p>
              </w:tc>
            </w:tr>
            <w:tr w:rsidR="00A7685F" w:rsidRPr="007A485F" w:rsidTr="00BE166D">
              <w:trPr>
                <w:trHeight w:val="390"/>
              </w:trPr>
              <w:tc>
                <w:tcPr>
                  <w:tcW w:w="0" w:type="auto"/>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6485" w:type="dxa"/>
                  <w:gridSpan w:val="4"/>
                  <w:tcBorders>
                    <w:top w:val="nil"/>
                    <w:left w:val="nil"/>
                    <w:bottom w:val="nil"/>
                    <w:right w:val="nil"/>
                  </w:tcBorders>
                  <w:shd w:val="clear" w:color="auto" w:fill="auto"/>
                  <w:vAlign w:val="center"/>
                  <w:hideMark/>
                </w:tcPr>
                <w:p w:rsidR="00A7685F" w:rsidRPr="007A485F" w:rsidRDefault="00A7685F" w:rsidP="00BE166D">
                  <w:pPr>
                    <w:rPr>
                      <w:i/>
                      <w:sz w:val="20"/>
                      <w:szCs w:val="20"/>
                    </w:rPr>
                  </w:pPr>
                  <w:r w:rsidRPr="007A485F">
                    <w:rPr>
                      <w:i/>
                      <w:sz w:val="20"/>
                      <w:szCs w:val="20"/>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r>
            <w:tr w:rsidR="00A7685F" w:rsidRPr="007A485F" w:rsidTr="00BE166D">
              <w:trPr>
                <w:trHeight w:val="188"/>
              </w:trPr>
              <w:tc>
                <w:tcPr>
                  <w:tcW w:w="0" w:type="auto"/>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2377" w:type="dxa"/>
                  <w:gridSpan w:val="2"/>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0" w:type="auto"/>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2240" w:type="dxa"/>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2727" w:type="dxa"/>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r>
            <w:tr w:rsidR="00A7685F" w:rsidRPr="007A485F" w:rsidTr="00BE166D">
              <w:trPr>
                <w:trHeight w:val="390"/>
              </w:trPr>
              <w:tc>
                <w:tcPr>
                  <w:tcW w:w="0" w:type="auto"/>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2377" w:type="dxa"/>
                  <w:gridSpan w:val="2"/>
                  <w:tcBorders>
                    <w:top w:val="nil"/>
                    <w:left w:val="nil"/>
                    <w:bottom w:val="nil"/>
                    <w:right w:val="nil"/>
                  </w:tcBorders>
                  <w:shd w:val="clear" w:color="auto" w:fill="auto"/>
                  <w:vAlign w:val="center"/>
                  <w:hideMark/>
                </w:tcPr>
                <w:p w:rsidR="00A7685F" w:rsidRPr="007A485F" w:rsidRDefault="00A7685F" w:rsidP="00BE166D">
                  <w:pPr>
                    <w:rPr>
                      <w:i/>
                      <w:sz w:val="20"/>
                      <w:szCs w:val="20"/>
                    </w:rPr>
                  </w:pPr>
                  <w:r w:rsidRPr="007A485F">
                    <w:rPr>
                      <w:i/>
                      <w:sz w:val="20"/>
                      <w:szCs w:val="20"/>
                    </w:rPr>
                    <w:t xml:space="preserve">"___"________201_ г. </w:t>
                  </w:r>
                </w:p>
              </w:tc>
              <w:tc>
                <w:tcPr>
                  <w:tcW w:w="4108" w:type="dxa"/>
                  <w:gridSpan w:val="2"/>
                  <w:tcBorders>
                    <w:top w:val="nil"/>
                    <w:left w:val="nil"/>
                    <w:bottom w:val="nil"/>
                    <w:right w:val="nil"/>
                  </w:tcBorders>
                  <w:shd w:val="clear" w:color="auto" w:fill="auto"/>
                  <w:vAlign w:val="center"/>
                  <w:hideMark/>
                </w:tcPr>
                <w:p w:rsidR="00A7685F" w:rsidRPr="007A485F" w:rsidRDefault="00A7685F" w:rsidP="00BE166D">
                  <w:pPr>
                    <w:rPr>
                      <w:i/>
                      <w:sz w:val="20"/>
                      <w:szCs w:val="20"/>
                    </w:rPr>
                  </w:pPr>
                  <w:r w:rsidRPr="007A485F">
                    <w:rPr>
                      <w:i/>
                      <w:sz w:val="20"/>
                      <w:szCs w:val="20"/>
                    </w:rPr>
                    <w:t>_____________________________</w:t>
                  </w:r>
                </w:p>
              </w:tc>
              <w:tc>
                <w:tcPr>
                  <w:tcW w:w="2727" w:type="dxa"/>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r>
            <w:tr w:rsidR="00A7685F" w:rsidRPr="007A485F" w:rsidTr="00BE166D">
              <w:trPr>
                <w:trHeight w:val="529"/>
              </w:trPr>
              <w:tc>
                <w:tcPr>
                  <w:tcW w:w="0" w:type="auto"/>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2377" w:type="dxa"/>
                  <w:gridSpan w:val="2"/>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c>
                <w:tcPr>
                  <w:tcW w:w="4108" w:type="dxa"/>
                  <w:gridSpan w:val="2"/>
                  <w:tcBorders>
                    <w:top w:val="nil"/>
                    <w:left w:val="nil"/>
                    <w:bottom w:val="nil"/>
                    <w:right w:val="nil"/>
                  </w:tcBorders>
                  <w:shd w:val="clear" w:color="auto" w:fill="auto"/>
                  <w:vAlign w:val="center"/>
                  <w:hideMark/>
                </w:tcPr>
                <w:p w:rsidR="00A7685F" w:rsidRPr="007A485F" w:rsidRDefault="00A7685F" w:rsidP="00BE166D">
                  <w:pPr>
                    <w:jc w:val="both"/>
                    <w:rPr>
                      <w:i/>
                      <w:sz w:val="20"/>
                      <w:szCs w:val="20"/>
                    </w:rPr>
                  </w:pPr>
                  <w:r w:rsidRPr="007A485F">
                    <w:rPr>
                      <w:i/>
                      <w:sz w:val="20"/>
                      <w:szCs w:val="20"/>
                    </w:rPr>
                    <w:t>(подпись лица-уполномоченного пре</w:t>
                  </w:r>
                  <w:r w:rsidRPr="007A485F">
                    <w:rPr>
                      <w:i/>
                      <w:sz w:val="20"/>
                      <w:szCs w:val="20"/>
                    </w:rPr>
                    <w:t>д</w:t>
                  </w:r>
                  <w:r w:rsidRPr="007A485F">
                    <w:rPr>
                      <w:i/>
                      <w:sz w:val="20"/>
                      <w:szCs w:val="20"/>
                    </w:rPr>
                    <w:t>ставителя организации-контрагента)</w:t>
                  </w:r>
                </w:p>
              </w:tc>
              <w:tc>
                <w:tcPr>
                  <w:tcW w:w="2727" w:type="dxa"/>
                  <w:tcBorders>
                    <w:top w:val="nil"/>
                    <w:left w:val="nil"/>
                    <w:bottom w:val="nil"/>
                    <w:right w:val="nil"/>
                  </w:tcBorders>
                  <w:shd w:val="clear" w:color="auto" w:fill="auto"/>
                  <w:vAlign w:val="center"/>
                  <w:hideMark/>
                </w:tcPr>
                <w:p w:rsidR="00A7685F" w:rsidRPr="007A485F" w:rsidRDefault="00A7685F" w:rsidP="00BE166D">
                  <w:pPr>
                    <w:rPr>
                      <w:i/>
                      <w:sz w:val="20"/>
                      <w:szCs w:val="20"/>
                    </w:rPr>
                  </w:pPr>
                </w:p>
              </w:tc>
            </w:tr>
          </w:tbl>
          <w:p w:rsidR="00A7685F" w:rsidRPr="0050020C" w:rsidRDefault="00A7685F" w:rsidP="00BE166D">
            <w:pPr>
              <w:pStyle w:val="ConsNonformat"/>
              <w:widowControl/>
              <w:tabs>
                <w:tab w:val="left" w:pos="900"/>
              </w:tabs>
              <w:spacing w:before="120"/>
              <w:jc w:val="both"/>
              <w:rPr>
                <w:rFonts w:ascii="Times New Roman" w:hAnsi="Times New Roman" w:cs="Times New Roman"/>
                <w:sz w:val="24"/>
                <w:szCs w:val="24"/>
              </w:rPr>
            </w:pPr>
          </w:p>
        </w:tc>
      </w:tr>
    </w:tbl>
    <w:p w:rsidR="00A7685F" w:rsidRDefault="00A7685F" w:rsidP="00A7685F">
      <w:pPr>
        <w:pStyle w:val="ConsNonformat"/>
        <w:widowControl/>
        <w:tabs>
          <w:tab w:val="left" w:pos="900"/>
        </w:tabs>
        <w:ind w:firstLine="709"/>
        <w:jc w:val="both"/>
        <w:rPr>
          <w:rFonts w:ascii="Times New Roman" w:hAnsi="Times New Roman" w:cs="Times New Roman"/>
          <w:sz w:val="24"/>
          <w:szCs w:val="24"/>
        </w:rPr>
      </w:pPr>
    </w:p>
    <w:p w:rsidR="00A7685F" w:rsidRPr="0050020C" w:rsidRDefault="00A7685F" w:rsidP="00A7685F">
      <w:pPr>
        <w:pStyle w:val="ConsNonformat"/>
        <w:widowControl/>
        <w:tabs>
          <w:tab w:val="left" w:pos="900"/>
        </w:tabs>
        <w:ind w:firstLine="709"/>
        <w:jc w:val="both"/>
        <w:rPr>
          <w:rFonts w:ascii="Times New Roman" w:hAnsi="Times New Roman" w:cs="Times New Roman"/>
          <w:sz w:val="24"/>
          <w:szCs w:val="24"/>
        </w:rPr>
      </w:pPr>
      <w:r w:rsidRPr="0050020C">
        <w:rPr>
          <w:rFonts w:ascii="Times New Roman" w:hAnsi="Times New Roman" w:cs="Times New Roman"/>
          <w:sz w:val="24"/>
          <w:szCs w:val="24"/>
        </w:rPr>
        <w:t>Информация предоставляется на бумажном носителе, заверенная подписью Ген</w:t>
      </w:r>
      <w:r w:rsidRPr="0050020C">
        <w:rPr>
          <w:rFonts w:ascii="Times New Roman" w:hAnsi="Times New Roman" w:cs="Times New Roman"/>
          <w:sz w:val="24"/>
          <w:szCs w:val="24"/>
        </w:rPr>
        <w:t>е</w:t>
      </w:r>
      <w:r w:rsidRPr="0050020C">
        <w:rPr>
          <w:rFonts w:ascii="Times New Roman" w:hAnsi="Times New Roman" w:cs="Times New Roman"/>
          <w:sz w:val="24"/>
          <w:szCs w:val="24"/>
        </w:rPr>
        <w:t>рального директора (или иного должностного лица, являющегося единоличным исполн</w:t>
      </w:r>
      <w:r w:rsidRPr="0050020C">
        <w:rPr>
          <w:rFonts w:ascii="Times New Roman" w:hAnsi="Times New Roman" w:cs="Times New Roman"/>
          <w:sz w:val="24"/>
          <w:szCs w:val="24"/>
        </w:rPr>
        <w:t>и</w:t>
      </w:r>
      <w:r w:rsidRPr="0050020C">
        <w:rPr>
          <w:rFonts w:ascii="Times New Roman" w:hAnsi="Times New Roman" w:cs="Times New Roman"/>
          <w:sz w:val="24"/>
          <w:szCs w:val="24"/>
        </w:rPr>
        <w:t xml:space="preserve">тельным органом контрагента) или уполномоченным на основании доверенности лицом и направляется в адрес </w:t>
      </w:r>
      <w:r w:rsidRPr="007A485F">
        <w:rPr>
          <w:rFonts w:ascii="Times New Roman" w:hAnsi="Times New Roman" w:cs="Times New Roman"/>
          <w:sz w:val="24"/>
          <w:szCs w:val="24"/>
          <w:highlight w:val="lightGray"/>
        </w:rPr>
        <w:t xml:space="preserve">«_______» </w:t>
      </w:r>
      <w:r w:rsidRPr="007A485F">
        <w:rPr>
          <w:rFonts w:ascii="Times New Roman" w:hAnsi="Times New Roman" w:cs="Times New Roman"/>
          <w:i/>
          <w:sz w:val="20"/>
          <w:szCs w:val="20"/>
          <w:highlight w:val="lightGray"/>
        </w:rPr>
        <w:t xml:space="preserve">(ОАО «СН-МНГ») </w:t>
      </w:r>
      <w:r w:rsidRPr="0050020C">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w:t>
      </w:r>
      <w:r w:rsidRPr="007A485F">
        <w:rPr>
          <w:rFonts w:ascii="Times New Roman" w:hAnsi="Times New Roman" w:cs="Times New Roman"/>
          <w:sz w:val="24"/>
          <w:szCs w:val="24"/>
          <w:highlight w:val="lightGray"/>
        </w:rPr>
        <w:t xml:space="preserve">«_______» </w:t>
      </w:r>
      <w:r w:rsidRPr="007A485F">
        <w:rPr>
          <w:rFonts w:ascii="Times New Roman" w:hAnsi="Times New Roman" w:cs="Times New Roman"/>
          <w:i/>
          <w:sz w:val="20"/>
          <w:szCs w:val="20"/>
          <w:highlight w:val="lightGray"/>
        </w:rPr>
        <w:t xml:space="preserve">(ОАО «СН-МНГ») </w:t>
      </w:r>
      <w:r w:rsidRPr="0050020C">
        <w:rPr>
          <w:rFonts w:ascii="Times New Roman" w:hAnsi="Times New Roman" w:cs="Times New Roman"/>
          <w:sz w:val="24"/>
          <w:szCs w:val="24"/>
        </w:rPr>
        <w:t>почтового отправления. Дополнительная информация предоставляется на эле</w:t>
      </w:r>
      <w:r w:rsidRPr="0050020C">
        <w:rPr>
          <w:rFonts w:ascii="Times New Roman" w:hAnsi="Times New Roman" w:cs="Times New Roman"/>
          <w:sz w:val="24"/>
          <w:szCs w:val="24"/>
        </w:rPr>
        <w:t>к</w:t>
      </w:r>
      <w:r w:rsidRPr="0050020C">
        <w:rPr>
          <w:rFonts w:ascii="Times New Roman" w:hAnsi="Times New Roman" w:cs="Times New Roman"/>
          <w:sz w:val="24"/>
          <w:szCs w:val="24"/>
        </w:rPr>
        <w:t>тронном носителе.</w:t>
      </w:r>
    </w:p>
    <w:p w:rsidR="00A7685F" w:rsidRPr="0050020C" w:rsidRDefault="00A7685F" w:rsidP="00A7685F">
      <w:pPr>
        <w:pStyle w:val="ConsNonformat"/>
        <w:widowControl/>
        <w:tabs>
          <w:tab w:val="left" w:pos="900"/>
        </w:tabs>
        <w:ind w:firstLine="709"/>
        <w:jc w:val="both"/>
        <w:rPr>
          <w:rFonts w:ascii="Times New Roman" w:hAnsi="Times New Roman" w:cs="Times New Roman"/>
          <w:sz w:val="24"/>
          <w:szCs w:val="24"/>
        </w:rPr>
      </w:pPr>
      <w:r w:rsidRPr="0050020C">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A7685F" w:rsidRPr="0050020C"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r w:rsidRPr="0050020C">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A7685F" w:rsidRPr="0050020C"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r w:rsidRPr="0050020C">
        <w:rPr>
          <w:rFonts w:ascii="Times New Roman" w:hAnsi="Times New Roman" w:cs="Times New Roman"/>
          <w:sz w:val="24"/>
          <w:szCs w:val="24"/>
        </w:rPr>
        <w:t>Настоящее Приложение является неотъемлемой частью Договора.</w:t>
      </w:r>
    </w:p>
    <w:p w:rsidR="00A7685F" w:rsidRPr="00D3087B" w:rsidRDefault="00A7685F" w:rsidP="00A7685F">
      <w:pPr>
        <w:pStyle w:val="ConsNonformat"/>
        <w:widowControl/>
        <w:numPr>
          <w:ilvl w:val="0"/>
          <w:numId w:val="5"/>
        </w:numPr>
        <w:tabs>
          <w:tab w:val="left" w:pos="900"/>
        </w:tabs>
        <w:spacing w:before="120"/>
        <w:ind w:left="0" w:firstLine="539"/>
        <w:jc w:val="both"/>
        <w:rPr>
          <w:rFonts w:ascii="Times New Roman" w:hAnsi="Times New Roman" w:cs="Times New Roman"/>
          <w:sz w:val="24"/>
          <w:szCs w:val="24"/>
        </w:rPr>
      </w:pPr>
      <w:r w:rsidRPr="0050020C">
        <w:rPr>
          <w:rFonts w:ascii="Times New Roman" w:hAnsi="Times New Roman" w:cs="Times New Roman"/>
          <w:sz w:val="24"/>
          <w:szCs w:val="24"/>
        </w:rPr>
        <w:t>Во всем остальном, что не согласовано настоящим Приложением, Стороны рук</w:t>
      </w:r>
      <w:r w:rsidRPr="0050020C">
        <w:rPr>
          <w:rFonts w:ascii="Times New Roman" w:hAnsi="Times New Roman" w:cs="Times New Roman"/>
          <w:sz w:val="24"/>
          <w:szCs w:val="24"/>
        </w:rPr>
        <w:t>о</w:t>
      </w:r>
      <w:r w:rsidRPr="0050020C">
        <w:rPr>
          <w:rFonts w:ascii="Times New Roman" w:hAnsi="Times New Roman" w:cs="Times New Roman"/>
          <w:sz w:val="24"/>
          <w:szCs w:val="24"/>
        </w:rPr>
        <w:t>водствуются условиями Договора.</w:t>
      </w:r>
    </w:p>
    <w:p w:rsidR="00A7685F" w:rsidRDefault="00A7685F" w:rsidP="00A7685F">
      <w:pPr>
        <w:pStyle w:val="a6"/>
        <w:ind w:left="1080"/>
        <w:rPr>
          <w:b/>
          <w:color w:val="000000"/>
        </w:rPr>
      </w:pPr>
    </w:p>
    <w:p w:rsidR="00A7685F" w:rsidRPr="00341657" w:rsidRDefault="00A7685F" w:rsidP="00A7685F">
      <w:pPr>
        <w:pStyle w:val="a6"/>
        <w:ind w:left="0"/>
        <w:jc w:val="both"/>
        <w:rPr>
          <w:rFonts w:ascii="Times New Roman" w:hAnsi="Times New Roman"/>
          <w:i/>
          <w:color w:val="000000"/>
          <w:szCs w:val="22"/>
        </w:rPr>
      </w:pPr>
      <w:r w:rsidRPr="00B712EA">
        <w:rPr>
          <w:i/>
          <w:color w:val="000000"/>
          <w:szCs w:val="22"/>
        </w:rPr>
        <w:t>*</w:t>
      </w:r>
      <w:r w:rsidRPr="00341657">
        <w:rPr>
          <w:rFonts w:ascii="Times New Roman" w:hAnsi="Times New Roman"/>
          <w:i/>
          <w:color w:val="000000"/>
          <w:szCs w:val="22"/>
        </w:rPr>
        <w:t>Условия данного пункта применяются в случае, если сторонами по договору являются юридич</w:t>
      </w:r>
      <w:r w:rsidRPr="00341657">
        <w:rPr>
          <w:rFonts w:ascii="Times New Roman" w:hAnsi="Times New Roman"/>
          <w:i/>
          <w:color w:val="000000"/>
          <w:szCs w:val="22"/>
        </w:rPr>
        <w:t>е</w:t>
      </w:r>
      <w:r w:rsidRPr="00341657">
        <w:rPr>
          <w:rFonts w:ascii="Times New Roman" w:hAnsi="Times New Roman"/>
          <w:i/>
          <w:color w:val="000000"/>
          <w:szCs w:val="22"/>
        </w:rPr>
        <w:t>ские лица.</w:t>
      </w:r>
    </w:p>
    <w:p w:rsidR="00A7685F" w:rsidRPr="00341657" w:rsidRDefault="00A7685F" w:rsidP="00A7685F">
      <w:pPr>
        <w:pStyle w:val="a6"/>
        <w:ind w:left="1080"/>
        <w:rPr>
          <w:rFonts w:ascii="Times New Roman" w:hAnsi="Times New Roman"/>
          <w:b/>
          <w:color w:val="000000"/>
        </w:rPr>
      </w:pPr>
    </w:p>
    <w:p w:rsidR="00A7685F" w:rsidRPr="00341657" w:rsidRDefault="00A7685F" w:rsidP="00A7685F">
      <w:pPr>
        <w:pStyle w:val="a6"/>
        <w:ind w:left="1080"/>
        <w:jc w:val="center"/>
        <w:rPr>
          <w:rFonts w:ascii="Times New Roman" w:hAnsi="Times New Roman"/>
          <w:b/>
          <w:color w:val="000000"/>
        </w:rPr>
      </w:pPr>
      <w:r w:rsidRPr="00341657">
        <w:rPr>
          <w:rFonts w:ascii="Times New Roman" w:hAnsi="Times New Roman"/>
          <w:b/>
          <w:color w:val="000000"/>
        </w:rPr>
        <w:t>Подписи Сторон</w:t>
      </w:r>
    </w:p>
    <w:p w:rsidR="00A7685F" w:rsidRPr="000659B8" w:rsidRDefault="00A7685F" w:rsidP="00A7685F">
      <w:pPr>
        <w:pStyle w:val="a6"/>
        <w:ind w:left="1080"/>
        <w:rPr>
          <w:color w:val="000000"/>
        </w:rPr>
      </w:pPr>
    </w:p>
    <w:p w:rsidR="00A7685F" w:rsidRDefault="00A7685F" w:rsidP="00A7685F">
      <w:pPr>
        <w:pStyle w:val="a6"/>
        <w:ind w:left="1080"/>
      </w:pPr>
    </w:p>
    <w:p w:rsidR="00A7685F" w:rsidRDefault="00A7685F" w:rsidP="00A7685F">
      <w:pPr>
        <w:pStyle w:val="a6"/>
        <w:ind w:left="1080"/>
      </w:pPr>
    </w:p>
    <w:tbl>
      <w:tblPr>
        <w:tblW w:w="9892" w:type="dxa"/>
        <w:tblInd w:w="60" w:type="dxa"/>
        <w:shd w:val="pct12" w:color="auto" w:fill="auto"/>
        <w:tblLayout w:type="fixed"/>
        <w:tblLook w:val="0000" w:firstRow="0" w:lastRow="0" w:firstColumn="0" w:lastColumn="0" w:noHBand="0" w:noVBand="0"/>
      </w:tblPr>
      <w:tblGrid>
        <w:gridCol w:w="2364"/>
        <w:gridCol w:w="2364"/>
        <w:gridCol w:w="720"/>
        <w:gridCol w:w="2222"/>
        <w:gridCol w:w="962"/>
        <w:gridCol w:w="1260"/>
      </w:tblGrid>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rPr>
                <w:b/>
              </w:rPr>
            </w:pPr>
            <w:r w:rsidRPr="00D40B4D">
              <w:rPr>
                <w:b/>
              </w:rPr>
              <w:t>Заказчик:</w:t>
            </w: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rPr>
                <w:b/>
              </w:rPr>
            </w:pPr>
            <w:r>
              <w:rPr>
                <w:b/>
              </w:rPr>
              <w:t>Исполнитель</w:t>
            </w:r>
            <w:r w:rsidRPr="00D40B4D">
              <w:rPr>
                <w:b/>
              </w:rPr>
              <w:t>:</w:t>
            </w:r>
          </w:p>
        </w:tc>
      </w:tr>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rPr>
                <w:b/>
              </w:rPr>
            </w:pPr>
            <w:r w:rsidRPr="00D40B4D">
              <w:rPr>
                <w:b/>
              </w:rPr>
              <w:t>ОАО «СН-МНГ»</w:t>
            </w:r>
          </w:p>
        </w:tc>
        <w:tc>
          <w:tcPr>
            <w:tcW w:w="720" w:type="dxa"/>
            <w:shd w:val="pct12" w:color="auto" w:fill="auto"/>
          </w:tcPr>
          <w:p w:rsidR="00A7685F" w:rsidRPr="00D40B4D" w:rsidRDefault="00A7685F" w:rsidP="00BE166D">
            <w:pPr>
              <w:pStyle w:val="af3"/>
              <w:snapToGrid w:val="0"/>
              <w:jc w:val="center"/>
              <w:rPr>
                <w:b/>
              </w:rPr>
            </w:pPr>
          </w:p>
        </w:tc>
        <w:tc>
          <w:tcPr>
            <w:tcW w:w="3184" w:type="dxa"/>
            <w:gridSpan w:val="2"/>
            <w:shd w:val="pct12" w:color="auto" w:fill="auto"/>
          </w:tcPr>
          <w:p w:rsidR="00A7685F" w:rsidRPr="00D40B4D" w:rsidRDefault="00A7685F" w:rsidP="00BE166D">
            <w:pPr>
              <w:pStyle w:val="af3"/>
              <w:snapToGrid w:val="0"/>
              <w:rPr>
                <w:b/>
              </w:rPr>
            </w:pPr>
          </w:p>
        </w:tc>
        <w:tc>
          <w:tcPr>
            <w:tcW w:w="1260" w:type="dxa"/>
            <w:shd w:val="pct12" w:color="auto" w:fill="auto"/>
          </w:tcPr>
          <w:p w:rsidR="00A7685F" w:rsidRPr="00D40B4D" w:rsidRDefault="00A7685F" w:rsidP="00BE166D">
            <w:pPr>
              <w:pStyle w:val="af3"/>
              <w:snapToGrid w:val="0"/>
              <w:rPr>
                <w:b/>
              </w:rPr>
            </w:pPr>
          </w:p>
        </w:tc>
      </w:tr>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rPr>
                <w:b/>
              </w:rPr>
            </w:pP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rPr>
                <w:i/>
              </w:rPr>
            </w:pPr>
            <w:r w:rsidRPr="00D40B4D">
              <w:rPr>
                <w:i/>
              </w:rPr>
              <w:t xml:space="preserve">               (наименование)</w:t>
            </w:r>
          </w:p>
        </w:tc>
      </w:tr>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rPr>
                <w:b/>
              </w:rPr>
            </w:pP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rPr>
                <w:b/>
              </w:rPr>
            </w:pPr>
          </w:p>
        </w:tc>
      </w:tr>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jc w:val="center"/>
              <w:rPr>
                <w:b/>
                <w:i/>
              </w:rPr>
            </w:pPr>
            <w:r w:rsidRPr="00D40B4D">
              <w:rPr>
                <w:i/>
              </w:rPr>
              <w:t>(должность)</w:t>
            </w: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jc w:val="center"/>
              <w:rPr>
                <w:b/>
                <w:i/>
              </w:rPr>
            </w:pPr>
            <w:r w:rsidRPr="00D40B4D">
              <w:rPr>
                <w:i/>
              </w:rPr>
              <w:t>(должность)</w:t>
            </w:r>
          </w:p>
        </w:tc>
      </w:tr>
      <w:tr w:rsidR="00A7685F" w:rsidRPr="00D40B4D" w:rsidTr="00BE166D">
        <w:trPr>
          <w:trHeight w:val="182"/>
        </w:trPr>
        <w:tc>
          <w:tcPr>
            <w:tcW w:w="2364" w:type="dxa"/>
            <w:shd w:val="pct12" w:color="auto" w:fill="auto"/>
          </w:tcPr>
          <w:p w:rsidR="00A7685F" w:rsidRPr="00D40B4D" w:rsidRDefault="00A7685F" w:rsidP="00BE166D">
            <w:pPr>
              <w:pStyle w:val="af3"/>
              <w:snapToGrid w:val="0"/>
              <w:jc w:val="center"/>
              <w:rPr>
                <w:i/>
              </w:rPr>
            </w:pPr>
          </w:p>
        </w:tc>
        <w:tc>
          <w:tcPr>
            <w:tcW w:w="2364" w:type="dxa"/>
            <w:shd w:val="pct12" w:color="auto" w:fill="auto"/>
          </w:tcPr>
          <w:p w:rsidR="00A7685F" w:rsidRPr="00D40B4D" w:rsidRDefault="00A7685F" w:rsidP="00BE166D">
            <w:pPr>
              <w:pStyle w:val="af3"/>
              <w:snapToGrid w:val="0"/>
              <w:jc w:val="center"/>
              <w:rPr>
                <w:i/>
              </w:rPr>
            </w:pPr>
            <w:r w:rsidRPr="00D40B4D">
              <w:rPr>
                <w:b/>
              </w:rPr>
              <w:t>(ФИО)</w:t>
            </w:r>
          </w:p>
        </w:tc>
        <w:tc>
          <w:tcPr>
            <w:tcW w:w="720" w:type="dxa"/>
            <w:shd w:val="pct12" w:color="auto" w:fill="auto"/>
          </w:tcPr>
          <w:p w:rsidR="00A7685F" w:rsidRPr="00D40B4D" w:rsidRDefault="00A7685F" w:rsidP="00BE166D">
            <w:pPr>
              <w:pStyle w:val="af3"/>
              <w:snapToGrid w:val="0"/>
              <w:jc w:val="center"/>
              <w:rPr>
                <w:b/>
              </w:rPr>
            </w:pPr>
          </w:p>
        </w:tc>
        <w:tc>
          <w:tcPr>
            <w:tcW w:w="2222" w:type="dxa"/>
            <w:shd w:val="pct12" w:color="auto" w:fill="auto"/>
          </w:tcPr>
          <w:p w:rsidR="00A7685F" w:rsidRPr="00D40B4D" w:rsidRDefault="00A7685F" w:rsidP="00BE166D">
            <w:pPr>
              <w:pStyle w:val="af3"/>
              <w:snapToGrid w:val="0"/>
              <w:jc w:val="center"/>
              <w:rPr>
                <w:i/>
              </w:rPr>
            </w:pPr>
          </w:p>
        </w:tc>
        <w:tc>
          <w:tcPr>
            <w:tcW w:w="2222" w:type="dxa"/>
            <w:gridSpan w:val="2"/>
            <w:shd w:val="pct12" w:color="auto" w:fill="auto"/>
          </w:tcPr>
          <w:p w:rsidR="00A7685F" w:rsidRPr="00D40B4D" w:rsidRDefault="00A7685F" w:rsidP="00BE166D">
            <w:pPr>
              <w:pStyle w:val="af3"/>
              <w:snapToGrid w:val="0"/>
              <w:jc w:val="center"/>
              <w:rPr>
                <w:i/>
              </w:rPr>
            </w:pPr>
            <w:r w:rsidRPr="00D40B4D">
              <w:rPr>
                <w:b/>
              </w:rPr>
              <w:t>(ФИО)</w:t>
            </w:r>
          </w:p>
        </w:tc>
      </w:tr>
      <w:tr w:rsidR="00A7685F" w:rsidRPr="00D40B4D" w:rsidTr="00BE166D">
        <w:trPr>
          <w:trHeight w:val="182"/>
        </w:trPr>
        <w:tc>
          <w:tcPr>
            <w:tcW w:w="4728" w:type="dxa"/>
            <w:gridSpan w:val="2"/>
            <w:shd w:val="pct12" w:color="auto" w:fill="auto"/>
          </w:tcPr>
          <w:p w:rsidR="00A7685F" w:rsidRPr="00D40B4D" w:rsidRDefault="00A7685F" w:rsidP="00BE166D">
            <w:pPr>
              <w:pStyle w:val="af3"/>
              <w:snapToGrid w:val="0"/>
              <w:rPr>
                <w:i/>
              </w:rPr>
            </w:pPr>
            <w:r w:rsidRPr="00D40B4D">
              <w:rPr>
                <w:i/>
              </w:rPr>
              <w:t xml:space="preserve">          (подпись)</w:t>
            </w: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rPr>
                <w:i/>
              </w:rPr>
            </w:pPr>
            <w:r w:rsidRPr="00D40B4D">
              <w:rPr>
                <w:i/>
              </w:rPr>
              <w:t xml:space="preserve">          (подпись)</w:t>
            </w:r>
          </w:p>
        </w:tc>
      </w:tr>
      <w:tr w:rsidR="00A7685F" w:rsidRPr="00D40B4D" w:rsidTr="00BE166D">
        <w:trPr>
          <w:trHeight w:val="180"/>
        </w:trPr>
        <w:tc>
          <w:tcPr>
            <w:tcW w:w="4728" w:type="dxa"/>
            <w:gridSpan w:val="2"/>
            <w:shd w:val="pct12" w:color="auto" w:fill="auto"/>
          </w:tcPr>
          <w:p w:rsidR="00A7685F" w:rsidRPr="00D40B4D" w:rsidRDefault="00A7685F" w:rsidP="00BE166D">
            <w:pPr>
              <w:pStyle w:val="af3"/>
              <w:snapToGrid w:val="0"/>
              <w:rPr>
                <w:b/>
              </w:rPr>
            </w:pPr>
            <w:r w:rsidRPr="00D40B4D">
              <w:rPr>
                <w:b/>
              </w:rPr>
              <w:t xml:space="preserve">         М.П.</w:t>
            </w:r>
          </w:p>
        </w:tc>
        <w:tc>
          <w:tcPr>
            <w:tcW w:w="720" w:type="dxa"/>
            <w:shd w:val="pct12" w:color="auto" w:fill="auto"/>
          </w:tcPr>
          <w:p w:rsidR="00A7685F" w:rsidRPr="00D40B4D" w:rsidRDefault="00A7685F" w:rsidP="00BE166D">
            <w:pPr>
              <w:pStyle w:val="af3"/>
              <w:snapToGrid w:val="0"/>
              <w:jc w:val="center"/>
              <w:rPr>
                <w:b/>
              </w:rPr>
            </w:pPr>
          </w:p>
        </w:tc>
        <w:tc>
          <w:tcPr>
            <w:tcW w:w="4444" w:type="dxa"/>
            <w:gridSpan w:val="3"/>
            <w:shd w:val="pct12" w:color="auto" w:fill="auto"/>
          </w:tcPr>
          <w:p w:rsidR="00A7685F" w:rsidRPr="00D40B4D" w:rsidRDefault="00A7685F" w:rsidP="00BE166D">
            <w:pPr>
              <w:pStyle w:val="af3"/>
              <w:snapToGrid w:val="0"/>
            </w:pPr>
            <w:r w:rsidRPr="00D40B4D">
              <w:rPr>
                <w:b/>
              </w:rPr>
              <w:t xml:space="preserve">            М.П.</w:t>
            </w:r>
          </w:p>
        </w:tc>
      </w:tr>
    </w:tbl>
    <w:p w:rsidR="00A7685F" w:rsidRDefault="00A7685F" w:rsidP="00A7685F"/>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Default="005D38CB" w:rsidP="005D38CB">
      <w:pPr>
        <w:widowControl w:val="0"/>
        <w:autoSpaceDE w:val="0"/>
        <w:autoSpaceDN w:val="0"/>
        <w:adjustRightInd w:val="0"/>
        <w:spacing w:line="264" w:lineRule="auto"/>
        <w:ind w:firstLine="720"/>
        <w:jc w:val="center"/>
        <w:rPr>
          <w:rFonts w:ascii="Times New Roman" w:hAnsi="Times New Roman"/>
          <w:sz w:val="24"/>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4"/>
          <w:szCs w:val="28"/>
          <w:lang w:eastAsia="ar-SA"/>
        </w:rPr>
      </w:pPr>
    </w:p>
    <w:p w:rsidR="005D38CB" w:rsidRDefault="005F449C" w:rsidP="005D38CB">
      <w:pPr>
        <w:widowControl w:val="0"/>
        <w:shd w:val="clear" w:color="auto" w:fill="FFFFFF"/>
        <w:tabs>
          <w:tab w:val="left" w:pos="800"/>
        </w:tabs>
        <w:autoSpaceDE w:val="0"/>
        <w:autoSpaceDN w:val="0"/>
        <w:adjustRightInd w:val="0"/>
        <w:spacing w:line="264" w:lineRule="auto"/>
        <w:ind w:left="7"/>
        <w:jc w:val="both"/>
        <w:rPr>
          <w:rFonts w:ascii="Times New Roman" w:hAnsi="Times New Roman"/>
          <w:color w:val="000000"/>
          <w:spacing w:val="-9"/>
          <w:sz w:val="24"/>
        </w:rPr>
      </w:pPr>
      <w:r>
        <w:rPr>
          <w:rFonts w:ascii="Times New Roman" w:hAnsi="Times New Roman"/>
          <w:color w:val="000000"/>
          <w:spacing w:val="-9"/>
          <w:sz w:val="24"/>
        </w:rPr>
        <w:t xml:space="preserve">                  </w:t>
      </w:r>
      <w:r w:rsidR="005D38CB" w:rsidRPr="0013139A">
        <w:rPr>
          <w:rFonts w:ascii="Times New Roman" w:hAnsi="Times New Roman"/>
          <w:color w:val="000000"/>
          <w:spacing w:val="-9"/>
          <w:sz w:val="24"/>
        </w:rPr>
        <w:t xml:space="preserve"> </w:t>
      </w:r>
    </w:p>
    <w:p w:rsidR="00A7685F" w:rsidRPr="0013139A" w:rsidRDefault="005F449C" w:rsidP="00A7685F">
      <w:pPr>
        <w:spacing w:line="264" w:lineRule="auto"/>
        <w:jc w:val="both"/>
        <w:rPr>
          <w:rFonts w:ascii="Times New Roman" w:hAnsi="Times New Roman"/>
          <w:kern w:val="24"/>
          <w:sz w:val="24"/>
        </w:rPr>
      </w:pPr>
      <w:r>
        <w:rPr>
          <w:rFonts w:ascii="Times New Roman" w:hAnsi="Times New Roman"/>
          <w:color w:val="000000"/>
          <w:sz w:val="24"/>
        </w:rPr>
        <w:t xml:space="preserve">                  </w:t>
      </w:r>
      <w:r w:rsidR="005D38CB" w:rsidRPr="0013139A">
        <w:rPr>
          <w:rFonts w:ascii="Times New Roman" w:hAnsi="Times New Roman"/>
          <w:color w:val="000000"/>
          <w:sz w:val="24"/>
        </w:rPr>
        <w:br/>
      </w:r>
    </w:p>
    <w:p w:rsidR="00A7685F" w:rsidRPr="00645A9B" w:rsidRDefault="005F449C" w:rsidP="00A7685F">
      <w:pPr>
        <w:widowControl w:val="0"/>
        <w:shd w:val="clear" w:color="auto" w:fill="FFFFFF"/>
        <w:tabs>
          <w:tab w:val="left" w:pos="800"/>
          <w:tab w:val="left" w:pos="1400"/>
        </w:tabs>
        <w:autoSpaceDE w:val="0"/>
        <w:autoSpaceDN w:val="0"/>
        <w:adjustRightInd w:val="0"/>
        <w:spacing w:line="264" w:lineRule="auto"/>
        <w:ind w:firstLine="426"/>
        <w:jc w:val="both"/>
        <w:rPr>
          <w:rFonts w:ascii="Times New Roman" w:hAnsi="Times New Roman"/>
          <w:color w:val="000000"/>
          <w:sz w:val="24"/>
        </w:rPr>
      </w:pPr>
      <w:r>
        <w:rPr>
          <w:rFonts w:ascii="Times New Roman" w:hAnsi="Times New Roman"/>
          <w:color w:val="000000"/>
          <w:spacing w:val="1"/>
          <w:sz w:val="24"/>
        </w:rPr>
        <w:t xml:space="preserve">         </w:t>
      </w:r>
    </w:p>
    <w:p w:rsidR="005D38CB" w:rsidRPr="0013139A" w:rsidRDefault="005D38CB"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pacing w:val="2"/>
          <w:sz w:val="24"/>
        </w:rPr>
      </w:pPr>
    </w:p>
    <w:p w:rsidR="005D38CB" w:rsidRPr="0013139A" w:rsidRDefault="005D38CB" w:rsidP="005D38CB">
      <w:pPr>
        <w:widowControl w:val="0"/>
        <w:shd w:val="clear" w:color="auto" w:fill="FFFFFF"/>
        <w:tabs>
          <w:tab w:val="left" w:pos="851"/>
        </w:tabs>
        <w:autoSpaceDE w:val="0"/>
        <w:autoSpaceDN w:val="0"/>
        <w:adjustRightInd w:val="0"/>
        <w:spacing w:line="264" w:lineRule="auto"/>
        <w:ind w:right="58"/>
        <w:jc w:val="center"/>
        <w:rPr>
          <w:rFonts w:ascii="Times New Roman" w:hAnsi="Times New Roman"/>
          <w:b/>
          <w:bCs/>
          <w:color w:val="000000"/>
          <w:spacing w:val="-2"/>
          <w:sz w:val="24"/>
        </w:rPr>
      </w:pPr>
    </w:p>
    <w:p w:rsidR="005D38CB" w:rsidRDefault="005D38CB"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341657" w:rsidRDefault="00341657"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5B2B86" w:rsidRDefault="005B2B86"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5B2B86" w:rsidRDefault="005B2B86"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FF219E" w:rsidRPr="00655DF6" w:rsidRDefault="005F449C" w:rsidP="00341657">
      <w:pPr>
        <w:ind w:left="7090"/>
        <w:rPr>
          <w:rFonts w:ascii="Times New Roman" w:hAnsi="Times New Roman"/>
          <w:sz w:val="4"/>
          <w:szCs w:val="4"/>
        </w:rPr>
        <w:sectPr w:rsidR="00FF219E" w:rsidRPr="00655DF6" w:rsidSect="00BF6E21">
          <w:pgSz w:w="11906" w:h="16838"/>
          <w:pgMar w:top="1134" w:right="1133" w:bottom="1134" w:left="1418" w:header="709" w:footer="709" w:gutter="0"/>
          <w:cols w:space="708"/>
          <w:docGrid w:linePitch="360"/>
        </w:sectPr>
      </w:pPr>
      <w:r>
        <w:rPr>
          <w:rFonts w:ascii="Times New Roman" w:hAnsi="Times New Roman"/>
        </w:rPr>
        <w:t xml:space="preserve">                                                                                                                                                                                                                               </w:t>
      </w:r>
    </w:p>
    <w:tbl>
      <w:tblPr>
        <w:tblW w:w="15249" w:type="dxa"/>
        <w:tblInd w:w="93" w:type="dxa"/>
        <w:tblLook w:val="04A0" w:firstRow="1" w:lastRow="0" w:firstColumn="1" w:lastColumn="0" w:noHBand="0" w:noVBand="1"/>
      </w:tblPr>
      <w:tblGrid>
        <w:gridCol w:w="876"/>
        <w:gridCol w:w="4500"/>
        <w:gridCol w:w="137"/>
        <w:gridCol w:w="844"/>
        <w:gridCol w:w="1791"/>
        <w:gridCol w:w="995"/>
        <w:gridCol w:w="1612"/>
        <w:gridCol w:w="1891"/>
        <w:gridCol w:w="2603"/>
      </w:tblGrid>
      <w:tr w:rsidR="0051351E" w:rsidRPr="005660EC" w:rsidTr="0051351E">
        <w:trPr>
          <w:trHeight w:val="263"/>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637"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844"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000000" w:fill="A6A6A6"/>
            <w:noWrap/>
            <w:vAlign w:val="bottom"/>
            <w:hideMark/>
          </w:tcPr>
          <w:p w:rsidR="005660EC" w:rsidRPr="005660EC" w:rsidRDefault="005660EC" w:rsidP="005660EC">
            <w:pPr>
              <w:spacing w:before="0"/>
              <w:jc w:val="right"/>
              <w:rPr>
                <w:rFonts w:ascii="Times New Roman" w:hAnsi="Times New Roman"/>
                <w:sz w:val="16"/>
                <w:szCs w:val="16"/>
              </w:rPr>
            </w:pPr>
            <w:r w:rsidRPr="005660EC">
              <w:rPr>
                <w:rFonts w:ascii="Times New Roman" w:hAnsi="Times New Roman"/>
                <w:sz w:val="16"/>
                <w:szCs w:val="16"/>
              </w:rPr>
              <w:t>Приложение №</w:t>
            </w:r>
            <w:r w:rsidR="00D13BA2" w:rsidRPr="00D13BA2">
              <w:rPr>
                <w:rFonts w:ascii="Times New Roman" w:hAnsi="Times New Roman"/>
                <w:sz w:val="16"/>
                <w:szCs w:val="16"/>
              </w:rPr>
              <w:t>2</w:t>
            </w:r>
          </w:p>
        </w:tc>
      </w:tr>
      <w:tr w:rsidR="0051351E" w:rsidRPr="005660EC" w:rsidTr="0051351E">
        <w:trPr>
          <w:trHeight w:val="248"/>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637"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844"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000000" w:fill="A6A6A6"/>
            <w:noWrap/>
            <w:vAlign w:val="bottom"/>
            <w:hideMark/>
          </w:tcPr>
          <w:p w:rsidR="005660EC" w:rsidRPr="005660EC" w:rsidRDefault="005660EC" w:rsidP="005660EC">
            <w:pPr>
              <w:spacing w:before="0"/>
              <w:jc w:val="right"/>
              <w:rPr>
                <w:rFonts w:ascii="Times New Roman" w:hAnsi="Times New Roman"/>
                <w:sz w:val="16"/>
                <w:szCs w:val="16"/>
              </w:rPr>
            </w:pPr>
            <w:r w:rsidRPr="005660EC">
              <w:rPr>
                <w:rFonts w:ascii="Times New Roman" w:hAnsi="Times New Roman"/>
                <w:sz w:val="16"/>
                <w:szCs w:val="16"/>
              </w:rPr>
              <w:t>к Договору №____ от "__" ____ 20__ г.</w:t>
            </w:r>
          </w:p>
        </w:tc>
      </w:tr>
      <w:tr w:rsidR="0051351E" w:rsidRPr="005660EC" w:rsidTr="0051351E">
        <w:trPr>
          <w:trHeight w:val="248"/>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637"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844"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auto" w:fill="auto"/>
            <w:noWrap/>
            <w:vAlign w:val="bottom"/>
            <w:hideMark/>
          </w:tcPr>
          <w:p w:rsidR="005660EC" w:rsidRPr="005660EC" w:rsidRDefault="005660EC" w:rsidP="005660EC">
            <w:pPr>
              <w:spacing w:before="0"/>
              <w:jc w:val="right"/>
              <w:rPr>
                <w:rFonts w:ascii="Times New Roman" w:hAnsi="Times New Roman"/>
                <w:sz w:val="12"/>
                <w:szCs w:val="12"/>
              </w:rPr>
            </w:pPr>
          </w:p>
        </w:tc>
      </w:tr>
      <w:tr w:rsidR="0051351E" w:rsidRPr="005660EC" w:rsidTr="0051351E">
        <w:trPr>
          <w:trHeight w:val="248"/>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637"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844"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r>
      <w:tr w:rsidR="005660EC" w:rsidRPr="005660EC" w:rsidTr="0051351E">
        <w:trPr>
          <w:trHeight w:val="365"/>
        </w:trPr>
        <w:tc>
          <w:tcPr>
            <w:tcW w:w="15249" w:type="dxa"/>
            <w:gridSpan w:val="9"/>
            <w:tcBorders>
              <w:top w:val="nil"/>
              <w:left w:val="nil"/>
              <w:bottom w:val="nil"/>
              <w:right w:val="nil"/>
            </w:tcBorders>
            <w:shd w:val="clear" w:color="000000" w:fill="A6A6A6"/>
            <w:noWrap/>
            <w:vAlign w:val="bottom"/>
            <w:hideMark/>
          </w:tcPr>
          <w:p w:rsidR="005660EC" w:rsidRPr="005660EC" w:rsidRDefault="005660EC" w:rsidP="005660EC">
            <w:pPr>
              <w:spacing w:before="0"/>
              <w:jc w:val="center"/>
              <w:rPr>
                <w:rFonts w:ascii="Times New Roman" w:hAnsi="Times New Roman"/>
                <w:sz w:val="28"/>
                <w:szCs w:val="28"/>
              </w:rPr>
            </w:pPr>
            <w:r w:rsidRPr="005660EC">
              <w:rPr>
                <w:rFonts w:ascii="Times New Roman" w:hAnsi="Times New Roman"/>
                <w:sz w:val="28"/>
                <w:szCs w:val="28"/>
              </w:rPr>
              <w:t>Расчет стоимости услуг</w:t>
            </w:r>
          </w:p>
        </w:tc>
      </w:tr>
      <w:tr w:rsidR="00F519F3" w:rsidRPr="005660EC" w:rsidTr="0051351E">
        <w:trPr>
          <w:trHeight w:val="263"/>
        </w:trPr>
        <w:tc>
          <w:tcPr>
            <w:tcW w:w="876"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4500"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981" w:type="dxa"/>
            <w:gridSpan w:val="2"/>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1791"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995"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1612"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1891"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c>
          <w:tcPr>
            <w:tcW w:w="2603"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sz w:val="20"/>
                <w:szCs w:val="20"/>
              </w:rPr>
            </w:pPr>
            <w:r w:rsidRPr="005660EC">
              <w:rPr>
                <w:rFonts w:cs="Arial"/>
                <w:sz w:val="20"/>
                <w:szCs w:val="20"/>
              </w:rPr>
              <w:t> </w:t>
            </w:r>
          </w:p>
        </w:tc>
      </w:tr>
      <w:tr w:rsidR="00F519F3" w:rsidRPr="005660EC" w:rsidTr="0051351E">
        <w:trPr>
          <w:trHeight w:val="482"/>
        </w:trPr>
        <w:tc>
          <w:tcPr>
            <w:tcW w:w="876" w:type="dxa"/>
            <w:tcBorders>
              <w:top w:val="single" w:sz="8" w:space="0" w:color="auto"/>
              <w:left w:val="single" w:sz="8" w:space="0" w:color="auto"/>
              <w:bottom w:val="single" w:sz="8"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xml:space="preserve">№ </w:t>
            </w:r>
            <w:proofErr w:type="gramStart"/>
            <w:r w:rsidRPr="005660EC">
              <w:rPr>
                <w:rFonts w:cs="Arial"/>
                <w:sz w:val="18"/>
                <w:szCs w:val="18"/>
              </w:rPr>
              <w:t>п</w:t>
            </w:r>
            <w:proofErr w:type="gramEnd"/>
            <w:r w:rsidRPr="005660EC">
              <w:rPr>
                <w:rFonts w:cs="Arial"/>
                <w:sz w:val="18"/>
                <w:szCs w:val="18"/>
              </w:rPr>
              <w:t>/п</w:t>
            </w:r>
          </w:p>
        </w:tc>
        <w:tc>
          <w:tcPr>
            <w:tcW w:w="4500" w:type="dxa"/>
            <w:tcBorders>
              <w:top w:val="single" w:sz="8" w:space="0" w:color="auto"/>
              <w:left w:val="nil"/>
              <w:bottom w:val="single" w:sz="8"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Наименование</w:t>
            </w:r>
          </w:p>
        </w:tc>
        <w:tc>
          <w:tcPr>
            <w:tcW w:w="981" w:type="dxa"/>
            <w:gridSpan w:val="2"/>
            <w:tcBorders>
              <w:top w:val="single" w:sz="8" w:space="0" w:color="auto"/>
              <w:left w:val="nil"/>
              <w:bottom w:val="single" w:sz="8"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proofErr w:type="spellStart"/>
            <w:r w:rsidRPr="005660EC">
              <w:rPr>
                <w:rFonts w:cs="Arial"/>
                <w:sz w:val="18"/>
                <w:szCs w:val="18"/>
              </w:rPr>
              <w:t>Ед</w:t>
            </w:r>
            <w:proofErr w:type="gramStart"/>
            <w:r w:rsidRPr="005660EC">
              <w:rPr>
                <w:rFonts w:cs="Arial"/>
                <w:sz w:val="18"/>
                <w:szCs w:val="18"/>
              </w:rPr>
              <w:t>.и</w:t>
            </w:r>
            <w:proofErr w:type="gramEnd"/>
            <w:r w:rsidRPr="005660EC">
              <w:rPr>
                <w:rFonts w:cs="Arial"/>
                <w:sz w:val="18"/>
                <w:szCs w:val="18"/>
              </w:rPr>
              <w:t>зм</w:t>
            </w:r>
            <w:proofErr w:type="spellEnd"/>
            <w:r w:rsidRPr="005660EC">
              <w:rPr>
                <w:rFonts w:cs="Arial"/>
                <w:sz w:val="18"/>
                <w:szCs w:val="18"/>
              </w:rPr>
              <w:t>.</w:t>
            </w:r>
          </w:p>
        </w:tc>
        <w:tc>
          <w:tcPr>
            <w:tcW w:w="1791" w:type="dxa"/>
            <w:tcBorders>
              <w:top w:val="single" w:sz="8" w:space="0" w:color="auto"/>
              <w:left w:val="nil"/>
              <w:bottom w:val="single" w:sz="8"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xml:space="preserve">Стоимость за </w:t>
            </w:r>
            <w:proofErr w:type="spellStart"/>
            <w:r w:rsidRPr="005660EC">
              <w:rPr>
                <w:rFonts w:cs="Arial"/>
                <w:sz w:val="18"/>
                <w:szCs w:val="18"/>
              </w:rPr>
              <w:t>тн</w:t>
            </w:r>
            <w:proofErr w:type="spellEnd"/>
            <w:r w:rsidRPr="005660EC">
              <w:rPr>
                <w:rFonts w:cs="Arial"/>
                <w:sz w:val="18"/>
                <w:szCs w:val="18"/>
              </w:rPr>
              <w:t xml:space="preserve">., </w:t>
            </w:r>
            <w:proofErr w:type="spellStart"/>
            <w:r w:rsidRPr="005660EC">
              <w:rPr>
                <w:rFonts w:cs="Arial"/>
                <w:sz w:val="18"/>
                <w:szCs w:val="18"/>
              </w:rPr>
              <w:t>руб</w:t>
            </w:r>
            <w:proofErr w:type="spellEnd"/>
            <w:r w:rsidRPr="005660EC">
              <w:rPr>
                <w:rFonts w:cs="Arial"/>
                <w:sz w:val="18"/>
                <w:szCs w:val="18"/>
              </w:rPr>
              <w:t xml:space="preserve"> (без НДС)</w:t>
            </w:r>
          </w:p>
        </w:tc>
        <w:tc>
          <w:tcPr>
            <w:tcW w:w="995" w:type="dxa"/>
            <w:tcBorders>
              <w:top w:val="single" w:sz="8" w:space="0" w:color="auto"/>
              <w:left w:val="nil"/>
              <w:bottom w:val="single" w:sz="8"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xml:space="preserve">Объем, </w:t>
            </w:r>
            <w:proofErr w:type="spellStart"/>
            <w:r w:rsidRPr="005660EC">
              <w:rPr>
                <w:rFonts w:cs="Arial"/>
                <w:sz w:val="18"/>
                <w:szCs w:val="18"/>
              </w:rPr>
              <w:t>тн</w:t>
            </w:r>
            <w:proofErr w:type="spellEnd"/>
          </w:p>
        </w:tc>
        <w:tc>
          <w:tcPr>
            <w:tcW w:w="1612" w:type="dxa"/>
            <w:tcBorders>
              <w:top w:val="single" w:sz="8" w:space="0" w:color="auto"/>
              <w:left w:val="nil"/>
              <w:bottom w:val="single" w:sz="8" w:space="0" w:color="auto"/>
              <w:right w:val="single" w:sz="8"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Сумма без НДС (18%), руб.</w:t>
            </w:r>
          </w:p>
        </w:tc>
        <w:tc>
          <w:tcPr>
            <w:tcW w:w="1891" w:type="dxa"/>
            <w:tcBorders>
              <w:top w:val="single" w:sz="8" w:space="0" w:color="auto"/>
              <w:left w:val="single" w:sz="4" w:space="0" w:color="auto"/>
              <w:bottom w:val="single" w:sz="8" w:space="0" w:color="auto"/>
              <w:right w:val="single" w:sz="8"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Сумма НДС  (18%), руб.</w:t>
            </w:r>
          </w:p>
        </w:tc>
        <w:tc>
          <w:tcPr>
            <w:tcW w:w="2603" w:type="dxa"/>
            <w:tcBorders>
              <w:top w:val="single" w:sz="8" w:space="0" w:color="auto"/>
              <w:left w:val="single" w:sz="4" w:space="0" w:color="auto"/>
              <w:bottom w:val="single" w:sz="8" w:space="0" w:color="auto"/>
              <w:right w:val="single" w:sz="8"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Сумма  НДС (18%), руб.</w:t>
            </w:r>
          </w:p>
        </w:tc>
      </w:tr>
      <w:tr w:rsidR="005660EC" w:rsidRPr="005660EC" w:rsidTr="0051351E">
        <w:trPr>
          <w:trHeight w:val="248"/>
        </w:trPr>
        <w:tc>
          <w:tcPr>
            <w:tcW w:w="15249" w:type="dxa"/>
            <w:gridSpan w:val="9"/>
            <w:tcBorders>
              <w:top w:val="single" w:sz="8" w:space="0" w:color="auto"/>
              <w:left w:val="single" w:sz="8" w:space="0" w:color="auto"/>
              <w:bottom w:val="single" w:sz="4" w:space="0" w:color="auto"/>
              <w:right w:val="single" w:sz="8" w:space="0" w:color="000000"/>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20____г.</w:t>
            </w:r>
          </w:p>
        </w:tc>
      </w:tr>
      <w:tr w:rsidR="00F519F3" w:rsidRPr="005660EC" w:rsidTr="0051351E">
        <w:trPr>
          <w:trHeight w:val="1169"/>
        </w:trPr>
        <w:tc>
          <w:tcPr>
            <w:tcW w:w="876" w:type="dxa"/>
            <w:vMerge w:val="restart"/>
            <w:tcBorders>
              <w:top w:val="nil"/>
              <w:left w:val="single" w:sz="8" w:space="0" w:color="auto"/>
              <w:bottom w:val="single" w:sz="4" w:space="0" w:color="000000"/>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1</w:t>
            </w:r>
          </w:p>
        </w:tc>
        <w:tc>
          <w:tcPr>
            <w:tcW w:w="4500" w:type="dxa"/>
            <w:tcBorders>
              <w:top w:val="nil"/>
              <w:left w:val="nil"/>
              <w:bottom w:val="single" w:sz="4" w:space="0" w:color="auto"/>
              <w:right w:val="single" w:sz="4" w:space="0" w:color="auto"/>
            </w:tcBorders>
            <w:shd w:val="clear" w:color="000000" w:fill="A6A6A6"/>
            <w:vAlign w:val="center"/>
            <w:hideMark/>
          </w:tcPr>
          <w:p w:rsidR="005660EC" w:rsidRPr="005660EC" w:rsidRDefault="005660EC" w:rsidP="005660EC">
            <w:pPr>
              <w:spacing w:before="0"/>
              <w:rPr>
                <w:rFonts w:cs="Arial"/>
                <w:sz w:val="18"/>
                <w:szCs w:val="18"/>
              </w:rPr>
            </w:pPr>
            <w:r w:rsidRPr="005660EC">
              <w:rPr>
                <w:rFonts w:cs="Arial"/>
                <w:sz w:val="18"/>
                <w:szCs w:val="18"/>
              </w:rPr>
              <w:t>Оказание услуг водным транспортом в навигац</w:t>
            </w:r>
            <w:r w:rsidRPr="005660EC">
              <w:rPr>
                <w:rFonts w:cs="Arial"/>
                <w:sz w:val="18"/>
                <w:szCs w:val="18"/>
              </w:rPr>
              <w:t>и</w:t>
            </w:r>
            <w:r w:rsidRPr="005660EC">
              <w:rPr>
                <w:rFonts w:cs="Arial"/>
                <w:sz w:val="18"/>
                <w:szCs w:val="18"/>
              </w:rPr>
              <w:t xml:space="preserve">онный период/по проезду по </w:t>
            </w:r>
            <w:proofErr w:type="spellStart"/>
            <w:r w:rsidRPr="005660EC">
              <w:rPr>
                <w:rFonts w:cs="Arial"/>
                <w:sz w:val="18"/>
                <w:szCs w:val="18"/>
              </w:rPr>
              <w:t>понтоный</w:t>
            </w:r>
            <w:proofErr w:type="spellEnd"/>
            <w:r w:rsidRPr="005660EC">
              <w:rPr>
                <w:rFonts w:cs="Arial"/>
                <w:sz w:val="18"/>
                <w:szCs w:val="18"/>
              </w:rPr>
              <w:t xml:space="preserve"> переправе (наплавной мост) в зимний период через р. Обь в районе Ермаковской переправы, в </w:t>
            </w:r>
            <w:proofErr w:type="spellStart"/>
            <w:r w:rsidRPr="005660EC">
              <w:rPr>
                <w:rFonts w:cs="Arial"/>
                <w:sz w:val="18"/>
                <w:szCs w:val="18"/>
              </w:rPr>
              <w:t>т.ч</w:t>
            </w:r>
            <w:proofErr w:type="spellEnd"/>
            <w:r w:rsidRPr="005660EC">
              <w:rPr>
                <w:rFonts w:cs="Arial"/>
                <w:sz w:val="18"/>
                <w:szCs w:val="18"/>
              </w:rPr>
              <w:t>.:</w:t>
            </w:r>
          </w:p>
        </w:tc>
        <w:tc>
          <w:tcPr>
            <w:tcW w:w="981" w:type="dxa"/>
            <w:gridSpan w:val="2"/>
            <w:tcBorders>
              <w:top w:val="nil"/>
              <w:left w:val="nil"/>
              <w:bottom w:val="single" w:sz="4"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1791" w:type="dxa"/>
            <w:tcBorders>
              <w:top w:val="nil"/>
              <w:left w:val="nil"/>
              <w:bottom w:val="single" w:sz="4"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995" w:type="dxa"/>
            <w:tcBorders>
              <w:top w:val="nil"/>
              <w:left w:val="nil"/>
              <w:bottom w:val="single" w:sz="4" w:space="0" w:color="auto"/>
              <w:right w:val="nil"/>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1612" w:type="dxa"/>
            <w:tcBorders>
              <w:top w:val="nil"/>
              <w:left w:val="single" w:sz="4" w:space="0" w:color="auto"/>
              <w:bottom w:val="single" w:sz="4"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single" w:sz="4" w:space="0" w:color="auto"/>
              <w:right w:val="single" w:sz="4"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single" w:sz="4" w:space="0" w:color="auto"/>
              <w:right w:val="single" w:sz="8" w:space="0" w:color="auto"/>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r>
      <w:tr w:rsidR="0051351E" w:rsidRPr="005660EC" w:rsidTr="0051351E">
        <w:trPr>
          <w:trHeight w:val="248"/>
        </w:trPr>
        <w:tc>
          <w:tcPr>
            <w:tcW w:w="876" w:type="dxa"/>
            <w:vMerge/>
            <w:tcBorders>
              <w:top w:val="nil"/>
              <w:left w:val="single" w:sz="8" w:space="0" w:color="auto"/>
              <w:bottom w:val="single" w:sz="4" w:space="0" w:color="000000"/>
              <w:right w:val="single" w:sz="4" w:space="0" w:color="auto"/>
            </w:tcBorders>
            <w:vAlign w:val="center"/>
            <w:hideMark/>
          </w:tcPr>
          <w:p w:rsidR="005660EC" w:rsidRPr="005660EC" w:rsidRDefault="005660EC" w:rsidP="005660EC">
            <w:pPr>
              <w:spacing w:before="0"/>
              <w:rPr>
                <w:rFonts w:cs="Arial"/>
                <w:sz w:val="18"/>
                <w:szCs w:val="18"/>
              </w:rPr>
            </w:pPr>
          </w:p>
        </w:tc>
        <w:tc>
          <w:tcPr>
            <w:tcW w:w="4500"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rPr>
                <w:rFonts w:cs="Arial"/>
                <w:sz w:val="18"/>
                <w:szCs w:val="18"/>
              </w:rPr>
            </w:pPr>
            <w:r w:rsidRPr="005660EC">
              <w:rPr>
                <w:rFonts w:cs="Arial"/>
                <w:sz w:val="18"/>
                <w:szCs w:val="18"/>
              </w:rPr>
              <w:t>Легковой автотранспорт</w:t>
            </w:r>
          </w:p>
        </w:tc>
        <w:tc>
          <w:tcPr>
            <w:tcW w:w="981" w:type="dxa"/>
            <w:gridSpan w:val="2"/>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proofErr w:type="spellStart"/>
            <w:r w:rsidRPr="005660EC">
              <w:rPr>
                <w:rFonts w:cs="Arial"/>
                <w:sz w:val="18"/>
                <w:szCs w:val="18"/>
              </w:rPr>
              <w:t>тн</w:t>
            </w:r>
            <w:proofErr w:type="spellEnd"/>
          </w:p>
        </w:tc>
        <w:tc>
          <w:tcPr>
            <w:tcW w:w="1791"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995"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612"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single" w:sz="4" w:space="0" w:color="auto"/>
              <w:right w:val="single" w:sz="8"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0,00</w:t>
            </w:r>
          </w:p>
        </w:tc>
      </w:tr>
      <w:tr w:rsidR="0051351E" w:rsidRPr="005660EC" w:rsidTr="0051351E">
        <w:trPr>
          <w:trHeight w:val="263"/>
        </w:trPr>
        <w:tc>
          <w:tcPr>
            <w:tcW w:w="876" w:type="dxa"/>
            <w:vMerge/>
            <w:tcBorders>
              <w:top w:val="nil"/>
              <w:left w:val="single" w:sz="8" w:space="0" w:color="auto"/>
              <w:bottom w:val="single" w:sz="4" w:space="0" w:color="000000"/>
              <w:right w:val="single" w:sz="4" w:space="0" w:color="auto"/>
            </w:tcBorders>
            <w:vAlign w:val="center"/>
            <w:hideMark/>
          </w:tcPr>
          <w:p w:rsidR="005660EC" w:rsidRPr="005660EC" w:rsidRDefault="005660EC" w:rsidP="005660EC">
            <w:pPr>
              <w:spacing w:before="0"/>
              <w:rPr>
                <w:rFonts w:cs="Arial"/>
                <w:sz w:val="18"/>
                <w:szCs w:val="18"/>
              </w:rPr>
            </w:pPr>
          </w:p>
        </w:tc>
        <w:tc>
          <w:tcPr>
            <w:tcW w:w="4500"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rPr>
                <w:rFonts w:cs="Arial"/>
                <w:sz w:val="18"/>
                <w:szCs w:val="18"/>
              </w:rPr>
            </w:pPr>
            <w:r w:rsidRPr="005660EC">
              <w:rPr>
                <w:rFonts w:cs="Arial"/>
                <w:sz w:val="18"/>
                <w:szCs w:val="18"/>
              </w:rPr>
              <w:t>Грузовой автотранспорт</w:t>
            </w:r>
          </w:p>
        </w:tc>
        <w:tc>
          <w:tcPr>
            <w:tcW w:w="981" w:type="dxa"/>
            <w:gridSpan w:val="2"/>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proofErr w:type="spellStart"/>
            <w:r w:rsidRPr="005660EC">
              <w:rPr>
                <w:rFonts w:cs="Arial"/>
                <w:sz w:val="18"/>
                <w:szCs w:val="18"/>
              </w:rPr>
              <w:t>тн</w:t>
            </w:r>
            <w:proofErr w:type="spellEnd"/>
          </w:p>
        </w:tc>
        <w:tc>
          <w:tcPr>
            <w:tcW w:w="1791"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995"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612"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single" w:sz="4" w:space="0" w:color="auto"/>
              <w:right w:val="single" w:sz="8"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0,00</w:t>
            </w:r>
          </w:p>
        </w:tc>
      </w:tr>
      <w:tr w:rsidR="005660EC" w:rsidRPr="005660EC" w:rsidTr="0051351E">
        <w:trPr>
          <w:trHeight w:val="263"/>
        </w:trPr>
        <w:tc>
          <w:tcPr>
            <w:tcW w:w="15249" w:type="dxa"/>
            <w:gridSpan w:val="9"/>
            <w:tcBorders>
              <w:top w:val="single" w:sz="8" w:space="0" w:color="auto"/>
              <w:left w:val="single" w:sz="8" w:space="0" w:color="auto"/>
              <w:bottom w:val="single" w:sz="8" w:space="0" w:color="auto"/>
              <w:right w:val="single" w:sz="8" w:space="0" w:color="000000"/>
            </w:tcBorders>
            <w:shd w:val="clear" w:color="000000" w:fill="A6A6A6"/>
            <w:vAlign w:val="center"/>
            <w:hideMark/>
          </w:tcPr>
          <w:p w:rsidR="005660EC" w:rsidRPr="005660EC" w:rsidRDefault="005660EC" w:rsidP="005660EC">
            <w:pPr>
              <w:spacing w:before="0"/>
              <w:jc w:val="center"/>
              <w:rPr>
                <w:rFonts w:cs="Arial"/>
                <w:sz w:val="18"/>
                <w:szCs w:val="18"/>
              </w:rPr>
            </w:pPr>
            <w:r w:rsidRPr="005660EC">
              <w:rPr>
                <w:rFonts w:cs="Arial"/>
                <w:sz w:val="18"/>
                <w:szCs w:val="18"/>
              </w:rPr>
              <w:t>20____г.</w:t>
            </w:r>
          </w:p>
        </w:tc>
      </w:tr>
      <w:tr w:rsidR="0051351E" w:rsidRPr="005660EC" w:rsidTr="0051351E">
        <w:trPr>
          <w:trHeight w:val="701"/>
        </w:trPr>
        <w:tc>
          <w:tcPr>
            <w:tcW w:w="876" w:type="dxa"/>
            <w:vMerge w:val="restart"/>
            <w:tcBorders>
              <w:top w:val="nil"/>
              <w:left w:val="single" w:sz="8" w:space="0" w:color="auto"/>
              <w:bottom w:val="single" w:sz="4" w:space="0" w:color="000000"/>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2</w:t>
            </w:r>
          </w:p>
        </w:tc>
        <w:tc>
          <w:tcPr>
            <w:tcW w:w="4500" w:type="dxa"/>
            <w:tcBorders>
              <w:top w:val="nil"/>
              <w:left w:val="nil"/>
              <w:bottom w:val="nil"/>
              <w:right w:val="single" w:sz="4" w:space="0" w:color="auto"/>
            </w:tcBorders>
            <w:shd w:val="clear" w:color="000000" w:fill="A6A6A6"/>
            <w:vAlign w:val="center"/>
            <w:hideMark/>
          </w:tcPr>
          <w:p w:rsidR="005660EC" w:rsidRPr="005660EC" w:rsidRDefault="005660EC" w:rsidP="005660EC">
            <w:pPr>
              <w:spacing w:before="0"/>
              <w:rPr>
                <w:rFonts w:cs="Arial"/>
                <w:sz w:val="18"/>
                <w:szCs w:val="18"/>
              </w:rPr>
            </w:pPr>
            <w:r w:rsidRPr="005660EC">
              <w:rPr>
                <w:rFonts w:cs="Arial"/>
                <w:sz w:val="18"/>
                <w:szCs w:val="18"/>
              </w:rPr>
              <w:t xml:space="preserve">Оказание услуг по проезду по </w:t>
            </w:r>
            <w:proofErr w:type="spellStart"/>
            <w:r w:rsidRPr="005660EC">
              <w:rPr>
                <w:rFonts w:cs="Arial"/>
                <w:sz w:val="18"/>
                <w:szCs w:val="18"/>
              </w:rPr>
              <w:t>понтоный</w:t>
            </w:r>
            <w:proofErr w:type="spellEnd"/>
            <w:r w:rsidRPr="005660EC">
              <w:rPr>
                <w:rFonts w:cs="Arial"/>
                <w:sz w:val="18"/>
                <w:szCs w:val="18"/>
              </w:rPr>
              <w:t xml:space="preserve"> перепр</w:t>
            </w:r>
            <w:r w:rsidRPr="005660EC">
              <w:rPr>
                <w:rFonts w:cs="Arial"/>
                <w:sz w:val="18"/>
                <w:szCs w:val="18"/>
              </w:rPr>
              <w:t>а</w:t>
            </w:r>
            <w:r w:rsidRPr="005660EC">
              <w:rPr>
                <w:rFonts w:cs="Arial"/>
                <w:sz w:val="18"/>
                <w:szCs w:val="18"/>
              </w:rPr>
              <w:t xml:space="preserve">ве (наплавной мост) в зимний период через р. Обь в районе Ермаковской переправы, в </w:t>
            </w:r>
            <w:proofErr w:type="spellStart"/>
            <w:r w:rsidRPr="005660EC">
              <w:rPr>
                <w:rFonts w:cs="Arial"/>
                <w:sz w:val="18"/>
                <w:szCs w:val="18"/>
              </w:rPr>
              <w:t>т.ч</w:t>
            </w:r>
            <w:proofErr w:type="spellEnd"/>
            <w:r w:rsidRPr="005660EC">
              <w:rPr>
                <w:rFonts w:cs="Arial"/>
                <w:sz w:val="18"/>
                <w:szCs w:val="18"/>
              </w:rPr>
              <w:t>.:</w:t>
            </w:r>
          </w:p>
        </w:tc>
        <w:tc>
          <w:tcPr>
            <w:tcW w:w="981" w:type="dxa"/>
            <w:gridSpan w:val="2"/>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1791"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995"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1612"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nil"/>
              <w:right w:val="single" w:sz="8"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0,00</w:t>
            </w:r>
          </w:p>
        </w:tc>
      </w:tr>
      <w:tr w:rsidR="0051351E" w:rsidRPr="005660EC" w:rsidTr="0051351E">
        <w:trPr>
          <w:trHeight w:val="248"/>
        </w:trPr>
        <w:tc>
          <w:tcPr>
            <w:tcW w:w="876" w:type="dxa"/>
            <w:vMerge/>
            <w:tcBorders>
              <w:top w:val="nil"/>
              <w:left w:val="single" w:sz="8" w:space="0" w:color="auto"/>
              <w:bottom w:val="single" w:sz="4" w:space="0" w:color="000000"/>
              <w:right w:val="single" w:sz="4" w:space="0" w:color="auto"/>
            </w:tcBorders>
            <w:vAlign w:val="center"/>
            <w:hideMark/>
          </w:tcPr>
          <w:p w:rsidR="005660EC" w:rsidRPr="005660EC" w:rsidRDefault="005660EC" w:rsidP="005660EC">
            <w:pPr>
              <w:spacing w:before="0"/>
              <w:rPr>
                <w:rFonts w:cs="Arial"/>
                <w:sz w:val="18"/>
                <w:szCs w:val="18"/>
              </w:rPr>
            </w:pPr>
          </w:p>
        </w:tc>
        <w:tc>
          <w:tcPr>
            <w:tcW w:w="4500" w:type="dxa"/>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rPr>
                <w:rFonts w:cs="Arial"/>
                <w:sz w:val="18"/>
                <w:szCs w:val="18"/>
              </w:rPr>
            </w:pPr>
            <w:r w:rsidRPr="005660EC">
              <w:rPr>
                <w:rFonts w:cs="Arial"/>
                <w:sz w:val="18"/>
                <w:szCs w:val="18"/>
              </w:rPr>
              <w:t>Легковой автотранспорт</w:t>
            </w:r>
          </w:p>
        </w:tc>
        <w:tc>
          <w:tcPr>
            <w:tcW w:w="981" w:type="dxa"/>
            <w:gridSpan w:val="2"/>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proofErr w:type="spellStart"/>
            <w:r w:rsidRPr="005660EC">
              <w:rPr>
                <w:rFonts w:cs="Arial"/>
                <w:sz w:val="18"/>
                <w:szCs w:val="18"/>
              </w:rPr>
              <w:t>тн</w:t>
            </w:r>
            <w:proofErr w:type="spellEnd"/>
          </w:p>
        </w:tc>
        <w:tc>
          <w:tcPr>
            <w:tcW w:w="1791" w:type="dxa"/>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995" w:type="dxa"/>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612" w:type="dxa"/>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single" w:sz="4" w:space="0" w:color="auto"/>
              <w:left w:val="nil"/>
              <w:bottom w:val="single" w:sz="4"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single" w:sz="4" w:space="0" w:color="auto"/>
              <w:left w:val="nil"/>
              <w:bottom w:val="single" w:sz="4" w:space="0" w:color="auto"/>
              <w:right w:val="single" w:sz="8"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0,00</w:t>
            </w:r>
          </w:p>
        </w:tc>
      </w:tr>
      <w:tr w:rsidR="0051351E" w:rsidRPr="005660EC" w:rsidTr="0051351E">
        <w:trPr>
          <w:trHeight w:val="248"/>
        </w:trPr>
        <w:tc>
          <w:tcPr>
            <w:tcW w:w="876" w:type="dxa"/>
            <w:vMerge/>
            <w:tcBorders>
              <w:top w:val="nil"/>
              <w:left w:val="single" w:sz="8" w:space="0" w:color="auto"/>
              <w:bottom w:val="single" w:sz="4" w:space="0" w:color="000000"/>
              <w:right w:val="single" w:sz="4" w:space="0" w:color="auto"/>
            </w:tcBorders>
            <w:vAlign w:val="center"/>
            <w:hideMark/>
          </w:tcPr>
          <w:p w:rsidR="005660EC" w:rsidRPr="005660EC" w:rsidRDefault="005660EC" w:rsidP="005660EC">
            <w:pPr>
              <w:spacing w:before="0"/>
              <w:rPr>
                <w:rFonts w:cs="Arial"/>
                <w:sz w:val="18"/>
                <w:szCs w:val="18"/>
              </w:rPr>
            </w:pPr>
          </w:p>
        </w:tc>
        <w:tc>
          <w:tcPr>
            <w:tcW w:w="4500"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rPr>
                <w:rFonts w:cs="Arial"/>
                <w:sz w:val="18"/>
                <w:szCs w:val="18"/>
              </w:rPr>
            </w:pPr>
            <w:r w:rsidRPr="005660EC">
              <w:rPr>
                <w:rFonts w:cs="Arial"/>
                <w:sz w:val="18"/>
                <w:szCs w:val="18"/>
              </w:rPr>
              <w:t>Грузовой автотранспорт</w:t>
            </w:r>
          </w:p>
        </w:tc>
        <w:tc>
          <w:tcPr>
            <w:tcW w:w="981" w:type="dxa"/>
            <w:gridSpan w:val="2"/>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proofErr w:type="spellStart"/>
            <w:r w:rsidRPr="005660EC">
              <w:rPr>
                <w:rFonts w:cs="Arial"/>
                <w:sz w:val="18"/>
                <w:szCs w:val="18"/>
              </w:rPr>
              <w:t>тн</w:t>
            </w:r>
            <w:proofErr w:type="spellEnd"/>
          </w:p>
        </w:tc>
        <w:tc>
          <w:tcPr>
            <w:tcW w:w="1791"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995"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612"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nil"/>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nil"/>
              <w:right w:val="single" w:sz="8"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0,00</w:t>
            </w:r>
          </w:p>
        </w:tc>
      </w:tr>
      <w:tr w:rsidR="005660EC" w:rsidRPr="005660EC" w:rsidTr="0051351E">
        <w:trPr>
          <w:trHeight w:val="248"/>
        </w:trPr>
        <w:tc>
          <w:tcPr>
            <w:tcW w:w="15249" w:type="dxa"/>
            <w:gridSpan w:val="9"/>
            <w:tcBorders>
              <w:top w:val="single" w:sz="4" w:space="0" w:color="auto"/>
              <w:left w:val="single" w:sz="8" w:space="0" w:color="auto"/>
              <w:bottom w:val="single" w:sz="4" w:space="0" w:color="auto"/>
              <w:right w:val="single" w:sz="8" w:space="0" w:color="000000"/>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r>
      <w:tr w:rsidR="0051351E" w:rsidRPr="005660EC" w:rsidTr="0051351E">
        <w:trPr>
          <w:trHeight w:val="263"/>
        </w:trPr>
        <w:tc>
          <w:tcPr>
            <w:tcW w:w="876" w:type="dxa"/>
            <w:tcBorders>
              <w:top w:val="nil"/>
              <w:left w:val="single" w:sz="8" w:space="0" w:color="auto"/>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 </w:t>
            </w:r>
          </w:p>
        </w:tc>
        <w:tc>
          <w:tcPr>
            <w:tcW w:w="4500" w:type="dxa"/>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rPr>
                <w:rFonts w:cs="Arial"/>
                <w:b/>
                <w:bCs/>
                <w:sz w:val="18"/>
                <w:szCs w:val="18"/>
              </w:rPr>
            </w:pPr>
            <w:r w:rsidRPr="005660EC">
              <w:rPr>
                <w:rFonts w:cs="Arial"/>
                <w:b/>
                <w:bCs/>
                <w:sz w:val="18"/>
                <w:szCs w:val="18"/>
              </w:rPr>
              <w:t>ИТОГО:</w:t>
            </w:r>
          </w:p>
        </w:tc>
        <w:tc>
          <w:tcPr>
            <w:tcW w:w="981" w:type="dxa"/>
            <w:gridSpan w:val="2"/>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b/>
                <w:bCs/>
                <w:sz w:val="18"/>
                <w:szCs w:val="18"/>
              </w:rPr>
            </w:pPr>
            <w:r w:rsidRPr="005660EC">
              <w:rPr>
                <w:rFonts w:cs="Arial"/>
                <w:b/>
                <w:bCs/>
                <w:sz w:val="18"/>
                <w:szCs w:val="18"/>
              </w:rPr>
              <w:t> </w:t>
            </w:r>
          </w:p>
        </w:tc>
        <w:tc>
          <w:tcPr>
            <w:tcW w:w="1791" w:type="dxa"/>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b/>
                <w:bCs/>
                <w:sz w:val="18"/>
                <w:szCs w:val="18"/>
              </w:rPr>
            </w:pPr>
            <w:r w:rsidRPr="005660EC">
              <w:rPr>
                <w:rFonts w:cs="Arial"/>
                <w:b/>
                <w:bCs/>
                <w:sz w:val="18"/>
                <w:szCs w:val="18"/>
              </w:rPr>
              <w:t> </w:t>
            </w:r>
          </w:p>
        </w:tc>
        <w:tc>
          <w:tcPr>
            <w:tcW w:w="995" w:type="dxa"/>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b/>
                <w:bCs/>
                <w:sz w:val="18"/>
                <w:szCs w:val="18"/>
              </w:rPr>
            </w:pPr>
            <w:r w:rsidRPr="005660EC">
              <w:rPr>
                <w:rFonts w:cs="Arial"/>
                <w:b/>
                <w:bCs/>
                <w:sz w:val="18"/>
                <w:szCs w:val="18"/>
              </w:rPr>
              <w:t> </w:t>
            </w:r>
          </w:p>
        </w:tc>
        <w:tc>
          <w:tcPr>
            <w:tcW w:w="1612" w:type="dxa"/>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1891" w:type="dxa"/>
            <w:tcBorders>
              <w:top w:val="nil"/>
              <w:left w:val="nil"/>
              <w:bottom w:val="single" w:sz="8" w:space="0" w:color="auto"/>
              <w:right w:val="single" w:sz="4" w:space="0" w:color="auto"/>
            </w:tcBorders>
            <w:shd w:val="clear" w:color="000000" w:fill="A6A6A6"/>
            <w:noWrap/>
            <w:vAlign w:val="center"/>
            <w:hideMark/>
          </w:tcPr>
          <w:p w:rsidR="005660EC" w:rsidRPr="005660EC" w:rsidRDefault="005660EC" w:rsidP="005660EC">
            <w:pPr>
              <w:spacing w:before="0"/>
              <w:jc w:val="center"/>
              <w:rPr>
                <w:rFonts w:cs="Arial"/>
                <w:sz w:val="18"/>
                <w:szCs w:val="18"/>
              </w:rPr>
            </w:pPr>
            <w:r w:rsidRPr="005660EC">
              <w:rPr>
                <w:rFonts w:cs="Arial"/>
                <w:sz w:val="18"/>
                <w:szCs w:val="18"/>
              </w:rPr>
              <w:t>0</w:t>
            </w:r>
          </w:p>
        </w:tc>
        <w:tc>
          <w:tcPr>
            <w:tcW w:w="2603" w:type="dxa"/>
            <w:tcBorders>
              <w:top w:val="nil"/>
              <w:left w:val="nil"/>
              <w:bottom w:val="single" w:sz="8" w:space="0" w:color="auto"/>
              <w:right w:val="single" w:sz="8" w:space="0" w:color="auto"/>
            </w:tcBorders>
            <w:shd w:val="clear" w:color="000000" w:fill="A6A6A6"/>
            <w:noWrap/>
            <w:vAlign w:val="center"/>
            <w:hideMark/>
          </w:tcPr>
          <w:p w:rsidR="005660EC" w:rsidRPr="005660EC" w:rsidRDefault="005660EC" w:rsidP="005660EC">
            <w:pPr>
              <w:spacing w:before="0"/>
              <w:jc w:val="center"/>
              <w:rPr>
                <w:rFonts w:cs="Arial"/>
                <w:b/>
                <w:bCs/>
                <w:sz w:val="18"/>
                <w:szCs w:val="18"/>
              </w:rPr>
            </w:pPr>
            <w:r w:rsidRPr="005660EC">
              <w:rPr>
                <w:rFonts w:cs="Arial"/>
                <w:b/>
                <w:bCs/>
                <w:sz w:val="18"/>
                <w:szCs w:val="18"/>
              </w:rPr>
              <w:t>0,00</w:t>
            </w:r>
          </w:p>
        </w:tc>
      </w:tr>
      <w:tr w:rsidR="0051351E" w:rsidRPr="005660EC" w:rsidTr="0051351E">
        <w:trPr>
          <w:trHeight w:val="248"/>
        </w:trPr>
        <w:tc>
          <w:tcPr>
            <w:tcW w:w="876"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4500"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981" w:type="dxa"/>
            <w:gridSpan w:val="2"/>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r>
      <w:tr w:rsidR="0051351E" w:rsidRPr="005660EC" w:rsidTr="0051351E">
        <w:trPr>
          <w:trHeight w:val="248"/>
        </w:trPr>
        <w:tc>
          <w:tcPr>
            <w:tcW w:w="876"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4500"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981" w:type="dxa"/>
            <w:gridSpan w:val="2"/>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auto" w:fill="auto"/>
            <w:noWrap/>
            <w:vAlign w:val="bottom"/>
          </w:tcPr>
          <w:p w:rsidR="005660EC" w:rsidRPr="005660EC" w:rsidRDefault="005660EC" w:rsidP="005660EC">
            <w:pPr>
              <w:spacing w:before="0"/>
              <w:rPr>
                <w:rFonts w:cs="Arial"/>
                <w:sz w:val="20"/>
                <w:szCs w:val="20"/>
              </w:rPr>
            </w:pP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Заказчик:</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val="restart"/>
            <w:tcBorders>
              <w:top w:val="nil"/>
              <w:left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Исполнитель:</w:t>
            </w:r>
          </w:p>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 </w:t>
            </w:r>
          </w:p>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 </w:t>
            </w:r>
          </w:p>
          <w:p w:rsidR="00F519F3" w:rsidRPr="005660EC" w:rsidRDefault="00F519F3" w:rsidP="005660EC">
            <w:pPr>
              <w:spacing w:before="0"/>
              <w:rPr>
                <w:rFonts w:cs="Arial"/>
                <w:sz w:val="20"/>
                <w:szCs w:val="20"/>
              </w:rPr>
            </w:pPr>
            <w:r w:rsidRPr="005660EC">
              <w:rPr>
                <w:rFonts w:cs="Arial"/>
                <w:sz w:val="20"/>
                <w:szCs w:val="20"/>
              </w:rPr>
              <w:t> </w:t>
            </w:r>
          </w:p>
          <w:p w:rsidR="00F519F3" w:rsidRPr="005660EC" w:rsidRDefault="00F519F3" w:rsidP="005660EC">
            <w:pPr>
              <w:spacing w:before="0"/>
              <w:rPr>
                <w:rFonts w:cs="Arial"/>
                <w:i/>
                <w:iCs/>
                <w:sz w:val="20"/>
                <w:szCs w:val="20"/>
              </w:rPr>
            </w:pPr>
            <w:r w:rsidRPr="005660EC">
              <w:rPr>
                <w:rFonts w:cs="Arial"/>
                <w:i/>
                <w:iCs/>
                <w:sz w:val="20"/>
                <w:szCs w:val="20"/>
              </w:rPr>
              <w:t>(должность)</w:t>
            </w:r>
          </w:p>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_________________(ФИО)</w:t>
            </w: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ОАО «СН-МНГ»</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tcBorders>
              <w:left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cs="Arial"/>
                <w:sz w:val="20"/>
                <w:szCs w:val="20"/>
              </w:rPr>
            </w:pPr>
            <w:r w:rsidRPr="005660EC">
              <w:rPr>
                <w:rFonts w:cs="Arial"/>
                <w:sz w:val="20"/>
                <w:szCs w:val="20"/>
              </w:rPr>
              <w:t> </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tcBorders>
              <w:left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cs="Arial"/>
                <w:sz w:val="20"/>
                <w:szCs w:val="20"/>
              </w:rPr>
            </w:pPr>
            <w:r w:rsidRPr="005660EC">
              <w:rPr>
                <w:rFonts w:cs="Arial"/>
                <w:sz w:val="20"/>
                <w:szCs w:val="20"/>
              </w:rPr>
              <w:t> </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tcBorders>
              <w:left w:val="nil"/>
              <w:right w:val="nil"/>
            </w:tcBorders>
            <w:shd w:val="clear" w:color="auto" w:fill="auto"/>
            <w:noWrap/>
            <w:vAlign w:val="bottom"/>
            <w:hideMark/>
          </w:tcPr>
          <w:p w:rsidR="00F519F3" w:rsidRPr="005660EC" w:rsidRDefault="00F519F3" w:rsidP="005660EC">
            <w:pPr>
              <w:spacing w:before="0"/>
              <w:rPr>
                <w:rFonts w:cs="Arial"/>
                <w:sz w:val="20"/>
                <w:szCs w:val="20"/>
              </w:rPr>
            </w:pP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cs="Arial"/>
                <w:i/>
                <w:iCs/>
                <w:sz w:val="20"/>
                <w:szCs w:val="20"/>
              </w:rPr>
            </w:pPr>
            <w:r w:rsidRPr="005660EC">
              <w:rPr>
                <w:rFonts w:cs="Arial"/>
                <w:i/>
                <w:iCs/>
                <w:sz w:val="20"/>
                <w:szCs w:val="20"/>
              </w:rPr>
              <w:t>(должность)</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tcBorders>
              <w:left w:val="nil"/>
              <w:right w:val="nil"/>
            </w:tcBorders>
            <w:shd w:val="clear" w:color="auto" w:fill="auto"/>
            <w:noWrap/>
            <w:vAlign w:val="bottom"/>
            <w:hideMark/>
          </w:tcPr>
          <w:p w:rsidR="00F519F3" w:rsidRPr="005660EC" w:rsidRDefault="00F519F3" w:rsidP="005660EC">
            <w:pPr>
              <w:spacing w:before="0"/>
              <w:rPr>
                <w:rFonts w:cs="Arial"/>
                <w:i/>
                <w:iCs/>
                <w:sz w:val="20"/>
                <w:szCs w:val="20"/>
              </w:rPr>
            </w:pPr>
          </w:p>
        </w:tc>
      </w:tr>
      <w:tr w:rsidR="00F519F3" w:rsidRPr="005660EC" w:rsidTr="0051351E">
        <w:trPr>
          <w:trHeight w:val="248"/>
        </w:trPr>
        <w:tc>
          <w:tcPr>
            <w:tcW w:w="876"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F519F3" w:rsidRPr="005660EC" w:rsidRDefault="00F519F3" w:rsidP="005660EC">
            <w:pPr>
              <w:spacing w:before="0"/>
              <w:rPr>
                <w:rFonts w:ascii="Times New Roman" w:hAnsi="Times New Roman"/>
                <w:b/>
                <w:bCs/>
                <w:sz w:val="20"/>
                <w:szCs w:val="20"/>
              </w:rPr>
            </w:pPr>
            <w:r w:rsidRPr="005660EC">
              <w:rPr>
                <w:rFonts w:ascii="Times New Roman" w:hAnsi="Times New Roman"/>
                <w:b/>
                <w:bCs/>
                <w:sz w:val="20"/>
                <w:szCs w:val="20"/>
              </w:rPr>
              <w:t>_________________(ФИО)</w:t>
            </w:r>
          </w:p>
        </w:tc>
        <w:tc>
          <w:tcPr>
            <w:tcW w:w="981" w:type="dxa"/>
            <w:gridSpan w:val="2"/>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sz w:val="20"/>
                <w:szCs w:val="20"/>
              </w:rPr>
            </w:pPr>
          </w:p>
        </w:tc>
        <w:tc>
          <w:tcPr>
            <w:tcW w:w="1791"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sz w:val="20"/>
                <w:szCs w:val="20"/>
              </w:rPr>
            </w:pPr>
          </w:p>
        </w:tc>
        <w:tc>
          <w:tcPr>
            <w:tcW w:w="995" w:type="dxa"/>
            <w:tcBorders>
              <w:top w:val="nil"/>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sz w:val="20"/>
                <w:szCs w:val="20"/>
              </w:rPr>
            </w:pPr>
          </w:p>
        </w:tc>
        <w:tc>
          <w:tcPr>
            <w:tcW w:w="1612" w:type="dxa"/>
            <w:tcBorders>
              <w:top w:val="nil"/>
              <w:left w:val="nil"/>
              <w:bottom w:val="nil"/>
              <w:right w:val="nil"/>
            </w:tcBorders>
            <w:shd w:val="clear" w:color="auto" w:fill="auto"/>
            <w:noWrap/>
            <w:vAlign w:val="bottom"/>
            <w:hideMark/>
          </w:tcPr>
          <w:p w:rsidR="00F519F3" w:rsidRPr="005660EC" w:rsidRDefault="00F519F3" w:rsidP="005660EC">
            <w:pPr>
              <w:spacing w:before="0"/>
              <w:rPr>
                <w:rFonts w:cs="Arial"/>
                <w:sz w:val="20"/>
                <w:szCs w:val="20"/>
              </w:rPr>
            </w:pPr>
          </w:p>
        </w:tc>
        <w:tc>
          <w:tcPr>
            <w:tcW w:w="4494" w:type="dxa"/>
            <w:gridSpan w:val="2"/>
            <w:vMerge/>
            <w:tcBorders>
              <w:left w:val="nil"/>
              <w:bottom w:val="nil"/>
              <w:right w:val="nil"/>
            </w:tcBorders>
            <w:shd w:val="clear" w:color="auto" w:fill="auto"/>
            <w:noWrap/>
            <w:vAlign w:val="bottom"/>
            <w:hideMark/>
          </w:tcPr>
          <w:p w:rsidR="00F519F3" w:rsidRPr="005660EC" w:rsidRDefault="00F519F3" w:rsidP="005660EC">
            <w:pPr>
              <w:spacing w:before="0"/>
              <w:rPr>
                <w:rFonts w:ascii="Times New Roman" w:hAnsi="Times New Roman"/>
                <w:b/>
                <w:bCs/>
                <w:sz w:val="20"/>
                <w:szCs w:val="20"/>
              </w:rPr>
            </w:pPr>
          </w:p>
        </w:tc>
      </w:tr>
      <w:tr w:rsidR="0051351E" w:rsidRPr="005660EC" w:rsidTr="0051351E">
        <w:trPr>
          <w:trHeight w:val="248"/>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i/>
                <w:iCs/>
                <w:sz w:val="20"/>
                <w:szCs w:val="20"/>
              </w:rPr>
            </w:pPr>
            <w:r w:rsidRPr="005660EC">
              <w:rPr>
                <w:rFonts w:cs="Arial"/>
                <w:i/>
                <w:iCs/>
                <w:sz w:val="20"/>
                <w:szCs w:val="20"/>
              </w:rPr>
              <w:t>(подпись)</w:t>
            </w:r>
          </w:p>
        </w:tc>
        <w:tc>
          <w:tcPr>
            <w:tcW w:w="981"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i/>
                <w:iCs/>
                <w:sz w:val="20"/>
                <w:szCs w:val="20"/>
              </w:rPr>
            </w:pPr>
            <w:r w:rsidRPr="005660EC">
              <w:rPr>
                <w:rFonts w:cs="Arial"/>
                <w:i/>
                <w:iCs/>
                <w:sz w:val="20"/>
                <w:szCs w:val="20"/>
              </w:rPr>
              <w:t>(подпись)</w:t>
            </w:r>
          </w:p>
        </w:tc>
      </w:tr>
      <w:tr w:rsidR="0051351E" w:rsidRPr="005660EC" w:rsidTr="0051351E">
        <w:trPr>
          <w:trHeight w:val="248"/>
        </w:trPr>
        <w:tc>
          <w:tcPr>
            <w:tcW w:w="876"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4500"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b/>
                <w:bCs/>
                <w:sz w:val="20"/>
                <w:szCs w:val="20"/>
              </w:rPr>
            </w:pPr>
            <w:r w:rsidRPr="005660EC">
              <w:rPr>
                <w:rFonts w:cs="Arial"/>
                <w:b/>
                <w:bCs/>
                <w:sz w:val="20"/>
                <w:szCs w:val="20"/>
              </w:rPr>
              <w:t>М.П.</w:t>
            </w:r>
          </w:p>
        </w:tc>
        <w:tc>
          <w:tcPr>
            <w:tcW w:w="981" w:type="dxa"/>
            <w:gridSpan w:val="2"/>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7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995"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612"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1891" w:type="dxa"/>
            <w:tcBorders>
              <w:top w:val="nil"/>
              <w:left w:val="nil"/>
              <w:bottom w:val="nil"/>
              <w:right w:val="nil"/>
            </w:tcBorders>
            <w:shd w:val="clear" w:color="auto" w:fill="auto"/>
            <w:noWrap/>
            <w:vAlign w:val="bottom"/>
            <w:hideMark/>
          </w:tcPr>
          <w:p w:rsidR="005660EC" w:rsidRPr="005660EC" w:rsidRDefault="005660EC" w:rsidP="005660EC">
            <w:pPr>
              <w:spacing w:before="0"/>
              <w:rPr>
                <w:rFonts w:cs="Arial"/>
                <w:sz w:val="20"/>
                <w:szCs w:val="20"/>
              </w:rPr>
            </w:pPr>
          </w:p>
        </w:tc>
        <w:tc>
          <w:tcPr>
            <w:tcW w:w="2603" w:type="dxa"/>
            <w:tcBorders>
              <w:top w:val="nil"/>
              <w:left w:val="nil"/>
              <w:bottom w:val="nil"/>
              <w:right w:val="nil"/>
            </w:tcBorders>
            <w:shd w:val="clear" w:color="000000" w:fill="A6A6A6"/>
            <w:noWrap/>
            <w:vAlign w:val="bottom"/>
            <w:hideMark/>
          </w:tcPr>
          <w:p w:rsidR="005660EC" w:rsidRPr="005660EC" w:rsidRDefault="005660EC" w:rsidP="005660EC">
            <w:pPr>
              <w:spacing w:before="0"/>
              <w:rPr>
                <w:rFonts w:cs="Arial"/>
                <w:b/>
                <w:bCs/>
                <w:sz w:val="20"/>
                <w:szCs w:val="20"/>
              </w:rPr>
            </w:pPr>
            <w:r w:rsidRPr="005660EC">
              <w:rPr>
                <w:rFonts w:cs="Arial"/>
                <w:b/>
                <w:bCs/>
                <w:sz w:val="20"/>
                <w:szCs w:val="20"/>
              </w:rPr>
              <w:t>М.П.</w:t>
            </w:r>
          </w:p>
        </w:tc>
      </w:tr>
    </w:tbl>
    <w:p w:rsidR="00FF219E" w:rsidRDefault="005F449C" w:rsidP="005D38CB">
      <w:pPr>
        <w:keepNext/>
        <w:spacing w:line="264" w:lineRule="auto"/>
        <w:jc w:val="center"/>
        <w:outlineLvl w:val="7"/>
        <w:rPr>
          <w:rFonts w:ascii="Times New Roman" w:hAnsi="Times New Roman"/>
          <w:b/>
          <w:snapToGrid w:val="0"/>
          <w:color w:val="000000"/>
          <w:sz w:val="20"/>
          <w:szCs w:val="20"/>
          <w:u w:val="single"/>
        </w:rPr>
        <w:sectPr w:rsidR="00FF219E" w:rsidSect="00FF219E">
          <w:pgSz w:w="16838" w:h="11906" w:orient="landscape"/>
          <w:pgMar w:top="1418" w:right="1134" w:bottom="1134" w:left="1134" w:header="709" w:footer="709" w:gutter="0"/>
          <w:cols w:space="708"/>
          <w:docGrid w:linePitch="360"/>
        </w:sectPr>
      </w:pPr>
      <w:r>
        <w:rPr>
          <w:rFonts w:ascii="Times New Roman" w:hAnsi="Times New Roman"/>
          <w:b/>
          <w:snapToGrid w:val="0"/>
          <w:color w:val="000000"/>
          <w:sz w:val="20"/>
          <w:szCs w:val="20"/>
          <w:u w:val="single"/>
        </w:rPr>
        <w:t xml:space="preserve">     </w:t>
      </w:r>
      <w:r>
        <w:rPr>
          <w:rFonts w:ascii="Times New Roman" w:hAnsi="Times New Roman"/>
          <w:b/>
          <w:snapToGrid w:val="0"/>
          <w:color w:val="000000"/>
          <w:sz w:val="24"/>
        </w:rPr>
        <w:t xml:space="preserve">   </w:t>
      </w:r>
      <w:r>
        <w:rPr>
          <w:rFonts w:ascii="Times New Roman" w:hAnsi="Times New Roman"/>
          <w:b/>
          <w:snapToGrid w:val="0"/>
          <w:color w:val="000000"/>
          <w:sz w:val="20"/>
          <w:szCs w:val="20"/>
        </w:rPr>
        <w:t xml:space="preserve">                               </w:t>
      </w:r>
      <w:r>
        <w:rPr>
          <w:rFonts w:ascii="Times New Roman" w:hAnsi="Times New Roman"/>
          <w:b/>
          <w:snapToGrid w:val="0"/>
          <w:color w:val="000000"/>
          <w:sz w:val="20"/>
          <w:szCs w:val="20"/>
          <w:u w:val="single"/>
        </w:rPr>
        <w:t xml:space="preserve">                                                            </w:t>
      </w:r>
      <w:r w:rsidR="005D38CB" w:rsidRPr="0013139A">
        <w:rPr>
          <w:rFonts w:ascii="Times New Roman" w:hAnsi="Times New Roman"/>
          <w:b/>
          <w:snapToGrid w:val="0"/>
          <w:color w:val="000000"/>
          <w:sz w:val="20"/>
          <w:szCs w:val="20"/>
          <w:u w:val="single"/>
        </w:rPr>
        <w:t xml:space="preserve"> </w:t>
      </w:r>
    </w:p>
    <w:p w:rsidR="00052F8C" w:rsidRDefault="00052F8C" w:rsidP="00052F8C">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376FF" w:rsidRDefault="00052F8C" w:rsidP="00E376FF">
      <w:pPr>
        <w:pStyle w:val="ConsPlusNormal"/>
        <w:widowControl/>
        <w:ind w:firstLine="709"/>
        <w:jc w:val="both"/>
        <w:rPr>
          <w:sz w:val="24"/>
        </w:rPr>
      </w:pPr>
      <w:r w:rsidRPr="00052F8C">
        <w:rPr>
          <w:sz w:val="24"/>
        </w:rPr>
        <w:t xml:space="preserve">1. </w:t>
      </w:r>
      <w:proofErr w:type="gramStart"/>
      <w:r w:rsidRPr="0051351E">
        <w:rPr>
          <w:sz w:val="24"/>
        </w:rPr>
        <w:t xml:space="preserve">Изучив условия предложения делать оферты </w:t>
      </w:r>
      <w:r w:rsidRPr="0051351E">
        <w:rPr>
          <w:b/>
          <w:sz w:val="24"/>
        </w:rPr>
        <w:t>№</w:t>
      </w:r>
      <w:r w:rsidR="00590E48" w:rsidRPr="00590E48">
        <w:rPr>
          <w:b/>
          <w:sz w:val="24"/>
        </w:rPr>
        <w:t>106</w:t>
      </w:r>
      <w:r w:rsidR="00FF7AA0" w:rsidRPr="00590E48">
        <w:rPr>
          <w:b/>
          <w:sz w:val="24"/>
        </w:rPr>
        <w:t>/</w:t>
      </w:r>
      <w:r w:rsidRPr="00590E48">
        <w:rPr>
          <w:b/>
          <w:sz w:val="24"/>
        </w:rPr>
        <w:t>ТК</w:t>
      </w:r>
      <w:r w:rsidRPr="0051351E">
        <w:rPr>
          <w:b/>
          <w:sz w:val="24"/>
        </w:rPr>
        <w:t>/201</w:t>
      </w:r>
      <w:r w:rsidR="00F5467F" w:rsidRPr="0051351E">
        <w:rPr>
          <w:b/>
          <w:sz w:val="24"/>
        </w:rPr>
        <w:t>6</w:t>
      </w:r>
      <w:r w:rsidRPr="0051351E">
        <w:rPr>
          <w:sz w:val="24"/>
        </w:rPr>
        <w:t xml:space="preserve"> от «___»___________201</w:t>
      </w:r>
      <w:r w:rsidR="00F5467F" w:rsidRPr="0051351E">
        <w:rPr>
          <w:sz w:val="24"/>
        </w:rPr>
        <w:t>6</w:t>
      </w:r>
      <w:r w:rsidRPr="0051351E">
        <w:rPr>
          <w:sz w:val="24"/>
        </w:rPr>
        <w:t xml:space="preserve"> г., мы &lt;наименование организации&gt; в лице &lt;наименование дол</w:t>
      </w:r>
      <w:r w:rsidRPr="0051351E">
        <w:rPr>
          <w:sz w:val="24"/>
        </w:rPr>
        <w:t>ж</w:t>
      </w:r>
      <w:r w:rsidRPr="0051351E">
        <w:rPr>
          <w:sz w:val="24"/>
        </w:rPr>
        <w:t>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w:t>
      </w:r>
      <w:r w:rsidRPr="009C2A86">
        <w:rPr>
          <w:b/>
          <w:sz w:val="24"/>
        </w:rPr>
        <w:t xml:space="preserve"> </w:t>
      </w:r>
      <w:r w:rsidR="00E004B5" w:rsidRPr="00E004B5">
        <w:rPr>
          <w:sz w:val="24"/>
        </w:rPr>
        <w:t xml:space="preserve">на </w:t>
      </w:r>
      <w:r w:rsidR="00F5467F" w:rsidRPr="0051351E">
        <w:rPr>
          <w:b/>
          <w:sz w:val="24"/>
          <w:szCs w:val="26"/>
        </w:rPr>
        <w:t>оказание услуг</w:t>
      </w:r>
      <w:r w:rsidR="00AF18ED" w:rsidRPr="0051351E">
        <w:rPr>
          <w:b/>
          <w:sz w:val="24"/>
          <w:szCs w:val="26"/>
        </w:rPr>
        <w:t xml:space="preserve"> по</w:t>
      </w:r>
      <w:r w:rsidR="00F5467F" w:rsidRPr="0051351E">
        <w:rPr>
          <w:b/>
          <w:sz w:val="24"/>
          <w:szCs w:val="26"/>
        </w:rPr>
        <w:t xml:space="preserve"> </w:t>
      </w:r>
      <w:r w:rsidR="0051351E" w:rsidRPr="0051351E">
        <w:rPr>
          <w:b/>
          <w:sz w:val="24"/>
          <w:szCs w:val="26"/>
        </w:rPr>
        <w:t xml:space="preserve"> </w:t>
      </w:r>
      <w:r w:rsidR="0051351E" w:rsidRPr="0051351E">
        <w:rPr>
          <w:b/>
          <w:bCs/>
          <w:sz w:val="24"/>
          <w:szCs w:val="20"/>
        </w:rPr>
        <w:t>проезду по паромной переправе в навигацио</w:t>
      </w:r>
      <w:r w:rsidR="0051351E" w:rsidRPr="0051351E">
        <w:rPr>
          <w:b/>
          <w:bCs/>
          <w:sz w:val="24"/>
          <w:szCs w:val="20"/>
        </w:rPr>
        <w:t>н</w:t>
      </w:r>
      <w:r w:rsidR="0051351E" w:rsidRPr="0051351E">
        <w:rPr>
          <w:b/>
          <w:bCs/>
          <w:sz w:val="24"/>
          <w:szCs w:val="20"/>
        </w:rPr>
        <w:t>ный период 2016г. и</w:t>
      </w:r>
      <w:proofErr w:type="gramEnd"/>
      <w:r w:rsidR="0051351E" w:rsidRPr="0051351E">
        <w:rPr>
          <w:b/>
          <w:bCs/>
          <w:sz w:val="24"/>
          <w:szCs w:val="20"/>
        </w:rPr>
        <w:t xml:space="preserve"> по проезду по понтонной переправе в зимний период 2016-2017гг. через реку Обь в районе Ермаковской пере</w:t>
      </w:r>
      <w:r w:rsidR="00E376FF">
        <w:rPr>
          <w:b/>
          <w:bCs/>
          <w:sz w:val="24"/>
          <w:szCs w:val="20"/>
        </w:rPr>
        <w:t>правы</w:t>
      </w:r>
      <w:r w:rsidR="0051351E">
        <w:rPr>
          <w:b/>
          <w:sz w:val="24"/>
          <w:szCs w:val="26"/>
        </w:rPr>
        <w:t xml:space="preserve">       </w:t>
      </w:r>
      <w:r w:rsidRPr="00E376FF">
        <w:rPr>
          <w:sz w:val="24"/>
        </w:rPr>
        <w:t>на условиях указанного предложения делать оферты не позднее 20 (Двадцати) календарных дней с момента ув</w:t>
      </w:r>
      <w:r w:rsidRPr="00E376FF">
        <w:rPr>
          <w:sz w:val="24"/>
        </w:rPr>
        <w:t>е</w:t>
      </w:r>
      <w:r w:rsidRPr="00E376FF">
        <w:rPr>
          <w:sz w:val="24"/>
        </w:rPr>
        <w:t xml:space="preserve">домления о принятии нашей оферты. </w:t>
      </w:r>
    </w:p>
    <w:p w:rsidR="000C7392" w:rsidRPr="00F5467F"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w:t>
      </w:r>
      <w:r w:rsidR="005F449C">
        <w:rPr>
          <w:rFonts w:ascii="Times New Roman" w:hAnsi="Times New Roman"/>
          <w:sz w:val="24"/>
        </w:rPr>
        <w:t xml:space="preserve">   </w:t>
      </w:r>
      <w:r w:rsidRPr="00052F8C">
        <w:rPr>
          <w:rFonts w:ascii="Times New Roman" w:hAnsi="Times New Roman"/>
          <w:sz w:val="24"/>
        </w:rPr>
        <w:t>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w:t>
      </w:r>
      <w:r w:rsidRPr="00052F8C">
        <w:rPr>
          <w:rFonts w:ascii="Times New Roman" w:hAnsi="Times New Roman"/>
          <w:sz w:val="24"/>
        </w:rPr>
        <w:t>и</w:t>
      </w:r>
      <w:r w:rsidRPr="00052F8C">
        <w:rPr>
          <w:rFonts w:ascii="Times New Roman" w:hAnsi="Times New Roman"/>
          <w:sz w:val="24"/>
        </w:rPr>
        <w:t>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w:t>
      </w:r>
      <w:r w:rsidRPr="00052F8C">
        <w:rPr>
          <w:rFonts w:ascii="Times New Roman" w:hAnsi="Times New Roman"/>
          <w:sz w:val="24"/>
        </w:rPr>
        <w:t>о</w:t>
      </w:r>
      <w:r w:rsidRPr="00052F8C">
        <w:rPr>
          <w:rFonts w:ascii="Times New Roman" w:hAnsi="Times New Roman"/>
          <w:sz w:val="24"/>
        </w:rPr>
        <w:t>просам, связанным с нашей офертой нами уполномочен &lt;Ф.И.О., телефон работника о</w:t>
      </w:r>
      <w:r w:rsidRPr="00052F8C">
        <w:rPr>
          <w:rFonts w:ascii="Times New Roman" w:hAnsi="Times New Roman"/>
          <w:sz w:val="24"/>
        </w:rPr>
        <w:t>р</w:t>
      </w:r>
      <w:r w:rsidRPr="00052F8C">
        <w:rPr>
          <w:rFonts w:ascii="Times New Roman" w:hAnsi="Times New Roman"/>
          <w:sz w:val="24"/>
        </w:rPr>
        <w:t xml:space="preserve">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r>
      <w:r w:rsidR="005F449C">
        <w:rPr>
          <w:rFonts w:ascii="Times New Roman" w:hAnsi="Times New Roman"/>
          <w:sz w:val="24"/>
        </w:rPr>
        <w:t xml:space="preserve">               </w:t>
      </w:r>
      <w:r w:rsidRPr="00052F8C">
        <w:rPr>
          <w:rFonts w:ascii="Times New Roman" w:hAnsi="Times New Roman"/>
          <w:sz w:val="24"/>
        </w:rPr>
        <w:t>(подпись)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5F449C" w:rsidP="00052F8C">
      <w:pPr>
        <w:ind w:left="1416" w:firstLine="708"/>
        <w:rPr>
          <w:rFonts w:ascii="Times New Roman" w:hAnsi="Times New Roman"/>
          <w:sz w:val="24"/>
        </w:rPr>
      </w:pPr>
      <w:r>
        <w:rPr>
          <w:rFonts w:ascii="Times New Roman" w:hAnsi="Times New Roman"/>
          <w:sz w:val="24"/>
        </w:rPr>
        <w:t xml:space="preserve">               </w:t>
      </w:r>
      <w:r w:rsidR="00052F8C" w:rsidRPr="00052F8C">
        <w:rPr>
          <w:rFonts w:ascii="Times New Roman" w:hAnsi="Times New Roman"/>
          <w:sz w:val="24"/>
        </w:rPr>
        <w:t>(подпись)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7"/>
        <w:gridCol w:w="4358"/>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w:t>
            </w:r>
            <w:r w:rsidR="005F449C">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w:t>
      </w:r>
      <w:r w:rsidR="009C2A86">
        <w:rPr>
          <w:rFonts w:ascii="Times New Roman" w:hAnsi="Times New Roman"/>
          <w:sz w:val="24"/>
        </w:rPr>
        <w:t>6</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E376FF">
      <w:pPr>
        <w:pStyle w:val="ConsPlusNormal"/>
        <w:widowControl/>
        <w:ind w:firstLine="709"/>
        <w:jc w:val="both"/>
        <w:rPr>
          <w:sz w:val="24"/>
        </w:rPr>
      </w:pPr>
      <w:r w:rsidRPr="0092313F">
        <w:rPr>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sz w:val="24"/>
        </w:rPr>
        <w:t xml:space="preserve">на </w:t>
      </w:r>
      <w:r w:rsidR="00FE208D" w:rsidRPr="00F5467F">
        <w:rPr>
          <w:sz w:val="24"/>
          <w:szCs w:val="26"/>
        </w:rPr>
        <w:t>оказание услуг по</w:t>
      </w:r>
      <w:r w:rsidR="00FE208D">
        <w:rPr>
          <w:b/>
          <w:sz w:val="24"/>
          <w:szCs w:val="26"/>
        </w:rPr>
        <w:t xml:space="preserve"> </w:t>
      </w:r>
      <w:r w:rsidR="00E376FF" w:rsidRPr="00E376FF">
        <w:rPr>
          <w:b/>
          <w:bCs/>
          <w:sz w:val="24"/>
          <w:szCs w:val="20"/>
        </w:rPr>
        <w:t>проезду по паромной переправе в навигационный период 2016г. и по проезду по понтонной п</w:t>
      </w:r>
      <w:r w:rsidR="00E376FF" w:rsidRPr="00E376FF">
        <w:rPr>
          <w:b/>
          <w:bCs/>
          <w:sz w:val="24"/>
          <w:szCs w:val="20"/>
        </w:rPr>
        <w:t>е</w:t>
      </w:r>
      <w:r w:rsidR="00E376FF" w:rsidRPr="00E376FF">
        <w:rPr>
          <w:b/>
          <w:bCs/>
          <w:sz w:val="24"/>
          <w:szCs w:val="20"/>
        </w:rPr>
        <w:t>реправе в зимний период 2016-2017гг. через реку Обь в районе Ермаковской пер</w:t>
      </w:r>
      <w:r w:rsidR="00E376FF" w:rsidRPr="00E376FF">
        <w:rPr>
          <w:b/>
          <w:bCs/>
          <w:sz w:val="24"/>
          <w:szCs w:val="20"/>
        </w:rPr>
        <w:t>е</w:t>
      </w:r>
      <w:r w:rsidR="00E376FF">
        <w:rPr>
          <w:b/>
          <w:bCs/>
          <w:sz w:val="24"/>
          <w:szCs w:val="20"/>
        </w:rPr>
        <w:t xml:space="preserve">правы </w:t>
      </w:r>
      <w:r w:rsidR="00FE208D">
        <w:rPr>
          <w:b/>
          <w:sz w:val="24"/>
          <w:szCs w:val="26"/>
        </w:rPr>
        <w:t xml:space="preserve"> </w:t>
      </w:r>
      <w:r w:rsidRPr="0092313F">
        <w:rPr>
          <w:sz w:val="24"/>
        </w:rPr>
        <w:t>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E376FF">
            <w:pPr>
              <w:pStyle w:val="aa"/>
              <w:rPr>
                <w:rFonts w:ascii="Times New Roman" w:hAnsi="Times New Roman"/>
                <w:sz w:val="23"/>
                <w:szCs w:val="23"/>
              </w:rPr>
            </w:pPr>
            <w:r w:rsidRPr="0092313F">
              <w:rPr>
                <w:rFonts w:ascii="Times New Roman" w:hAnsi="Times New Roman"/>
                <w:sz w:val="23"/>
                <w:szCs w:val="23"/>
              </w:rPr>
              <w:t xml:space="preserve">с </w:t>
            </w:r>
            <w:r w:rsidR="00E376FF">
              <w:rPr>
                <w:rFonts w:ascii="Times New Roman" w:hAnsi="Times New Roman"/>
                <w:sz w:val="23"/>
                <w:szCs w:val="23"/>
              </w:rPr>
              <w:t>01</w:t>
            </w:r>
            <w:r w:rsidRPr="0092313F">
              <w:rPr>
                <w:rFonts w:ascii="Times New Roman" w:hAnsi="Times New Roman"/>
                <w:sz w:val="23"/>
                <w:szCs w:val="23"/>
              </w:rPr>
              <w:t>.0</w:t>
            </w:r>
            <w:r w:rsidR="003422CD">
              <w:rPr>
                <w:rFonts w:ascii="Times New Roman" w:hAnsi="Times New Roman"/>
                <w:sz w:val="23"/>
                <w:szCs w:val="23"/>
              </w:rPr>
              <w:t>5</w:t>
            </w:r>
            <w:r w:rsidR="000B05C9">
              <w:rPr>
                <w:rFonts w:ascii="Times New Roman" w:hAnsi="Times New Roman"/>
                <w:sz w:val="23"/>
                <w:szCs w:val="23"/>
              </w:rPr>
              <w:t xml:space="preserve">.2016 г по </w:t>
            </w:r>
            <w:r w:rsidR="00E376FF">
              <w:rPr>
                <w:rFonts w:ascii="Times New Roman" w:hAnsi="Times New Roman"/>
                <w:sz w:val="23"/>
                <w:szCs w:val="23"/>
              </w:rPr>
              <w:t>30.04.</w:t>
            </w:r>
            <w:r w:rsidRPr="0092313F">
              <w:rPr>
                <w:rFonts w:ascii="Times New Roman" w:hAnsi="Times New Roman"/>
                <w:sz w:val="23"/>
                <w:szCs w:val="23"/>
              </w:rPr>
              <w:t>201</w:t>
            </w:r>
            <w:r w:rsidR="00E376FF">
              <w:rPr>
                <w:rFonts w:ascii="Times New Roman" w:hAnsi="Times New Roman"/>
                <w:sz w:val="23"/>
                <w:szCs w:val="23"/>
              </w:rPr>
              <w:t>7</w:t>
            </w:r>
            <w:r w:rsidRPr="0092313F">
              <w:rPr>
                <w:rFonts w:ascii="Times New Roman" w:hAnsi="Times New Roman"/>
                <w:sz w:val="23"/>
                <w:szCs w:val="23"/>
              </w:rPr>
              <w:t xml:space="preserve">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w:t>
            </w:r>
            <w:r w:rsidRPr="000B05C9">
              <w:rPr>
                <w:rFonts w:ascii="Times New Roman" w:hAnsi="Times New Roman"/>
                <w:sz w:val="23"/>
                <w:szCs w:val="23"/>
              </w:rPr>
              <w:t>а</w:t>
            </w:r>
            <w:r w:rsidRPr="000B05C9">
              <w:rPr>
                <w:rFonts w:ascii="Times New Roman" w:hAnsi="Times New Roman"/>
                <w:sz w:val="23"/>
                <w:szCs w:val="23"/>
              </w:rPr>
              <w:t xml:space="preserve">нее 60 дней </w:t>
            </w:r>
            <w:proofErr w:type="gramStart"/>
            <w:r w:rsidRPr="000B05C9">
              <w:rPr>
                <w:rFonts w:ascii="Times New Roman" w:hAnsi="Times New Roman"/>
                <w:sz w:val="23"/>
                <w:szCs w:val="23"/>
              </w:rPr>
              <w:t>с даты получения</w:t>
            </w:r>
            <w:proofErr w:type="gramEnd"/>
            <w:r w:rsidRPr="000B05C9">
              <w:rPr>
                <w:rFonts w:ascii="Times New Roman" w:hAnsi="Times New Roman"/>
                <w:sz w:val="23"/>
                <w:szCs w:val="23"/>
              </w:rPr>
              <w:t xml:space="preserve"> от Исполнителя оригин</w:t>
            </w:r>
            <w:r w:rsidRPr="000B05C9">
              <w:rPr>
                <w:rFonts w:ascii="Times New Roman" w:hAnsi="Times New Roman"/>
                <w:sz w:val="23"/>
                <w:szCs w:val="23"/>
              </w:rPr>
              <w:t>а</w:t>
            </w:r>
            <w:r w:rsidRPr="000B05C9">
              <w:rPr>
                <w:rFonts w:ascii="Times New Roman" w:hAnsi="Times New Roman"/>
                <w:sz w:val="23"/>
                <w:szCs w:val="23"/>
              </w:rPr>
              <w:t>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Акта 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p w:rsidR="000327C4" w:rsidRPr="00CA2B99" w:rsidRDefault="000327C4" w:rsidP="00F13CCF">
            <w:pPr>
              <w:pStyle w:val="aa"/>
              <w:rPr>
                <w:rFonts w:ascii="Times New Roman" w:hAnsi="Times New Roman"/>
                <w:sz w:val="23"/>
                <w:szCs w:val="23"/>
              </w:rPr>
            </w:pPr>
            <w:r w:rsidRPr="00902E02">
              <w:rPr>
                <w:rFonts w:ascii="Times New Roman" w:hAnsi="Times New Roman"/>
                <w:sz w:val="23"/>
                <w:szCs w:val="23"/>
              </w:rPr>
              <w:t>Увеличение (+30%) или уменьшение (-30%) объема р</w:t>
            </w:r>
            <w:r w:rsidRPr="00902E02">
              <w:rPr>
                <w:rFonts w:ascii="Times New Roman" w:hAnsi="Times New Roman"/>
                <w:sz w:val="23"/>
                <w:szCs w:val="23"/>
              </w:rPr>
              <w:t>а</w:t>
            </w:r>
            <w:r w:rsidRPr="00902E02">
              <w:rPr>
                <w:rFonts w:ascii="Times New Roman" w:hAnsi="Times New Roman"/>
                <w:sz w:val="23"/>
                <w:szCs w:val="23"/>
              </w:rPr>
              <w:t>бот в рамках опциона</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w:t>
      </w:r>
      <w:r w:rsidR="00CA2B99" w:rsidRPr="00CA2B99">
        <w:rPr>
          <w:rFonts w:ascii="Times New Roman" w:hAnsi="Times New Roman"/>
          <w:sz w:val="23"/>
          <w:szCs w:val="23"/>
        </w:rPr>
        <w:t>а</w:t>
      </w:r>
      <w:r w:rsidR="00CA2B99" w:rsidRPr="00CA2B99">
        <w:rPr>
          <w:rFonts w:ascii="Times New Roman" w:hAnsi="Times New Roman"/>
          <w:sz w:val="23"/>
          <w:szCs w:val="23"/>
        </w:rPr>
        <w:t>ров / работ / услуг,</w:t>
      </w:r>
      <w:r w:rsidRPr="00CA2B99">
        <w:rPr>
          <w:rFonts w:ascii="Times New Roman" w:hAnsi="Times New Roman"/>
          <w:sz w:val="23"/>
          <w:szCs w:val="23"/>
        </w:rPr>
        <w:t xml:space="preserve"> предусмотренных настоящей офертой без изменений остальных усл</w:t>
      </w:r>
      <w:r w:rsidRPr="00CA2B99">
        <w:rPr>
          <w:rFonts w:ascii="Times New Roman" w:hAnsi="Times New Roman"/>
          <w:sz w:val="23"/>
          <w:szCs w:val="23"/>
        </w:rPr>
        <w:t>о</w:t>
      </w:r>
      <w:r w:rsidRPr="00CA2B99">
        <w:rPr>
          <w:rFonts w:ascii="Times New Roman" w:hAnsi="Times New Roman"/>
          <w:sz w:val="23"/>
          <w:szCs w:val="23"/>
        </w:rPr>
        <w:t>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BF6E21">
          <w:pgSz w:w="11906" w:h="16838"/>
          <w:pgMar w:top="1134" w:right="1133"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p w:rsidR="00401620" w:rsidRDefault="00401620" w:rsidP="00D30EC1">
      <w:pPr>
        <w:spacing w:before="0"/>
        <w:jc w:val="both"/>
        <w:rPr>
          <w:rFonts w:ascii="Times New Roman" w:hAnsi="Times New Roman"/>
          <w:b/>
          <w:sz w:val="18"/>
          <w:szCs w:val="18"/>
        </w:rPr>
      </w:pPr>
    </w:p>
    <w:p w:rsidR="00602A1F" w:rsidRDefault="00602A1F" w:rsidP="00D30EC1">
      <w:pPr>
        <w:spacing w:before="0"/>
        <w:jc w:val="both"/>
        <w:rPr>
          <w:rFonts w:ascii="Times New Roman" w:hAnsi="Times New Roman"/>
          <w:b/>
          <w:sz w:val="18"/>
          <w:szCs w:val="18"/>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6446"/>
        <w:gridCol w:w="709"/>
        <w:gridCol w:w="1417"/>
        <w:gridCol w:w="1276"/>
        <w:gridCol w:w="1276"/>
        <w:gridCol w:w="1134"/>
        <w:gridCol w:w="1701"/>
      </w:tblGrid>
      <w:tr w:rsidR="002C4945" w:rsidRPr="00732F70" w:rsidTr="0046709D">
        <w:trPr>
          <w:cantSplit/>
          <w:trHeight w:val="375"/>
        </w:trPr>
        <w:tc>
          <w:tcPr>
            <w:tcW w:w="466" w:type="dxa"/>
            <w:vAlign w:val="center"/>
          </w:tcPr>
          <w:p w:rsidR="002C4945" w:rsidRPr="00732F70" w:rsidRDefault="002C4945" w:rsidP="0046709D">
            <w:pPr>
              <w:jc w:val="center"/>
              <w:rPr>
                <w:rFonts w:ascii="Times New Roman" w:hAnsi="Times New Roman"/>
                <w:b/>
                <w:bCs/>
                <w:i/>
                <w:sz w:val="16"/>
                <w:szCs w:val="16"/>
                <w:lang w:eastAsia="x-none"/>
              </w:rPr>
            </w:pPr>
            <w:r w:rsidRPr="00732F70">
              <w:rPr>
                <w:rFonts w:ascii="Times New Roman" w:hAnsi="Times New Roman"/>
                <w:b/>
                <w:bCs/>
                <w:i/>
                <w:sz w:val="16"/>
                <w:szCs w:val="16"/>
                <w:lang w:eastAsia="x-none"/>
              </w:rPr>
              <w:t xml:space="preserve">№ </w:t>
            </w:r>
            <w:proofErr w:type="gramStart"/>
            <w:r w:rsidRPr="00732F70">
              <w:rPr>
                <w:rFonts w:ascii="Times New Roman" w:hAnsi="Times New Roman"/>
                <w:b/>
                <w:bCs/>
                <w:i/>
                <w:sz w:val="16"/>
                <w:szCs w:val="16"/>
                <w:lang w:eastAsia="x-none"/>
              </w:rPr>
              <w:t>п</w:t>
            </w:r>
            <w:proofErr w:type="gramEnd"/>
            <w:r w:rsidRPr="00732F70">
              <w:rPr>
                <w:rFonts w:ascii="Times New Roman" w:hAnsi="Times New Roman"/>
                <w:b/>
                <w:bCs/>
                <w:i/>
                <w:sz w:val="16"/>
                <w:szCs w:val="16"/>
                <w:lang w:eastAsia="x-none"/>
              </w:rPr>
              <w:t>/п</w:t>
            </w:r>
          </w:p>
        </w:tc>
        <w:tc>
          <w:tcPr>
            <w:tcW w:w="6446" w:type="dxa"/>
            <w:vAlign w:val="center"/>
          </w:tcPr>
          <w:p w:rsidR="002C4945" w:rsidRPr="00732F70" w:rsidRDefault="002C4945" w:rsidP="0046709D">
            <w:pPr>
              <w:jc w:val="center"/>
              <w:rPr>
                <w:rFonts w:ascii="Times New Roman" w:hAnsi="Times New Roman"/>
                <w:b/>
                <w:bCs/>
                <w:i/>
                <w:sz w:val="16"/>
                <w:szCs w:val="16"/>
                <w:lang w:eastAsia="x-none"/>
              </w:rPr>
            </w:pPr>
            <w:r w:rsidRPr="00732F70">
              <w:rPr>
                <w:rFonts w:ascii="Times New Roman" w:hAnsi="Times New Roman"/>
                <w:b/>
                <w:bCs/>
                <w:i/>
                <w:sz w:val="16"/>
                <w:szCs w:val="16"/>
                <w:lang w:val="x-none" w:eastAsia="x-none"/>
              </w:rPr>
              <w:t>Наименование</w:t>
            </w:r>
            <w:r w:rsidRPr="00732F70">
              <w:rPr>
                <w:rFonts w:ascii="Times New Roman" w:hAnsi="Times New Roman"/>
                <w:b/>
                <w:bCs/>
                <w:i/>
                <w:sz w:val="16"/>
                <w:szCs w:val="16"/>
                <w:lang w:eastAsia="x-none"/>
              </w:rPr>
              <w:t xml:space="preserve"> услуги (лота)</w:t>
            </w:r>
          </w:p>
        </w:tc>
        <w:tc>
          <w:tcPr>
            <w:tcW w:w="709" w:type="dxa"/>
            <w:vAlign w:val="center"/>
          </w:tcPr>
          <w:p w:rsidR="002C4945" w:rsidRPr="00427479" w:rsidRDefault="002C4945" w:rsidP="0046709D">
            <w:pPr>
              <w:jc w:val="center"/>
              <w:rPr>
                <w:rFonts w:ascii="Times New Roman" w:hAnsi="Times New Roman"/>
                <w:b/>
                <w:i/>
                <w:sz w:val="16"/>
                <w:szCs w:val="20"/>
              </w:rPr>
            </w:pPr>
            <w:r w:rsidRPr="00427479">
              <w:rPr>
                <w:rFonts w:ascii="Times New Roman" w:hAnsi="Times New Roman"/>
                <w:b/>
                <w:i/>
                <w:sz w:val="16"/>
                <w:szCs w:val="20"/>
              </w:rPr>
              <w:t>Ед. изм.</w:t>
            </w:r>
          </w:p>
        </w:tc>
        <w:tc>
          <w:tcPr>
            <w:tcW w:w="1417" w:type="dxa"/>
            <w:vAlign w:val="center"/>
          </w:tcPr>
          <w:p w:rsidR="002C4945" w:rsidRPr="00427479" w:rsidRDefault="002C4945" w:rsidP="0046709D">
            <w:pPr>
              <w:jc w:val="center"/>
              <w:rPr>
                <w:rFonts w:ascii="Times New Roman" w:hAnsi="Times New Roman"/>
                <w:b/>
                <w:i/>
                <w:sz w:val="16"/>
                <w:szCs w:val="20"/>
              </w:rPr>
            </w:pPr>
            <w:r w:rsidRPr="00427479">
              <w:rPr>
                <w:rFonts w:ascii="Times New Roman" w:hAnsi="Times New Roman"/>
                <w:b/>
                <w:i/>
                <w:sz w:val="16"/>
                <w:szCs w:val="20"/>
              </w:rPr>
              <w:t xml:space="preserve">Стоимость за 1 </w:t>
            </w:r>
            <w:proofErr w:type="spellStart"/>
            <w:r w:rsidRPr="00427479">
              <w:rPr>
                <w:rFonts w:ascii="Times New Roman" w:hAnsi="Times New Roman"/>
                <w:b/>
                <w:i/>
                <w:sz w:val="16"/>
                <w:szCs w:val="20"/>
              </w:rPr>
              <w:t>тн</w:t>
            </w:r>
            <w:proofErr w:type="spellEnd"/>
            <w:r w:rsidRPr="00427479">
              <w:rPr>
                <w:rFonts w:ascii="Times New Roman" w:hAnsi="Times New Roman"/>
                <w:b/>
                <w:i/>
                <w:sz w:val="16"/>
                <w:szCs w:val="20"/>
              </w:rPr>
              <w:t>., руб. (без НДС)</w:t>
            </w:r>
          </w:p>
        </w:tc>
        <w:tc>
          <w:tcPr>
            <w:tcW w:w="1276" w:type="dxa"/>
            <w:vAlign w:val="center"/>
          </w:tcPr>
          <w:p w:rsidR="002C4945" w:rsidRPr="00427479" w:rsidRDefault="002C4945" w:rsidP="0046709D">
            <w:pPr>
              <w:jc w:val="center"/>
              <w:rPr>
                <w:rFonts w:ascii="Times New Roman" w:hAnsi="Times New Roman"/>
                <w:b/>
                <w:bCs/>
                <w:i/>
                <w:sz w:val="16"/>
                <w:szCs w:val="16"/>
                <w:lang w:eastAsia="x-none"/>
              </w:rPr>
            </w:pPr>
            <w:r w:rsidRPr="00427479">
              <w:rPr>
                <w:rFonts w:ascii="Times New Roman" w:hAnsi="Times New Roman"/>
                <w:b/>
                <w:i/>
                <w:sz w:val="16"/>
                <w:szCs w:val="20"/>
              </w:rPr>
              <w:t>Количество</w:t>
            </w:r>
            <w:r>
              <w:rPr>
                <w:rFonts w:ascii="Times New Roman" w:hAnsi="Times New Roman"/>
                <w:b/>
                <w:i/>
                <w:sz w:val="16"/>
                <w:szCs w:val="20"/>
              </w:rPr>
              <w:t xml:space="preserve">, </w:t>
            </w:r>
            <w:proofErr w:type="spellStart"/>
            <w:r>
              <w:rPr>
                <w:rFonts w:ascii="Times New Roman" w:hAnsi="Times New Roman"/>
                <w:b/>
                <w:i/>
                <w:sz w:val="16"/>
                <w:szCs w:val="20"/>
              </w:rPr>
              <w:t>тн</w:t>
            </w:r>
            <w:proofErr w:type="spellEnd"/>
          </w:p>
        </w:tc>
        <w:tc>
          <w:tcPr>
            <w:tcW w:w="1276" w:type="dxa"/>
            <w:vAlign w:val="center"/>
          </w:tcPr>
          <w:p w:rsidR="002C4945" w:rsidRPr="00732F70" w:rsidRDefault="002C4945" w:rsidP="0046709D">
            <w:pPr>
              <w:jc w:val="center"/>
              <w:rPr>
                <w:rFonts w:ascii="Times New Roman" w:hAnsi="Times New Roman"/>
                <w:b/>
                <w:bCs/>
                <w:i/>
                <w:sz w:val="16"/>
                <w:szCs w:val="16"/>
                <w:lang w:eastAsia="x-none"/>
              </w:rPr>
            </w:pPr>
            <w:r>
              <w:rPr>
                <w:rFonts w:ascii="Times New Roman" w:hAnsi="Times New Roman"/>
                <w:b/>
                <w:bCs/>
                <w:i/>
                <w:sz w:val="16"/>
                <w:szCs w:val="16"/>
                <w:lang w:eastAsia="x-none"/>
              </w:rPr>
              <w:t>Сумма</w:t>
            </w:r>
            <w:r w:rsidRPr="00732F70">
              <w:rPr>
                <w:rFonts w:ascii="Times New Roman" w:hAnsi="Times New Roman"/>
                <w:b/>
                <w:bCs/>
                <w:i/>
                <w:sz w:val="16"/>
                <w:szCs w:val="16"/>
                <w:lang w:eastAsia="x-none"/>
              </w:rPr>
              <w:t xml:space="preserve"> </w:t>
            </w:r>
            <w:r>
              <w:rPr>
                <w:rFonts w:ascii="Times New Roman" w:hAnsi="Times New Roman"/>
                <w:b/>
                <w:bCs/>
                <w:i/>
                <w:sz w:val="16"/>
                <w:szCs w:val="16"/>
                <w:lang w:eastAsia="x-none"/>
              </w:rPr>
              <w:t>без НДС (18%)</w:t>
            </w:r>
            <w:r w:rsidRPr="00732F70">
              <w:rPr>
                <w:rFonts w:ascii="Times New Roman" w:hAnsi="Times New Roman"/>
                <w:b/>
                <w:bCs/>
                <w:i/>
                <w:sz w:val="16"/>
                <w:szCs w:val="16"/>
                <w:lang w:eastAsia="x-none"/>
              </w:rPr>
              <w:t xml:space="preserve">, руб. </w:t>
            </w:r>
          </w:p>
        </w:tc>
        <w:tc>
          <w:tcPr>
            <w:tcW w:w="1134" w:type="dxa"/>
            <w:vAlign w:val="center"/>
          </w:tcPr>
          <w:p w:rsidR="002C4945" w:rsidRPr="00732F70" w:rsidRDefault="002C4945" w:rsidP="0046709D">
            <w:pPr>
              <w:jc w:val="center"/>
              <w:rPr>
                <w:rFonts w:ascii="Times New Roman" w:hAnsi="Times New Roman"/>
                <w:b/>
                <w:bCs/>
                <w:i/>
                <w:sz w:val="16"/>
                <w:szCs w:val="16"/>
                <w:lang w:eastAsia="x-none"/>
              </w:rPr>
            </w:pPr>
            <w:r>
              <w:rPr>
                <w:rFonts w:ascii="Times New Roman" w:hAnsi="Times New Roman"/>
                <w:b/>
                <w:bCs/>
                <w:i/>
                <w:sz w:val="16"/>
                <w:szCs w:val="16"/>
                <w:lang w:eastAsia="x-none"/>
              </w:rPr>
              <w:t>Сумма НДС (18%), руб.</w:t>
            </w:r>
          </w:p>
        </w:tc>
        <w:tc>
          <w:tcPr>
            <w:tcW w:w="1701" w:type="dxa"/>
            <w:vAlign w:val="center"/>
          </w:tcPr>
          <w:p w:rsidR="002C4945" w:rsidRPr="00732F70" w:rsidRDefault="002C4945" w:rsidP="0046709D">
            <w:pPr>
              <w:jc w:val="center"/>
              <w:rPr>
                <w:rFonts w:ascii="Times New Roman" w:hAnsi="Times New Roman"/>
                <w:b/>
                <w:bCs/>
                <w:i/>
                <w:sz w:val="16"/>
                <w:szCs w:val="16"/>
                <w:lang w:eastAsia="x-none"/>
              </w:rPr>
            </w:pPr>
            <w:r>
              <w:rPr>
                <w:rFonts w:ascii="Times New Roman" w:hAnsi="Times New Roman"/>
                <w:b/>
                <w:bCs/>
                <w:i/>
                <w:sz w:val="16"/>
                <w:szCs w:val="16"/>
                <w:lang w:eastAsia="x-none"/>
              </w:rPr>
              <w:t>Сумма с НДС (18%), руб.</w:t>
            </w:r>
          </w:p>
        </w:tc>
      </w:tr>
      <w:tr w:rsidR="002C4945" w:rsidRPr="0096042E" w:rsidTr="0046709D">
        <w:trPr>
          <w:trHeight w:val="152"/>
        </w:trPr>
        <w:tc>
          <w:tcPr>
            <w:tcW w:w="14425" w:type="dxa"/>
            <w:gridSpan w:val="8"/>
          </w:tcPr>
          <w:p w:rsidR="002C4945" w:rsidRPr="0096042E" w:rsidRDefault="00E0647E" w:rsidP="008650AF">
            <w:pPr>
              <w:jc w:val="center"/>
              <w:rPr>
                <w:rFonts w:ascii="Times New Roman" w:hAnsi="Times New Roman"/>
                <w:b/>
                <w:sz w:val="20"/>
                <w:szCs w:val="20"/>
              </w:rPr>
            </w:pPr>
            <w:r w:rsidRPr="00E0647E">
              <w:rPr>
                <w:rFonts w:ascii="Times New Roman" w:hAnsi="Times New Roman"/>
                <w:b/>
                <w:sz w:val="18"/>
                <w:szCs w:val="20"/>
              </w:rPr>
              <w:t>01.05.</w:t>
            </w:r>
            <w:r w:rsidR="002C4945" w:rsidRPr="00E0647E">
              <w:rPr>
                <w:rFonts w:ascii="Times New Roman" w:hAnsi="Times New Roman"/>
                <w:b/>
                <w:sz w:val="18"/>
                <w:szCs w:val="20"/>
              </w:rPr>
              <w:t>201</w:t>
            </w:r>
            <w:r w:rsidR="008650AF" w:rsidRPr="00E0647E">
              <w:rPr>
                <w:rFonts w:ascii="Times New Roman" w:hAnsi="Times New Roman"/>
                <w:b/>
                <w:sz w:val="18"/>
                <w:szCs w:val="20"/>
              </w:rPr>
              <w:t>6</w:t>
            </w:r>
            <w:r w:rsidR="002C4945" w:rsidRPr="00E0647E">
              <w:rPr>
                <w:rFonts w:ascii="Times New Roman" w:hAnsi="Times New Roman"/>
                <w:b/>
                <w:sz w:val="18"/>
                <w:szCs w:val="20"/>
              </w:rPr>
              <w:t xml:space="preserve"> </w:t>
            </w:r>
            <w:r w:rsidRPr="00E0647E">
              <w:rPr>
                <w:rFonts w:ascii="Times New Roman" w:hAnsi="Times New Roman"/>
                <w:b/>
                <w:sz w:val="18"/>
                <w:szCs w:val="20"/>
              </w:rPr>
              <w:t>-31.12.2016</w:t>
            </w:r>
            <w:r w:rsidR="002C4945" w:rsidRPr="00E0647E">
              <w:rPr>
                <w:rFonts w:ascii="Times New Roman" w:hAnsi="Times New Roman"/>
                <w:b/>
                <w:sz w:val="18"/>
                <w:szCs w:val="20"/>
              </w:rPr>
              <w:t>г.</w:t>
            </w:r>
          </w:p>
        </w:tc>
      </w:tr>
      <w:tr w:rsidR="002C4945" w:rsidRPr="006A0B75" w:rsidTr="0046709D">
        <w:trPr>
          <w:trHeight w:val="397"/>
        </w:trPr>
        <w:tc>
          <w:tcPr>
            <w:tcW w:w="466" w:type="dxa"/>
            <w:vMerge w:val="restart"/>
            <w:vAlign w:val="center"/>
          </w:tcPr>
          <w:p w:rsidR="002C4945" w:rsidRPr="006A0B75" w:rsidRDefault="002C4945" w:rsidP="0046709D">
            <w:pPr>
              <w:jc w:val="center"/>
              <w:rPr>
                <w:rFonts w:ascii="Times New Roman" w:hAnsi="Times New Roman"/>
                <w:bCs/>
                <w:sz w:val="18"/>
                <w:szCs w:val="18"/>
                <w:lang w:eastAsia="x-none"/>
              </w:rPr>
            </w:pPr>
            <w:r w:rsidRPr="006A0B75">
              <w:rPr>
                <w:rFonts w:ascii="Times New Roman" w:hAnsi="Times New Roman"/>
                <w:bCs/>
                <w:sz w:val="18"/>
                <w:szCs w:val="18"/>
                <w:lang w:eastAsia="x-none"/>
              </w:rPr>
              <w:t>1</w:t>
            </w:r>
          </w:p>
        </w:tc>
        <w:tc>
          <w:tcPr>
            <w:tcW w:w="6446" w:type="dxa"/>
            <w:vAlign w:val="center"/>
          </w:tcPr>
          <w:p w:rsidR="002C4945" w:rsidRPr="006A0B75" w:rsidRDefault="002C4945" w:rsidP="0046709D">
            <w:pPr>
              <w:rPr>
                <w:rFonts w:ascii="Times New Roman" w:hAnsi="Times New Roman"/>
                <w:sz w:val="18"/>
                <w:szCs w:val="18"/>
              </w:rPr>
            </w:pPr>
            <w:r w:rsidRPr="0096042E">
              <w:rPr>
                <w:rFonts w:ascii="Times New Roman" w:hAnsi="Times New Roman"/>
                <w:sz w:val="18"/>
                <w:szCs w:val="18"/>
              </w:rPr>
              <w:t>Оказание услуг водным транспортом в навигационный период</w:t>
            </w:r>
            <w:r>
              <w:rPr>
                <w:rFonts w:ascii="Times New Roman" w:hAnsi="Times New Roman"/>
                <w:sz w:val="18"/>
                <w:szCs w:val="18"/>
              </w:rPr>
              <w:t>/</w:t>
            </w:r>
            <w:r w:rsidRPr="0096042E">
              <w:rPr>
                <w:rFonts w:ascii="Times New Roman" w:hAnsi="Times New Roman"/>
                <w:sz w:val="18"/>
                <w:szCs w:val="18"/>
              </w:rPr>
              <w:t>по проезду по понтонной переправе</w:t>
            </w:r>
            <w:r>
              <w:rPr>
                <w:rFonts w:ascii="Times New Roman" w:hAnsi="Times New Roman"/>
                <w:sz w:val="18"/>
                <w:szCs w:val="18"/>
              </w:rPr>
              <w:t xml:space="preserve"> </w:t>
            </w:r>
            <w:r w:rsidRPr="0096042E">
              <w:rPr>
                <w:rFonts w:ascii="Times New Roman" w:hAnsi="Times New Roman"/>
                <w:sz w:val="18"/>
                <w:szCs w:val="18"/>
              </w:rPr>
              <w:t xml:space="preserve">(наплавной мост) в зимний период  через </w:t>
            </w:r>
            <w:proofErr w:type="spellStart"/>
            <w:r w:rsidRPr="0096042E">
              <w:rPr>
                <w:rFonts w:ascii="Times New Roman" w:hAnsi="Times New Roman"/>
                <w:sz w:val="18"/>
                <w:szCs w:val="18"/>
              </w:rPr>
              <w:t>р</w:t>
            </w:r>
            <w:proofErr w:type="gramStart"/>
            <w:r w:rsidRPr="0096042E">
              <w:rPr>
                <w:rFonts w:ascii="Times New Roman" w:hAnsi="Times New Roman"/>
                <w:sz w:val="18"/>
                <w:szCs w:val="18"/>
              </w:rPr>
              <w:t>.О</w:t>
            </w:r>
            <w:proofErr w:type="gramEnd"/>
            <w:r w:rsidRPr="0096042E">
              <w:rPr>
                <w:rFonts w:ascii="Times New Roman" w:hAnsi="Times New Roman"/>
                <w:sz w:val="18"/>
                <w:szCs w:val="18"/>
              </w:rPr>
              <w:t>бь</w:t>
            </w:r>
            <w:proofErr w:type="spellEnd"/>
            <w:r w:rsidRPr="0096042E">
              <w:rPr>
                <w:rFonts w:ascii="Times New Roman" w:hAnsi="Times New Roman"/>
                <w:sz w:val="18"/>
                <w:szCs w:val="18"/>
              </w:rPr>
              <w:t xml:space="preserve"> в районе Ермаковской переправы</w:t>
            </w:r>
            <w:r>
              <w:rPr>
                <w:rFonts w:ascii="Times New Roman" w:hAnsi="Times New Roman"/>
                <w:sz w:val="18"/>
                <w:szCs w:val="18"/>
              </w:rPr>
              <w:t xml:space="preserve">, в </w:t>
            </w:r>
            <w:proofErr w:type="spellStart"/>
            <w:r>
              <w:rPr>
                <w:rFonts w:ascii="Times New Roman" w:hAnsi="Times New Roman"/>
                <w:sz w:val="18"/>
                <w:szCs w:val="18"/>
              </w:rPr>
              <w:t>т.ч</w:t>
            </w:r>
            <w:proofErr w:type="spellEnd"/>
            <w:r>
              <w:rPr>
                <w:rFonts w:ascii="Times New Roman" w:hAnsi="Times New Roman"/>
                <w:sz w:val="18"/>
                <w:szCs w:val="18"/>
              </w:rPr>
              <w:t>.:</w:t>
            </w:r>
            <w:r w:rsidRPr="0096042E">
              <w:rPr>
                <w:rFonts w:ascii="Times New Roman" w:hAnsi="Times New Roman"/>
                <w:sz w:val="18"/>
                <w:szCs w:val="18"/>
              </w:rPr>
              <w:t xml:space="preserve"> </w:t>
            </w:r>
          </w:p>
        </w:tc>
        <w:tc>
          <w:tcPr>
            <w:tcW w:w="709" w:type="dxa"/>
            <w:vAlign w:val="center"/>
          </w:tcPr>
          <w:p w:rsidR="002C4945" w:rsidRPr="00427479" w:rsidRDefault="002C4945" w:rsidP="0046709D">
            <w:pPr>
              <w:jc w:val="center"/>
              <w:rPr>
                <w:rFonts w:ascii="Times New Roman" w:hAnsi="Times New Roman"/>
                <w:bCs/>
                <w:sz w:val="18"/>
                <w:szCs w:val="18"/>
                <w:lang w:eastAsia="x-none"/>
              </w:rPr>
            </w:pPr>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6A0B75" w:rsidTr="0046709D">
        <w:trPr>
          <w:trHeight w:val="70"/>
        </w:trPr>
        <w:tc>
          <w:tcPr>
            <w:tcW w:w="466" w:type="dxa"/>
            <w:vMerge/>
            <w:vAlign w:val="center"/>
          </w:tcPr>
          <w:p w:rsidR="002C4945" w:rsidRPr="006A0B75" w:rsidRDefault="002C4945" w:rsidP="0046709D">
            <w:pPr>
              <w:jc w:val="center"/>
              <w:rPr>
                <w:rFonts w:ascii="Times New Roman" w:hAnsi="Times New Roman"/>
                <w:bCs/>
                <w:sz w:val="18"/>
                <w:szCs w:val="18"/>
                <w:lang w:eastAsia="x-none"/>
              </w:rPr>
            </w:pPr>
          </w:p>
        </w:tc>
        <w:tc>
          <w:tcPr>
            <w:tcW w:w="6446" w:type="dxa"/>
            <w:vAlign w:val="center"/>
          </w:tcPr>
          <w:p w:rsidR="002C4945" w:rsidRPr="00264ABF" w:rsidRDefault="002C4945" w:rsidP="0046709D">
            <w:pPr>
              <w:rPr>
                <w:rFonts w:ascii="Times New Roman" w:hAnsi="Times New Roman"/>
                <w:i/>
                <w:sz w:val="18"/>
                <w:szCs w:val="18"/>
              </w:rPr>
            </w:pPr>
            <w:r w:rsidRPr="00264ABF">
              <w:rPr>
                <w:rFonts w:ascii="Times New Roman" w:hAnsi="Times New Roman"/>
                <w:i/>
                <w:sz w:val="18"/>
                <w:szCs w:val="18"/>
              </w:rPr>
              <w:t>Легковой автотранспорт</w:t>
            </w:r>
          </w:p>
        </w:tc>
        <w:tc>
          <w:tcPr>
            <w:tcW w:w="709" w:type="dxa"/>
            <w:vAlign w:val="center"/>
          </w:tcPr>
          <w:p w:rsidR="002C4945" w:rsidRDefault="002C4945" w:rsidP="0046709D">
            <w:pPr>
              <w:jc w:val="center"/>
            </w:pPr>
            <w:proofErr w:type="spellStart"/>
            <w:r w:rsidRPr="00F27D7C">
              <w:rPr>
                <w:rFonts w:ascii="Times New Roman" w:hAnsi="Times New Roman"/>
                <w:bCs/>
                <w:sz w:val="18"/>
                <w:szCs w:val="18"/>
                <w:lang w:eastAsia="x-none"/>
              </w:rPr>
              <w:t>тн</w:t>
            </w:r>
            <w:proofErr w:type="spellEnd"/>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vAlign w:val="center"/>
          </w:tcPr>
          <w:p w:rsidR="002C4945" w:rsidRPr="00427479" w:rsidRDefault="002C4945" w:rsidP="0046709D">
            <w:pPr>
              <w:jc w:val="center"/>
              <w:rPr>
                <w:rFonts w:ascii="Times New Roman" w:hAnsi="Times New Roman"/>
                <w:sz w:val="16"/>
                <w:szCs w:val="20"/>
              </w:rPr>
            </w:pPr>
            <w:r w:rsidRPr="00427479">
              <w:rPr>
                <w:rFonts w:ascii="Times New Roman" w:hAnsi="Times New Roman"/>
                <w:sz w:val="16"/>
                <w:szCs w:val="20"/>
              </w:rPr>
              <w:t>1 560</w:t>
            </w: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6A0B75" w:rsidTr="0046709D">
        <w:trPr>
          <w:trHeight w:val="255"/>
        </w:trPr>
        <w:tc>
          <w:tcPr>
            <w:tcW w:w="466" w:type="dxa"/>
            <w:vMerge/>
            <w:vAlign w:val="center"/>
          </w:tcPr>
          <w:p w:rsidR="002C4945" w:rsidRPr="006A0B75" w:rsidRDefault="002C4945" w:rsidP="0046709D">
            <w:pPr>
              <w:jc w:val="center"/>
              <w:rPr>
                <w:rFonts w:ascii="Times New Roman" w:hAnsi="Times New Roman"/>
                <w:bCs/>
                <w:sz w:val="18"/>
                <w:szCs w:val="18"/>
                <w:lang w:eastAsia="x-none"/>
              </w:rPr>
            </w:pPr>
          </w:p>
        </w:tc>
        <w:tc>
          <w:tcPr>
            <w:tcW w:w="6446" w:type="dxa"/>
            <w:vAlign w:val="center"/>
          </w:tcPr>
          <w:p w:rsidR="002C4945" w:rsidRPr="00264ABF" w:rsidRDefault="002C4945" w:rsidP="0046709D">
            <w:pPr>
              <w:rPr>
                <w:rFonts w:ascii="Times New Roman" w:hAnsi="Times New Roman"/>
                <w:i/>
                <w:sz w:val="18"/>
                <w:szCs w:val="18"/>
              </w:rPr>
            </w:pPr>
            <w:r w:rsidRPr="00264ABF">
              <w:rPr>
                <w:rFonts w:ascii="Times New Roman" w:hAnsi="Times New Roman"/>
                <w:i/>
                <w:sz w:val="18"/>
                <w:szCs w:val="18"/>
              </w:rPr>
              <w:t>Грузовой автотранспорт</w:t>
            </w:r>
          </w:p>
        </w:tc>
        <w:tc>
          <w:tcPr>
            <w:tcW w:w="709" w:type="dxa"/>
            <w:vAlign w:val="center"/>
          </w:tcPr>
          <w:p w:rsidR="002C4945" w:rsidRDefault="002C4945" w:rsidP="0046709D">
            <w:pPr>
              <w:jc w:val="center"/>
            </w:pPr>
            <w:proofErr w:type="spellStart"/>
            <w:r w:rsidRPr="00F27D7C">
              <w:rPr>
                <w:rFonts w:ascii="Times New Roman" w:hAnsi="Times New Roman"/>
                <w:bCs/>
                <w:sz w:val="18"/>
                <w:szCs w:val="18"/>
                <w:lang w:eastAsia="x-none"/>
              </w:rPr>
              <w:t>тн</w:t>
            </w:r>
            <w:proofErr w:type="spellEnd"/>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vAlign w:val="center"/>
          </w:tcPr>
          <w:p w:rsidR="002C4945" w:rsidRPr="00427479" w:rsidRDefault="002C4945" w:rsidP="0046709D">
            <w:pPr>
              <w:jc w:val="center"/>
              <w:rPr>
                <w:rFonts w:ascii="Times New Roman" w:hAnsi="Times New Roman"/>
                <w:sz w:val="16"/>
                <w:szCs w:val="20"/>
              </w:rPr>
            </w:pPr>
            <w:r w:rsidRPr="00427479">
              <w:rPr>
                <w:rFonts w:ascii="Times New Roman" w:hAnsi="Times New Roman"/>
                <w:sz w:val="16"/>
                <w:szCs w:val="20"/>
              </w:rPr>
              <w:t>45 200</w:t>
            </w: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96042E" w:rsidTr="0046709D">
        <w:trPr>
          <w:trHeight w:val="196"/>
        </w:trPr>
        <w:tc>
          <w:tcPr>
            <w:tcW w:w="14425" w:type="dxa"/>
            <w:gridSpan w:val="8"/>
          </w:tcPr>
          <w:p w:rsidR="002C4945" w:rsidRPr="0096042E" w:rsidRDefault="00E0647E" w:rsidP="008650AF">
            <w:pPr>
              <w:jc w:val="center"/>
              <w:rPr>
                <w:rFonts w:ascii="Times New Roman" w:hAnsi="Times New Roman"/>
                <w:b/>
                <w:bCs/>
                <w:sz w:val="18"/>
                <w:szCs w:val="18"/>
                <w:lang w:eastAsia="x-none"/>
              </w:rPr>
            </w:pPr>
            <w:r>
              <w:rPr>
                <w:rFonts w:ascii="Times New Roman" w:hAnsi="Times New Roman"/>
                <w:b/>
                <w:bCs/>
                <w:sz w:val="18"/>
                <w:szCs w:val="18"/>
                <w:lang w:eastAsia="x-none"/>
              </w:rPr>
              <w:t>01.01.</w:t>
            </w:r>
            <w:r w:rsidR="002C4945" w:rsidRPr="0096042E">
              <w:rPr>
                <w:rFonts w:ascii="Times New Roman" w:hAnsi="Times New Roman"/>
                <w:b/>
                <w:bCs/>
                <w:sz w:val="18"/>
                <w:szCs w:val="18"/>
                <w:lang w:eastAsia="x-none"/>
              </w:rPr>
              <w:t>201</w:t>
            </w:r>
            <w:r w:rsidR="008650AF">
              <w:rPr>
                <w:rFonts w:ascii="Times New Roman" w:hAnsi="Times New Roman"/>
                <w:b/>
                <w:bCs/>
                <w:sz w:val="18"/>
                <w:szCs w:val="18"/>
                <w:lang w:eastAsia="x-none"/>
              </w:rPr>
              <w:t>7</w:t>
            </w:r>
            <w:r>
              <w:rPr>
                <w:rFonts w:ascii="Times New Roman" w:hAnsi="Times New Roman"/>
                <w:b/>
                <w:bCs/>
                <w:sz w:val="18"/>
                <w:szCs w:val="18"/>
                <w:lang w:eastAsia="x-none"/>
              </w:rPr>
              <w:t>-30.04.2017</w:t>
            </w:r>
            <w:r w:rsidR="002C4945" w:rsidRPr="0096042E">
              <w:rPr>
                <w:rFonts w:ascii="Times New Roman" w:hAnsi="Times New Roman"/>
                <w:b/>
                <w:bCs/>
                <w:sz w:val="18"/>
                <w:szCs w:val="18"/>
                <w:lang w:eastAsia="x-none"/>
              </w:rPr>
              <w:t xml:space="preserve"> г.</w:t>
            </w:r>
          </w:p>
        </w:tc>
      </w:tr>
      <w:tr w:rsidR="002C4945" w:rsidRPr="006A0B75" w:rsidTr="0046709D">
        <w:trPr>
          <w:trHeight w:val="397"/>
        </w:trPr>
        <w:tc>
          <w:tcPr>
            <w:tcW w:w="466" w:type="dxa"/>
            <w:vMerge w:val="restart"/>
            <w:vAlign w:val="center"/>
          </w:tcPr>
          <w:p w:rsidR="002C4945" w:rsidRPr="006A0B75" w:rsidRDefault="002C4945" w:rsidP="0046709D">
            <w:pPr>
              <w:jc w:val="center"/>
              <w:rPr>
                <w:rFonts w:ascii="Times New Roman" w:hAnsi="Times New Roman"/>
                <w:bCs/>
                <w:sz w:val="18"/>
                <w:szCs w:val="18"/>
                <w:lang w:eastAsia="x-none"/>
              </w:rPr>
            </w:pPr>
            <w:r w:rsidRPr="006A0B75">
              <w:rPr>
                <w:rFonts w:ascii="Times New Roman" w:hAnsi="Times New Roman"/>
                <w:bCs/>
                <w:sz w:val="18"/>
                <w:szCs w:val="18"/>
                <w:lang w:eastAsia="x-none"/>
              </w:rPr>
              <w:t>2</w:t>
            </w:r>
          </w:p>
        </w:tc>
        <w:tc>
          <w:tcPr>
            <w:tcW w:w="6446" w:type="dxa"/>
            <w:vAlign w:val="center"/>
          </w:tcPr>
          <w:p w:rsidR="002C4945" w:rsidRPr="006A0B75" w:rsidRDefault="002C4945" w:rsidP="0046709D">
            <w:pPr>
              <w:rPr>
                <w:rFonts w:ascii="Times New Roman" w:hAnsi="Times New Roman"/>
                <w:sz w:val="18"/>
                <w:szCs w:val="18"/>
              </w:rPr>
            </w:pPr>
            <w:r w:rsidRPr="0096042E">
              <w:rPr>
                <w:rFonts w:ascii="Times New Roman" w:hAnsi="Times New Roman"/>
                <w:sz w:val="18"/>
                <w:szCs w:val="18"/>
              </w:rPr>
              <w:t>Оказание услуг по проезду по понтонной переправе</w:t>
            </w:r>
            <w:r>
              <w:rPr>
                <w:rFonts w:ascii="Times New Roman" w:hAnsi="Times New Roman"/>
                <w:sz w:val="18"/>
                <w:szCs w:val="18"/>
              </w:rPr>
              <w:t xml:space="preserve"> </w:t>
            </w:r>
            <w:r w:rsidRPr="0096042E">
              <w:rPr>
                <w:rFonts w:ascii="Times New Roman" w:hAnsi="Times New Roman"/>
                <w:sz w:val="18"/>
                <w:szCs w:val="18"/>
              </w:rPr>
              <w:t xml:space="preserve">(наплавной мост) в зимний период через </w:t>
            </w:r>
            <w:proofErr w:type="spellStart"/>
            <w:r w:rsidRPr="0096042E">
              <w:rPr>
                <w:rFonts w:ascii="Times New Roman" w:hAnsi="Times New Roman"/>
                <w:sz w:val="18"/>
                <w:szCs w:val="18"/>
              </w:rPr>
              <w:t>р</w:t>
            </w:r>
            <w:proofErr w:type="gramStart"/>
            <w:r w:rsidRPr="0096042E">
              <w:rPr>
                <w:rFonts w:ascii="Times New Roman" w:hAnsi="Times New Roman"/>
                <w:sz w:val="18"/>
                <w:szCs w:val="18"/>
              </w:rPr>
              <w:t>.О</w:t>
            </w:r>
            <w:proofErr w:type="gramEnd"/>
            <w:r w:rsidRPr="0096042E">
              <w:rPr>
                <w:rFonts w:ascii="Times New Roman" w:hAnsi="Times New Roman"/>
                <w:sz w:val="18"/>
                <w:szCs w:val="18"/>
              </w:rPr>
              <w:t>бь</w:t>
            </w:r>
            <w:proofErr w:type="spellEnd"/>
            <w:r w:rsidRPr="0096042E">
              <w:rPr>
                <w:rFonts w:ascii="Times New Roman" w:hAnsi="Times New Roman"/>
                <w:sz w:val="18"/>
                <w:szCs w:val="18"/>
              </w:rPr>
              <w:t xml:space="preserve"> в районе Ермаковской переправы</w:t>
            </w:r>
            <w:r>
              <w:rPr>
                <w:rFonts w:ascii="Times New Roman" w:hAnsi="Times New Roman"/>
                <w:sz w:val="18"/>
                <w:szCs w:val="18"/>
              </w:rPr>
              <w:t xml:space="preserve">, в </w:t>
            </w:r>
            <w:proofErr w:type="spellStart"/>
            <w:r>
              <w:rPr>
                <w:rFonts w:ascii="Times New Roman" w:hAnsi="Times New Roman"/>
                <w:sz w:val="18"/>
                <w:szCs w:val="18"/>
              </w:rPr>
              <w:t>т.ч</w:t>
            </w:r>
            <w:proofErr w:type="spellEnd"/>
            <w:r>
              <w:rPr>
                <w:rFonts w:ascii="Times New Roman" w:hAnsi="Times New Roman"/>
                <w:sz w:val="18"/>
                <w:szCs w:val="18"/>
              </w:rPr>
              <w:t>.:</w:t>
            </w:r>
          </w:p>
        </w:tc>
        <w:tc>
          <w:tcPr>
            <w:tcW w:w="709" w:type="dxa"/>
            <w:vAlign w:val="center"/>
          </w:tcPr>
          <w:p w:rsidR="002C4945" w:rsidRDefault="002C4945" w:rsidP="0046709D">
            <w:pPr>
              <w:jc w:val="center"/>
            </w:pPr>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6A0B75" w:rsidTr="0046709D">
        <w:trPr>
          <w:trHeight w:val="144"/>
        </w:trPr>
        <w:tc>
          <w:tcPr>
            <w:tcW w:w="466" w:type="dxa"/>
            <w:vMerge/>
            <w:vAlign w:val="center"/>
          </w:tcPr>
          <w:p w:rsidR="002C4945" w:rsidRPr="006A0B75" w:rsidRDefault="002C4945" w:rsidP="0046709D">
            <w:pPr>
              <w:jc w:val="center"/>
              <w:rPr>
                <w:rFonts w:ascii="Times New Roman" w:hAnsi="Times New Roman"/>
                <w:bCs/>
                <w:sz w:val="18"/>
                <w:szCs w:val="18"/>
                <w:lang w:eastAsia="x-none"/>
              </w:rPr>
            </w:pPr>
          </w:p>
        </w:tc>
        <w:tc>
          <w:tcPr>
            <w:tcW w:w="6446" w:type="dxa"/>
            <w:vAlign w:val="center"/>
          </w:tcPr>
          <w:p w:rsidR="002C4945" w:rsidRPr="00264ABF" w:rsidRDefault="002C4945" w:rsidP="0046709D">
            <w:pPr>
              <w:rPr>
                <w:rFonts w:ascii="Times New Roman" w:hAnsi="Times New Roman"/>
                <w:i/>
                <w:sz w:val="18"/>
                <w:szCs w:val="18"/>
              </w:rPr>
            </w:pPr>
            <w:r w:rsidRPr="00264ABF">
              <w:rPr>
                <w:rFonts w:ascii="Times New Roman" w:hAnsi="Times New Roman"/>
                <w:i/>
                <w:sz w:val="18"/>
                <w:szCs w:val="18"/>
              </w:rPr>
              <w:t>Легковой автотранспорт</w:t>
            </w:r>
          </w:p>
        </w:tc>
        <w:tc>
          <w:tcPr>
            <w:tcW w:w="709" w:type="dxa"/>
            <w:vAlign w:val="center"/>
          </w:tcPr>
          <w:p w:rsidR="002C4945" w:rsidRDefault="002C4945" w:rsidP="0046709D">
            <w:pPr>
              <w:jc w:val="center"/>
            </w:pPr>
            <w:proofErr w:type="spellStart"/>
            <w:r w:rsidRPr="00A41DA9">
              <w:rPr>
                <w:rFonts w:ascii="Times New Roman" w:hAnsi="Times New Roman"/>
                <w:bCs/>
                <w:sz w:val="18"/>
                <w:szCs w:val="18"/>
                <w:lang w:eastAsia="x-none"/>
              </w:rPr>
              <w:t>тн</w:t>
            </w:r>
            <w:proofErr w:type="spellEnd"/>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vAlign w:val="center"/>
          </w:tcPr>
          <w:p w:rsidR="002C4945" w:rsidRPr="00427479" w:rsidRDefault="002C4945" w:rsidP="0046709D">
            <w:pPr>
              <w:jc w:val="center"/>
              <w:rPr>
                <w:rFonts w:ascii="Times New Roman" w:hAnsi="Times New Roman"/>
                <w:sz w:val="16"/>
                <w:szCs w:val="20"/>
              </w:rPr>
            </w:pPr>
            <w:r w:rsidRPr="00427479">
              <w:rPr>
                <w:rFonts w:ascii="Times New Roman" w:hAnsi="Times New Roman"/>
                <w:sz w:val="16"/>
                <w:szCs w:val="20"/>
              </w:rPr>
              <w:t>1 000</w:t>
            </w: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6A0B75" w:rsidTr="0046709D">
        <w:trPr>
          <w:trHeight w:val="76"/>
        </w:trPr>
        <w:tc>
          <w:tcPr>
            <w:tcW w:w="466" w:type="dxa"/>
            <w:vMerge/>
            <w:vAlign w:val="center"/>
          </w:tcPr>
          <w:p w:rsidR="002C4945" w:rsidRPr="006A0B75" w:rsidRDefault="002C4945" w:rsidP="0046709D">
            <w:pPr>
              <w:jc w:val="center"/>
              <w:rPr>
                <w:rFonts w:ascii="Times New Roman" w:hAnsi="Times New Roman"/>
                <w:bCs/>
                <w:sz w:val="18"/>
                <w:szCs w:val="18"/>
                <w:lang w:eastAsia="x-none"/>
              </w:rPr>
            </w:pPr>
          </w:p>
        </w:tc>
        <w:tc>
          <w:tcPr>
            <w:tcW w:w="6446" w:type="dxa"/>
            <w:vAlign w:val="center"/>
          </w:tcPr>
          <w:p w:rsidR="002C4945" w:rsidRPr="00264ABF" w:rsidRDefault="002C4945" w:rsidP="0046709D">
            <w:pPr>
              <w:rPr>
                <w:rFonts w:ascii="Times New Roman" w:hAnsi="Times New Roman"/>
                <w:i/>
                <w:sz w:val="18"/>
                <w:szCs w:val="18"/>
              </w:rPr>
            </w:pPr>
            <w:r w:rsidRPr="00264ABF">
              <w:rPr>
                <w:rFonts w:ascii="Times New Roman" w:hAnsi="Times New Roman"/>
                <w:i/>
                <w:sz w:val="18"/>
                <w:szCs w:val="18"/>
              </w:rPr>
              <w:t>Грузовой автотранспорт</w:t>
            </w:r>
          </w:p>
        </w:tc>
        <w:tc>
          <w:tcPr>
            <w:tcW w:w="709" w:type="dxa"/>
            <w:vAlign w:val="center"/>
          </w:tcPr>
          <w:p w:rsidR="002C4945" w:rsidRDefault="002C4945" w:rsidP="0046709D">
            <w:pPr>
              <w:jc w:val="center"/>
            </w:pPr>
            <w:proofErr w:type="spellStart"/>
            <w:r w:rsidRPr="00A41DA9">
              <w:rPr>
                <w:rFonts w:ascii="Times New Roman" w:hAnsi="Times New Roman"/>
                <w:bCs/>
                <w:sz w:val="18"/>
                <w:szCs w:val="18"/>
                <w:lang w:eastAsia="x-none"/>
              </w:rPr>
              <w:t>тн</w:t>
            </w:r>
            <w:proofErr w:type="spellEnd"/>
          </w:p>
        </w:tc>
        <w:tc>
          <w:tcPr>
            <w:tcW w:w="1417" w:type="dxa"/>
          </w:tcPr>
          <w:p w:rsidR="002C4945" w:rsidRPr="006A0B75" w:rsidRDefault="002C4945" w:rsidP="0046709D">
            <w:pPr>
              <w:jc w:val="both"/>
              <w:rPr>
                <w:rFonts w:ascii="Times New Roman" w:hAnsi="Times New Roman"/>
                <w:bCs/>
                <w:sz w:val="18"/>
                <w:szCs w:val="18"/>
                <w:lang w:val="x-none" w:eastAsia="x-none"/>
              </w:rPr>
            </w:pPr>
          </w:p>
        </w:tc>
        <w:tc>
          <w:tcPr>
            <w:tcW w:w="1276" w:type="dxa"/>
            <w:vAlign w:val="center"/>
          </w:tcPr>
          <w:p w:rsidR="002C4945" w:rsidRPr="00427479" w:rsidRDefault="002C4945" w:rsidP="0046709D">
            <w:pPr>
              <w:jc w:val="center"/>
              <w:rPr>
                <w:rFonts w:ascii="Times New Roman" w:hAnsi="Times New Roman"/>
                <w:sz w:val="16"/>
                <w:szCs w:val="20"/>
              </w:rPr>
            </w:pPr>
            <w:r w:rsidRPr="00427479">
              <w:rPr>
                <w:rFonts w:ascii="Times New Roman" w:hAnsi="Times New Roman"/>
                <w:sz w:val="16"/>
                <w:szCs w:val="20"/>
              </w:rPr>
              <w:t>30 480</w:t>
            </w:r>
          </w:p>
        </w:tc>
        <w:tc>
          <w:tcPr>
            <w:tcW w:w="1276" w:type="dxa"/>
          </w:tcPr>
          <w:p w:rsidR="002C4945" w:rsidRPr="006A0B75" w:rsidRDefault="002C4945" w:rsidP="0046709D">
            <w:pPr>
              <w:jc w:val="both"/>
              <w:rPr>
                <w:rFonts w:ascii="Times New Roman" w:hAnsi="Times New Roman"/>
                <w:bCs/>
                <w:sz w:val="18"/>
                <w:szCs w:val="18"/>
                <w:lang w:val="x-none" w:eastAsia="x-none"/>
              </w:rPr>
            </w:pPr>
          </w:p>
        </w:tc>
        <w:tc>
          <w:tcPr>
            <w:tcW w:w="1134" w:type="dxa"/>
          </w:tcPr>
          <w:p w:rsidR="002C4945" w:rsidRPr="006A0B75" w:rsidRDefault="002C4945" w:rsidP="0046709D">
            <w:pPr>
              <w:jc w:val="both"/>
              <w:rPr>
                <w:rFonts w:ascii="Times New Roman" w:hAnsi="Times New Roman"/>
                <w:bCs/>
                <w:sz w:val="18"/>
                <w:szCs w:val="18"/>
                <w:lang w:val="x-none" w:eastAsia="x-none"/>
              </w:rPr>
            </w:pPr>
          </w:p>
        </w:tc>
        <w:tc>
          <w:tcPr>
            <w:tcW w:w="1701" w:type="dxa"/>
          </w:tcPr>
          <w:p w:rsidR="002C4945" w:rsidRPr="006A0B75" w:rsidRDefault="002C4945" w:rsidP="0046709D">
            <w:pPr>
              <w:jc w:val="both"/>
              <w:rPr>
                <w:rFonts w:ascii="Times New Roman" w:hAnsi="Times New Roman"/>
                <w:bCs/>
                <w:sz w:val="18"/>
                <w:szCs w:val="18"/>
                <w:lang w:val="x-none" w:eastAsia="x-none"/>
              </w:rPr>
            </w:pPr>
          </w:p>
        </w:tc>
      </w:tr>
      <w:tr w:rsidR="002C4945" w:rsidRPr="00732F70" w:rsidTr="0046709D">
        <w:trPr>
          <w:trHeight w:val="236"/>
        </w:trPr>
        <w:tc>
          <w:tcPr>
            <w:tcW w:w="10314" w:type="dxa"/>
            <w:gridSpan w:val="5"/>
            <w:vAlign w:val="center"/>
          </w:tcPr>
          <w:p w:rsidR="002C4945" w:rsidRPr="00732F70" w:rsidRDefault="002C4945" w:rsidP="0046709D">
            <w:pPr>
              <w:jc w:val="both"/>
              <w:rPr>
                <w:rFonts w:ascii="Times New Roman" w:hAnsi="Times New Roman"/>
                <w:b/>
                <w:bCs/>
                <w:sz w:val="18"/>
                <w:szCs w:val="18"/>
                <w:lang w:val="x-none" w:eastAsia="x-none"/>
              </w:rPr>
            </w:pPr>
            <w:r w:rsidRPr="00732F70">
              <w:rPr>
                <w:rFonts w:ascii="Times New Roman" w:hAnsi="Times New Roman"/>
                <w:b/>
                <w:sz w:val="18"/>
                <w:szCs w:val="18"/>
              </w:rPr>
              <w:t>ИТОГО</w:t>
            </w:r>
          </w:p>
        </w:tc>
        <w:tc>
          <w:tcPr>
            <w:tcW w:w="1276" w:type="dxa"/>
          </w:tcPr>
          <w:p w:rsidR="002C4945" w:rsidRPr="00732F70" w:rsidRDefault="002C4945" w:rsidP="0046709D">
            <w:pPr>
              <w:jc w:val="both"/>
              <w:rPr>
                <w:rFonts w:ascii="Times New Roman" w:hAnsi="Times New Roman"/>
                <w:b/>
                <w:bCs/>
                <w:sz w:val="18"/>
                <w:szCs w:val="18"/>
                <w:lang w:val="x-none" w:eastAsia="x-none"/>
              </w:rPr>
            </w:pPr>
          </w:p>
        </w:tc>
        <w:tc>
          <w:tcPr>
            <w:tcW w:w="1134" w:type="dxa"/>
          </w:tcPr>
          <w:p w:rsidR="002C4945" w:rsidRPr="00732F70" w:rsidRDefault="002C4945" w:rsidP="0046709D">
            <w:pPr>
              <w:jc w:val="both"/>
              <w:rPr>
                <w:rFonts w:ascii="Times New Roman" w:hAnsi="Times New Roman"/>
                <w:b/>
                <w:bCs/>
                <w:sz w:val="18"/>
                <w:szCs w:val="18"/>
                <w:lang w:val="x-none" w:eastAsia="x-none"/>
              </w:rPr>
            </w:pPr>
          </w:p>
        </w:tc>
        <w:tc>
          <w:tcPr>
            <w:tcW w:w="1701" w:type="dxa"/>
          </w:tcPr>
          <w:p w:rsidR="002C4945" w:rsidRPr="00732F70" w:rsidRDefault="002C4945" w:rsidP="0046709D">
            <w:pPr>
              <w:jc w:val="both"/>
              <w:rPr>
                <w:rFonts w:ascii="Times New Roman" w:hAnsi="Times New Roman"/>
                <w:b/>
                <w:bCs/>
                <w:sz w:val="18"/>
                <w:szCs w:val="18"/>
                <w:lang w:val="x-none" w:eastAsia="x-none"/>
              </w:rPr>
            </w:pPr>
          </w:p>
        </w:tc>
      </w:tr>
    </w:tbl>
    <w:p w:rsidR="00602A1F" w:rsidRDefault="00602A1F" w:rsidP="00D30EC1">
      <w:pPr>
        <w:spacing w:before="0"/>
        <w:jc w:val="both"/>
        <w:rPr>
          <w:rFonts w:ascii="Times New Roman" w:hAnsi="Times New Roman"/>
          <w:b/>
          <w:sz w:val="18"/>
          <w:szCs w:val="18"/>
        </w:rPr>
      </w:pPr>
    </w:p>
    <w:p w:rsidR="0041206E" w:rsidRPr="00580A9C" w:rsidRDefault="0041206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8C4ECE" w:rsidP="00C37EF1">
            <w:pPr>
              <w:spacing w:before="0"/>
              <w:rPr>
                <w:rFonts w:ascii="Times New Roman" w:hAnsi="Times New Roman"/>
                <w:bCs/>
                <w:sz w:val="18"/>
                <w:szCs w:val="18"/>
                <w:lang w:eastAsia="x-none"/>
              </w:rPr>
            </w:pPr>
            <w:r>
              <w:rPr>
                <w:rFonts w:ascii="Times New Roman" w:hAnsi="Times New Roman"/>
                <w:bCs/>
                <w:sz w:val="18"/>
                <w:szCs w:val="18"/>
                <w:lang w:eastAsia="x-none"/>
              </w:rPr>
              <w:t xml:space="preserve">Ермаковская переправа через </w:t>
            </w:r>
            <w:proofErr w:type="spellStart"/>
            <w:r>
              <w:rPr>
                <w:rFonts w:ascii="Times New Roman" w:hAnsi="Times New Roman"/>
                <w:bCs/>
                <w:sz w:val="18"/>
                <w:szCs w:val="18"/>
                <w:lang w:eastAsia="x-none"/>
              </w:rPr>
              <w:t>р</w:t>
            </w:r>
            <w:proofErr w:type="gramStart"/>
            <w:r>
              <w:rPr>
                <w:rFonts w:ascii="Times New Roman" w:hAnsi="Times New Roman"/>
                <w:bCs/>
                <w:sz w:val="18"/>
                <w:szCs w:val="18"/>
                <w:lang w:eastAsia="x-none"/>
              </w:rPr>
              <w:t>.О</w:t>
            </w:r>
            <w:proofErr w:type="gramEnd"/>
            <w:r>
              <w:rPr>
                <w:rFonts w:ascii="Times New Roman" w:hAnsi="Times New Roman"/>
                <w:bCs/>
                <w:sz w:val="18"/>
                <w:szCs w:val="18"/>
                <w:lang w:eastAsia="x-none"/>
              </w:rPr>
              <w:t>бь</w:t>
            </w:r>
            <w:proofErr w:type="spellEnd"/>
          </w:p>
        </w:tc>
      </w:tr>
      <w:tr w:rsidR="0041206E" w:rsidRPr="00580A9C" w:rsidTr="006B76FA">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Заказчик</w:t>
            </w:r>
            <w:r w:rsidR="005F449C">
              <w:rPr>
                <w:rFonts w:ascii="Times New Roman" w:hAnsi="Times New Roman"/>
                <w:sz w:val="18"/>
                <w:szCs w:val="18"/>
              </w:rPr>
              <w:t xml:space="preserve">   </w:t>
            </w:r>
            <w:r w:rsidRPr="005A0DA9">
              <w:rPr>
                <w:rFonts w:ascii="Times New Roman" w:hAnsi="Times New Roman"/>
                <w:sz w:val="18"/>
                <w:szCs w:val="18"/>
              </w:rPr>
              <w:t xml:space="preserve">обязуется осуществить оплату выполненных Работ в течение 90 (девяноста), но не ранее 60 (шестидесяти) дней </w:t>
            </w:r>
            <w:proofErr w:type="gramStart"/>
            <w:r w:rsidRPr="005A0DA9">
              <w:rPr>
                <w:rFonts w:ascii="Times New Roman" w:hAnsi="Times New Roman"/>
                <w:sz w:val="18"/>
                <w:szCs w:val="18"/>
              </w:rPr>
              <w:t>с даты получения</w:t>
            </w:r>
            <w:proofErr w:type="gramEnd"/>
            <w:r w:rsidRPr="005A0DA9">
              <w:rPr>
                <w:rFonts w:ascii="Times New Roman" w:hAnsi="Times New Roman"/>
                <w:sz w:val="18"/>
                <w:szCs w:val="18"/>
              </w:rPr>
              <w:t xml:space="preserve">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w:t>
            </w:r>
            <w:r w:rsidR="005F449C">
              <w:rPr>
                <w:rFonts w:ascii="Times New Roman" w:hAnsi="Times New Roman"/>
                <w:sz w:val="18"/>
                <w:szCs w:val="18"/>
              </w:rPr>
              <w:t xml:space="preserve">   </w:t>
            </w:r>
            <w:r w:rsidR="007F5B0C">
              <w:rPr>
                <w:rFonts w:ascii="Times New Roman" w:hAnsi="Times New Roman"/>
                <w:sz w:val="18"/>
                <w:szCs w:val="18"/>
              </w:rPr>
              <w:t>оказанных услуг</w:t>
            </w:r>
            <w:r w:rsidRPr="005A0DA9">
              <w:rPr>
                <w:rFonts w:ascii="Times New Roman" w:hAnsi="Times New Roman"/>
                <w:sz w:val="18"/>
                <w:szCs w:val="18"/>
              </w:rPr>
              <w:t>;</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6B76FA">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sidR="004720F2">
              <w:rPr>
                <w:rFonts w:ascii="Times New Roman" w:hAnsi="Times New Roman"/>
                <w:b/>
                <w:bCs/>
                <w:sz w:val="18"/>
                <w:szCs w:val="18"/>
                <w:lang w:eastAsia="x-none"/>
              </w:rPr>
              <w:t>оказания услуг</w:t>
            </w:r>
          </w:p>
          <w:p w:rsidR="00EE237F" w:rsidRPr="00547DEB" w:rsidRDefault="00EE237F" w:rsidP="00C37EF1">
            <w:pPr>
              <w:spacing w:before="0"/>
              <w:rPr>
                <w:rFonts w:ascii="Times New Roman" w:hAnsi="Times New Roman"/>
                <w:b/>
                <w:bCs/>
                <w:sz w:val="18"/>
                <w:szCs w:val="18"/>
                <w:lang w:eastAsia="x-none"/>
              </w:rPr>
            </w:pPr>
          </w:p>
        </w:tc>
        <w:tc>
          <w:tcPr>
            <w:tcW w:w="10220" w:type="dxa"/>
          </w:tcPr>
          <w:p w:rsidR="00EE237F" w:rsidRPr="00152D25" w:rsidRDefault="0041206E" w:rsidP="009D08B4">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9D08B4">
              <w:rPr>
                <w:rFonts w:ascii="Times New Roman" w:hAnsi="Times New Roman"/>
                <w:bCs/>
                <w:sz w:val="18"/>
                <w:szCs w:val="18"/>
                <w:lang w:eastAsia="x-none"/>
              </w:rPr>
              <w:t>01</w:t>
            </w:r>
            <w:r>
              <w:rPr>
                <w:rFonts w:ascii="Times New Roman" w:hAnsi="Times New Roman"/>
                <w:bCs/>
                <w:sz w:val="18"/>
                <w:szCs w:val="18"/>
                <w:lang w:eastAsia="x-none"/>
              </w:rPr>
              <w:t>.05.201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 по </w:t>
            </w:r>
            <w:r w:rsidR="009D08B4">
              <w:rPr>
                <w:rFonts w:ascii="Times New Roman" w:hAnsi="Times New Roman"/>
                <w:bCs/>
                <w:sz w:val="18"/>
                <w:szCs w:val="18"/>
                <w:lang w:eastAsia="x-none"/>
              </w:rPr>
              <w:t>30.04.2017</w:t>
            </w:r>
            <w:r>
              <w:rPr>
                <w:rFonts w:ascii="Times New Roman" w:hAnsi="Times New Roman"/>
                <w:bCs/>
                <w:sz w:val="18"/>
                <w:szCs w:val="18"/>
                <w:lang w:eastAsia="x-none"/>
              </w:rPr>
              <w:t xml:space="preserve"> 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sidR="005F449C">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Pr="00580A9C">
        <w:rPr>
          <w:rFonts w:ascii="Times New Roman" w:hAnsi="Times New Roman"/>
          <w:sz w:val="16"/>
          <w:szCs w:val="16"/>
        </w:rPr>
        <w:t xml:space="preserve">(Ф.И.О. </w:t>
      </w:r>
      <w:proofErr w:type="gramStart"/>
      <w:r w:rsidRPr="00580A9C">
        <w:rPr>
          <w:rFonts w:ascii="Times New Roman" w:hAnsi="Times New Roman"/>
          <w:sz w:val="16"/>
          <w:szCs w:val="16"/>
        </w:rPr>
        <w:t>подписавшего</w:t>
      </w:r>
      <w:proofErr w:type="gramEnd"/>
      <w:r w:rsidRPr="00580A9C">
        <w:rPr>
          <w:rFonts w:ascii="Times New Roman" w:hAnsi="Times New Roman"/>
          <w:sz w:val="16"/>
          <w:szCs w:val="16"/>
        </w:rPr>
        <w:t>,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E0647E" w:rsidRPr="00E0647E">
        <w:rPr>
          <w:szCs w:val="24"/>
        </w:rPr>
        <w:t>106</w:t>
      </w:r>
      <w:r w:rsidR="00EB2EE9" w:rsidRPr="00E0647E">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proofErr w:type="gramStart"/>
            <w:r w:rsidRPr="00847DEC">
              <w:rPr>
                <w:rFonts w:ascii="Times New Roman" w:hAnsi="Times New Roman"/>
                <w:b/>
                <w:sz w:val="20"/>
                <w:szCs w:val="20"/>
              </w:rPr>
              <w:t>п</w:t>
            </w:r>
            <w:proofErr w:type="gramEnd"/>
            <w:r w:rsidRPr="00847DEC">
              <w:rPr>
                <w:rFonts w:ascii="Times New Roman" w:hAnsi="Times New Roman"/>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proofErr w:type="spellStart"/>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proofErr w:type="spellEnd"/>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Дополнительно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необходимо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 xml:space="preserve">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2719DA" w:rsidRDefault="002719DA" w:rsidP="00847DEC">
      <w:pPr>
        <w:spacing w:after="200" w:line="276" w:lineRule="auto"/>
        <w:jc w:val="right"/>
        <w:rPr>
          <w:rFonts w:ascii="Times New Roman" w:eastAsiaTheme="minorHAnsi" w:hAnsi="Times New Roman"/>
          <w:b/>
          <w:szCs w:val="22"/>
          <w:lang w:eastAsia="en-US"/>
        </w:rPr>
        <w:sectPr w:rsidR="002719DA" w:rsidSect="00F13CCF">
          <w:pgSz w:w="11906" w:h="16838"/>
          <w:pgMar w:top="1134" w:right="737" w:bottom="1134" w:left="1418" w:header="709" w:footer="709" w:gutter="0"/>
          <w:cols w:space="708"/>
          <w:docGrid w:linePitch="360"/>
        </w:sectPr>
      </w:pP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2719DA" w:rsidRPr="00B80402" w:rsidRDefault="002719DA" w:rsidP="002719DA">
      <w:pPr>
        <w:jc w:val="center"/>
        <w:rPr>
          <w:rFonts w:ascii="Times New Roman" w:hAnsi="Times New Roman"/>
          <w:b/>
          <w:sz w:val="24"/>
        </w:rPr>
      </w:pPr>
      <w:r w:rsidRPr="00B80402">
        <w:rPr>
          <w:rFonts w:ascii="Times New Roman" w:hAnsi="Times New Roman"/>
          <w:b/>
          <w:sz w:val="24"/>
        </w:rPr>
        <w:t xml:space="preserve">Перечень (расшифровка) материалов, применяемых </w:t>
      </w:r>
      <w:r w:rsidRPr="00B80402">
        <w:rPr>
          <w:rFonts w:ascii="Times New Roman" w:hAnsi="Times New Roman"/>
          <w:b/>
          <w:sz w:val="24"/>
          <w:u w:val="single"/>
        </w:rPr>
        <w:t>(наименование организации</w:t>
      </w:r>
      <w:r w:rsidRPr="00B80402">
        <w:rPr>
          <w:rFonts w:ascii="Times New Roman" w:hAnsi="Times New Roman"/>
          <w:b/>
          <w:sz w:val="24"/>
        </w:rPr>
        <w:t>) при производстве работ по типу сделки №_____________</w:t>
      </w:r>
    </w:p>
    <w:tbl>
      <w:tblPr>
        <w:tblStyle w:val="ab"/>
        <w:tblpPr w:leftFromText="180" w:rightFromText="180" w:vertAnchor="text" w:horzAnchor="margin" w:tblpY="376"/>
        <w:tblW w:w="14567" w:type="dxa"/>
        <w:tblLayout w:type="fixed"/>
        <w:tblLook w:val="04A0" w:firstRow="1" w:lastRow="0" w:firstColumn="1" w:lastColumn="0" w:noHBand="0" w:noVBand="1"/>
      </w:tblPr>
      <w:tblGrid>
        <w:gridCol w:w="567"/>
        <w:gridCol w:w="3085"/>
        <w:gridCol w:w="1985"/>
        <w:gridCol w:w="1984"/>
        <w:gridCol w:w="992"/>
        <w:gridCol w:w="2127"/>
        <w:gridCol w:w="2268"/>
        <w:gridCol w:w="1559"/>
      </w:tblGrid>
      <w:tr w:rsidR="002719DA" w:rsidTr="00C5256B">
        <w:tc>
          <w:tcPr>
            <w:tcW w:w="567"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w:t>
            </w:r>
          </w:p>
        </w:tc>
        <w:tc>
          <w:tcPr>
            <w:tcW w:w="3085"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Полное н</w:t>
            </w:r>
            <w:r w:rsidRPr="00AF7C09">
              <w:rPr>
                <w:rFonts w:ascii="Times New Roman" w:hAnsi="Times New Roman"/>
                <w:b/>
                <w:sz w:val="20"/>
                <w:szCs w:val="20"/>
              </w:rPr>
              <w:t>аименование матер</w:t>
            </w:r>
            <w:r w:rsidRPr="00AF7C09">
              <w:rPr>
                <w:rFonts w:ascii="Times New Roman" w:hAnsi="Times New Roman"/>
                <w:b/>
                <w:sz w:val="20"/>
                <w:szCs w:val="20"/>
              </w:rPr>
              <w:t>и</w:t>
            </w:r>
            <w:r w:rsidRPr="00AF7C09">
              <w:rPr>
                <w:rFonts w:ascii="Times New Roman" w:hAnsi="Times New Roman"/>
                <w:b/>
                <w:sz w:val="20"/>
                <w:szCs w:val="20"/>
              </w:rPr>
              <w:t>ала (</w:t>
            </w:r>
            <w:r>
              <w:rPr>
                <w:rFonts w:ascii="Times New Roman" w:hAnsi="Times New Roman"/>
                <w:b/>
                <w:sz w:val="20"/>
                <w:szCs w:val="20"/>
              </w:rPr>
              <w:t>артикул, каталожный н</w:t>
            </w:r>
            <w:r>
              <w:rPr>
                <w:rFonts w:ascii="Times New Roman" w:hAnsi="Times New Roman"/>
                <w:b/>
                <w:sz w:val="20"/>
                <w:szCs w:val="20"/>
              </w:rPr>
              <w:t>о</w:t>
            </w:r>
            <w:r>
              <w:rPr>
                <w:rFonts w:ascii="Times New Roman" w:hAnsi="Times New Roman"/>
                <w:b/>
                <w:sz w:val="20"/>
                <w:szCs w:val="20"/>
              </w:rPr>
              <w:t>мер, маркировка</w:t>
            </w:r>
            <w:r w:rsidRPr="00AF7C09">
              <w:rPr>
                <w:rFonts w:ascii="Times New Roman" w:hAnsi="Times New Roman"/>
                <w:b/>
                <w:sz w:val="20"/>
                <w:szCs w:val="20"/>
              </w:rPr>
              <w:t>)</w:t>
            </w:r>
          </w:p>
        </w:tc>
        <w:tc>
          <w:tcPr>
            <w:tcW w:w="1985" w:type="dxa"/>
          </w:tcPr>
          <w:p w:rsidR="002719DA" w:rsidRDefault="002719DA" w:rsidP="00C5256B">
            <w:pPr>
              <w:rPr>
                <w:rFonts w:ascii="Times New Roman" w:hAnsi="Times New Roman"/>
                <w:b/>
                <w:sz w:val="20"/>
                <w:szCs w:val="20"/>
              </w:rPr>
            </w:pPr>
            <w:r>
              <w:rPr>
                <w:rFonts w:ascii="Times New Roman" w:hAnsi="Times New Roman"/>
                <w:b/>
                <w:sz w:val="20"/>
                <w:szCs w:val="20"/>
              </w:rPr>
              <w:t>Завод изготов</w:t>
            </w:r>
            <w:r>
              <w:rPr>
                <w:rFonts w:ascii="Times New Roman" w:hAnsi="Times New Roman"/>
                <w:b/>
                <w:sz w:val="20"/>
                <w:szCs w:val="20"/>
              </w:rPr>
              <w:t>и</w:t>
            </w:r>
            <w:r>
              <w:rPr>
                <w:rFonts w:ascii="Times New Roman" w:hAnsi="Times New Roman"/>
                <w:b/>
                <w:sz w:val="20"/>
                <w:szCs w:val="20"/>
              </w:rPr>
              <w:t>тель/</w:t>
            </w:r>
          </w:p>
          <w:p w:rsidR="002719DA" w:rsidRDefault="002719DA" w:rsidP="00C5256B">
            <w:pPr>
              <w:rPr>
                <w:rFonts w:ascii="Times New Roman" w:hAnsi="Times New Roman"/>
                <w:b/>
                <w:sz w:val="20"/>
                <w:szCs w:val="20"/>
              </w:rPr>
            </w:pPr>
            <w:r>
              <w:rPr>
                <w:rFonts w:ascii="Times New Roman" w:hAnsi="Times New Roman"/>
                <w:b/>
                <w:sz w:val="20"/>
                <w:szCs w:val="20"/>
              </w:rPr>
              <w:t>Поставщик пр</w:t>
            </w:r>
            <w:r>
              <w:rPr>
                <w:rFonts w:ascii="Times New Roman" w:hAnsi="Times New Roman"/>
                <w:b/>
                <w:sz w:val="20"/>
                <w:szCs w:val="20"/>
              </w:rPr>
              <w:t>о</w:t>
            </w:r>
            <w:r>
              <w:rPr>
                <w:rFonts w:ascii="Times New Roman" w:hAnsi="Times New Roman"/>
                <w:b/>
                <w:sz w:val="20"/>
                <w:szCs w:val="20"/>
              </w:rPr>
              <w:t>дукции</w:t>
            </w:r>
          </w:p>
        </w:tc>
        <w:tc>
          <w:tcPr>
            <w:tcW w:w="1984" w:type="dxa"/>
          </w:tcPr>
          <w:p w:rsidR="002719DA" w:rsidRDefault="002719DA" w:rsidP="00C5256B">
            <w:pPr>
              <w:rPr>
                <w:rFonts w:ascii="Times New Roman" w:hAnsi="Times New Roman"/>
                <w:b/>
                <w:sz w:val="20"/>
                <w:szCs w:val="20"/>
              </w:rPr>
            </w:pPr>
            <w:r>
              <w:rPr>
                <w:rFonts w:ascii="Times New Roman" w:hAnsi="Times New Roman"/>
                <w:b/>
                <w:sz w:val="20"/>
                <w:szCs w:val="20"/>
              </w:rPr>
              <w:t xml:space="preserve">Местонахождение </w:t>
            </w:r>
          </w:p>
          <w:p w:rsidR="002719DA" w:rsidRDefault="002719DA" w:rsidP="00C5256B">
            <w:pPr>
              <w:rPr>
                <w:rFonts w:ascii="Times New Roman" w:hAnsi="Times New Roman"/>
                <w:b/>
                <w:sz w:val="20"/>
                <w:szCs w:val="20"/>
              </w:rPr>
            </w:pPr>
            <w:r>
              <w:rPr>
                <w:rFonts w:ascii="Times New Roman" w:hAnsi="Times New Roman"/>
                <w:b/>
                <w:sz w:val="20"/>
                <w:szCs w:val="20"/>
              </w:rPr>
              <w:t>Завода изготов</w:t>
            </w:r>
            <w:r>
              <w:rPr>
                <w:rFonts w:ascii="Times New Roman" w:hAnsi="Times New Roman"/>
                <w:b/>
                <w:sz w:val="20"/>
                <w:szCs w:val="20"/>
              </w:rPr>
              <w:t>и</w:t>
            </w:r>
            <w:r>
              <w:rPr>
                <w:rFonts w:ascii="Times New Roman" w:hAnsi="Times New Roman"/>
                <w:b/>
                <w:sz w:val="20"/>
                <w:szCs w:val="20"/>
              </w:rPr>
              <w:t>теля/</w:t>
            </w:r>
          </w:p>
          <w:p w:rsidR="002719DA" w:rsidRPr="00AF7C09" w:rsidRDefault="002719DA" w:rsidP="00C5256B">
            <w:pPr>
              <w:rPr>
                <w:rFonts w:ascii="Times New Roman" w:hAnsi="Times New Roman"/>
                <w:b/>
                <w:sz w:val="20"/>
                <w:szCs w:val="20"/>
              </w:rPr>
            </w:pPr>
            <w:r>
              <w:rPr>
                <w:rFonts w:ascii="Times New Roman" w:hAnsi="Times New Roman"/>
                <w:b/>
                <w:sz w:val="20"/>
                <w:szCs w:val="20"/>
              </w:rPr>
              <w:t>Поставщика пр</w:t>
            </w:r>
            <w:r>
              <w:rPr>
                <w:rFonts w:ascii="Times New Roman" w:hAnsi="Times New Roman"/>
                <w:b/>
                <w:sz w:val="20"/>
                <w:szCs w:val="20"/>
              </w:rPr>
              <w:t>о</w:t>
            </w:r>
            <w:r>
              <w:rPr>
                <w:rFonts w:ascii="Times New Roman" w:hAnsi="Times New Roman"/>
                <w:b/>
                <w:sz w:val="20"/>
                <w:szCs w:val="20"/>
              </w:rPr>
              <w:t>дукции</w:t>
            </w:r>
          </w:p>
        </w:tc>
        <w:tc>
          <w:tcPr>
            <w:tcW w:w="992" w:type="dxa"/>
          </w:tcPr>
          <w:p w:rsidR="002719DA" w:rsidRPr="00AF7C09" w:rsidRDefault="002719DA" w:rsidP="00C5256B">
            <w:pPr>
              <w:rPr>
                <w:rFonts w:ascii="Times New Roman" w:hAnsi="Times New Roman"/>
                <w:b/>
                <w:sz w:val="20"/>
                <w:szCs w:val="20"/>
              </w:rPr>
            </w:pPr>
            <w:proofErr w:type="spellStart"/>
            <w:r>
              <w:rPr>
                <w:rFonts w:ascii="Times New Roman" w:hAnsi="Times New Roman"/>
                <w:b/>
                <w:sz w:val="20"/>
                <w:szCs w:val="20"/>
              </w:rPr>
              <w:t>Ед-изм</w:t>
            </w:r>
            <w:proofErr w:type="spellEnd"/>
          </w:p>
        </w:tc>
        <w:tc>
          <w:tcPr>
            <w:tcW w:w="2127"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Цена за единицу в рублях,</w:t>
            </w:r>
            <w:r w:rsidR="005F449C">
              <w:rPr>
                <w:rFonts w:ascii="Times New Roman" w:hAnsi="Times New Roman"/>
                <w:b/>
                <w:sz w:val="20"/>
                <w:szCs w:val="20"/>
              </w:rPr>
              <w:t xml:space="preserve">   </w:t>
            </w:r>
            <w:r w:rsidRPr="00AF7C09">
              <w:rPr>
                <w:rFonts w:ascii="Times New Roman" w:hAnsi="Times New Roman"/>
                <w:b/>
                <w:sz w:val="20"/>
                <w:szCs w:val="20"/>
              </w:rPr>
              <w:t>без НДС</w:t>
            </w:r>
          </w:p>
        </w:tc>
        <w:tc>
          <w:tcPr>
            <w:tcW w:w="2268"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Документы, подтве</w:t>
            </w:r>
            <w:r w:rsidRPr="00AF7C09">
              <w:rPr>
                <w:rFonts w:ascii="Times New Roman" w:hAnsi="Times New Roman"/>
                <w:b/>
                <w:sz w:val="20"/>
                <w:szCs w:val="20"/>
              </w:rPr>
              <w:t>р</w:t>
            </w:r>
            <w:r w:rsidRPr="00AF7C09">
              <w:rPr>
                <w:rFonts w:ascii="Times New Roman" w:hAnsi="Times New Roman"/>
                <w:b/>
                <w:sz w:val="20"/>
                <w:szCs w:val="20"/>
              </w:rPr>
              <w:t xml:space="preserve">ждающие цену </w:t>
            </w:r>
            <w:proofErr w:type="gramStart"/>
            <w:r w:rsidRPr="00AF7C09">
              <w:rPr>
                <w:rFonts w:ascii="Times New Roman" w:hAnsi="Times New Roman"/>
                <w:b/>
                <w:sz w:val="20"/>
                <w:szCs w:val="20"/>
              </w:rPr>
              <w:t>прио</w:t>
            </w:r>
            <w:r w:rsidRPr="00AF7C09">
              <w:rPr>
                <w:rFonts w:ascii="Times New Roman" w:hAnsi="Times New Roman"/>
                <w:b/>
                <w:sz w:val="20"/>
                <w:szCs w:val="20"/>
              </w:rPr>
              <w:t>б</w:t>
            </w:r>
            <w:r w:rsidRPr="00AF7C09">
              <w:rPr>
                <w:rFonts w:ascii="Times New Roman" w:hAnsi="Times New Roman"/>
                <w:b/>
                <w:sz w:val="20"/>
                <w:szCs w:val="20"/>
              </w:rPr>
              <w:t>ретенных</w:t>
            </w:r>
            <w:proofErr w:type="gramEnd"/>
            <w:r w:rsidRPr="00AF7C09">
              <w:rPr>
                <w:rFonts w:ascii="Times New Roman" w:hAnsi="Times New Roman"/>
                <w:b/>
                <w:sz w:val="20"/>
                <w:szCs w:val="20"/>
              </w:rPr>
              <w:t xml:space="preserve"> МТР</w:t>
            </w:r>
            <w:r>
              <w:rPr>
                <w:rFonts w:ascii="Times New Roman" w:hAnsi="Times New Roman"/>
                <w:b/>
                <w:sz w:val="20"/>
                <w:szCs w:val="20"/>
              </w:rPr>
              <w:t xml:space="preserve"> </w:t>
            </w:r>
          </w:p>
        </w:tc>
        <w:tc>
          <w:tcPr>
            <w:tcW w:w="1559"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Примечание</w:t>
            </w:r>
          </w:p>
        </w:tc>
      </w:tr>
      <w:tr w:rsidR="002719DA" w:rsidTr="00C5256B">
        <w:tc>
          <w:tcPr>
            <w:tcW w:w="567" w:type="dxa"/>
          </w:tcPr>
          <w:p w:rsidR="002719DA" w:rsidRPr="00AF7C09" w:rsidRDefault="002719DA" w:rsidP="00C5256B">
            <w:pPr>
              <w:rPr>
                <w:sz w:val="20"/>
                <w:szCs w:val="20"/>
              </w:rPr>
            </w:pPr>
            <w:r w:rsidRPr="00AF7C09">
              <w:rPr>
                <w:sz w:val="20"/>
                <w:szCs w:val="20"/>
              </w:rPr>
              <w:t>1</w:t>
            </w:r>
          </w:p>
        </w:tc>
        <w:tc>
          <w:tcPr>
            <w:tcW w:w="3085" w:type="dxa"/>
          </w:tcPr>
          <w:p w:rsidR="002719DA" w:rsidRPr="00AF7C09" w:rsidRDefault="002719DA" w:rsidP="00C5256B">
            <w:pPr>
              <w:rPr>
                <w:sz w:val="20"/>
                <w:szCs w:val="20"/>
              </w:rPr>
            </w:pPr>
          </w:p>
        </w:tc>
        <w:tc>
          <w:tcPr>
            <w:tcW w:w="1985" w:type="dxa"/>
          </w:tcPr>
          <w:p w:rsidR="002719DA" w:rsidRPr="00AF7C09" w:rsidRDefault="002719DA" w:rsidP="00C5256B">
            <w:pPr>
              <w:rPr>
                <w:sz w:val="20"/>
                <w:szCs w:val="20"/>
              </w:rPr>
            </w:pPr>
          </w:p>
        </w:tc>
        <w:tc>
          <w:tcPr>
            <w:tcW w:w="1984" w:type="dxa"/>
          </w:tcPr>
          <w:p w:rsidR="002719DA" w:rsidRPr="00AF7C09" w:rsidRDefault="002719DA" w:rsidP="00C5256B">
            <w:pPr>
              <w:rPr>
                <w:sz w:val="20"/>
                <w:szCs w:val="20"/>
              </w:rPr>
            </w:pPr>
          </w:p>
        </w:tc>
        <w:tc>
          <w:tcPr>
            <w:tcW w:w="992" w:type="dxa"/>
          </w:tcPr>
          <w:p w:rsidR="002719DA" w:rsidRPr="00AF7C09" w:rsidRDefault="002719DA" w:rsidP="00C5256B">
            <w:pPr>
              <w:rPr>
                <w:sz w:val="20"/>
                <w:szCs w:val="20"/>
              </w:rPr>
            </w:pPr>
          </w:p>
        </w:tc>
        <w:tc>
          <w:tcPr>
            <w:tcW w:w="2127" w:type="dxa"/>
          </w:tcPr>
          <w:p w:rsidR="002719DA" w:rsidRPr="00AF7C09" w:rsidRDefault="002719DA" w:rsidP="00C5256B">
            <w:pPr>
              <w:rPr>
                <w:sz w:val="20"/>
                <w:szCs w:val="20"/>
              </w:rPr>
            </w:pPr>
          </w:p>
        </w:tc>
        <w:tc>
          <w:tcPr>
            <w:tcW w:w="2268" w:type="dxa"/>
          </w:tcPr>
          <w:p w:rsidR="002719DA" w:rsidRPr="00AF7C09" w:rsidRDefault="002719DA" w:rsidP="00C5256B">
            <w:pPr>
              <w:rPr>
                <w:sz w:val="20"/>
                <w:szCs w:val="20"/>
              </w:rPr>
            </w:pPr>
          </w:p>
        </w:tc>
        <w:tc>
          <w:tcPr>
            <w:tcW w:w="1559" w:type="dxa"/>
          </w:tcPr>
          <w:p w:rsidR="002719DA" w:rsidRPr="00AF7C09" w:rsidRDefault="002719DA" w:rsidP="00C5256B">
            <w:pPr>
              <w:rPr>
                <w:sz w:val="20"/>
                <w:szCs w:val="20"/>
              </w:rPr>
            </w:pPr>
          </w:p>
        </w:tc>
      </w:tr>
      <w:tr w:rsidR="002719DA" w:rsidTr="00C5256B">
        <w:tc>
          <w:tcPr>
            <w:tcW w:w="567" w:type="dxa"/>
          </w:tcPr>
          <w:p w:rsidR="002719DA" w:rsidRDefault="002719DA" w:rsidP="00C5256B">
            <w:r>
              <w:t>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4</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5</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6</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7</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8</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9</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10</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11</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bl>
    <w:p w:rsidR="002719DA" w:rsidRPr="00F44161" w:rsidRDefault="002719DA" w:rsidP="002719DA">
      <w:pPr>
        <w:rPr>
          <w:rFonts w:ascii="Times New Roman" w:hAnsi="Times New Roman"/>
        </w:rPr>
      </w:pPr>
    </w:p>
    <w:p w:rsidR="002719DA" w:rsidRDefault="002719DA" w:rsidP="002719DA">
      <w:pPr>
        <w:rPr>
          <w:rFonts w:ascii="Times New Roman" w:hAnsi="Times New Roman"/>
        </w:rPr>
      </w:pPr>
      <w:r>
        <w:rPr>
          <w:rFonts w:ascii="Times New Roman" w:hAnsi="Times New Roman"/>
        </w:rPr>
        <w:t>ФИО контактного лица подрядной организации, с указанием к</w:t>
      </w:r>
      <w:r w:rsidRPr="00AF7C09">
        <w:rPr>
          <w:rFonts w:ascii="Times New Roman" w:hAnsi="Times New Roman"/>
        </w:rPr>
        <w:t>онтактн</w:t>
      </w:r>
      <w:r>
        <w:rPr>
          <w:rFonts w:ascii="Times New Roman" w:hAnsi="Times New Roman"/>
        </w:rPr>
        <w:t>ого</w:t>
      </w:r>
      <w:r w:rsidRPr="00AF7C09">
        <w:rPr>
          <w:rFonts w:ascii="Times New Roman" w:hAnsi="Times New Roman"/>
        </w:rPr>
        <w:t xml:space="preserve"> тел</w:t>
      </w:r>
      <w:r>
        <w:rPr>
          <w:rFonts w:ascii="Times New Roman" w:hAnsi="Times New Roman"/>
        </w:rPr>
        <w:t>ефона, адреса электронной почты.</w:t>
      </w:r>
    </w:p>
    <w:sectPr w:rsidR="002719DA" w:rsidSect="00032F72">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467" w:rsidRDefault="002E4467" w:rsidP="00A0733F">
      <w:pPr>
        <w:spacing w:before="0"/>
      </w:pPr>
      <w:r>
        <w:separator/>
      </w:r>
    </w:p>
  </w:endnote>
  <w:endnote w:type="continuationSeparator" w:id="0">
    <w:p w:rsidR="002E4467" w:rsidRDefault="002E4467"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467" w:rsidRDefault="002E4467" w:rsidP="00A0733F">
      <w:pPr>
        <w:spacing w:before="0"/>
      </w:pPr>
      <w:r>
        <w:separator/>
      </w:r>
    </w:p>
  </w:footnote>
  <w:footnote w:type="continuationSeparator" w:id="0">
    <w:p w:rsidR="002E4467" w:rsidRDefault="002E4467"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87963"/>
    <w:multiLevelType w:val="hybridMultilevel"/>
    <w:tmpl w:val="788E3A36"/>
    <w:lvl w:ilvl="0" w:tplc="916EAA02">
      <w:start w:val="4"/>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D401EF"/>
    <w:multiLevelType w:val="multilevel"/>
    <w:tmpl w:val="693C7A1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10E107F"/>
    <w:multiLevelType w:val="hybridMultilevel"/>
    <w:tmpl w:val="B3460DFC"/>
    <w:lvl w:ilvl="0" w:tplc="C5A000A2">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BD149C"/>
    <w:multiLevelType w:val="multilevel"/>
    <w:tmpl w:val="21E4ACF6"/>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2340"/>
        </w:tabs>
        <w:ind w:left="2340" w:hanging="180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7">
    <w:nsid w:val="4AE03327"/>
    <w:multiLevelType w:val="hybridMultilevel"/>
    <w:tmpl w:val="9A44C8C4"/>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9062FC7"/>
    <w:multiLevelType w:val="hybridMultilevel"/>
    <w:tmpl w:val="2BAA9444"/>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4"/>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5"/>
  </w:num>
  <w:num w:numId="8">
    <w:abstractNumId w:val="6"/>
  </w:num>
  <w:num w:numId="9">
    <w:abstractNumId w:val="3"/>
  </w:num>
  <w:num w:numId="10">
    <w:abstractNumId w:val="0"/>
  </w:num>
  <w:num w:numId="11">
    <w:abstractNumId w:val="7"/>
  </w:num>
  <w:num w:numId="1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231E7"/>
    <w:rsid w:val="000327C4"/>
    <w:rsid w:val="00032F72"/>
    <w:rsid w:val="00044558"/>
    <w:rsid w:val="00052F8C"/>
    <w:rsid w:val="00055DDB"/>
    <w:rsid w:val="00062470"/>
    <w:rsid w:val="00066843"/>
    <w:rsid w:val="00071F30"/>
    <w:rsid w:val="00081BA3"/>
    <w:rsid w:val="0008378D"/>
    <w:rsid w:val="000B05C9"/>
    <w:rsid w:val="000B14F6"/>
    <w:rsid w:val="000B4D2B"/>
    <w:rsid w:val="000C36AA"/>
    <w:rsid w:val="000C7392"/>
    <w:rsid w:val="000D16A5"/>
    <w:rsid w:val="000D4C23"/>
    <w:rsid w:val="000E3975"/>
    <w:rsid w:val="000E3992"/>
    <w:rsid w:val="000F122B"/>
    <w:rsid w:val="00103726"/>
    <w:rsid w:val="00104E49"/>
    <w:rsid w:val="00126F30"/>
    <w:rsid w:val="00135683"/>
    <w:rsid w:val="00137308"/>
    <w:rsid w:val="00137820"/>
    <w:rsid w:val="00153679"/>
    <w:rsid w:val="0015399E"/>
    <w:rsid w:val="001567B1"/>
    <w:rsid w:val="00172054"/>
    <w:rsid w:val="00174D69"/>
    <w:rsid w:val="0018384B"/>
    <w:rsid w:val="00190727"/>
    <w:rsid w:val="001B06D6"/>
    <w:rsid w:val="001B7186"/>
    <w:rsid w:val="001C0637"/>
    <w:rsid w:val="001C4AF1"/>
    <w:rsid w:val="001E0D56"/>
    <w:rsid w:val="001F1D5E"/>
    <w:rsid w:val="001F3E35"/>
    <w:rsid w:val="002058B9"/>
    <w:rsid w:val="0021098C"/>
    <w:rsid w:val="0021242E"/>
    <w:rsid w:val="0021539D"/>
    <w:rsid w:val="00221DDC"/>
    <w:rsid w:val="00226857"/>
    <w:rsid w:val="00237230"/>
    <w:rsid w:val="00246A10"/>
    <w:rsid w:val="002500E3"/>
    <w:rsid w:val="0025675C"/>
    <w:rsid w:val="002719DA"/>
    <w:rsid w:val="00275180"/>
    <w:rsid w:val="00275D9C"/>
    <w:rsid w:val="002804F9"/>
    <w:rsid w:val="00282811"/>
    <w:rsid w:val="0029014D"/>
    <w:rsid w:val="00293E81"/>
    <w:rsid w:val="002956B2"/>
    <w:rsid w:val="002B2E81"/>
    <w:rsid w:val="002B514C"/>
    <w:rsid w:val="002C4945"/>
    <w:rsid w:val="002C728D"/>
    <w:rsid w:val="002D07F2"/>
    <w:rsid w:val="002D64A0"/>
    <w:rsid w:val="002E087B"/>
    <w:rsid w:val="002E34CE"/>
    <w:rsid w:val="002E3A03"/>
    <w:rsid w:val="002E4467"/>
    <w:rsid w:val="002F350D"/>
    <w:rsid w:val="003058E6"/>
    <w:rsid w:val="0031181E"/>
    <w:rsid w:val="00311FFD"/>
    <w:rsid w:val="00341657"/>
    <w:rsid w:val="003422CD"/>
    <w:rsid w:val="00345BB0"/>
    <w:rsid w:val="00356CA9"/>
    <w:rsid w:val="0035743E"/>
    <w:rsid w:val="00367994"/>
    <w:rsid w:val="0037436D"/>
    <w:rsid w:val="00377E3B"/>
    <w:rsid w:val="00391EE1"/>
    <w:rsid w:val="00392D20"/>
    <w:rsid w:val="00393147"/>
    <w:rsid w:val="00396B1B"/>
    <w:rsid w:val="003A0C43"/>
    <w:rsid w:val="003C3639"/>
    <w:rsid w:val="003D2220"/>
    <w:rsid w:val="003E6675"/>
    <w:rsid w:val="00401620"/>
    <w:rsid w:val="0041206E"/>
    <w:rsid w:val="004127F8"/>
    <w:rsid w:val="0042013E"/>
    <w:rsid w:val="0043494F"/>
    <w:rsid w:val="0043500E"/>
    <w:rsid w:val="00450838"/>
    <w:rsid w:val="004720F2"/>
    <w:rsid w:val="004773A5"/>
    <w:rsid w:val="00483F28"/>
    <w:rsid w:val="004967B7"/>
    <w:rsid w:val="004A0466"/>
    <w:rsid w:val="004A7A50"/>
    <w:rsid w:val="004C0108"/>
    <w:rsid w:val="004C4109"/>
    <w:rsid w:val="004C430C"/>
    <w:rsid w:val="004C74A9"/>
    <w:rsid w:val="004D0B7D"/>
    <w:rsid w:val="004D22C2"/>
    <w:rsid w:val="004E7FF6"/>
    <w:rsid w:val="004F0943"/>
    <w:rsid w:val="004F7790"/>
    <w:rsid w:val="00502460"/>
    <w:rsid w:val="0051351E"/>
    <w:rsid w:val="005167E9"/>
    <w:rsid w:val="0052384B"/>
    <w:rsid w:val="00526BA1"/>
    <w:rsid w:val="00563AE7"/>
    <w:rsid w:val="005642BE"/>
    <w:rsid w:val="005660EC"/>
    <w:rsid w:val="00572501"/>
    <w:rsid w:val="00573D50"/>
    <w:rsid w:val="005742F0"/>
    <w:rsid w:val="00574414"/>
    <w:rsid w:val="00575607"/>
    <w:rsid w:val="00580248"/>
    <w:rsid w:val="00585745"/>
    <w:rsid w:val="00590E48"/>
    <w:rsid w:val="005A68DA"/>
    <w:rsid w:val="005B2B86"/>
    <w:rsid w:val="005C07B2"/>
    <w:rsid w:val="005D38CB"/>
    <w:rsid w:val="005E440A"/>
    <w:rsid w:val="005F0168"/>
    <w:rsid w:val="005F449C"/>
    <w:rsid w:val="005F5503"/>
    <w:rsid w:val="0060191A"/>
    <w:rsid w:val="00601DF9"/>
    <w:rsid w:val="00602A1F"/>
    <w:rsid w:val="0062271D"/>
    <w:rsid w:val="00626F83"/>
    <w:rsid w:val="00630352"/>
    <w:rsid w:val="006422D7"/>
    <w:rsid w:val="00655DF6"/>
    <w:rsid w:val="00656DC1"/>
    <w:rsid w:val="0067305A"/>
    <w:rsid w:val="00673AF2"/>
    <w:rsid w:val="0068620F"/>
    <w:rsid w:val="0069280E"/>
    <w:rsid w:val="006A3071"/>
    <w:rsid w:val="006A41C0"/>
    <w:rsid w:val="006B2D30"/>
    <w:rsid w:val="006B5CFE"/>
    <w:rsid w:val="006B76FA"/>
    <w:rsid w:val="006D5BCB"/>
    <w:rsid w:val="006D6872"/>
    <w:rsid w:val="006D7E61"/>
    <w:rsid w:val="006F16FA"/>
    <w:rsid w:val="006F4552"/>
    <w:rsid w:val="007113EF"/>
    <w:rsid w:val="00711EE9"/>
    <w:rsid w:val="00715BD4"/>
    <w:rsid w:val="0071651B"/>
    <w:rsid w:val="00724AB3"/>
    <w:rsid w:val="00741E76"/>
    <w:rsid w:val="00745C41"/>
    <w:rsid w:val="007A2A0F"/>
    <w:rsid w:val="007A3075"/>
    <w:rsid w:val="007B6F37"/>
    <w:rsid w:val="007E15AA"/>
    <w:rsid w:val="007E1AB6"/>
    <w:rsid w:val="007E1CC4"/>
    <w:rsid w:val="007F5B0C"/>
    <w:rsid w:val="00800DEB"/>
    <w:rsid w:val="008023FF"/>
    <w:rsid w:val="008133D1"/>
    <w:rsid w:val="00847DEC"/>
    <w:rsid w:val="00851233"/>
    <w:rsid w:val="00860DAF"/>
    <w:rsid w:val="008650AF"/>
    <w:rsid w:val="0086562D"/>
    <w:rsid w:val="00867186"/>
    <w:rsid w:val="00876197"/>
    <w:rsid w:val="008829F2"/>
    <w:rsid w:val="008B6430"/>
    <w:rsid w:val="008C02B6"/>
    <w:rsid w:val="008C4ECE"/>
    <w:rsid w:val="008E1BC2"/>
    <w:rsid w:val="008F28FC"/>
    <w:rsid w:val="008F548D"/>
    <w:rsid w:val="00905A49"/>
    <w:rsid w:val="00911335"/>
    <w:rsid w:val="009128FE"/>
    <w:rsid w:val="009163E0"/>
    <w:rsid w:val="0092219D"/>
    <w:rsid w:val="0092313F"/>
    <w:rsid w:val="009270E3"/>
    <w:rsid w:val="00937311"/>
    <w:rsid w:val="00940E6E"/>
    <w:rsid w:val="0095054F"/>
    <w:rsid w:val="00951604"/>
    <w:rsid w:val="00957AA1"/>
    <w:rsid w:val="00957AE9"/>
    <w:rsid w:val="00961BA9"/>
    <w:rsid w:val="00961C79"/>
    <w:rsid w:val="009805DC"/>
    <w:rsid w:val="00985703"/>
    <w:rsid w:val="00991AEB"/>
    <w:rsid w:val="009A7E92"/>
    <w:rsid w:val="009B4853"/>
    <w:rsid w:val="009C2A86"/>
    <w:rsid w:val="009D08B4"/>
    <w:rsid w:val="009D321B"/>
    <w:rsid w:val="009D42B7"/>
    <w:rsid w:val="009D7646"/>
    <w:rsid w:val="009E3894"/>
    <w:rsid w:val="009F07D3"/>
    <w:rsid w:val="009F1B54"/>
    <w:rsid w:val="00A0733F"/>
    <w:rsid w:val="00A11DE2"/>
    <w:rsid w:val="00A27780"/>
    <w:rsid w:val="00A31025"/>
    <w:rsid w:val="00A36A23"/>
    <w:rsid w:val="00A41DBE"/>
    <w:rsid w:val="00A45D42"/>
    <w:rsid w:val="00A622AF"/>
    <w:rsid w:val="00A63951"/>
    <w:rsid w:val="00A63E49"/>
    <w:rsid w:val="00A669C2"/>
    <w:rsid w:val="00A75533"/>
    <w:rsid w:val="00A7685F"/>
    <w:rsid w:val="00A84743"/>
    <w:rsid w:val="00A96545"/>
    <w:rsid w:val="00AB4407"/>
    <w:rsid w:val="00AC2D02"/>
    <w:rsid w:val="00AC6A55"/>
    <w:rsid w:val="00AD694B"/>
    <w:rsid w:val="00AD7F52"/>
    <w:rsid w:val="00AD7F96"/>
    <w:rsid w:val="00AE2A92"/>
    <w:rsid w:val="00AF18ED"/>
    <w:rsid w:val="00AF291E"/>
    <w:rsid w:val="00B02D53"/>
    <w:rsid w:val="00B14F85"/>
    <w:rsid w:val="00B23E62"/>
    <w:rsid w:val="00B24246"/>
    <w:rsid w:val="00B25CB6"/>
    <w:rsid w:val="00B4160B"/>
    <w:rsid w:val="00B516C1"/>
    <w:rsid w:val="00B54007"/>
    <w:rsid w:val="00B65926"/>
    <w:rsid w:val="00B66756"/>
    <w:rsid w:val="00B76F54"/>
    <w:rsid w:val="00B77476"/>
    <w:rsid w:val="00B806A1"/>
    <w:rsid w:val="00B92561"/>
    <w:rsid w:val="00B94B77"/>
    <w:rsid w:val="00BA2334"/>
    <w:rsid w:val="00BC52C5"/>
    <w:rsid w:val="00BD7D9B"/>
    <w:rsid w:val="00BE166D"/>
    <w:rsid w:val="00BE47C5"/>
    <w:rsid w:val="00BF6E21"/>
    <w:rsid w:val="00C04FFD"/>
    <w:rsid w:val="00C12727"/>
    <w:rsid w:val="00C14FC8"/>
    <w:rsid w:val="00C15771"/>
    <w:rsid w:val="00C25396"/>
    <w:rsid w:val="00C25D20"/>
    <w:rsid w:val="00C37EF1"/>
    <w:rsid w:val="00C5256B"/>
    <w:rsid w:val="00C54DE1"/>
    <w:rsid w:val="00C73E5E"/>
    <w:rsid w:val="00C75106"/>
    <w:rsid w:val="00C76B67"/>
    <w:rsid w:val="00C877A5"/>
    <w:rsid w:val="00C923D6"/>
    <w:rsid w:val="00CA2B99"/>
    <w:rsid w:val="00CC45CC"/>
    <w:rsid w:val="00CD03D2"/>
    <w:rsid w:val="00CE0154"/>
    <w:rsid w:val="00CF0D14"/>
    <w:rsid w:val="00D13BA2"/>
    <w:rsid w:val="00D14214"/>
    <w:rsid w:val="00D2710A"/>
    <w:rsid w:val="00D30EC1"/>
    <w:rsid w:val="00D32692"/>
    <w:rsid w:val="00D32D65"/>
    <w:rsid w:val="00D42136"/>
    <w:rsid w:val="00D4621B"/>
    <w:rsid w:val="00D50BEA"/>
    <w:rsid w:val="00D527B1"/>
    <w:rsid w:val="00D529EA"/>
    <w:rsid w:val="00D66C05"/>
    <w:rsid w:val="00D7041F"/>
    <w:rsid w:val="00D85B65"/>
    <w:rsid w:val="00DB52A0"/>
    <w:rsid w:val="00DB5339"/>
    <w:rsid w:val="00DC61DA"/>
    <w:rsid w:val="00DC7D30"/>
    <w:rsid w:val="00DD02B8"/>
    <w:rsid w:val="00DD087F"/>
    <w:rsid w:val="00DE4FF7"/>
    <w:rsid w:val="00DE6B5D"/>
    <w:rsid w:val="00DF40BD"/>
    <w:rsid w:val="00E004B5"/>
    <w:rsid w:val="00E02E26"/>
    <w:rsid w:val="00E056B6"/>
    <w:rsid w:val="00E0647E"/>
    <w:rsid w:val="00E2164D"/>
    <w:rsid w:val="00E258C7"/>
    <w:rsid w:val="00E27B99"/>
    <w:rsid w:val="00E30A6B"/>
    <w:rsid w:val="00E31171"/>
    <w:rsid w:val="00E32772"/>
    <w:rsid w:val="00E338AD"/>
    <w:rsid w:val="00E35325"/>
    <w:rsid w:val="00E36FEC"/>
    <w:rsid w:val="00E376FF"/>
    <w:rsid w:val="00E60FD3"/>
    <w:rsid w:val="00E64922"/>
    <w:rsid w:val="00E8779A"/>
    <w:rsid w:val="00E956CC"/>
    <w:rsid w:val="00EA05C7"/>
    <w:rsid w:val="00EA3078"/>
    <w:rsid w:val="00EB2EE9"/>
    <w:rsid w:val="00EB5327"/>
    <w:rsid w:val="00EC5B38"/>
    <w:rsid w:val="00EE14BD"/>
    <w:rsid w:val="00EE237F"/>
    <w:rsid w:val="00EE432C"/>
    <w:rsid w:val="00EF2A21"/>
    <w:rsid w:val="00EF7D56"/>
    <w:rsid w:val="00F13547"/>
    <w:rsid w:val="00F13C01"/>
    <w:rsid w:val="00F13CCF"/>
    <w:rsid w:val="00F14047"/>
    <w:rsid w:val="00F227B4"/>
    <w:rsid w:val="00F308F1"/>
    <w:rsid w:val="00F30BCD"/>
    <w:rsid w:val="00F313A0"/>
    <w:rsid w:val="00F31D7E"/>
    <w:rsid w:val="00F35D0A"/>
    <w:rsid w:val="00F519F3"/>
    <w:rsid w:val="00F53962"/>
    <w:rsid w:val="00F5420F"/>
    <w:rsid w:val="00F5467F"/>
    <w:rsid w:val="00F8509D"/>
    <w:rsid w:val="00FA6CF8"/>
    <w:rsid w:val="00FB3148"/>
    <w:rsid w:val="00FC1085"/>
    <w:rsid w:val="00FD18B5"/>
    <w:rsid w:val="00FE208D"/>
    <w:rsid w:val="00FF219E"/>
    <w:rsid w:val="00FF2CB3"/>
    <w:rsid w:val="00FF437A"/>
    <w:rsid w:val="00FF6C3F"/>
    <w:rsid w:val="00FF7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uiPriority w:val="99"/>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iPriority w:val="99"/>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uiPriority w:val="99"/>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 w:type="paragraph" w:styleId="27">
    <w:name w:val="Body Text Indent 2"/>
    <w:basedOn w:val="a0"/>
    <w:link w:val="28"/>
    <w:uiPriority w:val="99"/>
    <w:semiHidden/>
    <w:unhideWhenUsed/>
    <w:rsid w:val="00A7685F"/>
    <w:pPr>
      <w:spacing w:after="120" w:line="480" w:lineRule="auto"/>
      <w:ind w:left="283"/>
    </w:pPr>
  </w:style>
  <w:style w:type="character" w:customStyle="1" w:styleId="28">
    <w:name w:val="Основной текст с отступом 2 Знак"/>
    <w:basedOn w:val="a1"/>
    <w:link w:val="27"/>
    <w:uiPriority w:val="99"/>
    <w:semiHidden/>
    <w:rsid w:val="00A7685F"/>
    <w:rPr>
      <w:rFonts w:ascii="Arial" w:eastAsia="Times New Roman" w:hAnsi="Arial" w:cs="Times New Roman"/>
      <w:szCs w:val="24"/>
      <w:lang w:eastAsia="ru-RU"/>
    </w:rPr>
  </w:style>
  <w:style w:type="paragraph" w:customStyle="1" w:styleId="THKRecipaddress">
    <w:name w:val="THKRecipaddress"/>
    <w:rsid w:val="00A7685F"/>
    <w:pPr>
      <w:spacing w:after="280" w:line="280" w:lineRule="exact"/>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99"/>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uiPriority w:val="99"/>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99"/>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iPriority w:val="99"/>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uiPriority w:val="99"/>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 w:type="paragraph" w:styleId="27">
    <w:name w:val="Body Text Indent 2"/>
    <w:basedOn w:val="a0"/>
    <w:link w:val="28"/>
    <w:uiPriority w:val="99"/>
    <w:semiHidden/>
    <w:unhideWhenUsed/>
    <w:rsid w:val="00A7685F"/>
    <w:pPr>
      <w:spacing w:after="120" w:line="480" w:lineRule="auto"/>
      <w:ind w:left="283"/>
    </w:pPr>
  </w:style>
  <w:style w:type="character" w:customStyle="1" w:styleId="28">
    <w:name w:val="Основной текст с отступом 2 Знак"/>
    <w:basedOn w:val="a1"/>
    <w:link w:val="27"/>
    <w:uiPriority w:val="99"/>
    <w:semiHidden/>
    <w:rsid w:val="00A7685F"/>
    <w:rPr>
      <w:rFonts w:ascii="Arial" w:eastAsia="Times New Roman" w:hAnsi="Arial" w:cs="Times New Roman"/>
      <w:szCs w:val="24"/>
      <w:lang w:eastAsia="ru-RU"/>
    </w:rPr>
  </w:style>
  <w:style w:type="paragraph" w:customStyle="1" w:styleId="THKRecipaddress">
    <w:name w:val="THKRecipaddress"/>
    <w:rsid w:val="00A7685F"/>
    <w:pPr>
      <w:spacing w:after="280" w:line="280" w:lineRule="exact"/>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44510">
      <w:bodyDiv w:val="1"/>
      <w:marLeft w:val="0"/>
      <w:marRight w:val="0"/>
      <w:marTop w:val="0"/>
      <w:marBottom w:val="0"/>
      <w:divBdr>
        <w:top w:val="none" w:sz="0" w:space="0" w:color="auto"/>
        <w:left w:val="none" w:sz="0" w:space="0" w:color="auto"/>
        <w:bottom w:val="none" w:sz="0" w:space="0" w:color="auto"/>
        <w:right w:val="none" w:sz="0" w:space="0" w:color="auto"/>
      </w:divBdr>
    </w:div>
    <w:div w:id="513691318">
      <w:bodyDiv w:val="1"/>
      <w:marLeft w:val="0"/>
      <w:marRight w:val="0"/>
      <w:marTop w:val="0"/>
      <w:marBottom w:val="0"/>
      <w:divBdr>
        <w:top w:val="none" w:sz="0" w:space="0" w:color="auto"/>
        <w:left w:val="none" w:sz="0" w:space="0" w:color="auto"/>
        <w:bottom w:val="none" w:sz="0" w:space="0" w:color="auto"/>
        <w:right w:val="none" w:sz="0" w:space="0" w:color="auto"/>
      </w:divBdr>
    </w:div>
    <w:div w:id="556747148">
      <w:bodyDiv w:val="1"/>
      <w:marLeft w:val="0"/>
      <w:marRight w:val="0"/>
      <w:marTop w:val="0"/>
      <w:marBottom w:val="0"/>
      <w:divBdr>
        <w:top w:val="none" w:sz="0" w:space="0" w:color="auto"/>
        <w:left w:val="none" w:sz="0" w:space="0" w:color="auto"/>
        <w:bottom w:val="none" w:sz="0" w:space="0" w:color="auto"/>
        <w:right w:val="none" w:sz="0" w:space="0" w:color="auto"/>
      </w:divBdr>
    </w:div>
    <w:div w:id="564798187">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369447831">
      <w:bodyDiv w:val="1"/>
      <w:marLeft w:val="0"/>
      <w:marRight w:val="0"/>
      <w:marTop w:val="0"/>
      <w:marBottom w:val="0"/>
      <w:divBdr>
        <w:top w:val="none" w:sz="0" w:space="0" w:color="auto"/>
        <w:left w:val="none" w:sz="0" w:space="0" w:color="auto"/>
        <w:bottom w:val="none" w:sz="0" w:space="0" w:color="auto"/>
        <w:right w:val="none" w:sz="0" w:space="0" w:color="auto"/>
      </w:divBdr>
    </w:div>
    <w:div w:id="1485003097">
      <w:bodyDiv w:val="1"/>
      <w:marLeft w:val="0"/>
      <w:marRight w:val="0"/>
      <w:marTop w:val="0"/>
      <w:marBottom w:val="0"/>
      <w:divBdr>
        <w:top w:val="none" w:sz="0" w:space="0" w:color="auto"/>
        <w:left w:val="none" w:sz="0" w:space="0" w:color="auto"/>
        <w:bottom w:val="none" w:sz="0" w:space="0" w:color="auto"/>
        <w:right w:val="none" w:sz="0" w:space="0" w:color="auto"/>
      </w:divBdr>
    </w:div>
    <w:div w:id="1713769770">
      <w:bodyDiv w:val="1"/>
      <w:marLeft w:val="0"/>
      <w:marRight w:val="0"/>
      <w:marTop w:val="0"/>
      <w:marBottom w:val="0"/>
      <w:divBdr>
        <w:top w:val="none" w:sz="0" w:space="0" w:color="auto"/>
        <w:left w:val="none" w:sz="0" w:space="0" w:color="auto"/>
        <w:bottom w:val="none" w:sz="0" w:space="0" w:color="auto"/>
        <w:right w:val="none" w:sz="0" w:space="0" w:color="auto"/>
      </w:divBdr>
    </w:div>
    <w:div w:id="1742557050">
      <w:bodyDiv w:val="1"/>
      <w:marLeft w:val="0"/>
      <w:marRight w:val="0"/>
      <w:marTop w:val="0"/>
      <w:marBottom w:val="0"/>
      <w:divBdr>
        <w:top w:val="none" w:sz="0" w:space="0" w:color="auto"/>
        <w:left w:val="none" w:sz="0" w:space="0" w:color="auto"/>
        <w:bottom w:val="none" w:sz="0" w:space="0" w:color="auto"/>
        <w:right w:val="none" w:sz="0" w:space="0" w:color="auto"/>
      </w:divBdr>
    </w:div>
    <w:div w:id="1895769296">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3884498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521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VinevcevaON@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KichukVP@mng.slavneft.ru" TargetMode="External"/><Relationship Id="rId4" Type="http://schemas.microsoft.com/office/2007/relationships/stylesWithEffects" Target="stylesWithEffects.xml"/><Relationship Id="rId9" Type="http://schemas.openxmlformats.org/officeDocument/2006/relationships/hyperlink" Target="mailto:KobzevSG@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18F01-E6E3-468C-9DD3-C414EDA36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30</Pages>
  <Words>9906</Words>
  <Characters>56465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66239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Светлана Владимировна Морозова</cp:lastModifiedBy>
  <cp:revision>73</cp:revision>
  <dcterms:created xsi:type="dcterms:W3CDTF">2016-02-25T09:00:00Z</dcterms:created>
  <dcterms:modified xsi:type="dcterms:W3CDTF">2016-03-17T05:56:00Z</dcterms:modified>
</cp:coreProperties>
</file>