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A13" w:rsidRPr="00D26A13" w:rsidRDefault="00D26A13" w:rsidP="00D26A13">
      <w:pPr>
        <w:widowControl w:val="0"/>
        <w:overflowPunct w:val="0"/>
        <w:autoSpaceDE w:val="0"/>
        <w:autoSpaceDN w:val="0"/>
        <w:adjustRightInd w:val="0"/>
        <w:spacing w:before="100" w:beforeAutospacing="1" w:after="100" w:afterAutospacing="1" w:line="240" w:lineRule="auto"/>
        <w:ind w:left="851" w:hanging="851"/>
        <w:jc w:val="both"/>
        <w:textAlignment w:val="baseline"/>
        <w:outlineLvl w:val="0"/>
        <w:rPr>
          <w:rFonts w:ascii="Times New Roman" w:eastAsia="Times New Roman" w:hAnsi="Times New Roman" w:cs="Times New Roman"/>
          <w:b/>
          <w:color w:val="000000"/>
          <w:kern w:val="28"/>
          <w:sz w:val="24"/>
          <w:szCs w:val="24"/>
        </w:rPr>
      </w:pPr>
      <w:r w:rsidRPr="00D26A13">
        <w:rPr>
          <w:rFonts w:ascii="Times New Roman" w:eastAsia="Times New Roman" w:hAnsi="Times New Roman" w:cs="Times New Roman"/>
          <w:b/>
          <w:color w:val="000000"/>
          <w:kern w:val="28"/>
          <w:sz w:val="24"/>
          <w:szCs w:val="24"/>
        </w:rPr>
        <w:t xml:space="preserve">                                                                                                                           ФОРМА 6  </w:t>
      </w:r>
    </w:p>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 xml:space="preserve">ДОГОВОР № </w:t>
      </w:r>
      <w:r w:rsidRPr="00D26A13">
        <w:rPr>
          <w:rFonts w:ascii="Times New Roman" w:eastAsia="Times New Roman" w:hAnsi="Times New Roman" w:cs="Times New Roman"/>
          <w:b/>
          <w:sz w:val="24"/>
          <w:szCs w:val="24"/>
          <w:highlight w:val="lightGray"/>
        </w:rPr>
        <w:t>________</w:t>
      </w:r>
    </w:p>
    <w:p w:rsidR="00D26A13" w:rsidRPr="00D26A13" w:rsidRDefault="00D26A13" w:rsidP="00D26A13">
      <w:pPr>
        <w:spacing w:after="20" w:line="240" w:lineRule="auto"/>
        <w:ind w:firstLine="284"/>
        <w:jc w:val="center"/>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 xml:space="preserve">НА ВЫПОЛНЕНИЕ </w:t>
      </w:r>
      <w:r w:rsidRPr="00D26A13">
        <w:rPr>
          <w:rFonts w:ascii="Times New Roman" w:eastAsia="Times New Roman" w:hAnsi="Times New Roman" w:cs="Times New Roman"/>
          <w:b/>
          <w:sz w:val="24"/>
          <w:szCs w:val="24"/>
          <w:highlight w:val="lightGray"/>
        </w:rPr>
        <w:t>РЕМОНТНО-ИЗОЛЯЦИОННЫХ РАБОТ И/ИЛИ ЦЕМЕНТИРОВАНИЕ ДОПОЛНИТЕЛЬНЫХ КОЛОНН И ХВОСТОВИКОВ ПРИ КАПИТАЛЬНОМ РЕМОНТЕ СКВАЖИН</w:t>
      </w: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p>
    <w:p w:rsidR="00D26A13" w:rsidRPr="00D26A13" w:rsidRDefault="00D26A13" w:rsidP="00BC47F6">
      <w:pPr>
        <w:numPr>
          <w:ilvl w:val="0"/>
          <w:numId w:val="52"/>
        </w:numPr>
        <w:spacing w:after="20" w:line="240" w:lineRule="auto"/>
        <w:jc w:val="center"/>
        <w:rPr>
          <w:rFonts w:ascii="Times New Roman" w:eastAsia="Times New Roman" w:hAnsi="Times New Roman" w:cs="Times New Roman"/>
          <w:b/>
          <w:color w:val="000000"/>
          <w:sz w:val="24"/>
          <w:szCs w:val="24"/>
        </w:rPr>
        <w:sectPr w:rsidR="00D26A13" w:rsidRPr="00D26A13" w:rsidSect="001F68DB">
          <w:footerReference w:type="even" r:id="rId8"/>
          <w:footerReference w:type="default" r:id="rId9"/>
          <w:pgSz w:w="11906" w:h="16838" w:code="9"/>
          <w:pgMar w:top="1134" w:right="567" w:bottom="851" w:left="1418" w:header="397" w:footer="397" w:gutter="0"/>
          <w:pgNumType w:start="1"/>
          <w:cols w:space="720"/>
          <w:titlePg/>
          <w:docGrid w:linePitch="360"/>
        </w:sectPr>
      </w:pPr>
    </w:p>
    <w:p w:rsidR="00D26A13" w:rsidRPr="00D26A13" w:rsidRDefault="00D26A13" w:rsidP="00D26A13">
      <w:pPr>
        <w:spacing w:after="20" w:line="240" w:lineRule="auto"/>
        <w:ind w:firstLine="284"/>
        <w:jc w:val="center"/>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lastRenderedPageBreak/>
        <w:t>СОДЕРЖАНИЕ</w:t>
      </w:r>
    </w:p>
    <w:p w:rsidR="00D26A13" w:rsidRPr="00D26A13" w:rsidRDefault="00D26A13" w:rsidP="00D26A13">
      <w:pPr>
        <w:spacing w:after="20" w:line="240" w:lineRule="auto"/>
        <w:ind w:firstLine="284"/>
        <w:rPr>
          <w:rFonts w:ascii="Times New Roman" w:eastAsia="Times New Roman" w:hAnsi="Times New Roman" w:cs="Times New Roman"/>
          <w:b/>
          <w:bCs/>
          <w:sz w:val="24"/>
          <w:szCs w:val="24"/>
          <w:highlight w:val="lightGray"/>
        </w:rPr>
      </w:pPr>
      <w:r w:rsidRPr="00D26A13">
        <w:rPr>
          <w:rFonts w:ascii="Times New Roman" w:eastAsia="Times New Roman" w:hAnsi="Times New Roman" w:cs="Times New Roman"/>
          <w:b/>
          <w:bCs/>
          <w:sz w:val="24"/>
          <w:szCs w:val="24"/>
          <w:highlight w:val="lightGray"/>
        </w:rPr>
        <w:t>РАЗДЕЛ 1 – ОСНОВНЫЕ УСЛОВИЯ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 –</w:t>
      </w:r>
      <w:r w:rsidRPr="00D26A13">
        <w:rPr>
          <w:rFonts w:ascii="Times New Roman" w:eastAsia="Times New Roman" w:hAnsi="Times New Roman" w:cs="Times New Roman"/>
          <w:sz w:val="24"/>
          <w:szCs w:val="24"/>
          <w:highlight w:val="lightGray"/>
        </w:rPr>
        <w:tab/>
        <w:t xml:space="preserve">ОПРЕДЕЛЕНИЯ ……………………………………………………………….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2 –</w:t>
      </w:r>
      <w:r w:rsidRPr="00D26A13">
        <w:rPr>
          <w:rFonts w:ascii="Times New Roman" w:eastAsia="Times New Roman" w:hAnsi="Times New Roman" w:cs="Times New Roman"/>
          <w:sz w:val="24"/>
          <w:szCs w:val="24"/>
          <w:highlight w:val="lightGray"/>
        </w:rPr>
        <w:tab/>
        <w:t xml:space="preserve">ПРЕДМЕТ ДОГОВОРА………………………………………………………..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3 – </w:t>
      </w:r>
      <w:r w:rsidRPr="00D26A13">
        <w:rPr>
          <w:rFonts w:ascii="Times New Roman" w:eastAsia="Times New Roman" w:hAnsi="Times New Roman" w:cs="Times New Roman"/>
          <w:sz w:val="24"/>
          <w:szCs w:val="24"/>
          <w:highlight w:val="lightGray"/>
        </w:rPr>
        <w:tab/>
        <w:t>СРОК ДЕЙСТВИЯ ДОГОВОРА………………………………………………</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4 –</w:t>
      </w:r>
      <w:r w:rsidRPr="00D26A13">
        <w:rPr>
          <w:rFonts w:ascii="Times New Roman" w:eastAsia="Times New Roman" w:hAnsi="Times New Roman" w:cs="Times New Roman"/>
          <w:sz w:val="24"/>
          <w:szCs w:val="24"/>
          <w:highlight w:val="lightGray"/>
        </w:rPr>
        <w:tab/>
        <w:t xml:space="preserve">СТОИМОСТЬ ДОГОВОРА……………………………………………………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5 –</w:t>
      </w:r>
      <w:r w:rsidRPr="00D26A13">
        <w:rPr>
          <w:rFonts w:ascii="Times New Roman" w:eastAsia="Times New Roman" w:hAnsi="Times New Roman" w:cs="Times New Roman"/>
          <w:sz w:val="24"/>
          <w:szCs w:val="24"/>
          <w:highlight w:val="lightGray"/>
        </w:rPr>
        <w:tab/>
        <w:t>ФОРМА ДОГОВОРА, КОЛИЧЕСТВО ЭКЗЕМПЛЯРОВ, ЯЗЫК…………..</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6 –</w:t>
      </w:r>
      <w:r w:rsidRPr="00D26A13">
        <w:rPr>
          <w:rFonts w:ascii="Times New Roman" w:eastAsia="Times New Roman" w:hAnsi="Times New Roman" w:cs="Times New Roman"/>
          <w:sz w:val="24"/>
          <w:szCs w:val="24"/>
          <w:highlight w:val="lightGray"/>
        </w:rPr>
        <w:tab/>
        <w:t>УВЕДОМЛЕНИЯ……………………………………………………………….</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7 – </w:t>
      </w:r>
      <w:r w:rsidRPr="00D26A13">
        <w:rPr>
          <w:rFonts w:ascii="Times New Roman" w:eastAsia="Times New Roman" w:hAnsi="Times New Roman" w:cs="Times New Roman"/>
          <w:sz w:val="24"/>
          <w:szCs w:val="24"/>
          <w:highlight w:val="lightGray"/>
        </w:rPr>
        <w:tab/>
        <w:t>ИЗМЕНЕНИЯ И ДОПОЛНЕНИЯ……………………………………………..</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8 –</w:t>
      </w:r>
      <w:r w:rsidRPr="00D26A13">
        <w:rPr>
          <w:rFonts w:ascii="Times New Roman" w:eastAsia="Times New Roman" w:hAnsi="Times New Roman" w:cs="Times New Roman"/>
          <w:sz w:val="24"/>
          <w:szCs w:val="24"/>
          <w:highlight w:val="lightGray"/>
        </w:rPr>
        <w:tab/>
        <w:t>ИЗМЕНЕНИЕ РЕКВИЗИТОВ СТОРОН………………………………………</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9 – </w:t>
      </w:r>
      <w:r w:rsidRPr="00D26A13">
        <w:rPr>
          <w:rFonts w:ascii="Times New Roman" w:eastAsia="Times New Roman" w:hAnsi="Times New Roman" w:cs="Times New Roman"/>
          <w:sz w:val="24"/>
          <w:szCs w:val="24"/>
          <w:highlight w:val="lightGray"/>
        </w:rPr>
        <w:tab/>
        <w:t>ИСЧЕРПЫВАЮЩИЙ ХАРАКТЕР ДОГОВОРА…………………………….</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p>
    <w:p w:rsidR="00D26A13" w:rsidRPr="00D26A13" w:rsidRDefault="00D26A13" w:rsidP="00D26A13">
      <w:pPr>
        <w:spacing w:after="20" w:line="240" w:lineRule="auto"/>
        <w:ind w:firstLine="284"/>
        <w:rPr>
          <w:rFonts w:ascii="Times New Roman" w:eastAsia="Times New Roman" w:hAnsi="Times New Roman" w:cs="Times New Roman"/>
          <w:b/>
          <w:bCs/>
          <w:sz w:val="24"/>
          <w:szCs w:val="24"/>
          <w:highlight w:val="lightGray"/>
        </w:rPr>
      </w:pPr>
      <w:r w:rsidRPr="00D26A13">
        <w:rPr>
          <w:rFonts w:ascii="Times New Roman" w:eastAsia="Times New Roman" w:hAnsi="Times New Roman" w:cs="Times New Roman"/>
          <w:b/>
          <w:bCs/>
          <w:sz w:val="24"/>
          <w:szCs w:val="24"/>
          <w:highlight w:val="lightGray"/>
        </w:rPr>
        <w:t>РАЗДЕЛ 2 – ОБЩИЕ УСЛОВИЯ ДОГОВОРА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1  – РАСПОРЯЖЕНИЯ ЗАКАЗЧИКА……………………………………………….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2  – ПРЕДСТАВИТЕЛИ ЗАКАЗЧИКА И ПОДРЯДЧИКА…………………………</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3  – ПРАВА И ОБЯЗАННОСТИ ПОДРЯДЧИКА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ab/>
        <w:t>3.1</w:t>
      </w:r>
      <w:r w:rsidRPr="00D26A13">
        <w:rPr>
          <w:rFonts w:ascii="Times New Roman" w:eastAsia="Times New Roman" w:hAnsi="Times New Roman" w:cs="Times New Roman"/>
          <w:sz w:val="24"/>
          <w:szCs w:val="24"/>
          <w:highlight w:val="lightGray"/>
        </w:rPr>
        <w:tab/>
        <w:t xml:space="preserve">Общие права и обязанности ПОДРЯДЧИКА…………………………………………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ab/>
        <w:t>3.2</w:t>
      </w:r>
      <w:r w:rsidRPr="00D26A13">
        <w:rPr>
          <w:rFonts w:ascii="Times New Roman" w:eastAsia="Times New Roman" w:hAnsi="Times New Roman" w:cs="Times New Roman"/>
          <w:sz w:val="24"/>
          <w:szCs w:val="24"/>
          <w:highlight w:val="lightGray"/>
        </w:rPr>
        <w:tab/>
        <w:t>Обязанность ПОДРЯДЧИКА по ознакомлению с информацией по ДОГОВОРУ….</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ab/>
        <w:t>3.3</w:t>
      </w:r>
      <w:r w:rsidRPr="00D26A13">
        <w:rPr>
          <w:rFonts w:ascii="Times New Roman" w:eastAsia="Times New Roman" w:hAnsi="Times New Roman" w:cs="Times New Roman"/>
          <w:sz w:val="24"/>
          <w:szCs w:val="24"/>
          <w:highlight w:val="lightGray"/>
        </w:rPr>
        <w:tab/>
        <w:t xml:space="preserve">Обязанности ПОДРЯДЧИКА по информированию ЗАКАЗЧИКА………………….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4  –  ОБЯЗАННОСТИ ЗАКАЗЧИКА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5  –  ВОЗМОЖНОСТЬ УСТУПКИ ПРАВ ПО ДОГОВОРУ И ЗАКЛЮЧЕНИЕ ДОГОВОРОВ СУБПОДРЯДА ……………………………………………………………………..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ab/>
        <w:t>5.1</w:t>
      </w:r>
      <w:r w:rsidRPr="00D26A13">
        <w:rPr>
          <w:rFonts w:ascii="Times New Roman" w:eastAsia="Times New Roman" w:hAnsi="Times New Roman" w:cs="Times New Roman"/>
          <w:sz w:val="24"/>
          <w:szCs w:val="24"/>
          <w:highlight w:val="lightGray"/>
        </w:rPr>
        <w:tab/>
        <w:t>Уступка прав……………………………………………………………………………..</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ab/>
        <w:t>5.2</w:t>
      </w:r>
      <w:r w:rsidRPr="00D26A13">
        <w:rPr>
          <w:rFonts w:ascii="Times New Roman" w:eastAsia="Times New Roman" w:hAnsi="Times New Roman" w:cs="Times New Roman"/>
          <w:sz w:val="24"/>
          <w:szCs w:val="24"/>
          <w:highlight w:val="lightGray"/>
        </w:rPr>
        <w:tab/>
        <w:t>Заключение ДОГОВОРОВ СУБПОДРЯДА…………………………………………...</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6  – ПЕРСОНАЛ ПОДРЯДЧИКА…………………………………………………….. </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7  – ОТВЕТСТВЕННОСТЬ…………………………………………………………….</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ab/>
        <w:t xml:space="preserve">7.1. </w:t>
      </w:r>
      <w:r w:rsidRPr="00D26A13">
        <w:rPr>
          <w:rFonts w:ascii="Times New Roman" w:eastAsia="Times New Roman" w:hAnsi="Times New Roman" w:cs="Times New Roman"/>
          <w:sz w:val="24"/>
          <w:szCs w:val="24"/>
          <w:highlight w:val="lightGray"/>
        </w:rPr>
        <w:tab/>
        <w:t xml:space="preserve">Общие положения об ответственности………………………………………………... </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ab/>
        <w:t>7.2</w:t>
      </w:r>
      <w:r w:rsidRPr="00D26A13">
        <w:rPr>
          <w:rFonts w:ascii="Times New Roman" w:eastAsia="Times New Roman" w:hAnsi="Times New Roman" w:cs="Times New Roman"/>
          <w:sz w:val="24"/>
          <w:szCs w:val="24"/>
          <w:highlight w:val="lightGray"/>
        </w:rPr>
        <w:tab/>
        <w:t>Ответственность за неисполнение или ненадлежащее выполнение РАБОТ………...</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8  –</w:t>
      </w:r>
      <w:r w:rsidRPr="00D26A13">
        <w:rPr>
          <w:rFonts w:ascii="Times New Roman" w:eastAsia="Times New Roman" w:hAnsi="Times New Roman" w:cs="Times New Roman"/>
          <w:sz w:val="24"/>
          <w:szCs w:val="24"/>
          <w:highlight w:val="lightGray"/>
        </w:rPr>
        <w:tab/>
        <w:t xml:space="preserve">ОБСТОЯТЕЛЬСТВА НЕПРЕОДОЛИМОЙ СИЛЫ…………………………    </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9  –</w:t>
      </w:r>
      <w:r w:rsidRPr="00D26A13">
        <w:rPr>
          <w:rFonts w:ascii="Times New Roman" w:eastAsia="Times New Roman" w:hAnsi="Times New Roman" w:cs="Times New Roman"/>
          <w:sz w:val="24"/>
          <w:szCs w:val="24"/>
          <w:highlight w:val="lightGray"/>
        </w:rPr>
        <w:tab/>
        <w:t>ПРИОСТАНОВКА РАБОТ………………………………………………...........</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10 –  ПРАВО СОБСТВЕННОСТИ………………………………………………...…..</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11 – СТРАХОВАНИЕ………………………………………………………………….</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12 – КОНФИДЕНЦИАЛЬНОСТЬ…………………………………………………...   </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13 – РАСТОРЖЕНИЕ ДОГОВОРА…………………………………………………...</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14 – ПРОВЕРКА ХОДА И КАЧЕСТВА РАБОТ, А ТАКЖЕ ВЫПЛАТ ПОДРЯДЧИКУ………………………………………………………………………………………. </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15 – ПРАВО УДЕРЖАНИЯ……………………………………………………………</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16 – АНТИКОРРУПЦИОННЫЕ ТРЕБОВАНИЯ…………………………………….</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17 – ПРИМЕНИМОЕ ПРАВО И РАЗРЕШЕНИЕ СПОРОВ…………………………</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18 – ГАРАНТИИ ПОДРЯДЧИКА……………………………………………………..</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19 – ИНТЕЛЛЕКТУАЛЬНЫЕ ПРАВА………………………………………………..</w:t>
      </w:r>
    </w:p>
    <w:p w:rsidR="00D26A13" w:rsidRPr="00D26A13" w:rsidRDefault="00D26A13" w:rsidP="00D26A13">
      <w:pPr>
        <w:tabs>
          <w:tab w:val="left" w:pos="142"/>
        </w:tabs>
        <w:spacing w:after="20" w:line="240" w:lineRule="auto"/>
        <w:ind w:left="284" w:firstLine="284"/>
        <w:rPr>
          <w:rFonts w:ascii="Times New Roman" w:eastAsia="Times New Roman" w:hAnsi="Times New Roman" w:cs="Times New Roman"/>
          <w:sz w:val="24"/>
          <w:szCs w:val="24"/>
          <w:highlight w:val="lightGray"/>
        </w:rPr>
      </w:pPr>
    </w:p>
    <w:p w:rsidR="00D26A13" w:rsidRPr="00D26A13" w:rsidRDefault="00D26A13" w:rsidP="00D26A13">
      <w:pPr>
        <w:spacing w:after="20" w:line="240" w:lineRule="auto"/>
        <w:ind w:firstLine="284"/>
        <w:rPr>
          <w:rFonts w:ascii="Times New Roman" w:eastAsia="Times New Roman" w:hAnsi="Times New Roman" w:cs="Times New Roman"/>
          <w:b/>
          <w:bCs/>
          <w:sz w:val="24"/>
          <w:szCs w:val="24"/>
          <w:highlight w:val="lightGray"/>
        </w:rPr>
      </w:pPr>
      <w:r w:rsidRPr="00D26A13">
        <w:rPr>
          <w:rFonts w:ascii="Times New Roman" w:eastAsia="Times New Roman" w:hAnsi="Times New Roman" w:cs="Times New Roman"/>
          <w:b/>
          <w:bCs/>
          <w:sz w:val="24"/>
          <w:szCs w:val="24"/>
          <w:highlight w:val="lightGray"/>
        </w:rPr>
        <w:t xml:space="preserve">РАЗДЕЛ 3 – СОСТАВ РАБОТ…………………………………………………………………….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1 – </w:t>
      </w:r>
      <w:r w:rsidRPr="00D26A13">
        <w:rPr>
          <w:rFonts w:ascii="Times New Roman" w:eastAsia="Times New Roman" w:hAnsi="Times New Roman" w:cs="Times New Roman"/>
          <w:sz w:val="24"/>
          <w:szCs w:val="24"/>
          <w:highlight w:val="lightGray"/>
        </w:rPr>
        <w:tab/>
        <w:t>ОБЩИЕ ПОЛОЖЕНИЯ…………………………………………………………</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2 – </w:t>
      </w:r>
      <w:r w:rsidRPr="00D26A13">
        <w:rPr>
          <w:rFonts w:ascii="Times New Roman" w:eastAsia="Times New Roman" w:hAnsi="Times New Roman" w:cs="Times New Roman"/>
          <w:sz w:val="24"/>
          <w:szCs w:val="24"/>
          <w:highlight w:val="lightGray"/>
        </w:rPr>
        <w:tab/>
        <w:t>ОБЪЕМ РАБОТ…………………………………………………………………..</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3 – </w:t>
      </w:r>
      <w:r w:rsidRPr="00D26A13">
        <w:rPr>
          <w:rFonts w:ascii="Times New Roman" w:eastAsia="Times New Roman" w:hAnsi="Times New Roman" w:cs="Times New Roman"/>
          <w:sz w:val="24"/>
          <w:szCs w:val="24"/>
          <w:highlight w:val="lightGray"/>
        </w:rPr>
        <w:tab/>
        <w:t>ДОПОЛНИТЕЛЬНЫЕ ТРЕБОВАНИЯ К ПЕРСОНАЛУ ПОДРЯДЧИКА…..</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4 – </w:t>
      </w:r>
      <w:r w:rsidRPr="00D26A13">
        <w:rPr>
          <w:rFonts w:ascii="Times New Roman" w:eastAsia="Times New Roman" w:hAnsi="Times New Roman" w:cs="Times New Roman"/>
          <w:sz w:val="24"/>
          <w:szCs w:val="24"/>
          <w:highlight w:val="lightGray"/>
        </w:rPr>
        <w:tab/>
        <w:t>ТРЕБОВАНИЯ К БАЗЕ ПРОИЗВОДСТВЕННОГО ОБСЛУЖИВАНИЯ…....</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5 – </w:t>
      </w:r>
      <w:r w:rsidRPr="00D26A13">
        <w:rPr>
          <w:rFonts w:ascii="Times New Roman" w:eastAsia="Times New Roman" w:hAnsi="Times New Roman" w:cs="Times New Roman"/>
          <w:sz w:val="24"/>
          <w:szCs w:val="24"/>
          <w:highlight w:val="lightGray"/>
        </w:rPr>
        <w:tab/>
        <w:t>ДОПОЛНИТЕЛЬНЫЕ ТРЕБОВАНИЯ К ОБОРУДОВАНИЮ И МАТЕРИАЛАМ………………………………………………………………………………………</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6 –</w:t>
      </w:r>
      <w:r w:rsidRPr="00D26A13">
        <w:rPr>
          <w:rFonts w:ascii="Times New Roman" w:eastAsia="Times New Roman" w:hAnsi="Times New Roman" w:cs="Times New Roman"/>
          <w:sz w:val="24"/>
          <w:szCs w:val="24"/>
          <w:highlight w:val="lightGray"/>
        </w:rPr>
        <w:tab/>
        <w:t>МАТЕРИАЛЫ……………………………………………………………………</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7 –</w:t>
      </w:r>
      <w:r w:rsidRPr="00D26A13">
        <w:rPr>
          <w:rFonts w:ascii="Times New Roman" w:eastAsia="Times New Roman" w:hAnsi="Times New Roman" w:cs="Times New Roman"/>
          <w:sz w:val="24"/>
          <w:szCs w:val="24"/>
          <w:highlight w:val="lightGray"/>
        </w:rPr>
        <w:tab/>
        <w:t>ТРАНСПОРТИРОВКА ОБОРУДОВАНИЯ И ПЕРСОНАЛА………………..</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lastRenderedPageBreak/>
        <w:t xml:space="preserve">СТАТЬЯ 8 – </w:t>
      </w:r>
      <w:r w:rsidRPr="00D26A13">
        <w:rPr>
          <w:rFonts w:ascii="Times New Roman" w:eastAsia="Times New Roman" w:hAnsi="Times New Roman" w:cs="Times New Roman"/>
          <w:sz w:val="24"/>
          <w:szCs w:val="24"/>
          <w:highlight w:val="lightGray"/>
        </w:rPr>
        <w:tab/>
        <w:t>ТРЕБОВАНИЯ К ОТЧЕТНОСТИ И ПРОГРАММНОМУ ОБЕСПЕЧЕНИЮ.</w:t>
      </w:r>
    </w:p>
    <w:p w:rsidR="00D26A13" w:rsidRPr="00D26A13" w:rsidRDefault="00D26A13" w:rsidP="00D26A13">
      <w:pPr>
        <w:spacing w:after="20" w:line="240" w:lineRule="auto"/>
        <w:ind w:left="284" w:firstLine="284"/>
        <w:rPr>
          <w:rFonts w:ascii="Times New Roman" w:eastAsia="Times New Roman" w:hAnsi="Times New Roman" w:cs="Times New Roman"/>
          <w:b/>
          <w:sz w:val="24"/>
          <w:szCs w:val="24"/>
          <w:highlight w:val="lightGray"/>
        </w:rPr>
      </w:pPr>
      <w:r w:rsidRPr="00D26A13">
        <w:rPr>
          <w:rFonts w:ascii="Times New Roman" w:eastAsia="Times New Roman" w:hAnsi="Times New Roman" w:cs="Times New Roman"/>
          <w:sz w:val="24"/>
          <w:szCs w:val="24"/>
          <w:highlight w:val="lightGray"/>
        </w:rPr>
        <w:t xml:space="preserve">СТАТЬЯ 9 – </w:t>
      </w:r>
      <w:r w:rsidRPr="00D26A13">
        <w:rPr>
          <w:rFonts w:ascii="Times New Roman" w:eastAsia="Times New Roman" w:hAnsi="Times New Roman" w:cs="Times New Roman"/>
          <w:sz w:val="24"/>
          <w:szCs w:val="24"/>
          <w:highlight w:val="lightGray"/>
        </w:rPr>
        <w:tab/>
        <w:t xml:space="preserve">ИНЫЕ </w:t>
      </w:r>
      <w:r w:rsidRPr="00D26A13" w:rsidDel="006D5504">
        <w:rPr>
          <w:rFonts w:ascii="Times New Roman" w:eastAsia="Times New Roman" w:hAnsi="Times New Roman" w:cs="Times New Roman"/>
          <w:sz w:val="24"/>
          <w:szCs w:val="24"/>
          <w:highlight w:val="lightGray"/>
        </w:rPr>
        <w:t xml:space="preserve">ОБЯЗАТЕЛЬСТВА </w:t>
      </w:r>
      <w:r w:rsidRPr="00D26A13">
        <w:rPr>
          <w:rFonts w:ascii="Times New Roman" w:eastAsia="Times New Roman" w:hAnsi="Times New Roman" w:cs="Times New Roman"/>
          <w:sz w:val="24"/>
          <w:szCs w:val="24"/>
          <w:highlight w:val="lightGray"/>
        </w:rPr>
        <w:t>ЗАКАЗЧИКА</w:t>
      </w:r>
      <w:r w:rsidRPr="00D26A13">
        <w:rPr>
          <w:rFonts w:ascii="Times New Roman" w:eastAsia="Times New Roman" w:hAnsi="Times New Roman" w:cs="Times New Roman"/>
          <w:b/>
          <w:sz w:val="24"/>
          <w:szCs w:val="24"/>
          <w:highlight w:val="lightGray"/>
        </w:rPr>
        <w:t xml:space="preserve"> </w:t>
      </w:r>
      <w:r w:rsidRPr="00D26A13">
        <w:rPr>
          <w:rFonts w:ascii="Times New Roman" w:eastAsia="Times New Roman" w:hAnsi="Times New Roman" w:cs="Times New Roman"/>
          <w:sz w:val="24"/>
          <w:szCs w:val="24"/>
          <w:highlight w:val="lightGray"/>
        </w:rPr>
        <w:t>……………………………………..</w:t>
      </w:r>
    </w:p>
    <w:p w:rsidR="00D26A13" w:rsidRPr="00D26A13" w:rsidRDefault="00D26A13" w:rsidP="00D26A13">
      <w:pPr>
        <w:spacing w:after="20" w:line="240" w:lineRule="auto"/>
        <w:ind w:left="284" w:firstLine="284"/>
        <w:rPr>
          <w:rFonts w:ascii="Times New Roman" w:eastAsia="Times New Roman" w:hAnsi="Times New Roman" w:cs="Times New Roman"/>
          <w:b/>
          <w:sz w:val="24"/>
          <w:szCs w:val="24"/>
          <w:highlight w:val="lightGray"/>
        </w:rPr>
      </w:pPr>
      <w:r w:rsidRPr="00D26A13">
        <w:rPr>
          <w:rFonts w:ascii="Times New Roman" w:eastAsia="Times New Roman" w:hAnsi="Times New Roman" w:cs="Times New Roman"/>
          <w:sz w:val="24"/>
          <w:szCs w:val="24"/>
          <w:highlight w:val="lightGray"/>
        </w:rPr>
        <w:t>СТАТЬЯ 10 – РЕГЛАМЕНТИРУЮЩИЕ ДОКУМЕНТЫ……………………………………...</w:t>
      </w:r>
    </w:p>
    <w:p w:rsidR="00D26A13" w:rsidRPr="00D26A13" w:rsidRDefault="00D26A13" w:rsidP="00D26A13">
      <w:pPr>
        <w:spacing w:after="20" w:line="240" w:lineRule="auto"/>
        <w:ind w:firstLine="284"/>
        <w:rPr>
          <w:rFonts w:ascii="Times New Roman" w:eastAsia="Times New Roman" w:hAnsi="Times New Roman" w:cs="Times New Roman"/>
          <w:b/>
          <w:bCs/>
          <w:sz w:val="24"/>
          <w:szCs w:val="24"/>
          <w:highlight w:val="lightGray"/>
        </w:rPr>
      </w:pPr>
    </w:p>
    <w:p w:rsidR="00D26A13" w:rsidRPr="00D26A13" w:rsidRDefault="00D26A13" w:rsidP="00D26A13">
      <w:pPr>
        <w:spacing w:after="20" w:line="240" w:lineRule="auto"/>
        <w:ind w:firstLine="284"/>
        <w:rPr>
          <w:rFonts w:ascii="Times New Roman" w:eastAsia="Times New Roman" w:hAnsi="Times New Roman" w:cs="Times New Roman"/>
          <w:b/>
          <w:bCs/>
          <w:sz w:val="24"/>
          <w:szCs w:val="24"/>
          <w:highlight w:val="lightGray"/>
        </w:rPr>
      </w:pPr>
      <w:r w:rsidRPr="00D26A13">
        <w:rPr>
          <w:rFonts w:ascii="Times New Roman" w:eastAsia="Times New Roman" w:hAnsi="Times New Roman" w:cs="Times New Roman"/>
          <w:b/>
          <w:bCs/>
          <w:sz w:val="24"/>
          <w:szCs w:val="24"/>
          <w:highlight w:val="lightGray"/>
        </w:rPr>
        <w:t>РАЗДЕЛ 4 – УСЛОВИЯ ПРИЕМКИ И ОПЛАТЫ ……………………………………………..</w:t>
      </w:r>
    </w:p>
    <w:p w:rsidR="00D26A13" w:rsidRPr="00D26A13" w:rsidRDefault="00D26A13" w:rsidP="00D26A13">
      <w:pPr>
        <w:tabs>
          <w:tab w:val="left" w:pos="426"/>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  – ВВЕДЕНИЕ………………………………………………………………………...</w:t>
      </w:r>
    </w:p>
    <w:p w:rsidR="00D26A13" w:rsidRPr="00D26A13" w:rsidRDefault="00D26A13" w:rsidP="00D26A13">
      <w:pPr>
        <w:tabs>
          <w:tab w:val="left" w:pos="426"/>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2  – ПРОЦЕДУРА ВЫСТАВЛЕНИЯ СЧЕТОВ. ТРЕБОВАНИЯ, ПРЕДЪЯВЛЯЕМЫЕ К ПЕРВИЧНЫМ ДОКУМЕНТАМ………………………………………….</w:t>
      </w:r>
    </w:p>
    <w:p w:rsidR="00D26A13" w:rsidRPr="00D26A13" w:rsidRDefault="00D26A13" w:rsidP="00D26A13">
      <w:pPr>
        <w:tabs>
          <w:tab w:val="left" w:pos="426"/>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3  – НАЛОГИ……………………………………………………………………………</w:t>
      </w:r>
    </w:p>
    <w:p w:rsidR="00D26A13" w:rsidRPr="00D26A13" w:rsidRDefault="00D26A13" w:rsidP="00D26A13">
      <w:pPr>
        <w:tabs>
          <w:tab w:val="left" w:pos="426"/>
        </w:tabs>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СТАТЬЯ 4  – ПРИЕМКА РАБОТ. ОБЕСПЕЧЕНИЕ ПОДРЯДЧИКОМ ПРОЦЕССА ВЫПОЛНЕНИЯ РАБОТ МАТЕРИАЛАМИ И/ИЛИ ДОПОЛНИТЕЛЬНЫМ ОБОРУДОВАНИЕМ………………………………………………………………………………… </w:t>
      </w:r>
    </w:p>
    <w:p w:rsidR="00D26A13" w:rsidRPr="00D26A13" w:rsidRDefault="00D26A13" w:rsidP="00D26A13">
      <w:pPr>
        <w:spacing w:after="20" w:line="240" w:lineRule="auto"/>
        <w:rPr>
          <w:rFonts w:ascii="Times New Roman" w:eastAsia="Times New Roman" w:hAnsi="Times New Roman" w:cs="Times New Roman"/>
          <w:sz w:val="24"/>
          <w:szCs w:val="24"/>
          <w:highlight w:val="lightGray"/>
        </w:rPr>
      </w:pPr>
    </w:p>
    <w:p w:rsidR="00D26A13" w:rsidRPr="00D26A13" w:rsidRDefault="00D26A13" w:rsidP="00D26A13">
      <w:pPr>
        <w:spacing w:after="20" w:line="240" w:lineRule="auto"/>
        <w:ind w:firstLine="284"/>
        <w:rPr>
          <w:rFonts w:ascii="Times New Roman" w:eastAsia="Times New Roman" w:hAnsi="Times New Roman" w:cs="Times New Roman"/>
          <w:b/>
          <w:bCs/>
          <w:sz w:val="24"/>
          <w:szCs w:val="24"/>
          <w:highlight w:val="lightGray"/>
        </w:rPr>
      </w:pPr>
      <w:r w:rsidRPr="00D26A13">
        <w:rPr>
          <w:rFonts w:ascii="Times New Roman" w:eastAsia="Times New Roman" w:hAnsi="Times New Roman" w:cs="Times New Roman"/>
          <w:b/>
          <w:bCs/>
          <w:sz w:val="24"/>
          <w:szCs w:val="24"/>
          <w:highlight w:val="lightGray"/>
        </w:rPr>
        <w:t>РАЗДЕЛ 5 – ТРЕБОВАНИЯ В ОБЛАСТИ ОТ, ПБ и ООС…………………………………….</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1 – ОБЯЗАТЕЛЬСТВА ПОДРЯДЧИКА В ОБЛАСТИ ОТ, ПБ И ООС……………..</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2 – УСЛОВИЯ ПО ПРИВЛЕЧЕНИЮ СУБПОДРЯДЧИКОВ……………………….</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3  –  ТРЕБОВАНИЯ К ОБУЧЕНИЮ ПЕРСОНАЛА…………………………………</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4  –  ТРЕБОВАНИЯ К ОРГАНИЗАЦИИ БЕЗОПАСНОСТИ ДОРОЖНОГО ДВИЖЕНИЯ…………………………………………………………………………………………..</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5  – УСЛОВИЯ ДОПУСКА НА ОБЪЕКТЫ ЗАКАЗЧИКА………………………….</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6  – ОРГАНИЗАЦИЯ КОНТРОЛЯ ЗА ДЕЯТЕЛЬНОСТЬЮ НА ОБЪЕКТАХ ЗАКАЗЧИКА………………………………………………………………………………………….</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7  – ИНФОРМИРОВАНИЕ О ПРОИСШЕСТВИЯХ…………………………………</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8  – ОТЧЕТНОСТЬ В ОБЛАСТИ ОТ, ПБ и ООС…………………………………….</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9 – АНТИАЛКОГОЛЬНЫЕ ТРЕБОВАНИЯ………………………………………….</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10 - ТРЕБОВАНИЯ К МЕДИЦИНСКОМУ ОБЕСПЕЧЕНИЮ ПОДРЯДЧИКА…..</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СТАТЬЯ 11 – ОТВЕТСТВЕННОСТЬ ЗА НАРУШЕНИЕ ТРЕБОВАНИЙ ОТ, ПБ и ООС…..</w:t>
      </w:r>
    </w:p>
    <w:p w:rsidR="00D26A13" w:rsidRPr="00D26A13" w:rsidRDefault="00D26A13" w:rsidP="00D26A13">
      <w:pPr>
        <w:tabs>
          <w:tab w:val="left" w:pos="0"/>
        </w:tabs>
        <w:spacing w:after="20" w:line="240" w:lineRule="auto"/>
        <w:ind w:left="284" w:firstLine="284"/>
        <w:rPr>
          <w:rFonts w:ascii="Times New Roman" w:eastAsia="Times New Roman" w:hAnsi="Times New Roman" w:cs="Times New Roman"/>
          <w:sz w:val="24"/>
          <w:szCs w:val="24"/>
          <w:highlight w:val="lightGray"/>
        </w:rPr>
      </w:pPr>
    </w:p>
    <w:p w:rsidR="00D26A13" w:rsidRPr="00D26A13" w:rsidRDefault="00D26A13" w:rsidP="00D26A13">
      <w:pPr>
        <w:spacing w:after="20" w:line="240" w:lineRule="auto"/>
        <w:ind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b/>
          <w:bCs/>
          <w:sz w:val="24"/>
          <w:szCs w:val="24"/>
          <w:highlight w:val="lightGray"/>
        </w:rPr>
        <w:t>РАЗДЕЛ 6 – ПЕРЕЧЕНЬ ПРИЛОЖЕНИЙ, РЕКВИЗИТЫ И ПОДПИСИ СТОРОН ……...</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СТАТЬЯ 1 – ПЕРЕЧЕНЬ ПРИЛОЖЕНИЙ………………………………………………………</w:t>
      </w:r>
    </w:p>
    <w:p w:rsidR="00D26A13" w:rsidRPr="00D26A13" w:rsidRDefault="00D26A13" w:rsidP="00D26A13">
      <w:pPr>
        <w:spacing w:after="20" w:line="240" w:lineRule="auto"/>
        <w:ind w:left="284" w:firstLine="284"/>
        <w:rPr>
          <w:rFonts w:ascii="Times New Roman" w:eastAsia="Times New Roman" w:hAnsi="Times New Roman" w:cs="Times New Roman"/>
          <w:sz w:val="24"/>
          <w:szCs w:val="24"/>
        </w:rPr>
        <w:sectPr w:rsidR="00D26A13" w:rsidRPr="00D26A13" w:rsidSect="001F68DB">
          <w:pgSz w:w="11906" w:h="16838" w:code="9"/>
          <w:pgMar w:top="624" w:right="567" w:bottom="624" w:left="1134" w:header="567" w:footer="396" w:gutter="0"/>
          <w:cols w:space="720"/>
          <w:docGrid w:linePitch="360"/>
        </w:sectPr>
      </w:pPr>
      <w:r w:rsidRPr="00D26A13">
        <w:rPr>
          <w:rFonts w:ascii="Times New Roman" w:eastAsia="Times New Roman" w:hAnsi="Times New Roman" w:cs="Times New Roman"/>
          <w:sz w:val="24"/>
          <w:szCs w:val="24"/>
          <w:highlight w:val="lightGray"/>
        </w:rPr>
        <w:t>СТАТЬЯ 2 – РЕКВИЗИТЫ СТОРОН.............................................................................................</w:t>
      </w:r>
    </w:p>
    <w:p w:rsidR="00D26A13" w:rsidRPr="00D26A13" w:rsidRDefault="00D26A13" w:rsidP="00D26A13">
      <w:pPr>
        <w:spacing w:after="20" w:line="240" w:lineRule="auto"/>
        <w:ind w:firstLine="284"/>
        <w:rPr>
          <w:rFonts w:ascii="Times New Roman" w:eastAsia="Times New Roman" w:hAnsi="Times New Roman" w:cs="Times New Roman"/>
          <w:sz w:val="24"/>
          <w:szCs w:val="24"/>
        </w:rPr>
      </w:pPr>
    </w:p>
    <w:p w:rsidR="00D26A13" w:rsidRPr="00D26A13" w:rsidRDefault="00D26A13" w:rsidP="00D26A13">
      <w:pPr>
        <w:spacing w:after="20" w:line="240" w:lineRule="auto"/>
        <w:ind w:firstLine="284"/>
        <w:jc w:val="center"/>
        <w:rPr>
          <w:rFonts w:ascii="Times New Roman" w:eastAsia="Times New Roman" w:hAnsi="Times New Roman" w:cs="Times New Roman"/>
          <w:b/>
          <w:bCs/>
          <w:sz w:val="24"/>
          <w:szCs w:val="24"/>
        </w:rPr>
      </w:pPr>
      <w:r w:rsidRPr="00D26A13">
        <w:rPr>
          <w:rFonts w:ascii="Times New Roman" w:eastAsia="Times New Roman" w:hAnsi="Times New Roman" w:cs="Times New Roman"/>
          <w:b/>
          <w:bCs/>
          <w:caps/>
          <w:sz w:val="24"/>
          <w:szCs w:val="24"/>
        </w:rPr>
        <w:t>Договор</w:t>
      </w:r>
      <w:r w:rsidRPr="00D26A13">
        <w:rPr>
          <w:rFonts w:ascii="Times New Roman" w:eastAsia="Times New Roman" w:hAnsi="Times New Roman" w:cs="Times New Roman"/>
          <w:b/>
          <w:bCs/>
          <w:sz w:val="24"/>
          <w:szCs w:val="24"/>
        </w:rPr>
        <w:t xml:space="preserve"> № </w:t>
      </w:r>
      <w:r w:rsidRPr="00D26A13">
        <w:rPr>
          <w:rFonts w:ascii="Times New Roman" w:eastAsia="Times New Roman" w:hAnsi="Times New Roman" w:cs="Times New Roman"/>
          <w:b/>
          <w:bCs/>
          <w:sz w:val="24"/>
          <w:szCs w:val="24"/>
          <w:highlight w:val="lightGray"/>
        </w:rPr>
        <w:t>__________________</w:t>
      </w:r>
    </w:p>
    <w:p w:rsidR="00D26A13" w:rsidRPr="00D26A13" w:rsidRDefault="00D26A13" w:rsidP="00D26A13">
      <w:pPr>
        <w:spacing w:after="20" w:line="240" w:lineRule="auto"/>
        <w:ind w:firstLine="284"/>
        <w:jc w:val="center"/>
        <w:rPr>
          <w:rFonts w:ascii="Times New Roman" w:eastAsia="Times New Roman" w:hAnsi="Times New Roman" w:cs="Times New Roman"/>
          <w:b/>
          <w:bCs/>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Cs/>
          <w:sz w:val="24"/>
          <w:szCs w:val="24"/>
        </w:rPr>
      </w:pPr>
      <w:r w:rsidRPr="00D26A13">
        <w:rPr>
          <w:rFonts w:ascii="Times New Roman" w:eastAsia="Times New Roman" w:hAnsi="Times New Roman" w:cs="Times New Roman"/>
          <w:sz w:val="24"/>
          <w:szCs w:val="24"/>
        </w:rPr>
        <w:t>г.</w:t>
      </w:r>
      <w:r w:rsidRPr="00D26A13">
        <w:rPr>
          <w:rFonts w:ascii="Times New Roman" w:eastAsia="Times New Roman" w:hAnsi="Times New Roman" w:cs="Times New Roman"/>
          <w:b/>
          <w:bCs/>
          <w:sz w:val="24"/>
          <w:szCs w:val="24"/>
        </w:rPr>
        <w:t xml:space="preserve"> </w:t>
      </w:r>
      <w:r w:rsidRPr="00D26A13">
        <w:rPr>
          <w:rFonts w:ascii="Times New Roman" w:eastAsia="Times New Roman" w:hAnsi="Times New Roman" w:cs="Times New Roman"/>
          <w:bCs/>
          <w:sz w:val="24"/>
          <w:szCs w:val="24"/>
        </w:rPr>
        <w:t>Мегион</w:t>
      </w:r>
      <w:bookmarkStart w:id="0" w:name="ТекстовоеПоле730"/>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rPr>
        <w:tab/>
      </w:r>
      <w:r w:rsidRPr="00D26A13">
        <w:rPr>
          <w:rFonts w:ascii="Times New Roman" w:eastAsia="Times New Roman" w:hAnsi="Times New Roman" w:cs="Times New Roman"/>
          <w:bCs/>
          <w:sz w:val="24"/>
          <w:szCs w:val="24"/>
          <w:highlight w:val="lightGray"/>
        </w:rPr>
        <w:t>«__» ____________ 20__ г.</w:t>
      </w:r>
      <w:bookmarkEnd w:id="0"/>
      <w:r w:rsidRPr="00D26A13">
        <w:rPr>
          <w:rFonts w:ascii="Times New Roman" w:eastAsia="Times New Roman" w:hAnsi="Times New Roman" w:cs="Times New Roman"/>
          <w:bCs/>
          <w:sz w:val="24"/>
          <w:szCs w:val="24"/>
        </w:rPr>
        <w:t xml:space="preserve"> </w:t>
      </w:r>
    </w:p>
    <w:p w:rsidR="00D26A13" w:rsidRPr="00D26A13" w:rsidRDefault="00D26A13" w:rsidP="00D26A13">
      <w:pPr>
        <w:spacing w:after="20" w:line="240" w:lineRule="auto"/>
        <w:ind w:firstLine="284"/>
        <w:jc w:val="both"/>
        <w:rPr>
          <w:rFonts w:ascii="Times New Roman" w:eastAsia="Times New Roman" w:hAnsi="Times New Roman" w:cs="Times New Roman"/>
          <w:b/>
          <w:bCs/>
          <w:sz w:val="24"/>
          <w:szCs w:val="24"/>
        </w:rPr>
      </w:pPr>
    </w:p>
    <w:p w:rsidR="00D26A13" w:rsidRPr="00D26A13" w:rsidRDefault="00D26A13" w:rsidP="00D26A13">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highlight w:val="lightGray"/>
        </w:rPr>
      </w:pPr>
      <w:r w:rsidRPr="00D26A13">
        <w:rPr>
          <w:rFonts w:ascii="Times New Roman" w:eastAsia="Times New Roman" w:hAnsi="Times New Roman" w:cs="Times New Roman"/>
          <w:b/>
          <w:sz w:val="24"/>
          <w:szCs w:val="24"/>
        </w:rPr>
        <w:t>Открытое акционерное общество «Славнефть-Мегионнефтегаз» (ОАО «СН-МНГ»)</w:t>
      </w:r>
      <w:r w:rsidRPr="00D26A13">
        <w:rPr>
          <w:rFonts w:ascii="Times New Roman" w:eastAsia="Times New Roman" w:hAnsi="Times New Roman" w:cs="Times New Roman"/>
          <w:sz w:val="24"/>
          <w:szCs w:val="24"/>
        </w:rPr>
        <w:t xml:space="preserve">, именуемое в дальнейшем </w:t>
      </w:r>
      <w:r w:rsidRPr="00D26A13">
        <w:rPr>
          <w:rFonts w:ascii="Times New Roman" w:eastAsia="Times New Roman" w:hAnsi="Times New Roman" w:cs="Times New Roman"/>
          <w:b/>
          <w:sz w:val="24"/>
          <w:szCs w:val="24"/>
        </w:rPr>
        <w:t>«Заказчик»</w:t>
      </w:r>
      <w:r w:rsidRPr="00D26A13">
        <w:rPr>
          <w:rFonts w:ascii="Times New Roman" w:eastAsia="Times New Roman" w:hAnsi="Times New Roman" w:cs="Times New Roman"/>
          <w:sz w:val="24"/>
          <w:szCs w:val="24"/>
        </w:rPr>
        <w:t>, в лице</w:t>
      </w:r>
      <w:r w:rsidRPr="00D26A13">
        <w:rPr>
          <w:rFonts w:ascii="Times New Roman" w:eastAsia="Times New Roman" w:hAnsi="Times New Roman" w:cs="Times New Roman"/>
          <w:b/>
          <w:sz w:val="24"/>
          <w:szCs w:val="24"/>
        </w:rPr>
        <w:t xml:space="preserve"> </w:t>
      </w:r>
      <w:r w:rsidRPr="00D26A13">
        <w:rPr>
          <w:rFonts w:ascii="Times New Roman" w:eastAsia="Times New Roman" w:hAnsi="Times New Roman" w:cs="Times New Roman"/>
          <w:b/>
          <w:sz w:val="24"/>
          <w:szCs w:val="24"/>
          <w:highlight w:val="lightGray"/>
        </w:rPr>
        <w:t>__________________________________________</w:t>
      </w:r>
    </w:p>
    <w:p w:rsidR="00D26A13" w:rsidRPr="00D26A13" w:rsidRDefault="00D26A13" w:rsidP="00D26A13">
      <w:pPr>
        <w:suppressAutoHyphens/>
        <w:spacing w:after="0" w:line="240" w:lineRule="auto"/>
        <w:ind w:left="4956" w:firstLine="708"/>
        <w:jc w:val="both"/>
        <w:rPr>
          <w:rFonts w:ascii="Times New Roman" w:eastAsia="Times New Roman" w:hAnsi="Times New Roman" w:cs="Times New Roman"/>
          <w:bCs/>
          <w:i/>
          <w:sz w:val="18"/>
          <w:szCs w:val="18"/>
          <w:highlight w:val="lightGray"/>
          <w:lang w:eastAsia="ar-SA"/>
        </w:rPr>
      </w:pPr>
      <w:r w:rsidRPr="00D26A13">
        <w:rPr>
          <w:rFonts w:ascii="Times New Roman" w:eastAsia="Times New Roman" w:hAnsi="Times New Roman" w:cs="Times New Roman"/>
          <w:bCs/>
          <w:i/>
          <w:sz w:val="18"/>
          <w:szCs w:val="18"/>
          <w:highlight w:val="lightGray"/>
          <w:lang w:eastAsia="ar-SA"/>
        </w:rPr>
        <w:t>(должность полностью)</w:t>
      </w:r>
    </w:p>
    <w:p w:rsidR="00D26A13" w:rsidRPr="00D26A13" w:rsidRDefault="00D26A13" w:rsidP="00D26A13">
      <w:pPr>
        <w:widowControl w:val="0"/>
        <w:autoSpaceDE w:val="0"/>
        <w:autoSpaceDN w:val="0"/>
        <w:adjustRightInd w:val="0"/>
        <w:spacing w:after="0" w:line="240" w:lineRule="auto"/>
        <w:jc w:val="both"/>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__________________________________________________________________________________</w:t>
      </w:r>
    </w:p>
    <w:p w:rsidR="00D26A13" w:rsidRPr="00D26A13" w:rsidRDefault="00D26A13" w:rsidP="00D26A13">
      <w:pPr>
        <w:suppressAutoHyphens/>
        <w:spacing w:after="0" w:line="240" w:lineRule="auto"/>
        <w:jc w:val="both"/>
        <w:rPr>
          <w:rFonts w:ascii="Times New Roman" w:eastAsia="Times New Roman" w:hAnsi="Times New Roman" w:cs="Times New Roman"/>
          <w:bCs/>
          <w:i/>
          <w:sz w:val="18"/>
          <w:szCs w:val="18"/>
          <w:highlight w:val="lightGray"/>
          <w:lang w:eastAsia="ar-SA"/>
        </w:rPr>
      </w:pPr>
      <w:r w:rsidRPr="00D26A13">
        <w:rPr>
          <w:rFonts w:ascii="Times New Roman" w:eastAsia="Times New Roman" w:hAnsi="Times New Roman" w:cs="Times New Roman"/>
          <w:bCs/>
          <w:i/>
          <w:sz w:val="18"/>
          <w:szCs w:val="18"/>
          <w:highlight w:val="lightGray"/>
          <w:lang w:eastAsia="ar-SA"/>
        </w:rPr>
        <w:t>(Ф.И.О. полностью)</w:t>
      </w:r>
    </w:p>
    <w:p w:rsidR="00D26A13" w:rsidRPr="00D26A13" w:rsidRDefault="00D26A13" w:rsidP="00D26A13">
      <w:pPr>
        <w:suppressAutoHyphens/>
        <w:spacing w:after="0" w:line="240" w:lineRule="auto"/>
        <w:jc w:val="both"/>
        <w:rPr>
          <w:rFonts w:ascii="Times New Roman" w:eastAsia="Times New Roman" w:hAnsi="Times New Roman" w:cs="Times New Roman"/>
          <w:sz w:val="24"/>
          <w:szCs w:val="24"/>
          <w:highlight w:val="lightGray"/>
          <w:lang w:eastAsia="ar-SA"/>
        </w:rPr>
      </w:pPr>
      <w:r w:rsidRPr="00D26A13">
        <w:rPr>
          <w:rFonts w:ascii="Times New Roman" w:eastAsia="Times New Roman" w:hAnsi="Times New Roman" w:cs="Times New Roman"/>
          <w:bCs/>
          <w:sz w:val="24"/>
          <w:szCs w:val="24"/>
          <w:highlight w:val="lightGray"/>
          <w:lang w:eastAsia="ar-SA"/>
        </w:rPr>
        <w:t>действующего</w:t>
      </w:r>
      <w:r w:rsidRPr="00D26A13">
        <w:rPr>
          <w:rFonts w:ascii="Times New Roman" w:eastAsia="Times New Roman" w:hAnsi="Times New Roman" w:cs="Times New Roman"/>
          <w:sz w:val="24"/>
          <w:szCs w:val="24"/>
          <w:highlight w:val="lightGray"/>
          <w:lang w:eastAsia="ar-SA"/>
        </w:rPr>
        <w:t xml:space="preserve"> на основании _________________________________________________________</w:t>
      </w:r>
    </w:p>
    <w:p w:rsidR="00D26A13" w:rsidRPr="00D26A13" w:rsidRDefault="00D26A13" w:rsidP="00D26A13">
      <w:pPr>
        <w:suppressAutoHyphens/>
        <w:spacing w:after="0" w:line="240" w:lineRule="auto"/>
        <w:jc w:val="both"/>
        <w:rPr>
          <w:rFonts w:ascii="Times New Roman" w:eastAsia="Times New Roman" w:hAnsi="Times New Roman" w:cs="Times New Roman"/>
          <w:sz w:val="18"/>
          <w:szCs w:val="18"/>
          <w:highlight w:val="lightGray"/>
          <w:lang w:eastAsia="ar-SA"/>
        </w:rPr>
      </w:pPr>
      <w:r w:rsidRPr="00D26A13">
        <w:rPr>
          <w:rFonts w:ascii="Times New Roman" w:eastAsia="Times New Roman" w:hAnsi="Times New Roman" w:cs="Times New Roman"/>
          <w:i/>
          <w:sz w:val="18"/>
          <w:szCs w:val="18"/>
          <w:highlight w:val="lightGray"/>
          <w:lang w:eastAsia="ar-SA"/>
        </w:rPr>
        <w:t>(правоустанавливающий документ: Устав/Решение или Протокол от___ №___/Доверенность от___ № __)</w:t>
      </w:r>
    </w:p>
    <w:p w:rsidR="00D26A13" w:rsidRPr="00D26A13" w:rsidRDefault="00D26A13" w:rsidP="00D26A13">
      <w:pPr>
        <w:suppressAutoHyphens/>
        <w:spacing w:after="0" w:line="240" w:lineRule="auto"/>
        <w:jc w:val="both"/>
        <w:rPr>
          <w:rFonts w:ascii="Times New Roman" w:eastAsia="Times New Roman" w:hAnsi="Times New Roman" w:cs="Times New Roman"/>
          <w:i/>
          <w:sz w:val="24"/>
          <w:szCs w:val="24"/>
          <w:highlight w:val="lightGray"/>
          <w:lang w:eastAsia="ar-SA"/>
        </w:rPr>
      </w:pPr>
      <w:r w:rsidRPr="00D26A13">
        <w:rPr>
          <w:rFonts w:ascii="Times New Roman" w:eastAsia="Times New Roman" w:hAnsi="Times New Roman" w:cs="Times New Roman"/>
          <w:sz w:val="24"/>
          <w:szCs w:val="24"/>
          <w:highlight w:val="lightGray"/>
          <w:lang w:eastAsia="ar-SA"/>
        </w:rPr>
        <w:t xml:space="preserve"> с одной стороны, и _________________________________________________________________</w:t>
      </w:r>
      <w:r w:rsidRPr="00D26A13">
        <w:rPr>
          <w:rFonts w:ascii="Times New Roman" w:eastAsia="Times New Roman" w:hAnsi="Times New Roman" w:cs="Times New Roman"/>
          <w:i/>
          <w:sz w:val="24"/>
          <w:szCs w:val="24"/>
          <w:highlight w:val="lightGray"/>
          <w:lang w:eastAsia="ar-SA"/>
        </w:rPr>
        <w:t xml:space="preserve"> </w:t>
      </w:r>
    </w:p>
    <w:p w:rsidR="00D26A13" w:rsidRPr="00D26A13" w:rsidRDefault="00D26A13" w:rsidP="00D26A13">
      <w:pPr>
        <w:suppressAutoHyphens/>
        <w:spacing w:after="0" w:line="240" w:lineRule="auto"/>
        <w:jc w:val="both"/>
        <w:rPr>
          <w:rFonts w:ascii="Times New Roman" w:eastAsia="Times New Roman" w:hAnsi="Times New Roman" w:cs="Times New Roman"/>
          <w:i/>
          <w:sz w:val="18"/>
          <w:szCs w:val="18"/>
          <w:highlight w:val="lightGray"/>
          <w:lang w:eastAsia="ar-SA"/>
        </w:rPr>
      </w:pPr>
      <w:r w:rsidRPr="00D26A13">
        <w:rPr>
          <w:rFonts w:ascii="Times New Roman" w:eastAsia="Times New Roman" w:hAnsi="Times New Roman" w:cs="Times New Roman"/>
          <w:i/>
          <w:sz w:val="18"/>
          <w:szCs w:val="18"/>
          <w:highlight w:val="lightGray"/>
          <w:lang w:eastAsia="ar-SA"/>
        </w:rPr>
        <w:t>Если контрагент – юридическое лицо:</w:t>
      </w:r>
    </w:p>
    <w:p w:rsidR="00D26A13" w:rsidRPr="00D26A13" w:rsidRDefault="00D26A13" w:rsidP="00D26A13">
      <w:pPr>
        <w:suppressAutoHyphens/>
        <w:spacing w:after="0" w:line="240" w:lineRule="auto"/>
        <w:jc w:val="both"/>
        <w:rPr>
          <w:rFonts w:ascii="Times New Roman" w:eastAsia="Times New Roman" w:hAnsi="Times New Roman" w:cs="Times New Roman"/>
          <w:i/>
          <w:sz w:val="24"/>
          <w:szCs w:val="24"/>
          <w:highlight w:val="lightGray"/>
          <w:lang w:eastAsia="ar-SA"/>
        </w:rPr>
      </w:pPr>
      <w:r w:rsidRPr="00D26A13">
        <w:rPr>
          <w:rFonts w:ascii="Times New Roman" w:eastAsia="Times New Roman" w:hAnsi="Times New Roman" w:cs="Times New Roman"/>
          <w:i/>
          <w:sz w:val="24"/>
          <w:szCs w:val="24"/>
          <w:highlight w:val="lightGray"/>
          <w:lang w:eastAsia="ar-SA"/>
        </w:rPr>
        <w:t>__________________________________________________________________________________</w:t>
      </w:r>
    </w:p>
    <w:p w:rsidR="00D26A13" w:rsidRPr="00D26A13" w:rsidRDefault="00D26A13" w:rsidP="00D26A13">
      <w:pPr>
        <w:suppressAutoHyphens/>
        <w:spacing w:after="0" w:line="240" w:lineRule="auto"/>
        <w:ind w:firstLine="708"/>
        <w:jc w:val="both"/>
        <w:rPr>
          <w:rFonts w:ascii="Times New Roman" w:eastAsia="Times New Roman" w:hAnsi="Times New Roman" w:cs="Times New Roman"/>
          <w:i/>
          <w:sz w:val="18"/>
          <w:szCs w:val="18"/>
          <w:highlight w:val="lightGray"/>
          <w:lang w:eastAsia="ar-SA"/>
        </w:rPr>
      </w:pPr>
      <w:r w:rsidRPr="00D26A13">
        <w:rPr>
          <w:rFonts w:ascii="Times New Roman" w:eastAsia="Times New Roman" w:hAnsi="Times New Roman" w:cs="Times New Roman"/>
          <w:i/>
          <w:sz w:val="18"/>
          <w:szCs w:val="18"/>
          <w:highlight w:val="lightGray"/>
          <w:lang w:eastAsia="ar-SA"/>
        </w:rPr>
        <w:t>(полное и сокращенное наименование в соответствии с учредительными документами)</w:t>
      </w:r>
    </w:p>
    <w:p w:rsidR="00D26A13" w:rsidRPr="00D26A13" w:rsidRDefault="00D26A13" w:rsidP="00D26A13">
      <w:pPr>
        <w:suppressAutoHyphens/>
        <w:spacing w:after="0" w:line="240" w:lineRule="auto"/>
        <w:jc w:val="both"/>
        <w:rPr>
          <w:rFonts w:ascii="Times New Roman" w:eastAsia="Times New Roman" w:hAnsi="Times New Roman" w:cs="Times New Roman"/>
          <w:sz w:val="24"/>
          <w:szCs w:val="24"/>
          <w:highlight w:val="lightGray"/>
          <w:lang w:eastAsia="ar-SA"/>
        </w:rPr>
      </w:pPr>
      <w:r w:rsidRPr="00D26A13">
        <w:rPr>
          <w:rFonts w:ascii="Times New Roman" w:eastAsia="Times New Roman" w:hAnsi="Times New Roman" w:cs="Times New Roman"/>
          <w:sz w:val="24"/>
          <w:szCs w:val="24"/>
          <w:highlight w:val="lightGray"/>
          <w:lang w:eastAsia="ar-SA"/>
        </w:rPr>
        <w:t xml:space="preserve">именуемое в дальнейшем </w:t>
      </w:r>
      <w:r w:rsidRPr="00D26A13">
        <w:rPr>
          <w:rFonts w:ascii="Times New Roman" w:eastAsia="Times New Roman" w:hAnsi="Times New Roman" w:cs="Times New Roman"/>
          <w:b/>
          <w:sz w:val="24"/>
          <w:szCs w:val="24"/>
          <w:highlight w:val="lightGray"/>
          <w:lang w:eastAsia="ar-SA"/>
        </w:rPr>
        <w:t>«Подрядчик»</w:t>
      </w:r>
      <w:r w:rsidRPr="00D26A13">
        <w:rPr>
          <w:rFonts w:ascii="Times New Roman" w:eastAsia="Times New Roman" w:hAnsi="Times New Roman" w:cs="Times New Roman"/>
          <w:sz w:val="24"/>
          <w:szCs w:val="24"/>
          <w:highlight w:val="lightGray"/>
          <w:lang w:eastAsia="ar-SA"/>
        </w:rPr>
        <w:t>, в лице _________________________________________</w:t>
      </w:r>
    </w:p>
    <w:p w:rsidR="00D26A13" w:rsidRPr="00D26A13" w:rsidRDefault="00D26A13" w:rsidP="00D26A13">
      <w:pPr>
        <w:suppressAutoHyphens/>
        <w:spacing w:after="0" w:line="240" w:lineRule="auto"/>
        <w:ind w:left="4956" w:firstLine="708"/>
        <w:jc w:val="both"/>
        <w:rPr>
          <w:rFonts w:ascii="Times New Roman" w:eastAsia="Times New Roman" w:hAnsi="Times New Roman" w:cs="Times New Roman"/>
          <w:bCs/>
          <w:i/>
          <w:sz w:val="18"/>
          <w:szCs w:val="18"/>
          <w:highlight w:val="lightGray"/>
          <w:lang w:eastAsia="ar-SA"/>
        </w:rPr>
      </w:pPr>
      <w:r w:rsidRPr="00D26A13">
        <w:rPr>
          <w:rFonts w:ascii="Times New Roman" w:eastAsia="Times New Roman" w:hAnsi="Times New Roman" w:cs="Times New Roman"/>
          <w:bCs/>
          <w:i/>
          <w:sz w:val="18"/>
          <w:szCs w:val="18"/>
          <w:highlight w:val="lightGray"/>
          <w:lang w:eastAsia="ar-SA"/>
        </w:rPr>
        <w:t>(должность полностью)</w:t>
      </w:r>
    </w:p>
    <w:p w:rsidR="00D26A13" w:rsidRPr="00D26A13" w:rsidRDefault="00D26A13" w:rsidP="00D26A13">
      <w:pPr>
        <w:widowControl w:val="0"/>
        <w:autoSpaceDE w:val="0"/>
        <w:autoSpaceDN w:val="0"/>
        <w:adjustRightInd w:val="0"/>
        <w:spacing w:after="0" w:line="240" w:lineRule="auto"/>
        <w:jc w:val="both"/>
        <w:rPr>
          <w:rFonts w:ascii="Times New Roman" w:eastAsia="Times New Roman" w:hAnsi="Times New Roman" w:cs="Times New Roman"/>
          <w:bCs/>
          <w:sz w:val="24"/>
          <w:szCs w:val="24"/>
          <w:highlight w:val="lightGray"/>
        </w:rPr>
      </w:pPr>
      <w:r w:rsidRPr="00D26A13">
        <w:rPr>
          <w:rFonts w:ascii="Times New Roman" w:eastAsia="Times New Roman" w:hAnsi="Times New Roman" w:cs="Times New Roman"/>
          <w:bCs/>
          <w:sz w:val="24"/>
          <w:szCs w:val="24"/>
          <w:highlight w:val="lightGray"/>
        </w:rPr>
        <w:t>__________________________________________________________________________________</w:t>
      </w:r>
    </w:p>
    <w:p w:rsidR="00D26A13" w:rsidRPr="00D26A13" w:rsidRDefault="00D26A13" w:rsidP="00D26A13">
      <w:pPr>
        <w:suppressAutoHyphens/>
        <w:spacing w:after="0" w:line="240" w:lineRule="auto"/>
        <w:ind w:left="2832" w:firstLine="708"/>
        <w:jc w:val="both"/>
        <w:rPr>
          <w:rFonts w:ascii="Times New Roman" w:eastAsia="Times New Roman" w:hAnsi="Times New Roman" w:cs="Times New Roman"/>
          <w:bCs/>
          <w:i/>
          <w:sz w:val="18"/>
          <w:szCs w:val="18"/>
          <w:highlight w:val="lightGray"/>
          <w:lang w:eastAsia="ar-SA"/>
        </w:rPr>
      </w:pPr>
      <w:r w:rsidRPr="00D26A13">
        <w:rPr>
          <w:rFonts w:ascii="Times New Roman" w:eastAsia="Times New Roman" w:hAnsi="Times New Roman" w:cs="Times New Roman"/>
          <w:bCs/>
          <w:i/>
          <w:sz w:val="18"/>
          <w:szCs w:val="18"/>
          <w:highlight w:val="lightGray"/>
          <w:lang w:eastAsia="ar-SA"/>
        </w:rPr>
        <w:t>(Ф.И.О. полностью)</w:t>
      </w:r>
    </w:p>
    <w:p w:rsidR="00D26A13" w:rsidRPr="00D26A13" w:rsidRDefault="00D26A13" w:rsidP="00D26A13">
      <w:pPr>
        <w:suppressAutoHyphens/>
        <w:spacing w:after="0" w:line="240" w:lineRule="auto"/>
        <w:jc w:val="both"/>
        <w:rPr>
          <w:rFonts w:ascii="Times New Roman" w:eastAsia="Times New Roman" w:hAnsi="Times New Roman" w:cs="Times New Roman"/>
          <w:sz w:val="24"/>
          <w:szCs w:val="24"/>
          <w:highlight w:val="lightGray"/>
          <w:lang w:eastAsia="ar-SA"/>
        </w:rPr>
      </w:pPr>
      <w:r w:rsidRPr="00D26A13">
        <w:rPr>
          <w:rFonts w:ascii="Times New Roman" w:eastAsia="Times New Roman" w:hAnsi="Times New Roman" w:cs="Times New Roman"/>
          <w:bCs/>
          <w:sz w:val="24"/>
          <w:szCs w:val="24"/>
          <w:highlight w:val="lightGray"/>
          <w:lang w:eastAsia="ar-SA"/>
        </w:rPr>
        <w:t>действующего</w:t>
      </w:r>
      <w:r w:rsidRPr="00D26A13">
        <w:rPr>
          <w:rFonts w:ascii="Times New Roman" w:eastAsia="Times New Roman" w:hAnsi="Times New Roman" w:cs="Times New Roman"/>
          <w:bCs/>
          <w:i/>
          <w:sz w:val="24"/>
          <w:szCs w:val="24"/>
          <w:highlight w:val="lightGray"/>
          <w:lang w:eastAsia="ar-SA"/>
        </w:rPr>
        <w:t>(ей)</w:t>
      </w:r>
      <w:r w:rsidRPr="00D26A13">
        <w:rPr>
          <w:rFonts w:ascii="Times New Roman" w:eastAsia="Times New Roman" w:hAnsi="Times New Roman" w:cs="Times New Roman"/>
          <w:sz w:val="24"/>
          <w:szCs w:val="24"/>
          <w:highlight w:val="lightGray"/>
          <w:lang w:eastAsia="ar-SA"/>
        </w:rPr>
        <w:t xml:space="preserve"> на основании ______________________________________________________</w:t>
      </w:r>
    </w:p>
    <w:p w:rsidR="00D26A13" w:rsidRPr="00D26A13" w:rsidRDefault="00D26A13" w:rsidP="00D26A13">
      <w:pPr>
        <w:suppressAutoHyphens/>
        <w:spacing w:after="0" w:line="240" w:lineRule="auto"/>
        <w:jc w:val="both"/>
        <w:rPr>
          <w:rFonts w:ascii="Times New Roman" w:eastAsia="Times New Roman" w:hAnsi="Times New Roman" w:cs="Times New Roman"/>
          <w:sz w:val="18"/>
          <w:szCs w:val="18"/>
          <w:highlight w:val="lightGray"/>
          <w:lang w:eastAsia="ar-SA"/>
        </w:rPr>
      </w:pPr>
      <w:r w:rsidRPr="00D26A13">
        <w:rPr>
          <w:rFonts w:ascii="Times New Roman" w:eastAsia="Times New Roman" w:hAnsi="Times New Roman" w:cs="Times New Roman"/>
          <w:i/>
          <w:sz w:val="18"/>
          <w:szCs w:val="18"/>
          <w:highlight w:val="lightGray"/>
          <w:lang w:eastAsia="ar-SA"/>
        </w:rPr>
        <w:t>(правоустанавливающий документ: Устав/Решение или Протокол от___ №___/Доверенность от___ № __)</w:t>
      </w:r>
    </w:p>
    <w:p w:rsidR="00D26A13" w:rsidRPr="00D26A13" w:rsidRDefault="00D26A13" w:rsidP="00D26A13">
      <w:pPr>
        <w:suppressAutoHyphens/>
        <w:spacing w:after="0" w:line="240" w:lineRule="auto"/>
        <w:jc w:val="both"/>
        <w:rPr>
          <w:rFonts w:ascii="Times New Roman" w:eastAsia="Times New Roman" w:hAnsi="Times New Roman" w:cs="Times New Roman"/>
          <w:i/>
          <w:sz w:val="18"/>
          <w:szCs w:val="18"/>
          <w:highlight w:val="lightGray"/>
          <w:lang w:eastAsia="ar-SA"/>
        </w:rPr>
      </w:pPr>
      <w:r w:rsidRPr="00D26A13">
        <w:rPr>
          <w:rFonts w:ascii="Times New Roman" w:eastAsia="Times New Roman" w:hAnsi="Times New Roman" w:cs="Times New Roman"/>
          <w:i/>
          <w:sz w:val="18"/>
          <w:szCs w:val="18"/>
          <w:highlight w:val="lightGray"/>
          <w:lang w:eastAsia="ar-SA"/>
        </w:rPr>
        <w:t>Если контрагент – индивидуальный предприниматель:</w:t>
      </w:r>
    </w:p>
    <w:p w:rsidR="00D26A13" w:rsidRPr="00D26A13" w:rsidRDefault="00D26A13" w:rsidP="00D26A13">
      <w:pPr>
        <w:suppressAutoHyphens/>
        <w:spacing w:after="0" w:line="240" w:lineRule="auto"/>
        <w:jc w:val="both"/>
        <w:rPr>
          <w:rFonts w:ascii="Times New Roman" w:eastAsia="Times New Roman" w:hAnsi="Times New Roman" w:cs="Times New Roman"/>
          <w:i/>
          <w:sz w:val="24"/>
          <w:szCs w:val="24"/>
          <w:highlight w:val="lightGray"/>
          <w:lang w:eastAsia="ar-SA"/>
        </w:rPr>
      </w:pPr>
      <w:r w:rsidRPr="00D26A13">
        <w:rPr>
          <w:rFonts w:ascii="Times New Roman" w:eastAsia="Times New Roman" w:hAnsi="Times New Roman" w:cs="Times New Roman"/>
          <w:i/>
          <w:sz w:val="24"/>
          <w:szCs w:val="24"/>
          <w:highlight w:val="lightGray"/>
          <w:lang w:eastAsia="ar-SA"/>
        </w:rPr>
        <w:t>__________________________________________________________________________________</w:t>
      </w:r>
    </w:p>
    <w:p w:rsidR="00D26A13" w:rsidRPr="00D26A13" w:rsidRDefault="00D26A13" w:rsidP="00D26A13">
      <w:pPr>
        <w:suppressAutoHyphens/>
        <w:spacing w:after="0" w:line="240" w:lineRule="auto"/>
        <w:ind w:left="2832" w:firstLine="708"/>
        <w:jc w:val="both"/>
        <w:rPr>
          <w:rFonts w:ascii="Times New Roman" w:eastAsia="Times New Roman" w:hAnsi="Times New Roman" w:cs="Times New Roman"/>
          <w:bCs/>
          <w:i/>
          <w:sz w:val="18"/>
          <w:szCs w:val="18"/>
          <w:highlight w:val="lightGray"/>
          <w:lang w:eastAsia="ar-SA"/>
        </w:rPr>
      </w:pPr>
      <w:r w:rsidRPr="00D26A13">
        <w:rPr>
          <w:rFonts w:ascii="Times New Roman" w:eastAsia="Times New Roman" w:hAnsi="Times New Roman" w:cs="Times New Roman"/>
          <w:bCs/>
          <w:i/>
          <w:sz w:val="18"/>
          <w:szCs w:val="18"/>
          <w:highlight w:val="lightGray"/>
          <w:lang w:eastAsia="ar-SA"/>
        </w:rPr>
        <w:t>(Ф.И.О. полностью)</w:t>
      </w:r>
    </w:p>
    <w:p w:rsidR="00D26A13" w:rsidRPr="00D26A13" w:rsidRDefault="00D26A13" w:rsidP="00D26A13">
      <w:pPr>
        <w:suppressAutoHyphens/>
        <w:spacing w:after="0" w:line="240" w:lineRule="auto"/>
        <w:ind w:right="140"/>
        <w:jc w:val="both"/>
        <w:rPr>
          <w:rFonts w:ascii="Times New Roman" w:eastAsia="Times New Roman" w:hAnsi="Times New Roman" w:cs="Times New Roman"/>
          <w:sz w:val="24"/>
          <w:szCs w:val="24"/>
          <w:highlight w:val="lightGray"/>
          <w:lang w:eastAsia="ar-SA"/>
        </w:rPr>
      </w:pPr>
      <w:r w:rsidRPr="00D26A13">
        <w:rPr>
          <w:rFonts w:ascii="Times New Roman" w:eastAsia="Times New Roman" w:hAnsi="Times New Roman" w:cs="Times New Roman"/>
          <w:sz w:val="24"/>
          <w:szCs w:val="24"/>
          <w:highlight w:val="lightGray"/>
          <w:lang w:eastAsia="ar-SA"/>
        </w:rPr>
        <w:t>зарегистрированный</w:t>
      </w:r>
      <w:r w:rsidRPr="00D26A13">
        <w:rPr>
          <w:rFonts w:ascii="Times New Roman" w:eastAsia="Times New Roman" w:hAnsi="Times New Roman" w:cs="Times New Roman"/>
          <w:i/>
          <w:sz w:val="24"/>
          <w:szCs w:val="24"/>
          <w:highlight w:val="lightGray"/>
          <w:lang w:eastAsia="ar-SA"/>
        </w:rPr>
        <w:t xml:space="preserve">(ая) </w:t>
      </w:r>
      <w:r w:rsidRPr="00D26A13">
        <w:rPr>
          <w:rFonts w:ascii="Times New Roman" w:eastAsia="Times New Roman" w:hAnsi="Times New Roman" w:cs="Times New Roman"/>
          <w:sz w:val="24"/>
          <w:szCs w:val="24"/>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w:t>
      </w:r>
    </w:p>
    <w:p w:rsidR="00D26A13" w:rsidRPr="00D26A13" w:rsidRDefault="00D26A13" w:rsidP="00D26A13">
      <w:pPr>
        <w:suppressAutoHyphens/>
        <w:spacing w:after="0" w:line="240" w:lineRule="auto"/>
        <w:ind w:left="3540"/>
        <w:jc w:val="both"/>
        <w:rPr>
          <w:rFonts w:ascii="Times New Roman" w:eastAsia="Times New Roman" w:hAnsi="Times New Roman" w:cs="Times New Roman"/>
          <w:i/>
          <w:sz w:val="18"/>
          <w:szCs w:val="18"/>
          <w:highlight w:val="lightGray"/>
          <w:lang w:eastAsia="ar-SA"/>
        </w:rPr>
      </w:pPr>
      <w:r w:rsidRPr="00D26A13">
        <w:rPr>
          <w:rFonts w:ascii="Times New Roman" w:eastAsia="Times New Roman" w:hAnsi="Times New Roman" w:cs="Times New Roman"/>
          <w:i/>
          <w:sz w:val="18"/>
          <w:szCs w:val="18"/>
          <w:highlight w:val="lightGray"/>
          <w:lang w:eastAsia="ar-SA"/>
        </w:rPr>
        <w:t>(наименование регистрирующего органа)</w:t>
      </w:r>
    </w:p>
    <w:p w:rsidR="00D26A13" w:rsidRPr="00D26A13" w:rsidRDefault="00D26A13" w:rsidP="00D26A13">
      <w:pPr>
        <w:spacing w:after="0" w:line="240" w:lineRule="auto"/>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highlight w:val="lightGray"/>
        </w:rPr>
        <w:t>именуемый</w:t>
      </w:r>
      <w:r w:rsidRPr="00D26A13">
        <w:rPr>
          <w:rFonts w:ascii="Times New Roman" w:eastAsia="Times New Roman" w:hAnsi="Times New Roman" w:cs="Times New Roman"/>
          <w:i/>
          <w:sz w:val="24"/>
          <w:szCs w:val="24"/>
          <w:highlight w:val="lightGray"/>
        </w:rPr>
        <w:t>(ая)</w:t>
      </w:r>
      <w:r w:rsidRPr="00D26A13">
        <w:rPr>
          <w:rFonts w:ascii="Times New Roman" w:eastAsia="Times New Roman" w:hAnsi="Times New Roman" w:cs="Times New Roman"/>
          <w:sz w:val="24"/>
          <w:szCs w:val="24"/>
          <w:highlight w:val="lightGray"/>
        </w:rPr>
        <w:t xml:space="preserve"> в дальнейшем </w:t>
      </w:r>
      <w:r w:rsidRPr="00D26A13">
        <w:rPr>
          <w:rFonts w:ascii="Times New Roman" w:eastAsia="Times New Roman" w:hAnsi="Times New Roman" w:cs="Times New Roman"/>
          <w:b/>
          <w:sz w:val="24"/>
          <w:szCs w:val="24"/>
          <w:highlight w:val="lightGray"/>
        </w:rPr>
        <w:t>«Подрядчик»,</w:t>
      </w:r>
      <w:r w:rsidRPr="00D26A13">
        <w:rPr>
          <w:rFonts w:ascii="Times New Roman" w:eastAsia="Times New Roman" w:hAnsi="Times New Roman" w:cs="Times New Roman"/>
          <w:b/>
          <w:sz w:val="24"/>
          <w:szCs w:val="24"/>
        </w:rPr>
        <w:t xml:space="preserve"> </w:t>
      </w:r>
      <w:r w:rsidRPr="00D26A13">
        <w:rPr>
          <w:rFonts w:ascii="Times New Roman" w:eastAsia="Times New Roman" w:hAnsi="Times New Roman" w:cs="Times New Roman"/>
          <w:sz w:val="24"/>
          <w:szCs w:val="24"/>
        </w:rPr>
        <w:t xml:space="preserve">с другой стороны, совместно именуемые </w:t>
      </w:r>
      <w:r w:rsidRPr="00D26A13">
        <w:rPr>
          <w:rFonts w:ascii="Times New Roman" w:eastAsia="Times New Roman" w:hAnsi="Times New Roman" w:cs="Times New Roman"/>
          <w:b/>
          <w:sz w:val="24"/>
          <w:szCs w:val="24"/>
        </w:rPr>
        <w:t>«Стороны»</w:t>
      </w:r>
      <w:r w:rsidRPr="00D26A13">
        <w:rPr>
          <w:rFonts w:ascii="Times New Roman" w:eastAsia="Times New Roman" w:hAnsi="Times New Roman" w:cs="Times New Roman"/>
          <w:sz w:val="24"/>
          <w:szCs w:val="24"/>
        </w:rPr>
        <w:t>, заключили настоящий Договор о нижеследующем:</w:t>
      </w:r>
    </w:p>
    <w:p w:rsidR="00D26A13" w:rsidRPr="00D26A13" w:rsidRDefault="00D26A13" w:rsidP="00D26A13">
      <w:pPr>
        <w:widowControl w:val="0"/>
        <w:spacing w:after="0" w:line="240" w:lineRule="auto"/>
        <w:ind w:firstLine="720"/>
        <w:jc w:val="both"/>
        <w:rPr>
          <w:rFonts w:ascii="Times New Roman" w:eastAsia="Times New Roman" w:hAnsi="Times New Roman" w:cs="Times New Roman"/>
          <w:sz w:val="24"/>
          <w:szCs w:val="20"/>
        </w:rPr>
      </w:pPr>
    </w:p>
    <w:p w:rsidR="00D26A13" w:rsidRPr="00D26A13" w:rsidRDefault="00D26A13" w:rsidP="00D26A13">
      <w:pPr>
        <w:spacing w:after="20" w:line="240" w:lineRule="auto"/>
        <w:ind w:firstLine="284"/>
        <w:jc w:val="both"/>
        <w:rPr>
          <w:rFonts w:ascii="Times New Roman" w:eastAsia="Times New Roman" w:hAnsi="Times New Roman" w:cs="Times New Roman"/>
          <w:b/>
          <w:sz w:val="28"/>
          <w:szCs w:val="28"/>
        </w:rPr>
      </w:pPr>
      <w:r w:rsidRPr="00D26A13">
        <w:rPr>
          <w:rFonts w:ascii="Times New Roman" w:eastAsia="Times New Roman" w:hAnsi="Times New Roman" w:cs="Times New Roman"/>
          <w:b/>
          <w:sz w:val="28"/>
          <w:szCs w:val="28"/>
        </w:rPr>
        <w:t>Раздел № 1 – Основные условия</w:t>
      </w: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bookmarkStart w:id="1" w:name="_Toc109292749"/>
      <w:bookmarkStart w:id="2" w:name="_Toc175718100"/>
      <w:bookmarkStart w:id="3" w:name="_Toc176543297"/>
      <w:bookmarkStart w:id="4" w:name="_Toc215566675"/>
      <w:bookmarkStart w:id="5" w:name="_Toc215566838"/>
      <w:r w:rsidRPr="00D26A13">
        <w:rPr>
          <w:rFonts w:ascii="Times New Roman" w:eastAsia="Times New Roman" w:hAnsi="Times New Roman" w:cs="Times New Roman"/>
          <w:b/>
          <w:color w:val="000000"/>
          <w:sz w:val="24"/>
          <w:szCs w:val="24"/>
        </w:rPr>
        <w:t>ОПРЕДЕЛЕНИЯ</w:t>
      </w:r>
    </w:p>
    <w:bookmarkEnd w:id="1"/>
    <w:bookmarkEnd w:id="2"/>
    <w:bookmarkEnd w:id="3"/>
    <w:bookmarkEnd w:id="4"/>
    <w:bookmarkEnd w:id="5"/>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Все слова и словосочетания, приведенные в ДОГОВОРЕ заглавными буквами, имеют значения, присвоенные им в настоящей Статье или в тексте ДОГОВОРА. </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«ГРУБАЯ НЕОСТОРОЖНОСТЬ» означает непроявление обязанным лицом той минимальной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lang w:val="ru-MO"/>
        </w:rPr>
        <w:t>«ЗАКАЗЧИК» означает ЗАКАЗЧИКА,</w:t>
      </w:r>
      <w:r w:rsidRPr="00D26A13" w:rsidDel="003154D2">
        <w:rPr>
          <w:rFonts w:ascii="Times New Roman" w:eastAsia="Times New Roman" w:hAnsi="Times New Roman" w:cs="Times New Roman"/>
          <w:color w:val="000000"/>
          <w:sz w:val="24"/>
          <w:szCs w:val="24"/>
          <w:lang w:val="ru-MO"/>
        </w:rPr>
        <w:t xml:space="preserve"> </w:t>
      </w:r>
      <w:r w:rsidRPr="00D26A13">
        <w:rPr>
          <w:rFonts w:ascii="Times New Roman" w:eastAsia="Times New Roman" w:hAnsi="Times New Roman" w:cs="Times New Roman"/>
          <w:color w:val="000000"/>
          <w:sz w:val="24"/>
          <w:szCs w:val="24"/>
          <w:lang w:val="ru-MO"/>
        </w:rPr>
        <w:t>его соответствующих ЛИЦ и их соответствующих директоров, должностных лиц и работников, но не включает каких-либо членов ПОДРЯДЧИКА.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«ПОДРЯДЧИК» означает ПОДРЯДЧИКА, его СУБПОДРЯДЧИКОВ, его или их соответствующих ЛИЦ, но не включает каких-либо членов ЗАКАЗЧИКА.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«ДОГОВОР» означает настоящий договор, включая все приложения и дополнения к нему.</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«ДОГОВОР СУБПОДРЯДА» означает любой договор между ПОДРЯДЧИКОМ и ТРЕТЬИМ ЛИЦОМ, на выполнение части РАБОТ.</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«НАРЯД-ЗАКАЗ» означает письменное распоряжение, </w:t>
      </w:r>
      <w:r w:rsidRPr="00D26A13">
        <w:rPr>
          <w:rFonts w:ascii="Times New Roman" w:eastAsia="Times New Roman" w:hAnsi="Times New Roman" w:cs="Times New Roman"/>
          <w:color w:val="000000"/>
          <w:sz w:val="24"/>
          <w:szCs w:val="24"/>
        </w:rPr>
        <w:t>направляемое</w:t>
      </w:r>
      <w:r w:rsidRPr="00D26A13">
        <w:rPr>
          <w:rFonts w:ascii="Times New Roman" w:eastAsia="Times New Roman" w:hAnsi="Times New Roman" w:cs="Times New Roman"/>
          <w:sz w:val="24"/>
          <w:szCs w:val="24"/>
        </w:rPr>
        <w:t xml:space="preserve"> ЗАКАЗЧИКОМ и получаемое ПОДРЯДЧИКОМ, где указываются РАБОТЫ,</w:t>
      </w:r>
      <w:r w:rsidRPr="00D26A13">
        <w:rPr>
          <w:rFonts w:ascii="Times New Roman" w:eastAsia="Times New Roman" w:hAnsi="Times New Roman" w:cs="Times New Roman"/>
          <w:color w:val="000000"/>
          <w:sz w:val="24"/>
          <w:szCs w:val="24"/>
        </w:rPr>
        <w:t xml:space="preserve"> определяется объем, содержание, срок их выполнения,  а также требования, которым должны соответствовать РАБОТЫ,</w:t>
      </w:r>
      <w:r w:rsidRPr="00D26A13">
        <w:rPr>
          <w:rFonts w:ascii="Times New Roman" w:eastAsia="Times New Roman" w:hAnsi="Times New Roman" w:cs="Times New Roman"/>
          <w:sz w:val="24"/>
          <w:szCs w:val="24"/>
        </w:rPr>
        <w:t xml:space="preserve"> подлежащие выполнению ПОДРЯДЧИКОМ на конкретной СКВАЖИНЕ, а также сроки их выполнения, в рамках соответствующего НАРЯД-ЗАКАЗА.</w:t>
      </w:r>
      <w:r w:rsidR="001F68DB">
        <w:rPr>
          <w:rFonts w:ascii="Times New Roman" w:eastAsia="Times New Roman" w:hAnsi="Times New Roman" w:cs="Times New Roman"/>
          <w:sz w:val="24"/>
          <w:szCs w:val="24"/>
        </w:rPr>
        <w:t xml:space="preserve"> </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lastRenderedPageBreak/>
        <w:t>«МАТЕРИАЛЫ» означают необходимые для выполнения РАБОТ материалы и предметы.</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«МЕСТО ПРОВЕДЕНИЯ РАБОТ»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«МЕСТОПОЛОЖЕНИЕ» означает местонахождение любой СКВАЖИНЫ.</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w:t>
      </w:r>
    </w:p>
    <w:p w:rsidR="00D26A13" w:rsidRPr="00D26A13" w:rsidRDefault="00D26A13" w:rsidP="00D26A13">
      <w:pPr>
        <w:keepLines/>
        <w:overflowPunct w:val="0"/>
        <w:autoSpaceDE w:val="0"/>
        <w:autoSpaceDN w:val="0"/>
        <w:adjustRightInd w:val="0"/>
        <w:spacing w:after="20" w:line="240" w:lineRule="auto"/>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D26A13" w:rsidRPr="00A31C97"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rPr>
      </w:pPr>
      <w:r w:rsidRPr="00D26A13">
        <w:rPr>
          <w:rFonts w:ascii="Times New Roman" w:eastAsia="Times New Roman" w:hAnsi="Times New Roman" w:cs="Times New Roman"/>
          <w:color w:val="000000"/>
          <w:sz w:val="24"/>
          <w:szCs w:val="24"/>
        </w:rPr>
        <w:t xml:space="preserve">«НЕДОСТАТКИ» или «ДЕФЕКТЫ» означает несоответствия выполняемых РАБОТ, </w:t>
      </w:r>
      <w:r w:rsidRPr="00A31C97">
        <w:rPr>
          <w:rFonts w:ascii="Times New Roman" w:eastAsia="Times New Roman" w:hAnsi="Times New Roman" w:cs="Times New Roman"/>
          <w:color w:val="000000"/>
        </w:rPr>
        <w:t>МАТЕРИАЛОВ и/или ОБОРУДОВАНИЯ ПОДРЯДЧИКА условиям ДОГОВОРА, в том числе:</w:t>
      </w:r>
    </w:p>
    <w:p w:rsidR="00D26A13" w:rsidRPr="00A31C97" w:rsidRDefault="00D26A13" w:rsidP="001F68DB">
      <w:pPr>
        <w:keepLines/>
        <w:numPr>
          <w:ilvl w:val="0"/>
          <w:numId w:val="12"/>
        </w:numPr>
        <w:tabs>
          <w:tab w:val="left" w:pos="456"/>
          <w:tab w:val="num" w:pos="1026"/>
          <w:tab w:val="right" w:pos="8505"/>
        </w:tabs>
        <w:overflowPunct w:val="0"/>
        <w:autoSpaceDE w:val="0"/>
        <w:autoSpaceDN w:val="0"/>
        <w:adjustRightInd w:val="0"/>
        <w:spacing w:after="20" w:line="240" w:lineRule="auto"/>
        <w:ind w:left="0" w:firstLine="284"/>
        <w:jc w:val="both"/>
        <w:textAlignment w:val="baseline"/>
        <w:rPr>
          <w:rFonts w:ascii="Times New Roman" w:eastAsia="Times New Roman" w:hAnsi="Times New Roman" w:cs="Times New Roman"/>
        </w:rPr>
      </w:pPr>
      <w:r w:rsidRPr="00A31C97">
        <w:rPr>
          <w:rFonts w:ascii="Times New Roman" w:eastAsia="Times New Roman" w:hAnsi="Times New Roman" w:cs="Times New Roman"/>
        </w:rPr>
        <w:t xml:space="preserve">несоответствие РАБОТ в части сроков, объемов, качества, способов и методов выполнения РАБОТ; </w:t>
      </w:r>
    </w:p>
    <w:p w:rsidR="00D26A13" w:rsidRPr="00A31C97" w:rsidRDefault="00D26A13" w:rsidP="001F68DB">
      <w:pPr>
        <w:keepLines/>
        <w:numPr>
          <w:ilvl w:val="0"/>
          <w:numId w:val="12"/>
        </w:numPr>
        <w:tabs>
          <w:tab w:val="left" w:pos="456"/>
          <w:tab w:val="num" w:pos="1026"/>
          <w:tab w:val="right" w:pos="8505"/>
        </w:tabs>
        <w:overflowPunct w:val="0"/>
        <w:autoSpaceDE w:val="0"/>
        <w:autoSpaceDN w:val="0"/>
        <w:adjustRightInd w:val="0"/>
        <w:spacing w:after="20" w:line="240" w:lineRule="auto"/>
        <w:ind w:left="0" w:firstLine="284"/>
        <w:jc w:val="both"/>
        <w:textAlignment w:val="baseline"/>
        <w:rPr>
          <w:rFonts w:ascii="Times New Roman" w:eastAsia="Times New Roman" w:hAnsi="Times New Roman" w:cs="Times New Roman"/>
        </w:rPr>
      </w:pPr>
      <w:r w:rsidRPr="00A31C97">
        <w:rPr>
          <w:rFonts w:ascii="Times New Roman" w:eastAsia="Times New Roman" w:hAnsi="Times New Roman" w:cs="Times New Roman"/>
        </w:rPr>
        <w:t>несоответствие ОБОРУДОВАНИЯ и/или МАТЕРИАЛОВ ПОДРЯДЧИКА требованиям настоящего ДОГОВОРА.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bookmarkStart w:id="6" w:name="ТекстовоеПоле7"/>
      <w:r w:rsidRPr="00D26A13">
        <w:rPr>
          <w:rFonts w:ascii="Times New Roman" w:eastAsia="Times New Roman" w:hAnsi="Times New Roman" w:cs="Times New Roman"/>
          <w:color w:val="000000"/>
          <w:sz w:val="24"/>
          <w:szCs w:val="24"/>
        </w:rPr>
        <w:t xml:space="preserve">«ОБОРУДОВАНИЕ» </w:t>
      </w:r>
      <w:r w:rsidRPr="00D26A13">
        <w:rPr>
          <w:rFonts w:ascii="Times New Roman" w:eastAsia="Times New Roman" w:hAnsi="Times New Roman" w:cs="Times New Roman"/>
          <w:sz w:val="24"/>
          <w:szCs w:val="24"/>
        </w:rPr>
        <w:t xml:space="preserve">означает оборудование, инструменты, запасные части, и т.д., не </w:t>
      </w:r>
      <w:r w:rsidRPr="00D26A13">
        <w:rPr>
          <w:rFonts w:ascii="Times New Roman" w:eastAsia="Times New Roman" w:hAnsi="Times New Roman" w:cs="Times New Roman"/>
          <w:color w:val="000000"/>
          <w:sz w:val="24"/>
          <w:szCs w:val="24"/>
        </w:rPr>
        <w:t>включая</w:t>
      </w:r>
      <w:r w:rsidRPr="00D26A13">
        <w:rPr>
          <w:rFonts w:ascii="Times New Roman" w:eastAsia="Times New Roman" w:hAnsi="Times New Roman" w:cs="Times New Roman"/>
          <w:sz w:val="24"/>
          <w:szCs w:val="24"/>
        </w:rPr>
        <w:t xml:space="preserve"> МАТЕРИАЛЫ, которые используются при выполнении РАБОТ.</w:t>
      </w:r>
    </w:p>
    <w:bookmarkEnd w:id="6"/>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«ОБОРУДОВАНИЕ ПОДРЯДЧИКА» </w:t>
      </w:r>
      <w:r w:rsidRPr="00D26A13">
        <w:rPr>
          <w:rFonts w:ascii="Times New Roman" w:eastAsia="Times New Roman" w:hAnsi="Times New Roman" w:cs="Times New Roman"/>
          <w:sz w:val="24"/>
          <w:szCs w:val="24"/>
        </w:rPr>
        <w:t>означает ОБОРУДОВАНИЕ, принадлежащее (на праве собственности или аренды) ПОДРЯДЧИКУ, с использованием которого ПОДРЯДЧИК выполняет РАБОТЫ по настоящему ДОГОВОРУ.</w:t>
      </w:r>
    </w:p>
    <w:p w:rsidR="00D26A13" w:rsidRPr="00D26A13" w:rsidRDefault="00D26A13" w:rsidP="001F68DB">
      <w:pPr>
        <w:keepLines/>
        <w:overflowPunct w:val="0"/>
        <w:autoSpaceDE w:val="0"/>
        <w:autoSpaceDN w:val="0"/>
        <w:adjustRightInd w:val="0"/>
        <w:spacing w:after="20" w:line="240" w:lineRule="auto"/>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«ОТ, ПБ и ООС» означает охрану труда, промышленную безопасность и охрану окружающей среды.</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«ПЕРЕВАЛОЧНЫЙ ПУНКТ» означает производственную площадку, где группируются МАТЕРИАЛЫ и/или ОБОРУДОВАНИЕ ПОДРЯДЧИКА для дальнейшей транспортировки на МЕСТО ПРОВЕДЕНИЯ РАБОТ или площадку хранения на нефтепромысле. </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«ПЕРСОНАЛ ПОДРЯДЧИКА» означает физических лиц, привлекаемых ПОДРЯДЧИКОМ для выполнения РАБОТ, включая персонал СУБПОДРЯДЧИКОВ.</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«ПРЕДСТАВИТЕЛЬ ПОДРЯДЧИКА» означает лицо, указанное в Статье 2 РАЗДЕЛА 2.</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«ПРЕДСТАВИТЕЛЬ ЗАКАЗЧИКА» означает лицо, указанное в Статье 2 РАЗДЕЛА 2.</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«ПРИМЕНИМОЕ ПРАВО» означает действующее законодательство Российской Федерации.</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sz w:val="24"/>
          <w:szCs w:val="24"/>
        </w:rPr>
        <w:t>РАБОТЫ» означает все выполняемые ПОДРЯДЧИКОМ по настоящему ДОГОВОРУ работы и услуги, описанные РАЗДЕЛЕ 3.</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w:t>
      </w:r>
      <w:r w:rsidRPr="00D26A13">
        <w:rPr>
          <w:rFonts w:ascii="Times New Roman" w:eastAsia="Times New Roman" w:hAnsi="Times New Roman" w:cs="Times New Roman"/>
          <w:color w:val="000000"/>
          <w:sz w:val="24"/>
          <w:szCs w:val="24"/>
        </w:rPr>
        <w:t>РФ</w:t>
      </w:r>
      <w:r w:rsidRPr="00D26A13">
        <w:rPr>
          <w:rFonts w:ascii="Times New Roman" w:eastAsia="Times New Roman" w:hAnsi="Times New Roman" w:cs="Times New Roman"/>
          <w:sz w:val="24"/>
          <w:szCs w:val="24"/>
        </w:rPr>
        <w:t>» означает Российская Федерация.</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«СКВАЖИНА» означает:</w:t>
      </w:r>
    </w:p>
    <w:p w:rsidR="00D26A13" w:rsidRPr="00D26A13" w:rsidRDefault="00D26A13" w:rsidP="00BC47F6">
      <w:pPr>
        <w:keepLines/>
        <w:numPr>
          <w:ilvl w:val="0"/>
          <w:numId w:val="29"/>
        </w:numPr>
        <w:tabs>
          <w:tab w:val="num" w:pos="1026"/>
        </w:tabs>
        <w:overflowPunct w:val="0"/>
        <w:autoSpaceDE w:val="0"/>
        <w:autoSpaceDN w:val="0"/>
        <w:adjustRightInd w:val="0"/>
        <w:spacing w:after="20" w:line="240" w:lineRule="auto"/>
        <w:ind w:left="0"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ствол, который пробурен или должен быть пробурен на заранее определённую проектную глубину; или</w:t>
      </w:r>
    </w:p>
    <w:p w:rsidR="00D26A13" w:rsidRPr="00D26A13" w:rsidRDefault="00D26A13" w:rsidP="00BC47F6">
      <w:pPr>
        <w:keepLines/>
        <w:numPr>
          <w:ilvl w:val="0"/>
          <w:numId w:val="29"/>
        </w:numPr>
        <w:tabs>
          <w:tab w:val="num" w:pos="1026"/>
        </w:tabs>
        <w:overflowPunct w:val="0"/>
        <w:autoSpaceDE w:val="0"/>
        <w:autoSpaceDN w:val="0"/>
        <w:adjustRightInd w:val="0"/>
        <w:spacing w:after="20" w:line="240" w:lineRule="auto"/>
        <w:ind w:left="0"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скважину любого назначения (эксплуатационная, нагнетательная и т.д.), ранее построенную и принятую в эксплуатацию ЗАКАЗЧИКУ, которая может относиться к действующему либо бездействующему фонду скважин.</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«СТОРОНА» означает ЗАКАЗЧИКА или ПОДРЯДЧИКА, и термин “СТОРОНЫ” толкуется соответственно.</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sz w:val="24"/>
          <w:szCs w:val="24"/>
        </w:rPr>
        <w:t>СУБПОДРЯДЧИК</w:t>
      </w:r>
      <w:r w:rsidRPr="00D26A13">
        <w:rPr>
          <w:rFonts w:ascii="Times New Roman" w:eastAsia="Times New Roman" w:hAnsi="Times New Roman" w:cs="Times New Roman"/>
          <w:color w:val="000000"/>
          <w:sz w:val="24"/>
          <w:szCs w:val="24"/>
        </w:rPr>
        <w:t>» означает любое ТРЕТЬЕ ЛИЦО, с которым заключен ДОГОВОР СУБПОДРЯДА.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«ТЕХНИЧЕСКАЯ ИНФОРМАЦИЯ» означает информацию, предоставленную ЗАКАЗЧИКОМ или по </w:t>
      </w:r>
      <w:r w:rsidRPr="00D26A13">
        <w:rPr>
          <w:rFonts w:ascii="Times New Roman" w:eastAsia="Times New Roman" w:hAnsi="Times New Roman" w:cs="Times New Roman"/>
          <w:sz w:val="24"/>
          <w:szCs w:val="24"/>
        </w:rPr>
        <w:t>распоряжению</w:t>
      </w:r>
      <w:r w:rsidRPr="00D26A13">
        <w:rPr>
          <w:rFonts w:ascii="Times New Roman" w:eastAsia="Times New Roman" w:hAnsi="Times New Roman" w:cs="Times New Roman"/>
          <w:color w:val="000000"/>
          <w:sz w:val="24"/>
          <w:szCs w:val="24"/>
        </w:rPr>
        <w:t xml:space="preserve"> ЗАКАЗЧИКА в соответствии с РАЗДЕЛОМ 3 ДОГОВОРА.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sz w:val="24"/>
          <w:szCs w:val="24"/>
        </w:rPr>
        <w:t>ТРЕТЬЕ</w:t>
      </w:r>
      <w:r w:rsidRPr="00D26A13">
        <w:rPr>
          <w:rFonts w:ascii="Times New Roman" w:eastAsia="Times New Roman" w:hAnsi="Times New Roman" w:cs="Times New Roman"/>
          <w:color w:val="000000"/>
          <w:sz w:val="24"/>
          <w:szCs w:val="24"/>
        </w:rPr>
        <w:t xml:space="preserve"> ЛИЦО» означает любое лицо, кроме ЗАКАЗЧИКА или ПОДРЯДЧИКА.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«УМЫШЛЕННОЕ НАРУШЕНИЕ» означает, что ПОДРЯДЧИК осознавал, что его </w:t>
      </w:r>
      <w:r w:rsidRPr="00D26A13">
        <w:rPr>
          <w:rFonts w:ascii="Times New Roman" w:eastAsia="Times New Roman" w:hAnsi="Times New Roman" w:cs="Times New Roman"/>
          <w:sz w:val="24"/>
          <w:szCs w:val="24"/>
        </w:rPr>
        <w:t>действия</w:t>
      </w:r>
      <w:r w:rsidRPr="00D26A13">
        <w:rPr>
          <w:rFonts w:ascii="Times New Roman" w:eastAsia="Times New Roman" w:hAnsi="Times New Roman" w:cs="Times New Roman"/>
          <w:color w:val="000000"/>
          <w:sz w:val="24"/>
          <w:szCs w:val="24"/>
        </w:rPr>
        <w:t>/бездействие нарушают условия ДОГОВОРА, предвидел возможность наступления негативных последствий своих действий/бездействия и сознательно допускал эти последствия.</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«ОВП» означает ограничение водопритока пласта.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lastRenderedPageBreak/>
        <w:t>«ПБМ» означает паспорт безопасности материалов.</w:t>
      </w:r>
    </w:p>
    <w:p w:rsidR="00D26A13" w:rsidRPr="00D26A13" w:rsidRDefault="00D26A13" w:rsidP="00D26A13">
      <w:pPr>
        <w:spacing w:after="0" w:line="264" w:lineRule="auto"/>
        <w:ind w:firstLine="284"/>
        <w:jc w:val="both"/>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«ЛОКАЛЬНЫЕ НОРМАТИВНЫЕ АКТЫ ЗАКАЗЧИКА»</w:t>
      </w:r>
      <w:r w:rsidRPr="00D26A13">
        <w:rPr>
          <w:rFonts w:ascii="Times New Roman" w:eastAsia="Times New Roman" w:hAnsi="Times New Roman" w:cs="Times New Roman"/>
          <w:b/>
          <w:color w:val="000000"/>
          <w:sz w:val="24"/>
          <w:szCs w:val="24"/>
        </w:rPr>
        <w:t xml:space="preserve"> - </w:t>
      </w:r>
      <w:r w:rsidRPr="00D26A13">
        <w:rPr>
          <w:rFonts w:ascii="Times New Roman" w:eastAsia="Times New Roman" w:hAnsi="Times New Roman" w:cs="Times New Roman"/>
          <w:color w:val="000000"/>
          <w:sz w:val="24"/>
          <w:szCs w:val="24"/>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передачи, который является неотъемлемой частью настоящего Договора.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Заголовки</w:t>
      </w:r>
      <w:r w:rsidRPr="00D26A13">
        <w:rPr>
          <w:rFonts w:ascii="Times New Roman" w:eastAsia="Times New Roman" w:hAnsi="Times New Roman" w:cs="Times New Roman"/>
          <w:color w:val="000000"/>
          <w:sz w:val="24"/>
          <w:szCs w:val="24"/>
        </w:rPr>
        <w:t xml:space="preserve"> в данном ДОГОВОРЕ служат только для удобства и не принимаются во внимание при толковании структуры ДОГОВОРА.</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Если</w:t>
      </w:r>
      <w:r w:rsidRPr="00D26A13">
        <w:rPr>
          <w:rFonts w:ascii="Times New Roman" w:eastAsia="Times New Roman" w:hAnsi="Times New Roman" w:cs="Times New Roman"/>
          <w:color w:val="000000"/>
          <w:sz w:val="24"/>
          <w:szCs w:val="24"/>
        </w:rPr>
        <w:t xml:space="preserve"> не оговорено иное, все ссылки на дни означают календарные дни.</w:t>
      </w:r>
    </w:p>
    <w:p w:rsidR="00D26A13" w:rsidRPr="00D26A13" w:rsidRDefault="00D26A13" w:rsidP="00D26A13">
      <w:pPr>
        <w:keepLine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 xml:space="preserve">ПРЕДМЕТ ДОГОВОРА </w:t>
      </w:r>
    </w:p>
    <w:p w:rsidR="00D26A13" w:rsidRPr="00D26A13" w:rsidRDefault="00D26A13" w:rsidP="00D26A13">
      <w:pPr>
        <w:keepLines/>
        <w:numPr>
          <w:ilvl w:val="1"/>
          <w:numId w:val="13"/>
        </w:numPr>
        <w:overflowPunct w:val="0"/>
        <w:autoSpaceDE w:val="0"/>
        <w:autoSpaceDN w:val="0"/>
        <w:adjustRightInd w:val="0"/>
        <w:spacing w:after="20" w:line="240" w:lineRule="atLeast"/>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 настоящему договору Подрядчик обязуется в установленный договором срок, по заданию ЗАКАЗЧИКА, осуществить </w:t>
      </w:r>
      <w:r w:rsidRPr="00D26A13">
        <w:rPr>
          <w:rFonts w:ascii="Times New Roman" w:eastAsia="Times New Roman" w:hAnsi="Times New Roman" w:cs="Times New Roman"/>
          <w:sz w:val="24"/>
          <w:szCs w:val="24"/>
          <w:highlight w:val="lightGray"/>
        </w:rPr>
        <w:t>ремонтно-изоляционные работы и/или цементирование дополнительных колонн и хвостовиков при капитальном ремонте скважин</w:t>
      </w:r>
      <w:r w:rsidRPr="00D26A13">
        <w:rPr>
          <w:rFonts w:ascii="Times New Roman" w:eastAsia="Times New Roman" w:hAnsi="Times New Roman" w:cs="Times New Roman"/>
          <w:sz w:val="24"/>
          <w:szCs w:val="24"/>
        </w:rPr>
        <w:t xml:space="preserve"> (далее Работы) в соответствии с условиями настоящего ДОГОВОРА. При этом Подрядчик обязуется применить собственную технологию, оборудование, материалы, персонал  и поскважинно сдавать результаты работ ЗАКАЗЧИКА, а ЗАКАЗЧИК обязуется создать Подрядчику необходимые условия для выполнения Работ, принять результаты выполненных Работ и оплатить их.</w:t>
      </w:r>
    </w:p>
    <w:p w:rsidR="00D26A13" w:rsidRPr="00D26A13" w:rsidRDefault="00D26A13" w:rsidP="00D26A13">
      <w:pPr>
        <w:keepLines/>
        <w:numPr>
          <w:ilvl w:val="1"/>
          <w:numId w:val="13"/>
        </w:numPr>
        <w:overflowPunct w:val="0"/>
        <w:autoSpaceDE w:val="0"/>
        <w:autoSpaceDN w:val="0"/>
        <w:adjustRightInd w:val="0"/>
        <w:spacing w:after="20" w:line="240" w:lineRule="atLeast"/>
        <w:jc w:val="both"/>
        <w:textAlignment w:val="baseline"/>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rPr>
        <w:t xml:space="preserve">Объем работ по настоящему Договору и место выполнения работ определены в Производственной программе на выполнение </w:t>
      </w:r>
      <w:r w:rsidRPr="00D26A13">
        <w:rPr>
          <w:rFonts w:ascii="Times New Roman" w:eastAsia="Times New Roman" w:hAnsi="Times New Roman" w:cs="Times New Roman"/>
          <w:sz w:val="24"/>
          <w:szCs w:val="24"/>
          <w:highlight w:val="lightGray"/>
        </w:rPr>
        <w:t>ремонтно-изоляционных работ и/или цементирования дополнительных колонн и хвостовиков при капитальном ремонте скважин</w:t>
      </w:r>
      <w:r w:rsidRPr="00D26A13">
        <w:rPr>
          <w:rFonts w:ascii="Times New Roman" w:eastAsia="Times New Roman" w:hAnsi="Times New Roman" w:cs="Times New Roman"/>
          <w:sz w:val="24"/>
          <w:szCs w:val="24"/>
        </w:rPr>
        <w:t xml:space="preserve"> (</w:t>
      </w:r>
      <w:r w:rsidRPr="00D26A13">
        <w:rPr>
          <w:rFonts w:ascii="Times New Roman" w:eastAsia="Times New Roman" w:hAnsi="Times New Roman" w:cs="Times New Roman"/>
          <w:sz w:val="24"/>
          <w:szCs w:val="24"/>
          <w:highlight w:val="lightGray"/>
        </w:rPr>
        <w:t>Приложение № ___).</w:t>
      </w:r>
    </w:p>
    <w:p w:rsidR="00D26A13" w:rsidRPr="00D26A13" w:rsidRDefault="00D26A13" w:rsidP="00D26A13">
      <w:pPr>
        <w:keepLines/>
        <w:numPr>
          <w:ilvl w:val="1"/>
          <w:numId w:val="13"/>
        </w:numPr>
        <w:overflowPunct w:val="0"/>
        <w:autoSpaceDE w:val="0"/>
        <w:autoSpaceDN w:val="0"/>
        <w:adjustRightInd w:val="0"/>
        <w:spacing w:after="20" w:line="240" w:lineRule="atLeast"/>
        <w:jc w:val="both"/>
        <w:textAlignment w:val="baseline"/>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lang w:eastAsia="ru-RU"/>
        </w:rPr>
        <w:t xml:space="preserve">Объем Работ, место выполнения Работ, сроки выполнения Работ по каждой конкретной скважине, определены Сторонами НАРЯД-ЗАКАЗАХ, оформленных в порядке предусмотренном в Регламенте взаимоотношений между ОАО «СН-МНГ», подрядными организациями по РИР и Предприятиями по КРС, привлеченными для подготовки скважин к проведению ремонтно-изоляционных работ (вторичное цементирование) </w:t>
      </w:r>
      <w:r w:rsidRPr="00D26A13">
        <w:rPr>
          <w:rFonts w:ascii="Times New Roman" w:eastAsia="Times New Roman" w:hAnsi="Times New Roman" w:cs="Times New Roman"/>
          <w:sz w:val="24"/>
          <w:szCs w:val="24"/>
          <w:highlight w:val="lightGray"/>
          <w:lang w:eastAsia="ru-RU"/>
        </w:rPr>
        <w:t>(Приложение № _______ )</w:t>
      </w:r>
      <w:r w:rsidRPr="00D26A13">
        <w:rPr>
          <w:rFonts w:ascii="Times New Roman" w:eastAsia="Times New Roman" w:hAnsi="Times New Roman" w:cs="Times New Roman"/>
          <w:sz w:val="24"/>
          <w:szCs w:val="24"/>
          <w:lang w:eastAsia="ru-RU"/>
        </w:rPr>
        <w:t xml:space="preserve">, являющимся неотъемлемой частью настоящего Договора. </w:t>
      </w:r>
    </w:p>
    <w:p w:rsidR="00D26A13" w:rsidRPr="00D26A13" w:rsidRDefault="00D26A13" w:rsidP="00D26A13">
      <w:pPr>
        <w:keepLines/>
        <w:overflowPunct w:val="0"/>
        <w:autoSpaceDE w:val="0"/>
        <w:autoSpaceDN w:val="0"/>
        <w:adjustRightInd w:val="0"/>
        <w:spacing w:after="20" w:line="240" w:lineRule="atLeast"/>
        <w:jc w:val="both"/>
        <w:textAlignment w:val="baseline"/>
        <w:rPr>
          <w:rFonts w:ascii="Times New Roman" w:eastAsia="Times New Roman" w:hAnsi="Times New Roman" w:cs="Times New Roman"/>
          <w:sz w:val="24"/>
          <w:szCs w:val="24"/>
        </w:rPr>
      </w:pP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СРОК ДЕЙСТВИЯ ДОГОВОРА</w:t>
      </w:r>
    </w:p>
    <w:p w:rsidR="00D26A13" w:rsidRPr="00D26A13" w:rsidRDefault="00D26A13" w:rsidP="00BC47F6">
      <w:pPr>
        <w:numPr>
          <w:ilvl w:val="1"/>
          <w:numId w:val="54"/>
        </w:numPr>
        <w:spacing w:after="0" w:line="240" w:lineRule="auto"/>
        <w:jc w:val="both"/>
        <w:rPr>
          <w:rFonts w:ascii="Times New Roman" w:eastAsia="Times New Roman" w:hAnsi="Times New Roman" w:cs="Times New Roman"/>
          <w:b/>
          <w:sz w:val="24"/>
          <w:szCs w:val="24"/>
        </w:rPr>
      </w:pPr>
      <w:r w:rsidRPr="00D26A13">
        <w:rPr>
          <w:rFonts w:ascii="Times New Roman" w:eastAsia="Times New Roman" w:hAnsi="Times New Roman" w:cs="Times New Roman"/>
          <w:sz w:val="24"/>
          <w:szCs w:val="24"/>
        </w:rPr>
        <w:t xml:space="preserve">Договор вступает в силу с </w:t>
      </w:r>
      <w:r w:rsidRPr="00D26A13">
        <w:rPr>
          <w:rFonts w:ascii="Times New Roman" w:eastAsia="Times New Roman" w:hAnsi="Times New Roman" w:cs="Times New Roman"/>
          <w:sz w:val="24"/>
          <w:szCs w:val="24"/>
          <w:highlight w:val="lightGray"/>
        </w:rPr>
        <w:t xml:space="preserve">«___»__________ 20__ года </w:t>
      </w:r>
      <w:r w:rsidRPr="00D26A13">
        <w:rPr>
          <w:rFonts w:ascii="Times New Roman" w:eastAsia="Times New Roman" w:hAnsi="Times New Roman" w:cs="Times New Roman"/>
          <w:i/>
          <w:sz w:val="24"/>
          <w:szCs w:val="24"/>
          <w:highlight w:val="lightGray"/>
        </w:rPr>
        <w:t>(либо с момента его подписания обеими Сторонами)</w:t>
      </w:r>
      <w:r w:rsidRPr="00D26A13">
        <w:rPr>
          <w:rFonts w:ascii="Times New Roman" w:eastAsia="Times New Roman" w:hAnsi="Times New Roman" w:cs="Times New Roman"/>
          <w:sz w:val="24"/>
          <w:szCs w:val="24"/>
          <w:highlight w:val="lightGray"/>
        </w:rPr>
        <w:t xml:space="preserve"> и действует по «___»__________ 20__ года</w:t>
      </w:r>
      <w:r w:rsidRPr="00D26A13">
        <w:rPr>
          <w:rFonts w:ascii="Times New Roman" w:eastAsia="Times New Roman" w:hAnsi="Times New Roman" w:cs="Times New Roman"/>
          <w:sz w:val="24"/>
          <w:szCs w:val="24"/>
        </w:rPr>
        <w:t>, а в части расчётов - до полного исполнения Сторонами своих обязательств.</w:t>
      </w:r>
    </w:p>
    <w:p w:rsidR="00D26A13" w:rsidRPr="00D26A13" w:rsidRDefault="00D26A13" w:rsidP="00D26A13">
      <w:pPr>
        <w:keepLines/>
        <w:tabs>
          <w:tab w:val="left" w:pos="513"/>
        </w:tabs>
        <w:overflowPunct w:val="0"/>
        <w:autoSpaceDE w:val="0"/>
        <w:autoSpaceDN w:val="0"/>
        <w:adjustRightInd w:val="0"/>
        <w:spacing w:after="20" w:line="240" w:lineRule="auto"/>
        <w:ind w:left="360"/>
        <w:jc w:val="both"/>
        <w:textAlignment w:val="baseline"/>
        <w:rPr>
          <w:rFonts w:ascii="Times New Roman" w:eastAsia="Times New Roman" w:hAnsi="Times New Roman" w:cs="Times New Roman"/>
          <w:sz w:val="24"/>
          <w:szCs w:val="24"/>
        </w:rPr>
      </w:pP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СТОИМОСТЬ ДОГОВОРА</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ab/>
        <w:t>4.1. Стоимость  Работ  по Договору на 20</w:t>
      </w:r>
      <w:r w:rsidRPr="00D26A13">
        <w:rPr>
          <w:rFonts w:ascii="Times New Roman" w:eastAsia="Times New Roman" w:hAnsi="Times New Roman" w:cs="Times New Roman"/>
          <w:sz w:val="24"/>
          <w:szCs w:val="24"/>
          <w:highlight w:val="lightGray"/>
        </w:rPr>
        <w:t>____</w:t>
      </w:r>
      <w:r w:rsidRPr="00D26A13">
        <w:rPr>
          <w:rFonts w:ascii="Times New Roman" w:eastAsia="Times New Roman" w:hAnsi="Times New Roman" w:cs="Times New Roman"/>
          <w:sz w:val="24"/>
          <w:szCs w:val="24"/>
        </w:rPr>
        <w:t xml:space="preserve"> год определена в соответствии с Приложением №</w:t>
      </w:r>
      <w:r w:rsidRPr="00D26A13">
        <w:rPr>
          <w:rFonts w:ascii="Times New Roman" w:eastAsia="Times New Roman" w:hAnsi="Times New Roman" w:cs="Times New Roman"/>
          <w:sz w:val="24"/>
          <w:szCs w:val="24"/>
          <w:highlight w:val="lightGray"/>
        </w:rPr>
        <w:t>_____</w:t>
      </w:r>
      <w:r w:rsidRPr="00D26A13">
        <w:rPr>
          <w:rFonts w:ascii="Times New Roman" w:eastAsia="Times New Roman" w:hAnsi="Times New Roman" w:cs="Times New Roman"/>
          <w:sz w:val="24"/>
          <w:szCs w:val="24"/>
        </w:rPr>
        <w:t xml:space="preserve">  и составляет </w:t>
      </w:r>
      <w:r w:rsidRPr="00D26A13">
        <w:rPr>
          <w:rFonts w:ascii="Times New Roman" w:eastAsia="Times New Roman" w:hAnsi="Times New Roman" w:cs="Times New Roman"/>
          <w:sz w:val="24"/>
          <w:szCs w:val="24"/>
          <w:highlight w:val="lightGray"/>
        </w:rPr>
        <w:t>– ________________ (_______________) рублей __________ копеек, кроме того, НДС 18%  – _____________ (__________________) рублей ______________ копеек. Всего с учетом НДС – ________________ (___________________) рублей ____________ копеек.</w:t>
      </w:r>
    </w:p>
    <w:p w:rsidR="00D26A13" w:rsidRPr="00D26A13" w:rsidRDefault="00D26A13" w:rsidP="00D26A13">
      <w:pPr>
        <w:keepLines/>
        <w:tabs>
          <w:tab w:val="left" w:pos="0"/>
        </w:tabs>
        <w:overflowPunct w:val="0"/>
        <w:autoSpaceDE w:val="0"/>
        <w:autoSpaceDN w:val="0"/>
        <w:adjustRightInd w:val="0"/>
        <w:spacing w:after="20" w:line="240" w:lineRule="auto"/>
        <w:ind w:left="142" w:firstLine="425"/>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4.2. Заказчик оставляет за собой право изменить объем Работ, определенных настоящим Договором, в пределах следующего согласованного опциона:</w:t>
      </w:r>
    </w:p>
    <w:p w:rsidR="00D26A13" w:rsidRPr="00D26A13" w:rsidRDefault="00D26A13" w:rsidP="00D26A13">
      <w:pPr>
        <w:keepLines/>
        <w:tabs>
          <w:tab w:val="left" w:pos="513"/>
        </w:tabs>
        <w:overflowPunct w:val="0"/>
        <w:autoSpaceDE w:val="0"/>
        <w:autoSpaceDN w:val="0"/>
        <w:adjustRightInd w:val="0"/>
        <w:spacing w:after="20" w:line="240" w:lineRule="auto"/>
        <w:ind w:left="567" w:firstLine="284"/>
        <w:jc w:val="both"/>
        <w:textAlignment w:val="baseline"/>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rPr>
        <w:t xml:space="preserve">– </w:t>
      </w:r>
      <w:r w:rsidRPr="00D26A13">
        <w:rPr>
          <w:rFonts w:ascii="Times New Roman" w:eastAsia="Times New Roman" w:hAnsi="Times New Roman" w:cs="Times New Roman"/>
          <w:sz w:val="24"/>
          <w:szCs w:val="24"/>
          <w:highlight w:val="lightGray"/>
        </w:rPr>
        <w:t>опцион Заказчика в отношении объема Работ в сторону увеличения от объема Работ,</w:t>
      </w:r>
    </w:p>
    <w:p w:rsidR="00D26A13" w:rsidRPr="00D26A13" w:rsidRDefault="00D26A13" w:rsidP="00D26A13">
      <w:pPr>
        <w:keepLines/>
        <w:tabs>
          <w:tab w:val="left" w:pos="513"/>
        </w:tabs>
        <w:overflowPunct w:val="0"/>
        <w:autoSpaceDE w:val="0"/>
        <w:autoSpaceDN w:val="0"/>
        <w:adjustRightInd w:val="0"/>
        <w:spacing w:after="20" w:line="240" w:lineRule="auto"/>
        <w:jc w:val="both"/>
        <w:textAlignment w:val="baseline"/>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указанного в Договоре составляет 50 % (пятьдесят процентов);</w:t>
      </w:r>
    </w:p>
    <w:p w:rsidR="00D26A13" w:rsidRPr="00D26A13" w:rsidRDefault="00D26A13" w:rsidP="00D26A13">
      <w:pPr>
        <w:keepLines/>
        <w:tabs>
          <w:tab w:val="left" w:pos="513"/>
        </w:tabs>
        <w:overflowPunct w:val="0"/>
        <w:autoSpaceDE w:val="0"/>
        <w:autoSpaceDN w:val="0"/>
        <w:adjustRightInd w:val="0"/>
        <w:spacing w:after="20" w:line="240" w:lineRule="auto"/>
        <w:ind w:left="567" w:firstLine="284"/>
        <w:jc w:val="both"/>
        <w:textAlignment w:val="baseline"/>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опцион Заказчика в отношении объема Работ в сторону уменьшения от объема Работ,</w:t>
      </w:r>
    </w:p>
    <w:p w:rsidR="00D26A13" w:rsidRPr="00D26A13" w:rsidRDefault="00D26A13" w:rsidP="00D26A13">
      <w:pPr>
        <w:keepLines/>
        <w:tabs>
          <w:tab w:val="left" w:pos="0"/>
        </w:tabs>
        <w:overflowPunct w:val="0"/>
        <w:autoSpaceDE w:val="0"/>
        <w:autoSpaceDN w:val="0"/>
        <w:adjustRightInd w:val="0"/>
        <w:spacing w:after="20" w:line="240" w:lineRule="auto"/>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highlight w:val="lightGray"/>
        </w:rPr>
        <w:t>указанного в Договоре составляет 50 % (пятьдесят процентов).</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ab/>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D26A13" w:rsidRPr="00D26A13" w:rsidRDefault="00D26A13" w:rsidP="00D26A13">
      <w:pPr>
        <w:keepLines/>
        <w:tabs>
          <w:tab w:val="left" w:pos="513"/>
        </w:tabs>
        <w:overflowPunct w:val="0"/>
        <w:autoSpaceDE w:val="0"/>
        <w:autoSpaceDN w:val="0"/>
        <w:adjustRightInd w:val="0"/>
        <w:spacing w:after="20" w:line="240" w:lineRule="auto"/>
        <w:ind w:left="567"/>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 xml:space="preserve">Условие об опционе Заказчика является безотзывной офертой Подрядчика в отношении уменьшения или увеличения объема Работ. </w:t>
      </w:r>
    </w:p>
    <w:p w:rsidR="00D26A13" w:rsidRPr="00D26A13" w:rsidRDefault="00D26A13" w:rsidP="00D26A13">
      <w:pPr>
        <w:keepLines/>
        <w:tabs>
          <w:tab w:val="left" w:pos="0"/>
        </w:tabs>
        <w:overflowPunct w:val="0"/>
        <w:autoSpaceDE w:val="0"/>
        <w:autoSpaceDN w:val="0"/>
        <w:adjustRightInd w:val="0"/>
        <w:spacing w:after="20" w:line="240" w:lineRule="auto"/>
        <w:ind w:firstLine="567"/>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Заявление Заказчика об использовании опциона является акцептом оферты Подрядчика и осуществляется в следующем порядке:</w:t>
      </w:r>
    </w:p>
    <w:p w:rsidR="00D26A13" w:rsidRPr="00D26A13" w:rsidRDefault="00D26A13" w:rsidP="00D26A13">
      <w:pPr>
        <w:keepLines/>
        <w:tabs>
          <w:tab w:val="left" w:pos="513"/>
        </w:tabs>
        <w:overflowPunct w:val="0"/>
        <w:autoSpaceDE w:val="0"/>
        <w:autoSpaceDN w:val="0"/>
        <w:adjustRightInd w:val="0"/>
        <w:spacing w:after="20" w:line="240" w:lineRule="auto"/>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ab/>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обязательств по выполнению работ   определена Сторонами в Приложении </w:t>
      </w:r>
      <w:r w:rsidRPr="00D26A13">
        <w:rPr>
          <w:rFonts w:ascii="Times New Roman" w:eastAsia="Times New Roman" w:hAnsi="Times New Roman" w:cs="Times New Roman"/>
          <w:sz w:val="24"/>
          <w:szCs w:val="24"/>
          <w:highlight w:val="lightGray"/>
        </w:rPr>
        <w:t>№ __</w:t>
      </w:r>
      <w:r w:rsidRPr="00D26A13">
        <w:rPr>
          <w:rFonts w:ascii="Times New Roman" w:eastAsia="Times New Roman" w:hAnsi="Times New Roman" w:cs="Times New Roman"/>
          <w:sz w:val="24"/>
          <w:szCs w:val="24"/>
        </w:rPr>
        <w:t xml:space="preserve">  настоящему Договору.</w:t>
      </w:r>
    </w:p>
    <w:p w:rsidR="00D26A13" w:rsidRPr="00D26A13" w:rsidRDefault="00D26A13" w:rsidP="00D26A13">
      <w:pPr>
        <w:keepLines/>
        <w:tabs>
          <w:tab w:val="left" w:pos="513"/>
        </w:tabs>
        <w:overflowPunct w:val="0"/>
        <w:autoSpaceDE w:val="0"/>
        <w:autoSpaceDN w:val="0"/>
        <w:adjustRightInd w:val="0"/>
        <w:spacing w:after="20" w:line="240" w:lineRule="auto"/>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ab/>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увеличения объема Работ, указанное в уведомлении Заказчика считается Сторонами согласованным и подлежащим исполнению.</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ФОРМА ДОГОВОРА, КОЛИЧЕСТВО ЭКЗЕМПЛЯРОВ, ЯЗЫК</w:t>
      </w:r>
    </w:p>
    <w:p w:rsidR="00D26A13" w:rsidRPr="00D26A13" w:rsidRDefault="00D26A13" w:rsidP="00D26A13">
      <w:pPr>
        <w:keepLines/>
        <w:numPr>
          <w:ilvl w:val="1"/>
          <w:numId w:val="1"/>
        </w:numPr>
        <w:tabs>
          <w:tab w:val="clear" w:pos="502"/>
          <w:tab w:val="num"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ДОГОВОР составлен в письменной форме, в 2 экземплярах (</w:t>
      </w:r>
      <w:bookmarkStart w:id="7" w:name="ТекстовоеПоле124"/>
      <w:r w:rsidRPr="00D26A13">
        <w:rPr>
          <w:rFonts w:ascii="Times New Roman" w:eastAsia="Times New Roman" w:hAnsi="Times New Roman" w:cs="Times New Roman"/>
          <w:sz w:val="24"/>
          <w:szCs w:val="24"/>
        </w:rPr>
        <w:t>1</w:t>
      </w:r>
      <w:bookmarkEnd w:id="7"/>
      <w:r w:rsidRPr="00D26A13">
        <w:rPr>
          <w:rFonts w:ascii="Times New Roman" w:eastAsia="Times New Roman" w:hAnsi="Times New Roman" w:cs="Times New Roman"/>
          <w:sz w:val="24"/>
          <w:szCs w:val="24"/>
        </w:rPr>
        <w:t xml:space="preserve"> экземпляр для ЗАКАЗЧИКА, </w:t>
      </w:r>
      <w:bookmarkStart w:id="8" w:name="ТекстовоеПоле125"/>
      <w:r w:rsidRPr="00D26A13">
        <w:rPr>
          <w:rFonts w:ascii="Times New Roman" w:eastAsia="Times New Roman" w:hAnsi="Times New Roman" w:cs="Times New Roman"/>
          <w:sz w:val="24"/>
          <w:szCs w:val="24"/>
        </w:rPr>
        <w:t>1</w:t>
      </w:r>
      <w:bookmarkEnd w:id="8"/>
      <w:r w:rsidRPr="00D26A13">
        <w:rPr>
          <w:rFonts w:ascii="Times New Roman" w:eastAsia="Times New Roman" w:hAnsi="Times New Roman" w:cs="Times New Roman"/>
          <w:sz w:val="24"/>
          <w:szCs w:val="24"/>
        </w:rPr>
        <w:t xml:space="preserve"> экземпляр для ПОДРЯДЧИКА) на русском языке. </w:t>
      </w:r>
    </w:p>
    <w:p w:rsidR="00D26A13" w:rsidRPr="00D26A13" w:rsidRDefault="00D26A13" w:rsidP="00D26A13">
      <w:pPr>
        <w:keepLines/>
        <w:overflowPunct w:val="0"/>
        <w:autoSpaceDE w:val="0"/>
        <w:autoSpaceDN w:val="0"/>
        <w:adjustRightInd w:val="0"/>
        <w:spacing w:after="20" w:line="240" w:lineRule="auto"/>
        <w:ind w:left="284"/>
        <w:jc w:val="both"/>
        <w:textAlignment w:val="baseline"/>
        <w:rPr>
          <w:rFonts w:ascii="Times New Roman" w:eastAsia="Times New Roman" w:hAnsi="Times New Roman" w:cs="Times New Roman"/>
          <w:sz w:val="24"/>
          <w:szCs w:val="24"/>
        </w:rPr>
      </w:pP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УВЕДОМЛЕНИЯ</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6.1.</w:t>
      </w:r>
      <w:r w:rsidRPr="00D26A13">
        <w:rPr>
          <w:rFonts w:ascii="Times New Roman" w:eastAsia="Times New Roman" w:hAnsi="Times New Roman" w:cs="Times New Roman"/>
          <w:sz w:val="24"/>
          <w:szCs w:val="24"/>
        </w:rPr>
        <w:tab/>
        <w:t>За исключением случаев, когда это оговаривается отдельно в настоящем ДОГОВОРЕ, все уведомления или сообщения (далее УВЕДОМЛЕНИЯ) в связи с настоящим ДОГОВОРОМ  осуществляются СТОРОНАМИ в письменной форме в соответствии с реквизитами, указанными в РАЗДЕЛЕ 7 настоящего ДОГОВОРА.</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2.</w:t>
      </w:r>
      <w:r w:rsidRPr="00D26A13">
        <w:rPr>
          <w:rFonts w:ascii="Times New Roman" w:eastAsia="Times New Roman" w:hAnsi="Times New Roman" w:cs="Times New Roman"/>
          <w:sz w:val="24"/>
          <w:szCs w:val="24"/>
        </w:rPr>
        <w:tab/>
        <w:t>УВЕДОМЛЕНИЯ могут направляться СТОРОНАМИ с использованием следующих способов связи: факс, телеграф (телеграмма «с уведомлением о вручении телеграфом»),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6.3.</w:t>
      </w:r>
      <w:r w:rsidRPr="00D26A13">
        <w:rPr>
          <w:rFonts w:ascii="Times New Roman" w:eastAsia="Times New Roman" w:hAnsi="Times New Roman" w:cs="Times New Roman"/>
          <w:sz w:val="24"/>
          <w:szCs w:val="24"/>
        </w:rPr>
        <w:tab/>
        <w:t>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6.4. </w:t>
      </w:r>
      <w:r w:rsidRPr="00D26A13">
        <w:rPr>
          <w:rFonts w:ascii="Times New Roman" w:eastAsia="Times New Roman" w:hAnsi="Times New Roman" w:cs="Times New Roman"/>
          <w:sz w:val="24"/>
          <w:szCs w:val="24"/>
        </w:rPr>
        <w:tab/>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D26A13" w:rsidRPr="00D26A13" w:rsidRDefault="00D26A13" w:rsidP="00D26A13">
      <w:pPr>
        <w:keepLines/>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ИЗМЕНЕНИЯ И ДОПОЛНЕНИЯ</w:t>
      </w:r>
    </w:p>
    <w:p w:rsidR="00D26A13" w:rsidRPr="00D26A13" w:rsidRDefault="00D26A13" w:rsidP="00D26A13">
      <w:pPr>
        <w:widowControl w:val="0"/>
        <w:numPr>
          <w:ilvl w:val="1"/>
          <w:numId w:val="11"/>
        </w:numPr>
        <w:tabs>
          <w:tab w:val="num" w:pos="513"/>
        </w:tabs>
        <w:snapToGrid w:val="0"/>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Все изменения и дополнения к ДОГОВОРУ считаются действительными, если они оформлены в письменном виде в форме дополнительного соглашения и подписаны СТОРОНАМИ.</w:t>
      </w:r>
    </w:p>
    <w:p w:rsidR="00D26A13" w:rsidRPr="00D26A13" w:rsidRDefault="00D26A13" w:rsidP="00D26A13">
      <w:pPr>
        <w:widowControl w:val="0"/>
        <w:numPr>
          <w:ilvl w:val="1"/>
          <w:numId w:val="11"/>
        </w:numPr>
        <w:tabs>
          <w:tab w:val="num" w:pos="513"/>
        </w:tabs>
        <w:snapToGrid w:val="0"/>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Любая договоренность между ЗАКАХЧИКОМ и ПОДРЯДЧИКОМ, влекущая за собой новые обязательства, касающиеся предмета ДОГОВОРА, должна быть письменно подтверждена СТОРОНАМИ в форме дополнительного соглашения.</w:t>
      </w:r>
    </w:p>
    <w:p w:rsidR="00D26A13" w:rsidRPr="00D26A13" w:rsidRDefault="00D26A13" w:rsidP="00D26A13">
      <w:pPr>
        <w:widowControl w:val="0"/>
        <w:snapToGrid w:val="0"/>
        <w:spacing w:after="20" w:line="240" w:lineRule="auto"/>
        <w:ind w:left="284" w:firstLine="284"/>
        <w:jc w:val="both"/>
        <w:rPr>
          <w:rFonts w:ascii="Times New Roman" w:eastAsia="Times New Roman" w:hAnsi="Times New Roman" w:cs="Times New Roman"/>
          <w:sz w:val="24"/>
          <w:szCs w:val="24"/>
        </w:rPr>
      </w:pP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ИЗМЕНЕНИЕ РЕКВИЗИТОВ  СТОРОН</w:t>
      </w:r>
    </w:p>
    <w:p w:rsidR="00D26A13" w:rsidRPr="00D26A13" w:rsidRDefault="00D26A13" w:rsidP="00BC47F6">
      <w:pPr>
        <w:keepLines/>
        <w:numPr>
          <w:ilvl w:val="1"/>
          <w:numId w:val="19"/>
        </w:numPr>
        <w:tabs>
          <w:tab w:val="num"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Каждая СТОРОНА обязана письменно уведомить об изменении своих реквизитов (в том числе изменение адреса, банковских реквизитов и т.д.) в течение </w:t>
      </w:r>
      <w:r w:rsidRPr="00D26A13">
        <w:rPr>
          <w:rFonts w:ascii="Times New Roman" w:eastAsia="Times New Roman" w:hAnsi="Times New Roman" w:cs="Times New Roman"/>
          <w:sz w:val="24"/>
          <w:szCs w:val="24"/>
          <w:highlight w:val="lightGray"/>
        </w:rPr>
        <w:t xml:space="preserve">5 рабочих дней </w:t>
      </w:r>
      <w:r w:rsidRPr="00D26A13">
        <w:rPr>
          <w:rFonts w:ascii="Times New Roman" w:eastAsia="Times New Roman" w:hAnsi="Times New Roman" w:cs="Times New Roman"/>
          <w:sz w:val="24"/>
          <w:szCs w:val="24"/>
        </w:rPr>
        <w:t xml:space="preserve">с момента такого изменения (но в любом случае не позднее, чем за </w:t>
      </w:r>
      <w:r w:rsidRPr="00D26A13">
        <w:rPr>
          <w:rFonts w:ascii="Times New Roman" w:eastAsia="Times New Roman" w:hAnsi="Times New Roman" w:cs="Times New Roman"/>
          <w:sz w:val="24"/>
          <w:szCs w:val="24"/>
          <w:highlight w:val="lightGray"/>
        </w:rPr>
        <w:t xml:space="preserve">5 рабочих дней </w:t>
      </w:r>
      <w:r w:rsidRPr="00D26A13">
        <w:rPr>
          <w:rFonts w:ascii="Times New Roman" w:eastAsia="Times New Roman" w:hAnsi="Times New Roman" w:cs="Times New Roman"/>
          <w:sz w:val="24"/>
          <w:szCs w:val="24"/>
        </w:rPr>
        <w:t>до даты оплаты).</w:t>
      </w:r>
    </w:p>
    <w:p w:rsidR="00D26A13" w:rsidRPr="00D26A13" w:rsidRDefault="00D26A13" w:rsidP="00BC47F6">
      <w:pPr>
        <w:keepLines/>
        <w:numPr>
          <w:ilvl w:val="1"/>
          <w:numId w:val="19"/>
        </w:numPr>
        <w:tabs>
          <w:tab w:val="num"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D26A13" w:rsidRPr="00D26A13" w:rsidRDefault="00D26A13" w:rsidP="00D26A13">
      <w:pPr>
        <w:keepLines/>
        <w:overflowPunct w:val="0"/>
        <w:autoSpaceDE w:val="0"/>
        <w:autoSpaceDN w:val="0"/>
        <w:adjustRightInd w:val="0"/>
        <w:spacing w:after="20" w:line="240" w:lineRule="auto"/>
        <w:ind w:left="284" w:firstLine="284"/>
        <w:jc w:val="both"/>
        <w:textAlignment w:val="baseline"/>
        <w:rPr>
          <w:rFonts w:ascii="Times New Roman" w:eastAsia="Times New Roman" w:hAnsi="Times New Roman" w:cs="Times New Roman"/>
          <w:sz w:val="24"/>
          <w:szCs w:val="24"/>
        </w:rPr>
      </w:pPr>
    </w:p>
    <w:p w:rsidR="00D26A13" w:rsidRPr="00D26A13" w:rsidRDefault="00D26A13" w:rsidP="00D26A13">
      <w:pPr>
        <w:keepLines/>
        <w:numPr>
          <w:ilvl w:val="0"/>
          <w:numId w:val="13"/>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ИСЧЕРПЫВАЮЩИЙ ХАРАКТЕР ДОГОВОРА</w:t>
      </w:r>
    </w:p>
    <w:p w:rsidR="00D26A13" w:rsidRPr="00D26A13" w:rsidRDefault="00D26A13" w:rsidP="00D26A13">
      <w:pPr>
        <w:keepLines/>
        <w:numPr>
          <w:ilvl w:val="1"/>
          <w:numId w:val="10"/>
        </w:numPr>
        <w:tabs>
          <w:tab w:val="clear" w:pos="360"/>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D26A13" w:rsidRPr="00D26A13" w:rsidRDefault="00D26A13" w:rsidP="00D26A13">
      <w:pPr>
        <w:keepLines/>
        <w:numPr>
          <w:ilvl w:val="1"/>
          <w:numId w:val="10"/>
        </w:numPr>
        <w:tabs>
          <w:tab w:val="clear" w:pos="360"/>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sz w:val="24"/>
          <w:szCs w:val="24"/>
        </w:rPr>
      </w:pPr>
      <w:r w:rsidRPr="00D26A13">
        <w:rPr>
          <w:rFonts w:ascii="Times New Roman" w:eastAsia="Times New Roman" w:hAnsi="Times New Roman" w:cs="Times New Roman"/>
          <w:color w:val="000000"/>
          <w:sz w:val="24"/>
          <w:szCs w:val="24"/>
        </w:rPr>
        <w:t>Условия</w:t>
      </w:r>
      <w:r w:rsidRPr="00D26A13">
        <w:rPr>
          <w:rFonts w:ascii="Times New Roman" w:eastAsia="Times New Roman" w:hAnsi="Times New Roman" w:cs="Times New Roman"/>
          <w:sz w:val="24"/>
          <w:szCs w:val="24"/>
          <w:lang w:eastAsia="ru-RU"/>
        </w:rPr>
        <w:t xml:space="preserve"> </w:t>
      </w:r>
      <w:r w:rsidRPr="00D26A13">
        <w:rPr>
          <w:rFonts w:ascii="Times New Roman" w:eastAsia="Times New Roman" w:hAnsi="Times New Roman" w:cs="Times New Roman"/>
          <w:color w:val="000000"/>
          <w:sz w:val="24"/>
          <w:szCs w:val="24"/>
        </w:rPr>
        <w:t>настоящего</w:t>
      </w:r>
      <w:r w:rsidRPr="00D26A13">
        <w:rPr>
          <w:rFonts w:ascii="Times New Roman" w:eastAsia="Times New Roman" w:hAnsi="Times New Roman" w:cs="Times New Roman"/>
          <w:sz w:val="24"/>
          <w:szCs w:val="24"/>
          <w:lang w:eastAsia="ru-RU"/>
        </w:rPr>
        <w:t xml:space="preserve"> ДОГОВОРА действуют применительно к каждому отдельному НАРЯД-ЗАКАЗУ, подписанному СТОРОНАМИ. В случае расхождений между условиями ДОГОВОРА и НАРЯД-ЗАКАЗА приоритет имеют условия, согласованные в ДОГОВОРЕ.</w:t>
      </w:r>
    </w:p>
    <w:p w:rsidR="00D26A13" w:rsidRPr="00D26A13" w:rsidRDefault="00D26A13" w:rsidP="00D26A13">
      <w:pPr>
        <w:keepLines/>
        <w:numPr>
          <w:ilvl w:val="1"/>
          <w:numId w:val="10"/>
        </w:numPr>
        <w:tabs>
          <w:tab w:val="clear" w:pos="360"/>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sz w:val="24"/>
          <w:szCs w:val="24"/>
        </w:rPr>
      </w:pPr>
      <w:r w:rsidRPr="00D26A13">
        <w:rPr>
          <w:rFonts w:ascii="Times New Roman" w:eastAsia="Times New Roman" w:hAnsi="Times New Roman" w:cs="Times New Roman"/>
          <w:sz w:val="24"/>
          <w:szCs w:val="24"/>
          <w:lang w:eastAsia="ru-RU"/>
        </w:rPr>
        <w:t xml:space="preserve">Разделы настоящего ДОГОВОРА читаются и толкуются как единый документ. В случае </w:t>
      </w:r>
      <w:r w:rsidRPr="00D26A13">
        <w:rPr>
          <w:rFonts w:ascii="Times New Roman" w:eastAsia="Times New Roman" w:hAnsi="Times New Roman" w:cs="Times New Roman"/>
          <w:color w:val="000000"/>
          <w:sz w:val="24"/>
          <w:szCs w:val="24"/>
        </w:rPr>
        <w:t>противоречий</w:t>
      </w:r>
      <w:r w:rsidRPr="00D26A13">
        <w:rPr>
          <w:rFonts w:ascii="Times New Roman" w:eastAsia="Times New Roman" w:hAnsi="Times New Roman" w:cs="Times New Roman"/>
          <w:sz w:val="24"/>
          <w:szCs w:val="24"/>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D26A13" w:rsidRPr="00D26A13" w:rsidRDefault="00D26A13" w:rsidP="00D26A13">
      <w:pPr>
        <w:keepLines/>
        <w:tabs>
          <w:tab w:val="left" w:pos="513"/>
        </w:tabs>
        <w:overflowPunct w:val="0"/>
        <w:autoSpaceDE w:val="0"/>
        <w:autoSpaceDN w:val="0"/>
        <w:adjustRightInd w:val="0"/>
        <w:spacing w:after="20" w:line="240" w:lineRule="auto"/>
        <w:ind w:left="1701" w:firstLine="284"/>
        <w:jc w:val="both"/>
        <w:textAlignment w:val="baseline"/>
        <w:rPr>
          <w:rFonts w:ascii="Times New Roman" w:eastAsia="Times New Roman" w:hAnsi="Times New Roman" w:cs="Times New Roman"/>
          <w:sz w:val="24"/>
          <w:szCs w:val="24"/>
          <w:lang w:eastAsia="ru-RU"/>
        </w:rPr>
      </w:pPr>
    </w:p>
    <w:p w:rsidR="00D26A13" w:rsidRPr="00D26A13" w:rsidRDefault="00D26A13" w:rsidP="00D26A13">
      <w:pPr>
        <w:tabs>
          <w:tab w:val="left" w:pos="513"/>
        </w:tabs>
        <w:overflowPunct w:val="0"/>
        <w:autoSpaceDE w:val="0"/>
        <w:autoSpaceDN w:val="0"/>
        <w:adjustRightInd w:val="0"/>
        <w:spacing w:after="20" w:line="240" w:lineRule="auto"/>
        <w:ind w:left="284"/>
        <w:jc w:val="both"/>
        <w:textAlignment w:val="baseline"/>
        <w:rPr>
          <w:rFonts w:ascii="Times New Roman" w:eastAsia="Times New Roman" w:hAnsi="Times New Roman" w:cs="Times New Roman"/>
          <w:b/>
          <w:bCs/>
          <w:color w:val="000000"/>
          <w:sz w:val="28"/>
          <w:szCs w:val="28"/>
        </w:rPr>
      </w:pPr>
      <w:r w:rsidRPr="00D26A13">
        <w:rPr>
          <w:rFonts w:ascii="Times New Roman" w:eastAsia="Times New Roman" w:hAnsi="Times New Roman" w:cs="Times New Roman"/>
          <w:b/>
          <w:bCs/>
          <w:color w:val="000000"/>
          <w:sz w:val="28"/>
          <w:szCs w:val="28"/>
        </w:rPr>
        <w:t>Раздел 2 – Общие условия договора</w:t>
      </w:r>
    </w:p>
    <w:p w:rsidR="00D26A13" w:rsidRPr="00D26A13" w:rsidRDefault="00D26A13" w:rsidP="00D26A13">
      <w:pPr>
        <w:numPr>
          <w:ilvl w:val="0"/>
          <w:numId w:val="14"/>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РАСПОРЯЖЕНИЯ ЗАКАЗЧИКА</w:t>
      </w:r>
    </w:p>
    <w:p w:rsidR="00D26A13" w:rsidRPr="00D26A13" w:rsidRDefault="00D26A13" w:rsidP="00D26A13">
      <w:pPr>
        <w:numPr>
          <w:ilvl w:val="1"/>
          <w:numId w:val="1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bookmarkStart w:id="9" w:name="ТекстовоеПоле861"/>
    </w:p>
    <w:bookmarkEnd w:id="9"/>
    <w:p w:rsidR="00D26A13" w:rsidRPr="00D26A13" w:rsidRDefault="00D26A13" w:rsidP="00D26A13">
      <w:pPr>
        <w:numPr>
          <w:ilvl w:val="1"/>
          <w:numId w:val="1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Тем не менее, если по какой-либо причине считается необходимым для ЗАКАЗЧИКА дать ПОДРЯДЧИКУ в первую очередь распоряжения, они оформляются телефонограммой, ПОДРЯДЧИК должен выполнять такие распоряжения. </w:t>
      </w:r>
      <w:r w:rsidRPr="00D26A13">
        <w:rPr>
          <w:rFonts w:ascii="Times New Roman" w:eastAsia="Times New Roman" w:hAnsi="Times New Roman" w:cs="Times New Roman"/>
          <w:sz w:val="24"/>
          <w:szCs w:val="24"/>
        </w:rPr>
        <w:t>Любые такие распоряжения не должны и не могут изменять условиям ДОГОВОРА.</w:t>
      </w:r>
    </w:p>
    <w:p w:rsidR="00D26A13" w:rsidRPr="00D26A13" w:rsidRDefault="00D26A13" w:rsidP="00D26A13">
      <w:pPr>
        <w:overflowPunct w:val="0"/>
        <w:autoSpaceDE w:val="0"/>
        <w:autoSpaceDN w:val="0"/>
        <w:adjustRightInd w:val="0"/>
        <w:spacing w:after="20" w:line="240" w:lineRule="auto"/>
        <w:ind w:left="284"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numPr>
          <w:ilvl w:val="0"/>
          <w:numId w:val="14"/>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ПРЕДСТАВИТЕЛИ ЗАКАЗЧИКА И ПОДРЯДЧИКА</w:t>
      </w:r>
    </w:p>
    <w:p w:rsidR="00D26A13" w:rsidRPr="00D26A13" w:rsidRDefault="00D26A13" w:rsidP="00D26A13">
      <w:pPr>
        <w:numPr>
          <w:ilvl w:val="1"/>
          <w:numId w:val="1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lang w:val="en-GB"/>
        </w:rPr>
      </w:pPr>
      <w:r w:rsidRPr="00D26A13">
        <w:rPr>
          <w:rFonts w:ascii="Times New Roman" w:eastAsia="Times New Roman" w:hAnsi="Times New Roman" w:cs="Times New Roman"/>
          <w:color w:val="000000"/>
          <w:sz w:val="24"/>
          <w:szCs w:val="24"/>
          <w:lang w:val="en-GB"/>
        </w:rPr>
        <w:t>ОБЩИЕ ПОЛОЖЕНИЯ</w:t>
      </w:r>
    </w:p>
    <w:p w:rsidR="00D26A13" w:rsidRPr="00D26A13" w:rsidRDefault="00D26A13" w:rsidP="00BC47F6">
      <w:pPr>
        <w:numPr>
          <w:ilvl w:val="0"/>
          <w:numId w:val="26"/>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ПРЕДСТАВИТЕЛЕМ ЗАКАЗЧИКА и ПРЕДСТАВИТЕЛЕМ ПОДРЯДЧИКА являются лица, названные в качестве таковых в настоящей Статье.</w:t>
      </w:r>
    </w:p>
    <w:p w:rsidR="00D26A13" w:rsidRPr="00D26A13" w:rsidRDefault="00D26A13" w:rsidP="00BC47F6">
      <w:pPr>
        <w:numPr>
          <w:ilvl w:val="0"/>
          <w:numId w:val="26"/>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ПРЕДСТАВИТЕЛЬ ЗАКАЗЧИКА имеет доступ в любое время к МЕСТУ ПРОВЕДЕНИЯ РАБОТ.</w:t>
      </w:r>
    </w:p>
    <w:p w:rsidR="00D26A13" w:rsidRPr="00D26A13" w:rsidRDefault="00D26A13" w:rsidP="00D26A13">
      <w:pPr>
        <w:numPr>
          <w:ilvl w:val="1"/>
          <w:numId w:val="1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ПРЕДСТАВИТЕЛЬ ЗАКАЗЧИКА</w:t>
      </w:r>
    </w:p>
    <w:p w:rsidR="00D26A13" w:rsidRPr="00D26A13" w:rsidRDefault="00D26A13" w:rsidP="00BC47F6">
      <w:pPr>
        <w:numPr>
          <w:ilvl w:val="0"/>
          <w:numId w:val="2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w:t>
      </w:r>
    </w:p>
    <w:p w:rsidR="00D26A13" w:rsidRPr="00D26A13" w:rsidRDefault="00D26A13" w:rsidP="00BC47F6">
      <w:pPr>
        <w:numPr>
          <w:ilvl w:val="0"/>
          <w:numId w:val="2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ПРЕДСТАВИТЕЛЬ ЗАКАЗЧИКА для конкретного МЕСТА ПРОВЕДЕНИЯ РАБОТ определяется в НАРЯД-ЗАКАЗЕ.</w:t>
      </w:r>
    </w:p>
    <w:p w:rsidR="00D26A13" w:rsidRPr="00D26A13" w:rsidRDefault="00D26A13" w:rsidP="00BC47F6">
      <w:pPr>
        <w:numPr>
          <w:ilvl w:val="0"/>
          <w:numId w:val="2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ЗАКАЗЧИК вправе заменить ПРЕДСТАВИТЕЛЯ ЗАКАЗЧИКА в любое время и уведомить ПОДРЯДЧИКА о такой замене.</w:t>
      </w:r>
    </w:p>
    <w:p w:rsidR="00D26A13" w:rsidRPr="00D26A13" w:rsidRDefault="00D26A13" w:rsidP="00D26A13">
      <w:pPr>
        <w:numPr>
          <w:ilvl w:val="1"/>
          <w:numId w:val="1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ПРЕДСТАВИТЕЛЬ ПОДРЯДЧИКА</w:t>
      </w:r>
    </w:p>
    <w:p w:rsidR="00D26A13" w:rsidRPr="00D26A13" w:rsidRDefault="00D26A13" w:rsidP="00BC47F6">
      <w:pPr>
        <w:numPr>
          <w:ilvl w:val="0"/>
          <w:numId w:val="28"/>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ПРЕДСТАВИТЕЛЬ ПОДРЯДЧИКА – уполномоченное ПОДРЯДЧИКОМ лицо, обладающее полномочиями действовать от имени ПОДРЯДЧИКА. ПРЕДСТАВИТЕЛЬ ПОДРЯДЧИКА несет ответственность за передачу и получение от ЗАКАЗЧИКА любых </w:t>
      </w:r>
      <w:r w:rsidRPr="00D26A13">
        <w:rPr>
          <w:rFonts w:ascii="Times New Roman" w:eastAsia="Times New Roman" w:hAnsi="Times New Roman" w:cs="Times New Roman"/>
          <w:color w:val="000000"/>
          <w:sz w:val="24"/>
          <w:szCs w:val="24"/>
        </w:rPr>
        <w:lastRenderedPageBreak/>
        <w:t>уведомлений, информации, распоряжений и решений. Полномочия ПРЕДСТАВИТЕЛЯ ПОДРЯДЧИКА подтверждаются доверенностью, выданной ПОДРЯДЧИКОМ.</w:t>
      </w:r>
    </w:p>
    <w:p w:rsidR="00D26A13" w:rsidRPr="00D26A13" w:rsidRDefault="00D26A13" w:rsidP="00BC47F6">
      <w:pPr>
        <w:numPr>
          <w:ilvl w:val="0"/>
          <w:numId w:val="28"/>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ПРЕДСТАВИТЕЛЬ ПОДРЯДЧИКА для конкретного МЕСТА ПРОВЕДЕНИЯ РАБОТ определяется в НАРЯД-ЗАКАЗЕ.</w:t>
      </w:r>
    </w:p>
    <w:p w:rsidR="00D26A13" w:rsidRPr="00D26A13" w:rsidRDefault="00D26A13" w:rsidP="00BC47F6">
      <w:pPr>
        <w:numPr>
          <w:ilvl w:val="0"/>
          <w:numId w:val="28"/>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ПОДРЯДЧИК вправе заменить ПРЕДСТАВИТЕЛЯ ПОДРЯДЧИКА в любое время предварительно уведомив ЗАКАЗЧИКА о такой замене.</w:t>
      </w:r>
    </w:p>
    <w:p w:rsidR="00D26A13" w:rsidRPr="00D26A13" w:rsidRDefault="00D26A13" w:rsidP="00D26A13">
      <w:pPr>
        <w:tabs>
          <w:tab w:val="left" w:pos="513"/>
        </w:tabs>
        <w:overflowPunct w:val="0"/>
        <w:autoSpaceDE w:val="0"/>
        <w:autoSpaceDN w:val="0"/>
        <w:adjustRightInd w:val="0"/>
        <w:spacing w:after="20" w:line="240" w:lineRule="auto"/>
        <w:ind w:left="284"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numPr>
          <w:ilvl w:val="0"/>
          <w:numId w:val="14"/>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ПРАВА И ОБЯЗАННОСТИ ПОДРЯДЧИКА</w:t>
      </w:r>
    </w:p>
    <w:p w:rsidR="00D26A13" w:rsidRPr="00D26A13" w:rsidRDefault="00D26A13" w:rsidP="00D26A13">
      <w:pPr>
        <w:numPr>
          <w:ilvl w:val="1"/>
          <w:numId w:val="14"/>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ОБЩИЕ ПРАВА И ОБЯЗАННОСТИ ПОДРЯДЧИКА</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3.1.1 ПОДРЯДЧИК выполняет РАБОТЫ в соответствии с требованиями ДОГОВОРА и как это определено в НАРЯД-ЗАКАЗЕ, выданном в соответствии с ДОГОВОРОМ, и выполняет все РАБОТЫ по ДОГОВОРУ с привлечением для выполнения РАБОТ ПЕРСОНАЛА ПОДРЯДЧИКА, с использованием ОБОРУДОВАНИЯ ПОДРЯДЧИКА и его МАТЕРИАЛОВ, или арендованного им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а также с привлечением СУБПОДРЯДЧИКОВ, всегда с учётом условий </w:t>
      </w:r>
      <w:r w:rsidRPr="00D26A13">
        <w:rPr>
          <w:rFonts w:ascii="Times New Roman" w:eastAsia="Times New Roman" w:hAnsi="Times New Roman" w:cs="Times New Roman"/>
          <w:color w:val="000000"/>
          <w:sz w:val="24"/>
          <w:szCs w:val="24"/>
          <w:highlight w:val="lightGray"/>
        </w:rPr>
        <w:t>п. 5.2</w:t>
      </w:r>
      <w:r w:rsidRPr="00D26A13">
        <w:rPr>
          <w:rFonts w:ascii="Times New Roman" w:eastAsia="Times New Roman" w:hAnsi="Times New Roman" w:cs="Times New Roman"/>
          <w:color w:val="000000"/>
          <w:sz w:val="24"/>
          <w:szCs w:val="24"/>
        </w:rPr>
        <w:t xml:space="preserve"> настоящего РАЗДЕЛА 2.</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3.1.2 ПОДРЯДЧИК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ПОДРЯДЧИКОМ на своё имя в соответствии с ПРИМЕНИМЫМ ПРАВОМ. По требованию ЗАКАЗЧИКА ПОДРЯДЧИК предоставляет ей копии таких лицензий, разрешений и допусков.</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3.1.3 ПОДРЯДЧИК выполняет все свои обязательства по ДОГОВОРУ и РАБОТЫ с той должной мерой заботы, осмотрительности и компетентности, каких следует ожидать от пользующегося хорошей репутацией подрядчика, имеющего опыт выполнения РАБОТ, предусмотренных в ДОГОВОРЕ.</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3.1.4 За исключением случаев, когда это является незаконным или физически невозможным, либо может представлять собой риск в области ОТ, ПБ и ООС, ПОДРЯДЧИК выполняет распоряжения ЗАКАЗЧИКА по всем вопросам, относящимся к РАБОТАМ.</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ЗАКАЗЧИК не вправе давать распоряжения, не совместимые с обязательными для применения правилами ОТ, ПБ и ООС, относящимися к безопасности ПЕРСОНАЛА и ОБОРУДОВАНИЯ ПОДРЯДЧИКА (в совокупности далее называемыми «ПРАВИЛА БЕЗОПАСНОСТИ»), а также требовать от ПОДРЯДЧИКА превышения предусмотренных производителем эксплуатационных характеристик ОБОРУДОВАНИЯ. ПОДРЯДЧИК имеет право, применяя ПРАВИЛА БЕЗОПАСНОСТИ, организовывать выполнение РАБОТ с использованием ОБОРУДОВАНИЯ наиболее безопасным образом.</w:t>
      </w:r>
    </w:p>
    <w:p w:rsidR="00D26A13" w:rsidRPr="00D26A13" w:rsidRDefault="00D26A13" w:rsidP="00D26A13">
      <w:pPr>
        <w:widowControl w:val="0"/>
        <w:shd w:val="clear" w:color="auto" w:fill="FFFFFF"/>
        <w:tabs>
          <w:tab w:val="left" w:pos="533"/>
        </w:tabs>
        <w:autoSpaceDE w:val="0"/>
        <w:autoSpaceDN w:val="0"/>
        <w:adjustRightInd w:val="0"/>
        <w:spacing w:after="0" w:line="240" w:lineRule="auto"/>
        <w:ind w:right="53" w:firstLine="240"/>
        <w:jc w:val="both"/>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 xml:space="preserve">3.1.5 </w:t>
      </w:r>
      <w:r w:rsidRPr="00D26A13">
        <w:rPr>
          <w:rFonts w:ascii="Times New Roman" w:eastAsia="Times New Roman" w:hAnsi="Times New Roman" w:cs="Times New Roman"/>
          <w:spacing w:val="-1"/>
          <w:sz w:val="24"/>
          <w:szCs w:val="24"/>
        </w:rPr>
        <w:t xml:space="preserve">ЗАКАЗЧИК сохраняет за собой право заключать с любым ПОДРЯДЧИКОМ договоры на выполнение работ или оказание услуг </w:t>
      </w:r>
      <w:r w:rsidRPr="00D26A13">
        <w:rPr>
          <w:rFonts w:ascii="Times New Roman" w:eastAsia="Times New Roman" w:hAnsi="Times New Roman" w:cs="Times New Roman"/>
          <w:sz w:val="24"/>
          <w:szCs w:val="24"/>
        </w:rPr>
        <w:t>одновременно с РАБОТАМИ на МЕСТЕ ПРОВЕДЕНИЯ РАБОТ. ПОДРЯДЧИК предоставляет ЗАКАЗЧИКУ доступ и возможность выполнять их работу и сотрудничает с ПОДРЯДЧИКОМ.</w:t>
      </w:r>
    </w:p>
    <w:p w:rsidR="00D26A13" w:rsidRPr="00D26A13" w:rsidRDefault="00D26A13" w:rsidP="00D26A13">
      <w:pPr>
        <w:shd w:val="clear" w:color="auto" w:fill="FFFFFF"/>
        <w:spacing w:after="0" w:line="240" w:lineRule="auto"/>
        <w:ind w:left="32" w:right="-31"/>
        <w:jc w:val="both"/>
        <w:rPr>
          <w:rFonts w:ascii="Times New Roman" w:eastAsia="Times New Roman" w:hAnsi="Times New Roman" w:cs="Times New Roman"/>
          <w:sz w:val="24"/>
          <w:szCs w:val="24"/>
        </w:rPr>
      </w:pPr>
      <w:r w:rsidRPr="00D26A13">
        <w:rPr>
          <w:rFonts w:ascii="Times New Roman" w:eastAsia="Times New Roman" w:hAnsi="Times New Roman" w:cs="Times New Roman"/>
          <w:spacing w:val="-1"/>
          <w:sz w:val="24"/>
          <w:szCs w:val="24"/>
        </w:rPr>
        <w:t xml:space="preserve">Взаимоотношения между ЗАКАЗЧИКОМ, ПОДРЯДЧИКОМ </w:t>
      </w:r>
      <w:r w:rsidRPr="00D26A13">
        <w:rPr>
          <w:rFonts w:ascii="Times New Roman" w:eastAsia="Times New Roman" w:hAnsi="Times New Roman" w:cs="Times New Roman"/>
          <w:sz w:val="24"/>
          <w:szCs w:val="24"/>
        </w:rPr>
        <w:t>регулируются регламентом взаимоотношений, который согласовывается ЗАКАЗЧИКОМ и ПОДРЯДЧИКОМ.</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не несет ответственности за вред, причиненный ПОДРЯЧИКОМ при производстве работ  работникам ЗАКАЗЧИКА и ПОДРЯДЧИКА, оборудованию ЗАКАЗЧИКА и ПОДРЯДЧИКА, третьим лицам, окружающей среде, а так же за результат работ, выполняемых ПОДРЯДЧИКОМ.</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3.1.6 По завершению РАБОТ или любой части таковых, а также с учетом любых изменений, изложенных в РАЗДЕЛЕ 3, ПОДРЯДЧИК </w:t>
      </w:r>
      <w:bookmarkStart w:id="10" w:name="ТекстовоеПоле851"/>
      <w:r w:rsidRPr="00D26A13">
        <w:rPr>
          <w:rFonts w:ascii="Times New Roman" w:eastAsia="Times New Roman" w:hAnsi="Times New Roman" w:cs="Times New Roman"/>
          <w:sz w:val="24"/>
          <w:szCs w:val="24"/>
        </w:rPr>
        <w:fldChar w:fldCharType="begin">
          <w:ffData>
            <w:name w:val="ТекстовоеПоле851"/>
            <w:enabled/>
            <w:calcOnExit w:val="0"/>
            <w:textInput>
              <w:default w:val="в течение 24 (двадцати четырёх) часов"/>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в течение 24 (двадцати четырёх) часов</w:t>
      </w:r>
      <w:r w:rsidRPr="00D26A13">
        <w:rPr>
          <w:rFonts w:ascii="Times New Roman" w:eastAsia="Times New Roman" w:hAnsi="Times New Roman" w:cs="Times New Roman"/>
          <w:sz w:val="24"/>
          <w:szCs w:val="24"/>
        </w:rPr>
        <w:fldChar w:fldCharType="end"/>
      </w:r>
      <w:bookmarkEnd w:id="10"/>
      <w:r w:rsidRPr="00D26A13">
        <w:rPr>
          <w:rFonts w:ascii="Times New Roman" w:eastAsia="Times New Roman" w:hAnsi="Times New Roman" w:cs="Times New Roman"/>
          <w:sz w:val="24"/>
          <w:szCs w:val="24"/>
        </w:rPr>
        <w:t xml:space="preserve"> удаляет и убирает все ОБОРУДОВАНИЕ и МАТЕРИАЛЫ, принадлежащие ПОДРЯДЧИКУ или находящиеся на хранении или под контролем у ПОДРЯДЧИКА. </w:t>
      </w:r>
    </w:p>
    <w:p w:rsidR="00D26A13" w:rsidRPr="00D26A13" w:rsidRDefault="00D26A13" w:rsidP="00D26A13">
      <w:pPr>
        <w:tabs>
          <w:tab w:val="left"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3.1.7 ПОДРЯДЧИК выполняет иные обязанности, прямо предусмотренные настоящим ДОГОВОРОМ.</w:t>
      </w:r>
    </w:p>
    <w:p w:rsidR="00D26A13" w:rsidRPr="00D26A13" w:rsidRDefault="00D26A13" w:rsidP="00D26A13">
      <w:pPr>
        <w:numPr>
          <w:ilvl w:val="1"/>
          <w:numId w:val="14"/>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ОБЯЗАННОСТЬ ПОДРЯДЧИКА ПО ОЗНАКОМЛЕНИЮ С ИНФОРМАЦИЕЙ ПО ДОГОВОРУ</w:t>
      </w:r>
    </w:p>
    <w:p w:rsidR="00D26A13" w:rsidRPr="00D26A13" w:rsidRDefault="00D26A13" w:rsidP="00D26A13">
      <w:pPr>
        <w:keepNext/>
        <w:keepLines/>
        <w:tabs>
          <w:tab w:val="left" w:pos="513"/>
        </w:tabs>
        <w:overflowPunct w:val="0"/>
        <w:autoSpaceDE w:val="0"/>
        <w:autoSpaceDN w:val="0"/>
        <w:adjustRightInd w:val="0"/>
        <w:spacing w:after="0" w:line="240" w:lineRule="auto"/>
        <w:ind w:firstLine="240"/>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3.2.1 ПОДРЯДЧИК гарантирует, что он ознакомился с объемом и характером РАБОТ, и подтверждает применение  ставок и расценок, как соответствующих выполняемым РАБОТАМ.</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3.2.2 Тот</w:t>
      </w:r>
      <w:r w:rsidRPr="00D26A13">
        <w:rPr>
          <w:rFonts w:ascii="Times New Roman" w:eastAsia="Times New Roman" w:hAnsi="Times New Roman" w:cs="Times New Roman"/>
          <w:color w:val="000000"/>
          <w:sz w:val="24"/>
          <w:szCs w:val="24"/>
        </w:rPr>
        <w:t xml:space="preserve"> факт, что ПОДРЯДЧИКОМ не будут приняты в расчет какие-либо вопросы, которые могут повлиять на РАБОТЫ, не освобождает ПОДРЯДЧИКА от выполнения обязательств по настоящему ДОГОВОРУ.</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highlight w:val="lightGray"/>
        </w:rPr>
      </w:pPr>
      <w:r w:rsidRPr="00D26A13">
        <w:rPr>
          <w:rFonts w:ascii="Times New Roman" w:eastAsia="Times New Roman" w:hAnsi="Times New Roman" w:cs="Times New Roman"/>
          <w:color w:val="000000"/>
          <w:sz w:val="24"/>
          <w:szCs w:val="24"/>
        </w:rPr>
        <w:t>ПОДРЯДЧИК</w:t>
      </w:r>
      <w:r w:rsidRPr="00D26A13">
        <w:rPr>
          <w:rFonts w:ascii="Times New Roman" w:eastAsia="Times New Roman" w:hAnsi="Times New Roman" w:cs="Times New Roman"/>
          <w:bCs/>
          <w:color w:val="000000"/>
          <w:sz w:val="24"/>
          <w:szCs w:val="24"/>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основании для внесения изменений в ДОГОВОР или как на основании для расторжения ДОГОВОРА, кроме случаев прямо предусмотренных настоящим ДОГОВОРОМ.</w:t>
      </w:r>
    </w:p>
    <w:p w:rsidR="00D26A13" w:rsidRPr="00D26A13" w:rsidRDefault="00D26A13" w:rsidP="00D26A13">
      <w:pPr>
        <w:numPr>
          <w:ilvl w:val="1"/>
          <w:numId w:val="14"/>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ОБЯЗАННОСТИ ПОДРЯДЧИКА ПО ИНФОРМИРОВАНИЮ ЗАКАЗЧИКА</w:t>
      </w:r>
    </w:p>
    <w:p w:rsidR="00D26A13" w:rsidRPr="00D26A13" w:rsidRDefault="00D26A13" w:rsidP="00D26A13">
      <w:pPr>
        <w:tabs>
          <w:tab w:val="left" w:pos="513"/>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3.3.1. ПОДРЯДЧИК немедленно уведомляет ЗАКАЗЧИКА о любой предполагаемой или фактической остановке РАБОТ, трудовых спорах или других факторах, которые влияют или могут негативно повлиять на выполнение РАБОТ.</w:t>
      </w:r>
    </w:p>
    <w:p w:rsidR="00D26A13" w:rsidRPr="00D26A13" w:rsidRDefault="00D26A13" w:rsidP="00D26A13">
      <w:pPr>
        <w:tabs>
          <w:tab w:val="left" w:pos="513"/>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По требованию </w:t>
      </w:r>
      <w:r w:rsidRPr="00D26A13">
        <w:rPr>
          <w:rFonts w:ascii="Times New Roman" w:eastAsia="Times New Roman" w:hAnsi="Times New Roman" w:cs="Times New Roman"/>
          <w:sz w:val="24"/>
          <w:szCs w:val="24"/>
        </w:rPr>
        <w:t>ЗАКАЗЧИКА</w:t>
      </w:r>
      <w:r w:rsidRPr="00D26A13">
        <w:rPr>
          <w:rFonts w:ascii="Times New Roman" w:eastAsia="Times New Roman" w:hAnsi="Times New Roman" w:cs="Times New Roman"/>
          <w:color w:val="000000"/>
          <w:sz w:val="24"/>
          <w:szCs w:val="24"/>
        </w:rPr>
        <w:t xml:space="preserve"> ПОДРЯДЧИК также предоставляет ЗАКАЗЧИКУ информацию, связанную с выполнением РАБОТ по ДОГОВОРУ за исключением информации, которая является коммерческой тайной ПОДРЯДЧИКА.</w:t>
      </w:r>
    </w:p>
    <w:p w:rsidR="00D26A13" w:rsidRPr="00D26A13" w:rsidRDefault="00D26A13" w:rsidP="00D26A13">
      <w:pPr>
        <w:tabs>
          <w:tab w:val="left" w:pos="513"/>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3.3.2. Обеспечивает принятие всего передаваемого Заказчиком в соответствии с настоящим Договором, включая документацию, НАРЯД-ЗАКАЗЫ, данные и сведения необходимые ПОДРЯДЧИКУ для надлежащего исполнения обязательств.</w:t>
      </w:r>
    </w:p>
    <w:p w:rsidR="00D26A13" w:rsidRPr="00D26A13" w:rsidRDefault="00D26A13" w:rsidP="00D26A13">
      <w:pPr>
        <w:tabs>
          <w:tab w:val="left" w:pos="513"/>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3.3.3. Подрядчик обязан заключать договоры добровольного страхования от несчастных случаев работников со страховой суммой до 400 000 (четырехсот тысяч) рублей, с включением в договор следующих рисков:</w:t>
      </w:r>
    </w:p>
    <w:p w:rsidR="00D26A13" w:rsidRPr="00D26A13" w:rsidRDefault="00D26A13" w:rsidP="00D26A13">
      <w:pPr>
        <w:tabs>
          <w:tab w:val="left" w:pos="0"/>
        </w:tabs>
        <w:overflowPunct w:val="0"/>
        <w:autoSpaceDE w:val="0"/>
        <w:autoSpaceDN w:val="0"/>
        <w:adjustRightInd w:val="0"/>
        <w:spacing w:after="0" w:line="240" w:lineRule="atLeast"/>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ab/>
        <w:t>- смерти в результате несчастного случая;</w:t>
      </w:r>
    </w:p>
    <w:p w:rsidR="00D26A13" w:rsidRPr="00D26A13" w:rsidRDefault="00D26A13" w:rsidP="00D26A13">
      <w:pPr>
        <w:tabs>
          <w:tab w:val="left" w:pos="0"/>
        </w:tabs>
        <w:overflowPunct w:val="0"/>
        <w:autoSpaceDE w:val="0"/>
        <w:autoSpaceDN w:val="0"/>
        <w:adjustRightInd w:val="0"/>
        <w:spacing w:after="0" w:line="240" w:lineRule="atLeast"/>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ab/>
        <w:t>- постоянной (полной) утраты трудоспособности в результате несчастного случая с установлением I, II, III, групп инвалидности.</w:t>
      </w:r>
    </w:p>
    <w:p w:rsidR="00D26A13" w:rsidRPr="00D26A13" w:rsidRDefault="00D26A13" w:rsidP="00D26A13">
      <w:pPr>
        <w:tabs>
          <w:tab w:val="left" w:pos="0"/>
        </w:tabs>
        <w:overflowPunct w:val="0"/>
        <w:autoSpaceDE w:val="0"/>
        <w:autoSpaceDN w:val="0"/>
        <w:adjustRightInd w:val="0"/>
        <w:spacing w:after="0" w:line="240" w:lineRule="atLeast"/>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ab/>
        <w:t>Договор добровольного страхования заключается Подрядчиком на период выполнения Работ по настоящему Договору, без увеличения их стоимости.</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numPr>
          <w:ilvl w:val="0"/>
          <w:numId w:val="14"/>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ОБЯЗАННОСТИ ЗАКАЗЧИКА</w:t>
      </w:r>
    </w:p>
    <w:p w:rsidR="00D26A13" w:rsidRPr="00D26A13" w:rsidRDefault="00D26A13" w:rsidP="00D26A13">
      <w:pPr>
        <w:numPr>
          <w:ilvl w:val="1"/>
          <w:numId w:val="1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 xml:space="preserve">ЗАКАЗЧИК не позднее </w:t>
      </w:r>
      <w:bookmarkStart w:id="11" w:name="ТекстовоеПоле862"/>
      <w:r w:rsidRPr="00D26A13">
        <w:rPr>
          <w:rFonts w:ascii="Times New Roman" w:eastAsia="Times New Roman" w:hAnsi="Times New Roman" w:cs="Times New Roman"/>
          <w:sz w:val="24"/>
          <w:szCs w:val="24"/>
        </w:rPr>
        <w:fldChar w:fldCharType="begin">
          <w:ffData>
            <w:name w:val="ТекстовоеПоле862"/>
            <w:enabled/>
            <w:calcOnExit w:val="0"/>
            <w:textInput>
              <w:default w:val="3 (трёх дней)"/>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3 (трёх дней)</w:t>
      </w:r>
      <w:r w:rsidRPr="00D26A13">
        <w:rPr>
          <w:rFonts w:ascii="Times New Roman" w:eastAsia="Times New Roman" w:hAnsi="Times New Roman" w:cs="Times New Roman"/>
          <w:sz w:val="24"/>
          <w:szCs w:val="24"/>
        </w:rPr>
        <w:fldChar w:fldCharType="end"/>
      </w:r>
      <w:bookmarkEnd w:id="11"/>
      <w:r w:rsidRPr="00D26A13">
        <w:rPr>
          <w:rFonts w:ascii="Times New Roman" w:eastAsia="Times New Roman" w:hAnsi="Times New Roman" w:cs="Times New Roman"/>
          <w:sz w:val="24"/>
          <w:szCs w:val="24"/>
        </w:rPr>
        <w:t xml:space="preserve"> до начала выполнения РАБОТ </w:t>
      </w:r>
      <w:r w:rsidRPr="00D26A13">
        <w:rPr>
          <w:rFonts w:ascii="Times New Roman" w:eastAsia="Times New Roman" w:hAnsi="Times New Roman" w:cs="Times New Roman"/>
          <w:color w:val="000000"/>
          <w:sz w:val="24"/>
          <w:szCs w:val="24"/>
        </w:rPr>
        <w:t>предоставляет</w:t>
      </w:r>
      <w:r w:rsidRPr="00D26A13">
        <w:rPr>
          <w:rFonts w:ascii="Times New Roman" w:eastAsia="Times New Roman" w:hAnsi="Times New Roman" w:cs="Times New Roman"/>
          <w:sz w:val="24"/>
          <w:szCs w:val="24"/>
        </w:rPr>
        <w:t xml:space="preserve"> ПОДРЯДЧИКУ информацию, влияющую на РАБОТЫ. </w:t>
      </w:r>
      <w:r w:rsidRPr="00D26A13">
        <w:rPr>
          <w:rFonts w:ascii="Times New Roman" w:eastAsia="Times New Roman" w:hAnsi="Times New Roman" w:cs="Times New Roman"/>
          <w:color w:val="000000"/>
          <w:sz w:val="24"/>
          <w:szCs w:val="24"/>
        </w:rPr>
        <w:t>Перечень такой информации содержится в РАЗДЕЛЕ 3 настоящего ДОГОВОРА.</w:t>
      </w:r>
    </w:p>
    <w:p w:rsidR="00D26A13" w:rsidRPr="00D26A13" w:rsidRDefault="00D26A13" w:rsidP="00D26A13">
      <w:pPr>
        <w:numPr>
          <w:ilvl w:val="1"/>
          <w:numId w:val="1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ЗАКАЗЧИК</w:t>
      </w:r>
      <w:r w:rsidRPr="00D26A13">
        <w:rPr>
          <w:rFonts w:ascii="Times New Roman" w:eastAsia="Times New Roman" w:hAnsi="Times New Roman" w:cs="Times New Roman"/>
          <w:color w:val="000000"/>
          <w:sz w:val="24"/>
          <w:szCs w:val="24"/>
        </w:rPr>
        <w:t xml:space="preserve"> обеспечит ПОДРЯДЧИКУ и его СУБПОДРЯДЧИКАМ право доступа и выезда с МЕСТА ПРОВЕДЕНИЯ РАБОТ.</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ЗАКАЗЧИК примет все необходимые меры, чтобы уведомить ПОДРЯДЧИКА обо всех ограничениях и условиях, которые могут повлиять на доступ к МЕСТУ ПРОВЕДЕНИЯ РАБОТ, а ПОДРЯДЧИК со своей стороны обязуется соблюдать любые такие ограничения и условия.</w:t>
      </w:r>
    </w:p>
    <w:p w:rsidR="00D26A13" w:rsidRPr="00D26A13" w:rsidRDefault="00D26A13" w:rsidP="00D26A13">
      <w:pPr>
        <w:numPr>
          <w:ilvl w:val="1"/>
          <w:numId w:val="1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ЗАКАЗЧИК обязуется принять надлежащим образом выполненные РАБОТЫ и оплатить их в соответствии с РАЗДЕЛОМ 4 настоящего ДОГОВОРА.</w:t>
      </w:r>
    </w:p>
    <w:p w:rsidR="00D26A13" w:rsidRPr="00D26A13" w:rsidRDefault="00D26A13" w:rsidP="00D26A13">
      <w:pPr>
        <w:numPr>
          <w:ilvl w:val="1"/>
          <w:numId w:val="1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sz w:val="24"/>
          <w:szCs w:val="24"/>
        </w:rPr>
        <w:t>Вне зависимости от причины возникновения необходимости произвести указанные ниже действия ЗАКАЗЧИК осуществляет:</w:t>
      </w:r>
    </w:p>
    <w:p w:rsidR="00D26A13" w:rsidRPr="00D26A13" w:rsidRDefault="00D26A13" w:rsidP="00D26A13">
      <w:pPr>
        <w:keepLines/>
        <w:tabs>
          <w:tab w:val="left" w:pos="284"/>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(а)</w:t>
      </w:r>
      <w:r w:rsidRPr="00D26A13">
        <w:rPr>
          <w:rFonts w:ascii="Times New Roman" w:eastAsia="Times New Roman" w:hAnsi="Times New Roman" w:cs="Times New Roman"/>
          <w:color w:val="000000"/>
          <w:sz w:val="24"/>
          <w:szCs w:val="24"/>
        </w:rPr>
        <w:tab/>
        <w:t>ликвидацию последствий радиационного заражения, в том числе</w:t>
      </w:r>
      <w:r w:rsidRPr="00D26A13">
        <w:rPr>
          <w:rFonts w:ascii="Times New Roman" w:eastAsia="Times New Roman" w:hAnsi="Times New Roman" w:cs="Times New Roman"/>
          <w:color w:val="000000"/>
          <w:sz w:val="24"/>
          <w:szCs w:val="24"/>
        </w:rPr>
        <w:tab/>
        <w:t xml:space="preserve">очистку, удаление и </w:t>
      </w:r>
      <w:r w:rsidRPr="00D26A13">
        <w:rPr>
          <w:rFonts w:ascii="Times New Roman" w:eastAsia="Times New Roman" w:hAnsi="Times New Roman" w:cs="Times New Roman"/>
          <w:color w:val="000000"/>
          <w:sz w:val="24"/>
          <w:szCs w:val="24"/>
        </w:rPr>
        <w:tab/>
        <w:t>утилизацию загрязняющих веществ;</w:t>
      </w:r>
    </w:p>
    <w:p w:rsidR="00D26A13" w:rsidRPr="00D26A13" w:rsidRDefault="00D26A13" w:rsidP="00D26A13">
      <w:pPr>
        <w:keepLines/>
        <w:tabs>
          <w:tab w:val="left" w:pos="284"/>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(b)</w:t>
      </w:r>
      <w:r w:rsidRPr="00D26A13">
        <w:rPr>
          <w:rFonts w:ascii="Times New Roman" w:eastAsia="Times New Roman" w:hAnsi="Times New Roman" w:cs="Times New Roman"/>
          <w:color w:val="000000"/>
          <w:sz w:val="24"/>
          <w:szCs w:val="24"/>
        </w:rPr>
        <w:tab/>
        <w:t xml:space="preserve">глушение неуправляемой СКВАЖИНЫ или восстановление нормального режима </w:t>
      </w:r>
      <w:r w:rsidRPr="00D26A13">
        <w:rPr>
          <w:rFonts w:ascii="Times New Roman" w:eastAsia="Times New Roman" w:hAnsi="Times New Roman" w:cs="Times New Roman"/>
          <w:color w:val="000000"/>
          <w:sz w:val="24"/>
          <w:szCs w:val="24"/>
        </w:rPr>
        <w:tab/>
        <w:t>ее работы;</w:t>
      </w:r>
    </w:p>
    <w:p w:rsidR="00D26A13" w:rsidRPr="00D26A13" w:rsidRDefault="00D26A13" w:rsidP="00D26A13">
      <w:pPr>
        <w:keepLines/>
        <w:tabs>
          <w:tab w:val="left" w:pos="284"/>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(с)</w:t>
      </w:r>
      <w:r w:rsidRPr="00D26A13">
        <w:rPr>
          <w:rFonts w:ascii="Times New Roman" w:eastAsia="Times New Roman" w:hAnsi="Times New Roman" w:cs="Times New Roman"/>
          <w:color w:val="000000"/>
          <w:sz w:val="24"/>
          <w:szCs w:val="24"/>
        </w:rPr>
        <w:tab/>
        <w:t>перебуривание и восстановление СКВАЖИНЫ;</w:t>
      </w:r>
    </w:p>
    <w:p w:rsidR="00D26A13" w:rsidRPr="00D26A13" w:rsidRDefault="00D26A13" w:rsidP="00D26A13">
      <w:pPr>
        <w:keepLines/>
        <w:tabs>
          <w:tab w:val="left" w:pos="284"/>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(d) ликвидацию СКВАЖИНЫ, если такая необходимость возникла вследствие утери </w:t>
      </w:r>
      <w:r w:rsidRPr="00D26A13">
        <w:rPr>
          <w:rFonts w:ascii="Times New Roman" w:eastAsia="Times New Roman" w:hAnsi="Times New Roman" w:cs="Times New Roman"/>
          <w:color w:val="000000"/>
          <w:sz w:val="24"/>
          <w:szCs w:val="24"/>
        </w:rPr>
        <w:tab/>
        <w:t>радиоактивного источника в СКВАЖИНЕ.</w:t>
      </w:r>
    </w:p>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При этом ответственность за расходы, понесенные на осуществление указанных действий, распределяются в соответствии с условиями </w:t>
      </w:r>
      <w:r w:rsidRPr="00D26A13">
        <w:rPr>
          <w:rFonts w:ascii="Times New Roman" w:eastAsia="Times New Roman" w:hAnsi="Times New Roman" w:cs="Times New Roman"/>
          <w:sz w:val="24"/>
          <w:szCs w:val="24"/>
          <w:highlight w:val="lightGray"/>
        </w:rPr>
        <w:t>Статьи 7 РАЗДЕЛА 2 ДОГОВОРА</w:t>
      </w:r>
      <w:r w:rsidRPr="00D26A13">
        <w:rPr>
          <w:rFonts w:ascii="Times New Roman" w:eastAsia="Times New Roman" w:hAnsi="Times New Roman" w:cs="Times New Roman"/>
          <w:sz w:val="24"/>
          <w:szCs w:val="24"/>
        </w:rPr>
        <w:t xml:space="preserve">. </w:t>
      </w:r>
    </w:p>
    <w:p w:rsidR="00D26A13" w:rsidRPr="00D26A13" w:rsidRDefault="00D26A13" w:rsidP="00D26A13">
      <w:pPr>
        <w:numPr>
          <w:ilvl w:val="1"/>
          <w:numId w:val="1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sz w:val="24"/>
          <w:szCs w:val="24"/>
        </w:rPr>
        <w:lastRenderedPageBreak/>
        <w:t>ЗАКАЗЧИК выполняет иные обязанности, прямо предусмотренные настоящим</w:t>
      </w:r>
      <w:r w:rsidRPr="00D26A13">
        <w:rPr>
          <w:rFonts w:ascii="Times New Roman" w:eastAsia="Times New Roman" w:hAnsi="Times New Roman" w:cs="Times New Roman"/>
          <w:color w:val="000000"/>
          <w:sz w:val="24"/>
          <w:szCs w:val="24"/>
        </w:rPr>
        <w:t xml:space="preserve"> ДОГОВОРОМ.</w:t>
      </w:r>
    </w:p>
    <w:p w:rsidR="00D26A13" w:rsidRPr="00D26A13" w:rsidRDefault="00A31C97" w:rsidP="00D26A13">
      <w:pPr>
        <w:numPr>
          <w:ilvl w:val="1"/>
          <w:numId w:val="1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Pr>
          <w:rFonts w:ascii="Times New Roman" w:eastAsia="Times New Roman" w:hAnsi="Times New Roman" w:cs="Times New Roman"/>
          <w:sz w:val="24"/>
          <w:szCs w:val="24"/>
          <w:lang w:eastAsia="ru-RU"/>
        </w:rPr>
        <w:t xml:space="preserve">Передать </w:t>
      </w:r>
      <w:r w:rsidR="00D26A13" w:rsidRPr="00D26A13">
        <w:rPr>
          <w:rFonts w:ascii="Times New Roman" w:eastAsia="Times New Roman" w:hAnsi="Times New Roman" w:cs="Times New Roman"/>
          <w:sz w:val="24"/>
          <w:szCs w:val="24"/>
          <w:lang w:eastAsia="ru-RU"/>
        </w:rPr>
        <w:t xml:space="preserve">ПОДРЯДЧИКУ локальные нормативные акты, в соответствии с </w:t>
      </w:r>
      <w:r w:rsidR="00D26A13" w:rsidRPr="00D26A13">
        <w:rPr>
          <w:rFonts w:ascii="Times New Roman" w:eastAsia="Times New Roman" w:hAnsi="Times New Roman" w:cs="Times New Roman"/>
          <w:sz w:val="24"/>
          <w:szCs w:val="24"/>
          <w:highlight w:val="lightGray"/>
          <w:lang w:eastAsia="ru-RU"/>
        </w:rPr>
        <w:t>Приложением №____</w:t>
      </w:r>
      <w:r w:rsidR="00D26A13" w:rsidRPr="00D26A13">
        <w:rPr>
          <w:rFonts w:ascii="Times New Roman" w:eastAsia="Times New Roman" w:hAnsi="Times New Roman" w:cs="Times New Roman"/>
          <w:sz w:val="24"/>
          <w:szCs w:val="24"/>
          <w:lang w:eastAsia="ru-RU"/>
        </w:rPr>
        <w:t xml:space="preserve"> «АКТ ПРИЕМА-ПЕРЕДАЧИ ЛОКАЛЬНЫХ НОРМАТИВНЫХ АКТОВ ЗАКАЗЧИКА</w:t>
      </w:r>
      <w:r w:rsidR="00D26A13" w:rsidRPr="00D26A13">
        <w:rPr>
          <w:rFonts w:ascii="Times New Roman" w:eastAsia="Times New Roman" w:hAnsi="Times New Roman" w:cs="Times New Roman"/>
          <w:bCs/>
          <w:sz w:val="24"/>
          <w:szCs w:val="24"/>
        </w:rPr>
        <w:t>»</w:t>
      </w:r>
      <w:r w:rsidR="00D26A13" w:rsidRPr="00D26A13">
        <w:rPr>
          <w:rFonts w:ascii="Times New Roman" w:eastAsia="Times New Roman" w:hAnsi="Times New Roman" w:cs="Times New Roman"/>
          <w:sz w:val="24"/>
          <w:szCs w:val="24"/>
          <w:lang w:eastAsia="ru-RU"/>
        </w:rPr>
        <w:t xml:space="preserve">, </w:t>
      </w:r>
      <w:r w:rsidR="00D26A13" w:rsidRPr="00D26A13">
        <w:rPr>
          <w:rFonts w:ascii="Times New Roman" w:eastAsia="Times New Roman" w:hAnsi="Times New Roman" w:cs="Times New Roman"/>
          <w:color w:val="000000"/>
          <w:sz w:val="24"/>
          <w:szCs w:val="24"/>
        </w:rPr>
        <w:t>для надлежащего исполнения обязательств.</w:t>
      </w:r>
    </w:p>
    <w:p w:rsidR="00D26A13" w:rsidRPr="00A31C97" w:rsidRDefault="00A31C97" w:rsidP="00A31C97">
      <w:pPr>
        <w:pStyle w:val="aff0"/>
        <w:tabs>
          <w:tab w:val="left" w:pos="513"/>
        </w:tabs>
        <w:overflowPunct w:val="0"/>
        <w:autoSpaceDE w:val="0"/>
        <w:autoSpaceDN w:val="0"/>
        <w:adjustRightInd w:val="0"/>
        <w:spacing w:after="20"/>
        <w:ind w:left="284"/>
        <w:jc w:val="both"/>
        <w:textAlignment w:val="baseline"/>
        <w:rPr>
          <w:b/>
          <w:bCs/>
          <w:color w:val="000000"/>
          <w:lang w:val="ru-RU"/>
        </w:rPr>
      </w:pPr>
      <w:r>
        <w:rPr>
          <w:b/>
          <w:bCs/>
          <w:color w:val="000000"/>
          <w:lang w:val="ru-RU"/>
        </w:rPr>
        <w:t>5.</w:t>
      </w:r>
      <w:r w:rsidR="00D26A13" w:rsidRPr="00A31C97">
        <w:rPr>
          <w:b/>
          <w:bCs/>
          <w:color w:val="000000"/>
          <w:lang w:val="ru-RU"/>
        </w:rPr>
        <w:t>ВОЗМОЖНОСТЬ УСТУПКИ ПРАВ И ЗАКЛЮЧЕНИЕ ДОГОВОРОВ СУБПОДРЯДА</w:t>
      </w:r>
    </w:p>
    <w:p w:rsidR="00D26A13" w:rsidRPr="00A31C97" w:rsidRDefault="00D26A13" w:rsidP="00A31C97">
      <w:pPr>
        <w:pStyle w:val="aff0"/>
        <w:numPr>
          <w:ilvl w:val="1"/>
          <w:numId w:val="14"/>
        </w:numPr>
        <w:overflowPunct w:val="0"/>
        <w:autoSpaceDE w:val="0"/>
        <w:autoSpaceDN w:val="0"/>
        <w:adjustRightInd w:val="0"/>
        <w:spacing w:after="20"/>
        <w:jc w:val="both"/>
        <w:textAlignment w:val="baseline"/>
        <w:rPr>
          <w:color w:val="000000"/>
        </w:rPr>
      </w:pPr>
      <w:r w:rsidRPr="00A31C97">
        <w:rPr>
          <w:color w:val="000000"/>
        </w:rPr>
        <w:t>УСТУПКА ПРАВ</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color w:val="000000"/>
          <w:sz w:val="24"/>
          <w:szCs w:val="24"/>
        </w:rPr>
        <w:t>(а)</w:t>
      </w:r>
      <w:r w:rsidRPr="00D26A13">
        <w:rPr>
          <w:rFonts w:ascii="Times New Roman" w:eastAsia="Times New Roman" w:hAnsi="Times New Roman" w:cs="Times New Roman"/>
          <w:color w:val="000000"/>
          <w:sz w:val="24"/>
          <w:szCs w:val="24"/>
        </w:rPr>
        <w:tab/>
        <w:t>ЗАКАЗЧИК не имеет права уступать права и обязанности по настоящему ДОГОВОРУ без предварительного письменного согласия ПОДРЯДЧИКА за исключением уступки ЗАКАЗЧИКА.</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color w:val="000000"/>
          <w:sz w:val="24"/>
          <w:szCs w:val="24"/>
          <w:lang w:val="en-GB"/>
        </w:rPr>
        <w:t>b</w:t>
      </w: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color w:val="000000"/>
          <w:sz w:val="24"/>
          <w:szCs w:val="24"/>
        </w:rPr>
        <w:tab/>
        <w:t>ПОДРЯДЧИК не имеет права уступать права и обязанности по настоящему ДОГОВОРУ без предварительного письменного согласия ЗАКАЗЧИКА.</w:t>
      </w:r>
    </w:p>
    <w:p w:rsidR="00D26A13" w:rsidRPr="00D26A13" w:rsidRDefault="00D26A13" w:rsidP="00A31C97">
      <w:pPr>
        <w:numPr>
          <w:ilvl w:val="1"/>
          <w:numId w:val="14"/>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ЗАКЛЮЧЕНИЕ ДОГОВОРОВ СУБПОДРЯДА</w:t>
      </w:r>
    </w:p>
    <w:p w:rsidR="00D26A13" w:rsidRPr="00D26A13" w:rsidRDefault="00D26A13" w:rsidP="00A31C97">
      <w:pPr>
        <w:numPr>
          <w:ilvl w:val="2"/>
          <w:numId w:val="3"/>
        </w:numPr>
        <w:tabs>
          <w:tab w:val="num" w:pos="456"/>
        </w:tabs>
        <w:overflowPunct w:val="0"/>
        <w:autoSpaceDE w:val="0"/>
        <w:autoSpaceDN w:val="0"/>
        <w:adjustRightInd w:val="0"/>
        <w:spacing w:after="20" w:line="240" w:lineRule="auto"/>
        <w:ind w:left="0" w:firstLine="45"/>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ПОДРЯДЧИК вправе привлекать для выполнения РАБОТ ТРЕТЬИХ ЛИЦ (далее -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При этом ПОДРЯДЧИК обязуется до заключения </w:t>
      </w:r>
      <w:r w:rsidRPr="00D26A13">
        <w:rPr>
          <w:rFonts w:ascii="Times New Roman" w:eastAsia="Times New Roman" w:hAnsi="Times New Roman" w:cs="Times New Roman"/>
          <w:caps/>
          <w:color w:val="000000"/>
          <w:sz w:val="24"/>
          <w:szCs w:val="24"/>
        </w:rPr>
        <w:t>договора</w:t>
      </w:r>
      <w:r w:rsidRPr="00D26A13">
        <w:rPr>
          <w:rFonts w:ascii="Times New Roman" w:eastAsia="Times New Roman" w:hAnsi="Times New Roman" w:cs="Times New Roman"/>
          <w:color w:val="000000"/>
          <w:sz w:val="24"/>
          <w:szCs w:val="24"/>
        </w:rPr>
        <w:t xml:space="preserve"> СУБПОДРЯДА представить ЗАКАЗЧИКУ копии всех лицензий, допусков и разрешений СУБПОДРЯДЧИКА, необходимых для выполнения РАБОТ.</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ПОДРЯДЧИК во всех случаях несет перед ЗАКАЗЧИКОМ ответственность за неисполнение или ненадлежащее исполнение обязательств СУБПОДРЯДЧИКОМ как за свои собственные действия. </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ПОДРЯДЧИК обязан включить в заключаемые с СУБПОДРЯДЧИКАМИ договоры условия, предусмотренные Статьями </w:t>
      </w:r>
      <w:bookmarkStart w:id="12" w:name="ТекстовоеПоле131"/>
      <w:r w:rsidRPr="00D26A13">
        <w:rPr>
          <w:rFonts w:ascii="Times New Roman" w:eastAsia="Times New Roman" w:hAnsi="Times New Roman" w:cs="Times New Roman"/>
          <w:color w:val="000000"/>
          <w:sz w:val="24"/>
          <w:szCs w:val="24"/>
          <w:highlight w:val="lightGray"/>
        </w:rPr>
        <w:t xml:space="preserve">12, 13, 14, 15, 16, 19 </w:t>
      </w:r>
      <w:r w:rsidRPr="00D26A13">
        <w:rPr>
          <w:rFonts w:ascii="Times New Roman" w:eastAsia="Times New Roman" w:hAnsi="Times New Roman" w:cs="Times New Roman"/>
          <w:color w:val="000000"/>
          <w:sz w:val="24"/>
          <w:szCs w:val="24"/>
        </w:rPr>
        <w:t xml:space="preserve">настоящего </w:t>
      </w:r>
      <w:r w:rsidRPr="00D26A13">
        <w:rPr>
          <w:rFonts w:ascii="Times New Roman" w:eastAsia="Times New Roman" w:hAnsi="Times New Roman" w:cs="Times New Roman"/>
          <w:color w:val="000000"/>
          <w:sz w:val="24"/>
          <w:szCs w:val="24"/>
          <w:highlight w:val="lightGray"/>
        </w:rPr>
        <w:t xml:space="preserve">РАЗДЕЛА 2 и РАЗДЕЛОМ </w:t>
      </w:r>
      <w:bookmarkEnd w:id="12"/>
      <w:r w:rsidRPr="00D26A13">
        <w:rPr>
          <w:rFonts w:ascii="Times New Roman" w:eastAsia="Times New Roman" w:hAnsi="Times New Roman" w:cs="Times New Roman"/>
          <w:color w:val="000000"/>
          <w:sz w:val="24"/>
          <w:szCs w:val="24"/>
          <w:highlight w:val="lightGray"/>
        </w:rPr>
        <w:t xml:space="preserve">5 </w:t>
      </w:r>
      <w:r w:rsidRPr="00D26A13">
        <w:rPr>
          <w:rFonts w:ascii="Times New Roman" w:eastAsia="Times New Roman" w:hAnsi="Times New Roman" w:cs="Times New Roman"/>
          <w:color w:val="000000"/>
          <w:sz w:val="24"/>
          <w:szCs w:val="24"/>
        </w:rPr>
        <w:t>настоящего ДОГОВОРА, и осуществлять контроль их исполнения. По требованию ЗАКАЗЧИКА ПОДРЯДЧИК обязан предоставить копии договоров (за исключением коммерческих условий),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D26A13" w:rsidRPr="00A31C97" w:rsidRDefault="00D26A13" w:rsidP="00A31C97">
      <w:pPr>
        <w:pStyle w:val="aff0"/>
        <w:numPr>
          <w:ilvl w:val="0"/>
          <w:numId w:val="1"/>
        </w:numPr>
        <w:tabs>
          <w:tab w:val="left" w:pos="513"/>
        </w:tabs>
        <w:overflowPunct w:val="0"/>
        <w:autoSpaceDE w:val="0"/>
        <w:autoSpaceDN w:val="0"/>
        <w:adjustRightInd w:val="0"/>
        <w:spacing w:after="20"/>
        <w:jc w:val="both"/>
        <w:textAlignment w:val="baseline"/>
        <w:rPr>
          <w:b/>
          <w:bCs/>
          <w:color w:val="000000"/>
        </w:rPr>
      </w:pPr>
      <w:r w:rsidRPr="00A31C97">
        <w:rPr>
          <w:b/>
          <w:bCs/>
          <w:color w:val="000000"/>
        </w:rPr>
        <w:t>ПЕРСОНАЛ ПОДРЯДЧИКА</w:t>
      </w:r>
    </w:p>
    <w:p w:rsidR="00D26A13" w:rsidRPr="00D26A13" w:rsidRDefault="00D26A13" w:rsidP="00BC47F6">
      <w:pPr>
        <w:numPr>
          <w:ilvl w:val="1"/>
          <w:numId w:val="16"/>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ПОДРЯДЧИК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rsidR="00D26A13" w:rsidRPr="00D26A13" w:rsidRDefault="00D26A13" w:rsidP="00BC47F6">
      <w:pPr>
        <w:numPr>
          <w:ilvl w:val="1"/>
          <w:numId w:val="16"/>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Весь ПЕРСОНАЛ, с привлечением которого выполняются РАБОТЫ,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РАБОТ в соответствии с требованиями настоящего ДОГОВОРА и НАДЛЕЖАЩИМИ СТАНДАРТАМИ ДЕЯТЕЛЬНОСТИ НЕФТЕПРОМЫСЛОВ.</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ПОДРЯДЧИК проверяет наличие необходимой квалификации такого ПЕРСОНАЛА.</w:t>
      </w:r>
    </w:p>
    <w:p w:rsidR="00D26A13" w:rsidRPr="00D26A13" w:rsidRDefault="00D26A13" w:rsidP="00BC47F6">
      <w:pPr>
        <w:numPr>
          <w:ilvl w:val="1"/>
          <w:numId w:val="16"/>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Если применимо, Ключевой ПЕРСОНАЛ ПОДРЯДЧИКА указан в РАЗДЕЛЕ 3. Он может быть заменен, о чем ПОДРЯДЧИК письменно уведомляет ЗАКАЗЧИКУ. Вновь назначаемый работник должен быть квалифицированным и соответствовать всем требованиям, предъявляемым к ПЕРСОНАЛУ ПОДРЯДЧИКА.</w:t>
      </w:r>
    </w:p>
    <w:p w:rsidR="00D26A13" w:rsidRPr="00D26A13" w:rsidRDefault="00D26A13" w:rsidP="00BC47F6">
      <w:pPr>
        <w:numPr>
          <w:ilvl w:val="1"/>
          <w:numId w:val="16"/>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Если ДОГОВОРОМ прямо не предусмотрено иное, ПОДРЯДЧИК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ПОДРЯДЧИК также обеспечивает соответствие своих РАБОТ требованиям ПРИМЕНИМОГО ПРАВА, связанным с ПЕРСОНАЛОМ ПОДРЯДЧИКА, в том числе несет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D26A13" w:rsidRPr="00D26A13" w:rsidRDefault="00D26A13" w:rsidP="00BC47F6">
      <w:pPr>
        <w:numPr>
          <w:ilvl w:val="1"/>
          <w:numId w:val="16"/>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lastRenderedPageBreak/>
        <w:t>При исполнении своих обязательств по настоящему ДОГОВОРУ ПОДРЯДЧИК обязуется 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D26A13" w:rsidRPr="00D26A13" w:rsidRDefault="00D26A13" w:rsidP="00D26A13">
      <w:pPr>
        <w:tabs>
          <w:tab w:val="left" w:pos="513"/>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В случае если ЗАКАЗЧИК будет привлечен к административной ответственности за нарушение установленных настоящим пунктом обязательств ПОДРЯДЧИКОМ, ЗАКАЗЧИК незамедлительно уведомляет об этом ПОДРЯДЧИКА. ПООДРЯДЧИК обязуется возместить ЗАКАЗЧИКУ  уплаченные ей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персонала ПОДРЯДЧИКА.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ЗАКАЗЧИК вправе запретить доступ на территорию объектов, принадлежащих ЗАКАЗЧИКУ либо находящихся под контролем ЗАЗКАЗЧИК, иностранным гражданам и лицам без гражданства, привлекаемым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ПОДРЯДЧИКОМ.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D26A13" w:rsidRPr="00D26A13" w:rsidRDefault="00D26A13" w:rsidP="00BC47F6">
      <w:pPr>
        <w:numPr>
          <w:ilvl w:val="1"/>
          <w:numId w:val="16"/>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ПОДРЯДЧИК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D26A13" w:rsidRPr="00D26A13" w:rsidRDefault="00D26A13" w:rsidP="00BC47F6">
      <w:pPr>
        <w:numPr>
          <w:ilvl w:val="1"/>
          <w:numId w:val="16"/>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ПОДРЯДЧИК обеспечивает ПЕРСОНАЛ необходимой защитной одеждой и оборудованием, соответствующими рабочим условиям. </w:t>
      </w:r>
    </w:p>
    <w:p w:rsidR="00D26A13" w:rsidRPr="00D26A13" w:rsidRDefault="00D26A13" w:rsidP="00D26A13">
      <w:pPr>
        <w:overflowPunct w:val="0"/>
        <w:autoSpaceDE w:val="0"/>
        <w:autoSpaceDN w:val="0"/>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ЗАКАЗЧИК может дать ПОДРЯДЧИКУ письменные указания удалить/заменить любой ПЕРСОНАЛ ПОДРЯДЧИКА, участвующий в выполнении РАБОТ, который:</w:t>
      </w:r>
    </w:p>
    <w:p w:rsidR="00D26A13" w:rsidRPr="00D26A13" w:rsidRDefault="00D26A13" w:rsidP="00D26A13">
      <w:pPr>
        <w:overflowPunct w:val="0"/>
        <w:autoSpaceDE w:val="0"/>
        <w:autoSpaceDN w:val="0"/>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(a)</w:t>
      </w:r>
      <w:r w:rsidRPr="00D26A13">
        <w:rPr>
          <w:rFonts w:ascii="Times New Roman" w:eastAsia="Times New Roman" w:hAnsi="Times New Roman" w:cs="Times New Roman"/>
          <w:sz w:val="24"/>
          <w:szCs w:val="24"/>
          <w:lang w:eastAsia="ru-RU"/>
        </w:rPr>
        <w:tab/>
        <w:t>проявил некомпетентность или небрежность при исполнении своих обязанностей; или</w:t>
      </w:r>
    </w:p>
    <w:p w:rsidR="00D26A13" w:rsidRPr="00D26A13" w:rsidRDefault="00D26A13" w:rsidP="00D26A13">
      <w:pPr>
        <w:overflowPunct w:val="0"/>
        <w:autoSpaceDE w:val="0"/>
        <w:autoSpaceDN w:val="0"/>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(b)</w:t>
      </w:r>
      <w:r w:rsidRPr="00D26A13">
        <w:rPr>
          <w:rFonts w:ascii="Times New Roman" w:eastAsia="Times New Roman" w:hAnsi="Times New Roman" w:cs="Times New Roman"/>
          <w:sz w:val="24"/>
          <w:szCs w:val="24"/>
          <w:lang w:eastAsia="ru-RU"/>
        </w:rPr>
        <w:tab/>
        <w:t>участвует   в   деятельности,    противоречащей    или   наносящей   вред   интересам ЗАКАЗЧИКУ; или</w:t>
      </w:r>
    </w:p>
    <w:p w:rsidR="00D26A13" w:rsidRPr="00D26A13" w:rsidRDefault="00D26A13" w:rsidP="00D26A13">
      <w:pPr>
        <w:overflowPunct w:val="0"/>
        <w:autoSpaceDE w:val="0"/>
        <w:autoSpaceDN w:val="0"/>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(c)</w:t>
      </w:r>
      <w:r w:rsidRPr="00D26A13">
        <w:rPr>
          <w:rFonts w:ascii="Times New Roman" w:eastAsia="Times New Roman" w:hAnsi="Times New Roman" w:cs="Times New Roman"/>
          <w:sz w:val="24"/>
          <w:szCs w:val="24"/>
          <w:lang w:eastAsia="ru-RU"/>
        </w:rPr>
        <w:tab/>
        <w:t xml:space="preserve">не соблюдает соответствующие правила техники безопасности,   предусмотренные ПРИМЕНИМЫМ ПРАВОМ и/или изложенные в </w:t>
      </w:r>
      <w:r w:rsidRPr="00D26A13">
        <w:rPr>
          <w:rFonts w:ascii="Times New Roman" w:eastAsia="Times New Roman" w:hAnsi="Times New Roman" w:cs="Times New Roman"/>
          <w:sz w:val="24"/>
          <w:szCs w:val="24"/>
          <w:highlight w:val="lightGray"/>
          <w:lang w:eastAsia="ru-RU"/>
        </w:rPr>
        <w:t>РАЗДЕЛЕ 5.</w:t>
      </w:r>
    </w:p>
    <w:p w:rsidR="00D26A13" w:rsidRPr="00D26A13" w:rsidRDefault="00D26A13" w:rsidP="00D26A13">
      <w:pPr>
        <w:overflowPunct w:val="0"/>
        <w:autoSpaceDE w:val="0"/>
        <w:autoSpaceDN w:val="0"/>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ЗАКАЗЧИК указывает причину удаления в письменном указании с приложением двустороннего акта подписанного СТОРОНАМИ на месте проведения работ, и  ПОДРЯДЧИК немедленно отстраняет любого такого работника от выполнения РАБОТ и удаляет его из перечня ПЕРСОНАЛА ПОДРЯДЧИКА. В случае  отказа ПОДРЯДЧИКА от подписания Акта, ЗАКАЗЧИК вправе составить Акт без участия ПОДРЯДЧИКА в одностороннем порядке с отметкой об отказе от подписания.</w:t>
      </w:r>
    </w:p>
    <w:p w:rsidR="00D26A13" w:rsidRPr="00D26A13" w:rsidRDefault="00D26A13" w:rsidP="00D26A13">
      <w:pPr>
        <w:overflowPunct w:val="0"/>
        <w:autoSpaceDE w:val="0"/>
        <w:autoSpaceDN w:val="0"/>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xml:space="preserve">ПОДРЯДЧИК за свой счет заменяет удаленного работника в течение </w:t>
      </w:r>
      <w:r w:rsidRPr="00D26A13">
        <w:rPr>
          <w:rFonts w:ascii="Times New Roman" w:eastAsia="Times New Roman" w:hAnsi="Times New Roman" w:cs="Times New Roman"/>
          <w:sz w:val="24"/>
          <w:szCs w:val="24"/>
          <w:highlight w:val="lightGray"/>
          <w:lang w:eastAsia="ru-RU"/>
        </w:rPr>
        <w:t>трех (3) дней</w:t>
      </w:r>
      <w:r w:rsidRPr="00D26A13">
        <w:rPr>
          <w:rFonts w:ascii="Times New Roman" w:eastAsia="Times New Roman" w:hAnsi="Times New Roman" w:cs="Times New Roman"/>
          <w:sz w:val="24"/>
          <w:szCs w:val="24"/>
          <w:lang w:eastAsia="ru-RU"/>
        </w:rPr>
        <w:t xml:space="preserve">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D26A13" w:rsidRPr="00D26A13" w:rsidRDefault="00D26A13" w:rsidP="00D26A13">
      <w:pPr>
        <w:overflowPunct w:val="0"/>
        <w:autoSpaceDE w:val="0"/>
        <w:autoSpaceDN w:val="0"/>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В случае невозможности доступа к МЕСТУ ПРОВЕДЕНИЯ РАБОТ с использованием наземного и/или водного транспорта, вышеуказанный срок исчисляется с момента предоставления ЗАКАЗЧИКОМ транспортного средства.</w:t>
      </w:r>
    </w:p>
    <w:p w:rsidR="00D26A13" w:rsidRPr="00D26A13" w:rsidRDefault="00D26A13" w:rsidP="00D26A13">
      <w:pPr>
        <w:overflowPunct w:val="0"/>
        <w:autoSpaceDE w:val="0"/>
        <w:autoSpaceDN w:val="0"/>
        <w:spacing w:after="20" w:line="240" w:lineRule="auto"/>
        <w:ind w:firstLine="284"/>
        <w:jc w:val="both"/>
        <w:rPr>
          <w:rFonts w:ascii="Times New Roman" w:eastAsia="Times New Roman" w:hAnsi="Times New Roman" w:cs="Times New Roman"/>
          <w:color w:val="000000"/>
          <w:sz w:val="24"/>
          <w:szCs w:val="24"/>
          <w:lang w:eastAsia="ru-RU"/>
        </w:rPr>
      </w:pPr>
      <w:r w:rsidRPr="00D26A13">
        <w:rPr>
          <w:rFonts w:ascii="Times New Roman" w:eastAsia="Times New Roman" w:hAnsi="Times New Roman" w:cs="Times New Roman"/>
          <w:sz w:val="24"/>
          <w:szCs w:val="24"/>
          <w:lang w:eastAsia="ru-RU"/>
        </w:rPr>
        <w:t>Работник, удаленный по любой из вышеуказанных причин, не может быть привлечен повторно для выполнения РАБОТ по ДОГОВОРУ, или к каким-либо другим работам ЗАКАЗЧИКОМ, без предварительного письменного согласия ЗАКАЗЧИКА.</w:t>
      </w:r>
    </w:p>
    <w:p w:rsidR="00D26A13" w:rsidRPr="00D26A13" w:rsidRDefault="00D26A13" w:rsidP="00BC47F6">
      <w:pPr>
        <w:numPr>
          <w:ilvl w:val="1"/>
          <w:numId w:val="16"/>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rsidR="00D26A13" w:rsidRPr="00D26A13" w:rsidRDefault="00D26A13" w:rsidP="00D26A13">
      <w:pPr>
        <w:overflowPunct w:val="0"/>
        <w:autoSpaceDE w:val="0"/>
        <w:autoSpaceDN w:val="0"/>
        <w:adjustRightInd w:val="0"/>
        <w:spacing w:after="20" w:line="240" w:lineRule="auto"/>
        <w:ind w:left="284" w:firstLine="284"/>
        <w:jc w:val="both"/>
        <w:textAlignment w:val="baseline"/>
        <w:rPr>
          <w:rFonts w:ascii="Times New Roman" w:eastAsia="Times New Roman" w:hAnsi="Times New Roman" w:cs="Times New Roman"/>
          <w:color w:val="000000"/>
          <w:sz w:val="24"/>
          <w:szCs w:val="24"/>
        </w:rPr>
      </w:pPr>
    </w:p>
    <w:p w:rsidR="00D26A13" w:rsidRDefault="00D26A13" w:rsidP="006118BB">
      <w:pPr>
        <w:numPr>
          <w:ilvl w:val="0"/>
          <w:numId w:val="1"/>
        </w:numPr>
        <w:tabs>
          <w:tab w:val="clear" w:pos="360"/>
          <w:tab w:val="num" w:pos="284"/>
          <w:tab w:val="left" w:pos="513"/>
        </w:tabs>
        <w:overflowPunct w:val="0"/>
        <w:autoSpaceDE w:val="0"/>
        <w:autoSpaceDN w:val="0"/>
        <w:adjustRightInd w:val="0"/>
        <w:spacing w:after="20" w:line="240" w:lineRule="auto"/>
        <w:ind w:hanging="76"/>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lastRenderedPageBreak/>
        <w:t xml:space="preserve">ОТВЕТСТВЕННОСТЬ </w:t>
      </w:r>
    </w:p>
    <w:p w:rsidR="00D26A13" w:rsidRPr="00D26A13" w:rsidRDefault="00D26A13" w:rsidP="006118BB">
      <w:pPr>
        <w:numPr>
          <w:ilvl w:val="1"/>
          <w:numId w:val="1"/>
        </w:numPr>
        <w:tabs>
          <w:tab w:val="num" w:pos="284"/>
          <w:tab w:val="num" w:pos="456"/>
        </w:tabs>
        <w:overflowPunct w:val="0"/>
        <w:autoSpaceDE w:val="0"/>
        <w:autoSpaceDN w:val="0"/>
        <w:adjustRightInd w:val="0"/>
        <w:spacing w:after="20" w:line="240" w:lineRule="auto"/>
        <w:ind w:firstLine="65"/>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ОБЩИЕ ПОЛОЖЕНИЯ ОБ ОТВЕТСТВЕННОСТИ</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7.1.1 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ЗАКАЗЧИК</w:t>
      </w:r>
      <w:r w:rsidRPr="00D26A13">
        <w:rPr>
          <w:rFonts w:ascii="Times New Roman" w:eastAsia="Times New Roman" w:hAnsi="Times New Roman" w:cs="Times New Roman"/>
          <w:sz w:val="24"/>
          <w:szCs w:val="24"/>
        </w:rPr>
        <w:t xml:space="preserve"> и ПОДРЯДЧИК примут все разумные меры для снижения размера любых убытков, возникших в результате любого нарушения настоящего ДОГОВОРА любой из СТОРОН.</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7.1.2 </w:t>
      </w:r>
      <w:r w:rsidRPr="00D26A13">
        <w:rPr>
          <w:rFonts w:ascii="Times New Roman" w:eastAsia="Times New Roman" w:hAnsi="Times New Roman" w:cs="Times New Roman"/>
          <w:bCs/>
          <w:color w:val="000000"/>
          <w:sz w:val="24"/>
          <w:szCs w:val="24"/>
        </w:rPr>
        <w:t>За ущерб, причиненный имуществу ПОДРЯДЧИКА, ЗАКАЗЧИК несет ответственность в соответствии с ПРИМЕНИМЫМ ПРАВОМ и положениями ДОГОВОРА.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7.1.3 </w:t>
      </w:r>
      <w:r w:rsidRPr="00D26A13">
        <w:rPr>
          <w:rFonts w:ascii="Times New Roman" w:eastAsia="Times New Roman" w:hAnsi="Times New Roman" w:cs="Times New Roman"/>
          <w:bCs/>
          <w:color w:val="000000"/>
          <w:sz w:val="24"/>
          <w:szCs w:val="24"/>
        </w:rPr>
        <w:t>За ущерб, причиненный имуществу ЗАКАЗЧИКА, ПОДРЯДЧИК несет ответственность в соответствии с ПРИМЕНИМЫМ ПРАВОМ  и положениями ДОГОВОРА.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7.1.4 За</w:t>
      </w:r>
      <w:r w:rsidRPr="00D26A13">
        <w:rPr>
          <w:rFonts w:ascii="Times New Roman" w:eastAsia="Times New Roman" w:hAnsi="Times New Roman" w:cs="Times New Roman"/>
          <w:bCs/>
          <w:color w:val="000000"/>
          <w:sz w:val="24"/>
          <w:szCs w:val="24"/>
        </w:rPr>
        <w:t xml:space="preserve">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 xml:space="preserve">7.1.5 </w:t>
      </w:r>
      <w:r w:rsidRPr="00D26A13">
        <w:rPr>
          <w:rFonts w:ascii="Times New Roman" w:eastAsia="Times New Roman" w:hAnsi="Times New Roman" w:cs="Times New Roman"/>
          <w:sz w:val="24"/>
          <w:szCs w:val="24"/>
        </w:rPr>
        <w:t>В случае, если ЗАКАЗЧИК понесёт убытки вследствие причинения ПОДРЯДЧИКОМ ущерба имуществу ЗАКАЗЧИКА, ПОДРЯДЧИК компенсирует ЗАКАЗЧИКУ такие убытки при наличии доказанной вины ПОДРЯДЧИКА</w:t>
      </w:r>
      <w:r w:rsidRPr="00D26A13">
        <w:rPr>
          <w:rFonts w:ascii="Times New Roman" w:eastAsia="Times New Roman" w:hAnsi="Times New Roman" w:cs="Times New Roman"/>
          <w:bCs/>
          <w:color w:val="000000"/>
          <w:sz w:val="24"/>
          <w:szCs w:val="24"/>
        </w:rPr>
        <w:t>.</w:t>
      </w:r>
    </w:p>
    <w:p w:rsidR="00D26A13" w:rsidRPr="00D26A13" w:rsidRDefault="00D26A13" w:rsidP="00D26A13">
      <w:pPr>
        <w:tabs>
          <w:tab w:val="left" w:pos="513"/>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7.1.6 В случае обнаружения НЕДОСТАТКОВ и/или факта причинения ущерба имуществу ЗАКАЗЧИКА обязана направить соответствующее уведомление о таком факте ПОДРЯДЧИКУ в соответствии со Статьёй 6 РАЗДЕЛА 1 ДОГОВОРА (далее УВЕДОМЛЕНИЕ О НЕДОСТАТКАХ).</w:t>
      </w:r>
    </w:p>
    <w:p w:rsidR="00D26A13" w:rsidRPr="00D26A13" w:rsidRDefault="00D26A13" w:rsidP="00D26A13">
      <w:pPr>
        <w:tabs>
          <w:tab w:val="left" w:pos="513"/>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 xml:space="preserve">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выявленных </w:t>
      </w:r>
      <w:r w:rsidRPr="00D26A13">
        <w:rPr>
          <w:rFonts w:ascii="Times New Roman" w:eastAsia="Times New Roman" w:hAnsi="Times New Roman" w:cs="Times New Roman"/>
          <w:color w:val="000000"/>
          <w:sz w:val="24"/>
          <w:szCs w:val="24"/>
        </w:rPr>
        <w:t>недостатках</w:t>
      </w:r>
      <w:r w:rsidRPr="00D26A13">
        <w:rPr>
          <w:rFonts w:ascii="Times New Roman" w:eastAsia="Times New Roman" w:hAnsi="Times New Roman" w:cs="Times New Roman"/>
          <w:bCs/>
          <w:color w:val="000000"/>
          <w:sz w:val="24"/>
          <w:szCs w:val="24"/>
        </w:rPr>
        <w:t xml:space="preserve">/причиненном ущербе не позднее </w:t>
      </w:r>
      <w:r w:rsidRPr="00D26A13">
        <w:rPr>
          <w:rFonts w:ascii="Times New Roman" w:eastAsia="Times New Roman" w:hAnsi="Times New Roman" w:cs="Times New Roman"/>
          <w:bCs/>
          <w:color w:val="000000"/>
          <w:sz w:val="24"/>
          <w:szCs w:val="24"/>
        </w:rPr>
        <w:fldChar w:fldCharType="begin">
          <w:ffData>
            <w:name w:val=""/>
            <w:enabled/>
            <w:calcOnExit w:val="0"/>
            <w:textInput>
              <w:default w:val="5 (пяти) дней"/>
            </w:textInput>
          </w:ffData>
        </w:fldChar>
      </w:r>
      <w:r w:rsidRPr="00D26A13">
        <w:rPr>
          <w:rFonts w:ascii="Times New Roman" w:eastAsia="Times New Roman" w:hAnsi="Times New Roman" w:cs="Times New Roman"/>
          <w:bCs/>
          <w:color w:val="000000"/>
          <w:sz w:val="24"/>
          <w:szCs w:val="24"/>
        </w:rPr>
        <w:instrText xml:space="preserve"> FORMTEXT </w:instrText>
      </w:r>
      <w:r w:rsidRPr="00D26A13">
        <w:rPr>
          <w:rFonts w:ascii="Times New Roman" w:eastAsia="Times New Roman" w:hAnsi="Times New Roman" w:cs="Times New Roman"/>
          <w:bCs/>
          <w:color w:val="000000"/>
          <w:sz w:val="24"/>
          <w:szCs w:val="24"/>
        </w:rPr>
      </w:r>
      <w:r w:rsidRPr="00D26A13">
        <w:rPr>
          <w:rFonts w:ascii="Times New Roman" w:eastAsia="Times New Roman" w:hAnsi="Times New Roman" w:cs="Times New Roman"/>
          <w:bCs/>
          <w:color w:val="000000"/>
          <w:sz w:val="24"/>
          <w:szCs w:val="24"/>
        </w:rPr>
        <w:fldChar w:fldCharType="separate"/>
      </w:r>
      <w:r w:rsidRPr="00D26A13">
        <w:rPr>
          <w:rFonts w:ascii="Times New Roman" w:eastAsia="Times New Roman" w:hAnsi="Times New Roman" w:cs="Times New Roman"/>
          <w:bCs/>
          <w:noProof/>
          <w:color w:val="000000"/>
          <w:sz w:val="24"/>
          <w:szCs w:val="24"/>
        </w:rPr>
        <w:t>5 (пяти) дней</w:t>
      </w:r>
      <w:r w:rsidRPr="00D26A13">
        <w:rPr>
          <w:rFonts w:ascii="Times New Roman" w:eastAsia="Times New Roman" w:hAnsi="Times New Roman" w:cs="Times New Roman"/>
          <w:bCs/>
          <w:color w:val="000000"/>
          <w:sz w:val="24"/>
          <w:szCs w:val="24"/>
        </w:rPr>
        <w:fldChar w:fldCharType="end"/>
      </w:r>
      <w:r w:rsidRPr="00D26A13">
        <w:rPr>
          <w:rFonts w:ascii="Times New Roman" w:eastAsia="Times New Roman" w:hAnsi="Times New Roman" w:cs="Times New Roman"/>
          <w:bCs/>
          <w:color w:val="000000"/>
          <w:sz w:val="24"/>
          <w:szCs w:val="24"/>
        </w:rPr>
        <w:t xml:space="preserve"> с даты получения </w:t>
      </w:r>
      <w:r w:rsidRPr="00D26A13">
        <w:rPr>
          <w:rFonts w:ascii="Times New Roman" w:eastAsia="Times New Roman" w:hAnsi="Times New Roman" w:cs="Times New Roman"/>
          <w:color w:val="000000"/>
          <w:sz w:val="24"/>
          <w:szCs w:val="24"/>
        </w:rPr>
        <w:t>УВЕДОМЛЕНИЯ</w:t>
      </w:r>
      <w:r w:rsidRPr="00D26A13">
        <w:rPr>
          <w:rFonts w:ascii="Times New Roman" w:eastAsia="Times New Roman" w:hAnsi="Times New Roman" w:cs="Times New Roman"/>
          <w:bCs/>
          <w:color w:val="000000"/>
          <w:sz w:val="24"/>
          <w:szCs w:val="24"/>
        </w:rPr>
        <w:t xml:space="preserve"> О НЕДОСТАТКАХ, если иной срок не согласован СТОРОНАМИ.</w:t>
      </w:r>
    </w:p>
    <w:p w:rsidR="00D26A13" w:rsidRPr="00D26A13" w:rsidRDefault="00F51BF7" w:rsidP="00F51BF7">
      <w:pPr>
        <w:tabs>
          <w:tab w:val="left" w:pos="513"/>
        </w:tabs>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r>
      <w:r w:rsidR="00D26A13" w:rsidRPr="00D26A13">
        <w:rPr>
          <w:rFonts w:ascii="Times New Roman" w:eastAsia="Times New Roman" w:hAnsi="Times New Roman" w:cs="Times New Roman"/>
          <w:bCs/>
          <w:color w:val="000000"/>
          <w:sz w:val="24"/>
          <w:szCs w:val="24"/>
        </w:rPr>
        <w:t xml:space="preserve">В случае необходимости ЗАКАЗЧИК обязуется обеспечить участие в расследовании и </w:t>
      </w:r>
      <w:r w:rsidR="00D26A13" w:rsidRPr="00D26A13">
        <w:rPr>
          <w:rFonts w:ascii="Times New Roman" w:eastAsia="Times New Roman" w:hAnsi="Times New Roman" w:cs="Times New Roman"/>
          <w:color w:val="000000"/>
          <w:sz w:val="24"/>
          <w:szCs w:val="24"/>
        </w:rPr>
        <w:t>составлении</w:t>
      </w:r>
      <w:r w:rsidR="00D26A13" w:rsidRPr="00D26A13">
        <w:rPr>
          <w:rFonts w:ascii="Times New Roman" w:eastAsia="Times New Roman" w:hAnsi="Times New Roman" w:cs="Times New Roman"/>
          <w:bCs/>
          <w:color w:val="000000"/>
          <w:sz w:val="24"/>
          <w:szCs w:val="24"/>
        </w:rPr>
        <w:t xml:space="preserve"> акта уполномоченных представителей ЗАКАЗЧИКА и  заинтересованных ТРЕТЬИХ ЛИЦ. В случае </w:t>
      </w:r>
      <w:r w:rsidR="00D26A13" w:rsidRPr="00D26A13">
        <w:rPr>
          <w:rFonts w:ascii="Times New Roman" w:eastAsia="Times New Roman" w:hAnsi="Times New Roman" w:cs="Times New Roman"/>
          <w:color w:val="000000"/>
          <w:sz w:val="24"/>
          <w:szCs w:val="24"/>
        </w:rPr>
        <w:t>неявки</w:t>
      </w:r>
      <w:r w:rsidR="00D26A13" w:rsidRPr="00D26A13">
        <w:rPr>
          <w:rFonts w:ascii="Times New Roman" w:eastAsia="Times New Roman" w:hAnsi="Times New Roman" w:cs="Times New Roman"/>
          <w:bCs/>
          <w:color w:val="000000"/>
          <w:sz w:val="24"/>
          <w:szCs w:val="24"/>
        </w:rPr>
        <w:t xml:space="preserve"> представителя ПОДРЯДЧИКА в срок, указанный выше, ЗАКАЗЧИК вправе составить Акт о выявленных недостатках/причиненном ущербе без участия ПОДРЯДЧИКА в одностороннем порядке.</w:t>
      </w:r>
    </w:p>
    <w:p w:rsidR="00D26A13" w:rsidRPr="00D26A13" w:rsidRDefault="00D26A13" w:rsidP="006118B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4"/>
          <w:szCs w:val="24"/>
        </w:rPr>
      </w:pPr>
      <w:r w:rsidRPr="00D26A13">
        <w:rPr>
          <w:rFonts w:ascii="Times New Roman" w:eastAsia="Times New Roman" w:hAnsi="Times New Roman" w:cs="Times New Roman"/>
          <w:bCs/>
          <w:sz w:val="24"/>
          <w:szCs w:val="24"/>
        </w:rPr>
        <w:t>В акте о выявленных недостатках/причиненном ущербе должны быть зафиксированы факты невыполнения или ненадлежащего выполнения РАБОТ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D26A13" w:rsidRPr="00D26A13" w:rsidRDefault="00D26A13" w:rsidP="006118BB">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 xml:space="preserve">Согласованный в настоящем пункте порядок применяется во всех случаях выявления </w:t>
      </w:r>
      <w:r w:rsidRPr="00D26A13">
        <w:rPr>
          <w:rFonts w:ascii="Times New Roman" w:eastAsia="Times New Roman" w:hAnsi="Times New Roman" w:cs="Times New Roman"/>
          <w:color w:val="000000"/>
          <w:sz w:val="24"/>
          <w:szCs w:val="24"/>
        </w:rPr>
        <w:t>НЕДОСТАТКОВ</w:t>
      </w:r>
      <w:r w:rsidRPr="00D26A13">
        <w:rPr>
          <w:rFonts w:ascii="Times New Roman" w:eastAsia="Times New Roman" w:hAnsi="Times New Roman" w:cs="Times New Roman"/>
          <w:bCs/>
          <w:color w:val="000000"/>
          <w:sz w:val="24"/>
          <w:szCs w:val="24"/>
        </w:rPr>
        <w:t>/причинения ущерба имуществу ЗАКАЗЧИКА.</w:t>
      </w:r>
    </w:p>
    <w:p w:rsidR="00D26A13" w:rsidRPr="00D26A13" w:rsidRDefault="00D26A13" w:rsidP="00D26A13">
      <w:pPr>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7.1.7 В случае обнаружения факта причинения ущерба имуществу ПОДРЯДЧИКА ПОДРЯДЧИК обязан направить соответствующее уведомление о таком факте ЗАКАЗЧИКА в соответствии со Статьёй 6 РАЗДЕЛА 1 ДОГОВОРА.</w:t>
      </w:r>
    </w:p>
    <w:p w:rsidR="00D26A13" w:rsidRPr="00D26A13" w:rsidRDefault="00D26A13" w:rsidP="00D26A13">
      <w:pPr>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bCs/>
          <w:sz w:val="24"/>
          <w:szCs w:val="24"/>
        </w:rPr>
      </w:pPr>
      <w:r w:rsidRPr="00D26A13">
        <w:rPr>
          <w:rFonts w:ascii="Times New Roman" w:eastAsia="Times New Roman" w:hAnsi="Times New Roman" w:cs="Times New Roman"/>
          <w:bCs/>
          <w:sz w:val="24"/>
          <w:szCs w:val="24"/>
        </w:rPr>
        <w:t>Представитель ЗАКАЗЧИКА обязан принять участие  в расследовании факта причинения ущерба</w:t>
      </w:r>
      <w:r w:rsidRPr="00D26A13">
        <w:rPr>
          <w:rFonts w:ascii="Times New Roman" w:eastAsia="Times New Roman" w:hAnsi="Times New Roman" w:cs="Times New Roman"/>
          <w:bCs/>
          <w:color w:val="000000"/>
          <w:sz w:val="24"/>
          <w:szCs w:val="24"/>
        </w:rPr>
        <w:t xml:space="preserve"> и в составлении Акта о причиненном </w:t>
      </w:r>
      <w:r w:rsidRPr="00D26A13">
        <w:rPr>
          <w:rFonts w:ascii="Times New Roman" w:eastAsia="Times New Roman" w:hAnsi="Times New Roman" w:cs="Times New Roman"/>
          <w:color w:val="000000"/>
          <w:sz w:val="24"/>
          <w:szCs w:val="24"/>
        </w:rPr>
        <w:t>ущербе</w:t>
      </w:r>
      <w:r w:rsidRPr="00D26A13">
        <w:rPr>
          <w:rFonts w:ascii="Times New Roman" w:eastAsia="Times New Roman" w:hAnsi="Times New Roman" w:cs="Times New Roman"/>
          <w:bCs/>
          <w:color w:val="000000"/>
          <w:sz w:val="24"/>
          <w:szCs w:val="24"/>
        </w:rPr>
        <w:t xml:space="preserve"> не позднее </w:t>
      </w:r>
      <w:r w:rsidRPr="00D26A13">
        <w:rPr>
          <w:rFonts w:ascii="Times New Roman" w:eastAsia="Times New Roman" w:hAnsi="Times New Roman" w:cs="Times New Roman"/>
          <w:bCs/>
          <w:color w:val="000000"/>
          <w:sz w:val="24"/>
          <w:szCs w:val="24"/>
        </w:rPr>
        <w:fldChar w:fldCharType="begin">
          <w:ffData>
            <w:name w:val=""/>
            <w:enabled/>
            <w:calcOnExit w:val="0"/>
            <w:textInput>
              <w:default w:val="5 (пяти) дней"/>
            </w:textInput>
          </w:ffData>
        </w:fldChar>
      </w:r>
      <w:r w:rsidRPr="00D26A13">
        <w:rPr>
          <w:rFonts w:ascii="Times New Roman" w:eastAsia="Times New Roman" w:hAnsi="Times New Roman" w:cs="Times New Roman"/>
          <w:bCs/>
          <w:color w:val="000000"/>
          <w:sz w:val="24"/>
          <w:szCs w:val="24"/>
        </w:rPr>
        <w:instrText xml:space="preserve"> FORMTEXT </w:instrText>
      </w:r>
      <w:r w:rsidRPr="00D26A13">
        <w:rPr>
          <w:rFonts w:ascii="Times New Roman" w:eastAsia="Times New Roman" w:hAnsi="Times New Roman" w:cs="Times New Roman"/>
          <w:bCs/>
          <w:color w:val="000000"/>
          <w:sz w:val="24"/>
          <w:szCs w:val="24"/>
        </w:rPr>
      </w:r>
      <w:r w:rsidRPr="00D26A13">
        <w:rPr>
          <w:rFonts w:ascii="Times New Roman" w:eastAsia="Times New Roman" w:hAnsi="Times New Roman" w:cs="Times New Roman"/>
          <w:bCs/>
          <w:color w:val="000000"/>
          <w:sz w:val="24"/>
          <w:szCs w:val="24"/>
        </w:rPr>
        <w:fldChar w:fldCharType="separate"/>
      </w:r>
      <w:r w:rsidRPr="00D26A13">
        <w:rPr>
          <w:rFonts w:ascii="Times New Roman" w:eastAsia="Times New Roman" w:hAnsi="Times New Roman" w:cs="Times New Roman"/>
          <w:bCs/>
          <w:noProof/>
          <w:color w:val="000000"/>
          <w:sz w:val="24"/>
          <w:szCs w:val="24"/>
        </w:rPr>
        <w:t>5 (пяти) дней</w:t>
      </w:r>
      <w:r w:rsidRPr="00D26A13">
        <w:rPr>
          <w:rFonts w:ascii="Times New Roman" w:eastAsia="Times New Roman" w:hAnsi="Times New Roman" w:cs="Times New Roman"/>
          <w:bCs/>
          <w:color w:val="000000"/>
          <w:sz w:val="24"/>
          <w:szCs w:val="24"/>
        </w:rPr>
        <w:fldChar w:fldCharType="end"/>
      </w:r>
      <w:r w:rsidRPr="00D26A13">
        <w:rPr>
          <w:rFonts w:ascii="Times New Roman" w:eastAsia="Times New Roman" w:hAnsi="Times New Roman" w:cs="Times New Roman"/>
          <w:bCs/>
          <w:color w:val="000000"/>
          <w:sz w:val="24"/>
          <w:szCs w:val="24"/>
        </w:rPr>
        <w:t xml:space="preserve"> с даты получения уведомления о причинённом ущербе, если иной срок не согласован СТОРОНАМИ. </w:t>
      </w:r>
      <w:r w:rsidRPr="00D26A13">
        <w:rPr>
          <w:rFonts w:ascii="Times New Roman" w:eastAsia="Times New Roman" w:hAnsi="Times New Roman" w:cs="Times New Roman"/>
          <w:bCs/>
          <w:sz w:val="24"/>
          <w:szCs w:val="24"/>
        </w:rPr>
        <w:t>По итогам расследования в Акте указывается СТОРОНА, которая несет ответственность за причинный ущерб.</w:t>
      </w:r>
    </w:p>
    <w:p w:rsidR="00D26A13" w:rsidRPr="00D26A13" w:rsidRDefault="00D26A13" w:rsidP="00D26A13">
      <w:pPr>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 xml:space="preserve">В </w:t>
      </w:r>
      <w:r w:rsidRPr="00D26A13">
        <w:rPr>
          <w:rFonts w:ascii="Times New Roman" w:eastAsia="Times New Roman" w:hAnsi="Times New Roman" w:cs="Times New Roman"/>
          <w:color w:val="000000"/>
          <w:sz w:val="24"/>
          <w:szCs w:val="24"/>
        </w:rPr>
        <w:t>случае</w:t>
      </w:r>
      <w:r w:rsidRPr="00D26A13">
        <w:rPr>
          <w:rFonts w:ascii="Times New Roman" w:eastAsia="Times New Roman" w:hAnsi="Times New Roman" w:cs="Times New Roman"/>
          <w:bCs/>
          <w:color w:val="000000"/>
          <w:sz w:val="24"/>
          <w:szCs w:val="24"/>
        </w:rPr>
        <w:t xml:space="preserve"> </w:t>
      </w:r>
      <w:r w:rsidRPr="00D26A13">
        <w:rPr>
          <w:rFonts w:ascii="Times New Roman" w:eastAsia="Times New Roman" w:hAnsi="Times New Roman" w:cs="Times New Roman"/>
          <w:color w:val="000000"/>
          <w:sz w:val="24"/>
          <w:szCs w:val="24"/>
        </w:rPr>
        <w:t>неявки</w:t>
      </w:r>
      <w:r w:rsidRPr="00D26A13">
        <w:rPr>
          <w:rFonts w:ascii="Times New Roman" w:eastAsia="Times New Roman" w:hAnsi="Times New Roman" w:cs="Times New Roman"/>
          <w:bCs/>
          <w:color w:val="000000"/>
          <w:sz w:val="24"/>
          <w:szCs w:val="24"/>
        </w:rPr>
        <w:t xml:space="preserve"> представителя ЗАКАЗЧИКА в срок, указанный выше, ПОДРЯДЧИК вправе составить Акт о причиненном ущербе без участия ЗАКАЗЧИКА в одностороннем порядке.</w:t>
      </w:r>
    </w:p>
    <w:p w:rsidR="00D26A13" w:rsidRDefault="00D26A13" w:rsidP="00D26A13">
      <w:pPr>
        <w:overflowPunct w:val="0"/>
        <w:autoSpaceDE w:val="0"/>
        <w:autoSpaceDN w:val="0"/>
        <w:adjustRightInd w:val="0"/>
        <w:spacing w:after="20" w:line="240" w:lineRule="auto"/>
        <w:ind w:firstLine="851"/>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color w:val="000000"/>
          <w:sz w:val="24"/>
          <w:szCs w:val="24"/>
        </w:rPr>
        <w:t>Согласованный</w:t>
      </w:r>
      <w:r w:rsidRPr="00D26A13">
        <w:rPr>
          <w:rFonts w:ascii="Times New Roman" w:eastAsia="Times New Roman" w:hAnsi="Times New Roman" w:cs="Times New Roman"/>
          <w:bCs/>
          <w:color w:val="000000"/>
          <w:sz w:val="24"/>
          <w:szCs w:val="24"/>
        </w:rPr>
        <w:t xml:space="preserve"> в настоящем пункте порядок применяется во всех случаях причинения ущерба имуществу ПОДРЯДЧИКА.</w:t>
      </w:r>
    </w:p>
    <w:p w:rsidR="00D26A13" w:rsidRPr="00A31C97" w:rsidRDefault="00D26A13" w:rsidP="006118BB">
      <w:pPr>
        <w:pStyle w:val="aff0"/>
        <w:numPr>
          <w:ilvl w:val="1"/>
          <w:numId w:val="1"/>
        </w:numPr>
        <w:overflowPunct w:val="0"/>
        <w:autoSpaceDE w:val="0"/>
        <w:autoSpaceDN w:val="0"/>
        <w:adjustRightInd w:val="0"/>
        <w:spacing w:after="20"/>
        <w:jc w:val="both"/>
        <w:textAlignment w:val="baseline"/>
        <w:rPr>
          <w:b/>
          <w:color w:val="000000"/>
          <w:lang w:val="ru-RU"/>
        </w:rPr>
      </w:pPr>
      <w:r w:rsidRPr="00A31C97">
        <w:rPr>
          <w:b/>
          <w:color w:val="000000"/>
          <w:lang w:val="ru-RU"/>
        </w:rPr>
        <w:t>ОТВЕТСТВЕННОСТЬ ЗА НЕВЫПОЛНЕНИЕ ИЛИ НЕНАДЛЕЖАЩЕЕ ВЫПОЛНЕНИЕ РАБОТ</w:t>
      </w:r>
    </w:p>
    <w:p w:rsidR="00D26A13" w:rsidRPr="00A31C97" w:rsidRDefault="00A31C97" w:rsidP="00A31C97">
      <w:pPr>
        <w:pStyle w:val="aff0"/>
        <w:ind w:left="303"/>
        <w:jc w:val="both"/>
        <w:rPr>
          <w:lang w:val="ru-RU" w:eastAsia="ru-RU"/>
        </w:rPr>
      </w:pPr>
      <w:r>
        <w:rPr>
          <w:lang w:val="ru-RU" w:eastAsia="ru-RU"/>
        </w:rPr>
        <w:t>7.2.1.</w:t>
      </w:r>
      <w:r w:rsidR="00D26A13" w:rsidRPr="00A31C97">
        <w:rPr>
          <w:lang w:val="ru-RU" w:eastAsia="ru-RU"/>
        </w:rPr>
        <w:t>Неисполнением или ненадлежащим выполнением РАБОТ являются следующие факты/действия/бездействие ПОДРЯДЧИКА:</w:t>
      </w:r>
    </w:p>
    <w:p w:rsidR="00D26A13" w:rsidRPr="00D26A13" w:rsidRDefault="00D26A13" w:rsidP="00D26A13">
      <w:pPr>
        <w:numPr>
          <w:ilvl w:val="0"/>
          <w:numId w:val="4"/>
        </w:numPr>
        <w:overflowPunct w:val="0"/>
        <w:autoSpaceDE w:val="0"/>
        <w:autoSpaceDN w:val="0"/>
        <w:adjustRightInd w:val="0"/>
        <w:spacing w:after="0" w:line="240" w:lineRule="auto"/>
        <w:ind w:left="1418" w:hanging="567"/>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не приступление к выполнению РАБОТ в сроки, установленные ДОГОВОРОМ;</w:t>
      </w:r>
    </w:p>
    <w:p w:rsidR="00D26A13" w:rsidRPr="00D26A13" w:rsidRDefault="00D26A13" w:rsidP="00D26A13">
      <w:pPr>
        <w:numPr>
          <w:ilvl w:val="0"/>
          <w:numId w:val="4"/>
        </w:numPr>
        <w:overflowPunct w:val="0"/>
        <w:autoSpaceDE w:val="0"/>
        <w:autoSpaceDN w:val="0"/>
        <w:adjustRightInd w:val="0"/>
        <w:spacing w:after="0" w:line="240" w:lineRule="auto"/>
        <w:ind w:left="1418" w:hanging="567"/>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выполнение РАБОТ с нарушением сроков, установленных ДОГОВОРОМ;</w:t>
      </w:r>
    </w:p>
    <w:p w:rsidR="00D26A13" w:rsidRPr="00D26A13" w:rsidRDefault="00D26A13" w:rsidP="00D26A13">
      <w:pPr>
        <w:numPr>
          <w:ilvl w:val="0"/>
          <w:numId w:val="4"/>
        </w:numPr>
        <w:overflowPunct w:val="0"/>
        <w:autoSpaceDE w:val="0"/>
        <w:autoSpaceDN w:val="0"/>
        <w:adjustRightInd w:val="0"/>
        <w:spacing w:after="20" w:line="240" w:lineRule="auto"/>
        <w:ind w:left="1418" w:hanging="567"/>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выполнение РАБОТ не в соответствии с нормативами эффективности, предусмотренными в РАЗДЕЛЕ 5 настоящего ДОГОВОРА;</w:t>
      </w:r>
    </w:p>
    <w:p w:rsidR="00D26A13" w:rsidRPr="00D26A13" w:rsidRDefault="00D26A13" w:rsidP="00D26A13">
      <w:pPr>
        <w:numPr>
          <w:ilvl w:val="0"/>
          <w:numId w:val="4"/>
        </w:numPr>
        <w:overflowPunct w:val="0"/>
        <w:autoSpaceDE w:val="0"/>
        <w:autoSpaceDN w:val="0"/>
        <w:adjustRightInd w:val="0"/>
        <w:spacing w:after="20" w:line="240" w:lineRule="auto"/>
        <w:ind w:left="1418" w:hanging="567"/>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 xml:space="preserve">выполнение РАБОТ с НЕДОСТАТКАМИ. </w:t>
      </w:r>
    </w:p>
    <w:p w:rsidR="00F51BF7" w:rsidRPr="00E41A82" w:rsidRDefault="00D26A13" w:rsidP="00BC47F6">
      <w:pPr>
        <w:pStyle w:val="aff0"/>
        <w:numPr>
          <w:ilvl w:val="2"/>
          <w:numId w:val="55"/>
        </w:numPr>
        <w:ind w:left="0" w:firstLine="0"/>
        <w:jc w:val="both"/>
        <w:rPr>
          <w:lang w:val="ru-RU" w:eastAsia="ru-RU"/>
        </w:rPr>
      </w:pPr>
      <w:r w:rsidRPr="00E41A82">
        <w:rPr>
          <w:lang w:val="ru-RU"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F51BF7" w:rsidRPr="00F51BF7" w:rsidRDefault="00D26A13" w:rsidP="00BC47F6">
      <w:pPr>
        <w:pStyle w:val="aff0"/>
        <w:numPr>
          <w:ilvl w:val="2"/>
          <w:numId w:val="55"/>
        </w:numPr>
        <w:ind w:left="0" w:firstLine="0"/>
        <w:jc w:val="both"/>
        <w:rPr>
          <w:lang w:val="ru-RU" w:eastAsia="ru-RU"/>
        </w:rPr>
      </w:pPr>
      <w:r w:rsidRPr="00F51BF7">
        <w:rPr>
          <w:lang w:val="ru-RU"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F51BF7" w:rsidRPr="00F51BF7" w:rsidRDefault="00D26A13" w:rsidP="00BC47F6">
      <w:pPr>
        <w:pStyle w:val="aff0"/>
        <w:numPr>
          <w:ilvl w:val="2"/>
          <w:numId w:val="55"/>
        </w:numPr>
        <w:ind w:left="0" w:firstLine="0"/>
        <w:jc w:val="both"/>
        <w:rPr>
          <w:lang w:val="ru-RU" w:eastAsia="ru-RU"/>
        </w:rPr>
      </w:pPr>
      <w:r w:rsidRPr="00F51BF7">
        <w:rPr>
          <w:lang w:val="ru-RU"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F51BF7" w:rsidRPr="00E41A82" w:rsidRDefault="00D26A13" w:rsidP="00BC47F6">
      <w:pPr>
        <w:pStyle w:val="aff0"/>
        <w:numPr>
          <w:ilvl w:val="2"/>
          <w:numId w:val="55"/>
        </w:numPr>
        <w:ind w:left="0" w:firstLine="0"/>
        <w:jc w:val="both"/>
        <w:rPr>
          <w:lang w:val="ru-RU" w:eastAsia="ru-RU"/>
        </w:rPr>
      </w:pPr>
      <w:r w:rsidRPr="00F51BF7">
        <w:rPr>
          <w:lang w:val="ru-RU" w:eastAsia="ru-RU"/>
        </w:rPr>
        <w:t xml:space="preserve">Убытки, не связанные с исполнением обязательств по настоящему Договору, ни прямо, ни косвенно возмещению </w:t>
      </w:r>
      <w:r w:rsidRPr="00E41A82">
        <w:rPr>
          <w:lang w:val="ru-RU" w:eastAsia="ru-RU"/>
        </w:rPr>
        <w:t>Сторонами не подлежат.</w:t>
      </w:r>
    </w:p>
    <w:p w:rsidR="00F51BF7" w:rsidRPr="00F51BF7" w:rsidRDefault="00D26A13" w:rsidP="00BC47F6">
      <w:pPr>
        <w:pStyle w:val="aff0"/>
        <w:numPr>
          <w:ilvl w:val="2"/>
          <w:numId w:val="55"/>
        </w:numPr>
        <w:ind w:left="0" w:firstLine="0"/>
        <w:jc w:val="both"/>
        <w:rPr>
          <w:lang w:val="ru-RU" w:eastAsia="ru-RU"/>
        </w:rPr>
      </w:pPr>
      <w:r w:rsidRPr="00F51BF7">
        <w:rPr>
          <w:lang w:val="ru-RU" w:eastAsia="ru-RU"/>
        </w:rPr>
        <w:t xml:space="preserve">В случае </w:t>
      </w:r>
      <w:r w:rsidR="001C6567">
        <w:rPr>
          <w:lang w:val="ru-RU" w:eastAsia="ru-RU"/>
        </w:rPr>
        <w:t xml:space="preserve"> </w:t>
      </w:r>
      <w:r w:rsidRPr="00F51BF7">
        <w:rPr>
          <w:lang w:val="ru-RU" w:eastAsia="ru-RU"/>
        </w:rPr>
        <w:t xml:space="preserve">несоблюдения </w:t>
      </w:r>
      <w:r w:rsidR="001C6567">
        <w:rPr>
          <w:lang w:val="ru-RU" w:eastAsia="ru-RU"/>
        </w:rPr>
        <w:t xml:space="preserve"> </w:t>
      </w:r>
      <w:r w:rsidRPr="00F51BF7">
        <w:rPr>
          <w:lang w:val="ru-RU" w:eastAsia="ru-RU"/>
        </w:rPr>
        <w:t xml:space="preserve">Подрядчиком </w:t>
      </w:r>
      <w:r w:rsidR="001C6567">
        <w:rPr>
          <w:lang w:val="ru-RU" w:eastAsia="ru-RU"/>
        </w:rPr>
        <w:t xml:space="preserve"> </w:t>
      </w:r>
      <w:r w:rsidRPr="00F51BF7">
        <w:rPr>
          <w:lang w:val="ru-RU" w:eastAsia="ru-RU"/>
        </w:rPr>
        <w:t xml:space="preserve">действующего </w:t>
      </w:r>
      <w:r w:rsidR="001C6567">
        <w:rPr>
          <w:lang w:val="ru-RU" w:eastAsia="ru-RU"/>
        </w:rPr>
        <w:t xml:space="preserve">  </w:t>
      </w:r>
      <w:r w:rsidRPr="00F51BF7">
        <w:rPr>
          <w:lang w:val="ru-RU" w:eastAsia="ru-RU"/>
        </w:rPr>
        <w:t xml:space="preserve">законодательства </w:t>
      </w:r>
      <w:r w:rsidR="001C6567">
        <w:rPr>
          <w:lang w:val="ru-RU" w:eastAsia="ru-RU"/>
        </w:rPr>
        <w:t xml:space="preserve">  </w:t>
      </w:r>
      <w:r w:rsidRPr="00F51BF7">
        <w:rPr>
          <w:lang w:val="ru-RU" w:eastAsia="ru-RU"/>
        </w:rPr>
        <w:t xml:space="preserve">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w:t>
      </w:r>
      <w:r w:rsidRPr="00E41A82">
        <w:rPr>
          <w:lang w:val="ru-RU" w:eastAsia="ru-RU"/>
        </w:rPr>
        <w:t xml:space="preserve">В случае самовольного возобновления Работы бригадой Подрядчика, ЗАКАЗЧИК имеет право предъявить Подрядчику штраф в размере </w:t>
      </w:r>
      <w:r w:rsidRPr="001C6567">
        <w:rPr>
          <w:highlight w:val="lightGray"/>
          <w:lang w:val="ru-RU" w:eastAsia="ru-RU"/>
        </w:rPr>
        <w:t>5% (Пять процентов) от стоимости Работ по настоящему Договору</w:t>
      </w:r>
      <w:r w:rsidRPr="00E41A82">
        <w:rPr>
          <w:lang w:val="ru-RU" w:eastAsia="ru-RU"/>
        </w:rPr>
        <w:t xml:space="preserve">. </w:t>
      </w:r>
      <w:r w:rsidRPr="00F51BF7">
        <w:rPr>
          <w:lang w:val="ru-RU" w:eastAsia="ru-RU"/>
        </w:rPr>
        <w:t>По факту нарушения требований охраны труда, промышленной и пожарной безопасности Сторонами составляется Акт, который должен быть подписан предст</w:t>
      </w:r>
      <w:r w:rsidR="00F51BF7" w:rsidRPr="00F51BF7">
        <w:rPr>
          <w:lang w:val="ru-RU" w:eastAsia="ru-RU"/>
        </w:rPr>
        <w:t xml:space="preserve">авителями ЗАКАЗЧИКА </w:t>
      </w:r>
      <w:r w:rsidRPr="00F51BF7">
        <w:rPr>
          <w:lang w:val="ru-RU" w:eastAsia="ru-RU"/>
        </w:rPr>
        <w:t>и Подрядчика.</w:t>
      </w:r>
    </w:p>
    <w:p w:rsidR="00E41A82" w:rsidRDefault="00D26A13" w:rsidP="00BC47F6">
      <w:pPr>
        <w:pStyle w:val="aff0"/>
        <w:numPr>
          <w:ilvl w:val="2"/>
          <w:numId w:val="55"/>
        </w:numPr>
        <w:ind w:left="0" w:firstLine="0"/>
        <w:jc w:val="both"/>
        <w:rPr>
          <w:lang w:val="ru-RU" w:eastAsia="ru-RU"/>
        </w:rPr>
      </w:pPr>
      <w:r w:rsidRPr="00E41A82">
        <w:rPr>
          <w:lang w:val="ru-RU" w:eastAsia="ru-RU"/>
        </w:rPr>
        <w:t xml:space="preserve">В случаях выявления ЗАКАЗЧИКА фактов нарушения Подрядчиком «Положения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«Славнефть-Мегионнефтегаз»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w:t>
      </w:r>
      <w:r w:rsidRPr="004D330E">
        <w:rPr>
          <w:highlight w:val="lightGray"/>
          <w:lang w:val="ru-RU" w:eastAsia="ru-RU"/>
        </w:rPr>
        <w:t>10 % (Десять процентов) от стоимости Работ (без учета стоимости затраченных материалов)</w:t>
      </w:r>
      <w:r w:rsidRPr="00E41A82">
        <w:rPr>
          <w:lang w:val="ru-RU" w:eastAsia="ru-RU"/>
        </w:rPr>
        <w:t xml:space="preserve"> по Договору,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r w:rsidR="00E41A82">
        <w:rPr>
          <w:lang w:val="ru-RU" w:eastAsia="ru-RU"/>
        </w:rPr>
        <w:t xml:space="preserve"> </w:t>
      </w:r>
    </w:p>
    <w:p w:rsidR="00E41A82" w:rsidRPr="00E41A82" w:rsidRDefault="00E41A82" w:rsidP="00BC47F6">
      <w:pPr>
        <w:pStyle w:val="aff0"/>
        <w:numPr>
          <w:ilvl w:val="2"/>
          <w:numId w:val="55"/>
        </w:numPr>
        <w:ind w:left="0" w:firstLine="0"/>
        <w:jc w:val="both"/>
        <w:rPr>
          <w:lang w:val="ru-RU" w:eastAsia="ru-RU"/>
        </w:rPr>
      </w:pPr>
      <w:r w:rsidRPr="00E41A82">
        <w:rPr>
          <w:lang w:val="ru-RU" w:eastAsia="ru-RU"/>
        </w:rPr>
        <w:t>З</w:t>
      </w:r>
      <w:r w:rsidR="00D26A13" w:rsidRPr="00E41A82">
        <w:rPr>
          <w:lang w:val="ru-RU" w:eastAsia="ru-RU"/>
        </w:rPr>
        <w:t>а не предоставление статистической отчетности, в соответствии с п. 2.2 Раздела 3 настоящего договора, или предоставление недостоверной информации, Подрядчик уплачивает ЗАКАЗЧИКУ штраф в размере 10 % от стоимости выполненного месячного объема Работ.</w:t>
      </w:r>
      <w:r w:rsidRPr="00E41A82">
        <w:rPr>
          <w:lang w:val="ru-RU" w:eastAsia="ru-RU"/>
        </w:rPr>
        <w:t xml:space="preserve"> </w:t>
      </w:r>
    </w:p>
    <w:p w:rsidR="00F51BF7" w:rsidRPr="00E41A82" w:rsidRDefault="00E41A82" w:rsidP="00BC47F6">
      <w:pPr>
        <w:pStyle w:val="aff0"/>
        <w:numPr>
          <w:ilvl w:val="2"/>
          <w:numId w:val="55"/>
        </w:numPr>
        <w:ind w:left="0" w:firstLine="0"/>
        <w:jc w:val="both"/>
        <w:rPr>
          <w:lang w:val="ru-RU" w:eastAsia="ru-RU"/>
        </w:rPr>
      </w:pPr>
      <w:r>
        <w:rPr>
          <w:lang w:val="ru-RU" w:eastAsia="ru-RU"/>
        </w:rPr>
        <w:t>З</w:t>
      </w:r>
      <w:r w:rsidR="00D26A13" w:rsidRPr="00E41A82">
        <w:rPr>
          <w:lang w:val="ru-RU" w:eastAsia="ru-RU"/>
        </w:rPr>
        <w:t xml:space="preserve">а нарушение Подрядчиком согласованных Сторонами сроков выполнения Работ Подрядчик обязан уплатить штраф в размере </w:t>
      </w:r>
      <w:r w:rsidR="00D26A13" w:rsidRPr="004D330E">
        <w:rPr>
          <w:highlight w:val="lightGray"/>
          <w:lang w:val="ru-RU" w:eastAsia="ru-RU"/>
        </w:rPr>
        <w:t xml:space="preserve">_________(__________) рублей </w:t>
      </w:r>
      <w:r w:rsidR="001C6567" w:rsidRPr="004D330E">
        <w:rPr>
          <w:highlight w:val="lightGray"/>
          <w:lang w:val="ru-RU" w:eastAsia="ru-RU"/>
        </w:rPr>
        <w:t xml:space="preserve"> </w:t>
      </w:r>
      <w:r w:rsidR="00D26A13" w:rsidRPr="004D330E">
        <w:rPr>
          <w:highlight w:val="lightGray"/>
          <w:lang w:val="ru-RU" w:eastAsia="ru-RU"/>
        </w:rPr>
        <w:t>либо___________% (______________) от стоимости Договора,</w:t>
      </w:r>
      <w:r w:rsidR="00D26A13" w:rsidRPr="00E41A82">
        <w:rPr>
          <w:lang w:val="ru-RU"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иными изменениями Договора, согласованными Сторонами в период действия настоящего Договора.</w:t>
      </w:r>
    </w:p>
    <w:p w:rsidR="004D330E" w:rsidRPr="000C487F" w:rsidRDefault="00D26A13" w:rsidP="00BC47F6">
      <w:pPr>
        <w:pStyle w:val="aff0"/>
        <w:numPr>
          <w:ilvl w:val="2"/>
          <w:numId w:val="55"/>
        </w:numPr>
        <w:ind w:left="0" w:firstLine="0"/>
        <w:jc w:val="both"/>
        <w:rPr>
          <w:lang w:val="ru-RU" w:eastAsia="ru-RU"/>
        </w:rPr>
      </w:pPr>
      <w:r w:rsidRPr="004D330E">
        <w:rPr>
          <w:lang w:val="ru-RU" w:eastAsia="ru-RU"/>
        </w:rPr>
        <w:t>В случае невыполнения Подрядчиком по зависящим от него причинам квартального объема Работ, ЗАКАЗЧИК вправе расторгнуть настоящий Договор в одностороннем порядке с предварительным уведомлением Подрядчика не менее чем за 15 дней до даты расторжения Договора.</w:t>
      </w:r>
      <w:r w:rsidR="004D330E" w:rsidRPr="004D330E">
        <w:rPr>
          <w:lang w:val="ru-RU" w:eastAsia="ru-RU"/>
        </w:rPr>
        <w:t xml:space="preserve"> </w:t>
      </w:r>
    </w:p>
    <w:p w:rsidR="004D330E" w:rsidRPr="004D330E" w:rsidRDefault="00D26A13" w:rsidP="00BC47F6">
      <w:pPr>
        <w:pStyle w:val="aff0"/>
        <w:numPr>
          <w:ilvl w:val="2"/>
          <w:numId w:val="55"/>
        </w:numPr>
        <w:ind w:left="0" w:firstLine="0"/>
        <w:jc w:val="both"/>
        <w:rPr>
          <w:lang w:val="ru-RU" w:eastAsia="ru-RU"/>
        </w:rPr>
      </w:pPr>
      <w:r w:rsidRPr="004D330E">
        <w:rPr>
          <w:lang w:val="ru-RU" w:eastAsia="ru-RU"/>
        </w:rPr>
        <w:t>Подрядчик</w:t>
      </w:r>
      <w:r w:rsidR="00E41A82" w:rsidRPr="004D330E">
        <w:rPr>
          <w:lang w:val="ru-RU" w:eastAsia="ru-RU"/>
        </w:rPr>
        <w:t xml:space="preserve">  </w:t>
      </w:r>
      <w:r w:rsidRPr="004D330E">
        <w:rPr>
          <w:lang w:val="ru-RU" w:eastAsia="ru-RU"/>
        </w:rPr>
        <w:t xml:space="preserve"> несет</w:t>
      </w:r>
      <w:r w:rsidR="00E41A82" w:rsidRPr="004D330E">
        <w:rPr>
          <w:lang w:val="ru-RU" w:eastAsia="ru-RU"/>
        </w:rPr>
        <w:t xml:space="preserve">  </w:t>
      </w:r>
      <w:r w:rsidRPr="004D330E">
        <w:rPr>
          <w:lang w:val="ru-RU" w:eastAsia="ru-RU"/>
        </w:rPr>
        <w:t xml:space="preserve"> ответственность </w:t>
      </w:r>
      <w:r w:rsidR="00E41A82" w:rsidRPr="004D330E">
        <w:rPr>
          <w:lang w:val="ru-RU" w:eastAsia="ru-RU"/>
        </w:rPr>
        <w:t xml:space="preserve">  </w:t>
      </w:r>
      <w:r w:rsidRPr="004D330E">
        <w:rPr>
          <w:lang w:val="ru-RU" w:eastAsia="ru-RU"/>
        </w:rPr>
        <w:t xml:space="preserve">перед </w:t>
      </w:r>
      <w:r w:rsidR="00E41A82" w:rsidRPr="004D330E">
        <w:rPr>
          <w:lang w:val="ru-RU" w:eastAsia="ru-RU"/>
        </w:rPr>
        <w:t xml:space="preserve">  </w:t>
      </w:r>
      <w:r w:rsidRPr="004D330E">
        <w:rPr>
          <w:lang w:val="ru-RU" w:eastAsia="ru-RU"/>
        </w:rPr>
        <w:t xml:space="preserve">ЗАКАЗЧИКОМ </w:t>
      </w:r>
      <w:r w:rsidR="00E41A82" w:rsidRPr="004D330E">
        <w:rPr>
          <w:lang w:val="ru-RU" w:eastAsia="ru-RU"/>
        </w:rPr>
        <w:t xml:space="preserve">  </w:t>
      </w:r>
      <w:r w:rsidRPr="004D330E">
        <w:rPr>
          <w:lang w:val="ru-RU" w:eastAsia="ru-RU"/>
        </w:rPr>
        <w:t xml:space="preserve">за </w:t>
      </w:r>
      <w:r w:rsidR="00E41A82" w:rsidRPr="004D330E">
        <w:rPr>
          <w:lang w:val="ru-RU" w:eastAsia="ru-RU"/>
        </w:rPr>
        <w:t xml:space="preserve">  </w:t>
      </w:r>
      <w:r w:rsidRPr="004D330E">
        <w:rPr>
          <w:lang w:val="ru-RU" w:eastAsia="ru-RU"/>
        </w:rPr>
        <w:t xml:space="preserve">все </w:t>
      </w:r>
      <w:r w:rsidR="00E41A82" w:rsidRPr="004D330E">
        <w:rPr>
          <w:lang w:val="ru-RU" w:eastAsia="ru-RU"/>
        </w:rPr>
        <w:t xml:space="preserve">  </w:t>
      </w:r>
      <w:r w:rsidRPr="004D330E">
        <w:rPr>
          <w:lang w:val="ru-RU" w:eastAsia="ru-RU"/>
        </w:rPr>
        <w:t xml:space="preserve">нарушения, допущенные </w:t>
      </w:r>
      <w:r w:rsidR="00E41A82" w:rsidRPr="004D330E">
        <w:rPr>
          <w:lang w:val="ru-RU" w:eastAsia="ru-RU"/>
        </w:rPr>
        <w:t xml:space="preserve">  </w:t>
      </w:r>
      <w:r w:rsidRPr="004D330E">
        <w:rPr>
          <w:lang w:val="ru-RU" w:eastAsia="ru-RU"/>
        </w:rPr>
        <w:t>при</w:t>
      </w:r>
      <w:r w:rsidR="00E41A82" w:rsidRPr="004D330E">
        <w:rPr>
          <w:lang w:val="ru-RU" w:eastAsia="ru-RU"/>
        </w:rPr>
        <w:t xml:space="preserve">  </w:t>
      </w:r>
      <w:r w:rsidRPr="004D330E">
        <w:rPr>
          <w:lang w:val="ru-RU" w:eastAsia="ru-RU"/>
        </w:rPr>
        <w:t xml:space="preserve"> производстве </w:t>
      </w:r>
      <w:r w:rsidR="00E41A82" w:rsidRPr="004D330E">
        <w:rPr>
          <w:lang w:val="ru-RU" w:eastAsia="ru-RU"/>
        </w:rPr>
        <w:t xml:space="preserve">  </w:t>
      </w:r>
      <w:r w:rsidRPr="004D330E">
        <w:rPr>
          <w:lang w:val="ru-RU" w:eastAsia="ru-RU"/>
        </w:rPr>
        <w:t xml:space="preserve">Работ, </w:t>
      </w:r>
      <w:r w:rsidR="00E41A82" w:rsidRPr="004D330E">
        <w:rPr>
          <w:lang w:val="ru-RU" w:eastAsia="ru-RU"/>
        </w:rPr>
        <w:t xml:space="preserve">  </w:t>
      </w:r>
      <w:r w:rsidRPr="004D330E">
        <w:rPr>
          <w:lang w:val="ru-RU" w:eastAsia="ru-RU"/>
        </w:rPr>
        <w:t xml:space="preserve">включая </w:t>
      </w:r>
      <w:r w:rsidR="00E41A82" w:rsidRPr="004D330E">
        <w:rPr>
          <w:lang w:val="ru-RU" w:eastAsia="ru-RU"/>
        </w:rPr>
        <w:t xml:space="preserve">  </w:t>
      </w:r>
      <w:r w:rsidRPr="004D330E">
        <w:rPr>
          <w:lang w:val="ru-RU" w:eastAsia="ru-RU"/>
        </w:rPr>
        <w:t xml:space="preserve">оплату </w:t>
      </w:r>
      <w:r w:rsidR="00E41A82" w:rsidRPr="004D330E">
        <w:rPr>
          <w:lang w:val="ru-RU" w:eastAsia="ru-RU"/>
        </w:rPr>
        <w:t xml:space="preserve">  </w:t>
      </w:r>
      <w:r w:rsidRPr="004D330E">
        <w:rPr>
          <w:lang w:val="ru-RU" w:eastAsia="ru-RU"/>
        </w:rPr>
        <w:t>штрафов, предъявленных</w:t>
      </w:r>
      <w:r w:rsidR="00E41A82" w:rsidRPr="004D330E">
        <w:rPr>
          <w:lang w:val="ru-RU" w:eastAsia="ru-RU"/>
        </w:rPr>
        <w:t xml:space="preserve"> </w:t>
      </w:r>
      <w:r w:rsidRPr="004D330E">
        <w:rPr>
          <w:lang w:val="ru-RU" w:eastAsia="ru-RU"/>
        </w:rPr>
        <w:t xml:space="preserve"> Главным </w:t>
      </w:r>
      <w:r w:rsidRPr="004D330E">
        <w:rPr>
          <w:lang w:val="ru-RU" w:eastAsia="ru-RU"/>
        </w:rPr>
        <w:lastRenderedPageBreak/>
        <w:t>управлением природных ресурсов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w:t>
      </w:r>
      <w:r w:rsidR="004D330E" w:rsidRPr="004D330E">
        <w:rPr>
          <w:lang w:val="ru-RU" w:eastAsia="ru-RU"/>
        </w:rPr>
        <w:t xml:space="preserve"> </w:t>
      </w:r>
    </w:p>
    <w:p w:rsidR="00D26A13" w:rsidRPr="004D330E" w:rsidRDefault="00D26A13" w:rsidP="00BC47F6">
      <w:pPr>
        <w:pStyle w:val="aff0"/>
        <w:numPr>
          <w:ilvl w:val="2"/>
          <w:numId w:val="55"/>
        </w:numPr>
        <w:ind w:left="0" w:firstLine="0"/>
        <w:jc w:val="both"/>
        <w:rPr>
          <w:lang w:val="ru-RU" w:eastAsia="ru-RU"/>
        </w:rPr>
      </w:pPr>
      <w:r w:rsidRPr="004D330E">
        <w:rPr>
          <w:lang w:val="ru-RU" w:eastAsia="ru-RU"/>
        </w:rPr>
        <w:t>За нарушения Подрядчиком технологии ведения Работ, согласованной Производственной программы, действующих регламентов и инструкций по ОАО «СН-МНГ» ЗАКАЗЧИК вправе снизить стоимость Работ на величину штрафных санкций, начисленных за:</w:t>
      </w:r>
    </w:p>
    <w:p w:rsidR="00D26A13" w:rsidRPr="00D26A13" w:rsidRDefault="00D26A13" w:rsidP="00BC47F6">
      <w:pPr>
        <w:numPr>
          <w:ilvl w:val="0"/>
          <w:numId w:val="48"/>
        </w:numPr>
        <w:tabs>
          <w:tab w:val="left" w:pos="0"/>
        </w:tabs>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отклонение от плана работ без согласования с ЗАКАЗЧИКОМ – технологическая операция не оплачивается;</w:t>
      </w:r>
    </w:p>
    <w:p w:rsidR="00D26A13" w:rsidRPr="00D26A13" w:rsidRDefault="00D26A13" w:rsidP="00BC47F6">
      <w:pPr>
        <w:numPr>
          <w:ilvl w:val="0"/>
          <w:numId w:val="48"/>
        </w:numPr>
        <w:tabs>
          <w:tab w:val="left" w:pos="0"/>
        </w:tabs>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использование в Работе некачественных материалов и химреагентов (несоответствие стандартам, или отсутствие сертификатов) - технологическая операция не оплачивается.</w:t>
      </w:r>
    </w:p>
    <w:p w:rsidR="00D26A13" w:rsidRPr="00D26A13" w:rsidRDefault="00D26A13" w:rsidP="00D26A13">
      <w:pPr>
        <w:spacing w:after="0" w:line="240" w:lineRule="auto"/>
        <w:ind w:firstLine="1661"/>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Нарушения фиксируются в акте, подписываемом уполномоченными представителями обеих Сторон. В случае немотивированного отказа Подрядчика от подписания, подтверждающего факт нарушения акта, данный акт подписывается ЗАКАЗЧИКОМ в одностороннем порядке с отметкой об отказе Подрядчика от его подписания.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неисполнения или ненадлежащего исполнения Подрядчиком своих обязательств по настоящему Договору, согласно оформленному 2-х стороннему Акту о выявленных нарушениях, ЗАКАЗЧИК имеет право отказаться от подписания акта выполненных работ, оформленного по форме Приложения № ___,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 на соответствующие работы.</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Штрафные санкции, предусмотренные настоящим разделом, подлежит оплате Подрядчиком на основании выставленного ЗАКАЗЧИКОМ требования об оплате штрафных санкций, с оформлением акта на применение штрафных санкций, подписываемого обеими Сторонами, или на основании выставленной ЗАКАЗЧИКОМ претензии.</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При наличии претензий к Подрядчику качеству выполненных Работ Стороны составляют Акт о выявленных нарушениях, в котором определяют сроки для их устранения. Сроки завершения Работ могут изменяться по согласованию Сторон.</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После устранения Подрядчиком всех нарушений, обнаруженных ЗАКАЗЧИКОМ в соответствии с пунктами 7.2.14 и 7.2.16 Раздела ___настоящего Договора, Стороны в 2 (двух) дневный срок подписывают акт выполненных работ, оформленный по форме Р-100 (Приложение №___ ), исправленный Подрядчиком, с приложением счета-фактуры на эти работы.</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ЗАКАЗЧИК, принявший Работу,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D26A13" w:rsidRDefault="00D26A13" w:rsidP="00BC47F6">
      <w:pPr>
        <w:pStyle w:val="aff0"/>
        <w:numPr>
          <w:ilvl w:val="2"/>
          <w:numId w:val="55"/>
        </w:numPr>
        <w:ind w:left="0" w:firstLine="0"/>
        <w:jc w:val="both"/>
        <w:rPr>
          <w:lang w:val="ru-RU" w:eastAsia="ru-RU"/>
        </w:rPr>
      </w:pPr>
      <w:r w:rsidRPr="000C487F">
        <w:rPr>
          <w:lang w:val="ru-RU" w:eastAsia="ru-RU"/>
        </w:rPr>
        <w:t>В случае ликвидации скважины из-за осложнений и/или аварий, допущенных по вине Подрядчика, последний обязан:</w:t>
      </w:r>
    </w:p>
    <w:p w:rsidR="00D26A13" w:rsidRPr="000C487F" w:rsidRDefault="00D26A13" w:rsidP="00BC47F6">
      <w:pPr>
        <w:pStyle w:val="aff0"/>
        <w:numPr>
          <w:ilvl w:val="0"/>
          <w:numId w:val="56"/>
        </w:numPr>
        <w:jc w:val="both"/>
        <w:rPr>
          <w:lang w:val="ru-RU" w:eastAsia="ru-RU"/>
        </w:rPr>
      </w:pPr>
      <w:r w:rsidRPr="000C487F">
        <w:rPr>
          <w:lang w:val="ru-RU" w:eastAsia="ru-RU"/>
        </w:rPr>
        <w:t>произвести оформление документов и ликвидацию скважин за счет собственных средств;</w:t>
      </w:r>
    </w:p>
    <w:p w:rsidR="00D26A13" w:rsidRPr="000C487F" w:rsidRDefault="00D26A13" w:rsidP="00BC47F6">
      <w:pPr>
        <w:pStyle w:val="aff0"/>
        <w:numPr>
          <w:ilvl w:val="0"/>
          <w:numId w:val="56"/>
        </w:numPr>
        <w:jc w:val="both"/>
        <w:rPr>
          <w:lang w:val="ru-RU" w:eastAsia="ru-RU"/>
        </w:rPr>
      </w:pPr>
      <w:r w:rsidRPr="000C487F">
        <w:rPr>
          <w:lang w:val="ru-RU" w:eastAsia="ru-RU"/>
        </w:rPr>
        <w:t>возместить причиненный ущерб в размере рыночной стоимости скважины.</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настоящим договором, таковые считаются начисленными с момента вступления в силу судебного решения.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Подрядчик возмещает убытки ЗАКАЗЧИКА или с согласия последнего восстанавливает их за свой счет.</w:t>
      </w:r>
    </w:p>
    <w:p w:rsidR="00D26A13" w:rsidRDefault="00D26A13" w:rsidP="00BC47F6">
      <w:pPr>
        <w:pStyle w:val="aff0"/>
        <w:numPr>
          <w:ilvl w:val="2"/>
          <w:numId w:val="55"/>
        </w:numPr>
        <w:ind w:left="0" w:firstLine="0"/>
        <w:jc w:val="both"/>
        <w:rPr>
          <w:lang w:val="ru-RU" w:eastAsia="ru-RU"/>
        </w:rPr>
      </w:pPr>
      <w:r w:rsidRPr="000C487F">
        <w:rPr>
          <w:lang w:val="ru-RU" w:eastAsia="ru-RU"/>
        </w:rPr>
        <w:t>За просрочку оплаты выполненных работ  Подрядчик имеет право предъявить ЗАКАЗЧИКУ требование об оплате процентов за пользование чужими денежными средствами в соответствии со ст. 395 ГК РФ.</w:t>
      </w:r>
    </w:p>
    <w:p w:rsidR="000C487F" w:rsidRPr="000C487F" w:rsidRDefault="000C487F" w:rsidP="000C487F">
      <w:pPr>
        <w:pStyle w:val="aff0"/>
        <w:ind w:left="0"/>
        <w:jc w:val="both"/>
        <w:rPr>
          <w:lang w:val="ru-RU" w:eastAsia="ru-RU"/>
        </w:rPr>
      </w:pP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lastRenderedPageBreak/>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ЗАКАЗЧИКА, так и третьим лицам. В случае если  ЗАКАЗЧИК была привлечена к ответственности за вышеуказанные нарушения Подрядчика, последний обязуется возместить ЗАКАЗЧИКУ все причиненные этим убытки.</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Подрядчик несет ответственность за соблюдение природоохранного законодательства,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выставлений штрафных санкций ЗАКАЗЧИКУ за нарушения природоохранного законодательства, допущенные Подрядчиком, штрафы выставляются Подрядчику.</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локальных нормативных актов ОАО «СН-МНГ» и дает ЗАКАЗЧИКУ право требовать уплаты штрафных санкций в соответствии с условиями настоящего Договора,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ЗАКАЗЧИКУ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возникновения аварии,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объема Работ по Договору, в течение 30 (тридцати) дней с момента предъявления ЗАКАЗЧИКУ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ЗАКАЗЧИКУ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 в течение 30 (тридцати) дней с момента предъявления ЗАКАЗЧИКОМ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 xml:space="preserve">В случае если на месте проведения Работ произошло замыкание линии электропередач, повреждение линии электропередач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w:t>
      </w:r>
      <w:r w:rsidRPr="000C487F">
        <w:rPr>
          <w:lang w:val="ru-RU" w:eastAsia="ru-RU"/>
        </w:rPr>
        <w:lastRenderedPageBreak/>
        <w:t>выплачивает ЗАКАЗЧИКУ сумму штрафа в размере 300 000 (трехсот тысяч) рублей за каждый такой случай.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допущения самовольного подключения электроустановок Подрядчика (персонала Подрядчика) к электрическим сетям и трансформаторным подстанциям ЗАКАЗЧИКА, Подрядчик уплачивает ЗАКАЗЧИКУ штраф в размере 200 000 (двухсот тысяч) рублей в течение 30 (тридцати) дней с момента предъявления ЗАКАЗАЧИКОМ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если, Подрядчик на территории ЗАКАЗЧИКА:</w:t>
      </w:r>
    </w:p>
    <w:p w:rsidR="00D26A13" w:rsidRPr="000C487F" w:rsidRDefault="00D26A13" w:rsidP="000C487F">
      <w:pPr>
        <w:pStyle w:val="aff0"/>
        <w:ind w:left="0"/>
        <w:jc w:val="both"/>
        <w:rPr>
          <w:lang w:val="ru-RU" w:eastAsia="ru-RU"/>
        </w:rPr>
      </w:pPr>
      <w:r w:rsidRPr="000C487F">
        <w:rPr>
          <w:lang w:val="ru-RU" w:eastAsia="ru-RU"/>
        </w:rPr>
        <w:t>– осуществит несанкционированную вырубку мелколесья в охранной зоне высоковольтных линий;</w:t>
      </w:r>
    </w:p>
    <w:p w:rsidR="00D26A13" w:rsidRPr="000C487F" w:rsidRDefault="00D26A13" w:rsidP="000C487F">
      <w:pPr>
        <w:pStyle w:val="aff0"/>
        <w:ind w:left="0"/>
        <w:jc w:val="both"/>
        <w:rPr>
          <w:lang w:val="ru-RU" w:eastAsia="ru-RU"/>
        </w:rPr>
      </w:pPr>
      <w:r w:rsidRPr="000C487F">
        <w:rPr>
          <w:lang w:val="ru-RU" w:eastAsia="ru-RU"/>
        </w:rPr>
        <w:t>– совершит наезд собственным либо привлеченным транспортом (специальной техникой) на действующие линии электропередач, трансформаторные подстанции, другое действующее электрооборудование и сооружения;</w:t>
      </w:r>
    </w:p>
    <w:p w:rsidR="00D26A13" w:rsidRPr="000C487F" w:rsidRDefault="00D26A13" w:rsidP="000C487F">
      <w:pPr>
        <w:pStyle w:val="aff0"/>
        <w:ind w:left="0"/>
        <w:jc w:val="both"/>
        <w:rPr>
          <w:lang w:val="ru-RU" w:eastAsia="ru-RU"/>
        </w:rPr>
      </w:pPr>
      <w:r w:rsidRPr="000C487F">
        <w:rPr>
          <w:lang w:val="ru-RU" w:eastAsia="ru-RU"/>
        </w:rPr>
        <w:t xml:space="preserve">– выполнит Работы на расстоянии ближе, чем </w:t>
      </w:r>
      <w:smartTag w:uri="urn:schemas-microsoft-com:office:smarttags" w:element="metricconverter">
        <w:smartTagPr>
          <w:attr w:name="ProductID" w:val="10 метров"/>
        </w:smartTagPr>
        <w:r w:rsidRPr="000C487F">
          <w:rPr>
            <w:lang w:val="ru-RU" w:eastAsia="ru-RU"/>
          </w:rPr>
          <w:t>10 метров</w:t>
        </w:r>
      </w:smartTag>
      <w:r w:rsidRPr="000C487F">
        <w:rPr>
          <w:lang w:val="ru-RU" w:eastAsia="ru-RU"/>
        </w:rPr>
        <w:t xml:space="preserve"> от крайней линии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D26A13" w:rsidRPr="000C487F" w:rsidRDefault="00D26A13" w:rsidP="000C487F">
      <w:pPr>
        <w:pStyle w:val="aff0"/>
        <w:ind w:left="0" w:firstLine="708"/>
        <w:jc w:val="both"/>
        <w:rPr>
          <w:lang w:val="ru-RU" w:eastAsia="ru-RU"/>
        </w:rPr>
      </w:pPr>
      <w:r w:rsidRPr="000C487F">
        <w:rPr>
          <w:lang w:val="ru-RU" w:eastAsia="ru-RU"/>
        </w:rPr>
        <w:t xml:space="preserve">Подрядчик уплачивает ЗАКАЗЧИКУ штраф в размере </w:t>
      </w:r>
      <w:r w:rsidRPr="000C487F">
        <w:rPr>
          <w:highlight w:val="lightGray"/>
          <w:lang w:val="ru-RU" w:eastAsia="ru-RU"/>
        </w:rPr>
        <w:t>300 000 (трехсот тысяч) рублей</w:t>
      </w:r>
      <w:r w:rsidRPr="000C487F">
        <w:rPr>
          <w:lang w:val="ru-RU" w:eastAsia="ru-RU"/>
        </w:rPr>
        <w:t xml:space="preserve"> в течение 30 (тридцати) дней с момента предъявления ЗАКАЗЧИКОМ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 xml:space="preserve">За нарушение Подрядчиком требований/положений локальных нормативных актов ЗАКАЗЧИКА, за исключением указанных в п. 7.2.7 настоящего Договора, Подрядчик обязан уплатить ЗАКАЗЧИКУ штраф в размере </w:t>
      </w:r>
      <w:r w:rsidRPr="000C487F">
        <w:rPr>
          <w:highlight w:val="lightGray"/>
          <w:lang w:val="ru-RU" w:eastAsia="ru-RU"/>
        </w:rPr>
        <w:t>10 % (Десять процентов) от стоимости Работ (без учета стоимости затраченных материалов), выполненных за месяц, в котором были выявлены нарушения,</w:t>
      </w:r>
      <w:r w:rsidRPr="000C487F">
        <w:rPr>
          <w:lang w:val="ru-RU" w:eastAsia="ru-RU"/>
        </w:rPr>
        <w:t xml:space="preserve">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 xml:space="preserve">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0C487F">
        <w:rPr>
          <w:highlight w:val="lightGray"/>
          <w:lang w:val="ru-RU" w:eastAsia="ru-RU"/>
        </w:rPr>
        <w:t>0,1% (ноль целой одной десятой процента) от стоимости Работ по Договору</w:t>
      </w:r>
      <w:r w:rsidRPr="000C487F">
        <w:rPr>
          <w:lang w:val="ru-RU" w:eastAsia="ru-RU"/>
        </w:rPr>
        <w:t>, в течение 30 (тридцати) дней с момента предъявления ЗАКАЗЧИКОМ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0C487F">
        <w:rPr>
          <w:highlight w:val="lightGray"/>
          <w:lang w:val="ru-RU" w:eastAsia="ru-RU"/>
        </w:rPr>
        <w:t>0,1% (ноль целой одной десятой процента) от стоимости объема согласованных и не выполненных Подрядчиком Работ</w:t>
      </w:r>
      <w:r w:rsidRPr="000C487F">
        <w:rPr>
          <w:lang w:val="ru-RU" w:eastAsia="ru-RU"/>
        </w:rPr>
        <w:t>, в течение 30 (тридцати) дней с момента предъявления ЗАКАЗЧИКОМ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0C487F">
        <w:rPr>
          <w:highlight w:val="lightGray"/>
          <w:lang w:val="ru-RU" w:eastAsia="ru-RU"/>
        </w:rPr>
        <w:t>0,1% (ноль целой одной десятой процента) от стоимости Работ по Договору,</w:t>
      </w:r>
      <w:r w:rsidRPr="000C487F">
        <w:rPr>
          <w:lang w:val="ru-RU" w:eastAsia="ru-RU"/>
        </w:rPr>
        <w:t xml:space="preserve"> в течение 30 (тридцати) дней с момента предъявления ЗАКАЗЧИКОМ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0C487F" w:rsidRDefault="00D26A13" w:rsidP="00BC47F6">
      <w:pPr>
        <w:pStyle w:val="aff0"/>
        <w:numPr>
          <w:ilvl w:val="2"/>
          <w:numId w:val="55"/>
        </w:numPr>
        <w:ind w:left="0" w:firstLine="0"/>
        <w:jc w:val="both"/>
        <w:rPr>
          <w:lang w:val="ru-RU" w:eastAsia="ru-RU"/>
        </w:rPr>
      </w:pPr>
      <w:r w:rsidRPr="000C487F">
        <w:rPr>
          <w:lang w:val="ru-RU" w:eastAsia="ru-RU"/>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D26A13" w:rsidRPr="000C487F" w:rsidRDefault="000C487F" w:rsidP="00BC47F6">
      <w:pPr>
        <w:pStyle w:val="aff0"/>
        <w:numPr>
          <w:ilvl w:val="2"/>
          <w:numId w:val="55"/>
        </w:numPr>
        <w:ind w:left="0" w:firstLine="0"/>
        <w:jc w:val="both"/>
        <w:rPr>
          <w:lang w:val="ru-RU" w:eastAsia="ru-RU"/>
        </w:rPr>
      </w:pPr>
      <w:r>
        <w:rPr>
          <w:lang w:val="ru-RU" w:eastAsia="ru-RU"/>
        </w:rPr>
        <w:t xml:space="preserve"> </w:t>
      </w:r>
      <w:r w:rsidR="00D26A13" w:rsidRPr="000C487F">
        <w:rPr>
          <w:lang w:val="ru-RU" w:eastAsia="ru-RU"/>
        </w:rPr>
        <w:t xml:space="preserve">В случае </w:t>
      </w:r>
      <w:r>
        <w:rPr>
          <w:lang w:val="ru-RU" w:eastAsia="ru-RU"/>
        </w:rPr>
        <w:t xml:space="preserve">  </w:t>
      </w:r>
      <w:r w:rsidR="00D26A13" w:rsidRPr="000C487F">
        <w:rPr>
          <w:lang w:val="ru-RU" w:eastAsia="ru-RU"/>
        </w:rPr>
        <w:t xml:space="preserve">установления </w:t>
      </w:r>
      <w:r>
        <w:rPr>
          <w:lang w:val="ru-RU" w:eastAsia="ru-RU"/>
        </w:rPr>
        <w:t xml:space="preserve">  </w:t>
      </w:r>
      <w:r w:rsidR="00D26A13" w:rsidRPr="000C487F">
        <w:rPr>
          <w:lang w:val="ru-RU" w:eastAsia="ru-RU"/>
        </w:rPr>
        <w:t xml:space="preserve">ЗАКАЗЧИКОМ </w:t>
      </w:r>
      <w:r>
        <w:rPr>
          <w:lang w:val="ru-RU" w:eastAsia="ru-RU"/>
        </w:rPr>
        <w:t xml:space="preserve">  </w:t>
      </w:r>
      <w:r w:rsidR="00D26A13" w:rsidRPr="000C487F">
        <w:rPr>
          <w:lang w:val="ru-RU" w:eastAsia="ru-RU"/>
        </w:rPr>
        <w:t xml:space="preserve">факта </w:t>
      </w:r>
      <w:r>
        <w:rPr>
          <w:lang w:val="ru-RU" w:eastAsia="ru-RU"/>
        </w:rPr>
        <w:t xml:space="preserve">  </w:t>
      </w:r>
      <w:r w:rsidR="00D26A13" w:rsidRPr="000C487F">
        <w:rPr>
          <w:lang w:val="ru-RU" w:eastAsia="ru-RU"/>
        </w:rPr>
        <w:t xml:space="preserve">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w:t>
      </w:r>
      <w:r w:rsidR="00D26A13" w:rsidRPr="000C487F">
        <w:rPr>
          <w:lang w:val="ru-RU" w:eastAsia="ru-RU"/>
        </w:rPr>
        <w:lastRenderedPageBreak/>
        <w:t>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D26A13" w:rsidRPr="000C487F" w:rsidRDefault="00D26A13" w:rsidP="00BC47F6">
      <w:pPr>
        <w:pStyle w:val="aff0"/>
        <w:numPr>
          <w:ilvl w:val="2"/>
          <w:numId w:val="55"/>
        </w:numPr>
        <w:ind w:left="0" w:firstLine="0"/>
        <w:jc w:val="both"/>
        <w:rPr>
          <w:lang w:val="ru-RU" w:eastAsia="ru-RU"/>
        </w:rPr>
      </w:pPr>
      <w:r w:rsidRPr="000C487F">
        <w:rPr>
          <w:lang w:val="ru-RU" w:eastAsia="ru-RU"/>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ЗАКАЗЧИКА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другому истребованному ЗАКАЗЧИКУ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
    <w:p w:rsidR="008467CA" w:rsidRDefault="00D26A13" w:rsidP="00BC47F6">
      <w:pPr>
        <w:pStyle w:val="aff0"/>
        <w:numPr>
          <w:ilvl w:val="2"/>
          <w:numId w:val="55"/>
        </w:numPr>
        <w:ind w:left="0" w:firstLine="0"/>
        <w:jc w:val="both"/>
        <w:rPr>
          <w:lang w:val="ru-RU" w:eastAsia="ru-RU"/>
        </w:rPr>
      </w:pPr>
      <w:r w:rsidRPr="000C487F">
        <w:rPr>
          <w:lang w:val="ru-RU"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(тридцати тысяч) рублей за каждый такой случай, в течение 30 дней, с момента предъявления требования.</w:t>
      </w:r>
    </w:p>
    <w:p w:rsidR="008467CA" w:rsidRPr="008467CA" w:rsidRDefault="00D26A13" w:rsidP="008467CA">
      <w:pPr>
        <w:pStyle w:val="aff0"/>
        <w:ind w:left="0" w:firstLine="708"/>
        <w:contextualSpacing/>
        <w:jc w:val="both"/>
        <w:rPr>
          <w:lang w:val="ru-RU" w:eastAsia="ru-RU"/>
        </w:rPr>
      </w:pPr>
      <w:r w:rsidRPr="008467CA">
        <w:rPr>
          <w:lang w:val="ru-RU"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8467CA" w:rsidRDefault="00D26A13" w:rsidP="008467CA">
      <w:pPr>
        <w:pStyle w:val="aff0"/>
        <w:ind w:left="0"/>
        <w:contextualSpacing/>
        <w:jc w:val="both"/>
        <w:rPr>
          <w:lang w:val="ru-RU" w:eastAsia="ru-RU"/>
        </w:rPr>
      </w:pPr>
      <w:r w:rsidRPr="008467CA">
        <w:rPr>
          <w:lang w:val="ru-RU" w:eastAsia="ru-RU"/>
        </w:rPr>
        <w:t>– актом, составленным работником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(Субподрядчика) от его подписания;</w:t>
      </w:r>
    </w:p>
    <w:p w:rsidR="008467CA" w:rsidRDefault="008467CA" w:rsidP="008467CA">
      <w:pPr>
        <w:contextualSpacing/>
        <w:jc w:val="both"/>
        <w:rPr>
          <w:rFonts w:ascii="Times New Roman" w:eastAsia="Times New Roman" w:hAnsi="Times New Roman" w:cs="Times New Roman"/>
          <w:sz w:val="24"/>
          <w:lang w:eastAsia="ru-RU"/>
        </w:rPr>
      </w:pPr>
      <w:r>
        <w:rPr>
          <w:lang w:eastAsia="ru-RU"/>
        </w:rPr>
        <w:t xml:space="preserve">- </w:t>
      </w:r>
      <w:r w:rsidR="00D26A13" w:rsidRPr="000C487F">
        <w:rPr>
          <w:rFonts w:ascii="Times New Roman" w:eastAsia="Times New Roman" w:hAnsi="Times New Roman" w:cs="Times New Roman"/>
          <w:sz w:val="24"/>
          <w:lang w:eastAsia="ru-RU"/>
        </w:rPr>
        <w:t>актом, составленным работником (работниками) организации оказывающей ЗАКАЗЧИКУ охранные услуги на основании договора.</w:t>
      </w:r>
    </w:p>
    <w:p w:rsidR="00BD7005" w:rsidRDefault="00D26A13" w:rsidP="00BD7005">
      <w:pPr>
        <w:spacing w:line="240" w:lineRule="auto"/>
        <w:ind w:firstLine="708"/>
        <w:contextualSpacing/>
        <w:jc w:val="both"/>
        <w:rPr>
          <w:rFonts w:ascii="Times New Roman" w:eastAsia="Times New Roman" w:hAnsi="Times New Roman" w:cs="Times New Roman"/>
          <w:sz w:val="24"/>
          <w:szCs w:val="24"/>
          <w:lang w:eastAsia="ru-RU"/>
        </w:rPr>
      </w:pPr>
      <w:r w:rsidRPr="000C487F">
        <w:rPr>
          <w:rFonts w:ascii="Times New Roman" w:eastAsia="Times New Roman" w:hAnsi="Times New Roman" w:cs="Times New Roman"/>
          <w:sz w:val="24"/>
          <w:lang w:eastAsia="ru-RU"/>
        </w:rPr>
        <w:t xml:space="preserve">ЗАКАЗЧИК имеет право в любое время проверять выполнение Подрядчиком условий договора. В случае </w:t>
      </w:r>
      <w:r w:rsidRPr="00BD7005">
        <w:rPr>
          <w:rFonts w:ascii="Times New Roman" w:eastAsia="Times New Roman" w:hAnsi="Times New Roman" w:cs="Times New Roman"/>
          <w:sz w:val="24"/>
          <w:szCs w:val="24"/>
          <w:lang w:eastAsia="ru-RU"/>
        </w:rPr>
        <w:t>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немедленно отстранить от работы данных работников.</w:t>
      </w:r>
      <w:r w:rsidR="008467CA" w:rsidRPr="00BD7005">
        <w:rPr>
          <w:rFonts w:ascii="Times New Roman" w:eastAsia="Times New Roman" w:hAnsi="Times New Roman" w:cs="Times New Roman"/>
          <w:sz w:val="24"/>
          <w:szCs w:val="24"/>
          <w:lang w:eastAsia="ru-RU"/>
        </w:rPr>
        <w:t xml:space="preserve"> </w:t>
      </w:r>
    </w:p>
    <w:p w:rsidR="00BD7005" w:rsidRDefault="00BD7005" w:rsidP="00BD7005">
      <w:pPr>
        <w:spacing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7.2.45.</w:t>
      </w:r>
      <w:r w:rsidR="00D26A13" w:rsidRPr="00BD7005">
        <w:rPr>
          <w:rFonts w:ascii="Times New Roman" w:eastAsia="Times New Roman" w:hAnsi="Times New Roman" w:cs="Times New Roman"/>
          <w:sz w:val="24"/>
          <w:szCs w:val="24"/>
          <w:lang w:eastAsia="ru-RU"/>
        </w:rPr>
        <w:t>В случае</w:t>
      </w:r>
      <w:r>
        <w:rPr>
          <w:rFonts w:ascii="Times New Roman" w:eastAsia="Times New Roman" w:hAnsi="Times New Roman" w:cs="Times New Roman"/>
          <w:sz w:val="24"/>
          <w:szCs w:val="24"/>
          <w:lang w:eastAsia="ru-RU"/>
        </w:rPr>
        <w:t xml:space="preserve">, </w:t>
      </w:r>
      <w:r w:rsidR="00D26A13" w:rsidRPr="00BD7005">
        <w:rPr>
          <w:rFonts w:ascii="Times New Roman" w:eastAsia="Times New Roman" w:hAnsi="Times New Roman" w:cs="Times New Roman"/>
          <w:sz w:val="24"/>
          <w:szCs w:val="24"/>
          <w:lang w:eastAsia="ru-RU"/>
        </w:rPr>
        <w:t xml:space="preserve">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размере 5% (пять процентов) от стоимости Работ по Договору, в течение 30 (тридцати) дней с момента предъявления ЗАКАЗЧИКОМ требования.</w:t>
      </w:r>
    </w:p>
    <w:p w:rsidR="00BD7005" w:rsidRDefault="00BD7005" w:rsidP="00BD7005">
      <w:pPr>
        <w:spacing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7.2.46. </w:t>
      </w:r>
      <w:r w:rsidR="00D26A13" w:rsidRPr="000C487F">
        <w:rPr>
          <w:rFonts w:ascii="Times New Roman" w:eastAsia="Times New Roman" w:hAnsi="Times New Roman" w:cs="Times New Roman"/>
          <w:sz w:val="24"/>
          <w:szCs w:val="24"/>
          <w:lang w:eastAsia="ru-RU"/>
        </w:rPr>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При этом Подрядчик уплачивает штраф в размере </w:t>
      </w:r>
      <w:r w:rsidR="00D26A13" w:rsidRPr="008467CA">
        <w:rPr>
          <w:rFonts w:ascii="Times New Roman" w:eastAsia="Times New Roman" w:hAnsi="Times New Roman" w:cs="Times New Roman"/>
          <w:sz w:val="24"/>
          <w:szCs w:val="24"/>
          <w:highlight w:val="lightGray"/>
          <w:lang w:eastAsia="ru-RU"/>
        </w:rPr>
        <w:t>0,2% (ноль целой двух десятых процента) от стоимости Работ по Договору</w:t>
      </w:r>
      <w:r w:rsidR="00D26A13" w:rsidRPr="000C487F">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r>
        <w:rPr>
          <w:rFonts w:ascii="Times New Roman" w:eastAsia="Times New Roman" w:hAnsi="Times New Roman" w:cs="Times New Roman"/>
          <w:sz w:val="24"/>
          <w:szCs w:val="24"/>
          <w:lang w:eastAsia="ru-RU"/>
        </w:rPr>
        <w:t xml:space="preserve"> </w:t>
      </w:r>
    </w:p>
    <w:p w:rsidR="00BD7005" w:rsidRDefault="00BD7005" w:rsidP="00BD7005">
      <w:pPr>
        <w:spacing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7.2.47. </w:t>
      </w:r>
      <w:r w:rsidR="00D26A13" w:rsidRPr="00BD7005">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00D26A13" w:rsidRPr="00E11770">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Договору</w:t>
      </w:r>
      <w:r w:rsidR="00D26A13" w:rsidRPr="00BD700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r>
        <w:rPr>
          <w:rFonts w:ascii="Times New Roman" w:eastAsia="Times New Roman" w:hAnsi="Times New Roman" w:cs="Times New Roman"/>
          <w:sz w:val="24"/>
          <w:szCs w:val="24"/>
          <w:lang w:eastAsia="ru-RU"/>
        </w:rPr>
        <w:t xml:space="preserve"> </w:t>
      </w:r>
    </w:p>
    <w:p w:rsidR="00BD7005" w:rsidRDefault="00BD7005" w:rsidP="00BD7005">
      <w:pPr>
        <w:spacing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7.2.48. </w:t>
      </w:r>
      <w:r w:rsidR="00D26A13" w:rsidRPr="000C487F">
        <w:rPr>
          <w:rFonts w:ascii="Times New Roman" w:eastAsia="Times New Roman" w:hAnsi="Times New Roman" w:cs="Times New Roman"/>
          <w:sz w:val="24"/>
          <w:szCs w:val="24"/>
          <w:lang w:eastAsia="ru-RU"/>
        </w:rPr>
        <w:t xml:space="preserve">За предоставление Подрядчиком недостоверных данных, сведений о Работах, Подрядчик  уплачивает ЗАКАЗЧИКУ штраф в размере </w:t>
      </w:r>
      <w:r w:rsidR="00D26A13" w:rsidRPr="00E11770">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Договору</w:t>
      </w:r>
      <w:r w:rsidR="00D26A13" w:rsidRPr="000C487F">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r>
        <w:rPr>
          <w:rFonts w:ascii="Times New Roman" w:eastAsia="Times New Roman" w:hAnsi="Times New Roman" w:cs="Times New Roman"/>
          <w:sz w:val="24"/>
          <w:szCs w:val="24"/>
          <w:lang w:eastAsia="ru-RU"/>
        </w:rPr>
        <w:t xml:space="preserve"> </w:t>
      </w:r>
    </w:p>
    <w:p w:rsidR="00BD7005" w:rsidRDefault="00BD7005" w:rsidP="00BD7005">
      <w:pPr>
        <w:spacing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7.2.49. </w:t>
      </w:r>
      <w:r w:rsidR="00D26A13" w:rsidRPr="00BD7005">
        <w:rPr>
          <w:rFonts w:ascii="Times New Roman" w:eastAsia="Times New Roman" w:hAnsi="Times New Roman" w:cs="Times New Roman"/>
          <w:sz w:val="24"/>
          <w:szCs w:val="24"/>
          <w:lang w:eastAsia="ru-RU"/>
        </w:rPr>
        <w:t xml:space="preserve">В случае выявления фактов завышения Подрядчиком в предоставляемых для согласования и/или оплаты ЗАКАЗЧИКА актах, счетах и иных документах объемов выполненных Работ, Подрядчик обязан уплатить ЗАКАЗЧИКУ штраф в размере </w:t>
      </w:r>
      <w:r w:rsidR="00D26A13" w:rsidRPr="00E11770">
        <w:rPr>
          <w:rFonts w:ascii="Times New Roman" w:eastAsia="Times New Roman" w:hAnsi="Times New Roman" w:cs="Times New Roman"/>
          <w:sz w:val="24"/>
          <w:szCs w:val="24"/>
          <w:highlight w:val="lightGray"/>
          <w:lang w:eastAsia="ru-RU"/>
        </w:rPr>
        <w:t>100% (ста процентов) от суммы выявленного завышения.</w:t>
      </w:r>
      <w:r w:rsidR="00D26A13" w:rsidRPr="00BD7005">
        <w:rPr>
          <w:rFonts w:ascii="Times New Roman" w:eastAsia="Times New Roman" w:hAnsi="Times New Roman" w:cs="Times New Roman"/>
          <w:sz w:val="24"/>
          <w:szCs w:val="24"/>
          <w:lang w:eastAsia="ru-RU"/>
        </w:rPr>
        <w:t xml:space="preserve">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сдачи выполненных Работ, так и после.</w:t>
      </w:r>
    </w:p>
    <w:p w:rsidR="00BD7005" w:rsidRDefault="00BD7005" w:rsidP="00BD7005">
      <w:pPr>
        <w:spacing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7.2.50. </w:t>
      </w:r>
      <w:r w:rsidR="00D26A13" w:rsidRPr="000C487F">
        <w:rPr>
          <w:rFonts w:ascii="Times New Roman" w:eastAsia="Times New Roman" w:hAnsi="Times New Roman" w:cs="Times New Roman"/>
          <w:sz w:val="24"/>
          <w:szCs w:val="24"/>
          <w:lang w:eastAsia="ru-RU"/>
        </w:rPr>
        <w:t>При наличии вины Подрядчика в дорожно-транспортном происшествии, результатом которого явилась смерть работника ЗАКАЗЧИКА, Подрядчик обязан уплатить ЗАКАЗЧИКУ штраф в размере 1 000 000 (одного миллиона) рублей, за каждого погибшего работника ЗАКАЗЧИКА, в течение 30 (тридцати) дней с момента предъявления ЗАКАЗЧИКОМ требования.</w:t>
      </w:r>
    </w:p>
    <w:p w:rsidR="00E11770" w:rsidRDefault="00E11770" w:rsidP="00E11770">
      <w:pPr>
        <w:spacing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7.2.51. </w:t>
      </w:r>
      <w:r w:rsidR="00D26A13" w:rsidRPr="000C487F">
        <w:rPr>
          <w:rFonts w:ascii="Times New Roman" w:eastAsia="Times New Roman" w:hAnsi="Times New Roman" w:cs="Times New Roman"/>
          <w:sz w:val="24"/>
          <w:szCs w:val="24"/>
          <w:lang w:eastAsia="ru-RU"/>
        </w:rPr>
        <w:t xml:space="preserve">В случае возникновения действия Подрядчика (Субподрядчиков) (включая дорожно-транспортное происшествие), результатом которого явилась травма работника ЗАКАЗЧИКА, Подрядчик выплачивает ЗАКАЗЧИКУ штраф в размере </w:t>
      </w:r>
      <w:r w:rsidR="00D26A13" w:rsidRPr="00E11770">
        <w:rPr>
          <w:rFonts w:ascii="Times New Roman" w:eastAsia="Times New Roman" w:hAnsi="Times New Roman" w:cs="Times New Roman"/>
          <w:sz w:val="24"/>
          <w:szCs w:val="24"/>
          <w:highlight w:val="lightGray"/>
          <w:lang w:eastAsia="ru-RU"/>
        </w:rPr>
        <w:t>500 000 (пятьсот тысяч) рублей за каждый такой инцидент и/или каждого работника.</w:t>
      </w:r>
      <w:r>
        <w:rPr>
          <w:rFonts w:ascii="Times New Roman" w:eastAsia="Times New Roman" w:hAnsi="Times New Roman" w:cs="Times New Roman"/>
          <w:sz w:val="24"/>
          <w:szCs w:val="24"/>
          <w:lang w:eastAsia="ru-RU"/>
        </w:rPr>
        <w:t xml:space="preserve"> </w:t>
      </w:r>
    </w:p>
    <w:p w:rsidR="00E11770" w:rsidRDefault="00E11770" w:rsidP="00E11770">
      <w:pPr>
        <w:spacing w:line="240" w:lineRule="auto"/>
        <w:ind w:firstLine="708"/>
        <w:contextualSpacing/>
        <w:jc w:val="both"/>
        <w:rPr>
          <w:rFonts w:ascii="Times New Roman" w:eastAsia="Times New Roman" w:hAnsi="Times New Roman" w:cs="Times New Roman"/>
          <w:sz w:val="24"/>
          <w:lang w:eastAsia="ru-RU"/>
        </w:rPr>
      </w:pPr>
      <w:r>
        <w:rPr>
          <w:rFonts w:ascii="Times New Roman" w:eastAsia="Times New Roman" w:hAnsi="Times New Roman" w:cs="Times New Roman"/>
          <w:sz w:val="24"/>
          <w:szCs w:val="24"/>
          <w:lang w:eastAsia="ru-RU"/>
        </w:rPr>
        <w:t xml:space="preserve">7.2.52. </w:t>
      </w:r>
      <w:r w:rsidR="00D26A13" w:rsidRPr="000C487F">
        <w:rPr>
          <w:rFonts w:ascii="Times New Roman" w:eastAsia="Times New Roman" w:hAnsi="Times New Roman" w:cs="Times New Roman"/>
          <w:sz w:val="24"/>
          <w:lang w:eastAsia="ru-RU"/>
        </w:rPr>
        <w:t>В случае выявления фактов нарушения Подрядчиком обязанности по недопущению передвижения гусеничной техники по автодорогам с асфальта-бетонным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r>
        <w:rPr>
          <w:rFonts w:ascii="Times New Roman" w:eastAsia="Times New Roman" w:hAnsi="Times New Roman" w:cs="Times New Roman"/>
          <w:sz w:val="24"/>
          <w:lang w:eastAsia="ru-RU"/>
        </w:rPr>
        <w:t xml:space="preserve"> </w:t>
      </w:r>
    </w:p>
    <w:p w:rsidR="00E11770" w:rsidRDefault="00E11770" w:rsidP="00E11770">
      <w:pPr>
        <w:spacing w:line="240" w:lineRule="auto"/>
        <w:ind w:firstLine="708"/>
        <w:contextualSpacing/>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7.2.53. </w:t>
      </w:r>
      <w:r w:rsidR="00D26A13" w:rsidRPr="000C487F">
        <w:rPr>
          <w:rFonts w:ascii="Times New Roman" w:eastAsia="Times New Roman" w:hAnsi="Times New Roman" w:cs="Times New Roman"/>
          <w:sz w:val="24"/>
          <w:lang w:eastAsia="ru-RU"/>
        </w:rPr>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r>
        <w:rPr>
          <w:rFonts w:ascii="Times New Roman" w:eastAsia="Times New Roman" w:hAnsi="Times New Roman" w:cs="Times New Roman"/>
          <w:sz w:val="24"/>
          <w:lang w:eastAsia="ru-RU"/>
        </w:rPr>
        <w:t xml:space="preserve"> </w:t>
      </w:r>
    </w:p>
    <w:p w:rsidR="00E11770" w:rsidRDefault="00E11770" w:rsidP="00E11770">
      <w:pPr>
        <w:spacing w:line="240" w:lineRule="auto"/>
        <w:ind w:firstLine="708"/>
        <w:contextualSpacing/>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7.2.54. </w:t>
      </w:r>
      <w:r w:rsidR="00D26A13" w:rsidRPr="00E11770">
        <w:rPr>
          <w:rFonts w:ascii="Times New Roman" w:eastAsia="Times New Roman" w:hAnsi="Times New Roman" w:cs="Times New Roman"/>
          <w:sz w:val="24"/>
          <w:lang w:eastAsia="ru-RU"/>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00D26A13" w:rsidRPr="00E11770">
        <w:rPr>
          <w:rFonts w:ascii="Times New Roman" w:eastAsia="Times New Roman" w:hAnsi="Times New Roman" w:cs="Times New Roman"/>
          <w:sz w:val="24"/>
          <w:highlight w:val="lightGray"/>
          <w:lang w:eastAsia="ru-RU"/>
        </w:rPr>
        <w:t>0,1 % от стоимости Работ по Договору</w:t>
      </w:r>
      <w:r w:rsidR="00D26A13" w:rsidRPr="00E11770">
        <w:rPr>
          <w:rFonts w:ascii="Times New Roman" w:eastAsia="Times New Roman" w:hAnsi="Times New Roman" w:cs="Times New Roman"/>
          <w:sz w:val="24"/>
          <w:lang w:eastAsia="ru-RU"/>
        </w:rPr>
        <w:t xml:space="preserve"> за каждый такой инцидент. Кроме того, Подрядчик восстанавливает загрязненную территорию за свой счет или возмещает ЗАКАЗЧИКУ затраты на восстановление загрязненной территории.</w:t>
      </w:r>
      <w:r>
        <w:rPr>
          <w:rFonts w:ascii="Times New Roman" w:eastAsia="Times New Roman" w:hAnsi="Times New Roman" w:cs="Times New Roman"/>
          <w:sz w:val="24"/>
          <w:lang w:eastAsia="ru-RU"/>
        </w:rPr>
        <w:t xml:space="preserve"> </w:t>
      </w:r>
    </w:p>
    <w:p w:rsidR="00D26A13" w:rsidRPr="00E11770" w:rsidRDefault="00E11770" w:rsidP="00E11770">
      <w:pPr>
        <w:spacing w:line="240" w:lineRule="auto"/>
        <w:ind w:firstLine="708"/>
        <w:contextualSpacing/>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7.2.55. </w:t>
      </w:r>
      <w:r w:rsidR="00D26A13" w:rsidRPr="00E11770">
        <w:rPr>
          <w:rFonts w:ascii="Times New Roman" w:eastAsia="Times New Roman" w:hAnsi="Times New Roman" w:cs="Times New Roman"/>
          <w:sz w:val="24"/>
          <w:lang w:eastAsia="ru-RU"/>
        </w:rPr>
        <w:t xml:space="preserve">В случае одностороннего отказа Подрядчика от исполнения Договора без предупреждения ЗАКАЗЧИКА за 3 месяца, Подрядчик обязуется оплатить ЗАКАЗЧИКУ штраф в размере </w:t>
      </w:r>
      <w:r w:rsidR="00D26A13" w:rsidRPr="00E11770">
        <w:rPr>
          <w:rFonts w:ascii="Times New Roman" w:eastAsia="Times New Roman" w:hAnsi="Times New Roman" w:cs="Times New Roman"/>
          <w:sz w:val="24"/>
          <w:highlight w:val="lightGray"/>
          <w:lang w:eastAsia="ru-RU"/>
        </w:rPr>
        <w:t>5% (пяти процентов)</w:t>
      </w:r>
      <w:r w:rsidR="00D26A13" w:rsidRPr="00E11770">
        <w:rPr>
          <w:rFonts w:ascii="Times New Roman" w:eastAsia="Times New Roman" w:hAnsi="Times New Roman" w:cs="Times New Roman"/>
          <w:sz w:val="24"/>
          <w:lang w:eastAsia="ru-RU"/>
        </w:rPr>
        <w:t xml:space="preserve"> от суммы Договора.</w:t>
      </w:r>
    </w:p>
    <w:p w:rsidR="00D26A13" w:rsidRPr="00E11770" w:rsidRDefault="00E11770" w:rsidP="00E11770">
      <w:pPr>
        <w:spacing w:line="240" w:lineRule="auto"/>
        <w:ind w:firstLine="708"/>
        <w:contextualSpacing/>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7.2.56. </w:t>
      </w:r>
      <w:r w:rsidR="00D26A13" w:rsidRPr="00E11770">
        <w:rPr>
          <w:rFonts w:ascii="Times New Roman" w:eastAsia="Times New Roman" w:hAnsi="Times New Roman" w:cs="Times New Roman"/>
          <w:sz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D26A13" w:rsidRPr="00E11770" w:rsidRDefault="00D26A13" w:rsidP="00BC47F6">
      <w:pPr>
        <w:pStyle w:val="aff0"/>
        <w:numPr>
          <w:ilvl w:val="2"/>
          <w:numId w:val="57"/>
        </w:numPr>
        <w:jc w:val="both"/>
        <w:rPr>
          <w:lang w:val="ru-RU" w:eastAsia="ru-RU"/>
        </w:rPr>
      </w:pPr>
      <w:r w:rsidRPr="00E11770">
        <w:rPr>
          <w:lang w:val="ru-RU" w:eastAsia="ru-RU"/>
        </w:rPr>
        <w:lastRenderedPageBreak/>
        <w:t>ЗАКАЗЧИК не несет никакой ответственности за сохранность имущества Подрядчика.</w:t>
      </w:r>
    </w:p>
    <w:p w:rsidR="00D26A13" w:rsidRPr="000C487F" w:rsidRDefault="00D26A13" w:rsidP="00BC47F6">
      <w:pPr>
        <w:pStyle w:val="aff0"/>
        <w:numPr>
          <w:ilvl w:val="2"/>
          <w:numId w:val="57"/>
        </w:numPr>
        <w:jc w:val="both"/>
        <w:rPr>
          <w:lang w:val="ru-RU" w:eastAsia="ru-RU"/>
        </w:rPr>
      </w:pPr>
      <w:r w:rsidRPr="000C487F">
        <w:rPr>
          <w:lang w:val="ru-RU" w:eastAsia="ru-RU"/>
        </w:rPr>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D26A13" w:rsidRPr="000C487F" w:rsidRDefault="00D26A13" w:rsidP="00BC47F6">
      <w:pPr>
        <w:pStyle w:val="aff0"/>
        <w:numPr>
          <w:ilvl w:val="2"/>
          <w:numId w:val="57"/>
        </w:numPr>
        <w:jc w:val="both"/>
        <w:rPr>
          <w:lang w:val="ru-RU" w:eastAsia="ru-RU"/>
        </w:rPr>
      </w:pPr>
      <w:r w:rsidRPr="000C487F">
        <w:rPr>
          <w:lang w:val="ru-RU" w:eastAsia="ru-RU"/>
        </w:rPr>
        <w:t>В случае утраты/повреждения скважины, переданной Подрядчику в соответствии с условиями настоящего Договора, Подрядчик возмещает ЗАКАЗЧИКУ рыночную стоимость скважины/восстанавливает ее за свой счет.</w:t>
      </w:r>
    </w:p>
    <w:p w:rsidR="00D26A13" w:rsidRPr="00E11770" w:rsidRDefault="00D26A13" w:rsidP="00BC47F6">
      <w:pPr>
        <w:pStyle w:val="aff0"/>
        <w:numPr>
          <w:ilvl w:val="2"/>
          <w:numId w:val="57"/>
        </w:numPr>
        <w:jc w:val="both"/>
        <w:rPr>
          <w:highlight w:val="lightGray"/>
          <w:lang w:val="ru-RU" w:eastAsia="ru-RU"/>
        </w:rPr>
      </w:pPr>
      <w:r w:rsidRPr="000C487F">
        <w:rPr>
          <w:lang w:val="ru-RU" w:eastAsia="ru-RU"/>
        </w:rPr>
        <w:t xml:space="preserve">За нарушение Подрядчиком обязательств, предусмотренных в </w:t>
      </w:r>
      <w:r w:rsidRPr="00E11770">
        <w:rPr>
          <w:highlight w:val="lightGray"/>
          <w:lang w:val="ru-RU" w:eastAsia="ru-RU"/>
        </w:rPr>
        <w:t>п.7.11 раздела 3 настоящего Договора,</w:t>
      </w:r>
      <w:r w:rsidRPr="000C487F">
        <w:rPr>
          <w:lang w:val="ru-RU" w:eastAsia="ru-RU"/>
        </w:rPr>
        <w:t xml:space="preserve"> ЗАКАЗЧИК вправе предъявить Подрядчику штраф в размере </w:t>
      </w:r>
      <w:r w:rsidRPr="00E11770">
        <w:rPr>
          <w:highlight w:val="lightGray"/>
          <w:lang w:val="ru-RU" w:eastAsia="ru-RU"/>
        </w:rPr>
        <w:t>10 000 (десять) тысяч рублей за каждый случай нарушения.</w:t>
      </w:r>
    </w:p>
    <w:p w:rsidR="00D26A13" w:rsidRPr="000C487F" w:rsidRDefault="00D26A13" w:rsidP="00BC47F6">
      <w:pPr>
        <w:pStyle w:val="aff0"/>
        <w:numPr>
          <w:ilvl w:val="2"/>
          <w:numId w:val="57"/>
        </w:numPr>
        <w:jc w:val="both"/>
        <w:rPr>
          <w:lang w:val="ru-RU" w:eastAsia="ru-RU"/>
        </w:rPr>
      </w:pPr>
      <w:r w:rsidRPr="000C487F">
        <w:rPr>
          <w:lang w:val="ru-RU" w:eastAsia="ru-RU"/>
        </w:rPr>
        <w:t xml:space="preserve">   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D26A13" w:rsidRPr="00E11770" w:rsidRDefault="00D26A13" w:rsidP="00BC47F6">
      <w:pPr>
        <w:pStyle w:val="aff0"/>
        <w:numPr>
          <w:ilvl w:val="2"/>
          <w:numId w:val="57"/>
        </w:numPr>
        <w:jc w:val="both"/>
        <w:rPr>
          <w:highlight w:val="lightGray"/>
          <w:lang w:val="ru-RU" w:eastAsia="ru-RU"/>
        </w:rPr>
      </w:pPr>
      <w:r w:rsidRPr="000C487F">
        <w:rPr>
          <w:lang w:val="ru-RU" w:eastAsia="ru-RU"/>
        </w:rPr>
        <w:t xml:space="preserve">В случае осуществления Подрядчиком порывов трубопроводов и повреждения оборудования, сооружений, технических устройств на объектах ЗАКАЗЧИКА, Подрядчик выплачивает ЗАКАЗЧИКУ штраф в размере </w:t>
      </w:r>
      <w:r w:rsidRPr="00E11770">
        <w:rPr>
          <w:highlight w:val="lightGray"/>
          <w:lang w:val="ru-RU" w:eastAsia="ru-RU"/>
        </w:rPr>
        <w:t>30 000 (тридцать тысяч) рублей за каждый такой инцидент, кроме того, Подрядчик  возмещает ЗАКАЗЧИКУ или третьему лицу убытки, связанные с ликвидацией аварий или восстанавливает их собственными силами за свой счет.</w:t>
      </w:r>
    </w:p>
    <w:p w:rsidR="00D26A13" w:rsidRPr="000C487F" w:rsidRDefault="00D26A13" w:rsidP="00BC47F6">
      <w:pPr>
        <w:pStyle w:val="aff0"/>
        <w:numPr>
          <w:ilvl w:val="2"/>
          <w:numId w:val="57"/>
        </w:numPr>
        <w:jc w:val="both"/>
        <w:rPr>
          <w:lang w:val="ru-RU" w:eastAsia="ru-RU"/>
        </w:rPr>
      </w:pPr>
      <w:r w:rsidRPr="000C487F">
        <w:rPr>
          <w:lang w:val="ru-RU" w:eastAsia="ru-RU"/>
        </w:rPr>
        <w:t xml:space="preserve">В случае не обеспечения Подрядчиком процесса выполнения Работ Материалами и Оборудованием, соответствующими по качеству требованиям настоящего Договора, и в количестве, необходимом для непрерывного выполнения запланированного объема Работ, ЗАКАЗЧИК вправе предъявить Подрядчику штраф в </w:t>
      </w:r>
      <w:r w:rsidRPr="00E11770">
        <w:rPr>
          <w:highlight w:val="lightGray"/>
          <w:lang w:val="ru-RU" w:eastAsia="ru-RU"/>
        </w:rPr>
        <w:t>размере 1% от стоимости Работ по Договору,</w:t>
      </w:r>
      <w:r w:rsidRPr="000C487F">
        <w:rPr>
          <w:lang w:val="ru-RU" w:eastAsia="ru-RU"/>
        </w:rPr>
        <w:t xml:space="preserve"> а Подрядчик обязуется уплатить штраф в течение 30 (тридцати) дней с момента предъявления требования. Одновременно с предъявлением штрафных санкций ЗАКАЗЧИК также вправе расторгнуть Договор в одностороннем порядке, письменно уведомив Подрядчика за 15 календарных дней до даты расторжения Договора. </w:t>
      </w:r>
    </w:p>
    <w:p w:rsidR="00D26A13" w:rsidRPr="000C487F" w:rsidRDefault="00D26A13" w:rsidP="00BC47F6">
      <w:pPr>
        <w:pStyle w:val="aff0"/>
        <w:numPr>
          <w:ilvl w:val="2"/>
          <w:numId w:val="57"/>
        </w:numPr>
        <w:jc w:val="both"/>
        <w:rPr>
          <w:lang w:val="ru-RU" w:eastAsia="ru-RU"/>
        </w:rPr>
      </w:pPr>
      <w:r w:rsidRPr="000C487F">
        <w:rPr>
          <w:lang w:val="ru-RU" w:eastAsia="ru-RU"/>
        </w:rPr>
        <w:t xml:space="preserve">За невыполнения Подрядчиком согласованного Сторонами объема Работ, Подрядчик обязан уплатить штраф </w:t>
      </w:r>
      <w:r w:rsidRPr="00E11770">
        <w:rPr>
          <w:highlight w:val="lightGray"/>
          <w:lang w:val="ru-RU" w:eastAsia="ru-RU"/>
        </w:rPr>
        <w:t>в размере __________(__________) рублей либо________%(___________)</w:t>
      </w:r>
      <w:r w:rsidRPr="000C487F">
        <w:rPr>
          <w:lang w:val="ru-RU" w:eastAsia="ru-RU"/>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D26A13" w:rsidRPr="000C487F" w:rsidRDefault="00D26A13" w:rsidP="00BC47F6">
      <w:pPr>
        <w:pStyle w:val="aff0"/>
        <w:numPr>
          <w:ilvl w:val="2"/>
          <w:numId w:val="57"/>
        </w:numPr>
        <w:jc w:val="both"/>
        <w:rPr>
          <w:lang w:val="ru-RU" w:eastAsia="ru-RU"/>
        </w:rPr>
      </w:pPr>
      <w:r w:rsidRPr="000C487F">
        <w:rPr>
          <w:lang w:val="ru-RU"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D26A13" w:rsidRPr="000C487F" w:rsidRDefault="00D26A13" w:rsidP="00BC47F6">
      <w:pPr>
        <w:pStyle w:val="aff0"/>
        <w:numPr>
          <w:ilvl w:val="2"/>
          <w:numId w:val="57"/>
        </w:numPr>
        <w:jc w:val="both"/>
        <w:rPr>
          <w:lang w:val="ru-RU" w:eastAsia="ru-RU"/>
        </w:rPr>
      </w:pPr>
      <w:r w:rsidRPr="000C487F">
        <w:rPr>
          <w:lang w:val="ru-RU"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D26A13" w:rsidRPr="000C487F" w:rsidRDefault="00D26A13" w:rsidP="00BC47F6">
      <w:pPr>
        <w:pStyle w:val="aff0"/>
        <w:numPr>
          <w:ilvl w:val="2"/>
          <w:numId w:val="57"/>
        </w:numPr>
        <w:jc w:val="both"/>
        <w:rPr>
          <w:lang w:val="ru-RU" w:eastAsia="ru-RU"/>
        </w:rPr>
      </w:pPr>
      <w:r w:rsidRPr="000C487F">
        <w:rPr>
          <w:lang w:val="ru-RU"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D26A13" w:rsidRPr="000C487F" w:rsidRDefault="00D26A13" w:rsidP="00E11770">
      <w:pPr>
        <w:pStyle w:val="aff0"/>
        <w:ind w:left="720"/>
        <w:jc w:val="both"/>
        <w:rPr>
          <w:lang w:val="ru-RU" w:eastAsia="ru-RU"/>
        </w:rPr>
      </w:pPr>
      <w:r w:rsidRPr="000C487F">
        <w:rPr>
          <w:lang w:val="ru-RU"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D26A13" w:rsidRPr="000C487F" w:rsidRDefault="00D26A13" w:rsidP="00E11770">
      <w:pPr>
        <w:pStyle w:val="aff0"/>
        <w:ind w:left="720"/>
        <w:jc w:val="both"/>
        <w:rPr>
          <w:lang w:val="ru-RU" w:eastAsia="ru-RU"/>
        </w:rPr>
      </w:pPr>
      <w:r w:rsidRPr="000C487F">
        <w:rPr>
          <w:lang w:val="ru-RU" w:eastAsia="ru-RU"/>
        </w:rPr>
        <w:t>Уплата штрафных санкций не освобождает Стороны от исполнения обязательств или от устранения нарушений по  настоящему Договору.</w:t>
      </w:r>
    </w:p>
    <w:p w:rsidR="00D26A13" w:rsidRPr="000C487F" w:rsidRDefault="00D26A13" w:rsidP="00E11770">
      <w:pPr>
        <w:pStyle w:val="aff0"/>
        <w:ind w:left="720"/>
        <w:jc w:val="both"/>
        <w:rPr>
          <w:lang w:val="ru-RU" w:eastAsia="ru-RU"/>
        </w:rPr>
      </w:pPr>
      <w:r w:rsidRPr="000C487F">
        <w:rPr>
          <w:lang w:val="ru-RU"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26A13" w:rsidRPr="00E11770" w:rsidRDefault="00D26A13" w:rsidP="00BC47F6">
      <w:pPr>
        <w:pStyle w:val="aff0"/>
        <w:numPr>
          <w:ilvl w:val="0"/>
          <w:numId w:val="55"/>
        </w:numPr>
        <w:tabs>
          <w:tab w:val="left" w:pos="513"/>
        </w:tabs>
        <w:overflowPunct w:val="0"/>
        <w:autoSpaceDE w:val="0"/>
        <w:autoSpaceDN w:val="0"/>
        <w:adjustRightInd w:val="0"/>
        <w:spacing w:after="20"/>
        <w:jc w:val="both"/>
        <w:textAlignment w:val="baseline"/>
        <w:rPr>
          <w:b/>
          <w:bCs/>
          <w:color w:val="000000"/>
        </w:rPr>
      </w:pPr>
      <w:r w:rsidRPr="00E11770">
        <w:rPr>
          <w:b/>
          <w:bCs/>
          <w:color w:val="000000"/>
        </w:rPr>
        <w:t>ОБСТОЯТЕЛЬСТВА НЕПРЕОДОЛИМОЙ СИЛЫ</w:t>
      </w:r>
    </w:p>
    <w:p w:rsidR="00D26A13" w:rsidRPr="00D26A13" w:rsidRDefault="00D26A13" w:rsidP="00BC47F6">
      <w:pPr>
        <w:numPr>
          <w:ilvl w:val="1"/>
          <w:numId w:val="1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lastRenderedPageBreak/>
        <w:t>СТОРОНЫ не несут ответственности за неисполнение любого из своих обязательств по настоящему ДОГОВОРУ, за исключением обязательств по оплате выполненных РАБОТ, если</w:t>
      </w:r>
      <w:r w:rsidRPr="00D26A13">
        <w:rPr>
          <w:rFonts w:ascii="Times New Roman" w:eastAsia="Times New Roman" w:hAnsi="Times New Roman" w:cs="Times New Roman"/>
          <w:color w:val="000000"/>
          <w:sz w:val="24"/>
          <w:szCs w:val="24"/>
          <w:lang w:val="en-GB"/>
        </w:rPr>
        <w:t> </w:t>
      </w:r>
      <w:r w:rsidRPr="00D26A13">
        <w:rPr>
          <w:rFonts w:ascii="Times New Roman" w:eastAsia="Times New Roman" w:hAnsi="Times New Roman" w:cs="Times New Roman"/>
          <w:color w:val="000000"/>
          <w:sz w:val="24"/>
          <w:szCs w:val="24"/>
        </w:rPr>
        <w:t xml:space="preserve">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D26A13" w:rsidRPr="00D26A13" w:rsidRDefault="00D26A13" w:rsidP="00BC47F6">
      <w:pPr>
        <w:numPr>
          <w:ilvl w:val="1"/>
          <w:numId w:val="1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Время, которое требуется СТОРОНАМ</w:t>
      </w:r>
      <w:r w:rsidRPr="00D26A13">
        <w:rPr>
          <w:rFonts w:ascii="Times New Roman" w:eastAsia="Times New Roman" w:hAnsi="Times New Roman" w:cs="Times New Roman"/>
          <w:color w:val="000000"/>
          <w:sz w:val="24"/>
          <w:szCs w:val="24"/>
          <w:lang w:val="en-GB"/>
        </w:rPr>
        <w:t> </w:t>
      </w:r>
      <w:r w:rsidRPr="00D26A13">
        <w:rPr>
          <w:rFonts w:ascii="Times New Roman" w:eastAsia="Times New Roman" w:hAnsi="Times New Roman" w:cs="Times New Roman"/>
          <w:color w:val="000000"/>
          <w:sz w:val="24"/>
          <w:szCs w:val="24"/>
        </w:rPr>
        <w:t xml:space="preserve">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D26A13" w:rsidRPr="00D26A13" w:rsidRDefault="00D26A13" w:rsidP="00BC47F6">
      <w:pPr>
        <w:numPr>
          <w:ilvl w:val="1"/>
          <w:numId w:val="1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В случае если продолжительность обстоятельств непреодолимой силы превышает </w:t>
      </w:r>
      <w:bookmarkStart w:id="13" w:name="ТекстовоеПоле854"/>
      <w:r w:rsidRPr="00D26A13">
        <w:rPr>
          <w:rFonts w:ascii="Times New Roman" w:eastAsia="Times New Roman" w:hAnsi="Times New Roman" w:cs="Times New Roman"/>
          <w:color w:val="000000"/>
          <w:sz w:val="24"/>
          <w:szCs w:val="24"/>
        </w:rPr>
        <w:fldChar w:fldCharType="begin">
          <w:ffData>
            <w:name w:val="ТекстовоеПоле854"/>
            <w:enabled/>
            <w:calcOnExit w:val="0"/>
            <w:textInput>
              <w:default w:val="30 (тридцать)"/>
            </w:textInput>
          </w:ffData>
        </w:fldChar>
      </w:r>
      <w:r w:rsidRPr="00D26A13">
        <w:rPr>
          <w:rFonts w:ascii="Times New Roman" w:eastAsia="Times New Roman" w:hAnsi="Times New Roman" w:cs="Times New Roman"/>
          <w:color w:val="000000"/>
          <w:sz w:val="24"/>
          <w:szCs w:val="24"/>
        </w:rPr>
        <w:instrText xml:space="preserve"> FORMTEXT </w:instrText>
      </w:r>
      <w:r w:rsidRPr="00D26A13">
        <w:rPr>
          <w:rFonts w:ascii="Times New Roman" w:eastAsia="Times New Roman" w:hAnsi="Times New Roman" w:cs="Times New Roman"/>
          <w:color w:val="000000"/>
          <w:sz w:val="24"/>
          <w:szCs w:val="24"/>
        </w:rPr>
      </w:r>
      <w:r w:rsidRPr="00D26A13">
        <w:rPr>
          <w:rFonts w:ascii="Times New Roman" w:eastAsia="Times New Roman" w:hAnsi="Times New Roman" w:cs="Times New Roman"/>
          <w:color w:val="000000"/>
          <w:sz w:val="24"/>
          <w:szCs w:val="24"/>
        </w:rPr>
        <w:fldChar w:fldCharType="separate"/>
      </w:r>
      <w:r w:rsidRPr="00D26A13">
        <w:rPr>
          <w:rFonts w:ascii="Times New Roman" w:eastAsia="Times New Roman" w:hAnsi="Times New Roman" w:cs="Times New Roman"/>
          <w:noProof/>
          <w:color w:val="000000"/>
          <w:sz w:val="24"/>
          <w:szCs w:val="24"/>
        </w:rPr>
        <w:t>30 (тридцать)</w:t>
      </w:r>
      <w:r w:rsidRPr="00D26A13">
        <w:rPr>
          <w:rFonts w:ascii="Times New Roman" w:eastAsia="Times New Roman" w:hAnsi="Times New Roman" w:cs="Times New Roman"/>
          <w:color w:val="000000"/>
          <w:sz w:val="24"/>
          <w:szCs w:val="24"/>
        </w:rPr>
        <w:fldChar w:fldCharType="end"/>
      </w:r>
      <w:bookmarkEnd w:id="13"/>
      <w:r w:rsidRPr="00D26A13">
        <w:rPr>
          <w:rFonts w:ascii="Times New Roman" w:eastAsia="Times New Roman" w:hAnsi="Times New Roman" w:cs="Times New Roman"/>
          <w:color w:val="000000"/>
          <w:sz w:val="24"/>
          <w:szCs w:val="24"/>
        </w:rPr>
        <w:t xml:space="preserve"> дней, настоящий ДОГОВОР, может быть, расторгнут</w:t>
      </w:r>
      <w:r w:rsidRPr="00D26A13">
        <w:rPr>
          <w:rFonts w:ascii="Times New Roman" w:eastAsia="Times New Roman" w:hAnsi="Times New Roman" w:cs="Times New Roman"/>
          <w:color w:val="000000"/>
          <w:sz w:val="24"/>
          <w:szCs w:val="24"/>
          <w:lang w:val="en-GB"/>
        </w:rPr>
        <w:t> </w:t>
      </w:r>
      <w:r w:rsidRPr="00D26A13">
        <w:rPr>
          <w:rFonts w:ascii="Times New Roman" w:eastAsia="Times New Roman" w:hAnsi="Times New Roman" w:cs="Times New Roman"/>
          <w:color w:val="000000"/>
          <w:sz w:val="24"/>
          <w:szCs w:val="24"/>
        </w:rPr>
        <w:t xml:space="preserve"> по письменному заявлению любой из СТОРОН.</w:t>
      </w:r>
    </w:p>
    <w:p w:rsidR="00D26A13" w:rsidRPr="00D26A13" w:rsidRDefault="00D26A13" w:rsidP="00BC47F6">
      <w:pPr>
        <w:numPr>
          <w:ilvl w:val="1"/>
          <w:numId w:val="1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D26A13" w:rsidRPr="00D26A13" w:rsidRDefault="00D26A13" w:rsidP="00BC47F6">
      <w:pPr>
        <w:numPr>
          <w:ilvl w:val="1"/>
          <w:numId w:val="1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bookmarkStart w:id="14" w:name="ТекстовоеПоле855"/>
      <w:r w:rsidRPr="00D26A13">
        <w:rPr>
          <w:rFonts w:ascii="Times New Roman" w:eastAsia="Times New Roman" w:hAnsi="Times New Roman" w:cs="Times New Roman"/>
          <w:color w:val="000000"/>
          <w:sz w:val="24"/>
          <w:szCs w:val="24"/>
        </w:rPr>
        <w:fldChar w:fldCharType="begin">
          <w:ffData>
            <w:name w:val="ТекстовоеПоле855"/>
            <w:enabled/>
            <w:calcOnExit w:val="0"/>
            <w:textInput>
              <w:default w:val="30 (тридцать)"/>
            </w:textInput>
          </w:ffData>
        </w:fldChar>
      </w:r>
      <w:r w:rsidRPr="00D26A13">
        <w:rPr>
          <w:rFonts w:ascii="Times New Roman" w:eastAsia="Times New Roman" w:hAnsi="Times New Roman" w:cs="Times New Roman"/>
          <w:color w:val="000000"/>
          <w:sz w:val="24"/>
          <w:szCs w:val="24"/>
        </w:rPr>
        <w:instrText xml:space="preserve"> FORMTEXT </w:instrText>
      </w:r>
      <w:r w:rsidRPr="00D26A13">
        <w:rPr>
          <w:rFonts w:ascii="Times New Roman" w:eastAsia="Times New Roman" w:hAnsi="Times New Roman" w:cs="Times New Roman"/>
          <w:color w:val="000000"/>
          <w:sz w:val="24"/>
          <w:szCs w:val="24"/>
        </w:rPr>
      </w:r>
      <w:r w:rsidRPr="00D26A13">
        <w:rPr>
          <w:rFonts w:ascii="Times New Roman" w:eastAsia="Times New Roman" w:hAnsi="Times New Roman" w:cs="Times New Roman"/>
          <w:color w:val="000000"/>
          <w:sz w:val="24"/>
          <w:szCs w:val="24"/>
        </w:rPr>
        <w:fldChar w:fldCharType="separate"/>
      </w:r>
      <w:r w:rsidRPr="00D26A13">
        <w:rPr>
          <w:rFonts w:ascii="Times New Roman" w:eastAsia="Times New Roman" w:hAnsi="Times New Roman" w:cs="Times New Roman"/>
          <w:noProof/>
          <w:color w:val="000000"/>
          <w:sz w:val="24"/>
          <w:szCs w:val="24"/>
        </w:rPr>
        <w:t>30 (тридцать)</w:t>
      </w:r>
      <w:r w:rsidRPr="00D26A13">
        <w:rPr>
          <w:rFonts w:ascii="Times New Roman" w:eastAsia="Times New Roman" w:hAnsi="Times New Roman" w:cs="Times New Roman"/>
          <w:color w:val="000000"/>
          <w:sz w:val="24"/>
          <w:szCs w:val="24"/>
        </w:rPr>
        <w:fldChar w:fldCharType="end"/>
      </w:r>
      <w:bookmarkEnd w:id="14"/>
      <w:r w:rsidRPr="00D26A13">
        <w:rPr>
          <w:rFonts w:ascii="Times New Roman" w:eastAsia="Times New Roman" w:hAnsi="Times New Roman" w:cs="Times New Roman"/>
          <w:color w:val="000000"/>
          <w:sz w:val="24"/>
          <w:szCs w:val="24"/>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w:t>
      </w:r>
      <w:r w:rsidRPr="00D26A13">
        <w:rPr>
          <w:rFonts w:ascii="Times New Roman" w:eastAsia="Times New Roman" w:hAnsi="Times New Roman" w:cs="Times New Roman"/>
          <w:sz w:val="24"/>
          <w:szCs w:val="24"/>
        </w:rPr>
        <w:t xml:space="preserve">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w:t>
      </w:r>
      <w:r w:rsidRPr="00D26A13">
        <w:rPr>
          <w:rFonts w:ascii="Times New Roman" w:eastAsia="Times New Roman" w:hAnsi="Times New Roman" w:cs="Times New Roman"/>
          <w:sz w:val="24"/>
          <w:szCs w:val="24"/>
          <w:lang w:val="en-GB"/>
        </w:rPr>
        <w:t>ОБСТОЯТЕЛЬСТВ НЕПРЕОДОЛИМОЙ СИЛЫ, права ссылаться на наступление таких ОБСТОЯТЕЛЬСТВ</w:t>
      </w:r>
      <w:r w:rsidRPr="00D26A13">
        <w:rPr>
          <w:rFonts w:ascii="Times New Roman" w:eastAsia="Times New Roman" w:hAnsi="Times New Roman" w:cs="Times New Roman"/>
          <w:sz w:val="24"/>
          <w:szCs w:val="24"/>
        </w:rPr>
        <w:t>.</w:t>
      </w:r>
    </w:p>
    <w:p w:rsidR="00D26A13" w:rsidRPr="00D26A13" w:rsidRDefault="00D26A13" w:rsidP="00BC47F6">
      <w:pPr>
        <w:numPr>
          <w:ilvl w:val="1"/>
          <w:numId w:val="17"/>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В случае невозможности для ПОДРЯДЧИКА осуществлять производство РАБОТ в силу возникновения ОБСТОЯТЕЛЬСТВ НЕПРЕОДОЛИМОЙ СИЛЫ ПОДРЯДЧИК по согласованию СТОРОН может остаться на МЕСТЕ ПРОВЕДЕНИЯ РАБОТ, перейти на другое МЕСТО ПРОВЕДЕНИЯ РАБОТ,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выполнение РАБОТ в соответствии с указаниями ЗАКАЗЧИКА.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На весь срок действия ОБСТОЯТЕЛЬСТВ НЕПРЕОДОЛИМОЙ СИЛЫ никакие ставки не выплачиваются, если иное не было согласовано СТОРОНАМИ в РАЗДЕЛЕ 4 ДОГОВОРА.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ПРИОСТАНОВКА РАБОТ</w:t>
      </w:r>
    </w:p>
    <w:p w:rsidR="00D26A13" w:rsidRPr="00D26A13" w:rsidRDefault="00D26A13" w:rsidP="00D26A13">
      <w:pPr>
        <w:numPr>
          <w:ilvl w:val="1"/>
          <w:numId w:val="13"/>
        </w:numPr>
        <w:tabs>
          <w:tab w:val="clear" w:pos="360"/>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ЗАКАЗЧИК имеет право, уведомив ПОДРЯДЧИКА, приостановить РАБОТЫ или любую их часть в объеме, указанном в уведомлении, по любой причине c предварительным уведомлением за </w:t>
      </w:r>
      <w:bookmarkStart w:id="15" w:name="ТекстовоеПоле442"/>
      <w:r w:rsidRPr="00D26A13">
        <w:rPr>
          <w:rFonts w:ascii="Times New Roman" w:eastAsia="Times New Roman" w:hAnsi="Times New Roman" w:cs="Times New Roman"/>
          <w:color w:val="000000"/>
          <w:sz w:val="24"/>
          <w:szCs w:val="24"/>
        </w:rPr>
        <w:fldChar w:fldCharType="begin">
          <w:ffData>
            <w:name w:val="ТекстовоеПоле442"/>
            <w:enabled/>
            <w:calcOnExit w:val="0"/>
            <w:textInput>
              <w:default w:val="5 (пять)"/>
            </w:textInput>
          </w:ffData>
        </w:fldChar>
      </w:r>
      <w:r w:rsidRPr="00D26A13">
        <w:rPr>
          <w:rFonts w:ascii="Times New Roman" w:eastAsia="Times New Roman" w:hAnsi="Times New Roman" w:cs="Times New Roman"/>
          <w:color w:val="000000"/>
          <w:sz w:val="24"/>
          <w:szCs w:val="24"/>
        </w:rPr>
        <w:instrText xml:space="preserve"> FORMTEXT </w:instrText>
      </w:r>
      <w:r w:rsidRPr="00D26A13">
        <w:rPr>
          <w:rFonts w:ascii="Times New Roman" w:eastAsia="Times New Roman" w:hAnsi="Times New Roman" w:cs="Times New Roman"/>
          <w:color w:val="000000"/>
          <w:sz w:val="24"/>
          <w:szCs w:val="24"/>
        </w:rPr>
      </w:r>
      <w:r w:rsidRPr="00D26A13">
        <w:rPr>
          <w:rFonts w:ascii="Times New Roman" w:eastAsia="Times New Roman" w:hAnsi="Times New Roman" w:cs="Times New Roman"/>
          <w:color w:val="000000"/>
          <w:sz w:val="24"/>
          <w:szCs w:val="24"/>
        </w:rPr>
        <w:fldChar w:fldCharType="separate"/>
      </w:r>
      <w:r w:rsidRPr="00D26A13">
        <w:rPr>
          <w:rFonts w:ascii="Times New Roman" w:eastAsia="Times New Roman" w:hAnsi="Times New Roman" w:cs="Times New Roman"/>
          <w:noProof/>
          <w:color w:val="000000"/>
          <w:sz w:val="24"/>
          <w:szCs w:val="24"/>
        </w:rPr>
        <w:t>5 (пять)</w:t>
      </w:r>
      <w:r w:rsidRPr="00D26A13">
        <w:rPr>
          <w:rFonts w:ascii="Times New Roman" w:eastAsia="Times New Roman" w:hAnsi="Times New Roman" w:cs="Times New Roman"/>
          <w:color w:val="000000"/>
          <w:sz w:val="24"/>
          <w:szCs w:val="24"/>
        </w:rPr>
        <w:fldChar w:fldCharType="end"/>
      </w:r>
      <w:bookmarkEnd w:id="15"/>
      <w:r w:rsidRPr="00D26A13">
        <w:rPr>
          <w:rFonts w:ascii="Times New Roman" w:eastAsia="Times New Roman" w:hAnsi="Times New Roman" w:cs="Times New Roman"/>
          <w:color w:val="000000"/>
          <w:sz w:val="24"/>
          <w:szCs w:val="24"/>
        </w:rPr>
        <w:t xml:space="preserve"> рабочих дней до даты приостановки РАБОТ. В случае приостановки РАБОТ по причине неисполнения или ненадлежащего выполнения РАБОТ и/или несоответствия ОБОРУДОВАНИЯ ПОДРЯДЧИКА требованиям ДОГОВОРА указанный срок не применяется, и ПОДРЯДЧИК обязан остановить выполнение РАБОТ немедленно после получения уведомления. В любом случае при получении уведомления о приостановке РАБОТ </w:t>
      </w:r>
      <w:r w:rsidRPr="00D26A13">
        <w:rPr>
          <w:rFonts w:ascii="Times New Roman" w:eastAsia="Times New Roman" w:hAnsi="Times New Roman" w:cs="Times New Roman"/>
          <w:color w:val="000000"/>
          <w:sz w:val="24"/>
          <w:szCs w:val="24"/>
        </w:rPr>
        <w:lastRenderedPageBreak/>
        <w:t xml:space="preserve">ПОДРЯДЧИК приостанавливает РАБОТЫ не ранее момента, когда СКВАЖИНА может быть оставлена в безопасном состоянии, позволяющем продолжить безаварийную работу. </w:t>
      </w:r>
    </w:p>
    <w:p w:rsidR="00D26A13" w:rsidRPr="00D26A13" w:rsidRDefault="00D26A13" w:rsidP="00D26A13">
      <w:pPr>
        <w:numPr>
          <w:ilvl w:val="1"/>
          <w:numId w:val="13"/>
        </w:numPr>
        <w:tabs>
          <w:tab w:val="clear" w:pos="360"/>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color w:val="000000"/>
          <w:sz w:val="24"/>
          <w:szCs w:val="24"/>
        </w:rPr>
        <w:t>Если приостановка вызвана неисполнением обязательств со стороны ПОДРЯДЧИКА, никакие оплаты не будут производиться ПОДРЯДЧИКУ за период приостановки РАБОТ.</w:t>
      </w:r>
    </w:p>
    <w:p w:rsidR="00D26A13" w:rsidRPr="00D26A13" w:rsidRDefault="00D26A13" w:rsidP="00D26A13">
      <w:pPr>
        <w:numPr>
          <w:ilvl w:val="1"/>
          <w:numId w:val="13"/>
        </w:numPr>
        <w:tabs>
          <w:tab w:val="clear" w:pos="360"/>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ЗАКАЗЧИК вправе, посредством направления нового уведомления, дать ПОДРЯДЧИКУ указание возобновить РАБОТЫ в указанных объемах и в указанные ЗАКАЗЧИКОМ сроки, а в случае, если ПОДРЯДЧИК на время приостановки выполнения РАБОТ находился вне МЕСТА ПРОВЕДЕНИЯ РАБОТ – в согласованные СТОРОНАМИ сроки.</w:t>
      </w:r>
    </w:p>
    <w:p w:rsidR="00D26A13" w:rsidRPr="00D26A13" w:rsidRDefault="00D26A13" w:rsidP="00D26A13">
      <w:pPr>
        <w:numPr>
          <w:ilvl w:val="1"/>
          <w:numId w:val="13"/>
        </w:numPr>
        <w:tabs>
          <w:tab w:val="clear" w:pos="360"/>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sz w:val="24"/>
          <w:szCs w:val="24"/>
        </w:rPr>
        <w:t xml:space="preserve">В </w:t>
      </w:r>
      <w:r w:rsidRPr="00D26A13">
        <w:rPr>
          <w:rFonts w:ascii="Times New Roman" w:eastAsia="Times New Roman" w:hAnsi="Times New Roman" w:cs="Times New Roman"/>
          <w:color w:val="000000"/>
          <w:sz w:val="24"/>
          <w:szCs w:val="24"/>
        </w:rPr>
        <w:t>случае</w:t>
      </w:r>
      <w:r w:rsidRPr="00D26A13">
        <w:rPr>
          <w:rFonts w:ascii="Times New Roman" w:eastAsia="Times New Roman" w:hAnsi="Times New Roman" w:cs="Times New Roman"/>
          <w:sz w:val="24"/>
          <w:szCs w:val="24"/>
        </w:rPr>
        <w:t xml:space="preserve"> приостановки РАБОТ ЗАКАЗЧИК и ПОДРЯДЧИК встречаются не реже, чем один раз в </w:t>
      </w:r>
      <w:bookmarkStart w:id="16" w:name="ТекстовоеПоле866"/>
      <w:r w:rsidRPr="00D26A13">
        <w:rPr>
          <w:rFonts w:ascii="Times New Roman" w:eastAsia="Times New Roman" w:hAnsi="Times New Roman" w:cs="Times New Roman"/>
          <w:sz w:val="24"/>
          <w:szCs w:val="24"/>
        </w:rPr>
        <w:fldChar w:fldCharType="begin">
          <w:ffData>
            <w:name w:val="ТекстовоеПоле866"/>
            <w:enabled/>
            <w:calcOnExit w:val="0"/>
            <w:textInput>
              <w:default w:val="7 (семь) дней"/>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7 (семь) дней</w:t>
      </w:r>
      <w:r w:rsidRPr="00D26A13">
        <w:rPr>
          <w:rFonts w:ascii="Times New Roman" w:eastAsia="Times New Roman" w:hAnsi="Times New Roman" w:cs="Times New Roman"/>
          <w:sz w:val="24"/>
          <w:szCs w:val="24"/>
        </w:rPr>
        <w:fldChar w:fldCharType="end"/>
      </w:r>
      <w:bookmarkEnd w:id="16"/>
      <w:r w:rsidRPr="00D26A13">
        <w:rPr>
          <w:rFonts w:ascii="Times New Roman" w:eastAsia="Times New Roman" w:hAnsi="Times New Roman" w:cs="Times New Roman"/>
          <w:sz w:val="24"/>
          <w:szCs w:val="24"/>
        </w:rPr>
        <w:t xml:space="preserve"> с целью согласования взаимоприемлемых действий на время </w:t>
      </w:r>
      <w:r w:rsidRPr="00D26A13">
        <w:rPr>
          <w:rFonts w:ascii="Times New Roman" w:eastAsia="Times New Roman" w:hAnsi="Times New Roman" w:cs="Times New Roman"/>
          <w:color w:val="000000"/>
          <w:sz w:val="24"/>
          <w:szCs w:val="24"/>
        </w:rPr>
        <w:t>приостановки</w:t>
      </w:r>
      <w:r w:rsidRPr="00D26A13">
        <w:rPr>
          <w:rFonts w:ascii="Times New Roman" w:eastAsia="Times New Roman" w:hAnsi="Times New Roman" w:cs="Times New Roman"/>
          <w:sz w:val="24"/>
          <w:szCs w:val="24"/>
        </w:rPr>
        <w:t xml:space="preserve"> РАБОТ. Приостановка РАБОТ не может продолжаться более </w:t>
      </w:r>
      <w:bookmarkStart w:id="17" w:name="ТекстовоеПоле739"/>
      <w:r w:rsidRPr="00D26A13">
        <w:rPr>
          <w:rFonts w:ascii="Times New Roman" w:eastAsia="Times New Roman" w:hAnsi="Times New Roman" w:cs="Times New Roman"/>
          <w:sz w:val="24"/>
          <w:szCs w:val="24"/>
        </w:rPr>
        <w:fldChar w:fldCharType="begin">
          <w:ffData>
            <w:name w:val="ТекстовоеПоле739"/>
            <w:enabled/>
            <w:calcOnExit w:val="0"/>
            <w:textInput>
              <w:default w:val="30 (тридцати)"/>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30 (тридцати)</w:t>
      </w:r>
      <w:r w:rsidRPr="00D26A13">
        <w:rPr>
          <w:rFonts w:ascii="Times New Roman" w:eastAsia="Times New Roman" w:hAnsi="Times New Roman" w:cs="Times New Roman"/>
          <w:sz w:val="24"/>
          <w:szCs w:val="24"/>
        </w:rPr>
        <w:fldChar w:fldCharType="end"/>
      </w:r>
      <w:bookmarkEnd w:id="17"/>
      <w:r w:rsidRPr="00D26A13">
        <w:rPr>
          <w:rFonts w:ascii="Times New Roman" w:eastAsia="Times New Roman" w:hAnsi="Times New Roman" w:cs="Times New Roman"/>
          <w:sz w:val="24"/>
          <w:szCs w:val="24"/>
        </w:rPr>
        <w:t xml:space="preserve"> дней подряд. В случае если обстоятельства послужившие причиной приостановки РАБОТ не прекратились в течение вышеуказанного срока, </w:t>
      </w:r>
      <w:r w:rsidRPr="00D26A13">
        <w:rPr>
          <w:rFonts w:ascii="Times New Roman" w:eastAsia="Times New Roman" w:hAnsi="Times New Roman" w:cs="Times New Roman"/>
          <w:caps/>
          <w:sz w:val="24"/>
          <w:szCs w:val="24"/>
        </w:rPr>
        <w:t>стороны</w:t>
      </w:r>
      <w:r w:rsidRPr="00D26A13">
        <w:rPr>
          <w:rFonts w:ascii="Times New Roman" w:eastAsia="Times New Roman" w:hAnsi="Times New Roman" w:cs="Times New Roman"/>
          <w:sz w:val="24"/>
          <w:szCs w:val="24"/>
        </w:rPr>
        <w:t xml:space="preserve"> могут либо продлить приостановление РАБОТ по взаимному согласию, либо инициировать процедуру расторжения ДОГОВОРА/НАРЯД-ЗАКАЗА в порядке, предусмотренном в Статье 13 РАЗДЕЛА 2 настоящего ДОГОВОРА</w:t>
      </w:r>
      <w:r w:rsidRPr="00D26A13">
        <w:rPr>
          <w:rFonts w:ascii="Times New Roman" w:eastAsia="Times New Roman" w:hAnsi="Times New Roman" w:cs="Times New Roman"/>
          <w:bCs/>
          <w:sz w:val="24"/>
          <w:szCs w:val="24"/>
        </w:rPr>
        <w:t>.</w:t>
      </w: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bookmarkStart w:id="18" w:name="_Toc215566703"/>
      <w:bookmarkStart w:id="19" w:name="_Toc215566866"/>
      <w:r w:rsidRPr="00D26A13">
        <w:rPr>
          <w:rFonts w:ascii="Times New Roman" w:eastAsia="Times New Roman" w:hAnsi="Times New Roman" w:cs="Times New Roman"/>
          <w:b/>
          <w:bCs/>
          <w:color w:val="000000"/>
          <w:sz w:val="24"/>
          <w:szCs w:val="24"/>
        </w:rPr>
        <w:t>ПРАВО СОБСТВЕННОСТИ</w:t>
      </w:r>
      <w:bookmarkStart w:id="20" w:name="_GoBack"/>
      <w:bookmarkEnd w:id="20"/>
    </w:p>
    <w:bookmarkEnd w:id="18"/>
    <w:bookmarkEnd w:id="19"/>
    <w:p w:rsidR="00D26A13" w:rsidRPr="00D26A13" w:rsidRDefault="00D26A13" w:rsidP="00BC47F6">
      <w:pPr>
        <w:numPr>
          <w:ilvl w:val="1"/>
          <w:numId w:val="18"/>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 xml:space="preserve"> ЗАКАЗЧИК сохраняет право собственности на предоставляемые ЗАКАЗЧИКОМ документы и информацию, в частности, ТЕХНИЧЕСКУЮ ИНФОРМАЦИЮ.</w:t>
      </w:r>
    </w:p>
    <w:p w:rsidR="00D26A13" w:rsidRPr="00D26A13" w:rsidRDefault="00D26A13" w:rsidP="00BC47F6">
      <w:pPr>
        <w:numPr>
          <w:ilvl w:val="1"/>
          <w:numId w:val="18"/>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 xml:space="preserve"> Если проектные документы, чертежи, отчеты, схемы и прочие документы и данные, которые должны быть предоставлены ПОДРЯДЧИКОМ по настоящему ДОГОВОРУ, создаются и хранятся в электронном виде, ПОДРЯДЧИК предоставляет ЗАКАЗЧИКУ такие проектные документы, чертежи, отчеты, схемы и прочие документы и данные на дисках СD-ROM (минимум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сроки, указанные ЗАКАЗЧИКОМ. По требованию ЗАКАЗЧИКА файлы предоставляются в оригинальном формате </w:t>
      </w:r>
      <w:r w:rsidRPr="00D26A13">
        <w:rPr>
          <w:rFonts w:ascii="Times New Roman" w:eastAsia="Times New Roman" w:hAnsi="Times New Roman" w:cs="Times New Roman"/>
          <w:bCs/>
          <w:color w:val="000000"/>
          <w:sz w:val="24"/>
          <w:szCs w:val="24"/>
          <w:highlight w:val="lightGray"/>
        </w:rPr>
        <w:t>(т.е. Word, Excel, CAD и т.д.)</w:t>
      </w:r>
      <w:r w:rsidRPr="00D26A13">
        <w:rPr>
          <w:rFonts w:ascii="Times New Roman" w:eastAsia="Times New Roman" w:hAnsi="Times New Roman" w:cs="Times New Roman"/>
          <w:bCs/>
          <w:color w:val="000000"/>
          <w:sz w:val="24"/>
          <w:szCs w:val="24"/>
        </w:rPr>
        <w:t>, а по взаимной договоренности относительно конкретных РАБОТ – в формате PDF. ЗАКАЗЧИК и ПОДРЯДЧИК согласовывают требования к совместимости систем, применимых к РАБОТАМ.</w:t>
      </w:r>
    </w:p>
    <w:p w:rsidR="00D26A13" w:rsidRPr="00D26A13" w:rsidRDefault="00D26A13" w:rsidP="00BC47F6">
      <w:pPr>
        <w:numPr>
          <w:ilvl w:val="1"/>
          <w:numId w:val="18"/>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bCs/>
          <w:color w:val="000000"/>
          <w:sz w:val="24"/>
          <w:szCs w:val="24"/>
        </w:rPr>
        <w:t xml:space="preserve"> 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ПОДРЯДЧИКОМ в процессе выполнения РАБОТ,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РАБОТ ПОДРЯДЧИКА, связанных с такой СКВАЖИНОЙ, ПОДРЯДЧИК передает в распоряжение ЗАКАЗЧИКА всю такую документацию. </w:t>
      </w:r>
      <w:r w:rsidRPr="00D26A13">
        <w:rPr>
          <w:rFonts w:ascii="Times New Roman" w:eastAsia="Times New Roman" w:hAnsi="Times New Roman" w:cs="Times New Roman"/>
          <w:sz w:val="24"/>
          <w:szCs w:val="24"/>
        </w:rPr>
        <w:t xml:space="preserve">При этом ПОДРЯДЧИК сохраняет интеллектуальные права на любые результаты интеллектуальной деятельности, которые были использованы ПОДРЯДЧИКОМ при выполнении РАБОТ или были созданы ПОДРЯДЧИКОМ (или его ПЕРСОНАЛОМ) при выполнении РАБОТ, если такие результаты интеллектуальной деятельности не были прямо предусмотрены настоящим ДОГОВОРОМ в качестве результата РАБОТ, передаваемого ЗАКАЗЧИКОМ. </w:t>
      </w: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bookmarkStart w:id="21" w:name="_Toc215566710"/>
      <w:bookmarkStart w:id="22" w:name="_Toc215566873"/>
      <w:r w:rsidRPr="00D26A13">
        <w:rPr>
          <w:rFonts w:ascii="Times New Roman" w:eastAsia="Times New Roman" w:hAnsi="Times New Roman" w:cs="Times New Roman"/>
          <w:b/>
          <w:bCs/>
          <w:color w:val="000000"/>
          <w:sz w:val="24"/>
          <w:szCs w:val="24"/>
        </w:rPr>
        <w:t>СТРАХОВАНИЕ ПОДРЯДЧИКОМ</w:t>
      </w:r>
    </w:p>
    <w:bookmarkEnd w:id="21"/>
    <w:bookmarkEnd w:id="22"/>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highlight w:val="magenta"/>
        </w:rPr>
      </w:pPr>
      <w:r w:rsidRPr="00D26A13">
        <w:rPr>
          <w:rFonts w:ascii="Times New Roman" w:eastAsia="Times New Roman" w:hAnsi="Times New Roman" w:cs="Times New Roman"/>
          <w:bCs/>
          <w:color w:val="000000"/>
          <w:sz w:val="24"/>
          <w:szCs w:val="24"/>
        </w:rPr>
        <w:t>11.1</w:t>
      </w:r>
      <w:r w:rsidRPr="00D26A13">
        <w:rPr>
          <w:rFonts w:ascii="Times New Roman" w:eastAsia="Times New Roman" w:hAnsi="Times New Roman" w:cs="Times New Roman"/>
          <w:bCs/>
          <w:color w:val="000000"/>
          <w:sz w:val="24"/>
          <w:szCs w:val="24"/>
        </w:rPr>
        <w:tab/>
        <w:t xml:space="preserve"> ПОДРЯДЧИК обязуется обеспечить наличие договоров обязательного страхования, предусмотренных ПРИМЕНИМЫМ ПРАВОМ, сохранение их в силе на протяжении всего срока действия ДОГОВОРА.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11.2 ПОДРЯДЧИК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highlight w:val="magenta"/>
        </w:rPr>
      </w:pPr>
      <w:r w:rsidRPr="00D26A13">
        <w:rPr>
          <w:rFonts w:ascii="Times New Roman" w:eastAsia="Times New Roman" w:hAnsi="Times New Roman" w:cs="Times New Roman"/>
          <w:sz w:val="24"/>
          <w:szCs w:val="24"/>
        </w:rPr>
        <w:t xml:space="preserve">ПОДРЯДЧИК </w:t>
      </w:r>
      <w:r w:rsidRPr="00D26A13">
        <w:rPr>
          <w:rFonts w:ascii="Times New Roman" w:eastAsia="Times New Roman" w:hAnsi="Times New Roman" w:cs="Times New Roman"/>
          <w:sz w:val="24"/>
          <w:szCs w:val="24"/>
          <w:lang w:val="en-GB"/>
        </w:rPr>
        <w:t> </w:t>
      </w:r>
      <w:r w:rsidRPr="00D26A13">
        <w:rPr>
          <w:rFonts w:ascii="Times New Roman" w:eastAsia="Times New Roman" w:hAnsi="Times New Roman" w:cs="Times New Roman"/>
          <w:sz w:val="24"/>
          <w:szCs w:val="24"/>
        </w:rPr>
        <w:t xml:space="preserve">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w:t>
      </w:r>
      <w:r w:rsidRPr="00D26A13">
        <w:rPr>
          <w:rFonts w:ascii="Times New Roman" w:eastAsia="Times New Roman" w:hAnsi="Times New Roman" w:cs="Times New Roman"/>
          <w:sz w:val="24"/>
          <w:szCs w:val="24"/>
        </w:rPr>
        <w:lastRenderedPageBreak/>
        <w:t>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bCs/>
          <w:color w:val="000000"/>
          <w:sz w:val="24"/>
          <w:szCs w:val="24"/>
        </w:rPr>
        <w:t>11.3 ПОДРЯДЧИК гарантирует наличие у СУБПОДРЯДЧИКОВ договоров обязательного страхования, предусмотренных ПРИМЕНИМЫМ ПРАВОМ.</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bookmarkStart w:id="23" w:name="_Toc215566714"/>
      <w:bookmarkStart w:id="24" w:name="_Toc215566877"/>
      <w:r w:rsidRPr="00D26A13">
        <w:rPr>
          <w:rFonts w:ascii="Times New Roman" w:eastAsia="Times New Roman" w:hAnsi="Times New Roman" w:cs="Times New Roman"/>
          <w:b/>
          <w:bCs/>
          <w:color w:val="000000"/>
          <w:sz w:val="24"/>
          <w:szCs w:val="24"/>
        </w:rPr>
        <w:t>КОНФИДЕНЦИАЛЬНОСТЬ</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sz w:val="24"/>
          <w:szCs w:val="24"/>
          <w:lang w:eastAsia="ru-RU"/>
        </w:rPr>
      </w:pPr>
      <w:bookmarkStart w:id="25" w:name="_Toc215566716"/>
      <w:bookmarkStart w:id="26" w:name="_Toc215566879"/>
      <w:bookmarkEnd w:id="23"/>
      <w:bookmarkEnd w:id="24"/>
      <w:r w:rsidRPr="00D26A13">
        <w:rPr>
          <w:rFonts w:ascii="Times New Roman" w:eastAsia="Times New Roman" w:hAnsi="Times New Roman" w:cs="Times New Roman"/>
          <w:bCs/>
          <w:sz w:val="24"/>
          <w:szCs w:val="24"/>
          <w:lang w:eastAsia="ru-RU"/>
        </w:rPr>
        <w:t>При исполнении своих обязательств по настоящему ДОГОВОРУ каждая из СТОРОН в порядке и на условиях, предусмотренных настоящим ДОГОВОРОМ, может передать информацию, составляющую коммерческую тайну, либо персональные данные физических лиц (далее - ИНФОРМАЦИЯ), другой СТОРОНЕ (далее – ПОЛУЧАЮЩАЯ СТОРОНА), а ПОЛУЧАЮЩАЯ СТОРОНА обязана использовать полученную ИНФОРМАЦИЮ в порядке и на условиях, предусмотренных настоящим ДОГОВОРОМ.</w:t>
      </w:r>
    </w:p>
    <w:p w:rsidR="00D26A13" w:rsidRPr="00D26A13" w:rsidRDefault="00D26A13" w:rsidP="00BC47F6">
      <w:pPr>
        <w:numPr>
          <w:ilvl w:val="0"/>
          <w:numId w:val="47"/>
        </w:num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ИНФОРМАЦИЯ СТОРОНЫ (далее – РАСКРЫВАЮЩАЯ СТОРОНА), может быть предоставлена ПОЛУЧАЮЩЕЙ СТОРОНЕ, уполномоченным ею лицам в устной форме, или путем предоставления доступа к документам, содержащим ИНФОРМАЦИЮ, или путем передачи документов, содержащих ИНФОРМАЦИЮ, либо путем передачи ИНФОРМАЦИИ или предоставления доступа к ИНФОРМАЦИИ в электронной форме.</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По каждому факту предоставления доступа к документам, содержащим ИНФОРМАЦИЮ, или передачи документов, содержащих ИНФОРМАЦИЮ ПОЛУЧАЮЩЕЙ СТОРОНЕ СТОРОНАМИ непосредственно после предоставления доступа к документам, содержащим ИНФОРМАЦИЮ, или передачи документов, содержащих ИНФОРМАЦИЮ должен подписываться Акт в двух экземплярах (по одному для каждой из СТОРОН). По каждому факту предоставления ИНФОРМАЦИИ в устной форме должен подписываться Протокол встречи.</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Вся ИНФОРМАЦИЯ, составляющая коммерческую тайну, передаваемая в письменной форме, должна быть помечена грифом «Коммерческая тайна» с указанием РАСКРЫВАЮЩЕЙ СТОРОНЫ (ее реквизитов).</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В случае если в составе передаваемой ИНФОРМАЦИИ содержится информация, составляющая коммерческую тайну третьих лиц, либо персональные данные физических лиц, РАСКРЫВАЮЩАЯ СТОРОНА гарантирует ПОЛУЧАЮЩЕЙ СТОРОНЕ что она обладает необходимыми правами на передачу такой ИНФОРМАЦИИ и обязуется обеспечить соблюдение прав третьих лиц, а также соблюсти все требования применимого законодательства, необходимые для правомерной передачи такой ИНФОРМАЦИИ ПОЛУЧАЮЩЕЙ СТОРОНЕ по настоящему ДОГОВОРУ.</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В отношении передаваемой ИНФОРМАЦИИ, составляющей коммерческую тайну, РАСКРЫВАЮЩАЯ СТОРОНА предоставляет на срок действия настоящего ДОГОВОРА ПОЛУЧАЮЩЕЙ СТОРОНЕ неисключительное право использования такой ИНФОРМАЦИИ в целях и пределах, необходимых для исполнения ПОЛУЧАЮЩЕЙ СТОРОНОЙ своих обязательств по настоящему ДОГОВОРУ, с ограничениями, установленными настоящим ДОГОВОРОМ.</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ИНФОРМАЦИЯ, составляющая персональные данные физических лиц, может использоваться ПОЛУЧАЮЩЕЙ СТОРОНОЙ исключительно для исполнения своих обязательств по настоящему ДОГОВОРУ.</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ПОЛУЧАЮЩАЯ СТОРОНА должна обеспечить соблюдение режима конфиденциальности в отношении ИНФОРМАЦИИ, не разглашать, не копировать, не воспроизводить и не передавать ИНФОРМАЦИЮ любому третьему лицу, а также не использовать ИНФОРМАЦИЮ иным образом в целях, отличных от предусмотренных настоящим ДОГОВОРОМ, в том числе предпринять необходимые организационные и технические меры, обеспечивающие защиту ИНФОРМАЦИИ от неправомерного или случайного доступа к ней, уничтожения, изменения, блокирования, копирования, распространения, а также от иных неправомерных действий.</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xml:space="preserve">ПОЛУЧАЮЩАЯ СТОРОНА имеет право передать ИНФОРМАЦИЮ третьим лицам при условии предварительного письменного согласия на это РАСКРЫВАЮЩЕЙ </w:t>
      </w:r>
      <w:r w:rsidRPr="00D26A13">
        <w:rPr>
          <w:rFonts w:ascii="Times New Roman" w:eastAsia="Times New Roman" w:hAnsi="Times New Roman" w:cs="Times New Roman"/>
          <w:sz w:val="24"/>
          <w:szCs w:val="24"/>
          <w:lang w:eastAsia="ru-RU"/>
        </w:rPr>
        <w:lastRenderedPageBreak/>
        <w:t>СТОРОНЫ. За действия третьих лиц по соблюдению режима коммерческой тайны либо конфиденциальности персональных данных в отношении ИНФОРМАЦИИ отвечает ПОЛУЧАЮЩАЯ СТОРОНА.</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ПОЛУЧАЮЩАЯ СТОРОНА вправе предоставить органам государственной власти соответствующего государства ИНФОРМАЦИЮ без предварительного письменного согласия РАСКРЫВАЮЩЕЙ СТОРОНЫ ИНФОРМАЦИИ только в случаях, когда это прямо предусмотрено законодательством соответствующего государства, в отношении этих органов. В таких случаях ПОЛУЧАЮЩАЯ СТОРОНА обязана:</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предпринять все разумные усилия для уведомления РАСКРЫВАЮЩЕЙ СТОРОНЫ до момента раскрытия такой ИНФОРМАЦИИ о предполагаемой форме, сроке, характере и цели такого раскрытия, или (если это невозможно) уведомить РАСКРЫВАЮЩУЮ СТОРОНУ обо всех обстоятельствах такого раскрытия незамедлительно после такого раскрытия;</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не позднее дня, следующего за днем получения ПОЛУЧАЮЩЕЙ СТОРОНОЙ от органов государственной власти соответствующего государства, запроса (требования), в том числе устного, о предоставлении ИНФОРМАЦИИ, предоставить полную информацию об этом запросе (требовании), в том числе его копию, РАСКРЫВАЮЩЕЙ СТОРОНЕ;</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не позднее дня, следующего за днем предоставления ПОЛУЧАЮЩЕЙ СТОРОНОЙ органам государственной власти соответствующего государства ИНФОРМАЦИИ предоставить РАСКРЫВАЮЩЕЙ СТОРОНЕ полный перечень ИНФОРМАЦИИ, предоставленной этим органам государственной власти.</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Требования настоящего ДОГОВОРА в отношении ИНФОРМАЦИИ, составляющей коммерческую тайну, прекращают действовать:</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через 5 (пять) лет со дня подписания уполномоченными представителями СТОРОН последнего Акта или Протокола встречи по отношению ко всем подписанным СТОРОНАМИ соответственно Актам или Протоколам встреч;</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по заключении СТОРОНАМИ соглашения, содержащего положения, заменяющие положения настоящего ДОГОВОРА в отношении ИНФОРМАЦИИ; или</w:t>
      </w:r>
    </w:p>
    <w:p w:rsidR="00D26A13" w:rsidRPr="00D26A13" w:rsidRDefault="00D26A13" w:rsidP="00D26A13">
      <w:pPr>
        <w:spacing w:after="20" w:line="240" w:lineRule="auto"/>
        <w:ind w:firstLine="284"/>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по письменному согласованию СТОРОН.</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Требования настоящего ДОГОВОРА в отношении соблюдения режима конфиденциальности ИНФОРМАЦИИ, составляющей персональные данные, действуют бессрочно.</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ПОЛУЧАЮЩАЯ СТОРОНА обязана в течение 5 (пяти) календарных дней со дня прекращения действия, в том числе расторжения, по какой-либо причине настоящего ДОГОВОРА, или при получении в любое время письменного запроса РАСКРЫВАЮЩЕЙ СТОРОНЫ; или принятия решения о реорганизации или ликвидации РАСКРЫВАЮЩЕЙ СТОРОНЫ уничтожить или передать РАСКРЫВАЮЩЕЙ СТОРОНЕ все имеющиеся у ПОЛУЧАЮЩЕЙ СТОРОНЫ документы или любые другие материалы, содержащие ИНФОРМАЦИЮ, в том числе копии таких материалов и удалить ИНФОРМАЦИЮ из любых носителей данных, в том числе компьютеров или другой аппаратуры, содержащей ИНФОРМАЦИЮ.</w:t>
      </w:r>
    </w:p>
    <w:p w:rsidR="00D26A13" w:rsidRPr="00D26A13" w:rsidRDefault="00D26A13" w:rsidP="00BC47F6">
      <w:pPr>
        <w:numPr>
          <w:ilvl w:val="0"/>
          <w:numId w:val="47"/>
        </w:num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РАСКРЫВАЮЩАЯ СТОРОНА имеет право получить документальное подтверждение уничтожения ИНФОРМАЦИИ, надлежащим образом заверенное уполномоченным лицом ПОЛУЧАЮЩЕЙ СТОРОНЫ, контролирующим этот процесс.</w:t>
      </w:r>
    </w:p>
    <w:p w:rsidR="00D26A13" w:rsidRPr="00D26A13" w:rsidRDefault="00D26A13" w:rsidP="00D26A13">
      <w:pPr>
        <w:overflowPunct w:val="0"/>
        <w:autoSpaceDE w:val="0"/>
        <w:autoSpaceDN w:val="0"/>
        <w:adjustRightInd w:val="0"/>
        <w:spacing w:after="20" w:line="240" w:lineRule="auto"/>
        <w:ind w:left="284" w:firstLine="284"/>
        <w:jc w:val="both"/>
        <w:textAlignment w:val="baseline"/>
        <w:rPr>
          <w:rFonts w:ascii="Times New Roman" w:eastAsia="Times New Roman" w:hAnsi="Times New Roman" w:cs="Times New Roman"/>
          <w:sz w:val="24"/>
          <w:szCs w:val="24"/>
          <w:lang w:eastAsia="ru-RU"/>
        </w:rPr>
      </w:pP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РАСТОРЖЕНИЕ ДОГОВОРА</w:t>
      </w:r>
    </w:p>
    <w:bookmarkEnd w:id="25"/>
    <w:bookmarkEnd w:id="26"/>
    <w:p w:rsidR="00D26A13" w:rsidRPr="00D26A13" w:rsidRDefault="00D26A13" w:rsidP="00BC47F6">
      <w:pPr>
        <w:numPr>
          <w:ilvl w:val="1"/>
          <w:numId w:val="25"/>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 ЗАКАЗЧИК вправе расторгнуть ДОГОВОР в целом или в любой его части (в том числе в части конкретного НАРЯД-ЗАКАЗА или его части) посредством направления Уведомления о расторжении, как это предусмотрено в настоящем ДОГОВОРЕ, по любой из нижеследующих причин или по всем этим причинам одновременно:</w:t>
      </w:r>
    </w:p>
    <w:p w:rsidR="00D26A13" w:rsidRPr="00D26A13" w:rsidRDefault="00D26A13" w:rsidP="00D26A13">
      <w:pPr>
        <w:numPr>
          <w:ilvl w:val="3"/>
          <w:numId w:val="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по вине </w:t>
      </w:r>
      <w:r w:rsidRPr="00D26A13">
        <w:rPr>
          <w:rFonts w:ascii="Times New Roman" w:eastAsia="Times New Roman" w:hAnsi="Times New Roman" w:cs="Times New Roman"/>
          <w:color w:val="000000"/>
          <w:sz w:val="24"/>
          <w:szCs w:val="24"/>
        </w:rPr>
        <w:lastRenderedPageBreak/>
        <w:t>ПОДРЯДЧИКА, всегда с учетом положений Статьи 7 «ОТВЕТСТВЕННОСТЬ» РАЗДЕЛА 2;</w:t>
      </w:r>
    </w:p>
    <w:p w:rsidR="00D26A13" w:rsidRPr="00D26A13" w:rsidRDefault="00D26A13" w:rsidP="00D26A13">
      <w:pPr>
        <w:numPr>
          <w:ilvl w:val="3"/>
          <w:numId w:val="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в случае возбуждения процедуры банкротства в отношении ПОДРЯДЧИКА или заключения ПОДРЯДЧИКОМ мирового соглашения с кредиторами или принятии решения уполномоченным государственным органом о ликвидации ПОДРЯДЧИКА или (за исключением случаев слияния и реструктуризации) принятия решения о добровольной ликвидации ПОДРЯДЧИКА, или в случае аналогичных действий или обстоятельств, предусмотренных ПРИМЕНИМЫМ ПРАВОМ;</w:t>
      </w:r>
    </w:p>
    <w:p w:rsidR="00D26A13" w:rsidRPr="00D26A13" w:rsidRDefault="00D26A13" w:rsidP="00D26A13">
      <w:pPr>
        <w:numPr>
          <w:ilvl w:val="3"/>
          <w:numId w:val="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по иным причинам – на основании статьи 717 Гражданского Кодекса РФ.</w:t>
      </w:r>
    </w:p>
    <w:p w:rsidR="00D26A13" w:rsidRPr="00D26A13" w:rsidRDefault="00D26A13" w:rsidP="00BC47F6">
      <w:pPr>
        <w:numPr>
          <w:ilvl w:val="1"/>
          <w:numId w:val="25"/>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 ДОГОВОР считается расторгнутым с даты получения ПОДРЯДЧИКОМ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п.13.1(с). В этом случае ЗАКАЗЧИК обязана уведомить ПОДРЯДЧИКА о расторжении ДОГОВОРА не позднее, чем за </w:t>
      </w:r>
      <w:bookmarkStart w:id="27" w:name="ТекстовоеПоле741"/>
      <w:r w:rsidRPr="00D26A13">
        <w:rPr>
          <w:rFonts w:ascii="Times New Roman" w:eastAsia="Times New Roman" w:hAnsi="Times New Roman" w:cs="Times New Roman"/>
          <w:color w:val="000000"/>
          <w:sz w:val="24"/>
          <w:szCs w:val="24"/>
        </w:rPr>
        <w:fldChar w:fldCharType="begin">
          <w:ffData>
            <w:name w:val="ТекстовоеПоле741"/>
            <w:enabled/>
            <w:calcOnExit w:val="0"/>
            <w:textInput>
              <w:default w:val="30 (тридцать)"/>
            </w:textInput>
          </w:ffData>
        </w:fldChar>
      </w:r>
      <w:r w:rsidRPr="00D26A13">
        <w:rPr>
          <w:rFonts w:ascii="Times New Roman" w:eastAsia="Times New Roman" w:hAnsi="Times New Roman" w:cs="Times New Roman"/>
          <w:color w:val="000000"/>
          <w:sz w:val="24"/>
          <w:szCs w:val="24"/>
        </w:rPr>
        <w:instrText xml:space="preserve"> FORMTEXT </w:instrText>
      </w:r>
      <w:r w:rsidRPr="00D26A13">
        <w:rPr>
          <w:rFonts w:ascii="Times New Roman" w:eastAsia="Times New Roman" w:hAnsi="Times New Roman" w:cs="Times New Roman"/>
          <w:color w:val="000000"/>
          <w:sz w:val="24"/>
          <w:szCs w:val="24"/>
        </w:rPr>
      </w:r>
      <w:r w:rsidRPr="00D26A13">
        <w:rPr>
          <w:rFonts w:ascii="Times New Roman" w:eastAsia="Times New Roman" w:hAnsi="Times New Roman" w:cs="Times New Roman"/>
          <w:color w:val="000000"/>
          <w:sz w:val="24"/>
          <w:szCs w:val="24"/>
        </w:rPr>
        <w:fldChar w:fldCharType="separate"/>
      </w:r>
      <w:r w:rsidRPr="00D26A13">
        <w:rPr>
          <w:rFonts w:ascii="Times New Roman" w:eastAsia="Times New Roman" w:hAnsi="Times New Roman" w:cs="Times New Roman"/>
          <w:noProof/>
          <w:color w:val="000000"/>
          <w:sz w:val="24"/>
          <w:szCs w:val="24"/>
        </w:rPr>
        <w:t>30 (тридцать)</w:t>
      </w:r>
      <w:r w:rsidRPr="00D26A13">
        <w:rPr>
          <w:rFonts w:ascii="Times New Roman" w:eastAsia="Times New Roman" w:hAnsi="Times New Roman" w:cs="Times New Roman"/>
          <w:color w:val="000000"/>
          <w:sz w:val="24"/>
          <w:szCs w:val="24"/>
        </w:rPr>
        <w:fldChar w:fldCharType="end"/>
      </w:r>
      <w:bookmarkEnd w:id="27"/>
      <w:r w:rsidRPr="00D26A13">
        <w:rPr>
          <w:rFonts w:ascii="Times New Roman" w:eastAsia="Times New Roman" w:hAnsi="Times New Roman" w:cs="Times New Roman"/>
          <w:color w:val="000000"/>
          <w:sz w:val="24"/>
          <w:szCs w:val="24"/>
        </w:rPr>
        <w:t xml:space="preserve"> дней до даты расторжения. </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С даты расторжения ДОГОВОРА ПОДРЯДЧИК незамедлительно:</w:t>
      </w:r>
    </w:p>
    <w:p w:rsidR="00D26A13" w:rsidRPr="00D26A13" w:rsidRDefault="00D26A13" w:rsidP="00BC47F6">
      <w:pPr>
        <w:numPr>
          <w:ilvl w:val="0"/>
          <w:numId w:val="30"/>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прекращает РАБОТЫ и удаляет свое ОБОРУДОВАНИЕ с МЕСТА ПРОВЕДЕНИЯ РАБОТ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D26A13" w:rsidRPr="00D26A13" w:rsidRDefault="00D26A13" w:rsidP="00BC47F6">
      <w:pPr>
        <w:numPr>
          <w:ilvl w:val="0"/>
          <w:numId w:val="30"/>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предоставляет ЗАКАЗЧИКУ или назначенному ею лицу полное право доступа для приемки РАБОТ или соответствующей их части;</w:t>
      </w:r>
    </w:p>
    <w:p w:rsidR="00D26A13" w:rsidRPr="00D26A13" w:rsidRDefault="00D26A13" w:rsidP="00BC47F6">
      <w:pPr>
        <w:numPr>
          <w:ilvl w:val="0"/>
          <w:numId w:val="30"/>
        </w:numPr>
        <w:tabs>
          <w:tab w:val="num" w:pos="456"/>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по требованию ЗАКАЗЧИКА осуществляет в пользу ЗАКАЗЧИКА уступку прав и обязанностей по </w:t>
      </w:r>
      <w:r w:rsidRPr="00D26A13">
        <w:rPr>
          <w:rFonts w:ascii="Times New Roman" w:eastAsia="Times New Roman" w:hAnsi="Times New Roman" w:cs="Times New Roman"/>
          <w:caps/>
          <w:color w:val="000000"/>
          <w:sz w:val="24"/>
          <w:szCs w:val="24"/>
        </w:rPr>
        <w:t>договорам</w:t>
      </w:r>
      <w:r w:rsidRPr="00D26A13">
        <w:rPr>
          <w:rFonts w:ascii="Times New Roman" w:eastAsia="Times New Roman" w:hAnsi="Times New Roman" w:cs="Times New Roman"/>
          <w:color w:val="000000"/>
          <w:sz w:val="24"/>
          <w:szCs w:val="24"/>
        </w:rPr>
        <w:t xml:space="preserve"> СУБПОДРЯДА в связи с исполнением настоящего ДОГОВОРА, при наличии согласия СУБПОДРЯДЧИКОВ.</w:t>
      </w:r>
    </w:p>
    <w:p w:rsidR="00D26A13" w:rsidRPr="00D26A13" w:rsidRDefault="00D26A13" w:rsidP="00BC47F6">
      <w:pPr>
        <w:numPr>
          <w:ilvl w:val="1"/>
          <w:numId w:val="25"/>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 В случае расторжения настоящего ДОГОВОРА на основании пункта </w:t>
      </w:r>
      <w:r w:rsidRPr="00D26A13">
        <w:rPr>
          <w:rFonts w:ascii="Times New Roman" w:eastAsia="Times New Roman" w:hAnsi="Times New Roman" w:cs="Times New Roman"/>
          <w:sz w:val="24"/>
          <w:szCs w:val="24"/>
          <w:u w:val="single"/>
        </w:rPr>
        <w:t>13.1(в)</w:t>
      </w:r>
      <w:r w:rsidRPr="00D26A13">
        <w:rPr>
          <w:rFonts w:ascii="Times New Roman" w:eastAsia="Times New Roman" w:hAnsi="Times New Roman" w:cs="Times New Roman"/>
          <w:b/>
          <w:sz w:val="24"/>
          <w:szCs w:val="24"/>
          <w:u w:val="single"/>
        </w:rPr>
        <w:t>,</w:t>
      </w:r>
      <w:r w:rsidRPr="00D26A13">
        <w:rPr>
          <w:rFonts w:ascii="Times New Roman" w:eastAsia="Times New Roman" w:hAnsi="Times New Roman" w:cs="Times New Roman"/>
          <w:color w:val="000000"/>
          <w:sz w:val="24"/>
          <w:szCs w:val="24"/>
        </w:rPr>
        <w:t>13.1(</w:t>
      </w:r>
      <w:r w:rsidRPr="00D26A13">
        <w:rPr>
          <w:rFonts w:ascii="Times New Roman" w:eastAsia="Times New Roman" w:hAnsi="Times New Roman" w:cs="Times New Roman"/>
          <w:color w:val="000000"/>
          <w:sz w:val="24"/>
          <w:szCs w:val="24"/>
          <w:lang w:val="en-US"/>
        </w:rPr>
        <w:t>c</w:t>
      </w:r>
      <w:r w:rsidRPr="00D26A13">
        <w:rPr>
          <w:rFonts w:ascii="Times New Roman" w:eastAsia="Times New Roman" w:hAnsi="Times New Roman" w:cs="Times New Roman"/>
          <w:color w:val="000000"/>
          <w:sz w:val="24"/>
          <w:szCs w:val="24"/>
        </w:rPr>
        <w:t>) РАЗДЕЛА 2 ПОДРЯДЧИК имеет право на оплату согласно условиям РАЗДЕЛА 4 за РАБОТЫ, выполненные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D26A13" w:rsidRPr="00D26A13" w:rsidRDefault="00D26A13" w:rsidP="00BC47F6">
      <w:pPr>
        <w:numPr>
          <w:ilvl w:val="1"/>
          <w:numId w:val="25"/>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 В случае расторжения ДОГОВОРА в соответствии с пунктом 13.1(</w:t>
      </w:r>
      <w:r w:rsidRPr="00D26A13">
        <w:rPr>
          <w:rFonts w:ascii="Times New Roman" w:eastAsia="Times New Roman" w:hAnsi="Times New Roman" w:cs="Times New Roman"/>
          <w:color w:val="000000"/>
          <w:sz w:val="24"/>
          <w:szCs w:val="24"/>
          <w:lang w:val="en-US"/>
        </w:rPr>
        <w:t>a</w:t>
      </w:r>
      <w:r w:rsidRPr="00D26A13">
        <w:rPr>
          <w:rFonts w:ascii="Times New Roman" w:eastAsia="Times New Roman" w:hAnsi="Times New Roman" w:cs="Times New Roman"/>
          <w:color w:val="000000"/>
          <w:sz w:val="24"/>
          <w:szCs w:val="24"/>
        </w:rPr>
        <w:t>) РАЗДЕЛА 2 ЗАКАЗЧИК выплачивает ПОДРЯДЧИКУ денежные средства за РАБОТЫ, фактически выполненные и принятые до даты расторжения ДОГОВОРА, с учетом любых взаимозачетов, предусмотренных положениями настоящего ДОГОВОРА.</w:t>
      </w:r>
    </w:p>
    <w:p w:rsidR="00D26A13" w:rsidRPr="00D26A13" w:rsidRDefault="00D26A13" w:rsidP="00D26A13">
      <w:pPr>
        <w:overflowPunct w:val="0"/>
        <w:autoSpaceDE w:val="0"/>
        <w:autoSpaceDN w:val="0"/>
        <w:adjustRightInd w:val="0"/>
        <w:spacing w:after="20" w:line="240" w:lineRule="auto"/>
        <w:ind w:left="284"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tabs>
          <w:tab w:val="left" w:pos="513"/>
        </w:tabs>
        <w:overflowPunct w:val="0"/>
        <w:autoSpaceDE w:val="0"/>
        <w:autoSpaceDN w:val="0"/>
        <w:adjustRightInd w:val="0"/>
        <w:spacing w:after="20" w:line="240" w:lineRule="auto"/>
        <w:ind w:left="284"/>
        <w:jc w:val="both"/>
        <w:textAlignment w:val="baseline"/>
        <w:rPr>
          <w:rFonts w:ascii="Times New Roman" w:eastAsia="Times New Roman" w:hAnsi="Times New Roman" w:cs="Times New Roman"/>
          <w:b/>
          <w:bCs/>
          <w:color w:val="000000"/>
          <w:sz w:val="24"/>
          <w:szCs w:val="24"/>
        </w:rPr>
      </w:pPr>
      <w:bookmarkStart w:id="28" w:name="_Toc215566718"/>
      <w:bookmarkStart w:id="29" w:name="_Toc215566881"/>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 xml:space="preserve">ПРОВЕРКА ХОДА И КАЧЕСТВА РАБОТ, А ТАКЖЕ ВЫПЛАТ </w:t>
      </w:r>
      <w:bookmarkEnd w:id="28"/>
      <w:bookmarkEnd w:id="29"/>
      <w:r w:rsidRPr="00D26A13">
        <w:rPr>
          <w:rFonts w:ascii="Times New Roman" w:eastAsia="Times New Roman" w:hAnsi="Times New Roman" w:cs="Times New Roman"/>
          <w:b/>
          <w:bCs/>
          <w:color w:val="000000"/>
          <w:sz w:val="24"/>
          <w:szCs w:val="24"/>
        </w:rPr>
        <w:t>ПОДРЯДЧИКУ</w:t>
      </w:r>
    </w:p>
    <w:p w:rsidR="00D26A13" w:rsidRPr="00D26A13" w:rsidRDefault="00D26A13" w:rsidP="00BC47F6">
      <w:pPr>
        <w:numPr>
          <w:ilvl w:val="1"/>
          <w:numId w:val="2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ЗАКАЗЧИК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правильность использования МАТЕРИАЛОВ и/или ОБОРУДОВАНИЯ ЗАКАЗЧИКА и т.п. При этом не обнаружение в процессе проверки отступлений от условий ДОГОВОРА или иных НЕДОСТАТКОВ не освобождают ПОДРЯДЧИКА от каких-либо обязательств по ДОГОВОРУ и не лишают ЗАКАЗЧИКА права в дальнейшем предъявить требования в отношении сроков, объемов и качества РАБОТ (до даты подписания сторонами акта сдачи - приемки выполненных РАБОТ, а в отношении скрытых НЕДОСТАТКОВ - во время гарантийного срока). В случае обнаружения ЗАКАЗЧИКОМ отступлений от условий настоящего ДОГОВОРА, которые могут ухудшить качество РАБОТ или иные НЕДОСТАТКИ, ЗАКАЗЧИК обязан заявить о выявленных НЕДОСТАТКАХ ПОДРЯДЧИКУ не позднее 2 (двух) рабочих дней с момента выявления.</w:t>
      </w:r>
    </w:p>
    <w:p w:rsidR="00D26A13" w:rsidRPr="00D26A13" w:rsidRDefault="00D26A13" w:rsidP="00BC47F6">
      <w:pPr>
        <w:numPr>
          <w:ilvl w:val="1"/>
          <w:numId w:val="2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lastRenderedPageBreak/>
        <w:t xml:space="preserve"> </w:t>
      </w:r>
      <w:r w:rsidRPr="00D26A13">
        <w:rPr>
          <w:rFonts w:ascii="Times New Roman" w:eastAsia="Times New Roman" w:hAnsi="Times New Roman" w:cs="Times New Roman"/>
          <w:sz w:val="24"/>
          <w:szCs w:val="24"/>
        </w:rPr>
        <w:t xml:space="preserve">ПОДРЯДЧИК обязан обеспечить беспрепятственный доступ представителей ЗАКАЗЧИКА ко всем объектам, на которых выполняются РАБОТЫ. К местам хранения </w:t>
      </w:r>
      <w:r w:rsidRPr="00D26A13">
        <w:rPr>
          <w:rFonts w:ascii="Times New Roman" w:eastAsia="Times New Roman" w:hAnsi="Times New Roman" w:cs="Times New Roman"/>
          <w:spacing w:val="-1"/>
          <w:sz w:val="24"/>
          <w:szCs w:val="24"/>
        </w:rPr>
        <w:t xml:space="preserve">МАТЕРИАЛОВ и ОБОРУДОВАНИЯ, используемых для выполнения РАБОТ, </w:t>
      </w:r>
      <w:r w:rsidRPr="00D26A13">
        <w:rPr>
          <w:rFonts w:ascii="Times New Roman" w:eastAsia="Times New Roman" w:hAnsi="Times New Roman" w:cs="Times New Roman"/>
          <w:sz w:val="24"/>
          <w:szCs w:val="24"/>
        </w:rPr>
        <w:t>ПОДРЯДЧИК обязан обеспечить беспрепятственный доступ представителей ЗАКАЗЧИКА при условии предварительного уведомления и указания сроков проведения проверки на местах хранения МАТЕРИАЛОВ и ОБОРУДОВАНИЯ</w:t>
      </w:r>
      <w:r w:rsidRPr="00D26A13">
        <w:rPr>
          <w:rFonts w:ascii="Times New Roman" w:eastAsia="Times New Roman" w:hAnsi="Times New Roman" w:cs="Times New Roman"/>
          <w:color w:val="000000"/>
          <w:sz w:val="24"/>
          <w:szCs w:val="24"/>
        </w:rPr>
        <w:t>.</w:t>
      </w:r>
    </w:p>
    <w:p w:rsidR="00D26A13" w:rsidRPr="00D26A13" w:rsidRDefault="00D26A13" w:rsidP="00BC47F6">
      <w:pPr>
        <w:numPr>
          <w:ilvl w:val="1"/>
          <w:numId w:val="2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 ПОДРЯДЧИК обязуется не позднее </w:t>
      </w:r>
      <w:bookmarkStart w:id="30" w:name="ТекстовоеПоле743"/>
      <w:r w:rsidRPr="00D26A13">
        <w:rPr>
          <w:rFonts w:ascii="Times New Roman" w:eastAsia="Times New Roman" w:hAnsi="Times New Roman" w:cs="Times New Roman"/>
          <w:color w:val="000000"/>
          <w:sz w:val="24"/>
          <w:szCs w:val="24"/>
        </w:rPr>
        <w:fldChar w:fldCharType="begin">
          <w:ffData>
            <w:name w:val="ТекстовоеПоле743"/>
            <w:enabled/>
            <w:calcOnExit w:val="0"/>
            <w:textInput>
              <w:default w:val="2 (двух)"/>
            </w:textInput>
          </w:ffData>
        </w:fldChar>
      </w:r>
      <w:r w:rsidRPr="00D26A13">
        <w:rPr>
          <w:rFonts w:ascii="Times New Roman" w:eastAsia="Times New Roman" w:hAnsi="Times New Roman" w:cs="Times New Roman"/>
          <w:color w:val="000000"/>
          <w:sz w:val="24"/>
          <w:szCs w:val="24"/>
        </w:rPr>
        <w:instrText xml:space="preserve"> FORMTEXT </w:instrText>
      </w:r>
      <w:r w:rsidRPr="00D26A13">
        <w:rPr>
          <w:rFonts w:ascii="Times New Roman" w:eastAsia="Times New Roman" w:hAnsi="Times New Roman" w:cs="Times New Roman"/>
          <w:color w:val="000000"/>
          <w:sz w:val="24"/>
          <w:szCs w:val="24"/>
        </w:rPr>
      </w:r>
      <w:r w:rsidRPr="00D26A13">
        <w:rPr>
          <w:rFonts w:ascii="Times New Roman" w:eastAsia="Times New Roman" w:hAnsi="Times New Roman" w:cs="Times New Roman"/>
          <w:color w:val="000000"/>
          <w:sz w:val="24"/>
          <w:szCs w:val="24"/>
        </w:rPr>
        <w:fldChar w:fldCharType="separate"/>
      </w:r>
      <w:r w:rsidRPr="00D26A13">
        <w:rPr>
          <w:rFonts w:ascii="Times New Roman" w:eastAsia="Times New Roman" w:hAnsi="Times New Roman" w:cs="Times New Roman"/>
          <w:color w:val="000000"/>
          <w:sz w:val="24"/>
          <w:szCs w:val="24"/>
        </w:rPr>
        <w:t>2 (двух)</w:t>
      </w:r>
      <w:r w:rsidRPr="00D26A13">
        <w:rPr>
          <w:rFonts w:ascii="Times New Roman" w:eastAsia="Times New Roman" w:hAnsi="Times New Roman" w:cs="Times New Roman"/>
          <w:color w:val="000000"/>
          <w:sz w:val="24"/>
          <w:szCs w:val="24"/>
        </w:rPr>
        <w:fldChar w:fldCharType="end"/>
      </w:r>
      <w:bookmarkEnd w:id="30"/>
      <w:r w:rsidRPr="00D26A13">
        <w:rPr>
          <w:rFonts w:ascii="Times New Roman" w:eastAsia="Times New Roman" w:hAnsi="Times New Roman" w:cs="Times New Roman"/>
          <w:color w:val="000000"/>
          <w:sz w:val="24"/>
          <w:szCs w:val="24"/>
        </w:rPr>
        <w:t xml:space="preserve"> дней с момента получения соответствующего</w:t>
      </w:r>
      <w:r w:rsidRPr="00D26A13">
        <w:rPr>
          <w:rFonts w:ascii="Times New Roman" w:eastAsia="Times New Roman" w:hAnsi="Times New Roman" w:cs="Times New Roman"/>
          <w:sz w:val="24"/>
          <w:szCs w:val="24"/>
        </w:rPr>
        <w:t xml:space="preserve"> запроса информировать ЗАКАЗЧИКА о ходе выполнения РАБОТ, а также предоставлять </w:t>
      </w:r>
      <w:r w:rsidRPr="00D26A13">
        <w:rPr>
          <w:rFonts w:ascii="Times New Roman" w:eastAsia="Times New Roman" w:hAnsi="Times New Roman" w:cs="Times New Roman"/>
          <w:color w:val="000000"/>
          <w:sz w:val="24"/>
          <w:szCs w:val="24"/>
        </w:rPr>
        <w:t>необходимую</w:t>
      </w:r>
      <w:r w:rsidRPr="00D26A13">
        <w:rPr>
          <w:rFonts w:ascii="Times New Roman" w:eastAsia="Times New Roman" w:hAnsi="Times New Roman" w:cs="Times New Roman"/>
          <w:sz w:val="24"/>
          <w:szCs w:val="24"/>
        </w:rPr>
        <w:t xml:space="preserve"> документацию, подтверждающую объем и качество выполненных РАБОТ, а также объем и качество использованных МАТЕРИАЛОВ.</w:t>
      </w:r>
    </w:p>
    <w:p w:rsidR="00D26A13" w:rsidRPr="00D26A13" w:rsidRDefault="00D26A13" w:rsidP="00BC47F6">
      <w:pPr>
        <w:numPr>
          <w:ilvl w:val="1"/>
          <w:numId w:val="2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Настоящий порядок применяется в течение срока действия ДОГОВОРА, а также в течение 24 (двадцати четырёх) месяцев после подписания Акта о приёмке выполненных работ. В случае нарушения ПОДРЯДЧИКОМ условий настоящего ДОГОВОРА, ненадлежащего выполнения РАБОТ, а также в случаях обнаружения ЗАКАЗЧИКОМ факта завышения ПОДРЯДЧИКОМ в предоставленных документах объемов выполненных РАБОТ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ПОДРЯДЧИКА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представить своего представителя для участия в работе Комиссии. </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При этом не предоставление ПОДРЯДЧИКОМ своего представителя для участия в работе Комиссии не влияет на достоверность выводов, сделанных Комиссией.</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Сроки выполнения обязательств ЗАКАЗЧИКОМ по подписанию Актов о приемке выполненных работ и/или оплаты выполненных РАБОТ в отношении РАБОТ, ставших предметом служебной проверки,  продлеваются на срок до окончания проведения служебной проверки и устранения ПОДРЯДЧИКОМ обнаруженных нарушений.</w:t>
      </w:r>
    </w:p>
    <w:p w:rsidR="00D26A13" w:rsidRPr="00D26A13" w:rsidRDefault="00D26A13" w:rsidP="00BC47F6">
      <w:pPr>
        <w:numPr>
          <w:ilvl w:val="1"/>
          <w:numId w:val="24"/>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В случае выявления Комиссией и отражения в акте Комиссии указанных выше фактов ЗАКАЗЧИК имеет право осуществить следующие действия:</w:t>
      </w:r>
    </w:p>
    <w:p w:rsidR="00D26A13" w:rsidRPr="00D26A13" w:rsidRDefault="00D26A13" w:rsidP="00D26A13">
      <w:pPr>
        <w:numPr>
          <w:ilvl w:val="1"/>
          <w:numId w:val="2"/>
        </w:numPr>
        <w:tabs>
          <w:tab w:val="left" w:pos="513"/>
          <w:tab w:val="num" w:pos="80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 непринятым РАБОТАМ</w:t>
      </w:r>
    </w:p>
    <w:p w:rsidR="00D26A13" w:rsidRPr="00D26A13" w:rsidRDefault="00D26A13" w:rsidP="00D26A13">
      <w:pPr>
        <w:numPr>
          <w:ilvl w:val="0"/>
          <w:numId w:val="4"/>
        </w:numPr>
        <w:tabs>
          <w:tab w:val="left" w:pos="513"/>
          <w:tab w:val="num" w:pos="969"/>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предоставить</w:t>
      </w:r>
      <w:r w:rsidRPr="00D26A13">
        <w:rPr>
          <w:rFonts w:ascii="Times New Roman" w:eastAsia="Times New Roman" w:hAnsi="Times New Roman" w:cs="Times New Roman"/>
          <w:sz w:val="24"/>
          <w:szCs w:val="24"/>
        </w:rPr>
        <w:t xml:space="preserve"> мотивированный отказ от подписания Акта о приемке выполненных работ в порядке, предусмотренном настоящим ДОГОВОРОМ; </w:t>
      </w:r>
    </w:p>
    <w:p w:rsidR="00D26A13" w:rsidRPr="00D26A13" w:rsidRDefault="00D26A13" w:rsidP="00D26A13">
      <w:pPr>
        <w:numPr>
          <w:ilvl w:val="0"/>
          <w:numId w:val="4"/>
        </w:numPr>
        <w:tabs>
          <w:tab w:val="left" w:pos="513"/>
          <w:tab w:val="num" w:pos="969"/>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потребовать</w:t>
      </w:r>
      <w:r w:rsidRPr="00D26A13">
        <w:rPr>
          <w:rFonts w:ascii="Times New Roman" w:eastAsia="Times New Roman" w:hAnsi="Times New Roman" w:cs="Times New Roman"/>
          <w:sz w:val="24"/>
          <w:szCs w:val="24"/>
        </w:rPr>
        <w:t xml:space="preserve"> устранения выявленных НЕДОСТАТКОВ;</w:t>
      </w:r>
    </w:p>
    <w:p w:rsidR="00D26A13" w:rsidRPr="00D26A13" w:rsidRDefault="00D26A13" w:rsidP="00D26A13">
      <w:pPr>
        <w:numPr>
          <w:ilvl w:val="0"/>
          <w:numId w:val="4"/>
        </w:numPr>
        <w:tabs>
          <w:tab w:val="left" w:pos="513"/>
          <w:tab w:val="num" w:pos="969"/>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потребовать</w:t>
      </w:r>
      <w:r w:rsidRPr="00D26A13">
        <w:rPr>
          <w:rFonts w:ascii="Times New Roman" w:eastAsia="Times New Roman" w:hAnsi="Times New Roman" w:cs="Times New Roman"/>
          <w:sz w:val="24"/>
          <w:szCs w:val="24"/>
        </w:rPr>
        <w:t xml:space="preserve">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rsidR="00D26A13" w:rsidRPr="00D26A13" w:rsidRDefault="00D26A13" w:rsidP="00D26A13">
      <w:pPr>
        <w:numPr>
          <w:ilvl w:val="1"/>
          <w:numId w:val="2"/>
        </w:numPr>
        <w:tabs>
          <w:tab w:val="left" w:pos="513"/>
          <w:tab w:val="num" w:pos="80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 принятым РАБОТАМ:</w:t>
      </w:r>
    </w:p>
    <w:p w:rsidR="00D26A13" w:rsidRPr="00D26A13" w:rsidRDefault="00D26A13" w:rsidP="00D26A13">
      <w:pPr>
        <w:numPr>
          <w:ilvl w:val="0"/>
          <w:numId w:val="4"/>
        </w:numPr>
        <w:tabs>
          <w:tab w:val="left" w:pos="513"/>
          <w:tab w:val="num" w:pos="969"/>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потребовать</w:t>
      </w:r>
      <w:r w:rsidRPr="00D26A13">
        <w:rPr>
          <w:rFonts w:ascii="Times New Roman" w:eastAsia="Times New Roman" w:hAnsi="Times New Roman" w:cs="Times New Roman"/>
          <w:sz w:val="24"/>
          <w:szCs w:val="24"/>
        </w:rPr>
        <w:t xml:space="preserve"> устранения НЕДОСТАТКОВ в выполненных РАБОТАХ;</w:t>
      </w:r>
    </w:p>
    <w:p w:rsidR="00D26A13" w:rsidRPr="00D26A13" w:rsidRDefault="00D26A13" w:rsidP="00D26A13">
      <w:pPr>
        <w:numPr>
          <w:ilvl w:val="0"/>
          <w:numId w:val="4"/>
        </w:numPr>
        <w:tabs>
          <w:tab w:val="left" w:pos="513"/>
          <w:tab w:val="num" w:pos="969"/>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потребовать</w:t>
      </w:r>
      <w:r w:rsidRPr="00D26A13">
        <w:rPr>
          <w:rFonts w:ascii="Times New Roman" w:eastAsia="Times New Roman" w:hAnsi="Times New Roman" w:cs="Times New Roman"/>
          <w:sz w:val="24"/>
          <w:szCs w:val="24"/>
        </w:rPr>
        <w:t xml:space="preserve">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ПОДРЯДЧИКА Акт о приемке выполненных РАБОТ, счет-фактуру и т.д.); </w:t>
      </w:r>
    </w:p>
    <w:p w:rsidR="00D26A13" w:rsidRPr="00D26A13" w:rsidRDefault="00D26A13" w:rsidP="00D26A13">
      <w:pPr>
        <w:numPr>
          <w:ilvl w:val="0"/>
          <w:numId w:val="4"/>
        </w:numPr>
        <w:tabs>
          <w:tab w:val="left" w:pos="513"/>
          <w:tab w:val="num" w:pos="969"/>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потребовать</w:t>
      </w:r>
      <w:r w:rsidRPr="00D26A13">
        <w:rPr>
          <w:rFonts w:ascii="Times New Roman" w:eastAsia="Times New Roman" w:hAnsi="Times New Roman" w:cs="Times New Roman"/>
          <w:sz w:val="24"/>
          <w:szCs w:val="24"/>
        </w:rPr>
        <w:t xml:space="preserve"> возврата излишне уплаченных денежных средств, указанных в акте Комиссии.</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sz w:val="24"/>
          <w:szCs w:val="24"/>
        </w:rPr>
        <w:t xml:space="preserve">В </w:t>
      </w:r>
      <w:r w:rsidRPr="00D26A13">
        <w:rPr>
          <w:rFonts w:ascii="Times New Roman" w:eastAsia="Times New Roman" w:hAnsi="Times New Roman" w:cs="Times New Roman"/>
          <w:color w:val="000000"/>
          <w:sz w:val="24"/>
          <w:szCs w:val="24"/>
        </w:rPr>
        <w:t>случае</w:t>
      </w:r>
      <w:r w:rsidRPr="00D26A13">
        <w:rPr>
          <w:rFonts w:ascii="Times New Roman" w:eastAsia="Times New Roman" w:hAnsi="Times New Roman" w:cs="Times New Roman"/>
          <w:sz w:val="24"/>
          <w:szCs w:val="24"/>
        </w:rPr>
        <w:t xml:space="preserve"> получения от ЗАКАЗЧИКА указанных выше</w:t>
      </w:r>
      <w:r w:rsidRPr="00D26A13" w:rsidDel="00C8463F">
        <w:rPr>
          <w:rFonts w:ascii="Times New Roman" w:eastAsia="Times New Roman" w:hAnsi="Times New Roman" w:cs="Times New Roman"/>
          <w:sz w:val="24"/>
          <w:szCs w:val="24"/>
        </w:rPr>
        <w:t xml:space="preserve"> </w:t>
      </w:r>
      <w:r w:rsidRPr="00D26A13">
        <w:rPr>
          <w:rFonts w:ascii="Times New Roman" w:eastAsia="Times New Roman" w:hAnsi="Times New Roman" w:cs="Times New Roman"/>
          <w:sz w:val="24"/>
          <w:szCs w:val="24"/>
        </w:rPr>
        <w:t>требований, ПОДРЯДЧИК обязуется выполнить их разумные в сроки, установленные ЗАКАЗЧИКОМ.</w:t>
      </w:r>
    </w:p>
    <w:p w:rsidR="00D26A13" w:rsidRPr="00D26A13" w:rsidRDefault="00D26A13" w:rsidP="00D26A13">
      <w:pPr>
        <w:shd w:val="clear" w:color="auto" w:fill="FFFFFF"/>
        <w:tabs>
          <w:tab w:val="left" w:pos="23"/>
        </w:tabs>
        <w:spacing w:after="0" w:line="240" w:lineRule="auto"/>
        <w:ind w:right="58" w:firstLine="360"/>
        <w:jc w:val="both"/>
        <w:rPr>
          <w:rFonts w:ascii="Times New Roman" w:eastAsia="Times New Roman" w:hAnsi="Times New Roman" w:cs="Times New Roman"/>
          <w:sz w:val="24"/>
          <w:szCs w:val="24"/>
        </w:rPr>
      </w:pPr>
      <w:r w:rsidRPr="00D26A13">
        <w:rPr>
          <w:rFonts w:ascii="Times New Roman" w:eastAsia="Times New Roman" w:hAnsi="Times New Roman" w:cs="Times New Roman"/>
          <w:bCs/>
          <w:color w:val="000000"/>
          <w:sz w:val="24"/>
          <w:szCs w:val="24"/>
        </w:rPr>
        <w:t xml:space="preserve"> 14.6 </w:t>
      </w:r>
      <w:r w:rsidRPr="00D26A13">
        <w:rPr>
          <w:rFonts w:ascii="Times New Roman" w:eastAsia="Times New Roman" w:hAnsi="Times New Roman" w:cs="Times New Roman"/>
          <w:sz w:val="24"/>
          <w:szCs w:val="24"/>
        </w:rPr>
        <w:t xml:space="preserve">В случае выявления фактов завышения ПОДРЯДЧИКОМ  в предоставленных документах объемов выполненных РАБОТ и/или стоимости МАТЕРИАЛОВ, а  также в случае выявления фактов ненадлежащего качества выполненных РАБОТ, ПОДРЯДЧИК уплачивает ЗАКАЗЧИКУ штрафы в размерах, установленных в </w:t>
      </w:r>
      <w:r w:rsidRPr="00D26A13">
        <w:rPr>
          <w:rFonts w:ascii="Times New Roman" w:eastAsia="Times New Roman" w:hAnsi="Times New Roman" w:cs="Times New Roman"/>
          <w:sz w:val="24"/>
          <w:szCs w:val="24"/>
          <w:highlight w:val="lightGray"/>
        </w:rPr>
        <w:t xml:space="preserve">Приложении №___. </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r w:rsidRPr="00D26A13">
        <w:rPr>
          <w:rFonts w:ascii="Times New Roman" w:eastAsia="Times New Roman" w:hAnsi="Times New Roman" w:cs="Times New Roman"/>
          <w:sz w:val="24"/>
          <w:szCs w:val="24"/>
        </w:rPr>
        <w:t xml:space="preserve">Обязанность уплаты штрафов не зависит от времени обнаружения вышеуказанных НЕДОСТАТКОВ. Требования об уплате штрафа в связи с выявленными нарушениями в РАБОТЕ </w:t>
      </w:r>
      <w:r w:rsidRPr="00D26A13">
        <w:rPr>
          <w:rFonts w:ascii="Times New Roman" w:eastAsia="Times New Roman" w:hAnsi="Times New Roman" w:cs="Times New Roman"/>
          <w:sz w:val="24"/>
          <w:szCs w:val="24"/>
        </w:rPr>
        <w:lastRenderedPageBreak/>
        <w:t>ПОДРЯДЧИКА могут быть предъявлены как до подписания Акта о приемке выполненных работ, так и после подписания Акта о приемке работ</w:t>
      </w:r>
      <w:r w:rsidRPr="00D26A13">
        <w:rPr>
          <w:rFonts w:ascii="Times New Roman" w:eastAsia="Times New Roman" w:hAnsi="Times New Roman" w:cs="Times New Roman"/>
          <w:bCs/>
          <w:color w:val="000000"/>
          <w:sz w:val="24"/>
          <w:szCs w:val="24"/>
        </w:rPr>
        <w:t>.</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Cs/>
          <w:color w:val="000000"/>
          <w:sz w:val="24"/>
          <w:szCs w:val="24"/>
        </w:rPr>
      </w:pP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ПРАВО УДЕРЖАНИЯ</w:t>
      </w:r>
    </w:p>
    <w:p w:rsidR="00D26A13" w:rsidRPr="00D26A13" w:rsidRDefault="00D26A13" w:rsidP="00BC47F6">
      <w:pPr>
        <w:numPr>
          <w:ilvl w:val="1"/>
          <w:numId w:val="23"/>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СТОРОНЫ договорились об исключении действия ст. 712, 359, 360 Гражданского кодекса РФ. ПОДРЯДЧИК ни при каких обстоятельствах не имеет права удерживать результаты РАБОТ, МАТЕРИАЛЫ или ОБОРУДОВАНИЕ ЗАКАЗЧИКУ или иное имущество ЗАКАЗЧИКУ. </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 случае привлечения СУБПОДРЯДЧИКОВ ПОДРЯДЧИК обязуется включить аналогичные условия в ДОГОВОРЫ СУБПОДРЯДА.</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Кроме того, в случае удержания СУБПОДРЯДЧИКОМ результата РАБОТ, МАТЕРИАЛОВ или ОБОРУДОВАНИЯ ЗАКАЗЧИКА или иного имущества ЗАКАЗЧИКА ПОДРЯДЧИК обязуется незамедлительно проинформировать ЗАКАЗЧИКА о данных обстоятельствах путем направления в адрес ЗАКАЗЧИКА соответствующего уведомления и обязуется предпринять все необходимые действия для прекращения удержания. </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bookmarkStart w:id="31" w:name="_Toc215566722"/>
      <w:bookmarkStart w:id="32" w:name="_Toc215566885"/>
      <w:r w:rsidRPr="00D26A13">
        <w:rPr>
          <w:rFonts w:ascii="Times New Roman" w:eastAsia="Times New Roman" w:hAnsi="Times New Roman" w:cs="Times New Roman"/>
          <w:b/>
          <w:bCs/>
          <w:color w:val="000000"/>
          <w:sz w:val="24"/>
          <w:szCs w:val="24"/>
        </w:rPr>
        <w:t>АНТИКОРРУПЦИОННЫЕ ТРЕБОВАНИЯ</w:t>
      </w:r>
    </w:p>
    <w:bookmarkEnd w:id="31"/>
    <w:bookmarkEnd w:id="32"/>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16.1. ЗАКАЗЧИК проводит политику полной нетерпимости к взяточничеству и коррупции, предполагающую полный запрет коррупционных действий со стороны ПОДРЯДЧИКА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16.2. ПОДРЯДЧИК признает, что ЗАКАЗЧИК заключила Договор, полагаясь на различные факторы, включая репутацию ПОДРЯДЧИКА, признает, что им были получены копии принятых  ПОДРЯДЧИКОМ  Кодекса деловой практики и Корпоративного стандарта «Нормы деловой этики». </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подтверждает, что ЗАКАЗЧИК может полагаться на систему внутреннего контроля ПОДРЯДЧИКА и на то, что раскрываемая ПОДРЯДЧИКОМ информация является полной и верной, включая финансовую и прочую информацию, касающуюся выполнения ПОДРЯДЧИКОМ своих обязательств по Договору.</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16.3. Стороны обязуются соблюдать применимое законодательство по противодействию коррупции, включая применимые нормативные акты иностранных государств и международные акты (с учетом изменений и дополнений, периодически вносимых в такие акты) («Антикоррупционное законодательство»).</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16.4. Антикоррупционное обязательство: ПОДРЯДЧИК обязуется соблюдать Антикоррупционное законодательство и, в любом случае, должно обеспечить со своей стороны и со стороны своих работников, а также контрагентов или посредников (включая субподрядчиков, агентов и других посредников)  запрет предложения или предоставления каких-либо коррупционных выплат  (денежных средств или ценных подарков) и запрет давать согласие на предоставление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(«Лицо»), а также запрет добиваться получения, принимать или соглашаться принять от какого-либо лица какие-либо коррупционные выплаты  (денежные средства или ценные подарки), прямо или косвенно, а также обеспечить информирование своих контрагентов и/или посредников (включая субподрядчиков, агентов и других посредников) о необходимости соблюдения вышеуказанных запретов, в связи с Договором. Никакие платежи, производимые по Договору, не будут производиться наличными деньгами или какими-либо чеками на предъявителя.</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16.5. ПОДРЯДЧИК обязан (а) незамедлительно уведомлять  ЗАКАЗЧИКА в письменной форме о любых случаях нарушения Антикоррупционного обязательства; (b) по требованию делать все необходимое для оказания помощи ЗАКАЗЧИКУ в обеспечении соблюдения и в контроле за соблюдением Антикоррупционного обязательства; и (с) ясно давать понять другим лицам при </w:t>
      </w:r>
      <w:r w:rsidRPr="00D26A13">
        <w:rPr>
          <w:rFonts w:ascii="Times New Roman" w:eastAsia="Times New Roman" w:hAnsi="Times New Roman" w:cs="Times New Roman"/>
          <w:sz w:val="24"/>
          <w:szCs w:val="24"/>
        </w:rPr>
        <w:lastRenderedPageBreak/>
        <w:t>совершении каких-либо сделок, связанных с ЗАКАЗЧИКОМ, что оно обязано соблюдать и соблюдает Антикоррупционное обязательство.</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16.6. ПОДРЯДЧИК соглашается и подтверждает, что  ЗАКАЗЧИК вправе запрашивать и получать учетные и другие документы, связанные с исполнением Договора, для проверки на предмет соблюдения ПОДРЯДЧИКОМ Антикоррупционного обязательства, а также вправе снимать копии с таких документов за свой счет.</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16.7. Настоящим Стороны согласовали, что условия, содержащиеся в настоящем Разделе, являются существенными условиями Договора. При возникновении у ЗАКАЗЧИКА объективных (разумных и добросовестных) свидетельств того, что  ПОДРЯДЧИК  нарушил Антикоррупционные обязательства, ЗАКАЗЧИК вправе направить в адрес ПОДРЯДЧИКА соответствующее уведомление с требованием предоставить разъяснения и раскрыть информацию об исполнении ЗАКАЗЧИКА своих обязательств по Договору, включая финансовые и иные данные об исполнении Договора.</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ЗАКАЗЧИК обязуется предоставить ПОДРЯДЧИКУ соответствующие данные и информацию согласно требованию, а также, если нарушение Антикоррупционного обязательства имело место, доказательства того, что оно устранено, обязуется сотрудничать с ЗАКАЗЧИКОМ в связи с указанными обстоятельствами в целях устранения/недопущения нарушений Антикоррупционных обязательств, а также обстоятельств которые могут указывать на нарушения в ходе деятельности ПОДРЯДЧИКА в связи с Договором.</w:t>
      </w:r>
    </w:p>
    <w:p w:rsidR="00D26A13" w:rsidRPr="00D26A13" w:rsidRDefault="00D26A13" w:rsidP="00D26A13">
      <w:pPr>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Неисполнение ПОДРЯДЧИКОМ  требований настоящего пункта, а равно непредставление достаточных доказательств, определенно подтверждающих отсутствие нарушения Антикоррупционного обязательства со стороны ПОДРЯДЧИКА, является нарушением существенных условий Договора (существенным нарушением) и дает право ЗАКАЗЧИКУ расторгнуть Договор либо приостановить дальнейшее исполнение или осуществление дальнейших платежей в одностороннем порядке полностью или в какой-то его части, путем направления в адрес  ЗАКАЗЧИКА соответствующего письменного уведомления.</w:t>
      </w:r>
    </w:p>
    <w:p w:rsidR="00D26A13" w:rsidRPr="00D26A13" w:rsidRDefault="00D26A13" w:rsidP="00D26A13">
      <w:pPr>
        <w:tabs>
          <w:tab w:val="left" w:pos="0"/>
        </w:tabs>
        <w:overflowPunct w:val="0"/>
        <w:autoSpaceDE w:val="0"/>
        <w:autoSpaceDN w:val="0"/>
        <w:adjustRightInd w:val="0"/>
        <w:spacing w:after="20" w:line="240" w:lineRule="auto"/>
        <w:ind w:left="284" w:firstLine="284"/>
        <w:jc w:val="both"/>
        <w:textAlignment w:val="baseline"/>
        <w:rPr>
          <w:rFonts w:ascii="Times New Roman" w:eastAsia="Times New Roman" w:hAnsi="Times New Roman" w:cs="Times New Roman"/>
          <w:sz w:val="24"/>
          <w:szCs w:val="24"/>
        </w:rPr>
      </w:pP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bookmarkStart w:id="33" w:name="_Toc215566726"/>
      <w:bookmarkStart w:id="34" w:name="_Toc215566889"/>
      <w:r w:rsidRPr="00D26A13">
        <w:rPr>
          <w:rFonts w:ascii="Times New Roman" w:eastAsia="Times New Roman" w:hAnsi="Times New Roman" w:cs="Times New Roman"/>
          <w:b/>
          <w:bCs/>
          <w:color w:val="000000"/>
          <w:sz w:val="24"/>
          <w:szCs w:val="24"/>
        </w:rPr>
        <w:t>ПРИМЕНИМОЕ ПРАВО И РАЗРЕШЕНИЕ СПОРОВ</w:t>
      </w:r>
      <w:bookmarkEnd w:id="33"/>
      <w:bookmarkEnd w:id="34"/>
      <w:r w:rsidRPr="00D26A13">
        <w:rPr>
          <w:rFonts w:ascii="Times New Roman" w:eastAsia="Times New Roman" w:hAnsi="Times New Roman" w:cs="Times New Roman"/>
          <w:b/>
          <w:bCs/>
          <w:color w:val="000000"/>
          <w:sz w:val="24"/>
          <w:szCs w:val="24"/>
        </w:rPr>
        <w:t xml:space="preserve"> </w:t>
      </w:r>
    </w:p>
    <w:p w:rsidR="00D26A13" w:rsidRPr="00D26A13" w:rsidRDefault="00D26A13" w:rsidP="00BC47F6">
      <w:pPr>
        <w:numPr>
          <w:ilvl w:val="1"/>
          <w:numId w:val="22"/>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Действительность, толкование, интерпретация и исполнение ДОГОВОРА регулируются законодательством РФ (ПРИМЕНИМЫМ ПРАВОМ).</w:t>
      </w:r>
    </w:p>
    <w:p w:rsidR="00D26A13" w:rsidRPr="00D26A13" w:rsidRDefault="00D26A13" w:rsidP="00BC47F6">
      <w:pPr>
        <w:numPr>
          <w:ilvl w:val="1"/>
          <w:numId w:val="22"/>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При возникновении споров, требований и (или)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D26A13" w:rsidRPr="00D26A13" w:rsidRDefault="00D26A13" w:rsidP="00D26A13">
      <w:p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 случае если спор, требование и (или)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rsidR="00D26A13" w:rsidRPr="00D26A13" w:rsidRDefault="00D26A13" w:rsidP="00BC47F6">
      <w:pPr>
        <w:numPr>
          <w:ilvl w:val="1"/>
          <w:numId w:val="22"/>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w:t>
      </w:r>
      <w:r w:rsidRPr="00D26A13">
        <w:rPr>
          <w:rFonts w:ascii="Times New Roman" w:eastAsia="Times New Roman" w:hAnsi="Times New Roman" w:cs="Times New Roman"/>
          <w:sz w:val="24"/>
          <w:szCs w:val="24"/>
          <w:lang w:eastAsia="ru-RU"/>
        </w:rPr>
        <w:t>Арбитражном суде Ханты-Мансийского автономного округа – Югра, с соблюдением досудебного порядка урегулирования споров, путем предъявления претензии, срок рассмотрения которых 20 (Двадцать) дней с момента их получения.</w:t>
      </w:r>
    </w:p>
    <w:p w:rsidR="00D26A13" w:rsidRPr="00D26A13" w:rsidRDefault="00D26A13" w:rsidP="00D26A13">
      <w:pPr>
        <w:overflowPunct w:val="0"/>
        <w:autoSpaceDE w:val="0"/>
        <w:autoSpaceDN w:val="0"/>
        <w:adjustRightInd w:val="0"/>
        <w:spacing w:after="20" w:line="240" w:lineRule="auto"/>
        <w:jc w:val="both"/>
        <w:textAlignment w:val="baseline"/>
        <w:rPr>
          <w:rFonts w:ascii="Times New Roman" w:eastAsia="Times New Roman" w:hAnsi="Times New Roman" w:cs="Times New Roman"/>
          <w:sz w:val="24"/>
          <w:szCs w:val="24"/>
        </w:rPr>
      </w:pP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bookmarkStart w:id="35" w:name="_Toc215566728"/>
      <w:bookmarkStart w:id="36" w:name="_Toc215566891"/>
      <w:r w:rsidRPr="00D26A13">
        <w:rPr>
          <w:rFonts w:ascii="Times New Roman" w:eastAsia="Times New Roman" w:hAnsi="Times New Roman" w:cs="Times New Roman"/>
          <w:b/>
          <w:bCs/>
          <w:color w:val="000000"/>
          <w:sz w:val="24"/>
          <w:szCs w:val="24"/>
        </w:rPr>
        <w:t>ГАРАНТИИ</w:t>
      </w:r>
    </w:p>
    <w:bookmarkEnd w:id="35"/>
    <w:bookmarkEnd w:id="36"/>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18.1</w:t>
      </w:r>
      <w:r w:rsidRPr="00D26A13">
        <w:rPr>
          <w:rFonts w:ascii="Times New Roman" w:eastAsia="Times New Roman" w:hAnsi="Times New Roman" w:cs="Times New Roman"/>
          <w:color w:val="000000"/>
          <w:sz w:val="24"/>
          <w:szCs w:val="24"/>
        </w:rPr>
        <w:tab/>
        <w:t xml:space="preserve"> ПОДРЯДЧИК заявляет и гарантирует, что:</w:t>
      </w:r>
    </w:p>
    <w:p w:rsidR="00D26A13" w:rsidRPr="00D26A13" w:rsidRDefault="00D26A13" w:rsidP="00BC47F6">
      <w:pPr>
        <w:numPr>
          <w:ilvl w:val="0"/>
          <w:numId w:val="20"/>
        </w:num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он будет применять все необходимые навыки, проявлять осторожность и усердие во время производства РАБОТ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выполнения РАБОТ;</w:t>
      </w:r>
    </w:p>
    <w:p w:rsidR="00D26A13" w:rsidRPr="00D26A13" w:rsidRDefault="00D26A13" w:rsidP="00BC47F6">
      <w:pPr>
        <w:numPr>
          <w:ilvl w:val="0"/>
          <w:numId w:val="20"/>
        </w:num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lastRenderedPageBreak/>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выполнения РАБОТ;</w:t>
      </w:r>
    </w:p>
    <w:p w:rsidR="00D26A13" w:rsidRPr="00D26A13" w:rsidRDefault="00D26A13" w:rsidP="00BC47F6">
      <w:pPr>
        <w:numPr>
          <w:ilvl w:val="0"/>
          <w:numId w:val="20"/>
        </w:num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любое ОБОРУДОВАНИЕ, и/или соответственные его комплектующие части, используя которые ПОДРЯДЧИК или его СУБПОДРЯДЧИК выполняют РАБОТЫ по ДОГОВОРУ: (</w:t>
      </w:r>
      <w:r w:rsidRPr="00D26A13">
        <w:rPr>
          <w:rFonts w:ascii="Times New Roman" w:eastAsia="Times New Roman" w:hAnsi="Times New Roman" w:cs="Times New Roman"/>
          <w:color w:val="000000"/>
          <w:sz w:val="24"/>
          <w:szCs w:val="24"/>
          <w:lang w:val="en-GB"/>
        </w:rPr>
        <w:t>i</w:t>
      </w:r>
      <w:r w:rsidRPr="00D26A13">
        <w:rPr>
          <w:rFonts w:ascii="Times New Roman" w:eastAsia="Times New Roman" w:hAnsi="Times New Roman" w:cs="Times New Roman"/>
          <w:color w:val="000000"/>
          <w:sz w:val="24"/>
          <w:szCs w:val="24"/>
        </w:rPr>
        <w:t>) должны соответствовать спецификации, изложенной в ДОГОВОРЕ; или (</w:t>
      </w:r>
      <w:r w:rsidRPr="00D26A13">
        <w:rPr>
          <w:rFonts w:ascii="Times New Roman" w:eastAsia="Times New Roman" w:hAnsi="Times New Roman" w:cs="Times New Roman"/>
          <w:color w:val="000000"/>
          <w:sz w:val="24"/>
          <w:szCs w:val="24"/>
          <w:lang w:val="en-GB"/>
        </w:rPr>
        <w:t>ii</w:t>
      </w:r>
      <w:r w:rsidRPr="00D26A13">
        <w:rPr>
          <w:rFonts w:ascii="Times New Roman" w:eastAsia="Times New Roman" w:hAnsi="Times New Roman" w:cs="Times New Roman"/>
          <w:color w:val="000000"/>
          <w:sz w:val="24"/>
          <w:szCs w:val="24"/>
        </w:rPr>
        <w:t>) если ЗАКАЗЧИК не предоставляет подробную спецификацию,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D26A13" w:rsidRPr="00D26A13" w:rsidRDefault="00D26A13" w:rsidP="00BC47F6">
      <w:pPr>
        <w:numPr>
          <w:ilvl w:val="0"/>
          <w:numId w:val="20"/>
        </w:num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расходные МАТЕРИАЛЫ и/или продукты, используя которые ПОДРЯДЧИК или его СУБПОДРЯДЧИК выполняют РАБОТЫ по ДОГОВОРУ согласно условиям настоящего ДОГОВОРА, должны соответствовать подробной спецификации, как указано в РАЗДЕЛЕ 3, а если такая спецификация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D26A13" w:rsidRPr="00D26A13" w:rsidRDefault="00D26A13" w:rsidP="00BC47F6">
      <w:pPr>
        <w:numPr>
          <w:ilvl w:val="0"/>
          <w:numId w:val="20"/>
        </w:numPr>
        <w:tabs>
          <w:tab w:val="left"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Никакие другие работы ПОДРЯДЧИКА не являются приоритетными в ущерб РАБОТАМ по настоящему ДОГОВОРУ.</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18.2</w:t>
      </w:r>
      <w:r w:rsidRPr="00D26A13">
        <w:rPr>
          <w:rFonts w:ascii="Times New Roman" w:eastAsia="Times New Roman" w:hAnsi="Times New Roman" w:cs="Times New Roman"/>
          <w:color w:val="000000"/>
          <w:sz w:val="24"/>
          <w:szCs w:val="24"/>
        </w:rPr>
        <w:tab/>
        <w:t xml:space="preserve"> ПОДРЯДЧИК должен убедиться в том, что аналогичные гарантийные обязательства включены в его договоры поставки с поставщиками и договоры, заключенные с СУБПОДРЯДЧИКАМИ и/или поставщиками, которые поставляют расходные МАТЕРИАЛЫ/продукты и/или ОБОРУДОВАНИЕ и запасные части для выполнения РАБОТ.</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18.3</w:t>
      </w:r>
      <w:r w:rsidRPr="00D26A13">
        <w:rPr>
          <w:rFonts w:ascii="Times New Roman" w:eastAsia="Times New Roman" w:hAnsi="Times New Roman" w:cs="Times New Roman"/>
          <w:color w:val="000000"/>
          <w:sz w:val="24"/>
          <w:szCs w:val="24"/>
        </w:rPr>
        <w:tab/>
        <w:t xml:space="preserve"> Если какое-либо ОБОРУДОВАНИЕ и/или запасные части к нему или расходные МАТЕРИАЛЫ, не соответствуют гарантиям, указанным в Статье 18 РАЗДЕЛА 2, ЗАКАЗЧИК обязана своевременно уведомить ПОДРЯДЧИКА о нарушении такой гарантии. По получении такого уведомления ПОДРЯДЧИК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D26A13" w:rsidRPr="00D26A13" w:rsidRDefault="00D26A13" w:rsidP="00D26A13">
      <w:p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p>
    <w:p w:rsidR="00D26A13" w:rsidRPr="00D26A13" w:rsidRDefault="00D26A13" w:rsidP="00BC47F6">
      <w:pPr>
        <w:numPr>
          <w:ilvl w:val="0"/>
          <w:numId w:val="55"/>
        </w:numPr>
        <w:tabs>
          <w:tab w:val="left" w:pos="513"/>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4"/>
          <w:szCs w:val="24"/>
        </w:rPr>
      </w:pPr>
      <w:r w:rsidRPr="00D26A13">
        <w:rPr>
          <w:rFonts w:ascii="Times New Roman" w:eastAsia="Times New Roman" w:hAnsi="Times New Roman" w:cs="Times New Roman"/>
          <w:b/>
          <w:bCs/>
          <w:color w:val="000000"/>
          <w:sz w:val="24"/>
          <w:szCs w:val="24"/>
        </w:rPr>
        <w:t>ИНТЕЛЛЕКТУАЛЬНЫЕ ПРАВА</w:t>
      </w:r>
    </w:p>
    <w:p w:rsidR="00D26A13" w:rsidRPr="00D26A13" w:rsidRDefault="00D26A13" w:rsidP="00BC47F6">
      <w:pPr>
        <w:numPr>
          <w:ilvl w:val="1"/>
          <w:numId w:val="21"/>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 ПОДРЯДЧИК несет ответственность, освобождает от ответственности, защищает,   возмещает ущерб и обеспечивает не привлечение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выполнением РАБОТ ПОДРЯДЧИКА.</w:t>
      </w:r>
    </w:p>
    <w:p w:rsidR="00D26A13" w:rsidRPr="00D26A13" w:rsidRDefault="00D26A13" w:rsidP="00BC47F6">
      <w:pPr>
        <w:numPr>
          <w:ilvl w:val="1"/>
          <w:numId w:val="21"/>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 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ПОДРЯДЧИК получают право потребовать изменения/модификации РАБОТ или хода выполнения РАБОТ, а ПОДРЯДЧИК обязан без увеличения цены осуществить такое изменение/модификацию РАБОТ или хода выполнения РАБОТ таким образом, чтобы избежать нарушения будь то реального, предполагаемого или потенциального. При этом ПОДРЯДЧИК должен обеспечить выполнение РАБОТ без ущерба качеству и срокам выполнения РАБОТ.</w:t>
      </w:r>
    </w:p>
    <w:p w:rsidR="00D26A13" w:rsidRPr="00D26A13" w:rsidRDefault="00D26A13" w:rsidP="00BC47F6">
      <w:pPr>
        <w:numPr>
          <w:ilvl w:val="1"/>
          <w:numId w:val="21"/>
        </w:numPr>
        <w:tabs>
          <w:tab w:val="num" w:pos="456"/>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 ПОДРЯДЧИК должен взаимодействовать только с такими СУБПОДРЯДЧИКАМИ и покупать МАТЕРИАЛЫ и ОБОРУДОВАНИЕ для включения в состав РАБОТ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D26A13" w:rsidRPr="00D26A13" w:rsidRDefault="00D26A13" w:rsidP="00D26A13">
      <w:pPr>
        <w:overflowPunct w:val="0"/>
        <w:autoSpaceDE w:val="0"/>
        <w:autoSpaceDN w:val="0"/>
        <w:adjustRightInd w:val="0"/>
        <w:spacing w:after="20" w:line="240" w:lineRule="auto"/>
        <w:ind w:left="720" w:firstLine="284"/>
        <w:jc w:val="both"/>
        <w:textAlignment w:val="baseline"/>
        <w:rPr>
          <w:rFonts w:ascii="Times New Roman" w:eastAsia="Times New Roman" w:hAnsi="Times New Roman" w:cs="Times New Roman"/>
          <w:color w:val="000000"/>
          <w:sz w:val="24"/>
          <w:szCs w:val="24"/>
        </w:rPr>
      </w:pPr>
    </w:p>
    <w:p w:rsidR="00D26A13" w:rsidRPr="00D26A13" w:rsidRDefault="00D26A13" w:rsidP="00D26A13">
      <w:pPr>
        <w:spacing w:after="20" w:line="240" w:lineRule="auto"/>
        <w:ind w:left="284"/>
        <w:jc w:val="both"/>
        <w:rPr>
          <w:rFonts w:ascii="Times New Roman" w:eastAsia="Times New Roman" w:hAnsi="Times New Roman" w:cs="Times New Roman"/>
          <w:b/>
          <w:sz w:val="28"/>
          <w:szCs w:val="28"/>
        </w:rPr>
      </w:pPr>
      <w:r w:rsidRPr="00D26A13">
        <w:rPr>
          <w:rFonts w:ascii="Times New Roman" w:eastAsia="Times New Roman" w:hAnsi="Times New Roman" w:cs="Times New Roman"/>
          <w:b/>
          <w:sz w:val="28"/>
          <w:szCs w:val="28"/>
        </w:rPr>
        <w:lastRenderedPageBreak/>
        <w:t>Раздел № 3 – Состав работ</w:t>
      </w:r>
    </w:p>
    <w:p w:rsidR="00D26A13" w:rsidRPr="00D26A13" w:rsidRDefault="00D26A13" w:rsidP="00BC47F6">
      <w:pPr>
        <w:numPr>
          <w:ilvl w:val="0"/>
          <w:numId w:val="31"/>
        </w:num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ОБЩИЕ ПОЛОЖЕНИЯ</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caps/>
          <w:sz w:val="24"/>
          <w:szCs w:val="24"/>
        </w:rPr>
        <w:t>дополнительные</w:t>
      </w:r>
      <w:r w:rsidRPr="00D26A13">
        <w:rPr>
          <w:rFonts w:ascii="Times New Roman" w:eastAsia="Times New Roman" w:hAnsi="Times New Roman" w:cs="Times New Roman"/>
          <w:b/>
          <w:sz w:val="24"/>
          <w:szCs w:val="24"/>
        </w:rPr>
        <w:t xml:space="preserve"> </w:t>
      </w:r>
      <w:r w:rsidRPr="00D26A13">
        <w:rPr>
          <w:rFonts w:ascii="Times New Roman" w:eastAsia="Times New Roman" w:hAnsi="Times New Roman" w:cs="Times New Roman"/>
          <w:sz w:val="24"/>
          <w:szCs w:val="24"/>
        </w:rPr>
        <w:t>ОПРЕДЕЛЕНИЯ</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sz w:val="24"/>
          <w:szCs w:val="24"/>
        </w:rPr>
        <w:t>НАГНЕТАЛЬНАЯ ЛИНИЯ</w:t>
      </w: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b/>
          <w:sz w:val="24"/>
          <w:szCs w:val="24"/>
        </w:rPr>
        <w:t xml:space="preserve"> </w:t>
      </w:r>
      <w:r w:rsidRPr="00D26A13">
        <w:rPr>
          <w:rFonts w:ascii="Times New Roman" w:eastAsia="Times New Roman" w:hAnsi="Times New Roman" w:cs="Times New Roman"/>
          <w:sz w:val="24"/>
          <w:szCs w:val="24"/>
        </w:rPr>
        <w:t xml:space="preserve">означает систему находящихся под давлением трубопроводов, обеспечивающая циркуляцию и подачу жидкости для выполнения </w:t>
      </w:r>
      <w:r w:rsidRPr="00D26A13">
        <w:rPr>
          <w:rFonts w:ascii="Times New Roman" w:eastAsia="Times New Roman" w:hAnsi="Times New Roman" w:cs="Times New Roman"/>
          <w:sz w:val="24"/>
          <w:szCs w:val="24"/>
          <w:highlight w:val="lightGray"/>
        </w:rPr>
        <w:t>ремонтно-изоляционных работ и/или цементирования дополнительных колонн и хвостовиков при капитальном ремонте скважин</w:t>
      </w:r>
      <w:r w:rsidRPr="00D26A13">
        <w:rPr>
          <w:rFonts w:ascii="Times New Roman" w:eastAsia="Times New Roman" w:hAnsi="Times New Roman" w:cs="Times New Roman"/>
          <w:sz w:val="24"/>
          <w:szCs w:val="24"/>
        </w:rPr>
        <w:t xml:space="preserve"> от насосного оборудования до устья СКВАЖИНЫ.</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sz w:val="24"/>
          <w:szCs w:val="24"/>
        </w:rPr>
        <w:t>ПЛАН РАБОТ</w:t>
      </w:r>
      <w:r w:rsidRPr="00D26A13">
        <w:rPr>
          <w:rFonts w:ascii="Times New Roman" w:eastAsia="Times New Roman" w:hAnsi="Times New Roman" w:cs="Times New Roman"/>
          <w:color w:val="000000"/>
          <w:sz w:val="24"/>
          <w:szCs w:val="24"/>
        </w:rPr>
        <w:t>»</w:t>
      </w:r>
      <w:r w:rsidRPr="00D26A13">
        <w:rPr>
          <w:rFonts w:ascii="Times New Roman" w:eastAsia="Times New Roman" w:hAnsi="Times New Roman" w:cs="Times New Roman"/>
          <w:b/>
          <w:sz w:val="24"/>
          <w:szCs w:val="24"/>
        </w:rPr>
        <w:t xml:space="preserve"> </w:t>
      </w:r>
      <w:r w:rsidRPr="00D26A13">
        <w:rPr>
          <w:rFonts w:ascii="Times New Roman" w:eastAsia="Times New Roman" w:hAnsi="Times New Roman" w:cs="Times New Roman"/>
          <w:sz w:val="24"/>
          <w:szCs w:val="24"/>
        </w:rPr>
        <w:t>означает</w:t>
      </w:r>
      <w:r w:rsidRPr="00D26A13">
        <w:rPr>
          <w:rFonts w:ascii="Times New Roman" w:eastAsia="Times New Roman" w:hAnsi="Times New Roman" w:cs="Times New Roman"/>
          <w:b/>
          <w:sz w:val="24"/>
          <w:szCs w:val="24"/>
        </w:rPr>
        <w:t xml:space="preserve"> </w:t>
      </w:r>
      <w:r w:rsidRPr="00D26A13">
        <w:rPr>
          <w:rFonts w:ascii="Times New Roman" w:eastAsia="Times New Roman" w:hAnsi="Times New Roman" w:cs="Times New Roman"/>
          <w:sz w:val="24"/>
          <w:szCs w:val="24"/>
        </w:rPr>
        <w:t>последовательность операций, запланированную для проведения РАБОТ на СКВАЖИНЕ ПОДРЯДЧИКОМ и согласованную ЗАКАЗЧИКОМ. ПЛАН РАБОТ формируется на основе геолого-технической информации о СКВАЖИНЕ, предоставленной ЗАКАЗЧИКОМ в НАРЯД-ЗАКАЗЕ, и включает в себя подробное описание последовательности технологических операций,  используемые единицы техники, наименование химических реагентов, установленные режимы закачки,  информацию по ожидаемой эффективности РАБОТ (планируемый режим работы СКВАЖИНЫ).</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ПРИНЯТЫЕ СОКРАЩЕНИЯ</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ГИС </w:t>
      </w:r>
      <w:r w:rsidRPr="00D26A13">
        <w:rPr>
          <w:rFonts w:ascii="Times New Roman" w:eastAsia="Times New Roman" w:hAnsi="Times New Roman" w:cs="Times New Roman"/>
          <w:sz w:val="24"/>
          <w:szCs w:val="24"/>
        </w:rPr>
        <w:tab/>
        <w:t>– Геофизические исследования скважин;</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ГНВП </w:t>
      </w:r>
      <w:r w:rsidRPr="00D26A13">
        <w:rPr>
          <w:rFonts w:ascii="Times New Roman" w:eastAsia="Times New Roman" w:hAnsi="Times New Roman" w:cs="Times New Roman"/>
          <w:sz w:val="24"/>
          <w:szCs w:val="24"/>
        </w:rPr>
        <w:tab/>
        <w:t>– Газонефтеводопроявления;</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КРС</w:t>
      </w:r>
      <w:r w:rsidRPr="00D26A13">
        <w:rPr>
          <w:rFonts w:ascii="Times New Roman" w:eastAsia="Times New Roman" w:hAnsi="Times New Roman" w:cs="Times New Roman"/>
          <w:sz w:val="24"/>
          <w:szCs w:val="24"/>
        </w:rPr>
        <w:tab/>
        <w:t>– Капитальный ремонт скважин;</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ЛНЭК</w:t>
      </w:r>
      <w:r w:rsidRPr="00D26A13">
        <w:rPr>
          <w:rFonts w:ascii="Times New Roman" w:eastAsia="Times New Roman" w:hAnsi="Times New Roman" w:cs="Times New Roman"/>
          <w:sz w:val="24"/>
          <w:szCs w:val="24"/>
        </w:rPr>
        <w:tab/>
        <w:t xml:space="preserve"> – Ликвидация негерметичности эксплуатационной колонны;</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НКТ</w:t>
      </w:r>
      <w:r w:rsidRPr="00D26A13">
        <w:rPr>
          <w:rFonts w:ascii="Times New Roman" w:eastAsia="Times New Roman" w:hAnsi="Times New Roman" w:cs="Times New Roman"/>
          <w:sz w:val="24"/>
          <w:szCs w:val="24"/>
        </w:rPr>
        <w:tab/>
        <w:t xml:space="preserve">– Насосно-компрессорные трубы; </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ОВП </w:t>
      </w:r>
      <w:r w:rsidRPr="00D26A13">
        <w:rPr>
          <w:rFonts w:ascii="Times New Roman" w:eastAsia="Times New Roman" w:hAnsi="Times New Roman" w:cs="Times New Roman"/>
          <w:sz w:val="24"/>
          <w:szCs w:val="24"/>
        </w:rPr>
        <w:tab/>
        <w:t>– Ограничение водопритока из пласта;</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ПЛА</w:t>
      </w:r>
      <w:r w:rsidRPr="00D26A13">
        <w:rPr>
          <w:rFonts w:ascii="Times New Roman" w:eastAsia="Times New Roman" w:hAnsi="Times New Roman" w:cs="Times New Roman"/>
          <w:sz w:val="24"/>
          <w:szCs w:val="24"/>
        </w:rPr>
        <w:tab/>
        <w:t>– План ликвидации аварий;</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РИР</w:t>
      </w:r>
      <w:r w:rsidRPr="00D26A13">
        <w:rPr>
          <w:rFonts w:ascii="Times New Roman" w:eastAsia="Times New Roman" w:hAnsi="Times New Roman" w:cs="Times New Roman"/>
          <w:sz w:val="24"/>
          <w:szCs w:val="24"/>
        </w:rPr>
        <w:tab/>
        <w:t>– Ремонтно-изоляционные работы;</w:t>
      </w:r>
    </w:p>
    <w:p w:rsidR="00D26A13" w:rsidRPr="00D26A13" w:rsidRDefault="00D26A13" w:rsidP="00D26A13">
      <w:pPr>
        <w:keepLines/>
        <w:tabs>
          <w:tab w:val="left" w:pos="462"/>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СИЗ </w:t>
      </w:r>
      <w:r w:rsidRPr="00D26A13">
        <w:rPr>
          <w:rFonts w:ascii="Times New Roman" w:eastAsia="Times New Roman" w:hAnsi="Times New Roman" w:cs="Times New Roman"/>
          <w:sz w:val="24"/>
          <w:szCs w:val="24"/>
        </w:rPr>
        <w:tab/>
        <w:t>– Средства индивидуальной защиты;</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выполняет указанные в настоящем ДОГОВОРЕ РАБОТЫ в нагнетательных и добывающих </w:t>
      </w:r>
      <w:r w:rsidRPr="00D26A13">
        <w:rPr>
          <w:rFonts w:ascii="Times New Roman" w:eastAsia="Times New Roman" w:hAnsi="Times New Roman" w:cs="Times New Roman"/>
          <w:caps/>
          <w:sz w:val="24"/>
          <w:szCs w:val="24"/>
        </w:rPr>
        <w:t>скважинах</w:t>
      </w:r>
      <w:r w:rsidRPr="00D26A13">
        <w:rPr>
          <w:rFonts w:ascii="Times New Roman" w:eastAsia="Times New Roman" w:hAnsi="Times New Roman" w:cs="Times New Roman"/>
          <w:sz w:val="24"/>
          <w:szCs w:val="24"/>
        </w:rPr>
        <w:t xml:space="preserve">, результатом которых должно стать ЛНЭК, отключение отдельных интервалов пласта (определяемых опрессовкой или ГИС), отсутствие межколонных и заколонных перетоков (определяемых ГИС), а также ограничение водопритока (снижение обводнённости и снижение дебита жидкости при сопоставимых параметрах работы </w:t>
      </w:r>
      <w:r w:rsidRPr="00D26A13">
        <w:rPr>
          <w:rFonts w:ascii="Times New Roman" w:eastAsia="Times New Roman" w:hAnsi="Times New Roman" w:cs="Times New Roman"/>
          <w:caps/>
          <w:sz w:val="24"/>
          <w:szCs w:val="24"/>
        </w:rPr>
        <w:t xml:space="preserve">скважины </w:t>
      </w:r>
      <w:r w:rsidRPr="00D26A13">
        <w:rPr>
          <w:rFonts w:ascii="Times New Roman" w:eastAsia="Times New Roman" w:hAnsi="Times New Roman" w:cs="Times New Roman"/>
          <w:sz w:val="24"/>
          <w:szCs w:val="24"/>
        </w:rPr>
        <w:t>и/или</w:t>
      </w:r>
      <w:r w:rsidRPr="00D26A13">
        <w:rPr>
          <w:rFonts w:ascii="Times New Roman" w:eastAsia="Times New Roman" w:hAnsi="Times New Roman" w:cs="Times New Roman"/>
          <w:caps/>
          <w:sz w:val="24"/>
          <w:szCs w:val="24"/>
        </w:rPr>
        <w:t xml:space="preserve"> </w:t>
      </w:r>
      <w:r w:rsidRPr="00D26A13">
        <w:rPr>
          <w:rFonts w:ascii="Times New Roman" w:eastAsia="Times New Roman" w:hAnsi="Times New Roman" w:cs="Times New Roman"/>
          <w:sz w:val="24"/>
          <w:szCs w:val="24"/>
        </w:rPr>
        <w:t xml:space="preserve">определяемое методом ГИС). В случае недостижения эффективности выполненных РАБОТ, вопрос о надлежащем качестве выполнения </w:t>
      </w:r>
      <w:r w:rsidRPr="00D26A13">
        <w:rPr>
          <w:rFonts w:ascii="Times New Roman" w:eastAsia="Times New Roman" w:hAnsi="Times New Roman" w:cs="Times New Roman"/>
          <w:caps/>
          <w:sz w:val="24"/>
          <w:szCs w:val="24"/>
        </w:rPr>
        <w:t>работ</w:t>
      </w:r>
      <w:r w:rsidRPr="00D26A13">
        <w:rPr>
          <w:rFonts w:ascii="Times New Roman" w:eastAsia="Times New Roman" w:hAnsi="Times New Roman" w:cs="Times New Roman"/>
          <w:sz w:val="24"/>
          <w:szCs w:val="24"/>
        </w:rPr>
        <w:t xml:space="preserve"> выносится на техническое совещание между </w:t>
      </w:r>
      <w:r w:rsidRPr="00D26A13">
        <w:rPr>
          <w:rFonts w:ascii="Times New Roman" w:eastAsia="Times New Roman" w:hAnsi="Times New Roman" w:cs="Times New Roman"/>
          <w:caps/>
          <w:sz w:val="24"/>
          <w:szCs w:val="24"/>
        </w:rPr>
        <w:t>сторонами</w:t>
      </w:r>
      <w:r w:rsidRPr="00D26A13">
        <w:rPr>
          <w:rFonts w:ascii="Times New Roman" w:eastAsia="Times New Roman" w:hAnsi="Times New Roman" w:cs="Times New Roman"/>
          <w:sz w:val="24"/>
          <w:szCs w:val="24"/>
        </w:rPr>
        <w:t xml:space="preserve">. Проведение технического совещания не отменяет процедур, предусмотренных </w:t>
      </w:r>
      <w:r w:rsidRPr="00D26A13">
        <w:rPr>
          <w:rFonts w:ascii="Times New Roman" w:eastAsia="Times New Roman" w:hAnsi="Times New Roman" w:cs="Times New Roman"/>
          <w:sz w:val="24"/>
          <w:szCs w:val="24"/>
          <w:highlight w:val="lightGray"/>
        </w:rPr>
        <w:t>п.7.1.6. РАЗДЕЛА 2</w:t>
      </w:r>
      <w:r w:rsidRPr="00D26A13">
        <w:rPr>
          <w:rFonts w:ascii="Times New Roman" w:eastAsia="Times New Roman" w:hAnsi="Times New Roman" w:cs="Times New Roman"/>
          <w:sz w:val="24"/>
          <w:szCs w:val="24"/>
        </w:rPr>
        <w:t xml:space="preserve"> ДОГОВОРА.</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Выполнение РАБОТ находится в полном ведении ПОДРЯДЧИКА с условием неизменного выполнения ПОДРЯДЧИКОМ требований настоящего ДОГОВОРА. ПОДРЯДЧИК обязуется выполнить каждую часть РАБОТ в соответствии с указанными в НАРЯД-ЗАКАЗЕ техническими характеристиками и требованиям по конкретному виду РАБОТ.</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color w:val="000000"/>
          <w:sz w:val="24"/>
          <w:szCs w:val="24"/>
        </w:rPr>
        <w:t>Все РАБОТЫ, а также выбор ПОДРЯДЧИКОВ МАТЕРИАЛОВ, необходимых для проведения РАБОТ на СКВАЖИНАХ, основаны на согласованном выборе СКВАЖИН кандидатов и согласовываются в ПЛАНЕ РАБОТ</w:t>
      </w:r>
      <w:r w:rsidRPr="00D26A13">
        <w:rPr>
          <w:rFonts w:ascii="Times New Roman" w:eastAsia="Times New Roman" w:hAnsi="Times New Roman" w:cs="Times New Roman"/>
          <w:sz w:val="24"/>
          <w:szCs w:val="24"/>
        </w:rPr>
        <w:t>.</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взаимодействует с ЗАКАЗЧИКОМ, начиная с этапа подбора СКВАЖИН-кандидатов, и заканчивая составлением отчетов по СКВАЖИНАМ и оценкой выполнения РАБОТ. ЗАКАЗЧИК осуществляет свою производственную деятельность с учетом передового опыта и технологически ориентированного подхода к процессам подбора СКВАЖИН-кандидатов, составлению </w:t>
      </w:r>
      <w:r w:rsidRPr="00D26A13">
        <w:rPr>
          <w:rFonts w:ascii="Times New Roman" w:eastAsia="Times New Roman" w:hAnsi="Times New Roman" w:cs="Times New Roman"/>
          <w:sz w:val="24"/>
          <w:szCs w:val="24"/>
          <w:lang w:val="en-US"/>
        </w:rPr>
        <w:t>ПЛАНА РАБОТ, исполнения, оценке и корректировке ПЛАНА РАБОТ</w:t>
      </w:r>
      <w:r w:rsidRPr="00D26A13">
        <w:rPr>
          <w:rFonts w:ascii="Times New Roman" w:eastAsia="Times New Roman" w:hAnsi="Times New Roman" w:cs="Times New Roman"/>
          <w:sz w:val="24"/>
          <w:szCs w:val="24"/>
        </w:rPr>
        <w:t>.</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rPr>
        <w:t xml:space="preserve">ПОДРЯДЧИК выполняет РАБОТЫ в соответствии с требованиями стандарта </w:t>
      </w:r>
      <w:r w:rsidRPr="00D26A13">
        <w:rPr>
          <w:rFonts w:ascii="Times New Roman" w:eastAsia="Times New Roman" w:hAnsi="Times New Roman" w:cs="Times New Roman"/>
          <w:sz w:val="24"/>
          <w:szCs w:val="24"/>
          <w:highlight w:val="lightGray"/>
        </w:rPr>
        <w:t>«Стандарт по вторичному цементированию (РИР)» (Приложение №___).</w:t>
      </w:r>
    </w:p>
    <w:p w:rsidR="00D26A13" w:rsidRPr="00D26A13" w:rsidRDefault="00D26A13" w:rsidP="00D26A13">
      <w:pPr>
        <w:spacing w:after="0" w:line="240" w:lineRule="auto"/>
        <w:ind w:left="284" w:firstLine="284"/>
        <w:jc w:val="both"/>
        <w:rPr>
          <w:rFonts w:ascii="Times New Roman" w:eastAsia="Times New Roman" w:hAnsi="Times New Roman" w:cs="Times New Roman"/>
          <w:sz w:val="24"/>
          <w:szCs w:val="24"/>
        </w:rPr>
      </w:pP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ОБЪЕМ РАБОТ</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 xml:space="preserve">При выполнении </w:t>
      </w:r>
      <w:r w:rsidRPr="00D26A13">
        <w:rPr>
          <w:rFonts w:ascii="Times New Roman" w:eastAsia="Times New Roman" w:hAnsi="Times New Roman" w:cs="Times New Roman"/>
          <w:caps/>
          <w:sz w:val="24"/>
          <w:szCs w:val="24"/>
        </w:rPr>
        <w:t>работ</w:t>
      </w:r>
      <w:r w:rsidRPr="00D26A13">
        <w:rPr>
          <w:rFonts w:ascii="Times New Roman" w:eastAsia="Times New Roman" w:hAnsi="Times New Roman" w:cs="Times New Roman"/>
          <w:sz w:val="24"/>
          <w:szCs w:val="24"/>
        </w:rPr>
        <w:t xml:space="preserve"> на нескольких объектах </w:t>
      </w:r>
      <w:r w:rsidRPr="00D26A13">
        <w:rPr>
          <w:rFonts w:ascii="Times New Roman" w:eastAsia="Times New Roman" w:hAnsi="Times New Roman" w:cs="Times New Roman"/>
          <w:caps/>
          <w:sz w:val="24"/>
          <w:szCs w:val="24"/>
        </w:rPr>
        <w:t>ЗАКАЗЧИКА</w:t>
      </w:r>
      <w:r w:rsidRPr="00D26A13">
        <w:rPr>
          <w:rFonts w:ascii="Times New Roman" w:eastAsia="Times New Roman" w:hAnsi="Times New Roman" w:cs="Times New Roman"/>
          <w:sz w:val="24"/>
          <w:szCs w:val="24"/>
        </w:rPr>
        <w:t xml:space="preserve"> одновременно, очерёдность выполнения </w:t>
      </w:r>
      <w:r w:rsidRPr="00D26A13">
        <w:rPr>
          <w:rFonts w:ascii="Times New Roman" w:eastAsia="Times New Roman" w:hAnsi="Times New Roman" w:cs="Times New Roman"/>
          <w:caps/>
          <w:sz w:val="24"/>
          <w:szCs w:val="24"/>
        </w:rPr>
        <w:t>работ</w:t>
      </w:r>
      <w:r w:rsidRPr="00D26A13">
        <w:rPr>
          <w:rFonts w:ascii="Times New Roman" w:eastAsia="Times New Roman" w:hAnsi="Times New Roman" w:cs="Times New Roman"/>
          <w:sz w:val="24"/>
          <w:szCs w:val="24"/>
        </w:rPr>
        <w:t xml:space="preserve"> устанавливается </w:t>
      </w:r>
      <w:r w:rsidRPr="00D26A13">
        <w:rPr>
          <w:rFonts w:ascii="Times New Roman" w:eastAsia="Times New Roman" w:hAnsi="Times New Roman" w:cs="Times New Roman"/>
          <w:caps/>
          <w:sz w:val="24"/>
          <w:szCs w:val="24"/>
        </w:rPr>
        <w:t>ЗАКАЗЧИКОМ</w:t>
      </w:r>
      <w:r w:rsidRPr="00D26A13">
        <w:rPr>
          <w:rFonts w:ascii="Times New Roman" w:eastAsia="Times New Roman" w:hAnsi="Times New Roman" w:cs="Times New Roman"/>
          <w:sz w:val="24"/>
          <w:szCs w:val="24"/>
        </w:rPr>
        <w:t>.</w:t>
      </w:r>
    </w:p>
    <w:p w:rsidR="00D26A13" w:rsidRPr="00D26A13" w:rsidRDefault="00D26A13" w:rsidP="00BC47F6">
      <w:pPr>
        <w:numPr>
          <w:ilvl w:val="1"/>
          <w:numId w:val="31"/>
        </w:numPr>
        <w:spacing w:after="0" w:line="240" w:lineRule="auto"/>
        <w:ind w:firstLine="228"/>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Для организации учета и составления статистической отчетности Подрядчик обязан предоставлять ЗАКАЗЧИКУ информацию по установленной форме о выполненных Работах </w:t>
      </w:r>
      <w:r w:rsidRPr="00D26A13">
        <w:rPr>
          <w:rFonts w:ascii="Times New Roman" w:eastAsia="Times New Roman" w:hAnsi="Times New Roman" w:cs="Times New Roman"/>
          <w:sz w:val="24"/>
          <w:szCs w:val="24"/>
          <w:highlight w:val="lightGray"/>
        </w:rPr>
        <w:t>в течение 3 (трех) дней</w:t>
      </w:r>
      <w:r w:rsidRPr="00D26A13">
        <w:rPr>
          <w:rFonts w:ascii="Times New Roman" w:eastAsia="Times New Roman" w:hAnsi="Times New Roman" w:cs="Times New Roman"/>
          <w:sz w:val="24"/>
          <w:szCs w:val="24"/>
        </w:rPr>
        <w:t xml:space="preserve"> с даты совершения хозяйственной операции, </w:t>
      </w:r>
      <w:r w:rsidRPr="00D26A13">
        <w:rPr>
          <w:rFonts w:ascii="Times New Roman" w:eastAsia="Times New Roman" w:hAnsi="Times New Roman" w:cs="Times New Roman"/>
          <w:sz w:val="24"/>
          <w:szCs w:val="24"/>
          <w:highlight w:val="lightGray"/>
        </w:rPr>
        <w:t>но не позднее 28 (двадцать восьмого) числа месяца, (за исключением декабря, в декабре не позднее 1 (первого) рабочего дня месяца, следующего за отчетным)</w:t>
      </w:r>
      <w:r w:rsidRPr="00D26A13">
        <w:rPr>
          <w:rFonts w:ascii="Times New Roman" w:eastAsia="Times New Roman" w:hAnsi="Times New Roman" w:cs="Times New Roman"/>
          <w:sz w:val="24"/>
          <w:szCs w:val="24"/>
        </w:rPr>
        <w:t>, следующего за отчетным, а именно:</w:t>
      </w:r>
    </w:p>
    <w:p w:rsidR="00D26A13" w:rsidRPr="00D26A13" w:rsidRDefault="00D26A13" w:rsidP="00BC47F6">
      <w:pPr>
        <w:widowControl w:val="0"/>
        <w:numPr>
          <w:ilvl w:val="0"/>
          <w:numId w:val="49"/>
        </w:numPr>
        <w:shd w:val="clear" w:color="auto" w:fill="FFFFFF"/>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 xml:space="preserve">акты по проведению технологических операций, подписанные уполномоченными представителями ЗАКАЗЧИКА и Подрядчика; </w:t>
      </w:r>
    </w:p>
    <w:p w:rsidR="00D26A13" w:rsidRPr="00D26A13" w:rsidRDefault="00D26A13" w:rsidP="00BC47F6">
      <w:pPr>
        <w:widowControl w:val="0"/>
        <w:numPr>
          <w:ilvl w:val="0"/>
          <w:numId w:val="49"/>
        </w:numPr>
        <w:shd w:val="clear" w:color="auto" w:fill="FFFFFF"/>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реестр № ___объёма работ _____________, законченным наименование подрядчика (по форме согласно Приложению № ___);</w:t>
      </w:r>
    </w:p>
    <w:p w:rsidR="00D26A13" w:rsidRPr="00D26A13" w:rsidRDefault="00D26A13" w:rsidP="00BC47F6">
      <w:pPr>
        <w:widowControl w:val="0"/>
        <w:numPr>
          <w:ilvl w:val="0"/>
          <w:numId w:val="49"/>
        </w:numPr>
        <w:shd w:val="clear" w:color="auto" w:fill="FFFFFF"/>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акт № ___ выполненных работ (по форме согласно Приложению № ___);</w:t>
      </w:r>
    </w:p>
    <w:p w:rsidR="00D26A13" w:rsidRPr="00D26A13" w:rsidRDefault="00D26A13" w:rsidP="00BC47F6">
      <w:pPr>
        <w:widowControl w:val="0"/>
        <w:numPr>
          <w:ilvl w:val="0"/>
          <w:numId w:val="49"/>
        </w:numPr>
        <w:shd w:val="clear" w:color="auto" w:fill="FFFFFF"/>
        <w:tabs>
          <w:tab w:val="left" w:pos="1276"/>
        </w:tabs>
        <w:autoSpaceDE w:val="0"/>
        <w:autoSpaceDN w:val="0"/>
        <w:adjustRightInd w:val="0"/>
        <w:spacing w:after="0" w:line="240" w:lineRule="auto"/>
        <w:ind w:left="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документ, подтверждающий факт успешности выполнения ремонтно-изоляционных работ, цементирования дополнительных колонн и хвостовиков при капитальном ремонте скважин (Заключение ГИС, Трехсторонний Акт опрессовки э/колонны и т.п.);</w:t>
      </w:r>
    </w:p>
    <w:p w:rsidR="00D26A13" w:rsidRPr="00D26A13" w:rsidRDefault="00D26A13" w:rsidP="00BC47F6">
      <w:pPr>
        <w:widowControl w:val="0"/>
        <w:numPr>
          <w:ilvl w:val="0"/>
          <w:numId w:val="49"/>
        </w:numPr>
        <w:shd w:val="clear" w:color="auto" w:fill="FFFFFF"/>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счет-фактуру, оформленную в установленном налоговым законодательством РФ прядке;</w:t>
      </w:r>
    </w:p>
    <w:p w:rsidR="00D26A13" w:rsidRPr="00D26A13" w:rsidRDefault="00D26A13" w:rsidP="00BC47F6">
      <w:pPr>
        <w:widowControl w:val="0"/>
        <w:numPr>
          <w:ilvl w:val="0"/>
          <w:numId w:val="49"/>
        </w:numPr>
        <w:shd w:val="clear" w:color="auto" w:fill="FFFFFF"/>
        <w:tabs>
          <w:tab w:val="left" w:pos="1276"/>
        </w:tabs>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иную документацию по требованию ЗАКАЗЧИКА, необходимую для сдачи-приемки выполненных Подрядчиком Работ.</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обязан в течение </w:t>
      </w:r>
      <w:bookmarkStart w:id="37" w:name="ТекстовоеПоле883"/>
      <w:r w:rsidRPr="00D26A13">
        <w:rPr>
          <w:rFonts w:ascii="Times New Roman" w:eastAsia="Times New Roman" w:hAnsi="Times New Roman" w:cs="Times New Roman"/>
          <w:sz w:val="24"/>
          <w:szCs w:val="24"/>
        </w:rPr>
        <w:fldChar w:fldCharType="begin">
          <w:ffData>
            <w:name w:val="ТекстовоеПоле883"/>
            <w:enabled/>
            <w:calcOnExit w:val="0"/>
            <w:textInput>
              <w:default w:val="7 (семи) дней"/>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7 (семи) дней</w:t>
      </w:r>
      <w:r w:rsidRPr="00D26A13">
        <w:rPr>
          <w:rFonts w:ascii="Times New Roman" w:eastAsia="Times New Roman" w:hAnsi="Times New Roman" w:cs="Times New Roman"/>
          <w:sz w:val="24"/>
          <w:szCs w:val="24"/>
        </w:rPr>
        <w:fldChar w:fldCharType="end"/>
      </w:r>
      <w:bookmarkEnd w:id="37"/>
      <w:r w:rsidRPr="00D26A13">
        <w:rPr>
          <w:rFonts w:ascii="Times New Roman" w:eastAsia="Times New Roman" w:hAnsi="Times New Roman" w:cs="Times New Roman"/>
          <w:sz w:val="24"/>
          <w:szCs w:val="24"/>
        </w:rPr>
        <w:t xml:space="preserve"> после подписания настоящего ДОГОВОРА предоставить ЗАКАЗЧИКУ следующие документы:</w:t>
      </w:r>
    </w:p>
    <w:p w:rsidR="00D26A13" w:rsidRPr="00D26A13" w:rsidRDefault="00D26A13" w:rsidP="00BC47F6">
      <w:pPr>
        <w:numPr>
          <w:ilvl w:val="0"/>
          <w:numId w:val="32"/>
        </w:numPr>
        <w:tabs>
          <w:tab w:val="num" w:pos="861"/>
          <w:tab w:val="left" w:pos="9006"/>
        </w:tabs>
        <w:spacing w:after="0" w:line="240" w:lineRule="auto"/>
        <w:ind w:right="20"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подробный ПЛА для каждой зоны проведения РАБОТ ПОДРЯДЧИКОМ. ПЛА должен постоянно уточняться и корректироваться с целью повышения эффективности.</w:t>
      </w:r>
    </w:p>
    <w:p w:rsidR="00D26A13" w:rsidRPr="00D26A13" w:rsidRDefault="00D26A13" w:rsidP="00BC47F6">
      <w:pPr>
        <w:numPr>
          <w:ilvl w:val="0"/>
          <w:numId w:val="32"/>
        </w:numPr>
        <w:tabs>
          <w:tab w:val="num" w:pos="861"/>
          <w:tab w:val="left" w:pos="9006"/>
        </w:tabs>
        <w:spacing w:after="0" w:line="240" w:lineRule="auto"/>
        <w:ind w:right="20"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обновлённый план ОТ, ПБ и ООС вместе со списком внутренних аудиторов ПОДРЯДЧИКА, осуществляющих постоянный внутренний контроль качества РАБОТ, с представлением отчёта на русском языке.</w:t>
      </w:r>
    </w:p>
    <w:p w:rsidR="00D26A13" w:rsidRPr="00D26A13" w:rsidRDefault="00D26A13" w:rsidP="00BC47F6">
      <w:pPr>
        <w:numPr>
          <w:ilvl w:val="0"/>
          <w:numId w:val="32"/>
        </w:numPr>
        <w:tabs>
          <w:tab w:val="num" w:pos="861"/>
          <w:tab w:val="left" w:pos="9006"/>
        </w:tabs>
        <w:spacing w:after="0" w:line="240" w:lineRule="auto"/>
        <w:ind w:right="20"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xml:space="preserve">типовой план расстановки ОБОРУДОВАНИЯ на территории </w:t>
      </w:r>
      <w:r w:rsidRPr="00D26A13">
        <w:rPr>
          <w:rFonts w:ascii="Times New Roman" w:eastAsia="Times New Roman" w:hAnsi="Times New Roman" w:cs="Times New Roman"/>
          <w:caps/>
          <w:sz w:val="24"/>
          <w:szCs w:val="24"/>
          <w:highlight w:val="lightGray"/>
        </w:rPr>
        <w:t>скважины/</w:t>
      </w:r>
      <w:r w:rsidRPr="00D26A13">
        <w:rPr>
          <w:rFonts w:ascii="Times New Roman" w:eastAsia="Times New Roman" w:hAnsi="Times New Roman" w:cs="Times New Roman"/>
          <w:sz w:val="24"/>
          <w:szCs w:val="24"/>
          <w:highlight w:val="lightGray"/>
        </w:rPr>
        <w:t xml:space="preserve">куста </w:t>
      </w:r>
      <w:r w:rsidRPr="00D26A13">
        <w:rPr>
          <w:rFonts w:ascii="Times New Roman" w:eastAsia="Times New Roman" w:hAnsi="Times New Roman" w:cs="Times New Roman"/>
          <w:caps/>
          <w:sz w:val="24"/>
          <w:szCs w:val="24"/>
          <w:highlight w:val="lightGray"/>
        </w:rPr>
        <w:t>скважин</w:t>
      </w:r>
      <w:r w:rsidRPr="00D26A13">
        <w:rPr>
          <w:rFonts w:ascii="Times New Roman" w:eastAsia="Times New Roman" w:hAnsi="Times New Roman" w:cs="Times New Roman"/>
          <w:sz w:val="24"/>
          <w:szCs w:val="24"/>
          <w:highlight w:val="lightGray"/>
        </w:rPr>
        <w:t>, подлежащий согласованию ЗАКАЗЧИКОМ.</w:t>
      </w:r>
    </w:p>
    <w:p w:rsidR="00D26A13" w:rsidRPr="00D26A13" w:rsidRDefault="00D26A13" w:rsidP="00BC47F6">
      <w:pPr>
        <w:numPr>
          <w:ilvl w:val="0"/>
          <w:numId w:val="32"/>
        </w:numPr>
        <w:tabs>
          <w:tab w:val="num" w:pos="861"/>
          <w:tab w:val="left" w:pos="9006"/>
        </w:tabs>
        <w:spacing w:after="0" w:line="240" w:lineRule="auto"/>
        <w:ind w:right="20"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все документы, необходимые для выполнения РАБОТ (лицензии, паспорта жидкостей, сертификаты, лабораторные тесты);</w:t>
      </w:r>
    </w:p>
    <w:p w:rsidR="00D26A13" w:rsidRPr="00D26A13" w:rsidRDefault="00D26A13" w:rsidP="00BC47F6">
      <w:pPr>
        <w:numPr>
          <w:ilvl w:val="0"/>
          <w:numId w:val="32"/>
        </w:numPr>
        <w:tabs>
          <w:tab w:val="num" w:pos="861"/>
          <w:tab w:val="left" w:pos="9006"/>
        </w:tabs>
        <w:spacing w:after="0" w:line="240" w:lineRule="auto"/>
        <w:ind w:right="20"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разрешения на применение химреагентов в нефтяной и газовой промышленности.</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в упреждающем режиме отслеживает, оценивает и продвигает применение новых технологий, направленных на повышение рентабельности и увеличение ценности РАБОТ за счет применения новых технологий. </w:t>
      </w:r>
      <w:r w:rsidRPr="00D26A13">
        <w:rPr>
          <w:rFonts w:ascii="Times New Roman" w:eastAsia="Times New Roman" w:hAnsi="Times New Roman" w:cs="Times New Roman"/>
          <w:color w:val="000000"/>
          <w:sz w:val="24"/>
          <w:szCs w:val="24"/>
        </w:rPr>
        <w:t xml:space="preserve">ПОДРЯДЧИК может использовать предоставляемую ему возможность применения полученных данных и опыта ЗАКАЗЧИКА в процессе выполнения </w:t>
      </w:r>
      <w:r w:rsidRPr="00D26A13">
        <w:rPr>
          <w:rFonts w:ascii="Times New Roman" w:eastAsia="Times New Roman" w:hAnsi="Times New Roman" w:cs="Times New Roman"/>
          <w:caps/>
          <w:color w:val="000000"/>
          <w:sz w:val="24"/>
          <w:szCs w:val="24"/>
        </w:rPr>
        <w:t>работ</w:t>
      </w:r>
      <w:r w:rsidRPr="00D26A13">
        <w:rPr>
          <w:rFonts w:ascii="Times New Roman" w:eastAsia="Times New Roman" w:hAnsi="Times New Roman" w:cs="Times New Roman"/>
          <w:color w:val="000000"/>
          <w:sz w:val="24"/>
          <w:szCs w:val="24"/>
        </w:rPr>
        <w:t>. ПОДРЯДЧИК обязуется приложить максимум усилий для выработки рекомендаций и предложений по организации РАБОТ и гарантирует выполнение РАБОТ качественно и на  высоком профессиональном уровне, в соответствии с НАДЛЕЖАЩИМИ СТАНДАРТАМИ ДЕЯТЕЛЬНОСТИ НЕФТЕПРОМЫСЛОВ.</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обязуется применять необходимые системы для обеспечения качества выполнения и эффективности РАБОТ для обеспечения возможности полного контроля своих РАБОТ, предоставлять гарантии точности и соблюдения ПЛАНА РАБОТ (за исключением дебитов  какой-либо скважины/скважин или  месторождения/месторождений </w:t>
      </w:r>
      <w:r w:rsidRPr="00D26A13">
        <w:rPr>
          <w:rFonts w:ascii="Times New Roman" w:eastAsia="Times New Roman" w:hAnsi="Times New Roman" w:cs="Times New Roman"/>
          <w:spacing w:val="-1"/>
          <w:sz w:val="24"/>
          <w:szCs w:val="24"/>
        </w:rPr>
        <w:t>либо в отношении отдачи какого-либо пласта-коллектора/пластов-коллекторов)</w:t>
      </w:r>
      <w:r w:rsidRPr="00D26A13">
        <w:rPr>
          <w:rFonts w:ascii="Times New Roman" w:eastAsia="Times New Roman" w:hAnsi="Times New Roman" w:cs="Times New Roman"/>
          <w:sz w:val="24"/>
          <w:szCs w:val="24"/>
        </w:rPr>
        <w:t>.</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Перед выполнением каждой операции ПОДРЯДЧИК  представляет полное инженерно-техническое предложение по необходимым РАБОТАМ по каждой конкретной СКВАЖИНЕ с соответствующим расчетом затрат. Предложение должно включать:</w:t>
      </w:r>
    </w:p>
    <w:p w:rsidR="00D26A13" w:rsidRPr="00D26A13" w:rsidRDefault="00D26A13" w:rsidP="00D26A13">
      <w:pPr>
        <w:tabs>
          <w:tab w:val="num" w:pos="2052"/>
        </w:tabs>
        <w:spacing w:after="0" w:line="240" w:lineRule="auto"/>
        <w:ind w:right="249"/>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w:t>
      </w:r>
      <w:r w:rsidRPr="00D26A13">
        <w:rPr>
          <w:rFonts w:ascii="Times New Roman" w:eastAsia="Times New Roman" w:hAnsi="Times New Roman" w:cs="Times New Roman"/>
          <w:sz w:val="24"/>
          <w:szCs w:val="24"/>
          <w:lang w:val="en-US"/>
        </w:rPr>
        <w:t>a</w:t>
      </w:r>
      <w:r w:rsidRPr="00D26A13">
        <w:rPr>
          <w:rFonts w:ascii="Times New Roman" w:eastAsia="Times New Roman" w:hAnsi="Times New Roman" w:cs="Times New Roman"/>
          <w:sz w:val="24"/>
          <w:szCs w:val="24"/>
        </w:rPr>
        <w:t xml:space="preserve">) критерии выбора СКВАЖИНЫ в качестве кандидата под РИР, данные применяемые при расчете ПЛАНА РАБОТ; </w:t>
      </w:r>
    </w:p>
    <w:p w:rsidR="00D26A13" w:rsidRPr="00D26A13" w:rsidRDefault="00D26A13" w:rsidP="00D26A13">
      <w:pPr>
        <w:tabs>
          <w:tab w:val="num" w:pos="2052"/>
        </w:tabs>
        <w:spacing w:after="0" w:line="240" w:lineRule="auto"/>
        <w:ind w:left="284" w:right="249"/>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lang w:val="en-US"/>
        </w:rPr>
        <w:t>b</w:t>
      </w:r>
      <w:r w:rsidRPr="00D26A13">
        <w:rPr>
          <w:rFonts w:ascii="Times New Roman" w:eastAsia="Times New Roman" w:hAnsi="Times New Roman" w:cs="Times New Roman"/>
          <w:sz w:val="24"/>
          <w:szCs w:val="24"/>
        </w:rPr>
        <w:t>) график тестирования ОБОРУДОВАНИЯ;</w:t>
      </w:r>
    </w:p>
    <w:p w:rsidR="00D26A13" w:rsidRPr="00D26A13" w:rsidRDefault="00D26A13" w:rsidP="00D26A13">
      <w:pPr>
        <w:tabs>
          <w:tab w:val="num" w:pos="2052"/>
        </w:tabs>
        <w:spacing w:after="0" w:line="240" w:lineRule="auto"/>
        <w:ind w:left="284" w:right="249"/>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 программа расчета максимального допустимого давления закачки;</w:t>
      </w:r>
    </w:p>
    <w:p w:rsidR="00D26A13" w:rsidRPr="00D26A13" w:rsidRDefault="00D26A13" w:rsidP="00D26A13">
      <w:pPr>
        <w:tabs>
          <w:tab w:val="num" w:pos="975"/>
          <w:tab w:val="num" w:pos="2052"/>
        </w:tabs>
        <w:spacing w:after="0" w:line="240" w:lineRule="auto"/>
        <w:ind w:left="284" w:right="249"/>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lang w:val="en-US"/>
        </w:rPr>
        <w:lastRenderedPageBreak/>
        <w:t>d</w:t>
      </w:r>
      <w:r w:rsidRPr="00D26A13">
        <w:rPr>
          <w:rFonts w:ascii="Times New Roman" w:eastAsia="Times New Roman" w:hAnsi="Times New Roman" w:cs="Times New Roman"/>
          <w:sz w:val="24"/>
          <w:szCs w:val="24"/>
        </w:rPr>
        <w:t>) лабораторный отчет, включающий описание и концентрации компонентов цементного раствора и полимерных составов.</w:t>
      </w:r>
    </w:p>
    <w:p w:rsidR="00D26A13" w:rsidRPr="00D26A13" w:rsidRDefault="00D26A13" w:rsidP="00D26A13">
      <w:pPr>
        <w:spacing w:after="0" w:line="240" w:lineRule="auto"/>
        <w:ind w:right="249" w:firstLine="24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lang w:val="en-US"/>
        </w:rPr>
        <w:t>е)</w:t>
      </w:r>
      <w:r w:rsidRPr="00D26A13">
        <w:rPr>
          <w:rFonts w:ascii="Times New Roman" w:eastAsia="Times New Roman" w:hAnsi="Times New Roman" w:cs="Times New Roman"/>
          <w:sz w:val="24"/>
          <w:szCs w:val="24"/>
        </w:rPr>
        <w:t xml:space="preserve"> </w:t>
      </w:r>
      <w:r w:rsidRPr="00D26A13">
        <w:rPr>
          <w:rFonts w:ascii="Times New Roman" w:eastAsia="Times New Roman" w:hAnsi="Times New Roman" w:cs="Times New Roman"/>
          <w:sz w:val="24"/>
          <w:szCs w:val="24"/>
          <w:lang w:val="en-US"/>
        </w:rPr>
        <w:t>детальный расчет стоимости</w:t>
      </w:r>
      <w:r w:rsidRPr="00D26A13">
        <w:rPr>
          <w:rFonts w:ascii="Times New Roman" w:eastAsia="Times New Roman" w:hAnsi="Times New Roman" w:cs="Times New Roman"/>
          <w:sz w:val="24"/>
          <w:szCs w:val="24"/>
        </w:rPr>
        <w:t>.</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 мере выполнения РАБОТ от ПОДРЯДЧИКА может потребоваться отбор проб МАТЕРИАЛОВ, используемых при работе (воды, цементного раствора, и прочих соответствующих продуктов) для дальнейшего лабораторного исследования. ПОДРЯДЧИК обеспечивает лабораторные исследования в базовых и полевых условиях (где применимо) по времени загустевания, совместимости раствора для закачивания в СКВАЖИНУ, прочность цементного камня и прочих свойств в составе РАБОТ. </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Перед проведением и по завершению выполнения РАБОТ, ЗАКАЗЧИК совместно с ПОДРЯДЧИКОМ проводит анализ дебита и эксплуатационных показателей СКВАЖИНЫ в целях учета полученного опыта при подготовке </w:t>
      </w:r>
      <w:r w:rsidRPr="00D26A13">
        <w:rPr>
          <w:rFonts w:ascii="Times New Roman" w:eastAsia="Times New Roman" w:hAnsi="Times New Roman" w:cs="Times New Roman"/>
          <w:caps/>
          <w:sz w:val="24"/>
          <w:szCs w:val="24"/>
        </w:rPr>
        <w:t>плана</w:t>
      </w:r>
      <w:r w:rsidRPr="00D26A13">
        <w:rPr>
          <w:rFonts w:ascii="Times New Roman" w:eastAsia="Times New Roman" w:hAnsi="Times New Roman" w:cs="Times New Roman"/>
          <w:sz w:val="24"/>
          <w:szCs w:val="24"/>
        </w:rPr>
        <w:t xml:space="preserve"> РАБОТ на следующей СКВАЖИНЕ. Формат отчета определяется ЗАКАЗЧИКОМ и ПОДРЯДЧИКОМ. ПОДРЯДЧИК должен постоянно обновлять базу данных РИР и предоставлять ее для просмотра ЗАКАЗЧИКУ в любой момент.</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Обязанности ПОДРЯДЧИКА при выполнении РАБОТ по настоящему ДОГОВОРУ, определенные в НАРЯД-ЗАКАЗЕ, также включают предоставление следующих элементов РАБОТ и типов ОБОРУДОВАНИЯ на различных этапах производства РАБОТ:</w:t>
      </w:r>
    </w:p>
    <w:p w:rsidR="00D26A13" w:rsidRPr="00D26A13" w:rsidRDefault="00D26A13" w:rsidP="00BC47F6">
      <w:pPr>
        <w:numPr>
          <w:ilvl w:val="2"/>
          <w:numId w:val="42"/>
        </w:numPr>
        <w:tabs>
          <w:tab w:val="num" w:pos="684"/>
        </w:tabs>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ПОДГОТОВКА: На стадии подготовки обязанности ПОДРЯДЧИКА заключаются в следующем.</w:t>
      </w:r>
    </w:p>
    <w:p w:rsidR="00D26A13" w:rsidRPr="00D26A13" w:rsidRDefault="00D26A13" w:rsidP="00D26A13">
      <w:pPr>
        <w:shd w:val="clear" w:color="auto" w:fill="FFFFFF"/>
        <w:tabs>
          <w:tab w:val="left" w:pos="0"/>
          <w:tab w:val="left" w:pos="9006"/>
        </w:tabs>
        <w:autoSpaceDE w:val="0"/>
        <w:autoSpaceDN w:val="0"/>
        <w:adjustRightInd w:val="0"/>
        <w:spacing w:after="0" w:line="240" w:lineRule="auto"/>
        <w:ind w:right="23" w:firstLine="284"/>
        <w:jc w:val="both"/>
        <w:rPr>
          <w:rFonts w:ascii="Times New Roman" w:eastAsia="Times New Roman" w:hAnsi="Times New Roman" w:cs="Times New Roman"/>
          <w:color w:val="000000"/>
          <w:sz w:val="24"/>
          <w:szCs w:val="24"/>
          <w:lang w:eastAsia="ru-RU"/>
        </w:rPr>
      </w:pPr>
      <w:r w:rsidRPr="00D26A13">
        <w:rPr>
          <w:rFonts w:ascii="Times New Roman" w:eastAsia="Times New Roman" w:hAnsi="Times New Roman" w:cs="Times New Roman"/>
          <w:color w:val="000000"/>
          <w:sz w:val="24"/>
          <w:szCs w:val="24"/>
          <w:lang w:eastAsia="ru-RU"/>
        </w:rPr>
        <w:t>а) получение всех лицензий, допусков и разрешений, необходимых для производства РАБОТ в соответствии с п.3.1.2. РАЗДЕЛА 2 ДОГОВОРА;</w:t>
      </w:r>
    </w:p>
    <w:p w:rsidR="00D26A13" w:rsidRPr="00D26A13" w:rsidRDefault="00D26A13" w:rsidP="00D26A13">
      <w:pPr>
        <w:shd w:val="clear" w:color="auto" w:fill="FFFFFF"/>
        <w:tabs>
          <w:tab w:val="left" w:pos="0"/>
          <w:tab w:val="left" w:pos="9006"/>
        </w:tabs>
        <w:autoSpaceDE w:val="0"/>
        <w:autoSpaceDN w:val="0"/>
        <w:adjustRightInd w:val="0"/>
        <w:spacing w:after="0" w:line="240" w:lineRule="auto"/>
        <w:ind w:right="23" w:firstLine="284"/>
        <w:jc w:val="both"/>
        <w:rPr>
          <w:rFonts w:ascii="Times New Roman" w:eastAsia="Times New Roman" w:hAnsi="Times New Roman" w:cs="Times New Roman"/>
          <w:color w:val="000000"/>
          <w:sz w:val="24"/>
          <w:szCs w:val="24"/>
          <w:lang w:eastAsia="ru-RU"/>
        </w:rPr>
      </w:pPr>
      <w:r w:rsidRPr="00D26A13">
        <w:rPr>
          <w:rFonts w:ascii="Times New Roman" w:eastAsia="Times New Roman" w:hAnsi="Times New Roman" w:cs="Times New Roman"/>
          <w:color w:val="000000"/>
          <w:sz w:val="24"/>
          <w:szCs w:val="24"/>
          <w:lang w:val="en-US" w:eastAsia="ru-RU"/>
        </w:rPr>
        <w:t>b</w:t>
      </w:r>
      <w:r w:rsidRPr="00D26A13">
        <w:rPr>
          <w:rFonts w:ascii="Times New Roman" w:eastAsia="Times New Roman" w:hAnsi="Times New Roman" w:cs="Times New Roman"/>
          <w:color w:val="000000"/>
          <w:sz w:val="24"/>
          <w:szCs w:val="24"/>
          <w:lang w:eastAsia="ru-RU"/>
        </w:rPr>
        <w:t>) на основании геологической, технической информации, предоставленной ЗАКАЗЧИКОМ и согласованных ПЛАНОВ РАБОТ ПОДРЯДЧИК в срок до 25 (двадцать пятого) числа месяца, предшествующего месяцу проведения РАБОТ, составит и представит на согласование ЗАКАЗЧИКОМ график проведения РАБОТ.</w:t>
      </w:r>
    </w:p>
    <w:p w:rsidR="00D26A13" w:rsidRPr="00D26A13" w:rsidRDefault="00D26A13" w:rsidP="00D26A13">
      <w:pPr>
        <w:shd w:val="clear" w:color="auto" w:fill="FFFFFF"/>
        <w:tabs>
          <w:tab w:val="left" w:pos="0"/>
          <w:tab w:val="left" w:pos="9006"/>
        </w:tabs>
        <w:autoSpaceDE w:val="0"/>
        <w:autoSpaceDN w:val="0"/>
        <w:adjustRightInd w:val="0"/>
        <w:spacing w:after="0" w:line="240" w:lineRule="auto"/>
        <w:ind w:right="23" w:firstLine="284"/>
        <w:jc w:val="both"/>
        <w:rPr>
          <w:rFonts w:ascii="Times New Roman" w:eastAsia="Times New Roman" w:hAnsi="Times New Roman" w:cs="Times New Roman"/>
          <w:color w:val="000000"/>
          <w:sz w:val="24"/>
          <w:szCs w:val="24"/>
          <w:lang w:eastAsia="ru-RU"/>
        </w:rPr>
      </w:pPr>
      <w:r w:rsidRPr="00D26A13">
        <w:rPr>
          <w:rFonts w:ascii="Times New Roman" w:eastAsia="Times New Roman" w:hAnsi="Times New Roman" w:cs="Times New Roman"/>
          <w:color w:val="000000"/>
          <w:sz w:val="24"/>
          <w:szCs w:val="24"/>
          <w:lang w:val="en-US" w:eastAsia="ru-RU"/>
        </w:rPr>
        <w:t>c</w:t>
      </w:r>
      <w:r w:rsidRPr="00D26A13">
        <w:rPr>
          <w:rFonts w:ascii="Times New Roman" w:eastAsia="Times New Roman" w:hAnsi="Times New Roman" w:cs="Times New Roman"/>
          <w:color w:val="000000"/>
          <w:sz w:val="24"/>
          <w:szCs w:val="24"/>
          <w:lang w:eastAsia="ru-RU"/>
        </w:rPr>
        <w:t xml:space="preserve">) подготовка ПЛАНА РАБОТ  не позже, чем за </w:t>
      </w:r>
      <w:r w:rsidRPr="00D26A13">
        <w:rPr>
          <w:rFonts w:ascii="Times New Roman" w:eastAsia="Times New Roman" w:hAnsi="Times New Roman" w:cs="Times New Roman"/>
          <w:color w:val="000000"/>
          <w:sz w:val="24"/>
          <w:szCs w:val="24"/>
          <w:lang w:eastAsia="ru-RU"/>
        </w:rPr>
        <w:fldChar w:fldCharType="begin">
          <w:ffData>
            <w:name w:val="ТекстовоеПоле886"/>
            <w:enabled/>
            <w:calcOnExit w:val="0"/>
            <w:textInput>
              <w:default w:val="24 (двадцать четыре) часа"/>
            </w:textInput>
          </w:ffData>
        </w:fldChar>
      </w:r>
      <w:r w:rsidRPr="00D26A13">
        <w:rPr>
          <w:rFonts w:ascii="Times New Roman" w:eastAsia="Times New Roman" w:hAnsi="Times New Roman" w:cs="Times New Roman"/>
          <w:color w:val="000000"/>
          <w:sz w:val="24"/>
          <w:szCs w:val="24"/>
          <w:lang w:eastAsia="ru-RU"/>
        </w:rPr>
        <w:instrText xml:space="preserve"> FORMTEXT </w:instrText>
      </w:r>
      <w:r w:rsidRPr="00D26A13">
        <w:rPr>
          <w:rFonts w:ascii="Times New Roman" w:eastAsia="Times New Roman" w:hAnsi="Times New Roman" w:cs="Times New Roman"/>
          <w:color w:val="000000"/>
          <w:sz w:val="24"/>
          <w:szCs w:val="24"/>
          <w:lang w:eastAsia="ru-RU"/>
        </w:rPr>
      </w:r>
      <w:r w:rsidRPr="00D26A13">
        <w:rPr>
          <w:rFonts w:ascii="Times New Roman" w:eastAsia="Times New Roman" w:hAnsi="Times New Roman" w:cs="Times New Roman"/>
          <w:color w:val="000000"/>
          <w:sz w:val="24"/>
          <w:szCs w:val="24"/>
          <w:lang w:eastAsia="ru-RU"/>
        </w:rPr>
        <w:fldChar w:fldCharType="separate"/>
      </w:r>
      <w:r w:rsidRPr="00D26A13">
        <w:rPr>
          <w:rFonts w:ascii="Times New Roman" w:eastAsia="Times New Roman" w:hAnsi="Times New Roman" w:cs="Times New Roman"/>
          <w:noProof/>
          <w:color w:val="000000"/>
          <w:sz w:val="24"/>
          <w:szCs w:val="24"/>
          <w:lang w:eastAsia="ru-RU"/>
        </w:rPr>
        <w:t>24 (двадцать четыре) часа</w:t>
      </w:r>
      <w:r w:rsidRPr="00D26A13">
        <w:rPr>
          <w:rFonts w:ascii="Times New Roman" w:eastAsia="Times New Roman" w:hAnsi="Times New Roman" w:cs="Times New Roman"/>
          <w:color w:val="000000"/>
          <w:sz w:val="24"/>
          <w:szCs w:val="24"/>
          <w:lang w:eastAsia="ru-RU"/>
        </w:rPr>
        <w:fldChar w:fldCharType="end"/>
      </w:r>
      <w:r w:rsidRPr="00D26A13">
        <w:rPr>
          <w:rFonts w:ascii="Times New Roman" w:eastAsia="Times New Roman" w:hAnsi="Times New Roman" w:cs="Times New Roman"/>
          <w:color w:val="000000"/>
          <w:sz w:val="24"/>
          <w:szCs w:val="24"/>
          <w:lang w:eastAsia="ru-RU"/>
        </w:rPr>
        <w:t xml:space="preserve"> до начала выполнения РАБОТ;</w:t>
      </w:r>
    </w:p>
    <w:p w:rsidR="00D26A13" w:rsidRPr="00D26A13" w:rsidRDefault="00D26A13" w:rsidP="00D26A13">
      <w:pPr>
        <w:shd w:val="clear" w:color="auto" w:fill="FFFFFF"/>
        <w:tabs>
          <w:tab w:val="left" w:pos="0"/>
          <w:tab w:val="left" w:pos="9006"/>
        </w:tabs>
        <w:autoSpaceDE w:val="0"/>
        <w:autoSpaceDN w:val="0"/>
        <w:adjustRightInd w:val="0"/>
        <w:spacing w:after="0" w:line="240" w:lineRule="auto"/>
        <w:ind w:right="23" w:firstLine="284"/>
        <w:jc w:val="both"/>
        <w:rPr>
          <w:rFonts w:ascii="Times New Roman" w:eastAsia="Times New Roman" w:hAnsi="Times New Roman" w:cs="Times New Roman"/>
          <w:color w:val="000000"/>
          <w:sz w:val="24"/>
          <w:szCs w:val="24"/>
          <w:lang w:eastAsia="ru-RU"/>
        </w:rPr>
      </w:pPr>
      <w:r w:rsidRPr="00D26A13">
        <w:rPr>
          <w:rFonts w:ascii="Times New Roman" w:eastAsia="Times New Roman" w:hAnsi="Times New Roman" w:cs="Times New Roman"/>
          <w:color w:val="000000"/>
          <w:sz w:val="24"/>
          <w:szCs w:val="24"/>
          <w:lang w:val="en-US" w:eastAsia="ru-RU"/>
        </w:rPr>
        <w:t>d</w:t>
      </w:r>
      <w:r w:rsidRPr="00D26A13">
        <w:rPr>
          <w:rFonts w:ascii="Times New Roman" w:eastAsia="Times New Roman" w:hAnsi="Times New Roman" w:cs="Times New Roman"/>
          <w:color w:val="000000"/>
          <w:sz w:val="24"/>
          <w:szCs w:val="24"/>
          <w:lang w:eastAsia="ru-RU"/>
        </w:rPr>
        <w:t>) исполнение, документальное оформление и предоставление результатов полного анализа по тестированию цементного раствора, полимеров и жидкости глушения для проверки совместимости базовых жидкостей с химреагентами, и пластовым флюидом;</w:t>
      </w:r>
    </w:p>
    <w:p w:rsidR="00D26A13" w:rsidRPr="00D26A13" w:rsidRDefault="00D26A13" w:rsidP="00D26A13">
      <w:pPr>
        <w:shd w:val="clear" w:color="auto" w:fill="FFFFFF"/>
        <w:tabs>
          <w:tab w:val="left" w:pos="0"/>
          <w:tab w:val="left" w:pos="9006"/>
        </w:tabs>
        <w:autoSpaceDE w:val="0"/>
        <w:autoSpaceDN w:val="0"/>
        <w:adjustRightInd w:val="0"/>
        <w:spacing w:after="0" w:line="240" w:lineRule="auto"/>
        <w:ind w:right="23" w:firstLine="284"/>
        <w:jc w:val="both"/>
        <w:rPr>
          <w:rFonts w:ascii="Times New Roman" w:eastAsia="Times New Roman" w:hAnsi="Times New Roman" w:cs="Times New Roman"/>
          <w:color w:val="000000"/>
          <w:sz w:val="24"/>
          <w:szCs w:val="24"/>
          <w:lang w:eastAsia="ru-RU"/>
        </w:rPr>
      </w:pPr>
      <w:r w:rsidRPr="00D26A13">
        <w:rPr>
          <w:rFonts w:ascii="Times New Roman" w:eastAsia="Times New Roman" w:hAnsi="Times New Roman" w:cs="Times New Roman"/>
          <w:color w:val="000000"/>
          <w:sz w:val="24"/>
          <w:szCs w:val="24"/>
          <w:lang w:val="en-US" w:eastAsia="ru-RU"/>
        </w:rPr>
        <w:t>e</w:t>
      </w:r>
      <w:r w:rsidRPr="00D26A13">
        <w:rPr>
          <w:rFonts w:ascii="Times New Roman" w:eastAsia="Times New Roman" w:hAnsi="Times New Roman" w:cs="Times New Roman"/>
          <w:color w:val="000000"/>
          <w:sz w:val="24"/>
          <w:szCs w:val="24"/>
          <w:lang w:eastAsia="ru-RU"/>
        </w:rPr>
        <w:t xml:space="preserve">) координация доставки МАТЕРИАЛОВ на СКВАЖИНУ, инвентаризация всех МАТЕРИАЛОВ, завезенных на СКВАЖИНУ. ПРЕДСТАВИТЕЛЬ ЗАКАЗЧИКА должен получить полный комплект документов на все МАТЕРИАЛЫ, завезенные на СКВАЖИНУ до начала работы насосных агрегатов. </w:t>
      </w:r>
    </w:p>
    <w:p w:rsidR="00D26A13" w:rsidRPr="00D26A13" w:rsidRDefault="00D26A13" w:rsidP="00D26A13">
      <w:pPr>
        <w:shd w:val="clear" w:color="auto" w:fill="FFFFFF"/>
        <w:tabs>
          <w:tab w:val="left" w:pos="0"/>
          <w:tab w:val="left" w:pos="9006"/>
        </w:tabs>
        <w:autoSpaceDE w:val="0"/>
        <w:autoSpaceDN w:val="0"/>
        <w:adjustRightInd w:val="0"/>
        <w:spacing w:after="0" w:line="240" w:lineRule="auto"/>
        <w:ind w:right="20" w:firstLine="284"/>
        <w:jc w:val="both"/>
        <w:rPr>
          <w:rFonts w:ascii="Times New Roman" w:eastAsia="Times New Roman" w:hAnsi="Times New Roman" w:cs="Times New Roman"/>
          <w:color w:val="000000"/>
          <w:sz w:val="24"/>
          <w:szCs w:val="24"/>
          <w:lang w:eastAsia="ru-RU"/>
        </w:rPr>
      </w:pPr>
      <w:r w:rsidRPr="00D26A13">
        <w:rPr>
          <w:rFonts w:ascii="Times New Roman" w:eastAsia="Times New Roman" w:hAnsi="Times New Roman" w:cs="Times New Roman"/>
          <w:color w:val="000000"/>
          <w:sz w:val="24"/>
          <w:szCs w:val="24"/>
          <w:lang w:val="en-US" w:eastAsia="ru-RU"/>
        </w:rPr>
        <w:t>f</w:t>
      </w:r>
      <w:r w:rsidRPr="00D26A13">
        <w:rPr>
          <w:rFonts w:ascii="Times New Roman" w:eastAsia="Times New Roman" w:hAnsi="Times New Roman" w:cs="Times New Roman"/>
          <w:color w:val="000000"/>
          <w:sz w:val="24"/>
          <w:szCs w:val="24"/>
          <w:lang w:eastAsia="ru-RU"/>
        </w:rPr>
        <w:t>) обеспечение и установка средств двусторонней связи между офисами ПОДРЯДЧИКА, ЗАКАЗЧИКОМ и МЕСТОМ ПРОВЕДЕНИЯ РАБОТ, укомплектовать возможностью связи по электронной почте.</w:t>
      </w:r>
    </w:p>
    <w:p w:rsidR="00D26A13" w:rsidRPr="00D26A13" w:rsidRDefault="00D26A13" w:rsidP="00BC47F6">
      <w:pPr>
        <w:numPr>
          <w:ilvl w:val="2"/>
          <w:numId w:val="42"/>
        </w:numPr>
        <w:tabs>
          <w:tab w:val="num" w:pos="684"/>
        </w:tabs>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ВЫПОЛНЕНИЕ: На стадии выполнения РАБОТ ПОДРЯДЧИК должен предоставить / выполнить следующее:</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Паспортизированную НАГНЕТАТЕЛЬНУЮ ЛИНИЮ.</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Проведение ремонта и технического обслуживания НАГНЕТАТЕЛЬНОЙ ЛИНИИ (при необходимости) с предоставлением документации по проведенным испытаниям и программы технического обслуживания.</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Предоставление ОБОРУДОВАНИЯ (емкостей, спецтехники, скважинных устройств, лаборатории) и ПЕРСОНАЛА для проведения инженерного сопровождения и контроля закачки, регистрации данных при выполнении РАБОТ.</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Обеспечить емкости для приготовления цементных растворов и полимеров, которые должны иметь достаточный запас вместимости для проведения основных РАБОТ (закачка тампонирующего состава и полимеров), с метками не менее чем через каждые 0.1 м3. Емкости должны быть тщательно очищены перед проведением каждой операции.</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Обеспечить подъемные краны для проведения погрузо-разгрузочных работ ОБОРУДОВАНИЯ ПОДРЯДЧИКА, подъёма МАТЕРИАЛОВ во время проведения </w:t>
      </w:r>
      <w:r w:rsidRPr="00D26A13">
        <w:rPr>
          <w:rFonts w:ascii="Times New Roman" w:eastAsia="Times New Roman" w:hAnsi="Times New Roman" w:cs="Times New Roman"/>
          <w:sz w:val="24"/>
          <w:szCs w:val="24"/>
        </w:rPr>
        <w:lastRenderedPageBreak/>
        <w:t xml:space="preserve">подготовительных работ и во время демонтажа ОБОРУДОВАНИЯ после завершения РАБОТ. </w:t>
      </w:r>
    </w:p>
    <w:p w:rsidR="00D26A13" w:rsidRPr="00D26A13" w:rsidRDefault="00D26A13" w:rsidP="00BC47F6">
      <w:pPr>
        <w:numPr>
          <w:ilvl w:val="0"/>
          <w:numId w:val="33"/>
        </w:numPr>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Обеспечить необходимое количество насосных агрегатов (согласно требуемой мощности, но не менее двух единиц) с оснащением в соответствии со стандартом «Минимальный стандарт по вторичному цементированию (РИР)».</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caps/>
          <w:sz w:val="24"/>
          <w:szCs w:val="24"/>
        </w:rPr>
        <w:t>Подрядчик</w:t>
      </w:r>
      <w:r w:rsidRPr="00D26A13">
        <w:rPr>
          <w:rFonts w:ascii="Times New Roman" w:eastAsia="Times New Roman" w:hAnsi="Times New Roman" w:cs="Times New Roman"/>
          <w:sz w:val="24"/>
          <w:szCs w:val="24"/>
        </w:rPr>
        <w:t xml:space="preserve"> обеспечивает доставку на </w:t>
      </w:r>
      <w:r w:rsidRPr="00D26A13">
        <w:rPr>
          <w:rFonts w:ascii="Times New Roman" w:eastAsia="Times New Roman" w:hAnsi="Times New Roman" w:cs="Times New Roman"/>
          <w:caps/>
          <w:sz w:val="24"/>
          <w:szCs w:val="24"/>
        </w:rPr>
        <w:t>скважину</w:t>
      </w:r>
      <w:r w:rsidRPr="00D26A13">
        <w:rPr>
          <w:rFonts w:ascii="Times New Roman" w:eastAsia="Times New Roman" w:hAnsi="Times New Roman" w:cs="Times New Roman"/>
          <w:sz w:val="24"/>
          <w:szCs w:val="24"/>
        </w:rPr>
        <w:t xml:space="preserve"> жидкости затворения в необходимом для выполнения </w:t>
      </w:r>
      <w:r w:rsidRPr="00D26A13">
        <w:rPr>
          <w:rFonts w:ascii="Times New Roman" w:eastAsia="Times New Roman" w:hAnsi="Times New Roman" w:cs="Times New Roman"/>
          <w:caps/>
          <w:sz w:val="24"/>
          <w:szCs w:val="24"/>
        </w:rPr>
        <w:t>работ</w:t>
      </w:r>
      <w:r w:rsidRPr="00D26A13">
        <w:rPr>
          <w:rFonts w:ascii="Times New Roman" w:eastAsia="Times New Roman" w:hAnsi="Times New Roman" w:cs="Times New Roman"/>
          <w:sz w:val="24"/>
          <w:szCs w:val="24"/>
        </w:rPr>
        <w:t xml:space="preserve"> объёме, ЗАКАЗЧИК обеспечивает доставку на </w:t>
      </w:r>
      <w:r w:rsidRPr="00D26A13">
        <w:rPr>
          <w:rFonts w:ascii="Times New Roman" w:eastAsia="Times New Roman" w:hAnsi="Times New Roman" w:cs="Times New Roman"/>
          <w:caps/>
          <w:sz w:val="24"/>
          <w:szCs w:val="24"/>
        </w:rPr>
        <w:t>скважину</w:t>
      </w:r>
      <w:r w:rsidRPr="00D26A13">
        <w:rPr>
          <w:rFonts w:ascii="Times New Roman" w:eastAsia="Times New Roman" w:hAnsi="Times New Roman" w:cs="Times New Roman"/>
          <w:sz w:val="24"/>
          <w:szCs w:val="24"/>
        </w:rPr>
        <w:t xml:space="preserve"> продавочной жидкости, плотность и объём которой указан в согласованном и утвержденном </w:t>
      </w:r>
      <w:r w:rsidRPr="00D26A13">
        <w:rPr>
          <w:rFonts w:ascii="Times New Roman" w:eastAsia="Times New Roman" w:hAnsi="Times New Roman" w:cs="Times New Roman"/>
          <w:caps/>
          <w:sz w:val="24"/>
          <w:szCs w:val="24"/>
        </w:rPr>
        <w:t>плане</w:t>
      </w:r>
      <w:r w:rsidRPr="00D26A13">
        <w:rPr>
          <w:rFonts w:ascii="Times New Roman" w:eastAsia="Times New Roman" w:hAnsi="Times New Roman" w:cs="Times New Roman"/>
          <w:sz w:val="24"/>
          <w:szCs w:val="24"/>
        </w:rPr>
        <w:t xml:space="preserve"> </w:t>
      </w:r>
      <w:r w:rsidRPr="00D26A13">
        <w:rPr>
          <w:rFonts w:ascii="Times New Roman" w:eastAsia="Times New Roman" w:hAnsi="Times New Roman" w:cs="Times New Roman"/>
          <w:caps/>
          <w:sz w:val="24"/>
          <w:szCs w:val="24"/>
        </w:rPr>
        <w:t>работ</w:t>
      </w:r>
      <w:r w:rsidRPr="00D26A13">
        <w:rPr>
          <w:rFonts w:ascii="Times New Roman" w:eastAsia="Times New Roman" w:hAnsi="Times New Roman" w:cs="Times New Roman"/>
          <w:sz w:val="24"/>
          <w:szCs w:val="24"/>
        </w:rPr>
        <w:t>.</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Обеспечить снабжение и транспортировку топлива и горюче-смазочных материалов для насосного и вспомогательного ОБОРУДОВАНИЯ.</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Обеспечить передвижную вакуумную установку, ПЕРСОНАЛ ПОДРЯДЧИКА и бойлерную технику для откачки и утилизации жидкости (остатки полимеров и цементного раствора) из технологических НКТ и емкостей после завершения основных РАБОТ.</w:t>
      </w:r>
    </w:p>
    <w:p w:rsidR="00D26A13" w:rsidRPr="00D26A13" w:rsidRDefault="00D26A13" w:rsidP="00BC47F6">
      <w:pPr>
        <w:numPr>
          <w:ilvl w:val="0"/>
          <w:numId w:val="33"/>
        </w:numPr>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Обеспечить цементный раствор, в соответствии со стандартом «Минимальный стандарт по вторичному цементированию (РИР)».</w:t>
      </w:r>
    </w:p>
    <w:p w:rsidR="00D26A13" w:rsidRPr="00D26A13" w:rsidRDefault="00D26A13" w:rsidP="00BC47F6">
      <w:pPr>
        <w:numPr>
          <w:ilvl w:val="0"/>
          <w:numId w:val="33"/>
        </w:numPr>
        <w:tabs>
          <w:tab w:val="num" w:pos="1083"/>
        </w:tabs>
        <w:spacing w:after="0" w:line="240" w:lineRule="auto"/>
        <w:ind w:right="-37"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Обеспечить наличие МАТЕРИАЛОВ – химических реагентов, и предоставить инженерное сопровождение использования всех жидкостей, необходимых для выполнения РАБОТ.</w:t>
      </w:r>
    </w:p>
    <w:p w:rsidR="00D26A13" w:rsidRPr="00D26A13" w:rsidRDefault="00D26A13" w:rsidP="00BC47F6">
      <w:pPr>
        <w:numPr>
          <w:ilvl w:val="2"/>
          <w:numId w:val="42"/>
        </w:numPr>
        <w:tabs>
          <w:tab w:val="num" w:pos="684"/>
        </w:tabs>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АНАЛИЗ ВЫПОЛНЕНИЯ РАБОТ. На стадии анализа выполнения ПОДРЯДЧИК должен предоставить / выполнить следующее:</w:t>
      </w:r>
    </w:p>
    <w:p w:rsidR="00D26A13" w:rsidRPr="00D26A13" w:rsidRDefault="00D26A13" w:rsidP="00D26A13">
      <w:pPr>
        <w:tabs>
          <w:tab w:val="num" w:pos="1083"/>
        </w:tabs>
        <w:spacing w:after="0" w:line="240" w:lineRule="auto"/>
        <w:ind w:right="23"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а) Предоставление отчёта инженеру ЗАКАЗЧИКА в виде файла.</w:t>
      </w:r>
    </w:p>
    <w:p w:rsidR="00D26A13" w:rsidRPr="00D26A13" w:rsidRDefault="00D26A13" w:rsidP="00D26A13">
      <w:p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lang w:val="en-US"/>
        </w:rPr>
        <w:t>b</w:t>
      </w:r>
      <w:r w:rsidRPr="00D26A13">
        <w:rPr>
          <w:rFonts w:ascii="Times New Roman" w:eastAsia="Times New Roman" w:hAnsi="Times New Roman" w:cs="Times New Roman"/>
          <w:sz w:val="24"/>
          <w:szCs w:val="24"/>
        </w:rPr>
        <w:t>) Подготовку итогового комплексного отчёта в конце месяца, включая отчет о выявленных несоответствиях качества выполняемых РАБОТ и текущее состояние выполнения корректирующих мероприятий по контролю качества.</w:t>
      </w:r>
    </w:p>
    <w:p w:rsidR="00D26A13" w:rsidRPr="00D26A13" w:rsidRDefault="00D26A13" w:rsidP="00BC47F6">
      <w:pPr>
        <w:numPr>
          <w:ilvl w:val="2"/>
          <w:numId w:val="42"/>
        </w:numPr>
        <w:tabs>
          <w:tab w:val="num" w:pos="684"/>
        </w:tabs>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ПРОЧЕЕ. ПОДРЯДЧИК должен обеспечить / выполнить следующее:</w:t>
      </w:r>
    </w:p>
    <w:p w:rsidR="00D26A13" w:rsidRPr="00D26A13" w:rsidRDefault="00D26A13" w:rsidP="00BC47F6">
      <w:pPr>
        <w:numPr>
          <w:ilvl w:val="0"/>
          <w:numId w:val="34"/>
        </w:numPr>
        <w:tabs>
          <w:tab w:val="num" w:pos="108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Транспортировку ОБОРУДОВАНИЯ и МАТЕРИАЛОВ ПОДРЯДЧИКА; </w:t>
      </w:r>
    </w:p>
    <w:p w:rsidR="00D26A13" w:rsidRPr="00D26A13" w:rsidRDefault="00D26A13" w:rsidP="00BC47F6">
      <w:pPr>
        <w:numPr>
          <w:ilvl w:val="0"/>
          <w:numId w:val="34"/>
        </w:numPr>
        <w:tabs>
          <w:tab w:val="num" w:pos="108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Предотвращение ГНВП;</w:t>
      </w:r>
    </w:p>
    <w:p w:rsidR="00D26A13" w:rsidRPr="00D26A13" w:rsidRDefault="00D26A13" w:rsidP="00BC47F6">
      <w:pPr>
        <w:numPr>
          <w:ilvl w:val="0"/>
          <w:numId w:val="34"/>
        </w:numPr>
        <w:tabs>
          <w:tab w:val="num" w:pos="108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Контроль состояния окружающей среды/уборку территории от собственных отходов;</w:t>
      </w:r>
    </w:p>
    <w:p w:rsidR="00D26A13" w:rsidRPr="00D26A13" w:rsidRDefault="00D26A13" w:rsidP="00BC47F6">
      <w:pPr>
        <w:numPr>
          <w:ilvl w:val="0"/>
          <w:numId w:val="34"/>
        </w:numPr>
        <w:tabs>
          <w:tab w:val="num" w:pos="108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Вывоз отходов ПОДРЯДЧИКА на площадку утилизации, указанную ЗАКАЗЧИКОМ. Общий объем отходов не должен превышать общий объем приготовленного тампонажного раствора. ПОДРЯДЧИК обязан соблюдать все правила безопасности при транспортировке опасных промышленных отходов;</w:t>
      </w:r>
    </w:p>
    <w:p w:rsidR="00D26A13" w:rsidRPr="00D26A13" w:rsidRDefault="00D26A13" w:rsidP="00BC47F6">
      <w:pPr>
        <w:numPr>
          <w:ilvl w:val="0"/>
          <w:numId w:val="34"/>
        </w:numPr>
        <w:tabs>
          <w:tab w:val="num" w:pos="108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Завоз воды для затворения, цемента, топлива для </w:t>
      </w:r>
      <w:r w:rsidRPr="00D26A13">
        <w:rPr>
          <w:rFonts w:ascii="Times New Roman" w:eastAsia="Times New Roman" w:hAnsi="Times New Roman" w:cs="Times New Roman"/>
          <w:caps/>
          <w:sz w:val="24"/>
          <w:szCs w:val="24"/>
        </w:rPr>
        <w:t>оборудования ПОДРЯДЧИКА</w:t>
      </w:r>
      <w:r w:rsidRPr="00D26A13">
        <w:rPr>
          <w:rFonts w:ascii="Times New Roman" w:eastAsia="Times New Roman" w:hAnsi="Times New Roman" w:cs="Times New Roman"/>
          <w:sz w:val="24"/>
          <w:szCs w:val="24"/>
        </w:rPr>
        <w:t>, химреагентов, дизельного топлива (для безводно - тампонажных работ). Дегазированная нефть предоставляется и доставляется ЗАКАЗЧИКОМ на МЕСТО ПРОВЕДЕНИЯ РАБОТ;</w:t>
      </w:r>
    </w:p>
    <w:p w:rsidR="00D26A13" w:rsidRPr="00D26A13" w:rsidRDefault="00D26A13" w:rsidP="00BC47F6">
      <w:pPr>
        <w:numPr>
          <w:ilvl w:val="0"/>
          <w:numId w:val="34"/>
        </w:numPr>
        <w:tabs>
          <w:tab w:val="num" w:pos="108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Предоставление суточных сводок.</w:t>
      </w:r>
    </w:p>
    <w:p w:rsidR="00D26A13" w:rsidRPr="00D26A13" w:rsidRDefault="00D26A13" w:rsidP="00D26A13">
      <w:pPr>
        <w:spacing w:after="0" w:line="240" w:lineRule="auto"/>
        <w:ind w:left="284" w:right="20" w:firstLine="284"/>
        <w:jc w:val="both"/>
        <w:rPr>
          <w:rFonts w:ascii="Times New Roman" w:eastAsia="Times New Roman" w:hAnsi="Times New Roman" w:cs="Times New Roman"/>
          <w:sz w:val="24"/>
          <w:szCs w:val="24"/>
        </w:rPr>
      </w:pP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ДОПОЛНИТЕЛЬНЫЕ ТРЕБОВАНИЯ К ПЕРСОНАЛУ ПОДРЯДЧИКА</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обеспечивает предоставление для выполнения РАБОТ </w:t>
      </w:r>
      <w:r w:rsidRPr="00D26A13">
        <w:rPr>
          <w:rFonts w:ascii="Times New Roman" w:eastAsia="Times New Roman" w:hAnsi="Times New Roman" w:cs="Times New Roman"/>
          <w:sz w:val="24"/>
          <w:szCs w:val="24"/>
          <w:highlight w:val="lightGray"/>
        </w:rPr>
        <w:t>24 (двадцать четыре) часа в сутки</w:t>
      </w:r>
      <w:r w:rsidRPr="00D26A13">
        <w:rPr>
          <w:rFonts w:ascii="Times New Roman" w:eastAsia="Times New Roman" w:hAnsi="Times New Roman" w:cs="Times New Roman"/>
          <w:sz w:val="24"/>
          <w:szCs w:val="24"/>
        </w:rPr>
        <w:t xml:space="preserve">, </w:t>
      </w:r>
      <w:r w:rsidRPr="00D26A13">
        <w:rPr>
          <w:rFonts w:ascii="Times New Roman" w:eastAsia="Times New Roman" w:hAnsi="Times New Roman" w:cs="Times New Roman"/>
          <w:sz w:val="24"/>
          <w:szCs w:val="24"/>
          <w:highlight w:val="lightGray"/>
        </w:rPr>
        <w:t>365</w:t>
      </w:r>
      <w:r w:rsidRPr="00D26A13">
        <w:rPr>
          <w:rFonts w:ascii="Times New Roman" w:eastAsia="Times New Roman" w:hAnsi="Times New Roman" w:cs="Times New Roman"/>
          <w:sz w:val="24"/>
          <w:szCs w:val="24"/>
        </w:rPr>
        <w:t xml:space="preserve"> дней в году полностью обученный, квалифицированный инженерный </w:t>
      </w:r>
      <w:r w:rsidRPr="00D26A13">
        <w:rPr>
          <w:rFonts w:ascii="Times New Roman" w:eastAsia="Times New Roman" w:hAnsi="Times New Roman" w:cs="Times New Roman"/>
          <w:caps/>
          <w:sz w:val="24"/>
          <w:szCs w:val="24"/>
        </w:rPr>
        <w:t>персонал подрядчика</w:t>
      </w:r>
      <w:r w:rsidRPr="00D26A13">
        <w:rPr>
          <w:rFonts w:ascii="Times New Roman" w:eastAsia="Times New Roman" w:hAnsi="Times New Roman" w:cs="Times New Roman"/>
          <w:sz w:val="24"/>
          <w:szCs w:val="24"/>
        </w:rPr>
        <w:t xml:space="preserve"> с опытом работы в конкретной области не менее </w:t>
      </w:r>
      <w:r w:rsidRPr="00D26A13">
        <w:rPr>
          <w:rFonts w:ascii="Times New Roman" w:eastAsia="Times New Roman" w:hAnsi="Times New Roman" w:cs="Times New Roman"/>
          <w:sz w:val="24"/>
          <w:szCs w:val="24"/>
          <w:highlight w:val="lightGray"/>
        </w:rPr>
        <w:t>3 (трёх) лет</w:t>
      </w:r>
      <w:r w:rsidRPr="00D26A13">
        <w:rPr>
          <w:rFonts w:ascii="Times New Roman" w:eastAsia="Times New Roman" w:hAnsi="Times New Roman" w:cs="Times New Roman"/>
          <w:sz w:val="24"/>
          <w:szCs w:val="24"/>
        </w:rPr>
        <w:t xml:space="preserve">. </w:t>
      </w:r>
    </w:p>
    <w:p w:rsidR="00D26A13" w:rsidRPr="00D26A13" w:rsidRDefault="00D26A13" w:rsidP="00D26A13">
      <w:p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highlight w:val="lightGray"/>
        </w:rPr>
        <w:t>Для накопления производственного опыта ЗАКАЗЧИК разрешает привлечение ПЕРСОНАЛА ПОДРЯДЧИКА, имеющего опыт работы менее 3 (трех) лет, в количестве не более (50%) от общей численности (или численности ключевого ПЕРСОНАЛА ПОДРЯДЧИКА)</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caps/>
          <w:sz w:val="24"/>
          <w:szCs w:val="24"/>
        </w:rPr>
        <w:t>ПЕРСОНАЛ подрядчикА</w:t>
      </w:r>
      <w:r w:rsidRPr="00D26A13">
        <w:rPr>
          <w:rFonts w:ascii="Times New Roman" w:eastAsia="Times New Roman" w:hAnsi="Times New Roman" w:cs="Times New Roman"/>
          <w:sz w:val="24"/>
          <w:szCs w:val="24"/>
        </w:rPr>
        <w:t xml:space="preserve"> обязан иметь высокую квалификацию, необходимую для проведения технического обслуживания всех механических, электрических и программных компонентов ОБОРУДОВАНИЯ ПОДРЯДЧИКА на каждом МЕСТЕ ПРОВЕДЕНИЯ РАБОТ (на базе ПОДРЯДЧИКА).</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должен предоставить постоянно действующих сотрудников (которые обязаны находиться на СКВАЖИНЕ), в чью обязанность входит обеспечение инженерно-технического сопровождения в ходе выполнения РАБОТ, а также постоянный контроль за </w:t>
      </w:r>
      <w:r w:rsidRPr="00D26A13">
        <w:rPr>
          <w:rFonts w:ascii="Times New Roman" w:eastAsia="Times New Roman" w:hAnsi="Times New Roman" w:cs="Times New Roman"/>
          <w:sz w:val="24"/>
          <w:szCs w:val="24"/>
        </w:rPr>
        <w:lastRenderedPageBreak/>
        <w:t xml:space="preserve">соблюдением стандарта </w:t>
      </w:r>
      <w:r w:rsidRPr="00D26A13">
        <w:rPr>
          <w:rFonts w:ascii="Times New Roman" w:eastAsia="Times New Roman" w:hAnsi="Times New Roman" w:cs="Times New Roman"/>
          <w:sz w:val="24"/>
          <w:szCs w:val="24"/>
          <w:highlight w:val="lightGray"/>
        </w:rPr>
        <w:t>«Стандарт по вторичному цементированию (РИР) (Приложение №___)»</w:t>
      </w:r>
      <w:r w:rsidRPr="00D26A13">
        <w:rPr>
          <w:rFonts w:ascii="Times New Roman" w:eastAsia="Times New Roman" w:hAnsi="Times New Roman" w:cs="Times New Roman"/>
          <w:sz w:val="24"/>
          <w:szCs w:val="24"/>
        </w:rPr>
        <w:t>.</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обязан предоставить одного офисного инженера-технолога (или двух инженеров, работающих вахтовым методом) для участия в производственной деятельности ЗАКАЗЧИКА. Минимальный круг его обязанностей должен включать выполнение или участие в следующем:</w:t>
      </w:r>
    </w:p>
    <w:p w:rsidR="00D26A13" w:rsidRPr="00D26A13" w:rsidRDefault="00D26A13" w:rsidP="00BC47F6">
      <w:pPr>
        <w:numPr>
          <w:ilvl w:val="0"/>
          <w:numId w:val="35"/>
        </w:numPr>
        <w:tabs>
          <w:tab w:val="num" w:pos="912"/>
        </w:tabs>
        <w:spacing w:after="0" w:line="240" w:lineRule="auto"/>
        <w:ind w:right="-4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подбор СКВАЖИН-кандидатов, составление ПЛАНА РАБОТ,  используя программное обеспечение, планирование в целом по проекту и по отдельным СКВАЖИНАМ;</w:t>
      </w:r>
    </w:p>
    <w:p w:rsidR="00D26A13" w:rsidRPr="00D26A13" w:rsidRDefault="00D26A13" w:rsidP="00BC47F6">
      <w:pPr>
        <w:numPr>
          <w:ilvl w:val="0"/>
          <w:numId w:val="35"/>
        </w:numPr>
        <w:tabs>
          <w:tab w:val="num" w:pos="912"/>
        </w:tabs>
        <w:spacing w:after="0" w:line="240" w:lineRule="auto"/>
        <w:ind w:right="-4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обеспечение взаимодействия между региональными офисами ЗАКАЗЧИКА и полевыми работами;</w:t>
      </w:r>
    </w:p>
    <w:p w:rsidR="00D26A13" w:rsidRPr="00D26A13" w:rsidRDefault="00D26A13" w:rsidP="00BC47F6">
      <w:pPr>
        <w:numPr>
          <w:ilvl w:val="0"/>
          <w:numId w:val="35"/>
        </w:numPr>
        <w:tabs>
          <w:tab w:val="num" w:pos="912"/>
        </w:tabs>
        <w:spacing w:after="0" w:line="240" w:lineRule="auto"/>
        <w:ind w:right="-4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участие в программе оптимизации добычи посредством внутрискважинных операций;</w:t>
      </w:r>
    </w:p>
    <w:p w:rsidR="00D26A13" w:rsidRPr="00D26A13" w:rsidRDefault="00D26A13" w:rsidP="00BC47F6">
      <w:pPr>
        <w:numPr>
          <w:ilvl w:val="0"/>
          <w:numId w:val="35"/>
        </w:numPr>
        <w:tabs>
          <w:tab w:val="num" w:pos="912"/>
        </w:tabs>
        <w:spacing w:after="0" w:line="240" w:lineRule="auto"/>
        <w:ind w:right="-40"/>
        <w:jc w:val="both"/>
        <w:rPr>
          <w:rFonts w:ascii="Times New Roman" w:eastAsia="Times New Roman" w:hAnsi="Times New Roman" w:cs="Times New Roman"/>
          <w:sz w:val="24"/>
          <w:szCs w:val="24"/>
          <w:lang w:val="en-US"/>
        </w:rPr>
      </w:pPr>
      <w:r w:rsidRPr="00D26A13">
        <w:rPr>
          <w:rFonts w:ascii="Times New Roman" w:eastAsia="Times New Roman" w:hAnsi="Times New Roman" w:cs="Times New Roman"/>
          <w:sz w:val="24"/>
          <w:szCs w:val="24"/>
          <w:lang w:val="en-US"/>
        </w:rPr>
        <w:t xml:space="preserve">планирование графика </w:t>
      </w:r>
      <w:r w:rsidRPr="00D26A13">
        <w:rPr>
          <w:rFonts w:ascii="Times New Roman" w:eastAsia="Times New Roman" w:hAnsi="Times New Roman" w:cs="Times New Roman"/>
          <w:caps/>
          <w:sz w:val="24"/>
          <w:szCs w:val="24"/>
          <w:lang w:val="en-US"/>
        </w:rPr>
        <w:t>работ</w:t>
      </w:r>
      <w:r w:rsidRPr="00D26A13">
        <w:rPr>
          <w:rFonts w:ascii="Times New Roman" w:eastAsia="Times New Roman" w:hAnsi="Times New Roman" w:cs="Times New Roman"/>
          <w:sz w:val="24"/>
          <w:szCs w:val="24"/>
          <w:lang w:val="en-US"/>
        </w:rPr>
        <w:t>;</w:t>
      </w:r>
    </w:p>
    <w:p w:rsidR="00D26A13" w:rsidRPr="00D26A13" w:rsidRDefault="00D26A13" w:rsidP="00BC47F6">
      <w:pPr>
        <w:numPr>
          <w:ilvl w:val="0"/>
          <w:numId w:val="35"/>
        </w:numPr>
        <w:tabs>
          <w:tab w:val="num" w:pos="912"/>
        </w:tabs>
        <w:spacing w:after="0" w:line="240" w:lineRule="auto"/>
        <w:ind w:right="-4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внесение изменений в технологию, оценку технических пределов разработки и оценку рисков;</w:t>
      </w:r>
    </w:p>
    <w:p w:rsidR="00D26A13" w:rsidRPr="00D26A13" w:rsidRDefault="00D26A13" w:rsidP="00BC47F6">
      <w:pPr>
        <w:numPr>
          <w:ilvl w:val="0"/>
          <w:numId w:val="35"/>
        </w:numPr>
        <w:tabs>
          <w:tab w:val="num" w:pos="912"/>
        </w:tabs>
        <w:spacing w:after="0" w:line="240" w:lineRule="auto"/>
        <w:ind w:right="-4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составление расчетов затрат на необходимые РАБОТЫ;</w:t>
      </w:r>
    </w:p>
    <w:p w:rsidR="00D26A13" w:rsidRPr="00D26A13" w:rsidRDefault="00D26A13" w:rsidP="00BC47F6">
      <w:pPr>
        <w:numPr>
          <w:ilvl w:val="0"/>
          <w:numId w:val="35"/>
        </w:numPr>
        <w:tabs>
          <w:tab w:val="num" w:pos="912"/>
        </w:tabs>
        <w:spacing w:after="0" w:line="240" w:lineRule="auto"/>
        <w:ind w:right="-40"/>
        <w:jc w:val="both"/>
        <w:rPr>
          <w:rFonts w:ascii="Times New Roman" w:eastAsia="Times New Roman" w:hAnsi="Times New Roman" w:cs="Times New Roman"/>
          <w:sz w:val="24"/>
          <w:szCs w:val="24"/>
          <w:lang w:val="en-US"/>
        </w:rPr>
      </w:pPr>
      <w:r w:rsidRPr="00D26A13">
        <w:rPr>
          <w:rFonts w:ascii="Times New Roman" w:eastAsia="Times New Roman" w:hAnsi="Times New Roman" w:cs="Times New Roman"/>
          <w:sz w:val="24"/>
          <w:szCs w:val="24"/>
          <w:lang w:val="en-US"/>
        </w:rPr>
        <w:t>оценка СКВАЖИН;</w:t>
      </w:r>
    </w:p>
    <w:p w:rsidR="00D26A13" w:rsidRPr="00D26A13" w:rsidRDefault="00D26A13" w:rsidP="00BC47F6">
      <w:pPr>
        <w:numPr>
          <w:ilvl w:val="0"/>
          <w:numId w:val="35"/>
        </w:numPr>
        <w:tabs>
          <w:tab w:val="num" w:pos="912"/>
        </w:tabs>
        <w:spacing w:after="0" w:line="240" w:lineRule="auto"/>
        <w:ind w:right="-37"/>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составление отчетов по выполненным работам.</w:t>
      </w:r>
    </w:p>
    <w:p w:rsidR="00D26A13" w:rsidRPr="00D26A13" w:rsidRDefault="00D26A13" w:rsidP="00BC47F6">
      <w:pPr>
        <w:numPr>
          <w:ilvl w:val="1"/>
          <w:numId w:val="31"/>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должен разработать программу и обеспечить обучение своего ПЕРСОНАЛА. Обучение должно содержать инструктаж по ОТ, ПБ и ООС, навыки полевых работ и предупреждений ГНВП (по мере необходимости). Весь ПЕРСОНАЛ ПОДРЯДЧИКА должен пройти обучение на уровне законодательных требований.</w:t>
      </w: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ТРЕБОВАНИЯ К БАЗЕ ПРОИЗВОДСТВЕННОГО ОБСЛУЖИВАНИЯ</w:t>
      </w:r>
    </w:p>
    <w:p w:rsidR="00D26A13" w:rsidRPr="00D26A13" w:rsidRDefault="00D26A13" w:rsidP="00D26A13">
      <w:pPr>
        <w:keepLine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4.1.</w:t>
      </w:r>
      <w:r w:rsidRPr="00D26A13">
        <w:rPr>
          <w:rFonts w:ascii="Times New Roman" w:eastAsia="Times New Roman" w:hAnsi="Times New Roman" w:cs="Times New Roman"/>
          <w:sz w:val="24"/>
          <w:szCs w:val="24"/>
        </w:rPr>
        <w:tab/>
        <w:t>Для осуществления производственного и материально-технического обеспечения выполнения РАБОТ ПОДРЯДЧИК обязан обустроить производственно-техническую базу в населенном пункте, находящемся в непосредственной близости от объекта производства РАБОТ ЗАКАЗЧИКА регионе проведения РАБОТ.</w:t>
      </w:r>
    </w:p>
    <w:p w:rsidR="00D26A13" w:rsidRPr="00D26A13" w:rsidRDefault="00D26A13" w:rsidP="00D26A13">
      <w:pPr>
        <w:keepLine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4.2.</w:t>
      </w:r>
      <w:r w:rsidRPr="00D26A13">
        <w:rPr>
          <w:rFonts w:ascii="Times New Roman" w:eastAsia="Times New Roman" w:hAnsi="Times New Roman" w:cs="Times New Roman"/>
          <w:sz w:val="24"/>
          <w:szCs w:val="24"/>
        </w:rPr>
        <w:tab/>
        <w:t>Минимальные требования, предъявляемые к производственной базе в целом, а также к складским помещениям, цехам и мастерским, следующие:</w:t>
      </w:r>
    </w:p>
    <w:p w:rsidR="00D26A13" w:rsidRPr="00D26A13" w:rsidRDefault="00D26A13" w:rsidP="00BC47F6">
      <w:pPr>
        <w:numPr>
          <w:ilvl w:val="0"/>
          <w:numId w:val="36"/>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оснащение ремонтных мастерских всем необходимым оборудованием и запасными частями;</w:t>
      </w:r>
    </w:p>
    <w:p w:rsidR="00D26A13" w:rsidRPr="00D26A13" w:rsidRDefault="00D26A13" w:rsidP="00BC47F6">
      <w:pPr>
        <w:numPr>
          <w:ilvl w:val="0"/>
          <w:numId w:val="36"/>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проведение ремонта передвижной техники и прочего оборудования в крытых помещениях;</w:t>
      </w:r>
    </w:p>
    <w:p w:rsidR="00D26A13" w:rsidRPr="00D26A13" w:rsidRDefault="00D26A13" w:rsidP="00BC47F6">
      <w:pPr>
        <w:numPr>
          <w:ilvl w:val="0"/>
          <w:numId w:val="36"/>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выполнение погрузочно-разгрузочных работ с использованием сертифицированного подъемного оборудования;</w:t>
      </w:r>
    </w:p>
    <w:p w:rsidR="00D26A13" w:rsidRPr="00D26A13" w:rsidRDefault="00D26A13" w:rsidP="00BC47F6">
      <w:pPr>
        <w:numPr>
          <w:ilvl w:val="0"/>
          <w:numId w:val="36"/>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хранение МАТЕРИАЛОВ (технологических растворов и химических реагентов) в крытых, отапливаемых складских помещениях или на специализированной базе материально-технического обеспечения, в раздельных секциях согласно нормативной документации, ТУ и т.д.;</w:t>
      </w:r>
    </w:p>
    <w:p w:rsidR="00D26A13" w:rsidRPr="00D26A13" w:rsidRDefault="00D26A13" w:rsidP="00BC47F6">
      <w:pPr>
        <w:numPr>
          <w:ilvl w:val="0"/>
          <w:numId w:val="36"/>
        </w:numPr>
        <w:spacing w:after="0" w:line="240" w:lineRule="auto"/>
        <w:ind w:right="20"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rPr>
        <w:t xml:space="preserve">соответствие стандарту </w:t>
      </w:r>
      <w:r w:rsidRPr="00D26A13">
        <w:rPr>
          <w:rFonts w:ascii="Times New Roman" w:eastAsia="Times New Roman" w:hAnsi="Times New Roman" w:cs="Times New Roman"/>
          <w:sz w:val="24"/>
          <w:szCs w:val="24"/>
          <w:highlight w:val="lightGray"/>
        </w:rPr>
        <w:t>«Стандарт по вторичному цементированию (РИР) (Приложение №___);</w:t>
      </w:r>
    </w:p>
    <w:p w:rsidR="00D26A13" w:rsidRPr="00D26A13" w:rsidRDefault="00D26A13" w:rsidP="00BC47F6">
      <w:pPr>
        <w:numPr>
          <w:ilvl w:val="0"/>
          <w:numId w:val="36"/>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соответствие минимальным требованиям ПРИМЕНИМОГО ПРАВА.</w:t>
      </w:r>
    </w:p>
    <w:p w:rsidR="00D26A13" w:rsidRPr="00D26A13" w:rsidRDefault="00D26A13" w:rsidP="00D26A13">
      <w:pPr>
        <w:spacing w:after="0" w:line="240" w:lineRule="auto"/>
        <w:ind w:left="284" w:right="20" w:firstLine="284"/>
        <w:jc w:val="both"/>
        <w:rPr>
          <w:rFonts w:ascii="Times New Roman" w:eastAsia="Times New Roman" w:hAnsi="Times New Roman" w:cs="Times New Roman"/>
          <w:sz w:val="24"/>
          <w:szCs w:val="24"/>
        </w:rPr>
      </w:pP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ДОПОЛНИТЕЛЬНЫЕ ТРЕБОВАНИЯ К ОБОРУДОВАНИЮ ПОДРЯДЧИКА</w:t>
      </w:r>
    </w:p>
    <w:p w:rsidR="00D26A13" w:rsidRPr="00D26A13"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ОБОРУДОВАНИЕ ПОДРЯДЧИКА должно быть использовано исключительно в целях выполнения работ по РИР и ОВП.</w:t>
      </w:r>
    </w:p>
    <w:p w:rsidR="00D26A13" w:rsidRPr="00D26A13"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полностью отвечает за применение технологий и ОБОРУДОВАНИЯ, которые, в качестве обязательного предварительного условия, должны полностью соответствовать передовой нефтепромысловой практике, всем стандартам ЗАКАЗЧИКА, в том числе «Стандарту по вторичному цементированию (РИР)».</w:t>
      </w:r>
    </w:p>
    <w:p w:rsidR="00D26A13" w:rsidRPr="00D26A13" w:rsidDel="00B04B8C"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Предоставление </w:t>
      </w:r>
      <w:r w:rsidRPr="00D26A13">
        <w:rPr>
          <w:rFonts w:ascii="Times New Roman" w:eastAsia="Times New Roman" w:hAnsi="Times New Roman" w:cs="Times New Roman"/>
          <w:caps/>
          <w:sz w:val="24"/>
          <w:szCs w:val="24"/>
        </w:rPr>
        <w:t>оборудования ПОДРЯДЧИКА,</w:t>
      </w:r>
      <w:r w:rsidRPr="00D26A13">
        <w:rPr>
          <w:rFonts w:ascii="Times New Roman" w:eastAsia="Times New Roman" w:hAnsi="Times New Roman" w:cs="Times New Roman"/>
          <w:sz w:val="24"/>
          <w:szCs w:val="24"/>
        </w:rPr>
        <w:t xml:space="preserve"> не соответствующего указанному в спецификации, будет являться основанием для недопуска к выполнению </w:t>
      </w:r>
      <w:r w:rsidRPr="00D26A13">
        <w:rPr>
          <w:rFonts w:ascii="Times New Roman" w:eastAsia="Times New Roman" w:hAnsi="Times New Roman" w:cs="Times New Roman"/>
          <w:caps/>
          <w:sz w:val="24"/>
          <w:szCs w:val="24"/>
        </w:rPr>
        <w:t>работ</w:t>
      </w:r>
      <w:r w:rsidRPr="00D26A13">
        <w:rPr>
          <w:rFonts w:ascii="Times New Roman" w:eastAsia="Times New Roman" w:hAnsi="Times New Roman" w:cs="Times New Roman"/>
          <w:sz w:val="24"/>
          <w:szCs w:val="24"/>
        </w:rPr>
        <w:t>.</w:t>
      </w:r>
    </w:p>
    <w:p w:rsidR="00D26A13" w:rsidRPr="00D26A13"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должен отслеживать возможности оказания необходимых элементов РАБОТ на каждом этапе производственной деятельности, сводя к минимуму отсрочки и простои.</w:t>
      </w:r>
    </w:p>
    <w:p w:rsidR="00D26A13" w:rsidRPr="00D26A13"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Подрядчик проводит доставку своего ОБОРУДОВАНИЯ в соответствии с конкретными требованиями по каждой операции. Подрядчик обязан иметь в наличии необходимое запасное ОБОРУДОВАНИЕ, запчасти, инструменты и т.п. в целях минимизации простоев и перерывов в РАБОТЕ по причине отказов ОБОРУДОВАНИЯ и т.п.</w:t>
      </w:r>
    </w:p>
    <w:p w:rsidR="00D26A13" w:rsidRPr="00D26A13"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 случае отсутствия ЗАКАЗЧИКА  по КРС на МЕСТЕ ПРОВЕДЕНИЯ  РАБОТ (в случае проведения ОВП без докрепления цементом), ПОДРЯДЧИК должен иметь стационарные системы освещения, кроме того, необходимо иметь отдельные передвижные установки освещения, которые могут располагаться в двух точках на МЕСТЕ ПРОВЕДЕНИЯ РАБОТ независимо друг от друга.</w:t>
      </w:r>
    </w:p>
    <w:p w:rsidR="00D26A13" w:rsidRPr="00D26A13"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данного элемента. Если неисправность ОБОРУДОВАНИЯ занимает более 24 (двадцати четырёх) часов, ПОДРЯДЧИК обязан предъявить письменный план ремонта такого ОБОРУДОВАНИЯ на утверждение ПРЕДСТАВИТЕЛЯ ЗАКАЗЧИКА. План должен содержать дату и время ремонта, наличие необходимых запчастей и т.п.</w:t>
      </w:r>
    </w:p>
    <w:p w:rsidR="00D26A13" w:rsidRPr="00D26A13"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Всё ОБОРУДОВАНИЕ </w:t>
      </w:r>
      <w:r w:rsidRPr="00D26A13">
        <w:rPr>
          <w:rFonts w:ascii="Times New Roman" w:eastAsia="Times New Roman" w:hAnsi="Times New Roman" w:cs="Times New Roman"/>
          <w:caps/>
          <w:sz w:val="24"/>
          <w:szCs w:val="24"/>
        </w:rPr>
        <w:t>подрядчика</w:t>
      </w:r>
      <w:r w:rsidRPr="00D26A13">
        <w:rPr>
          <w:rFonts w:ascii="Times New Roman" w:eastAsia="Times New Roman" w:hAnsi="Times New Roman" w:cs="Times New Roman"/>
          <w:sz w:val="24"/>
          <w:szCs w:val="24"/>
        </w:rPr>
        <w:t xml:space="preserve"> должно находиться в исправном состоянии в соответствии с техническими характеристиками производителя. Все записывающие устройства и системы компьютерного контроля должны быть в исправном состоянии и постоянно работать в автоматическом режиме.</w:t>
      </w:r>
    </w:p>
    <w:p w:rsidR="00D26A13" w:rsidRPr="00D26A13" w:rsidRDefault="00D26A13" w:rsidP="00BC47F6">
      <w:pPr>
        <w:numPr>
          <w:ilvl w:val="1"/>
          <w:numId w:val="37"/>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ОБОРУДОВАНИЕ, необходимое для выполнения РАБОТ, должно соответствовать назначению и включать все необходимые комплектующие и элементы для обеспечения следующих видов РАБОТ, не ограничиваясь нижеперечисленным:</w:t>
      </w:r>
    </w:p>
    <w:p w:rsidR="00D26A13" w:rsidRPr="00D26A13" w:rsidRDefault="00D26A13" w:rsidP="00BC47F6">
      <w:pPr>
        <w:numPr>
          <w:ilvl w:val="0"/>
          <w:numId w:val="53"/>
        </w:numPr>
        <w:spacing w:after="0" w:line="240" w:lineRule="auto"/>
        <w:ind w:right="2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Проведение РАБОТ, с применением цемента, микроцемента, гелей, полимеров, химреагентов; </w:t>
      </w:r>
    </w:p>
    <w:p w:rsidR="00D26A13" w:rsidRPr="00D26A13" w:rsidRDefault="00D26A13" w:rsidP="00BC47F6">
      <w:pPr>
        <w:numPr>
          <w:ilvl w:val="0"/>
          <w:numId w:val="53"/>
        </w:numPr>
        <w:spacing w:after="0" w:line="240" w:lineRule="auto"/>
        <w:ind w:right="2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Проведение теста на приемистость;</w:t>
      </w:r>
    </w:p>
    <w:p w:rsidR="00D26A13" w:rsidRPr="00D26A13" w:rsidRDefault="00D26A13" w:rsidP="00BC47F6">
      <w:pPr>
        <w:numPr>
          <w:ilvl w:val="0"/>
          <w:numId w:val="53"/>
        </w:numPr>
        <w:spacing w:after="0" w:line="240" w:lineRule="auto"/>
        <w:ind w:right="2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Проведение калибровки </w:t>
      </w:r>
      <w:r w:rsidRPr="00D26A13">
        <w:rPr>
          <w:rFonts w:ascii="Times New Roman" w:eastAsia="Times New Roman" w:hAnsi="Times New Roman" w:cs="Times New Roman"/>
          <w:caps/>
          <w:sz w:val="24"/>
          <w:szCs w:val="24"/>
        </w:rPr>
        <w:t>оборудования</w:t>
      </w:r>
      <w:r w:rsidRPr="00D26A13">
        <w:rPr>
          <w:rFonts w:ascii="Times New Roman" w:eastAsia="Times New Roman" w:hAnsi="Times New Roman" w:cs="Times New Roman"/>
          <w:sz w:val="24"/>
          <w:szCs w:val="24"/>
        </w:rPr>
        <w:t xml:space="preserve"> согласно стандарту «Стандарт по вторичному цементированию (РИР)».</w:t>
      </w:r>
    </w:p>
    <w:p w:rsidR="00D26A13" w:rsidRPr="00D26A13" w:rsidRDefault="00D26A13" w:rsidP="00BC47F6">
      <w:pPr>
        <w:numPr>
          <w:ilvl w:val="2"/>
          <w:numId w:val="38"/>
        </w:numPr>
        <w:tabs>
          <w:tab w:val="num" w:pos="855"/>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На все </w:t>
      </w:r>
      <w:r w:rsidRPr="00D26A13">
        <w:rPr>
          <w:rFonts w:ascii="Times New Roman" w:eastAsia="Times New Roman" w:hAnsi="Times New Roman" w:cs="Times New Roman"/>
          <w:caps/>
          <w:sz w:val="24"/>
          <w:szCs w:val="24"/>
        </w:rPr>
        <w:t>оборудование</w:t>
      </w:r>
      <w:r w:rsidRPr="00D26A13">
        <w:rPr>
          <w:rFonts w:ascii="Times New Roman" w:eastAsia="Times New Roman" w:hAnsi="Times New Roman" w:cs="Times New Roman"/>
          <w:sz w:val="24"/>
          <w:szCs w:val="24"/>
        </w:rPr>
        <w:t xml:space="preserve"> должны быть паспорта и сертификаты.</w:t>
      </w:r>
    </w:p>
    <w:p w:rsidR="00D26A13" w:rsidRPr="00D26A13" w:rsidRDefault="00D26A13" w:rsidP="00BC47F6">
      <w:pPr>
        <w:numPr>
          <w:ilvl w:val="2"/>
          <w:numId w:val="38"/>
        </w:numPr>
        <w:tabs>
          <w:tab w:val="num" w:pos="855"/>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Каждый узел ОБОРУДОВАНИЯ, работающего под давлением, должен иметь индивидуальный номер и соответствующие документы для подтверждения его пригодности к эксплуатации. Текущие и запланированные испытания ОБОРУДОВАНИЯ под давлением должны проводиться по графику. Проверка ОБОРУДОВАНИЯ под давлением и его сертификация должна выполняться компетентной уполномоченной заказчиком или службой с составлением актов проверки.</w:t>
      </w:r>
    </w:p>
    <w:p w:rsidR="00D26A13" w:rsidRPr="00D26A13" w:rsidRDefault="00D26A13" w:rsidP="00BC47F6">
      <w:pPr>
        <w:numPr>
          <w:ilvl w:val="2"/>
          <w:numId w:val="38"/>
        </w:numPr>
        <w:tabs>
          <w:tab w:val="num" w:pos="855"/>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Все добавки или стадии, вводимые во время процесса, должны регистрироваться и записываться в Отчёте о выполненной работе.</w:t>
      </w:r>
    </w:p>
    <w:p w:rsidR="00D26A13" w:rsidRPr="00D26A13" w:rsidRDefault="00D26A13" w:rsidP="00BC47F6">
      <w:pPr>
        <w:numPr>
          <w:ilvl w:val="2"/>
          <w:numId w:val="38"/>
        </w:numPr>
        <w:tabs>
          <w:tab w:val="num" w:pos="855"/>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Показания приборов должны регистрироваться в станции контроля. </w:t>
      </w:r>
    </w:p>
    <w:p w:rsidR="00D26A13" w:rsidRPr="00D26A13" w:rsidRDefault="00D26A13" w:rsidP="00D26A13">
      <w:pPr>
        <w:spacing w:after="0" w:line="240" w:lineRule="auto"/>
        <w:ind w:left="284" w:right="20"/>
        <w:jc w:val="both"/>
        <w:rPr>
          <w:rFonts w:ascii="Times New Roman" w:eastAsia="Times New Roman" w:hAnsi="Times New Roman" w:cs="Times New Roman"/>
          <w:sz w:val="24"/>
          <w:szCs w:val="24"/>
        </w:rPr>
      </w:pPr>
    </w:p>
    <w:p w:rsidR="00D26A13" w:rsidRPr="00D26A13" w:rsidRDefault="00D26A13" w:rsidP="00D26A13">
      <w:pPr>
        <w:spacing w:after="0" w:line="240" w:lineRule="auto"/>
        <w:ind w:left="284" w:right="20" w:firstLine="284"/>
        <w:jc w:val="both"/>
        <w:rPr>
          <w:rFonts w:ascii="Times New Roman" w:eastAsia="Times New Roman" w:hAnsi="Times New Roman" w:cs="Times New Roman"/>
          <w:sz w:val="24"/>
          <w:szCs w:val="24"/>
        </w:rPr>
      </w:pP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МАТЕРИАЛЫ</w:t>
      </w:r>
    </w:p>
    <w:p w:rsidR="00D26A13" w:rsidRPr="00D26A13" w:rsidRDefault="00D26A13" w:rsidP="00BC47F6">
      <w:pPr>
        <w:numPr>
          <w:ilvl w:val="1"/>
          <w:numId w:val="43"/>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Все используемые ПОДРЯДЧИКОМ МАТЕРИАЛЫ, представляющие собой химреагенты, технологические растворы, взрывчатые вещества, источники радиации и иные опасные материалы, в том числе представляющие угрозу вредного пылевого воздействия, маркируются – на каждой отдельной упаковке – принятыми в международной практике знаками предупреждения об опасности. МАТЕРИАЛЫ без надлежащих знаков предупреждения об опасности не могут быть использованы при выполнении РАБОТ по настоящему ДОГОВОРУ.</w:t>
      </w:r>
    </w:p>
    <w:p w:rsidR="00D26A13" w:rsidRPr="00D26A13" w:rsidRDefault="00D26A13" w:rsidP="00BC47F6">
      <w:pPr>
        <w:numPr>
          <w:ilvl w:val="1"/>
          <w:numId w:val="43"/>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Качество упаковки любого МАТЕРИАЛА должно соответствовать климатическим условиям в зоне проведения РАБОТ. Все МАТЕРИАЛЫ должны быть пакетированы, обвязаны, упакованы в целлофановую оболочку и храниться внутри </w:t>
      </w:r>
      <w:r w:rsidRPr="00D26A13">
        <w:rPr>
          <w:rFonts w:ascii="Times New Roman" w:eastAsia="Times New Roman" w:hAnsi="Times New Roman" w:cs="Times New Roman"/>
          <w:sz w:val="24"/>
          <w:szCs w:val="24"/>
        </w:rPr>
        <w:lastRenderedPageBreak/>
        <w:t>складских помещений. ЗАКАЗЧИК имеет право запретить использование любых МАТЕРИАЛОВ, упаковка которых не соответствует местным климатическим условиям или качество которых может повлиять на качество РАБОТ и/или не соответствовать стандарту «Стандарт по вторичному цементированию (РИР)». Замерзшие, просроченные,  подмоченные химические реагенты не отвечают требованиям контроля качества ЗАКАЗЧИКА. МАТЕРИАЛЫ, упаковка которых не соответствует установленным требованиям, должны быть заменены  ПОДРЯДЧИКОМ за его счет.</w:t>
      </w:r>
    </w:p>
    <w:p w:rsidR="00D26A13" w:rsidRPr="00D26A13" w:rsidRDefault="00D26A13" w:rsidP="00BC47F6">
      <w:pPr>
        <w:numPr>
          <w:ilvl w:val="1"/>
          <w:numId w:val="43"/>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предоставляет паспорта безопасности материалов (ПБМ) по всем завозимым МАТЕРИАЛАМ. Копии ПБМ предоставляются на компакт-дисках (совместимом с </w:t>
      </w:r>
      <w:r w:rsidRPr="00D26A13">
        <w:rPr>
          <w:rFonts w:ascii="Times New Roman" w:eastAsia="Times New Roman" w:hAnsi="Times New Roman" w:cs="Times New Roman"/>
          <w:sz w:val="24"/>
          <w:szCs w:val="24"/>
          <w:highlight w:val="lightGray"/>
        </w:rPr>
        <w:t>Windows 2000/ХР/7</w:t>
      </w:r>
      <w:r w:rsidRPr="00D26A13">
        <w:rPr>
          <w:rFonts w:ascii="Times New Roman" w:eastAsia="Times New Roman" w:hAnsi="Times New Roman" w:cs="Times New Roman"/>
          <w:sz w:val="24"/>
          <w:szCs w:val="24"/>
        </w:rPr>
        <w:t xml:space="preserve"> или иным форматом, указанным ЗАКАЗЧИКОМ). ПОДРЯДЧИК обязан иметь в наличии наглядную систему контролируемой выдачи МАТЕРИАЛОВ, обеспечивающую обновление копий ПБМ ЗАКАЗЧИКА. </w:t>
      </w:r>
    </w:p>
    <w:p w:rsidR="00D26A13" w:rsidRPr="00D26A13" w:rsidRDefault="00D26A13" w:rsidP="00BC47F6">
      <w:pPr>
        <w:numPr>
          <w:ilvl w:val="1"/>
          <w:numId w:val="43"/>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Прежде, чем задействовать новый химреагент для выполнения РАБОТ, ПОДРЯДЧИК направляет ПБМ для данного вещества на утверждение ЗАКАЗЧИКА.</w:t>
      </w:r>
    </w:p>
    <w:p w:rsidR="00D26A13" w:rsidRPr="00D26A13" w:rsidRDefault="00D26A13" w:rsidP="00BC47F6">
      <w:pPr>
        <w:numPr>
          <w:ilvl w:val="1"/>
          <w:numId w:val="43"/>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должен отобрать пробы, провести испытания и составить акты на все химикаты, приобретенные у поставщиков, на соответствие стандарту «Стандарт по вторичному цементированию (РИР)».</w:t>
      </w:r>
    </w:p>
    <w:p w:rsidR="00D26A13" w:rsidRPr="00D26A13" w:rsidRDefault="00D26A13" w:rsidP="00BC47F6">
      <w:pPr>
        <w:numPr>
          <w:ilvl w:val="1"/>
          <w:numId w:val="43"/>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Цементный раствор, полимеры, гели должны пройти следующие лабораторные испытания: испытание на совместимость с пластовой жидкостью, определение концентрации и плотности, тест на прочность цементного камня, тест на загустевание и схватывание, проверка соответствия сертификата качества. ПОДРЯДЧИК должен выполнить и предоставить ЗАКАЗЧИКУ соответствующие акты анализов на все партии цемента и применяемые химические реагенты перед началом выполнения РАБОТ. Все проводимые испытания должны соответствовать стандартам API и стандартам ЗАКАЗЧИКА.</w:t>
      </w:r>
    </w:p>
    <w:p w:rsidR="00D26A13" w:rsidRPr="00D26A13" w:rsidRDefault="00D26A13" w:rsidP="00BC47F6">
      <w:pPr>
        <w:numPr>
          <w:ilvl w:val="1"/>
          <w:numId w:val="43"/>
        </w:numPr>
        <w:spacing w:after="0" w:line="240" w:lineRule="auto"/>
        <w:ind w:firstLine="284"/>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обязан подтвердить годность всех МАТЕРИАЛОВ соответствующими сертификатами. ПОДРЯДЧИК должен обеспечить наличие всех МАТЕРИАЛОВ в количестве, необходимом для бесперебойного проведения РАБОТ.</w:t>
      </w:r>
    </w:p>
    <w:p w:rsidR="00D26A13" w:rsidRPr="00D26A13" w:rsidRDefault="00D26A13" w:rsidP="00D26A13">
      <w:pPr>
        <w:spacing w:after="0" w:line="240" w:lineRule="auto"/>
        <w:ind w:left="284"/>
        <w:rPr>
          <w:rFonts w:ascii="Times New Roman" w:eastAsia="Times New Roman" w:hAnsi="Times New Roman" w:cs="Times New Roman"/>
          <w:sz w:val="24"/>
          <w:szCs w:val="24"/>
        </w:rPr>
      </w:pPr>
    </w:p>
    <w:p w:rsidR="00D26A13" w:rsidRPr="00D26A13" w:rsidRDefault="00D26A13" w:rsidP="00D26A13">
      <w:pPr>
        <w:spacing w:after="0" w:line="240" w:lineRule="auto"/>
        <w:ind w:left="284" w:right="20" w:firstLine="284"/>
        <w:jc w:val="both"/>
        <w:rPr>
          <w:rFonts w:ascii="Times New Roman" w:eastAsia="Times New Roman" w:hAnsi="Times New Roman" w:cs="Times New Roman"/>
          <w:sz w:val="24"/>
          <w:szCs w:val="24"/>
        </w:rPr>
      </w:pP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ТРАНСПОРТИРОВКА ОБОРУДОВАНИЯ И ПЕРСОНАЛА</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rPr>
        <w:t xml:space="preserve">В случае необходимости ПОДРЯДЧИК обеспечивает транспортировку (т.е. мобилизацию/демобилизацию) в соответствии со сроками, согласованными СТОРОНАМИ. </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Производственные затраты ПОДРЯДЧИКА по транспортировке </w:t>
      </w:r>
      <w:r w:rsidRPr="00D26A13">
        <w:rPr>
          <w:rFonts w:ascii="Times New Roman" w:eastAsia="Times New Roman" w:hAnsi="Times New Roman" w:cs="Times New Roman"/>
          <w:caps/>
          <w:sz w:val="24"/>
          <w:szCs w:val="24"/>
        </w:rPr>
        <w:t>персонала ПОДРЯДЧИКА</w:t>
      </w:r>
      <w:r w:rsidRPr="00D26A13">
        <w:rPr>
          <w:rFonts w:ascii="Times New Roman" w:eastAsia="Times New Roman" w:hAnsi="Times New Roman" w:cs="Times New Roman"/>
          <w:sz w:val="24"/>
          <w:szCs w:val="24"/>
        </w:rPr>
        <w:t>, флота, насосной установки, оборудования для хранения и перевозки МАТЕРИАЛОВ, насосов для растворов и остального сопутствующего ОБОРУДОВАНИЯ, передвижки в пределах месторождения включены в стоимость скважино/операции.</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Все ОБОРУДОВАНИЕ и МАТЕРИАЛЫ должны быть зафиксированы, снабжены грузоподъемными стропами, упакованы и при необходимости защищены от повреждений во время транспортировки. На всех транспортных единицах, стропах и прочем подъемном оборудовании разборчиво указывается допустимая рабочая нагрузка, и все они сопровождаются действующей сертификационной документацией во время нахождения на МЕСТЕ ПРОВЕДЕНИЯ РАБОТ. </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по требованию ЗАКАЗЧИКА предоставляет паспорта на используемое ОБОРУДОВАНИЕ и сертификаты на применяемые МАТЕРИАЛЫ.</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постоянно соблюдает требования соответствующих нормативов и правил транспортировки опасных грузов.</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Список ОБОРУДОВАНИЯ ПОДРЯДЧИКА, предлагаемого для выполнения РАБОТ, должен быть приведен в Приложении №</w:t>
      </w:r>
      <w:r w:rsidRPr="00D26A13">
        <w:rPr>
          <w:rFonts w:ascii="Times New Roman" w:eastAsia="Times New Roman" w:hAnsi="Times New Roman" w:cs="Times New Roman"/>
          <w:sz w:val="24"/>
          <w:szCs w:val="24"/>
          <w:highlight w:val="lightGray"/>
        </w:rPr>
        <w:t>___</w:t>
      </w:r>
      <w:r w:rsidRPr="00D26A13">
        <w:rPr>
          <w:rFonts w:ascii="Times New Roman" w:eastAsia="Times New Roman" w:hAnsi="Times New Roman" w:cs="Times New Roman"/>
          <w:sz w:val="24"/>
          <w:szCs w:val="24"/>
        </w:rPr>
        <w:t xml:space="preserve"> к настоящему ДОГОВОРУ.</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pacing w:val="-3"/>
          <w:sz w:val="24"/>
          <w:szCs w:val="24"/>
        </w:rPr>
        <w:t xml:space="preserve">ПОДРЯДЧИК обязан </w:t>
      </w:r>
      <w:r w:rsidRPr="00D26A13">
        <w:rPr>
          <w:rFonts w:ascii="Times New Roman" w:eastAsia="Times New Roman" w:hAnsi="Times New Roman" w:cs="Times New Roman"/>
          <w:sz w:val="24"/>
          <w:szCs w:val="24"/>
        </w:rPr>
        <w:t>не допускать въезд и парковку личного транспорта ПЕРСОНАЛА ПОДРЯДЧИКА на производственную территорию ЗАКАЗЧИКА при выполнении РАБОТ по настоящему ДОГОВОРУ</w:t>
      </w:r>
      <w:r w:rsidRPr="00D26A13">
        <w:rPr>
          <w:rFonts w:ascii="Times New Roman" w:eastAsia="Times New Roman" w:hAnsi="Times New Roman" w:cs="Times New Roman"/>
          <w:caps/>
          <w:sz w:val="24"/>
          <w:szCs w:val="24"/>
        </w:rPr>
        <w:t>.</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rPr>
        <w:lastRenderedPageBreak/>
        <w:t xml:space="preserve">При завозе МАТЕРИАЛОВ, ОБОРУДОВАНИЯ и ПЕРСОНАЛА </w:t>
      </w:r>
      <w:r w:rsidRPr="00D26A13">
        <w:rPr>
          <w:rFonts w:ascii="Times New Roman" w:eastAsia="Times New Roman" w:hAnsi="Times New Roman" w:cs="Times New Roman"/>
          <w:caps/>
          <w:sz w:val="24"/>
          <w:szCs w:val="24"/>
        </w:rPr>
        <w:t xml:space="preserve">ПОДРЯДЧИКА, ПОДРЯДЧИК </w:t>
      </w:r>
      <w:r w:rsidRPr="00D26A13">
        <w:rPr>
          <w:rFonts w:ascii="Times New Roman" w:eastAsia="Times New Roman" w:hAnsi="Times New Roman" w:cs="Times New Roman"/>
          <w:sz w:val="24"/>
          <w:szCs w:val="24"/>
        </w:rPr>
        <w:t xml:space="preserve">обязан иметь надлежащим образом оформленные  товарно-транспортные накладные («ТТН») при перевозке  товарно-материальных ценностей  (с указанием даты и номера ТТН, объема перевозимого груза). ТТН должна быть заполнена согласно   </w:t>
      </w:r>
      <w:r w:rsidRPr="00D26A13">
        <w:rPr>
          <w:rFonts w:ascii="Times New Roman" w:eastAsia="Times New Roman" w:hAnsi="Times New Roman" w:cs="Times New Roman"/>
          <w:sz w:val="24"/>
          <w:szCs w:val="24"/>
          <w:highlight w:val="lightGray"/>
        </w:rPr>
        <w:t>Типовой межотраслевой форме №1-Т, утвержденной постановлением Госкомстата России от 28.11.97 №78.</w:t>
      </w:r>
    </w:p>
    <w:p w:rsidR="00D26A13" w:rsidRPr="00D26A13" w:rsidRDefault="00D26A13" w:rsidP="00BC47F6">
      <w:pPr>
        <w:numPr>
          <w:ilvl w:val="1"/>
          <w:numId w:val="44"/>
        </w:numPr>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обязан согласовать с энергоснабжающими и эксплуатирующими энергетическое оборудование организациями провоз негабаритного груза, а также выполнение РАБОТ в </w:t>
      </w:r>
      <w:r w:rsidRPr="00D26A13">
        <w:rPr>
          <w:rFonts w:ascii="Times New Roman" w:eastAsia="Times New Roman" w:hAnsi="Times New Roman" w:cs="Times New Roman"/>
          <w:color w:val="000000"/>
          <w:sz w:val="24"/>
          <w:szCs w:val="24"/>
        </w:rPr>
        <w:t>охранной</w:t>
      </w:r>
      <w:r w:rsidRPr="00D26A13">
        <w:rPr>
          <w:rFonts w:ascii="Times New Roman" w:eastAsia="Times New Roman" w:hAnsi="Times New Roman" w:cs="Times New Roman"/>
          <w:sz w:val="24"/>
          <w:szCs w:val="24"/>
        </w:rPr>
        <w:t xml:space="preserve"> зоне воздушной линии электропередачи. </w:t>
      </w:r>
      <w:r w:rsidRPr="00D26A13">
        <w:rPr>
          <w:rFonts w:ascii="Times New Roman" w:eastAsia="Times New Roman" w:hAnsi="Times New Roman" w:cs="Times New Roman"/>
          <w:caps/>
          <w:sz w:val="24"/>
          <w:szCs w:val="24"/>
        </w:rPr>
        <w:t>РАБОТЫ</w:t>
      </w:r>
      <w:r w:rsidRPr="00D26A13">
        <w:rPr>
          <w:rFonts w:ascii="Times New Roman" w:eastAsia="Times New Roman" w:hAnsi="Times New Roman" w:cs="Times New Roman"/>
          <w:sz w:val="24"/>
          <w:szCs w:val="24"/>
        </w:rPr>
        <w:t xml:space="preserve"> в охранных зонах оказывать по нарядам-допускам и разрешениям согласно </w:t>
      </w:r>
      <w:r w:rsidRPr="00D26A13">
        <w:rPr>
          <w:rFonts w:ascii="Times New Roman" w:eastAsia="Times New Roman" w:hAnsi="Times New Roman" w:cs="Times New Roman"/>
          <w:sz w:val="24"/>
          <w:szCs w:val="24"/>
          <w:highlight w:val="lightGray"/>
        </w:rPr>
        <w:t>«Правилам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r w:rsidRPr="00D26A13">
        <w:rPr>
          <w:rFonts w:ascii="Times New Roman" w:eastAsia="Times New Roman" w:hAnsi="Times New Roman" w:cs="Times New Roman"/>
          <w:sz w:val="24"/>
          <w:szCs w:val="24"/>
        </w:rPr>
        <w:t>.</w:t>
      </w:r>
    </w:p>
    <w:p w:rsidR="00D26A13" w:rsidRPr="00D26A13" w:rsidRDefault="00D26A13" w:rsidP="00BC47F6">
      <w:pPr>
        <w:numPr>
          <w:ilvl w:val="1"/>
          <w:numId w:val="44"/>
        </w:numPr>
        <w:spacing w:after="0" w:line="240" w:lineRule="auto"/>
        <w:ind w:right="23"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обязан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ПРИМЕНИМЫМ ПРАВОМ и внутренними нормативными актами ЗАКАЗЧИКА, комиссией </w:t>
      </w:r>
      <w:r w:rsidRPr="00D26A13">
        <w:rPr>
          <w:rFonts w:ascii="Times New Roman" w:eastAsia="Times New Roman" w:hAnsi="Times New Roman" w:cs="Times New Roman"/>
          <w:sz w:val="24"/>
          <w:szCs w:val="24"/>
          <w:lang w:val="en-US"/>
        </w:rPr>
        <w:t> </w:t>
      </w:r>
      <w:r w:rsidRPr="00D26A13">
        <w:rPr>
          <w:rFonts w:ascii="Times New Roman" w:eastAsia="Times New Roman" w:hAnsi="Times New Roman" w:cs="Times New Roman"/>
          <w:sz w:val="24"/>
          <w:szCs w:val="24"/>
        </w:rPr>
        <w:t>с обязательным участием представителей ЗАКАЗЧИКА, ПОДРЯДЧИКА, а также представителей уполномоченных государственных органов в случаях, предусмотренных ПРИМЕНИМЫМ ПРАВОМ. Отказ от участия в комиссии не допускается.</w:t>
      </w:r>
    </w:p>
    <w:p w:rsidR="00D26A13" w:rsidRPr="00D26A13" w:rsidRDefault="00D26A13" w:rsidP="00BC47F6">
      <w:pPr>
        <w:numPr>
          <w:ilvl w:val="1"/>
          <w:numId w:val="44"/>
        </w:numPr>
        <w:spacing w:after="0" w:line="240" w:lineRule="auto"/>
        <w:ind w:right="23"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D26A13" w:rsidRPr="00D26A13" w:rsidRDefault="00D26A13" w:rsidP="00D26A13">
      <w:pPr>
        <w:spacing w:after="0" w:line="240" w:lineRule="auto"/>
        <w:ind w:left="284" w:right="23"/>
        <w:jc w:val="both"/>
        <w:rPr>
          <w:rFonts w:ascii="Times New Roman" w:eastAsia="Times New Roman" w:hAnsi="Times New Roman" w:cs="Times New Roman"/>
          <w:sz w:val="24"/>
          <w:szCs w:val="24"/>
        </w:rPr>
      </w:pP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ТРЕБОВАНИЯ К ОТЧЕТНОСТИ И ПРОГРАММНОМУ ОБЕСПЕЧЕНИЮ</w:t>
      </w:r>
    </w:p>
    <w:p w:rsidR="00D26A13" w:rsidRPr="00D26A13" w:rsidRDefault="00D26A13" w:rsidP="00BC47F6">
      <w:pPr>
        <w:numPr>
          <w:ilvl w:val="1"/>
          <w:numId w:val="45"/>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предоставляет ЗАКАЗЧИКУ отчет о своей деятельности в электронной форме (ах), установленной ЗАКАЗЧИКОМ.</w:t>
      </w:r>
    </w:p>
    <w:p w:rsidR="00D26A13" w:rsidRPr="00D26A13" w:rsidRDefault="00D26A13" w:rsidP="00BC47F6">
      <w:pPr>
        <w:numPr>
          <w:ilvl w:val="1"/>
          <w:numId w:val="45"/>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по завершению операции в течение </w:t>
      </w:r>
      <w:r w:rsidRPr="00D26A13">
        <w:rPr>
          <w:rFonts w:ascii="Times New Roman" w:eastAsia="Times New Roman" w:hAnsi="Times New Roman" w:cs="Times New Roman"/>
          <w:sz w:val="24"/>
          <w:szCs w:val="24"/>
          <w:highlight w:val="lightGray"/>
        </w:rPr>
        <w:t>24 (двадцати четырёх) часов</w:t>
      </w:r>
      <w:r w:rsidRPr="00D26A13">
        <w:rPr>
          <w:rFonts w:ascii="Times New Roman" w:eastAsia="Times New Roman" w:hAnsi="Times New Roman" w:cs="Times New Roman"/>
          <w:sz w:val="24"/>
          <w:szCs w:val="24"/>
        </w:rPr>
        <w:t xml:space="preserve"> обязан направить ЗАКАЗЧИКУ Отчет о выполненной работе по электронной почте или на электронном носителе данных (флэш-диске, CD-ROM и т.д.), другие сроки могут устанавливаться ЗАКАЗЧИКОМ в письменном виде. ЗАКАЗЧИК сообщает ПОДРЯДЧИКУ в письменном виде адрес электронной почты для отправки отчетов.</w:t>
      </w:r>
    </w:p>
    <w:p w:rsidR="00D26A13" w:rsidRPr="00D26A13" w:rsidRDefault="00D26A13" w:rsidP="00BC47F6">
      <w:pPr>
        <w:numPr>
          <w:ilvl w:val="1"/>
          <w:numId w:val="45"/>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ЗАКАЗЧИК обязуется не позднее </w:t>
      </w:r>
      <w:r w:rsidRPr="00D26A13">
        <w:rPr>
          <w:rFonts w:ascii="Times New Roman" w:eastAsia="Times New Roman" w:hAnsi="Times New Roman" w:cs="Times New Roman"/>
          <w:sz w:val="24"/>
          <w:szCs w:val="24"/>
          <w:highlight w:val="lightGray"/>
        </w:rPr>
        <w:t>7 дней</w:t>
      </w:r>
      <w:r w:rsidRPr="00D26A13">
        <w:rPr>
          <w:rFonts w:ascii="Times New Roman" w:eastAsia="Times New Roman" w:hAnsi="Times New Roman" w:cs="Times New Roman"/>
          <w:sz w:val="24"/>
          <w:szCs w:val="24"/>
        </w:rPr>
        <w:t xml:space="preserve"> с момента подписания настоящего договора передать ПОДРЯДЧИКУ по акту приема-передачи программный продукт для самостоятельной его установки на компьютере Подрядчика и Инструкцию пользователя по подготовке Электронного отчета. Подрядчик обязан своевременно установить на своем компьютере переданную версию программного продукта.</w:t>
      </w:r>
    </w:p>
    <w:p w:rsidR="00D26A13" w:rsidRPr="00D26A13" w:rsidRDefault="00D26A13" w:rsidP="00D26A13">
      <w:pPr>
        <w:shd w:val="clear" w:color="auto" w:fill="FFFFFF"/>
        <w:spacing w:after="0" w:line="240" w:lineRule="auto"/>
        <w:ind w:left="10" w:right="19" w:firstLine="173"/>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(ПРИ НЕОБХОДИМОСТИ) Для выполнения работ по договору ЗАКАЗЧИК обеспечивает доступ к необходимым сетевым ресурсам корпоративной компьютерной сети (ККС) ЗАКАЗЧИКА.</w:t>
      </w:r>
    </w:p>
    <w:p w:rsidR="00D26A13" w:rsidRPr="00D26A13" w:rsidRDefault="00D26A13" w:rsidP="00BC47F6">
      <w:pPr>
        <w:numPr>
          <w:ilvl w:val="1"/>
          <w:numId w:val="45"/>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 случае нарушения стандартов информационной безопасности ЗАКАЗЧИКА, ЗАКАЗЧИК имеет право на отключение Подрядчика в одностороннем порядке от ресурсов ККС.</w:t>
      </w:r>
    </w:p>
    <w:p w:rsidR="00D26A13" w:rsidRPr="00D26A13" w:rsidRDefault="00D26A13" w:rsidP="00BC47F6">
      <w:pPr>
        <w:numPr>
          <w:ilvl w:val="1"/>
          <w:numId w:val="45"/>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ЗАКАЗЧИК вправе периодически обновлять форму отчета. ЗАКАЗЧИК уведомляет ПОДРЯДЧИКА о дате вступления в силу новой формы Отчета, а также о любых изменениях в руководстве пользователя по подготовке электронных отчетов, и  не позднее 7 дней до даты вступления в силу изменений  предоставляет ПОДРЯДЧИКУ по акту приема-передачи обновление программного продукта  для самостоятельной его установки на компьютерах ПОДРЯДЧИКА.</w:t>
      </w:r>
    </w:p>
    <w:p w:rsidR="00D26A13" w:rsidRPr="00D26A13" w:rsidRDefault="00D26A13" w:rsidP="00BC47F6">
      <w:pPr>
        <w:numPr>
          <w:ilvl w:val="1"/>
          <w:numId w:val="45"/>
        </w:num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обязан своевременно установить на своем компьютере переданную версию программного продукта.</w:t>
      </w:r>
    </w:p>
    <w:p w:rsidR="00D26A13" w:rsidRPr="00D26A13" w:rsidRDefault="00D26A13" w:rsidP="00D26A13">
      <w:pPr>
        <w:spacing w:after="0" w:line="240" w:lineRule="auto"/>
        <w:ind w:left="284" w:firstLine="284"/>
        <w:jc w:val="both"/>
        <w:rPr>
          <w:rFonts w:ascii="Times New Roman" w:eastAsia="Times New Roman" w:hAnsi="Times New Roman" w:cs="Times New Roman"/>
          <w:sz w:val="24"/>
          <w:szCs w:val="24"/>
        </w:rPr>
      </w:pP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 xml:space="preserve">ИНЫЕ </w:t>
      </w:r>
      <w:r w:rsidRPr="00D26A13" w:rsidDel="006D5504">
        <w:rPr>
          <w:rFonts w:ascii="Times New Roman" w:eastAsia="Times New Roman" w:hAnsi="Times New Roman" w:cs="Times New Roman"/>
          <w:b/>
          <w:sz w:val="24"/>
          <w:szCs w:val="24"/>
        </w:rPr>
        <w:t xml:space="preserve">ОБЯЗАТЕЛЬСТВА </w:t>
      </w:r>
      <w:r w:rsidRPr="00D26A13">
        <w:rPr>
          <w:rFonts w:ascii="Times New Roman" w:eastAsia="Times New Roman" w:hAnsi="Times New Roman" w:cs="Times New Roman"/>
          <w:b/>
          <w:sz w:val="24"/>
          <w:szCs w:val="24"/>
        </w:rPr>
        <w:t>ЗАКАЗЧИКА</w:t>
      </w:r>
    </w:p>
    <w:p w:rsidR="00D26A13" w:rsidRPr="00D26A13" w:rsidRDefault="00D26A13" w:rsidP="00BC47F6">
      <w:pPr>
        <w:numPr>
          <w:ilvl w:val="1"/>
          <w:numId w:val="46"/>
        </w:numPr>
        <w:tabs>
          <w:tab w:val="clear" w:pos="366"/>
          <w:tab w:val="num" w:pos="456"/>
        </w:tabs>
        <w:spacing w:after="0" w:line="240" w:lineRule="auto"/>
        <w:ind w:right="252" w:firstLine="284"/>
        <w:jc w:val="both"/>
        <w:rPr>
          <w:rFonts w:ascii="Times New Roman" w:eastAsia="Times New Roman" w:hAnsi="Times New Roman" w:cs="Times New Roman"/>
          <w:sz w:val="24"/>
          <w:szCs w:val="24"/>
        </w:rPr>
      </w:pPr>
      <w:r w:rsidRPr="00D26A13" w:rsidDel="006D5504">
        <w:rPr>
          <w:rFonts w:ascii="Times New Roman" w:eastAsia="Times New Roman" w:hAnsi="Times New Roman" w:cs="Times New Roman"/>
          <w:sz w:val="24"/>
          <w:szCs w:val="24"/>
        </w:rPr>
        <w:t xml:space="preserve">ОБЯЗАТЕЛЬСТВА </w:t>
      </w:r>
      <w:r w:rsidRPr="00D26A13">
        <w:rPr>
          <w:rFonts w:ascii="Times New Roman" w:eastAsia="Times New Roman" w:hAnsi="Times New Roman" w:cs="Times New Roman"/>
          <w:sz w:val="24"/>
          <w:szCs w:val="24"/>
        </w:rPr>
        <w:t>ЗАКАЗЧИКА</w:t>
      </w:r>
      <w:r w:rsidRPr="00D26A13" w:rsidDel="006D5504">
        <w:rPr>
          <w:rFonts w:ascii="Times New Roman" w:eastAsia="Times New Roman" w:hAnsi="Times New Roman" w:cs="Times New Roman"/>
          <w:sz w:val="24"/>
          <w:szCs w:val="24"/>
        </w:rPr>
        <w:t xml:space="preserve"> ОБЩЕГО ХАРАКТЕРА </w:t>
      </w:r>
    </w:p>
    <w:p w:rsidR="00D26A13" w:rsidRPr="00D26A13" w:rsidRDefault="00D26A13" w:rsidP="00D26A13">
      <w:pPr>
        <w:keepLines/>
        <w:tabs>
          <w:tab w:val="left" w:pos="45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ЗАКАЗЧИК обязуется предоставлять персонал для УПРАВЛЕНИЯ ДОГОВОРОМ: </w:t>
      </w:r>
    </w:p>
    <w:p w:rsidR="00D26A13" w:rsidRPr="00D26A13" w:rsidRDefault="00D26A13" w:rsidP="00D26A13">
      <w:pPr>
        <w:tabs>
          <w:tab w:val="num" w:pos="1146"/>
          <w:tab w:val="left" w:pos="9006"/>
        </w:tabs>
        <w:spacing w:after="0" w:line="240" w:lineRule="auto"/>
        <w:ind w:left="284" w:right="2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а) Представителя(ей) ЗАКАЗЧИКА, контролирующего выполнение РАБОТ и обладающего необходимыми полномочиями для приостановки любых отдельных работ.</w:t>
      </w:r>
    </w:p>
    <w:p w:rsidR="00D26A13" w:rsidRPr="00D26A13" w:rsidRDefault="00D26A13" w:rsidP="00D26A13">
      <w:pPr>
        <w:tabs>
          <w:tab w:val="num" w:pos="1146"/>
          <w:tab w:val="left" w:pos="9006"/>
        </w:tabs>
        <w:spacing w:after="0" w:line="240" w:lineRule="auto"/>
        <w:ind w:left="284" w:right="20"/>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б) </w:t>
      </w:r>
      <w:r w:rsidRPr="00D26A13">
        <w:rPr>
          <w:rFonts w:ascii="Times New Roman" w:eastAsia="Times New Roman" w:hAnsi="Times New Roman" w:cs="Times New Roman"/>
          <w:sz w:val="24"/>
          <w:szCs w:val="24"/>
          <w:lang w:val="en-US"/>
        </w:rPr>
        <w:t xml:space="preserve">Технические специалисты </w:t>
      </w:r>
      <w:r w:rsidRPr="00D26A13">
        <w:rPr>
          <w:rFonts w:ascii="Times New Roman" w:eastAsia="Times New Roman" w:hAnsi="Times New Roman" w:cs="Times New Roman"/>
          <w:sz w:val="24"/>
          <w:szCs w:val="24"/>
        </w:rPr>
        <w:t>ЗАКАЗЧИКА</w:t>
      </w:r>
      <w:r w:rsidRPr="00D26A13" w:rsidDel="006D5504">
        <w:rPr>
          <w:rFonts w:ascii="Times New Roman" w:eastAsia="Times New Roman" w:hAnsi="Times New Roman" w:cs="Times New Roman"/>
          <w:sz w:val="24"/>
          <w:szCs w:val="24"/>
        </w:rPr>
        <w:t>.</w:t>
      </w:r>
    </w:p>
    <w:p w:rsidR="00D26A13" w:rsidRPr="00D26A13" w:rsidRDefault="00D26A13" w:rsidP="00BC47F6">
      <w:pPr>
        <w:numPr>
          <w:ilvl w:val="1"/>
          <w:numId w:val="46"/>
        </w:numPr>
        <w:tabs>
          <w:tab w:val="clear" w:pos="366"/>
          <w:tab w:val="num" w:pos="456"/>
        </w:tabs>
        <w:spacing w:after="0" w:line="240" w:lineRule="auto"/>
        <w:ind w:right="252"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ОБЯЗАННОСТИ ЗАКАЗЧИКА ПО БАЗОВОМУ ОБЕСПЕЧЕНИЮ</w:t>
      </w:r>
    </w:p>
    <w:p w:rsidR="00D26A13" w:rsidRPr="00D26A13" w:rsidRDefault="00D26A13" w:rsidP="00BC47F6">
      <w:pPr>
        <w:numPr>
          <w:ilvl w:val="2"/>
          <w:numId w:val="39"/>
        </w:numPr>
        <w:spacing w:after="0" w:line="240" w:lineRule="auto"/>
        <w:ind w:right="252"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ПОДГОТОВКА. Обязанности ЗАКАЗЧИКА на стадии подготовки:</w:t>
      </w:r>
    </w:p>
    <w:p w:rsidR="00D26A13" w:rsidRPr="00D26A13" w:rsidRDefault="00D26A13" w:rsidP="00BC47F6">
      <w:pPr>
        <w:numPr>
          <w:ilvl w:val="0"/>
          <w:numId w:val="40"/>
        </w:numPr>
        <w:tabs>
          <w:tab w:val="num" w:pos="120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Подготовка и своевременное предоставление НАРЯД-ЗАКАЗА;</w:t>
      </w:r>
    </w:p>
    <w:p w:rsidR="00D26A13" w:rsidRPr="00D26A13" w:rsidRDefault="00D26A13" w:rsidP="00BC47F6">
      <w:pPr>
        <w:numPr>
          <w:ilvl w:val="0"/>
          <w:numId w:val="40"/>
        </w:numPr>
        <w:tabs>
          <w:tab w:val="num" w:pos="120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Предоставление результатов геофизических исследований;</w:t>
      </w:r>
    </w:p>
    <w:p w:rsidR="00D26A13" w:rsidRPr="00D26A13" w:rsidRDefault="00D26A13" w:rsidP="00BC47F6">
      <w:pPr>
        <w:numPr>
          <w:ilvl w:val="0"/>
          <w:numId w:val="40"/>
        </w:numPr>
        <w:tabs>
          <w:tab w:val="num" w:pos="120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Предоставления перечня СКВАЖИН-кандидатов;</w:t>
      </w:r>
    </w:p>
    <w:p w:rsidR="00D26A13" w:rsidRPr="00D26A13" w:rsidRDefault="00D26A13" w:rsidP="00BC47F6">
      <w:pPr>
        <w:numPr>
          <w:ilvl w:val="0"/>
          <w:numId w:val="40"/>
        </w:numPr>
        <w:tabs>
          <w:tab w:val="num" w:pos="120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Согласование выбора СКВАЖИН-кандидатов ПОДРЯДЧИКОМ с учетом объема РАБОТЫ;</w:t>
      </w:r>
    </w:p>
    <w:p w:rsidR="00D26A13" w:rsidRPr="00D26A13" w:rsidRDefault="00D26A13" w:rsidP="00BC47F6">
      <w:pPr>
        <w:numPr>
          <w:ilvl w:val="0"/>
          <w:numId w:val="40"/>
        </w:numPr>
        <w:tabs>
          <w:tab w:val="num" w:pos="1203"/>
        </w:tabs>
        <w:spacing w:after="0" w:line="240" w:lineRule="auto"/>
        <w:ind w:right="20"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Подготовка территории СКВАЖИН и подъездных путей;</w:t>
      </w:r>
    </w:p>
    <w:p w:rsidR="00D26A13" w:rsidRPr="00D26A13" w:rsidRDefault="00D26A13" w:rsidP="00BC47F6">
      <w:pPr>
        <w:numPr>
          <w:ilvl w:val="1"/>
          <w:numId w:val="46"/>
        </w:numPr>
        <w:tabs>
          <w:tab w:val="clear" w:pos="366"/>
          <w:tab w:val="num" w:pos="456"/>
        </w:tabs>
        <w:spacing w:after="0" w:line="240" w:lineRule="auto"/>
        <w:ind w:right="252"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ЛОГИСТИКА И БАЗОВОЕ ОБЕСПЕЧЕНИЕ</w:t>
      </w:r>
    </w:p>
    <w:p w:rsidR="00D26A13" w:rsidRPr="00D26A13" w:rsidRDefault="00D26A13" w:rsidP="00D26A13">
      <w:pPr>
        <w:keepLines/>
        <w:tabs>
          <w:tab w:val="left" w:pos="741"/>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Обязанности ЗАКАЗЧИКА в области логистики и базового обеспечения:</w:t>
      </w:r>
    </w:p>
    <w:p w:rsidR="00D26A13" w:rsidRPr="00D26A13" w:rsidRDefault="00D26A13" w:rsidP="00BC47F6">
      <w:pPr>
        <w:numPr>
          <w:ilvl w:val="0"/>
          <w:numId w:val="41"/>
        </w:numPr>
        <w:tabs>
          <w:tab w:val="num" w:pos="1203"/>
        </w:tabs>
        <w:spacing w:after="0" w:line="240" w:lineRule="auto"/>
        <w:ind w:right="252"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Проведение мероприятий по предотвращению ГНВП;</w:t>
      </w:r>
    </w:p>
    <w:p w:rsidR="00D26A13" w:rsidRPr="00D26A13" w:rsidRDefault="00D26A13" w:rsidP="00BC47F6">
      <w:pPr>
        <w:numPr>
          <w:ilvl w:val="0"/>
          <w:numId w:val="41"/>
        </w:numPr>
        <w:tabs>
          <w:tab w:val="num" w:pos="1203"/>
        </w:tabs>
        <w:spacing w:after="0" w:line="240" w:lineRule="auto"/>
        <w:ind w:right="249"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Предоставление доступа к полигону для утилизации отходов.</w:t>
      </w:r>
    </w:p>
    <w:p w:rsidR="00D26A13" w:rsidRPr="00D26A13" w:rsidRDefault="00D26A13" w:rsidP="00D26A13">
      <w:pPr>
        <w:shd w:val="clear" w:color="auto" w:fill="FFFFFF"/>
        <w:spacing w:after="0" w:line="240" w:lineRule="auto"/>
        <w:ind w:left="10" w:right="10" w:firstLine="15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9.4 В дополнение к обязательствам ЗАКАЗЧИКА, Указанным в РАЗДЕЛЕ 1 и РАЗДЕЛЕ 2 настоящего ДОГОВОРА, ЗАКАЗЧИК должен не позднее 2 суток до начала РАБОТ на скважине предоставлять ПОДРЯДЧИКУ на бумажном носителе или в электронном виде с оформлением акта приема-передачи:</w:t>
      </w:r>
    </w:p>
    <w:p w:rsidR="00D26A13" w:rsidRPr="00D26A13" w:rsidRDefault="00D26A13" w:rsidP="00D26A13">
      <w:pPr>
        <w:shd w:val="clear" w:color="auto" w:fill="FFFFFF"/>
        <w:spacing w:after="0" w:line="240" w:lineRule="auto"/>
        <w:ind w:left="10" w:right="10" w:firstLine="15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имеющуюся у него техническую, геологическую и геофизическую информацию по каждой СКВАЖИНЕ</w:t>
      </w:r>
    </w:p>
    <w:p w:rsidR="00D26A13" w:rsidRPr="00D26A13" w:rsidRDefault="00D26A13" w:rsidP="00D26A13">
      <w:pPr>
        <w:shd w:val="clear" w:color="auto" w:fill="FFFFFF"/>
        <w:spacing w:after="0" w:line="240" w:lineRule="auto"/>
        <w:ind w:left="10" w:right="10" w:firstLine="15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схему действующих  коммуникаций на территории куста</w:t>
      </w:r>
    </w:p>
    <w:p w:rsidR="00D26A13" w:rsidRPr="00D26A13" w:rsidRDefault="00D26A13" w:rsidP="00D26A13">
      <w:pPr>
        <w:shd w:val="clear" w:color="auto" w:fill="FFFFFF"/>
        <w:spacing w:after="0" w:line="240" w:lineRule="auto"/>
        <w:ind w:left="10" w:right="10" w:firstLine="15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схему движения автомобильного транспорта, обозначающую расположение объектов ЗАКАЗЧИКА с указанием отведенных дорог и подъездных путей.</w:t>
      </w:r>
    </w:p>
    <w:p w:rsidR="00D26A13" w:rsidRPr="00D26A13" w:rsidRDefault="00D26A13" w:rsidP="00D26A13">
      <w:pPr>
        <w:spacing w:after="0" w:line="240" w:lineRule="auto"/>
        <w:ind w:right="249"/>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дополнительную информацию,  которую ПОДРЯДЧИК обоснованно потребует у ЗАКАЗЧИКА для того, чтобы надлежащим образом выполнить РАБОТЫ в соответствии с ДОГОВОРОМ</w:t>
      </w:r>
    </w:p>
    <w:p w:rsidR="00D26A13" w:rsidRPr="00D26A13" w:rsidRDefault="00D26A13" w:rsidP="00D26A13">
      <w:pPr>
        <w:spacing w:after="0" w:line="240" w:lineRule="auto"/>
        <w:ind w:right="249"/>
        <w:jc w:val="both"/>
        <w:rPr>
          <w:rFonts w:ascii="Times New Roman" w:eastAsia="Times New Roman" w:hAnsi="Times New Roman" w:cs="Times New Roman"/>
          <w:sz w:val="24"/>
          <w:szCs w:val="24"/>
        </w:rPr>
      </w:pPr>
    </w:p>
    <w:p w:rsidR="00D26A13" w:rsidRPr="00D26A13" w:rsidRDefault="00D26A13" w:rsidP="00BC47F6">
      <w:pPr>
        <w:numPr>
          <w:ilvl w:val="0"/>
          <w:numId w:val="31"/>
        </w:numPr>
        <w:spacing w:after="0" w:line="240" w:lineRule="auto"/>
        <w:ind w:firstLine="284"/>
        <w:jc w:val="both"/>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РЕГЛАМЕНТИРУЮЩИЕ ДОКУМЕНТЫ</w:t>
      </w:r>
    </w:p>
    <w:p w:rsidR="00D26A13" w:rsidRPr="00D26A13" w:rsidRDefault="00D26A13" w:rsidP="00D26A13">
      <w:pPr>
        <w:spacing w:after="0" w:line="240" w:lineRule="auto"/>
        <w:ind w:firstLine="284"/>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Взаимоотношения между СТОРОНАМИ, а также контроль  производства  РАБОТ, регламентируются документами:</w:t>
      </w:r>
    </w:p>
    <w:p w:rsidR="00D26A13" w:rsidRPr="00D26A13" w:rsidRDefault="00D26A13" w:rsidP="00D26A13">
      <w:pPr>
        <w:spacing w:after="0" w:line="240" w:lineRule="auto"/>
        <w:ind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lang w:eastAsia="ru-RU"/>
        </w:rPr>
        <w:t xml:space="preserve">- </w:t>
      </w:r>
      <w:r w:rsidRPr="00D26A13">
        <w:rPr>
          <w:rFonts w:ascii="Times New Roman" w:eastAsia="Times New Roman" w:hAnsi="Times New Roman" w:cs="Times New Roman"/>
          <w:sz w:val="24"/>
          <w:szCs w:val="24"/>
          <w:highlight w:val="lightGray"/>
        </w:rPr>
        <w:t>Едиными правилами ведения ремонтных работ на скважинах» (РД-153-39-023-97);</w:t>
      </w:r>
    </w:p>
    <w:p w:rsidR="00D26A13" w:rsidRPr="00D26A13" w:rsidRDefault="00D26A13" w:rsidP="00D26A13">
      <w:pPr>
        <w:spacing w:after="0" w:line="240" w:lineRule="auto"/>
        <w:ind w:firstLine="284"/>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 Регламентом взаимоотношений между ОАО «СН-МНГ», подрядными организациями по РИР и Предприятиями по КРС, привлеченными для подготовки скважин к проведению ремонтно-изоляционных работ (вторичное цементирование) (Приложение №___);</w:t>
      </w:r>
    </w:p>
    <w:p w:rsidR="00D26A13" w:rsidRPr="00D26A13" w:rsidRDefault="00D26A13" w:rsidP="00D26A13">
      <w:pPr>
        <w:spacing w:after="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highlight w:val="lightGray"/>
        </w:rPr>
        <w:t>- Стандарта по вторичному цементированию (РИР) (Приложение №___).</w:t>
      </w:r>
    </w:p>
    <w:p w:rsidR="00D26A13" w:rsidRPr="00D26A13" w:rsidRDefault="00D26A13" w:rsidP="00D26A13">
      <w:pPr>
        <w:keepLines/>
        <w:tabs>
          <w:tab w:val="left" w:pos="462"/>
        </w:tabs>
        <w:overflowPunct w:val="0"/>
        <w:autoSpaceDE w:val="0"/>
        <w:autoSpaceDN w:val="0"/>
        <w:adjustRightInd w:val="0"/>
        <w:spacing w:after="20" w:line="240" w:lineRule="auto"/>
        <w:ind w:firstLine="284"/>
        <w:textAlignment w:val="baseline"/>
        <w:rPr>
          <w:rFonts w:ascii="Times New Roman" w:eastAsia="Times New Roman" w:hAnsi="Times New Roman" w:cs="Times New Roman"/>
          <w:b/>
          <w:sz w:val="24"/>
          <w:szCs w:val="24"/>
        </w:rPr>
      </w:pPr>
    </w:p>
    <w:p w:rsidR="00D26A13" w:rsidRPr="00D26A13" w:rsidRDefault="00D26A13" w:rsidP="00D26A13">
      <w:pPr>
        <w:tabs>
          <w:tab w:val="left" w:pos="2235"/>
        </w:tabs>
        <w:spacing w:after="0" w:line="240" w:lineRule="auto"/>
        <w:ind w:left="426"/>
        <w:jc w:val="both"/>
        <w:rPr>
          <w:rFonts w:ascii="Times New Roman" w:eastAsia="Times New Roman" w:hAnsi="Times New Roman" w:cs="Times New Roman"/>
          <w:b/>
          <w:sz w:val="28"/>
          <w:szCs w:val="28"/>
        </w:rPr>
      </w:pPr>
      <w:r w:rsidRPr="00D26A13">
        <w:rPr>
          <w:rFonts w:ascii="Times New Roman" w:eastAsia="Times New Roman" w:hAnsi="Times New Roman" w:cs="Times New Roman"/>
          <w:b/>
          <w:sz w:val="28"/>
          <w:szCs w:val="28"/>
        </w:rPr>
        <w:t>Раздел № 4 – Условия приемки и оплаты</w:t>
      </w:r>
    </w:p>
    <w:p w:rsidR="00D26A13" w:rsidRPr="00D26A13" w:rsidRDefault="00D26A13" w:rsidP="00D26A13">
      <w:pPr>
        <w:numPr>
          <w:ilvl w:val="0"/>
          <w:numId w:val="8"/>
        </w:numPr>
        <w:tabs>
          <w:tab w:val="left" w:pos="432"/>
        </w:tabs>
        <w:spacing w:after="20" w:line="240" w:lineRule="auto"/>
        <w:ind w:firstLine="284"/>
        <w:rPr>
          <w:rFonts w:ascii="Times New Roman" w:eastAsia="Times New Roman" w:hAnsi="Times New Roman" w:cs="Times New Roman"/>
          <w:b/>
          <w:sz w:val="24"/>
          <w:szCs w:val="24"/>
          <w:lang w:val="en-US"/>
        </w:rPr>
      </w:pPr>
      <w:r w:rsidRPr="00D26A13">
        <w:rPr>
          <w:rFonts w:ascii="Times New Roman" w:eastAsia="Times New Roman" w:hAnsi="Times New Roman" w:cs="Times New Roman"/>
          <w:b/>
          <w:sz w:val="24"/>
          <w:szCs w:val="24"/>
          <w:lang w:val="en-US"/>
        </w:rPr>
        <w:t>ВВЕДЕНИЕ</w:t>
      </w:r>
    </w:p>
    <w:p w:rsidR="00D26A13" w:rsidRPr="00D26A13" w:rsidRDefault="00D26A13" w:rsidP="00D26A13">
      <w:pPr>
        <w:numPr>
          <w:ilvl w:val="1"/>
          <w:numId w:val="5"/>
        </w:numPr>
        <w:tabs>
          <w:tab w:val="num" w:pos="432"/>
        </w:tabs>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ЗАКАЗЧИК производит оплату на основании ставок, указанных ниже и приведенных в Приложении (ях) к настоящему ДОГОВОРУ.</w:t>
      </w:r>
    </w:p>
    <w:p w:rsidR="00D26A13" w:rsidRPr="00D26A13" w:rsidRDefault="00D26A13" w:rsidP="00D26A13">
      <w:pPr>
        <w:numPr>
          <w:ilvl w:val="1"/>
          <w:numId w:val="5"/>
        </w:numPr>
        <w:tabs>
          <w:tab w:val="num" w:pos="432"/>
        </w:tabs>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Никакие иные ставки, не указанные в настоящем ДОГОВОРЕ, не будут приниматься к оплате.</w:t>
      </w:r>
    </w:p>
    <w:p w:rsidR="00D26A13" w:rsidRPr="00D26A13" w:rsidRDefault="00D26A13" w:rsidP="00D26A13">
      <w:pPr>
        <w:numPr>
          <w:ilvl w:val="1"/>
          <w:numId w:val="5"/>
        </w:numPr>
        <w:tabs>
          <w:tab w:val="num" w:pos="432"/>
        </w:tabs>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Валютой ДОГОВОРА является </w:t>
      </w:r>
      <w:bookmarkStart w:id="38" w:name="ТекстовоеПоле871"/>
      <w:r w:rsidRPr="00D26A13">
        <w:rPr>
          <w:rFonts w:ascii="Times New Roman" w:eastAsia="Times New Roman" w:hAnsi="Times New Roman" w:cs="Times New Roman"/>
          <w:sz w:val="24"/>
          <w:szCs w:val="24"/>
        </w:rPr>
        <w:fldChar w:fldCharType="begin">
          <w:ffData>
            <w:name w:val="ТекстовоеПоле871"/>
            <w:enabled/>
            <w:calcOnExit w:val="0"/>
            <w:textInput>
              <w:default w:val="Российский Рубль (РР)"/>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sz w:val="24"/>
          <w:szCs w:val="24"/>
        </w:rPr>
        <w:t>Российский Рубль (РР)</w:t>
      </w:r>
      <w:r w:rsidRPr="00D26A13">
        <w:rPr>
          <w:rFonts w:ascii="Times New Roman" w:eastAsia="Times New Roman" w:hAnsi="Times New Roman" w:cs="Times New Roman"/>
          <w:sz w:val="24"/>
          <w:szCs w:val="24"/>
        </w:rPr>
        <w:fldChar w:fldCharType="end"/>
      </w:r>
      <w:bookmarkEnd w:id="38"/>
      <w:r w:rsidRPr="00D26A13">
        <w:rPr>
          <w:rFonts w:ascii="Times New Roman" w:eastAsia="Times New Roman" w:hAnsi="Times New Roman" w:cs="Times New Roman"/>
          <w:sz w:val="24"/>
          <w:szCs w:val="24"/>
        </w:rPr>
        <w:t>.</w:t>
      </w:r>
    </w:p>
    <w:p w:rsidR="00D26A13" w:rsidRPr="00D26A13" w:rsidRDefault="00D26A13" w:rsidP="00D26A13">
      <w:pPr>
        <w:spacing w:after="20" w:line="240" w:lineRule="auto"/>
        <w:ind w:left="284" w:firstLine="284"/>
        <w:jc w:val="both"/>
        <w:rPr>
          <w:rFonts w:ascii="Times New Roman" w:eastAsia="Times New Roman" w:hAnsi="Times New Roman" w:cs="Times New Roman"/>
          <w:sz w:val="24"/>
          <w:szCs w:val="24"/>
        </w:rPr>
      </w:pPr>
    </w:p>
    <w:p w:rsidR="00D26A13" w:rsidRPr="00D26A13" w:rsidRDefault="00D26A13" w:rsidP="00D26A13">
      <w:pPr>
        <w:numPr>
          <w:ilvl w:val="0"/>
          <w:numId w:val="8"/>
        </w:numPr>
        <w:tabs>
          <w:tab w:val="num" w:pos="456"/>
        </w:tabs>
        <w:spacing w:after="20" w:line="240" w:lineRule="auto"/>
        <w:ind w:firstLine="284"/>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ПРОЦЕДУРА ВЫСТАВЛЕНИЯ СЧЕТОВ. ТРЕБОВАНИЯ, ПРЕДЪЯВЛЯЕМЫЕ К ПЕРВИЧНЫМ ДОКУМЕНТАМ.</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ЗАКАЗЧИК обязуется осуществить оплату выполненных работ в течение 90 календарных дней, но не ранее 60 дней с даты получения от Подрядчика оригиналов следующих документов:</w:t>
      </w:r>
    </w:p>
    <w:p w:rsidR="00D26A13" w:rsidRPr="00D26A13" w:rsidRDefault="00D26A13" w:rsidP="00D26A13">
      <w:pPr>
        <w:tabs>
          <w:tab w:val="num" w:pos="0"/>
        </w:tabs>
        <w:overflowPunct w:val="0"/>
        <w:autoSpaceDE w:val="0"/>
        <w:autoSpaceDN w:val="0"/>
        <w:adjustRightInd w:val="0"/>
        <w:spacing w:after="20" w:line="240" w:lineRule="auto"/>
        <w:ind w:left="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а) акта выполненных работ;</w:t>
      </w:r>
    </w:p>
    <w:p w:rsidR="00D26A13" w:rsidRPr="00D26A13" w:rsidRDefault="00D26A13" w:rsidP="00D26A13">
      <w:pPr>
        <w:tabs>
          <w:tab w:val="num" w:pos="0"/>
        </w:tabs>
        <w:overflowPunct w:val="0"/>
        <w:autoSpaceDE w:val="0"/>
        <w:autoSpaceDN w:val="0"/>
        <w:adjustRightInd w:val="0"/>
        <w:spacing w:after="20" w:line="240" w:lineRule="auto"/>
        <w:ind w:left="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б) счета-фактуры</w:t>
      </w:r>
    </w:p>
    <w:p w:rsidR="00D26A13" w:rsidRPr="00D26A13" w:rsidRDefault="00D26A13" w:rsidP="00D26A13">
      <w:pPr>
        <w:numPr>
          <w:ilvl w:val="1"/>
          <w:numId w:val="6"/>
        </w:numPr>
        <w:tabs>
          <w:tab w:val="clear" w:pos="360"/>
          <w:tab w:val="num" w:pos="462"/>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iCs/>
          <w:sz w:val="24"/>
          <w:szCs w:val="24"/>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D26A13" w:rsidRPr="00D26A13" w:rsidRDefault="00D26A13" w:rsidP="00D26A13">
      <w:pPr>
        <w:numPr>
          <w:ilvl w:val="1"/>
          <w:numId w:val="6"/>
        </w:numPr>
        <w:tabs>
          <w:tab w:val="clear" w:pos="360"/>
          <w:tab w:val="num" w:pos="462"/>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D26A13">
        <w:rPr>
          <w:rFonts w:ascii="Times New Roman" w:eastAsia="Times New Roman" w:hAnsi="Times New Roman" w:cs="Times New Roman"/>
          <w:iCs/>
          <w:sz w:val="24"/>
          <w:szCs w:val="24"/>
        </w:rPr>
        <w:t>Вместе с оригиналами счетов-фактур направляются надлежащим образом заверенные копии документов</w:t>
      </w:r>
      <w:r w:rsidRPr="00D26A13">
        <w:rPr>
          <w:rFonts w:ascii="Times New Roman" w:eastAsia="Times New Roman" w:hAnsi="Times New Roman" w:cs="Times New Roman"/>
          <w:sz w:val="24"/>
          <w:szCs w:val="24"/>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Датой оплаты считается дата списания денежных средств с расчетного счета ЗАКАЗЧИКА.</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w:t>
      </w:r>
      <w:r w:rsidRPr="00D26A13">
        <w:rPr>
          <w:rFonts w:ascii="Times New Roman" w:eastAsia="Times New Roman" w:hAnsi="Times New Roman" w:cs="Times New Roman"/>
          <w:sz w:val="24"/>
          <w:szCs w:val="24"/>
          <w:highlight w:val="lightGray"/>
        </w:rPr>
        <w:t>п.7.2 РАЗДЕЛА 2</w:t>
      </w:r>
      <w:r w:rsidRPr="00D26A13">
        <w:rPr>
          <w:rFonts w:ascii="Times New Roman" w:eastAsia="Times New Roman" w:hAnsi="Times New Roman" w:cs="Times New Roman"/>
          <w:sz w:val="24"/>
          <w:szCs w:val="24"/>
        </w:rPr>
        <w:t xml:space="preserve">), то в течение </w:t>
      </w:r>
      <w:bookmarkStart w:id="39" w:name="ТекстовоеПоле858"/>
      <w:r w:rsidRPr="00D26A13">
        <w:rPr>
          <w:rFonts w:ascii="Times New Roman" w:eastAsia="Times New Roman" w:hAnsi="Times New Roman" w:cs="Times New Roman"/>
          <w:sz w:val="24"/>
          <w:szCs w:val="24"/>
        </w:rPr>
        <w:fldChar w:fldCharType="begin">
          <w:ffData>
            <w:name w:val="ТекстовоеПоле858"/>
            <w:enabled/>
            <w:calcOnExit w:val="0"/>
            <w:textInput>
              <w:default w:val="90 (девяноста) дней, но не ранее 60 (шестидесяти)"/>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90 (девяноста) календарных дней, но не ранее 60 (шестидесяти)</w:t>
      </w:r>
      <w:r w:rsidRPr="00D26A13">
        <w:rPr>
          <w:rFonts w:ascii="Times New Roman" w:eastAsia="Times New Roman" w:hAnsi="Times New Roman" w:cs="Times New Roman"/>
          <w:sz w:val="24"/>
          <w:szCs w:val="24"/>
        </w:rPr>
        <w:fldChar w:fldCharType="end"/>
      </w:r>
      <w:bookmarkEnd w:id="39"/>
      <w:r w:rsidRPr="00D26A13">
        <w:rPr>
          <w:rFonts w:ascii="Times New Roman" w:eastAsia="Times New Roman" w:hAnsi="Times New Roman" w:cs="Times New Roman"/>
          <w:sz w:val="24"/>
          <w:szCs w:val="24"/>
        </w:rPr>
        <w:t xml:space="preserve"> календарных дней после подготовки счета-фактуры СТОРОНА ОТВЕТЧИК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Комиссионные, взимаемые банком СТОРОНЫ, являются ответственностью и оплачиваются такой СТОРОНОЙ.</w:t>
      </w:r>
    </w:p>
    <w:p w:rsidR="00D26A13" w:rsidRPr="00D26A13" w:rsidRDefault="00D26A13" w:rsidP="00D26A13">
      <w:pPr>
        <w:numPr>
          <w:ilvl w:val="1"/>
          <w:numId w:val="6"/>
        </w:numPr>
        <w:tabs>
          <w:tab w:val="clear" w:pos="360"/>
          <w:tab w:val="num" w:pos="0"/>
        </w:tabs>
        <w:overflowPunct w:val="0"/>
        <w:autoSpaceDE w:val="0"/>
        <w:autoSpaceDN w:val="0"/>
        <w:adjustRightInd w:val="0"/>
        <w:spacing w:after="20" w:line="240" w:lineRule="auto"/>
        <w:ind w:firstLine="709"/>
        <w:jc w:val="both"/>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 xml:space="preserve"> 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D26A13" w:rsidRPr="00D26A13" w:rsidRDefault="00D26A13" w:rsidP="00D26A13">
      <w:pPr>
        <w:numPr>
          <w:ilvl w:val="0"/>
          <w:numId w:val="7"/>
        </w:numPr>
        <w:tabs>
          <w:tab w:val="num" w:pos="0"/>
          <w:tab w:val="num" w:pos="720"/>
        </w:tabs>
        <w:spacing w:after="20" w:line="240" w:lineRule="auto"/>
        <w:ind w:firstLine="709"/>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наименование документа;</w:t>
      </w:r>
    </w:p>
    <w:p w:rsidR="00D26A13" w:rsidRPr="00D26A13" w:rsidRDefault="00D26A13" w:rsidP="00D26A13">
      <w:pPr>
        <w:numPr>
          <w:ilvl w:val="0"/>
          <w:numId w:val="7"/>
        </w:numPr>
        <w:tabs>
          <w:tab w:val="num" w:pos="0"/>
          <w:tab w:val="num" w:pos="720"/>
        </w:tabs>
        <w:spacing w:after="20" w:line="240" w:lineRule="auto"/>
        <w:ind w:firstLine="709"/>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дату составления документа;</w:t>
      </w:r>
    </w:p>
    <w:p w:rsidR="00D26A13" w:rsidRPr="00D26A13" w:rsidRDefault="00D26A13" w:rsidP="00D26A13">
      <w:pPr>
        <w:numPr>
          <w:ilvl w:val="0"/>
          <w:numId w:val="7"/>
        </w:numPr>
        <w:tabs>
          <w:tab w:val="num" w:pos="0"/>
          <w:tab w:val="num" w:pos="720"/>
        </w:tabs>
        <w:spacing w:after="20" w:line="240" w:lineRule="auto"/>
        <w:ind w:firstLine="709"/>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наименование организации, от имени которой составлен документ;</w:t>
      </w:r>
    </w:p>
    <w:p w:rsidR="00D26A13" w:rsidRPr="00D26A13" w:rsidRDefault="00D26A13" w:rsidP="00D26A13">
      <w:pPr>
        <w:numPr>
          <w:ilvl w:val="0"/>
          <w:numId w:val="7"/>
        </w:numPr>
        <w:tabs>
          <w:tab w:val="num" w:pos="720"/>
        </w:tabs>
        <w:spacing w:after="20" w:line="240" w:lineRule="auto"/>
        <w:ind w:firstLine="709"/>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содержание хозяйственной операции;</w:t>
      </w:r>
    </w:p>
    <w:p w:rsidR="00D26A13" w:rsidRPr="00D26A13" w:rsidRDefault="00D26A13" w:rsidP="00D26A13">
      <w:pPr>
        <w:numPr>
          <w:ilvl w:val="0"/>
          <w:numId w:val="7"/>
        </w:numPr>
        <w:tabs>
          <w:tab w:val="num" w:pos="720"/>
        </w:tabs>
        <w:spacing w:after="20" w:line="240" w:lineRule="auto"/>
        <w:ind w:firstLine="709"/>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измерители хозяйственной операции в натуральном и денежном выражении;</w:t>
      </w:r>
    </w:p>
    <w:p w:rsidR="00D26A13" w:rsidRPr="00D26A13" w:rsidRDefault="00D26A13" w:rsidP="00D26A13">
      <w:pPr>
        <w:numPr>
          <w:ilvl w:val="0"/>
          <w:numId w:val="7"/>
        </w:numPr>
        <w:tabs>
          <w:tab w:val="num" w:pos="720"/>
        </w:tabs>
        <w:spacing w:after="20" w:line="240" w:lineRule="auto"/>
        <w:ind w:firstLine="709"/>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личные подписи указанных лиц;</w:t>
      </w:r>
    </w:p>
    <w:p w:rsidR="00D26A13" w:rsidRPr="00D26A13" w:rsidRDefault="00D26A13" w:rsidP="00D26A13">
      <w:pPr>
        <w:numPr>
          <w:ilvl w:val="0"/>
          <w:numId w:val="7"/>
        </w:numPr>
        <w:tabs>
          <w:tab w:val="num" w:pos="720"/>
        </w:tabs>
        <w:spacing w:after="20" w:line="240" w:lineRule="auto"/>
        <w:ind w:firstLine="709"/>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лицо, ответственное за совершение хозяйственной операции и правильность ее оформления.</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p>
    <w:p w:rsidR="00D26A13" w:rsidRPr="00D26A13" w:rsidRDefault="00D26A13" w:rsidP="00D26A13">
      <w:pPr>
        <w:numPr>
          <w:ilvl w:val="0"/>
          <w:numId w:val="8"/>
        </w:numPr>
        <w:tabs>
          <w:tab w:val="num" w:pos="513"/>
        </w:tabs>
        <w:spacing w:after="20" w:line="240" w:lineRule="auto"/>
        <w:ind w:firstLine="284"/>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НАЛОГИ</w:t>
      </w:r>
    </w:p>
    <w:p w:rsidR="00D26A13" w:rsidRPr="00D26A13" w:rsidRDefault="00D26A13" w:rsidP="00D26A13">
      <w:pPr>
        <w:numPr>
          <w:ilvl w:val="1"/>
          <w:numId w:val="9"/>
        </w:numPr>
        <w:tabs>
          <w:tab w:val="num" w:pos="513"/>
        </w:tabs>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ЗАКАЗЧИК не выплачивает и не компенсирует ПОДРЯДЧИКУ, его сотрудникам и СУБПОДРЯДЧИКАМ, а также не несет ответственности за исчисление и уплату ПОДРЯДЧИКОМ, его сотрудниками и СУБПОДРЯЧИКАМИ любых налогов, которые ПОДРЯДЧИК, его сотрудники и СУБПОДРЯДЧИКИ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D26A13" w:rsidRPr="00D26A13" w:rsidRDefault="00D26A13" w:rsidP="00D26A13">
      <w:pPr>
        <w:numPr>
          <w:ilvl w:val="1"/>
          <w:numId w:val="9"/>
        </w:numPr>
        <w:tabs>
          <w:tab w:val="num" w:pos="513"/>
        </w:tabs>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Если реализация РАБОТ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D26A13" w:rsidRPr="00D26A13" w:rsidRDefault="00D26A13" w:rsidP="00D26A13">
      <w:pPr>
        <w:spacing w:after="0" w:line="240" w:lineRule="auto"/>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в предъявляемых документах на оплату сумма НДС выделяется отдельной строкой;</w:t>
      </w:r>
    </w:p>
    <w:p w:rsidR="00D26A13" w:rsidRPr="00D26A13" w:rsidRDefault="00D26A13" w:rsidP="00D26A13">
      <w:pPr>
        <w:spacing w:after="20" w:line="240" w:lineRule="auto"/>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на дату первого платежа ПОДРЯДЧИК предоставит ЗАКАЗЧИКУ нотариально заверенную копию свидетельства о постановке на налоговый учет в РФ</w:t>
      </w:r>
    </w:p>
    <w:p w:rsidR="00D26A13" w:rsidRPr="00D26A13" w:rsidRDefault="00D26A13" w:rsidP="00D26A13">
      <w:pPr>
        <w:spacing w:after="20" w:line="240" w:lineRule="auto"/>
        <w:ind w:left="284" w:firstLine="284"/>
        <w:jc w:val="both"/>
        <w:rPr>
          <w:rFonts w:ascii="Times New Roman" w:eastAsia="Times New Roman" w:hAnsi="Times New Roman" w:cs="Times New Roman"/>
          <w:sz w:val="24"/>
          <w:szCs w:val="24"/>
        </w:rPr>
      </w:pPr>
    </w:p>
    <w:p w:rsidR="00D26A13" w:rsidRPr="00D26A13" w:rsidRDefault="00D26A13" w:rsidP="00D26A13">
      <w:pPr>
        <w:numPr>
          <w:ilvl w:val="0"/>
          <w:numId w:val="8"/>
        </w:numPr>
        <w:tabs>
          <w:tab w:val="num" w:pos="513"/>
        </w:tabs>
        <w:spacing w:after="20" w:line="240" w:lineRule="auto"/>
        <w:ind w:firstLine="284"/>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ПРИЕМКА РАБОТ. ОБЕСПЕЧЕНИЕ ПОДРЯДЧИКОМ ПРОЦЕССА ВЫПОЛНЕНИЯ РАБОТ МАТЕРИАЛАМИ И/ИЛИ ДОПОЛНИТЕЛЬНЫМ ОБОРУДОВАНИЕМ</w:t>
      </w:r>
    </w:p>
    <w:p w:rsidR="00D26A13" w:rsidRPr="00D26A13" w:rsidRDefault="00D26A13" w:rsidP="00D26A13">
      <w:pPr>
        <w:tabs>
          <w:tab w:val="left" w:pos="432"/>
        </w:tabs>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4.1</w:t>
      </w:r>
      <w:r w:rsidRPr="00D26A13">
        <w:rPr>
          <w:rFonts w:ascii="Times New Roman" w:eastAsia="Times New Roman" w:hAnsi="Times New Roman" w:cs="Times New Roman"/>
          <w:sz w:val="24"/>
          <w:szCs w:val="24"/>
        </w:rPr>
        <w:tab/>
        <w:t xml:space="preserve">ПРИЕМКА РАБОТ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u w:val="single"/>
        </w:rPr>
      </w:pPr>
      <w:r w:rsidRPr="00D26A13">
        <w:rPr>
          <w:rFonts w:ascii="Times New Roman" w:eastAsia="Times New Roman" w:hAnsi="Times New Roman" w:cs="Times New Roman"/>
          <w:snapToGrid w:val="0"/>
          <w:sz w:val="24"/>
          <w:szCs w:val="24"/>
        </w:rPr>
        <w:t>Отчетный</w:t>
      </w:r>
      <w:r w:rsidRPr="00D26A13">
        <w:rPr>
          <w:rFonts w:ascii="Times New Roman" w:eastAsia="Times New Roman" w:hAnsi="Times New Roman" w:cs="Times New Roman"/>
          <w:sz w:val="24"/>
          <w:szCs w:val="24"/>
        </w:rPr>
        <w:t xml:space="preserve"> период для сдачи-приемки – </w:t>
      </w:r>
      <w:r w:rsidRPr="00D26A13">
        <w:rPr>
          <w:rFonts w:ascii="Times New Roman" w:eastAsia="Times New Roman" w:hAnsi="Times New Roman" w:cs="Times New Roman"/>
          <w:sz w:val="24"/>
          <w:szCs w:val="24"/>
          <w:highlight w:val="lightGray"/>
        </w:rPr>
        <w:t>с 01 числа текущего  по 28 число текущего месяца (далее – отчетный период)</w:t>
      </w:r>
      <w:r w:rsidRPr="00D26A13">
        <w:rPr>
          <w:rFonts w:ascii="Times New Roman" w:eastAsia="Times New Roman" w:hAnsi="Times New Roman" w:cs="Times New Roman"/>
          <w:sz w:val="24"/>
          <w:szCs w:val="24"/>
        </w:rPr>
        <w:t xml:space="preserve">.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u w:val="single"/>
        </w:rPr>
        <w:t>4.1.1  Для ПОДРЯДЧИКА, являющегося налоговым резидентом РФ (российская организация), применяется следующий порядок сдачи-приемки:</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обязуется не позднее следующего дня после завершения каждого отчётного периода предоставить ЗАКАЗЧИКУ</w:t>
      </w:r>
      <w:r w:rsidRPr="00D26A13">
        <w:rPr>
          <w:rFonts w:ascii="Times New Roman" w:eastAsia="Times New Roman" w:hAnsi="Times New Roman" w:cs="Times New Roman"/>
          <w:snapToGrid w:val="0"/>
          <w:sz w:val="24"/>
          <w:szCs w:val="24"/>
        </w:rPr>
        <w:t xml:space="preserve"> отчет о выполненных РАБОТАХ и подписанные уполномоченным представителем ПОДРЯДЧИКА и заверенные печатью ПОДРЯДЧИКА 2 (два) оригинала надлежащим образом оформленного Акта выполненных работ (далее – Акт).</w:t>
      </w:r>
      <w:r w:rsidRPr="00D26A13">
        <w:rPr>
          <w:rFonts w:ascii="Times New Roman" w:eastAsia="Times New Roman" w:hAnsi="Times New Roman" w:cs="Times New Roman"/>
          <w:sz w:val="24"/>
          <w:szCs w:val="24"/>
        </w:rPr>
        <w:t xml:space="preserve"> Вместе с Актом в обязательном порядке должны предоставляться подписанные обеими СТОРОНАМИ первичные полевые акты.</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В Акте наименование и стоимость РАБОТ должна быть выделена отдельно по каждой СКВАЖИНЕ и виду РАБОТ.</w:t>
      </w:r>
    </w:p>
    <w:p w:rsidR="00D26A13" w:rsidRPr="00D26A13" w:rsidRDefault="00D26A13" w:rsidP="00D26A13">
      <w:pPr>
        <w:spacing w:after="20" w:line="240" w:lineRule="auto"/>
        <w:ind w:firstLine="284"/>
        <w:jc w:val="both"/>
        <w:rPr>
          <w:rFonts w:ascii="Times New Roman" w:eastAsia="Times New Roman" w:hAnsi="Times New Roman" w:cs="Times New Roman"/>
          <w:snapToGrid w:val="0"/>
          <w:sz w:val="24"/>
          <w:szCs w:val="24"/>
        </w:rPr>
      </w:pPr>
      <w:r w:rsidRPr="00D26A13">
        <w:rPr>
          <w:rFonts w:ascii="Times New Roman" w:eastAsia="Times New Roman" w:hAnsi="Times New Roman" w:cs="Times New Roman"/>
          <w:snapToGrid w:val="0"/>
          <w:sz w:val="24"/>
          <w:szCs w:val="24"/>
        </w:rPr>
        <w:t xml:space="preserve">ЗАКАЗЧИК в течение </w:t>
      </w:r>
      <w:bookmarkStart w:id="40" w:name="ТекстовоеПоле764"/>
      <w:r w:rsidRPr="00D26A13">
        <w:rPr>
          <w:rFonts w:ascii="Times New Roman" w:eastAsia="Times New Roman" w:hAnsi="Times New Roman" w:cs="Times New Roman"/>
          <w:snapToGrid w:val="0"/>
          <w:sz w:val="24"/>
          <w:szCs w:val="24"/>
        </w:rPr>
        <w:fldChar w:fldCharType="begin">
          <w:ffData>
            <w:name w:val="ТекстовоеПоле764"/>
            <w:enabled/>
            <w:calcOnExit w:val="0"/>
            <w:textInput>
              <w:default w:val="5 (пяти) рабочих"/>
            </w:textInput>
          </w:ffData>
        </w:fldChar>
      </w:r>
      <w:r w:rsidRPr="00D26A13">
        <w:rPr>
          <w:rFonts w:ascii="Times New Roman" w:eastAsia="Times New Roman" w:hAnsi="Times New Roman" w:cs="Times New Roman"/>
          <w:snapToGrid w:val="0"/>
          <w:sz w:val="24"/>
          <w:szCs w:val="24"/>
        </w:rPr>
        <w:instrText xml:space="preserve"> FORMTEXT </w:instrText>
      </w:r>
      <w:r w:rsidRPr="00D26A13">
        <w:rPr>
          <w:rFonts w:ascii="Times New Roman" w:eastAsia="Times New Roman" w:hAnsi="Times New Roman" w:cs="Times New Roman"/>
          <w:snapToGrid w:val="0"/>
          <w:sz w:val="24"/>
          <w:szCs w:val="24"/>
        </w:rPr>
      </w:r>
      <w:r w:rsidRPr="00D26A13">
        <w:rPr>
          <w:rFonts w:ascii="Times New Roman" w:eastAsia="Times New Roman" w:hAnsi="Times New Roman" w:cs="Times New Roman"/>
          <w:snapToGrid w:val="0"/>
          <w:sz w:val="24"/>
          <w:szCs w:val="24"/>
        </w:rPr>
        <w:fldChar w:fldCharType="separate"/>
      </w:r>
      <w:r w:rsidRPr="00D26A13">
        <w:rPr>
          <w:rFonts w:ascii="Times New Roman" w:eastAsia="Times New Roman" w:hAnsi="Times New Roman" w:cs="Times New Roman"/>
          <w:noProof/>
          <w:snapToGrid w:val="0"/>
          <w:sz w:val="24"/>
          <w:szCs w:val="24"/>
        </w:rPr>
        <w:t>5 (пяти) рабочих</w:t>
      </w:r>
      <w:r w:rsidRPr="00D26A13">
        <w:rPr>
          <w:rFonts w:ascii="Times New Roman" w:eastAsia="Times New Roman" w:hAnsi="Times New Roman" w:cs="Times New Roman"/>
          <w:snapToGrid w:val="0"/>
          <w:sz w:val="24"/>
          <w:szCs w:val="24"/>
        </w:rPr>
        <w:fldChar w:fldCharType="end"/>
      </w:r>
      <w:bookmarkEnd w:id="40"/>
      <w:r w:rsidRPr="00D26A13">
        <w:rPr>
          <w:rFonts w:ascii="Times New Roman" w:eastAsia="Times New Roman" w:hAnsi="Times New Roman" w:cs="Times New Roman"/>
          <w:snapToGrid w:val="0"/>
          <w:sz w:val="24"/>
          <w:szCs w:val="24"/>
        </w:rPr>
        <w:t xml:space="preserve"> дней(я) с момента получения отчета и оригиналов Акта обязана </w:t>
      </w:r>
      <w:r w:rsidRPr="00D26A13">
        <w:rPr>
          <w:rFonts w:ascii="Times New Roman" w:eastAsia="Times New Roman" w:hAnsi="Times New Roman" w:cs="Times New Roman"/>
          <w:sz w:val="24"/>
          <w:szCs w:val="24"/>
        </w:rPr>
        <w:t>рассмотреть</w:t>
      </w:r>
      <w:r w:rsidRPr="00D26A13">
        <w:rPr>
          <w:rFonts w:ascii="Times New Roman" w:eastAsia="Times New Roman" w:hAnsi="Times New Roman" w:cs="Times New Roman"/>
          <w:snapToGrid w:val="0"/>
          <w:sz w:val="24"/>
          <w:szCs w:val="24"/>
        </w:rPr>
        <w:t xml:space="preserve"> их и направить ПОДРЯДЧИКУ подписанный Акт, либо мотивированный отказ от его подписания с указанием необходимых доработок и разумного срока устранения НЕДОСТАТКОВ выполненных РАБОТ. В случае направления ЗАКАЗЧИКОМ в адрес ПОДРЯДЧИКА мотивированного отказа от подписания Акта, ПОДРЯДЧИК обязан осуществить все доработки в соответствии с </w:t>
      </w:r>
      <w:r w:rsidRPr="00D26A13">
        <w:rPr>
          <w:rFonts w:ascii="Times New Roman" w:eastAsia="Times New Roman" w:hAnsi="Times New Roman" w:cs="Times New Roman"/>
          <w:snapToGrid w:val="0"/>
          <w:sz w:val="24"/>
          <w:szCs w:val="24"/>
          <w:highlight w:val="lightGray"/>
        </w:rPr>
        <w:t>п. 7.2.2 Статьи 7 РАЗДЕЛА 2</w:t>
      </w:r>
      <w:r w:rsidRPr="00D26A13">
        <w:rPr>
          <w:rFonts w:ascii="Times New Roman" w:eastAsia="Times New Roman" w:hAnsi="Times New Roman" w:cs="Times New Roman"/>
          <w:snapToGrid w:val="0"/>
          <w:sz w:val="24"/>
          <w:szCs w:val="24"/>
        </w:rPr>
        <w:t xml:space="preserve"> и направить ЗАКАЗЧИКУ новый Акт. ЗАКАЗЧИК обязан при получении от ПОДРЯДЧИКА нового Акта рассмотреть его, при </w:t>
      </w:r>
      <w:r w:rsidRPr="00D26A13">
        <w:rPr>
          <w:rFonts w:ascii="Times New Roman" w:eastAsia="Times New Roman" w:hAnsi="Times New Roman" w:cs="Times New Roman"/>
          <w:snapToGrid w:val="0"/>
          <w:sz w:val="24"/>
          <w:szCs w:val="24"/>
        </w:rPr>
        <w:lastRenderedPageBreak/>
        <w:t xml:space="preserve">отсутствии замечаний подписать его и вернуть один экземпляр Акта ПОДРЯДЧИКУ в течение </w:t>
      </w:r>
      <w:bookmarkStart w:id="41" w:name="ТекстовоеПоле765"/>
      <w:r w:rsidRPr="00D26A13">
        <w:rPr>
          <w:rFonts w:ascii="Times New Roman" w:eastAsia="Times New Roman" w:hAnsi="Times New Roman" w:cs="Times New Roman"/>
          <w:snapToGrid w:val="0"/>
          <w:sz w:val="24"/>
          <w:szCs w:val="24"/>
        </w:rPr>
        <w:fldChar w:fldCharType="begin">
          <w:ffData>
            <w:name w:val="ТекстовоеПоле765"/>
            <w:enabled/>
            <w:calcOnExit w:val="0"/>
            <w:textInput>
              <w:default w:val="10 (десяти) рабочих "/>
            </w:textInput>
          </w:ffData>
        </w:fldChar>
      </w:r>
      <w:r w:rsidRPr="00D26A13">
        <w:rPr>
          <w:rFonts w:ascii="Times New Roman" w:eastAsia="Times New Roman" w:hAnsi="Times New Roman" w:cs="Times New Roman"/>
          <w:snapToGrid w:val="0"/>
          <w:sz w:val="24"/>
          <w:szCs w:val="24"/>
        </w:rPr>
        <w:instrText xml:space="preserve"> FORMTEXT </w:instrText>
      </w:r>
      <w:r w:rsidRPr="00D26A13">
        <w:rPr>
          <w:rFonts w:ascii="Times New Roman" w:eastAsia="Times New Roman" w:hAnsi="Times New Roman" w:cs="Times New Roman"/>
          <w:snapToGrid w:val="0"/>
          <w:sz w:val="24"/>
          <w:szCs w:val="24"/>
        </w:rPr>
      </w:r>
      <w:r w:rsidRPr="00D26A13">
        <w:rPr>
          <w:rFonts w:ascii="Times New Roman" w:eastAsia="Times New Roman" w:hAnsi="Times New Roman" w:cs="Times New Roman"/>
          <w:snapToGrid w:val="0"/>
          <w:sz w:val="24"/>
          <w:szCs w:val="24"/>
        </w:rPr>
        <w:fldChar w:fldCharType="separate"/>
      </w:r>
      <w:r w:rsidRPr="00D26A13">
        <w:rPr>
          <w:rFonts w:ascii="Times New Roman" w:eastAsia="Times New Roman" w:hAnsi="Times New Roman" w:cs="Times New Roman"/>
          <w:noProof/>
          <w:snapToGrid w:val="0"/>
          <w:sz w:val="24"/>
          <w:szCs w:val="24"/>
        </w:rPr>
        <w:t xml:space="preserve">5 (пяти) рабочих </w:t>
      </w:r>
      <w:r w:rsidRPr="00D26A13">
        <w:rPr>
          <w:rFonts w:ascii="Times New Roman" w:eastAsia="Times New Roman" w:hAnsi="Times New Roman" w:cs="Times New Roman"/>
          <w:snapToGrid w:val="0"/>
          <w:sz w:val="24"/>
          <w:szCs w:val="24"/>
        </w:rPr>
        <w:fldChar w:fldCharType="end"/>
      </w:r>
      <w:bookmarkEnd w:id="41"/>
      <w:r w:rsidRPr="00D26A13">
        <w:rPr>
          <w:rFonts w:ascii="Times New Roman" w:eastAsia="Times New Roman" w:hAnsi="Times New Roman" w:cs="Times New Roman"/>
          <w:snapToGrid w:val="0"/>
          <w:sz w:val="24"/>
          <w:szCs w:val="24"/>
        </w:rPr>
        <w:t>дней (я) с даты получения.</w:t>
      </w:r>
    </w:p>
    <w:p w:rsidR="00D26A13" w:rsidRPr="00D26A13" w:rsidRDefault="00D26A13" w:rsidP="00D26A13">
      <w:pPr>
        <w:spacing w:after="20" w:line="240" w:lineRule="auto"/>
        <w:ind w:firstLine="284"/>
        <w:jc w:val="both"/>
        <w:rPr>
          <w:rFonts w:ascii="Times New Roman" w:eastAsia="Times New Roman" w:hAnsi="Times New Roman" w:cs="Times New Roman"/>
          <w:snapToGrid w:val="0"/>
          <w:sz w:val="24"/>
          <w:szCs w:val="24"/>
        </w:rPr>
      </w:pPr>
      <w:r w:rsidRPr="00D26A13">
        <w:rPr>
          <w:rFonts w:ascii="Times New Roman" w:eastAsia="Times New Roman" w:hAnsi="Times New Roman" w:cs="Times New Roman"/>
          <w:snapToGrid w:val="0"/>
          <w:sz w:val="24"/>
          <w:szCs w:val="24"/>
        </w:rPr>
        <w:t>РАБОТЫ считаются надлежащим образом выполненными и принятыми ЗАКАЗЧИКОМ с момента подписания Акта СТОРОНАМИ.</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u w:val="single"/>
        </w:rPr>
      </w:pPr>
      <w:r w:rsidRPr="00D26A13">
        <w:rPr>
          <w:rFonts w:ascii="Times New Roman" w:eastAsia="Times New Roman" w:hAnsi="Times New Roman" w:cs="Times New Roman"/>
          <w:sz w:val="24"/>
          <w:szCs w:val="24"/>
          <w:u w:val="single"/>
        </w:rPr>
        <w:t>4.1.2 Для ПОДРЯДЧИКА, не являющегося налоговым резидентом РФ (иностранная организация), применяется следующий порядок сдачи-приемки:</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обязуется не позднее следующего дня после завершения каждого отчётного периода предоставить ЗАКАЗЧИКУ </w:t>
      </w:r>
      <w:r w:rsidRPr="00D26A13">
        <w:rPr>
          <w:rFonts w:ascii="Times New Roman" w:eastAsia="Times New Roman" w:hAnsi="Times New Roman" w:cs="Times New Roman"/>
          <w:snapToGrid w:val="0"/>
          <w:sz w:val="24"/>
          <w:szCs w:val="24"/>
        </w:rPr>
        <w:t xml:space="preserve">отчет об выполненных РАБОТАХ и 2 (два) оригинала надлежащим образом </w:t>
      </w:r>
      <w:r w:rsidRPr="00D26A13">
        <w:rPr>
          <w:rFonts w:ascii="Times New Roman" w:eastAsia="Times New Roman" w:hAnsi="Times New Roman" w:cs="Times New Roman"/>
          <w:sz w:val="24"/>
          <w:szCs w:val="24"/>
        </w:rPr>
        <w:t xml:space="preserve">оформленного и подписанного со своей стороны и заверенных печатью </w:t>
      </w:r>
      <w:r w:rsidRPr="00D26A13">
        <w:rPr>
          <w:rFonts w:ascii="Times New Roman" w:eastAsia="Times New Roman" w:hAnsi="Times New Roman" w:cs="Times New Roman"/>
          <w:snapToGrid w:val="0"/>
          <w:sz w:val="24"/>
          <w:szCs w:val="24"/>
        </w:rPr>
        <w:t xml:space="preserve">Акта о приемке выполненных работ (далее – Акт). </w:t>
      </w:r>
      <w:r w:rsidRPr="00D26A13">
        <w:rPr>
          <w:rFonts w:ascii="Times New Roman" w:eastAsia="Times New Roman" w:hAnsi="Times New Roman" w:cs="Times New Roman"/>
          <w:sz w:val="24"/>
          <w:szCs w:val="24"/>
        </w:rPr>
        <w:t>К Акту должны предоставляться подписанные СТОРОНАМИ первичные полевые акты.</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Акт должен быть оформлен в соответствии с требованиями, предъявляемыми действующим ПРИМЕНИМЫМ </w:t>
      </w:r>
      <w:r w:rsidRPr="00D26A13">
        <w:rPr>
          <w:rFonts w:ascii="Times New Roman" w:eastAsia="Times New Roman" w:hAnsi="Times New Roman" w:cs="Times New Roman"/>
          <w:snapToGrid w:val="0"/>
          <w:sz w:val="24"/>
          <w:szCs w:val="24"/>
        </w:rPr>
        <w:t>ПРАВОМ</w:t>
      </w:r>
      <w:r w:rsidRPr="00D26A13">
        <w:rPr>
          <w:rFonts w:ascii="Times New Roman" w:eastAsia="Times New Roman" w:hAnsi="Times New Roman" w:cs="Times New Roman"/>
          <w:sz w:val="24"/>
          <w:szCs w:val="24"/>
        </w:rPr>
        <w:t xml:space="preserve"> к составлению первичных учетных документов и указанными в </w:t>
      </w:r>
      <w:r w:rsidRPr="00D26A13">
        <w:rPr>
          <w:rFonts w:ascii="Times New Roman" w:eastAsia="Times New Roman" w:hAnsi="Times New Roman" w:cs="Times New Roman"/>
          <w:sz w:val="24"/>
          <w:szCs w:val="24"/>
          <w:highlight w:val="lightGray"/>
        </w:rPr>
        <w:t>пункте 2.15 РАЗДЕЛА 4</w:t>
      </w:r>
      <w:r w:rsidRPr="00D26A13">
        <w:rPr>
          <w:rFonts w:ascii="Times New Roman" w:eastAsia="Times New Roman" w:hAnsi="Times New Roman" w:cs="Times New Roman"/>
          <w:sz w:val="24"/>
          <w:szCs w:val="24"/>
        </w:rPr>
        <w:t xml:space="preserve"> к ДОГОВОРУ.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В Акте наименование и стоимость </w:t>
      </w:r>
      <w:r w:rsidRPr="00D26A13">
        <w:rPr>
          <w:rFonts w:ascii="Times New Roman" w:eastAsia="Times New Roman" w:hAnsi="Times New Roman" w:cs="Times New Roman"/>
          <w:snapToGrid w:val="0"/>
          <w:sz w:val="24"/>
          <w:szCs w:val="24"/>
        </w:rPr>
        <w:t>РАБОТ</w:t>
      </w:r>
      <w:r w:rsidRPr="00D26A13">
        <w:rPr>
          <w:rFonts w:ascii="Times New Roman" w:eastAsia="Times New Roman" w:hAnsi="Times New Roman" w:cs="Times New Roman"/>
          <w:sz w:val="24"/>
          <w:szCs w:val="24"/>
        </w:rPr>
        <w:t xml:space="preserve"> должна быть выделена отдельно по каждой СКВАЖИНЕ и виду РАБОТ.</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обязуется обеспечить получение Акта ЗАКАЗЧИКОМ  в течение </w:t>
      </w:r>
      <w:bookmarkStart w:id="42" w:name="ТекстовоеПоле766"/>
      <w:r w:rsidRPr="00D26A13">
        <w:rPr>
          <w:rFonts w:ascii="Times New Roman" w:eastAsia="Times New Roman" w:hAnsi="Times New Roman" w:cs="Times New Roman"/>
          <w:sz w:val="24"/>
          <w:szCs w:val="24"/>
        </w:rPr>
        <w:fldChar w:fldCharType="begin">
          <w:ffData>
            <w:name w:val="ТекстовоеПоле766"/>
            <w:enabled/>
            <w:calcOnExit w:val="0"/>
            <w:textInput>
              <w:default w:val="1 (одного)"/>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1 (одного)</w:t>
      </w:r>
      <w:r w:rsidRPr="00D26A13">
        <w:rPr>
          <w:rFonts w:ascii="Times New Roman" w:eastAsia="Times New Roman" w:hAnsi="Times New Roman" w:cs="Times New Roman"/>
          <w:sz w:val="24"/>
          <w:szCs w:val="24"/>
        </w:rPr>
        <w:fldChar w:fldCharType="end"/>
      </w:r>
      <w:bookmarkEnd w:id="42"/>
      <w:r w:rsidRPr="00D26A13">
        <w:rPr>
          <w:rFonts w:ascii="Times New Roman" w:eastAsia="Times New Roman" w:hAnsi="Times New Roman" w:cs="Times New Roman"/>
          <w:sz w:val="24"/>
          <w:szCs w:val="24"/>
        </w:rPr>
        <w:t xml:space="preserve"> дня(ей) с момента его оформления ПОДРЯДЧИКОМ. </w:t>
      </w:r>
    </w:p>
    <w:p w:rsidR="00D26A13" w:rsidRPr="00D26A13" w:rsidRDefault="00D26A13" w:rsidP="00D26A13">
      <w:pPr>
        <w:spacing w:after="20" w:line="240" w:lineRule="auto"/>
        <w:ind w:firstLine="284"/>
        <w:jc w:val="both"/>
        <w:rPr>
          <w:rFonts w:ascii="Times New Roman" w:eastAsia="Times New Roman" w:hAnsi="Times New Roman" w:cs="Times New Roman"/>
          <w:color w:val="FF0000"/>
          <w:sz w:val="24"/>
          <w:szCs w:val="24"/>
          <w:u w:val="single"/>
        </w:rPr>
      </w:pPr>
      <w:r w:rsidRPr="00D26A13">
        <w:rPr>
          <w:rFonts w:ascii="Times New Roman" w:eastAsia="Times New Roman" w:hAnsi="Times New Roman" w:cs="Times New Roman"/>
          <w:sz w:val="24"/>
          <w:szCs w:val="24"/>
        </w:rPr>
        <w:t xml:space="preserve">При наличии у ЗАКАЗЧИКА замечаний к результату выполненных РАБОТ, которые отражены в Акте,  ЗАКАЗЧИК обязан не позднее </w:t>
      </w:r>
      <w:bookmarkStart w:id="43" w:name="ТекстовоеПоле768"/>
      <w:r w:rsidRPr="00D26A13">
        <w:rPr>
          <w:rFonts w:ascii="Times New Roman" w:eastAsia="Times New Roman" w:hAnsi="Times New Roman" w:cs="Times New Roman"/>
          <w:sz w:val="24"/>
          <w:szCs w:val="24"/>
        </w:rPr>
        <w:fldChar w:fldCharType="begin">
          <w:ffData>
            <w:name w:val="ТекстовоеПоле768"/>
            <w:enabled/>
            <w:calcOnExit w:val="0"/>
            <w:textInput>
              <w:default w:val="5 (пяти) дней"/>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5 (пяти) дней</w:t>
      </w:r>
      <w:r w:rsidRPr="00D26A13">
        <w:rPr>
          <w:rFonts w:ascii="Times New Roman" w:eastAsia="Times New Roman" w:hAnsi="Times New Roman" w:cs="Times New Roman"/>
          <w:sz w:val="24"/>
          <w:szCs w:val="24"/>
        </w:rPr>
        <w:fldChar w:fldCharType="end"/>
      </w:r>
      <w:bookmarkEnd w:id="43"/>
      <w:r w:rsidRPr="00D26A13">
        <w:rPr>
          <w:rFonts w:ascii="Times New Roman" w:eastAsia="Times New Roman" w:hAnsi="Times New Roman" w:cs="Times New Roman"/>
          <w:sz w:val="24"/>
          <w:szCs w:val="24"/>
        </w:rPr>
        <w:t xml:space="preserve">  с момента получения указанного Акта, </w:t>
      </w:r>
      <w:r w:rsidRPr="00D26A13">
        <w:rPr>
          <w:rFonts w:ascii="Times New Roman" w:eastAsia="Times New Roman" w:hAnsi="Times New Roman" w:cs="Times New Roman"/>
          <w:snapToGrid w:val="0"/>
          <w:sz w:val="24"/>
          <w:szCs w:val="24"/>
        </w:rPr>
        <w:t>направить</w:t>
      </w:r>
      <w:r w:rsidRPr="00D26A13">
        <w:rPr>
          <w:rFonts w:ascii="Times New Roman" w:eastAsia="Times New Roman" w:hAnsi="Times New Roman" w:cs="Times New Roman"/>
          <w:sz w:val="24"/>
          <w:szCs w:val="24"/>
        </w:rPr>
        <w:t xml:space="preserve"> в адрес ПОДРЯДЧИКА обоснованные замечания о необходимых доработках и сроках их исправления. ПОДРЯДЧИК обязан осуществить доработки в </w:t>
      </w:r>
      <w:r w:rsidRPr="00D26A13">
        <w:rPr>
          <w:rFonts w:ascii="Times New Roman" w:eastAsia="Times New Roman" w:hAnsi="Times New Roman" w:cs="Times New Roman"/>
          <w:snapToGrid w:val="0"/>
          <w:sz w:val="24"/>
          <w:szCs w:val="24"/>
        </w:rPr>
        <w:t xml:space="preserve">соответствии с </w:t>
      </w:r>
      <w:r w:rsidRPr="00D26A13">
        <w:rPr>
          <w:rFonts w:ascii="Times New Roman" w:eastAsia="Times New Roman" w:hAnsi="Times New Roman" w:cs="Times New Roman"/>
          <w:snapToGrid w:val="0"/>
          <w:sz w:val="24"/>
          <w:szCs w:val="24"/>
          <w:highlight w:val="lightGray"/>
        </w:rPr>
        <w:t>п. 7.2.2 Статьи 7 РАЗДЕЛА 2</w:t>
      </w:r>
      <w:r w:rsidRPr="00D26A13">
        <w:rPr>
          <w:rFonts w:ascii="Times New Roman" w:eastAsia="Times New Roman" w:hAnsi="Times New Roman" w:cs="Times New Roman"/>
          <w:sz w:val="24"/>
          <w:szCs w:val="24"/>
        </w:rPr>
        <w:t xml:space="preserve"> и направить ЗАКАЗЧИКУ новый Акт. ЗАКАЗЧИК обязан при получении от ПОДРЯДЧИКА нового Акта рассмотреть его,  при отсутствии замечаний подписать его и вернуть один экземпляр Акта ПОДРЯДЧИКУ в течение </w:t>
      </w:r>
      <w:r w:rsidRPr="00D26A13">
        <w:rPr>
          <w:rFonts w:ascii="Times New Roman" w:eastAsia="Times New Roman" w:hAnsi="Times New Roman" w:cs="Times New Roman"/>
          <w:sz w:val="24"/>
          <w:szCs w:val="24"/>
        </w:rPr>
        <w:fldChar w:fldCharType="begin">
          <w:ffData>
            <w:name w:val="ТекстовоеПоле769"/>
            <w:enabled/>
            <w:calcOnExit w:val="0"/>
            <w:textInput>
              <w:default w:val="1 (одного) дня"/>
            </w:textInput>
          </w:ffData>
        </w:fldChar>
      </w:r>
      <w:bookmarkStart w:id="44" w:name="ТекстовоеПоле769"/>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1 (одного) дня</w:t>
      </w:r>
      <w:r w:rsidRPr="00D26A13">
        <w:rPr>
          <w:rFonts w:ascii="Times New Roman" w:eastAsia="Times New Roman" w:hAnsi="Times New Roman" w:cs="Times New Roman"/>
          <w:sz w:val="24"/>
          <w:szCs w:val="24"/>
        </w:rPr>
        <w:fldChar w:fldCharType="end"/>
      </w:r>
      <w:bookmarkEnd w:id="44"/>
      <w:r w:rsidRPr="00D26A13">
        <w:rPr>
          <w:rFonts w:ascii="Times New Roman" w:eastAsia="Times New Roman" w:hAnsi="Times New Roman" w:cs="Times New Roman"/>
          <w:sz w:val="24"/>
          <w:szCs w:val="24"/>
        </w:rPr>
        <w:t xml:space="preserve"> с даты получения.</w:t>
      </w:r>
    </w:p>
    <w:p w:rsidR="00D26A13" w:rsidRPr="00D26A13" w:rsidRDefault="00D26A13" w:rsidP="00D26A13">
      <w:pPr>
        <w:spacing w:after="20" w:line="240" w:lineRule="auto"/>
        <w:ind w:firstLine="284"/>
        <w:jc w:val="both"/>
        <w:rPr>
          <w:rFonts w:ascii="Times New Roman" w:eastAsia="Times New Roman" w:hAnsi="Times New Roman" w:cs="Times New Roman"/>
          <w:color w:val="FF0000"/>
          <w:sz w:val="24"/>
          <w:szCs w:val="24"/>
          <w:u w:val="single"/>
        </w:rPr>
      </w:pPr>
      <w:r w:rsidRPr="00D26A13">
        <w:rPr>
          <w:rFonts w:ascii="Times New Roman" w:eastAsia="Times New Roman" w:hAnsi="Times New Roman" w:cs="Times New Roman"/>
          <w:sz w:val="24"/>
          <w:szCs w:val="24"/>
        </w:rPr>
        <w:t>При наличии у ЗАКАЗЧИКА замечаний технического характера к оформлению Акта, ЗАКАЗЧИК обязан в срок не позднее</w:t>
      </w:r>
      <w:bookmarkStart w:id="45" w:name="ТекстовоеПоле771"/>
      <w:r w:rsidRPr="00D26A13">
        <w:rPr>
          <w:rFonts w:ascii="Times New Roman" w:eastAsia="Times New Roman" w:hAnsi="Times New Roman" w:cs="Times New Roman"/>
          <w:sz w:val="24"/>
          <w:szCs w:val="24"/>
        </w:rPr>
        <w:t xml:space="preserve"> </w:t>
      </w:r>
      <w:bookmarkEnd w:id="45"/>
      <w:r w:rsidRPr="00D26A13">
        <w:rPr>
          <w:rFonts w:ascii="Times New Roman" w:eastAsia="Times New Roman" w:hAnsi="Times New Roman" w:cs="Times New Roman"/>
          <w:sz w:val="24"/>
          <w:szCs w:val="24"/>
        </w:rPr>
        <w:fldChar w:fldCharType="begin">
          <w:ffData>
            <w:name w:val=""/>
            <w:enabled/>
            <w:calcOnExit w:val="0"/>
            <w:textInput>
              <w:default w:val="5 (пяти) дней"/>
            </w:textInput>
          </w:ffData>
        </w:fldChar>
      </w:r>
      <w:r w:rsidRPr="00D26A13">
        <w:rPr>
          <w:rFonts w:ascii="Times New Roman" w:eastAsia="Times New Roman" w:hAnsi="Times New Roman" w:cs="Times New Roman"/>
          <w:sz w:val="24"/>
          <w:szCs w:val="24"/>
        </w:rPr>
        <w:instrText xml:space="preserve"> FORMTEXT </w:instrText>
      </w:r>
      <w:r w:rsidRPr="00D26A13">
        <w:rPr>
          <w:rFonts w:ascii="Times New Roman" w:eastAsia="Times New Roman" w:hAnsi="Times New Roman" w:cs="Times New Roman"/>
          <w:sz w:val="24"/>
          <w:szCs w:val="24"/>
        </w:rPr>
      </w:r>
      <w:r w:rsidRPr="00D26A13">
        <w:rPr>
          <w:rFonts w:ascii="Times New Roman" w:eastAsia="Times New Roman" w:hAnsi="Times New Roman" w:cs="Times New Roman"/>
          <w:sz w:val="24"/>
          <w:szCs w:val="24"/>
        </w:rPr>
        <w:fldChar w:fldCharType="separate"/>
      </w:r>
      <w:r w:rsidRPr="00D26A13">
        <w:rPr>
          <w:rFonts w:ascii="Times New Roman" w:eastAsia="Times New Roman" w:hAnsi="Times New Roman" w:cs="Times New Roman"/>
          <w:noProof/>
          <w:sz w:val="24"/>
          <w:szCs w:val="24"/>
        </w:rPr>
        <w:t>5 (пяти) дней</w:t>
      </w:r>
      <w:r w:rsidRPr="00D26A13">
        <w:rPr>
          <w:rFonts w:ascii="Times New Roman" w:eastAsia="Times New Roman" w:hAnsi="Times New Roman" w:cs="Times New Roman"/>
          <w:sz w:val="24"/>
          <w:szCs w:val="24"/>
        </w:rPr>
        <w:fldChar w:fldCharType="end"/>
      </w:r>
      <w:r w:rsidRPr="00D26A13">
        <w:rPr>
          <w:rFonts w:ascii="Times New Roman" w:eastAsia="Times New Roman" w:hAnsi="Times New Roman" w:cs="Times New Roman"/>
          <w:sz w:val="24"/>
          <w:szCs w:val="24"/>
        </w:rPr>
        <w:t xml:space="preserve"> с момента получения указанного Акта направить в адрес ПОДРЯДЧИКА указанные замечания в </w:t>
      </w:r>
      <w:r w:rsidRPr="00D26A13">
        <w:rPr>
          <w:rFonts w:ascii="Times New Roman" w:eastAsia="Times New Roman" w:hAnsi="Times New Roman" w:cs="Times New Roman"/>
          <w:snapToGrid w:val="0"/>
          <w:sz w:val="24"/>
          <w:szCs w:val="24"/>
        </w:rPr>
        <w:t>письменной</w:t>
      </w:r>
      <w:r w:rsidRPr="00D26A13">
        <w:rPr>
          <w:rFonts w:ascii="Times New Roman" w:eastAsia="Times New Roman" w:hAnsi="Times New Roman" w:cs="Times New Roman"/>
          <w:sz w:val="24"/>
          <w:szCs w:val="24"/>
        </w:rPr>
        <w:t xml:space="preserve"> форме. ПОДРЯДЧИК обязан в 5-тидневный срок с момента получения письменных замечаний осуществить исправление Акта и в указанный срок возвратить ЗАКАЗЧИКУ исправленный Акт.  ЗАКАЗЧИК обязана при получении от ПОДРЯДЧИКА исправленного Акта рассмотреть его,  при отсутствии замечаний подписать и вернуть один экземпляр Акта ПОДРЯДЧИКУ в течение </w:t>
      </w:r>
      <w:bookmarkStart w:id="46" w:name="ТекстовоеПоле772"/>
      <w:r w:rsidRPr="00D26A13">
        <w:rPr>
          <w:rFonts w:ascii="Times New Roman" w:eastAsia="Times New Roman" w:hAnsi="Times New Roman" w:cs="Times New Roman"/>
          <w:sz w:val="24"/>
          <w:szCs w:val="24"/>
          <w:highlight w:val="lightGray"/>
        </w:rPr>
        <w:fldChar w:fldCharType="begin">
          <w:ffData>
            <w:name w:val="ТекстовоеПоле769"/>
            <w:enabled/>
            <w:calcOnExit w:val="0"/>
            <w:textInput>
              <w:default w:val="1 (одного) дня"/>
            </w:textInput>
          </w:ffData>
        </w:fldChar>
      </w:r>
      <w:r w:rsidRPr="00D26A13">
        <w:rPr>
          <w:rFonts w:ascii="Times New Roman" w:eastAsia="Times New Roman" w:hAnsi="Times New Roman" w:cs="Times New Roman"/>
          <w:sz w:val="24"/>
          <w:szCs w:val="24"/>
          <w:highlight w:val="lightGray"/>
        </w:rPr>
        <w:instrText xml:space="preserve"> FORMTEXT </w:instrText>
      </w:r>
      <w:r w:rsidRPr="00D26A13">
        <w:rPr>
          <w:rFonts w:ascii="Times New Roman" w:eastAsia="Times New Roman" w:hAnsi="Times New Roman" w:cs="Times New Roman"/>
          <w:sz w:val="24"/>
          <w:szCs w:val="24"/>
          <w:highlight w:val="lightGray"/>
        </w:rPr>
      </w:r>
      <w:r w:rsidRPr="00D26A13">
        <w:rPr>
          <w:rFonts w:ascii="Times New Roman" w:eastAsia="Times New Roman" w:hAnsi="Times New Roman" w:cs="Times New Roman"/>
          <w:sz w:val="24"/>
          <w:szCs w:val="24"/>
          <w:highlight w:val="lightGray"/>
        </w:rPr>
        <w:fldChar w:fldCharType="separate"/>
      </w:r>
      <w:r w:rsidRPr="00D26A13">
        <w:rPr>
          <w:rFonts w:ascii="Times New Roman" w:eastAsia="Times New Roman" w:hAnsi="Times New Roman" w:cs="Times New Roman"/>
          <w:noProof/>
          <w:sz w:val="24"/>
          <w:szCs w:val="24"/>
          <w:highlight w:val="lightGray"/>
        </w:rPr>
        <w:t>5 (пяти) дн</w:t>
      </w:r>
      <w:r w:rsidRPr="00D26A13">
        <w:rPr>
          <w:rFonts w:ascii="Times New Roman" w:eastAsia="Times New Roman" w:hAnsi="Times New Roman" w:cs="Times New Roman"/>
          <w:sz w:val="24"/>
          <w:szCs w:val="24"/>
          <w:highlight w:val="lightGray"/>
        </w:rPr>
        <w:fldChar w:fldCharType="end"/>
      </w:r>
      <w:bookmarkEnd w:id="46"/>
      <w:r w:rsidRPr="00D26A13">
        <w:rPr>
          <w:rFonts w:ascii="Times New Roman" w:eastAsia="Times New Roman" w:hAnsi="Times New Roman" w:cs="Times New Roman"/>
          <w:sz w:val="24"/>
          <w:szCs w:val="24"/>
          <w:highlight w:val="lightGray"/>
        </w:rPr>
        <w:t>ей</w:t>
      </w:r>
      <w:r w:rsidRPr="00D26A13">
        <w:rPr>
          <w:rFonts w:ascii="Times New Roman" w:eastAsia="Times New Roman" w:hAnsi="Times New Roman" w:cs="Times New Roman"/>
          <w:sz w:val="24"/>
          <w:szCs w:val="24"/>
        </w:rPr>
        <w:t xml:space="preserve"> с даты получения.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Датой, с которой РАБОТЫ считаются выполненными ПОДРЯДЧИКОМ в полном объеме и с надлежащим качеством, является дата  подписания ЗАКАЗЧИКОМ Акта.</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ПОДРЯДЧИК обеспечивает МЕСТО ПРОВЕДЕНИЯ РАБОТ МАТЕРИАЛАМИ, а также дополнительным ОБОРУДОВАНИЕМ, </w:t>
      </w:r>
      <w:r w:rsidRPr="00D26A13">
        <w:rPr>
          <w:rFonts w:ascii="Times New Roman" w:eastAsia="Times New Roman" w:hAnsi="Times New Roman" w:cs="Times New Roman"/>
          <w:snapToGrid w:val="0"/>
          <w:sz w:val="24"/>
          <w:szCs w:val="24"/>
        </w:rPr>
        <w:t>используемым</w:t>
      </w:r>
      <w:r w:rsidRPr="00D26A13">
        <w:rPr>
          <w:rFonts w:ascii="Times New Roman" w:eastAsia="Times New Roman" w:hAnsi="Times New Roman" w:cs="Times New Roman"/>
          <w:sz w:val="24"/>
          <w:szCs w:val="24"/>
        </w:rPr>
        <w:t xml:space="preserve"> ПОДРЯДЧИКОМ в ходе выполнения РАБОТ по ДОГОВОРУ (далее – ДОПОЛНИТЕЛЬНОЕ ОБОРУДОВАНИЕ), при этом перечень МАТЕРИАЛОВ и </w:t>
      </w:r>
      <w:r w:rsidRPr="00D26A13">
        <w:rPr>
          <w:rFonts w:ascii="Times New Roman" w:eastAsia="Times New Roman" w:hAnsi="Times New Roman" w:cs="Times New Roman"/>
          <w:caps/>
          <w:sz w:val="24"/>
          <w:szCs w:val="24"/>
        </w:rPr>
        <w:t>дополнительного</w:t>
      </w:r>
      <w:r w:rsidRPr="00D26A13">
        <w:rPr>
          <w:rFonts w:ascii="Times New Roman" w:eastAsia="Times New Roman" w:hAnsi="Times New Roman" w:cs="Times New Roman"/>
          <w:sz w:val="24"/>
          <w:szCs w:val="24"/>
        </w:rPr>
        <w:t xml:space="preserve"> ОБОРУДОВАНИЯ и срок их предоставления указывается в НАРЯД-ЗАКАЗЕ.</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МАТЕРИАЛЫ, которыми обеспечил и использовал ПОДРЯДЧИК в ходе выполнения РАБОТ, должны быть сертифицированы.</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p>
    <w:tbl>
      <w:tblPr>
        <w:tblW w:w="5000" w:type="pct"/>
        <w:tblLayout w:type="fixed"/>
        <w:tblLook w:val="01E0" w:firstRow="1" w:lastRow="1" w:firstColumn="1" w:lastColumn="1" w:noHBand="0" w:noVBand="0"/>
      </w:tblPr>
      <w:tblGrid>
        <w:gridCol w:w="10421"/>
      </w:tblGrid>
      <w:tr w:rsidR="00D26A13" w:rsidRPr="00D26A13" w:rsidTr="001F68DB">
        <w:tc>
          <w:tcPr>
            <w:tcW w:w="5000" w:type="pct"/>
          </w:tcPr>
          <w:p w:rsidR="00D26A13" w:rsidRPr="00D26A13" w:rsidRDefault="00D26A13" w:rsidP="00D26A13">
            <w:pPr>
              <w:keepLines/>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8"/>
                <w:szCs w:val="28"/>
              </w:rPr>
            </w:pPr>
          </w:p>
          <w:p w:rsidR="00D26A13" w:rsidRPr="00D26A13" w:rsidRDefault="00D26A13" w:rsidP="00D26A13">
            <w:pPr>
              <w:keepLines/>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b/>
                <w:bCs/>
                <w:color w:val="000000"/>
                <w:sz w:val="28"/>
                <w:szCs w:val="28"/>
              </w:rPr>
            </w:pPr>
            <w:r w:rsidRPr="00D26A13">
              <w:rPr>
                <w:rFonts w:ascii="Times New Roman" w:eastAsia="Times New Roman" w:hAnsi="Times New Roman" w:cs="Times New Roman"/>
                <w:b/>
                <w:bCs/>
                <w:color w:val="000000"/>
                <w:sz w:val="28"/>
                <w:szCs w:val="28"/>
              </w:rPr>
              <w:t>Раздел № 5 – Требования в области ОТ, ПБ и ООС</w:t>
            </w:r>
          </w:p>
          <w:p w:rsidR="00D26A13" w:rsidRPr="00D26A13" w:rsidRDefault="00D26A13" w:rsidP="00D26A13">
            <w:pPr>
              <w:keepLines/>
              <w:tabs>
                <w:tab w:val="left" w:pos="0"/>
              </w:tabs>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b/>
                <w:bCs/>
                <w:color w:val="000000"/>
                <w:sz w:val="24"/>
                <w:szCs w:val="24"/>
              </w:rPr>
              <w:t xml:space="preserve"> ОБЯЗАТЕЛЬСТВА ПОДРЯДЧИКА В ОБЛАСТИ ОТ, ПБ и ООС </w:t>
            </w:r>
          </w:p>
        </w:tc>
      </w:tr>
    </w:tbl>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1. В ходе выполнения Работ по настоящему Договору Подрядчик обязан:</w:t>
      </w:r>
    </w:p>
    <w:p w:rsidR="00D26A13" w:rsidRPr="00D26A13" w:rsidRDefault="00D26A13" w:rsidP="00D26A13">
      <w:pPr>
        <w:spacing w:after="0" w:line="240" w:lineRule="auto"/>
        <w:ind w:firstLine="851"/>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1.1.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охране труда о природных и минеральных ресурсах, иные законы и нормативные акты, действующие на территории выполнения Работ;</w:t>
      </w:r>
    </w:p>
    <w:p w:rsidR="00D26A13" w:rsidRPr="00D26A13" w:rsidRDefault="00D26A13" w:rsidP="00BC47F6">
      <w:pPr>
        <w:numPr>
          <w:ilvl w:val="1"/>
          <w:numId w:val="51"/>
        </w:numPr>
        <w:spacing w:after="0" w:line="240" w:lineRule="auto"/>
        <w:ind w:firstLine="851"/>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lastRenderedPageBreak/>
        <w:t>Подрядчик обязуется руководствоваться и соблюдать при выполнении Работ на объектах ЗАКАЗЧИКА</w:t>
      </w:r>
      <w:r w:rsidRPr="00D26A13">
        <w:rPr>
          <w:rFonts w:ascii="Times New Roman" w:eastAsia="Times New Roman" w:hAnsi="Times New Roman" w:cs="Times New Roman"/>
          <w:b/>
          <w:sz w:val="24"/>
          <w:szCs w:val="24"/>
          <w:lang w:eastAsia="ru-RU"/>
        </w:rPr>
        <w:t xml:space="preserve"> </w:t>
      </w:r>
      <w:r w:rsidRPr="00D26A13">
        <w:rPr>
          <w:rFonts w:ascii="Times New Roman" w:eastAsia="Times New Roman" w:hAnsi="Times New Roman" w:cs="Times New Roman"/>
          <w:sz w:val="24"/>
          <w:szCs w:val="24"/>
          <w:lang w:eastAsia="ru-RU"/>
        </w:rPr>
        <w:t xml:space="preserve">требования действующего законодательства РФ, условия настоящего Договора, а также следующие нормативные акты государственных органов РФ и локальные нормативные акты ЗАКАЗЧИКА: </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Ежемесячные планы-графики на производство КРС, утверждаемые Главным геологом ЗАКАЗЧИКА и предусматривающие выполнение Работ по настоящему Договору;</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План работ, подписываемый обеими Сторонами, оформляемый на каждую скважину в соответствии с требованиями РД 153-39-023-97, предусматривающий выполнение Работ по настоящему Договору;</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bCs/>
          <w:sz w:val="24"/>
          <w:szCs w:val="24"/>
          <w:highlight w:val="lightGray"/>
          <w:lang w:eastAsia="ru-RU"/>
        </w:rPr>
        <w:t>НАРЯД-ЗАКАЗ на проведение Работ, подписанная уполномоченным лицом подрядчика по КРС и согласованная уполномоченным лицом ЗАКАЗЧИКА, с указанием подлежащих выполнению Работ на конкретной скважине в рамках соответствующего План-заказа на производство капитального ремонта скважин (КРС);</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Требований в области пожарной безопасности и предупреждения чрезвычайных ситуаций;</w:t>
      </w:r>
    </w:p>
    <w:p w:rsidR="00D26A13" w:rsidRPr="00D26A13" w:rsidRDefault="00D26A13" w:rsidP="00BC47F6">
      <w:pPr>
        <w:numPr>
          <w:ilvl w:val="0"/>
          <w:numId w:val="50"/>
        </w:numPr>
        <w:spacing w:after="0" w:line="240" w:lineRule="auto"/>
        <w:ind w:firstLine="851"/>
        <w:rPr>
          <w:rFonts w:ascii="Times New Roman" w:eastAsia="Times New Roman" w:hAnsi="Times New Roman" w:cs="Times New Roman"/>
          <w:sz w:val="24"/>
          <w:szCs w:val="24"/>
          <w:highlight w:val="lightGray"/>
          <w:lang w:val="en-US"/>
        </w:rPr>
      </w:pPr>
      <w:r w:rsidRPr="00D26A13">
        <w:rPr>
          <w:rFonts w:ascii="Times New Roman" w:eastAsia="Times New Roman" w:hAnsi="Times New Roman" w:cs="Times New Roman"/>
          <w:sz w:val="24"/>
          <w:szCs w:val="24"/>
          <w:highlight w:val="lightGray"/>
        </w:rPr>
        <w:t xml:space="preserve">Правилами безопасности в нефтяной и газовой промышленности (ПБ 08-624-03) (утв. </w:t>
      </w:r>
      <w:r w:rsidRPr="00D26A13">
        <w:rPr>
          <w:rFonts w:ascii="Times New Roman" w:eastAsia="Times New Roman" w:hAnsi="Times New Roman" w:cs="Times New Roman"/>
          <w:sz w:val="24"/>
          <w:szCs w:val="24"/>
          <w:highlight w:val="lightGray"/>
          <w:lang w:val="en-US"/>
        </w:rPr>
        <w:t>Приказом Ростехнадзора РФ от 12.03.2013г. № 101);</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Правила ведения ремонтных работ в скважинах (РД 153-39-023-97);</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 xml:space="preserve">Инструкция по безопасности одновременного производства буровых работ, освоения и эксплуатации скважин на кусте (РД 08-435-02); </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«Славнефть-Мегионнефтегаз»;</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bCs/>
          <w:spacing w:val="-11"/>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«СН-МНГ»;</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highlight w:val="lightGray"/>
          <w:lang w:eastAsia="ru-RU"/>
        </w:rPr>
      </w:pPr>
      <w:r w:rsidRPr="00D26A13">
        <w:rPr>
          <w:rFonts w:ascii="Times New Roman" w:eastAsia="Times New Roman" w:hAnsi="Times New Roman" w:cs="Times New Roman"/>
          <w:highlight w:val="lightGray"/>
          <w:lang w:eastAsia="ru-RU"/>
        </w:rPr>
        <w:t>Стандарт «Транспортная безопасность в открытом акционерном обществе «Славнефть-Мегионнефтегаз»;</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color w:val="000000"/>
          <w:sz w:val="24"/>
          <w:szCs w:val="24"/>
          <w:highlight w:val="lightGray"/>
          <w:lang w:eastAsia="ru-RU"/>
        </w:rPr>
        <w:t>Стандарт по вторичному цементированию (РИР) (Приложение №___);</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Приказ Федеральной службы по экологическому, технологическому и атомному надзору № 101 от 12.03.2013г.</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 xml:space="preserve">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веществ»</w:t>
      </w:r>
    </w:p>
    <w:p w:rsidR="00D26A13" w:rsidRPr="00D26A13" w:rsidRDefault="00D26A13" w:rsidP="00BC47F6">
      <w:pPr>
        <w:numPr>
          <w:ilvl w:val="0"/>
          <w:numId w:val="50"/>
        </w:numPr>
        <w:spacing w:after="0" w:line="240" w:lineRule="auto"/>
        <w:ind w:firstLine="851"/>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Регламент  взаимоотношений между ОАО «СН-МНГ», подрядными организациями по РИР и Предприятиями по КРС, привлеченными для подготовки скважин к проведению ремонтно-изоляционных работ (вторичное цементирование) (Приложение №___);</w:t>
      </w:r>
    </w:p>
    <w:p w:rsidR="00D26A13" w:rsidRPr="00D26A13" w:rsidRDefault="00D26A13" w:rsidP="00BC47F6">
      <w:pPr>
        <w:widowControl w:val="0"/>
        <w:numPr>
          <w:ilvl w:val="0"/>
          <w:numId w:val="50"/>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4"/>
          <w:szCs w:val="24"/>
          <w:highlight w:val="lightGray"/>
          <w:lang w:eastAsia="ru-RU"/>
        </w:rPr>
      </w:pPr>
      <w:r w:rsidRPr="00D26A13">
        <w:rPr>
          <w:rFonts w:ascii="Times New Roman" w:eastAsia="Times New Roman" w:hAnsi="Times New Roman" w:cs="Times New Roman"/>
          <w:sz w:val="24"/>
          <w:szCs w:val="24"/>
          <w:highlight w:val="lightGray"/>
          <w:lang w:eastAsia="ru-RU"/>
        </w:rPr>
        <w:t>________________________________________________________________________.</w:t>
      </w:r>
    </w:p>
    <w:p w:rsidR="00D26A13" w:rsidRPr="00D26A13" w:rsidRDefault="00D26A13" w:rsidP="00BC47F6">
      <w:pPr>
        <w:numPr>
          <w:ilvl w:val="1"/>
          <w:numId w:val="51"/>
        </w:numPr>
        <w:spacing w:after="0" w:line="240" w:lineRule="auto"/>
        <w:ind w:firstLine="851"/>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Соблюдать требования к оборудованию, устройствам, инструменту и приспособлениям, используемым в ходе выполнения Работ, направленных на реализацию настоящего Договора, установленные действующим законодательством и нормативными актами РФ, локальными нормативными актами ЗАКАЗЧИКА.</w:t>
      </w:r>
    </w:p>
    <w:p w:rsidR="00D26A13" w:rsidRPr="00D26A13" w:rsidRDefault="00D26A13" w:rsidP="00BC47F6">
      <w:pPr>
        <w:numPr>
          <w:ilvl w:val="1"/>
          <w:numId w:val="51"/>
        </w:numPr>
        <w:spacing w:after="0" w:line="240" w:lineRule="auto"/>
        <w:ind w:firstLine="851"/>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В случае наличия у Подрядчика собственных локальных нормативных актов, регламентирующих требования в области охраны труда, промышленной и пожарной безопасности, охраны окружающей среды при выполнении Работ, указанных в настоящем Договоре, устанавливающих более высокие требования, чем в существующих законодательных и нормативных актах РФ, локальных нормативных актах ЗАКАЗЧИКА, регламентирующих нормы охраны труда, промышленной и пожарной безопасности, охраны окружающей среды, то Подрядчик (при обязательном согласовании с ЗАКАЗЧИКОМ) при выполнении Работ по настоящему Договору может руководствоваться этими локальными нормативными актами.</w:t>
      </w:r>
    </w:p>
    <w:p w:rsidR="00D26A13" w:rsidRPr="00D26A13" w:rsidRDefault="00D26A13" w:rsidP="00BC47F6">
      <w:pPr>
        <w:numPr>
          <w:ilvl w:val="1"/>
          <w:numId w:val="51"/>
        </w:numPr>
        <w:spacing w:after="0" w:line="240" w:lineRule="auto"/>
        <w:ind w:firstLine="851"/>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D26A13" w:rsidRPr="00D26A13" w:rsidRDefault="00D26A13" w:rsidP="00BC47F6">
      <w:pPr>
        <w:numPr>
          <w:ilvl w:val="1"/>
          <w:numId w:val="51"/>
        </w:numPr>
        <w:spacing w:after="0" w:line="240" w:lineRule="auto"/>
        <w:ind w:firstLine="851"/>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Обеспечить выполнение требований стандартов, положений и процедур Заказчика в области ОТ, ПБ и ООС, доведенных до Подрядчика в соответствии с порядком, установленным в настоящем Разделе.</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2. Условия по привлечению Субподрядчиков</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2.1. В случае привлечения Подрядчиком с письменного согласия Заказчика, в порядке, установленном настоящим Договором, Субподрядчиков и Третьих Лиц, привлеченных Подрядчиком в рамках настоящего Договора, Подрядчик обязан включить в заключаемые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Субподрядчиками (за исключением коммерческих условий), в случае наличия у Заказчика замечаний по тексту, обеспечить внесение в Договор соответствующих изменений.</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2.2. В случае выявления Заказчиком систематических нарушений Субподрядчиком установленных требований в области ОТ, ПБ и ООС, Заказчик вправе потребовать от Подрядчика отстранить Субподрядчика от проведения Работ, и удались его с территории объектов Заказчика, все расходы в связи с этим покрывает Подрядчик.</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2.3. Подрядчик несет полную ответственность в области ОТ, ПБ и ООС перед Заказчиком за деятельность Субподрядчика и Третьих Лиц, привлеченных Подрядчиком в рамках настоящего Договора, в том числе и за обеспечение нижеприведенных пунктов настоящего Раздела (далее по тексту упоминается только Подрядчик).</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 xml:space="preserve">3. Требования к обучению персонала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3.1. Подрядчик обязан привлекать к выполнению Работ на объектах Заказчика квалифицированный персонал, инструктированный в области ОТ, ПБ и ООС в соответствии с установленными в РФ требованиями.</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3.2. Подрядчик обязан оформить соответствующие документы, подтверждающие прохождение данного инструктажа.</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4. Требования к организации безопасности дорожного движения</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4.1. Подрядчик обязан организовать работу по безопасности дорожного движения на Месте </w:t>
      </w:r>
      <w:r w:rsidRPr="00D26A13">
        <w:rPr>
          <w:rFonts w:ascii="Times New Roman" w:eastAsia="Times New Roman" w:hAnsi="Times New Roman" w:cs="Times New Roman"/>
          <w:sz w:val="24"/>
          <w:szCs w:val="24"/>
          <w:highlight w:val="lightGray"/>
        </w:rPr>
        <w:t xml:space="preserve">Проведения Работ в соответствии с требованиями Федерального закона от 10 декабря 1995 года № 196 ФЗ «О безопасности дорожного движения» и других нормативных правовых актов Российской Федерации, а также </w:t>
      </w:r>
      <w:r w:rsidRPr="00D26A13">
        <w:rPr>
          <w:rFonts w:ascii="Times New Roman" w:eastAsia="Times New Roman" w:hAnsi="Times New Roman" w:cs="Times New Roman"/>
          <w:color w:val="000000"/>
          <w:sz w:val="24"/>
          <w:szCs w:val="24"/>
          <w:highlight w:val="lightGray"/>
        </w:rPr>
        <w:t>Стандартом «Транспортная безопасность в открытом акционерном обществе «Славнефть-Мегионнефтегаз».</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sz w:val="24"/>
          <w:szCs w:val="24"/>
        </w:rPr>
        <w:t xml:space="preserve">4.2. Подрядчик обязуется также осуществлять контроль за соблюдением Правил дорожного движения водительским составом Подрядчика. В случае совершения дорожно-транспортного происшествия с участием работников Заказчика или, при котором пострадали работники Заказчика, Подрядчик обязан незамедлительно извещать Заказчика в письменной форме. При наличии вины Подрядчика в дорожно-транспортном происшествии, результатом которого явился несчастный случай с работником Заказчика, Заказчик вправе предъявить Подрядчику штраф, </w:t>
      </w:r>
      <w:r w:rsidRPr="00D26A13">
        <w:rPr>
          <w:rFonts w:ascii="Times New Roman" w:eastAsia="Times New Roman" w:hAnsi="Times New Roman" w:cs="Times New Roman"/>
          <w:sz w:val="24"/>
          <w:szCs w:val="24"/>
        </w:rPr>
        <w:lastRenderedPageBreak/>
        <w:t>согласно установленной шкале штрафных санкции и/или отказаться от исполнения Договора в одностороннем порядке.</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5. Условия допуска на объекты Заказчика</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5.1. Подрядчик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Заказчик и охранные предприятия, обслуживающие Заказчик, имеют право производить проверки и досмотр автотранспорта, спецтехники, личных вещей персонала, материалов и оборудования Подрядчика, доставляемых на Территорию Заказчика. При выявлении нарушений в состоянии транспортных средств, отсутствии пропусков, удостоверений и других необходимых документов, Заказчик в лице охранного предприятия вправе запретить допуск персонала и транспортных средств на  территорию объектов.</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6. Организация контроля деятельности на объектах Заказчика</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6.1. Заказчик, или уполномоченные Заказчиком Третьи лица, вправе в любое время осуществлять контроль соблюдения Подрядчиком положений настоящего Раздела Договора. Обнаруженные в ходе проверки нарушения фиксируются в акте, установленного Заказчиком образца, подписываемом представителями Сторон. Подрядчик имеет право отразить в акте особое мнение относительно обстоятельств, при которых были допущены нарушения. В случае отказа Подрядчика от подписания такого акта в течение </w:t>
      </w:r>
      <w:r w:rsidRPr="00D26A13">
        <w:rPr>
          <w:rFonts w:ascii="Times New Roman" w:eastAsia="Times New Roman" w:hAnsi="Times New Roman" w:cs="Times New Roman"/>
          <w:sz w:val="24"/>
          <w:szCs w:val="24"/>
          <w:highlight w:val="lightGray"/>
        </w:rPr>
        <w:t>24 часов</w:t>
      </w:r>
      <w:r w:rsidRPr="00D26A13">
        <w:rPr>
          <w:rFonts w:ascii="Times New Roman" w:eastAsia="Times New Roman" w:hAnsi="Times New Roman" w:cs="Times New Roman"/>
          <w:sz w:val="24"/>
          <w:szCs w:val="24"/>
        </w:rPr>
        <w:t>, он оформляется Заказчиком в одностороннем порядке.</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6.2. Подрядчик обязан предоставлять Заказчику информацию о результатах проверок и инспекций органами государственного надзора в срок не позднее </w:t>
      </w:r>
      <w:r w:rsidRPr="00D26A13">
        <w:rPr>
          <w:rFonts w:ascii="Times New Roman" w:eastAsia="Times New Roman" w:hAnsi="Times New Roman" w:cs="Times New Roman"/>
          <w:sz w:val="24"/>
          <w:szCs w:val="24"/>
          <w:highlight w:val="lightGray"/>
        </w:rPr>
        <w:t>3 (трех) рабочих дней</w:t>
      </w:r>
      <w:r w:rsidRPr="00D26A13">
        <w:rPr>
          <w:rFonts w:ascii="Times New Roman" w:eastAsia="Times New Roman" w:hAnsi="Times New Roman" w:cs="Times New Roman"/>
          <w:sz w:val="24"/>
          <w:szCs w:val="24"/>
        </w:rPr>
        <w:t xml:space="preserve"> со дня получения протокола или предписания.</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6.3. В случае выполнения Подрядчиком Работ на выделенной производственной территории Заказчика, с количеством персонала на объекте более </w:t>
      </w:r>
      <w:r w:rsidRPr="00D26A13">
        <w:rPr>
          <w:rFonts w:ascii="Times New Roman" w:eastAsia="Times New Roman" w:hAnsi="Times New Roman" w:cs="Times New Roman"/>
          <w:sz w:val="24"/>
          <w:szCs w:val="24"/>
          <w:highlight w:val="lightGray"/>
        </w:rPr>
        <w:t>50 (пятьдесят) человек</w:t>
      </w:r>
      <w:r w:rsidRPr="00D26A13">
        <w:rPr>
          <w:rFonts w:ascii="Times New Roman" w:eastAsia="Times New Roman" w:hAnsi="Times New Roman" w:cs="Times New Roman"/>
          <w:sz w:val="24"/>
          <w:szCs w:val="24"/>
        </w:rPr>
        <w:t>, Подрядчик обязан обеспечить постоянное присутствие на  объекте квалифицированного специалиста в области ОТ, ПБ и ООС. Специалист в области ОТ, ПБ и ООС не должен совмещать свою  работу  с дополнительными должностными обязанностями, не относящимися непосредственно к области ОТ, ПБ и ООС.</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7. Информирование о происшествиях</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7.1. Подрядчик обязан незамедлительно информировать Заказчика обо всех происшествиях, произошедших при выполнении обязательств по настоящему Договору, или в связи с ним,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происшествий осуществляется в порядке, предусмотренном действующим законодательством РФ и внутренними нормативными документами Заказчика, комиссией с обязательным участием представителей Заказчика, Подрядчика, а также представителей уполномоченных государственных органов в случаях, предусмотренных действующим законодательством РФ.</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7.2. Подрядчик обязан незамедлительно информировать Заказчика обо всех происшествиях,  которые могут иметь значение для обеспечения ОТ, ПБ  и ООС, даже если  они не связаны с выполнением обязательств по настоящему Договору, но обнаружены на объектах Заказчика.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Информирование должно осуществляться по следующему телефону: </w:t>
      </w:r>
      <w:r w:rsidRPr="00D26A13">
        <w:rPr>
          <w:rFonts w:ascii="Times New Roman" w:eastAsia="Times New Roman" w:hAnsi="Times New Roman" w:cs="Times New Roman"/>
          <w:sz w:val="24"/>
          <w:szCs w:val="24"/>
          <w:highlight w:val="lightGray"/>
        </w:rPr>
        <w:t>+7 (34643) 46-222.</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sz w:val="24"/>
          <w:szCs w:val="24"/>
        </w:rPr>
        <w:t>7.3. Под происшествием в настоящем пункте понимается любое незапланированное событие, случившееся в производственной среде Заказчика и/или Подрядчика, которое привело или могло привести к несчастному случаю на производстве, аварии, инциденту, пожару, дорожно-транспортному происшествию, негативному воздействию на окружающую среду, или любому иному событию, связанному с промышленной безопасностью, охраной труда, охраной окружающей среды.</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8. Отчетность  в области ОТ, ПБ и ООС</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8.1. Подрядчик обязан предоставлять Заказчику (по запросу) информацию по состоянию охраны труда, промышленной, пожарной безопасности, охране окружающей среды на предприятии Подрядчика, а так же своевременно предоставлять отчёт об устранении замечаний Актов проверки выполнения договорных обязательств подрядной организации.</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8.2. Подрядчик обязан по окончании выполнения Работ по настоящему Договору предоставить в департамент по ОТ, ПБ и ООС Заказчика информацию, необходимую для совместного заполнения «Оценочного листа по окончании выполнения работ Подрядчиком по ОТ, ПБ и ООС».</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8.3. Подрядчик обязан направлять Заказчику отчеты о реализации мероприятий по устранению несоответствий требованиям Заказчика по ОТ, ПБ и ООС и мер по снижению операционных рисков в соответствии с порядком, установленным Разделом 5 Требований по ОТ, ПБ и ООС.</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sz w:val="24"/>
          <w:szCs w:val="24"/>
        </w:rPr>
        <w:t xml:space="preserve">8.4. Подрядчик обязан ежемесячно до 5 (пятого) числа месяца, следующего за отчетным, предоставлять сведения об отработанных человеко-часах за месяц и накопительно за весь отработанный  период с начала года (учету подлежат отработанные фактически </w:t>
      </w:r>
      <w:r w:rsidRPr="00D26A13">
        <w:rPr>
          <w:rFonts w:ascii="Times New Roman" w:eastAsia="Times New Roman" w:hAnsi="Times New Roman" w:cs="Times New Roman"/>
          <w:sz w:val="24"/>
          <w:szCs w:val="24"/>
          <w:highlight w:val="lightGray"/>
        </w:rPr>
        <w:t>человеко-час</w:t>
      </w:r>
      <w:r w:rsidRPr="00D26A13">
        <w:rPr>
          <w:rFonts w:ascii="Times New Roman" w:eastAsia="Times New Roman" w:hAnsi="Times New Roman" w:cs="Times New Roman"/>
          <w:sz w:val="24"/>
          <w:szCs w:val="24"/>
        </w:rPr>
        <w:t>ы всеми работниками подрядной организации, которые выполняли работы согласно заключенному договору)</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9. Антиалкогольные требования</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9.1.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 предъявления требования.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медицинским осмотром или освидетельствованием;</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составлением и подписанием двухстороннего акта. В случае отказа работника Подрядчика</w:t>
      </w:r>
      <w:r w:rsidRPr="00D26A13">
        <w:rPr>
          <w:rFonts w:ascii="Times New Roman" w:eastAsia="Times New Roman" w:hAnsi="Times New Roman" w:cs="Times New Roman"/>
          <w:b/>
          <w:sz w:val="24"/>
          <w:szCs w:val="24"/>
        </w:rPr>
        <w:t xml:space="preserve">  </w:t>
      </w:r>
      <w:r w:rsidRPr="00D26A13">
        <w:rPr>
          <w:rFonts w:ascii="Times New Roman" w:eastAsia="Times New Roman" w:hAnsi="Times New Roman" w:cs="Times New Roman"/>
          <w:sz w:val="24"/>
          <w:szCs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9.2. </w:t>
      </w:r>
      <w:r w:rsidRPr="00D26A13">
        <w:rPr>
          <w:rFonts w:ascii="Times New Roman" w:eastAsia="Times New Roman" w:hAnsi="Times New Roman" w:cs="Times New Roman"/>
          <w:sz w:val="24"/>
          <w:szCs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w:t>
      </w:r>
      <w:r w:rsidRPr="00D26A13">
        <w:rPr>
          <w:rFonts w:ascii="Times New Roman" w:eastAsia="Times New Roman" w:hAnsi="Times New Roman" w:cs="Times New Roman"/>
          <w:sz w:val="24"/>
          <w:szCs w:val="24"/>
        </w:rPr>
        <w:lastRenderedPageBreak/>
        <w:t xml:space="preserve">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 каждый такой случай, а Подрядчик обязуется оплатить его в течение 30 (Тридцати) дней с момента предъявления требования.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D26A13" w:rsidRPr="00D26A13" w:rsidRDefault="00D26A13" w:rsidP="00D26A13">
      <w:pPr>
        <w:spacing w:after="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9.3. </w:t>
      </w:r>
      <w:r w:rsidRPr="00D26A13">
        <w:rPr>
          <w:rFonts w:ascii="Times New Roman" w:eastAsia="Times New Roman" w:hAnsi="Times New Roman" w:cs="Times New Roman"/>
          <w:sz w:val="24"/>
          <w:szCs w:val="24"/>
        </w:rPr>
        <w:t>ЗАКАЗЧИК имеет право в любое время проверять исполнение Подрядчиком обязанностей, предусмотренных настоящей Статьей.</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10. Требования к медицинскому обеспечению Подрядчика</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10.1. Медицинский отбор для выполнения Работ</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До начала выполнения сотрудниками Подрядчика Работ для Заказчика Подрядчик обязан организовать за свой счет проведение предварительного, медицинского осмотра этих сотрудников на предмет отсутствия противопоказаний по состоянию здоровья к выполняемым Работам согласно требованиям законодательства РФ.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10.2. Периодичность медицинских осмотров</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Периодические медицинские осмотры каждого сотрудника Подрядчика выполняющего Работы на объектах Заказчика должны проводиться в соответствии с действующими приказами Министерства Здравоохранения РФ.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перед началом Работ предоставляет Заказчику заверенные Отделом Кадров списки своих сотрудников участвующих в выполнении Работ для Заказчика, удостоверяющие прохождение ими медицинской комиссии и получение допуска к работе (отсутствие противопоказаний) по состоянию здоровья. Данные списки должны храниться Подрядчиком на месте проведения Работ.</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10.3. Ответственность подрядчика за соблюдением медицинских требований к сотрудникам</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Заказчик имеет право периодически запрашивать информацию о состоянии медицинской профпригодности сотрудников Подрядчика с целью контроля соблюдения Подрядчиком требований законодательства.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Допуск к работе сотрудника, не имеющего заключения медицинской комиссии, равно как и сотрудника получившего заключение о наличии противопоказаний к выполнению Работ является нарушением условий настоящего Договора и влечет ответственность Подрядчика в размере </w:t>
      </w:r>
      <w:r w:rsidRPr="00D26A13">
        <w:rPr>
          <w:rFonts w:ascii="Times New Roman" w:eastAsia="Times New Roman" w:hAnsi="Times New Roman" w:cs="Times New Roman"/>
          <w:sz w:val="24"/>
          <w:szCs w:val="24"/>
          <w:highlight w:val="lightGray"/>
        </w:rPr>
        <w:t>10%</w:t>
      </w:r>
      <w:r w:rsidRPr="00D26A13">
        <w:rPr>
          <w:rFonts w:ascii="Times New Roman" w:eastAsia="Times New Roman" w:hAnsi="Times New Roman" w:cs="Times New Roman"/>
          <w:sz w:val="24"/>
          <w:szCs w:val="24"/>
        </w:rPr>
        <w:t xml:space="preserve"> от стоимости Договора, но не </w:t>
      </w:r>
      <w:r w:rsidRPr="00D26A13">
        <w:rPr>
          <w:rFonts w:ascii="Times New Roman" w:eastAsia="Times New Roman" w:hAnsi="Times New Roman" w:cs="Times New Roman"/>
          <w:sz w:val="24"/>
          <w:szCs w:val="24"/>
          <w:highlight w:val="lightGray"/>
        </w:rPr>
        <w:t>более 500 000 рублей</w:t>
      </w:r>
      <w:r w:rsidRPr="00D26A13">
        <w:rPr>
          <w:rFonts w:ascii="Times New Roman" w:eastAsia="Times New Roman" w:hAnsi="Times New Roman" w:cs="Times New Roman"/>
          <w:sz w:val="24"/>
          <w:szCs w:val="24"/>
        </w:rPr>
        <w:t>, за каждый случай.</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 xml:space="preserve">10.4. Медицинское обслуживание работников подрядчика </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Подрядчик обеспечивает лечебно-профилактическое обслуживание своих работников в соответствии с требованиями законодательства.</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Экстренная медицинская помощь работникам Подрядчика (в случаях травм, острых заболеваний) оказывается здравпунктами Заказчика в соответствии с Планом Экстренного Медицинского Реагирования на участке проведения работ.</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10.5. Страхование</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Каждый сотрудник Подрядчика на весь срок проведения им работы на объектах Заказчика должен иметь при себе действующий полис обязательного медицинского страхования.</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10.6. Обучение Подрядчика оказанию первой помощи</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lastRenderedPageBreak/>
        <w:t xml:space="preserve">Подрядчик обязан организовать обучение своих сотрудников оказанию первой медицинской помощи в соответствии с требованиями трудового законодательства РФ и </w:t>
      </w:r>
      <w:r w:rsidRPr="00D26A13">
        <w:rPr>
          <w:rFonts w:ascii="Times New Roman" w:eastAsia="Times New Roman" w:hAnsi="Times New Roman" w:cs="Times New Roman"/>
          <w:sz w:val="24"/>
          <w:szCs w:val="24"/>
          <w:highlight w:val="lightGray"/>
        </w:rPr>
        <w:t>Правил безопасности в нефтяной и газовой промышленности, утвержденными приказом № 101 от 12.03.2013г.</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10.7. Проверка Подрядчика</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sz w:val="24"/>
          <w:szCs w:val="24"/>
        </w:rPr>
        <w:t>Заказчик имеет право проводить комплексные проверки медицинского обеспечения Подрядчика в плановом порядке и участвовать в проведении расследований несчастных случаев, связанных со здоровьем.</w:t>
      </w: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jc w:val="both"/>
        <w:rPr>
          <w:rFonts w:ascii="Times New Roman" w:eastAsia="Times New Roman" w:hAnsi="Times New Roman" w:cs="Times New Roman"/>
          <w:b/>
          <w:sz w:val="24"/>
          <w:szCs w:val="24"/>
        </w:rPr>
      </w:pPr>
      <w:r w:rsidRPr="00D26A13">
        <w:rPr>
          <w:rFonts w:ascii="Times New Roman" w:eastAsia="Times New Roman" w:hAnsi="Times New Roman" w:cs="Times New Roman"/>
          <w:b/>
          <w:sz w:val="24"/>
          <w:szCs w:val="24"/>
        </w:rPr>
        <w:t>11. Ответственность за нарушение требований ОТ, ПБ и ООС</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11.1. 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причиненные этим ущерб.</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11.2. 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причиненный ущерб.</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11.3. Заказчик не несет ответственности за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в области  ОТ, ПБ и ООС.</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11.4. Подрядчик не несет ответственности за травмы, увечья или смерть любого работника Заказчика или третьего лица, привлеченного Заказчиком, не по вине Подрядчика, а также в случае нарушения ими правил в области  ОТ, ПБ и ООС.</w:t>
      </w:r>
    </w:p>
    <w:p w:rsidR="00D26A13" w:rsidRPr="00D26A13" w:rsidRDefault="00D26A13" w:rsidP="00D26A13">
      <w:pPr>
        <w:spacing w:after="20" w:line="240" w:lineRule="auto"/>
        <w:ind w:firstLine="284"/>
        <w:jc w:val="both"/>
        <w:rPr>
          <w:rFonts w:ascii="Times New Roman" w:eastAsia="Times New Roman" w:hAnsi="Times New Roman" w:cs="Times New Roman"/>
          <w:sz w:val="24"/>
          <w:szCs w:val="24"/>
        </w:rPr>
      </w:pPr>
      <w:r w:rsidRPr="00D26A13">
        <w:rPr>
          <w:rFonts w:ascii="Times New Roman" w:eastAsia="Times New Roman" w:hAnsi="Times New Roman" w:cs="Times New Roman"/>
          <w:sz w:val="24"/>
          <w:szCs w:val="24"/>
        </w:rPr>
        <w:t>11.5. Несоблюдение Подрядчиком требований настоящего Раздела является нарушением существенных условий настоящего Договора и дает Заказчику право требовать уплаты штрафа, согласно условий Договора,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D26A13" w:rsidRPr="00D26A13" w:rsidRDefault="00D26A13" w:rsidP="00D26A13">
      <w:pPr>
        <w:spacing w:after="20" w:line="240" w:lineRule="auto"/>
        <w:ind w:firstLine="284"/>
        <w:rPr>
          <w:rFonts w:ascii="Times New Roman" w:eastAsia="Times New Roman" w:hAnsi="Times New Roman" w:cs="Times New Roman"/>
          <w:sz w:val="24"/>
          <w:szCs w:val="24"/>
        </w:rPr>
      </w:pPr>
    </w:p>
    <w:p w:rsidR="00D26A13" w:rsidRPr="00D26A13" w:rsidRDefault="00D26A13" w:rsidP="00D26A13">
      <w:pPr>
        <w:keepLines/>
        <w:tabs>
          <w:tab w:val="left" w:pos="462"/>
        </w:tabs>
        <w:overflowPunct w:val="0"/>
        <w:autoSpaceDE w:val="0"/>
        <w:autoSpaceDN w:val="0"/>
        <w:adjustRightInd w:val="0"/>
        <w:spacing w:after="20" w:line="240" w:lineRule="auto"/>
        <w:ind w:left="462" w:firstLine="284"/>
        <w:jc w:val="both"/>
        <w:textAlignment w:val="baseline"/>
        <w:rPr>
          <w:rFonts w:ascii="Times New Roman" w:eastAsia="Times New Roman" w:hAnsi="Times New Roman" w:cs="Times New Roman"/>
          <w:b/>
          <w:sz w:val="24"/>
          <w:szCs w:val="24"/>
        </w:rPr>
      </w:pPr>
    </w:p>
    <w:p w:rsidR="00D26A13" w:rsidRPr="00D26A13" w:rsidRDefault="00D26A13" w:rsidP="00D26A13">
      <w:pPr>
        <w:spacing w:after="20" w:line="240" w:lineRule="auto"/>
        <w:ind w:firstLine="284"/>
        <w:rPr>
          <w:rFonts w:ascii="Times New Roman" w:eastAsia="Times New Roman" w:hAnsi="Times New Roman" w:cs="Times New Roman"/>
          <w:sz w:val="24"/>
          <w:szCs w:val="24"/>
        </w:rPr>
        <w:sectPr w:rsidR="00D26A13" w:rsidRPr="00D26A13" w:rsidSect="001F68DB">
          <w:headerReference w:type="default" r:id="rId10"/>
          <w:pgSz w:w="11906" w:h="16838" w:code="9"/>
          <w:pgMar w:top="851" w:right="567" w:bottom="284" w:left="1134" w:header="397" w:footer="397" w:gutter="0"/>
          <w:cols w:space="720"/>
          <w:docGrid w:linePitch="360"/>
        </w:sectPr>
      </w:pPr>
    </w:p>
    <w:tbl>
      <w:tblPr>
        <w:tblW w:w="4813" w:type="pct"/>
        <w:shd w:val="pct10" w:color="auto" w:fill="auto"/>
        <w:tblLayout w:type="fixed"/>
        <w:tblLook w:val="01E0" w:firstRow="1" w:lastRow="1" w:firstColumn="1" w:lastColumn="1" w:noHBand="0" w:noVBand="0"/>
      </w:tblPr>
      <w:tblGrid>
        <w:gridCol w:w="10031"/>
      </w:tblGrid>
      <w:tr w:rsidR="00D26A13" w:rsidRPr="00D26A13" w:rsidTr="001F68DB">
        <w:trPr>
          <w:trHeight w:val="4892"/>
        </w:trPr>
        <w:tc>
          <w:tcPr>
            <w:tcW w:w="5000" w:type="pct"/>
            <w:shd w:val="pct10" w:color="auto" w:fill="auto"/>
          </w:tcPr>
          <w:p w:rsidR="00D26A13" w:rsidRPr="00D26A13" w:rsidRDefault="00D26A13" w:rsidP="00D26A13">
            <w:pPr>
              <w:keepLines/>
              <w:tabs>
                <w:tab w:val="left" w:pos="513"/>
              </w:tabs>
              <w:overflowPunct w:val="0"/>
              <w:autoSpaceDE w:val="0"/>
              <w:autoSpaceDN w:val="0"/>
              <w:adjustRightInd w:val="0"/>
              <w:spacing w:after="40" w:line="240" w:lineRule="auto"/>
              <w:ind w:left="2296" w:hanging="1862"/>
              <w:jc w:val="both"/>
              <w:textAlignment w:val="baseline"/>
              <w:rPr>
                <w:rFonts w:ascii="Times New Roman" w:eastAsia="Times New Roman" w:hAnsi="Times New Roman" w:cs="Times New Roman"/>
                <w:b/>
                <w:color w:val="000000"/>
                <w:sz w:val="28"/>
                <w:szCs w:val="28"/>
              </w:rPr>
            </w:pPr>
            <w:r w:rsidRPr="00D26A13">
              <w:rPr>
                <w:rFonts w:ascii="Times New Roman" w:eastAsia="Times New Roman" w:hAnsi="Times New Roman" w:cs="Times New Roman"/>
                <w:b/>
                <w:color w:val="000000"/>
                <w:sz w:val="28"/>
                <w:szCs w:val="28"/>
              </w:rPr>
              <w:lastRenderedPageBreak/>
              <w:t>Раздел № 6 – Перечень приложений, Реквизиты и подписи сторон</w:t>
            </w:r>
          </w:p>
          <w:p w:rsidR="00D26A13" w:rsidRPr="00D26A13" w:rsidRDefault="00D26A13" w:rsidP="00D26A13">
            <w:pPr>
              <w:keepLines/>
              <w:tabs>
                <w:tab w:val="left" w:pos="513"/>
              </w:tabs>
              <w:overflowPunct w:val="0"/>
              <w:autoSpaceDE w:val="0"/>
              <w:autoSpaceDN w:val="0"/>
              <w:adjustRightInd w:val="0"/>
              <w:spacing w:after="40" w:line="240" w:lineRule="auto"/>
              <w:ind w:left="2296" w:hanging="1862"/>
              <w:jc w:val="both"/>
              <w:textAlignment w:val="baseline"/>
              <w:rPr>
                <w:rFonts w:ascii="Times New Roman" w:eastAsia="Times New Roman" w:hAnsi="Times New Roman" w:cs="Times New Roman"/>
                <w:color w:val="000000"/>
                <w:sz w:val="24"/>
                <w:szCs w:val="24"/>
              </w:rPr>
            </w:pPr>
          </w:p>
          <w:p w:rsidR="00D26A13" w:rsidRPr="00D26A13" w:rsidRDefault="00D26A13" w:rsidP="00D26A13">
            <w:pPr>
              <w:keepLines/>
              <w:tabs>
                <w:tab w:val="left" w:pos="513"/>
              </w:tabs>
              <w:overflowPunct w:val="0"/>
              <w:autoSpaceDE w:val="0"/>
              <w:autoSpaceDN w:val="0"/>
              <w:adjustRightInd w:val="0"/>
              <w:spacing w:after="40" w:line="240" w:lineRule="auto"/>
              <w:ind w:left="2296" w:hanging="1862"/>
              <w:jc w:val="both"/>
              <w:textAlignment w:val="baseline"/>
              <w:rPr>
                <w:rFonts w:ascii="Times New Roman" w:eastAsia="Times New Roman" w:hAnsi="Times New Roman" w:cs="Times New Roman"/>
                <w:b/>
                <w:color w:val="000000"/>
                <w:sz w:val="24"/>
                <w:szCs w:val="24"/>
              </w:rPr>
            </w:pPr>
            <w:r w:rsidRPr="00D26A13">
              <w:rPr>
                <w:rFonts w:ascii="Times New Roman" w:eastAsia="Times New Roman" w:hAnsi="Times New Roman" w:cs="Times New Roman"/>
                <w:b/>
                <w:color w:val="000000"/>
                <w:sz w:val="24"/>
                <w:szCs w:val="24"/>
              </w:rPr>
              <w:t>ПЕРЕЧЕНЬ ПРИЛОЖЕНИЙ</w:t>
            </w:r>
          </w:p>
          <w:p w:rsidR="00D26A13" w:rsidRPr="00D26A13" w:rsidRDefault="00D26A13" w:rsidP="00D26A13">
            <w:pPr>
              <w:keepLines/>
              <w:tabs>
                <w:tab w:val="left" w:pos="513"/>
              </w:tabs>
              <w:overflowPunct w:val="0"/>
              <w:autoSpaceDE w:val="0"/>
              <w:autoSpaceDN w:val="0"/>
              <w:adjustRightInd w:val="0"/>
              <w:spacing w:after="40" w:line="240" w:lineRule="auto"/>
              <w:ind w:left="720" w:hanging="720"/>
              <w:jc w:val="both"/>
              <w:textAlignment w:val="baseline"/>
              <w:rPr>
                <w:rFonts w:ascii="Times New Roman" w:eastAsia="Times New Roman" w:hAnsi="Times New Roman" w:cs="Times New Roman"/>
                <w:color w:val="000000"/>
                <w:sz w:val="24"/>
                <w:szCs w:val="24"/>
                <w:highlight w:val="lightGray"/>
              </w:rPr>
            </w:pPr>
            <w:r w:rsidRPr="00D26A13">
              <w:rPr>
                <w:rFonts w:ascii="Times New Roman" w:eastAsia="Times New Roman" w:hAnsi="Times New Roman" w:cs="Times New Roman"/>
                <w:color w:val="000000"/>
                <w:sz w:val="24"/>
                <w:szCs w:val="24"/>
              </w:rPr>
              <w:t xml:space="preserve">  </w:t>
            </w:r>
            <w:r w:rsidRPr="00D26A13">
              <w:rPr>
                <w:rFonts w:ascii="Times New Roman" w:eastAsia="Times New Roman" w:hAnsi="Times New Roman" w:cs="Times New Roman"/>
                <w:color w:val="000000"/>
                <w:sz w:val="24"/>
                <w:szCs w:val="24"/>
                <w:highlight w:val="lightGray"/>
              </w:rPr>
              <w:t>Приложение № ___- Производственная программа на выполнение ремонтно-изоляционных работ в 20___ году</w:t>
            </w:r>
          </w:p>
          <w:p w:rsidR="00D26A13" w:rsidRPr="00D26A13" w:rsidRDefault="00D26A13" w:rsidP="00D26A13">
            <w:pPr>
              <w:keepLines/>
              <w:tabs>
                <w:tab w:val="left" w:pos="513"/>
              </w:tabs>
              <w:overflowPunct w:val="0"/>
              <w:autoSpaceDE w:val="0"/>
              <w:autoSpaceDN w:val="0"/>
              <w:adjustRightInd w:val="0"/>
              <w:spacing w:after="40" w:line="240" w:lineRule="auto"/>
              <w:ind w:left="142"/>
              <w:jc w:val="both"/>
              <w:textAlignment w:val="baseline"/>
              <w:rPr>
                <w:rFonts w:ascii="Times New Roman" w:eastAsia="Times New Roman" w:hAnsi="Times New Roman" w:cs="Times New Roman"/>
                <w:color w:val="000000"/>
                <w:sz w:val="24"/>
                <w:szCs w:val="24"/>
                <w:highlight w:val="lightGray"/>
              </w:rPr>
            </w:pPr>
            <w:r w:rsidRPr="00D26A13">
              <w:rPr>
                <w:rFonts w:ascii="Times New Roman" w:eastAsia="Times New Roman" w:hAnsi="Times New Roman" w:cs="Times New Roman"/>
                <w:color w:val="000000"/>
                <w:sz w:val="24"/>
                <w:szCs w:val="24"/>
                <w:highlight w:val="lightGray"/>
              </w:rPr>
              <w:t>Приложение № ___ - Расчет объемов и стоимости ремонтно-изоляционных работ.</w:t>
            </w:r>
          </w:p>
          <w:p w:rsidR="00D26A13" w:rsidRPr="00D26A13" w:rsidRDefault="00D26A13" w:rsidP="00D26A13">
            <w:pPr>
              <w:keepLines/>
              <w:tabs>
                <w:tab w:val="left" w:pos="513"/>
              </w:tabs>
              <w:overflowPunct w:val="0"/>
              <w:autoSpaceDE w:val="0"/>
              <w:autoSpaceDN w:val="0"/>
              <w:adjustRightInd w:val="0"/>
              <w:spacing w:after="40" w:line="240" w:lineRule="auto"/>
              <w:ind w:left="142"/>
              <w:jc w:val="both"/>
              <w:textAlignment w:val="baseline"/>
              <w:rPr>
                <w:rFonts w:ascii="Times New Roman" w:eastAsia="Times New Roman" w:hAnsi="Times New Roman" w:cs="Times New Roman"/>
                <w:color w:val="000000"/>
                <w:sz w:val="24"/>
                <w:szCs w:val="24"/>
                <w:highlight w:val="lightGray"/>
              </w:rPr>
            </w:pPr>
            <w:r w:rsidRPr="00D26A13">
              <w:rPr>
                <w:rFonts w:ascii="Times New Roman" w:eastAsia="Times New Roman" w:hAnsi="Times New Roman" w:cs="Times New Roman"/>
                <w:color w:val="000000"/>
                <w:sz w:val="24"/>
                <w:szCs w:val="24"/>
                <w:highlight w:val="lightGray"/>
              </w:rPr>
              <w:t xml:space="preserve">Приложение № ___ -  АКТ №__выполненных работ </w:t>
            </w:r>
          </w:p>
          <w:p w:rsidR="00D26A13" w:rsidRPr="00D26A13" w:rsidRDefault="00D26A13" w:rsidP="00D26A13">
            <w:pPr>
              <w:keepLines/>
              <w:tabs>
                <w:tab w:val="left" w:pos="513"/>
              </w:tabs>
              <w:overflowPunct w:val="0"/>
              <w:autoSpaceDE w:val="0"/>
              <w:autoSpaceDN w:val="0"/>
              <w:adjustRightInd w:val="0"/>
              <w:spacing w:after="40" w:line="240" w:lineRule="auto"/>
              <w:ind w:left="142"/>
              <w:jc w:val="both"/>
              <w:textAlignment w:val="baseline"/>
              <w:rPr>
                <w:rFonts w:ascii="Times New Roman" w:eastAsia="Times New Roman" w:hAnsi="Times New Roman" w:cs="Times New Roman"/>
                <w:color w:val="000000"/>
                <w:sz w:val="24"/>
                <w:szCs w:val="24"/>
                <w:highlight w:val="lightGray"/>
              </w:rPr>
            </w:pPr>
            <w:r w:rsidRPr="00D26A13">
              <w:rPr>
                <w:rFonts w:ascii="Times New Roman" w:eastAsia="Times New Roman" w:hAnsi="Times New Roman" w:cs="Times New Roman"/>
                <w:color w:val="000000"/>
                <w:sz w:val="24"/>
                <w:szCs w:val="24"/>
                <w:highlight w:val="lightGray"/>
              </w:rPr>
              <w:t>Приложение № ___- Реестр на оплату ремонтно-изоляционных работ по договору №___от___ по Аганскому (Ватинскому) НГДУ ОАО «СН-МНГ» за ______20__год.</w:t>
            </w:r>
          </w:p>
          <w:p w:rsidR="00D26A13" w:rsidRPr="00D26A13" w:rsidRDefault="00D26A13" w:rsidP="00D26A13">
            <w:pPr>
              <w:keepLines/>
              <w:tabs>
                <w:tab w:val="left" w:pos="513"/>
              </w:tabs>
              <w:overflowPunct w:val="0"/>
              <w:autoSpaceDE w:val="0"/>
              <w:autoSpaceDN w:val="0"/>
              <w:adjustRightInd w:val="0"/>
              <w:spacing w:after="40" w:line="240" w:lineRule="auto"/>
              <w:ind w:left="142"/>
              <w:jc w:val="both"/>
              <w:textAlignment w:val="baseline"/>
              <w:rPr>
                <w:rFonts w:ascii="Times New Roman" w:eastAsia="Times New Roman" w:hAnsi="Times New Roman" w:cs="Times New Roman"/>
                <w:color w:val="000000"/>
                <w:sz w:val="24"/>
                <w:szCs w:val="24"/>
                <w:highlight w:val="lightGray"/>
              </w:rPr>
            </w:pPr>
            <w:r w:rsidRPr="00D26A13">
              <w:rPr>
                <w:rFonts w:ascii="Times New Roman" w:eastAsia="Times New Roman" w:hAnsi="Times New Roman" w:cs="Times New Roman"/>
                <w:color w:val="000000"/>
                <w:sz w:val="24"/>
                <w:szCs w:val="24"/>
                <w:highlight w:val="lightGray"/>
              </w:rPr>
              <w:t>Приложение № ____- Акт №__приема-сдачи территории.</w:t>
            </w:r>
          </w:p>
          <w:p w:rsidR="00D26A13" w:rsidRPr="00D26A13" w:rsidRDefault="00D26A13" w:rsidP="00D26A13">
            <w:pPr>
              <w:keepLines/>
              <w:tabs>
                <w:tab w:val="left" w:pos="513"/>
              </w:tabs>
              <w:overflowPunct w:val="0"/>
              <w:autoSpaceDE w:val="0"/>
              <w:autoSpaceDN w:val="0"/>
              <w:adjustRightInd w:val="0"/>
              <w:spacing w:after="40" w:line="240" w:lineRule="auto"/>
              <w:ind w:left="142"/>
              <w:jc w:val="both"/>
              <w:textAlignment w:val="baseline"/>
              <w:rPr>
                <w:rFonts w:ascii="Times New Roman" w:eastAsia="Times New Roman" w:hAnsi="Times New Roman" w:cs="Times New Roman"/>
                <w:color w:val="000000"/>
                <w:sz w:val="24"/>
                <w:szCs w:val="24"/>
                <w:highlight w:val="lightGray"/>
              </w:rPr>
            </w:pPr>
            <w:r w:rsidRPr="00D26A13">
              <w:rPr>
                <w:rFonts w:ascii="Times New Roman" w:eastAsia="Times New Roman" w:hAnsi="Times New Roman" w:cs="Times New Roman"/>
                <w:color w:val="000000"/>
                <w:sz w:val="24"/>
                <w:szCs w:val="24"/>
                <w:highlight w:val="lightGray"/>
              </w:rPr>
              <w:t>Приложение № ____- Разграничительная ведомость (при проведении ремонтно-изоляционных работ).</w:t>
            </w:r>
          </w:p>
          <w:p w:rsidR="00D26A13" w:rsidRPr="00D26A13" w:rsidRDefault="00D26A13" w:rsidP="00D26A13">
            <w:pPr>
              <w:keepLines/>
              <w:tabs>
                <w:tab w:val="left" w:pos="513"/>
              </w:tabs>
              <w:overflowPunct w:val="0"/>
              <w:autoSpaceDE w:val="0"/>
              <w:autoSpaceDN w:val="0"/>
              <w:adjustRightInd w:val="0"/>
              <w:spacing w:after="40" w:line="240" w:lineRule="auto"/>
              <w:ind w:left="142"/>
              <w:jc w:val="both"/>
              <w:textAlignment w:val="baseline"/>
              <w:rPr>
                <w:rFonts w:ascii="Times New Roman" w:eastAsia="Times New Roman" w:hAnsi="Times New Roman" w:cs="Times New Roman"/>
                <w:color w:val="000000"/>
                <w:sz w:val="24"/>
                <w:szCs w:val="24"/>
                <w:highlight w:val="lightGray"/>
              </w:rPr>
            </w:pPr>
            <w:r w:rsidRPr="00D26A13">
              <w:rPr>
                <w:rFonts w:ascii="Times New Roman" w:eastAsia="Times New Roman" w:hAnsi="Times New Roman" w:cs="Times New Roman"/>
                <w:color w:val="000000"/>
                <w:sz w:val="24"/>
                <w:szCs w:val="24"/>
                <w:highlight w:val="lightGray"/>
              </w:rPr>
              <w:t>Приложение № ___- Отчет о выполненной работе.</w:t>
            </w:r>
          </w:p>
          <w:p w:rsidR="00D26A13" w:rsidRPr="00D26A13" w:rsidRDefault="00D26A13" w:rsidP="00D26A13">
            <w:pPr>
              <w:keepLines/>
              <w:tabs>
                <w:tab w:val="left" w:pos="513"/>
              </w:tabs>
              <w:overflowPunct w:val="0"/>
              <w:autoSpaceDE w:val="0"/>
              <w:autoSpaceDN w:val="0"/>
              <w:adjustRightInd w:val="0"/>
              <w:spacing w:after="40" w:line="240" w:lineRule="auto"/>
              <w:ind w:left="142"/>
              <w:jc w:val="both"/>
              <w:textAlignment w:val="baseline"/>
              <w:rPr>
                <w:rFonts w:ascii="Times New Roman" w:eastAsia="Times New Roman" w:hAnsi="Times New Roman" w:cs="Times New Roman"/>
                <w:color w:val="000000"/>
                <w:sz w:val="24"/>
                <w:szCs w:val="24"/>
              </w:rPr>
            </w:pPr>
            <w:r w:rsidRPr="00D26A13">
              <w:rPr>
                <w:rFonts w:ascii="Times New Roman" w:eastAsia="Times New Roman" w:hAnsi="Times New Roman" w:cs="Times New Roman"/>
                <w:color w:val="000000"/>
                <w:sz w:val="24"/>
                <w:szCs w:val="24"/>
                <w:highlight w:val="lightGray"/>
              </w:rPr>
              <w:t>Приложение №____-   Шкала нарушений по снижению стоимости работ.</w:t>
            </w:r>
          </w:p>
          <w:p w:rsidR="00D26A13" w:rsidRPr="00D26A13" w:rsidRDefault="00D26A13" w:rsidP="00D26A13">
            <w:pPr>
              <w:spacing w:after="0" w:line="288"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color w:val="000000"/>
                <w:sz w:val="24"/>
                <w:szCs w:val="24"/>
              </w:rPr>
              <w:t xml:space="preserve">  </w:t>
            </w:r>
            <w:r w:rsidRPr="00D26A13">
              <w:rPr>
                <w:rFonts w:ascii="Times New Roman" w:eastAsia="Times New Roman" w:hAnsi="Times New Roman" w:cs="Times New Roman"/>
                <w:color w:val="000000"/>
                <w:sz w:val="24"/>
                <w:szCs w:val="24"/>
                <w:highlight w:val="lightGray"/>
              </w:rPr>
              <w:t xml:space="preserve">Приложение №___ - </w:t>
            </w:r>
            <w:r w:rsidRPr="00D26A13">
              <w:rPr>
                <w:rFonts w:ascii="Times New Roman" w:eastAsia="Times New Roman" w:hAnsi="Times New Roman" w:cs="Times New Roman"/>
                <w:sz w:val="24"/>
                <w:szCs w:val="24"/>
                <w:highlight w:val="lightGray"/>
                <w:lang w:eastAsia="ru-RU"/>
              </w:rPr>
              <w:t>Акт приема-передачи локальных нормативных актов Заказчика.</w:t>
            </w:r>
          </w:p>
          <w:p w:rsidR="00D26A13" w:rsidRPr="00D26A13" w:rsidRDefault="00D26A13" w:rsidP="00D26A13">
            <w:pPr>
              <w:spacing w:after="0" w:line="240" w:lineRule="auto"/>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rPr>
              <w:t xml:space="preserve">  </w:t>
            </w:r>
            <w:r w:rsidRPr="00D26A13">
              <w:rPr>
                <w:rFonts w:ascii="Times New Roman" w:eastAsia="Times New Roman" w:hAnsi="Times New Roman" w:cs="Times New Roman"/>
                <w:sz w:val="24"/>
                <w:szCs w:val="24"/>
                <w:highlight w:val="lightGray"/>
              </w:rPr>
              <w:t>Приложение №___- Стандарт по вторичному цементированию (РИР);</w:t>
            </w:r>
          </w:p>
          <w:p w:rsidR="00D26A13" w:rsidRPr="00D26A13" w:rsidRDefault="00D26A13" w:rsidP="00D26A13">
            <w:pPr>
              <w:spacing w:after="0" w:line="240" w:lineRule="auto"/>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rPr>
              <w:t xml:space="preserve">  </w:t>
            </w:r>
            <w:r w:rsidRPr="00D26A13">
              <w:rPr>
                <w:rFonts w:ascii="Times New Roman" w:eastAsia="Times New Roman" w:hAnsi="Times New Roman" w:cs="Times New Roman"/>
                <w:sz w:val="24"/>
                <w:szCs w:val="24"/>
                <w:highlight w:val="lightGray"/>
              </w:rPr>
              <w:t>Приложение №____- Регламент взаимоотношений между ОАО «СН-МНГ», подрядными организациями по РИР и Предприятиями по КРС, привлеченными для подготовки скважин к проведению ремонтно-изоляционных работ (вторичное цементирование);</w:t>
            </w:r>
          </w:p>
          <w:p w:rsidR="00D26A13" w:rsidRPr="00D26A13" w:rsidRDefault="00D26A13" w:rsidP="00D26A13">
            <w:pPr>
              <w:spacing w:after="0" w:line="240" w:lineRule="auto"/>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Приложение № ___ - Реестр сдачи документов в бухгалтерию.</w:t>
            </w:r>
          </w:p>
          <w:p w:rsidR="00D26A13" w:rsidRPr="00D26A13" w:rsidRDefault="00D26A13" w:rsidP="00D26A13">
            <w:pPr>
              <w:spacing w:after="0" w:line="240" w:lineRule="auto"/>
              <w:jc w:val="both"/>
              <w:rPr>
                <w:rFonts w:ascii="Times New Roman" w:eastAsia="Times New Roman" w:hAnsi="Times New Roman" w:cs="Times New Roman"/>
                <w:sz w:val="24"/>
                <w:szCs w:val="24"/>
                <w:highlight w:val="lightGray"/>
              </w:rPr>
            </w:pPr>
            <w:r w:rsidRPr="00D26A13">
              <w:rPr>
                <w:rFonts w:ascii="Times New Roman" w:eastAsia="Times New Roman" w:hAnsi="Times New Roman" w:cs="Times New Roman"/>
                <w:sz w:val="24"/>
                <w:szCs w:val="24"/>
                <w:highlight w:val="lightGray"/>
              </w:rPr>
              <w:t>Приложение № ____ - Уведомление об использовании опциона в сторону увеличения/уменьшения (форма)</w:t>
            </w:r>
          </w:p>
          <w:p w:rsidR="00D26A13" w:rsidRPr="00D26A13" w:rsidRDefault="00D26A13" w:rsidP="00D26A13">
            <w:pPr>
              <w:keepLines/>
              <w:tabs>
                <w:tab w:val="left" w:pos="513"/>
              </w:tabs>
              <w:overflowPunct w:val="0"/>
              <w:autoSpaceDE w:val="0"/>
              <w:autoSpaceDN w:val="0"/>
              <w:adjustRightInd w:val="0"/>
              <w:spacing w:after="40" w:line="240" w:lineRule="auto"/>
              <w:ind w:left="2296" w:hanging="1862"/>
              <w:jc w:val="both"/>
              <w:textAlignment w:val="baseline"/>
              <w:rPr>
                <w:rFonts w:ascii="Times New Roman" w:eastAsia="Times New Roman" w:hAnsi="Times New Roman" w:cs="Times New Roman"/>
                <w:color w:val="000000"/>
                <w:sz w:val="24"/>
                <w:szCs w:val="24"/>
              </w:rPr>
            </w:pPr>
          </w:p>
        </w:tc>
      </w:tr>
      <w:tr w:rsidR="00D26A13" w:rsidRPr="00D26A13" w:rsidTr="001F68DB">
        <w:trPr>
          <w:trHeight w:val="538"/>
        </w:trPr>
        <w:tc>
          <w:tcPr>
            <w:tcW w:w="5000" w:type="pct"/>
            <w:shd w:val="pct10" w:color="auto" w:fill="auto"/>
          </w:tcPr>
          <w:p w:rsidR="00D26A13" w:rsidRPr="00D26A13" w:rsidRDefault="00D26A13" w:rsidP="00D26A13">
            <w:pPr>
              <w:overflowPunct w:val="0"/>
              <w:autoSpaceDE w:val="0"/>
              <w:autoSpaceDN w:val="0"/>
              <w:adjustRightInd w:val="0"/>
              <w:spacing w:after="40" w:line="240" w:lineRule="auto"/>
              <w:ind w:firstLine="284"/>
              <w:jc w:val="center"/>
              <w:textAlignment w:val="baseline"/>
              <w:rPr>
                <w:rFonts w:ascii="Times New Roman" w:eastAsia="Times New Roman" w:hAnsi="Times New Roman" w:cs="Times New Roman"/>
                <w:sz w:val="24"/>
                <w:szCs w:val="24"/>
              </w:rPr>
            </w:pPr>
            <w:r w:rsidRPr="00D26A13">
              <w:rPr>
                <w:rFonts w:ascii="Times New Roman" w:eastAsia="Times New Roman" w:hAnsi="Times New Roman" w:cs="Times New Roman"/>
                <w:b/>
                <w:bCs/>
                <w:color w:val="000000"/>
                <w:sz w:val="24"/>
                <w:szCs w:val="24"/>
              </w:rPr>
              <w:t>РЕКВИЗИТЫ СТОРОН</w:t>
            </w:r>
          </w:p>
          <w:p w:rsidR="00D26A13" w:rsidRPr="00D26A13" w:rsidRDefault="00D26A13" w:rsidP="00D26A13">
            <w:pPr>
              <w:keepLines/>
              <w:tabs>
                <w:tab w:val="left" w:pos="1596"/>
              </w:tabs>
              <w:overflowPunct w:val="0"/>
              <w:autoSpaceDE w:val="0"/>
              <w:autoSpaceDN w:val="0"/>
              <w:adjustRightInd w:val="0"/>
              <w:spacing w:after="20" w:line="240" w:lineRule="auto"/>
              <w:ind w:left="1536" w:firstLine="284"/>
              <w:jc w:val="both"/>
              <w:textAlignment w:val="baseline"/>
              <w:rPr>
                <w:rFonts w:ascii="Times New Roman" w:eastAsia="Times New Roman" w:hAnsi="Times New Roman" w:cs="Times New Roman"/>
                <w:color w:val="000000"/>
                <w:sz w:val="24"/>
                <w:szCs w:val="24"/>
              </w:rPr>
            </w:pPr>
          </w:p>
        </w:tc>
      </w:tr>
    </w:tbl>
    <w:p w:rsidR="00D26A13" w:rsidRPr="00D26A13" w:rsidRDefault="00D26A13" w:rsidP="00D26A13">
      <w:pPr>
        <w:spacing w:after="0" w:line="240" w:lineRule="auto"/>
        <w:rPr>
          <w:rFonts w:ascii="Times New Roman" w:eastAsia="Times New Roman" w:hAnsi="Times New Roman" w:cs="Times New Roman"/>
          <w:vanish/>
          <w:sz w:val="24"/>
          <w:szCs w:val="24"/>
        </w:rPr>
      </w:pPr>
    </w:p>
    <w:tbl>
      <w:tblPr>
        <w:tblW w:w="10040" w:type="dxa"/>
        <w:tblInd w:w="108" w:type="dxa"/>
        <w:shd w:val="pct10" w:color="auto" w:fill="auto"/>
        <w:tblLayout w:type="fixed"/>
        <w:tblLook w:val="01E0" w:firstRow="1" w:lastRow="1" w:firstColumn="1" w:lastColumn="1" w:noHBand="0" w:noVBand="0"/>
      </w:tblPr>
      <w:tblGrid>
        <w:gridCol w:w="4820"/>
        <w:gridCol w:w="360"/>
        <w:gridCol w:w="4860"/>
      </w:tblGrid>
      <w:tr w:rsidR="00D26A13" w:rsidRPr="00D26A13" w:rsidTr="001F68DB">
        <w:tc>
          <w:tcPr>
            <w:tcW w:w="4820" w:type="dxa"/>
            <w:shd w:val="pct10" w:color="auto" w:fill="auto"/>
          </w:tcPr>
          <w:p w:rsidR="00D26A13" w:rsidRPr="00D26A13" w:rsidRDefault="00D26A13" w:rsidP="00D26A13">
            <w:pPr>
              <w:spacing w:after="0" w:line="240" w:lineRule="auto"/>
              <w:jc w:val="both"/>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ЗАКАЗЧИК</w:t>
            </w:r>
          </w:p>
          <w:p w:rsidR="00D26A13" w:rsidRPr="00D26A13" w:rsidRDefault="00D26A13" w:rsidP="00D26A13">
            <w:pPr>
              <w:spacing w:after="0" w:line="240" w:lineRule="auto"/>
              <w:jc w:val="both"/>
              <w:rPr>
                <w:rFonts w:ascii="Times New Roman" w:eastAsia="Times New Roman" w:hAnsi="Times New Roman" w:cs="Times New Roman"/>
                <w:b/>
                <w:bCs/>
                <w:sz w:val="24"/>
                <w:szCs w:val="24"/>
                <w:lang w:eastAsia="ru-RU"/>
              </w:rPr>
            </w:pPr>
          </w:p>
        </w:tc>
        <w:tc>
          <w:tcPr>
            <w:tcW w:w="360" w:type="dxa"/>
            <w:shd w:val="pct10" w:color="auto" w:fill="auto"/>
          </w:tcPr>
          <w:p w:rsidR="00D26A13" w:rsidRPr="00D26A13" w:rsidRDefault="00D26A13" w:rsidP="00D26A13">
            <w:pPr>
              <w:tabs>
                <w:tab w:val="center" w:pos="4677"/>
                <w:tab w:val="right" w:pos="9355"/>
              </w:tabs>
              <w:spacing w:after="0" w:line="240" w:lineRule="auto"/>
              <w:ind w:firstLine="709"/>
              <w:jc w:val="both"/>
              <w:rPr>
                <w:rFonts w:ascii="Times New Roman" w:eastAsia="Times New Roman" w:hAnsi="Times New Roman" w:cs="Times New Roman"/>
                <w:i/>
                <w:iCs/>
                <w:color w:val="000080"/>
                <w:sz w:val="24"/>
                <w:szCs w:val="24"/>
                <w:lang w:eastAsia="ru-RU"/>
              </w:rPr>
            </w:pPr>
          </w:p>
        </w:tc>
        <w:tc>
          <w:tcPr>
            <w:tcW w:w="4860" w:type="dxa"/>
            <w:shd w:val="pct10" w:color="auto" w:fill="auto"/>
          </w:tcPr>
          <w:p w:rsidR="00D26A13" w:rsidRPr="00D26A13" w:rsidRDefault="00D26A13" w:rsidP="00D26A13">
            <w:pPr>
              <w:spacing w:after="0" w:line="240" w:lineRule="auto"/>
              <w:jc w:val="both"/>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ПОДРЯДЧИК</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b/>
                <w:sz w:val="24"/>
                <w:szCs w:val="24"/>
                <w:lang w:eastAsia="ru-RU"/>
              </w:rPr>
              <w:t>_________ «______________________»</w:t>
            </w:r>
          </w:p>
        </w:tc>
      </w:tr>
      <w:tr w:rsidR="00D26A13" w:rsidRPr="00D26A13" w:rsidTr="001F68DB">
        <w:tc>
          <w:tcPr>
            <w:tcW w:w="4820" w:type="dxa"/>
            <w:shd w:val="pct10" w:color="auto" w:fill="auto"/>
            <w:noWrap/>
          </w:tcPr>
          <w:p w:rsidR="00D26A13" w:rsidRPr="00D26A13" w:rsidRDefault="00D26A13" w:rsidP="00D26A13">
            <w:pPr>
              <w:spacing w:after="0" w:line="240" w:lineRule="auto"/>
              <w:ind w:right="-1327"/>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Юридический адрес:</w:t>
            </w:r>
          </w:p>
          <w:p w:rsidR="00D26A13" w:rsidRPr="00D26A13" w:rsidRDefault="00D26A13" w:rsidP="00D26A13">
            <w:pPr>
              <w:spacing w:after="0" w:line="240" w:lineRule="auto"/>
              <w:ind w:right="-1327"/>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 xml:space="preserve">Почтовый адрес:               </w:t>
            </w:r>
          </w:p>
          <w:p w:rsidR="00D26A13" w:rsidRPr="00D26A13" w:rsidRDefault="00D26A13" w:rsidP="00D26A13">
            <w:pPr>
              <w:spacing w:after="0" w:line="240" w:lineRule="auto"/>
              <w:ind w:right="-1327"/>
              <w:rPr>
                <w:rFonts w:ascii="Times New Roman" w:eastAsia="Times New Roman" w:hAnsi="Times New Roman" w:cs="Times New Roman"/>
                <w:sz w:val="24"/>
                <w:szCs w:val="24"/>
                <w:lang w:eastAsia="ru-RU"/>
              </w:rPr>
            </w:pPr>
          </w:p>
          <w:p w:rsidR="00D26A13" w:rsidRPr="00D26A13" w:rsidRDefault="00D26A13" w:rsidP="00D26A13">
            <w:pPr>
              <w:spacing w:after="0" w:line="240" w:lineRule="auto"/>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xml:space="preserve">ИНН </w:t>
            </w:r>
          </w:p>
          <w:p w:rsidR="00D26A13" w:rsidRPr="00D26A13" w:rsidRDefault="00D26A13" w:rsidP="00D26A13">
            <w:pPr>
              <w:spacing w:after="0" w:line="240" w:lineRule="auto"/>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xml:space="preserve">КПП </w:t>
            </w:r>
          </w:p>
        </w:tc>
        <w:tc>
          <w:tcPr>
            <w:tcW w:w="360" w:type="dxa"/>
            <w:shd w:val="pct10" w:color="auto" w:fill="auto"/>
            <w:noWrap/>
          </w:tcPr>
          <w:p w:rsidR="00D26A13" w:rsidRPr="00D26A13" w:rsidRDefault="00D26A13" w:rsidP="00D26A13">
            <w:pPr>
              <w:tabs>
                <w:tab w:val="center" w:pos="4677"/>
                <w:tab w:val="right" w:pos="9355"/>
              </w:tabs>
              <w:spacing w:after="0" w:line="240" w:lineRule="auto"/>
              <w:ind w:firstLine="709"/>
              <w:jc w:val="both"/>
              <w:rPr>
                <w:rFonts w:ascii="Times New Roman" w:eastAsia="Times New Roman" w:hAnsi="Times New Roman" w:cs="Times New Roman"/>
                <w:i/>
                <w:iCs/>
                <w:color w:val="000080"/>
                <w:sz w:val="24"/>
                <w:szCs w:val="24"/>
                <w:lang w:eastAsia="ru-RU"/>
              </w:rPr>
            </w:pPr>
          </w:p>
        </w:tc>
        <w:tc>
          <w:tcPr>
            <w:tcW w:w="4860" w:type="dxa"/>
            <w:shd w:val="pct10" w:color="auto" w:fill="auto"/>
          </w:tcPr>
          <w:p w:rsidR="00D26A13" w:rsidRPr="00D26A13" w:rsidRDefault="00D26A13" w:rsidP="00D26A13">
            <w:pPr>
              <w:spacing w:after="0" w:line="240" w:lineRule="auto"/>
              <w:ind w:right="-1327"/>
              <w:jc w:val="both"/>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Юридический адрес:</w:t>
            </w:r>
          </w:p>
          <w:p w:rsidR="00D26A13" w:rsidRPr="00D26A13" w:rsidRDefault="00D26A13" w:rsidP="00D26A13">
            <w:pPr>
              <w:spacing w:after="0" w:line="240" w:lineRule="auto"/>
              <w:ind w:right="-1327"/>
              <w:jc w:val="both"/>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Почтовый адрес:</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xml:space="preserve">ИНН  </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xml:space="preserve">КПП  </w:t>
            </w:r>
          </w:p>
        </w:tc>
      </w:tr>
      <w:tr w:rsidR="00D26A13" w:rsidRPr="00D26A13" w:rsidTr="001F68DB">
        <w:tc>
          <w:tcPr>
            <w:tcW w:w="4820" w:type="dxa"/>
            <w:shd w:val="pct10" w:color="auto" w:fill="auto"/>
          </w:tcPr>
          <w:p w:rsidR="00D26A13" w:rsidRPr="00D26A13" w:rsidRDefault="00D26A13" w:rsidP="00D26A13">
            <w:pPr>
              <w:spacing w:after="0" w:line="240" w:lineRule="auto"/>
              <w:jc w:val="both"/>
              <w:rPr>
                <w:rFonts w:ascii="Times New Roman" w:eastAsia="Times New Roman" w:hAnsi="Times New Roman" w:cs="Times New Roman"/>
                <w:b/>
                <w:sz w:val="24"/>
                <w:szCs w:val="24"/>
                <w:lang w:eastAsia="ru-RU"/>
              </w:rPr>
            </w:pPr>
          </w:p>
          <w:p w:rsidR="00D26A13" w:rsidRPr="00D26A13" w:rsidRDefault="00D26A13" w:rsidP="00D26A13">
            <w:pPr>
              <w:spacing w:after="0" w:line="240" w:lineRule="auto"/>
              <w:jc w:val="both"/>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Банковские реквизиты:</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p>
          <w:p w:rsidR="00D26A13" w:rsidRPr="00D26A13" w:rsidRDefault="00D26A13" w:rsidP="00D26A13">
            <w:pPr>
              <w:spacing w:after="0" w:line="240" w:lineRule="auto"/>
              <w:ind w:right="-1327"/>
              <w:jc w:val="both"/>
              <w:rPr>
                <w:rFonts w:ascii="Times New Roman" w:eastAsia="Times New Roman" w:hAnsi="Times New Roman" w:cs="Times New Roman"/>
                <w:sz w:val="24"/>
                <w:szCs w:val="24"/>
                <w:lang w:eastAsia="ru-RU"/>
              </w:rPr>
            </w:pPr>
          </w:p>
        </w:tc>
        <w:tc>
          <w:tcPr>
            <w:tcW w:w="360" w:type="dxa"/>
            <w:shd w:val="pct10" w:color="auto" w:fill="auto"/>
          </w:tcPr>
          <w:p w:rsidR="00D26A13" w:rsidRPr="00D26A13" w:rsidRDefault="00D26A13" w:rsidP="00D26A13">
            <w:pPr>
              <w:tabs>
                <w:tab w:val="center" w:pos="4677"/>
                <w:tab w:val="right" w:pos="9355"/>
              </w:tabs>
              <w:spacing w:after="0" w:line="240" w:lineRule="auto"/>
              <w:ind w:firstLine="709"/>
              <w:jc w:val="both"/>
              <w:rPr>
                <w:rFonts w:ascii="Times New Roman" w:eastAsia="Times New Roman" w:hAnsi="Times New Roman" w:cs="Times New Roman"/>
                <w:i/>
                <w:iCs/>
                <w:color w:val="000080"/>
                <w:sz w:val="24"/>
                <w:szCs w:val="24"/>
                <w:lang w:eastAsia="ru-RU"/>
              </w:rPr>
            </w:pPr>
          </w:p>
        </w:tc>
        <w:tc>
          <w:tcPr>
            <w:tcW w:w="4860" w:type="dxa"/>
            <w:shd w:val="pct10" w:color="auto" w:fill="auto"/>
          </w:tcPr>
          <w:p w:rsidR="00D26A13" w:rsidRPr="00D26A13" w:rsidRDefault="00D26A13" w:rsidP="00D26A13">
            <w:pPr>
              <w:spacing w:after="0" w:line="240" w:lineRule="auto"/>
              <w:jc w:val="both"/>
              <w:rPr>
                <w:rFonts w:ascii="Times New Roman" w:eastAsia="Times New Roman" w:hAnsi="Times New Roman" w:cs="Times New Roman"/>
                <w:b/>
                <w:sz w:val="24"/>
                <w:szCs w:val="24"/>
                <w:lang w:eastAsia="ru-RU"/>
              </w:rPr>
            </w:pPr>
          </w:p>
          <w:p w:rsidR="00D26A13" w:rsidRPr="00D26A13" w:rsidRDefault="00D26A13" w:rsidP="00D26A13">
            <w:pPr>
              <w:spacing w:after="0" w:line="240" w:lineRule="auto"/>
              <w:jc w:val="both"/>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Банковские реквизиты:</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p>
        </w:tc>
      </w:tr>
      <w:tr w:rsidR="00D26A13" w:rsidRPr="00D26A13" w:rsidTr="001F68DB">
        <w:tc>
          <w:tcPr>
            <w:tcW w:w="4820" w:type="dxa"/>
            <w:shd w:val="pct10" w:color="auto" w:fill="auto"/>
          </w:tcPr>
          <w:p w:rsidR="00D26A13" w:rsidRPr="00D26A13" w:rsidRDefault="00D26A13" w:rsidP="00D26A13">
            <w:pPr>
              <w:spacing w:after="0" w:line="240" w:lineRule="auto"/>
              <w:jc w:val="both"/>
              <w:rPr>
                <w:rFonts w:ascii="Times New Roman" w:eastAsia="Times New Roman" w:hAnsi="Times New Roman" w:cs="Times New Roman"/>
                <w:b/>
                <w:bCs/>
                <w:sz w:val="24"/>
                <w:szCs w:val="24"/>
                <w:lang w:eastAsia="ru-RU"/>
              </w:rPr>
            </w:pPr>
            <w:r w:rsidRPr="00D26A13">
              <w:rPr>
                <w:rFonts w:ascii="Times New Roman" w:eastAsia="Times New Roman" w:hAnsi="Times New Roman" w:cs="Times New Roman"/>
                <w:b/>
                <w:bCs/>
                <w:sz w:val="24"/>
                <w:szCs w:val="24"/>
                <w:lang w:eastAsia="ru-RU"/>
              </w:rPr>
              <w:t>Подписи сторон:</w:t>
            </w:r>
          </w:p>
          <w:p w:rsidR="00D26A13" w:rsidRPr="00D26A13" w:rsidRDefault="00D26A13" w:rsidP="00D26A13">
            <w:pPr>
              <w:spacing w:after="0" w:line="240" w:lineRule="auto"/>
              <w:jc w:val="both"/>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 xml:space="preserve">_________________ </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b/>
                <w:bCs/>
                <w:sz w:val="24"/>
                <w:szCs w:val="24"/>
                <w:lang w:eastAsia="ru-RU"/>
              </w:rPr>
              <w:t>_____ «____________________________»</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 xml:space="preserve">___________________________ </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«_____» _______________ 20__г.</w:t>
            </w:r>
          </w:p>
          <w:p w:rsidR="00D26A13" w:rsidRPr="00D26A13" w:rsidRDefault="00D26A13" w:rsidP="00D26A13">
            <w:pPr>
              <w:spacing w:after="0" w:line="240" w:lineRule="auto"/>
              <w:jc w:val="both"/>
              <w:rPr>
                <w:rFonts w:ascii="Times New Roman" w:eastAsia="Times New Roman" w:hAnsi="Times New Roman" w:cs="Times New Roman"/>
                <w:b/>
                <w:bCs/>
                <w:sz w:val="24"/>
                <w:szCs w:val="24"/>
                <w:lang w:eastAsia="ru-RU"/>
              </w:rPr>
            </w:pPr>
            <w:r w:rsidRPr="00D26A13">
              <w:rPr>
                <w:rFonts w:ascii="Times New Roman" w:eastAsia="Times New Roman" w:hAnsi="Times New Roman" w:cs="Times New Roman"/>
                <w:i/>
                <w:iCs/>
                <w:sz w:val="24"/>
                <w:szCs w:val="24"/>
                <w:lang w:eastAsia="ru-RU"/>
              </w:rPr>
              <w:t>(дата подписания)</w:t>
            </w:r>
          </w:p>
        </w:tc>
        <w:tc>
          <w:tcPr>
            <w:tcW w:w="360" w:type="dxa"/>
            <w:shd w:val="pct10" w:color="auto" w:fill="auto"/>
          </w:tcPr>
          <w:p w:rsidR="00D26A13" w:rsidRPr="00D26A13" w:rsidRDefault="00D26A13" w:rsidP="00D26A13">
            <w:pPr>
              <w:tabs>
                <w:tab w:val="center" w:pos="4677"/>
                <w:tab w:val="right" w:pos="9355"/>
              </w:tabs>
              <w:spacing w:after="0" w:line="240" w:lineRule="auto"/>
              <w:ind w:firstLine="709"/>
              <w:jc w:val="both"/>
              <w:rPr>
                <w:rFonts w:ascii="Times New Roman" w:eastAsia="Times New Roman" w:hAnsi="Times New Roman" w:cs="Times New Roman"/>
                <w:i/>
                <w:iCs/>
                <w:color w:val="000080"/>
                <w:sz w:val="24"/>
                <w:szCs w:val="24"/>
                <w:lang w:eastAsia="ru-RU"/>
              </w:rPr>
            </w:pPr>
          </w:p>
        </w:tc>
        <w:tc>
          <w:tcPr>
            <w:tcW w:w="4860" w:type="dxa"/>
            <w:shd w:val="pct10" w:color="auto" w:fill="auto"/>
          </w:tcPr>
          <w:p w:rsidR="00D26A13" w:rsidRPr="00D26A13" w:rsidRDefault="00D26A13" w:rsidP="00D26A13">
            <w:pPr>
              <w:spacing w:after="0" w:line="240" w:lineRule="auto"/>
              <w:jc w:val="both"/>
              <w:rPr>
                <w:rFonts w:ascii="Times New Roman" w:eastAsia="Times New Roman" w:hAnsi="Times New Roman" w:cs="Times New Roman"/>
                <w:b/>
                <w:bCs/>
                <w:sz w:val="24"/>
                <w:szCs w:val="24"/>
                <w:lang w:eastAsia="ru-RU"/>
              </w:rPr>
            </w:pPr>
            <w:r w:rsidRPr="00D26A13">
              <w:rPr>
                <w:rFonts w:ascii="Times New Roman" w:eastAsia="Times New Roman" w:hAnsi="Times New Roman" w:cs="Times New Roman"/>
                <w:b/>
                <w:bCs/>
                <w:sz w:val="24"/>
                <w:szCs w:val="24"/>
                <w:lang w:eastAsia="ru-RU"/>
              </w:rPr>
              <w:t>Подписи сторон:</w:t>
            </w:r>
          </w:p>
          <w:p w:rsidR="00D26A13" w:rsidRPr="00D26A13" w:rsidRDefault="00D26A13" w:rsidP="00D26A13">
            <w:pPr>
              <w:spacing w:after="0" w:line="240" w:lineRule="auto"/>
              <w:jc w:val="both"/>
              <w:rPr>
                <w:rFonts w:ascii="Times New Roman" w:eastAsia="Times New Roman" w:hAnsi="Times New Roman" w:cs="Times New Roman"/>
                <w:b/>
                <w:sz w:val="24"/>
                <w:szCs w:val="24"/>
                <w:lang w:eastAsia="ru-RU"/>
              </w:rPr>
            </w:pPr>
            <w:r w:rsidRPr="00D26A13">
              <w:rPr>
                <w:rFonts w:ascii="Times New Roman" w:eastAsia="Times New Roman" w:hAnsi="Times New Roman" w:cs="Times New Roman"/>
                <w:b/>
                <w:sz w:val="24"/>
                <w:szCs w:val="24"/>
                <w:lang w:eastAsia="ru-RU"/>
              </w:rPr>
              <w:t xml:space="preserve">_________________ </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b/>
                <w:bCs/>
                <w:sz w:val="24"/>
                <w:szCs w:val="24"/>
                <w:lang w:eastAsia="ru-RU"/>
              </w:rPr>
              <w:t>_____ «____________________________»</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____________________________</w:t>
            </w:r>
          </w:p>
          <w:p w:rsidR="00D26A13" w:rsidRPr="00D26A13" w:rsidRDefault="00D26A13" w:rsidP="00D26A13">
            <w:pPr>
              <w:spacing w:after="0" w:line="240" w:lineRule="auto"/>
              <w:jc w:val="both"/>
              <w:rPr>
                <w:rFonts w:ascii="Times New Roman" w:eastAsia="Times New Roman" w:hAnsi="Times New Roman" w:cs="Times New Roman"/>
                <w:sz w:val="24"/>
                <w:szCs w:val="24"/>
                <w:lang w:eastAsia="ru-RU"/>
              </w:rPr>
            </w:pPr>
            <w:r w:rsidRPr="00D26A13">
              <w:rPr>
                <w:rFonts w:ascii="Times New Roman" w:eastAsia="Times New Roman" w:hAnsi="Times New Roman" w:cs="Times New Roman"/>
                <w:sz w:val="24"/>
                <w:szCs w:val="24"/>
                <w:lang w:eastAsia="ru-RU"/>
              </w:rPr>
              <w:t>«_____» _______________ 20__ г.</w:t>
            </w:r>
          </w:p>
          <w:p w:rsidR="00D26A13" w:rsidRPr="00D26A13" w:rsidRDefault="00D26A13" w:rsidP="00D26A13">
            <w:pPr>
              <w:spacing w:after="0" w:line="240" w:lineRule="auto"/>
              <w:jc w:val="both"/>
              <w:rPr>
                <w:rFonts w:ascii="Times New Roman" w:eastAsia="Times New Roman" w:hAnsi="Times New Roman" w:cs="Times New Roman"/>
                <w:b/>
                <w:bCs/>
                <w:sz w:val="24"/>
                <w:szCs w:val="24"/>
                <w:lang w:eastAsia="ru-RU"/>
              </w:rPr>
            </w:pPr>
            <w:r w:rsidRPr="00D26A13">
              <w:rPr>
                <w:rFonts w:ascii="Times New Roman" w:eastAsia="Times New Roman" w:hAnsi="Times New Roman" w:cs="Times New Roman"/>
                <w:i/>
                <w:iCs/>
                <w:sz w:val="24"/>
                <w:szCs w:val="24"/>
                <w:lang w:eastAsia="ru-RU"/>
              </w:rPr>
              <w:t>(дата подписания)</w:t>
            </w:r>
          </w:p>
        </w:tc>
      </w:tr>
    </w:tbl>
    <w:p w:rsidR="00D26A13" w:rsidRPr="00D26A13" w:rsidRDefault="00D26A13" w:rsidP="00D26A13">
      <w:pPr>
        <w:overflowPunct w:val="0"/>
        <w:autoSpaceDE w:val="0"/>
        <w:autoSpaceDN w:val="0"/>
        <w:adjustRightInd w:val="0"/>
        <w:spacing w:after="20" w:line="240" w:lineRule="auto"/>
        <w:ind w:firstLine="284"/>
        <w:jc w:val="both"/>
        <w:textAlignment w:val="baseline"/>
        <w:rPr>
          <w:rFonts w:ascii="Times New Roman" w:eastAsia="Times New Roman" w:hAnsi="Times New Roman" w:cs="Times New Roman"/>
          <w:sz w:val="24"/>
          <w:szCs w:val="24"/>
        </w:rPr>
      </w:pPr>
    </w:p>
    <w:p w:rsidR="00D7584D" w:rsidRDefault="00D7584D"/>
    <w:sectPr w:rsidR="00D7584D" w:rsidSect="001F68DB">
      <w:headerReference w:type="default" r:id="rId11"/>
      <w:pgSz w:w="11906" w:h="16838" w:code="9"/>
      <w:pgMar w:top="624" w:right="567" w:bottom="62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7F6" w:rsidRDefault="00BC47F6">
      <w:pPr>
        <w:spacing w:after="0" w:line="240" w:lineRule="auto"/>
      </w:pPr>
      <w:r>
        <w:separator/>
      </w:r>
    </w:p>
  </w:endnote>
  <w:endnote w:type="continuationSeparator" w:id="0">
    <w:p w:rsidR="00BC47F6" w:rsidRDefault="00BC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8DB" w:rsidRDefault="001F68DB" w:rsidP="001F68DB">
    <w:pPr>
      <w:pStyle w:val="a8"/>
    </w:pPr>
  </w:p>
  <w:tbl>
    <w:tblPr>
      <w:tblW w:w="9571" w:type="dxa"/>
      <w:tblLayout w:type="fixed"/>
      <w:tblLook w:val="0000" w:firstRow="0" w:lastRow="0" w:firstColumn="0" w:lastColumn="0" w:noHBand="0" w:noVBand="0"/>
    </w:tblPr>
    <w:tblGrid>
      <w:gridCol w:w="3829"/>
      <w:gridCol w:w="1914"/>
      <w:gridCol w:w="3828"/>
    </w:tblGrid>
    <w:tr w:rsidR="001F68DB">
      <w:tc>
        <w:tcPr>
          <w:tcW w:w="2000" w:type="pct"/>
          <w:vAlign w:val="bottom"/>
        </w:tcPr>
        <w:p w:rsidR="001F68DB" w:rsidRDefault="001F68DB" w:rsidP="001F68DB">
          <w:pPr>
            <w:pStyle w:val="a8"/>
          </w:pPr>
          <w:r>
            <w:t xml:space="preserve">22.12.2005 </w:t>
          </w:r>
          <w:smartTag w:uri="urn:schemas-microsoft-com:office:smarttags" w:element="time">
            <w:smartTagPr>
              <w:attr w:name="Hour" w:val="23"/>
              <w:attr w:name="Minute" w:val="26"/>
            </w:smartTagPr>
            <w:r>
              <w:t>23:26</w:t>
            </w:r>
          </w:smartTag>
          <w:r>
            <w:t xml:space="preserve"> (2K)</w:t>
          </w:r>
        </w:p>
        <w:p w:rsidR="001F68DB" w:rsidRDefault="001F68DB" w:rsidP="001F68DB">
          <w:pPr>
            <w:pStyle w:val="a8"/>
          </w:pPr>
          <w:smartTag w:uri="urn:schemas-microsoft-com:office:smarttags" w:element="place">
            <w:smartTag w:uri="urn:schemas-microsoft-com:office:smarttags" w:element="City">
              <w:r>
                <w:t>MOSCOW</w:t>
              </w:r>
            </w:smartTag>
          </w:smartTag>
          <w:r>
            <w:t xml:space="preserve"> 259618 v3</w:t>
          </w:r>
        </w:p>
      </w:tc>
      <w:tc>
        <w:tcPr>
          <w:tcW w:w="1000" w:type="pct"/>
        </w:tcPr>
        <w:p w:rsidR="001F68DB" w:rsidRDefault="001F68DB" w:rsidP="001F68DB">
          <w:pPr>
            <w:pStyle w:val="WCPageNumber"/>
          </w:pPr>
          <w:r>
            <w:fldChar w:fldCharType="begin"/>
          </w:r>
          <w:r>
            <w:instrText xml:space="preserve"> Page \* Mergeformat </w:instrText>
          </w:r>
          <w:r>
            <w:fldChar w:fldCharType="separate"/>
          </w:r>
          <w:r>
            <w:rPr>
              <w:noProof/>
            </w:rPr>
            <w:t>liii</w:t>
          </w:r>
          <w:r>
            <w:fldChar w:fldCharType="end"/>
          </w:r>
        </w:p>
      </w:tc>
      <w:tc>
        <w:tcPr>
          <w:tcW w:w="2000" w:type="pct"/>
        </w:tcPr>
        <w:p w:rsidR="001F68DB" w:rsidRDefault="001F68DB" w:rsidP="001F68DB">
          <w:pPr>
            <w:pStyle w:val="a8"/>
            <w:jc w:val="right"/>
          </w:pPr>
        </w:p>
      </w:tc>
    </w:tr>
  </w:tbl>
  <w:p w:rsidR="001F68DB" w:rsidRPr="00A0396B" w:rsidRDefault="001F68DB" w:rsidP="001F68DB">
    <w:pPr>
      <w:pStyle w:val="a8"/>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8DB" w:rsidRPr="00682236" w:rsidRDefault="001F68DB">
    <w:pPr>
      <w:pStyle w:val="a8"/>
      <w:jc w:val="right"/>
      <w:rPr>
        <w:lang w:val="ru-RU"/>
      </w:rPr>
    </w:pPr>
    <w:r>
      <w:fldChar w:fldCharType="begin"/>
    </w:r>
    <w:r>
      <w:instrText>PAGE   \* MERGEFORMAT</w:instrText>
    </w:r>
    <w:r>
      <w:fldChar w:fldCharType="separate"/>
    </w:r>
    <w:r w:rsidR="00955352" w:rsidRPr="00955352">
      <w:rPr>
        <w:noProof/>
        <w:lang w:val="ru-RU"/>
      </w:rPr>
      <w:t>22</w:t>
    </w:r>
    <w:r>
      <w:fldChar w:fldCharType="end"/>
    </w:r>
  </w:p>
  <w:p w:rsidR="001F68DB" w:rsidRPr="009D12AC" w:rsidRDefault="001F68DB" w:rsidP="001F68DB">
    <w:pPr>
      <w:pBdr>
        <w:top w:val="single" w:sz="4" w:space="1" w:color="auto"/>
      </w:pBdr>
      <w:spacing w:line="240" w:lineRule="atLeast"/>
      <w:ind w:left="2520" w:right="-22"/>
      <w:jc w:val="right"/>
      <w:rPr>
        <w:rFonts w:ascii="Arial" w:hAnsi="Arial" w:cs="Arial"/>
        <w:noProof/>
        <w:color w:val="999999"/>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7F6" w:rsidRDefault="00BC47F6">
      <w:pPr>
        <w:spacing w:after="0" w:line="240" w:lineRule="auto"/>
      </w:pPr>
      <w:r>
        <w:separator/>
      </w:r>
    </w:p>
  </w:footnote>
  <w:footnote w:type="continuationSeparator" w:id="0">
    <w:p w:rsidR="00BC47F6" w:rsidRDefault="00BC4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8DB" w:rsidRPr="00C87D67" w:rsidRDefault="001F68DB" w:rsidP="001F68D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8DB" w:rsidRPr="00C87D67" w:rsidRDefault="001F68DB" w:rsidP="001F68D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F7D6C"/>
    <w:multiLevelType w:val="hybridMultilevel"/>
    <w:tmpl w:val="BC6C2F02"/>
    <w:lvl w:ilvl="0" w:tplc="1CB234B0">
      <w:start w:val="1"/>
      <w:numFmt w:val="lowerLetter"/>
      <w:suff w:val="space"/>
      <w:lvlText w:val="(%1)"/>
      <w:lvlJc w:val="left"/>
      <w:pPr>
        <w:ind w:left="804" w:hanging="62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523B37"/>
    <w:multiLevelType w:val="multilevel"/>
    <w:tmpl w:val="E884BAB8"/>
    <w:lvl w:ilvl="0">
      <w:start w:val="1"/>
      <w:numFmt w:val="decimal"/>
      <w:lvlText w:val="%1."/>
      <w:lvlJc w:val="left"/>
      <w:pPr>
        <w:ind w:left="360" w:hanging="360"/>
      </w:pPr>
      <w:rPr>
        <w:rFonts w:hint="default"/>
      </w:rPr>
    </w:lvl>
    <w:lvl w:ilvl="1">
      <w:start w:val="2"/>
      <w:numFmt w:val="decimal"/>
      <w:lvlText w:val="%1.%2."/>
      <w:lvlJc w:val="left"/>
      <w:pPr>
        <w:ind w:left="1654" w:hanging="360"/>
      </w:pPr>
      <w:rPr>
        <w:rFonts w:hint="default"/>
      </w:rPr>
    </w:lvl>
    <w:lvl w:ilvl="2">
      <w:start w:val="1"/>
      <w:numFmt w:val="decimal"/>
      <w:lvlText w:val="%1.%2.%3."/>
      <w:lvlJc w:val="left"/>
      <w:pPr>
        <w:ind w:left="3308" w:hanging="720"/>
      </w:pPr>
      <w:rPr>
        <w:rFonts w:hint="default"/>
      </w:rPr>
    </w:lvl>
    <w:lvl w:ilvl="3">
      <w:start w:val="1"/>
      <w:numFmt w:val="decimal"/>
      <w:lvlText w:val="%1.%2.%3.%4."/>
      <w:lvlJc w:val="left"/>
      <w:pPr>
        <w:ind w:left="4602" w:hanging="720"/>
      </w:pPr>
      <w:rPr>
        <w:rFonts w:hint="default"/>
      </w:rPr>
    </w:lvl>
    <w:lvl w:ilvl="4">
      <w:start w:val="1"/>
      <w:numFmt w:val="decimal"/>
      <w:lvlText w:val="%1.%2.%3.%4.%5."/>
      <w:lvlJc w:val="left"/>
      <w:pPr>
        <w:ind w:left="6256" w:hanging="1080"/>
      </w:pPr>
      <w:rPr>
        <w:rFonts w:hint="default"/>
      </w:rPr>
    </w:lvl>
    <w:lvl w:ilvl="5">
      <w:start w:val="1"/>
      <w:numFmt w:val="decimal"/>
      <w:lvlText w:val="%1.%2.%3.%4.%5.%6."/>
      <w:lvlJc w:val="left"/>
      <w:pPr>
        <w:ind w:left="7550" w:hanging="1080"/>
      </w:pPr>
      <w:rPr>
        <w:rFonts w:hint="default"/>
      </w:rPr>
    </w:lvl>
    <w:lvl w:ilvl="6">
      <w:start w:val="1"/>
      <w:numFmt w:val="decimal"/>
      <w:lvlText w:val="%1.%2.%3.%4.%5.%6.%7."/>
      <w:lvlJc w:val="left"/>
      <w:pPr>
        <w:ind w:left="9204" w:hanging="1440"/>
      </w:pPr>
      <w:rPr>
        <w:rFonts w:hint="default"/>
      </w:rPr>
    </w:lvl>
    <w:lvl w:ilvl="7">
      <w:start w:val="1"/>
      <w:numFmt w:val="decimal"/>
      <w:lvlText w:val="%1.%2.%3.%4.%5.%6.%7.%8."/>
      <w:lvlJc w:val="left"/>
      <w:pPr>
        <w:ind w:left="10498" w:hanging="1440"/>
      </w:pPr>
      <w:rPr>
        <w:rFonts w:hint="default"/>
      </w:rPr>
    </w:lvl>
    <w:lvl w:ilvl="8">
      <w:start w:val="1"/>
      <w:numFmt w:val="decimal"/>
      <w:lvlText w:val="%1.%2.%3.%4.%5.%6.%7.%8.%9."/>
      <w:lvlJc w:val="left"/>
      <w:pPr>
        <w:ind w:left="12152" w:hanging="1800"/>
      </w:pPr>
      <w:rPr>
        <w:rFonts w:hint="default"/>
      </w:rPr>
    </w:lvl>
  </w:abstractNum>
  <w:abstractNum w:abstractNumId="2">
    <w:nsid w:val="0BE20466"/>
    <w:multiLevelType w:val="multilevel"/>
    <w:tmpl w:val="5EF0A494"/>
    <w:lvl w:ilvl="0">
      <w:start w:val="6"/>
      <w:numFmt w:val="bullet"/>
      <w:lvlText w:val="-"/>
      <w:lvlJc w:val="left"/>
      <w:pPr>
        <w:tabs>
          <w:tab w:val="num" w:pos="900"/>
        </w:tabs>
        <w:ind w:left="900" w:hanging="540"/>
      </w:pPr>
      <w:rPr>
        <w:rFonts w:ascii="Arial" w:eastAsia="Times New Roman" w:hAnsi="Arial"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DB63A4F"/>
    <w:multiLevelType w:val="hybridMultilevel"/>
    <w:tmpl w:val="61F42AC0"/>
    <w:lvl w:ilvl="0" w:tplc="04190001">
      <w:start w:val="1"/>
      <w:numFmt w:val="bullet"/>
      <w:lvlText w:val=""/>
      <w:lvlJc w:val="left"/>
      <w:pPr>
        <w:ind w:left="1654"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B515D1"/>
    <w:multiLevelType w:val="multilevel"/>
    <w:tmpl w:val="E2C09AA0"/>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32"/>
        </w:tabs>
        <w:ind w:left="332" w:hanging="360"/>
      </w:pPr>
      <w:rPr>
        <w:rFonts w:cs="Times New Roman" w:hint="default"/>
      </w:rPr>
    </w:lvl>
    <w:lvl w:ilvl="2">
      <w:start w:val="1"/>
      <w:numFmt w:val="decimal"/>
      <w:suff w:val="space"/>
      <w:lvlText w:val="%1.%2.%3"/>
      <w:lvlJc w:val="left"/>
      <w:pPr>
        <w:ind w:left="664" w:hanging="720"/>
      </w:pPr>
      <w:rPr>
        <w:rFonts w:cs="Times New Roman" w:hint="default"/>
      </w:rPr>
    </w:lvl>
    <w:lvl w:ilvl="3">
      <w:start w:val="1"/>
      <w:numFmt w:val="decimal"/>
      <w:lvlText w:val="%1.%2.%3.%4"/>
      <w:lvlJc w:val="left"/>
      <w:pPr>
        <w:tabs>
          <w:tab w:val="num" w:pos="636"/>
        </w:tabs>
        <w:ind w:left="636" w:hanging="720"/>
      </w:pPr>
      <w:rPr>
        <w:rFonts w:cs="Times New Roman" w:hint="default"/>
      </w:rPr>
    </w:lvl>
    <w:lvl w:ilvl="4">
      <w:start w:val="1"/>
      <w:numFmt w:val="decimal"/>
      <w:lvlText w:val="%1.%2.%3.%4.%5"/>
      <w:lvlJc w:val="left"/>
      <w:pPr>
        <w:tabs>
          <w:tab w:val="num" w:pos="968"/>
        </w:tabs>
        <w:ind w:left="968" w:hanging="1080"/>
      </w:pPr>
      <w:rPr>
        <w:rFonts w:cs="Times New Roman" w:hint="default"/>
      </w:rPr>
    </w:lvl>
    <w:lvl w:ilvl="5">
      <w:start w:val="1"/>
      <w:numFmt w:val="decimal"/>
      <w:lvlText w:val="%1.%2.%3.%4.%5.%6"/>
      <w:lvlJc w:val="left"/>
      <w:pPr>
        <w:tabs>
          <w:tab w:val="num" w:pos="940"/>
        </w:tabs>
        <w:ind w:left="940" w:hanging="1080"/>
      </w:pPr>
      <w:rPr>
        <w:rFonts w:cs="Times New Roman" w:hint="default"/>
      </w:rPr>
    </w:lvl>
    <w:lvl w:ilvl="6">
      <w:start w:val="1"/>
      <w:numFmt w:val="decimal"/>
      <w:lvlText w:val="%1.%2.%3.%4.%5.%6.%7"/>
      <w:lvlJc w:val="left"/>
      <w:pPr>
        <w:tabs>
          <w:tab w:val="num" w:pos="1272"/>
        </w:tabs>
        <w:ind w:left="1272" w:hanging="1440"/>
      </w:pPr>
      <w:rPr>
        <w:rFonts w:cs="Times New Roman" w:hint="default"/>
      </w:rPr>
    </w:lvl>
    <w:lvl w:ilvl="7">
      <w:start w:val="1"/>
      <w:numFmt w:val="decimal"/>
      <w:lvlText w:val="%1.%2.%3.%4.%5.%6.%7.%8"/>
      <w:lvlJc w:val="left"/>
      <w:pPr>
        <w:tabs>
          <w:tab w:val="num" w:pos="1244"/>
        </w:tabs>
        <w:ind w:left="1244" w:hanging="1440"/>
      </w:pPr>
      <w:rPr>
        <w:rFonts w:cs="Times New Roman" w:hint="default"/>
      </w:rPr>
    </w:lvl>
    <w:lvl w:ilvl="8">
      <w:start w:val="1"/>
      <w:numFmt w:val="decimal"/>
      <w:lvlText w:val="%1.%2.%3.%4.%5.%6.%7.%8.%9"/>
      <w:lvlJc w:val="left"/>
      <w:pPr>
        <w:tabs>
          <w:tab w:val="num" w:pos="1576"/>
        </w:tabs>
        <w:ind w:left="1576" w:hanging="1800"/>
      </w:pPr>
      <w:rPr>
        <w:rFonts w:cs="Times New Roman" w:hint="default"/>
      </w:rPr>
    </w:lvl>
  </w:abstractNum>
  <w:abstractNum w:abstractNumId="5">
    <w:nsid w:val="11214794"/>
    <w:multiLevelType w:val="multilevel"/>
    <w:tmpl w:val="7FA429A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9C21A8"/>
    <w:multiLevelType w:val="hybridMultilevel"/>
    <w:tmpl w:val="764A95F2"/>
    <w:lvl w:ilvl="0" w:tplc="3C223B6E">
      <w:start w:val="1"/>
      <w:numFmt w:val="bullet"/>
      <w:suff w:val="space"/>
      <w:lvlText w:val=""/>
      <w:lvlJc w:val="left"/>
      <w:pPr>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515F3A"/>
    <w:multiLevelType w:val="multilevel"/>
    <w:tmpl w:val="5186DBA2"/>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8">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hint="default"/>
      </w:rPr>
    </w:lvl>
    <w:lvl w:ilvl="1" w:tplc="988EFDA8">
      <w:start w:val="1"/>
      <w:numFmt w:val="decimal"/>
      <w:lvlText w:val="%2."/>
      <w:lvlJc w:val="left"/>
      <w:pPr>
        <w:tabs>
          <w:tab w:val="num" w:pos="2052"/>
        </w:tabs>
        <w:ind w:left="2052" w:hanging="510"/>
      </w:pPr>
      <w:rPr>
        <w:rFonts w:hint="default"/>
      </w:r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rPr>
        <w:rFonts w:hint="default"/>
      </w:rPr>
    </w:lvl>
    <w:lvl w:ilvl="4" w:tplc="04190003" w:tentative="1">
      <w:start w:val="1"/>
      <w:numFmt w:val="bullet"/>
      <w:lvlText w:val="o"/>
      <w:lvlJc w:val="left"/>
      <w:pPr>
        <w:tabs>
          <w:tab w:val="num" w:pos="4062"/>
        </w:tabs>
        <w:ind w:left="4062" w:hanging="360"/>
      </w:pPr>
      <w:rPr>
        <w:rFonts w:ascii="Courier New" w:hAnsi="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9">
    <w:nsid w:val="167B10BB"/>
    <w:multiLevelType w:val="multilevel"/>
    <w:tmpl w:val="FA2E4FA8"/>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9A450F2"/>
    <w:multiLevelType w:val="multilevel"/>
    <w:tmpl w:val="2CFAC8E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11">
    <w:nsid w:val="1B0E237B"/>
    <w:multiLevelType w:val="multilevel"/>
    <w:tmpl w:val="9976D68C"/>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12">
    <w:nsid w:val="1DEA59F6"/>
    <w:multiLevelType w:val="multilevel"/>
    <w:tmpl w:val="1AF228E2"/>
    <w:lvl w:ilvl="0">
      <w:start w:val="1"/>
      <w:numFmt w:val="decimal"/>
      <w:lvlText w:val="%1."/>
      <w:lvlJc w:val="left"/>
      <w:pPr>
        <w:ind w:left="360" w:hanging="360"/>
      </w:pPr>
      <w:rPr>
        <w:rFonts w:hint="default"/>
        <w:b/>
      </w:rPr>
    </w:lvl>
    <w:lvl w:ilvl="1">
      <w:start w:val="1"/>
      <w:numFmt w:val="decimal"/>
      <w:suff w:val="space"/>
      <w:lvlText w:val="%1.%2."/>
      <w:lvlJc w:val="left"/>
      <w:pPr>
        <w:ind w:left="588"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13E0C6B"/>
    <w:multiLevelType w:val="multilevel"/>
    <w:tmpl w:val="392499FC"/>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3010786"/>
    <w:multiLevelType w:val="hybridMultilevel"/>
    <w:tmpl w:val="FAF4FE38"/>
    <w:lvl w:ilvl="0" w:tplc="A87085AE">
      <w:start w:val="1"/>
      <w:numFmt w:val="lowerLetter"/>
      <w:lvlText w:val="(%1)"/>
      <w:lvlJc w:val="left"/>
      <w:pPr>
        <w:tabs>
          <w:tab w:val="num" w:pos="303"/>
        </w:tabs>
        <w:ind w:left="303" w:hanging="360"/>
      </w:pPr>
      <w:rPr>
        <w:rFonts w:hint="default"/>
      </w:rPr>
    </w:lvl>
    <w:lvl w:ilvl="1" w:tplc="04190019" w:tentative="1">
      <w:start w:val="1"/>
      <w:numFmt w:val="lowerLetter"/>
      <w:lvlText w:val="%2."/>
      <w:lvlJc w:val="left"/>
      <w:pPr>
        <w:tabs>
          <w:tab w:val="num" w:pos="1023"/>
        </w:tabs>
        <w:ind w:left="1023" w:hanging="360"/>
      </w:pPr>
    </w:lvl>
    <w:lvl w:ilvl="2" w:tplc="0419001B" w:tentative="1">
      <w:start w:val="1"/>
      <w:numFmt w:val="lowerRoman"/>
      <w:lvlText w:val="%3."/>
      <w:lvlJc w:val="right"/>
      <w:pPr>
        <w:tabs>
          <w:tab w:val="num" w:pos="1743"/>
        </w:tabs>
        <w:ind w:left="1743" w:hanging="180"/>
      </w:pPr>
    </w:lvl>
    <w:lvl w:ilvl="3" w:tplc="0419000F" w:tentative="1">
      <w:start w:val="1"/>
      <w:numFmt w:val="decimal"/>
      <w:lvlText w:val="%4."/>
      <w:lvlJc w:val="left"/>
      <w:pPr>
        <w:tabs>
          <w:tab w:val="num" w:pos="2463"/>
        </w:tabs>
        <w:ind w:left="2463" w:hanging="360"/>
      </w:pPr>
    </w:lvl>
    <w:lvl w:ilvl="4" w:tplc="04190019" w:tentative="1">
      <w:start w:val="1"/>
      <w:numFmt w:val="lowerLetter"/>
      <w:lvlText w:val="%5."/>
      <w:lvlJc w:val="left"/>
      <w:pPr>
        <w:tabs>
          <w:tab w:val="num" w:pos="3183"/>
        </w:tabs>
        <w:ind w:left="3183" w:hanging="360"/>
      </w:pPr>
    </w:lvl>
    <w:lvl w:ilvl="5" w:tplc="0419001B" w:tentative="1">
      <w:start w:val="1"/>
      <w:numFmt w:val="lowerRoman"/>
      <w:lvlText w:val="%6."/>
      <w:lvlJc w:val="right"/>
      <w:pPr>
        <w:tabs>
          <w:tab w:val="num" w:pos="3903"/>
        </w:tabs>
        <w:ind w:left="3903" w:hanging="180"/>
      </w:pPr>
    </w:lvl>
    <w:lvl w:ilvl="6" w:tplc="0419000F" w:tentative="1">
      <w:start w:val="1"/>
      <w:numFmt w:val="decimal"/>
      <w:lvlText w:val="%7."/>
      <w:lvlJc w:val="left"/>
      <w:pPr>
        <w:tabs>
          <w:tab w:val="num" w:pos="4623"/>
        </w:tabs>
        <w:ind w:left="4623" w:hanging="360"/>
      </w:pPr>
    </w:lvl>
    <w:lvl w:ilvl="7" w:tplc="04190019" w:tentative="1">
      <w:start w:val="1"/>
      <w:numFmt w:val="lowerLetter"/>
      <w:lvlText w:val="%8."/>
      <w:lvlJc w:val="left"/>
      <w:pPr>
        <w:tabs>
          <w:tab w:val="num" w:pos="5343"/>
        </w:tabs>
        <w:ind w:left="5343" w:hanging="360"/>
      </w:pPr>
    </w:lvl>
    <w:lvl w:ilvl="8" w:tplc="0419001B" w:tentative="1">
      <w:start w:val="1"/>
      <w:numFmt w:val="lowerRoman"/>
      <w:lvlText w:val="%9."/>
      <w:lvlJc w:val="right"/>
      <w:pPr>
        <w:tabs>
          <w:tab w:val="num" w:pos="6063"/>
        </w:tabs>
        <w:ind w:left="6063" w:hanging="180"/>
      </w:pPr>
    </w:lvl>
  </w:abstractNum>
  <w:abstractNum w:abstractNumId="15">
    <w:nsid w:val="250612A6"/>
    <w:multiLevelType w:val="multilevel"/>
    <w:tmpl w:val="5210809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16">
    <w:nsid w:val="2AD02E0F"/>
    <w:multiLevelType w:val="hybridMultilevel"/>
    <w:tmpl w:val="F042AC20"/>
    <w:lvl w:ilvl="0" w:tplc="BF18A6E4">
      <w:start w:val="1"/>
      <w:numFmt w:val="lowerLetter"/>
      <w:suff w:val="space"/>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F271E40"/>
    <w:multiLevelType w:val="hybridMultilevel"/>
    <w:tmpl w:val="2EC6C214"/>
    <w:lvl w:ilvl="0" w:tplc="2AAEC6EE">
      <w:start w:val="1"/>
      <w:numFmt w:val="lowerLetter"/>
      <w:suff w:val="space"/>
      <w:lvlText w:val="(%1)"/>
      <w:lvlJc w:val="left"/>
      <w:pPr>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541D91"/>
    <w:multiLevelType w:val="multilevel"/>
    <w:tmpl w:val="20B878A4"/>
    <w:lvl w:ilvl="0">
      <w:start w:val="7"/>
      <w:numFmt w:val="decimal"/>
      <w:lvlText w:val="%1."/>
      <w:lvlJc w:val="left"/>
      <w:pPr>
        <w:ind w:left="360" w:hanging="360"/>
      </w:pPr>
      <w:rPr>
        <w:rFonts w:hint="default"/>
      </w:rPr>
    </w:lvl>
    <w:lvl w:ilvl="1">
      <w:start w:val="1"/>
      <w:numFmt w:val="decimal"/>
      <w:suff w:val="space"/>
      <w:lvlText w:val="%1.%2."/>
      <w:lvlJc w:val="left"/>
      <w:pPr>
        <w:ind w:left="1080" w:hanging="360"/>
      </w:pPr>
      <w:rPr>
        <w:rFonts w:ascii="Times New Roman" w:hAnsi="Times New Roman" w:cs="Times New Roman"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31BE0446"/>
    <w:multiLevelType w:val="hybridMultilevel"/>
    <w:tmpl w:val="503214EE"/>
    <w:lvl w:ilvl="0" w:tplc="04190001">
      <w:start w:val="1"/>
      <w:numFmt w:val="bullet"/>
      <w:lvlText w:val=""/>
      <w:lvlJc w:val="left"/>
      <w:pPr>
        <w:ind w:left="720"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DB4BCD"/>
    <w:multiLevelType w:val="multilevel"/>
    <w:tmpl w:val="3C200122"/>
    <w:lvl w:ilvl="0">
      <w:start w:val="7"/>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594"/>
        </w:tabs>
        <w:ind w:left="594" w:hanging="480"/>
      </w:pPr>
      <w:rPr>
        <w:rFonts w:ascii="Times New Roman" w:hAnsi="Times New Roman" w:cs="Times New Roman" w:hint="default"/>
        <w:color w:val="auto"/>
        <w:sz w:val="24"/>
        <w:szCs w:val="24"/>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nsid w:val="32563A4A"/>
    <w:multiLevelType w:val="hybridMultilevel"/>
    <w:tmpl w:val="E9FE414C"/>
    <w:lvl w:ilvl="0" w:tplc="04190001">
      <w:start w:val="1"/>
      <w:numFmt w:val="bullet"/>
      <w:lvlText w:val=""/>
      <w:lvlJc w:val="left"/>
      <w:pPr>
        <w:ind w:left="1211"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5811C8"/>
    <w:multiLevelType w:val="multilevel"/>
    <w:tmpl w:val="CDBE8956"/>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23">
    <w:nsid w:val="33FB5DD2"/>
    <w:multiLevelType w:val="multilevel"/>
    <w:tmpl w:val="78AC00B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344168B6"/>
    <w:multiLevelType w:val="multilevel"/>
    <w:tmpl w:val="B62C58EC"/>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25">
    <w:nsid w:val="35E54CD8"/>
    <w:multiLevelType w:val="hybridMultilevel"/>
    <w:tmpl w:val="14AC7B4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65E704B"/>
    <w:multiLevelType w:val="multilevel"/>
    <w:tmpl w:val="9E0242E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6"/>
        </w:tabs>
        <w:ind w:left="366" w:hanging="360"/>
      </w:pPr>
      <w:rPr>
        <w:rFonts w:hint="default"/>
      </w:rPr>
    </w:lvl>
    <w:lvl w:ilvl="2">
      <w:start w:val="1"/>
      <w:numFmt w:val="decimal"/>
      <w:lvlText w:val="%1.%2.%3"/>
      <w:lvlJc w:val="left"/>
      <w:pPr>
        <w:tabs>
          <w:tab w:val="num" w:pos="732"/>
        </w:tabs>
        <w:ind w:left="732" w:hanging="720"/>
      </w:pPr>
      <w:rPr>
        <w:rFonts w:hint="default"/>
      </w:rPr>
    </w:lvl>
    <w:lvl w:ilvl="3">
      <w:start w:val="1"/>
      <w:numFmt w:val="decimal"/>
      <w:lvlText w:val="%1.%2.%3.%4"/>
      <w:lvlJc w:val="left"/>
      <w:pPr>
        <w:tabs>
          <w:tab w:val="num" w:pos="738"/>
        </w:tabs>
        <w:ind w:left="738" w:hanging="720"/>
      </w:pPr>
      <w:rPr>
        <w:rFonts w:hint="default"/>
      </w:rPr>
    </w:lvl>
    <w:lvl w:ilvl="4">
      <w:start w:val="1"/>
      <w:numFmt w:val="decimal"/>
      <w:lvlText w:val="%1.%2.%3.%4.%5"/>
      <w:lvlJc w:val="left"/>
      <w:pPr>
        <w:tabs>
          <w:tab w:val="num" w:pos="1104"/>
        </w:tabs>
        <w:ind w:left="1104" w:hanging="1080"/>
      </w:pPr>
      <w:rPr>
        <w:rFonts w:hint="default"/>
      </w:rPr>
    </w:lvl>
    <w:lvl w:ilvl="5">
      <w:start w:val="1"/>
      <w:numFmt w:val="decimal"/>
      <w:lvlText w:val="%1.%2.%3.%4.%5.%6"/>
      <w:lvlJc w:val="left"/>
      <w:pPr>
        <w:tabs>
          <w:tab w:val="num" w:pos="1110"/>
        </w:tabs>
        <w:ind w:left="1110" w:hanging="1080"/>
      </w:pPr>
      <w:rPr>
        <w:rFonts w:hint="default"/>
      </w:rPr>
    </w:lvl>
    <w:lvl w:ilvl="6">
      <w:start w:val="1"/>
      <w:numFmt w:val="decimal"/>
      <w:lvlText w:val="%1.%2.%3.%4.%5.%6.%7"/>
      <w:lvlJc w:val="left"/>
      <w:pPr>
        <w:tabs>
          <w:tab w:val="num" w:pos="1476"/>
        </w:tabs>
        <w:ind w:left="1476" w:hanging="1440"/>
      </w:pPr>
      <w:rPr>
        <w:rFonts w:hint="default"/>
      </w:rPr>
    </w:lvl>
    <w:lvl w:ilvl="7">
      <w:start w:val="1"/>
      <w:numFmt w:val="decimal"/>
      <w:lvlText w:val="%1.%2.%3.%4.%5.%6.%7.%8"/>
      <w:lvlJc w:val="left"/>
      <w:pPr>
        <w:tabs>
          <w:tab w:val="num" w:pos="1482"/>
        </w:tabs>
        <w:ind w:left="1482" w:hanging="1440"/>
      </w:pPr>
      <w:rPr>
        <w:rFonts w:hint="default"/>
      </w:rPr>
    </w:lvl>
    <w:lvl w:ilvl="8">
      <w:start w:val="1"/>
      <w:numFmt w:val="decimal"/>
      <w:lvlText w:val="%1.%2.%3.%4.%5.%6.%7.%8.%9"/>
      <w:lvlJc w:val="left"/>
      <w:pPr>
        <w:tabs>
          <w:tab w:val="num" w:pos="1848"/>
        </w:tabs>
        <w:ind w:left="1848" w:hanging="1800"/>
      </w:pPr>
      <w:rPr>
        <w:rFonts w:hint="default"/>
      </w:rPr>
    </w:lvl>
  </w:abstractNum>
  <w:abstractNum w:abstractNumId="27">
    <w:nsid w:val="37131055"/>
    <w:multiLevelType w:val="multilevel"/>
    <w:tmpl w:val="A49676A6"/>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37B25C42"/>
    <w:multiLevelType w:val="hybridMultilevel"/>
    <w:tmpl w:val="63204FB2"/>
    <w:lvl w:ilvl="0" w:tplc="C3C85326">
      <w:start w:val="1"/>
      <w:numFmt w:val="lowerLetter"/>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DC7419A"/>
    <w:multiLevelType w:val="multilevel"/>
    <w:tmpl w:val="D3B44774"/>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08161AB"/>
    <w:multiLevelType w:val="hybridMultilevel"/>
    <w:tmpl w:val="ABBCF2C4"/>
    <w:lvl w:ilvl="0" w:tplc="EA3242F8">
      <w:start w:val="1"/>
      <w:numFmt w:val="lowerLetter"/>
      <w:suff w:val="space"/>
      <w:lvlText w:val="%1)"/>
      <w:lvlJc w:val="left"/>
      <w:pPr>
        <w:ind w:left="600" w:hanging="36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31">
    <w:nsid w:val="500927BE"/>
    <w:multiLevelType w:val="multilevel"/>
    <w:tmpl w:val="FF74BAA8"/>
    <w:lvl w:ilvl="0">
      <w:start w:val="3"/>
      <w:numFmt w:val="decimal"/>
      <w:lvlText w:val="%1."/>
      <w:lvlJc w:val="left"/>
      <w:pPr>
        <w:ind w:left="360" w:hanging="360"/>
      </w:pPr>
      <w:rPr>
        <w:rFonts w:hint="default"/>
        <w:b w:val="0"/>
      </w:rPr>
    </w:lvl>
    <w:lvl w:ilvl="1">
      <w:start w:val="1"/>
      <w:numFmt w:val="decimal"/>
      <w:lvlText w:val="%1.%2."/>
      <w:lvlJc w:val="left"/>
      <w:pPr>
        <w:ind w:left="870" w:hanging="360"/>
      </w:pPr>
      <w:rPr>
        <w:rFonts w:hint="default"/>
        <w:b w:val="0"/>
      </w:rPr>
    </w:lvl>
    <w:lvl w:ilvl="2">
      <w:start w:val="1"/>
      <w:numFmt w:val="decimal"/>
      <w:lvlText w:val="%1.%2.%3."/>
      <w:lvlJc w:val="left"/>
      <w:pPr>
        <w:ind w:left="1740" w:hanging="720"/>
      </w:pPr>
      <w:rPr>
        <w:rFonts w:hint="default"/>
        <w:b w:val="0"/>
      </w:rPr>
    </w:lvl>
    <w:lvl w:ilvl="3">
      <w:start w:val="1"/>
      <w:numFmt w:val="decimal"/>
      <w:lvlText w:val="%1.%2.%3.%4."/>
      <w:lvlJc w:val="left"/>
      <w:pPr>
        <w:ind w:left="2250" w:hanging="720"/>
      </w:pPr>
      <w:rPr>
        <w:rFonts w:hint="default"/>
        <w:b w:val="0"/>
      </w:rPr>
    </w:lvl>
    <w:lvl w:ilvl="4">
      <w:start w:val="1"/>
      <w:numFmt w:val="decimal"/>
      <w:lvlText w:val="%1.%2.%3.%4.%5."/>
      <w:lvlJc w:val="left"/>
      <w:pPr>
        <w:ind w:left="3120" w:hanging="1080"/>
      </w:pPr>
      <w:rPr>
        <w:rFonts w:hint="default"/>
        <w:b w:val="0"/>
      </w:rPr>
    </w:lvl>
    <w:lvl w:ilvl="5">
      <w:start w:val="1"/>
      <w:numFmt w:val="decimal"/>
      <w:lvlText w:val="%1.%2.%3.%4.%5.%6."/>
      <w:lvlJc w:val="left"/>
      <w:pPr>
        <w:ind w:left="3630" w:hanging="1080"/>
      </w:pPr>
      <w:rPr>
        <w:rFonts w:hint="default"/>
        <w:b w:val="0"/>
      </w:rPr>
    </w:lvl>
    <w:lvl w:ilvl="6">
      <w:start w:val="1"/>
      <w:numFmt w:val="decimal"/>
      <w:lvlText w:val="%1.%2.%3.%4.%5.%6.%7."/>
      <w:lvlJc w:val="left"/>
      <w:pPr>
        <w:ind w:left="4500" w:hanging="1440"/>
      </w:pPr>
      <w:rPr>
        <w:rFonts w:hint="default"/>
        <w:b w:val="0"/>
      </w:rPr>
    </w:lvl>
    <w:lvl w:ilvl="7">
      <w:start w:val="1"/>
      <w:numFmt w:val="decimal"/>
      <w:lvlText w:val="%1.%2.%3.%4.%5.%6.%7.%8."/>
      <w:lvlJc w:val="left"/>
      <w:pPr>
        <w:ind w:left="5010" w:hanging="1440"/>
      </w:pPr>
      <w:rPr>
        <w:rFonts w:hint="default"/>
        <w:b w:val="0"/>
      </w:rPr>
    </w:lvl>
    <w:lvl w:ilvl="8">
      <w:start w:val="1"/>
      <w:numFmt w:val="decimal"/>
      <w:lvlText w:val="%1.%2.%3.%4.%5.%6.%7.%8.%9."/>
      <w:lvlJc w:val="left"/>
      <w:pPr>
        <w:ind w:left="5880" w:hanging="1800"/>
      </w:pPr>
      <w:rPr>
        <w:rFonts w:hint="default"/>
        <w:b w:val="0"/>
      </w:rPr>
    </w:lvl>
  </w:abstractNum>
  <w:abstractNum w:abstractNumId="32">
    <w:nsid w:val="524C7661"/>
    <w:multiLevelType w:val="multilevel"/>
    <w:tmpl w:val="6F8496B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33">
    <w:nsid w:val="52E140C4"/>
    <w:multiLevelType w:val="hybridMultilevel"/>
    <w:tmpl w:val="CFF8D328"/>
    <w:lvl w:ilvl="0" w:tplc="DAE4E71C">
      <w:start w:val="1"/>
      <w:numFmt w:val="lowerLetter"/>
      <w:lvlText w:val="(%1)"/>
      <w:lvlJc w:val="left"/>
      <w:pPr>
        <w:tabs>
          <w:tab w:val="num" w:pos="303"/>
        </w:tabs>
        <w:ind w:left="303" w:hanging="360"/>
      </w:pPr>
      <w:rPr>
        <w:rFonts w:hint="default"/>
      </w:rPr>
    </w:lvl>
    <w:lvl w:ilvl="1" w:tplc="04190019" w:tentative="1">
      <w:start w:val="1"/>
      <w:numFmt w:val="lowerLetter"/>
      <w:lvlText w:val="%2."/>
      <w:lvlJc w:val="left"/>
      <w:pPr>
        <w:tabs>
          <w:tab w:val="num" w:pos="1023"/>
        </w:tabs>
        <w:ind w:left="1023" w:hanging="360"/>
      </w:pPr>
    </w:lvl>
    <w:lvl w:ilvl="2" w:tplc="0419001B" w:tentative="1">
      <w:start w:val="1"/>
      <w:numFmt w:val="lowerRoman"/>
      <w:lvlText w:val="%3."/>
      <w:lvlJc w:val="right"/>
      <w:pPr>
        <w:tabs>
          <w:tab w:val="num" w:pos="1743"/>
        </w:tabs>
        <w:ind w:left="1743" w:hanging="180"/>
      </w:pPr>
    </w:lvl>
    <w:lvl w:ilvl="3" w:tplc="0419000F" w:tentative="1">
      <w:start w:val="1"/>
      <w:numFmt w:val="decimal"/>
      <w:lvlText w:val="%4."/>
      <w:lvlJc w:val="left"/>
      <w:pPr>
        <w:tabs>
          <w:tab w:val="num" w:pos="2463"/>
        </w:tabs>
        <w:ind w:left="2463" w:hanging="360"/>
      </w:pPr>
    </w:lvl>
    <w:lvl w:ilvl="4" w:tplc="04190019" w:tentative="1">
      <w:start w:val="1"/>
      <w:numFmt w:val="lowerLetter"/>
      <w:lvlText w:val="%5."/>
      <w:lvlJc w:val="left"/>
      <w:pPr>
        <w:tabs>
          <w:tab w:val="num" w:pos="3183"/>
        </w:tabs>
        <w:ind w:left="3183" w:hanging="360"/>
      </w:pPr>
    </w:lvl>
    <w:lvl w:ilvl="5" w:tplc="0419001B" w:tentative="1">
      <w:start w:val="1"/>
      <w:numFmt w:val="lowerRoman"/>
      <w:lvlText w:val="%6."/>
      <w:lvlJc w:val="right"/>
      <w:pPr>
        <w:tabs>
          <w:tab w:val="num" w:pos="3903"/>
        </w:tabs>
        <w:ind w:left="3903" w:hanging="180"/>
      </w:pPr>
    </w:lvl>
    <w:lvl w:ilvl="6" w:tplc="0419000F" w:tentative="1">
      <w:start w:val="1"/>
      <w:numFmt w:val="decimal"/>
      <w:lvlText w:val="%7."/>
      <w:lvlJc w:val="left"/>
      <w:pPr>
        <w:tabs>
          <w:tab w:val="num" w:pos="4623"/>
        </w:tabs>
        <w:ind w:left="4623" w:hanging="360"/>
      </w:pPr>
    </w:lvl>
    <w:lvl w:ilvl="7" w:tplc="04190019" w:tentative="1">
      <w:start w:val="1"/>
      <w:numFmt w:val="lowerLetter"/>
      <w:lvlText w:val="%8."/>
      <w:lvlJc w:val="left"/>
      <w:pPr>
        <w:tabs>
          <w:tab w:val="num" w:pos="5343"/>
        </w:tabs>
        <w:ind w:left="5343" w:hanging="360"/>
      </w:pPr>
    </w:lvl>
    <w:lvl w:ilvl="8" w:tplc="0419001B" w:tentative="1">
      <w:start w:val="1"/>
      <w:numFmt w:val="lowerRoman"/>
      <w:lvlText w:val="%9."/>
      <w:lvlJc w:val="right"/>
      <w:pPr>
        <w:tabs>
          <w:tab w:val="num" w:pos="6063"/>
        </w:tabs>
        <w:ind w:left="6063" w:hanging="180"/>
      </w:pPr>
    </w:lvl>
  </w:abstractNum>
  <w:abstractNum w:abstractNumId="34">
    <w:nsid w:val="56971C44"/>
    <w:multiLevelType w:val="multilevel"/>
    <w:tmpl w:val="32C8A51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5CD63E77"/>
    <w:multiLevelType w:val="hybridMultilevel"/>
    <w:tmpl w:val="C88A1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3F029B"/>
    <w:multiLevelType w:val="multilevel"/>
    <w:tmpl w:val="43A20772"/>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453"/>
        </w:tabs>
        <w:ind w:left="453" w:hanging="51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37">
    <w:nsid w:val="5D9866FE"/>
    <w:multiLevelType w:val="multilevel"/>
    <w:tmpl w:val="68669FC0"/>
    <w:lvl w:ilvl="0">
      <w:start w:val="5"/>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502"/>
        </w:tabs>
        <w:ind w:left="502" w:hanging="360"/>
      </w:pPr>
      <w:rPr>
        <w:rFonts w:cs="Times New Roman" w:hint="default"/>
        <w:b w:val="0"/>
        <w:color w:val="000000"/>
      </w:rPr>
    </w:lvl>
    <w:lvl w:ilvl="2">
      <w:start w:val="1"/>
      <w:numFmt w:val="decimal"/>
      <w:lvlText w:val="%1.%2.%3."/>
      <w:lvlJc w:val="left"/>
      <w:pPr>
        <w:tabs>
          <w:tab w:val="num" w:pos="606"/>
        </w:tabs>
        <w:ind w:left="606" w:hanging="720"/>
      </w:pPr>
      <w:rPr>
        <w:rFonts w:cs="Times New Roman" w:hint="default"/>
        <w:color w:val="000000"/>
      </w:rPr>
    </w:lvl>
    <w:lvl w:ilvl="3">
      <w:start w:val="1"/>
      <w:numFmt w:val="decimal"/>
      <w:lvlText w:val="%1.%2.%3.%4."/>
      <w:lvlJc w:val="left"/>
      <w:pPr>
        <w:tabs>
          <w:tab w:val="num" w:pos="549"/>
        </w:tabs>
        <w:ind w:left="549" w:hanging="720"/>
      </w:pPr>
      <w:rPr>
        <w:rFonts w:cs="Times New Roman" w:hint="default"/>
        <w:color w:val="000000"/>
      </w:rPr>
    </w:lvl>
    <w:lvl w:ilvl="4">
      <w:start w:val="1"/>
      <w:numFmt w:val="decimal"/>
      <w:lvlText w:val="%1.%2.%3.%4.%5."/>
      <w:lvlJc w:val="left"/>
      <w:pPr>
        <w:tabs>
          <w:tab w:val="num" w:pos="852"/>
        </w:tabs>
        <w:ind w:left="852" w:hanging="1080"/>
      </w:pPr>
      <w:rPr>
        <w:rFonts w:cs="Times New Roman" w:hint="default"/>
        <w:color w:val="000000"/>
      </w:rPr>
    </w:lvl>
    <w:lvl w:ilvl="5">
      <w:start w:val="1"/>
      <w:numFmt w:val="decimal"/>
      <w:lvlText w:val="%1.%2.%3.%4.%5.%6."/>
      <w:lvlJc w:val="left"/>
      <w:pPr>
        <w:tabs>
          <w:tab w:val="num" w:pos="795"/>
        </w:tabs>
        <w:ind w:left="795" w:hanging="1080"/>
      </w:pPr>
      <w:rPr>
        <w:rFonts w:cs="Times New Roman" w:hint="default"/>
        <w:color w:val="000000"/>
      </w:rPr>
    </w:lvl>
    <w:lvl w:ilvl="6">
      <w:start w:val="1"/>
      <w:numFmt w:val="decimal"/>
      <w:lvlText w:val="%1.%2.%3.%4.%5.%6.%7."/>
      <w:lvlJc w:val="left"/>
      <w:pPr>
        <w:tabs>
          <w:tab w:val="num" w:pos="1098"/>
        </w:tabs>
        <w:ind w:left="1098" w:hanging="1440"/>
      </w:pPr>
      <w:rPr>
        <w:rFonts w:cs="Times New Roman" w:hint="default"/>
        <w:color w:val="000000"/>
      </w:rPr>
    </w:lvl>
    <w:lvl w:ilvl="7">
      <w:start w:val="1"/>
      <w:numFmt w:val="decimal"/>
      <w:lvlText w:val="%1.%2.%3.%4.%5.%6.%7.%8."/>
      <w:lvlJc w:val="left"/>
      <w:pPr>
        <w:tabs>
          <w:tab w:val="num" w:pos="1041"/>
        </w:tabs>
        <w:ind w:left="1041" w:hanging="1440"/>
      </w:pPr>
      <w:rPr>
        <w:rFonts w:cs="Times New Roman" w:hint="default"/>
        <w:color w:val="000000"/>
      </w:rPr>
    </w:lvl>
    <w:lvl w:ilvl="8">
      <w:start w:val="1"/>
      <w:numFmt w:val="decimal"/>
      <w:lvlText w:val="%1.%2.%3.%4.%5.%6.%7.%8.%9."/>
      <w:lvlJc w:val="left"/>
      <w:pPr>
        <w:tabs>
          <w:tab w:val="num" w:pos="1344"/>
        </w:tabs>
        <w:ind w:left="1344" w:hanging="1800"/>
      </w:pPr>
      <w:rPr>
        <w:rFonts w:cs="Times New Roman" w:hint="default"/>
        <w:color w:val="000000"/>
      </w:rPr>
    </w:lvl>
  </w:abstractNum>
  <w:abstractNum w:abstractNumId="38">
    <w:nsid w:val="636862FA"/>
    <w:multiLevelType w:val="hybridMultilevel"/>
    <w:tmpl w:val="4CEED54C"/>
    <w:lvl w:ilvl="0" w:tplc="B65C7970">
      <w:start w:val="1"/>
      <w:numFmt w:val="lowerLetter"/>
      <w:lvlText w:val="%1)"/>
      <w:lvlJc w:val="left"/>
      <w:pPr>
        <w:tabs>
          <w:tab w:val="num" w:pos="1440"/>
        </w:tabs>
        <w:ind w:left="1440" w:hanging="360"/>
      </w:pPr>
      <w:rPr>
        <w:rFonts w:hint="default"/>
      </w:rPr>
    </w:lvl>
    <w:lvl w:ilvl="1" w:tplc="24EA9A94">
      <w:start w:val="4"/>
      <w:numFmt w:val="lowerLetter"/>
      <w:lvlText w:val="%2."/>
      <w:lvlJc w:val="left"/>
      <w:pPr>
        <w:tabs>
          <w:tab w:val="num" w:pos="1440"/>
        </w:tabs>
        <w:ind w:left="1440" w:hanging="360"/>
      </w:pPr>
      <w:rPr>
        <w:rFonts w:hint="default"/>
      </w:rPr>
    </w:lvl>
    <w:lvl w:ilvl="2" w:tplc="C87A970C">
      <w:start w:val="1"/>
      <w:numFmt w:val="lowerLetter"/>
      <w:suff w:val="space"/>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D26991"/>
    <w:multiLevelType w:val="hybridMultilevel"/>
    <w:tmpl w:val="A5AC2D04"/>
    <w:lvl w:ilvl="0" w:tplc="D79C0C64">
      <w:start w:val="1"/>
      <w:numFmt w:val="lowerLetter"/>
      <w:lvlText w:val="(%1)"/>
      <w:lvlJc w:val="left"/>
      <w:pPr>
        <w:tabs>
          <w:tab w:val="num" w:pos="303"/>
        </w:tabs>
        <w:ind w:left="303" w:hanging="360"/>
      </w:pPr>
      <w:rPr>
        <w:rFonts w:hint="default"/>
      </w:rPr>
    </w:lvl>
    <w:lvl w:ilvl="1" w:tplc="04190019" w:tentative="1">
      <w:start w:val="1"/>
      <w:numFmt w:val="lowerLetter"/>
      <w:lvlText w:val="%2."/>
      <w:lvlJc w:val="left"/>
      <w:pPr>
        <w:tabs>
          <w:tab w:val="num" w:pos="1023"/>
        </w:tabs>
        <w:ind w:left="1023" w:hanging="360"/>
      </w:pPr>
    </w:lvl>
    <w:lvl w:ilvl="2" w:tplc="0419001B" w:tentative="1">
      <w:start w:val="1"/>
      <w:numFmt w:val="lowerRoman"/>
      <w:lvlText w:val="%3."/>
      <w:lvlJc w:val="right"/>
      <w:pPr>
        <w:tabs>
          <w:tab w:val="num" w:pos="1743"/>
        </w:tabs>
        <w:ind w:left="1743" w:hanging="180"/>
      </w:pPr>
    </w:lvl>
    <w:lvl w:ilvl="3" w:tplc="0419000F" w:tentative="1">
      <w:start w:val="1"/>
      <w:numFmt w:val="decimal"/>
      <w:lvlText w:val="%4."/>
      <w:lvlJc w:val="left"/>
      <w:pPr>
        <w:tabs>
          <w:tab w:val="num" w:pos="2463"/>
        </w:tabs>
        <w:ind w:left="2463" w:hanging="360"/>
      </w:pPr>
    </w:lvl>
    <w:lvl w:ilvl="4" w:tplc="04190019" w:tentative="1">
      <w:start w:val="1"/>
      <w:numFmt w:val="lowerLetter"/>
      <w:lvlText w:val="%5."/>
      <w:lvlJc w:val="left"/>
      <w:pPr>
        <w:tabs>
          <w:tab w:val="num" w:pos="3183"/>
        </w:tabs>
        <w:ind w:left="3183" w:hanging="360"/>
      </w:pPr>
    </w:lvl>
    <w:lvl w:ilvl="5" w:tplc="0419001B" w:tentative="1">
      <w:start w:val="1"/>
      <w:numFmt w:val="lowerRoman"/>
      <w:lvlText w:val="%6."/>
      <w:lvlJc w:val="right"/>
      <w:pPr>
        <w:tabs>
          <w:tab w:val="num" w:pos="3903"/>
        </w:tabs>
        <w:ind w:left="3903" w:hanging="180"/>
      </w:pPr>
    </w:lvl>
    <w:lvl w:ilvl="6" w:tplc="0419000F" w:tentative="1">
      <w:start w:val="1"/>
      <w:numFmt w:val="decimal"/>
      <w:lvlText w:val="%7."/>
      <w:lvlJc w:val="left"/>
      <w:pPr>
        <w:tabs>
          <w:tab w:val="num" w:pos="4623"/>
        </w:tabs>
        <w:ind w:left="4623" w:hanging="360"/>
      </w:pPr>
    </w:lvl>
    <w:lvl w:ilvl="7" w:tplc="04190019" w:tentative="1">
      <w:start w:val="1"/>
      <w:numFmt w:val="lowerLetter"/>
      <w:lvlText w:val="%8."/>
      <w:lvlJc w:val="left"/>
      <w:pPr>
        <w:tabs>
          <w:tab w:val="num" w:pos="5343"/>
        </w:tabs>
        <w:ind w:left="5343" w:hanging="360"/>
      </w:pPr>
    </w:lvl>
    <w:lvl w:ilvl="8" w:tplc="0419001B" w:tentative="1">
      <w:start w:val="1"/>
      <w:numFmt w:val="lowerRoman"/>
      <w:lvlText w:val="%9."/>
      <w:lvlJc w:val="right"/>
      <w:pPr>
        <w:tabs>
          <w:tab w:val="num" w:pos="6063"/>
        </w:tabs>
        <w:ind w:left="6063" w:hanging="180"/>
      </w:pPr>
    </w:lvl>
  </w:abstractNum>
  <w:abstractNum w:abstractNumId="40">
    <w:nsid w:val="698449E8"/>
    <w:multiLevelType w:val="hybridMultilevel"/>
    <w:tmpl w:val="445A8416"/>
    <w:lvl w:ilvl="0" w:tplc="B83EAE6A">
      <w:start w:val="1"/>
      <w:numFmt w:val="lowerLetter"/>
      <w:suff w:val="space"/>
      <w:lvlText w:val="(%1)"/>
      <w:lvlJc w:val="left"/>
      <w:pPr>
        <w:ind w:left="816" w:hanging="360"/>
      </w:pPr>
      <w:rPr>
        <w:rFonts w:ascii="Times New Roman" w:eastAsia="Times New Roman" w:hAnsi="Times New Roman" w:cs="Times New Roman" w:hint="default"/>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tentative="1">
      <w:start w:val="1"/>
      <w:numFmt w:val="decimal"/>
      <w:lvlText w:val="%4."/>
      <w:lvlJc w:val="left"/>
      <w:pPr>
        <w:tabs>
          <w:tab w:val="num" w:pos="2976"/>
        </w:tabs>
        <w:ind w:left="2976" w:hanging="360"/>
      </w:pPr>
      <w:rPr>
        <w:rFonts w:cs="Times New Roman"/>
      </w:rPr>
    </w:lvl>
    <w:lvl w:ilvl="4" w:tplc="04190019" w:tentative="1">
      <w:start w:val="1"/>
      <w:numFmt w:val="lowerLetter"/>
      <w:lvlText w:val="%5."/>
      <w:lvlJc w:val="left"/>
      <w:pPr>
        <w:tabs>
          <w:tab w:val="num" w:pos="3696"/>
        </w:tabs>
        <w:ind w:left="3696" w:hanging="360"/>
      </w:pPr>
      <w:rPr>
        <w:rFonts w:cs="Times New Roman"/>
      </w:rPr>
    </w:lvl>
    <w:lvl w:ilvl="5" w:tplc="0419001B" w:tentative="1">
      <w:start w:val="1"/>
      <w:numFmt w:val="lowerRoman"/>
      <w:lvlText w:val="%6."/>
      <w:lvlJc w:val="right"/>
      <w:pPr>
        <w:tabs>
          <w:tab w:val="num" w:pos="4416"/>
        </w:tabs>
        <w:ind w:left="4416" w:hanging="180"/>
      </w:pPr>
      <w:rPr>
        <w:rFonts w:cs="Times New Roman"/>
      </w:rPr>
    </w:lvl>
    <w:lvl w:ilvl="6" w:tplc="0419000F" w:tentative="1">
      <w:start w:val="1"/>
      <w:numFmt w:val="decimal"/>
      <w:lvlText w:val="%7."/>
      <w:lvlJc w:val="left"/>
      <w:pPr>
        <w:tabs>
          <w:tab w:val="num" w:pos="5136"/>
        </w:tabs>
        <w:ind w:left="5136" w:hanging="360"/>
      </w:pPr>
      <w:rPr>
        <w:rFonts w:cs="Times New Roman"/>
      </w:rPr>
    </w:lvl>
    <w:lvl w:ilvl="7" w:tplc="04190019" w:tentative="1">
      <w:start w:val="1"/>
      <w:numFmt w:val="lowerLetter"/>
      <w:lvlText w:val="%8."/>
      <w:lvlJc w:val="left"/>
      <w:pPr>
        <w:tabs>
          <w:tab w:val="num" w:pos="5856"/>
        </w:tabs>
        <w:ind w:left="5856" w:hanging="360"/>
      </w:pPr>
      <w:rPr>
        <w:rFonts w:cs="Times New Roman"/>
      </w:rPr>
    </w:lvl>
    <w:lvl w:ilvl="8" w:tplc="0419001B" w:tentative="1">
      <w:start w:val="1"/>
      <w:numFmt w:val="lowerRoman"/>
      <w:lvlText w:val="%9."/>
      <w:lvlJc w:val="right"/>
      <w:pPr>
        <w:tabs>
          <w:tab w:val="num" w:pos="6576"/>
        </w:tabs>
        <w:ind w:left="6576" w:hanging="180"/>
      </w:pPr>
      <w:rPr>
        <w:rFonts w:cs="Times New Roman"/>
      </w:rPr>
    </w:lvl>
  </w:abstractNum>
  <w:abstractNum w:abstractNumId="41">
    <w:nsid w:val="699962C6"/>
    <w:multiLevelType w:val="hybridMultilevel"/>
    <w:tmpl w:val="0518A4DC"/>
    <w:lvl w:ilvl="0" w:tplc="0DE42E32">
      <w:start w:val="1"/>
      <w:numFmt w:val="lowerLetter"/>
      <w:suff w:val="space"/>
      <w:lvlText w:val="%1)"/>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A382CB7"/>
    <w:multiLevelType w:val="hybridMultilevel"/>
    <w:tmpl w:val="596CFAF6"/>
    <w:lvl w:ilvl="0" w:tplc="68760D94">
      <w:start w:val="1"/>
      <w:numFmt w:val="lowerLetter"/>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AB038C7"/>
    <w:multiLevelType w:val="multilevel"/>
    <w:tmpl w:val="8D683AF8"/>
    <w:lvl w:ilvl="0">
      <w:start w:val="2"/>
      <w:numFmt w:val="decimal"/>
      <w:lvlText w:val="%1."/>
      <w:lvlJc w:val="left"/>
      <w:pPr>
        <w:tabs>
          <w:tab w:val="num" w:pos="0"/>
        </w:tabs>
        <w:ind w:left="435" w:hanging="435"/>
      </w:pPr>
      <w:rPr>
        <w:rFonts w:hint="default"/>
      </w:rPr>
    </w:lvl>
    <w:lvl w:ilvl="1">
      <w:start w:val="10"/>
      <w:numFmt w:val="decimal"/>
      <w:lvlText w:val="%1.%2."/>
      <w:lvlJc w:val="left"/>
      <w:pPr>
        <w:tabs>
          <w:tab w:val="num" w:pos="0"/>
        </w:tabs>
        <w:ind w:left="1150" w:hanging="435"/>
      </w:pPr>
      <w:rPr>
        <w:rFonts w:hint="default"/>
      </w:rPr>
    </w:lvl>
    <w:lvl w:ilvl="2">
      <w:start w:val="1"/>
      <w:numFmt w:val="decimal"/>
      <w:suff w:val="space"/>
      <w:lvlText w:val="%1.%2.%3."/>
      <w:lvlJc w:val="left"/>
      <w:pPr>
        <w:ind w:left="2150" w:hanging="720"/>
      </w:pPr>
      <w:rPr>
        <w:rFonts w:hint="default"/>
      </w:rPr>
    </w:lvl>
    <w:lvl w:ilvl="3">
      <w:start w:val="1"/>
      <w:numFmt w:val="decimal"/>
      <w:lvlText w:val="%1.%2.%3.%4."/>
      <w:lvlJc w:val="left"/>
      <w:pPr>
        <w:tabs>
          <w:tab w:val="num" w:pos="0"/>
        </w:tabs>
        <w:ind w:left="2865" w:hanging="720"/>
      </w:pPr>
      <w:rPr>
        <w:rFonts w:hint="default"/>
      </w:rPr>
    </w:lvl>
    <w:lvl w:ilvl="4">
      <w:start w:val="1"/>
      <w:numFmt w:val="decimal"/>
      <w:lvlText w:val="%1.%2.%3.%4.%5."/>
      <w:lvlJc w:val="left"/>
      <w:pPr>
        <w:tabs>
          <w:tab w:val="num" w:pos="0"/>
        </w:tabs>
        <w:ind w:left="3940" w:hanging="1080"/>
      </w:pPr>
      <w:rPr>
        <w:rFonts w:hint="default"/>
      </w:rPr>
    </w:lvl>
    <w:lvl w:ilvl="5">
      <w:start w:val="1"/>
      <w:numFmt w:val="decimal"/>
      <w:lvlText w:val="%1.%2.%3.%4.%5.%6."/>
      <w:lvlJc w:val="left"/>
      <w:pPr>
        <w:tabs>
          <w:tab w:val="num" w:pos="0"/>
        </w:tabs>
        <w:ind w:left="4655" w:hanging="1080"/>
      </w:pPr>
      <w:rPr>
        <w:rFonts w:hint="default"/>
      </w:rPr>
    </w:lvl>
    <w:lvl w:ilvl="6">
      <w:start w:val="1"/>
      <w:numFmt w:val="decimal"/>
      <w:lvlText w:val="%1.%2.%3.%4.%5.%6.%7."/>
      <w:lvlJc w:val="left"/>
      <w:pPr>
        <w:tabs>
          <w:tab w:val="num" w:pos="0"/>
        </w:tabs>
        <w:ind w:left="5730" w:hanging="1440"/>
      </w:pPr>
      <w:rPr>
        <w:rFonts w:hint="default"/>
      </w:rPr>
    </w:lvl>
    <w:lvl w:ilvl="7">
      <w:start w:val="1"/>
      <w:numFmt w:val="decimal"/>
      <w:lvlText w:val="%1.%2.%3.%4.%5.%6.%7.%8."/>
      <w:lvlJc w:val="left"/>
      <w:pPr>
        <w:tabs>
          <w:tab w:val="num" w:pos="0"/>
        </w:tabs>
        <w:ind w:left="6445" w:hanging="1440"/>
      </w:pPr>
      <w:rPr>
        <w:rFonts w:hint="default"/>
      </w:rPr>
    </w:lvl>
    <w:lvl w:ilvl="8">
      <w:start w:val="1"/>
      <w:numFmt w:val="decimal"/>
      <w:lvlText w:val="%1.%2.%3.%4.%5.%6.%7.%8.%9."/>
      <w:lvlJc w:val="left"/>
      <w:pPr>
        <w:tabs>
          <w:tab w:val="num" w:pos="0"/>
        </w:tabs>
        <w:ind w:left="7520" w:hanging="1800"/>
      </w:pPr>
      <w:rPr>
        <w:rFonts w:hint="default"/>
      </w:rPr>
    </w:lvl>
  </w:abstractNum>
  <w:abstractNum w:abstractNumId="44">
    <w:nsid w:val="6F2A5B63"/>
    <w:multiLevelType w:val="hybridMultilevel"/>
    <w:tmpl w:val="B31A6BE4"/>
    <w:lvl w:ilvl="0" w:tplc="82D6C22E">
      <w:start w:val="1"/>
      <w:numFmt w:val="decimal"/>
      <w:suff w:val="space"/>
      <w:lvlText w:val="12.%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1230F59"/>
    <w:multiLevelType w:val="multilevel"/>
    <w:tmpl w:val="961075E0"/>
    <w:lvl w:ilvl="0">
      <w:start w:val="1"/>
      <w:numFmt w:val="decimal"/>
      <w:lvlText w:val="%1."/>
      <w:lvlJc w:val="left"/>
      <w:pPr>
        <w:tabs>
          <w:tab w:val="num" w:pos="510"/>
        </w:tabs>
        <w:ind w:left="510" w:hanging="51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nsid w:val="719A01A7"/>
    <w:multiLevelType w:val="hybridMultilevel"/>
    <w:tmpl w:val="FCCCB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3677832"/>
    <w:multiLevelType w:val="multilevel"/>
    <w:tmpl w:val="A4AC0B2C"/>
    <w:lvl w:ilvl="0">
      <w:start w:val="1"/>
      <w:numFmt w:val="decimal"/>
      <w:lvlText w:val="%1."/>
      <w:lvlJc w:val="left"/>
      <w:pPr>
        <w:tabs>
          <w:tab w:val="num" w:pos="936"/>
        </w:tabs>
        <w:ind w:left="936" w:hanging="510"/>
      </w:pPr>
      <w:rPr>
        <w:rFonts w:hint="default"/>
      </w:rPr>
    </w:lvl>
    <w:lvl w:ilvl="1">
      <w:start w:val="1"/>
      <w:numFmt w:val="decimal"/>
      <w:isLgl/>
      <w:lvlText w:val="%1.%2."/>
      <w:lvlJc w:val="left"/>
      <w:pPr>
        <w:tabs>
          <w:tab w:val="num" w:pos="303"/>
        </w:tabs>
        <w:ind w:left="303" w:hanging="360"/>
      </w:pPr>
      <w:rPr>
        <w:rFonts w:hint="default"/>
        <w:b w:val="0"/>
      </w:rPr>
    </w:lvl>
    <w:lvl w:ilvl="2">
      <w:start w:val="1"/>
      <w:numFmt w:val="decimal"/>
      <w:isLgl/>
      <w:lvlText w:val="%1.%2.%3."/>
      <w:lvlJc w:val="left"/>
      <w:pPr>
        <w:tabs>
          <w:tab w:val="num" w:pos="663"/>
        </w:tabs>
        <w:ind w:left="663" w:hanging="720"/>
      </w:pPr>
      <w:rPr>
        <w:rFonts w:hint="default"/>
      </w:rPr>
    </w:lvl>
    <w:lvl w:ilvl="3">
      <w:start w:val="1"/>
      <w:numFmt w:val="decimal"/>
      <w:isLgl/>
      <w:lvlText w:val="%1.%2.%3.%4."/>
      <w:lvlJc w:val="left"/>
      <w:pPr>
        <w:tabs>
          <w:tab w:val="num" w:pos="663"/>
        </w:tabs>
        <w:ind w:left="663" w:hanging="720"/>
      </w:pPr>
      <w:rPr>
        <w:rFonts w:hint="default"/>
      </w:rPr>
    </w:lvl>
    <w:lvl w:ilvl="4">
      <w:start w:val="1"/>
      <w:numFmt w:val="decimal"/>
      <w:isLgl/>
      <w:lvlText w:val="%1.%2.%3.%4.%5."/>
      <w:lvlJc w:val="left"/>
      <w:pPr>
        <w:tabs>
          <w:tab w:val="num" w:pos="1023"/>
        </w:tabs>
        <w:ind w:left="1023" w:hanging="1080"/>
      </w:pPr>
      <w:rPr>
        <w:rFonts w:hint="default"/>
      </w:rPr>
    </w:lvl>
    <w:lvl w:ilvl="5">
      <w:start w:val="1"/>
      <w:numFmt w:val="decimal"/>
      <w:isLgl/>
      <w:lvlText w:val="%1.%2.%3.%4.%5.%6."/>
      <w:lvlJc w:val="left"/>
      <w:pPr>
        <w:tabs>
          <w:tab w:val="num" w:pos="1023"/>
        </w:tabs>
        <w:ind w:left="1023" w:hanging="1080"/>
      </w:pPr>
      <w:rPr>
        <w:rFonts w:hint="default"/>
      </w:rPr>
    </w:lvl>
    <w:lvl w:ilvl="6">
      <w:start w:val="1"/>
      <w:numFmt w:val="decimal"/>
      <w:isLgl/>
      <w:lvlText w:val="%1.%2.%3.%4.%5.%6.%7."/>
      <w:lvlJc w:val="left"/>
      <w:pPr>
        <w:tabs>
          <w:tab w:val="num" w:pos="1383"/>
        </w:tabs>
        <w:ind w:left="1383" w:hanging="1440"/>
      </w:pPr>
      <w:rPr>
        <w:rFonts w:hint="default"/>
      </w:rPr>
    </w:lvl>
    <w:lvl w:ilvl="7">
      <w:start w:val="1"/>
      <w:numFmt w:val="decimal"/>
      <w:isLgl/>
      <w:lvlText w:val="%1.%2.%3.%4.%5.%6.%7.%8."/>
      <w:lvlJc w:val="left"/>
      <w:pPr>
        <w:tabs>
          <w:tab w:val="num" w:pos="1383"/>
        </w:tabs>
        <w:ind w:left="1383" w:hanging="1440"/>
      </w:pPr>
      <w:rPr>
        <w:rFonts w:hint="default"/>
      </w:rPr>
    </w:lvl>
    <w:lvl w:ilvl="8">
      <w:start w:val="1"/>
      <w:numFmt w:val="decimal"/>
      <w:isLgl/>
      <w:lvlText w:val="%1.%2.%3.%4.%5.%6.%7.%8.%9."/>
      <w:lvlJc w:val="left"/>
      <w:pPr>
        <w:tabs>
          <w:tab w:val="num" w:pos="1743"/>
        </w:tabs>
        <w:ind w:left="1743" w:hanging="1800"/>
      </w:pPr>
      <w:rPr>
        <w:rFonts w:hint="default"/>
      </w:rPr>
    </w:lvl>
  </w:abstractNum>
  <w:abstractNum w:abstractNumId="48">
    <w:nsid w:val="74373614"/>
    <w:multiLevelType w:val="hybridMultilevel"/>
    <w:tmpl w:val="E500EF6E"/>
    <w:lvl w:ilvl="0" w:tplc="C18EF9EE">
      <w:start w:val="1"/>
      <w:numFmt w:val="lowerLetter"/>
      <w:suff w:val="space"/>
      <w:lvlText w:val="(%1)"/>
      <w:lvlJc w:val="left"/>
      <w:pPr>
        <w:ind w:left="1356" w:hanging="900"/>
      </w:pPr>
      <w:rPr>
        <w:rFonts w:hint="default"/>
      </w:rPr>
    </w:lvl>
    <w:lvl w:ilvl="1" w:tplc="04190019" w:tentative="1">
      <w:start w:val="1"/>
      <w:numFmt w:val="lowerLetter"/>
      <w:lvlText w:val="%2."/>
      <w:lvlJc w:val="left"/>
      <w:pPr>
        <w:tabs>
          <w:tab w:val="num" w:pos="1597"/>
        </w:tabs>
        <w:ind w:left="1597" w:hanging="360"/>
      </w:pPr>
    </w:lvl>
    <w:lvl w:ilvl="2" w:tplc="0419001B" w:tentative="1">
      <w:start w:val="1"/>
      <w:numFmt w:val="lowerRoman"/>
      <w:lvlText w:val="%3."/>
      <w:lvlJc w:val="right"/>
      <w:pPr>
        <w:tabs>
          <w:tab w:val="num" w:pos="2317"/>
        </w:tabs>
        <w:ind w:left="2317" w:hanging="180"/>
      </w:pPr>
    </w:lvl>
    <w:lvl w:ilvl="3" w:tplc="0419000F" w:tentative="1">
      <w:start w:val="1"/>
      <w:numFmt w:val="decimal"/>
      <w:lvlText w:val="%4."/>
      <w:lvlJc w:val="left"/>
      <w:pPr>
        <w:tabs>
          <w:tab w:val="num" w:pos="3037"/>
        </w:tabs>
        <w:ind w:left="3037" w:hanging="360"/>
      </w:pPr>
    </w:lvl>
    <w:lvl w:ilvl="4" w:tplc="04190019" w:tentative="1">
      <w:start w:val="1"/>
      <w:numFmt w:val="lowerLetter"/>
      <w:lvlText w:val="%5."/>
      <w:lvlJc w:val="left"/>
      <w:pPr>
        <w:tabs>
          <w:tab w:val="num" w:pos="3757"/>
        </w:tabs>
        <w:ind w:left="3757" w:hanging="360"/>
      </w:pPr>
    </w:lvl>
    <w:lvl w:ilvl="5" w:tplc="0419001B" w:tentative="1">
      <w:start w:val="1"/>
      <w:numFmt w:val="lowerRoman"/>
      <w:lvlText w:val="%6."/>
      <w:lvlJc w:val="right"/>
      <w:pPr>
        <w:tabs>
          <w:tab w:val="num" w:pos="4477"/>
        </w:tabs>
        <w:ind w:left="4477" w:hanging="180"/>
      </w:pPr>
    </w:lvl>
    <w:lvl w:ilvl="6" w:tplc="0419000F" w:tentative="1">
      <w:start w:val="1"/>
      <w:numFmt w:val="decimal"/>
      <w:lvlText w:val="%7."/>
      <w:lvlJc w:val="left"/>
      <w:pPr>
        <w:tabs>
          <w:tab w:val="num" w:pos="5197"/>
        </w:tabs>
        <w:ind w:left="5197" w:hanging="360"/>
      </w:pPr>
    </w:lvl>
    <w:lvl w:ilvl="7" w:tplc="04190019" w:tentative="1">
      <w:start w:val="1"/>
      <w:numFmt w:val="lowerLetter"/>
      <w:lvlText w:val="%8."/>
      <w:lvlJc w:val="left"/>
      <w:pPr>
        <w:tabs>
          <w:tab w:val="num" w:pos="5917"/>
        </w:tabs>
        <w:ind w:left="5917" w:hanging="360"/>
      </w:pPr>
    </w:lvl>
    <w:lvl w:ilvl="8" w:tplc="0419001B" w:tentative="1">
      <w:start w:val="1"/>
      <w:numFmt w:val="lowerRoman"/>
      <w:lvlText w:val="%9."/>
      <w:lvlJc w:val="right"/>
      <w:pPr>
        <w:tabs>
          <w:tab w:val="num" w:pos="6637"/>
        </w:tabs>
        <w:ind w:left="6637" w:hanging="180"/>
      </w:pPr>
    </w:lvl>
  </w:abstractNum>
  <w:abstractNum w:abstractNumId="49">
    <w:nsid w:val="779555F7"/>
    <w:multiLevelType w:val="multilevel"/>
    <w:tmpl w:val="76843C62"/>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50">
    <w:nsid w:val="79B434AB"/>
    <w:multiLevelType w:val="multilevel"/>
    <w:tmpl w:val="8592DCD8"/>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1098"/>
        </w:tabs>
        <w:ind w:left="1098" w:hanging="144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1344"/>
        </w:tabs>
        <w:ind w:left="1344" w:hanging="1800"/>
      </w:pPr>
      <w:rPr>
        <w:rFonts w:hint="default"/>
      </w:rPr>
    </w:lvl>
  </w:abstractNum>
  <w:abstractNum w:abstractNumId="51">
    <w:nsid w:val="7BA65AF7"/>
    <w:multiLevelType w:val="hybridMultilevel"/>
    <w:tmpl w:val="94EA80A8"/>
    <w:lvl w:ilvl="0" w:tplc="1B02659C">
      <w:start w:val="1"/>
      <w:numFmt w:val="lowerLetter"/>
      <w:lvlText w:val="(%1)"/>
      <w:lvlJc w:val="left"/>
      <w:pPr>
        <w:tabs>
          <w:tab w:val="num" w:pos="303"/>
        </w:tabs>
        <w:ind w:left="303" w:hanging="360"/>
      </w:pPr>
      <w:rPr>
        <w:rFonts w:hint="default"/>
      </w:rPr>
    </w:lvl>
    <w:lvl w:ilvl="1" w:tplc="04190019" w:tentative="1">
      <w:start w:val="1"/>
      <w:numFmt w:val="lowerLetter"/>
      <w:lvlText w:val="%2."/>
      <w:lvlJc w:val="left"/>
      <w:pPr>
        <w:tabs>
          <w:tab w:val="num" w:pos="1023"/>
        </w:tabs>
        <w:ind w:left="1023" w:hanging="360"/>
      </w:pPr>
    </w:lvl>
    <w:lvl w:ilvl="2" w:tplc="0419001B" w:tentative="1">
      <w:start w:val="1"/>
      <w:numFmt w:val="lowerRoman"/>
      <w:lvlText w:val="%3."/>
      <w:lvlJc w:val="right"/>
      <w:pPr>
        <w:tabs>
          <w:tab w:val="num" w:pos="1743"/>
        </w:tabs>
        <w:ind w:left="1743" w:hanging="180"/>
      </w:pPr>
    </w:lvl>
    <w:lvl w:ilvl="3" w:tplc="0419000F" w:tentative="1">
      <w:start w:val="1"/>
      <w:numFmt w:val="decimal"/>
      <w:lvlText w:val="%4."/>
      <w:lvlJc w:val="left"/>
      <w:pPr>
        <w:tabs>
          <w:tab w:val="num" w:pos="2463"/>
        </w:tabs>
        <w:ind w:left="2463" w:hanging="360"/>
      </w:pPr>
    </w:lvl>
    <w:lvl w:ilvl="4" w:tplc="04190019" w:tentative="1">
      <w:start w:val="1"/>
      <w:numFmt w:val="lowerLetter"/>
      <w:lvlText w:val="%5."/>
      <w:lvlJc w:val="left"/>
      <w:pPr>
        <w:tabs>
          <w:tab w:val="num" w:pos="3183"/>
        </w:tabs>
        <w:ind w:left="3183" w:hanging="360"/>
      </w:pPr>
    </w:lvl>
    <w:lvl w:ilvl="5" w:tplc="0419001B" w:tentative="1">
      <w:start w:val="1"/>
      <w:numFmt w:val="lowerRoman"/>
      <w:lvlText w:val="%6."/>
      <w:lvlJc w:val="right"/>
      <w:pPr>
        <w:tabs>
          <w:tab w:val="num" w:pos="3903"/>
        </w:tabs>
        <w:ind w:left="3903" w:hanging="180"/>
      </w:pPr>
    </w:lvl>
    <w:lvl w:ilvl="6" w:tplc="0419000F" w:tentative="1">
      <w:start w:val="1"/>
      <w:numFmt w:val="decimal"/>
      <w:lvlText w:val="%7."/>
      <w:lvlJc w:val="left"/>
      <w:pPr>
        <w:tabs>
          <w:tab w:val="num" w:pos="4623"/>
        </w:tabs>
        <w:ind w:left="4623" w:hanging="360"/>
      </w:pPr>
    </w:lvl>
    <w:lvl w:ilvl="7" w:tplc="04190019" w:tentative="1">
      <w:start w:val="1"/>
      <w:numFmt w:val="lowerLetter"/>
      <w:lvlText w:val="%8."/>
      <w:lvlJc w:val="left"/>
      <w:pPr>
        <w:tabs>
          <w:tab w:val="num" w:pos="5343"/>
        </w:tabs>
        <w:ind w:left="5343" w:hanging="360"/>
      </w:pPr>
    </w:lvl>
    <w:lvl w:ilvl="8" w:tplc="0419001B" w:tentative="1">
      <w:start w:val="1"/>
      <w:numFmt w:val="lowerRoman"/>
      <w:lvlText w:val="%9."/>
      <w:lvlJc w:val="right"/>
      <w:pPr>
        <w:tabs>
          <w:tab w:val="num" w:pos="6063"/>
        </w:tabs>
        <w:ind w:left="6063" w:hanging="180"/>
      </w:pPr>
    </w:lvl>
  </w:abstractNum>
  <w:abstractNum w:abstractNumId="52">
    <w:nsid w:val="7C4A7E47"/>
    <w:multiLevelType w:val="hybridMultilevel"/>
    <w:tmpl w:val="CB7006DE"/>
    <w:lvl w:ilvl="0" w:tplc="49D01DF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3">
    <w:nsid w:val="7D347854"/>
    <w:multiLevelType w:val="multilevel"/>
    <w:tmpl w:val="E7D45C10"/>
    <w:lvl w:ilvl="0">
      <w:start w:val="1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03"/>
        </w:tabs>
        <w:ind w:left="303" w:hanging="360"/>
      </w:pPr>
      <w:rPr>
        <w:rFonts w:hint="default"/>
        <w:color w:val="000000"/>
      </w:rPr>
    </w:lvl>
    <w:lvl w:ilvl="2">
      <w:start w:val="1"/>
      <w:numFmt w:val="decimal"/>
      <w:lvlText w:val="%1.%2.%3"/>
      <w:lvlJc w:val="left"/>
      <w:pPr>
        <w:tabs>
          <w:tab w:val="num" w:pos="606"/>
        </w:tabs>
        <w:ind w:left="606" w:hanging="720"/>
      </w:pPr>
      <w:rPr>
        <w:rFonts w:hint="default"/>
        <w:color w:val="000000"/>
      </w:rPr>
    </w:lvl>
    <w:lvl w:ilvl="3">
      <w:start w:val="1"/>
      <w:numFmt w:val="decimal"/>
      <w:lvlText w:val="%1.%2.%3.%4"/>
      <w:lvlJc w:val="left"/>
      <w:pPr>
        <w:tabs>
          <w:tab w:val="num" w:pos="549"/>
        </w:tabs>
        <w:ind w:left="549" w:hanging="720"/>
      </w:pPr>
      <w:rPr>
        <w:rFonts w:hint="default"/>
        <w:color w:val="000000"/>
      </w:rPr>
    </w:lvl>
    <w:lvl w:ilvl="4">
      <w:start w:val="1"/>
      <w:numFmt w:val="decimal"/>
      <w:lvlText w:val="%1.%2.%3.%4.%5"/>
      <w:lvlJc w:val="left"/>
      <w:pPr>
        <w:tabs>
          <w:tab w:val="num" w:pos="852"/>
        </w:tabs>
        <w:ind w:left="852" w:hanging="1080"/>
      </w:pPr>
      <w:rPr>
        <w:rFonts w:hint="default"/>
        <w:color w:val="000000"/>
      </w:rPr>
    </w:lvl>
    <w:lvl w:ilvl="5">
      <w:start w:val="1"/>
      <w:numFmt w:val="decimal"/>
      <w:lvlText w:val="%1.%2.%3.%4.%5.%6"/>
      <w:lvlJc w:val="left"/>
      <w:pPr>
        <w:tabs>
          <w:tab w:val="num" w:pos="795"/>
        </w:tabs>
        <w:ind w:left="795" w:hanging="1080"/>
      </w:pPr>
      <w:rPr>
        <w:rFonts w:hint="default"/>
        <w:color w:val="000000"/>
      </w:rPr>
    </w:lvl>
    <w:lvl w:ilvl="6">
      <w:start w:val="1"/>
      <w:numFmt w:val="decimal"/>
      <w:lvlText w:val="%1.%2.%3.%4.%5.%6.%7"/>
      <w:lvlJc w:val="left"/>
      <w:pPr>
        <w:tabs>
          <w:tab w:val="num" w:pos="1098"/>
        </w:tabs>
        <w:ind w:left="1098" w:hanging="1440"/>
      </w:pPr>
      <w:rPr>
        <w:rFonts w:hint="default"/>
        <w:color w:val="000000"/>
      </w:rPr>
    </w:lvl>
    <w:lvl w:ilvl="7">
      <w:start w:val="1"/>
      <w:numFmt w:val="decimal"/>
      <w:lvlText w:val="%1.%2.%3.%4.%5.%6.%7.%8"/>
      <w:lvlJc w:val="left"/>
      <w:pPr>
        <w:tabs>
          <w:tab w:val="num" w:pos="1041"/>
        </w:tabs>
        <w:ind w:left="1041" w:hanging="1440"/>
      </w:pPr>
      <w:rPr>
        <w:rFonts w:hint="default"/>
        <w:color w:val="000000"/>
      </w:rPr>
    </w:lvl>
    <w:lvl w:ilvl="8">
      <w:start w:val="1"/>
      <w:numFmt w:val="decimal"/>
      <w:lvlText w:val="%1.%2.%3.%4.%5.%6.%7.%8.%9"/>
      <w:lvlJc w:val="left"/>
      <w:pPr>
        <w:tabs>
          <w:tab w:val="num" w:pos="1344"/>
        </w:tabs>
        <w:ind w:left="1344" w:hanging="1800"/>
      </w:pPr>
      <w:rPr>
        <w:rFonts w:hint="default"/>
        <w:color w:val="000000"/>
      </w:rPr>
    </w:lvl>
  </w:abstractNum>
  <w:abstractNum w:abstractNumId="54">
    <w:nsid w:val="7D881D77"/>
    <w:multiLevelType w:val="multilevel"/>
    <w:tmpl w:val="1AD82DCE"/>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7E2F1D4D"/>
    <w:multiLevelType w:val="multilevel"/>
    <w:tmpl w:val="DFA0B70A"/>
    <w:lvl w:ilvl="0">
      <w:start w:val="5"/>
      <w:numFmt w:val="decimal"/>
      <w:lvlText w:val="%1."/>
      <w:lvlJc w:val="left"/>
      <w:pPr>
        <w:ind w:left="360" w:hanging="360"/>
      </w:pPr>
      <w:rPr>
        <w:rFonts w:hint="default"/>
      </w:rPr>
    </w:lvl>
    <w:lvl w:ilvl="1">
      <w:start w:val="1"/>
      <w:numFmt w:val="decimal"/>
      <w:suff w:val="space"/>
      <w:lvlText w:val="%1.%2."/>
      <w:lvlJc w:val="left"/>
      <w:pPr>
        <w:ind w:left="663" w:hanging="360"/>
      </w:pPr>
      <w:rPr>
        <w:rFonts w:hint="default"/>
      </w:rPr>
    </w:lvl>
    <w:lvl w:ilvl="2">
      <w:start w:val="1"/>
      <w:numFmt w:val="decimal"/>
      <w:lvlText w:val="%1.%2.%3."/>
      <w:lvlJc w:val="left"/>
      <w:pPr>
        <w:ind w:left="1326" w:hanging="720"/>
      </w:pPr>
      <w:rPr>
        <w:rFonts w:hint="default"/>
      </w:rPr>
    </w:lvl>
    <w:lvl w:ilvl="3">
      <w:start w:val="1"/>
      <w:numFmt w:val="decimal"/>
      <w:lvlText w:val="%1.%2.%3.%4."/>
      <w:lvlJc w:val="left"/>
      <w:pPr>
        <w:ind w:left="1629" w:hanging="720"/>
      </w:pPr>
      <w:rPr>
        <w:rFonts w:hint="default"/>
      </w:rPr>
    </w:lvl>
    <w:lvl w:ilvl="4">
      <w:start w:val="1"/>
      <w:numFmt w:val="decimal"/>
      <w:lvlText w:val="%1.%2.%3.%4.%5."/>
      <w:lvlJc w:val="left"/>
      <w:pPr>
        <w:ind w:left="2292" w:hanging="1080"/>
      </w:pPr>
      <w:rPr>
        <w:rFonts w:hint="default"/>
      </w:rPr>
    </w:lvl>
    <w:lvl w:ilvl="5">
      <w:start w:val="1"/>
      <w:numFmt w:val="decimal"/>
      <w:lvlText w:val="%1.%2.%3.%4.%5.%6."/>
      <w:lvlJc w:val="left"/>
      <w:pPr>
        <w:ind w:left="2595" w:hanging="1080"/>
      </w:pPr>
      <w:rPr>
        <w:rFonts w:hint="default"/>
      </w:rPr>
    </w:lvl>
    <w:lvl w:ilvl="6">
      <w:start w:val="1"/>
      <w:numFmt w:val="decimal"/>
      <w:lvlText w:val="%1.%2.%3.%4.%5.%6.%7."/>
      <w:lvlJc w:val="left"/>
      <w:pPr>
        <w:ind w:left="3258" w:hanging="1440"/>
      </w:pPr>
      <w:rPr>
        <w:rFonts w:hint="default"/>
      </w:rPr>
    </w:lvl>
    <w:lvl w:ilvl="7">
      <w:start w:val="1"/>
      <w:numFmt w:val="decimal"/>
      <w:lvlText w:val="%1.%2.%3.%4.%5.%6.%7.%8."/>
      <w:lvlJc w:val="left"/>
      <w:pPr>
        <w:ind w:left="3561" w:hanging="1440"/>
      </w:pPr>
      <w:rPr>
        <w:rFonts w:hint="default"/>
      </w:rPr>
    </w:lvl>
    <w:lvl w:ilvl="8">
      <w:start w:val="1"/>
      <w:numFmt w:val="decimal"/>
      <w:lvlText w:val="%1.%2.%3.%4.%5.%6.%7.%8.%9."/>
      <w:lvlJc w:val="left"/>
      <w:pPr>
        <w:ind w:left="4224" w:hanging="1800"/>
      </w:pPr>
      <w:rPr>
        <w:rFonts w:hint="default"/>
      </w:rPr>
    </w:lvl>
  </w:abstractNum>
  <w:abstractNum w:abstractNumId="56">
    <w:nsid w:val="7F7460A0"/>
    <w:multiLevelType w:val="hybridMultilevel"/>
    <w:tmpl w:val="0A1C1ACC"/>
    <w:lvl w:ilvl="0" w:tplc="977C0ADC">
      <w:start w:val="1"/>
      <w:numFmt w:val="lowerLetter"/>
      <w:lvlText w:val="(%1)"/>
      <w:lvlJc w:val="left"/>
      <w:pPr>
        <w:tabs>
          <w:tab w:val="num" w:pos="303"/>
        </w:tabs>
        <w:ind w:left="303" w:hanging="360"/>
      </w:pPr>
      <w:rPr>
        <w:rFonts w:hint="default"/>
      </w:rPr>
    </w:lvl>
    <w:lvl w:ilvl="1" w:tplc="04190019" w:tentative="1">
      <w:start w:val="1"/>
      <w:numFmt w:val="lowerLetter"/>
      <w:lvlText w:val="%2."/>
      <w:lvlJc w:val="left"/>
      <w:pPr>
        <w:tabs>
          <w:tab w:val="num" w:pos="1023"/>
        </w:tabs>
        <w:ind w:left="1023" w:hanging="360"/>
      </w:pPr>
    </w:lvl>
    <w:lvl w:ilvl="2" w:tplc="0419001B" w:tentative="1">
      <w:start w:val="1"/>
      <w:numFmt w:val="lowerRoman"/>
      <w:lvlText w:val="%3."/>
      <w:lvlJc w:val="right"/>
      <w:pPr>
        <w:tabs>
          <w:tab w:val="num" w:pos="1743"/>
        </w:tabs>
        <w:ind w:left="1743" w:hanging="180"/>
      </w:pPr>
    </w:lvl>
    <w:lvl w:ilvl="3" w:tplc="0419000F" w:tentative="1">
      <w:start w:val="1"/>
      <w:numFmt w:val="decimal"/>
      <w:lvlText w:val="%4."/>
      <w:lvlJc w:val="left"/>
      <w:pPr>
        <w:tabs>
          <w:tab w:val="num" w:pos="2463"/>
        </w:tabs>
        <w:ind w:left="2463" w:hanging="360"/>
      </w:pPr>
    </w:lvl>
    <w:lvl w:ilvl="4" w:tplc="04190019" w:tentative="1">
      <w:start w:val="1"/>
      <w:numFmt w:val="lowerLetter"/>
      <w:lvlText w:val="%5."/>
      <w:lvlJc w:val="left"/>
      <w:pPr>
        <w:tabs>
          <w:tab w:val="num" w:pos="3183"/>
        </w:tabs>
        <w:ind w:left="3183" w:hanging="360"/>
      </w:pPr>
    </w:lvl>
    <w:lvl w:ilvl="5" w:tplc="0419001B" w:tentative="1">
      <w:start w:val="1"/>
      <w:numFmt w:val="lowerRoman"/>
      <w:lvlText w:val="%6."/>
      <w:lvlJc w:val="right"/>
      <w:pPr>
        <w:tabs>
          <w:tab w:val="num" w:pos="3903"/>
        </w:tabs>
        <w:ind w:left="3903" w:hanging="180"/>
      </w:pPr>
    </w:lvl>
    <w:lvl w:ilvl="6" w:tplc="0419000F" w:tentative="1">
      <w:start w:val="1"/>
      <w:numFmt w:val="decimal"/>
      <w:lvlText w:val="%7."/>
      <w:lvlJc w:val="left"/>
      <w:pPr>
        <w:tabs>
          <w:tab w:val="num" w:pos="4623"/>
        </w:tabs>
        <w:ind w:left="4623" w:hanging="360"/>
      </w:pPr>
    </w:lvl>
    <w:lvl w:ilvl="7" w:tplc="04190019" w:tentative="1">
      <w:start w:val="1"/>
      <w:numFmt w:val="lowerLetter"/>
      <w:lvlText w:val="%8."/>
      <w:lvlJc w:val="left"/>
      <w:pPr>
        <w:tabs>
          <w:tab w:val="num" w:pos="5343"/>
        </w:tabs>
        <w:ind w:left="5343" w:hanging="360"/>
      </w:pPr>
    </w:lvl>
    <w:lvl w:ilvl="8" w:tplc="0419001B" w:tentative="1">
      <w:start w:val="1"/>
      <w:numFmt w:val="lowerRoman"/>
      <w:lvlText w:val="%9."/>
      <w:lvlJc w:val="right"/>
      <w:pPr>
        <w:tabs>
          <w:tab w:val="num" w:pos="6063"/>
        </w:tabs>
        <w:ind w:left="6063" w:hanging="180"/>
      </w:pPr>
    </w:lvl>
  </w:abstractNum>
  <w:num w:numId="1">
    <w:abstractNumId w:val="37"/>
  </w:num>
  <w:num w:numId="2">
    <w:abstractNumId w:val="2"/>
  </w:num>
  <w:num w:numId="3">
    <w:abstractNumId w:val="4"/>
  </w:num>
  <w:num w:numId="4">
    <w:abstractNumId w:val="8"/>
  </w:num>
  <w:num w:numId="5">
    <w:abstractNumId w:val="13"/>
  </w:num>
  <w:num w:numId="6">
    <w:abstractNumId w:val="7"/>
  </w:num>
  <w:num w:numId="7">
    <w:abstractNumId w:val="6"/>
  </w:num>
  <w:num w:numId="8">
    <w:abstractNumId w:val="25"/>
  </w:num>
  <w:num w:numId="9">
    <w:abstractNumId w:val="27"/>
  </w:num>
  <w:num w:numId="10">
    <w:abstractNumId w:val="23"/>
  </w:num>
  <w:num w:numId="11">
    <w:abstractNumId w:val="20"/>
  </w:num>
  <w:num w:numId="12">
    <w:abstractNumId w:val="40"/>
  </w:num>
  <w:num w:numId="13">
    <w:abstractNumId w:val="45"/>
  </w:num>
  <w:num w:numId="14">
    <w:abstractNumId w:val="47"/>
  </w:num>
  <w:num w:numId="15">
    <w:abstractNumId w:val="36"/>
  </w:num>
  <w:num w:numId="16">
    <w:abstractNumId w:val="10"/>
  </w:num>
  <w:num w:numId="17">
    <w:abstractNumId w:val="15"/>
  </w:num>
  <w:num w:numId="18">
    <w:abstractNumId w:val="49"/>
  </w:num>
  <w:num w:numId="19">
    <w:abstractNumId w:val="32"/>
  </w:num>
  <w:num w:numId="20">
    <w:abstractNumId w:val="51"/>
  </w:num>
  <w:num w:numId="21">
    <w:abstractNumId w:val="24"/>
  </w:num>
  <w:num w:numId="22">
    <w:abstractNumId w:val="11"/>
  </w:num>
  <w:num w:numId="23">
    <w:abstractNumId w:val="50"/>
  </w:num>
  <w:num w:numId="24">
    <w:abstractNumId w:val="53"/>
  </w:num>
  <w:num w:numId="25">
    <w:abstractNumId w:val="22"/>
  </w:num>
  <w:num w:numId="26">
    <w:abstractNumId w:val="39"/>
  </w:num>
  <w:num w:numId="27">
    <w:abstractNumId w:val="14"/>
  </w:num>
  <w:num w:numId="28">
    <w:abstractNumId w:val="33"/>
  </w:num>
  <w:num w:numId="29">
    <w:abstractNumId w:val="48"/>
  </w:num>
  <w:num w:numId="30">
    <w:abstractNumId w:val="56"/>
  </w:num>
  <w:num w:numId="31">
    <w:abstractNumId w:val="12"/>
  </w:num>
  <w:num w:numId="32">
    <w:abstractNumId w:val="42"/>
  </w:num>
  <w:num w:numId="33">
    <w:abstractNumId w:val="16"/>
  </w:num>
  <w:num w:numId="34">
    <w:abstractNumId w:val="28"/>
  </w:num>
  <w:num w:numId="35">
    <w:abstractNumId w:val="30"/>
  </w:num>
  <w:num w:numId="36">
    <w:abstractNumId w:val="0"/>
  </w:num>
  <w:num w:numId="37">
    <w:abstractNumId w:val="55"/>
  </w:num>
  <w:num w:numId="38">
    <w:abstractNumId w:val="38"/>
  </w:num>
  <w:num w:numId="39">
    <w:abstractNumId w:val="5"/>
  </w:num>
  <w:num w:numId="40">
    <w:abstractNumId w:val="41"/>
  </w:num>
  <w:num w:numId="41">
    <w:abstractNumId w:val="17"/>
  </w:num>
  <w:num w:numId="42">
    <w:abstractNumId w:val="43"/>
  </w:num>
  <w:num w:numId="43">
    <w:abstractNumId w:val="34"/>
  </w:num>
  <w:num w:numId="44">
    <w:abstractNumId w:val="18"/>
  </w:num>
  <w:num w:numId="45">
    <w:abstractNumId w:val="9"/>
  </w:num>
  <w:num w:numId="46">
    <w:abstractNumId w:val="26"/>
  </w:num>
  <w:num w:numId="47">
    <w:abstractNumId w:val="44"/>
  </w:num>
  <w:num w:numId="48">
    <w:abstractNumId w:val="19"/>
  </w:num>
  <w:num w:numId="49">
    <w:abstractNumId w:val="3"/>
  </w:num>
  <w:num w:numId="50">
    <w:abstractNumId w:val="21"/>
  </w:num>
  <w:num w:numId="51">
    <w:abstractNumId w:val="1"/>
  </w:num>
  <w:num w:numId="52">
    <w:abstractNumId w:val="52"/>
  </w:num>
  <w:num w:numId="53">
    <w:abstractNumId w:val="46"/>
  </w:num>
  <w:num w:numId="54">
    <w:abstractNumId w:val="31"/>
  </w:num>
  <w:num w:numId="55">
    <w:abstractNumId w:val="29"/>
  </w:num>
  <w:num w:numId="56">
    <w:abstractNumId w:val="35"/>
  </w:num>
  <w:num w:numId="57">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871"/>
    <w:rsid w:val="000C487F"/>
    <w:rsid w:val="001C6567"/>
    <w:rsid w:val="001F68DB"/>
    <w:rsid w:val="004D330E"/>
    <w:rsid w:val="004E71CE"/>
    <w:rsid w:val="006118BB"/>
    <w:rsid w:val="00722871"/>
    <w:rsid w:val="00745660"/>
    <w:rsid w:val="008467CA"/>
    <w:rsid w:val="00955352"/>
    <w:rsid w:val="00A31C97"/>
    <w:rsid w:val="00AE46E2"/>
    <w:rsid w:val="00BC47F6"/>
    <w:rsid w:val="00BD7005"/>
    <w:rsid w:val="00D26A13"/>
    <w:rsid w:val="00D7584D"/>
    <w:rsid w:val="00E11770"/>
    <w:rsid w:val="00E41A82"/>
    <w:rsid w:val="00F51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35"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26A13"/>
    <w:pPr>
      <w:widowControl w:val="0"/>
      <w:overflowPunct w:val="0"/>
      <w:autoSpaceDE w:val="0"/>
      <w:autoSpaceDN w:val="0"/>
      <w:adjustRightInd w:val="0"/>
      <w:spacing w:before="100" w:beforeAutospacing="1" w:after="100" w:afterAutospacing="1" w:line="240" w:lineRule="auto"/>
      <w:ind w:left="851" w:hanging="851"/>
      <w:jc w:val="both"/>
      <w:textAlignment w:val="baseline"/>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qFormat/>
    <w:rsid w:val="00D26A13"/>
    <w:pPr>
      <w:overflowPunct w:val="0"/>
      <w:autoSpaceDE w:val="0"/>
      <w:autoSpaceDN w:val="0"/>
      <w:adjustRightInd w:val="0"/>
      <w:spacing w:before="120" w:after="0" w:line="240" w:lineRule="auto"/>
      <w:ind w:left="851" w:hanging="851"/>
      <w:textAlignment w:val="baseline"/>
      <w:outlineLvl w:val="1"/>
    </w:pPr>
    <w:rPr>
      <w:rFonts w:ascii="Arial" w:eastAsia="Times New Roman" w:hAnsi="Arial" w:cs="Times New Roman"/>
      <w:b/>
      <w:sz w:val="20"/>
      <w:szCs w:val="20"/>
      <w:lang w:val="en-GB"/>
    </w:rPr>
  </w:style>
  <w:style w:type="paragraph" w:styleId="3">
    <w:name w:val="heading 3"/>
    <w:basedOn w:val="a"/>
    <w:next w:val="a"/>
    <w:link w:val="30"/>
    <w:qFormat/>
    <w:rsid w:val="00D26A13"/>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qFormat/>
    <w:rsid w:val="00D26A13"/>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qFormat/>
    <w:rsid w:val="00D26A13"/>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6A13"/>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rsid w:val="00D26A13"/>
    <w:rPr>
      <w:rFonts w:ascii="Arial" w:eastAsia="Times New Roman" w:hAnsi="Arial" w:cs="Times New Roman"/>
      <w:b/>
      <w:sz w:val="20"/>
      <w:szCs w:val="20"/>
      <w:lang w:val="en-GB"/>
    </w:rPr>
  </w:style>
  <w:style w:type="character" w:customStyle="1" w:styleId="30">
    <w:name w:val="Заголовок 3 Знак"/>
    <w:basedOn w:val="a0"/>
    <w:link w:val="3"/>
    <w:rsid w:val="00D26A13"/>
    <w:rPr>
      <w:rFonts w:ascii="Arial" w:eastAsia="Times New Roman" w:hAnsi="Arial" w:cs="Arial"/>
      <w:b/>
      <w:bCs/>
      <w:sz w:val="26"/>
      <w:szCs w:val="26"/>
      <w:lang w:val="en-US"/>
    </w:rPr>
  </w:style>
  <w:style w:type="character" w:customStyle="1" w:styleId="40">
    <w:name w:val="Заголовок 4 Знак"/>
    <w:basedOn w:val="a0"/>
    <w:link w:val="4"/>
    <w:rsid w:val="00D26A13"/>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rsid w:val="00D26A13"/>
    <w:rPr>
      <w:rFonts w:ascii="Arial" w:eastAsia="Times New Roman" w:hAnsi="Arial" w:cs="Arial"/>
      <w:b/>
      <w:bCs/>
      <w:i/>
      <w:iCs/>
      <w:color w:val="000080"/>
      <w:sz w:val="26"/>
      <w:szCs w:val="26"/>
      <w:lang w:eastAsia="ru-RU"/>
    </w:rPr>
  </w:style>
  <w:style w:type="numbering" w:customStyle="1" w:styleId="11">
    <w:name w:val="Нет списка1"/>
    <w:next w:val="a2"/>
    <w:semiHidden/>
    <w:unhideWhenUsed/>
    <w:rsid w:val="00D26A13"/>
  </w:style>
  <w:style w:type="paragraph" w:customStyle="1" w:styleId="Indent3">
    <w:name w:val="Indent 3"/>
    <w:basedOn w:val="a"/>
    <w:rsid w:val="00D26A13"/>
    <w:pPr>
      <w:overflowPunct w:val="0"/>
      <w:autoSpaceDE w:val="0"/>
      <w:autoSpaceDN w:val="0"/>
      <w:adjustRightInd w:val="0"/>
      <w:spacing w:after="0" w:line="240" w:lineRule="auto"/>
      <w:ind w:left="1701" w:hanging="567"/>
      <w:jc w:val="both"/>
      <w:textAlignment w:val="baseline"/>
    </w:pPr>
    <w:rPr>
      <w:rFonts w:ascii="Times New Roman" w:eastAsia="Times New Roman" w:hAnsi="Times New Roman" w:cs="Times New Roman"/>
      <w:sz w:val="20"/>
      <w:szCs w:val="20"/>
      <w:lang w:val="en-GB"/>
    </w:rPr>
  </w:style>
  <w:style w:type="paragraph" w:customStyle="1" w:styleId="paragraph3bkk">
    <w:name w:val="paragraph3bkk"/>
    <w:basedOn w:val="a"/>
    <w:rsid w:val="00D26A13"/>
    <w:pPr>
      <w:keepNext/>
      <w:keepLines/>
      <w:overflowPunct w:val="0"/>
      <w:autoSpaceDE w:val="0"/>
      <w:autoSpaceDN w:val="0"/>
      <w:adjustRightInd w:val="0"/>
      <w:spacing w:after="0" w:line="240" w:lineRule="auto"/>
      <w:ind w:left="720"/>
      <w:jc w:val="both"/>
      <w:textAlignment w:val="baseline"/>
    </w:pPr>
    <w:rPr>
      <w:rFonts w:ascii="Arial" w:eastAsia="Times New Roman" w:hAnsi="Arial" w:cs="Times New Roman"/>
      <w:b/>
      <w:color w:val="000000"/>
      <w:sz w:val="24"/>
      <w:szCs w:val="20"/>
      <w:lang w:val="en-US"/>
    </w:rPr>
  </w:style>
  <w:style w:type="paragraph" w:customStyle="1" w:styleId="Indent4">
    <w:name w:val="Indent 4"/>
    <w:basedOn w:val="Indent3"/>
    <w:rsid w:val="00D26A13"/>
    <w:pPr>
      <w:ind w:left="2268"/>
    </w:pPr>
  </w:style>
  <w:style w:type="paragraph" w:customStyle="1" w:styleId="12">
    <w:name w:val="1."/>
    <w:basedOn w:val="a"/>
    <w:rsid w:val="00D26A13"/>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rPr>
  </w:style>
  <w:style w:type="paragraph" w:styleId="a3">
    <w:name w:val="Body Text Indent"/>
    <w:basedOn w:val="a"/>
    <w:link w:val="a4"/>
    <w:rsid w:val="00D26A13"/>
    <w:pPr>
      <w:spacing w:after="0" w:line="240" w:lineRule="auto"/>
      <w:ind w:left="810" w:hanging="810"/>
      <w:jc w:val="both"/>
    </w:pPr>
    <w:rPr>
      <w:rFonts w:ascii="Arial" w:eastAsia="Times New Roman" w:hAnsi="Arial" w:cs="Times New Roman"/>
      <w:sz w:val="20"/>
      <w:szCs w:val="24"/>
      <w:lang w:val="en-US"/>
    </w:rPr>
  </w:style>
  <w:style w:type="character" w:customStyle="1" w:styleId="a4">
    <w:name w:val="Основной текст с отступом Знак"/>
    <w:basedOn w:val="a0"/>
    <w:link w:val="a3"/>
    <w:rsid w:val="00D26A13"/>
    <w:rPr>
      <w:rFonts w:ascii="Arial" w:eastAsia="Times New Roman" w:hAnsi="Arial" w:cs="Times New Roman"/>
      <w:sz w:val="20"/>
      <w:szCs w:val="24"/>
      <w:lang w:val="en-US"/>
    </w:rPr>
  </w:style>
  <w:style w:type="character" w:styleId="a5">
    <w:name w:val="page number"/>
    <w:rsid w:val="00D26A13"/>
    <w:rPr>
      <w:rFonts w:cs="Times New Roman"/>
      <w:sz w:val="24"/>
    </w:rPr>
  </w:style>
  <w:style w:type="paragraph" w:styleId="21">
    <w:name w:val="Body Text Indent 2"/>
    <w:basedOn w:val="a"/>
    <w:link w:val="22"/>
    <w:rsid w:val="00D26A13"/>
    <w:pPr>
      <w:widowControl w:val="0"/>
      <w:overflowPunct w:val="0"/>
      <w:autoSpaceDE w:val="0"/>
      <w:autoSpaceDN w:val="0"/>
      <w:adjustRightInd w:val="0"/>
      <w:spacing w:after="0" w:line="240" w:lineRule="auto"/>
      <w:ind w:left="1418" w:hanging="709"/>
      <w:textAlignment w:val="baseline"/>
    </w:pPr>
    <w:rPr>
      <w:rFonts w:ascii="Times New Roman" w:eastAsia="Times New Roman" w:hAnsi="Times New Roman" w:cs="Times New Roman"/>
      <w:sz w:val="24"/>
      <w:szCs w:val="20"/>
      <w:lang w:val="en-GB"/>
    </w:rPr>
  </w:style>
  <w:style w:type="character" w:customStyle="1" w:styleId="22">
    <w:name w:val="Основной текст с отступом 2 Знак"/>
    <w:basedOn w:val="a0"/>
    <w:link w:val="21"/>
    <w:rsid w:val="00D26A13"/>
    <w:rPr>
      <w:rFonts w:ascii="Times New Roman" w:eastAsia="Times New Roman" w:hAnsi="Times New Roman" w:cs="Times New Roman"/>
      <w:sz w:val="24"/>
      <w:szCs w:val="20"/>
      <w:lang w:val="en-GB"/>
    </w:rPr>
  </w:style>
  <w:style w:type="paragraph" w:styleId="31">
    <w:name w:val="Body Text Indent 3"/>
    <w:basedOn w:val="a"/>
    <w:link w:val="32"/>
    <w:rsid w:val="00D26A13"/>
    <w:pPr>
      <w:spacing w:after="0" w:line="240" w:lineRule="auto"/>
      <w:ind w:left="720"/>
      <w:jc w:val="both"/>
    </w:pPr>
    <w:rPr>
      <w:rFonts w:ascii="Arial" w:eastAsia="Times New Roman" w:hAnsi="Arial" w:cs="Arial"/>
      <w:sz w:val="20"/>
      <w:szCs w:val="24"/>
      <w:lang w:val="en-US"/>
    </w:rPr>
  </w:style>
  <w:style w:type="character" w:customStyle="1" w:styleId="32">
    <w:name w:val="Основной текст с отступом 3 Знак"/>
    <w:basedOn w:val="a0"/>
    <w:link w:val="31"/>
    <w:rsid w:val="00D26A13"/>
    <w:rPr>
      <w:rFonts w:ascii="Arial" w:eastAsia="Times New Roman" w:hAnsi="Arial" w:cs="Arial"/>
      <w:sz w:val="20"/>
      <w:szCs w:val="24"/>
      <w:lang w:val="en-US"/>
    </w:rPr>
  </w:style>
  <w:style w:type="table" w:styleId="a6">
    <w:name w:val="Table Grid"/>
    <w:basedOn w:val="a1"/>
    <w:rsid w:val="00D26A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aliases w:val="1,text 1"/>
    <w:basedOn w:val="a"/>
    <w:rsid w:val="00D26A13"/>
    <w:pPr>
      <w:keepLines/>
      <w:overflowPunct w:val="0"/>
      <w:autoSpaceDE w:val="0"/>
      <w:autoSpaceDN w:val="0"/>
      <w:adjustRightInd w:val="0"/>
      <w:spacing w:after="0" w:line="240" w:lineRule="auto"/>
      <w:ind w:left="580" w:hanging="580"/>
      <w:jc w:val="both"/>
      <w:textAlignment w:val="baseline"/>
    </w:pPr>
    <w:rPr>
      <w:rFonts w:ascii="Garamond" w:eastAsia="Times New Roman" w:hAnsi="Garamond" w:cs="Times New Roman"/>
      <w:szCs w:val="20"/>
      <w:lang w:val="en-GB"/>
    </w:rPr>
  </w:style>
  <w:style w:type="paragraph" w:styleId="13">
    <w:name w:val="toc 1"/>
    <w:basedOn w:val="a"/>
    <w:next w:val="a"/>
    <w:autoRedefine/>
    <w:semiHidden/>
    <w:rsid w:val="00D26A13"/>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character" w:styleId="a7">
    <w:name w:val="Hyperlink"/>
    <w:rsid w:val="00D26A13"/>
    <w:rPr>
      <w:rFonts w:cs="Times New Roman"/>
      <w:color w:val="0000FF"/>
      <w:u w:val="single"/>
    </w:rPr>
  </w:style>
  <w:style w:type="paragraph" w:styleId="a8">
    <w:name w:val="footer"/>
    <w:basedOn w:val="a"/>
    <w:link w:val="a9"/>
    <w:uiPriority w:val="99"/>
    <w:rsid w:val="00D26A13"/>
    <w:pPr>
      <w:spacing w:after="0" w:line="240" w:lineRule="auto"/>
    </w:pPr>
    <w:rPr>
      <w:rFonts w:ascii="Times New Roman" w:eastAsia="Times New Roman" w:hAnsi="Times New Roman" w:cs="Times New Roman"/>
      <w:sz w:val="12"/>
      <w:szCs w:val="24"/>
      <w:lang w:val="en-US"/>
    </w:rPr>
  </w:style>
  <w:style w:type="character" w:customStyle="1" w:styleId="a9">
    <w:name w:val="Нижний колонтитул Знак"/>
    <w:basedOn w:val="a0"/>
    <w:link w:val="a8"/>
    <w:uiPriority w:val="99"/>
    <w:rsid w:val="00D26A13"/>
    <w:rPr>
      <w:rFonts w:ascii="Times New Roman" w:eastAsia="Times New Roman" w:hAnsi="Times New Roman" w:cs="Times New Roman"/>
      <w:sz w:val="12"/>
      <w:szCs w:val="24"/>
      <w:lang w:val="en-US"/>
    </w:rPr>
  </w:style>
  <w:style w:type="paragraph" w:styleId="aa">
    <w:name w:val="header"/>
    <w:basedOn w:val="a"/>
    <w:link w:val="ab"/>
    <w:rsid w:val="00D26A13"/>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b">
    <w:name w:val="Верхний колонтитул Знак"/>
    <w:basedOn w:val="a0"/>
    <w:link w:val="aa"/>
    <w:rsid w:val="00D26A13"/>
    <w:rPr>
      <w:rFonts w:ascii="Times New Roman" w:eastAsia="Times New Roman" w:hAnsi="Times New Roman" w:cs="Times New Roman"/>
      <w:sz w:val="24"/>
      <w:szCs w:val="24"/>
      <w:lang w:val="en-US"/>
    </w:rPr>
  </w:style>
  <w:style w:type="paragraph" w:styleId="ac">
    <w:name w:val="Body Text"/>
    <w:basedOn w:val="a"/>
    <w:link w:val="ad"/>
    <w:rsid w:val="00D26A13"/>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D26A13"/>
    <w:rPr>
      <w:rFonts w:ascii="Times New Roman" w:eastAsia="Times New Roman" w:hAnsi="Times New Roman" w:cs="Times New Roman"/>
      <w:sz w:val="24"/>
      <w:szCs w:val="24"/>
      <w:lang w:eastAsia="ru-RU"/>
    </w:rPr>
  </w:style>
  <w:style w:type="character" w:styleId="ae">
    <w:name w:val="Emphasis"/>
    <w:qFormat/>
    <w:rsid w:val="00D26A13"/>
    <w:rPr>
      <w:rFonts w:cs="Times New Roman"/>
      <w:i/>
      <w:iCs/>
    </w:rPr>
  </w:style>
  <w:style w:type="paragraph" w:customStyle="1" w:styleId="Normal1">
    <w:name w:val="Normal1"/>
    <w:rsid w:val="00D26A13"/>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26A13"/>
    <w:pPr>
      <w:spacing w:after="0" w:line="240" w:lineRule="auto"/>
      <w:jc w:val="center"/>
    </w:pPr>
    <w:rPr>
      <w:rFonts w:ascii="Times New Roman" w:eastAsia="Times New Roman" w:hAnsi="Times New Roman" w:cs="Times New Roman"/>
      <w:sz w:val="24"/>
      <w:szCs w:val="20"/>
      <w:lang w:val="en-US"/>
    </w:rPr>
  </w:style>
  <w:style w:type="paragraph" w:styleId="af">
    <w:name w:val="Balloon Text"/>
    <w:basedOn w:val="a"/>
    <w:link w:val="af0"/>
    <w:semiHidden/>
    <w:rsid w:val="00D26A13"/>
    <w:pPr>
      <w:spacing w:after="0" w:line="240" w:lineRule="auto"/>
    </w:pPr>
    <w:rPr>
      <w:rFonts w:ascii="Tahoma" w:eastAsia="Times New Roman" w:hAnsi="Tahoma" w:cs="Times New Roman"/>
      <w:sz w:val="16"/>
      <w:szCs w:val="16"/>
      <w:lang w:val="en-US"/>
    </w:rPr>
  </w:style>
  <w:style w:type="character" w:customStyle="1" w:styleId="af0">
    <w:name w:val="Текст выноски Знак"/>
    <w:basedOn w:val="a0"/>
    <w:link w:val="af"/>
    <w:semiHidden/>
    <w:rsid w:val="00D26A13"/>
    <w:rPr>
      <w:rFonts w:ascii="Tahoma" w:eastAsia="Times New Roman" w:hAnsi="Tahoma" w:cs="Times New Roman"/>
      <w:sz w:val="16"/>
      <w:szCs w:val="16"/>
      <w:lang w:val="en-US"/>
    </w:rPr>
  </w:style>
  <w:style w:type="paragraph" w:customStyle="1" w:styleId="CharCharCharCharCharCharCharCharCharChar">
    <w:name w:val="Char Char Знак Знак Char Char Знак Знак Char Char Знак Знак Char Char Знак Знак Char Char"/>
    <w:basedOn w:val="a"/>
    <w:rsid w:val="00D26A13"/>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26A13"/>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26A13"/>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26A13"/>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26A13"/>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26A13"/>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26A13"/>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character" w:customStyle="1" w:styleId="WW8Num8z0">
    <w:name w:val="WW8Num8z0"/>
    <w:rsid w:val="00D26A13"/>
    <w:rPr>
      <w:rFonts w:ascii="Symbol" w:hAnsi="Symbol"/>
    </w:rPr>
  </w:style>
  <w:style w:type="character" w:customStyle="1" w:styleId="WW8Num17z0">
    <w:name w:val="WW8Num17z0"/>
    <w:rsid w:val="00D26A13"/>
    <w:rPr>
      <w:rFonts w:ascii="Symbol" w:hAnsi="Symbol"/>
    </w:rPr>
  </w:style>
  <w:style w:type="paragraph" w:customStyle="1" w:styleId="110">
    <w:name w:val="1.1"/>
    <w:basedOn w:val="a"/>
    <w:rsid w:val="00D26A13"/>
    <w:pPr>
      <w:tabs>
        <w:tab w:val="left" w:pos="1160"/>
      </w:tabs>
      <w:overflowPunct w:val="0"/>
      <w:autoSpaceDE w:val="0"/>
      <w:autoSpaceDN w:val="0"/>
      <w:adjustRightInd w:val="0"/>
      <w:spacing w:after="0" w:line="240" w:lineRule="atLeast"/>
      <w:ind w:left="1800" w:right="240" w:hanging="1800"/>
      <w:jc w:val="both"/>
      <w:textAlignment w:val="baseline"/>
    </w:pPr>
    <w:rPr>
      <w:rFonts w:ascii="Helv" w:eastAsia="Times New Roman" w:hAnsi="Helv" w:cs="Times New Roman"/>
      <w:sz w:val="20"/>
      <w:szCs w:val="20"/>
      <w:lang w:val="en-GB"/>
    </w:rPr>
  </w:style>
  <w:style w:type="paragraph" w:customStyle="1" w:styleId="BodyTexthanging">
    <w:name w:val="Body Text hanging"/>
    <w:basedOn w:val="ac"/>
    <w:rsid w:val="00D26A13"/>
    <w:pPr>
      <w:overflowPunct w:val="0"/>
      <w:autoSpaceDE w:val="0"/>
      <w:autoSpaceDN w:val="0"/>
      <w:adjustRightInd w:val="0"/>
      <w:ind w:left="567" w:hanging="567"/>
      <w:textAlignment w:val="baseline"/>
    </w:pPr>
    <w:rPr>
      <w:rFonts w:ascii="Arial" w:hAnsi="Arial"/>
      <w:sz w:val="20"/>
      <w:szCs w:val="20"/>
      <w:lang w:val="en-GB" w:eastAsia="en-US"/>
    </w:rPr>
  </w:style>
  <w:style w:type="paragraph" w:styleId="af1">
    <w:name w:val="List Bullet"/>
    <w:basedOn w:val="a"/>
    <w:rsid w:val="00D26A13"/>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customStyle="1" w:styleId="PAR3">
    <w:name w:val="PAR3"/>
    <w:basedOn w:val="a"/>
    <w:rsid w:val="00D26A13"/>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26A13"/>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c"/>
    <w:rsid w:val="00D26A13"/>
    <w:pPr>
      <w:overflowPunct w:val="0"/>
      <w:autoSpaceDE w:val="0"/>
      <w:autoSpaceDN w:val="0"/>
      <w:adjustRightInd w:val="0"/>
      <w:spacing w:after="120" w:line="240" w:lineRule="auto"/>
      <w:ind w:left="648" w:hanging="648"/>
      <w:textAlignment w:val="baseline"/>
    </w:pPr>
    <w:rPr>
      <w:rFonts w:ascii="Arial" w:eastAsia="Times New Roman" w:hAnsi="Arial" w:cs="Times New Roman"/>
      <w:sz w:val="20"/>
      <w:szCs w:val="20"/>
      <w:lang w:val="en-GB"/>
    </w:rPr>
  </w:style>
  <w:style w:type="paragraph" w:customStyle="1" w:styleId="NormalPosth2">
    <w:name w:val="Normal Posth2"/>
    <w:basedOn w:val="a"/>
    <w:rsid w:val="00D26A13"/>
    <w:pPr>
      <w:overflowPunct w:val="0"/>
      <w:autoSpaceDE w:val="0"/>
      <w:autoSpaceDN w:val="0"/>
      <w:adjustRightInd w:val="0"/>
      <w:spacing w:after="0" w:line="240" w:lineRule="auto"/>
      <w:ind w:left="567"/>
      <w:textAlignment w:val="baseline"/>
    </w:pPr>
    <w:rPr>
      <w:rFonts w:ascii="Times" w:eastAsia="Times New Roman" w:hAnsi="Times" w:cs="Times New Roman"/>
      <w:sz w:val="24"/>
      <w:szCs w:val="20"/>
      <w:lang w:val="en-GB" w:eastAsia="ru-RU"/>
    </w:rPr>
  </w:style>
  <w:style w:type="paragraph" w:customStyle="1" w:styleId="TEXT2">
    <w:name w:val="TEXT 2"/>
    <w:aliases w:val="2,text 2"/>
    <w:basedOn w:val="a"/>
    <w:rsid w:val="00D26A13"/>
    <w:pPr>
      <w:keepLines/>
      <w:overflowPunct w:val="0"/>
      <w:autoSpaceDE w:val="0"/>
      <w:autoSpaceDN w:val="0"/>
      <w:adjustRightInd w:val="0"/>
      <w:spacing w:after="0" w:line="240" w:lineRule="auto"/>
      <w:ind w:left="1100" w:hanging="560"/>
      <w:jc w:val="both"/>
      <w:textAlignment w:val="baseline"/>
    </w:pPr>
    <w:rPr>
      <w:rFonts w:ascii="Helv" w:eastAsia="Times New Roman" w:hAnsi="Helv" w:cs="Times New Roman"/>
      <w:color w:val="000000"/>
      <w:sz w:val="20"/>
      <w:szCs w:val="20"/>
      <w:lang w:val="en-US" w:eastAsia="ru-RU"/>
    </w:rPr>
  </w:style>
  <w:style w:type="paragraph" w:customStyle="1" w:styleId="TEXT3">
    <w:name w:val="TEXT 3"/>
    <w:aliases w:val="3"/>
    <w:basedOn w:val="a"/>
    <w:rsid w:val="00D26A13"/>
    <w:pPr>
      <w:keepLines/>
      <w:overflowPunct w:val="0"/>
      <w:autoSpaceDE w:val="0"/>
      <w:autoSpaceDN w:val="0"/>
      <w:adjustRightInd w:val="0"/>
      <w:spacing w:after="0" w:line="240" w:lineRule="auto"/>
      <w:ind w:left="1985" w:right="4" w:hanging="865"/>
      <w:jc w:val="both"/>
      <w:textAlignment w:val="baseline"/>
    </w:pPr>
    <w:rPr>
      <w:rFonts w:ascii="Garamond" w:eastAsia="Times New Roman" w:hAnsi="Garamond" w:cs="Times New Roman"/>
      <w:szCs w:val="20"/>
      <w:lang w:val="en-GB" w:eastAsia="ru-RU"/>
    </w:rPr>
  </w:style>
  <w:style w:type="paragraph" w:styleId="14">
    <w:name w:val="index 1"/>
    <w:basedOn w:val="a"/>
    <w:next w:val="a"/>
    <w:autoRedefine/>
    <w:semiHidden/>
    <w:rsid w:val="00D26A13"/>
    <w:pPr>
      <w:spacing w:after="0" w:line="240" w:lineRule="auto"/>
      <w:ind w:left="240" w:hanging="240"/>
    </w:pPr>
    <w:rPr>
      <w:rFonts w:ascii="Times New Roman" w:eastAsia="Times New Roman" w:hAnsi="Times New Roman" w:cs="Times New Roman"/>
      <w:sz w:val="24"/>
      <w:szCs w:val="24"/>
      <w:lang w:val="en-US"/>
    </w:rPr>
  </w:style>
  <w:style w:type="paragraph" w:styleId="af2">
    <w:name w:val="index heading"/>
    <w:basedOn w:val="a"/>
    <w:next w:val="14"/>
    <w:semiHidden/>
    <w:rsid w:val="00D26A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NORMAL10">
    <w:name w:val="NORMAL1"/>
    <w:basedOn w:val="a"/>
    <w:rsid w:val="00D26A13"/>
    <w:pPr>
      <w:tabs>
        <w:tab w:val="left" w:pos="540"/>
        <w:tab w:val="left" w:pos="1080"/>
      </w:tabs>
      <w:overflowPunct w:val="0"/>
      <w:autoSpaceDE w:val="0"/>
      <w:autoSpaceDN w:val="0"/>
      <w:adjustRightInd w:val="0"/>
      <w:spacing w:after="0" w:line="240" w:lineRule="auto"/>
      <w:textAlignment w:val="baseline"/>
    </w:pPr>
    <w:rPr>
      <w:rFonts w:ascii="Helvetica" w:eastAsia="Times New Roman" w:hAnsi="Helvetica" w:cs="Times New Roman"/>
      <w:b/>
      <w:noProof/>
      <w:sz w:val="20"/>
      <w:szCs w:val="20"/>
      <w:lang w:val="en-US"/>
    </w:rPr>
  </w:style>
  <w:style w:type="paragraph" w:customStyle="1" w:styleId="HEADING4">
    <w:name w:val="HEADING4"/>
    <w:basedOn w:val="a"/>
    <w:rsid w:val="00D26A13"/>
    <w:pPr>
      <w:overflowPunct w:val="0"/>
      <w:autoSpaceDE w:val="0"/>
      <w:autoSpaceDN w:val="0"/>
      <w:adjustRightInd w:val="0"/>
      <w:spacing w:after="0" w:line="240" w:lineRule="auto"/>
      <w:ind w:left="540"/>
      <w:textAlignment w:val="baseline"/>
    </w:pPr>
    <w:rPr>
      <w:rFonts w:ascii="Helvetica" w:eastAsia="Times New Roman" w:hAnsi="Helvetica" w:cs="Times New Roman"/>
      <w:sz w:val="20"/>
      <w:szCs w:val="20"/>
      <w:lang w:val="en-GB"/>
    </w:rPr>
  </w:style>
  <w:style w:type="character" w:styleId="af3">
    <w:name w:val="annotation reference"/>
    <w:semiHidden/>
    <w:rsid w:val="00D26A13"/>
    <w:rPr>
      <w:rFonts w:cs="Times New Roman"/>
      <w:sz w:val="16"/>
      <w:szCs w:val="16"/>
    </w:rPr>
  </w:style>
  <w:style w:type="paragraph" w:styleId="af4">
    <w:name w:val="annotation text"/>
    <w:basedOn w:val="a"/>
    <w:link w:val="af5"/>
    <w:semiHidden/>
    <w:rsid w:val="00D26A13"/>
    <w:pPr>
      <w:spacing w:after="0" w:line="240" w:lineRule="auto"/>
    </w:pPr>
    <w:rPr>
      <w:rFonts w:ascii="Times New Roman" w:eastAsia="Times New Roman" w:hAnsi="Times New Roman" w:cs="Times New Roman"/>
      <w:sz w:val="20"/>
      <w:szCs w:val="20"/>
      <w:lang w:val="en-US"/>
    </w:rPr>
  </w:style>
  <w:style w:type="character" w:customStyle="1" w:styleId="af5">
    <w:name w:val="Текст примечания Знак"/>
    <w:basedOn w:val="a0"/>
    <w:link w:val="af4"/>
    <w:semiHidden/>
    <w:rsid w:val="00D26A13"/>
    <w:rPr>
      <w:rFonts w:ascii="Times New Roman" w:eastAsia="Times New Roman" w:hAnsi="Times New Roman" w:cs="Times New Roman"/>
      <w:sz w:val="20"/>
      <w:szCs w:val="20"/>
      <w:lang w:val="en-US"/>
    </w:rPr>
  </w:style>
  <w:style w:type="paragraph" w:styleId="af6">
    <w:name w:val="annotation subject"/>
    <w:basedOn w:val="af4"/>
    <w:next w:val="af4"/>
    <w:link w:val="af7"/>
    <w:semiHidden/>
    <w:rsid w:val="00D26A13"/>
    <w:rPr>
      <w:b/>
      <w:bCs/>
    </w:rPr>
  </w:style>
  <w:style w:type="character" w:customStyle="1" w:styleId="af7">
    <w:name w:val="Тема примечания Знак"/>
    <w:basedOn w:val="af5"/>
    <w:link w:val="af6"/>
    <w:semiHidden/>
    <w:rsid w:val="00D26A13"/>
    <w:rPr>
      <w:rFonts w:ascii="Times New Roman" w:eastAsia="Times New Roman" w:hAnsi="Times New Roman" w:cs="Times New Roman"/>
      <w:b/>
      <w:bCs/>
      <w:sz w:val="20"/>
      <w:szCs w:val="20"/>
      <w:lang w:val="en-US"/>
    </w:rPr>
  </w:style>
  <w:style w:type="paragraph" w:customStyle="1" w:styleId="MASTERCONTRACT">
    <w:name w:val="MASTER CONTRACT"/>
    <w:basedOn w:val="a"/>
    <w:rsid w:val="00D26A13"/>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26A13"/>
    <w:pPr>
      <w:keepNext/>
      <w:overflowPunct w:val="0"/>
      <w:autoSpaceDE w:val="0"/>
      <w:autoSpaceDN w:val="0"/>
      <w:adjustRightInd w:val="0"/>
      <w:spacing w:after="0" w:line="240" w:lineRule="auto"/>
      <w:ind w:left="1440"/>
      <w:jc w:val="both"/>
      <w:textAlignment w:val="baseline"/>
    </w:pPr>
    <w:rPr>
      <w:rFonts w:ascii="Arial" w:eastAsia="Times New Roman" w:hAnsi="Arial" w:cs="Times New Roman"/>
      <w:b/>
      <w:color w:val="000000"/>
      <w:sz w:val="24"/>
      <w:szCs w:val="20"/>
      <w:lang w:val="en-US"/>
    </w:rPr>
  </w:style>
  <w:style w:type="paragraph" w:customStyle="1" w:styleId="af8">
    <w:name w:val="Îáû÷íûé"/>
    <w:rsid w:val="00D26A1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Revision1">
    <w:name w:val="Revision1"/>
    <w:hidden/>
    <w:semiHidden/>
    <w:rsid w:val="00D26A13"/>
    <w:pPr>
      <w:spacing w:after="0" w:line="240" w:lineRule="auto"/>
    </w:pPr>
    <w:rPr>
      <w:rFonts w:ascii="Times New Roman" w:eastAsia="Times New Roman" w:hAnsi="Times New Roman" w:cs="Times New Roman"/>
      <w:sz w:val="24"/>
      <w:szCs w:val="24"/>
      <w:lang w:val="en-US"/>
    </w:rPr>
  </w:style>
  <w:style w:type="paragraph" w:styleId="af9">
    <w:name w:val="Plain Text"/>
    <w:basedOn w:val="a"/>
    <w:link w:val="afa"/>
    <w:rsid w:val="00D26A13"/>
    <w:pPr>
      <w:spacing w:after="0" w:line="240" w:lineRule="auto"/>
    </w:pPr>
    <w:rPr>
      <w:rFonts w:ascii="Tahoma" w:eastAsia="Times New Roman" w:hAnsi="Tahoma" w:cs="Times New Roman"/>
      <w:sz w:val="20"/>
      <w:szCs w:val="20"/>
      <w:lang w:eastAsia="ru-RU"/>
    </w:rPr>
  </w:style>
  <w:style w:type="character" w:customStyle="1" w:styleId="afa">
    <w:name w:val="Текст Знак"/>
    <w:basedOn w:val="a0"/>
    <w:link w:val="af9"/>
    <w:rsid w:val="00D26A13"/>
    <w:rPr>
      <w:rFonts w:ascii="Tahoma" w:eastAsia="Times New Roman" w:hAnsi="Tahoma" w:cs="Times New Roman"/>
      <w:sz w:val="20"/>
      <w:szCs w:val="20"/>
      <w:lang w:eastAsia="ru-RU"/>
    </w:rPr>
  </w:style>
  <w:style w:type="character" w:styleId="afb">
    <w:name w:val="FollowedHyperlink"/>
    <w:rsid w:val="00D26A13"/>
    <w:rPr>
      <w:rFonts w:cs="Times New Roman"/>
      <w:color w:val="800080"/>
      <w:u w:val="single"/>
    </w:rPr>
  </w:style>
  <w:style w:type="paragraph" w:styleId="23">
    <w:name w:val="Body Text 2"/>
    <w:basedOn w:val="a"/>
    <w:link w:val="24"/>
    <w:rsid w:val="00D26A13"/>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4">
    <w:name w:val="Основной текст 2 Знак"/>
    <w:basedOn w:val="a0"/>
    <w:link w:val="23"/>
    <w:rsid w:val="00D26A13"/>
    <w:rPr>
      <w:rFonts w:ascii="Times New Roman" w:eastAsia="Times New Roman" w:hAnsi="Times New Roman" w:cs="Times New Roman"/>
      <w:color w:val="000000"/>
      <w:sz w:val="24"/>
      <w:szCs w:val="28"/>
      <w:shd w:val="clear" w:color="auto" w:fill="FFFFFF"/>
      <w:lang w:eastAsia="ru-RU"/>
    </w:rPr>
  </w:style>
  <w:style w:type="paragraph" w:customStyle="1" w:styleId="Char">
    <w:name w:val="Char"/>
    <w:basedOn w:val="a"/>
    <w:rsid w:val="00D26A13"/>
    <w:pPr>
      <w:keepLines/>
      <w:spacing w:after="160" w:line="240" w:lineRule="exact"/>
    </w:pPr>
    <w:rPr>
      <w:rFonts w:ascii="Verdana" w:eastAsia="MS Mincho" w:hAnsi="Verdana" w:cs="Franklin Gothic Book"/>
      <w:sz w:val="20"/>
      <w:szCs w:val="20"/>
      <w:lang w:val="en-US"/>
    </w:rPr>
  </w:style>
  <w:style w:type="paragraph" w:customStyle="1" w:styleId="FR2">
    <w:name w:val="FR2"/>
    <w:rsid w:val="00D26A13"/>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c">
    <w:name w:val="Знак"/>
    <w:basedOn w:val="a"/>
    <w:rsid w:val="00D26A13"/>
    <w:pPr>
      <w:keepLines/>
      <w:spacing w:after="160" w:line="240" w:lineRule="exact"/>
    </w:pPr>
    <w:rPr>
      <w:rFonts w:ascii="Verdana" w:eastAsia="MS Mincho" w:hAnsi="Verdana" w:cs="Franklin Gothic Book"/>
      <w:sz w:val="20"/>
      <w:szCs w:val="20"/>
      <w:lang w:val="en-US"/>
    </w:rPr>
  </w:style>
  <w:style w:type="paragraph" w:styleId="afd">
    <w:name w:val="Title"/>
    <w:basedOn w:val="a"/>
    <w:link w:val="afe"/>
    <w:qFormat/>
    <w:rsid w:val="00D26A13"/>
    <w:pPr>
      <w:spacing w:after="0" w:line="240" w:lineRule="auto"/>
      <w:jc w:val="center"/>
    </w:pPr>
    <w:rPr>
      <w:rFonts w:ascii="Arial Black" w:eastAsia="Times New Roman" w:hAnsi="Arial Black" w:cs="Times New Roman"/>
      <w:sz w:val="24"/>
      <w:szCs w:val="20"/>
      <w:lang w:eastAsia="ru-RU"/>
    </w:rPr>
  </w:style>
  <w:style w:type="character" w:customStyle="1" w:styleId="afe">
    <w:name w:val="Название Знак"/>
    <w:basedOn w:val="a0"/>
    <w:link w:val="afd"/>
    <w:rsid w:val="00D26A13"/>
    <w:rPr>
      <w:rFonts w:ascii="Arial Black" w:eastAsia="Times New Roman" w:hAnsi="Arial Black" w:cs="Times New Roman"/>
      <w:sz w:val="24"/>
      <w:szCs w:val="20"/>
      <w:lang w:eastAsia="ru-RU"/>
    </w:rPr>
  </w:style>
  <w:style w:type="paragraph" w:customStyle="1" w:styleId="Normalindent3">
    <w:name w:val="Normal indent3"/>
    <w:basedOn w:val="a"/>
    <w:rsid w:val="00D26A13"/>
    <w:pPr>
      <w:overflowPunct w:val="0"/>
      <w:autoSpaceDE w:val="0"/>
      <w:autoSpaceDN w:val="0"/>
      <w:adjustRightInd w:val="0"/>
      <w:spacing w:after="0" w:line="240" w:lineRule="atLeast"/>
      <w:ind w:left="1701" w:hanging="708"/>
      <w:textAlignment w:val="baseline"/>
    </w:pPr>
    <w:rPr>
      <w:rFonts w:ascii="Times New Roman" w:eastAsia="Times New Roman" w:hAnsi="Times New Roman" w:cs="Times New Roman"/>
      <w:sz w:val="24"/>
      <w:szCs w:val="20"/>
      <w:lang w:val="en-GB"/>
    </w:rPr>
  </w:style>
  <w:style w:type="paragraph" w:customStyle="1" w:styleId="CharChar">
    <w:name w:val="Char Char"/>
    <w:basedOn w:val="a"/>
    <w:rsid w:val="00D26A13"/>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26A13"/>
    <w:pPr>
      <w:overflowPunct w:val="0"/>
      <w:autoSpaceDE w:val="0"/>
      <w:autoSpaceDN w:val="0"/>
      <w:adjustRightInd w:val="0"/>
      <w:spacing w:after="0" w:line="240" w:lineRule="auto"/>
      <w:ind w:left="720"/>
      <w:jc w:val="both"/>
      <w:textAlignment w:val="baseline"/>
    </w:pPr>
    <w:rPr>
      <w:rFonts w:ascii="Helvetica" w:eastAsia="Times New Roman" w:hAnsi="Helvetica" w:cs="Times New Roman"/>
      <w:sz w:val="20"/>
      <w:szCs w:val="20"/>
      <w:lang w:val="en-GB"/>
    </w:rPr>
  </w:style>
  <w:style w:type="paragraph" w:customStyle="1" w:styleId="BodyTextIndent31">
    <w:name w:val="Body Text Indent 31"/>
    <w:basedOn w:val="a"/>
    <w:rsid w:val="00D26A13"/>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26A13"/>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26A13"/>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26A13"/>
    <w:pPr>
      <w:spacing w:after="160" w:line="240" w:lineRule="atLeast"/>
    </w:pPr>
    <w:rPr>
      <w:rFonts w:ascii="Verdana" w:eastAsia="Times New Roman" w:hAnsi="Verdana" w:cs="Times New Roman"/>
      <w:sz w:val="20"/>
      <w:szCs w:val="20"/>
      <w:lang w:eastAsia="ja-JP"/>
    </w:rPr>
  </w:style>
  <w:style w:type="paragraph" w:customStyle="1" w:styleId="ListParagraph1">
    <w:name w:val="List Paragraph1"/>
    <w:basedOn w:val="a"/>
    <w:rsid w:val="00D26A13"/>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26A13"/>
    <w:pPr>
      <w:spacing w:after="0" w:line="240" w:lineRule="auto"/>
      <w:ind w:right="-1327"/>
    </w:pPr>
    <w:rPr>
      <w:rFonts w:ascii="Times New Roman" w:eastAsia="Times New Roman" w:hAnsi="Times New Roman" w:cs="Times New Roman"/>
      <w:sz w:val="20"/>
      <w:szCs w:val="20"/>
      <w:lang w:eastAsia="ru-RU"/>
    </w:rPr>
  </w:style>
  <w:style w:type="paragraph" w:styleId="aff">
    <w:name w:val="Normal (Web)"/>
    <w:basedOn w:val="a"/>
    <w:rsid w:val="00D26A13"/>
    <w:pPr>
      <w:spacing w:after="0" w:line="240" w:lineRule="auto"/>
    </w:pPr>
    <w:rPr>
      <w:rFonts w:ascii="Times New Roman" w:eastAsia="Times New Roman" w:hAnsi="Times New Roman" w:cs="Times New Roman"/>
      <w:sz w:val="24"/>
      <w:szCs w:val="24"/>
      <w:lang w:val="en-GB"/>
    </w:rPr>
  </w:style>
  <w:style w:type="character" w:customStyle="1" w:styleId="6">
    <w:name w:val="Знак Знак6"/>
    <w:semiHidden/>
    <w:locked/>
    <w:rsid w:val="00D26A13"/>
    <w:rPr>
      <w:rFonts w:ascii="Arial" w:hAnsi="Arial" w:cs="Arial"/>
      <w:szCs w:val="24"/>
      <w:lang w:val="en-US" w:eastAsia="en-US" w:bidi="ar-SA"/>
    </w:rPr>
  </w:style>
  <w:style w:type="paragraph" w:customStyle="1" w:styleId="Indent2">
    <w:name w:val="Indent 2"/>
    <w:basedOn w:val="a"/>
    <w:rsid w:val="00D26A13"/>
    <w:pPr>
      <w:overflowPunct w:val="0"/>
      <w:autoSpaceDE w:val="0"/>
      <w:autoSpaceDN w:val="0"/>
      <w:adjustRightInd w:val="0"/>
      <w:spacing w:after="0" w:line="240" w:lineRule="auto"/>
      <w:ind w:left="1134" w:hanging="567"/>
      <w:jc w:val="both"/>
      <w:textAlignment w:val="baseline"/>
    </w:pPr>
    <w:rPr>
      <w:rFonts w:ascii="Times New Roman" w:eastAsia="Times New Roman" w:hAnsi="Times New Roman" w:cs="Times New Roman"/>
      <w:sz w:val="20"/>
      <w:szCs w:val="20"/>
      <w:lang w:val="en-GB"/>
    </w:rPr>
  </w:style>
  <w:style w:type="character" w:customStyle="1" w:styleId="33">
    <w:name w:val="Знак Знак3"/>
    <w:rsid w:val="00D26A13"/>
    <w:rPr>
      <w:rFonts w:ascii="Arial" w:eastAsia="Times New Roman" w:hAnsi="Arial" w:cs="Arial"/>
      <w:szCs w:val="24"/>
      <w:lang w:val="en-US" w:eastAsia="en-US"/>
    </w:rPr>
  </w:style>
  <w:style w:type="character" w:customStyle="1" w:styleId="FontStyle11">
    <w:name w:val="Font Style11"/>
    <w:rsid w:val="00D26A13"/>
    <w:rPr>
      <w:rFonts w:ascii="Times New Roman" w:hAnsi="Times New Roman" w:cs="Times New Roman"/>
      <w:sz w:val="22"/>
      <w:szCs w:val="22"/>
    </w:rPr>
  </w:style>
  <w:style w:type="character" w:customStyle="1" w:styleId="FontStyle13">
    <w:name w:val="Font Style13"/>
    <w:rsid w:val="00D26A13"/>
    <w:rPr>
      <w:rFonts w:ascii="Times New Roman" w:hAnsi="Times New Roman" w:cs="Times New Roman"/>
      <w:b/>
      <w:bCs/>
      <w:sz w:val="22"/>
      <w:szCs w:val="22"/>
    </w:rPr>
  </w:style>
  <w:style w:type="character" w:customStyle="1" w:styleId="FontStyle14">
    <w:name w:val="Font Style14"/>
    <w:rsid w:val="00D26A13"/>
    <w:rPr>
      <w:rFonts w:ascii="Times New Roman" w:hAnsi="Times New Roman" w:cs="Times New Roman"/>
      <w:sz w:val="22"/>
      <w:szCs w:val="22"/>
    </w:rPr>
  </w:style>
  <w:style w:type="paragraph" w:styleId="aff0">
    <w:name w:val="List Paragraph"/>
    <w:basedOn w:val="a"/>
    <w:uiPriority w:val="34"/>
    <w:qFormat/>
    <w:rsid w:val="00D26A13"/>
    <w:pPr>
      <w:spacing w:after="0" w:line="240" w:lineRule="auto"/>
      <w:ind w:left="708"/>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35"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26A13"/>
    <w:pPr>
      <w:widowControl w:val="0"/>
      <w:overflowPunct w:val="0"/>
      <w:autoSpaceDE w:val="0"/>
      <w:autoSpaceDN w:val="0"/>
      <w:adjustRightInd w:val="0"/>
      <w:spacing w:before="100" w:beforeAutospacing="1" w:after="100" w:afterAutospacing="1" w:line="240" w:lineRule="auto"/>
      <w:ind w:left="851" w:hanging="851"/>
      <w:jc w:val="both"/>
      <w:textAlignment w:val="baseline"/>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qFormat/>
    <w:rsid w:val="00D26A13"/>
    <w:pPr>
      <w:overflowPunct w:val="0"/>
      <w:autoSpaceDE w:val="0"/>
      <w:autoSpaceDN w:val="0"/>
      <w:adjustRightInd w:val="0"/>
      <w:spacing w:before="120" w:after="0" w:line="240" w:lineRule="auto"/>
      <w:ind w:left="851" w:hanging="851"/>
      <w:textAlignment w:val="baseline"/>
      <w:outlineLvl w:val="1"/>
    </w:pPr>
    <w:rPr>
      <w:rFonts w:ascii="Arial" w:eastAsia="Times New Roman" w:hAnsi="Arial" w:cs="Times New Roman"/>
      <w:b/>
      <w:sz w:val="20"/>
      <w:szCs w:val="20"/>
      <w:lang w:val="en-GB"/>
    </w:rPr>
  </w:style>
  <w:style w:type="paragraph" w:styleId="3">
    <w:name w:val="heading 3"/>
    <w:basedOn w:val="a"/>
    <w:next w:val="a"/>
    <w:link w:val="30"/>
    <w:qFormat/>
    <w:rsid w:val="00D26A13"/>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qFormat/>
    <w:rsid w:val="00D26A13"/>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qFormat/>
    <w:rsid w:val="00D26A13"/>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6A13"/>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rsid w:val="00D26A13"/>
    <w:rPr>
      <w:rFonts w:ascii="Arial" w:eastAsia="Times New Roman" w:hAnsi="Arial" w:cs="Times New Roman"/>
      <w:b/>
      <w:sz w:val="20"/>
      <w:szCs w:val="20"/>
      <w:lang w:val="en-GB"/>
    </w:rPr>
  </w:style>
  <w:style w:type="character" w:customStyle="1" w:styleId="30">
    <w:name w:val="Заголовок 3 Знак"/>
    <w:basedOn w:val="a0"/>
    <w:link w:val="3"/>
    <w:rsid w:val="00D26A13"/>
    <w:rPr>
      <w:rFonts w:ascii="Arial" w:eastAsia="Times New Roman" w:hAnsi="Arial" w:cs="Arial"/>
      <w:b/>
      <w:bCs/>
      <w:sz w:val="26"/>
      <w:szCs w:val="26"/>
      <w:lang w:val="en-US"/>
    </w:rPr>
  </w:style>
  <w:style w:type="character" w:customStyle="1" w:styleId="40">
    <w:name w:val="Заголовок 4 Знак"/>
    <w:basedOn w:val="a0"/>
    <w:link w:val="4"/>
    <w:rsid w:val="00D26A13"/>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rsid w:val="00D26A13"/>
    <w:rPr>
      <w:rFonts w:ascii="Arial" w:eastAsia="Times New Roman" w:hAnsi="Arial" w:cs="Arial"/>
      <w:b/>
      <w:bCs/>
      <w:i/>
      <w:iCs/>
      <w:color w:val="000080"/>
      <w:sz w:val="26"/>
      <w:szCs w:val="26"/>
      <w:lang w:eastAsia="ru-RU"/>
    </w:rPr>
  </w:style>
  <w:style w:type="numbering" w:customStyle="1" w:styleId="11">
    <w:name w:val="Нет списка1"/>
    <w:next w:val="a2"/>
    <w:semiHidden/>
    <w:unhideWhenUsed/>
    <w:rsid w:val="00D26A13"/>
  </w:style>
  <w:style w:type="paragraph" w:customStyle="1" w:styleId="Indent3">
    <w:name w:val="Indent 3"/>
    <w:basedOn w:val="a"/>
    <w:rsid w:val="00D26A13"/>
    <w:pPr>
      <w:overflowPunct w:val="0"/>
      <w:autoSpaceDE w:val="0"/>
      <w:autoSpaceDN w:val="0"/>
      <w:adjustRightInd w:val="0"/>
      <w:spacing w:after="0" w:line="240" w:lineRule="auto"/>
      <w:ind w:left="1701" w:hanging="567"/>
      <w:jc w:val="both"/>
      <w:textAlignment w:val="baseline"/>
    </w:pPr>
    <w:rPr>
      <w:rFonts w:ascii="Times New Roman" w:eastAsia="Times New Roman" w:hAnsi="Times New Roman" w:cs="Times New Roman"/>
      <w:sz w:val="20"/>
      <w:szCs w:val="20"/>
      <w:lang w:val="en-GB"/>
    </w:rPr>
  </w:style>
  <w:style w:type="paragraph" w:customStyle="1" w:styleId="paragraph3bkk">
    <w:name w:val="paragraph3bkk"/>
    <w:basedOn w:val="a"/>
    <w:rsid w:val="00D26A13"/>
    <w:pPr>
      <w:keepNext/>
      <w:keepLines/>
      <w:overflowPunct w:val="0"/>
      <w:autoSpaceDE w:val="0"/>
      <w:autoSpaceDN w:val="0"/>
      <w:adjustRightInd w:val="0"/>
      <w:spacing w:after="0" w:line="240" w:lineRule="auto"/>
      <w:ind w:left="720"/>
      <w:jc w:val="both"/>
      <w:textAlignment w:val="baseline"/>
    </w:pPr>
    <w:rPr>
      <w:rFonts w:ascii="Arial" w:eastAsia="Times New Roman" w:hAnsi="Arial" w:cs="Times New Roman"/>
      <w:b/>
      <w:color w:val="000000"/>
      <w:sz w:val="24"/>
      <w:szCs w:val="20"/>
      <w:lang w:val="en-US"/>
    </w:rPr>
  </w:style>
  <w:style w:type="paragraph" w:customStyle="1" w:styleId="Indent4">
    <w:name w:val="Indent 4"/>
    <w:basedOn w:val="Indent3"/>
    <w:rsid w:val="00D26A13"/>
    <w:pPr>
      <w:ind w:left="2268"/>
    </w:pPr>
  </w:style>
  <w:style w:type="paragraph" w:customStyle="1" w:styleId="12">
    <w:name w:val="1."/>
    <w:basedOn w:val="a"/>
    <w:rsid w:val="00D26A13"/>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rPr>
  </w:style>
  <w:style w:type="paragraph" w:styleId="a3">
    <w:name w:val="Body Text Indent"/>
    <w:basedOn w:val="a"/>
    <w:link w:val="a4"/>
    <w:rsid w:val="00D26A13"/>
    <w:pPr>
      <w:spacing w:after="0" w:line="240" w:lineRule="auto"/>
      <w:ind w:left="810" w:hanging="810"/>
      <w:jc w:val="both"/>
    </w:pPr>
    <w:rPr>
      <w:rFonts w:ascii="Arial" w:eastAsia="Times New Roman" w:hAnsi="Arial" w:cs="Times New Roman"/>
      <w:sz w:val="20"/>
      <w:szCs w:val="24"/>
      <w:lang w:val="en-US"/>
    </w:rPr>
  </w:style>
  <w:style w:type="character" w:customStyle="1" w:styleId="a4">
    <w:name w:val="Основной текст с отступом Знак"/>
    <w:basedOn w:val="a0"/>
    <w:link w:val="a3"/>
    <w:rsid w:val="00D26A13"/>
    <w:rPr>
      <w:rFonts w:ascii="Arial" w:eastAsia="Times New Roman" w:hAnsi="Arial" w:cs="Times New Roman"/>
      <w:sz w:val="20"/>
      <w:szCs w:val="24"/>
      <w:lang w:val="en-US"/>
    </w:rPr>
  </w:style>
  <w:style w:type="character" w:styleId="a5">
    <w:name w:val="page number"/>
    <w:rsid w:val="00D26A13"/>
    <w:rPr>
      <w:rFonts w:cs="Times New Roman"/>
      <w:sz w:val="24"/>
    </w:rPr>
  </w:style>
  <w:style w:type="paragraph" w:styleId="21">
    <w:name w:val="Body Text Indent 2"/>
    <w:basedOn w:val="a"/>
    <w:link w:val="22"/>
    <w:rsid w:val="00D26A13"/>
    <w:pPr>
      <w:widowControl w:val="0"/>
      <w:overflowPunct w:val="0"/>
      <w:autoSpaceDE w:val="0"/>
      <w:autoSpaceDN w:val="0"/>
      <w:adjustRightInd w:val="0"/>
      <w:spacing w:after="0" w:line="240" w:lineRule="auto"/>
      <w:ind w:left="1418" w:hanging="709"/>
      <w:textAlignment w:val="baseline"/>
    </w:pPr>
    <w:rPr>
      <w:rFonts w:ascii="Times New Roman" w:eastAsia="Times New Roman" w:hAnsi="Times New Roman" w:cs="Times New Roman"/>
      <w:sz w:val="24"/>
      <w:szCs w:val="20"/>
      <w:lang w:val="en-GB"/>
    </w:rPr>
  </w:style>
  <w:style w:type="character" w:customStyle="1" w:styleId="22">
    <w:name w:val="Основной текст с отступом 2 Знак"/>
    <w:basedOn w:val="a0"/>
    <w:link w:val="21"/>
    <w:rsid w:val="00D26A13"/>
    <w:rPr>
      <w:rFonts w:ascii="Times New Roman" w:eastAsia="Times New Roman" w:hAnsi="Times New Roman" w:cs="Times New Roman"/>
      <w:sz w:val="24"/>
      <w:szCs w:val="20"/>
      <w:lang w:val="en-GB"/>
    </w:rPr>
  </w:style>
  <w:style w:type="paragraph" w:styleId="31">
    <w:name w:val="Body Text Indent 3"/>
    <w:basedOn w:val="a"/>
    <w:link w:val="32"/>
    <w:rsid w:val="00D26A13"/>
    <w:pPr>
      <w:spacing w:after="0" w:line="240" w:lineRule="auto"/>
      <w:ind w:left="720"/>
      <w:jc w:val="both"/>
    </w:pPr>
    <w:rPr>
      <w:rFonts w:ascii="Arial" w:eastAsia="Times New Roman" w:hAnsi="Arial" w:cs="Arial"/>
      <w:sz w:val="20"/>
      <w:szCs w:val="24"/>
      <w:lang w:val="en-US"/>
    </w:rPr>
  </w:style>
  <w:style w:type="character" w:customStyle="1" w:styleId="32">
    <w:name w:val="Основной текст с отступом 3 Знак"/>
    <w:basedOn w:val="a0"/>
    <w:link w:val="31"/>
    <w:rsid w:val="00D26A13"/>
    <w:rPr>
      <w:rFonts w:ascii="Arial" w:eastAsia="Times New Roman" w:hAnsi="Arial" w:cs="Arial"/>
      <w:sz w:val="20"/>
      <w:szCs w:val="24"/>
      <w:lang w:val="en-US"/>
    </w:rPr>
  </w:style>
  <w:style w:type="table" w:styleId="a6">
    <w:name w:val="Table Grid"/>
    <w:basedOn w:val="a1"/>
    <w:rsid w:val="00D26A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aliases w:val="1,text 1"/>
    <w:basedOn w:val="a"/>
    <w:rsid w:val="00D26A13"/>
    <w:pPr>
      <w:keepLines/>
      <w:overflowPunct w:val="0"/>
      <w:autoSpaceDE w:val="0"/>
      <w:autoSpaceDN w:val="0"/>
      <w:adjustRightInd w:val="0"/>
      <w:spacing w:after="0" w:line="240" w:lineRule="auto"/>
      <w:ind w:left="580" w:hanging="580"/>
      <w:jc w:val="both"/>
      <w:textAlignment w:val="baseline"/>
    </w:pPr>
    <w:rPr>
      <w:rFonts w:ascii="Garamond" w:eastAsia="Times New Roman" w:hAnsi="Garamond" w:cs="Times New Roman"/>
      <w:szCs w:val="20"/>
      <w:lang w:val="en-GB"/>
    </w:rPr>
  </w:style>
  <w:style w:type="paragraph" w:styleId="13">
    <w:name w:val="toc 1"/>
    <w:basedOn w:val="a"/>
    <w:next w:val="a"/>
    <w:autoRedefine/>
    <w:semiHidden/>
    <w:rsid w:val="00D26A13"/>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character" w:styleId="a7">
    <w:name w:val="Hyperlink"/>
    <w:rsid w:val="00D26A13"/>
    <w:rPr>
      <w:rFonts w:cs="Times New Roman"/>
      <w:color w:val="0000FF"/>
      <w:u w:val="single"/>
    </w:rPr>
  </w:style>
  <w:style w:type="paragraph" w:styleId="a8">
    <w:name w:val="footer"/>
    <w:basedOn w:val="a"/>
    <w:link w:val="a9"/>
    <w:uiPriority w:val="99"/>
    <w:rsid w:val="00D26A13"/>
    <w:pPr>
      <w:spacing w:after="0" w:line="240" w:lineRule="auto"/>
    </w:pPr>
    <w:rPr>
      <w:rFonts w:ascii="Times New Roman" w:eastAsia="Times New Roman" w:hAnsi="Times New Roman" w:cs="Times New Roman"/>
      <w:sz w:val="12"/>
      <w:szCs w:val="24"/>
      <w:lang w:val="en-US"/>
    </w:rPr>
  </w:style>
  <w:style w:type="character" w:customStyle="1" w:styleId="a9">
    <w:name w:val="Нижний колонтитул Знак"/>
    <w:basedOn w:val="a0"/>
    <w:link w:val="a8"/>
    <w:uiPriority w:val="99"/>
    <w:rsid w:val="00D26A13"/>
    <w:rPr>
      <w:rFonts w:ascii="Times New Roman" w:eastAsia="Times New Roman" w:hAnsi="Times New Roman" w:cs="Times New Roman"/>
      <w:sz w:val="12"/>
      <w:szCs w:val="24"/>
      <w:lang w:val="en-US"/>
    </w:rPr>
  </w:style>
  <w:style w:type="paragraph" w:styleId="aa">
    <w:name w:val="header"/>
    <w:basedOn w:val="a"/>
    <w:link w:val="ab"/>
    <w:rsid w:val="00D26A13"/>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b">
    <w:name w:val="Верхний колонтитул Знак"/>
    <w:basedOn w:val="a0"/>
    <w:link w:val="aa"/>
    <w:rsid w:val="00D26A13"/>
    <w:rPr>
      <w:rFonts w:ascii="Times New Roman" w:eastAsia="Times New Roman" w:hAnsi="Times New Roman" w:cs="Times New Roman"/>
      <w:sz w:val="24"/>
      <w:szCs w:val="24"/>
      <w:lang w:val="en-US"/>
    </w:rPr>
  </w:style>
  <w:style w:type="paragraph" w:styleId="ac">
    <w:name w:val="Body Text"/>
    <w:basedOn w:val="a"/>
    <w:link w:val="ad"/>
    <w:rsid w:val="00D26A13"/>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D26A13"/>
    <w:rPr>
      <w:rFonts w:ascii="Times New Roman" w:eastAsia="Times New Roman" w:hAnsi="Times New Roman" w:cs="Times New Roman"/>
      <w:sz w:val="24"/>
      <w:szCs w:val="24"/>
      <w:lang w:eastAsia="ru-RU"/>
    </w:rPr>
  </w:style>
  <w:style w:type="character" w:styleId="ae">
    <w:name w:val="Emphasis"/>
    <w:qFormat/>
    <w:rsid w:val="00D26A13"/>
    <w:rPr>
      <w:rFonts w:cs="Times New Roman"/>
      <w:i/>
      <w:iCs/>
    </w:rPr>
  </w:style>
  <w:style w:type="paragraph" w:customStyle="1" w:styleId="Normal1">
    <w:name w:val="Normal1"/>
    <w:rsid w:val="00D26A13"/>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26A13"/>
    <w:pPr>
      <w:spacing w:after="0" w:line="240" w:lineRule="auto"/>
      <w:jc w:val="center"/>
    </w:pPr>
    <w:rPr>
      <w:rFonts w:ascii="Times New Roman" w:eastAsia="Times New Roman" w:hAnsi="Times New Roman" w:cs="Times New Roman"/>
      <w:sz w:val="24"/>
      <w:szCs w:val="20"/>
      <w:lang w:val="en-US"/>
    </w:rPr>
  </w:style>
  <w:style w:type="paragraph" w:styleId="af">
    <w:name w:val="Balloon Text"/>
    <w:basedOn w:val="a"/>
    <w:link w:val="af0"/>
    <w:semiHidden/>
    <w:rsid w:val="00D26A13"/>
    <w:pPr>
      <w:spacing w:after="0" w:line="240" w:lineRule="auto"/>
    </w:pPr>
    <w:rPr>
      <w:rFonts w:ascii="Tahoma" w:eastAsia="Times New Roman" w:hAnsi="Tahoma" w:cs="Times New Roman"/>
      <w:sz w:val="16"/>
      <w:szCs w:val="16"/>
      <w:lang w:val="en-US"/>
    </w:rPr>
  </w:style>
  <w:style w:type="character" w:customStyle="1" w:styleId="af0">
    <w:name w:val="Текст выноски Знак"/>
    <w:basedOn w:val="a0"/>
    <w:link w:val="af"/>
    <w:semiHidden/>
    <w:rsid w:val="00D26A13"/>
    <w:rPr>
      <w:rFonts w:ascii="Tahoma" w:eastAsia="Times New Roman" w:hAnsi="Tahoma" w:cs="Times New Roman"/>
      <w:sz w:val="16"/>
      <w:szCs w:val="16"/>
      <w:lang w:val="en-US"/>
    </w:rPr>
  </w:style>
  <w:style w:type="paragraph" w:customStyle="1" w:styleId="CharCharCharCharCharCharCharCharCharChar">
    <w:name w:val="Char Char Знак Знак Char Char Знак Знак Char Char Знак Знак Char Char Знак Знак Char Char"/>
    <w:basedOn w:val="a"/>
    <w:rsid w:val="00D26A13"/>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26A13"/>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26A13"/>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26A13"/>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26A13"/>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26A13"/>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26A13"/>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character" w:customStyle="1" w:styleId="WW8Num8z0">
    <w:name w:val="WW8Num8z0"/>
    <w:rsid w:val="00D26A13"/>
    <w:rPr>
      <w:rFonts w:ascii="Symbol" w:hAnsi="Symbol"/>
    </w:rPr>
  </w:style>
  <w:style w:type="character" w:customStyle="1" w:styleId="WW8Num17z0">
    <w:name w:val="WW8Num17z0"/>
    <w:rsid w:val="00D26A13"/>
    <w:rPr>
      <w:rFonts w:ascii="Symbol" w:hAnsi="Symbol"/>
    </w:rPr>
  </w:style>
  <w:style w:type="paragraph" w:customStyle="1" w:styleId="110">
    <w:name w:val="1.1"/>
    <w:basedOn w:val="a"/>
    <w:rsid w:val="00D26A13"/>
    <w:pPr>
      <w:tabs>
        <w:tab w:val="left" w:pos="1160"/>
      </w:tabs>
      <w:overflowPunct w:val="0"/>
      <w:autoSpaceDE w:val="0"/>
      <w:autoSpaceDN w:val="0"/>
      <w:adjustRightInd w:val="0"/>
      <w:spacing w:after="0" w:line="240" w:lineRule="atLeast"/>
      <w:ind w:left="1800" w:right="240" w:hanging="1800"/>
      <w:jc w:val="both"/>
      <w:textAlignment w:val="baseline"/>
    </w:pPr>
    <w:rPr>
      <w:rFonts w:ascii="Helv" w:eastAsia="Times New Roman" w:hAnsi="Helv" w:cs="Times New Roman"/>
      <w:sz w:val="20"/>
      <w:szCs w:val="20"/>
      <w:lang w:val="en-GB"/>
    </w:rPr>
  </w:style>
  <w:style w:type="paragraph" w:customStyle="1" w:styleId="BodyTexthanging">
    <w:name w:val="Body Text hanging"/>
    <w:basedOn w:val="ac"/>
    <w:rsid w:val="00D26A13"/>
    <w:pPr>
      <w:overflowPunct w:val="0"/>
      <w:autoSpaceDE w:val="0"/>
      <w:autoSpaceDN w:val="0"/>
      <w:adjustRightInd w:val="0"/>
      <w:ind w:left="567" w:hanging="567"/>
      <w:textAlignment w:val="baseline"/>
    </w:pPr>
    <w:rPr>
      <w:rFonts w:ascii="Arial" w:hAnsi="Arial"/>
      <w:sz w:val="20"/>
      <w:szCs w:val="20"/>
      <w:lang w:val="en-GB" w:eastAsia="en-US"/>
    </w:rPr>
  </w:style>
  <w:style w:type="paragraph" w:styleId="af1">
    <w:name w:val="List Bullet"/>
    <w:basedOn w:val="a"/>
    <w:rsid w:val="00D26A13"/>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customStyle="1" w:styleId="PAR3">
    <w:name w:val="PAR3"/>
    <w:basedOn w:val="a"/>
    <w:rsid w:val="00D26A13"/>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26A13"/>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c"/>
    <w:rsid w:val="00D26A13"/>
    <w:pPr>
      <w:overflowPunct w:val="0"/>
      <w:autoSpaceDE w:val="0"/>
      <w:autoSpaceDN w:val="0"/>
      <w:adjustRightInd w:val="0"/>
      <w:spacing w:after="120" w:line="240" w:lineRule="auto"/>
      <w:ind w:left="648" w:hanging="648"/>
      <w:textAlignment w:val="baseline"/>
    </w:pPr>
    <w:rPr>
      <w:rFonts w:ascii="Arial" w:eastAsia="Times New Roman" w:hAnsi="Arial" w:cs="Times New Roman"/>
      <w:sz w:val="20"/>
      <w:szCs w:val="20"/>
      <w:lang w:val="en-GB"/>
    </w:rPr>
  </w:style>
  <w:style w:type="paragraph" w:customStyle="1" w:styleId="NormalPosth2">
    <w:name w:val="Normal Posth2"/>
    <w:basedOn w:val="a"/>
    <w:rsid w:val="00D26A13"/>
    <w:pPr>
      <w:overflowPunct w:val="0"/>
      <w:autoSpaceDE w:val="0"/>
      <w:autoSpaceDN w:val="0"/>
      <w:adjustRightInd w:val="0"/>
      <w:spacing w:after="0" w:line="240" w:lineRule="auto"/>
      <w:ind w:left="567"/>
      <w:textAlignment w:val="baseline"/>
    </w:pPr>
    <w:rPr>
      <w:rFonts w:ascii="Times" w:eastAsia="Times New Roman" w:hAnsi="Times" w:cs="Times New Roman"/>
      <w:sz w:val="24"/>
      <w:szCs w:val="20"/>
      <w:lang w:val="en-GB" w:eastAsia="ru-RU"/>
    </w:rPr>
  </w:style>
  <w:style w:type="paragraph" w:customStyle="1" w:styleId="TEXT2">
    <w:name w:val="TEXT 2"/>
    <w:aliases w:val="2,text 2"/>
    <w:basedOn w:val="a"/>
    <w:rsid w:val="00D26A13"/>
    <w:pPr>
      <w:keepLines/>
      <w:overflowPunct w:val="0"/>
      <w:autoSpaceDE w:val="0"/>
      <w:autoSpaceDN w:val="0"/>
      <w:adjustRightInd w:val="0"/>
      <w:spacing w:after="0" w:line="240" w:lineRule="auto"/>
      <w:ind w:left="1100" w:hanging="560"/>
      <w:jc w:val="both"/>
      <w:textAlignment w:val="baseline"/>
    </w:pPr>
    <w:rPr>
      <w:rFonts w:ascii="Helv" w:eastAsia="Times New Roman" w:hAnsi="Helv" w:cs="Times New Roman"/>
      <w:color w:val="000000"/>
      <w:sz w:val="20"/>
      <w:szCs w:val="20"/>
      <w:lang w:val="en-US" w:eastAsia="ru-RU"/>
    </w:rPr>
  </w:style>
  <w:style w:type="paragraph" w:customStyle="1" w:styleId="TEXT3">
    <w:name w:val="TEXT 3"/>
    <w:aliases w:val="3"/>
    <w:basedOn w:val="a"/>
    <w:rsid w:val="00D26A13"/>
    <w:pPr>
      <w:keepLines/>
      <w:overflowPunct w:val="0"/>
      <w:autoSpaceDE w:val="0"/>
      <w:autoSpaceDN w:val="0"/>
      <w:adjustRightInd w:val="0"/>
      <w:spacing w:after="0" w:line="240" w:lineRule="auto"/>
      <w:ind w:left="1985" w:right="4" w:hanging="865"/>
      <w:jc w:val="both"/>
      <w:textAlignment w:val="baseline"/>
    </w:pPr>
    <w:rPr>
      <w:rFonts w:ascii="Garamond" w:eastAsia="Times New Roman" w:hAnsi="Garamond" w:cs="Times New Roman"/>
      <w:szCs w:val="20"/>
      <w:lang w:val="en-GB" w:eastAsia="ru-RU"/>
    </w:rPr>
  </w:style>
  <w:style w:type="paragraph" w:styleId="14">
    <w:name w:val="index 1"/>
    <w:basedOn w:val="a"/>
    <w:next w:val="a"/>
    <w:autoRedefine/>
    <w:semiHidden/>
    <w:rsid w:val="00D26A13"/>
    <w:pPr>
      <w:spacing w:after="0" w:line="240" w:lineRule="auto"/>
      <w:ind w:left="240" w:hanging="240"/>
    </w:pPr>
    <w:rPr>
      <w:rFonts w:ascii="Times New Roman" w:eastAsia="Times New Roman" w:hAnsi="Times New Roman" w:cs="Times New Roman"/>
      <w:sz w:val="24"/>
      <w:szCs w:val="24"/>
      <w:lang w:val="en-US"/>
    </w:rPr>
  </w:style>
  <w:style w:type="paragraph" w:styleId="af2">
    <w:name w:val="index heading"/>
    <w:basedOn w:val="a"/>
    <w:next w:val="14"/>
    <w:semiHidden/>
    <w:rsid w:val="00D26A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NORMAL10">
    <w:name w:val="NORMAL1"/>
    <w:basedOn w:val="a"/>
    <w:rsid w:val="00D26A13"/>
    <w:pPr>
      <w:tabs>
        <w:tab w:val="left" w:pos="540"/>
        <w:tab w:val="left" w:pos="1080"/>
      </w:tabs>
      <w:overflowPunct w:val="0"/>
      <w:autoSpaceDE w:val="0"/>
      <w:autoSpaceDN w:val="0"/>
      <w:adjustRightInd w:val="0"/>
      <w:spacing w:after="0" w:line="240" w:lineRule="auto"/>
      <w:textAlignment w:val="baseline"/>
    </w:pPr>
    <w:rPr>
      <w:rFonts w:ascii="Helvetica" w:eastAsia="Times New Roman" w:hAnsi="Helvetica" w:cs="Times New Roman"/>
      <w:b/>
      <w:noProof/>
      <w:sz w:val="20"/>
      <w:szCs w:val="20"/>
      <w:lang w:val="en-US"/>
    </w:rPr>
  </w:style>
  <w:style w:type="paragraph" w:customStyle="1" w:styleId="HEADING4">
    <w:name w:val="HEADING4"/>
    <w:basedOn w:val="a"/>
    <w:rsid w:val="00D26A13"/>
    <w:pPr>
      <w:overflowPunct w:val="0"/>
      <w:autoSpaceDE w:val="0"/>
      <w:autoSpaceDN w:val="0"/>
      <w:adjustRightInd w:val="0"/>
      <w:spacing w:after="0" w:line="240" w:lineRule="auto"/>
      <w:ind w:left="540"/>
      <w:textAlignment w:val="baseline"/>
    </w:pPr>
    <w:rPr>
      <w:rFonts w:ascii="Helvetica" w:eastAsia="Times New Roman" w:hAnsi="Helvetica" w:cs="Times New Roman"/>
      <w:sz w:val="20"/>
      <w:szCs w:val="20"/>
      <w:lang w:val="en-GB"/>
    </w:rPr>
  </w:style>
  <w:style w:type="character" w:styleId="af3">
    <w:name w:val="annotation reference"/>
    <w:semiHidden/>
    <w:rsid w:val="00D26A13"/>
    <w:rPr>
      <w:rFonts w:cs="Times New Roman"/>
      <w:sz w:val="16"/>
      <w:szCs w:val="16"/>
    </w:rPr>
  </w:style>
  <w:style w:type="paragraph" w:styleId="af4">
    <w:name w:val="annotation text"/>
    <w:basedOn w:val="a"/>
    <w:link w:val="af5"/>
    <w:semiHidden/>
    <w:rsid w:val="00D26A13"/>
    <w:pPr>
      <w:spacing w:after="0" w:line="240" w:lineRule="auto"/>
    </w:pPr>
    <w:rPr>
      <w:rFonts w:ascii="Times New Roman" w:eastAsia="Times New Roman" w:hAnsi="Times New Roman" w:cs="Times New Roman"/>
      <w:sz w:val="20"/>
      <w:szCs w:val="20"/>
      <w:lang w:val="en-US"/>
    </w:rPr>
  </w:style>
  <w:style w:type="character" w:customStyle="1" w:styleId="af5">
    <w:name w:val="Текст примечания Знак"/>
    <w:basedOn w:val="a0"/>
    <w:link w:val="af4"/>
    <w:semiHidden/>
    <w:rsid w:val="00D26A13"/>
    <w:rPr>
      <w:rFonts w:ascii="Times New Roman" w:eastAsia="Times New Roman" w:hAnsi="Times New Roman" w:cs="Times New Roman"/>
      <w:sz w:val="20"/>
      <w:szCs w:val="20"/>
      <w:lang w:val="en-US"/>
    </w:rPr>
  </w:style>
  <w:style w:type="paragraph" w:styleId="af6">
    <w:name w:val="annotation subject"/>
    <w:basedOn w:val="af4"/>
    <w:next w:val="af4"/>
    <w:link w:val="af7"/>
    <w:semiHidden/>
    <w:rsid w:val="00D26A13"/>
    <w:rPr>
      <w:b/>
      <w:bCs/>
    </w:rPr>
  </w:style>
  <w:style w:type="character" w:customStyle="1" w:styleId="af7">
    <w:name w:val="Тема примечания Знак"/>
    <w:basedOn w:val="af5"/>
    <w:link w:val="af6"/>
    <w:semiHidden/>
    <w:rsid w:val="00D26A13"/>
    <w:rPr>
      <w:rFonts w:ascii="Times New Roman" w:eastAsia="Times New Roman" w:hAnsi="Times New Roman" w:cs="Times New Roman"/>
      <w:b/>
      <w:bCs/>
      <w:sz w:val="20"/>
      <w:szCs w:val="20"/>
      <w:lang w:val="en-US"/>
    </w:rPr>
  </w:style>
  <w:style w:type="paragraph" w:customStyle="1" w:styleId="MASTERCONTRACT">
    <w:name w:val="MASTER CONTRACT"/>
    <w:basedOn w:val="a"/>
    <w:rsid w:val="00D26A13"/>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26A13"/>
    <w:pPr>
      <w:keepNext/>
      <w:overflowPunct w:val="0"/>
      <w:autoSpaceDE w:val="0"/>
      <w:autoSpaceDN w:val="0"/>
      <w:adjustRightInd w:val="0"/>
      <w:spacing w:after="0" w:line="240" w:lineRule="auto"/>
      <w:ind w:left="1440"/>
      <w:jc w:val="both"/>
      <w:textAlignment w:val="baseline"/>
    </w:pPr>
    <w:rPr>
      <w:rFonts w:ascii="Arial" w:eastAsia="Times New Roman" w:hAnsi="Arial" w:cs="Times New Roman"/>
      <w:b/>
      <w:color w:val="000000"/>
      <w:sz w:val="24"/>
      <w:szCs w:val="20"/>
      <w:lang w:val="en-US"/>
    </w:rPr>
  </w:style>
  <w:style w:type="paragraph" w:customStyle="1" w:styleId="af8">
    <w:name w:val="Îáû÷íûé"/>
    <w:rsid w:val="00D26A1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Revision1">
    <w:name w:val="Revision1"/>
    <w:hidden/>
    <w:semiHidden/>
    <w:rsid w:val="00D26A13"/>
    <w:pPr>
      <w:spacing w:after="0" w:line="240" w:lineRule="auto"/>
    </w:pPr>
    <w:rPr>
      <w:rFonts w:ascii="Times New Roman" w:eastAsia="Times New Roman" w:hAnsi="Times New Roman" w:cs="Times New Roman"/>
      <w:sz w:val="24"/>
      <w:szCs w:val="24"/>
      <w:lang w:val="en-US"/>
    </w:rPr>
  </w:style>
  <w:style w:type="paragraph" w:styleId="af9">
    <w:name w:val="Plain Text"/>
    <w:basedOn w:val="a"/>
    <w:link w:val="afa"/>
    <w:rsid w:val="00D26A13"/>
    <w:pPr>
      <w:spacing w:after="0" w:line="240" w:lineRule="auto"/>
    </w:pPr>
    <w:rPr>
      <w:rFonts w:ascii="Tahoma" w:eastAsia="Times New Roman" w:hAnsi="Tahoma" w:cs="Times New Roman"/>
      <w:sz w:val="20"/>
      <w:szCs w:val="20"/>
      <w:lang w:eastAsia="ru-RU"/>
    </w:rPr>
  </w:style>
  <w:style w:type="character" w:customStyle="1" w:styleId="afa">
    <w:name w:val="Текст Знак"/>
    <w:basedOn w:val="a0"/>
    <w:link w:val="af9"/>
    <w:rsid w:val="00D26A13"/>
    <w:rPr>
      <w:rFonts w:ascii="Tahoma" w:eastAsia="Times New Roman" w:hAnsi="Tahoma" w:cs="Times New Roman"/>
      <w:sz w:val="20"/>
      <w:szCs w:val="20"/>
      <w:lang w:eastAsia="ru-RU"/>
    </w:rPr>
  </w:style>
  <w:style w:type="character" w:styleId="afb">
    <w:name w:val="FollowedHyperlink"/>
    <w:rsid w:val="00D26A13"/>
    <w:rPr>
      <w:rFonts w:cs="Times New Roman"/>
      <w:color w:val="800080"/>
      <w:u w:val="single"/>
    </w:rPr>
  </w:style>
  <w:style w:type="paragraph" w:styleId="23">
    <w:name w:val="Body Text 2"/>
    <w:basedOn w:val="a"/>
    <w:link w:val="24"/>
    <w:rsid w:val="00D26A13"/>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4">
    <w:name w:val="Основной текст 2 Знак"/>
    <w:basedOn w:val="a0"/>
    <w:link w:val="23"/>
    <w:rsid w:val="00D26A13"/>
    <w:rPr>
      <w:rFonts w:ascii="Times New Roman" w:eastAsia="Times New Roman" w:hAnsi="Times New Roman" w:cs="Times New Roman"/>
      <w:color w:val="000000"/>
      <w:sz w:val="24"/>
      <w:szCs w:val="28"/>
      <w:shd w:val="clear" w:color="auto" w:fill="FFFFFF"/>
      <w:lang w:eastAsia="ru-RU"/>
    </w:rPr>
  </w:style>
  <w:style w:type="paragraph" w:customStyle="1" w:styleId="Char">
    <w:name w:val="Char"/>
    <w:basedOn w:val="a"/>
    <w:rsid w:val="00D26A13"/>
    <w:pPr>
      <w:keepLines/>
      <w:spacing w:after="160" w:line="240" w:lineRule="exact"/>
    </w:pPr>
    <w:rPr>
      <w:rFonts w:ascii="Verdana" w:eastAsia="MS Mincho" w:hAnsi="Verdana" w:cs="Franklin Gothic Book"/>
      <w:sz w:val="20"/>
      <w:szCs w:val="20"/>
      <w:lang w:val="en-US"/>
    </w:rPr>
  </w:style>
  <w:style w:type="paragraph" w:customStyle="1" w:styleId="FR2">
    <w:name w:val="FR2"/>
    <w:rsid w:val="00D26A13"/>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c">
    <w:name w:val="Знак"/>
    <w:basedOn w:val="a"/>
    <w:rsid w:val="00D26A13"/>
    <w:pPr>
      <w:keepLines/>
      <w:spacing w:after="160" w:line="240" w:lineRule="exact"/>
    </w:pPr>
    <w:rPr>
      <w:rFonts w:ascii="Verdana" w:eastAsia="MS Mincho" w:hAnsi="Verdana" w:cs="Franklin Gothic Book"/>
      <w:sz w:val="20"/>
      <w:szCs w:val="20"/>
      <w:lang w:val="en-US"/>
    </w:rPr>
  </w:style>
  <w:style w:type="paragraph" w:styleId="afd">
    <w:name w:val="Title"/>
    <w:basedOn w:val="a"/>
    <w:link w:val="afe"/>
    <w:qFormat/>
    <w:rsid w:val="00D26A13"/>
    <w:pPr>
      <w:spacing w:after="0" w:line="240" w:lineRule="auto"/>
      <w:jc w:val="center"/>
    </w:pPr>
    <w:rPr>
      <w:rFonts w:ascii="Arial Black" w:eastAsia="Times New Roman" w:hAnsi="Arial Black" w:cs="Times New Roman"/>
      <w:sz w:val="24"/>
      <w:szCs w:val="20"/>
      <w:lang w:eastAsia="ru-RU"/>
    </w:rPr>
  </w:style>
  <w:style w:type="character" w:customStyle="1" w:styleId="afe">
    <w:name w:val="Название Знак"/>
    <w:basedOn w:val="a0"/>
    <w:link w:val="afd"/>
    <w:rsid w:val="00D26A13"/>
    <w:rPr>
      <w:rFonts w:ascii="Arial Black" w:eastAsia="Times New Roman" w:hAnsi="Arial Black" w:cs="Times New Roman"/>
      <w:sz w:val="24"/>
      <w:szCs w:val="20"/>
      <w:lang w:eastAsia="ru-RU"/>
    </w:rPr>
  </w:style>
  <w:style w:type="paragraph" w:customStyle="1" w:styleId="Normalindent3">
    <w:name w:val="Normal indent3"/>
    <w:basedOn w:val="a"/>
    <w:rsid w:val="00D26A13"/>
    <w:pPr>
      <w:overflowPunct w:val="0"/>
      <w:autoSpaceDE w:val="0"/>
      <w:autoSpaceDN w:val="0"/>
      <w:adjustRightInd w:val="0"/>
      <w:spacing w:after="0" w:line="240" w:lineRule="atLeast"/>
      <w:ind w:left="1701" w:hanging="708"/>
      <w:textAlignment w:val="baseline"/>
    </w:pPr>
    <w:rPr>
      <w:rFonts w:ascii="Times New Roman" w:eastAsia="Times New Roman" w:hAnsi="Times New Roman" w:cs="Times New Roman"/>
      <w:sz w:val="24"/>
      <w:szCs w:val="20"/>
      <w:lang w:val="en-GB"/>
    </w:rPr>
  </w:style>
  <w:style w:type="paragraph" w:customStyle="1" w:styleId="CharChar">
    <w:name w:val="Char Char"/>
    <w:basedOn w:val="a"/>
    <w:rsid w:val="00D26A13"/>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26A13"/>
    <w:pPr>
      <w:overflowPunct w:val="0"/>
      <w:autoSpaceDE w:val="0"/>
      <w:autoSpaceDN w:val="0"/>
      <w:adjustRightInd w:val="0"/>
      <w:spacing w:after="0" w:line="240" w:lineRule="auto"/>
      <w:ind w:left="720"/>
      <w:jc w:val="both"/>
      <w:textAlignment w:val="baseline"/>
    </w:pPr>
    <w:rPr>
      <w:rFonts w:ascii="Helvetica" w:eastAsia="Times New Roman" w:hAnsi="Helvetica" w:cs="Times New Roman"/>
      <w:sz w:val="20"/>
      <w:szCs w:val="20"/>
      <w:lang w:val="en-GB"/>
    </w:rPr>
  </w:style>
  <w:style w:type="paragraph" w:customStyle="1" w:styleId="BodyTextIndent31">
    <w:name w:val="Body Text Indent 31"/>
    <w:basedOn w:val="a"/>
    <w:rsid w:val="00D26A13"/>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26A13"/>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26A13"/>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26A13"/>
    <w:pPr>
      <w:spacing w:after="160" w:line="240" w:lineRule="atLeast"/>
    </w:pPr>
    <w:rPr>
      <w:rFonts w:ascii="Verdana" w:eastAsia="Times New Roman" w:hAnsi="Verdana" w:cs="Times New Roman"/>
      <w:sz w:val="20"/>
      <w:szCs w:val="20"/>
      <w:lang w:eastAsia="ja-JP"/>
    </w:rPr>
  </w:style>
  <w:style w:type="paragraph" w:customStyle="1" w:styleId="ListParagraph1">
    <w:name w:val="List Paragraph1"/>
    <w:basedOn w:val="a"/>
    <w:rsid w:val="00D26A13"/>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26A13"/>
    <w:pPr>
      <w:spacing w:after="0" w:line="240" w:lineRule="auto"/>
      <w:ind w:right="-1327"/>
    </w:pPr>
    <w:rPr>
      <w:rFonts w:ascii="Times New Roman" w:eastAsia="Times New Roman" w:hAnsi="Times New Roman" w:cs="Times New Roman"/>
      <w:sz w:val="20"/>
      <w:szCs w:val="20"/>
      <w:lang w:eastAsia="ru-RU"/>
    </w:rPr>
  </w:style>
  <w:style w:type="paragraph" w:styleId="aff">
    <w:name w:val="Normal (Web)"/>
    <w:basedOn w:val="a"/>
    <w:rsid w:val="00D26A13"/>
    <w:pPr>
      <w:spacing w:after="0" w:line="240" w:lineRule="auto"/>
    </w:pPr>
    <w:rPr>
      <w:rFonts w:ascii="Times New Roman" w:eastAsia="Times New Roman" w:hAnsi="Times New Roman" w:cs="Times New Roman"/>
      <w:sz w:val="24"/>
      <w:szCs w:val="24"/>
      <w:lang w:val="en-GB"/>
    </w:rPr>
  </w:style>
  <w:style w:type="character" w:customStyle="1" w:styleId="6">
    <w:name w:val="Знак Знак6"/>
    <w:semiHidden/>
    <w:locked/>
    <w:rsid w:val="00D26A13"/>
    <w:rPr>
      <w:rFonts w:ascii="Arial" w:hAnsi="Arial" w:cs="Arial"/>
      <w:szCs w:val="24"/>
      <w:lang w:val="en-US" w:eastAsia="en-US" w:bidi="ar-SA"/>
    </w:rPr>
  </w:style>
  <w:style w:type="paragraph" w:customStyle="1" w:styleId="Indent2">
    <w:name w:val="Indent 2"/>
    <w:basedOn w:val="a"/>
    <w:rsid w:val="00D26A13"/>
    <w:pPr>
      <w:overflowPunct w:val="0"/>
      <w:autoSpaceDE w:val="0"/>
      <w:autoSpaceDN w:val="0"/>
      <w:adjustRightInd w:val="0"/>
      <w:spacing w:after="0" w:line="240" w:lineRule="auto"/>
      <w:ind w:left="1134" w:hanging="567"/>
      <w:jc w:val="both"/>
      <w:textAlignment w:val="baseline"/>
    </w:pPr>
    <w:rPr>
      <w:rFonts w:ascii="Times New Roman" w:eastAsia="Times New Roman" w:hAnsi="Times New Roman" w:cs="Times New Roman"/>
      <w:sz w:val="20"/>
      <w:szCs w:val="20"/>
      <w:lang w:val="en-GB"/>
    </w:rPr>
  </w:style>
  <w:style w:type="character" w:customStyle="1" w:styleId="33">
    <w:name w:val="Знак Знак3"/>
    <w:rsid w:val="00D26A13"/>
    <w:rPr>
      <w:rFonts w:ascii="Arial" w:eastAsia="Times New Roman" w:hAnsi="Arial" w:cs="Arial"/>
      <w:szCs w:val="24"/>
      <w:lang w:val="en-US" w:eastAsia="en-US"/>
    </w:rPr>
  </w:style>
  <w:style w:type="character" w:customStyle="1" w:styleId="FontStyle11">
    <w:name w:val="Font Style11"/>
    <w:rsid w:val="00D26A13"/>
    <w:rPr>
      <w:rFonts w:ascii="Times New Roman" w:hAnsi="Times New Roman" w:cs="Times New Roman"/>
      <w:sz w:val="22"/>
      <w:szCs w:val="22"/>
    </w:rPr>
  </w:style>
  <w:style w:type="character" w:customStyle="1" w:styleId="FontStyle13">
    <w:name w:val="Font Style13"/>
    <w:rsid w:val="00D26A13"/>
    <w:rPr>
      <w:rFonts w:ascii="Times New Roman" w:hAnsi="Times New Roman" w:cs="Times New Roman"/>
      <w:b/>
      <w:bCs/>
      <w:sz w:val="22"/>
      <w:szCs w:val="22"/>
    </w:rPr>
  </w:style>
  <w:style w:type="character" w:customStyle="1" w:styleId="FontStyle14">
    <w:name w:val="Font Style14"/>
    <w:rsid w:val="00D26A13"/>
    <w:rPr>
      <w:rFonts w:ascii="Times New Roman" w:hAnsi="Times New Roman" w:cs="Times New Roman"/>
      <w:sz w:val="22"/>
      <w:szCs w:val="22"/>
    </w:rPr>
  </w:style>
  <w:style w:type="paragraph" w:styleId="aff0">
    <w:name w:val="List Paragraph"/>
    <w:basedOn w:val="a"/>
    <w:uiPriority w:val="34"/>
    <w:qFormat/>
    <w:rsid w:val="00D26A13"/>
    <w:pPr>
      <w:spacing w:after="0" w:line="240" w:lineRule="auto"/>
      <w:ind w:left="708"/>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48</Pages>
  <Words>23522</Words>
  <Characters>134076</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Регина Рустамовна Клеглеева</dc:creator>
  <cp:lastModifiedBy>Регина Рустамовна Клеглеева</cp:lastModifiedBy>
  <cp:revision>2</cp:revision>
  <cp:lastPrinted>2015-04-01T10:23:00Z</cp:lastPrinted>
  <dcterms:created xsi:type="dcterms:W3CDTF">2015-04-01T10:39:00Z</dcterms:created>
  <dcterms:modified xsi:type="dcterms:W3CDTF">2015-04-01T10:39:00Z</dcterms:modified>
</cp:coreProperties>
</file>