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bookmarkStart w:id="0" w:name="_GoBack"/>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8A73F6">
            <w:pPr>
              <w:spacing w:before="0"/>
              <w:jc w:val="right"/>
            </w:pPr>
            <w:r w:rsidRPr="0072604F">
              <w:rPr>
                <w:rFonts w:ascii="Times New Roman" w:hAnsi="Times New Roman"/>
                <w:sz w:val="24"/>
              </w:rPr>
              <w:t>Протокол №_____</w:t>
            </w:r>
            <w:r w:rsidR="008E7AD2">
              <w:rPr>
                <w:rFonts w:ascii="Times New Roman" w:hAnsi="Times New Roman"/>
                <w:sz w:val="24"/>
              </w:rPr>
              <w:t>296</w:t>
            </w:r>
            <w:r w:rsidRPr="0072604F">
              <w:rPr>
                <w:rFonts w:ascii="Times New Roman" w:hAnsi="Times New Roman"/>
                <w:sz w:val="24"/>
              </w:rPr>
              <w:t>___ от «__</w:t>
            </w:r>
            <w:r w:rsidR="008E7AD2">
              <w:rPr>
                <w:rFonts w:ascii="Times New Roman" w:hAnsi="Times New Roman"/>
                <w:sz w:val="24"/>
              </w:rPr>
              <w:t>18</w:t>
            </w:r>
            <w:r w:rsidRPr="0072604F">
              <w:rPr>
                <w:rFonts w:ascii="Times New Roman" w:hAnsi="Times New Roman"/>
                <w:sz w:val="24"/>
              </w:rPr>
              <w:t>___»___</w:t>
            </w:r>
            <w:r w:rsidR="008E7AD2">
              <w:rPr>
                <w:rFonts w:ascii="Times New Roman" w:hAnsi="Times New Roman"/>
                <w:sz w:val="24"/>
              </w:rPr>
              <w:t>05</w:t>
            </w:r>
            <w:r w:rsidRPr="0072604F">
              <w:rPr>
                <w:rFonts w:ascii="Times New Roman" w:hAnsi="Times New Roman"/>
                <w:sz w:val="24"/>
              </w:rPr>
              <w:t>________201</w:t>
            </w:r>
            <w:r w:rsidR="008A73F6">
              <w:rPr>
                <w:rFonts w:ascii="Times New Roman" w:hAnsi="Times New Roman"/>
                <w:sz w:val="24"/>
              </w:rPr>
              <w:t>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sidR="00214CB2" w:rsidRPr="00214CB2">
        <w:rPr>
          <w:rFonts w:ascii="Times New Roman" w:hAnsi="Times New Roman"/>
          <w:b/>
          <w:color w:val="000000" w:themeColor="text1"/>
          <w:sz w:val="24"/>
        </w:rPr>
        <w:t>223</w:t>
      </w:r>
      <w:r>
        <w:rPr>
          <w:rFonts w:ascii="Times New Roman" w:hAnsi="Times New Roman"/>
          <w:b/>
          <w:sz w:val="24"/>
        </w:rPr>
        <w:t>/ТК/201</w:t>
      </w:r>
      <w:r w:rsidR="002705F9">
        <w:rPr>
          <w:rFonts w:ascii="Times New Roman" w:hAnsi="Times New Roman"/>
          <w:b/>
          <w:sz w:val="24"/>
        </w:rPr>
        <w:t>6</w:t>
      </w:r>
      <w:r>
        <w:rPr>
          <w:rFonts w:ascii="Times New Roman" w:hAnsi="Times New Roman"/>
          <w:b/>
          <w:sz w:val="24"/>
        </w:rPr>
        <w:t xml:space="preserve"> от «___</w:t>
      </w:r>
      <w:r w:rsidR="008E7AD2">
        <w:rPr>
          <w:rFonts w:ascii="Times New Roman" w:hAnsi="Times New Roman"/>
          <w:b/>
          <w:sz w:val="24"/>
        </w:rPr>
        <w:t>18</w:t>
      </w:r>
      <w:r>
        <w:rPr>
          <w:rFonts w:ascii="Times New Roman" w:hAnsi="Times New Roman"/>
          <w:b/>
          <w:sz w:val="24"/>
        </w:rPr>
        <w:t>_»_____</w:t>
      </w:r>
      <w:r w:rsidR="008E7AD2">
        <w:rPr>
          <w:rFonts w:ascii="Times New Roman" w:hAnsi="Times New Roman"/>
          <w:b/>
          <w:sz w:val="24"/>
        </w:rPr>
        <w:t>05</w:t>
      </w:r>
      <w:r>
        <w:rPr>
          <w:rFonts w:ascii="Times New Roman" w:hAnsi="Times New Roman"/>
          <w:b/>
          <w:sz w:val="24"/>
        </w:rPr>
        <w:t>___201</w:t>
      </w:r>
      <w:r w:rsidR="00AB31DD">
        <w:rPr>
          <w:rFonts w:ascii="Times New Roman" w:hAnsi="Times New Roman"/>
          <w:b/>
          <w:sz w:val="24"/>
        </w:rPr>
        <w:t>6</w:t>
      </w:r>
      <w:r>
        <w:rPr>
          <w:rFonts w:ascii="Times New Roman" w:hAnsi="Times New Roman"/>
          <w:b/>
          <w:sz w:val="24"/>
        </w:rPr>
        <w:t>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4E7FF6" w:rsidRPr="009270E3" w:rsidRDefault="00F13CCF" w:rsidP="005C07B2">
      <w:pPr>
        <w:pStyle w:val="ConsPlusNormal"/>
        <w:widowControl/>
        <w:ind w:firstLine="709"/>
        <w:jc w:val="both"/>
        <w:rPr>
          <w:bCs/>
          <w:szCs w:val="20"/>
        </w:rPr>
      </w:pPr>
      <w:r w:rsidRPr="0043494F">
        <w:rPr>
          <w:b/>
          <w:sz w:val="24"/>
        </w:rPr>
        <w:t>ОАО «СН - МНГ»</w:t>
      </w:r>
      <w:r w:rsidRPr="0043494F">
        <w:rPr>
          <w:sz w:val="24"/>
        </w:rPr>
        <w:t xml:space="preserve"> (далее – Общество) приглашает вас сделать предложение (оферту)</w:t>
      </w:r>
      <w:r w:rsidR="00B77476">
        <w:rPr>
          <w:sz w:val="24"/>
        </w:rPr>
        <w:t xml:space="preserve"> </w:t>
      </w:r>
      <w:r w:rsidR="00B77476" w:rsidRPr="00B77476">
        <w:rPr>
          <w:sz w:val="24"/>
        </w:rPr>
        <w:t xml:space="preserve">на выполнение работ по </w:t>
      </w:r>
      <w:r w:rsidR="004E7FF6" w:rsidRPr="004E7FF6">
        <w:rPr>
          <w:bCs/>
          <w:sz w:val="24"/>
          <w:szCs w:val="20"/>
        </w:rPr>
        <w:t>вырубке поросли и отдельно стоящих деревьев в охра</w:t>
      </w:r>
      <w:r w:rsidR="004E7FF6" w:rsidRPr="004E7FF6">
        <w:rPr>
          <w:bCs/>
          <w:sz w:val="24"/>
          <w:szCs w:val="20"/>
        </w:rPr>
        <w:t>н</w:t>
      </w:r>
      <w:r w:rsidR="004E7FF6" w:rsidRPr="004E7FF6">
        <w:rPr>
          <w:bCs/>
          <w:sz w:val="24"/>
          <w:szCs w:val="20"/>
        </w:rPr>
        <w:t xml:space="preserve">ных зонах </w:t>
      </w:r>
      <w:proofErr w:type="gramStart"/>
      <w:r w:rsidR="004E7FF6" w:rsidRPr="004E7FF6">
        <w:rPr>
          <w:bCs/>
          <w:sz w:val="24"/>
          <w:szCs w:val="20"/>
        </w:rPr>
        <w:t>ВЛ</w:t>
      </w:r>
      <w:proofErr w:type="gramEnd"/>
      <w:r w:rsidR="004E7FF6" w:rsidRPr="004E7FF6">
        <w:rPr>
          <w:bCs/>
          <w:sz w:val="24"/>
          <w:szCs w:val="20"/>
        </w:rPr>
        <w:t xml:space="preserve"> 6-110кВ на объектах Заказчика с вывозом или мульчированием порубочных остатков</w:t>
      </w:r>
      <w:r w:rsidR="004E7FF6">
        <w:rPr>
          <w:bCs/>
          <w:szCs w:val="20"/>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По результатам рассмотрения предложений ОАО «СН-МНГ» определит контраге</w:t>
      </w:r>
      <w:r w:rsidRPr="00D12CD3">
        <w:rPr>
          <w:rFonts w:ascii="Times New Roman" w:hAnsi="Times New Roman"/>
          <w:sz w:val="24"/>
        </w:rPr>
        <w:t>н</w:t>
      </w:r>
      <w:r w:rsidRPr="00D12CD3">
        <w:rPr>
          <w:rFonts w:ascii="Times New Roman" w:hAnsi="Times New Roman"/>
          <w:sz w:val="24"/>
        </w:rPr>
        <w:t xml:space="preserve">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w:t>
      </w:r>
      <w:r w:rsidRPr="00D12CD3">
        <w:rPr>
          <w:rFonts w:ascii="Times New Roman" w:hAnsi="Times New Roman"/>
          <w:sz w:val="24"/>
        </w:rPr>
        <w:t>о</w:t>
      </w:r>
      <w:r w:rsidRPr="00D12CD3">
        <w:rPr>
          <w:rFonts w:ascii="Times New Roman" w:hAnsi="Times New Roman"/>
          <w:sz w:val="24"/>
        </w:rPr>
        <w:t>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w:t>
      </w:r>
      <w:r w:rsidRPr="00D12CD3">
        <w:rPr>
          <w:rFonts w:ascii="Times New Roman" w:hAnsi="Times New Roman"/>
          <w:sz w:val="24"/>
        </w:rPr>
        <w:t>е</w:t>
      </w:r>
      <w:r w:rsidRPr="00D12CD3">
        <w:rPr>
          <w:rFonts w:ascii="Times New Roman" w:hAnsi="Times New Roman"/>
          <w:sz w:val="24"/>
        </w:rPr>
        <w:t>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w:t>
      </w:r>
      <w:r w:rsidRPr="00D12CD3">
        <w:rPr>
          <w:rFonts w:ascii="Times New Roman" w:hAnsi="Times New Roman"/>
          <w:sz w:val="24"/>
        </w:rPr>
        <w:t>а</w:t>
      </w:r>
      <w:r w:rsidRPr="00D12CD3">
        <w:rPr>
          <w:rFonts w:ascii="Times New Roman" w:hAnsi="Times New Roman"/>
          <w:sz w:val="24"/>
        </w:rPr>
        <w:t>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 к</w:t>
      </w:r>
      <w:r w:rsidRPr="00D12CD3">
        <w:rPr>
          <w:rFonts w:ascii="Times New Roman" w:hAnsi="Times New Roman"/>
          <w:sz w:val="24"/>
        </w:rPr>
        <w:t>о</w:t>
      </w:r>
      <w:r w:rsidRPr="00D12CD3">
        <w:rPr>
          <w:rFonts w:ascii="Times New Roman" w:hAnsi="Times New Roman"/>
          <w:sz w:val="24"/>
        </w:rPr>
        <w:t xml:space="preserve">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Существенные условия (объекты оказания услуг, объем, цена, сумма, сроки, усл</w:t>
      </w:r>
      <w:r w:rsidRPr="00D12CD3">
        <w:rPr>
          <w:rFonts w:ascii="Times New Roman" w:hAnsi="Times New Roman"/>
          <w:sz w:val="24"/>
        </w:rPr>
        <w:t>о</w:t>
      </w:r>
      <w:r w:rsidRPr="00D12CD3">
        <w:rPr>
          <w:rFonts w:ascii="Times New Roman" w:hAnsi="Times New Roman"/>
          <w:sz w:val="24"/>
        </w:rPr>
        <w:t>вия поставок и платежей, обязательства сторон, гарантии, обеспечение, ответственность</w:t>
      </w:r>
      <w:proofErr w:type="gramEnd"/>
      <w:r w:rsidRPr="00D12CD3">
        <w:rPr>
          <w:rFonts w:ascii="Times New Roman" w:hAnsi="Times New Roman"/>
          <w:sz w:val="24"/>
        </w:rPr>
        <w:t xml:space="preserve">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w:t>
      </w:r>
      <w:r w:rsidRPr="0092313F">
        <w:rPr>
          <w:rFonts w:ascii="Times New Roman" w:hAnsi="Times New Roman"/>
          <w:b/>
          <w:sz w:val="24"/>
        </w:rPr>
        <w:t>е</w:t>
      </w:r>
      <w:r w:rsidRPr="0092313F">
        <w:rPr>
          <w:rFonts w:ascii="Times New Roman" w:hAnsi="Times New Roman"/>
          <w:b/>
          <w:sz w:val="24"/>
        </w:rPr>
        <w:t>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w:t>
      </w:r>
      <w:r w:rsidRPr="0092313F">
        <w:rPr>
          <w:rFonts w:ascii="Times New Roman" w:hAnsi="Times New Roman"/>
          <w:b/>
          <w:sz w:val="24"/>
        </w:rPr>
        <w:t>е</w:t>
      </w:r>
      <w:r w:rsidRPr="0092313F">
        <w:rPr>
          <w:rFonts w:ascii="Times New Roman" w:hAnsi="Times New Roman"/>
          <w:b/>
          <w:sz w:val="24"/>
        </w:rPr>
        <w:t>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w:t>
      </w:r>
      <w:r w:rsidRPr="00D12CD3">
        <w:rPr>
          <w:rFonts w:ascii="Times New Roman" w:hAnsi="Times New Roman"/>
          <w:sz w:val="24"/>
        </w:rPr>
        <w:t>р</w:t>
      </w:r>
      <w:r w:rsidRPr="00D12CD3">
        <w:rPr>
          <w:rFonts w:ascii="Times New Roman" w:hAnsi="Times New Roman"/>
          <w:sz w:val="24"/>
        </w:rPr>
        <w:t>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В ходе технической оценки оферт с участником закупки могут проводиться техн</w:t>
      </w:r>
      <w:r w:rsidRPr="00D12CD3">
        <w:rPr>
          <w:rFonts w:ascii="Times New Roman" w:hAnsi="Times New Roman"/>
          <w:sz w:val="24"/>
        </w:rPr>
        <w:t>и</w:t>
      </w:r>
      <w:r w:rsidRPr="00D12CD3">
        <w:rPr>
          <w:rFonts w:ascii="Times New Roman" w:hAnsi="Times New Roman"/>
          <w:sz w:val="24"/>
        </w:rPr>
        <w:t xml:space="preserve">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w:t>
      </w:r>
      <w:r w:rsidRPr="00D12CD3">
        <w:rPr>
          <w:rFonts w:ascii="Times New Roman" w:hAnsi="Times New Roman"/>
          <w:sz w:val="24"/>
        </w:rPr>
        <w:t>т</w:t>
      </w:r>
      <w:r w:rsidRPr="00D12CD3">
        <w:rPr>
          <w:rFonts w:ascii="Times New Roman" w:hAnsi="Times New Roman"/>
          <w:sz w:val="24"/>
        </w:rPr>
        <w:t>ник закупки вправе вместе с уточненной технической частью оферты представить в уст</w:t>
      </w:r>
      <w:r w:rsidRPr="00D12CD3">
        <w:rPr>
          <w:rFonts w:ascii="Times New Roman" w:hAnsi="Times New Roman"/>
          <w:sz w:val="24"/>
        </w:rPr>
        <w:t>а</w:t>
      </w:r>
      <w:r w:rsidRPr="00D12CD3">
        <w:rPr>
          <w:rFonts w:ascii="Times New Roman" w:hAnsi="Times New Roman"/>
          <w:sz w:val="24"/>
        </w:rPr>
        <w:t xml:space="preserve">новленный в запросе срок соответствующую ей коммерческую часть оферты (в отдельном </w:t>
      </w:r>
      <w:r w:rsidRPr="00D12CD3">
        <w:rPr>
          <w:rFonts w:ascii="Times New Roman" w:hAnsi="Times New Roman"/>
          <w:sz w:val="24"/>
        </w:rPr>
        <w:lastRenderedPageBreak/>
        <w:t>конверте), либо подтвердить действительность коммерческой части оферты, направле</w:t>
      </w:r>
      <w:r w:rsidRPr="00D12CD3">
        <w:rPr>
          <w:rFonts w:ascii="Times New Roman" w:hAnsi="Times New Roman"/>
          <w:sz w:val="24"/>
        </w:rPr>
        <w:t>н</w:t>
      </w:r>
      <w:r w:rsidRPr="00D12CD3">
        <w:rPr>
          <w:rFonts w:ascii="Times New Roman" w:hAnsi="Times New Roman"/>
          <w:sz w:val="24"/>
        </w:rPr>
        <w:t>ной ранее.</w:t>
      </w:r>
      <w:proofErr w:type="gramEnd"/>
      <w:r w:rsidRPr="00D12CD3">
        <w:rPr>
          <w:rFonts w:ascii="Times New Roman" w:hAnsi="Times New Roman"/>
          <w:sz w:val="24"/>
        </w:rPr>
        <w:t xml:space="preserve"> Коммерческие части оферт, поступившие в ОАО «СН-МНГ» позже устано</w:t>
      </w:r>
      <w:r w:rsidRPr="00D12CD3">
        <w:rPr>
          <w:rFonts w:ascii="Times New Roman" w:hAnsi="Times New Roman"/>
          <w:sz w:val="24"/>
        </w:rPr>
        <w:t>в</w:t>
      </w:r>
      <w:r w:rsidRPr="00D12CD3">
        <w:rPr>
          <w:rFonts w:ascii="Times New Roman" w:hAnsi="Times New Roman"/>
          <w:sz w:val="24"/>
        </w:rPr>
        <w:t xml:space="preserve">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w:t>
      </w:r>
      <w:r w:rsidRPr="00D12CD3">
        <w:rPr>
          <w:rFonts w:ascii="Times New Roman" w:hAnsi="Times New Roman"/>
          <w:sz w:val="24"/>
        </w:rPr>
        <w:t>а</w:t>
      </w:r>
      <w:r w:rsidRPr="00D12CD3">
        <w:rPr>
          <w:rFonts w:ascii="Times New Roman" w:hAnsi="Times New Roman"/>
          <w:sz w:val="24"/>
        </w:rPr>
        <w:t>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Оповещение участников закупки, не прошедших этап технической оценки, ос</w:t>
      </w:r>
      <w:r w:rsidRPr="00D12CD3">
        <w:rPr>
          <w:rFonts w:ascii="Times New Roman" w:hAnsi="Times New Roman"/>
          <w:sz w:val="24"/>
        </w:rPr>
        <w:t>у</w:t>
      </w:r>
      <w:r w:rsidRPr="00D12CD3">
        <w:rPr>
          <w:rFonts w:ascii="Times New Roman" w:hAnsi="Times New Roman"/>
          <w:sz w:val="24"/>
        </w:rPr>
        <w:t>ществляется на основании заключения о соответствии технических частей оферт требов</w:t>
      </w:r>
      <w:r w:rsidRPr="00D12CD3">
        <w:rPr>
          <w:rFonts w:ascii="Times New Roman" w:hAnsi="Times New Roman"/>
          <w:sz w:val="24"/>
        </w:rPr>
        <w:t>а</w:t>
      </w:r>
      <w:r w:rsidRPr="00D12CD3">
        <w:rPr>
          <w:rFonts w:ascii="Times New Roman" w:hAnsi="Times New Roman"/>
          <w:sz w:val="24"/>
        </w:rPr>
        <w:t>ниям предложения делать оферты в течение не более 3 (Трех) рабочих дней после утве</w:t>
      </w:r>
      <w:r w:rsidRPr="00D12CD3">
        <w:rPr>
          <w:rFonts w:ascii="Times New Roman" w:hAnsi="Times New Roman"/>
          <w:sz w:val="24"/>
        </w:rPr>
        <w:t>р</w:t>
      </w:r>
      <w:r w:rsidRPr="00D12CD3">
        <w:rPr>
          <w:rFonts w:ascii="Times New Roman" w:hAnsi="Times New Roman"/>
          <w:sz w:val="24"/>
        </w:rPr>
        <w:t xml:space="preserve">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A7E92">
        <w:rPr>
          <w:rFonts w:ascii="Times New Roman" w:hAnsi="Times New Roman"/>
          <w:sz w:val="24"/>
        </w:rPr>
        <w:t>1621</w:t>
      </w:r>
      <w:r w:rsidR="0092313F" w:rsidRPr="0092313F">
        <w:rPr>
          <w:rFonts w:ascii="Times New Roman" w:hAnsi="Times New Roman"/>
          <w:sz w:val="24"/>
        </w:rPr>
        <w:t xml:space="preserve"> </w:t>
      </w:r>
      <w:r w:rsidR="0092313F">
        <w:rPr>
          <w:rFonts w:ascii="Times New Roman" w:hAnsi="Times New Roman"/>
          <w:sz w:val="24"/>
        </w:rPr>
        <w:t>«</w:t>
      </w:r>
      <w:r w:rsidR="009A7E92">
        <w:rPr>
          <w:rFonts w:ascii="Times New Roman" w:hAnsi="Times New Roman"/>
          <w:sz w:val="24"/>
        </w:rPr>
        <w:t>Расчистка охранных зон ЛЭП</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w:t>
      </w:r>
      <w:r w:rsidRPr="00D12CD3">
        <w:rPr>
          <w:rFonts w:ascii="Times New Roman" w:hAnsi="Times New Roman"/>
          <w:sz w:val="24"/>
        </w:rPr>
        <w:t>х</w:t>
      </w:r>
      <w:r w:rsidRPr="00D12CD3">
        <w:rPr>
          <w:rFonts w:ascii="Times New Roman" w:hAnsi="Times New Roman"/>
          <w:sz w:val="24"/>
        </w:rPr>
        <w:t>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При повышении привлекательности оферты не допускается ухудшение ранее п</w:t>
      </w:r>
      <w:r w:rsidRPr="00D12CD3">
        <w:rPr>
          <w:rFonts w:ascii="Times New Roman" w:hAnsi="Times New Roman"/>
          <w:sz w:val="24"/>
        </w:rPr>
        <w:t>о</w:t>
      </w:r>
      <w:r w:rsidRPr="00D12CD3">
        <w:rPr>
          <w:rFonts w:ascii="Times New Roman" w:hAnsi="Times New Roman"/>
          <w:sz w:val="24"/>
        </w:rPr>
        <w:t>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w:t>
      </w:r>
      <w:r w:rsidRPr="00D12CD3">
        <w:rPr>
          <w:rFonts w:ascii="Times New Roman" w:hAnsi="Times New Roman"/>
          <w:sz w:val="24"/>
        </w:rPr>
        <w:t>а</w:t>
      </w:r>
      <w:r w:rsidRPr="00D12CD3">
        <w:rPr>
          <w:rFonts w:ascii="Times New Roman" w:hAnsi="Times New Roman"/>
          <w:sz w:val="24"/>
        </w:rPr>
        <w:t xml:space="preserve">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w:t>
      </w:r>
      <w:r w:rsidR="005207CC">
        <w:rPr>
          <w:rFonts w:ascii="Times New Roman" w:hAnsi="Times New Roman"/>
          <w:sz w:val="24"/>
        </w:rPr>
        <w:t>1</w:t>
      </w:r>
      <w:r w:rsidRPr="00AC6A55">
        <w:rPr>
          <w:rFonts w:ascii="Times New Roman" w:hAnsi="Times New Roman"/>
          <w:sz w:val="24"/>
        </w:rPr>
        <w:t>.0</w:t>
      </w:r>
      <w:r w:rsidR="005207CC">
        <w:rPr>
          <w:rFonts w:ascii="Times New Roman" w:hAnsi="Times New Roman"/>
          <w:sz w:val="24"/>
        </w:rPr>
        <w:t>8</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w:t>
      </w:r>
      <w:r w:rsidRPr="00D12CD3">
        <w:rPr>
          <w:rFonts w:ascii="Times New Roman" w:hAnsi="Times New Roman"/>
          <w:sz w:val="24"/>
        </w:rPr>
        <w:t>т</w:t>
      </w:r>
      <w:r w:rsidRPr="00D12CD3">
        <w:rPr>
          <w:rFonts w:ascii="Times New Roman" w:hAnsi="Times New Roman"/>
          <w:sz w:val="24"/>
        </w:rPr>
        <w:t>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Документы, подтверждающие соответствие подрядной организации треб</w:t>
      </w:r>
      <w:r w:rsidRPr="00D12CD3">
        <w:rPr>
          <w:rFonts w:ascii="Times New Roman" w:hAnsi="Times New Roman"/>
          <w:sz w:val="24"/>
        </w:rPr>
        <w:t>о</w:t>
      </w:r>
      <w:r w:rsidRPr="00D12CD3">
        <w:rPr>
          <w:rFonts w:ascii="Times New Roman" w:hAnsi="Times New Roman"/>
          <w:sz w:val="24"/>
        </w:rPr>
        <w:t xml:space="preserve">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A7E92">
        <w:rPr>
          <w:rFonts w:ascii="Times New Roman" w:hAnsi="Times New Roman"/>
          <w:sz w:val="24"/>
        </w:rPr>
        <w:t>1621</w:t>
      </w:r>
      <w:r w:rsidR="0092313F" w:rsidRPr="0092313F">
        <w:rPr>
          <w:rFonts w:ascii="Times New Roman" w:hAnsi="Times New Roman"/>
          <w:sz w:val="24"/>
        </w:rPr>
        <w:t xml:space="preserve"> </w:t>
      </w:r>
      <w:r w:rsidR="0092313F">
        <w:rPr>
          <w:rFonts w:ascii="Times New Roman" w:hAnsi="Times New Roman"/>
          <w:sz w:val="24"/>
        </w:rPr>
        <w:t>«</w:t>
      </w:r>
      <w:r w:rsidR="009A7E92">
        <w:rPr>
          <w:rFonts w:ascii="Times New Roman" w:hAnsi="Times New Roman"/>
          <w:sz w:val="24"/>
        </w:rPr>
        <w:t>Расчистка охранных зон ЛЭП</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w:t>
      </w:r>
      <w:r w:rsidRPr="00D12CD3">
        <w:rPr>
          <w:rFonts w:ascii="Times New Roman" w:hAnsi="Times New Roman"/>
          <w:sz w:val="24"/>
        </w:rPr>
        <w:t>е</w:t>
      </w:r>
      <w:r w:rsidRPr="00D12CD3">
        <w:rPr>
          <w:rFonts w:ascii="Times New Roman" w:hAnsi="Times New Roman"/>
          <w:sz w:val="24"/>
        </w:rPr>
        <w:t>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w:t>
      </w:r>
      <w:r w:rsidRPr="00D12CD3">
        <w:rPr>
          <w:rFonts w:ascii="Times New Roman" w:hAnsi="Times New Roman"/>
          <w:sz w:val="24"/>
        </w:rPr>
        <w:t>а</w:t>
      </w:r>
      <w:r w:rsidRPr="00D12CD3">
        <w:rPr>
          <w:rFonts w:ascii="Times New Roman" w:hAnsi="Times New Roman"/>
          <w:sz w:val="24"/>
        </w:rPr>
        <w:t>купки);</w:t>
      </w:r>
    </w:p>
    <w:p w:rsidR="00F13CCF" w:rsidRPr="00D12CD3" w:rsidRDefault="001D16F3" w:rsidP="001D16F3">
      <w:pPr>
        <w:numPr>
          <w:ilvl w:val="0"/>
          <w:numId w:val="2"/>
        </w:numPr>
        <w:tabs>
          <w:tab w:val="left" w:pos="1418"/>
        </w:tabs>
        <w:jc w:val="both"/>
        <w:rPr>
          <w:rFonts w:ascii="Times New Roman" w:hAnsi="Times New Roman"/>
          <w:sz w:val="24"/>
        </w:rPr>
      </w:pPr>
      <w:r w:rsidRPr="001D16F3">
        <w:rPr>
          <w:rFonts w:ascii="Times New Roman" w:hAnsi="Times New Roman"/>
          <w:sz w:val="24"/>
        </w:rPr>
        <w:t>Коммерческое предложение</w:t>
      </w:r>
      <w:r w:rsidR="00F13CCF" w:rsidRPr="00D12CD3">
        <w:rPr>
          <w:rFonts w:ascii="Times New Roman" w:hAnsi="Times New Roman"/>
          <w:sz w:val="24"/>
        </w:rPr>
        <w:t xml:space="preserve"> (Форма </w:t>
      </w:r>
      <w:r w:rsidR="00572501">
        <w:rPr>
          <w:rFonts w:ascii="Times New Roman" w:hAnsi="Times New Roman"/>
          <w:sz w:val="24"/>
        </w:rPr>
        <w:t>6</w:t>
      </w:r>
      <w:r w:rsidR="00F13CCF"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w:t>
      </w:r>
      <w:r w:rsidRPr="00D12CD3">
        <w:rPr>
          <w:rFonts w:ascii="Times New Roman" w:hAnsi="Times New Roman"/>
          <w:sz w:val="24"/>
        </w:rPr>
        <w:t>у</w:t>
      </w:r>
      <w:r w:rsidRPr="00D12CD3">
        <w:rPr>
          <w:rFonts w:ascii="Times New Roman" w:hAnsi="Times New Roman"/>
          <w:sz w:val="24"/>
        </w:rPr>
        <w:t>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AD4D5F" w:rsidRDefault="00AD4D5F" w:rsidP="00AD4D5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w:t>
      </w:r>
      <w:r>
        <w:rPr>
          <w:rFonts w:ascii="Times New Roman" w:hAnsi="Times New Roman"/>
          <w:sz w:val="24"/>
        </w:rPr>
        <w:t>ый</w:t>
      </w:r>
      <w:r w:rsidRPr="00D12CD3">
        <w:rPr>
          <w:rFonts w:ascii="Times New Roman" w:hAnsi="Times New Roman"/>
          <w:sz w:val="24"/>
        </w:rPr>
        <w:t xml:space="preserve"> и подписанн</w:t>
      </w:r>
      <w:r>
        <w:rPr>
          <w:rFonts w:ascii="Times New Roman" w:hAnsi="Times New Roman"/>
          <w:sz w:val="24"/>
        </w:rPr>
        <w:t>ый ЛОТ № 1621.1</w:t>
      </w:r>
      <w:r w:rsidRPr="00D12CD3">
        <w:rPr>
          <w:rFonts w:ascii="Times New Roman" w:hAnsi="Times New Roman"/>
          <w:sz w:val="24"/>
        </w:rPr>
        <w:t xml:space="preserve"> (Форма </w:t>
      </w:r>
      <w:r>
        <w:rPr>
          <w:rFonts w:ascii="Times New Roman" w:hAnsi="Times New Roman"/>
          <w:sz w:val="24"/>
        </w:rPr>
        <w:t>9</w:t>
      </w:r>
      <w:r w:rsidRPr="00D12CD3">
        <w:rPr>
          <w:rFonts w:ascii="Times New Roman" w:hAnsi="Times New Roman"/>
          <w:sz w:val="24"/>
        </w:rPr>
        <w:t>);</w:t>
      </w:r>
      <w:r>
        <w:rPr>
          <w:rFonts w:ascii="Times New Roman" w:hAnsi="Times New Roman"/>
          <w:sz w:val="24"/>
        </w:rPr>
        <w:t xml:space="preserve"> </w:t>
      </w:r>
    </w:p>
    <w:p w:rsidR="00AD4D5F" w:rsidRDefault="00AD4D5F" w:rsidP="00AD4D5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w:t>
      </w:r>
      <w:r>
        <w:rPr>
          <w:rFonts w:ascii="Times New Roman" w:hAnsi="Times New Roman"/>
          <w:sz w:val="24"/>
        </w:rPr>
        <w:t>ый</w:t>
      </w:r>
      <w:r w:rsidRPr="00D12CD3">
        <w:rPr>
          <w:rFonts w:ascii="Times New Roman" w:hAnsi="Times New Roman"/>
          <w:sz w:val="24"/>
        </w:rPr>
        <w:t xml:space="preserve"> и подписанн</w:t>
      </w:r>
      <w:r>
        <w:rPr>
          <w:rFonts w:ascii="Times New Roman" w:hAnsi="Times New Roman"/>
          <w:sz w:val="24"/>
        </w:rPr>
        <w:t>ый ЛОТ № 1621.2</w:t>
      </w:r>
      <w:r w:rsidRPr="00D12CD3">
        <w:rPr>
          <w:rFonts w:ascii="Times New Roman" w:hAnsi="Times New Roman"/>
          <w:sz w:val="24"/>
        </w:rPr>
        <w:t xml:space="preserve"> (Форма </w:t>
      </w:r>
      <w:r>
        <w:rPr>
          <w:rFonts w:ascii="Times New Roman" w:hAnsi="Times New Roman"/>
          <w:sz w:val="24"/>
        </w:rPr>
        <w:t>10</w:t>
      </w:r>
      <w:r w:rsidRPr="00D12CD3">
        <w:rPr>
          <w:rFonts w:ascii="Times New Roman" w:hAnsi="Times New Roman"/>
          <w:sz w:val="24"/>
        </w:rPr>
        <w:t>);</w:t>
      </w:r>
      <w:r>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w:t>
      </w:r>
      <w:r>
        <w:rPr>
          <w:rFonts w:ascii="Times New Roman" w:hAnsi="Times New Roman"/>
          <w:sz w:val="24"/>
        </w:rPr>
        <w:t>и</w:t>
      </w:r>
      <w:r>
        <w:rPr>
          <w:rFonts w:ascii="Times New Roman" w:hAnsi="Times New Roman"/>
          <w:sz w:val="24"/>
        </w:rPr>
        <w:t>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w:t>
      </w:r>
      <w:r w:rsidRPr="00D12CD3">
        <w:rPr>
          <w:rFonts w:ascii="Times New Roman" w:hAnsi="Times New Roman"/>
          <w:sz w:val="24"/>
        </w:rPr>
        <w:t>е</w:t>
      </w:r>
      <w:r w:rsidRPr="00D12CD3">
        <w:rPr>
          <w:rFonts w:ascii="Times New Roman" w:hAnsi="Times New Roman"/>
          <w:sz w:val="24"/>
        </w:rPr>
        <w:t>нию участника закупки, подтверждают соответствие установленным требованиям, с соо</w:t>
      </w:r>
      <w:r w:rsidRPr="00D12CD3">
        <w:rPr>
          <w:rFonts w:ascii="Times New Roman" w:hAnsi="Times New Roman"/>
          <w:sz w:val="24"/>
        </w:rPr>
        <w:t>т</w:t>
      </w:r>
      <w:r w:rsidRPr="00D12CD3">
        <w:rPr>
          <w:rFonts w:ascii="Times New Roman" w:hAnsi="Times New Roman"/>
          <w:sz w:val="24"/>
        </w:rPr>
        <w:t>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w:t>
      </w:r>
      <w:r w:rsidRPr="00D12CD3">
        <w:rPr>
          <w:rFonts w:ascii="Times New Roman" w:hAnsi="Times New Roman"/>
          <w:sz w:val="24"/>
        </w:rPr>
        <w:t>е</w:t>
      </w:r>
      <w:r w:rsidRPr="00D12CD3">
        <w:rPr>
          <w:rFonts w:ascii="Times New Roman" w:hAnsi="Times New Roman"/>
          <w:sz w:val="24"/>
        </w:rPr>
        <w:t>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w:t>
      </w:r>
      <w:r w:rsidRPr="00D12CD3">
        <w:rPr>
          <w:rFonts w:ascii="Times New Roman" w:hAnsi="Times New Roman"/>
          <w:sz w:val="24"/>
        </w:rPr>
        <w:t>р</w:t>
      </w:r>
      <w:r w:rsidRPr="00D12CD3">
        <w:rPr>
          <w:rFonts w:ascii="Times New Roman" w:hAnsi="Times New Roman"/>
          <w:sz w:val="24"/>
        </w:rPr>
        <w:t xml:space="preserve">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1B2AB4">
        <w:rPr>
          <w:rFonts w:ascii="Times New Roman" w:hAnsi="Times New Roman"/>
          <w:b/>
          <w:sz w:val="24"/>
        </w:rPr>
        <w:t>223</w:t>
      </w:r>
      <w:r w:rsidR="00572501">
        <w:rPr>
          <w:rFonts w:ascii="Times New Roman" w:hAnsi="Times New Roman"/>
          <w:b/>
          <w:sz w:val="24"/>
        </w:rPr>
        <w:t>/</w:t>
      </w:r>
      <w:r w:rsidRPr="00D12CD3">
        <w:rPr>
          <w:rFonts w:ascii="Times New Roman" w:hAnsi="Times New Roman"/>
          <w:b/>
          <w:sz w:val="24"/>
        </w:rPr>
        <w:t>ТК/201</w:t>
      </w:r>
      <w:r w:rsidR="00107767">
        <w:rPr>
          <w:rFonts w:ascii="Times New Roman" w:hAnsi="Times New Roman"/>
          <w:b/>
          <w:sz w:val="24"/>
        </w:rPr>
        <w:t>6</w:t>
      </w:r>
      <w:r w:rsidRPr="00D12CD3">
        <w:rPr>
          <w:rFonts w:ascii="Times New Roman" w:hAnsi="Times New Roman"/>
          <w:b/>
          <w:sz w:val="24"/>
        </w:rPr>
        <w:t xml:space="preserve">  от </w:t>
      </w:r>
      <w:r w:rsidR="008E7AD2">
        <w:rPr>
          <w:rFonts w:ascii="Times New Roman" w:hAnsi="Times New Roman"/>
          <w:b/>
          <w:sz w:val="24"/>
        </w:rPr>
        <w:t>18.05.</w:t>
      </w:r>
      <w:r w:rsidRPr="00D12CD3">
        <w:rPr>
          <w:rFonts w:ascii="Times New Roman" w:hAnsi="Times New Roman"/>
          <w:b/>
          <w:sz w:val="24"/>
        </w:rPr>
        <w:t>201</w:t>
      </w:r>
      <w:r w:rsidR="00107767">
        <w:rPr>
          <w:rFonts w:ascii="Times New Roman" w:hAnsi="Times New Roman"/>
          <w:b/>
          <w:sz w:val="24"/>
        </w:rPr>
        <w:t>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w:t>
      </w:r>
      <w:r w:rsidRPr="00D12CD3">
        <w:rPr>
          <w:rFonts w:ascii="Times New Roman" w:hAnsi="Times New Roman"/>
          <w:b/>
          <w:sz w:val="24"/>
        </w:rPr>
        <w:t>н</w:t>
      </w:r>
      <w:r w:rsidRPr="00D12CD3">
        <w:rPr>
          <w:rFonts w:ascii="Times New Roman" w:hAnsi="Times New Roman"/>
          <w:b/>
          <w:sz w:val="24"/>
        </w:rPr>
        <w:t>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w:t>
      </w:r>
      <w:r w:rsidRPr="00D12CD3">
        <w:rPr>
          <w:rFonts w:ascii="Times New Roman" w:hAnsi="Times New Roman"/>
          <w:sz w:val="24"/>
        </w:rPr>
        <w:t>р</w:t>
      </w:r>
      <w:r w:rsidRPr="00D12CD3">
        <w:rPr>
          <w:rFonts w:ascii="Times New Roman" w:hAnsi="Times New Roman"/>
          <w:sz w:val="24"/>
        </w:rPr>
        <w:t>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w:t>
      </w:r>
      <w:r w:rsidRPr="00D12CD3">
        <w:rPr>
          <w:rFonts w:ascii="Times New Roman" w:hAnsi="Times New Roman"/>
          <w:kern w:val="28"/>
          <w:sz w:val="24"/>
        </w:rPr>
        <w:t>и</w:t>
      </w:r>
      <w:r w:rsidRPr="00D12CD3">
        <w:rPr>
          <w:rFonts w:ascii="Times New Roman" w:hAnsi="Times New Roman"/>
          <w:kern w:val="28"/>
          <w:sz w:val="24"/>
        </w:rPr>
        <w:t>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w:t>
      </w:r>
      <w:r w:rsidRPr="00D12CD3">
        <w:rPr>
          <w:rFonts w:ascii="Times New Roman" w:hAnsi="Times New Roman"/>
          <w:kern w:val="28"/>
          <w:sz w:val="24"/>
        </w:rPr>
        <w:lastRenderedPageBreak/>
        <w:t>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электро</w:t>
      </w:r>
      <w:r w:rsidRPr="00D12CD3">
        <w:rPr>
          <w:rFonts w:ascii="Times New Roman" w:hAnsi="Times New Roman"/>
          <w:sz w:val="24"/>
        </w:rPr>
        <w:t>н</w:t>
      </w:r>
      <w:r w:rsidRPr="00D12CD3">
        <w:rPr>
          <w:rFonts w:ascii="Times New Roman" w:hAnsi="Times New Roman"/>
          <w:sz w:val="24"/>
        </w:rPr>
        <w:t xml:space="preserve">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w:t>
      </w:r>
      <w:r w:rsidRPr="00D12CD3">
        <w:rPr>
          <w:rFonts w:ascii="Times New Roman" w:hAnsi="Times New Roman"/>
          <w:sz w:val="24"/>
        </w:rPr>
        <w:t>е</w:t>
      </w:r>
      <w:r w:rsidRPr="00D12CD3">
        <w:rPr>
          <w:rFonts w:ascii="Times New Roman" w:hAnsi="Times New Roman"/>
          <w:sz w:val="24"/>
        </w:rPr>
        <w:t xml:space="preserve">нием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«__</w:t>
      </w:r>
      <w:r w:rsidR="008E7AD2">
        <w:rPr>
          <w:rFonts w:ascii="Times New Roman" w:hAnsi="Times New Roman"/>
          <w:b/>
          <w:sz w:val="24"/>
        </w:rPr>
        <w:t>18</w:t>
      </w:r>
      <w:r w:rsidRPr="00D12CD3">
        <w:rPr>
          <w:rFonts w:ascii="Times New Roman" w:hAnsi="Times New Roman"/>
          <w:b/>
          <w:sz w:val="24"/>
        </w:rPr>
        <w:t>__» ____</w:t>
      </w:r>
      <w:r w:rsidR="008E7AD2">
        <w:rPr>
          <w:rFonts w:ascii="Times New Roman" w:hAnsi="Times New Roman"/>
          <w:b/>
          <w:sz w:val="24"/>
        </w:rPr>
        <w:t>05</w:t>
      </w:r>
      <w:r w:rsidRPr="00D12CD3">
        <w:rPr>
          <w:rFonts w:ascii="Times New Roman" w:hAnsi="Times New Roman"/>
          <w:b/>
          <w:sz w:val="24"/>
        </w:rPr>
        <w:t>__ _</w:t>
      </w:r>
      <w:r w:rsidR="008E7AD2">
        <w:rPr>
          <w:rFonts w:ascii="Times New Roman" w:hAnsi="Times New Roman"/>
          <w:b/>
          <w:sz w:val="24"/>
        </w:rPr>
        <w:t>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w:t>
      </w:r>
      <w:r w:rsidR="008E7AD2">
        <w:rPr>
          <w:rFonts w:ascii="Times New Roman" w:hAnsi="Times New Roman"/>
          <w:b/>
          <w:sz w:val="24"/>
        </w:rPr>
        <w:t xml:space="preserve"> </w:t>
      </w:r>
      <w:r w:rsidRPr="00D12CD3">
        <w:rPr>
          <w:rFonts w:ascii="Times New Roman" w:hAnsi="Times New Roman"/>
          <w:b/>
          <w:sz w:val="24"/>
        </w:rPr>
        <w:t>«__</w:t>
      </w:r>
      <w:r w:rsidR="008E7AD2">
        <w:rPr>
          <w:rFonts w:ascii="Times New Roman" w:hAnsi="Times New Roman"/>
          <w:b/>
          <w:sz w:val="24"/>
        </w:rPr>
        <w:t>31</w:t>
      </w:r>
      <w:r w:rsidRPr="00D12CD3">
        <w:rPr>
          <w:rFonts w:ascii="Times New Roman" w:hAnsi="Times New Roman"/>
          <w:b/>
          <w:sz w:val="24"/>
        </w:rPr>
        <w:t>__» __</w:t>
      </w:r>
      <w:r w:rsidR="008E7AD2">
        <w:rPr>
          <w:rFonts w:ascii="Times New Roman" w:hAnsi="Times New Roman"/>
          <w:b/>
          <w:sz w:val="24"/>
        </w:rPr>
        <w:t>05</w:t>
      </w:r>
      <w:r w:rsidRPr="00D12CD3">
        <w:rPr>
          <w:rFonts w:ascii="Times New Roman" w:hAnsi="Times New Roman"/>
          <w:b/>
          <w:sz w:val="24"/>
        </w:rPr>
        <w:t>__ _</w:t>
      </w:r>
      <w:r w:rsidR="008E7AD2">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w:t>
      </w:r>
      <w:r w:rsidR="00107767">
        <w:rPr>
          <w:rFonts w:ascii="Times New Roman" w:hAnsi="Times New Roman"/>
          <w:b/>
          <w:sz w:val="24"/>
        </w:rPr>
        <w:t>1</w:t>
      </w:r>
      <w:r w:rsidRPr="00AC6A55">
        <w:rPr>
          <w:rFonts w:ascii="Times New Roman" w:hAnsi="Times New Roman"/>
          <w:b/>
          <w:sz w:val="24"/>
        </w:rPr>
        <w:t xml:space="preserve">»  </w:t>
      </w:r>
      <w:r w:rsidR="006747D4">
        <w:rPr>
          <w:rFonts w:ascii="Times New Roman" w:hAnsi="Times New Roman"/>
          <w:b/>
          <w:sz w:val="24"/>
        </w:rPr>
        <w:t>августа</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w:t>
      </w:r>
      <w:r w:rsidRPr="00D12CD3">
        <w:rPr>
          <w:rFonts w:ascii="Times New Roman" w:hAnsi="Times New Roman"/>
          <w:sz w:val="24"/>
        </w:rPr>
        <w:t>е</w:t>
      </w:r>
      <w:r w:rsidRPr="00D12CD3">
        <w:rPr>
          <w:rFonts w:ascii="Times New Roman" w:hAnsi="Times New Roman"/>
          <w:sz w:val="24"/>
        </w:rPr>
        <w:t>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8E7AD2">
        <w:rPr>
          <w:rFonts w:ascii="Times New Roman" w:hAnsi="Times New Roman"/>
          <w:sz w:val="24"/>
        </w:rPr>
        <w:t>26</w:t>
      </w:r>
      <w:r w:rsidRPr="00D12CD3">
        <w:rPr>
          <w:rFonts w:ascii="Times New Roman" w:hAnsi="Times New Roman"/>
          <w:sz w:val="24"/>
        </w:rPr>
        <w:t>__» _</w:t>
      </w:r>
      <w:r w:rsidR="008E7AD2">
        <w:rPr>
          <w:rFonts w:ascii="Times New Roman" w:hAnsi="Times New Roman"/>
          <w:sz w:val="24"/>
        </w:rPr>
        <w:t>05</w:t>
      </w:r>
      <w:r w:rsidRPr="00D12CD3">
        <w:rPr>
          <w:rFonts w:ascii="Times New Roman" w:hAnsi="Times New Roman"/>
          <w:sz w:val="24"/>
        </w:rPr>
        <w:t>_ _</w:t>
      </w:r>
      <w:r w:rsidR="008E7AD2">
        <w:rPr>
          <w:rFonts w:ascii="Times New Roman" w:hAnsi="Times New Roman"/>
          <w:sz w:val="24"/>
        </w:rPr>
        <w:t>2016</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w:t>
      </w:r>
      <w:r w:rsidRPr="00D12CD3">
        <w:rPr>
          <w:rFonts w:ascii="Times New Roman" w:hAnsi="Times New Roman"/>
          <w:sz w:val="24"/>
        </w:rPr>
        <w:t>е</w:t>
      </w:r>
      <w:r w:rsidRPr="00D12CD3">
        <w:rPr>
          <w:rFonts w:ascii="Times New Roman" w:hAnsi="Times New Roman"/>
          <w:sz w:val="24"/>
        </w:rPr>
        <w:t>ден до сведения всех получателей настоящего предложения  без указания источника п</w:t>
      </w:r>
      <w:r w:rsidRPr="00D12CD3">
        <w:rPr>
          <w:rFonts w:ascii="Times New Roman" w:hAnsi="Times New Roman"/>
          <w:sz w:val="24"/>
        </w:rPr>
        <w:t>о</w:t>
      </w:r>
      <w:r w:rsidRPr="00D12CD3">
        <w:rPr>
          <w:rFonts w:ascii="Times New Roman" w:hAnsi="Times New Roman"/>
          <w:sz w:val="24"/>
        </w:rPr>
        <w:t>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25675C" w:rsidP="00F13CCF">
      <w:pPr>
        <w:pStyle w:val="aa"/>
        <w:rPr>
          <w:rFonts w:ascii="Times New Roman" w:hAnsi="Times New Roman"/>
          <w:sz w:val="24"/>
        </w:rPr>
      </w:pPr>
      <w:r>
        <w:rPr>
          <w:rFonts w:ascii="Times New Roman" w:hAnsi="Times New Roman"/>
          <w:sz w:val="24"/>
        </w:rPr>
        <w:t xml:space="preserve">Инженер 1 категории </w:t>
      </w:r>
      <w:r w:rsidR="00A669C2">
        <w:rPr>
          <w:rFonts w:ascii="Times New Roman" w:hAnsi="Times New Roman"/>
          <w:sz w:val="24"/>
        </w:rPr>
        <w:t>энергетического отдела</w:t>
      </w:r>
    </w:p>
    <w:p w:rsidR="0092313F" w:rsidRDefault="00B77476" w:rsidP="0092313F">
      <w:pPr>
        <w:jc w:val="both"/>
        <w:rPr>
          <w:rFonts w:ascii="Helvetica" w:hAnsi="Helvetica"/>
          <w:color w:val="505354"/>
          <w:sz w:val="18"/>
          <w:szCs w:val="18"/>
        </w:rPr>
      </w:pPr>
      <w:r w:rsidRPr="00B77476">
        <w:rPr>
          <w:rFonts w:ascii="Times New Roman" w:hAnsi="Times New Roman"/>
          <w:sz w:val="24"/>
        </w:rPr>
        <w:t xml:space="preserve">Иргалина </w:t>
      </w:r>
      <w:r w:rsidR="00A669C2">
        <w:rPr>
          <w:rFonts w:ascii="Times New Roman" w:hAnsi="Times New Roman"/>
          <w:sz w:val="24"/>
        </w:rPr>
        <w:t>Александра Алексеевна</w:t>
      </w:r>
      <w:r w:rsidR="00572501" w:rsidRPr="0092313F">
        <w:rPr>
          <w:rFonts w:ascii="Times New Roman" w:hAnsi="Times New Roman"/>
          <w:sz w:val="24"/>
        </w:rPr>
        <w:t xml:space="preserve">, тел.: 8(34643) </w:t>
      </w:r>
      <w:r w:rsidR="00A669C2">
        <w:rPr>
          <w:rFonts w:ascii="Times New Roman" w:hAnsi="Times New Roman"/>
          <w:sz w:val="24"/>
        </w:rPr>
        <w:t>41-282</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9" w:history="1">
        <w:r w:rsidR="002058B9" w:rsidRPr="002910FE">
          <w:rPr>
            <w:rStyle w:val="ac"/>
            <w:rFonts w:ascii="Times New Roman" w:hAnsi="Times New Roman"/>
            <w:sz w:val="24"/>
            <w:lang w:val="en-US"/>
          </w:rPr>
          <w:t>IrgalinaAA</w:t>
        </w:r>
        <w:r w:rsidR="002058B9" w:rsidRPr="002910FE">
          <w:rPr>
            <w:rStyle w:val="ac"/>
            <w:rFonts w:ascii="Times New Roman" w:hAnsi="Times New Roman"/>
            <w:sz w:val="24"/>
          </w:rPr>
          <w:t>@</w:t>
        </w:r>
        <w:r w:rsidR="002058B9" w:rsidRPr="002910FE">
          <w:rPr>
            <w:rStyle w:val="ac"/>
            <w:rFonts w:ascii="Times New Roman" w:hAnsi="Times New Roman"/>
            <w:sz w:val="24"/>
            <w:lang w:val="en-US"/>
          </w:rPr>
          <w:t>mng</w:t>
        </w:r>
        <w:r w:rsidR="002058B9" w:rsidRPr="002910FE">
          <w:rPr>
            <w:rStyle w:val="ac"/>
            <w:rFonts w:ascii="Times New Roman" w:hAnsi="Times New Roman"/>
            <w:sz w:val="24"/>
          </w:rPr>
          <w:t>.</w:t>
        </w:r>
        <w:r w:rsidR="002058B9" w:rsidRPr="002910FE">
          <w:rPr>
            <w:rStyle w:val="ac"/>
            <w:rFonts w:ascii="Times New Roman" w:hAnsi="Times New Roman"/>
            <w:sz w:val="24"/>
            <w:lang w:val="en-US"/>
          </w:rPr>
          <w:t>slavneft</w:t>
        </w:r>
        <w:r w:rsidR="002058B9" w:rsidRPr="002910FE">
          <w:rPr>
            <w:rStyle w:val="ac"/>
            <w:rFonts w:ascii="Times New Roman" w:hAnsi="Times New Roman"/>
            <w:sz w:val="24"/>
          </w:rPr>
          <w:t>.</w:t>
        </w:r>
        <w:proofErr w:type="spellStart"/>
        <w:r w:rsidR="002058B9" w:rsidRPr="002910FE">
          <w:rPr>
            <w:rStyle w:val="ac"/>
            <w:rFonts w:ascii="Times New Roman" w:hAnsi="Times New Roman"/>
            <w:sz w:val="24"/>
            <w:lang w:val="en-US"/>
          </w:rPr>
          <w:t>ru</w:t>
        </w:r>
        <w:proofErr w:type="spellEnd"/>
      </w:hyperlink>
    </w:p>
    <w:p w:rsidR="00107767"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107767" w:rsidRPr="00EA132E" w:rsidRDefault="00107767" w:rsidP="00107767">
      <w:pPr>
        <w:spacing w:before="0"/>
        <w:jc w:val="both"/>
        <w:rPr>
          <w:rFonts w:ascii="Times New Roman" w:hAnsi="Times New Roman"/>
          <w:sz w:val="24"/>
        </w:rPr>
      </w:pPr>
      <w:r>
        <w:rPr>
          <w:rFonts w:ascii="Times New Roman" w:hAnsi="Times New Roman"/>
          <w:sz w:val="24"/>
        </w:rPr>
        <w:t>Главный</w:t>
      </w:r>
      <w:r w:rsidRPr="00EA132E">
        <w:rPr>
          <w:rFonts w:ascii="Times New Roman" w:hAnsi="Times New Roman"/>
          <w:sz w:val="24"/>
        </w:rPr>
        <w:t xml:space="preserve"> специалист ОЗПУ</w:t>
      </w:r>
      <w:r>
        <w:rPr>
          <w:rFonts w:ascii="Times New Roman" w:hAnsi="Times New Roman"/>
          <w:sz w:val="24"/>
        </w:rPr>
        <w:t xml:space="preserve"> ДЗУ</w:t>
      </w:r>
    </w:p>
    <w:p w:rsidR="00107767" w:rsidRPr="00107767" w:rsidRDefault="00107767" w:rsidP="00107767">
      <w:pPr>
        <w:spacing w:before="0"/>
        <w:jc w:val="both"/>
        <w:rPr>
          <w:rFonts w:ascii="Times New Roman" w:hAnsi="Times New Roman"/>
          <w:sz w:val="24"/>
          <w:lang w:val="en-US"/>
        </w:rPr>
      </w:pPr>
      <w:r>
        <w:rPr>
          <w:rFonts w:ascii="Times New Roman" w:hAnsi="Times New Roman"/>
          <w:sz w:val="24"/>
        </w:rPr>
        <w:t xml:space="preserve">Саяпов Спартак Рафаилович </w:t>
      </w:r>
      <w:r w:rsidRPr="00EA132E">
        <w:rPr>
          <w:rFonts w:ascii="Times New Roman" w:hAnsi="Times New Roman"/>
          <w:sz w:val="24"/>
        </w:rPr>
        <w:t xml:space="preserve">тел. </w:t>
      </w:r>
      <w:r w:rsidRPr="00107767">
        <w:rPr>
          <w:rFonts w:ascii="Times New Roman" w:hAnsi="Times New Roman"/>
          <w:sz w:val="24"/>
          <w:lang w:val="en-US"/>
        </w:rPr>
        <w:t xml:space="preserve">(34643) 45-751, </w:t>
      </w:r>
      <w:r w:rsidRPr="0092313F">
        <w:rPr>
          <w:rFonts w:ascii="Times New Roman" w:hAnsi="Times New Roman"/>
          <w:sz w:val="24"/>
          <w:lang w:val="en-US"/>
        </w:rPr>
        <w:t>mail</w:t>
      </w:r>
      <w:r w:rsidRPr="00107767">
        <w:rPr>
          <w:rFonts w:ascii="Times New Roman" w:hAnsi="Times New Roman"/>
          <w:sz w:val="24"/>
          <w:lang w:val="en-US"/>
        </w:rPr>
        <w:t xml:space="preserve">: </w:t>
      </w:r>
      <w:hyperlink r:id="rId10" w:history="1">
        <w:r w:rsidRPr="006F6B0D">
          <w:rPr>
            <w:rStyle w:val="ac"/>
            <w:rFonts w:ascii="Times New Roman" w:hAnsi="Times New Roman"/>
            <w:sz w:val="24"/>
            <w:lang w:val="en-US"/>
          </w:rPr>
          <w:t>SaiapovSR</w:t>
        </w:r>
        <w:r w:rsidRPr="00107767">
          <w:rPr>
            <w:rStyle w:val="ac"/>
            <w:rFonts w:ascii="Times New Roman" w:hAnsi="Times New Roman"/>
            <w:sz w:val="24"/>
            <w:lang w:val="en-US"/>
          </w:rPr>
          <w:t>@mng.slavneft.ru</w:t>
        </w:r>
      </w:hyperlink>
      <w:r w:rsidRPr="00107767">
        <w:rPr>
          <w:rFonts w:ascii="Times New Roman" w:hAnsi="Times New Roman"/>
          <w:sz w:val="24"/>
          <w:lang w:val="en-US"/>
        </w:rPr>
        <w:t>;</w:t>
      </w:r>
    </w:p>
    <w:p w:rsidR="00F13CCF" w:rsidRPr="00107767" w:rsidRDefault="00F13CCF" w:rsidP="00F13CCF">
      <w:pPr>
        <w:pStyle w:val="aa"/>
        <w:ind w:firstLine="709"/>
        <w:rPr>
          <w:rFonts w:ascii="Times New Roman" w:hAnsi="Times New Roman"/>
          <w:color w:val="003399"/>
          <w:sz w:val="24"/>
          <w:u w:val="single"/>
          <w:lang w:val="en-US"/>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r w:rsidRPr="0092313F">
          <w:rPr>
            <w:rStyle w:val="ac"/>
            <w:rFonts w:ascii="Times New Roman" w:hAnsi="Times New Roman"/>
            <w:sz w:val="24"/>
            <w:lang w:val="en-US"/>
          </w:rPr>
          <w:t>mng</w:t>
        </w:r>
        <w:r w:rsidRPr="0092313F">
          <w:rPr>
            <w:rStyle w:val="ac"/>
            <w:rFonts w:ascii="Times New Roman" w:hAnsi="Times New Roman"/>
            <w:sz w:val="24"/>
          </w:rPr>
          <w:t>.</w:t>
        </w:r>
        <w:r w:rsidRPr="0092313F">
          <w:rPr>
            <w:rStyle w:val="ac"/>
            <w:rFonts w:ascii="Times New Roman" w:hAnsi="Times New Roman"/>
            <w:sz w:val="24"/>
            <w:lang w:val="en-US"/>
          </w:rPr>
          <w:t>slavneft</w:t>
        </w:r>
        <w:r w:rsidRPr="0092313F">
          <w:rPr>
            <w:rStyle w:val="ac"/>
            <w:rFonts w:ascii="Times New Roman" w:hAnsi="Times New Roman"/>
            <w:sz w:val="24"/>
          </w:rPr>
          <w:t>.</w:t>
        </w:r>
        <w:r w:rsidRPr="0092313F">
          <w:rPr>
            <w:rStyle w:val="ac"/>
            <w:rFonts w:ascii="Times New Roman" w:hAnsi="Times New Roman"/>
            <w:sz w:val="24"/>
            <w:lang w:val="en-US"/>
          </w:rPr>
          <w:t>ru</w:t>
        </w:r>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Настоящее предложение делать оферты, изменения и дополнения к нему, разъясн</w:t>
      </w:r>
      <w:r w:rsidRPr="00D12CD3">
        <w:rPr>
          <w:rFonts w:ascii="Times New Roman" w:hAnsi="Times New Roman"/>
          <w:sz w:val="24"/>
        </w:rPr>
        <w:t>е</w:t>
      </w:r>
      <w:r w:rsidRPr="00D12CD3">
        <w:rPr>
          <w:rFonts w:ascii="Times New Roman" w:hAnsi="Times New Roman"/>
          <w:sz w:val="24"/>
        </w:rPr>
        <w:t xml:space="preserve">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«СН-МНГ» не несет какой бы то ни было ответственности за отказ заключить договор с лицами, обр</w:t>
      </w:r>
      <w:r w:rsidRPr="00D12CD3">
        <w:rPr>
          <w:rFonts w:ascii="Times New Roman" w:hAnsi="Times New Roman"/>
          <w:b/>
          <w:sz w:val="24"/>
        </w:rPr>
        <w:t>а</w:t>
      </w:r>
      <w:r w:rsidRPr="00D12CD3">
        <w:rPr>
          <w:rFonts w:ascii="Times New Roman" w:hAnsi="Times New Roman"/>
          <w:b/>
          <w:sz w:val="24"/>
        </w:rPr>
        <w:t>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w:t>
      </w:r>
      <w:r w:rsidRPr="00D12CD3">
        <w:rPr>
          <w:rFonts w:ascii="Times New Roman" w:hAnsi="Times New Roman"/>
          <w:sz w:val="24"/>
        </w:rPr>
        <w:t>а</w:t>
      </w:r>
      <w:r w:rsidRPr="00D12CD3">
        <w:rPr>
          <w:rFonts w:ascii="Times New Roman" w:hAnsi="Times New Roman"/>
          <w:sz w:val="24"/>
        </w:rPr>
        <w:t>ключения договора по его результатам, не неся никакой ответственности перед участн</w:t>
      </w:r>
      <w:r w:rsidRPr="00D12CD3">
        <w:rPr>
          <w:rFonts w:ascii="Times New Roman" w:hAnsi="Times New Roman"/>
          <w:sz w:val="24"/>
        </w:rPr>
        <w:t>и</w:t>
      </w:r>
      <w:r w:rsidRPr="00D12CD3">
        <w:rPr>
          <w:rFonts w:ascii="Times New Roman" w:hAnsi="Times New Roman"/>
          <w:sz w:val="24"/>
        </w:rPr>
        <w:t xml:space="preserve">ками закупки или третьими лицами, которым такое действие может принести убытки (в </w:t>
      </w:r>
      <w:r w:rsidRPr="00D12CD3">
        <w:rPr>
          <w:rFonts w:ascii="Times New Roman" w:hAnsi="Times New Roman"/>
          <w:sz w:val="24"/>
        </w:rPr>
        <w:lastRenderedPageBreak/>
        <w:t>том числе, не возмещая участнику закупки расходы, понесенные им в связи с участием).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w:t>
      </w:r>
      <w:r w:rsidRPr="00D12CD3">
        <w:rPr>
          <w:rFonts w:ascii="Times New Roman" w:hAnsi="Times New Roman"/>
          <w:sz w:val="24"/>
        </w:rPr>
        <w:t>с</w:t>
      </w:r>
      <w:r w:rsidRPr="00D12CD3">
        <w:rPr>
          <w:rFonts w:ascii="Times New Roman" w:hAnsi="Times New Roman"/>
          <w:sz w:val="24"/>
        </w:rPr>
        <w:t xml:space="preserve">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w:t>
      </w:r>
      <w:r w:rsidRPr="00D12CD3">
        <w:rPr>
          <w:rFonts w:ascii="Times New Roman" w:hAnsi="Times New Roman"/>
          <w:sz w:val="24"/>
        </w:rPr>
        <w:t>н</w:t>
      </w:r>
      <w:r w:rsidRPr="00D12CD3">
        <w:rPr>
          <w:rFonts w:ascii="Times New Roman" w:hAnsi="Times New Roman"/>
          <w:sz w:val="24"/>
        </w:rPr>
        <w:t>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w:t>
      </w:r>
      <w:r w:rsidRPr="00D12CD3">
        <w:rPr>
          <w:rFonts w:ascii="Times New Roman" w:hAnsi="Times New Roman"/>
          <w:b/>
          <w:sz w:val="24"/>
        </w:rPr>
        <w:t>е</w:t>
      </w:r>
      <w:r w:rsidRPr="00D12CD3">
        <w:rPr>
          <w:rFonts w:ascii="Times New Roman" w:hAnsi="Times New Roman"/>
          <w:b/>
          <w:sz w:val="24"/>
        </w:rPr>
        <w:t>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w:t>
      </w:r>
      <w:r w:rsidRPr="00D12CD3">
        <w:rPr>
          <w:rFonts w:ascii="Times New Roman" w:hAnsi="Times New Roman"/>
          <w:b/>
          <w:sz w:val="24"/>
        </w:rPr>
        <w:t>у</w:t>
      </w:r>
      <w:r w:rsidRPr="00D12CD3">
        <w:rPr>
          <w:rFonts w:ascii="Times New Roman" w:hAnsi="Times New Roman"/>
          <w:b/>
          <w:sz w:val="24"/>
        </w:rPr>
        <w:t xml:space="preserve">чения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w:t>
      </w:r>
      <w:r w:rsidRPr="00D12CD3">
        <w:rPr>
          <w:rFonts w:ascii="Times New Roman" w:hAnsi="Times New Roman"/>
          <w:sz w:val="24"/>
        </w:rPr>
        <w:t>а</w:t>
      </w:r>
      <w:r w:rsidRPr="00D12CD3">
        <w:rPr>
          <w:rFonts w:ascii="Times New Roman" w:hAnsi="Times New Roman"/>
          <w:sz w:val="24"/>
        </w:rPr>
        <w:t>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w:t>
      </w:r>
      <w:r w:rsidRPr="00D12CD3">
        <w:rPr>
          <w:rFonts w:ascii="Times New Roman" w:hAnsi="Times New Roman"/>
          <w:sz w:val="24"/>
        </w:rPr>
        <w:t>а</w:t>
      </w:r>
      <w:r w:rsidRPr="00D12CD3">
        <w:rPr>
          <w:rFonts w:ascii="Times New Roman" w:hAnsi="Times New Roman"/>
          <w:sz w:val="24"/>
        </w:rPr>
        <w:t>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w:t>
      </w:r>
      <w:r w:rsidRPr="00D12CD3">
        <w:rPr>
          <w:rFonts w:ascii="Times New Roman" w:hAnsi="Times New Roman"/>
          <w:sz w:val="24"/>
        </w:rPr>
        <w:t>т</w:t>
      </w:r>
      <w:r w:rsidRPr="00D12CD3">
        <w:rPr>
          <w:rFonts w:ascii="Times New Roman" w:hAnsi="Times New Roman"/>
          <w:sz w:val="24"/>
        </w:rPr>
        <w:t xml:space="preserve">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w:t>
      </w:r>
      <w:r w:rsidRPr="00D12CD3">
        <w:rPr>
          <w:rFonts w:ascii="Times New Roman" w:hAnsi="Times New Roman"/>
          <w:sz w:val="24"/>
        </w:rPr>
        <w:t>а</w:t>
      </w:r>
      <w:r w:rsidRPr="00D12CD3">
        <w:rPr>
          <w:rFonts w:ascii="Times New Roman" w:hAnsi="Times New Roman"/>
          <w:sz w:val="24"/>
        </w:rPr>
        <w:t>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w:t>
      </w:r>
      <w:r w:rsidRPr="00D12CD3">
        <w:rPr>
          <w:rFonts w:ascii="Times New Roman" w:hAnsi="Times New Roman"/>
          <w:sz w:val="24"/>
        </w:rPr>
        <w:t>р</w:t>
      </w:r>
      <w:r w:rsidRPr="00D12CD3">
        <w:rPr>
          <w:rFonts w:ascii="Times New Roman" w:hAnsi="Times New Roman"/>
          <w:sz w:val="24"/>
        </w:rPr>
        <w:t>мации о результатах тендера на интернет-сайте ОАО «СН-МНГ». Жалоба на установле</w:t>
      </w:r>
      <w:r w:rsidRPr="00D12CD3">
        <w:rPr>
          <w:rFonts w:ascii="Times New Roman" w:hAnsi="Times New Roman"/>
          <w:sz w:val="24"/>
        </w:rPr>
        <w:t>н</w:t>
      </w:r>
      <w:r w:rsidRPr="00D12CD3">
        <w:rPr>
          <w:rFonts w:ascii="Times New Roman" w:hAnsi="Times New Roman"/>
          <w:sz w:val="24"/>
        </w:rPr>
        <w:t>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w:t>
      </w:r>
      <w:r w:rsidRPr="00D12CD3">
        <w:rPr>
          <w:rFonts w:ascii="Times New Roman" w:hAnsi="Times New Roman"/>
          <w:sz w:val="24"/>
        </w:rPr>
        <w:t>у</w:t>
      </w:r>
      <w:r w:rsidRPr="00D12CD3">
        <w:rPr>
          <w:rFonts w:ascii="Times New Roman" w:hAnsi="Times New Roman"/>
          <w:sz w:val="24"/>
        </w:rPr>
        <w:lastRenderedPageBreak/>
        <w:t>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w:t>
      </w:r>
      <w:r w:rsidRPr="00D12CD3">
        <w:rPr>
          <w:rFonts w:ascii="Times New Roman" w:hAnsi="Times New Roman"/>
          <w:sz w:val="24"/>
        </w:rPr>
        <w:t>о</w:t>
      </w:r>
      <w:r w:rsidRPr="00D12CD3">
        <w:rPr>
          <w:rFonts w:ascii="Times New Roman" w:hAnsi="Times New Roman"/>
          <w:sz w:val="24"/>
        </w:rPr>
        <w:t>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w:t>
      </w:r>
      <w:r w:rsidRPr="00D12CD3">
        <w:rPr>
          <w:rFonts w:ascii="Times New Roman" w:hAnsi="Times New Roman"/>
          <w:sz w:val="24"/>
        </w:rPr>
        <w:t>и</w:t>
      </w:r>
      <w:r w:rsidRPr="00D12CD3">
        <w:rPr>
          <w:rFonts w:ascii="Times New Roman" w:hAnsi="Times New Roman"/>
          <w:sz w:val="24"/>
        </w:rPr>
        <w:t>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w:t>
      </w:r>
      <w:r w:rsidRPr="00D12CD3">
        <w:rPr>
          <w:rFonts w:ascii="Times New Roman" w:hAnsi="Times New Roman"/>
          <w:sz w:val="24"/>
        </w:rPr>
        <w:t>о</w:t>
      </w:r>
      <w:r w:rsidRPr="00D12CD3">
        <w:rPr>
          <w:rFonts w:ascii="Times New Roman" w:hAnsi="Times New Roman"/>
          <w:sz w:val="24"/>
        </w:rPr>
        <w:t xml:space="preserve">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14CB2">
        <w:rPr>
          <w:rFonts w:ascii="Times New Roman" w:hAnsi="Times New Roman"/>
          <w:b/>
          <w:sz w:val="24"/>
        </w:rPr>
        <w:t>№223</w:t>
      </w:r>
      <w:r w:rsidR="00E30A6B">
        <w:rPr>
          <w:rFonts w:ascii="Times New Roman" w:hAnsi="Times New Roman"/>
          <w:b/>
          <w:sz w:val="24"/>
        </w:rPr>
        <w:t>/</w:t>
      </w:r>
      <w:r w:rsidRPr="00D12CD3">
        <w:rPr>
          <w:rFonts w:ascii="Times New Roman" w:hAnsi="Times New Roman"/>
          <w:b/>
          <w:sz w:val="24"/>
        </w:rPr>
        <w:t>ТК/201</w:t>
      </w:r>
      <w:r w:rsidR="00107767">
        <w:rPr>
          <w:rFonts w:ascii="Times New Roman" w:hAnsi="Times New Roman"/>
          <w:b/>
          <w:sz w:val="24"/>
        </w:rPr>
        <w:t>6</w:t>
      </w:r>
      <w:r w:rsidRPr="00D12CD3">
        <w:rPr>
          <w:rFonts w:ascii="Times New Roman" w:hAnsi="Times New Roman"/>
          <w:b/>
          <w:sz w:val="24"/>
        </w:rPr>
        <w:t xml:space="preserve">  от </w:t>
      </w:r>
      <w:r w:rsidR="008E7AD2">
        <w:rPr>
          <w:rFonts w:ascii="Times New Roman" w:hAnsi="Times New Roman"/>
          <w:b/>
          <w:sz w:val="24"/>
        </w:rPr>
        <w:t>18.05.</w:t>
      </w:r>
      <w:r w:rsidRPr="00D12CD3">
        <w:rPr>
          <w:rFonts w:ascii="Times New Roman" w:hAnsi="Times New Roman"/>
          <w:b/>
          <w:sz w:val="24"/>
        </w:rPr>
        <w:t>201</w:t>
      </w:r>
      <w:r w:rsidR="00107767">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0E3992">
        <w:rPr>
          <w:rFonts w:ascii="Times New Roman" w:hAnsi="Times New Roman"/>
          <w:sz w:val="24"/>
        </w:rPr>
        <w:t>7</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B77476" w:rsidRPr="000E3992">
        <w:rPr>
          <w:rFonts w:ascii="Times New Roman" w:hAnsi="Times New Roman"/>
          <w:sz w:val="24"/>
        </w:rPr>
        <w:t>3</w:t>
      </w:r>
      <w:r w:rsidR="000E3992" w:rsidRPr="000E3992">
        <w:rPr>
          <w:rFonts w:ascii="Times New Roman" w:hAnsi="Times New Roman"/>
          <w:sz w:val="24"/>
        </w:rPr>
        <w:t>5</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001D16F3" w:rsidRPr="001D16F3">
        <w:rPr>
          <w:rFonts w:ascii="Times New Roman" w:hAnsi="Times New Roman"/>
          <w:b/>
          <w:sz w:val="24"/>
        </w:rPr>
        <w:t>Коммерческое предложение</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3A0C43" w:rsidRPr="006A3071">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w:t>
      </w:r>
      <w:r w:rsidRPr="00081BA3">
        <w:rPr>
          <w:rFonts w:ascii="Times New Roman" w:hAnsi="Times New Roman"/>
          <w:b/>
          <w:sz w:val="24"/>
        </w:rPr>
        <w:t>а</w:t>
      </w:r>
      <w:r w:rsidRPr="00081BA3">
        <w:rPr>
          <w:rFonts w:ascii="Times New Roman" w:hAnsi="Times New Roman"/>
          <w:b/>
          <w:sz w:val="24"/>
        </w:rPr>
        <w:t>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055DDB" w:rsidRDefault="00055DDB" w:rsidP="00081BA3">
      <w:pPr>
        <w:tabs>
          <w:tab w:val="left" w:pos="426"/>
        </w:tabs>
        <w:ind w:left="284" w:hanging="284"/>
        <w:rPr>
          <w:rFonts w:ascii="Times New Roman" w:hAnsi="Times New Roman"/>
          <w:sz w:val="24"/>
        </w:rPr>
      </w:pPr>
      <w:r>
        <w:rPr>
          <w:rFonts w:ascii="Times New Roman" w:hAnsi="Times New Roman"/>
          <w:sz w:val="24"/>
        </w:rPr>
        <w:t>9</w:t>
      </w:r>
      <w:r w:rsidRPr="00055DDB">
        <w:rPr>
          <w:rFonts w:ascii="Times New Roman" w:hAnsi="Times New Roman"/>
          <w:b/>
          <w:sz w:val="24"/>
        </w:rPr>
        <w:t>. Форма 9 «Лот</w:t>
      </w:r>
      <w:r w:rsidR="00214CB2">
        <w:rPr>
          <w:rFonts w:ascii="Times New Roman" w:hAnsi="Times New Roman"/>
          <w:b/>
          <w:sz w:val="24"/>
        </w:rPr>
        <w:t xml:space="preserve"> №</w:t>
      </w:r>
      <w:r w:rsidR="00214CB2" w:rsidRPr="00214CB2">
        <w:t xml:space="preserve"> </w:t>
      </w:r>
      <w:r w:rsidR="00214CB2" w:rsidRPr="00214CB2">
        <w:rPr>
          <w:rFonts w:ascii="Times New Roman" w:hAnsi="Times New Roman"/>
          <w:b/>
          <w:sz w:val="24"/>
        </w:rPr>
        <w:t>1621.1</w:t>
      </w:r>
      <w:r w:rsidRPr="00055DDB">
        <w:rPr>
          <w:rFonts w:ascii="Times New Roman" w:hAnsi="Times New Roman"/>
          <w:b/>
          <w:sz w:val="24"/>
        </w:rPr>
        <w:t>»</w:t>
      </w:r>
      <w:r>
        <w:rPr>
          <w:rFonts w:ascii="Times New Roman" w:hAnsi="Times New Roman"/>
          <w:b/>
          <w:sz w:val="24"/>
        </w:rPr>
        <w:t xml:space="preserve"> </w:t>
      </w:r>
      <w:r w:rsidRPr="00055DDB">
        <w:rPr>
          <w:rFonts w:ascii="Times New Roman" w:hAnsi="Times New Roman"/>
          <w:sz w:val="24"/>
        </w:rPr>
        <w:t xml:space="preserve">на </w:t>
      </w:r>
      <w:r w:rsidR="00214CB2">
        <w:rPr>
          <w:rFonts w:ascii="Times New Roman" w:hAnsi="Times New Roman"/>
          <w:sz w:val="24"/>
        </w:rPr>
        <w:t>1</w:t>
      </w:r>
      <w:r w:rsidRPr="00055DDB">
        <w:rPr>
          <w:rFonts w:ascii="Times New Roman" w:hAnsi="Times New Roman"/>
          <w:sz w:val="24"/>
        </w:rPr>
        <w:t>л в 1 экз</w:t>
      </w:r>
      <w:r w:rsidR="00214CB2">
        <w:rPr>
          <w:rFonts w:ascii="Times New Roman" w:hAnsi="Times New Roman"/>
          <w:sz w:val="24"/>
        </w:rPr>
        <w:t>.</w:t>
      </w:r>
    </w:p>
    <w:p w:rsidR="00214CB2" w:rsidRPr="00055DDB" w:rsidRDefault="00214CB2" w:rsidP="00081BA3">
      <w:pPr>
        <w:tabs>
          <w:tab w:val="left" w:pos="426"/>
        </w:tabs>
        <w:ind w:left="284" w:hanging="284"/>
        <w:rPr>
          <w:rFonts w:ascii="Times New Roman" w:hAnsi="Times New Roman"/>
          <w:sz w:val="24"/>
        </w:rPr>
      </w:pPr>
      <w:r>
        <w:rPr>
          <w:rFonts w:ascii="Times New Roman" w:hAnsi="Times New Roman"/>
          <w:sz w:val="24"/>
        </w:rPr>
        <w:t xml:space="preserve">10. </w:t>
      </w:r>
      <w:r w:rsidRPr="00055DDB">
        <w:rPr>
          <w:rFonts w:ascii="Times New Roman" w:hAnsi="Times New Roman"/>
          <w:b/>
          <w:sz w:val="24"/>
        </w:rPr>
        <w:t xml:space="preserve">Форма </w:t>
      </w:r>
      <w:r>
        <w:rPr>
          <w:rFonts w:ascii="Times New Roman" w:hAnsi="Times New Roman"/>
          <w:b/>
          <w:sz w:val="24"/>
        </w:rPr>
        <w:t>10</w:t>
      </w:r>
      <w:r w:rsidRPr="00055DDB">
        <w:rPr>
          <w:rFonts w:ascii="Times New Roman" w:hAnsi="Times New Roman"/>
          <w:b/>
          <w:sz w:val="24"/>
        </w:rPr>
        <w:t xml:space="preserve"> «Лот</w:t>
      </w:r>
      <w:r>
        <w:rPr>
          <w:rFonts w:ascii="Times New Roman" w:hAnsi="Times New Roman"/>
          <w:b/>
          <w:sz w:val="24"/>
        </w:rPr>
        <w:t xml:space="preserve"> №</w:t>
      </w:r>
      <w:r w:rsidRPr="00214CB2">
        <w:t xml:space="preserve"> </w:t>
      </w:r>
      <w:r>
        <w:rPr>
          <w:rFonts w:ascii="Times New Roman" w:hAnsi="Times New Roman"/>
          <w:b/>
          <w:sz w:val="24"/>
        </w:rPr>
        <w:t>1621.2</w:t>
      </w:r>
      <w:r w:rsidRPr="00055DDB">
        <w:rPr>
          <w:rFonts w:ascii="Times New Roman" w:hAnsi="Times New Roman"/>
          <w:b/>
          <w:sz w:val="24"/>
        </w:rPr>
        <w:t>»</w:t>
      </w:r>
      <w:r>
        <w:rPr>
          <w:rFonts w:ascii="Times New Roman" w:hAnsi="Times New Roman"/>
          <w:b/>
          <w:sz w:val="24"/>
        </w:rPr>
        <w:t xml:space="preserve"> </w:t>
      </w:r>
      <w:r w:rsidRPr="00055DDB">
        <w:rPr>
          <w:rFonts w:ascii="Times New Roman" w:hAnsi="Times New Roman"/>
          <w:sz w:val="24"/>
        </w:rPr>
        <w:t xml:space="preserve">на </w:t>
      </w:r>
      <w:r>
        <w:rPr>
          <w:rFonts w:ascii="Times New Roman" w:hAnsi="Times New Roman"/>
          <w:sz w:val="24"/>
        </w:rPr>
        <w:t>1</w:t>
      </w:r>
      <w:r w:rsidRPr="00055DDB">
        <w:rPr>
          <w:rFonts w:ascii="Times New Roman" w:hAnsi="Times New Roman"/>
          <w:sz w:val="24"/>
        </w:rPr>
        <w:t>л в 1 экз</w:t>
      </w:r>
      <w:r>
        <w:rPr>
          <w:rFonts w:ascii="Times New Roman" w:hAnsi="Times New Roman"/>
          <w:sz w:val="24"/>
        </w:rPr>
        <w:t>.</w:t>
      </w:r>
    </w:p>
    <w:p w:rsidR="00E30A6B" w:rsidRDefault="00214CB2" w:rsidP="00E30A6B">
      <w:pPr>
        <w:rPr>
          <w:rFonts w:ascii="Times New Roman" w:hAnsi="Times New Roman"/>
          <w:sz w:val="24"/>
        </w:rPr>
      </w:pPr>
      <w:r>
        <w:rPr>
          <w:rFonts w:ascii="Times New Roman" w:hAnsi="Times New Roman"/>
          <w:sz w:val="24"/>
        </w:rPr>
        <w:t xml:space="preserve">11. </w:t>
      </w:r>
      <w:r w:rsidRPr="00055DDB">
        <w:rPr>
          <w:rFonts w:ascii="Times New Roman" w:hAnsi="Times New Roman"/>
          <w:b/>
          <w:sz w:val="24"/>
        </w:rPr>
        <w:t xml:space="preserve">Форма </w:t>
      </w:r>
      <w:r>
        <w:rPr>
          <w:rFonts w:ascii="Times New Roman" w:hAnsi="Times New Roman"/>
          <w:b/>
          <w:sz w:val="24"/>
        </w:rPr>
        <w:t>11 «</w:t>
      </w:r>
      <w:r w:rsidRPr="00214CB2">
        <w:rPr>
          <w:rFonts w:ascii="Times New Roman" w:hAnsi="Times New Roman"/>
          <w:b/>
          <w:sz w:val="24"/>
        </w:rPr>
        <w:t>Перечень объектов для вырубки мелколесья и отдельно стоящих д</w:t>
      </w:r>
      <w:r w:rsidRPr="00214CB2">
        <w:rPr>
          <w:rFonts w:ascii="Times New Roman" w:hAnsi="Times New Roman"/>
          <w:b/>
          <w:sz w:val="24"/>
        </w:rPr>
        <w:t>е</w:t>
      </w:r>
      <w:r w:rsidRPr="00214CB2">
        <w:rPr>
          <w:rFonts w:ascii="Times New Roman" w:hAnsi="Times New Roman"/>
          <w:b/>
          <w:sz w:val="24"/>
        </w:rPr>
        <w:t xml:space="preserve">ревьев в охранных зонах </w:t>
      </w:r>
      <w:proofErr w:type="gramStart"/>
      <w:r w:rsidRPr="00214CB2">
        <w:rPr>
          <w:rFonts w:ascii="Times New Roman" w:hAnsi="Times New Roman"/>
          <w:b/>
          <w:sz w:val="24"/>
        </w:rPr>
        <w:t>ВЛ</w:t>
      </w:r>
      <w:proofErr w:type="gramEnd"/>
      <w:r w:rsidRPr="00214CB2">
        <w:rPr>
          <w:rFonts w:ascii="Times New Roman" w:hAnsi="Times New Roman"/>
          <w:b/>
          <w:sz w:val="24"/>
        </w:rPr>
        <w:t xml:space="preserve"> 6-110кВ на 2016г</w:t>
      </w:r>
      <w:r>
        <w:rPr>
          <w:rFonts w:ascii="Times New Roman" w:hAnsi="Times New Roman"/>
          <w:b/>
          <w:sz w:val="24"/>
        </w:rPr>
        <w:t xml:space="preserve">» </w:t>
      </w:r>
      <w:r w:rsidRPr="00055DDB">
        <w:rPr>
          <w:rFonts w:ascii="Times New Roman" w:hAnsi="Times New Roman"/>
          <w:sz w:val="24"/>
        </w:rPr>
        <w:t xml:space="preserve">на </w:t>
      </w:r>
      <w:r>
        <w:rPr>
          <w:rFonts w:ascii="Times New Roman" w:hAnsi="Times New Roman"/>
          <w:sz w:val="24"/>
        </w:rPr>
        <w:t>12</w:t>
      </w:r>
      <w:r w:rsidRPr="00055DDB">
        <w:rPr>
          <w:rFonts w:ascii="Times New Roman" w:hAnsi="Times New Roman"/>
          <w:sz w:val="24"/>
        </w:rPr>
        <w:t>л</w:t>
      </w:r>
      <w:r>
        <w:rPr>
          <w:rFonts w:ascii="Times New Roman" w:hAnsi="Times New Roman"/>
          <w:sz w:val="24"/>
        </w:rPr>
        <w:t>.</w:t>
      </w:r>
      <w:r w:rsidRPr="00055DDB">
        <w:rPr>
          <w:rFonts w:ascii="Times New Roman" w:hAnsi="Times New Roman"/>
          <w:sz w:val="24"/>
        </w:rPr>
        <w:t xml:space="preserve"> в 1 экз</w:t>
      </w:r>
      <w:r>
        <w:rPr>
          <w:rFonts w:ascii="Times New Roman" w:hAnsi="Times New Roman"/>
          <w:sz w:val="24"/>
        </w:rPr>
        <w:t>.</w:t>
      </w:r>
    </w:p>
    <w:bookmarkEnd w:id="0"/>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0008378D" w:rsidRPr="0008378D">
        <w:t xml:space="preserve"> </w:t>
      </w:r>
      <w:r w:rsidR="009270E3" w:rsidRPr="009270E3">
        <w:rPr>
          <w:bCs/>
          <w:szCs w:val="20"/>
        </w:rPr>
        <w:t>Выполнение работ по вырубке поросли и отдельно стоящих деревьев в охра</w:t>
      </w:r>
      <w:r w:rsidR="009270E3" w:rsidRPr="009270E3">
        <w:rPr>
          <w:bCs/>
          <w:szCs w:val="20"/>
        </w:rPr>
        <w:t>н</w:t>
      </w:r>
      <w:r w:rsidR="009270E3" w:rsidRPr="009270E3">
        <w:rPr>
          <w:bCs/>
          <w:szCs w:val="20"/>
        </w:rPr>
        <w:t>ных зонах ВЛ 6-110кВ на объектах Заказчика с вывозом или мульчированием порубочных оста</w:t>
      </w:r>
      <w:r w:rsidR="009270E3" w:rsidRPr="009270E3">
        <w:rPr>
          <w:bCs/>
          <w:szCs w:val="20"/>
        </w:rPr>
        <w:t>т</w:t>
      </w:r>
      <w:r w:rsidR="009270E3" w:rsidRPr="009270E3">
        <w:rPr>
          <w:bCs/>
          <w:szCs w:val="20"/>
        </w:rPr>
        <w:t>ков</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9270E3" w:rsidRPr="009270E3">
        <w:rPr>
          <w:rFonts w:ascii="Times New Roman" w:hAnsi="Times New Roman" w:cs="Times New Roman"/>
        </w:rPr>
        <w:t>01</w:t>
      </w:r>
      <w:r w:rsidR="009270E3">
        <w:rPr>
          <w:rFonts w:ascii="Times New Roman" w:hAnsi="Times New Roman" w:cs="Times New Roman"/>
        </w:rPr>
        <w:t>.0</w:t>
      </w:r>
      <w:r w:rsidR="00214CB2">
        <w:rPr>
          <w:rFonts w:ascii="Times New Roman" w:hAnsi="Times New Roman" w:cs="Times New Roman"/>
        </w:rPr>
        <w:t>7</w:t>
      </w:r>
      <w:r w:rsidR="009270E3">
        <w:rPr>
          <w:rFonts w:ascii="Times New Roman" w:hAnsi="Times New Roman" w:cs="Times New Roman"/>
        </w:rPr>
        <w:t>.</w:t>
      </w:r>
      <w:r w:rsidR="0008378D">
        <w:rPr>
          <w:rFonts w:ascii="Times New Roman" w:hAnsi="Times New Roman" w:cs="Times New Roman"/>
        </w:rPr>
        <w:t xml:space="preserve">2016 г. по </w:t>
      </w:r>
      <w:r w:rsidR="0062271D">
        <w:rPr>
          <w:rFonts w:ascii="Times New Roman" w:hAnsi="Times New Roman" w:cs="Times New Roman"/>
        </w:rPr>
        <w:t>3</w:t>
      </w:r>
      <w:r w:rsidR="00107767">
        <w:rPr>
          <w:rFonts w:ascii="Times New Roman" w:hAnsi="Times New Roman" w:cs="Times New Roman"/>
        </w:rPr>
        <w:t>1</w:t>
      </w:r>
      <w:r w:rsidR="0062271D">
        <w:rPr>
          <w:rFonts w:ascii="Times New Roman" w:hAnsi="Times New Roman" w:cs="Times New Roman"/>
        </w:rPr>
        <w:t>.</w:t>
      </w:r>
      <w:r w:rsidR="00107767">
        <w:rPr>
          <w:rFonts w:ascii="Times New Roman" w:hAnsi="Times New Roman" w:cs="Times New Roman"/>
        </w:rPr>
        <w:t>1</w:t>
      </w:r>
      <w:r w:rsidR="001B2AB4">
        <w:rPr>
          <w:rFonts w:ascii="Times New Roman" w:hAnsi="Times New Roman" w:cs="Times New Roman"/>
        </w:rPr>
        <w:t>0</w:t>
      </w:r>
      <w:r w:rsidRPr="00081BA3">
        <w:rPr>
          <w:rFonts w:ascii="Times New Roman" w:hAnsi="Times New Roman" w:cs="Times New Roman"/>
        </w:rPr>
        <w:t>.2016 г.</w:t>
      </w:r>
    </w:p>
    <w:p w:rsidR="00F313A0" w:rsidRPr="001B2AB4"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w:t>
      </w:r>
      <w:r w:rsidR="001B2AB4">
        <w:rPr>
          <w:rFonts w:ascii="Times New Roman" w:hAnsi="Times New Roman"/>
          <w:szCs w:val="22"/>
          <w:u w:val="single"/>
        </w:rPr>
        <w:t xml:space="preserve">1621.1 </w:t>
      </w:r>
      <w:r w:rsidRPr="00081BA3">
        <w:rPr>
          <w:rFonts w:ascii="Times New Roman" w:hAnsi="Times New Roman"/>
          <w:szCs w:val="22"/>
          <w:u w:val="single"/>
        </w:rPr>
        <w:t xml:space="preserve">является </w:t>
      </w:r>
      <w:r w:rsidRPr="00081BA3">
        <w:rPr>
          <w:rFonts w:ascii="Times New Roman" w:hAnsi="Times New Roman"/>
          <w:b/>
          <w:szCs w:val="22"/>
          <w:u w:val="single"/>
        </w:rPr>
        <w:t>неделимым.</w:t>
      </w:r>
    </w:p>
    <w:p w:rsidR="001B2AB4" w:rsidRPr="001B2AB4" w:rsidRDefault="001B2AB4" w:rsidP="001B2AB4">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w:t>
      </w:r>
      <w:r>
        <w:rPr>
          <w:rFonts w:ascii="Times New Roman" w:hAnsi="Times New Roman"/>
          <w:szCs w:val="22"/>
          <w:u w:val="single"/>
        </w:rPr>
        <w:t xml:space="preserve">1621.2 </w:t>
      </w:r>
      <w:r w:rsidRPr="00081BA3">
        <w:rPr>
          <w:rFonts w:ascii="Times New Roman" w:hAnsi="Times New Roman"/>
          <w:szCs w:val="22"/>
          <w:u w:val="single"/>
        </w:rPr>
        <w:t xml:space="preserve">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EA05C7" w:rsidRDefault="00EA05C7" w:rsidP="0092313F">
      <w:pPr>
        <w:autoSpaceDE w:val="0"/>
        <w:autoSpaceDN w:val="0"/>
        <w:adjustRightInd w:val="0"/>
        <w:spacing w:before="0"/>
        <w:jc w:val="both"/>
        <w:rPr>
          <w:rFonts w:ascii="Times New Roman" w:hAnsi="Times New Roman"/>
          <w:b/>
          <w:i/>
          <w:iCs/>
          <w:szCs w:val="22"/>
        </w:rPr>
      </w:pPr>
    </w:p>
    <w:p w:rsidR="00EA05C7" w:rsidRDefault="00EA05C7" w:rsidP="0092313F">
      <w:pPr>
        <w:autoSpaceDE w:val="0"/>
        <w:autoSpaceDN w:val="0"/>
        <w:adjustRightInd w:val="0"/>
        <w:spacing w:before="0"/>
        <w:jc w:val="both"/>
        <w:rPr>
          <w:rFonts w:ascii="Times New Roman" w:hAnsi="Times New Roman"/>
          <w:b/>
          <w:i/>
          <w:iCs/>
          <w:szCs w:val="22"/>
        </w:rPr>
      </w:pPr>
    </w:p>
    <w:tbl>
      <w:tblPr>
        <w:tblW w:w="99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810"/>
        <w:gridCol w:w="2268"/>
        <w:gridCol w:w="1402"/>
        <w:gridCol w:w="16"/>
        <w:gridCol w:w="1820"/>
      </w:tblGrid>
      <w:tr w:rsidR="004127F8" w:rsidRPr="004127F8" w:rsidTr="00B23E62">
        <w:trPr>
          <w:trHeight w:val="489"/>
        </w:trPr>
        <w:tc>
          <w:tcPr>
            <w:tcW w:w="600" w:type="dxa"/>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 xml:space="preserve">№ </w:t>
            </w:r>
            <w:proofErr w:type="gramStart"/>
            <w:r w:rsidRPr="004127F8">
              <w:rPr>
                <w:rFonts w:ascii="Times New Roman" w:hAnsi="Times New Roman"/>
                <w:b/>
                <w:bCs/>
                <w:sz w:val="24"/>
              </w:rPr>
              <w:t>п</w:t>
            </w:r>
            <w:proofErr w:type="gramEnd"/>
            <w:r w:rsidRPr="004127F8">
              <w:rPr>
                <w:rFonts w:ascii="Times New Roman" w:hAnsi="Times New Roman"/>
                <w:b/>
                <w:bCs/>
                <w:sz w:val="24"/>
              </w:rPr>
              <w:t>/п</w:t>
            </w:r>
          </w:p>
        </w:tc>
        <w:tc>
          <w:tcPr>
            <w:tcW w:w="3810" w:type="dxa"/>
            <w:shd w:val="clear" w:color="auto" w:fill="auto"/>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Требование (параметр оценки)</w:t>
            </w:r>
          </w:p>
        </w:tc>
        <w:tc>
          <w:tcPr>
            <w:tcW w:w="2268"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Документы, по</w:t>
            </w:r>
            <w:r w:rsidRPr="004127F8">
              <w:rPr>
                <w:rFonts w:ascii="Times New Roman" w:hAnsi="Times New Roman"/>
                <w:b/>
                <w:bCs/>
                <w:sz w:val="24"/>
              </w:rPr>
              <w:t>д</w:t>
            </w:r>
            <w:r w:rsidRPr="004127F8">
              <w:rPr>
                <w:rFonts w:ascii="Times New Roman" w:hAnsi="Times New Roman"/>
                <w:b/>
                <w:bCs/>
                <w:sz w:val="24"/>
              </w:rPr>
              <w:t>тверждающие с</w:t>
            </w:r>
            <w:r w:rsidRPr="004127F8">
              <w:rPr>
                <w:rFonts w:ascii="Times New Roman" w:hAnsi="Times New Roman"/>
                <w:b/>
                <w:bCs/>
                <w:sz w:val="24"/>
              </w:rPr>
              <w:t>о</w:t>
            </w:r>
            <w:r w:rsidRPr="004127F8">
              <w:rPr>
                <w:rFonts w:ascii="Times New Roman" w:hAnsi="Times New Roman"/>
                <w:b/>
                <w:bCs/>
                <w:sz w:val="24"/>
              </w:rPr>
              <w:t>ответствия треб</w:t>
            </w:r>
            <w:r w:rsidRPr="004127F8">
              <w:rPr>
                <w:rFonts w:ascii="Times New Roman" w:hAnsi="Times New Roman"/>
                <w:b/>
                <w:bCs/>
                <w:sz w:val="24"/>
              </w:rPr>
              <w:t>о</w:t>
            </w:r>
            <w:r w:rsidRPr="004127F8">
              <w:rPr>
                <w:rFonts w:ascii="Times New Roman" w:hAnsi="Times New Roman"/>
                <w:b/>
                <w:bCs/>
                <w:sz w:val="24"/>
              </w:rPr>
              <w:t>ванию</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Единица измерения</w:t>
            </w:r>
          </w:p>
        </w:tc>
        <w:tc>
          <w:tcPr>
            <w:tcW w:w="1820" w:type="dxa"/>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Условия соо</w:t>
            </w:r>
            <w:r w:rsidRPr="004127F8">
              <w:rPr>
                <w:rFonts w:ascii="Times New Roman" w:hAnsi="Times New Roman"/>
                <w:b/>
                <w:bCs/>
                <w:sz w:val="24"/>
              </w:rPr>
              <w:t>т</w:t>
            </w:r>
            <w:r w:rsidRPr="004127F8">
              <w:rPr>
                <w:rFonts w:ascii="Times New Roman" w:hAnsi="Times New Roman"/>
                <w:b/>
                <w:bCs/>
                <w:sz w:val="24"/>
              </w:rPr>
              <w:t>ветствия</w:t>
            </w:r>
          </w:p>
        </w:tc>
      </w:tr>
      <w:tr w:rsidR="004127F8" w:rsidRPr="004127F8" w:rsidTr="00B23E62">
        <w:trPr>
          <w:trHeight w:val="60"/>
        </w:trPr>
        <w:tc>
          <w:tcPr>
            <w:tcW w:w="600"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1</w:t>
            </w:r>
          </w:p>
        </w:tc>
        <w:tc>
          <w:tcPr>
            <w:tcW w:w="3810" w:type="dxa"/>
            <w:shd w:val="clear" w:color="auto" w:fill="auto"/>
            <w:vAlign w:val="center"/>
            <w:hideMark/>
          </w:tcPr>
          <w:p w:rsidR="004127F8" w:rsidRPr="004127F8" w:rsidRDefault="004127F8" w:rsidP="00502460">
            <w:pPr>
              <w:spacing w:before="0"/>
              <w:jc w:val="center"/>
              <w:rPr>
                <w:rFonts w:ascii="Times New Roman" w:hAnsi="Times New Roman"/>
                <w:color w:val="000000"/>
                <w:sz w:val="20"/>
                <w:szCs w:val="20"/>
              </w:rPr>
            </w:pPr>
            <w:r w:rsidRPr="004127F8">
              <w:rPr>
                <w:rFonts w:ascii="Times New Roman" w:hAnsi="Times New Roman"/>
                <w:color w:val="000000"/>
                <w:sz w:val="20"/>
                <w:szCs w:val="20"/>
              </w:rPr>
              <w:t>2</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3</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4</w:t>
            </w:r>
          </w:p>
        </w:tc>
        <w:tc>
          <w:tcPr>
            <w:tcW w:w="1820"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5</w:t>
            </w:r>
          </w:p>
        </w:tc>
      </w:tr>
      <w:tr w:rsidR="004127F8" w:rsidRPr="004127F8" w:rsidTr="00B23E62">
        <w:trPr>
          <w:trHeight w:val="345"/>
        </w:trPr>
        <w:tc>
          <w:tcPr>
            <w:tcW w:w="600" w:type="dxa"/>
            <w:vMerge w:val="restart"/>
            <w:shd w:val="clear" w:color="auto" w:fill="auto"/>
            <w:noWrap/>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1.</w:t>
            </w:r>
          </w:p>
        </w:tc>
        <w:tc>
          <w:tcPr>
            <w:tcW w:w="9316" w:type="dxa"/>
            <w:gridSpan w:val="5"/>
            <w:shd w:val="clear" w:color="auto" w:fill="auto"/>
            <w:noWrap/>
            <w:vAlign w:val="center"/>
            <w:hideMark/>
          </w:tcPr>
          <w:p w:rsidR="004127F8" w:rsidRPr="004127F8" w:rsidRDefault="004127F8" w:rsidP="00502460">
            <w:pPr>
              <w:spacing w:before="0"/>
              <w:rPr>
                <w:rFonts w:ascii="Times New Roman" w:hAnsi="Times New Roman"/>
                <w:b/>
                <w:bCs/>
                <w:color w:val="000000"/>
                <w:sz w:val="24"/>
              </w:rPr>
            </w:pPr>
            <w:r w:rsidRPr="004127F8">
              <w:rPr>
                <w:rFonts w:ascii="Times New Roman" w:hAnsi="Times New Roman"/>
                <w:b/>
                <w:bCs/>
                <w:color w:val="000000"/>
                <w:sz w:val="24"/>
              </w:rPr>
              <w:t>Наименование, назначение и цели выполняемых работ/оказываемых услуг:</w:t>
            </w:r>
          </w:p>
        </w:tc>
      </w:tr>
      <w:tr w:rsidR="004127F8" w:rsidRPr="004127F8" w:rsidTr="00B23E62">
        <w:trPr>
          <w:trHeight w:val="1455"/>
        </w:trPr>
        <w:tc>
          <w:tcPr>
            <w:tcW w:w="600" w:type="dxa"/>
            <w:vMerge/>
            <w:vAlign w:val="center"/>
            <w:hideMark/>
          </w:tcPr>
          <w:p w:rsidR="004127F8" w:rsidRPr="004127F8" w:rsidRDefault="004127F8" w:rsidP="00502460">
            <w:pPr>
              <w:spacing w:before="0"/>
              <w:rPr>
                <w:rFonts w:ascii="Times New Roman" w:hAnsi="Times New Roman"/>
                <w:b/>
                <w:bCs/>
                <w:color w:val="000000"/>
                <w:sz w:val="24"/>
              </w:rPr>
            </w:pPr>
          </w:p>
        </w:tc>
        <w:tc>
          <w:tcPr>
            <w:tcW w:w="3810" w:type="dxa"/>
            <w:shd w:val="clear" w:color="auto" w:fill="auto"/>
            <w:hideMark/>
          </w:tcPr>
          <w:p w:rsidR="004127F8" w:rsidRPr="004127F8" w:rsidRDefault="004127F8" w:rsidP="00502460">
            <w:pPr>
              <w:spacing w:before="0"/>
              <w:jc w:val="both"/>
              <w:rPr>
                <w:rFonts w:ascii="Times New Roman" w:hAnsi="Times New Roman"/>
                <w:sz w:val="24"/>
              </w:rPr>
            </w:pPr>
            <w:r w:rsidRPr="004127F8">
              <w:rPr>
                <w:rFonts w:ascii="Times New Roman" w:hAnsi="Times New Roman"/>
                <w:sz w:val="24"/>
              </w:rPr>
              <w:t>Вырубка поросли и отдельно ст</w:t>
            </w:r>
            <w:r w:rsidRPr="004127F8">
              <w:rPr>
                <w:rFonts w:ascii="Times New Roman" w:hAnsi="Times New Roman"/>
                <w:sz w:val="24"/>
              </w:rPr>
              <w:t>о</w:t>
            </w:r>
            <w:r w:rsidRPr="004127F8">
              <w:rPr>
                <w:rFonts w:ascii="Times New Roman" w:hAnsi="Times New Roman"/>
                <w:sz w:val="24"/>
              </w:rPr>
              <w:t>ящих деревьев в охранных зонах ВЛ 6 - 110 кВ  на объектах Зака</w:t>
            </w:r>
            <w:r w:rsidRPr="004127F8">
              <w:rPr>
                <w:rFonts w:ascii="Times New Roman" w:hAnsi="Times New Roman"/>
                <w:sz w:val="24"/>
              </w:rPr>
              <w:t>з</w:t>
            </w:r>
            <w:r w:rsidRPr="004127F8">
              <w:rPr>
                <w:rFonts w:ascii="Times New Roman" w:hAnsi="Times New Roman"/>
                <w:sz w:val="24"/>
              </w:rPr>
              <w:t>чика с вывозом или мульчиров</w:t>
            </w:r>
            <w:r w:rsidRPr="004127F8">
              <w:rPr>
                <w:rFonts w:ascii="Times New Roman" w:hAnsi="Times New Roman"/>
                <w:sz w:val="24"/>
              </w:rPr>
              <w:t>а</w:t>
            </w:r>
            <w:r w:rsidRPr="004127F8">
              <w:rPr>
                <w:rFonts w:ascii="Times New Roman" w:hAnsi="Times New Roman"/>
                <w:sz w:val="24"/>
              </w:rPr>
              <w:t>нием порубочных остатков</w:t>
            </w:r>
          </w:p>
        </w:tc>
        <w:tc>
          <w:tcPr>
            <w:tcW w:w="2268" w:type="dxa"/>
            <w:shd w:val="clear" w:color="auto" w:fill="auto"/>
            <w:vAlign w:val="center"/>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наличии опыта р</w:t>
            </w:r>
            <w:r w:rsidRPr="004127F8">
              <w:rPr>
                <w:rFonts w:ascii="Times New Roman" w:hAnsi="Times New Roman"/>
                <w:sz w:val="24"/>
              </w:rPr>
              <w:t>а</w:t>
            </w:r>
            <w:r w:rsidRPr="004127F8">
              <w:rPr>
                <w:rFonts w:ascii="Times New Roman" w:hAnsi="Times New Roman"/>
                <w:sz w:val="24"/>
              </w:rPr>
              <w:t>боты более 3-х лет</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780"/>
        </w:trPr>
        <w:tc>
          <w:tcPr>
            <w:tcW w:w="600" w:type="dxa"/>
            <w:vMerge w:val="restart"/>
            <w:shd w:val="clear" w:color="auto" w:fill="auto"/>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2.</w:t>
            </w:r>
          </w:p>
        </w:tc>
        <w:tc>
          <w:tcPr>
            <w:tcW w:w="9316" w:type="dxa"/>
            <w:gridSpan w:val="5"/>
            <w:shd w:val="clear" w:color="auto" w:fill="auto"/>
            <w:vAlign w:val="center"/>
            <w:hideMark/>
          </w:tcPr>
          <w:p w:rsidR="004127F8" w:rsidRPr="004127F8" w:rsidRDefault="004127F8" w:rsidP="00502460">
            <w:pPr>
              <w:spacing w:before="0"/>
              <w:rPr>
                <w:rFonts w:ascii="Times New Roman" w:hAnsi="Times New Roman"/>
                <w:b/>
                <w:bCs/>
                <w:color w:val="000000"/>
                <w:sz w:val="24"/>
              </w:rPr>
            </w:pPr>
            <w:r w:rsidRPr="004127F8">
              <w:rPr>
                <w:rFonts w:ascii="Times New Roman" w:hAnsi="Times New Roman"/>
                <w:b/>
                <w:bCs/>
                <w:color w:val="000000"/>
                <w:sz w:val="24"/>
              </w:rPr>
              <w:t xml:space="preserve">Место выполнения работ с указанием характеристики объекта </w:t>
            </w:r>
            <w:r w:rsidRPr="004127F8">
              <w:rPr>
                <w:rFonts w:ascii="Times New Roman" w:hAnsi="Times New Roman"/>
                <w:color w:val="000000"/>
                <w:sz w:val="24"/>
              </w:rPr>
              <w:t>(наименование об</w:t>
            </w:r>
            <w:r w:rsidRPr="004127F8">
              <w:rPr>
                <w:rFonts w:ascii="Times New Roman" w:hAnsi="Times New Roman"/>
                <w:color w:val="000000"/>
                <w:sz w:val="24"/>
              </w:rPr>
              <w:t>ъ</w:t>
            </w:r>
            <w:r w:rsidRPr="004127F8">
              <w:rPr>
                <w:rFonts w:ascii="Times New Roman" w:hAnsi="Times New Roman"/>
                <w:color w:val="000000"/>
                <w:sz w:val="24"/>
              </w:rPr>
              <w:t>екта/привязка к объекту, условия охраны, подъездные пути и т.д.):</w:t>
            </w:r>
          </w:p>
        </w:tc>
      </w:tr>
      <w:tr w:rsidR="004127F8" w:rsidRPr="004127F8" w:rsidTr="00B23E62">
        <w:trPr>
          <w:trHeight w:val="1575"/>
        </w:trPr>
        <w:tc>
          <w:tcPr>
            <w:tcW w:w="600" w:type="dxa"/>
            <w:vMerge/>
            <w:vAlign w:val="center"/>
            <w:hideMark/>
          </w:tcPr>
          <w:p w:rsidR="004127F8" w:rsidRPr="004127F8" w:rsidRDefault="004127F8" w:rsidP="00502460">
            <w:pPr>
              <w:spacing w:before="0"/>
              <w:rPr>
                <w:rFonts w:ascii="Times New Roman" w:hAnsi="Times New Roman"/>
                <w:b/>
                <w:bCs/>
                <w:color w:val="000000"/>
                <w:sz w:val="24"/>
              </w:rPr>
            </w:pPr>
          </w:p>
        </w:tc>
        <w:tc>
          <w:tcPr>
            <w:tcW w:w="3810" w:type="dxa"/>
            <w:shd w:val="clear" w:color="auto" w:fill="auto"/>
            <w:vAlign w:val="center"/>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Объекты ОАО "СН-МНГ</w:t>
            </w:r>
            <w:r w:rsidRPr="004127F8">
              <w:rPr>
                <w:rFonts w:ascii="Times New Roman" w:hAnsi="Times New Roman"/>
                <w:b/>
                <w:bCs/>
                <w:sz w:val="24"/>
              </w:rPr>
              <w:t>"</w:t>
            </w:r>
            <w:r w:rsidRPr="004127F8">
              <w:rPr>
                <w:rFonts w:ascii="Times New Roman" w:hAnsi="Times New Roman"/>
                <w:sz w:val="24"/>
              </w:rPr>
              <w:t xml:space="preserve"> </w:t>
            </w:r>
          </w:p>
        </w:tc>
        <w:tc>
          <w:tcPr>
            <w:tcW w:w="2268" w:type="dxa"/>
            <w:shd w:val="clear" w:color="auto" w:fill="auto"/>
            <w:vAlign w:val="center"/>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Наличие разреш</w:t>
            </w:r>
            <w:r w:rsidRPr="004127F8">
              <w:rPr>
                <w:rFonts w:ascii="Times New Roman" w:hAnsi="Times New Roman"/>
                <w:sz w:val="24"/>
              </w:rPr>
              <w:t>и</w:t>
            </w:r>
            <w:r w:rsidRPr="004127F8">
              <w:rPr>
                <w:rFonts w:ascii="Times New Roman" w:hAnsi="Times New Roman"/>
                <w:sz w:val="24"/>
              </w:rPr>
              <w:t>тельных докуме</w:t>
            </w:r>
            <w:r w:rsidRPr="004127F8">
              <w:rPr>
                <w:rFonts w:ascii="Times New Roman" w:hAnsi="Times New Roman"/>
                <w:sz w:val="24"/>
              </w:rPr>
              <w:t>н</w:t>
            </w:r>
            <w:r w:rsidRPr="004127F8">
              <w:rPr>
                <w:rFonts w:ascii="Times New Roman" w:hAnsi="Times New Roman"/>
                <w:sz w:val="24"/>
              </w:rPr>
              <w:t>тов для выполн</w:t>
            </w:r>
            <w:r w:rsidRPr="004127F8">
              <w:rPr>
                <w:rFonts w:ascii="Times New Roman" w:hAnsi="Times New Roman"/>
                <w:sz w:val="24"/>
              </w:rPr>
              <w:t>е</w:t>
            </w:r>
            <w:r w:rsidRPr="004127F8">
              <w:rPr>
                <w:rFonts w:ascii="Times New Roman" w:hAnsi="Times New Roman"/>
                <w:sz w:val="24"/>
              </w:rPr>
              <w:t>ния работ в охра</w:t>
            </w:r>
            <w:r w:rsidRPr="004127F8">
              <w:rPr>
                <w:rFonts w:ascii="Times New Roman" w:hAnsi="Times New Roman"/>
                <w:sz w:val="24"/>
              </w:rPr>
              <w:t>н</w:t>
            </w:r>
            <w:r w:rsidRPr="004127F8">
              <w:rPr>
                <w:rFonts w:ascii="Times New Roman" w:hAnsi="Times New Roman"/>
                <w:sz w:val="24"/>
              </w:rPr>
              <w:t>ных зонах ВЛ в нефтегазовой пр</w:t>
            </w:r>
            <w:r w:rsidRPr="004127F8">
              <w:rPr>
                <w:rFonts w:ascii="Times New Roman" w:hAnsi="Times New Roman"/>
                <w:sz w:val="24"/>
              </w:rPr>
              <w:t>о</w:t>
            </w:r>
            <w:r w:rsidRPr="004127F8">
              <w:rPr>
                <w:rFonts w:ascii="Times New Roman" w:hAnsi="Times New Roman"/>
                <w:sz w:val="24"/>
              </w:rPr>
              <w:t>мышленности</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300"/>
        </w:trPr>
        <w:tc>
          <w:tcPr>
            <w:tcW w:w="600" w:type="dxa"/>
            <w:vMerge w:val="restart"/>
            <w:shd w:val="clear" w:color="auto" w:fill="auto"/>
            <w:noWrap/>
            <w:vAlign w:val="center"/>
            <w:hideMark/>
          </w:tcPr>
          <w:p w:rsidR="004127F8" w:rsidRPr="004127F8" w:rsidRDefault="004127F8" w:rsidP="00502460">
            <w:pPr>
              <w:spacing w:before="0"/>
              <w:jc w:val="center"/>
              <w:rPr>
                <w:rFonts w:ascii="Times New Roman" w:hAnsi="Times New Roman"/>
                <w:b/>
                <w:bCs/>
                <w:color w:val="000000"/>
                <w:szCs w:val="22"/>
              </w:rPr>
            </w:pPr>
            <w:r w:rsidRPr="004127F8">
              <w:rPr>
                <w:rFonts w:ascii="Times New Roman" w:hAnsi="Times New Roman"/>
                <w:b/>
                <w:bCs/>
                <w:color w:val="000000"/>
                <w:szCs w:val="22"/>
              </w:rPr>
              <w:t>3.</w:t>
            </w:r>
          </w:p>
        </w:tc>
        <w:tc>
          <w:tcPr>
            <w:tcW w:w="9316" w:type="dxa"/>
            <w:gridSpan w:val="5"/>
            <w:shd w:val="clear" w:color="auto" w:fill="auto"/>
            <w:noWrap/>
            <w:vAlign w:val="center"/>
            <w:hideMark/>
          </w:tcPr>
          <w:p w:rsidR="004127F8" w:rsidRPr="004127F8" w:rsidRDefault="004127F8" w:rsidP="00502460">
            <w:pPr>
              <w:spacing w:before="0"/>
              <w:rPr>
                <w:rFonts w:ascii="Times New Roman" w:hAnsi="Times New Roman"/>
                <w:b/>
                <w:bCs/>
                <w:color w:val="000000"/>
                <w:szCs w:val="22"/>
              </w:rPr>
            </w:pPr>
            <w:r w:rsidRPr="004127F8">
              <w:rPr>
                <w:rFonts w:ascii="Times New Roman" w:hAnsi="Times New Roman"/>
                <w:b/>
                <w:bCs/>
                <w:color w:val="000000"/>
                <w:szCs w:val="22"/>
              </w:rPr>
              <w:t>Сроки (периоды) выполнения работ:</w:t>
            </w:r>
          </w:p>
        </w:tc>
      </w:tr>
      <w:tr w:rsidR="004127F8" w:rsidRPr="004127F8" w:rsidTr="00B23E62">
        <w:trPr>
          <w:trHeight w:val="780"/>
        </w:trPr>
        <w:tc>
          <w:tcPr>
            <w:tcW w:w="600" w:type="dxa"/>
            <w:vMerge/>
            <w:vAlign w:val="center"/>
            <w:hideMark/>
          </w:tcPr>
          <w:p w:rsidR="004127F8" w:rsidRPr="004127F8" w:rsidRDefault="004127F8" w:rsidP="00502460">
            <w:pPr>
              <w:spacing w:before="0"/>
              <w:rPr>
                <w:rFonts w:ascii="Times New Roman" w:hAnsi="Times New Roman"/>
                <w:b/>
                <w:bCs/>
                <w:color w:val="000000"/>
                <w:szCs w:val="22"/>
              </w:rPr>
            </w:pPr>
          </w:p>
        </w:tc>
        <w:tc>
          <w:tcPr>
            <w:tcW w:w="3810" w:type="dxa"/>
            <w:shd w:val="clear" w:color="auto" w:fill="auto"/>
            <w:vAlign w:val="center"/>
            <w:hideMark/>
          </w:tcPr>
          <w:p w:rsidR="004127F8" w:rsidRPr="004127F8" w:rsidRDefault="004127F8" w:rsidP="001B2AB4">
            <w:pPr>
              <w:spacing w:before="0"/>
              <w:jc w:val="both"/>
              <w:rPr>
                <w:rFonts w:ascii="Times New Roman" w:hAnsi="Times New Roman"/>
                <w:color w:val="000000"/>
                <w:szCs w:val="22"/>
              </w:rPr>
            </w:pPr>
            <w:r w:rsidRPr="004127F8">
              <w:rPr>
                <w:rFonts w:ascii="Times New Roman" w:hAnsi="Times New Roman"/>
                <w:color w:val="000000"/>
                <w:szCs w:val="22"/>
              </w:rPr>
              <w:t xml:space="preserve"> с 01.0</w:t>
            </w:r>
            <w:r w:rsidR="001B2AB4">
              <w:rPr>
                <w:rFonts w:ascii="Times New Roman" w:hAnsi="Times New Roman"/>
                <w:color w:val="000000"/>
                <w:szCs w:val="22"/>
              </w:rPr>
              <w:t>7</w:t>
            </w:r>
            <w:r w:rsidRPr="004127F8">
              <w:rPr>
                <w:rFonts w:ascii="Times New Roman" w:hAnsi="Times New Roman"/>
                <w:color w:val="000000"/>
                <w:szCs w:val="22"/>
              </w:rPr>
              <w:t xml:space="preserve">.2016 г.  по </w:t>
            </w:r>
            <w:r w:rsidR="00A96545">
              <w:rPr>
                <w:rFonts w:ascii="Times New Roman" w:hAnsi="Times New Roman"/>
                <w:color w:val="000000"/>
                <w:szCs w:val="22"/>
              </w:rPr>
              <w:t>3</w:t>
            </w:r>
            <w:r w:rsidR="008F369C">
              <w:rPr>
                <w:rFonts w:ascii="Times New Roman" w:hAnsi="Times New Roman"/>
                <w:color w:val="000000"/>
                <w:szCs w:val="22"/>
              </w:rPr>
              <w:t>1</w:t>
            </w:r>
            <w:r w:rsidR="00A96545">
              <w:rPr>
                <w:rFonts w:ascii="Times New Roman" w:hAnsi="Times New Roman"/>
                <w:color w:val="000000"/>
                <w:szCs w:val="22"/>
              </w:rPr>
              <w:t>.</w:t>
            </w:r>
            <w:r w:rsidR="008F369C">
              <w:rPr>
                <w:rFonts w:ascii="Times New Roman" w:hAnsi="Times New Roman"/>
                <w:color w:val="000000"/>
                <w:szCs w:val="22"/>
              </w:rPr>
              <w:t>10</w:t>
            </w:r>
            <w:r w:rsidRPr="004127F8">
              <w:rPr>
                <w:rFonts w:ascii="Times New Roman" w:hAnsi="Times New Roman"/>
                <w:color w:val="000000"/>
                <w:szCs w:val="22"/>
              </w:rPr>
              <w:t>.2016 г.</w:t>
            </w:r>
          </w:p>
        </w:tc>
        <w:tc>
          <w:tcPr>
            <w:tcW w:w="2268" w:type="dxa"/>
            <w:shd w:val="clear" w:color="auto" w:fill="auto"/>
            <w:hideMark/>
          </w:tcPr>
          <w:p w:rsidR="004127F8" w:rsidRPr="004127F8" w:rsidRDefault="004127F8" w:rsidP="00502460">
            <w:pPr>
              <w:spacing w:before="0"/>
              <w:rPr>
                <w:rFonts w:ascii="Times New Roman" w:hAnsi="Times New Roman"/>
                <w:sz w:val="24"/>
              </w:rPr>
            </w:pPr>
            <w:r w:rsidRPr="004127F8">
              <w:rPr>
                <w:rFonts w:ascii="Times New Roman" w:hAnsi="Times New Roman"/>
                <w:sz w:val="24"/>
              </w:rPr>
              <w:t>Способность в</w:t>
            </w:r>
            <w:r w:rsidRPr="004127F8">
              <w:rPr>
                <w:rFonts w:ascii="Times New Roman" w:hAnsi="Times New Roman"/>
                <w:sz w:val="24"/>
              </w:rPr>
              <w:t>ы</w:t>
            </w:r>
            <w:r w:rsidRPr="004127F8">
              <w:rPr>
                <w:rFonts w:ascii="Times New Roman" w:hAnsi="Times New Roman"/>
                <w:sz w:val="24"/>
              </w:rPr>
              <w:t>полнения работ в указанный период</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390"/>
        </w:trPr>
        <w:tc>
          <w:tcPr>
            <w:tcW w:w="600"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4.</w:t>
            </w:r>
          </w:p>
        </w:tc>
        <w:tc>
          <w:tcPr>
            <w:tcW w:w="9316" w:type="dxa"/>
            <w:gridSpan w:val="5"/>
            <w:shd w:val="clear" w:color="auto" w:fill="auto"/>
            <w:vAlign w:val="center"/>
            <w:hideMark/>
          </w:tcPr>
          <w:p w:rsidR="004127F8" w:rsidRPr="004127F8" w:rsidRDefault="004127F8" w:rsidP="00502460">
            <w:pPr>
              <w:spacing w:before="0"/>
              <w:rPr>
                <w:rFonts w:ascii="Times New Roman" w:hAnsi="Times New Roman"/>
                <w:b/>
                <w:bCs/>
                <w:color w:val="000000"/>
                <w:szCs w:val="22"/>
              </w:rPr>
            </w:pPr>
            <w:r w:rsidRPr="004127F8">
              <w:rPr>
                <w:rFonts w:ascii="Times New Roman" w:hAnsi="Times New Roman"/>
                <w:b/>
                <w:bCs/>
                <w:color w:val="000000"/>
                <w:szCs w:val="22"/>
              </w:rPr>
              <w:t>Содержание работ</w:t>
            </w:r>
          </w:p>
        </w:tc>
      </w:tr>
      <w:tr w:rsidR="004127F8" w:rsidRPr="004127F8" w:rsidTr="00656DC1">
        <w:trPr>
          <w:trHeight w:val="698"/>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 xml:space="preserve">4.1. </w:t>
            </w:r>
          </w:p>
        </w:tc>
        <w:tc>
          <w:tcPr>
            <w:tcW w:w="3810" w:type="dxa"/>
            <w:shd w:val="clear" w:color="auto" w:fill="auto"/>
            <w:hideMark/>
          </w:tcPr>
          <w:p w:rsidR="004127F8" w:rsidRPr="004127F8" w:rsidRDefault="004127F8" w:rsidP="00502460">
            <w:pPr>
              <w:spacing w:before="0"/>
              <w:rPr>
                <w:rFonts w:ascii="Times New Roman" w:hAnsi="Times New Roman"/>
                <w:color w:val="000000"/>
                <w:sz w:val="24"/>
              </w:rPr>
            </w:pPr>
            <w:r w:rsidRPr="004127F8">
              <w:rPr>
                <w:rFonts w:ascii="Times New Roman" w:hAnsi="Times New Roman"/>
                <w:color w:val="000000"/>
                <w:sz w:val="24"/>
              </w:rPr>
              <w:t xml:space="preserve"> Инструментальное обследование вырубаемых участков;</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намерении пров</w:t>
            </w:r>
            <w:r w:rsidRPr="004127F8">
              <w:rPr>
                <w:rFonts w:ascii="Times New Roman" w:hAnsi="Times New Roman"/>
                <w:sz w:val="24"/>
              </w:rPr>
              <w:t>е</w:t>
            </w:r>
            <w:r w:rsidRPr="004127F8">
              <w:rPr>
                <w:rFonts w:ascii="Times New Roman" w:hAnsi="Times New Roman"/>
                <w:sz w:val="24"/>
              </w:rPr>
              <w:t>сти инструме</w:t>
            </w:r>
            <w:r w:rsidRPr="004127F8">
              <w:rPr>
                <w:rFonts w:ascii="Times New Roman" w:hAnsi="Times New Roman"/>
                <w:sz w:val="24"/>
              </w:rPr>
              <w:t>н</w:t>
            </w:r>
            <w:r w:rsidRPr="004127F8">
              <w:rPr>
                <w:rFonts w:ascii="Times New Roman" w:hAnsi="Times New Roman"/>
                <w:sz w:val="24"/>
              </w:rPr>
              <w:t>тальное обследов</w:t>
            </w:r>
            <w:r w:rsidRPr="004127F8">
              <w:rPr>
                <w:rFonts w:ascii="Times New Roman" w:hAnsi="Times New Roman"/>
                <w:sz w:val="24"/>
              </w:rPr>
              <w:t>а</w:t>
            </w:r>
            <w:r w:rsidRPr="004127F8">
              <w:rPr>
                <w:rFonts w:ascii="Times New Roman" w:hAnsi="Times New Roman"/>
                <w:sz w:val="24"/>
              </w:rPr>
              <w:t>ние вырубаемых участков</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1410"/>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lastRenderedPageBreak/>
              <w:t>4.2.</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Согласование вырубаемых учас</w:t>
            </w:r>
            <w:r w:rsidRPr="004127F8">
              <w:rPr>
                <w:rFonts w:ascii="Times New Roman" w:hAnsi="Times New Roman"/>
                <w:color w:val="000000"/>
                <w:sz w:val="24"/>
              </w:rPr>
              <w:t>т</w:t>
            </w:r>
            <w:r w:rsidRPr="004127F8">
              <w:rPr>
                <w:rFonts w:ascii="Times New Roman" w:hAnsi="Times New Roman"/>
                <w:color w:val="000000"/>
                <w:sz w:val="24"/>
              </w:rPr>
              <w:t>ков с лесничеством.</w:t>
            </w:r>
          </w:p>
        </w:tc>
        <w:tc>
          <w:tcPr>
            <w:tcW w:w="2268" w:type="dxa"/>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намерении согл</w:t>
            </w:r>
            <w:r w:rsidRPr="004127F8">
              <w:rPr>
                <w:rFonts w:ascii="Times New Roman" w:hAnsi="Times New Roman"/>
                <w:sz w:val="24"/>
              </w:rPr>
              <w:t>а</w:t>
            </w:r>
            <w:r w:rsidRPr="004127F8">
              <w:rPr>
                <w:rFonts w:ascii="Times New Roman" w:hAnsi="Times New Roman"/>
                <w:sz w:val="24"/>
              </w:rPr>
              <w:t>совать вырубаемые участки с леснич</w:t>
            </w:r>
            <w:r w:rsidRPr="004127F8">
              <w:rPr>
                <w:rFonts w:ascii="Times New Roman" w:hAnsi="Times New Roman"/>
                <w:sz w:val="24"/>
              </w:rPr>
              <w:t>е</w:t>
            </w:r>
            <w:r w:rsidRPr="004127F8">
              <w:rPr>
                <w:rFonts w:ascii="Times New Roman" w:hAnsi="Times New Roman"/>
                <w:sz w:val="24"/>
              </w:rPr>
              <w:t>ством</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82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4.3.</w:t>
            </w:r>
          </w:p>
        </w:tc>
        <w:tc>
          <w:tcPr>
            <w:tcW w:w="3810" w:type="dxa"/>
            <w:shd w:val="clear" w:color="auto" w:fill="auto"/>
            <w:hideMark/>
          </w:tcPr>
          <w:p w:rsidR="004127F8" w:rsidRPr="004127F8" w:rsidRDefault="004127F8" w:rsidP="00502460">
            <w:pPr>
              <w:spacing w:before="0"/>
              <w:rPr>
                <w:rFonts w:ascii="Times New Roman" w:hAnsi="Times New Roman"/>
                <w:color w:val="000000"/>
                <w:sz w:val="24"/>
              </w:rPr>
            </w:pPr>
            <w:r w:rsidRPr="004127F8">
              <w:rPr>
                <w:rFonts w:ascii="Times New Roman" w:hAnsi="Times New Roman"/>
                <w:color w:val="000000"/>
                <w:sz w:val="24"/>
              </w:rPr>
              <w:t xml:space="preserve"> Вырубка поросли и отдельно ст</w:t>
            </w:r>
            <w:r w:rsidRPr="004127F8">
              <w:rPr>
                <w:rFonts w:ascii="Times New Roman" w:hAnsi="Times New Roman"/>
                <w:color w:val="000000"/>
                <w:sz w:val="24"/>
              </w:rPr>
              <w:t>о</w:t>
            </w:r>
            <w:r w:rsidRPr="004127F8">
              <w:rPr>
                <w:rFonts w:ascii="Times New Roman" w:hAnsi="Times New Roman"/>
                <w:color w:val="000000"/>
                <w:sz w:val="24"/>
              </w:rPr>
              <w:t>ящих деревьев в охранных зонах ВЛ 6 -110 кВ</w:t>
            </w:r>
          </w:p>
        </w:tc>
        <w:tc>
          <w:tcPr>
            <w:tcW w:w="2268" w:type="dxa"/>
            <w:vMerge w:val="restart"/>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намерении согл</w:t>
            </w:r>
            <w:r w:rsidRPr="004127F8">
              <w:rPr>
                <w:rFonts w:ascii="Times New Roman" w:hAnsi="Times New Roman"/>
                <w:sz w:val="24"/>
              </w:rPr>
              <w:t>а</w:t>
            </w:r>
            <w:r w:rsidRPr="004127F8">
              <w:rPr>
                <w:rFonts w:ascii="Times New Roman" w:hAnsi="Times New Roman"/>
                <w:sz w:val="24"/>
              </w:rPr>
              <w:t>совать выполне</w:t>
            </w:r>
            <w:r w:rsidRPr="004127F8">
              <w:rPr>
                <w:rFonts w:ascii="Times New Roman" w:hAnsi="Times New Roman"/>
                <w:sz w:val="24"/>
              </w:rPr>
              <w:t>н</w:t>
            </w:r>
            <w:r w:rsidRPr="004127F8">
              <w:rPr>
                <w:rFonts w:ascii="Times New Roman" w:hAnsi="Times New Roman"/>
                <w:sz w:val="24"/>
              </w:rPr>
              <w:t>ный объем Работ в сетевом районе Подрядной орган</w:t>
            </w:r>
            <w:r w:rsidRPr="004127F8">
              <w:rPr>
                <w:rFonts w:ascii="Times New Roman" w:hAnsi="Times New Roman"/>
                <w:sz w:val="24"/>
              </w:rPr>
              <w:t>и</w:t>
            </w:r>
            <w:r w:rsidRPr="004127F8">
              <w:rPr>
                <w:rFonts w:ascii="Times New Roman" w:hAnsi="Times New Roman"/>
                <w:sz w:val="24"/>
              </w:rPr>
              <w:t>зации, обслужив</w:t>
            </w:r>
            <w:r w:rsidRPr="004127F8">
              <w:rPr>
                <w:rFonts w:ascii="Times New Roman" w:hAnsi="Times New Roman"/>
                <w:sz w:val="24"/>
              </w:rPr>
              <w:t>а</w:t>
            </w:r>
            <w:r w:rsidRPr="004127F8">
              <w:rPr>
                <w:rFonts w:ascii="Times New Roman" w:hAnsi="Times New Roman"/>
                <w:sz w:val="24"/>
              </w:rPr>
              <w:t>ющей ВЛ и НГП ОАО "СН-МНГ", на балансе котор</w:t>
            </w:r>
            <w:r w:rsidRPr="004127F8">
              <w:rPr>
                <w:rFonts w:ascii="Times New Roman" w:hAnsi="Times New Roman"/>
                <w:sz w:val="24"/>
              </w:rPr>
              <w:t>о</w:t>
            </w:r>
            <w:r w:rsidRPr="004127F8">
              <w:rPr>
                <w:rFonts w:ascii="Times New Roman" w:hAnsi="Times New Roman"/>
                <w:sz w:val="24"/>
              </w:rPr>
              <w:t>го находится ВЛ.</w:t>
            </w:r>
          </w:p>
        </w:tc>
        <w:tc>
          <w:tcPr>
            <w:tcW w:w="1418" w:type="dxa"/>
            <w:gridSpan w:val="2"/>
            <w:vMerge w:val="restart"/>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vMerge w:val="restart"/>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229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4.4.</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 xml:space="preserve"> Вывоз порубочных остатков с территории Заказчика или мул</w:t>
            </w:r>
            <w:r w:rsidRPr="004127F8">
              <w:rPr>
                <w:rFonts w:ascii="Times New Roman" w:hAnsi="Times New Roman"/>
                <w:color w:val="000000"/>
                <w:sz w:val="24"/>
              </w:rPr>
              <w:t>ь</w:t>
            </w:r>
            <w:r w:rsidRPr="004127F8">
              <w:rPr>
                <w:rFonts w:ascii="Times New Roman" w:hAnsi="Times New Roman"/>
                <w:color w:val="000000"/>
                <w:sz w:val="24"/>
              </w:rPr>
              <w:t>чирование порубочных остатков с разбрасыванием по территории Заказчика на расстоянии не менее 10 м. от лесных насаждений.</w:t>
            </w:r>
          </w:p>
        </w:tc>
        <w:tc>
          <w:tcPr>
            <w:tcW w:w="2268" w:type="dxa"/>
            <w:vMerge/>
            <w:vAlign w:val="center"/>
            <w:hideMark/>
          </w:tcPr>
          <w:p w:rsidR="004127F8" w:rsidRPr="004127F8" w:rsidRDefault="004127F8" w:rsidP="00502460">
            <w:pPr>
              <w:spacing w:before="0"/>
              <w:rPr>
                <w:rFonts w:ascii="Times New Roman" w:hAnsi="Times New Roman"/>
                <w:sz w:val="24"/>
              </w:rPr>
            </w:pPr>
          </w:p>
        </w:tc>
        <w:tc>
          <w:tcPr>
            <w:tcW w:w="1418" w:type="dxa"/>
            <w:gridSpan w:val="2"/>
            <w:vMerge/>
            <w:vAlign w:val="center"/>
            <w:hideMark/>
          </w:tcPr>
          <w:p w:rsidR="004127F8" w:rsidRPr="004127F8" w:rsidRDefault="004127F8" w:rsidP="00502460">
            <w:pPr>
              <w:spacing w:before="0"/>
              <w:rPr>
                <w:rFonts w:ascii="Times New Roman" w:hAnsi="Times New Roman"/>
                <w:sz w:val="20"/>
                <w:szCs w:val="20"/>
              </w:rPr>
            </w:pPr>
          </w:p>
        </w:tc>
        <w:tc>
          <w:tcPr>
            <w:tcW w:w="1820" w:type="dxa"/>
            <w:vMerge/>
            <w:vAlign w:val="center"/>
            <w:hideMark/>
          </w:tcPr>
          <w:p w:rsidR="004127F8" w:rsidRPr="004127F8" w:rsidRDefault="004127F8" w:rsidP="00502460">
            <w:pPr>
              <w:spacing w:before="0"/>
              <w:rPr>
                <w:rFonts w:ascii="Times New Roman" w:hAnsi="Times New Roman"/>
                <w:sz w:val="20"/>
                <w:szCs w:val="20"/>
              </w:rPr>
            </w:pPr>
          </w:p>
        </w:tc>
      </w:tr>
      <w:tr w:rsidR="004127F8" w:rsidRPr="004127F8" w:rsidTr="00B23E62">
        <w:trPr>
          <w:trHeight w:val="315"/>
        </w:trPr>
        <w:tc>
          <w:tcPr>
            <w:tcW w:w="600"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5.</w:t>
            </w:r>
          </w:p>
        </w:tc>
        <w:tc>
          <w:tcPr>
            <w:tcW w:w="9316" w:type="dxa"/>
            <w:gridSpan w:val="5"/>
            <w:shd w:val="clear" w:color="auto" w:fill="auto"/>
            <w:vAlign w:val="center"/>
            <w:hideMark/>
          </w:tcPr>
          <w:p w:rsidR="004127F8" w:rsidRPr="004127F8" w:rsidRDefault="004127F8" w:rsidP="00502460">
            <w:pPr>
              <w:spacing w:before="0"/>
              <w:rPr>
                <w:rFonts w:ascii="Times New Roman" w:hAnsi="Times New Roman"/>
                <w:b/>
                <w:bCs/>
                <w:color w:val="000000"/>
                <w:szCs w:val="22"/>
              </w:rPr>
            </w:pPr>
            <w:r w:rsidRPr="004127F8">
              <w:rPr>
                <w:rFonts w:ascii="Times New Roman" w:hAnsi="Times New Roman"/>
                <w:b/>
                <w:bCs/>
                <w:color w:val="000000"/>
                <w:szCs w:val="22"/>
              </w:rPr>
              <w:t xml:space="preserve">Требования по выполнению  работ </w:t>
            </w:r>
          </w:p>
        </w:tc>
      </w:tr>
      <w:tr w:rsidR="004127F8" w:rsidRPr="004127F8" w:rsidTr="00B23E62">
        <w:trPr>
          <w:trHeight w:val="60"/>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5.1.</w:t>
            </w:r>
          </w:p>
        </w:tc>
        <w:tc>
          <w:tcPr>
            <w:tcW w:w="3810" w:type="dxa"/>
            <w:shd w:val="clear" w:color="000000" w:fill="FFFFFF"/>
            <w:hideMark/>
          </w:tcPr>
          <w:p w:rsidR="004127F8" w:rsidRPr="004127F8" w:rsidRDefault="004127F8" w:rsidP="00502460">
            <w:pPr>
              <w:spacing w:before="0"/>
              <w:jc w:val="both"/>
              <w:rPr>
                <w:rFonts w:ascii="Times New Roman" w:hAnsi="Times New Roman"/>
                <w:color w:val="000000"/>
                <w:sz w:val="24"/>
              </w:rPr>
            </w:pPr>
            <w:proofErr w:type="gramStart"/>
            <w:r w:rsidRPr="004127F8">
              <w:rPr>
                <w:rFonts w:ascii="Times New Roman" w:hAnsi="Times New Roman"/>
                <w:color w:val="000000"/>
                <w:sz w:val="24"/>
              </w:rPr>
              <w:t>Подрядчик выполняет работы  с  надлежащим качеством, с испол</w:t>
            </w:r>
            <w:r w:rsidRPr="004127F8">
              <w:rPr>
                <w:rFonts w:ascii="Times New Roman" w:hAnsi="Times New Roman"/>
                <w:color w:val="000000"/>
                <w:sz w:val="24"/>
              </w:rPr>
              <w:t>ь</w:t>
            </w:r>
            <w:r w:rsidRPr="004127F8">
              <w:rPr>
                <w:rFonts w:ascii="Times New Roman" w:hAnsi="Times New Roman"/>
                <w:color w:val="000000"/>
                <w:sz w:val="24"/>
              </w:rPr>
              <w:t>зованием собственной  техники по утилизации порубочных остатков (количество не менее 2-х единиц), оборудования, механизированных инструментов, материалов, пр</w:t>
            </w:r>
            <w:r w:rsidRPr="004127F8">
              <w:rPr>
                <w:rFonts w:ascii="Times New Roman" w:hAnsi="Times New Roman"/>
                <w:color w:val="000000"/>
                <w:sz w:val="24"/>
              </w:rPr>
              <w:t>и</w:t>
            </w:r>
            <w:r w:rsidRPr="004127F8">
              <w:rPr>
                <w:rFonts w:ascii="Times New Roman" w:hAnsi="Times New Roman"/>
                <w:color w:val="000000"/>
                <w:sz w:val="24"/>
              </w:rPr>
              <w:t>способлений и средств индивид</w:t>
            </w:r>
            <w:r w:rsidRPr="004127F8">
              <w:rPr>
                <w:rFonts w:ascii="Times New Roman" w:hAnsi="Times New Roman"/>
                <w:color w:val="000000"/>
                <w:sz w:val="24"/>
              </w:rPr>
              <w:t>у</w:t>
            </w:r>
            <w:r w:rsidRPr="004127F8">
              <w:rPr>
                <w:rFonts w:ascii="Times New Roman" w:hAnsi="Times New Roman"/>
                <w:color w:val="000000"/>
                <w:sz w:val="24"/>
              </w:rPr>
              <w:t>альной защиты, необходимых для выполнения функций по Догов</w:t>
            </w:r>
            <w:r w:rsidRPr="004127F8">
              <w:rPr>
                <w:rFonts w:ascii="Times New Roman" w:hAnsi="Times New Roman"/>
                <w:color w:val="000000"/>
                <w:sz w:val="24"/>
              </w:rPr>
              <w:t>о</w:t>
            </w:r>
            <w:r w:rsidRPr="004127F8">
              <w:rPr>
                <w:rFonts w:ascii="Times New Roman" w:hAnsi="Times New Roman"/>
                <w:color w:val="000000"/>
                <w:sz w:val="24"/>
              </w:rPr>
              <w:t>ру, соответствующих госуда</w:t>
            </w:r>
            <w:r w:rsidRPr="004127F8">
              <w:rPr>
                <w:rFonts w:ascii="Times New Roman" w:hAnsi="Times New Roman"/>
                <w:color w:val="000000"/>
                <w:sz w:val="24"/>
              </w:rPr>
              <w:t>р</w:t>
            </w:r>
            <w:r w:rsidRPr="004127F8">
              <w:rPr>
                <w:rFonts w:ascii="Times New Roman" w:hAnsi="Times New Roman"/>
                <w:color w:val="000000"/>
                <w:sz w:val="24"/>
              </w:rPr>
              <w:t>ственным стандартам, технич</w:t>
            </w:r>
            <w:r w:rsidRPr="004127F8">
              <w:rPr>
                <w:rFonts w:ascii="Times New Roman" w:hAnsi="Times New Roman"/>
                <w:color w:val="000000"/>
                <w:sz w:val="24"/>
              </w:rPr>
              <w:t>е</w:t>
            </w:r>
            <w:r w:rsidRPr="004127F8">
              <w:rPr>
                <w:rFonts w:ascii="Times New Roman" w:hAnsi="Times New Roman"/>
                <w:color w:val="000000"/>
                <w:sz w:val="24"/>
              </w:rPr>
              <w:t>ским условиям и иным требован</w:t>
            </w:r>
            <w:r w:rsidRPr="004127F8">
              <w:rPr>
                <w:rFonts w:ascii="Times New Roman" w:hAnsi="Times New Roman"/>
                <w:color w:val="000000"/>
                <w:sz w:val="24"/>
              </w:rPr>
              <w:t>и</w:t>
            </w:r>
            <w:r w:rsidRPr="004127F8">
              <w:rPr>
                <w:rFonts w:ascii="Times New Roman" w:hAnsi="Times New Roman"/>
                <w:color w:val="000000"/>
                <w:sz w:val="24"/>
              </w:rPr>
              <w:t>ям технических регламентов, де</w:t>
            </w:r>
            <w:r w:rsidRPr="004127F8">
              <w:rPr>
                <w:rFonts w:ascii="Times New Roman" w:hAnsi="Times New Roman"/>
                <w:color w:val="000000"/>
                <w:sz w:val="24"/>
              </w:rPr>
              <w:t>й</w:t>
            </w:r>
            <w:r w:rsidRPr="004127F8">
              <w:rPr>
                <w:rFonts w:ascii="Times New Roman" w:hAnsi="Times New Roman"/>
                <w:color w:val="000000"/>
                <w:sz w:val="24"/>
              </w:rPr>
              <w:t>ствующих в РФ и имеющих соо</w:t>
            </w:r>
            <w:r w:rsidRPr="004127F8">
              <w:rPr>
                <w:rFonts w:ascii="Times New Roman" w:hAnsi="Times New Roman"/>
                <w:color w:val="000000"/>
                <w:sz w:val="24"/>
              </w:rPr>
              <w:t>т</w:t>
            </w:r>
            <w:r w:rsidRPr="004127F8">
              <w:rPr>
                <w:rFonts w:ascii="Times New Roman" w:hAnsi="Times New Roman"/>
                <w:color w:val="000000"/>
                <w:sz w:val="24"/>
              </w:rPr>
              <w:t>ветствующие сертификаты, те</w:t>
            </w:r>
            <w:r w:rsidRPr="004127F8">
              <w:rPr>
                <w:rFonts w:ascii="Times New Roman" w:hAnsi="Times New Roman"/>
                <w:color w:val="000000"/>
                <w:sz w:val="24"/>
              </w:rPr>
              <w:t>х</w:t>
            </w:r>
            <w:r w:rsidRPr="004127F8">
              <w:rPr>
                <w:rFonts w:ascii="Times New Roman" w:hAnsi="Times New Roman"/>
                <w:color w:val="000000"/>
                <w:sz w:val="24"/>
              </w:rPr>
              <w:t>нические паспорта и другие док</w:t>
            </w:r>
            <w:r w:rsidRPr="004127F8">
              <w:rPr>
                <w:rFonts w:ascii="Times New Roman" w:hAnsi="Times New Roman"/>
                <w:color w:val="000000"/>
                <w:sz w:val="24"/>
              </w:rPr>
              <w:t>у</w:t>
            </w:r>
            <w:r w:rsidRPr="004127F8">
              <w:rPr>
                <w:rFonts w:ascii="Times New Roman" w:hAnsi="Times New Roman"/>
                <w:color w:val="000000"/>
                <w:sz w:val="24"/>
              </w:rPr>
              <w:t>менты, удостоверяющие их кач</w:t>
            </w:r>
            <w:r w:rsidRPr="004127F8">
              <w:rPr>
                <w:rFonts w:ascii="Times New Roman" w:hAnsi="Times New Roman"/>
                <w:color w:val="000000"/>
                <w:sz w:val="24"/>
              </w:rPr>
              <w:t>е</w:t>
            </w:r>
            <w:r w:rsidRPr="004127F8">
              <w:rPr>
                <w:rFonts w:ascii="Times New Roman" w:hAnsi="Times New Roman"/>
                <w:color w:val="000000"/>
                <w:sz w:val="24"/>
              </w:rPr>
              <w:t>ство в</w:t>
            </w:r>
            <w:proofErr w:type="gramEnd"/>
            <w:r w:rsidRPr="004127F8">
              <w:rPr>
                <w:rFonts w:ascii="Times New Roman" w:hAnsi="Times New Roman"/>
                <w:color w:val="000000"/>
                <w:sz w:val="24"/>
              </w:rPr>
              <w:t xml:space="preserve"> </w:t>
            </w:r>
            <w:proofErr w:type="gramStart"/>
            <w:r w:rsidRPr="004127F8">
              <w:rPr>
                <w:rFonts w:ascii="Times New Roman" w:hAnsi="Times New Roman"/>
                <w:color w:val="000000"/>
                <w:sz w:val="24"/>
              </w:rPr>
              <w:t>соответствии</w:t>
            </w:r>
            <w:proofErr w:type="gramEnd"/>
            <w:r w:rsidRPr="004127F8">
              <w:rPr>
                <w:rFonts w:ascii="Times New Roman" w:hAnsi="Times New Roman"/>
                <w:color w:val="000000"/>
                <w:sz w:val="24"/>
              </w:rPr>
              <w:t xml:space="preserve"> с Г</w:t>
            </w:r>
            <w:r w:rsidR="00502460">
              <w:rPr>
                <w:rFonts w:ascii="Times New Roman" w:hAnsi="Times New Roman"/>
                <w:color w:val="000000"/>
                <w:sz w:val="24"/>
              </w:rPr>
              <w:t>рафиком производства работ.</w:t>
            </w:r>
          </w:p>
        </w:tc>
        <w:tc>
          <w:tcPr>
            <w:tcW w:w="2268" w:type="dxa"/>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Перечень техники, оборудования, м</w:t>
            </w:r>
            <w:r w:rsidRPr="004127F8">
              <w:rPr>
                <w:rFonts w:ascii="Times New Roman" w:hAnsi="Times New Roman"/>
                <w:sz w:val="24"/>
              </w:rPr>
              <w:t>е</w:t>
            </w:r>
            <w:r w:rsidRPr="004127F8">
              <w:rPr>
                <w:rFonts w:ascii="Times New Roman" w:hAnsi="Times New Roman"/>
                <w:sz w:val="24"/>
              </w:rPr>
              <w:t>ханизированных инструментов, м</w:t>
            </w:r>
            <w:r w:rsidRPr="004127F8">
              <w:rPr>
                <w:rFonts w:ascii="Times New Roman" w:hAnsi="Times New Roman"/>
                <w:sz w:val="24"/>
              </w:rPr>
              <w:t>а</w:t>
            </w:r>
            <w:r w:rsidRPr="004127F8">
              <w:rPr>
                <w:rFonts w:ascii="Times New Roman" w:hAnsi="Times New Roman"/>
                <w:sz w:val="24"/>
              </w:rPr>
              <w:t>териалов, присп</w:t>
            </w:r>
            <w:r w:rsidRPr="004127F8">
              <w:rPr>
                <w:rFonts w:ascii="Times New Roman" w:hAnsi="Times New Roman"/>
                <w:sz w:val="24"/>
              </w:rPr>
              <w:t>о</w:t>
            </w:r>
            <w:r w:rsidRPr="004127F8">
              <w:rPr>
                <w:rFonts w:ascii="Times New Roman" w:hAnsi="Times New Roman"/>
                <w:sz w:val="24"/>
              </w:rPr>
              <w:t>соблений, индив</w:t>
            </w:r>
            <w:r w:rsidRPr="004127F8">
              <w:rPr>
                <w:rFonts w:ascii="Times New Roman" w:hAnsi="Times New Roman"/>
                <w:sz w:val="24"/>
              </w:rPr>
              <w:t>и</w:t>
            </w:r>
            <w:r w:rsidRPr="004127F8">
              <w:rPr>
                <w:rFonts w:ascii="Times New Roman" w:hAnsi="Times New Roman"/>
                <w:sz w:val="24"/>
              </w:rPr>
              <w:t>дуальных средств защиты. Наличие сертификатов.</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        отсутствие</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w:t>
            </w:r>
          </w:p>
        </w:tc>
      </w:tr>
      <w:tr w:rsidR="004127F8" w:rsidRPr="004127F8" w:rsidTr="00B23E62">
        <w:trPr>
          <w:trHeight w:val="184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5.2.</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выполняет меропри</w:t>
            </w:r>
            <w:r w:rsidRPr="004127F8">
              <w:rPr>
                <w:rFonts w:ascii="Times New Roman" w:hAnsi="Times New Roman"/>
                <w:color w:val="000000"/>
                <w:sz w:val="24"/>
              </w:rPr>
              <w:t>я</w:t>
            </w:r>
            <w:r w:rsidRPr="004127F8">
              <w:rPr>
                <w:rFonts w:ascii="Times New Roman" w:hAnsi="Times New Roman"/>
                <w:color w:val="000000"/>
                <w:sz w:val="24"/>
              </w:rPr>
              <w:t>тия, согласно утвержденного Д</w:t>
            </w:r>
            <w:r w:rsidRPr="004127F8">
              <w:rPr>
                <w:rFonts w:ascii="Times New Roman" w:hAnsi="Times New Roman"/>
                <w:color w:val="000000"/>
                <w:sz w:val="24"/>
              </w:rPr>
              <w:t>е</w:t>
            </w:r>
            <w:r w:rsidRPr="004127F8">
              <w:rPr>
                <w:rFonts w:ascii="Times New Roman" w:hAnsi="Times New Roman"/>
                <w:color w:val="000000"/>
                <w:sz w:val="24"/>
              </w:rPr>
              <w:t>партаментом природных ресурсов и не сырьевого сектора экономики ХМАО-Югра Проекта освоения лесов.</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Утвержденные м</w:t>
            </w:r>
            <w:r w:rsidRPr="004127F8">
              <w:rPr>
                <w:rFonts w:ascii="Times New Roman" w:hAnsi="Times New Roman"/>
                <w:sz w:val="24"/>
              </w:rPr>
              <w:t>е</w:t>
            </w:r>
            <w:r w:rsidRPr="004127F8">
              <w:rPr>
                <w:rFonts w:ascii="Times New Roman" w:hAnsi="Times New Roman"/>
                <w:sz w:val="24"/>
              </w:rPr>
              <w:t>роприятия</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        отсутствие</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наличие</w:t>
            </w:r>
          </w:p>
        </w:tc>
      </w:tr>
      <w:tr w:rsidR="004127F8" w:rsidRPr="004127F8" w:rsidTr="00B23E62">
        <w:trPr>
          <w:trHeight w:val="6409"/>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lastRenderedPageBreak/>
              <w:t>5.3.</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при выполнении работ соблюдает требования:</w:t>
            </w:r>
            <w:r w:rsidRPr="004127F8">
              <w:rPr>
                <w:rFonts w:ascii="Times New Roman" w:hAnsi="Times New Roman"/>
                <w:color w:val="000000"/>
                <w:sz w:val="24"/>
              </w:rPr>
              <w:br/>
              <w:t>-  Правил по охране труда при эксплуатации электроустановок;</w:t>
            </w:r>
            <w:r w:rsidRPr="004127F8">
              <w:rPr>
                <w:rFonts w:ascii="Times New Roman" w:hAnsi="Times New Roman"/>
                <w:color w:val="000000"/>
                <w:sz w:val="24"/>
              </w:rPr>
              <w:br/>
              <w:t>- Правил использования лесов для строительства, реконструкции, эксплуатации линейных объектов, утвержденных Приказом Росл</w:t>
            </w:r>
            <w:r w:rsidRPr="004127F8">
              <w:rPr>
                <w:rFonts w:ascii="Times New Roman" w:hAnsi="Times New Roman"/>
                <w:color w:val="000000"/>
                <w:sz w:val="24"/>
              </w:rPr>
              <w:t>е</w:t>
            </w:r>
            <w:r w:rsidRPr="004127F8">
              <w:rPr>
                <w:rFonts w:ascii="Times New Roman" w:hAnsi="Times New Roman"/>
                <w:color w:val="000000"/>
                <w:sz w:val="24"/>
              </w:rPr>
              <w:t>схоза от 10.06.2011 г. № 223;</w:t>
            </w:r>
            <w:r w:rsidRPr="004127F8">
              <w:rPr>
                <w:rFonts w:ascii="Times New Roman" w:hAnsi="Times New Roman"/>
                <w:color w:val="000000"/>
                <w:sz w:val="24"/>
              </w:rPr>
              <w:br/>
              <w:t>- Требований по предотвращению гибели объектов животного мира при осуществлении произво</w:t>
            </w:r>
            <w:r w:rsidRPr="004127F8">
              <w:rPr>
                <w:rFonts w:ascii="Times New Roman" w:hAnsi="Times New Roman"/>
                <w:color w:val="000000"/>
                <w:sz w:val="24"/>
              </w:rPr>
              <w:t>д</w:t>
            </w:r>
            <w:r w:rsidRPr="004127F8">
              <w:rPr>
                <w:rFonts w:ascii="Times New Roman" w:hAnsi="Times New Roman"/>
                <w:color w:val="000000"/>
                <w:sz w:val="24"/>
              </w:rPr>
              <w:t>ственных процессов, а также при эксплуатации транспортных маг</w:t>
            </w:r>
            <w:r w:rsidRPr="004127F8">
              <w:rPr>
                <w:rFonts w:ascii="Times New Roman" w:hAnsi="Times New Roman"/>
                <w:color w:val="000000"/>
                <w:sz w:val="24"/>
              </w:rPr>
              <w:t>и</w:t>
            </w:r>
            <w:r w:rsidRPr="004127F8">
              <w:rPr>
                <w:rFonts w:ascii="Times New Roman" w:hAnsi="Times New Roman"/>
                <w:color w:val="000000"/>
                <w:sz w:val="24"/>
              </w:rPr>
              <w:t>стралей, трубопроводов, линий связи и электропередачи, утве</w:t>
            </w:r>
            <w:r w:rsidRPr="004127F8">
              <w:rPr>
                <w:rFonts w:ascii="Times New Roman" w:hAnsi="Times New Roman"/>
                <w:color w:val="000000"/>
                <w:sz w:val="24"/>
              </w:rPr>
              <w:t>р</w:t>
            </w:r>
            <w:r w:rsidRPr="004127F8">
              <w:rPr>
                <w:rFonts w:ascii="Times New Roman" w:hAnsi="Times New Roman"/>
                <w:color w:val="000000"/>
                <w:sz w:val="24"/>
              </w:rPr>
              <w:t>жденных Постановлением Прав</w:t>
            </w:r>
            <w:r w:rsidRPr="004127F8">
              <w:rPr>
                <w:rFonts w:ascii="Times New Roman" w:hAnsi="Times New Roman"/>
                <w:color w:val="000000"/>
                <w:sz w:val="24"/>
              </w:rPr>
              <w:t>и</w:t>
            </w:r>
            <w:r w:rsidRPr="004127F8">
              <w:rPr>
                <w:rFonts w:ascii="Times New Roman" w:hAnsi="Times New Roman"/>
                <w:color w:val="000000"/>
                <w:sz w:val="24"/>
              </w:rPr>
              <w:t>тельства РФ от 13 августа 1996 г. № 997;</w:t>
            </w:r>
            <w:r w:rsidRPr="004127F8">
              <w:rPr>
                <w:rFonts w:ascii="Times New Roman" w:hAnsi="Times New Roman"/>
                <w:color w:val="000000"/>
                <w:sz w:val="24"/>
              </w:rPr>
              <w:br/>
              <w:t>-локальных нормативных актов Заказчика, требования действу</w:t>
            </w:r>
            <w:r w:rsidRPr="004127F8">
              <w:rPr>
                <w:rFonts w:ascii="Times New Roman" w:hAnsi="Times New Roman"/>
                <w:color w:val="000000"/>
                <w:sz w:val="24"/>
              </w:rPr>
              <w:t>ю</w:t>
            </w:r>
            <w:r w:rsidRPr="004127F8">
              <w:rPr>
                <w:rFonts w:ascii="Times New Roman" w:hAnsi="Times New Roman"/>
                <w:color w:val="000000"/>
                <w:sz w:val="24"/>
              </w:rPr>
              <w:t>щего законодательства РФ и Д</w:t>
            </w:r>
            <w:r w:rsidRPr="004127F8">
              <w:rPr>
                <w:rFonts w:ascii="Times New Roman" w:hAnsi="Times New Roman"/>
                <w:color w:val="000000"/>
                <w:sz w:val="24"/>
              </w:rPr>
              <w:t>о</w:t>
            </w:r>
            <w:r w:rsidRPr="004127F8">
              <w:rPr>
                <w:rFonts w:ascii="Times New Roman" w:hAnsi="Times New Roman"/>
                <w:color w:val="000000"/>
                <w:sz w:val="24"/>
              </w:rPr>
              <w:t>говора;</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 о соблюдении Пр</w:t>
            </w:r>
            <w:r w:rsidRPr="004127F8">
              <w:rPr>
                <w:rFonts w:ascii="Times New Roman" w:hAnsi="Times New Roman"/>
                <w:sz w:val="24"/>
              </w:rPr>
              <w:t>а</w:t>
            </w:r>
            <w:r w:rsidRPr="004127F8">
              <w:rPr>
                <w:rFonts w:ascii="Times New Roman" w:hAnsi="Times New Roman"/>
                <w:sz w:val="24"/>
              </w:rPr>
              <w:t>вил, требований, ЛНА Заказчика, действующего з</w:t>
            </w:r>
            <w:r w:rsidRPr="004127F8">
              <w:rPr>
                <w:rFonts w:ascii="Times New Roman" w:hAnsi="Times New Roman"/>
                <w:sz w:val="24"/>
              </w:rPr>
              <w:t>а</w:t>
            </w:r>
            <w:r w:rsidRPr="004127F8">
              <w:rPr>
                <w:rFonts w:ascii="Times New Roman" w:hAnsi="Times New Roman"/>
                <w:sz w:val="24"/>
              </w:rPr>
              <w:t>конодательства РФ и Договора</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112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5.4.</w:t>
            </w:r>
          </w:p>
        </w:tc>
        <w:tc>
          <w:tcPr>
            <w:tcW w:w="3810" w:type="dxa"/>
            <w:shd w:val="clear" w:color="auto" w:fill="auto"/>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не допускает своими действиями нарушений нормал</w:t>
            </w:r>
            <w:r w:rsidRPr="004127F8">
              <w:rPr>
                <w:rFonts w:ascii="Times New Roman" w:hAnsi="Times New Roman"/>
                <w:color w:val="000000"/>
                <w:sz w:val="24"/>
              </w:rPr>
              <w:t>ь</w:t>
            </w:r>
            <w:r w:rsidRPr="004127F8">
              <w:rPr>
                <w:rFonts w:ascii="Times New Roman" w:hAnsi="Times New Roman"/>
                <w:color w:val="000000"/>
                <w:sz w:val="24"/>
              </w:rPr>
              <w:t>ной работы оборудования Зака</w:t>
            </w:r>
            <w:r w:rsidRPr="004127F8">
              <w:rPr>
                <w:rFonts w:ascii="Times New Roman" w:hAnsi="Times New Roman"/>
                <w:color w:val="000000"/>
                <w:sz w:val="24"/>
              </w:rPr>
              <w:t>з</w:t>
            </w:r>
            <w:r w:rsidRPr="004127F8">
              <w:rPr>
                <w:rFonts w:ascii="Times New Roman" w:hAnsi="Times New Roman"/>
                <w:color w:val="000000"/>
                <w:sz w:val="24"/>
              </w:rPr>
              <w:t>чика.</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полп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4127F8" w:rsidRPr="004127F8" w:rsidTr="00B23E62">
        <w:trPr>
          <w:trHeight w:val="1185"/>
        </w:trPr>
        <w:tc>
          <w:tcPr>
            <w:tcW w:w="600" w:type="dxa"/>
            <w:shd w:val="clear" w:color="auto" w:fill="auto"/>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5.5.</w:t>
            </w:r>
          </w:p>
        </w:tc>
        <w:tc>
          <w:tcPr>
            <w:tcW w:w="3810" w:type="dxa"/>
            <w:shd w:val="clear" w:color="000000" w:fill="FFFFFF"/>
            <w:hideMark/>
          </w:tcPr>
          <w:p w:rsidR="004127F8" w:rsidRPr="004127F8" w:rsidRDefault="004127F8" w:rsidP="00502460">
            <w:pPr>
              <w:spacing w:before="0"/>
              <w:jc w:val="both"/>
              <w:rPr>
                <w:rFonts w:ascii="Times New Roman" w:hAnsi="Times New Roman"/>
                <w:color w:val="000000"/>
                <w:sz w:val="24"/>
              </w:rPr>
            </w:pPr>
            <w:r w:rsidRPr="004127F8">
              <w:rPr>
                <w:rFonts w:ascii="Times New Roman" w:hAnsi="Times New Roman"/>
                <w:color w:val="000000"/>
                <w:sz w:val="24"/>
              </w:rPr>
              <w:t>При изменении установленных требований в течение действия договора, Подрядчик не вносит соответствующие корректировки.</w:t>
            </w:r>
          </w:p>
        </w:tc>
        <w:tc>
          <w:tcPr>
            <w:tcW w:w="2268" w:type="dxa"/>
            <w:shd w:val="clear" w:color="000000" w:fill="FFFFFF"/>
            <w:vAlign w:val="center"/>
            <w:hideMark/>
          </w:tcPr>
          <w:p w:rsidR="004127F8" w:rsidRPr="004127F8" w:rsidRDefault="004127F8" w:rsidP="00502460">
            <w:pPr>
              <w:spacing w:before="0"/>
              <w:jc w:val="center"/>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DF40BD" w:rsidRPr="004127F8" w:rsidTr="00B23E62">
        <w:trPr>
          <w:trHeight w:val="353"/>
        </w:trPr>
        <w:tc>
          <w:tcPr>
            <w:tcW w:w="600" w:type="dxa"/>
            <w:shd w:val="clear" w:color="auto" w:fill="auto"/>
            <w:hideMark/>
          </w:tcPr>
          <w:p w:rsidR="00DF40BD" w:rsidRPr="004127F8" w:rsidRDefault="00DF40BD" w:rsidP="00502460">
            <w:pPr>
              <w:spacing w:before="0"/>
              <w:jc w:val="center"/>
              <w:rPr>
                <w:rFonts w:ascii="Times New Roman" w:hAnsi="Times New Roman"/>
                <w:b/>
                <w:bCs/>
                <w:sz w:val="24"/>
              </w:rPr>
            </w:pPr>
            <w:r w:rsidRPr="004127F8">
              <w:rPr>
                <w:rFonts w:ascii="Times New Roman" w:hAnsi="Times New Roman"/>
                <w:b/>
                <w:bCs/>
                <w:sz w:val="24"/>
              </w:rPr>
              <w:t>6.</w:t>
            </w:r>
          </w:p>
        </w:tc>
        <w:tc>
          <w:tcPr>
            <w:tcW w:w="9316" w:type="dxa"/>
            <w:gridSpan w:val="5"/>
            <w:shd w:val="clear" w:color="auto" w:fill="auto"/>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b/>
                <w:bCs/>
                <w:color w:val="000000"/>
                <w:szCs w:val="22"/>
              </w:rPr>
              <w:t>Требования по обеспечению пожарной безопасности:</w:t>
            </w:r>
          </w:p>
        </w:tc>
      </w:tr>
      <w:tr w:rsidR="00DF40BD" w:rsidRPr="004127F8" w:rsidTr="00B23E62">
        <w:trPr>
          <w:trHeight w:val="1755"/>
        </w:trPr>
        <w:tc>
          <w:tcPr>
            <w:tcW w:w="600" w:type="dxa"/>
            <w:shd w:val="clear" w:color="auto" w:fill="auto"/>
            <w:hideMark/>
          </w:tcPr>
          <w:p w:rsidR="00DF40BD" w:rsidRPr="004127F8" w:rsidRDefault="00DF40BD" w:rsidP="00502460">
            <w:pPr>
              <w:spacing w:before="0"/>
              <w:jc w:val="center"/>
              <w:rPr>
                <w:rFonts w:ascii="Times New Roman" w:hAnsi="Times New Roman"/>
                <w:sz w:val="24"/>
              </w:rPr>
            </w:pPr>
            <w:r w:rsidRPr="004127F8">
              <w:rPr>
                <w:rFonts w:ascii="Times New Roman" w:hAnsi="Times New Roman"/>
                <w:sz w:val="24"/>
              </w:rPr>
              <w:t> </w:t>
            </w: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выполняет требования Правил пожарной безопасности в лесах, утвержденных Постановл</w:t>
            </w:r>
            <w:r w:rsidRPr="004127F8">
              <w:rPr>
                <w:rFonts w:ascii="Times New Roman" w:hAnsi="Times New Roman"/>
                <w:color w:val="000000"/>
                <w:sz w:val="24"/>
              </w:rPr>
              <w:t>е</w:t>
            </w:r>
            <w:r w:rsidRPr="004127F8">
              <w:rPr>
                <w:rFonts w:ascii="Times New Roman" w:hAnsi="Times New Roman"/>
                <w:color w:val="000000"/>
                <w:sz w:val="24"/>
              </w:rPr>
              <w:t xml:space="preserve">нием Правительства Российской Федерации от 30 июня 2007 г. № 417; </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02" w:type="dxa"/>
            <w:shd w:val="clear" w:color="auto" w:fill="auto"/>
            <w:vAlign w:val="center"/>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36" w:type="dxa"/>
            <w:gridSpan w:val="2"/>
            <w:shd w:val="clear" w:color="auto" w:fill="auto"/>
            <w:vAlign w:val="center"/>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DF40BD" w:rsidRPr="004127F8" w:rsidTr="00B23E62">
        <w:trPr>
          <w:trHeight w:val="355"/>
        </w:trPr>
        <w:tc>
          <w:tcPr>
            <w:tcW w:w="600" w:type="dxa"/>
            <w:vMerge w:val="restart"/>
            <w:shd w:val="clear" w:color="auto" w:fill="auto"/>
            <w:vAlign w:val="center"/>
            <w:hideMark/>
          </w:tcPr>
          <w:p w:rsidR="00DF40BD" w:rsidRPr="004127F8" w:rsidRDefault="00DF40BD" w:rsidP="00502460">
            <w:pPr>
              <w:spacing w:before="0"/>
              <w:jc w:val="center"/>
              <w:rPr>
                <w:rFonts w:ascii="Times New Roman" w:hAnsi="Times New Roman"/>
                <w:b/>
                <w:bCs/>
                <w:sz w:val="24"/>
              </w:rPr>
            </w:pPr>
            <w:r w:rsidRPr="004127F8">
              <w:rPr>
                <w:rFonts w:ascii="Times New Roman" w:hAnsi="Times New Roman"/>
                <w:b/>
                <w:bCs/>
                <w:sz w:val="24"/>
              </w:rPr>
              <w:t>7.</w:t>
            </w:r>
          </w:p>
        </w:tc>
        <w:tc>
          <w:tcPr>
            <w:tcW w:w="9316" w:type="dxa"/>
            <w:gridSpan w:val="5"/>
            <w:shd w:val="clear" w:color="auto" w:fill="auto"/>
            <w:vAlign w:val="center"/>
            <w:hideMark/>
          </w:tcPr>
          <w:p w:rsidR="00DF40BD" w:rsidRPr="004127F8" w:rsidRDefault="00DF40BD" w:rsidP="00502460">
            <w:pPr>
              <w:spacing w:before="0"/>
              <w:rPr>
                <w:rFonts w:ascii="Times New Roman" w:hAnsi="Times New Roman"/>
                <w:b/>
                <w:bCs/>
                <w:color w:val="000000"/>
                <w:szCs w:val="22"/>
              </w:rPr>
            </w:pPr>
            <w:r w:rsidRPr="004127F8">
              <w:rPr>
                <w:rFonts w:ascii="Times New Roman" w:hAnsi="Times New Roman"/>
                <w:b/>
                <w:bCs/>
                <w:color w:val="000000"/>
                <w:szCs w:val="22"/>
              </w:rPr>
              <w:t>Требования к проживанию и доставке работников подрядной организации</w:t>
            </w:r>
          </w:p>
        </w:tc>
      </w:tr>
      <w:tr w:rsidR="00B23E62" w:rsidRPr="004127F8" w:rsidTr="00B23E62">
        <w:trPr>
          <w:trHeight w:val="1140"/>
        </w:trPr>
        <w:tc>
          <w:tcPr>
            <w:tcW w:w="600" w:type="dxa"/>
            <w:vMerge/>
            <w:vAlign w:val="center"/>
            <w:hideMark/>
          </w:tcPr>
          <w:p w:rsidR="00DF40BD" w:rsidRPr="004127F8" w:rsidRDefault="00DF40BD" w:rsidP="00502460">
            <w:pPr>
              <w:spacing w:before="0"/>
              <w:rPr>
                <w:rFonts w:ascii="Times New Roman" w:hAnsi="Times New Roman"/>
                <w:b/>
                <w:bCs/>
                <w:sz w:val="24"/>
              </w:rPr>
            </w:pP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обеспечивает прож</w:t>
            </w:r>
            <w:r w:rsidRPr="004127F8">
              <w:rPr>
                <w:rFonts w:ascii="Times New Roman" w:hAnsi="Times New Roman"/>
                <w:color w:val="000000"/>
                <w:sz w:val="24"/>
              </w:rPr>
              <w:t>и</w:t>
            </w:r>
            <w:r w:rsidRPr="004127F8">
              <w:rPr>
                <w:rFonts w:ascii="Times New Roman" w:hAnsi="Times New Roman"/>
                <w:color w:val="000000"/>
                <w:sz w:val="24"/>
              </w:rPr>
              <w:t>вание и доставку работников до места проведения работ за счет собственных средств</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DF40BD" w:rsidRPr="004127F8" w:rsidTr="00B23E62">
        <w:trPr>
          <w:trHeight w:val="593"/>
        </w:trPr>
        <w:tc>
          <w:tcPr>
            <w:tcW w:w="600" w:type="dxa"/>
            <w:shd w:val="clear" w:color="auto" w:fill="auto"/>
            <w:hideMark/>
          </w:tcPr>
          <w:p w:rsidR="00DF40BD" w:rsidRPr="004127F8" w:rsidRDefault="00DF40BD" w:rsidP="00502460">
            <w:pPr>
              <w:spacing w:before="0"/>
              <w:jc w:val="center"/>
              <w:rPr>
                <w:rFonts w:ascii="Times New Roman" w:hAnsi="Times New Roman"/>
                <w:b/>
                <w:bCs/>
                <w:sz w:val="24"/>
              </w:rPr>
            </w:pPr>
            <w:r w:rsidRPr="004127F8">
              <w:rPr>
                <w:rFonts w:ascii="Times New Roman" w:hAnsi="Times New Roman"/>
                <w:b/>
                <w:bCs/>
                <w:sz w:val="24"/>
              </w:rPr>
              <w:t>8.</w:t>
            </w:r>
          </w:p>
        </w:tc>
        <w:tc>
          <w:tcPr>
            <w:tcW w:w="9316" w:type="dxa"/>
            <w:gridSpan w:val="5"/>
            <w:shd w:val="clear" w:color="auto" w:fill="auto"/>
            <w:vAlign w:val="center"/>
            <w:hideMark/>
          </w:tcPr>
          <w:p w:rsidR="00DF40BD" w:rsidRPr="004127F8" w:rsidRDefault="00DF40BD" w:rsidP="00502460">
            <w:pPr>
              <w:spacing w:before="0"/>
              <w:jc w:val="both"/>
              <w:rPr>
                <w:rFonts w:ascii="Times New Roman" w:hAnsi="Times New Roman"/>
                <w:b/>
                <w:bCs/>
                <w:color w:val="000000"/>
                <w:szCs w:val="22"/>
              </w:rPr>
            </w:pPr>
            <w:r w:rsidRPr="004127F8">
              <w:rPr>
                <w:rFonts w:ascii="Times New Roman" w:hAnsi="Times New Roman"/>
                <w:b/>
                <w:bCs/>
                <w:color w:val="000000"/>
                <w:szCs w:val="22"/>
              </w:rPr>
              <w:t>Дополнительные условия</w:t>
            </w:r>
          </w:p>
        </w:tc>
      </w:tr>
      <w:tr w:rsidR="00B23E62" w:rsidRPr="004127F8" w:rsidTr="00B23E62">
        <w:trPr>
          <w:trHeight w:val="1185"/>
        </w:trPr>
        <w:tc>
          <w:tcPr>
            <w:tcW w:w="600" w:type="dxa"/>
            <w:shd w:val="clear" w:color="auto" w:fill="auto"/>
            <w:vAlign w:val="center"/>
            <w:hideMark/>
          </w:tcPr>
          <w:p w:rsidR="00DF40BD" w:rsidRPr="004127F8" w:rsidRDefault="00DF40BD" w:rsidP="00502460">
            <w:pPr>
              <w:spacing w:before="0"/>
              <w:jc w:val="center"/>
              <w:rPr>
                <w:rFonts w:ascii="Times New Roman" w:hAnsi="Times New Roman"/>
                <w:sz w:val="24"/>
              </w:rPr>
            </w:pPr>
            <w:r w:rsidRPr="004127F8">
              <w:rPr>
                <w:rFonts w:ascii="Times New Roman" w:hAnsi="Times New Roman"/>
                <w:sz w:val="24"/>
              </w:rPr>
              <w:t>8.1.</w:t>
            </w: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выполняет весь ко</w:t>
            </w:r>
            <w:r w:rsidRPr="004127F8">
              <w:rPr>
                <w:rFonts w:ascii="Times New Roman" w:hAnsi="Times New Roman"/>
                <w:color w:val="000000"/>
                <w:sz w:val="24"/>
              </w:rPr>
              <w:t>м</w:t>
            </w:r>
            <w:r w:rsidRPr="004127F8">
              <w:rPr>
                <w:rFonts w:ascii="Times New Roman" w:hAnsi="Times New Roman"/>
                <w:color w:val="000000"/>
                <w:sz w:val="24"/>
              </w:rPr>
              <w:t>плекс работ по договору без те</w:t>
            </w:r>
            <w:r w:rsidRPr="004127F8">
              <w:rPr>
                <w:rFonts w:ascii="Times New Roman" w:hAnsi="Times New Roman"/>
                <w:color w:val="000000"/>
                <w:sz w:val="24"/>
              </w:rPr>
              <w:t>х</w:t>
            </w:r>
            <w:r w:rsidRPr="004127F8">
              <w:rPr>
                <w:rFonts w:ascii="Times New Roman" w:hAnsi="Times New Roman"/>
                <w:color w:val="000000"/>
                <w:sz w:val="24"/>
              </w:rPr>
              <w:t>нического содействия со стороны Заказчика.</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r w:rsidR="00B23E62" w:rsidRPr="004127F8" w:rsidTr="00B23E62">
        <w:trPr>
          <w:trHeight w:val="1005"/>
        </w:trPr>
        <w:tc>
          <w:tcPr>
            <w:tcW w:w="600" w:type="dxa"/>
            <w:shd w:val="clear" w:color="auto" w:fill="auto"/>
            <w:vAlign w:val="center"/>
            <w:hideMark/>
          </w:tcPr>
          <w:p w:rsidR="00DF40BD" w:rsidRPr="004127F8" w:rsidRDefault="00DF40BD" w:rsidP="00502460">
            <w:pPr>
              <w:spacing w:before="0"/>
              <w:jc w:val="center"/>
              <w:rPr>
                <w:rFonts w:ascii="Times New Roman" w:hAnsi="Times New Roman"/>
                <w:sz w:val="24"/>
              </w:rPr>
            </w:pPr>
            <w:r w:rsidRPr="004127F8">
              <w:rPr>
                <w:rFonts w:ascii="Times New Roman" w:hAnsi="Times New Roman"/>
                <w:sz w:val="24"/>
              </w:rPr>
              <w:lastRenderedPageBreak/>
              <w:t>8.2.</w:t>
            </w:r>
          </w:p>
        </w:tc>
        <w:tc>
          <w:tcPr>
            <w:tcW w:w="3810" w:type="dxa"/>
            <w:shd w:val="clear" w:color="000000" w:fill="FFFFFF"/>
            <w:vAlign w:val="center"/>
            <w:hideMark/>
          </w:tcPr>
          <w:p w:rsidR="00DF40BD" w:rsidRPr="004127F8" w:rsidRDefault="00DF40BD" w:rsidP="00502460">
            <w:pPr>
              <w:spacing w:before="0"/>
              <w:jc w:val="both"/>
              <w:rPr>
                <w:rFonts w:ascii="Times New Roman" w:hAnsi="Times New Roman"/>
                <w:color w:val="000000"/>
                <w:sz w:val="24"/>
              </w:rPr>
            </w:pPr>
            <w:r w:rsidRPr="004127F8">
              <w:rPr>
                <w:rFonts w:ascii="Times New Roman" w:hAnsi="Times New Roman"/>
                <w:color w:val="000000"/>
                <w:sz w:val="24"/>
              </w:rPr>
              <w:t>Подрядчик согласен на выполн</w:t>
            </w:r>
            <w:r w:rsidRPr="004127F8">
              <w:rPr>
                <w:rFonts w:ascii="Times New Roman" w:hAnsi="Times New Roman"/>
                <w:color w:val="000000"/>
                <w:sz w:val="24"/>
              </w:rPr>
              <w:t>е</w:t>
            </w:r>
            <w:r w:rsidRPr="004127F8">
              <w:rPr>
                <w:rFonts w:ascii="Times New Roman" w:hAnsi="Times New Roman"/>
                <w:color w:val="000000"/>
                <w:sz w:val="24"/>
              </w:rPr>
              <w:t>ние работ без предоплаты.</w:t>
            </w:r>
          </w:p>
        </w:tc>
        <w:tc>
          <w:tcPr>
            <w:tcW w:w="2268" w:type="dxa"/>
            <w:shd w:val="clear" w:color="auto" w:fill="auto"/>
            <w:vAlign w:val="center"/>
            <w:hideMark/>
          </w:tcPr>
          <w:p w:rsidR="00DF40BD" w:rsidRPr="004127F8" w:rsidRDefault="00DF40BD" w:rsidP="00502460">
            <w:pPr>
              <w:spacing w:before="0"/>
              <w:rPr>
                <w:rFonts w:ascii="Times New Roman" w:hAnsi="Times New Roman"/>
                <w:sz w:val="24"/>
              </w:rPr>
            </w:pPr>
            <w:r w:rsidRPr="004127F8">
              <w:rPr>
                <w:rFonts w:ascii="Times New Roman" w:hAnsi="Times New Roman"/>
                <w:sz w:val="24"/>
              </w:rPr>
              <w:t>Справка за подп</w:t>
            </w:r>
            <w:r w:rsidRPr="004127F8">
              <w:rPr>
                <w:rFonts w:ascii="Times New Roman" w:hAnsi="Times New Roman"/>
                <w:sz w:val="24"/>
              </w:rPr>
              <w:t>и</w:t>
            </w:r>
            <w:r w:rsidRPr="004127F8">
              <w:rPr>
                <w:rFonts w:ascii="Times New Roman" w:hAnsi="Times New Roman"/>
                <w:sz w:val="24"/>
              </w:rPr>
              <w:t>сью руководителя.</w:t>
            </w:r>
          </w:p>
        </w:tc>
        <w:tc>
          <w:tcPr>
            <w:tcW w:w="1418" w:type="dxa"/>
            <w:gridSpan w:val="2"/>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Да/нет</w:t>
            </w:r>
          </w:p>
        </w:tc>
        <w:tc>
          <w:tcPr>
            <w:tcW w:w="1820" w:type="dxa"/>
            <w:shd w:val="clear" w:color="auto" w:fill="auto"/>
            <w:noWrap/>
            <w:vAlign w:val="center"/>
            <w:hideMark/>
          </w:tcPr>
          <w:p w:rsidR="00DF40BD" w:rsidRPr="004127F8" w:rsidRDefault="00DF40BD" w:rsidP="00502460">
            <w:pPr>
              <w:spacing w:before="0"/>
              <w:jc w:val="center"/>
              <w:rPr>
                <w:rFonts w:ascii="Times New Roman" w:hAnsi="Times New Roman"/>
                <w:sz w:val="20"/>
                <w:szCs w:val="20"/>
              </w:rPr>
            </w:pPr>
            <w:r w:rsidRPr="004127F8">
              <w:rPr>
                <w:rFonts w:ascii="Times New Roman" w:hAnsi="Times New Roman"/>
                <w:sz w:val="20"/>
                <w:szCs w:val="20"/>
              </w:rPr>
              <w:t>Да</w:t>
            </w:r>
          </w:p>
        </w:tc>
      </w:tr>
    </w:tbl>
    <w:p w:rsidR="004127F8" w:rsidRPr="00081BA3" w:rsidRDefault="004127F8" w:rsidP="0092313F">
      <w:pPr>
        <w:autoSpaceDE w:val="0"/>
        <w:autoSpaceDN w:val="0"/>
        <w:adjustRightInd w:val="0"/>
        <w:spacing w:before="0"/>
        <w:jc w:val="both"/>
        <w:rPr>
          <w:rFonts w:ascii="Times New Roman" w:hAnsi="Times New Roman"/>
          <w:b/>
          <w:i/>
          <w:iCs/>
          <w:szCs w:val="22"/>
        </w:rPr>
      </w:pPr>
    </w:p>
    <w:p w:rsidR="0092313F" w:rsidRPr="007113EF" w:rsidRDefault="0092313F" w:rsidP="0092313F">
      <w:pPr>
        <w:autoSpaceDE w:val="0"/>
        <w:autoSpaceDN w:val="0"/>
        <w:adjustRightInd w:val="0"/>
        <w:spacing w:before="0"/>
        <w:jc w:val="both"/>
        <w:rPr>
          <w:rFonts w:ascii="Times New Roman" w:hAnsi="Times New Roman"/>
          <w:b/>
          <w:i/>
          <w:iCs/>
          <w:sz w:val="14"/>
          <w:szCs w:val="22"/>
        </w:rPr>
      </w:pPr>
    </w:p>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EA05C7" w:rsidRDefault="00EA05C7" w:rsidP="0092313F">
      <w:pPr>
        <w:autoSpaceDE w:val="0"/>
        <w:autoSpaceDN w:val="0"/>
        <w:adjustRightInd w:val="0"/>
        <w:spacing w:before="0"/>
        <w:jc w:val="both"/>
        <w:rPr>
          <w:rFonts w:ascii="Times New Roman" w:hAnsi="Times New Roman"/>
          <w:b/>
          <w:i/>
          <w:iCs/>
          <w:szCs w:val="22"/>
        </w:rPr>
      </w:pPr>
    </w:p>
    <w:tbl>
      <w:tblPr>
        <w:tblW w:w="9982" w:type="dxa"/>
        <w:tblInd w:w="103" w:type="dxa"/>
        <w:tblLayout w:type="fixed"/>
        <w:tblLook w:val="04A0" w:firstRow="1" w:lastRow="0" w:firstColumn="1" w:lastColumn="0" w:noHBand="0" w:noVBand="1"/>
      </w:tblPr>
      <w:tblGrid>
        <w:gridCol w:w="597"/>
        <w:gridCol w:w="3661"/>
        <w:gridCol w:w="2322"/>
        <w:gridCol w:w="1276"/>
        <w:gridCol w:w="2126"/>
      </w:tblGrid>
      <w:tr w:rsidR="00E8779A" w:rsidRPr="00EA05C7" w:rsidTr="00E8779A">
        <w:trPr>
          <w:trHeight w:val="570"/>
        </w:trPr>
        <w:tc>
          <w:tcPr>
            <w:tcW w:w="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 </w:t>
            </w:r>
            <w:proofErr w:type="gramStart"/>
            <w:r w:rsidRPr="00EA05C7">
              <w:rPr>
                <w:rFonts w:ascii="Times New Roman" w:hAnsi="Times New Roman"/>
                <w:b/>
                <w:bCs/>
                <w:sz w:val="24"/>
              </w:rPr>
              <w:t>п</w:t>
            </w:r>
            <w:proofErr w:type="gramEnd"/>
            <w:r w:rsidRPr="00EA05C7">
              <w:rPr>
                <w:rFonts w:ascii="Times New Roman" w:hAnsi="Times New Roman"/>
                <w:b/>
                <w:bCs/>
                <w:sz w:val="24"/>
              </w:rPr>
              <w:t>/п</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Требование</w:t>
            </w:r>
            <w:r w:rsidRPr="00EA05C7">
              <w:rPr>
                <w:rFonts w:ascii="Times New Roman" w:hAnsi="Times New Roman"/>
                <w:b/>
                <w:bCs/>
                <w:sz w:val="24"/>
              </w:rPr>
              <w:br/>
              <w:t xml:space="preserve"> (параметр оценки)</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Документы, по</w:t>
            </w:r>
            <w:r w:rsidRPr="00EA05C7">
              <w:rPr>
                <w:rFonts w:ascii="Times New Roman" w:hAnsi="Times New Roman"/>
                <w:b/>
                <w:bCs/>
                <w:sz w:val="24"/>
              </w:rPr>
              <w:t>д</w:t>
            </w:r>
            <w:r w:rsidRPr="00EA05C7">
              <w:rPr>
                <w:rFonts w:ascii="Times New Roman" w:hAnsi="Times New Roman"/>
                <w:b/>
                <w:bCs/>
                <w:sz w:val="24"/>
              </w:rPr>
              <w:t>тверждающие с</w:t>
            </w:r>
            <w:r w:rsidRPr="00EA05C7">
              <w:rPr>
                <w:rFonts w:ascii="Times New Roman" w:hAnsi="Times New Roman"/>
                <w:b/>
                <w:bCs/>
                <w:sz w:val="24"/>
              </w:rPr>
              <w:t>о</w:t>
            </w:r>
            <w:r w:rsidRPr="00EA05C7">
              <w:rPr>
                <w:rFonts w:ascii="Times New Roman" w:hAnsi="Times New Roman"/>
                <w:b/>
                <w:bCs/>
                <w:sz w:val="24"/>
              </w:rPr>
              <w:t>ответствие треб</w:t>
            </w:r>
            <w:r w:rsidRPr="00EA05C7">
              <w:rPr>
                <w:rFonts w:ascii="Times New Roman" w:hAnsi="Times New Roman"/>
                <w:b/>
                <w:bCs/>
                <w:sz w:val="24"/>
              </w:rPr>
              <w:t>о</w:t>
            </w:r>
            <w:r w:rsidRPr="00EA05C7">
              <w:rPr>
                <w:rFonts w:ascii="Times New Roman" w:hAnsi="Times New Roman"/>
                <w:b/>
                <w:bCs/>
                <w:sz w:val="24"/>
              </w:rPr>
              <w:t>ваниям</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Единица </w:t>
            </w:r>
            <w:r w:rsidRPr="00EA05C7">
              <w:rPr>
                <w:rFonts w:ascii="Times New Roman" w:hAnsi="Times New Roman"/>
                <w:b/>
                <w:bCs/>
                <w:sz w:val="24"/>
              </w:rPr>
              <w:br/>
              <w:t>измер</w:t>
            </w:r>
            <w:r w:rsidRPr="00EA05C7">
              <w:rPr>
                <w:rFonts w:ascii="Times New Roman" w:hAnsi="Times New Roman"/>
                <w:b/>
                <w:bCs/>
                <w:sz w:val="24"/>
              </w:rPr>
              <w:t>е</w:t>
            </w:r>
            <w:r w:rsidRPr="00EA05C7">
              <w:rPr>
                <w:rFonts w:ascii="Times New Roman" w:hAnsi="Times New Roman"/>
                <w:b/>
                <w:bCs/>
                <w:sz w:val="24"/>
              </w:rPr>
              <w:t>ния</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Условия </w:t>
            </w:r>
            <w:r w:rsidRPr="00EA05C7">
              <w:rPr>
                <w:rFonts w:ascii="Times New Roman" w:hAnsi="Times New Roman"/>
                <w:b/>
                <w:bCs/>
                <w:sz w:val="24"/>
              </w:rPr>
              <w:br/>
              <w:t>соответствия</w:t>
            </w:r>
          </w:p>
        </w:tc>
      </w:tr>
      <w:tr w:rsidR="00EA05C7" w:rsidRPr="00EA05C7" w:rsidTr="00E8779A">
        <w:trPr>
          <w:trHeight w:val="360"/>
        </w:trPr>
        <w:tc>
          <w:tcPr>
            <w:tcW w:w="597"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r>
      <w:tr w:rsidR="00E8779A" w:rsidRPr="00EA05C7" w:rsidTr="00E8779A">
        <w:trPr>
          <w:trHeight w:val="360"/>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1</w:t>
            </w:r>
          </w:p>
        </w:tc>
        <w:tc>
          <w:tcPr>
            <w:tcW w:w="3661"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2</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3</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4</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5</w:t>
            </w:r>
          </w:p>
        </w:tc>
      </w:tr>
      <w:tr w:rsidR="00EA05C7" w:rsidRPr="00EA05C7" w:rsidTr="00E8779A">
        <w:trPr>
          <w:trHeight w:val="585"/>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Общая информация</w:t>
            </w:r>
          </w:p>
        </w:tc>
      </w:tr>
      <w:tr w:rsidR="00EA05C7" w:rsidRPr="00EA05C7" w:rsidTr="00E8779A">
        <w:trPr>
          <w:trHeight w:val="945"/>
        </w:trPr>
        <w:tc>
          <w:tcPr>
            <w:tcW w:w="59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Имеются ли документально по</w:t>
            </w:r>
            <w:r w:rsidRPr="00EA05C7">
              <w:rPr>
                <w:rFonts w:ascii="Times New Roman" w:hAnsi="Times New Roman"/>
                <w:sz w:val="24"/>
              </w:rPr>
              <w:t>д</w:t>
            </w:r>
            <w:r w:rsidRPr="00EA05C7">
              <w:rPr>
                <w:rFonts w:ascii="Times New Roman" w:hAnsi="Times New Roman"/>
                <w:sz w:val="24"/>
              </w:rPr>
              <w:t>твержденные факты неудовл</w:t>
            </w:r>
            <w:r w:rsidRPr="00EA05C7">
              <w:rPr>
                <w:rFonts w:ascii="Times New Roman" w:hAnsi="Times New Roman"/>
                <w:sz w:val="24"/>
              </w:rPr>
              <w:t>е</w:t>
            </w:r>
            <w:r w:rsidRPr="00EA05C7">
              <w:rPr>
                <w:rFonts w:ascii="Times New Roman" w:hAnsi="Times New Roman"/>
                <w:sz w:val="24"/>
              </w:rPr>
              <w:t>творительного качества выпо</w:t>
            </w:r>
            <w:r w:rsidRPr="00EA05C7">
              <w:rPr>
                <w:rFonts w:ascii="Times New Roman" w:hAnsi="Times New Roman"/>
                <w:sz w:val="24"/>
              </w:rPr>
              <w:t>л</w:t>
            </w:r>
            <w:r w:rsidRPr="00EA05C7">
              <w:rPr>
                <w:rFonts w:ascii="Times New Roman" w:hAnsi="Times New Roman"/>
                <w:sz w:val="24"/>
              </w:rPr>
              <w:t>нения аналогичных работ для нужд ОАО "СН-МНГ" за п</w:t>
            </w:r>
            <w:r w:rsidRPr="00EA05C7">
              <w:rPr>
                <w:rFonts w:ascii="Times New Roman" w:hAnsi="Times New Roman"/>
                <w:sz w:val="24"/>
              </w:rPr>
              <w:t>о</w:t>
            </w:r>
            <w:r w:rsidRPr="00EA05C7">
              <w:rPr>
                <w:rFonts w:ascii="Times New Roman" w:hAnsi="Times New Roman"/>
                <w:sz w:val="24"/>
              </w:rPr>
              <w:t>следние 3 года?</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Справка-подтверждение  за подписью руков</w:t>
            </w:r>
            <w:r w:rsidRPr="00EA05C7">
              <w:rPr>
                <w:rFonts w:ascii="Times New Roman" w:hAnsi="Times New Roman"/>
                <w:sz w:val="24"/>
              </w:rPr>
              <w:t>о</w:t>
            </w:r>
            <w:r w:rsidRPr="00EA05C7">
              <w:rPr>
                <w:rFonts w:ascii="Times New Roman" w:hAnsi="Times New Roman"/>
                <w:sz w:val="24"/>
              </w:rPr>
              <w:t>дителя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нет/работы для нужд ОАО "СН-МНГ" р</w:t>
            </w:r>
            <w:r w:rsidRPr="00EA05C7">
              <w:rPr>
                <w:rFonts w:ascii="Times New Roman" w:hAnsi="Times New Roman"/>
                <w:sz w:val="24"/>
              </w:rPr>
              <w:t>а</w:t>
            </w:r>
            <w:r w:rsidRPr="00EA05C7">
              <w:rPr>
                <w:rFonts w:ascii="Times New Roman" w:hAnsi="Times New Roman"/>
                <w:sz w:val="24"/>
              </w:rPr>
              <w:t>нее не выполн</w:t>
            </w:r>
            <w:r w:rsidRPr="00EA05C7">
              <w:rPr>
                <w:rFonts w:ascii="Times New Roman" w:hAnsi="Times New Roman"/>
                <w:sz w:val="24"/>
              </w:rPr>
              <w:t>я</w:t>
            </w:r>
            <w:r w:rsidRPr="00EA05C7">
              <w:rPr>
                <w:rFonts w:ascii="Times New Roman" w:hAnsi="Times New Roman"/>
                <w:sz w:val="24"/>
              </w:rPr>
              <w:t>лись/да</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Нет/Работы для нужд ОАО "СН-МНГ" ранее не выполнялись </w:t>
            </w:r>
          </w:p>
        </w:tc>
      </w:tr>
      <w:tr w:rsidR="00EA05C7" w:rsidRPr="00EA05C7" w:rsidTr="00EA05C7">
        <w:trPr>
          <w:trHeight w:val="111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Опыт работ</w:t>
            </w:r>
          </w:p>
        </w:tc>
      </w:tr>
      <w:tr w:rsidR="00EA05C7" w:rsidRPr="00EA05C7" w:rsidTr="00EA05C7">
        <w:trPr>
          <w:trHeight w:val="70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2</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Опыт оказания данных услуг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с указанием опыта работы, регионов деятельности, наименований ко</w:t>
            </w:r>
            <w:r w:rsidRPr="00EA05C7">
              <w:rPr>
                <w:rFonts w:ascii="Times New Roman" w:hAnsi="Times New Roman"/>
                <w:sz w:val="24"/>
              </w:rPr>
              <w:t>м</w:t>
            </w:r>
            <w:r w:rsidRPr="00EA05C7">
              <w:rPr>
                <w:rFonts w:ascii="Times New Roman" w:hAnsi="Times New Roman"/>
                <w:sz w:val="24"/>
              </w:rPr>
              <w:t>паний</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год</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CYR" w:hAnsi="Times New Roman CYR" w:cs="Arial"/>
                <w:sz w:val="24"/>
              </w:rPr>
            </w:pPr>
            <w:r w:rsidRPr="00EA05C7">
              <w:rPr>
                <w:rFonts w:ascii="Times New Roman CYR" w:hAnsi="Times New Roman CYR" w:cs="Arial"/>
                <w:sz w:val="24"/>
              </w:rPr>
              <w:t xml:space="preserve">3 года </w:t>
            </w:r>
            <w:r w:rsidRPr="00EA05C7">
              <w:rPr>
                <w:rFonts w:ascii="Times New Roman" w:hAnsi="Times New Roman"/>
                <w:sz w:val="24"/>
              </w:rPr>
              <w:t xml:space="preserve">и более </w:t>
            </w:r>
          </w:p>
        </w:tc>
      </w:tr>
      <w:tr w:rsidR="00EA05C7" w:rsidRPr="00EA05C7" w:rsidTr="00EA05C7">
        <w:trPr>
          <w:trHeight w:val="51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CYR" w:hAnsi="Times New Roman CYR" w:cs="Arial"/>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Персонал</w:t>
            </w:r>
          </w:p>
        </w:tc>
      </w:tr>
      <w:tr w:rsidR="00EA05C7" w:rsidRPr="00EA05C7" w:rsidTr="00EA05C7">
        <w:trPr>
          <w:trHeight w:val="94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3</w:t>
            </w:r>
          </w:p>
        </w:tc>
        <w:tc>
          <w:tcPr>
            <w:tcW w:w="36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Оснащенность персонала серт</w:t>
            </w:r>
            <w:r w:rsidRPr="00EA05C7">
              <w:rPr>
                <w:rFonts w:ascii="Times New Roman" w:hAnsi="Times New Roman"/>
                <w:sz w:val="24"/>
              </w:rPr>
              <w:t>и</w:t>
            </w:r>
            <w:r w:rsidRPr="00EA05C7">
              <w:rPr>
                <w:rFonts w:ascii="Times New Roman" w:hAnsi="Times New Roman"/>
                <w:sz w:val="24"/>
              </w:rPr>
              <w:t>фицированным оборудованием, индивидуальными средствами защиты</w:t>
            </w:r>
            <w:r>
              <w:rPr>
                <w:rFonts w:ascii="Times New Roman" w:hAnsi="Times New Roman"/>
                <w:sz w:val="24"/>
              </w:rPr>
              <w:t>,</w:t>
            </w:r>
            <w:r w:rsidRPr="00EA05C7">
              <w:rPr>
                <w:rFonts w:ascii="Times New Roman" w:hAnsi="Times New Roman"/>
                <w:sz w:val="24"/>
              </w:rPr>
              <w:t xml:space="preserve"> необходимым</w:t>
            </w:r>
            <w:r>
              <w:rPr>
                <w:rFonts w:ascii="Times New Roman" w:hAnsi="Times New Roman"/>
                <w:sz w:val="24"/>
              </w:rPr>
              <w:t>и</w:t>
            </w:r>
            <w:r w:rsidRPr="00EA05C7">
              <w:rPr>
                <w:rFonts w:ascii="Times New Roman" w:hAnsi="Times New Roman"/>
                <w:sz w:val="24"/>
              </w:rPr>
              <w:t xml:space="preserve"> для ок</w:t>
            </w:r>
            <w:r w:rsidRPr="00EA05C7">
              <w:rPr>
                <w:rFonts w:ascii="Times New Roman" w:hAnsi="Times New Roman"/>
                <w:sz w:val="24"/>
              </w:rPr>
              <w:t>а</w:t>
            </w:r>
            <w:r w:rsidRPr="00EA05C7">
              <w:rPr>
                <w:rFonts w:ascii="Times New Roman" w:hAnsi="Times New Roman"/>
                <w:sz w:val="24"/>
              </w:rPr>
              <w:t>зания данного вида услуг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с предоставлением перечня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961BA9">
        <w:trPr>
          <w:trHeight w:val="111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961BA9">
        <w:trPr>
          <w:trHeight w:val="600"/>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Технические требования</w:t>
            </w:r>
          </w:p>
        </w:tc>
      </w:tr>
      <w:tr w:rsidR="00EA05C7" w:rsidRPr="00EA05C7" w:rsidTr="00EA05C7">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4</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спецтехники и авт</w:t>
            </w:r>
            <w:r w:rsidRPr="00EA05C7">
              <w:rPr>
                <w:rFonts w:ascii="Times New Roman" w:hAnsi="Times New Roman"/>
                <w:sz w:val="24"/>
              </w:rPr>
              <w:t>о</w:t>
            </w:r>
            <w:r w:rsidRPr="00EA05C7">
              <w:rPr>
                <w:rFonts w:ascii="Times New Roman" w:hAnsi="Times New Roman"/>
                <w:sz w:val="24"/>
              </w:rPr>
              <w:t>транспорта для работы пер</w:t>
            </w:r>
            <w:r w:rsidRPr="00EA05C7">
              <w:rPr>
                <w:rFonts w:ascii="Times New Roman" w:hAnsi="Times New Roman"/>
                <w:sz w:val="24"/>
              </w:rPr>
              <w:t>е</w:t>
            </w:r>
            <w:r w:rsidRPr="00EA05C7">
              <w:rPr>
                <w:rFonts w:ascii="Times New Roman" w:hAnsi="Times New Roman"/>
                <w:sz w:val="24"/>
              </w:rPr>
              <w:lastRenderedPageBreak/>
              <w:t>движных бригад по  вырубке п</w:t>
            </w:r>
            <w:r w:rsidRPr="00EA05C7">
              <w:rPr>
                <w:rFonts w:ascii="Times New Roman" w:hAnsi="Times New Roman"/>
                <w:sz w:val="24"/>
              </w:rPr>
              <w:t>о</w:t>
            </w:r>
            <w:r w:rsidRPr="00EA05C7">
              <w:rPr>
                <w:rFonts w:ascii="Times New Roman" w:hAnsi="Times New Roman"/>
                <w:sz w:val="24"/>
              </w:rPr>
              <w:t>росли и отдельно стоящих дер</w:t>
            </w:r>
            <w:r w:rsidRPr="00EA05C7">
              <w:rPr>
                <w:rFonts w:ascii="Times New Roman" w:hAnsi="Times New Roman"/>
                <w:sz w:val="24"/>
              </w:rPr>
              <w:t>е</w:t>
            </w:r>
            <w:r w:rsidRPr="00EA05C7">
              <w:rPr>
                <w:rFonts w:ascii="Times New Roman" w:hAnsi="Times New Roman"/>
                <w:sz w:val="24"/>
              </w:rPr>
              <w:t>вьев в охранных зонах ВЛ 6 - 110 кВ  на объектах Заказчика с в</w:t>
            </w:r>
            <w:r w:rsidRPr="00EA05C7">
              <w:rPr>
                <w:rFonts w:ascii="Times New Roman" w:hAnsi="Times New Roman"/>
                <w:sz w:val="24"/>
              </w:rPr>
              <w:t>ы</w:t>
            </w:r>
            <w:r w:rsidRPr="00EA05C7">
              <w:rPr>
                <w:rFonts w:ascii="Times New Roman" w:hAnsi="Times New Roman"/>
                <w:sz w:val="24"/>
              </w:rPr>
              <w:t>возом или мульчированием п</w:t>
            </w:r>
            <w:r w:rsidRPr="00EA05C7">
              <w:rPr>
                <w:rFonts w:ascii="Times New Roman" w:hAnsi="Times New Roman"/>
                <w:sz w:val="24"/>
              </w:rPr>
              <w:t>о</w:t>
            </w:r>
            <w:r w:rsidRPr="00EA05C7">
              <w:rPr>
                <w:rFonts w:ascii="Times New Roman" w:hAnsi="Times New Roman"/>
                <w:sz w:val="24"/>
              </w:rPr>
              <w:t>рубочных остатков.</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lastRenderedPageBreak/>
              <w:t xml:space="preserve">Свидетельства о собственности или </w:t>
            </w:r>
            <w:r w:rsidRPr="00EA05C7">
              <w:rPr>
                <w:rFonts w:ascii="Times New Roman" w:hAnsi="Times New Roman"/>
                <w:sz w:val="24"/>
              </w:rPr>
              <w:lastRenderedPageBreak/>
              <w:t>подписанный дог</w:t>
            </w:r>
            <w:r w:rsidRPr="00EA05C7">
              <w:rPr>
                <w:rFonts w:ascii="Times New Roman" w:hAnsi="Times New Roman"/>
                <w:sz w:val="24"/>
              </w:rPr>
              <w:t>о</w:t>
            </w:r>
            <w:r w:rsidRPr="00EA05C7">
              <w:rPr>
                <w:rFonts w:ascii="Times New Roman" w:hAnsi="Times New Roman"/>
                <w:sz w:val="24"/>
              </w:rPr>
              <w:t>вор (соглашение о намерениях) с пр</w:t>
            </w:r>
            <w:r w:rsidRPr="00EA05C7">
              <w:rPr>
                <w:rFonts w:ascii="Times New Roman" w:hAnsi="Times New Roman"/>
                <w:sz w:val="24"/>
              </w:rPr>
              <w:t>и</w:t>
            </w:r>
            <w:r w:rsidRPr="00EA05C7">
              <w:rPr>
                <w:rFonts w:ascii="Times New Roman" w:hAnsi="Times New Roman"/>
                <w:sz w:val="24"/>
              </w:rPr>
              <w:t>ложением перечня техники и указан</w:t>
            </w:r>
            <w:r w:rsidRPr="00EA05C7">
              <w:rPr>
                <w:rFonts w:ascii="Times New Roman" w:hAnsi="Times New Roman"/>
                <w:sz w:val="24"/>
              </w:rPr>
              <w:t>и</w:t>
            </w:r>
            <w:r w:rsidRPr="00EA05C7">
              <w:rPr>
                <w:rFonts w:ascii="Times New Roman" w:hAnsi="Times New Roman"/>
                <w:sz w:val="24"/>
              </w:rPr>
              <w:t xml:space="preserve">ем года выпуска, № госрегистрации. </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lastRenderedPageBreak/>
              <w:t>Нал</w:t>
            </w:r>
            <w:r w:rsidRPr="00EA05C7">
              <w:rPr>
                <w:rFonts w:ascii="Times New Roman" w:hAnsi="Times New Roman"/>
                <w:sz w:val="24"/>
              </w:rPr>
              <w:t>и</w:t>
            </w:r>
            <w:r w:rsidRPr="00EA05C7">
              <w:rPr>
                <w:rFonts w:ascii="Times New Roman" w:hAnsi="Times New Roman"/>
                <w:sz w:val="24"/>
              </w:rPr>
              <w:t>чие/Отсут</w:t>
            </w:r>
            <w:r w:rsidRPr="00EA05C7">
              <w:rPr>
                <w:rFonts w:ascii="Times New Roman" w:hAnsi="Times New Roman"/>
                <w:sz w:val="24"/>
              </w:rPr>
              <w:lastRenderedPageBreak/>
              <w:t>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lastRenderedPageBreak/>
              <w:t xml:space="preserve">Наличие </w:t>
            </w:r>
          </w:p>
        </w:tc>
      </w:tr>
      <w:tr w:rsidR="00EA05C7" w:rsidRPr="00EA05C7" w:rsidTr="00EA05C7">
        <w:trPr>
          <w:trHeight w:val="216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lastRenderedPageBreak/>
              <w:t>5</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сертифицированного оборудования для выполнения данного вида работ</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с приложением копий сертификатов на оборудование.</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Нал</w:t>
            </w:r>
            <w:r w:rsidRPr="00EA05C7">
              <w:rPr>
                <w:rFonts w:ascii="Times New Roman" w:hAnsi="Times New Roman"/>
                <w:sz w:val="24"/>
              </w:rPr>
              <w:t>и</w:t>
            </w:r>
            <w:r w:rsidRPr="00EA05C7">
              <w:rPr>
                <w:rFonts w:ascii="Times New Roman" w:hAnsi="Times New Roman"/>
                <w:sz w:val="24"/>
              </w:rPr>
              <w:t>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Наличие </w:t>
            </w:r>
          </w:p>
        </w:tc>
      </w:tr>
      <w:tr w:rsidR="00EA05C7" w:rsidRPr="00EA05C7" w:rsidTr="00EA05C7">
        <w:trPr>
          <w:trHeight w:val="825"/>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6</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круглосуточной р</w:t>
            </w:r>
            <w:r w:rsidRPr="00EA05C7">
              <w:rPr>
                <w:rFonts w:ascii="Times New Roman" w:hAnsi="Times New Roman"/>
                <w:sz w:val="24"/>
              </w:rPr>
              <w:t>а</w:t>
            </w:r>
            <w:r w:rsidRPr="00EA05C7">
              <w:rPr>
                <w:rFonts w:ascii="Times New Roman" w:hAnsi="Times New Roman"/>
                <w:sz w:val="24"/>
              </w:rPr>
              <w:t>дио/мобильной связи</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Нал</w:t>
            </w:r>
            <w:r w:rsidRPr="00EA05C7">
              <w:rPr>
                <w:rFonts w:ascii="Times New Roman" w:hAnsi="Times New Roman"/>
                <w:sz w:val="24"/>
              </w:rPr>
              <w:t>и</w:t>
            </w:r>
            <w:r w:rsidRPr="00EA05C7">
              <w:rPr>
                <w:rFonts w:ascii="Times New Roman" w:hAnsi="Times New Roman"/>
                <w:sz w:val="24"/>
              </w:rPr>
              <w:t>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Наличие </w:t>
            </w:r>
          </w:p>
        </w:tc>
      </w:tr>
      <w:tr w:rsidR="00EA05C7" w:rsidRPr="00EA05C7" w:rsidTr="00EA05C7">
        <w:trPr>
          <w:trHeight w:val="825"/>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Промышленная и пожарная безопасность, экология и охрана труда</w:t>
            </w:r>
          </w:p>
        </w:tc>
      </w:tr>
      <w:tr w:rsidR="00EA05C7" w:rsidRPr="00EA05C7" w:rsidTr="00EA05C7">
        <w:trPr>
          <w:trHeight w:val="93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7</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Аттестация специалистов и р</w:t>
            </w:r>
            <w:r w:rsidRPr="00EA05C7">
              <w:rPr>
                <w:rFonts w:ascii="Times New Roman" w:hAnsi="Times New Roman"/>
                <w:sz w:val="24"/>
              </w:rPr>
              <w:t>у</w:t>
            </w:r>
            <w:r w:rsidRPr="00EA05C7">
              <w:rPr>
                <w:rFonts w:ascii="Times New Roman" w:hAnsi="Times New Roman"/>
                <w:sz w:val="24"/>
              </w:rPr>
              <w:t>ководителей в области промы</w:t>
            </w:r>
            <w:r w:rsidRPr="00EA05C7">
              <w:rPr>
                <w:rFonts w:ascii="Times New Roman" w:hAnsi="Times New Roman"/>
                <w:sz w:val="24"/>
              </w:rPr>
              <w:t>ш</w:t>
            </w:r>
            <w:r w:rsidRPr="00EA05C7">
              <w:rPr>
                <w:rFonts w:ascii="Times New Roman" w:hAnsi="Times New Roman"/>
                <w:sz w:val="24"/>
              </w:rPr>
              <w:t>ленной безопасности и охраны труда, электробезопасности  (от общего числа ИТР, занятых в работах по данному типу сделок)</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и копии документов о проведенном об</w:t>
            </w:r>
            <w:r w:rsidRPr="00EA05C7">
              <w:rPr>
                <w:rFonts w:ascii="Times New Roman" w:hAnsi="Times New Roman"/>
                <w:sz w:val="24"/>
              </w:rPr>
              <w:t>у</w:t>
            </w:r>
            <w:r w:rsidRPr="00EA05C7">
              <w:rPr>
                <w:rFonts w:ascii="Times New Roman" w:hAnsi="Times New Roman"/>
                <w:sz w:val="24"/>
              </w:rPr>
              <w:t>чении, заверенные подписью руков</w:t>
            </w:r>
            <w:r w:rsidRPr="00EA05C7">
              <w:rPr>
                <w:rFonts w:ascii="Times New Roman" w:hAnsi="Times New Roman"/>
                <w:sz w:val="24"/>
              </w:rPr>
              <w:t>о</w:t>
            </w:r>
            <w:r w:rsidRPr="00EA05C7">
              <w:rPr>
                <w:rFonts w:ascii="Times New Roman" w:hAnsi="Times New Roman"/>
                <w:sz w:val="24"/>
              </w:rPr>
              <w:t>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100</w:t>
            </w:r>
          </w:p>
        </w:tc>
      </w:tr>
      <w:tr w:rsidR="00EA05C7" w:rsidRPr="00EA05C7" w:rsidTr="00EA05C7">
        <w:trPr>
          <w:trHeight w:val="102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52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8</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Проведение инструктажей раб</w:t>
            </w:r>
            <w:r w:rsidRPr="00EA05C7">
              <w:rPr>
                <w:rFonts w:ascii="Times New Roman" w:hAnsi="Times New Roman"/>
                <w:sz w:val="24"/>
              </w:rPr>
              <w:t>о</w:t>
            </w:r>
            <w:r w:rsidRPr="00EA05C7">
              <w:rPr>
                <w:rFonts w:ascii="Times New Roman" w:hAnsi="Times New Roman"/>
                <w:sz w:val="24"/>
              </w:rPr>
              <w:t>чих по охране труда и электр</w:t>
            </w:r>
            <w:r w:rsidRPr="00EA05C7">
              <w:rPr>
                <w:rFonts w:ascii="Times New Roman" w:hAnsi="Times New Roman"/>
                <w:sz w:val="24"/>
              </w:rPr>
              <w:t>о</w:t>
            </w:r>
            <w:r w:rsidRPr="00EA05C7">
              <w:rPr>
                <w:rFonts w:ascii="Times New Roman" w:hAnsi="Times New Roman"/>
                <w:sz w:val="24"/>
              </w:rPr>
              <w:t>безопасности</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 и копии документов о проведенном об</w:t>
            </w:r>
            <w:r w:rsidRPr="00EA05C7">
              <w:rPr>
                <w:rFonts w:ascii="Times New Roman" w:hAnsi="Times New Roman"/>
                <w:sz w:val="24"/>
              </w:rPr>
              <w:t>у</w:t>
            </w:r>
            <w:r w:rsidRPr="00EA05C7">
              <w:rPr>
                <w:rFonts w:ascii="Times New Roman" w:hAnsi="Times New Roman"/>
                <w:sz w:val="24"/>
              </w:rPr>
              <w:t>чении, заверенные подписью руков</w:t>
            </w:r>
            <w:r w:rsidRPr="00EA05C7">
              <w:rPr>
                <w:rFonts w:ascii="Times New Roman" w:hAnsi="Times New Roman"/>
                <w:sz w:val="24"/>
              </w:rPr>
              <w:t>о</w:t>
            </w:r>
            <w:r w:rsidRPr="00EA05C7">
              <w:rPr>
                <w:rFonts w:ascii="Times New Roman" w:hAnsi="Times New Roman"/>
                <w:sz w:val="24"/>
              </w:rPr>
              <w:t>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100</w:t>
            </w:r>
          </w:p>
        </w:tc>
      </w:tr>
      <w:tr w:rsidR="00EA05C7" w:rsidRPr="00EA05C7" w:rsidTr="00E8779A">
        <w:trPr>
          <w:trHeight w:val="52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8779A">
        <w:trPr>
          <w:trHeight w:val="52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9</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Наличие утвержденных и</w:t>
            </w:r>
            <w:r w:rsidRPr="00EA05C7">
              <w:rPr>
                <w:rFonts w:ascii="Times New Roman" w:hAnsi="Times New Roman"/>
                <w:sz w:val="24"/>
              </w:rPr>
              <w:t>н</w:t>
            </w:r>
            <w:r w:rsidRPr="00EA05C7">
              <w:rPr>
                <w:rFonts w:ascii="Times New Roman" w:hAnsi="Times New Roman"/>
                <w:sz w:val="24"/>
              </w:rPr>
              <w:t>струкций по видам работ, кот</w:t>
            </w:r>
            <w:r w:rsidRPr="00EA05C7">
              <w:rPr>
                <w:rFonts w:ascii="Times New Roman" w:hAnsi="Times New Roman"/>
                <w:sz w:val="24"/>
              </w:rPr>
              <w:t>о</w:t>
            </w:r>
            <w:r w:rsidRPr="00EA05C7">
              <w:rPr>
                <w:rFonts w:ascii="Times New Roman" w:hAnsi="Times New Roman"/>
                <w:sz w:val="24"/>
              </w:rPr>
              <w:t>рые предполагается выполнять при производстве работ по да</w:t>
            </w:r>
            <w:r w:rsidRPr="00EA05C7">
              <w:rPr>
                <w:rFonts w:ascii="Times New Roman" w:hAnsi="Times New Roman"/>
                <w:sz w:val="24"/>
              </w:rPr>
              <w:t>н</w:t>
            </w:r>
            <w:r w:rsidRPr="00EA05C7">
              <w:rPr>
                <w:rFonts w:ascii="Times New Roman" w:hAnsi="Times New Roman"/>
                <w:sz w:val="24"/>
              </w:rPr>
              <w:t>ному типу сделки, а также всех необходимых регламентов, п</w:t>
            </w:r>
            <w:r w:rsidRPr="00EA05C7">
              <w:rPr>
                <w:rFonts w:ascii="Times New Roman" w:hAnsi="Times New Roman"/>
                <w:sz w:val="24"/>
              </w:rPr>
              <w:t>о</w:t>
            </w:r>
            <w:r w:rsidRPr="00EA05C7">
              <w:rPr>
                <w:rFonts w:ascii="Times New Roman" w:hAnsi="Times New Roman"/>
                <w:sz w:val="24"/>
              </w:rPr>
              <w:t>ложений обеспечивающих бе</w:t>
            </w:r>
            <w:r w:rsidRPr="00EA05C7">
              <w:rPr>
                <w:rFonts w:ascii="Times New Roman" w:hAnsi="Times New Roman"/>
                <w:sz w:val="24"/>
              </w:rPr>
              <w:t>з</w:t>
            </w:r>
            <w:r w:rsidRPr="00EA05C7">
              <w:rPr>
                <w:rFonts w:ascii="Times New Roman" w:hAnsi="Times New Roman"/>
                <w:sz w:val="24"/>
              </w:rPr>
              <w:t>опасное производство работ.</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Подрядчик прикл</w:t>
            </w:r>
            <w:r w:rsidRPr="00EA05C7">
              <w:rPr>
                <w:rFonts w:ascii="Times New Roman" w:hAnsi="Times New Roman"/>
                <w:sz w:val="24"/>
              </w:rPr>
              <w:t>а</w:t>
            </w:r>
            <w:r w:rsidRPr="00EA05C7">
              <w:rPr>
                <w:rFonts w:ascii="Times New Roman" w:hAnsi="Times New Roman"/>
                <w:sz w:val="24"/>
              </w:rPr>
              <w:t>дывает перечень действующих на предприятии и</w:t>
            </w:r>
            <w:r w:rsidRPr="00EA05C7">
              <w:rPr>
                <w:rFonts w:ascii="Times New Roman" w:hAnsi="Times New Roman"/>
                <w:sz w:val="24"/>
              </w:rPr>
              <w:t>н</w:t>
            </w:r>
            <w:r w:rsidRPr="00EA05C7">
              <w:rPr>
                <w:rFonts w:ascii="Times New Roman" w:hAnsi="Times New Roman"/>
                <w:sz w:val="24"/>
              </w:rPr>
              <w:t>струкций, регл</w:t>
            </w:r>
            <w:r w:rsidRPr="00EA05C7">
              <w:rPr>
                <w:rFonts w:ascii="Times New Roman" w:hAnsi="Times New Roman"/>
                <w:sz w:val="24"/>
              </w:rPr>
              <w:t>а</w:t>
            </w:r>
            <w:r w:rsidRPr="00EA05C7">
              <w:rPr>
                <w:rFonts w:ascii="Times New Roman" w:hAnsi="Times New Roman"/>
                <w:sz w:val="24"/>
              </w:rPr>
              <w:t>ментов и полож</w:t>
            </w:r>
            <w:r w:rsidRPr="00EA05C7">
              <w:rPr>
                <w:rFonts w:ascii="Times New Roman" w:hAnsi="Times New Roman"/>
                <w:sz w:val="24"/>
              </w:rPr>
              <w:t>е</w:t>
            </w:r>
            <w:r w:rsidRPr="00EA05C7">
              <w:rPr>
                <w:rFonts w:ascii="Times New Roman" w:hAnsi="Times New Roman"/>
                <w:sz w:val="24"/>
              </w:rPr>
              <w:t>ний.</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Нал</w:t>
            </w:r>
            <w:r w:rsidRPr="00EA05C7">
              <w:rPr>
                <w:rFonts w:ascii="Times New Roman" w:hAnsi="Times New Roman"/>
                <w:sz w:val="24"/>
              </w:rPr>
              <w:t>и</w:t>
            </w:r>
            <w:r w:rsidRPr="00EA05C7">
              <w:rPr>
                <w:rFonts w:ascii="Times New Roman" w:hAnsi="Times New Roman"/>
                <w:sz w:val="24"/>
              </w:rPr>
              <w:t>чие/Отсутствие</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Наличие </w:t>
            </w:r>
          </w:p>
        </w:tc>
      </w:tr>
      <w:tr w:rsidR="00EA05C7" w:rsidRPr="00EA05C7" w:rsidTr="00E8779A">
        <w:trPr>
          <w:trHeight w:val="226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8779A">
        <w:trPr>
          <w:trHeight w:val="1335"/>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10</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Предоставление гарантий по в</w:t>
            </w:r>
            <w:r w:rsidRPr="00EA05C7">
              <w:rPr>
                <w:rFonts w:ascii="Times New Roman" w:hAnsi="Times New Roman"/>
                <w:sz w:val="24"/>
              </w:rPr>
              <w:t>ы</w:t>
            </w:r>
            <w:r w:rsidRPr="00EA05C7">
              <w:rPr>
                <w:rFonts w:ascii="Times New Roman" w:hAnsi="Times New Roman"/>
                <w:sz w:val="24"/>
              </w:rPr>
              <w:t>полнению требований и собл</w:t>
            </w:r>
            <w:r w:rsidRPr="00EA05C7">
              <w:rPr>
                <w:rFonts w:ascii="Times New Roman" w:hAnsi="Times New Roman"/>
                <w:sz w:val="24"/>
              </w:rPr>
              <w:t>ю</w:t>
            </w:r>
            <w:r w:rsidRPr="00EA05C7">
              <w:rPr>
                <w:rFonts w:ascii="Times New Roman" w:hAnsi="Times New Roman"/>
                <w:sz w:val="24"/>
              </w:rPr>
              <w:t xml:space="preserve">дению стандартов ОТ, ПБ и ООС, в т.ч. принятых в ОАО </w:t>
            </w:r>
            <w:r w:rsidRPr="00EA05C7">
              <w:rPr>
                <w:rFonts w:ascii="Times New Roman" w:hAnsi="Times New Roman"/>
                <w:sz w:val="24"/>
              </w:rPr>
              <w:lastRenderedPageBreak/>
              <w:t>"СН-МНГ"</w:t>
            </w:r>
          </w:p>
        </w:tc>
        <w:tc>
          <w:tcPr>
            <w:tcW w:w="23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lastRenderedPageBreak/>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 пре</w:t>
            </w:r>
            <w:r w:rsidRPr="00EA05C7">
              <w:rPr>
                <w:rFonts w:ascii="Times New Roman" w:hAnsi="Times New Roman"/>
                <w:sz w:val="24"/>
              </w:rPr>
              <w:t>д</w:t>
            </w:r>
            <w:r w:rsidRPr="00EA05C7">
              <w:rPr>
                <w:rFonts w:ascii="Times New Roman" w:hAnsi="Times New Roman"/>
                <w:sz w:val="24"/>
              </w:rPr>
              <w:t>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51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60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lastRenderedPageBreak/>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Гарантии и обязательства</w:t>
            </w:r>
          </w:p>
        </w:tc>
      </w:tr>
      <w:tr w:rsidR="00EA05C7" w:rsidRPr="00EA05C7" w:rsidTr="00EA05C7">
        <w:trPr>
          <w:trHeight w:val="31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11</w:t>
            </w:r>
          </w:p>
        </w:tc>
        <w:tc>
          <w:tcPr>
            <w:tcW w:w="36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Согласие с условиями типового договора ОАО "СН-МНГ"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72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97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12</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В случае необходимости привл</w:t>
            </w:r>
            <w:r w:rsidRPr="00EA05C7">
              <w:rPr>
                <w:rFonts w:ascii="Times New Roman" w:hAnsi="Times New Roman"/>
                <w:sz w:val="24"/>
              </w:rPr>
              <w:t>е</w:t>
            </w:r>
            <w:r w:rsidRPr="00EA05C7">
              <w:rPr>
                <w:rFonts w:ascii="Times New Roman" w:hAnsi="Times New Roman"/>
                <w:sz w:val="24"/>
              </w:rPr>
              <w:t>чения субподрядчиков, гарант</w:t>
            </w:r>
            <w:r w:rsidRPr="00EA05C7">
              <w:rPr>
                <w:rFonts w:ascii="Times New Roman" w:hAnsi="Times New Roman"/>
                <w:sz w:val="24"/>
              </w:rPr>
              <w:t>и</w:t>
            </w:r>
            <w:r w:rsidRPr="00EA05C7">
              <w:rPr>
                <w:rFonts w:ascii="Times New Roman" w:hAnsi="Times New Roman"/>
                <w:sz w:val="24"/>
              </w:rPr>
              <w:t xml:space="preserve">ровать привлечение только контрагентов, аккредитованных </w:t>
            </w:r>
            <w:r w:rsidRPr="00EA05C7">
              <w:rPr>
                <w:rFonts w:ascii="Times New Roman" w:hAnsi="Times New Roman"/>
                <w:sz w:val="24"/>
              </w:rPr>
              <w:br/>
              <w:t>в ОАО "СН-МНГ"</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97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97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13</w:t>
            </w:r>
          </w:p>
        </w:tc>
        <w:tc>
          <w:tcPr>
            <w:tcW w:w="3661" w:type="dxa"/>
            <w:vMerge w:val="restart"/>
            <w:tcBorders>
              <w:top w:val="nil"/>
              <w:left w:val="single" w:sz="4" w:space="0" w:color="auto"/>
              <w:bottom w:val="single" w:sz="4" w:space="0" w:color="000000"/>
              <w:right w:val="single" w:sz="4" w:space="0" w:color="auto"/>
            </w:tcBorders>
            <w:shd w:val="clear" w:color="auto" w:fill="auto"/>
            <w:vAlign w:val="bottom"/>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Не привлекать физических лиц для выполнения Работ и (или) для оказания услуг сопровожд</w:t>
            </w:r>
            <w:r w:rsidRPr="00EA05C7">
              <w:rPr>
                <w:rFonts w:ascii="Times New Roman" w:hAnsi="Times New Roman"/>
                <w:sz w:val="24"/>
              </w:rPr>
              <w:t>а</w:t>
            </w:r>
            <w:r w:rsidRPr="00EA05C7">
              <w:rPr>
                <w:rFonts w:ascii="Times New Roman" w:hAnsi="Times New Roman"/>
                <w:sz w:val="24"/>
              </w:rPr>
              <w:t>ющих/обеспечивающих выпо</w:t>
            </w:r>
            <w:r w:rsidRPr="00EA05C7">
              <w:rPr>
                <w:rFonts w:ascii="Times New Roman" w:hAnsi="Times New Roman"/>
                <w:sz w:val="24"/>
              </w:rPr>
              <w:t>л</w:t>
            </w:r>
            <w:r w:rsidRPr="00EA05C7">
              <w:rPr>
                <w:rFonts w:ascii="Times New Roman" w:hAnsi="Times New Roman"/>
                <w:sz w:val="24"/>
              </w:rPr>
              <w:t>нение Работ, на основании гра</w:t>
            </w:r>
            <w:r w:rsidRPr="00EA05C7">
              <w:rPr>
                <w:rFonts w:ascii="Times New Roman" w:hAnsi="Times New Roman"/>
                <w:sz w:val="24"/>
              </w:rPr>
              <w:t>ж</w:t>
            </w:r>
            <w:r w:rsidRPr="00EA05C7">
              <w:rPr>
                <w:rFonts w:ascii="Times New Roman" w:hAnsi="Times New Roman"/>
                <w:sz w:val="24"/>
              </w:rPr>
              <w:t>данско-правовых договоров</w:t>
            </w:r>
          </w:p>
        </w:tc>
        <w:tc>
          <w:tcPr>
            <w:tcW w:w="232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975"/>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58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14</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Гарантия устранения некач</w:t>
            </w:r>
            <w:r w:rsidRPr="00EA05C7">
              <w:rPr>
                <w:rFonts w:ascii="Times New Roman" w:hAnsi="Times New Roman"/>
                <w:sz w:val="24"/>
              </w:rPr>
              <w:t>е</w:t>
            </w:r>
            <w:r w:rsidRPr="00EA05C7">
              <w:rPr>
                <w:rFonts w:ascii="Times New Roman" w:hAnsi="Times New Roman"/>
                <w:sz w:val="24"/>
              </w:rPr>
              <w:t>ственно выполненных работ по договору и обеспечение качества выполняемых работ</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93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15</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Согласие на проведение Техн</w:t>
            </w:r>
            <w:r w:rsidRPr="00EA05C7">
              <w:rPr>
                <w:rFonts w:ascii="Times New Roman" w:hAnsi="Times New Roman"/>
                <w:sz w:val="24"/>
              </w:rPr>
              <w:t>и</w:t>
            </w:r>
            <w:r w:rsidRPr="00EA05C7">
              <w:rPr>
                <w:rFonts w:ascii="Times New Roman" w:hAnsi="Times New Roman"/>
                <w:sz w:val="24"/>
              </w:rPr>
              <w:t>ческого аудита Заказчиком</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Справка за подп</w:t>
            </w:r>
            <w:r w:rsidRPr="00EA05C7">
              <w:rPr>
                <w:rFonts w:ascii="Times New Roman" w:hAnsi="Times New Roman"/>
                <w:sz w:val="24"/>
              </w:rPr>
              <w:t>и</w:t>
            </w:r>
            <w:r w:rsidRPr="00EA05C7">
              <w:rPr>
                <w:rFonts w:ascii="Times New Roman" w:hAnsi="Times New Roman"/>
                <w:sz w:val="24"/>
              </w:rPr>
              <w:t>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A05C7">
        <w:trPr>
          <w:trHeight w:val="810"/>
        </w:trPr>
        <w:tc>
          <w:tcPr>
            <w:tcW w:w="597"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A05C7">
        <w:trPr>
          <w:trHeight w:val="81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16</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Гарантия устранения замечаний, выявленных по итогам аудита, в согласованное время, при усл</w:t>
            </w:r>
            <w:r w:rsidRPr="00EA05C7">
              <w:rPr>
                <w:rFonts w:ascii="Times New Roman" w:hAnsi="Times New Roman"/>
                <w:sz w:val="24"/>
              </w:rPr>
              <w:t>о</w:t>
            </w:r>
            <w:r w:rsidRPr="00EA05C7">
              <w:rPr>
                <w:rFonts w:ascii="Times New Roman" w:hAnsi="Times New Roman"/>
                <w:sz w:val="24"/>
              </w:rPr>
              <w:t>вии допуска к тендеру</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8779A">
        <w:trPr>
          <w:trHeight w:val="810"/>
        </w:trPr>
        <w:tc>
          <w:tcPr>
            <w:tcW w:w="597"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nil"/>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r w:rsidR="00EA05C7" w:rsidRPr="00EA05C7" w:rsidTr="00E8779A">
        <w:trPr>
          <w:trHeight w:val="510"/>
        </w:trPr>
        <w:tc>
          <w:tcPr>
            <w:tcW w:w="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17</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Готовность оказания услуг в с</w:t>
            </w:r>
            <w:r w:rsidRPr="00EA05C7">
              <w:rPr>
                <w:rFonts w:ascii="Times New Roman" w:hAnsi="Times New Roman"/>
                <w:sz w:val="24"/>
              </w:rPr>
              <w:t>о</w:t>
            </w:r>
            <w:r w:rsidRPr="00EA05C7">
              <w:rPr>
                <w:rFonts w:ascii="Times New Roman" w:hAnsi="Times New Roman"/>
                <w:sz w:val="24"/>
              </w:rPr>
              <w:t>ответствии с техническим зад</w:t>
            </w:r>
            <w:r w:rsidRPr="00EA05C7">
              <w:rPr>
                <w:rFonts w:ascii="Times New Roman" w:hAnsi="Times New Roman"/>
                <w:sz w:val="24"/>
              </w:rPr>
              <w:t>а</w:t>
            </w:r>
            <w:r w:rsidRPr="00EA05C7">
              <w:rPr>
                <w:rFonts w:ascii="Times New Roman" w:hAnsi="Times New Roman"/>
                <w:sz w:val="24"/>
              </w:rPr>
              <w:t>нием</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rPr>
                <w:rFonts w:ascii="Times New Roman" w:hAnsi="Times New Roman"/>
                <w:sz w:val="24"/>
              </w:rPr>
            </w:pPr>
            <w:r w:rsidRPr="00EA05C7">
              <w:rPr>
                <w:rFonts w:ascii="Times New Roman" w:hAnsi="Times New Roman"/>
                <w:sz w:val="24"/>
              </w:rPr>
              <w:t>Гарантийное пис</w:t>
            </w:r>
            <w:r w:rsidRPr="00EA05C7">
              <w:rPr>
                <w:rFonts w:ascii="Times New Roman" w:hAnsi="Times New Roman"/>
                <w:sz w:val="24"/>
              </w:rPr>
              <w:t>ь</w:t>
            </w:r>
            <w:r w:rsidRPr="00EA05C7">
              <w:rPr>
                <w:rFonts w:ascii="Times New Roman" w:hAnsi="Times New Roman"/>
                <w:sz w:val="24"/>
              </w:rPr>
              <w:t>мо за подписью р</w:t>
            </w:r>
            <w:r w:rsidRPr="00EA05C7">
              <w:rPr>
                <w:rFonts w:ascii="Times New Roman" w:hAnsi="Times New Roman"/>
                <w:sz w:val="24"/>
              </w:rPr>
              <w:t>у</w:t>
            </w:r>
            <w:r w:rsidRPr="00EA05C7">
              <w:rPr>
                <w:rFonts w:ascii="Times New Roman" w:hAnsi="Times New Roman"/>
                <w:sz w:val="24"/>
              </w:rPr>
              <w:t>ководителя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да/нет</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sz w:val="24"/>
              </w:rPr>
            </w:pPr>
            <w:r w:rsidRPr="00EA05C7">
              <w:rPr>
                <w:rFonts w:ascii="Times New Roman" w:hAnsi="Times New Roman"/>
                <w:sz w:val="24"/>
              </w:rPr>
              <w:t xml:space="preserve">Да </w:t>
            </w:r>
          </w:p>
        </w:tc>
      </w:tr>
      <w:tr w:rsidR="00EA05C7" w:rsidRPr="00EA05C7" w:rsidTr="00E8779A">
        <w:trPr>
          <w:trHeight w:val="810"/>
        </w:trPr>
        <w:tc>
          <w:tcPr>
            <w:tcW w:w="597"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sz w:val="24"/>
              </w:rPr>
            </w:pPr>
          </w:p>
        </w:tc>
      </w:tr>
    </w:tbl>
    <w:p w:rsidR="00EA05C7" w:rsidRDefault="00EA05C7" w:rsidP="0092313F">
      <w:pPr>
        <w:autoSpaceDE w:val="0"/>
        <w:autoSpaceDN w:val="0"/>
        <w:adjustRightInd w:val="0"/>
        <w:spacing w:before="0"/>
        <w:jc w:val="both"/>
        <w:rPr>
          <w:rFonts w:ascii="Times New Roman" w:hAnsi="Times New Roman"/>
          <w:b/>
          <w:i/>
          <w:iCs/>
          <w:szCs w:val="22"/>
        </w:rPr>
      </w:pPr>
    </w:p>
    <w:p w:rsidR="00EF7D56" w:rsidRPr="00081BA3"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7113EF" w:rsidRPr="008023FF" w:rsidRDefault="007113EF" w:rsidP="007113EF">
      <w:pPr>
        <w:pStyle w:val="ConsPlusNormal"/>
        <w:widowControl/>
        <w:ind w:firstLine="0"/>
        <w:jc w:val="both"/>
        <w:rPr>
          <w:b/>
          <w:sz w:val="16"/>
          <w:szCs w:val="20"/>
        </w:rPr>
      </w:pPr>
    </w:p>
    <w:p w:rsidR="008E7AD2" w:rsidRDefault="008E7AD2" w:rsidP="006A3071">
      <w:pPr>
        <w:spacing w:before="0" w:after="200" w:line="276" w:lineRule="auto"/>
        <w:jc w:val="right"/>
        <w:rPr>
          <w:rFonts w:ascii="Times New Roman" w:hAnsi="Times New Roman"/>
          <w:b/>
        </w:rPr>
      </w:pPr>
    </w:p>
    <w:p w:rsidR="008E7AD2" w:rsidRDefault="008E7AD2" w:rsidP="006A3071">
      <w:pPr>
        <w:spacing w:before="0" w:after="200" w:line="276" w:lineRule="auto"/>
        <w:jc w:val="right"/>
        <w:rPr>
          <w:rFonts w:ascii="Times New Roman" w:hAnsi="Times New Roman"/>
          <w:b/>
        </w:rPr>
      </w:pPr>
    </w:p>
    <w:p w:rsidR="008E7AD2" w:rsidRDefault="008E7AD2" w:rsidP="006A3071">
      <w:pPr>
        <w:spacing w:before="0" w:after="200" w:line="276" w:lineRule="auto"/>
        <w:jc w:val="right"/>
        <w:rPr>
          <w:rFonts w:ascii="Times New Roman" w:hAnsi="Times New Roman"/>
          <w:b/>
        </w:rPr>
      </w:pPr>
    </w:p>
    <w:p w:rsidR="006A3071" w:rsidRPr="006A3071" w:rsidRDefault="00052F8C" w:rsidP="006A3071">
      <w:pPr>
        <w:spacing w:before="0" w:after="200" w:line="276" w:lineRule="auto"/>
        <w:jc w:val="right"/>
        <w:rPr>
          <w:rFonts w:ascii="Times New Roman" w:hAnsi="Times New Roman"/>
          <w:b/>
          <w:sz w:val="24"/>
        </w:rPr>
      </w:pPr>
      <w:r w:rsidRPr="00D85B65">
        <w:rPr>
          <w:rFonts w:ascii="Times New Roman" w:hAnsi="Times New Roman"/>
          <w:b/>
        </w:rPr>
        <w:lastRenderedPageBreak/>
        <w:t>Форма 3 «Проект договора»</w:t>
      </w:r>
    </w:p>
    <w:p w:rsidR="00F30854" w:rsidRPr="00294659" w:rsidRDefault="00F30854" w:rsidP="00F30854">
      <w:pPr>
        <w:shd w:val="clear" w:color="auto" w:fill="FFFFFF"/>
        <w:autoSpaceDE w:val="0"/>
        <w:autoSpaceDN w:val="0"/>
        <w:adjustRightInd w:val="0"/>
        <w:spacing w:before="60"/>
        <w:ind w:right="-141"/>
        <w:jc w:val="center"/>
        <w:rPr>
          <w:rFonts w:ascii="Times New Roman" w:hAnsi="Times New Roman"/>
          <w:b/>
          <w:sz w:val="26"/>
          <w:szCs w:val="26"/>
        </w:rPr>
      </w:pPr>
      <w:r w:rsidRPr="00294659">
        <w:rPr>
          <w:rFonts w:ascii="Times New Roman" w:hAnsi="Times New Roman"/>
          <w:b/>
          <w:sz w:val="26"/>
          <w:szCs w:val="26"/>
        </w:rPr>
        <w:t>Договор №</w:t>
      </w:r>
      <w:r w:rsidRPr="00294659">
        <w:rPr>
          <w:rFonts w:ascii="Times New Roman" w:hAnsi="Times New Roman"/>
          <w:b/>
          <w:sz w:val="26"/>
          <w:szCs w:val="26"/>
          <w:highlight w:val="lightGray"/>
        </w:rPr>
        <w:t>____</w:t>
      </w:r>
    </w:p>
    <w:p w:rsidR="00F30854" w:rsidRPr="00294659" w:rsidRDefault="00F30854" w:rsidP="00F30854">
      <w:pPr>
        <w:shd w:val="clear" w:color="auto" w:fill="FFFFFF"/>
        <w:autoSpaceDE w:val="0"/>
        <w:autoSpaceDN w:val="0"/>
        <w:adjustRightInd w:val="0"/>
        <w:spacing w:before="60"/>
        <w:ind w:right="-141"/>
        <w:jc w:val="center"/>
        <w:rPr>
          <w:rFonts w:ascii="Times New Roman" w:hAnsi="Times New Roman"/>
          <w:b/>
          <w:sz w:val="26"/>
          <w:szCs w:val="26"/>
        </w:rPr>
      </w:pPr>
      <w:r w:rsidRPr="00294659">
        <w:rPr>
          <w:rFonts w:ascii="Times New Roman" w:hAnsi="Times New Roman"/>
          <w:b/>
          <w:sz w:val="26"/>
          <w:szCs w:val="26"/>
        </w:rPr>
        <w:t xml:space="preserve">на выполнение работ по вырубке поросли и отдельно стоящих деревьев </w:t>
      </w:r>
      <w:r w:rsidRPr="00294659">
        <w:rPr>
          <w:rFonts w:ascii="Times New Roman" w:hAnsi="Times New Roman"/>
          <w:b/>
          <w:sz w:val="26"/>
          <w:szCs w:val="26"/>
          <w:highlight w:val="lightGray"/>
        </w:rPr>
        <w:t xml:space="preserve">в охранных зонах </w:t>
      </w:r>
      <w:proofErr w:type="gramStart"/>
      <w:r w:rsidRPr="00294659">
        <w:rPr>
          <w:rFonts w:ascii="Times New Roman" w:hAnsi="Times New Roman"/>
          <w:b/>
          <w:sz w:val="26"/>
          <w:szCs w:val="26"/>
          <w:highlight w:val="lightGray"/>
        </w:rPr>
        <w:t>ВЛ</w:t>
      </w:r>
      <w:proofErr w:type="gramEnd"/>
      <w:r w:rsidRPr="00294659">
        <w:rPr>
          <w:rFonts w:ascii="Times New Roman" w:hAnsi="Times New Roman"/>
          <w:b/>
          <w:sz w:val="26"/>
          <w:szCs w:val="26"/>
          <w:highlight w:val="lightGray"/>
        </w:rPr>
        <w:t xml:space="preserve"> </w:t>
      </w:r>
      <w:r>
        <w:rPr>
          <w:rFonts w:ascii="Times New Roman" w:hAnsi="Times New Roman"/>
          <w:b/>
          <w:sz w:val="26"/>
          <w:szCs w:val="26"/>
          <w:highlight w:val="lightGray"/>
        </w:rPr>
        <w:t>6-</w:t>
      </w:r>
      <w:r w:rsidRPr="00294659">
        <w:rPr>
          <w:rFonts w:ascii="Times New Roman" w:hAnsi="Times New Roman"/>
          <w:b/>
          <w:sz w:val="26"/>
          <w:szCs w:val="26"/>
          <w:highlight w:val="lightGray"/>
        </w:rPr>
        <w:t>110кВ на объектах Заказчика с вывозом или мульчир</w:t>
      </w:r>
      <w:r w:rsidRPr="00294659">
        <w:rPr>
          <w:rFonts w:ascii="Times New Roman" w:hAnsi="Times New Roman"/>
          <w:b/>
          <w:sz w:val="26"/>
          <w:szCs w:val="26"/>
          <w:highlight w:val="lightGray"/>
        </w:rPr>
        <w:t>о</w:t>
      </w:r>
      <w:r w:rsidRPr="00294659">
        <w:rPr>
          <w:rFonts w:ascii="Times New Roman" w:hAnsi="Times New Roman"/>
          <w:b/>
          <w:sz w:val="26"/>
          <w:szCs w:val="26"/>
          <w:highlight w:val="lightGray"/>
        </w:rPr>
        <w:t>ванием порубочных остатков</w:t>
      </w:r>
      <w:r w:rsidRPr="00294659">
        <w:rPr>
          <w:rFonts w:ascii="Times New Roman" w:hAnsi="Times New Roman"/>
          <w:b/>
          <w:sz w:val="26"/>
          <w:szCs w:val="26"/>
        </w:rPr>
        <w:t xml:space="preserve"> </w:t>
      </w:r>
    </w:p>
    <w:p w:rsidR="00F30854" w:rsidRPr="00294659" w:rsidRDefault="00F30854" w:rsidP="00F30854">
      <w:pPr>
        <w:spacing w:before="60"/>
        <w:ind w:right="-141"/>
        <w:jc w:val="center"/>
        <w:rPr>
          <w:rFonts w:ascii="Times New Roman" w:hAnsi="Times New Roman"/>
          <w:b/>
          <w:sz w:val="16"/>
          <w:szCs w:val="16"/>
        </w:rPr>
      </w:pPr>
    </w:p>
    <w:p w:rsidR="00F30854" w:rsidRPr="00294659" w:rsidRDefault="00F30854" w:rsidP="00F30854">
      <w:pPr>
        <w:spacing w:before="60"/>
        <w:ind w:right="-141"/>
        <w:jc w:val="both"/>
        <w:rPr>
          <w:rFonts w:ascii="Times New Roman" w:hAnsi="Times New Roman"/>
          <w:b/>
          <w:sz w:val="16"/>
          <w:szCs w:val="16"/>
        </w:rPr>
      </w:pPr>
    </w:p>
    <w:p w:rsidR="00F30854" w:rsidRPr="00294659" w:rsidRDefault="00F30854" w:rsidP="00F30854">
      <w:pPr>
        <w:keepNext/>
        <w:spacing w:before="240" w:after="60"/>
        <w:outlineLvl w:val="1"/>
        <w:rPr>
          <w:rFonts w:ascii="Times New Roman" w:hAnsi="Times New Roman"/>
          <w:bCs/>
          <w:iCs/>
        </w:rPr>
      </w:pPr>
      <w:r w:rsidRPr="00294659">
        <w:rPr>
          <w:rFonts w:ascii="Times New Roman" w:hAnsi="Times New Roman"/>
          <w:bCs/>
          <w:iCs/>
          <w:highlight w:val="lightGray"/>
        </w:rPr>
        <w:t xml:space="preserve">г. </w:t>
      </w:r>
      <w:proofErr w:type="spellStart"/>
      <w:r>
        <w:rPr>
          <w:rFonts w:ascii="Times New Roman" w:hAnsi="Times New Roman"/>
          <w:bCs/>
          <w:iCs/>
          <w:highlight w:val="lightGray"/>
        </w:rPr>
        <w:t>Мегион</w:t>
      </w:r>
      <w:proofErr w:type="spellEnd"/>
      <w:r w:rsidRPr="00294659">
        <w:rPr>
          <w:rFonts w:ascii="Times New Roman" w:hAnsi="Times New Roman"/>
          <w:bCs/>
          <w:iCs/>
          <w:highlight w:val="lightGray"/>
        </w:rPr>
        <w:t xml:space="preserve">       </w:t>
      </w:r>
      <w:r w:rsidRPr="00294659">
        <w:rPr>
          <w:rFonts w:ascii="Times New Roman" w:hAnsi="Times New Roman"/>
          <w:b/>
          <w:bCs/>
          <w:iCs/>
          <w:highlight w:val="lightGray"/>
        </w:rPr>
        <w:t xml:space="preserve">                                                                                       «___» ___________20__г.</w:t>
      </w:r>
    </w:p>
    <w:p w:rsidR="00F30854" w:rsidRPr="00294659" w:rsidRDefault="00F30854" w:rsidP="00F30854">
      <w:pPr>
        <w:rPr>
          <w:rFonts w:ascii="Times New Roman" w:hAnsi="Times New Roman"/>
        </w:rPr>
      </w:pPr>
    </w:p>
    <w:p w:rsidR="00F30854" w:rsidRPr="00294659" w:rsidRDefault="00F30854" w:rsidP="00F30854">
      <w:pPr>
        <w:jc w:val="both"/>
        <w:rPr>
          <w:rFonts w:ascii="Times New Roman" w:hAnsi="Times New Roman" w:cs="Arial"/>
          <w:i/>
          <w:sz w:val="24"/>
          <w:highlight w:val="lightGray"/>
          <w:lang w:eastAsia="ar-SA"/>
        </w:rPr>
      </w:pPr>
      <w:r w:rsidRPr="00294659">
        <w:rPr>
          <w:rFonts w:ascii="Times New Roman" w:hAnsi="Times New Roman"/>
          <w:b/>
          <w:sz w:val="24"/>
        </w:rPr>
        <w:t>Открытое акционерное общество «</w:t>
      </w:r>
      <w:proofErr w:type="spellStart"/>
      <w:r w:rsidRPr="00294659">
        <w:rPr>
          <w:rFonts w:ascii="Times New Roman" w:hAnsi="Times New Roman"/>
          <w:b/>
          <w:sz w:val="24"/>
        </w:rPr>
        <w:t>Славнефть</w:t>
      </w:r>
      <w:proofErr w:type="spellEnd"/>
      <w:r w:rsidRPr="00294659">
        <w:rPr>
          <w:rFonts w:ascii="Times New Roman" w:hAnsi="Times New Roman"/>
          <w:b/>
          <w:sz w:val="24"/>
        </w:rPr>
        <w:t>-Мегионнефтегаз» (ОАО «СН-МНГ»)</w:t>
      </w:r>
      <w:r w:rsidRPr="00294659">
        <w:rPr>
          <w:rFonts w:ascii="Times New Roman" w:hAnsi="Times New Roman"/>
          <w:sz w:val="24"/>
        </w:rPr>
        <w:t xml:space="preserve">, именуемое в дальнейшем </w:t>
      </w:r>
      <w:r w:rsidRPr="00294659">
        <w:rPr>
          <w:rFonts w:ascii="Times New Roman" w:hAnsi="Times New Roman"/>
          <w:b/>
          <w:sz w:val="24"/>
        </w:rPr>
        <w:t>«Заказчик»</w:t>
      </w:r>
      <w:r w:rsidRPr="00294659">
        <w:rPr>
          <w:rFonts w:ascii="Times New Roman" w:hAnsi="Times New Roman"/>
          <w:sz w:val="24"/>
        </w:rPr>
        <w:t>, в лице</w:t>
      </w:r>
      <w:r w:rsidRPr="00294659">
        <w:rPr>
          <w:rFonts w:ascii="Times New Roman" w:hAnsi="Times New Roman"/>
          <w:b/>
          <w:sz w:val="24"/>
        </w:rPr>
        <w:t xml:space="preserve"> </w:t>
      </w:r>
      <w:r w:rsidRPr="00924C3D">
        <w:rPr>
          <w:rFonts w:ascii="Times New Roman" w:hAnsi="Times New Roman"/>
          <w:b/>
          <w:sz w:val="24"/>
        </w:rPr>
        <w:t xml:space="preserve">Заместителя Генерального директора – Главного инженера </w:t>
      </w:r>
      <w:proofErr w:type="spellStart"/>
      <w:r w:rsidRPr="00924C3D">
        <w:rPr>
          <w:rFonts w:ascii="Times New Roman" w:hAnsi="Times New Roman"/>
          <w:b/>
          <w:sz w:val="24"/>
        </w:rPr>
        <w:t>Пятаева</w:t>
      </w:r>
      <w:proofErr w:type="spellEnd"/>
      <w:r w:rsidRPr="00924C3D">
        <w:rPr>
          <w:rFonts w:ascii="Times New Roman" w:hAnsi="Times New Roman"/>
          <w:b/>
          <w:sz w:val="24"/>
        </w:rPr>
        <w:t xml:space="preserve"> Андрея Михайловича</w:t>
      </w:r>
      <w:r>
        <w:rPr>
          <w:rFonts w:ascii="Times New Roman" w:hAnsi="Times New Roman"/>
          <w:sz w:val="24"/>
        </w:rPr>
        <w:t>, д</w:t>
      </w:r>
      <w:r w:rsidRPr="00294659">
        <w:rPr>
          <w:rFonts w:ascii="Times New Roman" w:hAnsi="Times New Roman" w:cs="Arial"/>
          <w:bCs/>
          <w:sz w:val="24"/>
          <w:lang w:eastAsia="ar-SA"/>
        </w:rPr>
        <w:t xml:space="preserve">ействующего </w:t>
      </w:r>
      <w:r w:rsidRPr="00294659">
        <w:rPr>
          <w:rFonts w:ascii="Times New Roman" w:hAnsi="Times New Roman" w:cs="Arial"/>
          <w:sz w:val="24"/>
          <w:lang w:eastAsia="ar-SA"/>
        </w:rPr>
        <w:t xml:space="preserve">на основании </w:t>
      </w:r>
      <w:r>
        <w:rPr>
          <w:rFonts w:ascii="Times New Roman" w:hAnsi="Times New Roman" w:cs="Arial"/>
          <w:sz w:val="24"/>
          <w:lang w:eastAsia="ar-SA"/>
        </w:rPr>
        <w:t>дов</w:t>
      </w:r>
      <w:r>
        <w:rPr>
          <w:rFonts w:ascii="Times New Roman" w:hAnsi="Times New Roman" w:cs="Arial"/>
          <w:sz w:val="24"/>
          <w:lang w:eastAsia="ar-SA"/>
        </w:rPr>
        <w:t>е</w:t>
      </w:r>
      <w:r>
        <w:rPr>
          <w:rFonts w:ascii="Times New Roman" w:hAnsi="Times New Roman" w:cs="Arial"/>
          <w:sz w:val="24"/>
          <w:lang w:eastAsia="ar-SA"/>
        </w:rPr>
        <w:t xml:space="preserve">ренности №05 от 15.05.2015г. </w:t>
      </w:r>
      <w:r w:rsidRPr="00294659">
        <w:rPr>
          <w:rFonts w:ascii="Times New Roman" w:hAnsi="Times New Roman" w:cs="Arial"/>
          <w:sz w:val="24"/>
          <w:lang w:eastAsia="ar-SA"/>
        </w:rPr>
        <w:t xml:space="preserve">с одной стороны, и </w:t>
      </w:r>
      <w:r w:rsidRPr="00294659">
        <w:rPr>
          <w:rFonts w:ascii="Times New Roman" w:hAnsi="Times New Roman" w:cs="Arial"/>
          <w:sz w:val="24"/>
          <w:highlight w:val="lightGray"/>
          <w:lang w:eastAsia="ar-SA"/>
        </w:rPr>
        <w:t>__________________________________________________________</w:t>
      </w:r>
      <w:r>
        <w:rPr>
          <w:rFonts w:ascii="Times New Roman" w:hAnsi="Times New Roman" w:cs="Arial"/>
          <w:sz w:val="24"/>
          <w:highlight w:val="lightGray"/>
          <w:lang w:eastAsia="ar-SA"/>
        </w:rPr>
        <w:t>____________________</w:t>
      </w:r>
      <w:r w:rsidRPr="00294659">
        <w:rPr>
          <w:rFonts w:ascii="Times New Roman" w:hAnsi="Times New Roman" w:cs="Arial"/>
          <w:sz w:val="24"/>
          <w:highlight w:val="lightGray"/>
          <w:lang w:eastAsia="ar-SA"/>
        </w:rPr>
        <w:t>__</w:t>
      </w:r>
    </w:p>
    <w:p w:rsidR="00F30854" w:rsidRPr="00294659" w:rsidRDefault="00F30854" w:rsidP="00F30854">
      <w:pPr>
        <w:suppressAutoHyphens/>
        <w:jc w:val="both"/>
        <w:rPr>
          <w:rFonts w:ascii="Times New Roman" w:hAnsi="Times New Roman" w:cs="Arial"/>
          <w:i/>
          <w:sz w:val="16"/>
          <w:szCs w:val="16"/>
          <w:lang w:eastAsia="ar-SA"/>
        </w:rPr>
      </w:pPr>
      <w:r w:rsidRPr="00294659">
        <w:rPr>
          <w:rFonts w:ascii="Times New Roman" w:hAnsi="Times New Roman" w:cs="Arial"/>
          <w:i/>
          <w:sz w:val="16"/>
          <w:szCs w:val="16"/>
          <w:highlight w:val="lightGray"/>
          <w:lang w:eastAsia="ar-SA"/>
        </w:rPr>
        <w:t xml:space="preserve">                                (полное и сокращенное наименование в соответствии с учредительными документами)</w:t>
      </w:r>
    </w:p>
    <w:p w:rsidR="00F30854" w:rsidRPr="00294659" w:rsidRDefault="00F30854" w:rsidP="00F30854">
      <w:pPr>
        <w:suppressAutoHyphens/>
        <w:jc w:val="both"/>
        <w:rPr>
          <w:rFonts w:ascii="Times New Roman" w:hAnsi="Times New Roman" w:cs="Arial"/>
          <w:sz w:val="24"/>
          <w:highlight w:val="lightGray"/>
          <w:lang w:eastAsia="ar-SA"/>
        </w:rPr>
      </w:pPr>
      <w:r w:rsidRPr="00294659">
        <w:rPr>
          <w:rFonts w:ascii="Times New Roman" w:hAnsi="Times New Roman" w:cs="Arial"/>
          <w:sz w:val="24"/>
          <w:lang w:eastAsia="ar-SA"/>
        </w:rPr>
        <w:t xml:space="preserve">именуемое в дальнейшем </w:t>
      </w:r>
      <w:r w:rsidRPr="00294659">
        <w:rPr>
          <w:rFonts w:ascii="Times New Roman" w:hAnsi="Times New Roman" w:cs="Arial"/>
          <w:b/>
          <w:sz w:val="24"/>
          <w:lang w:eastAsia="ar-SA"/>
        </w:rPr>
        <w:t>«Подрядчик»</w:t>
      </w:r>
      <w:r w:rsidRPr="00294659">
        <w:rPr>
          <w:rFonts w:ascii="Times New Roman" w:hAnsi="Times New Roman" w:cs="Arial"/>
          <w:sz w:val="24"/>
          <w:lang w:eastAsia="ar-SA"/>
        </w:rPr>
        <w:t xml:space="preserve">, в лице </w:t>
      </w:r>
      <w:r w:rsidRPr="00294659">
        <w:rPr>
          <w:rFonts w:ascii="Times New Roman" w:hAnsi="Times New Roman" w:cs="Arial"/>
          <w:sz w:val="24"/>
          <w:highlight w:val="lightGray"/>
          <w:lang w:eastAsia="ar-SA"/>
        </w:rPr>
        <w:t>___________________________________</w:t>
      </w:r>
    </w:p>
    <w:p w:rsidR="00F30854" w:rsidRPr="00294659" w:rsidRDefault="00F30854" w:rsidP="00F30854">
      <w:pPr>
        <w:suppressAutoHyphens/>
        <w:jc w:val="center"/>
        <w:rPr>
          <w:rFonts w:ascii="Times New Roman" w:hAnsi="Times New Roman" w:cs="Arial"/>
          <w:bCs/>
          <w:i/>
          <w:sz w:val="16"/>
          <w:szCs w:val="16"/>
          <w:highlight w:val="lightGray"/>
          <w:lang w:eastAsia="ar-SA"/>
        </w:rPr>
      </w:pPr>
      <w:r w:rsidRPr="00294659">
        <w:rPr>
          <w:rFonts w:ascii="Times New Roman" w:hAnsi="Times New Roman" w:cs="Arial"/>
          <w:bCs/>
          <w:i/>
          <w:sz w:val="16"/>
          <w:szCs w:val="16"/>
          <w:highlight w:val="lightGray"/>
          <w:lang w:eastAsia="ar-SA"/>
        </w:rPr>
        <w:t>(должность полностью)</w:t>
      </w:r>
    </w:p>
    <w:p w:rsidR="00F30854" w:rsidRPr="00294659" w:rsidRDefault="00F30854" w:rsidP="00F30854">
      <w:pPr>
        <w:jc w:val="both"/>
        <w:rPr>
          <w:rFonts w:ascii="Times New Roman" w:hAnsi="Times New Roman"/>
          <w:bCs/>
          <w:sz w:val="24"/>
          <w:highlight w:val="lightGray"/>
        </w:rPr>
      </w:pPr>
      <w:r w:rsidRPr="00294659">
        <w:rPr>
          <w:rFonts w:ascii="Times New Roman" w:hAnsi="Times New Roman"/>
          <w:bCs/>
          <w:sz w:val="24"/>
          <w:highlight w:val="lightGray"/>
        </w:rPr>
        <w:t>_______________________________________________________________________________</w:t>
      </w:r>
    </w:p>
    <w:p w:rsidR="00F30854" w:rsidRPr="00294659" w:rsidRDefault="00F30854" w:rsidP="00F30854">
      <w:pPr>
        <w:suppressAutoHyphens/>
        <w:jc w:val="both"/>
        <w:rPr>
          <w:rFonts w:ascii="Times New Roman" w:hAnsi="Times New Roman" w:cs="Arial"/>
          <w:bCs/>
          <w:i/>
          <w:sz w:val="16"/>
          <w:szCs w:val="16"/>
          <w:lang w:eastAsia="ar-SA"/>
        </w:rPr>
      </w:pPr>
      <w:r w:rsidRPr="00294659">
        <w:rPr>
          <w:rFonts w:ascii="Times New Roman" w:hAnsi="Times New Roman" w:cs="Arial"/>
          <w:bCs/>
          <w:i/>
          <w:sz w:val="16"/>
          <w:szCs w:val="16"/>
          <w:highlight w:val="lightGray"/>
          <w:lang w:eastAsia="ar-SA"/>
        </w:rPr>
        <w:t>(Ф.И.О. полностью)</w:t>
      </w:r>
    </w:p>
    <w:p w:rsidR="00F30854" w:rsidRPr="00294659" w:rsidRDefault="00F30854" w:rsidP="00F30854">
      <w:pPr>
        <w:suppressAutoHyphens/>
        <w:jc w:val="both"/>
        <w:rPr>
          <w:rFonts w:ascii="Times New Roman" w:hAnsi="Times New Roman" w:cs="Arial"/>
          <w:sz w:val="24"/>
          <w:highlight w:val="lightGray"/>
          <w:lang w:eastAsia="ar-SA"/>
        </w:rPr>
      </w:pPr>
      <w:r w:rsidRPr="00294659">
        <w:rPr>
          <w:rFonts w:ascii="Times New Roman" w:hAnsi="Times New Roman" w:cs="Arial"/>
          <w:bCs/>
          <w:sz w:val="24"/>
          <w:lang w:eastAsia="ar-SA"/>
        </w:rPr>
        <w:t>действующег</w:t>
      </w:r>
      <w:proofErr w:type="gramStart"/>
      <w:r w:rsidRPr="00294659">
        <w:rPr>
          <w:rFonts w:ascii="Times New Roman" w:hAnsi="Times New Roman" w:cs="Arial"/>
          <w:bCs/>
          <w:sz w:val="24"/>
          <w:lang w:eastAsia="ar-SA"/>
        </w:rPr>
        <w:t>о</w:t>
      </w:r>
      <w:r w:rsidRPr="00294659">
        <w:rPr>
          <w:rFonts w:ascii="Times New Roman" w:hAnsi="Times New Roman" w:cs="Arial"/>
          <w:bCs/>
          <w:i/>
          <w:sz w:val="24"/>
          <w:lang w:eastAsia="ar-SA"/>
        </w:rPr>
        <w:t>(</w:t>
      </w:r>
      <w:proofErr w:type="gramEnd"/>
      <w:r w:rsidRPr="00294659">
        <w:rPr>
          <w:rFonts w:ascii="Times New Roman" w:hAnsi="Times New Roman" w:cs="Arial"/>
          <w:bCs/>
          <w:i/>
          <w:sz w:val="24"/>
          <w:lang w:eastAsia="ar-SA"/>
        </w:rPr>
        <w:t>ей)</w:t>
      </w:r>
      <w:r w:rsidRPr="00294659">
        <w:rPr>
          <w:rFonts w:ascii="Times New Roman" w:hAnsi="Times New Roman" w:cs="Arial"/>
          <w:sz w:val="24"/>
          <w:lang w:eastAsia="ar-SA"/>
        </w:rPr>
        <w:t xml:space="preserve"> на основании </w:t>
      </w:r>
      <w:r w:rsidRPr="00294659">
        <w:rPr>
          <w:rFonts w:ascii="Times New Roman" w:hAnsi="Times New Roman" w:cs="Arial"/>
          <w:sz w:val="24"/>
          <w:highlight w:val="lightGray"/>
          <w:lang w:eastAsia="ar-SA"/>
        </w:rPr>
        <w:t>___________________________________________________,</w:t>
      </w:r>
    </w:p>
    <w:p w:rsidR="00F30854" w:rsidRPr="00294659" w:rsidRDefault="00F30854" w:rsidP="00F30854">
      <w:pPr>
        <w:suppressAutoHyphens/>
        <w:jc w:val="both"/>
        <w:rPr>
          <w:rFonts w:ascii="Times New Roman" w:hAnsi="Times New Roman" w:cs="Arial"/>
          <w:sz w:val="16"/>
          <w:szCs w:val="16"/>
          <w:lang w:eastAsia="ar-SA"/>
        </w:rPr>
      </w:pPr>
      <w:r w:rsidRPr="00294659">
        <w:rPr>
          <w:rFonts w:ascii="Times New Roman" w:hAnsi="Times New Roman" w:cs="Arial"/>
          <w:i/>
          <w:sz w:val="16"/>
          <w:szCs w:val="16"/>
          <w:highlight w:val="lightGray"/>
          <w:lang w:eastAsia="ar-SA"/>
        </w:rPr>
        <w:t xml:space="preserve">                                                   </w:t>
      </w:r>
      <w:proofErr w:type="gramStart"/>
      <w:r w:rsidRPr="00294659">
        <w:rPr>
          <w:rFonts w:ascii="Times New Roman" w:hAnsi="Times New Roman" w:cs="Arial"/>
          <w:i/>
          <w:sz w:val="16"/>
          <w:szCs w:val="16"/>
          <w:highlight w:val="lightGray"/>
          <w:lang w:eastAsia="ar-SA"/>
        </w:rPr>
        <w:t>(правоустанавливающий документ:</w:t>
      </w:r>
      <w:proofErr w:type="gramEnd"/>
      <w:r w:rsidRPr="00294659">
        <w:rPr>
          <w:rFonts w:ascii="Times New Roman" w:hAnsi="Times New Roman" w:cs="Arial"/>
          <w:i/>
          <w:sz w:val="16"/>
          <w:szCs w:val="16"/>
          <w:highlight w:val="lightGray"/>
          <w:lang w:eastAsia="ar-SA"/>
        </w:rPr>
        <w:t xml:space="preserve"> </w:t>
      </w:r>
      <w:proofErr w:type="gramStart"/>
      <w:r w:rsidRPr="00294659">
        <w:rPr>
          <w:rFonts w:ascii="Times New Roman" w:hAnsi="Times New Roman" w:cs="Arial"/>
          <w:i/>
          <w:sz w:val="16"/>
          <w:szCs w:val="16"/>
          <w:highlight w:val="lightGray"/>
          <w:lang w:eastAsia="ar-SA"/>
        </w:rPr>
        <w:t>Устав/Решение или Протокол от___ №___/Доверенность от___ № __)</w:t>
      </w:r>
      <w:proofErr w:type="gramEnd"/>
    </w:p>
    <w:p w:rsidR="00F30854" w:rsidRPr="00294659" w:rsidRDefault="00F30854" w:rsidP="00F30854">
      <w:pPr>
        <w:tabs>
          <w:tab w:val="left" w:pos="851"/>
        </w:tabs>
        <w:suppressAutoHyphens/>
        <w:jc w:val="both"/>
        <w:rPr>
          <w:rFonts w:ascii="Times New Roman" w:hAnsi="Times New Roman"/>
          <w:sz w:val="24"/>
        </w:rPr>
      </w:pPr>
      <w:r w:rsidRPr="00294659">
        <w:rPr>
          <w:rFonts w:ascii="Times New Roman" w:hAnsi="Times New Roman" w:cs="Arial"/>
          <w:sz w:val="24"/>
          <w:lang w:eastAsia="ar-SA"/>
        </w:rPr>
        <w:t xml:space="preserve">с другой стороны, совместно именуемые </w:t>
      </w:r>
      <w:r w:rsidRPr="00294659">
        <w:rPr>
          <w:rFonts w:ascii="Times New Roman" w:hAnsi="Times New Roman" w:cs="Arial"/>
          <w:b/>
          <w:sz w:val="24"/>
          <w:lang w:eastAsia="ar-SA"/>
        </w:rPr>
        <w:t>«Стороны»</w:t>
      </w:r>
      <w:r w:rsidRPr="00294659">
        <w:rPr>
          <w:rFonts w:ascii="Times New Roman" w:hAnsi="Times New Roman" w:cs="Arial"/>
          <w:sz w:val="24"/>
          <w:lang w:eastAsia="ar-SA"/>
        </w:rPr>
        <w:t>, заключили настоящий Договор о нижеследующем:</w:t>
      </w:r>
    </w:p>
    <w:p w:rsidR="00F30854" w:rsidRPr="00294659" w:rsidRDefault="00F30854" w:rsidP="00F30854">
      <w:pPr>
        <w:tabs>
          <w:tab w:val="left" w:pos="1276"/>
        </w:tabs>
        <w:ind w:right="-141"/>
        <w:jc w:val="both"/>
        <w:rPr>
          <w:rFonts w:ascii="Times New Roman" w:hAnsi="Times New Roman"/>
          <w:sz w:val="16"/>
          <w:szCs w:val="16"/>
        </w:rPr>
      </w:pPr>
    </w:p>
    <w:p w:rsidR="00F30854" w:rsidRPr="00294659" w:rsidRDefault="00F30854" w:rsidP="00F30854">
      <w:pPr>
        <w:tabs>
          <w:tab w:val="left" w:pos="1276"/>
        </w:tabs>
        <w:spacing w:line="288" w:lineRule="auto"/>
        <w:ind w:right="-141"/>
        <w:jc w:val="center"/>
        <w:rPr>
          <w:rFonts w:ascii="Times New Roman" w:hAnsi="Times New Roman"/>
          <w:sz w:val="24"/>
        </w:rPr>
      </w:pPr>
      <w:r w:rsidRPr="00294659">
        <w:rPr>
          <w:rFonts w:ascii="Times New Roman" w:hAnsi="Times New Roman"/>
          <w:b/>
          <w:sz w:val="24"/>
        </w:rPr>
        <w:t>1.  ОПРЕДЕЛЕНИЯ</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Если иное не определено в тексте, применяемые в Договоре определения имеют следу</w:t>
      </w:r>
      <w:r w:rsidRPr="00294659">
        <w:rPr>
          <w:rFonts w:ascii="Times New Roman" w:hAnsi="Times New Roman"/>
          <w:sz w:val="24"/>
        </w:rPr>
        <w:t>ю</w:t>
      </w:r>
      <w:r w:rsidRPr="00294659">
        <w:rPr>
          <w:rFonts w:ascii="Times New Roman" w:hAnsi="Times New Roman"/>
          <w:sz w:val="24"/>
        </w:rPr>
        <w:t>щие значения с соответствующими оговорками по условиям их применения:</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b/>
          <w:sz w:val="24"/>
        </w:rPr>
        <w:t>Стороны</w:t>
      </w:r>
      <w:r w:rsidRPr="00294659">
        <w:rPr>
          <w:rFonts w:ascii="Times New Roman" w:hAnsi="Times New Roman"/>
          <w:sz w:val="24"/>
        </w:rPr>
        <w:t xml:space="preserve"> – Заказчик и Подрядчик.</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b/>
          <w:sz w:val="24"/>
        </w:rPr>
        <w:t>Договор</w:t>
      </w:r>
      <w:r w:rsidRPr="00294659">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30854" w:rsidRPr="00294659" w:rsidRDefault="00F30854" w:rsidP="00F30854">
      <w:pPr>
        <w:spacing w:line="288" w:lineRule="auto"/>
        <w:jc w:val="both"/>
        <w:rPr>
          <w:rFonts w:ascii="Times New Roman" w:hAnsi="Times New Roman"/>
          <w:sz w:val="24"/>
        </w:rPr>
      </w:pPr>
      <w:proofErr w:type="gramStart"/>
      <w:r w:rsidRPr="00294659">
        <w:rPr>
          <w:rFonts w:ascii="Times New Roman" w:hAnsi="Times New Roman"/>
          <w:b/>
          <w:sz w:val="24"/>
        </w:rPr>
        <w:t>Материалы и оборудование</w:t>
      </w:r>
      <w:r w:rsidRPr="00294659">
        <w:rPr>
          <w:rFonts w:ascii="Times New Roman" w:hAnsi="Times New Roman"/>
          <w:sz w:val="24"/>
        </w:rPr>
        <w:t xml:space="preserve"> – совокупность техники, механизированных инструментов,  приспособлений, механизмов, машин, устройств, приборов, необходимых для выполнения Работ.</w:t>
      </w:r>
      <w:proofErr w:type="gramEnd"/>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b/>
          <w:sz w:val="24"/>
        </w:rPr>
        <w:t>Дополнительное соглашение</w:t>
      </w:r>
      <w:r w:rsidRPr="00294659">
        <w:rPr>
          <w:rFonts w:ascii="Times New Roman" w:hAnsi="Times New Roman"/>
          <w:sz w:val="24"/>
        </w:rPr>
        <w:t xml:space="preserve"> – подписанный Сторонами документ, определяющий изм</w:t>
      </w:r>
      <w:r w:rsidRPr="00294659">
        <w:rPr>
          <w:rFonts w:ascii="Times New Roman" w:hAnsi="Times New Roman"/>
          <w:sz w:val="24"/>
        </w:rPr>
        <w:t>е</w:t>
      </w:r>
      <w:r w:rsidRPr="00294659">
        <w:rPr>
          <w:rFonts w:ascii="Times New Roman" w:hAnsi="Times New Roman"/>
          <w:sz w:val="24"/>
        </w:rPr>
        <w:t>нения и/или дополнения, вносимые в настоящий Договор, и составляющий неотъемлемую часть настоящего Договора.</w:t>
      </w:r>
    </w:p>
    <w:p w:rsidR="00F30854" w:rsidRPr="00294659" w:rsidRDefault="00F30854" w:rsidP="00F30854">
      <w:pPr>
        <w:tabs>
          <w:tab w:val="left" w:pos="1276"/>
        </w:tabs>
        <w:spacing w:line="288" w:lineRule="auto"/>
        <w:ind w:right="-141"/>
        <w:rPr>
          <w:rFonts w:ascii="Times New Roman" w:hAnsi="Times New Roman"/>
          <w:sz w:val="24"/>
        </w:rPr>
      </w:pPr>
      <w:r w:rsidRPr="00294659">
        <w:rPr>
          <w:rFonts w:ascii="Times New Roman" w:hAnsi="Times New Roman"/>
          <w:b/>
          <w:sz w:val="24"/>
        </w:rPr>
        <w:lastRenderedPageBreak/>
        <w:t>Представители Сторон</w:t>
      </w:r>
      <w:r w:rsidRPr="0029465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w:t>
      </w:r>
      <w:r w:rsidRPr="00294659">
        <w:rPr>
          <w:rFonts w:ascii="Times New Roman" w:hAnsi="Times New Roman"/>
          <w:sz w:val="24"/>
        </w:rPr>
        <w:t>о</w:t>
      </w:r>
      <w:r w:rsidRPr="00294659">
        <w:rPr>
          <w:rFonts w:ascii="Times New Roman" w:hAnsi="Times New Roman"/>
          <w:sz w:val="24"/>
        </w:rPr>
        <w:t>стей и/или приказов.</w:t>
      </w:r>
    </w:p>
    <w:p w:rsidR="00F30854" w:rsidRPr="00294659" w:rsidRDefault="00F30854" w:rsidP="00F30854">
      <w:pPr>
        <w:tabs>
          <w:tab w:val="left" w:pos="709"/>
          <w:tab w:val="left" w:pos="1418"/>
        </w:tabs>
        <w:spacing w:line="288" w:lineRule="auto"/>
        <w:jc w:val="both"/>
        <w:rPr>
          <w:rFonts w:ascii="Times New Roman" w:hAnsi="Times New Roman"/>
          <w:sz w:val="24"/>
        </w:rPr>
      </w:pPr>
      <w:r w:rsidRPr="00294659">
        <w:rPr>
          <w:rFonts w:ascii="Times New Roman" w:hAnsi="Times New Roman"/>
          <w:b/>
          <w:bCs/>
          <w:sz w:val="24"/>
        </w:rPr>
        <w:t xml:space="preserve">            Персонал Подрядчика</w:t>
      </w:r>
      <w:r w:rsidRPr="0029465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w:t>
      </w:r>
      <w:r w:rsidRPr="00294659">
        <w:rPr>
          <w:rFonts w:ascii="Times New Roman" w:hAnsi="Times New Roman"/>
          <w:sz w:val="24"/>
        </w:rPr>
        <w:t>ы</w:t>
      </w:r>
      <w:r w:rsidRPr="00294659">
        <w:rPr>
          <w:rFonts w:ascii="Times New Roman" w:hAnsi="Times New Roman"/>
          <w:sz w:val="24"/>
        </w:rPr>
        <w:t>полнению работ (части работ), а также сопровождающие/обеспечивающие выполнение работ (части работ).</w:t>
      </w:r>
    </w:p>
    <w:p w:rsidR="00F30854" w:rsidRPr="00294659" w:rsidRDefault="00F30854" w:rsidP="00F30854">
      <w:pPr>
        <w:tabs>
          <w:tab w:val="left" w:pos="1418"/>
        </w:tabs>
        <w:spacing w:line="288" w:lineRule="auto"/>
        <w:jc w:val="both"/>
        <w:rPr>
          <w:rFonts w:ascii="Times New Roman" w:hAnsi="Times New Roman"/>
          <w:sz w:val="24"/>
        </w:rPr>
      </w:pPr>
      <w:r w:rsidRPr="00294659">
        <w:rPr>
          <w:rFonts w:ascii="Times New Roman" w:hAnsi="Times New Roman"/>
          <w:sz w:val="24"/>
        </w:rPr>
        <w:t>Стороны согласовали, что к персоналу Подрядчика не относятся физические лица привл</w:t>
      </w:r>
      <w:r w:rsidRPr="00294659">
        <w:rPr>
          <w:rFonts w:ascii="Times New Roman" w:hAnsi="Times New Roman"/>
          <w:sz w:val="24"/>
        </w:rPr>
        <w:t>е</w:t>
      </w:r>
      <w:r w:rsidRPr="00294659">
        <w:rPr>
          <w:rFonts w:ascii="Times New Roman" w:hAnsi="Times New Roman"/>
          <w:sz w:val="24"/>
        </w:rPr>
        <w:t>ченные Подрядчиком для выполнения работ/оказания услуг (части работ), и (или) для в</w:t>
      </w:r>
      <w:r w:rsidRPr="00294659">
        <w:rPr>
          <w:rFonts w:ascii="Times New Roman" w:hAnsi="Times New Roman"/>
          <w:sz w:val="24"/>
        </w:rPr>
        <w:t>ы</w:t>
      </w:r>
      <w:r w:rsidRPr="00294659">
        <w:rPr>
          <w:rFonts w:ascii="Times New Roman" w:hAnsi="Times New Roman"/>
          <w:sz w:val="24"/>
        </w:rPr>
        <w:t>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30854" w:rsidRPr="00294659" w:rsidRDefault="00F30854" w:rsidP="00F30854">
      <w:pPr>
        <w:tabs>
          <w:tab w:val="left" w:pos="1418"/>
        </w:tabs>
        <w:spacing w:line="288" w:lineRule="auto"/>
        <w:jc w:val="both"/>
        <w:rPr>
          <w:rFonts w:ascii="Times New Roman" w:hAnsi="Times New Roman"/>
          <w:sz w:val="24"/>
        </w:rPr>
      </w:pPr>
      <w:r w:rsidRPr="00294659">
        <w:rPr>
          <w:rFonts w:ascii="Times New Roman" w:hAnsi="Times New Roman"/>
          <w:b/>
          <w:bCs/>
          <w:sz w:val="24"/>
        </w:rPr>
        <w:t>Субподрядчик</w:t>
      </w:r>
      <w:r w:rsidRPr="00294659">
        <w:rPr>
          <w:rFonts w:ascii="Times New Roman" w:hAnsi="Times New Roman"/>
          <w:sz w:val="24"/>
        </w:rPr>
        <w:t xml:space="preserve"> – любое третье лицо, привлеченное Подрядчиком для выполнения работ (части работ), и (или) для выполнения работ/оказания услуг, сопровожда</w:t>
      </w:r>
      <w:r w:rsidRPr="00294659">
        <w:rPr>
          <w:rFonts w:ascii="Times New Roman" w:hAnsi="Times New Roman"/>
          <w:sz w:val="24"/>
        </w:rPr>
        <w:t>ю</w:t>
      </w:r>
      <w:r w:rsidRPr="00294659">
        <w:rPr>
          <w:rFonts w:ascii="Times New Roman" w:hAnsi="Times New Roman"/>
          <w:sz w:val="24"/>
        </w:rPr>
        <w:t>щих/обеспечивающих выполнение работ (части работ) определенных настоящим Догов</w:t>
      </w:r>
      <w:r w:rsidRPr="00294659">
        <w:rPr>
          <w:rFonts w:ascii="Times New Roman" w:hAnsi="Times New Roman"/>
          <w:sz w:val="24"/>
        </w:rPr>
        <w:t>о</w:t>
      </w:r>
      <w:r w:rsidRPr="00294659">
        <w:rPr>
          <w:rFonts w:ascii="Times New Roman" w:hAnsi="Times New Roman"/>
          <w:sz w:val="24"/>
        </w:rPr>
        <w:t>ром.</w:t>
      </w:r>
    </w:p>
    <w:p w:rsidR="00F30854" w:rsidRPr="00294659" w:rsidRDefault="00F30854" w:rsidP="00F30854">
      <w:pPr>
        <w:spacing w:line="288" w:lineRule="auto"/>
        <w:jc w:val="both"/>
        <w:rPr>
          <w:rFonts w:ascii="Segoe UI" w:eastAsia="Calibri" w:hAnsi="Segoe UI" w:cs="Segoe UI"/>
          <w:color w:val="000000"/>
          <w:sz w:val="20"/>
          <w:szCs w:val="20"/>
        </w:rPr>
      </w:pPr>
      <w:proofErr w:type="gramStart"/>
      <w:r w:rsidRPr="00294659">
        <w:rPr>
          <w:rFonts w:ascii="Times New Roman" w:hAnsi="Times New Roman"/>
          <w:b/>
          <w:bCs/>
          <w:sz w:val="24"/>
        </w:rPr>
        <w:t>Локальные нормативные акты Заказчика</w:t>
      </w:r>
      <w:r w:rsidRPr="00294659">
        <w:rPr>
          <w:rFonts w:ascii="Times New Roman" w:hAnsi="Times New Roman"/>
          <w:sz w:val="24"/>
        </w:rPr>
        <w:t xml:space="preserve"> – </w:t>
      </w:r>
      <w:r w:rsidRPr="00294659">
        <w:rPr>
          <w:rFonts w:ascii="Times New Roman" w:eastAsia="Calibri" w:hAnsi="Times New Roman"/>
          <w:color w:val="000000"/>
          <w:sz w:val="24"/>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w:t>
      </w:r>
      <w:r w:rsidRPr="00294659">
        <w:rPr>
          <w:rFonts w:ascii="Times New Roman" w:eastAsia="Calibri" w:hAnsi="Times New Roman"/>
          <w:color w:val="000000"/>
          <w:sz w:val="24"/>
        </w:rPr>
        <w:t>з</w:t>
      </w:r>
      <w:r w:rsidRPr="00294659">
        <w:rPr>
          <w:rFonts w:ascii="Times New Roman" w:eastAsia="Calibri" w:hAnsi="Times New Roman"/>
          <w:color w:val="000000"/>
          <w:sz w:val="24"/>
        </w:rPr>
        <w:t>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294659">
        <w:rPr>
          <w:rFonts w:ascii="Times New Roman" w:eastAsia="Calibri" w:hAnsi="Times New Roman"/>
          <w:color w:val="000000"/>
          <w:sz w:val="24"/>
        </w:rPr>
        <w:br/>
        <w:t>Стороны согласовали, что локальные нормативные акты Заказчика определенные насто</w:t>
      </w:r>
      <w:r w:rsidRPr="00294659">
        <w:rPr>
          <w:rFonts w:ascii="Times New Roman" w:eastAsia="Calibri" w:hAnsi="Times New Roman"/>
          <w:color w:val="000000"/>
          <w:sz w:val="24"/>
        </w:rPr>
        <w:t>я</w:t>
      </w:r>
      <w:r w:rsidRPr="00294659">
        <w:rPr>
          <w:rFonts w:ascii="Times New Roman" w:eastAsia="Calibri" w:hAnsi="Times New Roman"/>
          <w:color w:val="000000"/>
          <w:sz w:val="24"/>
        </w:rPr>
        <w:t xml:space="preserve">щим Договором, передаются </w:t>
      </w:r>
      <w:r w:rsidRPr="00294659">
        <w:rPr>
          <w:rFonts w:ascii="Times New Roman" w:eastAsia="Calibri" w:hAnsi="Times New Roman"/>
          <w:bCs/>
          <w:color w:val="000000"/>
          <w:sz w:val="24"/>
        </w:rPr>
        <w:t>Подрядчику</w:t>
      </w:r>
      <w:r w:rsidRPr="00294659">
        <w:rPr>
          <w:rFonts w:ascii="Times New Roman" w:eastAsia="Calibri" w:hAnsi="Times New Roman"/>
          <w:color w:val="000000"/>
          <w:sz w:val="24"/>
        </w:rPr>
        <w:t xml:space="preserve"> и принимаются последним по Акту приема-передачи локальных нормативных актов Заказчика </w:t>
      </w:r>
      <w:r w:rsidRPr="00294659">
        <w:rPr>
          <w:rFonts w:ascii="Times New Roman" w:eastAsia="Calibri" w:hAnsi="Times New Roman"/>
          <w:color w:val="000000"/>
          <w:sz w:val="24"/>
          <w:highlight w:val="lightGray"/>
        </w:rPr>
        <w:t>(Приложение №</w:t>
      </w:r>
      <w:r>
        <w:rPr>
          <w:rFonts w:ascii="Times New Roman" w:eastAsia="Calibri" w:hAnsi="Times New Roman"/>
          <w:color w:val="000000"/>
          <w:sz w:val="24"/>
          <w:highlight w:val="lightGray"/>
        </w:rPr>
        <w:t>3</w:t>
      </w:r>
      <w:r w:rsidRPr="00294659">
        <w:rPr>
          <w:rFonts w:ascii="Times New Roman" w:eastAsia="Calibri" w:hAnsi="Times New Roman"/>
          <w:color w:val="000000"/>
          <w:sz w:val="24"/>
          <w:highlight w:val="lightGray"/>
        </w:rPr>
        <w:t>)</w:t>
      </w:r>
      <w:r w:rsidRPr="00294659">
        <w:rPr>
          <w:rFonts w:ascii="Times New Roman" w:eastAsia="Calibri" w:hAnsi="Times New Roman"/>
          <w:color w:val="000000"/>
          <w:sz w:val="24"/>
        </w:rPr>
        <w:t>, который является неотъемлемой частью настоящего</w:t>
      </w:r>
      <w:r w:rsidRPr="00294659">
        <w:rPr>
          <w:rFonts w:ascii="Segoe UI" w:eastAsia="Calibri" w:hAnsi="Segoe UI" w:cs="Segoe UI"/>
          <w:color w:val="000000"/>
          <w:sz w:val="20"/>
          <w:szCs w:val="20"/>
        </w:rPr>
        <w:t xml:space="preserve"> Договора.</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b/>
          <w:bCs/>
          <w:sz w:val="24"/>
        </w:rPr>
        <w:t>Территория Заказчика</w:t>
      </w:r>
      <w:r w:rsidRPr="00294659">
        <w:rPr>
          <w:rFonts w:ascii="Times New Roman" w:hAnsi="Times New Roman"/>
          <w:sz w:val="24"/>
        </w:rPr>
        <w:t xml:space="preserve"> – лицензионные участки, месторождения, производственные те</w:t>
      </w:r>
      <w:r w:rsidRPr="00294659">
        <w:rPr>
          <w:rFonts w:ascii="Times New Roman" w:hAnsi="Times New Roman"/>
          <w:sz w:val="24"/>
        </w:rPr>
        <w:t>р</w:t>
      </w:r>
      <w:r w:rsidRPr="00294659">
        <w:rPr>
          <w:rFonts w:ascii="Times New Roman" w:hAnsi="Times New Roman"/>
          <w:sz w:val="24"/>
        </w:rPr>
        <w:t>ритории, производственные площадки, контрольно-пропускные пункты, объекты Заказч</w:t>
      </w:r>
      <w:r w:rsidRPr="00294659">
        <w:rPr>
          <w:rFonts w:ascii="Times New Roman" w:hAnsi="Times New Roman"/>
          <w:sz w:val="24"/>
        </w:rPr>
        <w:t>и</w:t>
      </w:r>
      <w:r w:rsidRPr="00294659">
        <w:rPr>
          <w:rFonts w:ascii="Times New Roman" w:hAnsi="Times New Roman"/>
          <w:sz w:val="24"/>
        </w:rPr>
        <w:t>ка.</w:t>
      </w:r>
    </w:p>
    <w:p w:rsidR="00F30854" w:rsidRPr="00294659" w:rsidRDefault="00F30854" w:rsidP="00F30854">
      <w:pPr>
        <w:tabs>
          <w:tab w:val="left" w:pos="1418"/>
        </w:tabs>
        <w:spacing w:line="288" w:lineRule="auto"/>
        <w:jc w:val="both"/>
        <w:rPr>
          <w:rFonts w:ascii="Times New Roman" w:hAnsi="Times New Roman"/>
          <w:sz w:val="24"/>
        </w:rPr>
      </w:pPr>
      <w:r w:rsidRPr="00294659">
        <w:rPr>
          <w:rFonts w:ascii="Times New Roman" w:hAnsi="Times New Roman"/>
          <w:b/>
          <w:bCs/>
          <w:sz w:val="24"/>
        </w:rPr>
        <w:t xml:space="preserve">Недостатки </w:t>
      </w:r>
      <w:r w:rsidRPr="00294659">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w:t>
      </w:r>
      <w:r w:rsidRPr="00294659">
        <w:rPr>
          <w:rFonts w:ascii="Times New Roman" w:hAnsi="Times New Roman"/>
          <w:sz w:val="24"/>
        </w:rPr>
        <w:t>о</w:t>
      </w:r>
      <w:r w:rsidRPr="00294659">
        <w:rPr>
          <w:rFonts w:ascii="Times New Roman" w:hAnsi="Times New Roman"/>
          <w:sz w:val="24"/>
        </w:rPr>
        <w:t>пущенные Подрядчиком при выполнении работ.</w:t>
      </w:r>
    </w:p>
    <w:p w:rsidR="00F30854" w:rsidRPr="00294659" w:rsidRDefault="00F30854" w:rsidP="00F30854">
      <w:pPr>
        <w:tabs>
          <w:tab w:val="left" w:pos="1418"/>
        </w:tabs>
        <w:spacing w:line="288" w:lineRule="auto"/>
        <w:jc w:val="both"/>
        <w:rPr>
          <w:rFonts w:ascii="Times New Roman" w:hAnsi="Times New Roman"/>
          <w:sz w:val="24"/>
        </w:rPr>
      </w:pPr>
      <w:proofErr w:type="gramStart"/>
      <w:r w:rsidRPr="00294659">
        <w:rPr>
          <w:rFonts w:ascii="Times New Roman" w:hAnsi="Times New Roman"/>
          <w:b/>
          <w:bCs/>
          <w:sz w:val="24"/>
        </w:rPr>
        <w:t>Подземные и наземные</w:t>
      </w:r>
      <w:r w:rsidRPr="00294659">
        <w:rPr>
          <w:rFonts w:ascii="Times New Roman" w:eastAsia="Calibri" w:hAnsi="Times New Roman"/>
          <w:sz w:val="24"/>
        </w:rPr>
        <w:t>/</w:t>
      </w:r>
      <w:r w:rsidRPr="00294659">
        <w:rPr>
          <w:rFonts w:ascii="Times New Roman" w:eastAsia="Calibri" w:hAnsi="Times New Roman"/>
          <w:b/>
          <w:sz w:val="24"/>
        </w:rPr>
        <w:t>надземные/воздушные</w:t>
      </w:r>
      <w:r w:rsidRPr="00294659">
        <w:rPr>
          <w:rFonts w:ascii="Times New Roman" w:hAnsi="Times New Roman"/>
          <w:b/>
          <w:bCs/>
          <w:sz w:val="24"/>
        </w:rPr>
        <w:t xml:space="preserve"> коммуникации</w:t>
      </w:r>
      <w:r w:rsidRPr="00294659">
        <w:rPr>
          <w:rFonts w:ascii="Times New Roman" w:hAnsi="Times New Roman"/>
          <w:sz w:val="24"/>
        </w:rPr>
        <w:t xml:space="preserve"> –</w:t>
      </w:r>
      <w:r w:rsidRPr="00294659">
        <w:rPr>
          <w:rFonts w:ascii="Times New Roman" w:hAnsi="Times New Roman"/>
          <w:b/>
          <w:bCs/>
          <w:sz w:val="24"/>
        </w:rPr>
        <w:t xml:space="preserve"> </w:t>
      </w:r>
      <w:r w:rsidRPr="00294659">
        <w:rPr>
          <w:rFonts w:ascii="Times New Roman" w:hAnsi="Times New Roman"/>
          <w:sz w:val="24"/>
        </w:rPr>
        <w:t>сети водопровода, к</w:t>
      </w:r>
      <w:r w:rsidRPr="00294659">
        <w:rPr>
          <w:rFonts w:ascii="Times New Roman" w:hAnsi="Times New Roman"/>
          <w:sz w:val="24"/>
        </w:rPr>
        <w:t>а</w:t>
      </w:r>
      <w:r w:rsidRPr="00294659">
        <w:rPr>
          <w:rFonts w:ascii="Times New Roman" w:hAnsi="Times New Roman"/>
          <w:sz w:val="24"/>
        </w:rPr>
        <w:t>нализации, теплоснабжения, электроснабжения (конструкций энергетического оборудов</w:t>
      </w:r>
      <w:r w:rsidRPr="00294659">
        <w:rPr>
          <w:rFonts w:ascii="Times New Roman" w:hAnsi="Times New Roman"/>
          <w:sz w:val="24"/>
        </w:rPr>
        <w:t>а</w:t>
      </w:r>
      <w:r w:rsidRPr="00294659">
        <w:rPr>
          <w:rFonts w:ascii="Times New Roman" w:hAnsi="Times New Roman"/>
          <w:sz w:val="24"/>
        </w:rPr>
        <w:t>ния), связи (кабели, кабельные, радиорелейные и воздушные линии связи/эстакады), л</w:t>
      </w:r>
      <w:r w:rsidRPr="00294659">
        <w:rPr>
          <w:rFonts w:ascii="Times New Roman" w:hAnsi="Times New Roman"/>
          <w:sz w:val="24"/>
        </w:rPr>
        <w:t>и</w:t>
      </w:r>
      <w:r w:rsidRPr="00294659">
        <w:rPr>
          <w:rFonts w:ascii="Times New Roman" w:hAnsi="Times New Roman"/>
          <w:sz w:val="24"/>
        </w:rPr>
        <w:t>ний радиофикации, трубопроводы, коллекторы, коммуникации.</w:t>
      </w:r>
      <w:proofErr w:type="gramEnd"/>
      <w:r w:rsidRPr="00294659">
        <w:rPr>
          <w:rFonts w:ascii="Times New Roman" w:hAnsi="Times New Roman"/>
          <w:sz w:val="24"/>
        </w:rPr>
        <w:br/>
      </w:r>
      <w:r w:rsidRPr="00294659">
        <w:rPr>
          <w:rFonts w:ascii="Times New Roman" w:hAnsi="Times New Roman"/>
          <w:b/>
          <w:bCs/>
          <w:sz w:val="24"/>
        </w:rPr>
        <w:t xml:space="preserve">           Отходы производства и потребления</w:t>
      </w:r>
      <w:r w:rsidRPr="00294659">
        <w:rPr>
          <w:rFonts w:ascii="Times New Roman" w:hAnsi="Times New Roman"/>
          <w:sz w:val="24"/>
        </w:rPr>
        <w:t xml:space="preserve"> </w:t>
      </w:r>
      <w:r w:rsidRPr="00294659">
        <w:rPr>
          <w:rFonts w:ascii="Times New Roman" w:hAnsi="Times New Roman"/>
          <w:b/>
          <w:bCs/>
          <w:sz w:val="24"/>
        </w:rPr>
        <w:t xml:space="preserve">– </w:t>
      </w:r>
      <w:r w:rsidRPr="00294659">
        <w:rPr>
          <w:rFonts w:ascii="Times New Roman" w:hAnsi="Times New Roman"/>
          <w:sz w:val="24"/>
        </w:rPr>
        <w:t>вещества или предметы, образовавшиеся при оказании услуг/выполнении работ, и после их завершения, остатки сырья и матери</w:t>
      </w:r>
      <w:r w:rsidRPr="00294659">
        <w:rPr>
          <w:rFonts w:ascii="Times New Roman" w:hAnsi="Times New Roman"/>
          <w:sz w:val="24"/>
        </w:rPr>
        <w:t>а</w:t>
      </w:r>
      <w:r w:rsidRPr="00294659">
        <w:rPr>
          <w:rFonts w:ascii="Times New Roman" w:hAnsi="Times New Roman"/>
          <w:sz w:val="24"/>
        </w:rPr>
        <w:t>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30854" w:rsidRPr="00294659" w:rsidRDefault="00F30854" w:rsidP="00F30854">
      <w:pPr>
        <w:spacing w:line="288" w:lineRule="auto"/>
        <w:ind w:right="76"/>
        <w:jc w:val="both"/>
        <w:rPr>
          <w:rFonts w:ascii="Times New Roman" w:hAnsi="Times New Roman"/>
          <w:sz w:val="24"/>
        </w:rPr>
      </w:pPr>
      <w:r w:rsidRPr="00294659">
        <w:rPr>
          <w:rFonts w:ascii="Times New Roman" w:hAnsi="Times New Roman"/>
          <w:b/>
          <w:sz w:val="24"/>
        </w:rPr>
        <w:lastRenderedPageBreak/>
        <w:t>Срок выполнения работ</w:t>
      </w:r>
      <w:r w:rsidRPr="00294659">
        <w:rPr>
          <w:rFonts w:ascii="Times New Roman" w:hAnsi="Times New Roman"/>
          <w:sz w:val="24"/>
        </w:rPr>
        <w:t xml:space="preserve"> – сроки, указанные в Графике производства </w:t>
      </w:r>
      <w:r w:rsidRPr="00294659">
        <w:rPr>
          <w:rFonts w:ascii="Times New Roman" w:hAnsi="Times New Roman"/>
          <w:sz w:val="24"/>
          <w:highlight w:val="lightGray"/>
        </w:rPr>
        <w:t>работ</w:t>
      </w:r>
      <w:r w:rsidRPr="00294659">
        <w:rPr>
          <w:rFonts w:ascii="Times New Roman" w:hAnsi="Times New Roman"/>
          <w:sz w:val="24"/>
        </w:rPr>
        <w:t xml:space="preserve"> </w:t>
      </w:r>
      <w:r w:rsidRPr="00294659">
        <w:rPr>
          <w:rFonts w:ascii="Times New Roman" w:hAnsi="Times New Roman"/>
          <w:sz w:val="24"/>
          <w:highlight w:val="lightGray"/>
        </w:rPr>
        <w:t>(Прилож</w:t>
      </w:r>
      <w:r w:rsidRPr="00294659">
        <w:rPr>
          <w:rFonts w:ascii="Times New Roman" w:hAnsi="Times New Roman"/>
          <w:sz w:val="24"/>
          <w:highlight w:val="lightGray"/>
        </w:rPr>
        <w:t>е</w:t>
      </w:r>
      <w:r w:rsidRPr="00294659">
        <w:rPr>
          <w:rFonts w:ascii="Times New Roman" w:hAnsi="Times New Roman"/>
          <w:sz w:val="24"/>
          <w:highlight w:val="lightGray"/>
        </w:rPr>
        <w:t>ние №</w:t>
      </w:r>
      <w:r>
        <w:rPr>
          <w:rFonts w:ascii="Times New Roman" w:hAnsi="Times New Roman"/>
          <w:sz w:val="24"/>
          <w:highlight w:val="lightGray"/>
        </w:rPr>
        <w:t>1</w:t>
      </w:r>
      <w:proofErr w:type="gramStart"/>
      <w:r w:rsidRPr="00294659">
        <w:rPr>
          <w:rFonts w:ascii="Times New Roman" w:hAnsi="Times New Roman"/>
          <w:sz w:val="24"/>
          <w:highlight w:val="lightGray"/>
        </w:rPr>
        <w:t xml:space="preserve"> )</w:t>
      </w:r>
      <w:proofErr w:type="gramEnd"/>
      <w:r w:rsidRPr="00294659">
        <w:rPr>
          <w:rFonts w:ascii="Times New Roman" w:hAnsi="Times New Roman"/>
          <w:sz w:val="24"/>
          <w:highlight w:val="lightGray"/>
        </w:rPr>
        <w:t>.</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b/>
          <w:sz w:val="24"/>
        </w:rPr>
        <w:t>Акт выполненных работ</w:t>
      </w:r>
      <w:r w:rsidRPr="00294659">
        <w:rPr>
          <w:rFonts w:ascii="Times New Roman" w:hAnsi="Times New Roman"/>
          <w:sz w:val="24"/>
        </w:rPr>
        <w:t xml:space="preserve"> – документ, указывающий на фактически выполненные По</w:t>
      </w:r>
      <w:r w:rsidRPr="00294659">
        <w:rPr>
          <w:rFonts w:ascii="Times New Roman" w:hAnsi="Times New Roman"/>
          <w:sz w:val="24"/>
        </w:rPr>
        <w:t>д</w:t>
      </w:r>
      <w:r w:rsidRPr="00294659">
        <w:rPr>
          <w:rFonts w:ascii="Times New Roman" w:hAnsi="Times New Roman"/>
          <w:sz w:val="24"/>
        </w:rPr>
        <w:t>рядчиком и принятые Заказчиком Работы по настоящему Договору по подразделениям Заказчика.</w:t>
      </w:r>
    </w:p>
    <w:p w:rsidR="00F30854" w:rsidRPr="00294659" w:rsidRDefault="00F30854" w:rsidP="00F30854">
      <w:pPr>
        <w:tabs>
          <w:tab w:val="left" w:pos="709"/>
          <w:tab w:val="left" w:pos="1276"/>
        </w:tabs>
        <w:spacing w:line="288" w:lineRule="auto"/>
        <w:ind w:right="-141"/>
        <w:jc w:val="both"/>
        <w:rPr>
          <w:rFonts w:ascii="Times New Roman" w:hAnsi="Times New Roman"/>
          <w:sz w:val="24"/>
        </w:rPr>
      </w:pPr>
      <w:r w:rsidRPr="00294659">
        <w:rPr>
          <w:rFonts w:ascii="Times New Roman" w:hAnsi="Times New Roman"/>
          <w:sz w:val="24"/>
        </w:rPr>
        <w:tab/>
      </w:r>
      <w:r w:rsidRPr="00294659">
        <w:rPr>
          <w:rFonts w:ascii="Times New Roman" w:hAnsi="Times New Roman"/>
          <w:b/>
          <w:sz w:val="24"/>
          <w:highlight w:val="lightGray"/>
        </w:rPr>
        <w:t>Проект освоения лесов</w:t>
      </w:r>
      <w:r w:rsidRPr="00294659">
        <w:rPr>
          <w:rFonts w:ascii="Times New Roman" w:hAnsi="Times New Roman"/>
          <w:sz w:val="24"/>
          <w:highlight w:val="lightGray"/>
        </w:rPr>
        <w:t xml:space="preserve"> – документ утвержденный Департаментом природных р</w:t>
      </w:r>
      <w:r w:rsidRPr="00294659">
        <w:rPr>
          <w:rFonts w:ascii="Times New Roman" w:hAnsi="Times New Roman"/>
          <w:sz w:val="24"/>
          <w:highlight w:val="lightGray"/>
        </w:rPr>
        <w:t>е</w:t>
      </w:r>
      <w:r w:rsidRPr="00294659">
        <w:rPr>
          <w:rFonts w:ascii="Times New Roman" w:hAnsi="Times New Roman"/>
          <w:sz w:val="24"/>
          <w:highlight w:val="lightGray"/>
        </w:rPr>
        <w:t xml:space="preserve">сурсов и </w:t>
      </w:r>
      <w:proofErr w:type="spellStart"/>
      <w:r w:rsidRPr="00294659">
        <w:rPr>
          <w:rFonts w:ascii="Times New Roman" w:hAnsi="Times New Roman"/>
          <w:sz w:val="24"/>
          <w:highlight w:val="lightGray"/>
        </w:rPr>
        <w:t>несырьевого</w:t>
      </w:r>
      <w:proofErr w:type="spellEnd"/>
      <w:r w:rsidRPr="00294659">
        <w:rPr>
          <w:rFonts w:ascii="Times New Roman" w:hAnsi="Times New Roman"/>
          <w:sz w:val="24"/>
          <w:highlight w:val="lightGray"/>
        </w:rPr>
        <w:t xml:space="preserve"> сектора экономики ХМАО-Югра, направлен на обеспечение мног</w:t>
      </w:r>
      <w:r w:rsidRPr="00294659">
        <w:rPr>
          <w:rFonts w:ascii="Times New Roman" w:hAnsi="Times New Roman"/>
          <w:sz w:val="24"/>
          <w:highlight w:val="lightGray"/>
        </w:rPr>
        <w:t>о</w:t>
      </w:r>
      <w:r w:rsidRPr="00294659">
        <w:rPr>
          <w:rFonts w:ascii="Times New Roman" w:hAnsi="Times New Roman"/>
          <w:sz w:val="24"/>
          <w:highlight w:val="lightGray"/>
        </w:rPr>
        <w:t>целевого, рационального, непрерывного, неистощимого освоения лесов и их использования в соответствии с разрешенными видами.</w:t>
      </w:r>
    </w:p>
    <w:p w:rsidR="00F30854" w:rsidRPr="00294659" w:rsidRDefault="00F30854" w:rsidP="00F30854">
      <w:pPr>
        <w:tabs>
          <w:tab w:val="left" w:pos="1276"/>
        </w:tabs>
        <w:spacing w:line="288" w:lineRule="auto"/>
        <w:ind w:right="-141"/>
        <w:rPr>
          <w:rFonts w:ascii="Times New Roman" w:hAnsi="Times New Roman"/>
          <w:sz w:val="24"/>
        </w:rPr>
      </w:pPr>
      <w:r w:rsidRPr="00294659">
        <w:rPr>
          <w:rFonts w:ascii="Times New Roman" w:hAnsi="Times New Roman"/>
          <w:b/>
          <w:sz w:val="24"/>
          <w:highlight w:val="lightGray"/>
        </w:rPr>
        <w:t>Мульчирование порубочных остатков</w:t>
      </w:r>
      <w:r w:rsidRPr="00294659">
        <w:rPr>
          <w:rFonts w:ascii="Times New Roman" w:hAnsi="Times New Roman"/>
          <w:sz w:val="24"/>
          <w:highlight w:val="lightGray"/>
        </w:rPr>
        <w:t xml:space="preserve"> – измельчение древесины, </w:t>
      </w:r>
      <w:proofErr w:type="spellStart"/>
      <w:r w:rsidRPr="00294659">
        <w:rPr>
          <w:rFonts w:ascii="Times New Roman" w:hAnsi="Times New Roman"/>
          <w:sz w:val="24"/>
          <w:highlight w:val="lightGray"/>
        </w:rPr>
        <w:t>мелопорубочных</w:t>
      </w:r>
      <w:proofErr w:type="spellEnd"/>
      <w:r w:rsidRPr="00294659">
        <w:rPr>
          <w:rFonts w:ascii="Times New Roman" w:hAnsi="Times New Roman"/>
          <w:sz w:val="24"/>
          <w:highlight w:val="lightGray"/>
        </w:rPr>
        <w:t xml:space="preserve"> оста</w:t>
      </w:r>
      <w:r w:rsidRPr="00294659">
        <w:rPr>
          <w:rFonts w:ascii="Times New Roman" w:hAnsi="Times New Roman"/>
          <w:sz w:val="24"/>
          <w:highlight w:val="lightGray"/>
        </w:rPr>
        <w:t>т</w:t>
      </w:r>
      <w:r w:rsidRPr="00294659">
        <w:rPr>
          <w:rFonts w:ascii="Times New Roman" w:hAnsi="Times New Roman"/>
          <w:sz w:val="24"/>
          <w:highlight w:val="lightGray"/>
        </w:rPr>
        <w:t>ков на корню с последующим распределением щепы (мульчи) на месте производства работ.</w:t>
      </w:r>
    </w:p>
    <w:p w:rsidR="00F30854" w:rsidRPr="00294659" w:rsidRDefault="00F30854" w:rsidP="00F30854">
      <w:pPr>
        <w:tabs>
          <w:tab w:val="left" w:pos="1276"/>
        </w:tabs>
        <w:spacing w:line="288" w:lineRule="auto"/>
        <w:ind w:right="-141"/>
        <w:rPr>
          <w:rFonts w:ascii="Times New Roman" w:hAnsi="Times New Roman"/>
          <w:b/>
          <w:sz w:val="24"/>
        </w:rPr>
      </w:pPr>
      <w:r w:rsidRPr="00294659">
        <w:rPr>
          <w:rFonts w:ascii="Times New Roman" w:hAnsi="Times New Roman"/>
          <w:b/>
          <w:sz w:val="24"/>
        </w:rPr>
        <w:t xml:space="preserve">            </w:t>
      </w:r>
    </w:p>
    <w:p w:rsidR="00F30854" w:rsidRPr="00294659" w:rsidRDefault="00F30854" w:rsidP="00F30854">
      <w:pPr>
        <w:tabs>
          <w:tab w:val="left" w:pos="1276"/>
        </w:tabs>
        <w:spacing w:line="288" w:lineRule="auto"/>
        <w:ind w:right="-141"/>
        <w:rPr>
          <w:rFonts w:ascii="Times New Roman" w:hAnsi="Times New Roman"/>
          <w:b/>
          <w:sz w:val="24"/>
        </w:rPr>
      </w:pPr>
    </w:p>
    <w:p w:rsidR="00F30854" w:rsidRPr="00294659" w:rsidRDefault="00F30854" w:rsidP="00F30854">
      <w:pPr>
        <w:tabs>
          <w:tab w:val="left" w:pos="1276"/>
        </w:tabs>
        <w:spacing w:line="288" w:lineRule="auto"/>
        <w:ind w:right="-141"/>
        <w:jc w:val="center"/>
        <w:rPr>
          <w:rFonts w:ascii="Times New Roman" w:hAnsi="Times New Roman"/>
          <w:b/>
          <w:sz w:val="24"/>
        </w:rPr>
      </w:pPr>
      <w:r w:rsidRPr="00294659">
        <w:rPr>
          <w:rFonts w:ascii="Times New Roman" w:hAnsi="Times New Roman"/>
          <w:b/>
          <w:sz w:val="24"/>
        </w:rPr>
        <w:t>2. ПРЕДМЕТ ДОГОВОРА</w:t>
      </w:r>
    </w:p>
    <w:p w:rsidR="00F30854" w:rsidRPr="00294659" w:rsidRDefault="00F30854" w:rsidP="00F30854">
      <w:pPr>
        <w:tabs>
          <w:tab w:val="left" w:pos="1276"/>
        </w:tabs>
        <w:spacing w:line="288" w:lineRule="auto"/>
        <w:ind w:right="-141"/>
        <w:rPr>
          <w:rFonts w:ascii="Times New Roman" w:hAnsi="Times New Roman"/>
          <w:b/>
          <w:sz w:val="24"/>
        </w:rPr>
      </w:pP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2.1. Подрядчик обязуется выполнить работы по вырубке поросли и отдельно стоящих д</w:t>
      </w:r>
      <w:r w:rsidRPr="00294659">
        <w:rPr>
          <w:rFonts w:ascii="Times New Roman" w:hAnsi="Times New Roman"/>
          <w:sz w:val="24"/>
        </w:rPr>
        <w:t>е</w:t>
      </w:r>
      <w:r w:rsidRPr="00294659">
        <w:rPr>
          <w:rFonts w:ascii="Times New Roman" w:hAnsi="Times New Roman"/>
          <w:sz w:val="24"/>
        </w:rPr>
        <w:t>ревьев</w:t>
      </w:r>
      <w:r w:rsidRPr="00294659">
        <w:rPr>
          <w:rFonts w:ascii="Times New Roman" w:hAnsi="Times New Roman"/>
          <w:sz w:val="24"/>
          <w:highlight w:val="lightGray"/>
        </w:rPr>
        <w:t xml:space="preserve"> в охранных зонах </w:t>
      </w:r>
      <w:proofErr w:type="gramStart"/>
      <w:r w:rsidRPr="00294659">
        <w:rPr>
          <w:rFonts w:ascii="Times New Roman" w:hAnsi="Times New Roman"/>
          <w:sz w:val="24"/>
          <w:highlight w:val="lightGray"/>
        </w:rPr>
        <w:t>ВЛ</w:t>
      </w:r>
      <w:proofErr w:type="gramEnd"/>
      <w:r w:rsidRPr="00294659">
        <w:rPr>
          <w:rFonts w:ascii="Times New Roman" w:hAnsi="Times New Roman"/>
          <w:sz w:val="24"/>
          <w:highlight w:val="lightGray"/>
        </w:rPr>
        <w:t xml:space="preserve"> </w:t>
      </w:r>
      <w:r>
        <w:rPr>
          <w:rFonts w:ascii="Times New Roman" w:hAnsi="Times New Roman"/>
          <w:sz w:val="24"/>
          <w:highlight w:val="lightGray"/>
        </w:rPr>
        <w:t xml:space="preserve">6 </w:t>
      </w:r>
      <w:r w:rsidRPr="006F647F">
        <w:rPr>
          <w:rFonts w:ascii="Times New Roman" w:hAnsi="Times New Roman"/>
          <w:sz w:val="24"/>
          <w:highlight w:val="lightGray"/>
        </w:rPr>
        <w:t xml:space="preserve">- </w:t>
      </w:r>
      <w:r w:rsidRPr="00294659">
        <w:rPr>
          <w:rFonts w:ascii="Times New Roman" w:hAnsi="Times New Roman"/>
          <w:sz w:val="24"/>
          <w:highlight w:val="lightGray"/>
        </w:rPr>
        <w:t xml:space="preserve">110 </w:t>
      </w:r>
      <w:proofErr w:type="spellStart"/>
      <w:r w:rsidRPr="00294659">
        <w:rPr>
          <w:rFonts w:ascii="Times New Roman" w:hAnsi="Times New Roman"/>
          <w:sz w:val="24"/>
          <w:highlight w:val="lightGray"/>
        </w:rPr>
        <w:t>кВ</w:t>
      </w:r>
      <w:proofErr w:type="spellEnd"/>
      <w:r w:rsidRPr="00294659">
        <w:rPr>
          <w:rFonts w:ascii="Times New Roman" w:hAnsi="Times New Roman"/>
          <w:sz w:val="24"/>
          <w:highlight w:val="lightGray"/>
        </w:rPr>
        <w:t xml:space="preserve">  на объектах Заказчика (далее - Работы) с</w:t>
      </w:r>
      <w:r w:rsidRPr="00294659">
        <w:rPr>
          <w:rFonts w:ascii="Times New Roman" w:hAnsi="Times New Roman"/>
          <w:sz w:val="24"/>
        </w:rPr>
        <w:t xml:space="preserve"> </w:t>
      </w:r>
      <w:r w:rsidRPr="00294659">
        <w:rPr>
          <w:rFonts w:ascii="Times New Roman" w:hAnsi="Times New Roman"/>
          <w:sz w:val="24"/>
          <w:highlight w:val="lightGray"/>
        </w:rPr>
        <w:t>вывозом или мульчированием порубочных остатков</w:t>
      </w:r>
      <w:r w:rsidRPr="00294659">
        <w:rPr>
          <w:rFonts w:ascii="Times New Roman" w:hAnsi="Times New Roman"/>
          <w:sz w:val="24"/>
        </w:rPr>
        <w:t>, с использованием собственной техники, м</w:t>
      </w:r>
      <w:r w:rsidRPr="00294659">
        <w:rPr>
          <w:rFonts w:ascii="Times New Roman" w:hAnsi="Times New Roman"/>
          <w:sz w:val="24"/>
        </w:rPr>
        <w:t>е</w:t>
      </w:r>
      <w:r w:rsidRPr="00294659">
        <w:rPr>
          <w:rFonts w:ascii="Times New Roman" w:hAnsi="Times New Roman"/>
          <w:sz w:val="24"/>
        </w:rPr>
        <w:t>ханизированных инструментов, приспособлений, в соответствии с Графиком произво</w:t>
      </w:r>
      <w:r w:rsidRPr="00294659">
        <w:rPr>
          <w:rFonts w:ascii="Times New Roman" w:hAnsi="Times New Roman"/>
          <w:sz w:val="24"/>
        </w:rPr>
        <w:t>д</w:t>
      </w:r>
      <w:r w:rsidRPr="00294659">
        <w:rPr>
          <w:rFonts w:ascii="Times New Roman" w:hAnsi="Times New Roman"/>
          <w:sz w:val="24"/>
        </w:rPr>
        <w:t xml:space="preserve">ства работ </w:t>
      </w:r>
      <w:r w:rsidRPr="00294659">
        <w:rPr>
          <w:rFonts w:ascii="Times New Roman" w:hAnsi="Times New Roman"/>
          <w:sz w:val="24"/>
          <w:highlight w:val="lightGray"/>
        </w:rPr>
        <w:t>(Приложение №</w:t>
      </w:r>
      <w:r>
        <w:rPr>
          <w:rFonts w:ascii="Times New Roman" w:hAnsi="Times New Roman"/>
          <w:sz w:val="24"/>
          <w:highlight w:val="lightGray"/>
        </w:rPr>
        <w:t>1</w:t>
      </w:r>
      <w:r w:rsidRPr="00294659">
        <w:rPr>
          <w:rFonts w:ascii="Times New Roman" w:hAnsi="Times New Roman"/>
          <w:sz w:val="24"/>
          <w:highlight w:val="lightGray"/>
        </w:rPr>
        <w:t>)</w:t>
      </w:r>
      <w:r w:rsidRPr="00294659">
        <w:rPr>
          <w:rFonts w:ascii="Times New Roman" w:hAnsi="Times New Roman"/>
          <w:sz w:val="24"/>
        </w:rPr>
        <w:t xml:space="preserve">, </w:t>
      </w:r>
      <w:r w:rsidRPr="00294659">
        <w:rPr>
          <w:rFonts w:ascii="Times New Roman" w:hAnsi="Times New Roman"/>
          <w:sz w:val="24"/>
          <w:highlight w:val="lightGray"/>
        </w:rPr>
        <w:t>в том числе провести инструментальное обследование в</w:t>
      </w:r>
      <w:r w:rsidRPr="00294659">
        <w:rPr>
          <w:rFonts w:ascii="Times New Roman" w:hAnsi="Times New Roman"/>
          <w:sz w:val="24"/>
          <w:highlight w:val="lightGray"/>
        </w:rPr>
        <w:t>ы</w:t>
      </w:r>
      <w:r w:rsidRPr="00294659">
        <w:rPr>
          <w:rFonts w:ascii="Times New Roman" w:hAnsi="Times New Roman"/>
          <w:sz w:val="24"/>
          <w:highlight w:val="lightGray"/>
        </w:rPr>
        <w:t>рубаемых участков, согласование с лесничеством</w:t>
      </w:r>
      <w:r w:rsidRPr="00294659">
        <w:rPr>
          <w:rFonts w:ascii="Times New Roman" w:hAnsi="Times New Roman"/>
          <w:sz w:val="24"/>
        </w:rPr>
        <w:t xml:space="preserve"> и выполнить необходимые мероприятия в </w:t>
      </w:r>
      <w:proofErr w:type="gramStart"/>
      <w:r w:rsidRPr="00294659">
        <w:rPr>
          <w:rFonts w:ascii="Times New Roman" w:hAnsi="Times New Roman"/>
          <w:sz w:val="24"/>
        </w:rPr>
        <w:t>соответствии</w:t>
      </w:r>
      <w:proofErr w:type="gramEnd"/>
      <w:r w:rsidRPr="00294659">
        <w:rPr>
          <w:rFonts w:ascii="Times New Roman" w:hAnsi="Times New Roman"/>
          <w:sz w:val="24"/>
        </w:rPr>
        <w:t>, с требованиями действующего законодательства РФ, а Заказчик оплачив</w:t>
      </w:r>
      <w:r w:rsidRPr="00294659">
        <w:rPr>
          <w:rFonts w:ascii="Times New Roman" w:hAnsi="Times New Roman"/>
          <w:sz w:val="24"/>
        </w:rPr>
        <w:t>а</w:t>
      </w:r>
      <w:r w:rsidRPr="00294659">
        <w:rPr>
          <w:rFonts w:ascii="Times New Roman" w:hAnsi="Times New Roman"/>
          <w:sz w:val="24"/>
        </w:rPr>
        <w:t>ет выполненные Подрядчиком Работы в порядке и на условиях, предусмотренных наст</w:t>
      </w:r>
      <w:r w:rsidRPr="00294659">
        <w:rPr>
          <w:rFonts w:ascii="Times New Roman" w:hAnsi="Times New Roman"/>
          <w:sz w:val="24"/>
        </w:rPr>
        <w:t>о</w:t>
      </w:r>
      <w:r w:rsidRPr="00294659">
        <w:rPr>
          <w:rFonts w:ascii="Times New Roman" w:hAnsi="Times New Roman"/>
          <w:sz w:val="24"/>
        </w:rPr>
        <w:t>ящим Договором.</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 xml:space="preserve">2.2. Объем Работ </w:t>
      </w:r>
      <w:r w:rsidRPr="00294659">
        <w:rPr>
          <w:rFonts w:ascii="Times New Roman" w:hAnsi="Times New Roman"/>
          <w:sz w:val="24"/>
          <w:highlight w:val="lightGray"/>
        </w:rPr>
        <w:t>(количество поросли (</w:t>
      </w:r>
      <w:proofErr w:type="gramStart"/>
      <w:r w:rsidRPr="00294659">
        <w:rPr>
          <w:rFonts w:ascii="Times New Roman" w:hAnsi="Times New Roman"/>
          <w:sz w:val="24"/>
          <w:highlight w:val="lightGray"/>
        </w:rPr>
        <w:t>га</w:t>
      </w:r>
      <w:proofErr w:type="gramEnd"/>
      <w:r w:rsidRPr="00294659">
        <w:rPr>
          <w:rFonts w:ascii="Times New Roman" w:hAnsi="Times New Roman"/>
          <w:sz w:val="24"/>
          <w:highlight w:val="lightGray"/>
        </w:rPr>
        <w:t>), количество деревьев (шт.))</w:t>
      </w:r>
      <w:r w:rsidRPr="00294659">
        <w:rPr>
          <w:rFonts w:ascii="Times New Roman" w:hAnsi="Times New Roman"/>
          <w:sz w:val="24"/>
        </w:rPr>
        <w:t xml:space="preserve">, сроки выполнения Работ определены Сторонами в Графике производства работ  </w:t>
      </w:r>
      <w:r w:rsidRPr="00294659">
        <w:rPr>
          <w:rFonts w:ascii="Times New Roman" w:hAnsi="Times New Roman"/>
          <w:sz w:val="24"/>
          <w:highlight w:val="lightGray"/>
        </w:rPr>
        <w:t>(Приложение №</w:t>
      </w:r>
      <w:r>
        <w:rPr>
          <w:rFonts w:ascii="Times New Roman" w:hAnsi="Times New Roman"/>
          <w:sz w:val="24"/>
          <w:highlight w:val="lightGray"/>
        </w:rPr>
        <w:t>1</w:t>
      </w:r>
      <w:r w:rsidRPr="00294659">
        <w:rPr>
          <w:rFonts w:ascii="Times New Roman" w:hAnsi="Times New Roman"/>
          <w:sz w:val="24"/>
          <w:highlight w:val="lightGray"/>
        </w:rPr>
        <w:t>)</w:t>
      </w:r>
      <w:r w:rsidRPr="00294659">
        <w:rPr>
          <w:rFonts w:ascii="Times New Roman" w:hAnsi="Times New Roman"/>
          <w:sz w:val="24"/>
        </w:rPr>
        <w:t>, явля</w:t>
      </w:r>
      <w:r w:rsidRPr="00294659">
        <w:rPr>
          <w:rFonts w:ascii="Times New Roman" w:hAnsi="Times New Roman"/>
          <w:sz w:val="24"/>
        </w:rPr>
        <w:t>ю</w:t>
      </w:r>
      <w:r w:rsidRPr="00294659">
        <w:rPr>
          <w:rFonts w:ascii="Times New Roman" w:hAnsi="Times New Roman"/>
          <w:sz w:val="24"/>
        </w:rPr>
        <w:t>щимся неотъемлемой частью настоящего Договора</w:t>
      </w:r>
    </w:p>
    <w:p w:rsidR="00F30854" w:rsidRPr="00294659" w:rsidRDefault="00F30854" w:rsidP="00F30854">
      <w:pPr>
        <w:tabs>
          <w:tab w:val="left" w:pos="1276"/>
          <w:tab w:val="left" w:pos="4253"/>
        </w:tabs>
        <w:spacing w:line="288" w:lineRule="auto"/>
        <w:ind w:right="-141"/>
        <w:jc w:val="both"/>
        <w:rPr>
          <w:rFonts w:ascii="Times New Roman" w:hAnsi="Times New Roman"/>
          <w:sz w:val="24"/>
        </w:rPr>
      </w:pPr>
      <w:r w:rsidRPr="00294659">
        <w:rPr>
          <w:rFonts w:ascii="Times New Roman" w:hAnsi="Times New Roman"/>
          <w:sz w:val="24"/>
        </w:rPr>
        <w:t>2.3. По окончании выполнения Работ (при отсутствии недостатков в выполненной Работе) Подрядчик и Заказчик подписывают Акт выполненных работ.</w:t>
      </w:r>
    </w:p>
    <w:p w:rsidR="00F30854" w:rsidRPr="00294659" w:rsidRDefault="00F30854" w:rsidP="00F30854">
      <w:pPr>
        <w:tabs>
          <w:tab w:val="left" w:pos="1276"/>
        </w:tabs>
        <w:spacing w:line="288" w:lineRule="auto"/>
        <w:ind w:right="-142"/>
        <w:rPr>
          <w:rFonts w:ascii="Times New Roman" w:hAnsi="Times New Roman"/>
          <w:sz w:val="24"/>
        </w:rPr>
      </w:pPr>
    </w:p>
    <w:p w:rsidR="00F30854" w:rsidRPr="00294659" w:rsidRDefault="00F30854" w:rsidP="00F30854">
      <w:pPr>
        <w:tabs>
          <w:tab w:val="left" w:pos="1276"/>
        </w:tabs>
        <w:spacing w:line="288" w:lineRule="auto"/>
        <w:ind w:right="-142"/>
        <w:rPr>
          <w:rFonts w:ascii="Times New Roman" w:hAnsi="Times New Roman"/>
          <w:b/>
          <w:sz w:val="24"/>
        </w:rPr>
      </w:pPr>
    </w:p>
    <w:p w:rsidR="00F30854" w:rsidRPr="00294659" w:rsidRDefault="00F30854" w:rsidP="00F30854">
      <w:pPr>
        <w:tabs>
          <w:tab w:val="left" w:pos="1276"/>
        </w:tabs>
        <w:spacing w:line="288" w:lineRule="auto"/>
        <w:ind w:right="-142"/>
        <w:rPr>
          <w:rFonts w:ascii="Times New Roman" w:hAnsi="Times New Roman"/>
          <w:b/>
          <w:sz w:val="24"/>
        </w:rPr>
      </w:pPr>
      <w:r w:rsidRPr="00294659">
        <w:rPr>
          <w:rFonts w:ascii="Times New Roman" w:hAnsi="Times New Roman"/>
          <w:b/>
          <w:sz w:val="24"/>
        </w:rPr>
        <w:tab/>
      </w:r>
      <w:r w:rsidRPr="00294659">
        <w:rPr>
          <w:rFonts w:ascii="Times New Roman" w:hAnsi="Times New Roman"/>
          <w:b/>
          <w:sz w:val="24"/>
        </w:rPr>
        <w:tab/>
      </w:r>
      <w:r w:rsidRPr="00294659">
        <w:rPr>
          <w:rFonts w:ascii="Times New Roman" w:hAnsi="Times New Roman"/>
          <w:b/>
          <w:sz w:val="24"/>
        </w:rPr>
        <w:tab/>
        <w:t>3. СТОИМОСТЬ РАБОТ И ПОРЯДОК РАСЧЕТОВ</w:t>
      </w:r>
    </w:p>
    <w:p w:rsidR="00F30854" w:rsidRPr="00294659" w:rsidRDefault="00F30854" w:rsidP="00F30854">
      <w:pPr>
        <w:tabs>
          <w:tab w:val="left" w:pos="1276"/>
        </w:tabs>
        <w:spacing w:line="288" w:lineRule="auto"/>
        <w:ind w:right="-142"/>
        <w:jc w:val="both"/>
        <w:rPr>
          <w:rFonts w:ascii="Times New Roman" w:hAnsi="Times New Roman"/>
          <w:sz w:val="24"/>
        </w:rPr>
      </w:pPr>
    </w:p>
    <w:p w:rsidR="00F30854" w:rsidRPr="00294659" w:rsidRDefault="00F30854" w:rsidP="00F30854">
      <w:pPr>
        <w:tabs>
          <w:tab w:val="left" w:pos="567"/>
        </w:tabs>
        <w:spacing w:line="288" w:lineRule="auto"/>
        <w:jc w:val="both"/>
        <w:rPr>
          <w:rFonts w:ascii="Times New Roman" w:hAnsi="Times New Roman"/>
          <w:iCs/>
          <w:sz w:val="24"/>
        </w:rPr>
      </w:pPr>
      <w:r w:rsidRPr="00294659">
        <w:rPr>
          <w:rFonts w:ascii="Times New Roman" w:hAnsi="Times New Roman"/>
          <w:sz w:val="24"/>
        </w:rPr>
        <w:t>3.1. Стоимость работ по настоящему Договору  в соответствии с Расчетом стоимости р</w:t>
      </w:r>
      <w:r w:rsidRPr="00294659">
        <w:rPr>
          <w:rFonts w:ascii="Times New Roman" w:hAnsi="Times New Roman"/>
          <w:sz w:val="24"/>
        </w:rPr>
        <w:t>а</w:t>
      </w:r>
      <w:r w:rsidRPr="00294659">
        <w:rPr>
          <w:rFonts w:ascii="Times New Roman" w:hAnsi="Times New Roman"/>
          <w:sz w:val="24"/>
        </w:rPr>
        <w:t xml:space="preserve">бот </w:t>
      </w:r>
      <w:r w:rsidRPr="00294659">
        <w:rPr>
          <w:rFonts w:ascii="Times New Roman" w:hAnsi="Times New Roman"/>
          <w:sz w:val="24"/>
          <w:highlight w:val="lightGray"/>
        </w:rPr>
        <w:t>(Приложение № __ )</w:t>
      </w:r>
      <w:r w:rsidRPr="00294659">
        <w:rPr>
          <w:rFonts w:ascii="Times New Roman" w:hAnsi="Times New Roman"/>
          <w:sz w:val="24"/>
        </w:rPr>
        <w:t xml:space="preserve">  составляет: </w:t>
      </w:r>
      <w:r w:rsidRPr="00294659">
        <w:rPr>
          <w:rFonts w:ascii="Times New Roman" w:hAnsi="Times New Roman"/>
          <w:bCs/>
          <w:sz w:val="24"/>
          <w:highlight w:val="lightGray"/>
        </w:rPr>
        <w:t>__________</w:t>
      </w:r>
      <w:r w:rsidRPr="00294659">
        <w:rPr>
          <w:rFonts w:ascii="Times New Roman" w:hAnsi="Times New Roman"/>
          <w:bCs/>
          <w:sz w:val="24"/>
        </w:rPr>
        <w:t xml:space="preserve">руб. </w:t>
      </w:r>
      <w:r w:rsidRPr="00294659">
        <w:rPr>
          <w:rFonts w:ascii="Times New Roman" w:hAnsi="Times New Roman"/>
          <w:bCs/>
          <w:sz w:val="24"/>
          <w:highlight w:val="lightGray"/>
        </w:rPr>
        <w:t>________</w:t>
      </w:r>
      <w:r w:rsidRPr="00294659">
        <w:rPr>
          <w:rFonts w:ascii="Times New Roman" w:hAnsi="Times New Roman"/>
          <w:bCs/>
          <w:sz w:val="24"/>
        </w:rPr>
        <w:t xml:space="preserve"> коп</w:t>
      </w:r>
      <w:proofErr w:type="gramStart"/>
      <w:r w:rsidRPr="00294659">
        <w:rPr>
          <w:rFonts w:ascii="Times New Roman" w:hAnsi="Times New Roman"/>
          <w:bCs/>
          <w:sz w:val="24"/>
        </w:rPr>
        <w:t>.</w:t>
      </w:r>
      <w:proofErr w:type="gramEnd"/>
      <w:r w:rsidRPr="00294659">
        <w:rPr>
          <w:rFonts w:ascii="Times New Roman" w:hAnsi="Times New Roman"/>
          <w:sz w:val="24"/>
        </w:rPr>
        <w:t xml:space="preserve"> </w:t>
      </w:r>
      <w:r w:rsidRPr="00294659">
        <w:rPr>
          <w:rFonts w:ascii="Times New Roman" w:hAnsi="Times New Roman"/>
          <w:iCs/>
          <w:sz w:val="24"/>
          <w:highlight w:val="lightGray"/>
        </w:rPr>
        <w:t>(</w:t>
      </w:r>
      <w:r w:rsidRPr="00294659">
        <w:rPr>
          <w:rFonts w:ascii="Times New Roman" w:hAnsi="Times New Roman"/>
          <w:sz w:val="24"/>
          <w:highlight w:val="lightGray"/>
        </w:rPr>
        <w:t>____________</w:t>
      </w:r>
      <w:r w:rsidRPr="00294659">
        <w:rPr>
          <w:rFonts w:ascii="Times New Roman" w:hAnsi="Times New Roman"/>
          <w:iCs/>
          <w:sz w:val="24"/>
        </w:rPr>
        <w:t xml:space="preserve"> </w:t>
      </w:r>
      <w:proofErr w:type="gramStart"/>
      <w:r w:rsidRPr="00294659">
        <w:rPr>
          <w:rFonts w:ascii="Times New Roman" w:hAnsi="Times New Roman"/>
          <w:iCs/>
          <w:sz w:val="24"/>
        </w:rPr>
        <w:t>р</w:t>
      </w:r>
      <w:proofErr w:type="gramEnd"/>
      <w:r w:rsidRPr="00294659">
        <w:rPr>
          <w:rFonts w:ascii="Times New Roman" w:hAnsi="Times New Roman"/>
          <w:iCs/>
          <w:sz w:val="24"/>
        </w:rPr>
        <w:t>уб.</w:t>
      </w:r>
      <w:r w:rsidRPr="00294659">
        <w:rPr>
          <w:rFonts w:ascii="Times New Roman" w:hAnsi="Times New Roman"/>
          <w:iCs/>
          <w:sz w:val="24"/>
          <w:highlight w:val="lightGray"/>
        </w:rPr>
        <w:t>_________</w:t>
      </w:r>
      <w:r w:rsidRPr="00294659">
        <w:rPr>
          <w:rFonts w:ascii="Times New Roman" w:hAnsi="Times New Roman"/>
          <w:iCs/>
          <w:sz w:val="24"/>
        </w:rPr>
        <w:t xml:space="preserve"> коп)</w:t>
      </w:r>
      <w:r w:rsidRPr="00294659">
        <w:rPr>
          <w:rFonts w:ascii="Times New Roman" w:hAnsi="Times New Roman"/>
          <w:sz w:val="24"/>
        </w:rPr>
        <w:t xml:space="preserve">. Кроме того НДС (18%): </w:t>
      </w:r>
      <w:r w:rsidRPr="00294659">
        <w:rPr>
          <w:rFonts w:ascii="Times New Roman" w:hAnsi="Times New Roman"/>
          <w:bCs/>
          <w:sz w:val="24"/>
          <w:highlight w:val="lightGray"/>
        </w:rPr>
        <w:t>______________</w:t>
      </w:r>
      <w:r w:rsidRPr="00294659">
        <w:rPr>
          <w:rFonts w:ascii="Times New Roman" w:hAnsi="Times New Roman"/>
          <w:bCs/>
          <w:sz w:val="24"/>
        </w:rPr>
        <w:t xml:space="preserve">руб. </w:t>
      </w:r>
      <w:r w:rsidRPr="00294659">
        <w:rPr>
          <w:rFonts w:ascii="Times New Roman" w:hAnsi="Times New Roman"/>
          <w:bCs/>
          <w:sz w:val="24"/>
          <w:highlight w:val="lightGray"/>
        </w:rPr>
        <w:t>________</w:t>
      </w:r>
      <w:r w:rsidRPr="00294659">
        <w:rPr>
          <w:rFonts w:ascii="Times New Roman" w:hAnsi="Times New Roman"/>
          <w:bCs/>
          <w:sz w:val="24"/>
        </w:rPr>
        <w:t xml:space="preserve"> коп</w:t>
      </w:r>
      <w:proofErr w:type="gramStart"/>
      <w:r w:rsidRPr="00294659">
        <w:rPr>
          <w:rFonts w:ascii="Times New Roman" w:hAnsi="Times New Roman"/>
          <w:bCs/>
          <w:sz w:val="24"/>
        </w:rPr>
        <w:t>.</w:t>
      </w:r>
      <w:proofErr w:type="gramEnd"/>
      <w:r w:rsidRPr="00294659">
        <w:rPr>
          <w:rFonts w:ascii="Times New Roman" w:hAnsi="Times New Roman"/>
          <w:sz w:val="24"/>
        </w:rPr>
        <w:t xml:space="preserve"> </w:t>
      </w:r>
      <w:r w:rsidRPr="00294659">
        <w:rPr>
          <w:rFonts w:ascii="Times New Roman" w:hAnsi="Times New Roman"/>
          <w:iCs/>
          <w:sz w:val="24"/>
          <w:highlight w:val="lightGray"/>
        </w:rPr>
        <w:t>(</w:t>
      </w:r>
      <w:r w:rsidRPr="00294659">
        <w:rPr>
          <w:rFonts w:ascii="Times New Roman" w:hAnsi="Times New Roman"/>
          <w:sz w:val="24"/>
          <w:highlight w:val="lightGray"/>
        </w:rPr>
        <w:t>_______________</w:t>
      </w:r>
      <w:r w:rsidRPr="00294659">
        <w:rPr>
          <w:rFonts w:ascii="Times New Roman" w:hAnsi="Times New Roman"/>
          <w:iCs/>
          <w:sz w:val="24"/>
        </w:rPr>
        <w:t xml:space="preserve"> </w:t>
      </w:r>
      <w:proofErr w:type="gramStart"/>
      <w:r w:rsidRPr="00294659">
        <w:rPr>
          <w:rFonts w:ascii="Times New Roman" w:hAnsi="Times New Roman"/>
          <w:iCs/>
          <w:sz w:val="24"/>
        </w:rPr>
        <w:t>р</w:t>
      </w:r>
      <w:proofErr w:type="gramEnd"/>
      <w:r w:rsidRPr="00294659">
        <w:rPr>
          <w:rFonts w:ascii="Times New Roman" w:hAnsi="Times New Roman"/>
          <w:iCs/>
          <w:sz w:val="24"/>
        </w:rPr>
        <w:t>уб.</w:t>
      </w:r>
      <w:r w:rsidRPr="00294659">
        <w:rPr>
          <w:rFonts w:ascii="Times New Roman" w:hAnsi="Times New Roman"/>
          <w:iCs/>
          <w:sz w:val="24"/>
          <w:highlight w:val="lightGray"/>
        </w:rPr>
        <w:t>____________</w:t>
      </w:r>
      <w:r w:rsidRPr="00294659">
        <w:rPr>
          <w:rFonts w:ascii="Times New Roman" w:hAnsi="Times New Roman"/>
          <w:iCs/>
          <w:sz w:val="24"/>
        </w:rPr>
        <w:t xml:space="preserve"> коп)</w:t>
      </w:r>
      <w:r w:rsidRPr="00294659">
        <w:rPr>
          <w:rFonts w:ascii="Times New Roman" w:hAnsi="Times New Roman"/>
          <w:sz w:val="24"/>
        </w:rPr>
        <w:t xml:space="preserve">. Всего с учетом НДС </w:t>
      </w:r>
      <w:r w:rsidRPr="00294659">
        <w:rPr>
          <w:rFonts w:ascii="Times New Roman" w:hAnsi="Times New Roman"/>
          <w:bCs/>
          <w:sz w:val="24"/>
          <w:highlight w:val="lightGray"/>
        </w:rPr>
        <w:t>__________________</w:t>
      </w:r>
      <w:r w:rsidRPr="00294659">
        <w:rPr>
          <w:rFonts w:ascii="Times New Roman" w:hAnsi="Times New Roman"/>
          <w:bCs/>
          <w:sz w:val="24"/>
        </w:rPr>
        <w:t xml:space="preserve">руб. </w:t>
      </w:r>
      <w:r w:rsidRPr="00294659">
        <w:rPr>
          <w:rFonts w:ascii="Times New Roman" w:hAnsi="Times New Roman"/>
          <w:bCs/>
          <w:sz w:val="24"/>
          <w:highlight w:val="lightGray"/>
        </w:rPr>
        <w:t>__________</w:t>
      </w:r>
      <w:r w:rsidRPr="00294659">
        <w:rPr>
          <w:rFonts w:ascii="Times New Roman" w:hAnsi="Times New Roman"/>
          <w:bCs/>
          <w:sz w:val="24"/>
        </w:rPr>
        <w:t xml:space="preserve"> коп</w:t>
      </w:r>
      <w:proofErr w:type="gramStart"/>
      <w:r w:rsidRPr="00294659">
        <w:rPr>
          <w:rFonts w:ascii="Times New Roman" w:hAnsi="Times New Roman"/>
          <w:bCs/>
          <w:sz w:val="24"/>
        </w:rPr>
        <w:t>.</w:t>
      </w:r>
      <w:proofErr w:type="gramEnd"/>
      <w:r w:rsidRPr="00294659">
        <w:rPr>
          <w:rFonts w:ascii="Times New Roman" w:hAnsi="Times New Roman"/>
          <w:sz w:val="24"/>
        </w:rPr>
        <w:t xml:space="preserve"> </w:t>
      </w:r>
      <w:r w:rsidRPr="00294659">
        <w:rPr>
          <w:rFonts w:ascii="Times New Roman" w:hAnsi="Times New Roman"/>
          <w:iCs/>
          <w:sz w:val="24"/>
          <w:highlight w:val="lightGray"/>
        </w:rPr>
        <w:t>(</w:t>
      </w:r>
      <w:r w:rsidRPr="00294659">
        <w:rPr>
          <w:rFonts w:ascii="Times New Roman" w:hAnsi="Times New Roman"/>
          <w:sz w:val="24"/>
          <w:highlight w:val="lightGray"/>
        </w:rPr>
        <w:t>_________________</w:t>
      </w:r>
      <w:r w:rsidRPr="00294659">
        <w:rPr>
          <w:rFonts w:ascii="Times New Roman" w:hAnsi="Times New Roman"/>
          <w:iCs/>
          <w:sz w:val="24"/>
        </w:rPr>
        <w:t xml:space="preserve"> </w:t>
      </w:r>
      <w:proofErr w:type="gramStart"/>
      <w:r w:rsidRPr="00294659">
        <w:rPr>
          <w:rFonts w:ascii="Times New Roman" w:hAnsi="Times New Roman"/>
          <w:iCs/>
          <w:sz w:val="24"/>
        </w:rPr>
        <w:t>р</w:t>
      </w:r>
      <w:proofErr w:type="gramEnd"/>
      <w:r w:rsidRPr="00294659">
        <w:rPr>
          <w:rFonts w:ascii="Times New Roman" w:hAnsi="Times New Roman"/>
          <w:iCs/>
          <w:sz w:val="24"/>
        </w:rPr>
        <w:t>уб.</w:t>
      </w:r>
      <w:r w:rsidRPr="00294659">
        <w:rPr>
          <w:rFonts w:ascii="Times New Roman" w:hAnsi="Times New Roman"/>
          <w:iCs/>
          <w:sz w:val="24"/>
          <w:highlight w:val="lightGray"/>
        </w:rPr>
        <w:t>_______________</w:t>
      </w:r>
      <w:r w:rsidRPr="00294659">
        <w:rPr>
          <w:rFonts w:ascii="Times New Roman" w:hAnsi="Times New Roman"/>
          <w:iCs/>
          <w:sz w:val="24"/>
        </w:rPr>
        <w:t xml:space="preserve"> коп).</w:t>
      </w:r>
    </w:p>
    <w:p w:rsidR="00F30854" w:rsidRPr="00294659" w:rsidRDefault="00F30854" w:rsidP="00F30854">
      <w:pPr>
        <w:spacing w:line="288" w:lineRule="auto"/>
        <w:jc w:val="both"/>
        <w:rPr>
          <w:rFonts w:ascii="Times New Roman" w:hAnsi="Times New Roman"/>
          <w:b/>
          <w:sz w:val="24"/>
          <w:highlight w:val="lightGray"/>
        </w:rPr>
      </w:pPr>
      <w:r w:rsidRPr="00294659">
        <w:rPr>
          <w:rFonts w:ascii="Times New Roman" w:hAnsi="Times New Roman"/>
          <w:sz w:val="24"/>
        </w:rPr>
        <w:lastRenderedPageBreak/>
        <w:t xml:space="preserve">3.2. Заказчик  обязуется осуществить оплату выполненных Работ в течение </w:t>
      </w:r>
      <w:r w:rsidRPr="00294659">
        <w:rPr>
          <w:rFonts w:ascii="Times New Roman" w:hAnsi="Times New Roman"/>
          <w:sz w:val="24"/>
          <w:highlight w:val="lightGray"/>
        </w:rPr>
        <w:t xml:space="preserve">90 (девяносто) календарных дней, но не ранее 60 (шестидесяти) дней </w:t>
      </w:r>
      <w:proofErr w:type="gramStart"/>
      <w:r w:rsidRPr="00294659">
        <w:rPr>
          <w:rFonts w:ascii="Times New Roman" w:hAnsi="Times New Roman"/>
          <w:sz w:val="24"/>
          <w:highlight w:val="lightGray"/>
        </w:rPr>
        <w:t>с даты получения</w:t>
      </w:r>
      <w:proofErr w:type="gramEnd"/>
      <w:r w:rsidRPr="00294659">
        <w:rPr>
          <w:rFonts w:ascii="Times New Roman" w:hAnsi="Times New Roman"/>
          <w:sz w:val="24"/>
          <w:highlight w:val="lightGray"/>
        </w:rPr>
        <w:t xml:space="preserve"> от Подрядчика оригиналов следующих документов:</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а) Акта  выполненных работ;</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б) Счета-фактуры.</w:t>
      </w:r>
    </w:p>
    <w:p w:rsidR="00F30854" w:rsidRPr="00294659" w:rsidRDefault="00F30854" w:rsidP="00F30854">
      <w:pPr>
        <w:numPr>
          <w:ilvl w:val="1"/>
          <w:numId w:val="5"/>
        </w:numPr>
        <w:spacing w:before="0" w:line="288" w:lineRule="auto"/>
        <w:ind w:left="0" w:firstLine="709"/>
        <w:contextualSpacing/>
        <w:jc w:val="both"/>
        <w:rPr>
          <w:rFonts w:ascii="Times New Roman" w:hAnsi="Times New Roman"/>
          <w:b/>
          <w:sz w:val="24"/>
        </w:rPr>
      </w:pPr>
      <w:r w:rsidRPr="00294659">
        <w:rPr>
          <w:rFonts w:ascii="Times New Roman" w:hAnsi="Times New Roman"/>
          <w:sz w:val="24"/>
        </w:rPr>
        <w:t xml:space="preserve"> Все расчеты по Договору производятся в безналичном порядке путем пер</w:t>
      </w:r>
      <w:r w:rsidRPr="00294659">
        <w:rPr>
          <w:rFonts w:ascii="Times New Roman" w:hAnsi="Times New Roman"/>
          <w:sz w:val="24"/>
        </w:rPr>
        <w:t>е</w:t>
      </w:r>
      <w:r w:rsidRPr="00294659">
        <w:rPr>
          <w:rFonts w:ascii="Times New Roman" w:hAnsi="Times New Roman"/>
          <w:sz w:val="24"/>
        </w:rPr>
        <w:t>числения денежных средств по реквизитам Подрядчику, указанным в настоящем Догов</w:t>
      </w:r>
      <w:r w:rsidRPr="00294659">
        <w:rPr>
          <w:rFonts w:ascii="Times New Roman" w:hAnsi="Times New Roman"/>
          <w:sz w:val="24"/>
        </w:rPr>
        <w:t>о</w:t>
      </w:r>
      <w:r w:rsidRPr="00294659">
        <w:rPr>
          <w:rFonts w:ascii="Times New Roman" w:hAnsi="Times New Roman"/>
          <w:sz w:val="24"/>
        </w:rPr>
        <w:t>ре.</w:t>
      </w:r>
    </w:p>
    <w:p w:rsidR="00F30854" w:rsidRPr="00294659" w:rsidRDefault="00F30854" w:rsidP="00F30854">
      <w:pPr>
        <w:numPr>
          <w:ilvl w:val="1"/>
          <w:numId w:val="5"/>
        </w:numPr>
        <w:shd w:val="clear" w:color="auto" w:fill="FFFFFF"/>
        <w:spacing w:before="0" w:line="288" w:lineRule="auto"/>
        <w:ind w:left="0" w:firstLine="709"/>
        <w:contextualSpacing/>
        <w:jc w:val="both"/>
        <w:rPr>
          <w:rFonts w:ascii="Times New Roman" w:hAnsi="Times New Roman"/>
          <w:b/>
          <w:bCs/>
          <w:color w:val="000000"/>
          <w:sz w:val="24"/>
        </w:rPr>
      </w:pPr>
      <w:r w:rsidRPr="00294659">
        <w:rPr>
          <w:rFonts w:ascii="Times New Roman" w:hAnsi="Times New Roman"/>
          <w:sz w:val="24"/>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F30854" w:rsidRPr="00294659" w:rsidRDefault="00F30854" w:rsidP="00F30854">
      <w:pPr>
        <w:spacing w:line="288" w:lineRule="auto"/>
        <w:contextualSpacing/>
        <w:jc w:val="both"/>
        <w:rPr>
          <w:rFonts w:ascii="Times New Roman" w:eastAsia="Calibri" w:hAnsi="Times New Roman"/>
          <w:sz w:val="24"/>
        </w:rPr>
      </w:pPr>
      <w:r w:rsidRPr="00294659">
        <w:rPr>
          <w:rFonts w:ascii="Times New Roman" w:eastAsia="Calibri" w:hAnsi="Times New Roman"/>
          <w:sz w:val="24"/>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w:t>
      </w:r>
      <w:r w:rsidRPr="00294659">
        <w:rPr>
          <w:rFonts w:ascii="Times New Roman" w:eastAsia="Calibri" w:hAnsi="Times New Roman"/>
          <w:sz w:val="24"/>
        </w:rPr>
        <w:t>а</w:t>
      </w:r>
      <w:r w:rsidRPr="00294659">
        <w:rPr>
          <w:rFonts w:ascii="Times New Roman" w:eastAsia="Calibri" w:hAnsi="Times New Roman"/>
          <w:sz w:val="24"/>
        </w:rPr>
        <w:t>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w:t>
      </w:r>
      <w:r w:rsidRPr="00294659">
        <w:rPr>
          <w:rFonts w:ascii="Times New Roman" w:eastAsia="Calibri" w:hAnsi="Times New Roman"/>
          <w:sz w:val="24"/>
        </w:rPr>
        <w:t>и</w:t>
      </w:r>
      <w:r w:rsidRPr="00294659">
        <w:rPr>
          <w:rFonts w:ascii="Times New Roman" w:eastAsia="Calibri" w:hAnsi="Times New Roman"/>
          <w:sz w:val="24"/>
        </w:rPr>
        <w:t>моотношения (включая споры) связанные с проведением взаимозачета.</w:t>
      </w:r>
    </w:p>
    <w:p w:rsidR="00F30854" w:rsidRPr="00294659" w:rsidRDefault="00F30854" w:rsidP="00F30854">
      <w:pPr>
        <w:numPr>
          <w:ilvl w:val="1"/>
          <w:numId w:val="5"/>
        </w:numPr>
        <w:spacing w:before="0" w:line="288" w:lineRule="auto"/>
        <w:ind w:left="0" w:firstLine="709"/>
        <w:contextualSpacing/>
        <w:jc w:val="both"/>
        <w:rPr>
          <w:rFonts w:ascii="Times New Roman" w:eastAsia="Calibri" w:hAnsi="Times New Roman"/>
          <w:sz w:val="24"/>
          <w:highlight w:val="lightGray"/>
        </w:rPr>
      </w:pPr>
      <w:r w:rsidRPr="00294659">
        <w:rPr>
          <w:rFonts w:ascii="Times New Roman" w:eastAsia="Calibri" w:hAnsi="Times New Roman"/>
          <w:sz w:val="24"/>
          <w:highlight w:val="lightGray"/>
        </w:rPr>
        <w:t>Проценты на сумму долга за период использования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30854" w:rsidRPr="00294659" w:rsidRDefault="00F30854" w:rsidP="00F30854">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sz w:val="24"/>
        </w:rPr>
        <w:t>Счета-фактуры, составляемые во исполнение обязатель</w:t>
      </w:r>
      <w:proofErr w:type="gramStart"/>
      <w:r w:rsidRPr="00294659">
        <w:rPr>
          <w:rFonts w:ascii="Times New Roman" w:hAnsi="Times New Roman"/>
          <w:sz w:val="24"/>
        </w:rPr>
        <w:t>ств Ст</w:t>
      </w:r>
      <w:proofErr w:type="gramEnd"/>
      <w:r w:rsidRPr="00294659">
        <w:rPr>
          <w:rFonts w:ascii="Times New Roman" w:hAnsi="Times New Roman"/>
          <w:sz w:val="24"/>
        </w:rPr>
        <w:t>орон по наст</w:t>
      </w:r>
      <w:r w:rsidRPr="00294659">
        <w:rPr>
          <w:rFonts w:ascii="Times New Roman" w:hAnsi="Times New Roman"/>
          <w:sz w:val="24"/>
        </w:rPr>
        <w:t>о</w:t>
      </w:r>
      <w:r w:rsidRPr="00294659">
        <w:rPr>
          <w:rFonts w:ascii="Times New Roman" w:hAnsi="Times New Roman"/>
          <w:sz w:val="24"/>
        </w:rPr>
        <w:t>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 xml:space="preserve">В течение </w:t>
      </w:r>
      <w:r w:rsidRPr="00294659">
        <w:rPr>
          <w:rFonts w:ascii="Times New Roman" w:hAnsi="Times New Roman"/>
          <w:sz w:val="24"/>
          <w:highlight w:val="lightGray"/>
        </w:rPr>
        <w:t>5 (пяти) рабочих дней</w:t>
      </w:r>
      <w:r w:rsidRPr="00294659">
        <w:rPr>
          <w:rFonts w:ascii="Times New Roman" w:hAnsi="Times New Roman"/>
          <w:sz w:val="24"/>
        </w:rPr>
        <w:t xml:space="preserve">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Счета-фактуры, составляемые во исполнение обязатель</w:t>
      </w:r>
      <w:proofErr w:type="gramStart"/>
      <w:r w:rsidRPr="00294659">
        <w:rPr>
          <w:rFonts w:ascii="Times New Roman" w:hAnsi="Times New Roman"/>
          <w:sz w:val="24"/>
        </w:rPr>
        <w:t>ств Ст</w:t>
      </w:r>
      <w:proofErr w:type="gramEnd"/>
      <w:r w:rsidRPr="00294659">
        <w:rPr>
          <w:rFonts w:ascii="Times New Roman" w:hAnsi="Times New Roman"/>
          <w:sz w:val="24"/>
        </w:rPr>
        <w:t>орон по настоящему Дог</w:t>
      </w:r>
      <w:r w:rsidRPr="00294659">
        <w:rPr>
          <w:rFonts w:ascii="Times New Roman" w:hAnsi="Times New Roman"/>
          <w:sz w:val="24"/>
        </w:rPr>
        <w:t>о</w:t>
      </w:r>
      <w:r w:rsidRPr="00294659">
        <w:rPr>
          <w:rFonts w:ascii="Times New Roman" w:hAnsi="Times New Roman"/>
          <w:sz w:val="24"/>
        </w:rPr>
        <w:t>вору, и подписанные руководителем и главным бухгалтером, должны содержать расши</w:t>
      </w:r>
      <w:r w:rsidRPr="00294659">
        <w:rPr>
          <w:rFonts w:ascii="Times New Roman" w:hAnsi="Times New Roman"/>
          <w:sz w:val="24"/>
        </w:rPr>
        <w:t>ф</w:t>
      </w:r>
      <w:r w:rsidRPr="00294659">
        <w:rPr>
          <w:rFonts w:ascii="Times New Roman" w:hAnsi="Times New Roman"/>
          <w:sz w:val="24"/>
        </w:rPr>
        <w:t>ровки их подписей с указанием фамилий и инициалов.</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Счета-фактуры, подписанные лицами, уполномоченными на то приказом (иным распор</w:t>
      </w:r>
      <w:r w:rsidRPr="00294659">
        <w:rPr>
          <w:rFonts w:ascii="Times New Roman" w:hAnsi="Times New Roman"/>
          <w:sz w:val="24"/>
        </w:rPr>
        <w:t>я</w:t>
      </w:r>
      <w:r w:rsidRPr="00294659">
        <w:rPr>
          <w:rFonts w:ascii="Times New Roman" w:hAnsi="Times New Roman"/>
          <w:sz w:val="24"/>
        </w:rPr>
        <w:t>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lastRenderedPageBreak/>
        <w:t>Вместе с оригиналами счетов-фактур направляются надлежащим образом заверенные к</w:t>
      </w:r>
      <w:r w:rsidRPr="00294659">
        <w:rPr>
          <w:rFonts w:ascii="Times New Roman" w:hAnsi="Times New Roman"/>
          <w:sz w:val="24"/>
        </w:rPr>
        <w:t>о</w:t>
      </w:r>
      <w:r w:rsidRPr="00294659">
        <w:rPr>
          <w:rFonts w:ascii="Times New Roman" w:hAnsi="Times New Roman"/>
          <w:sz w:val="24"/>
        </w:rPr>
        <w:t>пии документов, подтверждающих полномочия лиц подписывать счета-фактуры (за и</w:t>
      </w:r>
      <w:r w:rsidRPr="00294659">
        <w:rPr>
          <w:rFonts w:ascii="Times New Roman" w:hAnsi="Times New Roman"/>
          <w:sz w:val="24"/>
        </w:rPr>
        <w:t>с</w:t>
      </w:r>
      <w:r w:rsidRPr="00294659">
        <w:rPr>
          <w:rFonts w:ascii="Times New Roman" w:hAnsi="Times New Roman"/>
          <w:sz w:val="24"/>
        </w:rPr>
        <w:t>ключением случаев, когда соответствующие документы были представлены ранее).</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При подписании счетов-фактур не допускается использование факсимильного воспрои</w:t>
      </w:r>
      <w:r w:rsidRPr="00294659">
        <w:rPr>
          <w:rFonts w:ascii="Times New Roman" w:hAnsi="Times New Roman"/>
          <w:sz w:val="24"/>
        </w:rPr>
        <w:t>з</w:t>
      </w:r>
      <w:r w:rsidRPr="00294659">
        <w:rPr>
          <w:rFonts w:ascii="Times New Roman" w:hAnsi="Times New Roman"/>
          <w:sz w:val="24"/>
        </w:rPr>
        <w:t xml:space="preserve">ведения подписи, либо иного аналога собственноручной подписи. </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w:t>
      </w:r>
      <w:r w:rsidRPr="00294659">
        <w:rPr>
          <w:rFonts w:ascii="Times New Roman" w:hAnsi="Times New Roman"/>
          <w:sz w:val="24"/>
        </w:rPr>
        <w:t>о</w:t>
      </w:r>
      <w:r w:rsidRPr="00294659">
        <w:rPr>
          <w:rFonts w:ascii="Times New Roman" w:hAnsi="Times New Roman"/>
          <w:sz w:val="24"/>
        </w:rPr>
        <w:t>говым Кодексом сроки, Заказчик вправе отсрочить соответствующий платеж на срок пр</w:t>
      </w:r>
      <w:r w:rsidRPr="00294659">
        <w:rPr>
          <w:rFonts w:ascii="Times New Roman" w:hAnsi="Times New Roman"/>
          <w:sz w:val="24"/>
        </w:rPr>
        <w:t>о</w:t>
      </w:r>
      <w:r w:rsidRPr="00294659">
        <w:rPr>
          <w:rFonts w:ascii="Times New Roman" w:hAnsi="Times New Roman"/>
          <w:sz w:val="24"/>
        </w:rPr>
        <w:t>срочки предоставления надлежаще оформленного оригинала счета-фактуры.</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В случае получения счета-фактуры не соответствующего требованиям настоящего Дог</w:t>
      </w:r>
      <w:r w:rsidRPr="00294659">
        <w:rPr>
          <w:rFonts w:ascii="Times New Roman" w:hAnsi="Times New Roman"/>
          <w:sz w:val="24"/>
        </w:rPr>
        <w:t>о</w:t>
      </w:r>
      <w:r w:rsidRPr="00294659">
        <w:rPr>
          <w:rFonts w:ascii="Times New Roman" w:hAnsi="Times New Roman"/>
          <w:sz w:val="24"/>
        </w:rPr>
        <w:t>вора, Заказчик в течение 10 (десяти) дней информирует Подрядчика об этом с указанием конкретных допущенных нарушений.</w:t>
      </w:r>
    </w:p>
    <w:p w:rsidR="00F30854" w:rsidRPr="00294659" w:rsidRDefault="00F30854" w:rsidP="00F30854">
      <w:pPr>
        <w:numPr>
          <w:ilvl w:val="1"/>
          <w:numId w:val="5"/>
        </w:numPr>
        <w:shd w:val="clear" w:color="auto" w:fill="FFFFFF"/>
        <w:spacing w:before="0" w:line="288" w:lineRule="auto"/>
        <w:ind w:left="0" w:firstLine="709"/>
        <w:jc w:val="both"/>
        <w:rPr>
          <w:rFonts w:ascii="Times New Roman" w:hAnsi="Times New Roman"/>
          <w:sz w:val="24"/>
          <w:highlight w:val="lightGray"/>
        </w:rPr>
      </w:pPr>
      <w:r w:rsidRPr="00294659">
        <w:rPr>
          <w:rFonts w:ascii="Times New Roman" w:hAnsi="Times New Roman"/>
          <w:bCs/>
          <w:sz w:val="24"/>
          <w:highlight w:val="lightGray"/>
        </w:rPr>
        <w:t>Заказчик вправе в любое время принять решение о выплате  Подрядчику аванса. В этом случае Подрядчик обязан предоставить счет на предоплату и график пог</w:t>
      </w:r>
      <w:r w:rsidRPr="00294659">
        <w:rPr>
          <w:rFonts w:ascii="Times New Roman" w:hAnsi="Times New Roman"/>
          <w:bCs/>
          <w:sz w:val="24"/>
          <w:highlight w:val="lightGray"/>
        </w:rPr>
        <w:t>а</w:t>
      </w:r>
      <w:r w:rsidRPr="00294659">
        <w:rPr>
          <w:rFonts w:ascii="Times New Roman" w:hAnsi="Times New Roman"/>
          <w:bCs/>
          <w:sz w:val="24"/>
          <w:highlight w:val="lightGray"/>
        </w:rPr>
        <w:t>шения аванса, согласованный с Заказчиком.</w:t>
      </w:r>
    </w:p>
    <w:p w:rsidR="00F30854" w:rsidRPr="00294659" w:rsidRDefault="00F30854" w:rsidP="00F30854">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bCs/>
          <w:sz w:val="24"/>
        </w:rPr>
        <w:t>На дополнительные объемы работ, необходимость в которых возникла в п</w:t>
      </w:r>
      <w:r w:rsidRPr="00294659">
        <w:rPr>
          <w:rFonts w:ascii="Times New Roman" w:hAnsi="Times New Roman"/>
          <w:bCs/>
          <w:sz w:val="24"/>
        </w:rPr>
        <w:t>е</w:t>
      </w:r>
      <w:r w:rsidRPr="00294659">
        <w:rPr>
          <w:rFonts w:ascii="Times New Roman" w:hAnsi="Times New Roman"/>
          <w:bCs/>
          <w:sz w:val="24"/>
        </w:rPr>
        <w:t>риод выполнения Договора, оформляется дополнительное соглашение к настоящему Д</w:t>
      </w:r>
      <w:r w:rsidRPr="00294659">
        <w:rPr>
          <w:rFonts w:ascii="Times New Roman" w:hAnsi="Times New Roman"/>
          <w:bCs/>
          <w:sz w:val="24"/>
        </w:rPr>
        <w:t>о</w:t>
      </w:r>
      <w:r w:rsidRPr="00294659">
        <w:rPr>
          <w:rFonts w:ascii="Times New Roman" w:hAnsi="Times New Roman"/>
          <w:bCs/>
          <w:sz w:val="24"/>
        </w:rPr>
        <w:t>говору.</w:t>
      </w:r>
    </w:p>
    <w:p w:rsidR="00F30854" w:rsidRPr="00294659" w:rsidRDefault="00F30854" w:rsidP="00F30854">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bCs/>
          <w:sz w:val="24"/>
        </w:rPr>
        <w:t>Превышение Подрядчиком объемов и стоимости работ, не согласованные с Заказчиком, осуществляется Подрядчиком за свой счет.</w:t>
      </w:r>
    </w:p>
    <w:p w:rsidR="00F30854" w:rsidRPr="00294659" w:rsidRDefault="00F30854" w:rsidP="00F30854">
      <w:pPr>
        <w:numPr>
          <w:ilvl w:val="1"/>
          <w:numId w:val="5"/>
        </w:numPr>
        <w:shd w:val="clear" w:color="auto" w:fill="FFFFFF"/>
        <w:spacing w:before="0" w:line="288" w:lineRule="auto"/>
        <w:ind w:left="0" w:firstLine="709"/>
        <w:jc w:val="both"/>
        <w:rPr>
          <w:rFonts w:ascii="Times New Roman" w:hAnsi="Times New Roman"/>
          <w:sz w:val="24"/>
        </w:rPr>
      </w:pPr>
      <w:r w:rsidRPr="00294659">
        <w:rPr>
          <w:rFonts w:ascii="Times New Roman" w:hAnsi="Times New Roman"/>
          <w:sz w:val="24"/>
        </w:rPr>
        <w:t>Оплата выполненных Подрядчиком  Работ  производится Заказчиком на о</w:t>
      </w:r>
      <w:r w:rsidRPr="00294659">
        <w:rPr>
          <w:rFonts w:ascii="Times New Roman" w:hAnsi="Times New Roman"/>
          <w:sz w:val="24"/>
        </w:rPr>
        <w:t>с</w:t>
      </w:r>
      <w:r w:rsidRPr="00294659">
        <w:rPr>
          <w:rFonts w:ascii="Times New Roman" w:hAnsi="Times New Roman"/>
          <w:sz w:val="24"/>
        </w:rPr>
        <w:t>новании  подписанных обеими сторонами акта выполненных работ и счета-фактуры, оформленного в соответствии с требованиями действующего законодательства РФ, пред</w:t>
      </w:r>
      <w:r w:rsidRPr="00294659">
        <w:rPr>
          <w:rFonts w:ascii="Times New Roman" w:hAnsi="Times New Roman"/>
          <w:sz w:val="24"/>
        </w:rPr>
        <w:t>о</w:t>
      </w:r>
      <w:r w:rsidRPr="00294659">
        <w:rPr>
          <w:rFonts w:ascii="Times New Roman" w:hAnsi="Times New Roman"/>
          <w:sz w:val="24"/>
        </w:rPr>
        <w:t xml:space="preserve">ставленных </w:t>
      </w:r>
      <w:r w:rsidRPr="00294659">
        <w:rPr>
          <w:rFonts w:ascii="Times New Roman" w:hAnsi="Times New Roman"/>
          <w:bCs/>
          <w:sz w:val="24"/>
        </w:rPr>
        <w:t>Подрядчиком</w:t>
      </w:r>
      <w:r w:rsidRPr="00294659">
        <w:rPr>
          <w:rFonts w:ascii="Times New Roman" w:hAnsi="Times New Roman"/>
          <w:sz w:val="24"/>
        </w:rPr>
        <w:t xml:space="preserve"> не позднее </w:t>
      </w:r>
      <w:r w:rsidRPr="00294659">
        <w:rPr>
          <w:rFonts w:ascii="Times New Roman" w:hAnsi="Times New Roman"/>
          <w:sz w:val="24"/>
          <w:highlight w:val="lightGray"/>
        </w:rPr>
        <w:t>1 (Первого) числа месяца</w:t>
      </w:r>
      <w:r w:rsidRPr="00294659">
        <w:rPr>
          <w:rFonts w:ascii="Times New Roman" w:hAnsi="Times New Roman"/>
          <w:sz w:val="24"/>
        </w:rPr>
        <w:t xml:space="preserve">, следующего </w:t>
      </w:r>
      <w:proofErr w:type="gramStart"/>
      <w:r w:rsidRPr="00294659">
        <w:rPr>
          <w:rFonts w:ascii="Times New Roman" w:hAnsi="Times New Roman"/>
          <w:sz w:val="24"/>
        </w:rPr>
        <w:t>за</w:t>
      </w:r>
      <w:proofErr w:type="gramEnd"/>
      <w:r w:rsidRPr="00294659">
        <w:rPr>
          <w:rFonts w:ascii="Times New Roman" w:hAnsi="Times New Roman"/>
          <w:sz w:val="24"/>
        </w:rPr>
        <w:t xml:space="preserve"> отчетным.</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Приемка выполненных работ производится ежемесячно. Стороны согласовали, что отче</w:t>
      </w:r>
      <w:r w:rsidRPr="00294659">
        <w:rPr>
          <w:rFonts w:ascii="Times New Roman" w:hAnsi="Times New Roman"/>
          <w:sz w:val="24"/>
        </w:rPr>
        <w:t>т</w:t>
      </w:r>
      <w:r w:rsidRPr="00294659">
        <w:rPr>
          <w:rFonts w:ascii="Times New Roman" w:hAnsi="Times New Roman"/>
          <w:sz w:val="24"/>
        </w:rPr>
        <w:t>ным периодом по настоящему Договору является календарный месяц.</w:t>
      </w:r>
    </w:p>
    <w:p w:rsidR="00F30854" w:rsidRPr="00294659" w:rsidRDefault="00F30854" w:rsidP="00F30854">
      <w:pPr>
        <w:numPr>
          <w:ilvl w:val="1"/>
          <w:numId w:val="5"/>
        </w:numPr>
        <w:spacing w:before="0" w:line="288" w:lineRule="auto"/>
        <w:ind w:left="0" w:firstLine="709"/>
        <w:jc w:val="both"/>
        <w:rPr>
          <w:rFonts w:ascii="Times New Roman" w:hAnsi="Times New Roman"/>
          <w:sz w:val="24"/>
          <w:highlight w:val="lightGray"/>
        </w:rPr>
      </w:pPr>
      <w:r w:rsidRPr="00294659">
        <w:rPr>
          <w:rFonts w:ascii="Times New Roman" w:hAnsi="Times New Roman"/>
          <w:sz w:val="24"/>
          <w:highlight w:val="lightGray"/>
        </w:rPr>
        <w:t>Заказчик оставляет за собой право изменить объем Работ определенный настоящим Договором, путем подписания дополнительного соглашения,  в пределах сл</w:t>
      </w:r>
      <w:r w:rsidRPr="00294659">
        <w:rPr>
          <w:rFonts w:ascii="Times New Roman" w:hAnsi="Times New Roman"/>
          <w:sz w:val="24"/>
          <w:highlight w:val="lightGray"/>
        </w:rPr>
        <w:t>е</w:t>
      </w:r>
      <w:r w:rsidRPr="00294659">
        <w:rPr>
          <w:rFonts w:ascii="Times New Roman" w:hAnsi="Times New Roman"/>
          <w:sz w:val="24"/>
          <w:highlight w:val="lightGray"/>
        </w:rPr>
        <w:t>дующего согласованного Сторонами опциона:</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 опцион Заказчика в отношении объема Работ в сторону увеличения от объема Работ ук</w:t>
      </w:r>
      <w:r w:rsidRPr="00294659">
        <w:rPr>
          <w:rFonts w:ascii="Times New Roman" w:hAnsi="Times New Roman"/>
          <w:sz w:val="24"/>
          <w:highlight w:val="lightGray"/>
        </w:rPr>
        <w:t>а</w:t>
      </w:r>
      <w:r w:rsidRPr="00294659">
        <w:rPr>
          <w:rFonts w:ascii="Times New Roman" w:hAnsi="Times New Roman"/>
          <w:sz w:val="24"/>
          <w:highlight w:val="lightGray"/>
        </w:rPr>
        <w:t xml:space="preserve">занного в Договоре составляет </w:t>
      </w:r>
      <w:r>
        <w:rPr>
          <w:rFonts w:ascii="Times New Roman" w:hAnsi="Times New Roman"/>
          <w:sz w:val="24"/>
          <w:highlight w:val="lightGray"/>
        </w:rPr>
        <w:t>30</w:t>
      </w:r>
      <w:r w:rsidRPr="00294659">
        <w:rPr>
          <w:rFonts w:ascii="Times New Roman" w:hAnsi="Times New Roman"/>
          <w:sz w:val="24"/>
          <w:highlight w:val="lightGray"/>
        </w:rPr>
        <w:t>% (</w:t>
      </w:r>
      <w:r>
        <w:rPr>
          <w:rFonts w:ascii="Times New Roman" w:hAnsi="Times New Roman"/>
          <w:sz w:val="24"/>
          <w:highlight w:val="lightGray"/>
        </w:rPr>
        <w:t>тридцать</w:t>
      </w:r>
      <w:r w:rsidRPr="00294659">
        <w:rPr>
          <w:rFonts w:ascii="Times New Roman" w:hAnsi="Times New Roman"/>
          <w:sz w:val="24"/>
          <w:highlight w:val="lightGray"/>
        </w:rPr>
        <w:t xml:space="preserve"> процентов).</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 опцион Заказчика в отношении объема Работ в сторону уменьшения от объема Работ указанного в Договоре составляет </w:t>
      </w:r>
      <w:r>
        <w:rPr>
          <w:rFonts w:ascii="Times New Roman" w:hAnsi="Times New Roman"/>
          <w:sz w:val="24"/>
          <w:highlight w:val="lightGray"/>
        </w:rPr>
        <w:t>30</w:t>
      </w:r>
      <w:r w:rsidRPr="00294659">
        <w:rPr>
          <w:rFonts w:ascii="Times New Roman" w:hAnsi="Times New Roman"/>
          <w:sz w:val="24"/>
          <w:highlight w:val="lightGray"/>
        </w:rPr>
        <w:t>% (</w:t>
      </w:r>
      <w:r>
        <w:rPr>
          <w:rFonts w:ascii="Times New Roman" w:hAnsi="Times New Roman"/>
          <w:sz w:val="24"/>
          <w:highlight w:val="lightGray"/>
        </w:rPr>
        <w:t>тридцать</w:t>
      </w:r>
      <w:r w:rsidRPr="00294659">
        <w:rPr>
          <w:rFonts w:ascii="Times New Roman" w:hAnsi="Times New Roman"/>
          <w:sz w:val="24"/>
          <w:highlight w:val="lightGray"/>
        </w:rPr>
        <w:t xml:space="preserve"> процентов).</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Под опционом понимается право Заказчика уменьшить</w:t>
      </w:r>
      <w:proofErr w:type="gramStart"/>
      <w:r w:rsidRPr="00294659">
        <w:rPr>
          <w:rFonts w:ascii="Times New Roman" w:hAnsi="Times New Roman"/>
          <w:sz w:val="24"/>
          <w:highlight w:val="lightGray"/>
        </w:rPr>
        <w:t xml:space="preserve"> (–) </w:t>
      </w:r>
      <w:proofErr w:type="gramEnd"/>
      <w:r w:rsidRPr="00294659">
        <w:rPr>
          <w:rFonts w:ascii="Times New Roman" w:hAnsi="Times New Roman"/>
          <w:sz w:val="24"/>
          <w:highlight w:val="lightGray"/>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Условие об опционе Заказчика является безотзывной офертой </w:t>
      </w:r>
      <w:r w:rsidRPr="00294659">
        <w:rPr>
          <w:rFonts w:ascii="Times New Roman" w:hAnsi="Times New Roman"/>
          <w:bCs/>
          <w:sz w:val="24"/>
          <w:highlight w:val="lightGray"/>
        </w:rPr>
        <w:t>Подрядчика</w:t>
      </w:r>
      <w:r w:rsidRPr="00294659">
        <w:rPr>
          <w:rFonts w:ascii="Times New Roman" w:hAnsi="Times New Roman"/>
          <w:sz w:val="24"/>
          <w:highlight w:val="lightGray"/>
        </w:rPr>
        <w:t xml:space="preserve"> в отношении уменьшения или увеличения объема Работ. </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 xml:space="preserve">Заявление Заказчика об использовании опциона является акцептом оферты </w:t>
      </w:r>
      <w:r w:rsidRPr="00294659">
        <w:rPr>
          <w:rFonts w:ascii="Times New Roman" w:hAnsi="Times New Roman"/>
          <w:bCs/>
          <w:sz w:val="24"/>
          <w:highlight w:val="lightGray"/>
        </w:rPr>
        <w:t>Подрядчика</w:t>
      </w:r>
      <w:r w:rsidRPr="00294659">
        <w:rPr>
          <w:rFonts w:ascii="Times New Roman" w:hAnsi="Times New Roman"/>
          <w:sz w:val="24"/>
          <w:highlight w:val="lightGray"/>
        </w:rPr>
        <w:t xml:space="preserve"> и осуществляется в следующем порядке:</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lastRenderedPageBreak/>
        <w:t xml:space="preserve">При использовании опциона Заказчик обязан сообщить об этом </w:t>
      </w:r>
      <w:r w:rsidRPr="00294659">
        <w:rPr>
          <w:rFonts w:ascii="Times New Roman" w:hAnsi="Times New Roman"/>
          <w:bCs/>
          <w:sz w:val="24"/>
          <w:highlight w:val="lightGray"/>
        </w:rPr>
        <w:t>Подрядчику</w:t>
      </w:r>
      <w:r w:rsidRPr="00294659">
        <w:rPr>
          <w:rFonts w:ascii="Times New Roman" w:hAnsi="Times New Roman"/>
          <w:sz w:val="24"/>
          <w:highlight w:val="lightGray"/>
        </w:rPr>
        <w:t>, направив ему письменное уведомление за 30 (тридцать) календарных дней до начала срока выпо</w:t>
      </w:r>
      <w:r w:rsidRPr="00294659">
        <w:rPr>
          <w:rFonts w:ascii="Times New Roman" w:hAnsi="Times New Roman"/>
          <w:sz w:val="24"/>
          <w:highlight w:val="lightGray"/>
        </w:rPr>
        <w:t>л</w:t>
      </w:r>
      <w:r w:rsidRPr="00294659">
        <w:rPr>
          <w:rFonts w:ascii="Times New Roman" w:hAnsi="Times New Roman"/>
          <w:sz w:val="24"/>
          <w:highlight w:val="lightGray"/>
        </w:rPr>
        <w:t>нения Работ. Форма уведомления об использовании опциона в сторону увелич</w:t>
      </w:r>
      <w:r w:rsidRPr="00294659">
        <w:rPr>
          <w:rFonts w:ascii="Times New Roman" w:hAnsi="Times New Roman"/>
          <w:sz w:val="24"/>
          <w:highlight w:val="lightGray"/>
        </w:rPr>
        <w:t>е</w:t>
      </w:r>
      <w:r w:rsidRPr="00294659">
        <w:rPr>
          <w:rFonts w:ascii="Times New Roman" w:hAnsi="Times New Roman"/>
          <w:sz w:val="24"/>
          <w:highlight w:val="lightGray"/>
        </w:rPr>
        <w:t>ния/уменьшения определена Сторонами в Приложении №</w:t>
      </w:r>
      <w:r>
        <w:rPr>
          <w:rFonts w:ascii="Times New Roman" w:hAnsi="Times New Roman"/>
          <w:sz w:val="24"/>
          <w:highlight w:val="lightGray"/>
        </w:rPr>
        <w:t>4</w:t>
      </w:r>
      <w:r w:rsidRPr="00294659">
        <w:rPr>
          <w:rFonts w:ascii="Times New Roman" w:hAnsi="Times New Roman"/>
          <w:sz w:val="24"/>
          <w:highlight w:val="lightGray"/>
        </w:rPr>
        <w:t xml:space="preserve"> к настоящему Договору.</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С момента получения уведомления Заказчика об исполнении опциона в сторону уменьш</w:t>
      </w:r>
      <w:r w:rsidRPr="00294659">
        <w:rPr>
          <w:rFonts w:ascii="Times New Roman" w:hAnsi="Times New Roman"/>
          <w:sz w:val="24"/>
          <w:highlight w:val="lightGray"/>
        </w:rPr>
        <w:t>е</w:t>
      </w:r>
      <w:r w:rsidRPr="00294659">
        <w:rPr>
          <w:rFonts w:ascii="Times New Roman" w:hAnsi="Times New Roman"/>
          <w:sz w:val="24"/>
          <w:highlight w:val="lightGray"/>
        </w:rPr>
        <w:t xml:space="preserve">ния, обязательства </w:t>
      </w:r>
      <w:r w:rsidRPr="00294659">
        <w:rPr>
          <w:rFonts w:ascii="Times New Roman" w:hAnsi="Times New Roman"/>
          <w:bCs/>
          <w:sz w:val="24"/>
          <w:highlight w:val="lightGray"/>
        </w:rPr>
        <w:t>Подрядчика</w:t>
      </w:r>
      <w:r w:rsidRPr="00294659">
        <w:rPr>
          <w:rFonts w:ascii="Times New Roman" w:hAnsi="Times New Roman"/>
          <w:sz w:val="24"/>
          <w:highlight w:val="lightGray"/>
        </w:rPr>
        <w:t xml:space="preserve"> по выполнению объема Работ, превышающего указанного в уведомлении, прекращаются.</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С момента получения уведомления Заказчика об использовании опциона в сторону увел</w:t>
      </w:r>
      <w:r w:rsidRPr="00294659">
        <w:rPr>
          <w:rFonts w:ascii="Times New Roman" w:hAnsi="Times New Roman"/>
          <w:sz w:val="24"/>
          <w:highlight w:val="lightGray"/>
        </w:rPr>
        <w:t>и</w:t>
      </w:r>
      <w:r w:rsidRPr="00294659">
        <w:rPr>
          <w:rFonts w:ascii="Times New Roman" w:hAnsi="Times New Roman"/>
          <w:sz w:val="24"/>
          <w:highlight w:val="lightGray"/>
        </w:rPr>
        <w:t>чения, объем Работ, указанный в уведомлении Заказчика, считается Сторонами соглас</w:t>
      </w:r>
      <w:r w:rsidRPr="00294659">
        <w:rPr>
          <w:rFonts w:ascii="Times New Roman" w:hAnsi="Times New Roman"/>
          <w:sz w:val="24"/>
          <w:highlight w:val="lightGray"/>
        </w:rPr>
        <w:t>о</w:t>
      </w:r>
      <w:r w:rsidRPr="00294659">
        <w:rPr>
          <w:rFonts w:ascii="Times New Roman" w:hAnsi="Times New Roman"/>
          <w:sz w:val="24"/>
          <w:highlight w:val="lightGray"/>
        </w:rPr>
        <w:t>ванным и подлежащим исполнению.</w:t>
      </w:r>
    </w:p>
    <w:p w:rsidR="00F30854" w:rsidRPr="00294659" w:rsidRDefault="00F30854" w:rsidP="00F30854">
      <w:pPr>
        <w:spacing w:line="288" w:lineRule="auto"/>
        <w:jc w:val="both"/>
        <w:rPr>
          <w:rFonts w:ascii="Times New Roman" w:hAnsi="Times New Roman"/>
          <w:sz w:val="24"/>
          <w:highlight w:val="lightGray"/>
        </w:rPr>
      </w:pPr>
      <w:r w:rsidRPr="00294659">
        <w:rPr>
          <w:rFonts w:ascii="Times New Roman" w:hAnsi="Times New Roman"/>
          <w:sz w:val="24"/>
          <w:highlight w:val="lightGray"/>
        </w:rPr>
        <w:t>Стороны договорились, что предусмотрено настоящим Договором право на опцион предоставляется Заказчику без взимания дополнительной платы.</w:t>
      </w:r>
    </w:p>
    <w:p w:rsidR="00F30854" w:rsidRPr="00294659" w:rsidRDefault="00F30854" w:rsidP="00F30854">
      <w:pPr>
        <w:spacing w:line="288" w:lineRule="auto"/>
        <w:jc w:val="both"/>
        <w:rPr>
          <w:rFonts w:ascii="Times New Roman" w:hAnsi="Times New Roman"/>
          <w:sz w:val="24"/>
        </w:rPr>
      </w:pPr>
    </w:p>
    <w:p w:rsidR="00F30854" w:rsidRPr="00294659" w:rsidRDefault="00F30854" w:rsidP="00F30854">
      <w:pPr>
        <w:numPr>
          <w:ilvl w:val="0"/>
          <w:numId w:val="6"/>
        </w:numPr>
        <w:tabs>
          <w:tab w:val="left" w:pos="1276"/>
        </w:tabs>
        <w:spacing w:before="0" w:line="288" w:lineRule="auto"/>
        <w:ind w:right="-142" w:firstLine="709"/>
        <w:jc w:val="center"/>
        <w:rPr>
          <w:rFonts w:ascii="Times New Roman" w:hAnsi="Times New Roman"/>
          <w:b/>
          <w:sz w:val="24"/>
        </w:rPr>
      </w:pPr>
      <w:r w:rsidRPr="00294659">
        <w:rPr>
          <w:rFonts w:ascii="Times New Roman" w:hAnsi="Times New Roman"/>
          <w:b/>
          <w:sz w:val="24"/>
        </w:rPr>
        <w:t>ПРАВА И ОБЯЗАННОСТИ СТОРОН</w:t>
      </w:r>
    </w:p>
    <w:p w:rsidR="00F30854" w:rsidRPr="00294659" w:rsidRDefault="00F30854" w:rsidP="00F30854">
      <w:pPr>
        <w:tabs>
          <w:tab w:val="left" w:pos="1276"/>
        </w:tabs>
        <w:spacing w:line="288" w:lineRule="auto"/>
        <w:ind w:right="-142"/>
        <w:rPr>
          <w:rFonts w:ascii="Times New Roman" w:hAnsi="Times New Roman"/>
          <w:b/>
          <w:sz w:val="10"/>
          <w:szCs w:val="10"/>
        </w:rPr>
      </w:pPr>
    </w:p>
    <w:p w:rsidR="00F30854" w:rsidRPr="00294659" w:rsidRDefault="00F30854" w:rsidP="00F30854">
      <w:pPr>
        <w:numPr>
          <w:ilvl w:val="1"/>
          <w:numId w:val="6"/>
        </w:numPr>
        <w:tabs>
          <w:tab w:val="left" w:pos="851"/>
          <w:tab w:val="left" w:pos="993"/>
        </w:tabs>
        <w:spacing w:before="0" w:line="288" w:lineRule="auto"/>
        <w:ind w:right="-141" w:firstLine="567"/>
        <w:jc w:val="both"/>
        <w:rPr>
          <w:rFonts w:ascii="Times New Roman" w:hAnsi="Times New Roman"/>
          <w:b/>
          <w:sz w:val="24"/>
        </w:rPr>
      </w:pPr>
      <w:r w:rsidRPr="00294659">
        <w:rPr>
          <w:rFonts w:ascii="Times New Roman" w:hAnsi="Times New Roman"/>
          <w:color w:val="000000"/>
          <w:sz w:val="24"/>
        </w:rPr>
        <w:t xml:space="preserve"> </w:t>
      </w:r>
      <w:r w:rsidRPr="00294659">
        <w:rPr>
          <w:rFonts w:ascii="Times New Roman" w:hAnsi="Times New Roman"/>
          <w:b/>
          <w:sz w:val="24"/>
        </w:rPr>
        <w:t>Заказчик вправе:</w:t>
      </w:r>
    </w:p>
    <w:p w:rsidR="00F30854" w:rsidRPr="00294659" w:rsidRDefault="00F30854" w:rsidP="00F30854">
      <w:pPr>
        <w:shd w:val="clear" w:color="auto" w:fill="FFFFFF"/>
        <w:spacing w:line="288" w:lineRule="auto"/>
        <w:jc w:val="both"/>
        <w:rPr>
          <w:rFonts w:ascii="Times New Roman" w:hAnsi="Times New Roman"/>
          <w:color w:val="000000"/>
          <w:sz w:val="24"/>
        </w:rPr>
      </w:pPr>
    </w:p>
    <w:p w:rsidR="00F30854" w:rsidRPr="00294659" w:rsidRDefault="00F30854" w:rsidP="00F30854">
      <w:pPr>
        <w:shd w:val="clear" w:color="auto" w:fill="FFFFFF"/>
        <w:spacing w:line="288" w:lineRule="auto"/>
        <w:jc w:val="both"/>
        <w:rPr>
          <w:rFonts w:ascii="Times New Roman" w:hAnsi="Times New Roman"/>
          <w:b/>
          <w:sz w:val="24"/>
        </w:rPr>
      </w:pPr>
      <w:r w:rsidRPr="00294659">
        <w:rPr>
          <w:rFonts w:ascii="Times New Roman" w:hAnsi="Times New Roman"/>
          <w:color w:val="000000"/>
          <w:sz w:val="24"/>
        </w:rPr>
        <w:t>4.1.1. В любое время проверять и контролировать:</w:t>
      </w:r>
    </w:p>
    <w:p w:rsidR="00F30854" w:rsidRPr="00294659" w:rsidRDefault="00F30854" w:rsidP="00F30854">
      <w:pPr>
        <w:tabs>
          <w:tab w:val="left" w:pos="1620"/>
        </w:tabs>
        <w:spacing w:line="288" w:lineRule="auto"/>
        <w:jc w:val="both"/>
        <w:rPr>
          <w:rFonts w:ascii="Times New Roman" w:hAnsi="Times New Roman"/>
          <w:sz w:val="24"/>
        </w:rPr>
      </w:pPr>
      <w:r w:rsidRPr="00294659">
        <w:rPr>
          <w:rFonts w:ascii="Times New Roman" w:hAnsi="Times New Roman"/>
          <w:sz w:val="24"/>
        </w:rPr>
        <w:t>– ход и качество Р</w:t>
      </w:r>
      <w:r w:rsidRPr="00294659">
        <w:rPr>
          <w:rFonts w:ascii="Times New Roman CYR" w:hAnsi="Times New Roman CYR" w:cs="Times New Roman CYR"/>
          <w:sz w:val="24"/>
        </w:rPr>
        <w:t>абот</w:t>
      </w:r>
      <w:r w:rsidRPr="00294659">
        <w:rPr>
          <w:rFonts w:ascii="Times New Roman" w:hAnsi="Times New Roman"/>
          <w:sz w:val="24"/>
        </w:rPr>
        <w:t>;</w:t>
      </w:r>
    </w:p>
    <w:p w:rsidR="00F30854" w:rsidRPr="00294659" w:rsidRDefault="00F30854" w:rsidP="00F30854">
      <w:pPr>
        <w:tabs>
          <w:tab w:val="left" w:pos="1620"/>
        </w:tabs>
        <w:spacing w:line="288" w:lineRule="auto"/>
        <w:jc w:val="both"/>
        <w:rPr>
          <w:rFonts w:ascii="Times New Roman" w:hAnsi="Times New Roman"/>
          <w:sz w:val="24"/>
        </w:rPr>
      </w:pPr>
      <w:r w:rsidRPr="00294659">
        <w:rPr>
          <w:rFonts w:ascii="Times New Roman" w:hAnsi="Times New Roman"/>
          <w:sz w:val="24"/>
        </w:rPr>
        <w:t>– сроки выполнения</w:t>
      </w:r>
      <w:r w:rsidRPr="00294659">
        <w:rPr>
          <w:rFonts w:ascii="Times New Roman CYR" w:hAnsi="Times New Roman CYR" w:cs="Times New Roman CYR"/>
          <w:sz w:val="24"/>
        </w:rPr>
        <w:t xml:space="preserve"> Работ</w:t>
      </w:r>
      <w:r w:rsidRPr="00294659">
        <w:rPr>
          <w:rFonts w:ascii="Times New Roman" w:hAnsi="Times New Roman"/>
          <w:sz w:val="24"/>
        </w:rPr>
        <w:t>;</w:t>
      </w:r>
    </w:p>
    <w:p w:rsidR="00F30854" w:rsidRPr="00294659" w:rsidRDefault="00F30854" w:rsidP="00F30854">
      <w:pPr>
        <w:suppressAutoHyphens/>
        <w:autoSpaceDE w:val="0"/>
        <w:autoSpaceDN w:val="0"/>
        <w:adjustRightInd w:val="0"/>
        <w:spacing w:line="288" w:lineRule="auto"/>
        <w:jc w:val="both"/>
        <w:rPr>
          <w:rFonts w:ascii="Times New Roman CYR" w:hAnsi="Times New Roman CYR" w:cs="Times New Roman CYR"/>
          <w:bCs/>
          <w:sz w:val="24"/>
        </w:rPr>
      </w:pPr>
      <w:r w:rsidRPr="00294659">
        <w:rPr>
          <w:rFonts w:ascii="Times New Roman" w:hAnsi="Times New Roman"/>
          <w:sz w:val="24"/>
        </w:rPr>
        <w:t>–</w:t>
      </w:r>
      <w:r w:rsidRPr="00294659">
        <w:rPr>
          <w:rFonts w:ascii="Times New Roman CYR" w:hAnsi="Times New Roman CYR" w:cs="Times New Roman CYR"/>
          <w:bCs/>
          <w:sz w:val="24"/>
        </w:rPr>
        <w:t xml:space="preserve"> объем выполнения Работ;</w:t>
      </w:r>
    </w:p>
    <w:p w:rsidR="00F30854" w:rsidRPr="00294659" w:rsidRDefault="00F30854" w:rsidP="00F30854">
      <w:pPr>
        <w:tabs>
          <w:tab w:val="left" w:pos="1620"/>
        </w:tabs>
        <w:spacing w:line="288" w:lineRule="auto"/>
        <w:jc w:val="both"/>
        <w:rPr>
          <w:rFonts w:ascii="Times New Roman" w:hAnsi="Times New Roman"/>
          <w:sz w:val="24"/>
        </w:rPr>
      </w:pPr>
      <w:r w:rsidRPr="00294659">
        <w:rPr>
          <w:rFonts w:ascii="Times New Roman" w:hAnsi="Times New Roman"/>
          <w:sz w:val="24"/>
        </w:rPr>
        <w:t>– качество оборудования, материалов, инструментов используемых/применяемых для в</w:t>
      </w:r>
      <w:r w:rsidRPr="00294659">
        <w:rPr>
          <w:rFonts w:ascii="Times New Roman" w:hAnsi="Times New Roman"/>
          <w:sz w:val="24"/>
        </w:rPr>
        <w:t>ы</w:t>
      </w:r>
      <w:r w:rsidRPr="00294659">
        <w:rPr>
          <w:rFonts w:ascii="Times New Roman" w:hAnsi="Times New Roman"/>
          <w:sz w:val="24"/>
        </w:rPr>
        <w:t>полнения</w:t>
      </w:r>
      <w:r w:rsidRPr="00294659">
        <w:rPr>
          <w:rFonts w:ascii="Times New Roman CYR" w:hAnsi="Times New Roman CYR" w:cs="Times New Roman CYR"/>
          <w:sz w:val="24"/>
        </w:rPr>
        <w:t xml:space="preserve"> Работ,</w:t>
      </w:r>
      <w:r w:rsidRPr="00294659">
        <w:rPr>
          <w:rFonts w:ascii="Times New Roman" w:hAnsi="Times New Roman"/>
          <w:sz w:val="24"/>
        </w:rPr>
        <w:t xml:space="preserve"> и правильность их использования/применения;</w:t>
      </w:r>
    </w:p>
    <w:p w:rsidR="00F30854" w:rsidRPr="00294659" w:rsidRDefault="00F30854" w:rsidP="00F30854">
      <w:pPr>
        <w:suppressAutoHyphens/>
        <w:adjustRightInd w:val="0"/>
        <w:spacing w:line="288" w:lineRule="auto"/>
        <w:jc w:val="both"/>
        <w:rPr>
          <w:rFonts w:ascii="Times New Roman" w:hAnsi="Times New Roman"/>
          <w:snapToGrid w:val="0"/>
          <w:sz w:val="24"/>
        </w:rPr>
      </w:pPr>
      <w:r w:rsidRPr="00294659">
        <w:rPr>
          <w:rFonts w:ascii="Times New Roman" w:hAnsi="Times New Roman"/>
          <w:sz w:val="24"/>
        </w:rPr>
        <w:t>–</w:t>
      </w:r>
      <w:r w:rsidRPr="00294659">
        <w:rPr>
          <w:rFonts w:ascii="Times New Roman" w:hAnsi="Times New Roman"/>
          <w:snapToGrid w:val="0"/>
          <w:sz w:val="24"/>
        </w:rPr>
        <w:t xml:space="preserve"> соблюдения персоналом </w:t>
      </w:r>
      <w:r w:rsidRPr="00294659">
        <w:rPr>
          <w:rFonts w:ascii="Times New Roman" w:hAnsi="Times New Roman"/>
          <w:bCs/>
          <w:snapToGrid w:val="0"/>
          <w:sz w:val="24"/>
        </w:rPr>
        <w:t>Подрядчика</w:t>
      </w:r>
      <w:r w:rsidRPr="00294659">
        <w:rPr>
          <w:rFonts w:ascii="Times New Roman" w:hAnsi="Times New Roman"/>
          <w:snapToGrid w:val="0"/>
          <w:sz w:val="24"/>
        </w:rPr>
        <w:t xml:space="preserve"> и Субподрядчиками требований охраны труда и техники безопасности;</w:t>
      </w:r>
    </w:p>
    <w:p w:rsidR="00F30854" w:rsidRPr="00294659" w:rsidRDefault="00F30854" w:rsidP="00F30854">
      <w:pPr>
        <w:tabs>
          <w:tab w:val="left" w:pos="1620"/>
        </w:tabs>
        <w:spacing w:line="288" w:lineRule="auto"/>
        <w:jc w:val="both"/>
        <w:rPr>
          <w:rFonts w:ascii="Times New Roman" w:hAnsi="Times New Roman"/>
          <w:sz w:val="24"/>
        </w:rPr>
      </w:pPr>
      <w:r w:rsidRPr="00294659">
        <w:rPr>
          <w:rFonts w:ascii="Times New Roman" w:hAnsi="Times New Roman"/>
          <w:sz w:val="24"/>
        </w:rPr>
        <w:t xml:space="preserve">– квалификацию персонала </w:t>
      </w:r>
      <w:r w:rsidRPr="00294659">
        <w:rPr>
          <w:rFonts w:ascii="Times New Roman" w:hAnsi="Times New Roman"/>
          <w:bCs/>
          <w:sz w:val="24"/>
        </w:rPr>
        <w:t>Подрядчика</w:t>
      </w:r>
      <w:r w:rsidRPr="00294659">
        <w:rPr>
          <w:rFonts w:ascii="Times New Roman" w:hAnsi="Times New Roman"/>
          <w:sz w:val="24"/>
        </w:rPr>
        <w:t xml:space="preserve"> выполняющего Р</w:t>
      </w:r>
      <w:r w:rsidRPr="00294659">
        <w:rPr>
          <w:rFonts w:ascii="Times New Roman CYR" w:hAnsi="Times New Roman CYR" w:cs="Times New Roman CYR"/>
          <w:sz w:val="24"/>
        </w:rPr>
        <w:t>аботы</w:t>
      </w:r>
      <w:r w:rsidRPr="00294659">
        <w:rPr>
          <w:rFonts w:ascii="Times New Roman" w:hAnsi="Times New Roman"/>
          <w:sz w:val="24"/>
        </w:rPr>
        <w:t>;</w:t>
      </w:r>
    </w:p>
    <w:p w:rsidR="00F30854" w:rsidRPr="00294659" w:rsidRDefault="00F30854" w:rsidP="00F30854">
      <w:pPr>
        <w:suppressAutoHyphens/>
        <w:adjustRightInd w:val="0"/>
        <w:spacing w:line="288" w:lineRule="auto"/>
        <w:jc w:val="both"/>
        <w:rPr>
          <w:rFonts w:ascii="Times New Roman" w:hAnsi="Times New Roman"/>
          <w:snapToGrid w:val="0"/>
          <w:sz w:val="24"/>
        </w:rPr>
      </w:pPr>
      <w:r w:rsidRPr="00294659">
        <w:rPr>
          <w:rFonts w:ascii="Times New Roman" w:hAnsi="Times New Roman"/>
          <w:sz w:val="24"/>
        </w:rPr>
        <w:t xml:space="preserve">– исполнение </w:t>
      </w:r>
      <w:r w:rsidRPr="00294659">
        <w:rPr>
          <w:rFonts w:ascii="Times New Roman" w:hAnsi="Times New Roman"/>
          <w:bCs/>
          <w:sz w:val="24"/>
        </w:rPr>
        <w:t>Подрядчиком</w:t>
      </w:r>
      <w:r w:rsidRPr="00294659">
        <w:rPr>
          <w:rFonts w:ascii="Times New Roman" w:hAnsi="Times New Roman"/>
          <w:sz w:val="24"/>
        </w:rPr>
        <w:t xml:space="preserve"> иных требований настоящего Договора.</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rsidRPr="00294659">
        <w:rPr>
          <w:rFonts w:ascii="Times New Roman" w:hAnsi="Times New Roman"/>
          <w:bCs/>
          <w:sz w:val="24"/>
        </w:rPr>
        <w:t>Подрядчиком</w:t>
      </w:r>
      <w:r w:rsidRPr="00294659">
        <w:rPr>
          <w:rFonts w:ascii="Times New Roman" w:hAnsi="Times New Roman"/>
          <w:sz w:val="24"/>
        </w:rPr>
        <w:t xml:space="preserve"> от подпис</w:t>
      </w:r>
      <w:r w:rsidRPr="00294659">
        <w:rPr>
          <w:rFonts w:ascii="Times New Roman" w:hAnsi="Times New Roman"/>
          <w:sz w:val="24"/>
        </w:rPr>
        <w:t>а</w:t>
      </w:r>
      <w:r w:rsidRPr="00294659">
        <w:rPr>
          <w:rFonts w:ascii="Times New Roman" w:hAnsi="Times New Roman"/>
          <w:sz w:val="24"/>
        </w:rPr>
        <w:t xml:space="preserve">ния акта, Заказчиком проставляется соответствующая отметка, при этом отказ </w:t>
      </w:r>
      <w:r w:rsidRPr="00294659">
        <w:rPr>
          <w:rFonts w:ascii="Times New Roman" w:hAnsi="Times New Roman"/>
          <w:bCs/>
          <w:sz w:val="24"/>
        </w:rPr>
        <w:t>Подрядч</w:t>
      </w:r>
      <w:r w:rsidRPr="00294659">
        <w:rPr>
          <w:rFonts w:ascii="Times New Roman" w:hAnsi="Times New Roman"/>
          <w:bCs/>
          <w:sz w:val="24"/>
        </w:rPr>
        <w:t>и</w:t>
      </w:r>
      <w:r w:rsidRPr="00294659">
        <w:rPr>
          <w:rFonts w:ascii="Times New Roman" w:hAnsi="Times New Roman"/>
          <w:bCs/>
          <w:sz w:val="24"/>
        </w:rPr>
        <w:t>ком</w:t>
      </w:r>
      <w:r w:rsidRPr="00294659">
        <w:rPr>
          <w:rFonts w:ascii="Times New Roman" w:hAnsi="Times New Roman"/>
          <w:sz w:val="24"/>
        </w:rPr>
        <w:t xml:space="preserve"> от подписания акта не является основанием для отказа от требований Заказчика осн</w:t>
      </w:r>
      <w:r w:rsidRPr="00294659">
        <w:rPr>
          <w:rFonts w:ascii="Times New Roman" w:hAnsi="Times New Roman"/>
          <w:sz w:val="24"/>
        </w:rPr>
        <w:t>о</w:t>
      </w:r>
      <w:r w:rsidRPr="00294659">
        <w:rPr>
          <w:rFonts w:ascii="Times New Roman" w:hAnsi="Times New Roman"/>
          <w:sz w:val="24"/>
        </w:rPr>
        <w:t>ванных на Акте.</w:t>
      </w:r>
    </w:p>
    <w:p w:rsidR="00F30854" w:rsidRPr="00294659" w:rsidRDefault="00F30854" w:rsidP="00F30854">
      <w:pPr>
        <w:numPr>
          <w:ilvl w:val="2"/>
          <w:numId w:val="7"/>
        </w:numPr>
        <w:shd w:val="clear" w:color="auto" w:fill="FFFFFF"/>
        <w:spacing w:before="0" w:line="288" w:lineRule="auto"/>
        <w:ind w:left="0" w:firstLine="709"/>
        <w:contextualSpacing/>
        <w:jc w:val="both"/>
        <w:rPr>
          <w:rFonts w:ascii="Times New Roman" w:hAnsi="Times New Roman"/>
          <w:b/>
          <w:bCs/>
          <w:spacing w:val="-2"/>
          <w:sz w:val="24"/>
        </w:rPr>
      </w:pPr>
      <w:r w:rsidRPr="00294659">
        <w:rPr>
          <w:rFonts w:ascii="Times New Roman" w:hAnsi="Times New Roman"/>
          <w:sz w:val="24"/>
        </w:rPr>
        <w:t xml:space="preserve">Требовать от </w:t>
      </w:r>
      <w:r w:rsidRPr="00294659">
        <w:rPr>
          <w:rFonts w:ascii="Times New Roman" w:hAnsi="Times New Roman"/>
          <w:bCs/>
          <w:sz w:val="24"/>
        </w:rPr>
        <w:t>Подрядчика</w:t>
      </w:r>
      <w:r w:rsidRPr="00294659">
        <w:rPr>
          <w:rFonts w:ascii="Times New Roman" w:hAnsi="Times New Roman"/>
          <w:sz w:val="24"/>
        </w:rPr>
        <w:t xml:space="preserve"> устранения замечаний и недостатков, выявленных Заказчиком</w:t>
      </w:r>
      <w:r w:rsidRPr="00294659">
        <w:rPr>
          <w:rFonts w:ascii="Times New Roman" w:hAnsi="Times New Roman"/>
          <w:color w:val="000000"/>
          <w:spacing w:val="-1"/>
          <w:sz w:val="24"/>
        </w:rPr>
        <w:t xml:space="preserve">, которые </w:t>
      </w:r>
      <w:r w:rsidRPr="00294659">
        <w:rPr>
          <w:rFonts w:ascii="Times New Roman" w:hAnsi="Times New Roman"/>
          <w:sz w:val="24"/>
        </w:rPr>
        <w:t>могут носить как общий характер, так и касаться конкретных вопр</w:t>
      </w:r>
      <w:r w:rsidRPr="00294659">
        <w:rPr>
          <w:rFonts w:ascii="Times New Roman" w:hAnsi="Times New Roman"/>
          <w:sz w:val="24"/>
        </w:rPr>
        <w:t>о</w:t>
      </w:r>
      <w:r w:rsidRPr="00294659">
        <w:rPr>
          <w:rFonts w:ascii="Times New Roman" w:hAnsi="Times New Roman"/>
          <w:sz w:val="24"/>
        </w:rPr>
        <w:t>сов, относящихся к Работам.</w:t>
      </w:r>
    </w:p>
    <w:p w:rsidR="00F30854" w:rsidRPr="00294659" w:rsidRDefault="00F30854" w:rsidP="00F30854">
      <w:pPr>
        <w:numPr>
          <w:ilvl w:val="2"/>
          <w:numId w:val="7"/>
        </w:numPr>
        <w:shd w:val="clear" w:color="auto" w:fill="FFFFFF"/>
        <w:spacing w:before="0" w:line="288" w:lineRule="auto"/>
        <w:ind w:left="0" w:firstLine="709"/>
        <w:contextualSpacing/>
        <w:jc w:val="both"/>
        <w:rPr>
          <w:rFonts w:ascii="Times New Roman" w:hAnsi="Times New Roman"/>
          <w:b/>
          <w:bCs/>
          <w:spacing w:val="-2"/>
          <w:sz w:val="24"/>
        </w:rPr>
      </w:pPr>
      <w:r w:rsidRPr="00294659">
        <w:rPr>
          <w:rFonts w:ascii="Times New Roman" w:hAnsi="Times New Roman"/>
          <w:bCs/>
          <w:color w:val="000000"/>
          <w:sz w:val="24"/>
        </w:rPr>
        <w:t>Устанавливать</w:t>
      </w:r>
      <w:r w:rsidRPr="00294659">
        <w:rPr>
          <w:rFonts w:ascii="Times New Roman" w:hAnsi="Times New Roman"/>
          <w:b/>
          <w:bCs/>
          <w:color w:val="000000"/>
          <w:sz w:val="24"/>
        </w:rPr>
        <w:t xml:space="preserve"> </w:t>
      </w:r>
      <w:r w:rsidRPr="00294659">
        <w:rPr>
          <w:rFonts w:ascii="Times New Roman" w:hAnsi="Times New Roman"/>
          <w:bCs/>
          <w:color w:val="000000"/>
          <w:sz w:val="24"/>
        </w:rPr>
        <w:t>сроки устранения Подрядчиком недостатков.</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bCs/>
          <w:color w:val="000000"/>
          <w:sz w:val="24"/>
        </w:rPr>
        <w:t xml:space="preserve">Требовать от Подрядчика представления (предъявления) </w:t>
      </w:r>
      <w:r w:rsidRPr="00294659">
        <w:rPr>
          <w:rFonts w:ascii="Times New Roman" w:hAnsi="Times New Roman"/>
          <w:sz w:val="24"/>
        </w:rPr>
        <w:t>сертификатов, л</w:t>
      </w:r>
      <w:r w:rsidRPr="00294659">
        <w:rPr>
          <w:rFonts w:ascii="Times New Roman" w:hAnsi="Times New Roman"/>
          <w:sz w:val="24"/>
        </w:rPr>
        <w:t>и</w:t>
      </w:r>
      <w:r w:rsidRPr="00294659">
        <w:rPr>
          <w:rFonts w:ascii="Times New Roman" w:hAnsi="Times New Roman"/>
          <w:sz w:val="24"/>
        </w:rPr>
        <w:t>цензий, разрешений и прочих документов, удостоверяющих готовность Подрядчика в</w:t>
      </w:r>
      <w:r w:rsidRPr="00294659">
        <w:rPr>
          <w:rFonts w:ascii="Times New Roman" w:hAnsi="Times New Roman"/>
          <w:sz w:val="24"/>
        </w:rPr>
        <w:t>ы</w:t>
      </w:r>
      <w:r w:rsidRPr="00294659">
        <w:rPr>
          <w:rFonts w:ascii="Times New Roman" w:hAnsi="Times New Roman"/>
          <w:sz w:val="24"/>
        </w:rPr>
        <w:t>полнять Работы.</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bCs/>
          <w:spacing w:val="-2"/>
          <w:sz w:val="24"/>
        </w:rPr>
        <w:lastRenderedPageBreak/>
        <w:t>О</w:t>
      </w:r>
      <w:r w:rsidRPr="00294659">
        <w:rPr>
          <w:rFonts w:ascii="Times New Roman" w:hAnsi="Times New Roman"/>
          <w:bCs/>
          <w:sz w:val="24"/>
        </w:rPr>
        <w:t xml:space="preserve">тдавать распоряжения </w:t>
      </w:r>
      <w:r w:rsidRPr="00294659">
        <w:rPr>
          <w:rFonts w:ascii="Times New Roman" w:hAnsi="Times New Roman"/>
          <w:color w:val="000000"/>
          <w:sz w:val="24"/>
        </w:rPr>
        <w:t>по всем вопросам, относящимся к Работам.</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В любое время полностью или частично приостановить выполнение Работ, письменно  уведомив </w:t>
      </w:r>
      <w:r w:rsidRPr="00294659">
        <w:rPr>
          <w:rFonts w:ascii="Times New Roman" w:hAnsi="Times New Roman"/>
          <w:bCs/>
          <w:sz w:val="24"/>
        </w:rPr>
        <w:t>Подрядчика</w:t>
      </w:r>
      <w:r w:rsidRPr="00294659">
        <w:rPr>
          <w:rFonts w:ascii="Times New Roman" w:hAnsi="Times New Roman"/>
          <w:sz w:val="24"/>
        </w:rPr>
        <w:t xml:space="preserve">, указав причину приостановки и дату с которой Работы должны быть приостановлены, а также в любое время возобновить </w:t>
      </w:r>
      <w:proofErr w:type="gramStart"/>
      <w:r w:rsidRPr="00294659">
        <w:rPr>
          <w:rFonts w:ascii="Times New Roman" w:hAnsi="Times New Roman"/>
          <w:sz w:val="24"/>
        </w:rPr>
        <w:t>выполнение</w:t>
      </w:r>
      <w:proofErr w:type="gramEnd"/>
      <w:r w:rsidRPr="00294659">
        <w:rPr>
          <w:rFonts w:ascii="Times New Roman" w:hAnsi="Times New Roman"/>
          <w:sz w:val="24"/>
        </w:rPr>
        <w:t xml:space="preserve">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чиком</w:t>
      </w:r>
      <w:r w:rsidRPr="00294659">
        <w:rPr>
          <w:rFonts w:ascii="Times New Roman" w:hAnsi="Times New Roman"/>
          <w:sz w:val="24"/>
        </w:rPr>
        <w:t xml:space="preserve"> приостановленных Работ, уведомив об этом </w:t>
      </w:r>
      <w:r w:rsidRPr="00294659">
        <w:rPr>
          <w:rFonts w:ascii="Times New Roman" w:hAnsi="Times New Roman"/>
          <w:bCs/>
          <w:sz w:val="24"/>
        </w:rPr>
        <w:t>Подрядчика</w:t>
      </w:r>
      <w:r w:rsidRPr="00294659">
        <w:rPr>
          <w:rFonts w:ascii="Times New Roman" w:hAnsi="Times New Roman"/>
          <w:sz w:val="24"/>
        </w:rPr>
        <w:t>.</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Т</w:t>
      </w:r>
      <w:r w:rsidRPr="00294659">
        <w:rPr>
          <w:rFonts w:ascii="Times New Roman" w:hAnsi="Times New Roman"/>
          <w:color w:val="000000"/>
          <w:sz w:val="24"/>
        </w:rPr>
        <w:t xml:space="preserve">ребовать от </w:t>
      </w:r>
      <w:r w:rsidRPr="00294659">
        <w:rPr>
          <w:rFonts w:ascii="Times New Roman" w:hAnsi="Times New Roman"/>
          <w:bCs/>
          <w:color w:val="000000"/>
          <w:sz w:val="24"/>
        </w:rPr>
        <w:t>Подрядчика</w:t>
      </w:r>
      <w:r w:rsidRPr="00294659">
        <w:rPr>
          <w:rFonts w:ascii="Times New Roman" w:hAnsi="Times New Roman"/>
          <w:color w:val="000000"/>
          <w:sz w:val="24"/>
        </w:rPr>
        <w:t xml:space="preserve"> предоставления информации, сведений, данных, отчетов, в том числе прямо не установленных настоящим Договором, но связанных с и</w:t>
      </w:r>
      <w:r w:rsidRPr="00294659">
        <w:rPr>
          <w:rFonts w:ascii="Times New Roman" w:hAnsi="Times New Roman"/>
          <w:color w:val="000000"/>
          <w:sz w:val="24"/>
        </w:rPr>
        <w:t>с</w:t>
      </w:r>
      <w:r w:rsidRPr="00294659">
        <w:rPr>
          <w:rFonts w:ascii="Times New Roman" w:hAnsi="Times New Roman"/>
          <w:color w:val="000000"/>
          <w:sz w:val="24"/>
        </w:rPr>
        <w:t>полнением требований Договора.</w:t>
      </w:r>
    </w:p>
    <w:p w:rsidR="00F30854" w:rsidRPr="00294659" w:rsidRDefault="00F30854" w:rsidP="00F30854">
      <w:pPr>
        <w:shd w:val="clear" w:color="auto" w:fill="FFFFFF"/>
        <w:spacing w:line="288" w:lineRule="auto"/>
        <w:jc w:val="both"/>
        <w:rPr>
          <w:rFonts w:ascii="Times New Roman" w:hAnsi="Times New Roman"/>
          <w:color w:val="000000"/>
          <w:sz w:val="24"/>
        </w:rPr>
      </w:pPr>
      <w:r w:rsidRPr="00294659">
        <w:rPr>
          <w:rFonts w:ascii="Times New Roman" w:hAnsi="Times New Roman"/>
          <w:sz w:val="24"/>
        </w:rPr>
        <w:t xml:space="preserve">Требовать от </w:t>
      </w:r>
      <w:r w:rsidRPr="00294659">
        <w:rPr>
          <w:rFonts w:ascii="Times New Roman" w:hAnsi="Times New Roman"/>
          <w:bCs/>
          <w:sz w:val="24"/>
        </w:rPr>
        <w:t>Подрядчика</w:t>
      </w:r>
      <w:r w:rsidRPr="00294659">
        <w:rPr>
          <w:rFonts w:ascii="Times New Roman" w:hAnsi="Times New Roman"/>
          <w:sz w:val="24"/>
        </w:rPr>
        <w:t xml:space="preserve"> доработки предоставленной Заказчику </w:t>
      </w:r>
      <w:r w:rsidRPr="00294659">
        <w:rPr>
          <w:rFonts w:ascii="Times New Roman" w:hAnsi="Times New Roman"/>
          <w:color w:val="000000"/>
          <w:sz w:val="24"/>
        </w:rPr>
        <w:t xml:space="preserve">информации, сведений, данных, отчетов, </w:t>
      </w:r>
      <w:r w:rsidRPr="00294659">
        <w:rPr>
          <w:rFonts w:ascii="Times New Roman" w:hAnsi="Times New Roman"/>
          <w:sz w:val="24"/>
        </w:rPr>
        <w:t xml:space="preserve">если таковые составлены с нарушением требований Заказчика </w:t>
      </w:r>
      <w:r w:rsidRPr="00294659">
        <w:rPr>
          <w:rFonts w:ascii="Times New Roman" w:hAnsi="Times New Roman"/>
          <w:color w:val="000000"/>
          <w:sz w:val="24"/>
        </w:rPr>
        <w:t>к офор</w:t>
      </w:r>
      <w:r w:rsidRPr="00294659">
        <w:rPr>
          <w:rFonts w:ascii="Times New Roman" w:hAnsi="Times New Roman"/>
          <w:color w:val="000000"/>
          <w:sz w:val="24"/>
        </w:rPr>
        <w:t>м</w:t>
      </w:r>
      <w:r w:rsidRPr="00294659">
        <w:rPr>
          <w:rFonts w:ascii="Times New Roman" w:hAnsi="Times New Roman"/>
          <w:color w:val="000000"/>
          <w:sz w:val="24"/>
        </w:rPr>
        <w:t>лению (содержанию).</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proofErr w:type="gramStart"/>
      <w:r w:rsidRPr="00294659">
        <w:rPr>
          <w:rFonts w:ascii="Times New Roman" w:hAnsi="Times New Roman"/>
          <w:sz w:val="24"/>
        </w:rPr>
        <w:t>Отказаться от исполнения Договора (расторгнуть настоящий Договор в о</w:t>
      </w:r>
      <w:r w:rsidRPr="00294659">
        <w:rPr>
          <w:rFonts w:ascii="Times New Roman" w:hAnsi="Times New Roman"/>
          <w:sz w:val="24"/>
        </w:rPr>
        <w:t>д</w:t>
      </w:r>
      <w:r w:rsidRPr="00294659">
        <w:rPr>
          <w:rFonts w:ascii="Times New Roman" w:hAnsi="Times New Roman"/>
          <w:sz w:val="24"/>
        </w:rPr>
        <w:t xml:space="preserve">ностороннем порядке) письменно предупредив </w:t>
      </w:r>
      <w:r w:rsidRPr="00294659">
        <w:rPr>
          <w:rFonts w:ascii="Times New Roman" w:hAnsi="Times New Roman"/>
          <w:bCs/>
          <w:sz w:val="24"/>
        </w:rPr>
        <w:t>Подрядчика</w:t>
      </w:r>
      <w:r w:rsidRPr="00294659">
        <w:rPr>
          <w:rFonts w:ascii="Times New Roman" w:hAnsi="Times New Roman"/>
          <w:sz w:val="24"/>
        </w:rPr>
        <w:t xml:space="preserve"> не менее чем за </w:t>
      </w:r>
      <w:r w:rsidRPr="00294659">
        <w:rPr>
          <w:rFonts w:ascii="Times New Roman" w:hAnsi="Times New Roman"/>
          <w:sz w:val="24"/>
          <w:highlight w:val="lightGray"/>
        </w:rPr>
        <w:t>30 (тридцать)</w:t>
      </w:r>
      <w:r w:rsidRPr="00294659">
        <w:rPr>
          <w:rFonts w:ascii="Times New Roman" w:hAnsi="Times New Roman"/>
          <w:sz w:val="24"/>
        </w:rPr>
        <w:t xml:space="preserve"> календарных дней до даты расторжения Договора, потребовав предоставления </w:t>
      </w:r>
      <w:r w:rsidRPr="00294659">
        <w:rPr>
          <w:rFonts w:ascii="Times New Roman" w:hAnsi="Times New Roman"/>
          <w:bCs/>
          <w:sz w:val="24"/>
        </w:rPr>
        <w:t>Подрядч</w:t>
      </w:r>
      <w:r w:rsidRPr="00294659">
        <w:rPr>
          <w:rFonts w:ascii="Times New Roman" w:hAnsi="Times New Roman"/>
          <w:bCs/>
          <w:sz w:val="24"/>
        </w:rPr>
        <w:t>и</w:t>
      </w:r>
      <w:r w:rsidRPr="00294659">
        <w:rPr>
          <w:rFonts w:ascii="Times New Roman" w:hAnsi="Times New Roman"/>
          <w:bCs/>
          <w:sz w:val="24"/>
        </w:rPr>
        <w:t>ком</w:t>
      </w:r>
      <w:r w:rsidRPr="00294659">
        <w:rPr>
          <w:rFonts w:ascii="Times New Roman" w:hAnsi="Times New Roman"/>
          <w:sz w:val="24"/>
        </w:rPr>
        <w:t xml:space="preserve"> результата Работ, полученного последним по состоянию на дату расторжения Дог</w:t>
      </w:r>
      <w:r w:rsidRPr="00294659">
        <w:rPr>
          <w:rFonts w:ascii="Times New Roman" w:hAnsi="Times New Roman"/>
          <w:sz w:val="24"/>
        </w:rPr>
        <w:t>о</w:t>
      </w:r>
      <w:r w:rsidRPr="00294659">
        <w:rPr>
          <w:rFonts w:ascii="Times New Roman" w:hAnsi="Times New Roman"/>
          <w:sz w:val="24"/>
        </w:rPr>
        <w:t>вора определенную в соответствии с настоящим Договором, а также возврата документ</w:t>
      </w:r>
      <w:r w:rsidRPr="00294659">
        <w:rPr>
          <w:rFonts w:ascii="Times New Roman" w:hAnsi="Times New Roman"/>
          <w:sz w:val="24"/>
        </w:rPr>
        <w:t>а</w:t>
      </w:r>
      <w:r w:rsidRPr="00294659">
        <w:rPr>
          <w:rFonts w:ascii="Times New Roman" w:hAnsi="Times New Roman"/>
          <w:sz w:val="24"/>
        </w:rPr>
        <w:t xml:space="preserve">ции регламентирующей выполнение Работ предоставленной </w:t>
      </w:r>
      <w:r w:rsidRPr="00294659">
        <w:rPr>
          <w:rFonts w:ascii="Times New Roman" w:hAnsi="Times New Roman"/>
          <w:bCs/>
          <w:sz w:val="24"/>
        </w:rPr>
        <w:t>Подрядчику</w:t>
      </w:r>
      <w:r w:rsidRPr="00294659">
        <w:rPr>
          <w:rFonts w:ascii="Times New Roman" w:hAnsi="Times New Roman"/>
          <w:sz w:val="24"/>
        </w:rPr>
        <w:t xml:space="preserve"> в целях насто</w:t>
      </w:r>
      <w:r w:rsidRPr="00294659">
        <w:rPr>
          <w:rFonts w:ascii="Times New Roman" w:hAnsi="Times New Roman"/>
          <w:sz w:val="24"/>
        </w:rPr>
        <w:t>я</w:t>
      </w:r>
      <w:r w:rsidRPr="00294659">
        <w:rPr>
          <w:rFonts w:ascii="Times New Roman" w:hAnsi="Times New Roman"/>
          <w:sz w:val="24"/>
        </w:rPr>
        <w:t>щего Договора, на период выполнения</w:t>
      </w:r>
      <w:proofErr w:type="gramEnd"/>
      <w:r w:rsidRPr="00294659">
        <w:rPr>
          <w:rFonts w:ascii="Times New Roman" w:hAnsi="Times New Roman"/>
          <w:sz w:val="24"/>
        </w:rPr>
        <w:t xml:space="preserve"> Работ.</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При расторжении Заказчиком Договора (отказа Заказчика от исполнения договора) в сл</w:t>
      </w:r>
      <w:r w:rsidRPr="00294659">
        <w:rPr>
          <w:rFonts w:ascii="Times New Roman" w:hAnsi="Times New Roman"/>
          <w:sz w:val="24"/>
        </w:rPr>
        <w:t>у</w:t>
      </w:r>
      <w:r w:rsidRPr="00294659">
        <w:rPr>
          <w:rFonts w:ascii="Times New Roman" w:hAnsi="Times New Roman"/>
          <w:sz w:val="24"/>
        </w:rPr>
        <w:t xml:space="preserve">чаях, предусмотренных законом, либо настоящим Договором, Заказчик возмещает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рядчику</w:t>
      </w:r>
      <w:r w:rsidRPr="00294659">
        <w:rPr>
          <w:rFonts w:ascii="Times New Roman" w:hAnsi="Times New Roman"/>
          <w:sz w:val="24"/>
        </w:rPr>
        <w:t xml:space="preserve"> стоимость фактически исполненных обязательств </w:t>
      </w:r>
      <w:r w:rsidRPr="00294659">
        <w:rPr>
          <w:rFonts w:ascii="Times New Roman" w:hAnsi="Times New Roman"/>
          <w:bCs/>
          <w:sz w:val="24"/>
        </w:rPr>
        <w:t>Подрядчиком</w:t>
      </w:r>
      <w:r w:rsidRPr="00294659">
        <w:rPr>
          <w:rFonts w:ascii="Times New Roman" w:hAnsi="Times New Roman"/>
          <w:sz w:val="24"/>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Расторгнуть Договор в одностороннем порядке без возмещения </w:t>
      </w:r>
      <w:r w:rsidRPr="00294659">
        <w:rPr>
          <w:rFonts w:ascii="Times New Roman" w:hAnsi="Times New Roman"/>
          <w:bCs/>
          <w:sz w:val="24"/>
        </w:rPr>
        <w:t>Подрядчику</w:t>
      </w:r>
      <w:r w:rsidRPr="00294659">
        <w:rPr>
          <w:rFonts w:ascii="Times New Roman" w:hAnsi="Times New Roman"/>
          <w:sz w:val="24"/>
        </w:rPr>
        <w:t xml:space="preserve"> убытков в случаях: если </w:t>
      </w:r>
      <w:r w:rsidRPr="00294659">
        <w:rPr>
          <w:rFonts w:ascii="Times New Roman" w:hAnsi="Times New Roman"/>
          <w:bCs/>
          <w:sz w:val="24"/>
        </w:rPr>
        <w:t>Подрядчик</w:t>
      </w:r>
      <w:r w:rsidRPr="00294659">
        <w:rPr>
          <w:rFonts w:ascii="Times New Roman" w:hAnsi="Times New Roman"/>
          <w:sz w:val="24"/>
        </w:rPr>
        <w:t xml:space="preserve"> не приступил к выполнению Работ в течение </w:t>
      </w:r>
      <w:r>
        <w:rPr>
          <w:rFonts w:ascii="Times New Roman" w:hAnsi="Times New Roman"/>
          <w:sz w:val="24"/>
          <w:highlight w:val="lightGray"/>
        </w:rPr>
        <w:t>10</w:t>
      </w:r>
      <w:r w:rsidRPr="00294659">
        <w:rPr>
          <w:rFonts w:ascii="Times New Roman" w:hAnsi="Times New Roman"/>
          <w:sz w:val="24"/>
          <w:highlight w:val="lightGray"/>
        </w:rPr>
        <w:t xml:space="preserve"> (</w:t>
      </w:r>
      <w:r>
        <w:rPr>
          <w:rFonts w:ascii="Times New Roman" w:hAnsi="Times New Roman"/>
          <w:sz w:val="24"/>
          <w:highlight w:val="lightGray"/>
        </w:rPr>
        <w:t>дес</w:t>
      </w:r>
      <w:r>
        <w:rPr>
          <w:rFonts w:ascii="Times New Roman" w:hAnsi="Times New Roman"/>
          <w:sz w:val="24"/>
          <w:highlight w:val="lightGray"/>
        </w:rPr>
        <w:t>я</w:t>
      </w:r>
      <w:r>
        <w:rPr>
          <w:rFonts w:ascii="Times New Roman" w:hAnsi="Times New Roman"/>
          <w:sz w:val="24"/>
          <w:highlight w:val="lightGray"/>
        </w:rPr>
        <w:t>ти</w:t>
      </w:r>
      <w:r w:rsidRPr="00294659">
        <w:rPr>
          <w:rFonts w:ascii="Times New Roman" w:hAnsi="Times New Roman"/>
          <w:sz w:val="24"/>
          <w:highlight w:val="lightGray"/>
        </w:rPr>
        <w:t xml:space="preserve">) </w:t>
      </w:r>
      <w:r>
        <w:rPr>
          <w:rFonts w:ascii="Times New Roman" w:hAnsi="Times New Roman"/>
          <w:sz w:val="24"/>
        </w:rPr>
        <w:t>дней</w:t>
      </w:r>
      <w:r w:rsidRPr="00294659">
        <w:rPr>
          <w:rFonts w:ascii="Times New Roman" w:hAnsi="Times New Roman"/>
          <w:sz w:val="24"/>
        </w:rPr>
        <w:t xml:space="preserve"> не по вине Заказчика, неоднократного или длящегося более </w:t>
      </w:r>
      <w:r w:rsidRPr="00294659">
        <w:rPr>
          <w:rFonts w:ascii="Times New Roman" w:hAnsi="Times New Roman"/>
          <w:sz w:val="24"/>
          <w:highlight w:val="lightGray"/>
        </w:rPr>
        <w:t>1 (одного)</w:t>
      </w:r>
      <w:r w:rsidRPr="00294659">
        <w:rPr>
          <w:rFonts w:ascii="Times New Roman" w:hAnsi="Times New Roman"/>
          <w:sz w:val="24"/>
        </w:rPr>
        <w:t xml:space="preserve"> месяца нарушения Подрядчиком обязательств по Договору, письменно предупредив </w:t>
      </w:r>
      <w:r w:rsidRPr="00294659">
        <w:rPr>
          <w:rFonts w:ascii="Times New Roman" w:hAnsi="Times New Roman"/>
          <w:bCs/>
          <w:sz w:val="24"/>
        </w:rPr>
        <w:t>Подрядчика</w:t>
      </w:r>
      <w:r w:rsidRPr="00294659">
        <w:rPr>
          <w:rFonts w:ascii="Times New Roman" w:hAnsi="Times New Roman"/>
          <w:sz w:val="24"/>
        </w:rPr>
        <w:t xml:space="preserve"> не менее чем за </w:t>
      </w:r>
      <w:r w:rsidRPr="00294659">
        <w:rPr>
          <w:rFonts w:ascii="Times New Roman" w:hAnsi="Times New Roman"/>
          <w:sz w:val="24"/>
          <w:highlight w:val="lightGray"/>
        </w:rPr>
        <w:t>2 (два)</w:t>
      </w:r>
      <w:r w:rsidRPr="00294659">
        <w:rPr>
          <w:rFonts w:ascii="Times New Roman" w:hAnsi="Times New Roman"/>
          <w:sz w:val="24"/>
        </w:rPr>
        <w:t xml:space="preserve"> календарных дня.</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color w:val="000000"/>
          <w:sz w:val="24"/>
        </w:rPr>
        <w:t>Запретить доступ на территорию Заказчика: иностранным гражданам и л</w:t>
      </w:r>
      <w:r w:rsidRPr="00294659">
        <w:rPr>
          <w:rFonts w:ascii="Times New Roman" w:hAnsi="Times New Roman"/>
          <w:color w:val="000000"/>
          <w:sz w:val="24"/>
        </w:rPr>
        <w:t>и</w:t>
      </w:r>
      <w:r w:rsidRPr="00294659">
        <w:rPr>
          <w:rFonts w:ascii="Times New Roman" w:hAnsi="Times New Roman"/>
          <w:color w:val="000000"/>
          <w:sz w:val="24"/>
        </w:rPr>
        <w:t xml:space="preserve">цам без гражданства, привлекаемым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(если Заказчиком будет выявлено, что использование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труда указанных лиц нарушает миграционное законодател</w:t>
      </w:r>
      <w:r w:rsidRPr="00294659">
        <w:rPr>
          <w:rFonts w:ascii="Times New Roman" w:hAnsi="Times New Roman"/>
          <w:color w:val="000000"/>
          <w:sz w:val="24"/>
        </w:rPr>
        <w:t>ь</w:t>
      </w:r>
      <w:r w:rsidRPr="00294659">
        <w:rPr>
          <w:rFonts w:ascii="Times New Roman" w:hAnsi="Times New Roman"/>
          <w:color w:val="000000"/>
          <w:sz w:val="24"/>
        </w:rPr>
        <w:t xml:space="preserve">ство); </w:t>
      </w:r>
      <w:r w:rsidRPr="00294659">
        <w:rPr>
          <w:rFonts w:ascii="Times New Roman" w:hAnsi="Times New Roman"/>
          <w:sz w:val="24"/>
        </w:rPr>
        <w:t xml:space="preserve">физическим лицам привлеченным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на основ</w:t>
      </w:r>
      <w:r w:rsidRPr="00294659">
        <w:rPr>
          <w:rFonts w:ascii="Times New Roman" w:hAnsi="Times New Roman"/>
          <w:sz w:val="24"/>
        </w:rPr>
        <w:t>а</w:t>
      </w:r>
      <w:r w:rsidRPr="00294659">
        <w:rPr>
          <w:rFonts w:ascii="Times New Roman" w:hAnsi="Times New Roman"/>
          <w:sz w:val="24"/>
        </w:rPr>
        <w:t xml:space="preserve">нии гражданско-правовых договоров, Субподрядчикам, привлечение которых </w:t>
      </w:r>
      <w:r w:rsidRPr="00294659">
        <w:rPr>
          <w:rFonts w:ascii="Times New Roman" w:hAnsi="Times New Roman"/>
          <w:bCs/>
          <w:sz w:val="24"/>
        </w:rPr>
        <w:t>Подрядчик</w:t>
      </w:r>
      <w:r w:rsidRPr="00294659">
        <w:rPr>
          <w:rFonts w:ascii="Times New Roman" w:hAnsi="Times New Roman"/>
          <w:sz w:val="24"/>
        </w:rPr>
        <w:t xml:space="preserve"> не согласовал в соответствии с требованиями настоящего Договора.</w:t>
      </w:r>
    </w:p>
    <w:p w:rsidR="00F30854" w:rsidRPr="00294659" w:rsidRDefault="00F30854" w:rsidP="00F30854">
      <w:pPr>
        <w:shd w:val="clear" w:color="auto" w:fill="FFFFFF"/>
        <w:spacing w:line="288" w:lineRule="auto"/>
        <w:jc w:val="both"/>
        <w:rPr>
          <w:rFonts w:ascii="Times New Roman" w:hAnsi="Times New Roman"/>
          <w:b/>
          <w:bCs/>
          <w:color w:val="000000"/>
          <w:sz w:val="24"/>
        </w:rPr>
      </w:pPr>
      <w:r w:rsidRPr="00294659">
        <w:rPr>
          <w:rFonts w:ascii="Times New Roman" w:hAnsi="Times New Roman"/>
          <w:color w:val="000000"/>
          <w:sz w:val="24"/>
        </w:rPr>
        <w:t xml:space="preserve">При этом указанный запрет не освобождает </w:t>
      </w:r>
      <w:r w:rsidRPr="00294659">
        <w:rPr>
          <w:rFonts w:ascii="Times New Roman" w:hAnsi="Times New Roman"/>
          <w:bCs/>
          <w:color w:val="000000"/>
          <w:sz w:val="24"/>
        </w:rPr>
        <w:t>Подрядчика</w:t>
      </w:r>
      <w:r w:rsidRPr="00294659">
        <w:rPr>
          <w:rFonts w:ascii="Times New Roman" w:hAnsi="Times New Roman"/>
          <w:color w:val="000000"/>
          <w:sz w:val="24"/>
        </w:rPr>
        <w:t xml:space="preserve"> от исполнения своих обяз</w:t>
      </w:r>
      <w:r w:rsidRPr="00294659">
        <w:rPr>
          <w:rFonts w:ascii="Times New Roman" w:hAnsi="Times New Roman"/>
          <w:color w:val="000000"/>
          <w:sz w:val="24"/>
        </w:rPr>
        <w:t>а</w:t>
      </w:r>
      <w:r w:rsidRPr="00294659">
        <w:rPr>
          <w:rFonts w:ascii="Times New Roman" w:hAnsi="Times New Roman"/>
          <w:color w:val="000000"/>
          <w:sz w:val="24"/>
        </w:rPr>
        <w:t>тельств по настоящему Договору и не продлевает сроки исполнения принятых им обяз</w:t>
      </w:r>
      <w:r w:rsidRPr="00294659">
        <w:rPr>
          <w:rFonts w:ascii="Times New Roman" w:hAnsi="Times New Roman"/>
          <w:color w:val="000000"/>
          <w:sz w:val="24"/>
        </w:rPr>
        <w:t>а</w:t>
      </w:r>
      <w:r w:rsidRPr="00294659">
        <w:rPr>
          <w:rFonts w:ascii="Times New Roman" w:hAnsi="Times New Roman"/>
          <w:color w:val="000000"/>
          <w:sz w:val="24"/>
        </w:rPr>
        <w:t>тельств.</w:t>
      </w:r>
    </w:p>
    <w:p w:rsidR="00F30854" w:rsidRPr="00294659" w:rsidRDefault="00F30854" w:rsidP="00F30854">
      <w:pPr>
        <w:numPr>
          <w:ilvl w:val="2"/>
          <w:numId w:val="7"/>
        </w:numPr>
        <w:shd w:val="clear" w:color="auto" w:fill="FFFFFF"/>
        <w:spacing w:before="0" w:line="288" w:lineRule="auto"/>
        <w:ind w:hanging="11"/>
        <w:jc w:val="both"/>
        <w:rPr>
          <w:rFonts w:ascii="Times New Roman" w:hAnsi="Times New Roman"/>
          <w:b/>
          <w:bCs/>
          <w:spacing w:val="-2"/>
          <w:sz w:val="24"/>
        </w:rPr>
      </w:pPr>
      <w:r w:rsidRPr="00294659">
        <w:rPr>
          <w:rFonts w:ascii="Times New Roman" w:hAnsi="Times New Roman"/>
          <w:bCs/>
          <w:color w:val="000000"/>
          <w:sz w:val="24"/>
        </w:rPr>
        <w:t>Требовать от Подрядчика замены персонала, Субподрядчиков.</w:t>
      </w:r>
    </w:p>
    <w:p w:rsidR="00F30854" w:rsidRPr="00294659" w:rsidRDefault="00F30854" w:rsidP="00F30854">
      <w:pPr>
        <w:numPr>
          <w:ilvl w:val="2"/>
          <w:numId w:val="7"/>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color w:val="000000"/>
          <w:sz w:val="24"/>
        </w:rPr>
        <w:t xml:space="preserve">Без объяснения причин, отказать </w:t>
      </w:r>
      <w:r w:rsidRPr="00294659">
        <w:rPr>
          <w:rFonts w:ascii="Times New Roman" w:hAnsi="Times New Roman"/>
          <w:bCs/>
          <w:color w:val="000000"/>
          <w:sz w:val="24"/>
        </w:rPr>
        <w:t>Подрядчику</w:t>
      </w:r>
      <w:r w:rsidRPr="00294659">
        <w:rPr>
          <w:rFonts w:ascii="Times New Roman" w:hAnsi="Times New Roman"/>
          <w:color w:val="000000"/>
          <w:sz w:val="24"/>
        </w:rPr>
        <w:t xml:space="preserve"> в привлечении последним Субподрядчика для целей настоящего Договора.</w:t>
      </w:r>
    </w:p>
    <w:p w:rsidR="00F30854" w:rsidRPr="00294659" w:rsidRDefault="00F30854" w:rsidP="00F30854">
      <w:pPr>
        <w:shd w:val="clear" w:color="auto" w:fill="FFFFFF"/>
        <w:spacing w:line="288" w:lineRule="auto"/>
        <w:jc w:val="both"/>
        <w:rPr>
          <w:rFonts w:ascii="Times New Roman" w:hAnsi="Times New Roman"/>
          <w:color w:val="000000"/>
          <w:sz w:val="24"/>
        </w:rPr>
      </w:pPr>
    </w:p>
    <w:p w:rsidR="00F30854" w:rsidRPr="00294659" w:rsidRDefault="00F30854" w:rsidP="00F30854">
      <w:pPr>
        <w:numPr>
          <w:ilvl w:val="1"/>
          <w:numId w:val="6"/>
        </w:numPr>
        <w:tabs>
          <w:tab w:val="left" w:pos="709"/>
          <w:tab w:val="left" w:pos="993"/>
        </w:tabs>
        <w:spacing w:before="0" w:line="288" w:lineRule="auto"/>
        <w:ind w:left="709" w:right="-142" w:hanging="11"/>
        <w:jc w:val="both"/>
        <w:rPr>
          <w:rFonts w:ascii="Times New Roman" w:hAnsi="Times New Roman"/>
          <w:b/>
          <w:sz w:val="24"/>
        </w:rPr>
      </w:pPr>
      <w:r w:rsidRPr="00294659">
        <w:rPr>
          <w:rFonts w:ascii="Times New Roman" w:hAnsi="Times New Roman"/>
          <w:b/>
          <w:sz w:val="24"/>
        </w:rPr>
        <w:t>Заказчик обязуется:</w:t>
      </w:r>
    </w:p>
    <w:p w:rsidR="00F30854" w:rsidRPr="00294659" w:rsidRDefault="00F30854" w:rsidP="00F30854">
      <w:pPr>
        <w:tabs>
          <w:tab w:val="left" w:pos="0"/>
          <w:tab w:val="left" w:pos="284"/>
        </w:tabs>
        <w:spacing w:line="288" w:lineRule="auto"/>
        <w:jc w:val="both"/>
        <w:rPr>
          <w:rFonts w:ascii="Times New Roman" w:hAnsi="Times New Roman"/>
          <w:sz w:val="10"/>
          <w:szCs w:val="10"/>
        </w:rPr>
      </w:pPr>
    </w:p>
    <w:p w:rsidR="00F30854" w:rsidRPr="00294659" w:rsidRDefault="00F30854" w:rsidP="00F30854">
      <w:pPr>
        <w:numPr>
          <w:ilvl w:val="2"/>
          <w:numId w:val="6"/>
        </w:numPr>
        <w:tabs>
          <w:tab w:val="left" w:pos="0"/>
          <w:tab w:val="left" w:pos="284"/>
          <w:tab w:val="left" w:pos="658"/>
        </w:tabs>
        <w:spacing w:before="0" w:line="288" w:lineRule="auto"/>
        <w:ind w:left="0" w:firstLine="709"/>
        <w:jc w:val="both"/>
        <w:rPr>
          <w:rFonts w:ascii="Times New Roman" w:hAnsi="Times New Roman"/>
          <w:sz w:val="24"/>
        </w:rPr>
      </w:pPr>
      <w:r w:rsidRPr="00294659">
        <w:rPr>
          <w:rFonts w:ascii="Times New Roman" w:hAnsi="Times New Roman"/>
          <w:sz w:val="24"/>
        </w:rPr>
        <w:t xml:space="preserve">Принять и оплатить выполненные </w:t>
      </w:r>
      <w:r w:rsidRPr="00294659">
        <w:rPr>
          <w:rFonts w:ascii="Times New Roman" w:hAnsi="Times New Roman"/>
          <w:bCs/>
          <w:sz w:val="24"/>
        </w:rPr>
        <w:t>Подрядчиком</w:t>
      </w:r>
      <w:r w:rsidRPr="00294659">
        <w:rPr>
          <w:rFonts w:ascii="Times New Roman" w:hAnsi="Times New Roman"/>
          <w:sz w:val="24"/>
        </w:rPr>
        <w:t xml:space="preserve"> Работы в порядке и на условиях, предусмотренных настоящим Договором.</w:t>
      </w:r>
    </w:p>
    <w:p w:rsidR="00F30854" w:rsidRPr="00294659" w:rsidRDefault="00F30854" w:rsidP="00F30854">
      <w:pPr>
        <w:numPr>
          <w:ilvl w:val="2"/>
          <w:numId w:val="6"/>
        </w:numPr>
        <w:tabs>
          <w:tab w:val="left" w:pos="0"/>
          <w:tab w:val="left" w:pos="284"/>
          <w:tab w:val="left" w:pos="658"/>
        </w:tabs>
        <w:spacing w:before="0" w:line="288" w:lineRule="auto"/>
        <w:ind w:left="0" w:firstLine="709"/>
        <w:jc w:val="both"/>
        <w:rPr>
          <w:rFonts w:ascii="Times New Roman" w:hAnsi="Times New Roman"/>
          <w:sz w:val="24"/>
        </w:rPr>
      </w:pPr>
      <w:r w:rsidRPr="00294659">
        <w:rPr>
          <w:rFonts w:ascii="Times New Roman" w:hAnsi="Times New Roman"/>
          <w:sz w:val="24"/>
        </w:rPr>
        <w:t xml:space="preserve">Обеспечить передачу Подрядчику локальных нормативных актов Заказчика, перечисленных в </w:t>
      </w:r>
      <w:r w:rsidRPr="00294659">
        <w:rPr>
          <w:rFonts w:ascii="Times New Roman" w:hAnsi="Times New Roman"/>
          <w:sz w:val="24"/>
          <w:highlight w:val="lightGray"/>
        </w:rPr>
        <w:t>(Приложении №</w:t>
      </w:r>
      <w:r>
        <w:rPr>
          <w:rFonts w:ascii="Times New Roman" w:hAnsi="Times New Roman"/>
          <w:sz w:val="24"/>
        </w:rPr>
        <w:t>3</w:t>
      </w:r>
      <w:r w:rsidRPr="00294659">
        <w:rPr>
          <w:rFonts w:ascii="Times New Roman" w:hAnsi="Times New Roman"/>
          <w:sz w:val="24"/>
        </w:rPr>
        <w:t>) к настоящему Договору.</w:t>
      </w:r>
    </w:p>
    <w:p w:rsidR="00F30854" w:rsidRPr="00294659" w:rsidRDefault="00F30854" w:rsidP="00F30854">
      <w:pPr>
        <w:tabs>
          <w:tab w:val="left" w:pos="0"/>
          <w:tab w:val="left" w:pos="284"/>
          <w:tab w:val="left" w:pos="658"/>
        </w:tabs>
        <w:spacing w:line="288" w:lineRule="auto"/>
        <w:jc w:val="both"/>
        <w:rPr>
          <w:rFonts w:ascii="Times New Roman" w:hAnsi="Times New Roman"/>
          <w:sz w:val="24"/>
        </w:rPr>
      </w:pPr>
    </w:p>
    <w:p w:rsidR="00F30854" w:rsidRPr="00294659" w:rsidRDefault="00F30854" w:rsidP="00F30854">
      <w:pPr>
        <w:tabs>
          <w:tab w:val="left" w:pos="1276"/>
        </w:tabs>
        <w:spacing w:line="288" w:lineRule="auto"/>
        <w:ind w:right="-141"/>
        <w:jc w:val="both"/>
        <w:rPr>
          <w:rFonts w:ascii="Times New Roman" w:hAnsi="Times New Roman"/>
          <w:sz w:val="16"/>
          <w:szCs w:val="16"/>
        </w:rPr>
      </w:pPr>
    </w:p>
    <w:p w:rsidR="00F30854" w:rsidRPr="00294659" w:rsidRDefault="00F30854" w:rsidP="00F30854">
      <w:pPr>
        <w:numPr>
          <w:ilvl w:val="1"/>
          <w:numId w:val="6"/>
        </w:numPr>
        <w:tabs>
          <w:tab w:val="left" w:pos="993"/>
          <w:tab w:val="left" w:pos="1134"/>
        </w:tabs>
        <w:spacing w:before="0" w:line="288" w:lineRule="auto"/>
        <w:ind w:right="-141" w:hanging="11"/>
        <w:jc w:val="both"/>
        <w:rPr>
          <w:rFonts w:ascii="Times New Roman" w:hAnsi="Times New Roman"/>
          <w:b/>
          <w:sz w:val="24"/>
        </w:rPr>
      </w:pPr>
      <w:r w:rsidRPr="00294659">
        <w:rPr>
          <w:rFonts w:ascii="Times New Roman" w:hAnsi="Times New Roman"/>
          <w:b/>
          <w:bCs/>
          <w:sz w:val="24"/>
        </w:rPr>
        <w:t>Подрядчик</w:t>
      </w:r>
      <w:r w:rsidRPr="00294659">
        <w:rPr>
          <w:rFonts w:ascii="Times New Roman" w:hAnsi="Times New Roman"/>
          <w:b/>
          <w:sz w:val="24"/>
        </w:rPr>
        <w:t xml:space="preserve"> обязуется:</w:t>
      </w:r>
    </w:p>
    <w:p w:rsidR="00F30854" w:rsidRPr="00294659" w:rsidRDefault="00F30854" w:rsidP="00F30854">
      <w:pPr>
        <w:numPr>
          <w:ilvl w:val="2"/>
          <w:numId w:val="6"/>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Выполнять Работы по вырубке поросли и деревьев в охранных зонах </w:t>
      </w:r>
      <w:proofErr w:type="gramStart"/>
      <w:r w:rsidRPr="00294659">
        <w:rPr>
          <w:rFonts w:ascii="Times New Roman" w:hAnsi="Times New Roman"/>
          <w:sz w:val="24"/>
          <w:highlight w:val="lightGray"/>
        </w:rPr>
        <w:t>ВЛ</w:t>
      </w:r>
      <w:proofErr w:type="gramEnd"/>
      <w:r w:rsidRPr="00294659">
        <w:rPr>
          <w:rFonts w:ascii="Times New Roman" w:hAnsi="Times New Roman"/>
          <w:sz w:val="24"/>
          <w:highlight w:val="lightGray"/>
        </w:rPr>
        <w:t xml:space="preserve"> 6 - 110 </w:t>
      </w:r>
      <w:proofErr w:type="spellStart"/>
      <w:r w:rsidRPr="00294659">
        <w:rPr>
          <w:rFonts w:ascii="Times New Roman" w:hAnsi="Times New Roman"/>
          <w:sz w:val="24"/>
          <w:highlight w:val="lightGray"/>
        </w:rPr>
        <w:t>кВ</w:t>
      </w:r>
      <w:proofErr w:type="spellEnd"/>
      <w:r w:rsidRPr="00294659">
        <w:rPr>
          <w:rFonts w:ascii="Times New Roman" w:hAnsi="Times New Roman"/>
          <w:sz w:val="24"/>
        </w:rPr>
        <w:t xml:space="preserve">  на объектах Заказчика </w:t>
      </w:r>
      <w:r w:rsidRPr="00294659">
        <w:rPr>
          <w:rFonts w:ascii="Times New Roman" w:hAnsi="Times New Roman"/>
          <w:sz w:val="24"/>
          <w:highlight w:val="lightGray"/>
        </w:rPr>
        <w:t>с вывозом или мульчированием порубочных остатков</w:t>
      </w:r>
      <w:r w:rsidRPr="00294659">
        <w:rPr>
          <w:rFonts w:ascii="Times New Roman" w:hAnsi="Times New Roman"/>
          <w:sz w:val="24"/>
        </w:rPr>
        <w:t xml:space="preserve">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w:t>
      </w:r>
      <w:r w:rsidRPr="00294659">
        <w:rPr>
          <w:rFonts w:ascii="Times New Roman" w:hAnsi="Times New Roman"/>
          <w:sz w:val="24"/>
        </w:rPr>
        <w:t>о</w:t>
      </w:r>
      <w:r w:rsidRPr="00294659">
        <w:rPr>
          <w:rFonts w:ascii="Times New Roman" w:hAnsi="Times New Roman"/>
          <w:sz w:val="24"/>
        </w:rPr>
        <w:t>ваниями действующего законодательства РФ и настоящего Договора.</w:t>
      </w:r>
    </w:p>
    <w:p w:rsidR="00F30854" w:rsidRPr="00294659" w:rsidRDefault="00F30854" w:rsidP="00F30854">
      <w:pPr>
        <w:numPr>
          <w:ilvl w:val="2"/>
          <w:numId w:val="8"/>
        </w:numPr>
        <w:shd w:val="clear" w:color="auto" w:fill="FFFFFF"/>
        <w:spacing w:before="0" w:line="288" w:lineRule="auto"/>
        <w:ind w:left="0" w:firstLine="709"/>
        <w:contextualSpacing/>
        <w:jc w:val="both"/>
        <w:rPr>
          <w:rFonts w:ascii="Times New Roman" w:hAnsi="Times New Roman"/>
          <w:b/>
          <w:bCs/>
          <w:spacing w:val="-2"/>
          <w:sz w:val="24"/>
        </w:rPr>
      </w:pPr>
      <w:r w:rsidRPr="00294659">
        <w:rPr>
          <w:rFonts w:ascii="Times New Roman" w:hAnsi="Times New Roman"/>
          <w:sz w:val="24"/>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rsidRPr="00294659">
        <w:rPr>
          <w:rFonts w:ascii="Times New Roman" w:hAnsi="Times New Roman"/>
          <w:bCs/>
          <w:sz w:val="24"/>
        </w:rPr>
        <w:t>Подрядчика</w:t>
      </w:r>
      <w:r w:rsidRPr="00294659">
        <w:rPr>
          <w:rFonts w:ascii="Times New Roman" w:hAnsi="Times New Roman"/>
          <w:sz w:val="24"/>
        </w:rPr>
        <w:t xml:space="preserve"> выполнять Работы. Соответствовать установленным лицензионным требованиям и условиям иной разрешительной документ</w:t>
      </w:r>
      <w:r w:rsidRPr="00294659">
        <w:rPr>
          <w:rFonts w:ascii="Times New Roman" w:hAnsi="Times New Roman"/>
          <w:sz w:val="24"/>
        </w:rPr>
        <w:t>а</w:t>
      </w:r>
      <w:r w:rsidRPr="00294659">
        <w:rPr>
          <w:rFonts w:ascii="Times New Roman" w:hAnsi="Times New Roman"/>
          <w:sz w:val="24"/>
        </w:rPr>
        <w:t>ции и соблюдать их в соответствии с законодательством РФ.</w:t>
      </w:r>
    </w:p>
    <w:p w:rsidR="00F30854" w:rsidRPr="00294659" w:rsidRDefault="00F30854" w:rsidP="00F30854">
      <w:pPr>
        <w:numPr>
          <w:ilvl w:val="2"/>
          <w:numId w:val="9"/>
        </w:numPr>
        <w:spacing w:before="0" w:line="288" w:lineRule="auto"/>
        <w:ind w:left="0" w:firstLine="709"/>
        <w:contextualSpacing/>
        <w:jc w:val="both"/>
        <w:rPr>
          <w:rFonts w:ascii="Times New Roman" w:hAnsi="Times New Roman"/>
          <w:bCs/>
          <w:spacing w:val="-2"/>
          <w:sz w:val="24"/>
        </w:rPr>
      </w:pPr>
      <w:r w:rsidRPr="00294659">
        <w:rPr>
          <w:rFonts w:ascii="Times New Roman" w:hAnsi="Times New Roman"/>
          <w:sz w:val="24"/>
        </w:rPr>
        <w:t xml:space="preserve">Не позднее </w:t>
      </w:r>
      <w:r>
        <w:rPr>
          <w:rFonts w:ascii="Times New Roman" w:hAnsi="Times New Roman"/>
          <w:sz w:val="24"/>
        </w:rPr>
        <w:t>3</w:t>
      </w:r>
      <w:r w:rsidRPr="00294659">
        <w:rPr>
          <w:rFonts w:ascii="Times New Roman" w:hAnsi="Times New Roman"/>
          <w:sz w:val="24"/>
        </w:rPr>
        <w:t xml:space="preserve"> (</w:t>
      </w:r>
      <w:r>
        <w:rPr>
          <w:rFonts w:ascii="Times New Roman" w:hAnsi="Times New Roman"/>
          <w:sz w:val="24"/>
        </w:rPr>
        <w:t>трех</w:t>
      </w:r>
      <w:r w:rsidRPr="00294659">
        <w:rPr>
          <w:rFonts w:ascii="Times New Roman" w:hAnsi="Times New Roman"/>
          <w:sz w:val="24"/>
        </w:rPr>
        <w:t>) рабочих дней с даты подписания Договора, письменно уведомить Заказчика о назначении своег</w:t>
      </w:r>
      <w:proofErr w:type="gramStart"/>
      <w:r w:rsidRPr="00294659">
        <w:rPr>
          <w:rFonts w:ascii="Times New Roman" w:hAnsi="Times New Roman"/>
          <w:sz w:val="24"/>
        </w:rPr>
        <w:t>о(</w:t>
      </w:r>
      <w:proofErr w:type="gramEnd"/>
      <w:r w:rsidRPr="00294659">
        <w:rPr>
          <w:rFonts w:ascii="Times New Roman" w:hAnsi="Times New Roman"/>
          <w:sz w:val="24"/>
        </w:rPr>
        <w:t>их) представителя(ей) и объеме предоставле</w:t>
      </w:r>
      <w:r w:rsidRPr="00294659">
        <w:rPr>
          <w:rFonts w:ascii="Times New Roman" w:hAnsi="Times New Roman"/>
          <w:sz w:val="24"/>
        </w:rPr>
        <w:t>н</w:t>
      </w:r>
      <w:r w:rsidRPr="00294659">
        <w:rPr>
          <w:rFonts w:ascii="Times New Roman" w:hAnsi="Times New Roman"/>
          <w:sz w:val="24"/>
        </w:rPr>
        <w:t xml:space="preserve">ных ему (им) полномочий в доверенностях или приказах организации </w:t>
      </w:r>
      <w:r w:rsidRPr="00294659">
        <w:rPr>
          <w:rFonts w:ascii="Times New Roman" w:hAnsi="Times New Roman"/>
          <w:bCs/>
          <w:sz w:val="24"/>
        </w:rPr>
        <w:t>Подрядчика</w:t>
      </w:r>
      <w:r w:rsidRPr="00294659">
        <w:rPr>
          <w:rFonts w:ascii="Times New Roman" w:hAnsi="Times New Roman"/>
          <w:sz w:val="24"/>
        </w:rPr>
        <w:t>, соде</w:t>
      </w:r>
      <w:r w:rsidRPr="00294659">
        <w:rPr>
          <w:rFonts w:ascii="Times New Roman" w:hAnsi="Times New Roman"/>
          <w:sz w:val="24"/>
        </w:rPr>
        <w:t>р</w:t>
      </w:r>
      <w:r w:rsidRPr="00294659">
        <w:rPr>
          <w:rFonts w:ascii="Times New Roman" w:hAnsi="Times New Roman"/>
          <w:sz w:val="24"/>
        </w:rPr>
        <w:t>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w:t>
      </w:r>
      <w:r w:rsidRPr="00294659">
        <w:rPr>
          <w:rFonts w:ascii="Times New Roman" w:hAnsi="Times New Roman"/>
          <w:sz w:val="24"/>
        </w:rPr>
        <w:t>и</w:t>
      </w:r>
      <w:r w:rsidRPr="00294659">
        <w:rPr>
          <w:rFonts w:ascii="Times New Roman" w:hAnsi="Times New Roman"/>
          <w:sz w:val="24"/>
        </w:rPr>
        <w:t>лагаться документы (доверенность или приказ), подтверждающие полномочия представ</w:t>
      </w:r>
      <w:r w:rsidRPr="00294659">
        <w:rPr>
          <w:rFonts w:ascii="Times New Roman" w:hAnsi="Times New Roman"/>
          <w:sz w:val="24"/>
        </w:rPr>
        <w:t>и</w:t>
      </w:r>
      <w:r w:rsidRPr="00294659">
        <w:rPr>
          <w:rFonts w:ascii="Times New Roman" w:hAnsi="Times New Roman"/>
          <w:sz w:val="24"/>
        </w:rPr>
        <w:t xml:space="preserve">телей </w:t>
      </w:r>
      <w:r w:rsidRPr="00294659">
        <w:rPr>
          <w:rFonts w:ascii="Times New Roman" w:hAnsi="Times New Roman"/>
          <w:bCs/>
          <w:sz w:val="24"/>
        </w:rPr>
        <w:t>Подрядчика</w:t>
      </w:r>
      <w:r w:rsidRPr="00294659">
        <w:rPr>
          <w:rFonts w:ascii="Times New Roman" w:hAnsi="Times New Roman"/>
          <w:sz w:val="24"/>
        </w:rPr>
        <w:t>.</w:t>
      </w:r>
    </w:p>
    <w:p w:rsidR="00F30854" w:rsidRPr="00294659" w:rsidRDefault="00F30854" w:rsidP="00F30854">
      <w:pPr>
        <w:spacing w:line="288" w:lineRule="auto"/>
        <w:contextualSpacing/>
        <w:jc w:val="both"/>
        <w:rPr>
          <w:rFonts w:ascii="Times New Roman" w:eastAsia="Calibri" w:hAnsi="Times New Roman"/>
          <w:sz w:val="24"/>
        </w:rPr>
      </w:pPr>
      <w:r w:rsidRPr="00294659">
        <w:rPr>
          <w:rFonts w:ascii="Times New Roman" w:eastAsia="Calibri" w:hAnsi="Times New Roman"/>
          <w:sz w:val="24"/>
        </w:rPr>
        <w:t xml:space="preserve">В случае не предоставления Заказчику уведомления с перечнем представителей </w:t>
      </w:r>
      <w:r w:rsidRPr="00294659">
        <w:rPr>
          <w:rFonts w:ascii="Times New Roman" w:eastAsia="Calibri" w:hAnsi="Times New Roman"/>
          <w:bCs/>
          <w:sz w:val="24"/>
        </w:rPr>
        <w:t>Подря</w:t>
      </w:r>
      <w:r w:rsidRPr="00294659">
        <w:rPr>
          <w:rFonts w:ascii="Times New Roman" w:eastAsia="Calibri" w:hAnsi="Times New Roman"/>
          <w:bCs/>
          <w:sz w:val="24"/>
        </w:rPr>
        <w:t>д</w:t>
      </w:r>
      <w:r w:rsidRPr="00294659">
        <w:rPr>
          <w:rFonts w:ascii="Times New Roman" w:eastAsia="Calibri" w:hAnsi="Times New Roman"/>
          <w:bCs/>
          <w:sz w:val="24"/>
        </w:rPr>
        <w:t>чика</w:t>
      </w:r>
      <w:r w:rsidRPr="00294659">
        <w:rPr>
          <w:rFonts w:ascii="Times New Roman" w:eastAsia="Calibri" w:hAnsi="Times New Roman"/>
          <w:sz w:val="24"/>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294659">
        <w:rPr>
          <w:rFonts w:ascii="Times New Roman" w:eastAsia="Calibri" w:hAnsi="Times New Roman"/>
          <w:sz w:val="24"/>
        </w:rPr>
        <w:t>а(</w:t>
      </w:r>
      <w:proofErr w:type="spellStart"/>
      <w:proofErr w:type="gramEnd"/>
      <w:r w:rsidRPr="00294659">
        <w:rPr>
          <w:rFonts w:ascii="Times New Roman" w:eastAsia="Calibri" w:hAnsi="Times New Roman"/>
          <w:sz w:val="24"/>
        </w:rPr>
        <w:t>ов</w:t>
      </w:r>
      <w:proofErr w:type="spellEnd"/>
      <w:r w:rsidRPr="00294659">
        <w:rPr>
          <w:rFonts w:ascii="Times New Roman" w:eastAsia="Calibri" w:hAnsi="Times New Roman"/>
          <w:sz w:val="24"/>
        </w:rPr>
        <w:t xml:space="preserve">) </w:t>
      </w:r>
      <w:r w:rsidRPr="00294659">
        <w:rPr>
          <w:rFonts w:ascii="Times New Roman" w:eastAsia="Calibri" w:hAnsi="Times New Roman"/>
          <w:bCs/>
          <w:sz w:val="24"/>
        </w:rPr>
        <w:t>Подрядчика</w:t>
      </w:r>
      <w:r w:rsidRPr="00294659">
        <w:rPr>
          <w:rFonts w:ascii="Times New Roman" w:eastAsia="Calibri" w:hAnsi="Times New Roman"/>
          <w:sz w:val="24"/>
        </w:rPr>
        <w:t xml:space="preserve">, указанных в уведомлении </w:t>
      </w:r>
      <w:r w:rsidRPr="00294659">
        <w:rPr>
          <w:rFonts w:ascii="Times New Roman" w:eastAsia="Calibri" w:hAnsi="Times New Roman"/>
          <w:bCs/>
          <w:sz w:val="24"/>
        </w:rPr>
        <w:t>Подрядчика</w:t>
      </w:r>
      <w:r w:rsidRPr="00294659">
        <w:rPr>
          <w:rFonts w:ascii="Times New Roman" w:eastAsia="Calibri" w:hAnsi="Times New Roman"/>
          <w:sz w:val="24"/>
        </w:rPr>
        <w:t xml:space="preserve">, либо в случае необеспечения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на месте производства работ присутствия св</w:t>
      </w:r>
      <w:r w:rsidRPr="00294659">
        <w:rPr>
          <w:rFonts w:ascii="Times New Roman" w:eastAsia="Calibri" w:hAnsi="Times New Roman"/>
          <w:sz w:val="24"/>
        </w:rPr>
        <w:t>о</w:t>
      </w:r>
      <w:r w:rsidRPr="00294659">
        <w:rPr>
          <w:rFonts w:ascii="Times New Roman" w:eastAsia="Calibri" w:hAnsi="Times New Roman"/>
          <w:sz w:val="24"/>
        </w:rPr>
        <w:t xml:space="preserve">его представителя в любое время суток, Стороны при </w:t>
      </w:r>
      <w:proofErr w:type="gramStart"/>
      <w:r w:rsidRPr="00294659">
        <w:rPr>
          <w:rFonts w:ascii="Times New Roman" w:eastAsia="Calibri" w:hAnsi="Times New Roman"/>
          <w:sz w:val="24"/>
        </w:rPr>
        <w:t>подписании</w:t>
      </w:r>
      <w:proofErr w:type="gramEnd"/>
      <w:r w:rsidRPr="00294659">
        <w:rPr>
          <w:rFonts w:ascii="Times New Roman" w:eastAsia="Calibri" w:hAnsi="Times New Roman"/>
          <w:sz w:val="24"/>
        </w:rPr>
        <w:t xml:space="preserve"> документов, оформля</w:t>
      </w:r>
      <w:r w:rsidRPr="00294659">
        <w:rPr>
          <w:rFonts w:ascii="Times New Roman" w:eastAsia="Calibri" w:hAnsi="Times New Roman"/>
          <w:sz w:val="24"/>
        </w:rPr>
        <w:t>е</w:t>
      </w:r>
      <w:r w:rsidRPr="00294659">
        <w:rPr>
          <w:rFonts w:ascii="Times New Roman" w:eastAsia="Calibri" w:hAnsi="Times New Roman"/>
          <w:sz w:val="24"/>
        </w:rPr>
        <w:t xml:space="preserve">мых в рамках настоящего Договора, считают работника </w:t>
      </w:r>
      <w:r w:rsidRPr="00294659">
        <w:rPr>
          <w:rFonts w:ascii="Times New Roman" w:eastAsia="Calibri" w:hAnsi="Times New Roman"/>
          <w:bCs/>
          <w:sz w:val="24"/>
        </w:rPr>
        <w:t>Подрядчика</w:t>
      </w:r>
      <w:r w:rsidRPr="00294659">
        <w:rPr>
          <w:rFonts w:ascii="Times New Roman" w:eastAsia="Calibri" w:hAnsi="Times New Roman"/>
          <w:sz w:val="24"/>
        </w:rPr>
        <w:t>, находящегося на м</w:t>
      </w:r>
      <w:r w:rsidRPr="00294659">
        <w:rPr>
          <w:rFonts w:ascii="Times New Roman" w:eastAsia="Calibri" w:hAnsi="Times New Roman"/>
          <w:sz w:val="24"/>
        </w:rPr>
        <w:t>е</w:t>
      </w:r>
      <w:r w:rsidRPr="00294659">
        <w:rPr>
          <w:rFonts w:ascii="Times New Roman" w:eastAsia="Calibri" w:hAnsi="Times New Roman"/>
          <w:sz w:val="24"/>
        </w:rPr>
        <w:t>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30854" w:rsidRPr="00294659" w:rsidRDefault="00F30854" w:rsidP="00F30854">
      <w:pPr>
        <w:spacing w:line="288" w:lineRule="auto"/>
        <w:contextualSpacing/>
        <w:jc w:val="both"/>
        <w:rPr>
          <w:rFonts w:ascii="Times New Roman" w:eastAsia="Calibri" w:hAnsi="Times New Roman"/>
          <w:sz w:val="24"/>
        </w:rPr>
      </w:pPr>
      <w:r w:rsidRPr="00294659">
        <w:rPr>
          <w:rFonts w:ascii="Times New Roman" w:eastAsia="Calibri" w:hAnsi="Times New Roman"/>
          <w:sz w:val="24"/>
        </w:rPr>
        <w:t xml:space="preserve">Любые претензии </w:t>
      </w:r>
      <w:r w:rsidRPr="00294659">
        <w:rPr>
          <w:rFonts w:ascii="Times New Roman" w:eastAsia="Calibri" w:hAnsi="Times New Roman"/>
          <w:bCs/>
          <w:sz w:val="24"/>
        </w:rPr>
        <w:t>Подрядчика</w:t>
      </w:r>
      <w:r w:rsidRPr="00294659">
        <w:rPr>
          <w:rFonts w:ascii="Times New Roman" w:eastAsia="Calibri" w:hAnsi="Times New Roman"/>
          <w:sz w:val="24"/>
        </w:rPr>
        <w:t xml:space="preserve"> при условии не уведомления/несвоевременного уведомл</w:t>
      </w:r>
      <w:r w:rsidRPr="00294659">
        <w:rPr>
          <w:rFonts w:ascii="Times New Roman" w:eastAsia="Calibri" w:hAnsi="Times New Roman"/>
          <w:sz w:val="24"/>
        </w:rPr>
        <w:t>е</w:t>
      </w:r>
      <w:r w:rsidRPr="00294659">
        <w:rPr>
          <w:rFonts w:ascii="Times New Roman" w:eastAsia="Calibri" w:hAnsi="Times New Roman"/>
          <w:sz w:val="24"/>
        </w:rPr>
        <w:t>ния им Заказчика о свое</w:t>
      </w:r>
      <w:proofErr w:type="gramStart"/>
      <w:r w:rsidRPr="00294659">
        <w:rPr>
          <w:rFonts w:ascii="Times New Roman" w:eastAsia="Calibri" w:hAnsi="Times New Roman"/>
          <w:sz w:val="24"/>
        </w:rPr>
        <w:t>м(</w:t>
      </w:r>
      <w:proofErr w:type="gramEnd"/>
      <w:r w:rsidRPr="00294659">
        <w:rPr>
          <w:rFonts w:ascii="Times New Roman" w:eastAsia="Calibri" w:hAnsi="Times New Roman"/>
          <w:sz w:val="24"/>
        </w:rPr>
        <w:t>их) представителе(</w:t>
      </w:r>
      <w:proofErr w:type="spellStart"/>
      <w:r w:rsidRPr="00294659">
        <w:rPr>
          <w:rFonts w:ascii="Times New Roman" w:eastAsia="Calibri" w:hAnsi="Times New Roman"/>
          <w:sz w:val="24"/>
        </w:rPr>
        <w:t>ях</w:t>
      </w:r>
      <w:proofErr w:type="spellEnd"/>
      <w:r w:rsidRPr="00294659">
        <w:rPr>
          <w:rFonts w:ascii="Times New Roman" w:eastAsia="Calibri" w:hAnsi="Times New Roman"/>
          <w:sz w:val="24"/>
        </w:rPr>
        <w:t>), а также в случае отсу</w:t>
      </w:r>
      <w:r w:rsidRPr="00294659">
        <w:rPr>
          <w:rFonts w:ascii="Times New Roman" w:eastAsia="Calibri" w:hAnsi="Times New Roman"/>
          <w:sz w:val="24"/>
        </w:rPr>
        <w:t>т</w:t>
      </w:r>
      <w:r w:rsidRPr="00294659">
        <w:rPr>
          <w:rFonts w:ascii="Times New Roman" w:eastAsia="Calibri" w:hAnsi="Times New Roman"/>
          <w:sz w:val="24"/>
        </w:rPr>
        <w:t xml:space="preserve">ствия/необеспечения присутствия на месте производства работ представителя(ей) </w:t>
      </w:r>
      <w:r w:rsidRPr="00294659">
        <w:rPr>
          <w:rFonts w:ascii="Times New Roman" w:eastAsia="Calibri" w:hAnsi="Times New Roman"/>
          <w:bCs/>
          <w:sz w:val="24"/>
        </w:rPr>
        <w:t>По</w:t>
      </w:r>
      <w:r w:rsidRPr="00294659">
        <w:rPr>
          <w:rFonts w:ascii="Times New Roman" w:eastAsia="Calibri" w:hAnsi="Times New Roman"/>
          <w:bCs/>
          <w:sz w:val="24"/>
        </w:rPr>
        <w:t>д</w:t>
      </w:r>
      <w:r w:rsidRPr="00294659">
        <w:rPr>
          <w:rFonts w:ascii="Times New Roman" w:eastAsia="Calibri" w:hAnsi="Times New Roman"/>
          <w:bCs/>
          <w:sz w:val="24"/>
        </w:rPr>
        <w:t>рядчика</w:t>
      </w:r>
      <w:r w:rsidRPr="00294659">
        <w:rPr>
          <w:rFonts w:ascii="Times New Roman" w:eastAsia="Calibri" w:hAnsi="Times New Roman"/>
          <w:sz w:val="24"/>
        </w:rPr>
        <w:t>, в адрес Заказчика недопустимы.</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pacing w:val="-2"/>
          <w:sz w:val="24"/>
        </w:rPr>
        <w:t xml:space="preserve"> </w:t>
      </w:r>
      <w:r w:rsidRPr="00294659">
        <w:rPr>
          <w:rFonts w:ascii="Times New Roman" w:eastAsia="Calibri" w:hAnsi="Times New Roman"/>
          <w:sz w:val="24"/>
        </w:rPr>
        <w:t>При выполнении работ по договору соблюдать требования локальных но</w:t>
      </w:r>
      <w:r w:rsidRPr="00294659">
        <w:rPr>
          <w:rFonts w:ascii="Times New Roman" w:eastAsia="Calibri" w:hAnsi="Times New Roman"/>
          <w:sz w:val="24"/>
        </w:rPr>
        <w:t>р</w:t>
      </w:r>
      <w:r w:rsidRPr="00294659">
        <w:rPr>
          <w:rFonts w:ascii="Times New Roman" w:eastAsia="Calibri" w:hAnsi="Times New Roman"/>
          <w:sz w:val="24"/>
        </w:rPr>
        <w:t xml:space="preserve">мативных актов Заказчика, перечень которых определен </w:t>
      </w:r>
      <w:r w:rsidRPr="00294659">
        <w:rPr>
          <w:rFonts w:ascii="Times New Roman" w:eastAsia="Calibri" w:hAnsi="Times New Roman"/>
          <w:sz w:val="24"/>
          <w:highlight w:val="lightGray"/>
        </w:rPr>
        <w:t>в Приложении №</w:t>
      </w:r>
      <w:r>
        <w:rPr>
          <w:rFonts w:ascii="Times New Roman" w:eastAsia="Calibri" w:hAnsi="Times New Roman"/>
          <w:sz w:val="24"/>
          <w:highlight w:val="lightGray"/>
        </w:rPr>
        <w:t>3</w:t>
      </w:r>
      <w:r w:rsidRPr="00294659">
        <w:rPr>
          <w:rFonts w:ascii="Times New Roman" w:eastAsia="Calibri" w:hAnsi="Times New Roman"/>
          <w:sz w:val="24"/>
          <w:highlight w:val="lightGray"/>
        </w:rPr>
        <w:t>.</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eastAsia="Calibri" w:hAnsi="Times New Roman"/>
          <w:sz w:val="24"/>
        </w:rPr>
        <w:t>Обеспечить принятие и соблюдение  локальных нормативных актов Зака</w:t>
      </w:r>
      <w:r w:rsidRPr="00294659">
        <w:rPr>
          <w:rFonts w:ascii="Times New Roman" w:eastAsia="Calibri" w:hAnsi="Times New Roman"/>
          <w:sz w:val="24"/>
        </w:rPr>
        <w:t>з</w:t>
      </w:r>
      <w:r w:rsidRPr="00294659">
        <w:rPr>
          <w:rFonts w:ascii="Times New Roman" w:eastAsia="Calibri" w:hAnsi="Times New Roman"/>
          <w:sz w:val="24"/>
        </w:rPr>
        <w:t xml:space="preserve">чика, перечисленных </w:t>
      </w:r>
      <w:r w:rsidRPr="00294659">
        <w:rPr>
          <w:rFonts w:ascii="Times New Roman" w:eastAsia="Calibri" w:hAnsi="Times New Roman"/>
          <w:sz w:val="24"/>
          <w:highlight w:val="lightGray"/>
        </w:rPr>
        <w:t xml:space="preserve"> в Приложении №</w:t>
      </w:r>
      <w:r>
        <w:rPr>
          <w:rFonts w:ascii="Times New Roman" w:eastAsia="Calibri" w:hAnsi="Times New Roman"/>
          <w:sz w:val="24"/>
          <w:highlight w:val="lightGray"/>
        </w:rPr>
        <w:t>3</w:t>
      </w:r>
      <w:r w:rsidRPr="00294659">
        <w:rPr>
          <w:rFonts w:ascii="Times New Roman" w:eastAsia="Calibri" w:hAnsi="Times New Roman"/>
          <w:sz w:val="24"/>
          <w:highlight w:val="lightGray"/>
        </w:rPr>
        <w:t xml:space="preserve"> </w:t>
      </w:r>
      <w:r w:rsidRPr="00294659">
        <w:rPr>
          <w:rFonts w:ascii="Times New Roman" w:eastAsia="Calibri" w:hAnsi="Times New Roman"/>
          <w:sz w:val="24"/>
        </w:rPr>
        <w:t>к настоящему Договору.</w:t>
      </w:r>
    </w:p>
    <w:p w:rsidR="00F30854" w:rsidRPr="00294659" w:rsidRDefault="00F30854" w:rsidP="00F30854">
      <w:pPr>
        <w:numPr>
          <w:ilvl w:val="2"/>
          <w:numId w:val="9"/>
        </w:numPr>
        <w:shd w:val="clear" w:color="auto" w:fill="FFFFFF"/>
        <w:spacing w:before="0" w:line="288" w:lineRule="auto"/>
        <w:ind w:hanging="719"/>
        <w:jc w:val="both"/>
        <w:rPr>
          <w:rFonts w:ascii="Times New Roman" w:hAnsi="Times New Roman"/>
          <w:b/>
          <w:bCs/>
          <w:spacing w:val="-2"/>
          <w:sz w:val="24"/>
        </w:rPr>
      </w:pPr>
      <w:r w:rsidRPr="00294659">
        <w:rPr>
          <w:rFonts w:ascii="Times New Roman" w:hAnsi="Times New Roman"/>
          <w:sz w:val="24"/>
        </w:rPr>
        <w:t xml:space="preserve">  За свой счет без дополнительной оплаты со стороны Заказчика:</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lastRenderedPageBreak/>
        <w:t xml:space="preserve">Для выполнения Работ применять/использовать оборудование, материалы, инструменты, </w:t>
      </w:r>
      <w:r w:rsidRPr="00294659">
        <w:rPr>
          <w:rFonts w:ascii="Times New Roman" w:hAnsi="Times New Roman"/>
          <w:spacing w:val="2"/>
          <w:sz w:val="24"/>
        </w:rPr>
        <w:t xml:space="preserve">качество которых соответствует </w:t>
      </w:r>
      <w:r w:rsidRPr="00294659">
        <w:rPr>
          <w:rFonts w:ascii="Times New Roman" w:hAnsi="Times New Roman"/>
          <w:sz w:val="24"/>
        </w:rPr>
        <w:t>государственным стандартам, технич</w:t>
      </w:r>
      <w:r w:rsidRPr="00294659">
        <w:rPr>
          <w:rFonts w:ascii="Times New Roman" w:hAnsi="Times New Roman"/>
          <w:sz w:val="24"/>
        </w:rPr>
        <w:t>е</w:t>
      </w:r>
      <w:r w:rsidRPr="00294659">
        <w:rPr>
          <w:rFonts w:ascii="Times New Roman" w:hAnsi="Times New Roman"/>
          <w:sz w:val="24"/>
        </w:rPr>
        <w:t xml:space="preserve">ским условиям, иным требованиям технических </w:t>
      </w:r>
      <w:r w:rsidRPr="00294659">
        <w:rPr>
          <w:rFonts w:ascii="Times New Roman" w:hAnsi="Times New Roman"/>
          <w:spacing w:val="2"/>
          <w:sz w:val="24"/>
        </w:rPr>
        <w:t>регламентов, действующих в РФ, треб</w:t>
      </w:r>
      <w:r w:rsidRPr="00294659">
        <w:rPr>
          <w:rFonts w:ascii="Times New Roman" w:hAnsi="Times New Roman"/>
          <w:spacing w:val="2"/>
          <w:sz w:val="24"/>
        </w:rPr>
        <w:t>о</w:t>
      </w:r>
      <w:r w:rsidRPr="00294659">
        <w:rPr>
          <w:rFonts w:ascii="Times New Roman" w:hAnsi="Times New Roman"/>
          <w:spacing w:val="2"/>
          <w:sz w:val="24"/>
        </w:rPr>
        <w:t>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w:t>
      </w:r>
      <w:r w:rsidRPr="00294659">
        <w:rPr>
          <w:rFonts w:ascii="Times New Roman" w:hAnsi="Times New Roman"/>
          <w:spacing w:val="2"/>
          <w:sz w:val="24"/>
        </w:rPr>
        <w:t>с</w:t>
      </w:r>
      <w:r w:rsidRPr="00294659">
        <w:rPr>
          <w:rFonts w:ascii="Times New Roman" w:hAnsi="Times New Roman"/>
          <w:sz w:val="24"/>
        </w:rPr>
        <w:t>портами. По требованию Заказчика предъявлять последнему,  документы, подтвержда</w:t>
      </w:r>
      <w:r w:rsidRPr="00294659">
        <w:rPr>
          <w:rFonts w:ascii="Times New Roman" w:hAnsi="Times New Roman"/>
          <w:sz w:val="24"/>
        </w:rPr>
        <w:t>ю</w:t>
      </w:r>
      <w:r w:rsidRPr="00294659">
        <w:rPr>
          <w:rFonts w:ascii="Times New Roman" w:hAnsi="Times New Roman"/>
          <w:sz w:val="24"/>
        </w:rPr>
        <w:t>щие качество оборудования, материалов, инструментов.</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В целях выполнения Работ надлежащего качества и в установленном объеме, обеспеч</w:t>
      </w:r>
      <w:r w:rsidRPr="00294659">
        <w:rPr>
          <w:rFonts w:ascii="Times New Roman" w:hAnsi="Times New Roman"/>
          <w:sz w:val="24"/>
        </w:rPr>
        <w:t>и</w:t>
      </w:r>
      <w:r w:rsidRPr="00294659">
        <w:rPr>
          <w:rFonts w:ascii="Times New Roman" w:hAnsi="Times New Roman"/>
          <w:sz w:val="24"/>
        </w:rPr>
        <w:t>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Транспортировать грузы по территории Заказчика только при наличии номерных товар</w:t>
      </w:r>
      <w:r w:rsidRPr="00294659">
        <w:rPr>
          <w:rFonts w:ascii="Times New Roman" w:hAnsi="Times New Roman"/>
          <w:sz w:val="24"/>
        </w:rPr>
        <w:t>о</w:t>
      </w:r>
      <w:r w:rsidRPr="00294659">
        <w:rPr>
          <w:rFonts w:ascii="Times New Roman" w:hAnsi="Times New Roman"/>
          <w:sz w:val="24"/>
        </w:rPr>
        <w:t>транспортных накладных заполненных в соответствии с требованиями действующего з</w:t>
      </w:r>
      <w:r w:rsidRPr="00294659">
        <w:rPr>
          <w:rFonts w:ascii="Times New Roman" w:hAnsi="Times New Roman"/>
          <w:sz w:val="24"/>
        </w:rPr>
        <w:t>а</w:t>
      </w:r>
      <w:r w:rsidRPr="00294659">
        <w:rPr>
          <w:rFonts w:ascii="Times New Roman" w:hAnsi="Times New Roman"/>
          <w:sz w:val="24"/>
        </w:rPr>
        <w:t>конодательства РФ.</w:t>
      </w:r>
    </w:p>
    <w:p w:rsidR="00F30854" w:rsidRPr="00294659" w:rsidRDefault="00F30854" w:rsidP="00F30854">
      <w:pPr>
        <w:numPr>
          <w:ilvl w:val="3"/>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Доставлять (перемещать) оборудование, материалы, инструменты в места выполнения Работ, осуществлять его разгрузку-погрузку, складирование, ремонт и техн</w:t>
      </w:r>
      <w:r w:rsidRPr="00294659">
        <w:rPr>
          <w:rFonts w:ascii="Times New Roman" w:hAnsi="Times New Roman"/>
          <w:sz w:val="24"/>
        </w:rPr>
        <w:t>и</w:t>
      </w:r>
      <w:r w:rsidRPr="00294659">
        <w:rPr>
          <w:rFonts w:ascii="Times New Roman" w:hAnsi="Times New Roman"/>
          <w:sz w:val="24"/>
        </w:rPr>
        <w:t>ческое обслуживание.</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Поддерживать применяемое/используемое в Работе оборудование матери</w:t>
      </w:r>
      <w:r w:rsidRPr="00294659">
        <w:rPr>
          <w:rFonts w:ascii="Times New Roman" w:hAnsi="Times New Roman"/>
          <w:sz w:val="24"/>
        </w:rPr>
        <w:t>а</w:t>
      </w:r>
      <w:r w:rsidRPr="00294659">
        <w:rPr>
          <w:rFonts w:ascii="Times New Roman" w:hAnsi="Times New Roman"/>
          <w:sz w:val="24"/>
        </w:rPr>
        <w:t>лы, инструменты в состоянии,</w:t>
      </w:r>
      <w:r w:rsidRPr="00294659">
        <w:rPr>
          <w:rFonts w:ascii="Times New Roman" w:hAnsi="Times New Roman"/>
          <w:b/>
          <w:bCs/>
          <w:spacing w:val="-2"/>
          <w:sz w:val="24"/>
        </w:rPr>
        <w:t xml:space="preserve"> </w:t>
      </w:r>
      <w:r w:rsidRPr="00294659">
        <w:rPr>
          <w:rFonts w:ascii="Times New Roman" w:hAnsi="Times New Roman"/>
          <w:bCs/>
          <w:spacing w:val="-2"/>
          <w:sz w:val="24"/>
        </w:rPr>
        <w:t>отвечающем требованиям настоящего Договора.</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Осуществлять замену оборудования, материалов, инструментов, в том чи</w:t>
      </w:r>
      <w:r w:rsidRPr="00294659">
        <w:rPr>
          <w:rFonts w:ascii="Times New Roman" w:hAnsi="Times New Roman"/>
          <w:sz w:val="24"/>
        </w:rPr>
        <w:t>с</w:t>
      </w:r>
      <w:r w:rsidRPr="00294659">
        <w:rPr>
          <w:rFonts w:ascii="Times New Roman" w:hAnsi="Times New Roman"/>
          <w:sz w:val="24"/>
        </w:rPr>
        <w:t>ле, в отношении которых Заказчиком выявлены недостатки.</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pacing w:val="-2"/>
          <w:sz w:val="24"/>
        </w:rPr>
        <w:t xml:space="preserve">  Обеспечить сохранность </w:t>
      </w:r>
      <w:r w:rsidRPr="00294659">
        <w:rPr>
          <w:rFonts w:ascii="Times New Roman" w:hAnsi="Times New Roman"/>
          <w:sz w:val="24"/>
        </w:rPr>
        <w:t>оборудования, материалов, инструментов, нах</w:t>
      </w:r>
      <w:r w:rsidRPr="00294659">
        <w:rPr>
          <w:rFonts w:ascii="Times New Roman" w:hAnsi="Times New Roman"/>
          <w:sz w:val="24"/>
        </w:rPr>
        <w:t>о</w:t>
      </w:r>
      <w:r w:rsidRPr="00294659">
        <w:rPr>
          <w:rFonts w:ascii="Times New Roman" w:hAnsi="Times New Roman"/>
          <w:sz w:val="24"/>
        </w:rPr>
        <w:t xml:space="preserve">дящихся в месте выполнения Работ, используемых </w:t>
      </w:r>
      <w:r w:rsidRPr="00294659">
        <w:rPr>
          <w:rFonts w:ascii="Times New Roman" w:hAnsi="Times New Roman"/>
          <w:bCs/>
          <w:sz w:val="24"/>
        </w:rPr>
        <w:t>Подрядчиком</w:t>
      </w:r>
      <w:r w:rsidRPr="00294659">
        <w:rPr>
          <w:rFonts w:ascii="Times New Roman" w:hAnsi="Times New Roman"/>
          <w:sz w:val="24"/>
        </w:rPr>
        <w:t xml:space="preserve"> при производстве Работ.</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Для выполнения Работ привлекать компетентный, достаточно квалифиц</w:t>
      </w:r>
      <w:r w:rsidRPr="00294659">
        <w:rPr>
          <w:rFonts w:ascii="Times New Roman" w:hAnsi="Times New Roman"/>
          <w:sz w:val="24"/>
        </w:rPr>
        <w:t>и</w:t>
      </w:r>
      <w:r w:rsidRPr="00294659">
        <w:rPr>
          <w:rFonts w:ascii="Times New Roman" w:hAnsi="Times New Roman"/>
          <w:sz w:val="24"/>
        </w:rPr>
        <w:t>рованный, профессиональный, обученный персонал, аттестованный (обученный) по те</w:t>
      </w:r>
      <w:r w:rsidRPr="00294659">
        <w:rPr>
          <w:rFonts w:ascii="Times New Roman" w:hAnsi="Times New Roman"/>
          <w:sz w:val="24"/>
        </w:rPr>
        <w:t>х</w:t>
      </w:r>
      <w:r w:rsidRPr="00294659">
        <w:rPr>
          <w:rFonts w:ascii="Times New Roman" w:hAnsi="Times New Roman"/>
          <w:sz w:val="24"/>
        </w:rPr>
        <w:t>нике безопасности, охране труда и пожарной безопасности (</w:t>
      </w:r>
      <w:r w:rsidRPr="00294659">
        <w:rPr>
          <w:rFonts w:ascii="Times New Roman" w:hAnsi="Times New Roman"/>
          <w:bCs/>
          <w:sz w:val="24"/>
        </w:rPr>
        <w:t xml:space="preserve">как минимум по стандартам в соответствии с требованиями законодательства РФ), </w:t>
      </w:r>
      <w:r w:rsidRPr="00294659">
        <w:rPr>
          <w:rFonts w:ascii="Times New Roman" w:hAnsi="Times New Roman"/>
          <w:sz w:val="24"/>
        </w:rPr>
        <w:t>прошедший соответствующую по</w:t>
      </w:r>
      <w:r w:rsidRPr="00294659">
        <w:rPr>
          <w:rFonts w:ascii="Times New Roman" w:hAnsi="Times New Roman"/>
          <w:sz w:val="24"/>
        </w:rPr>
        <w:t>д</w:t>
      </w:r>
      <w:r w:rsidRPr="00294659">
        <w:rPr>
          <w:rFonts w:ascii="Times New Roman" w:hAnsi="Times New Roman"/>
          <w:sz w:val="24"/>
        </w:rPr>
        <w:t xml:space="preserve">готовку. </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  Организовать и обеспечить трудовую деятельность своего персонала нах</w:t>
      </w:r>
      <w:r w:rsidRPr="00294659">
        <w:rPr>
          <w:rFonts w:ascii="Times New Roman" w:hAnsi="Times New Roman"/>
          <w:sz w:val="24"/>
        </w:rPr>
        <w:t>о</w:t>
      </w:r>
      <w:r w:rsidRPr="00294659">
        <w:rPr>
          <w:rFonts w:ascii="Times New Roman" w:hAnsi="Times New Roman"/>
          <w:sz w:val="24"/>
        </w:rPr>
        <w:t>дящегося на территории Заказчика, в соответствии с требованиями настоящего Договора и действующего законодательства РФ.</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bCs/>
          <w:sz w:val="24"/>
        </w:rPr>
        <w:t xml:space="preserve">  Обеспечить работу своего персонала в режиме, обеспечивающем беспер</w:t>
      </w:r>
      <w:r w:rsidRPr="00294659">
        <w:rPr>
          <w:rFonts w:ascii="Times New Roman" w:hAnsi="Times New Roman"/>
          <w:bCs/>
          <w:sz w:val="24"/>
        </w:rPr>
        <w:t>е</w:t>
      </w:r>
      <w:r w:rsidRPr="00294659">
        <w:rPr>
          <w:rFonts w:ascii="Times New Roman" w:hAnsi="Times New Roman"/>
          <w:bCs/>
          <w:sz w:val="24"/>
        </w:rPr>
        <w:t>бойное выполнение Работ в соответствии с режимом выполнения Работ.</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Обеспечить персонал ресурсами, в объеме необходимом (достаточном) для исполнения </w:t>
      </w:r>
      <w:r w:rsidRPr="00294659">
        <w:rPr>
          <w:rFonts w:ascii="Times New Roman" w:hAnsi="Times New Roman"/>
          <w:bCs/>
          <w:sz w:val="24"/>
        </w:rPr>
        <w:t>Подрядчиком</w:t>
      </w:r>
      <w:r w:rsidRPr="00294659">
        <w:rPr>
          <w:rFonts w:ascii="Times New Roman" w:hAnsi="Times New Roman"/>
          <w:sz w:val="24"/>
        </w:rPr>
        <w:t xml:space="preserve"> обязательств по настоящему Договору и обеспечения безопа</w:t>
      </w:r>
      <w:r w:rsidRPr="00294659">
        <w:rPr>
          <w:rFonts w:ascii="Times New Roman" w:hAnsi="Times New Roman"/>
          <w:sz w:val="24"/>
        </w:rPr>
        <w:t>с</w:t>
      </w:r>
      <w:r w:rsidRPr="00294659">
        <w:rPr>
          <w:rFonts w:ascii="Times New Roman" w:hAnsi="Times New Roman"/>
          <w:sz w:val="24"/>
        </w:rPr>
        <w:t xml:space="preserve">ных условий труда его персонала, в том числе, </w:t>
      </w:r>
      <w:proofErr w:type="gramStart"/>
      <w:r w:rsidRPr="00294659">
        <w:rPr>
          <w:rFonts w:ascii="Times New Roman" w:hAnsi="Times New Roman"/>
          <w:sz w:val="24"/>
        </w:rPr>
        <w:t>но</w:t>
      </w:r>
      <w:proofErr w:type="gramEnd"/>
      <w:r w:rsidRPr="00294659">
        <w:rPr>
          <w:rFonts w:ascii="Times New Roman" w:hAnsi="Times New Roman"/>
          <w:sz w:val="24"/>
        </w:rPr>
        <w:t xml:space="preserve"> не ограничиваясь: с</w:t>
      </w:r>
      <w:r w:rsidRPr="00294659">
        <w:rPr>
          <w:rFonts w:ascii="Times New Roman" w:hAnsi="Times New Roman"/>
          <w:spacing w:val="-8"/>
          <w:sz w:val="24"/>
        </w:rPr>
        <w:t>редствами индивид</w:t>
      </w:r>
      <w:r w:rsidRPr="00294659">
        <w:rPr>
          <w:rFonts w:ascii="Times New Roman" w:hAnsi="Times New Roman"/>
          <w:spacing w:val="-8"/>
          <w:sz w:val="24"/>
        </w:rPr>
        <w:t>у</w:t>
      </w:r>
      <w:r w:rsidRPr="00294659">
        <w:rPr>
          <w:rFonts w:ascii="Times New Roman" w:hAnsi="Times New Roman"/>
          <w:spacing w:val="-8"/>
          <w:sz w:val="24"/>
        </w:rPr>
        <w:t xml:space="preserve">альной защиты, специальной одеждой; </w:t>
      </w:r>
      <w:r w:rsidRPr="00294659">
        <w:rPr>
          <w:rFonts w:ascii="Times New Roman" w:hAnsi="Times New Roman"/>
          <w:sz w:val="24"/>
        </w:rPr>
        <w:t>средствами связи; оборудованием, материалами, и</w:t>
      </w:r>
      <w:r w:rsidRPr="00294659">
        <w:rPr>
          <w:rFonts w:ascii="Times New Roman" w:hAnsi="Times New Roman"/>
          <w:sz w:val="24"/>
        </w:rPr>
        <w:t>н</w:t>
      </w:r>
      <w:r w:rsidRPr="00294659">
        <w:rPr>
          <w:rFonts w:ascii="Times New Roman" w:hAnsi="Times New Roman"/>
          <w:sz w:val="24"/>
        </w:rPr>
        <w:t>струментами; расходными и комплектующими материалами.</w:t>
      </w:r>
    </w:p>
    <w:p w:rsidR="00F30854" w:rsidRPr="00294659" w:rsidRDefault="00F30854" w:rsidP="00F30854">
      <w:pPr>
        <w:numPr>
          <w:ilvl w:val="3"/>
          <w:numId w:val="9"/>
        </w:numPr>
        <w:shd w:val="clear" w:color="auto" w:fill="FFFFFF"/>
        <w:tabs>
          <w:tab w:val="left" w:pos="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F30854" w:rsidRPr="00294659" w:rsidRDefault="00F30854" w:rsidP="00F30854">
      <w:pPr>
        <w:numPr>
          <w:ilvl w:val="3"/>
          <w:numId w:val="9"/>
        </w:numPr>
        <w:shd w:val="clear" w:color="auto" w:fill="FFFFFF"/>
        <w:tabs>
          <w:tab w:val="left" w:pos="142"/>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Согласовать с Заказчиком места базирования своего персонала на время выполнения Работ в том случае, если персонал </w:t>
      </w:r>
      <w:r w:rsidRPr="00294659">
        <w:rPr>
          <w:rFonts w:ascii="Times New Roman" w:hAnsi="Times New Roman"/>
          <w:bCs/>
          <w:sz w:val="24"/>
        </w:rPr>
        <w:t>Подрядчика</w:t>
      </w:r>
      <w:r w:rsidRPr="00294659">
        <w:rPr>
          <w:rFonts w:ascii="Times New Roman" w:hAnsi="Times New Roman"/>
          <w:sz w:val="24"/>
        </w:rPr>
        <w:t xml:space="preserve"> во время выполнения </w:t>
      </w:r>
      <w:r w:rsidRPr="00294659">
        <w:rPr>
          <w:rFonts w:ascii="Times New Roman" w:hAnsi="Times New Roman"/>
          <w:sz w:val="24"/>
        </w:rPr>
        <w:lastRenderedPageBreak/>
        <w:t xml:space="preserve">Работ будет проживать в полевых условиях. При </w:t>
      </w:r>
      <w:r w:rsidRPr="00294659">
        <w:rPr>
          <w:rFonts w:ascii="Times New Roman" w:hAnsi="Times New Roman"/>
          <w:spacing w:val="-8"/>
          <w:sz w:val="24"/>
        </w:rPr>
        <w:t xml:space="preserve">проживании персонала </w:t>
      </w:r>
      <w:r w:rsidRPr="00294659">
        <w:rPr>
          <w:rFonts w:ascii="Times New Roman" w:hAnsi="Times New Roman"/>
          <w:sz w:val="24"/>
        </w:rPr>
        <w:t>в полевых услов</w:t>
      </w:r>
      <w:r w:rsidRPr="00294659">
        <w:rPr>
          <w:rFonts w:ascii="Times New Roman" w:hAnsi="Times New Roman"/>
          <w:sz w:val="24"/>
        </w:rPr>
        <w:t>и</w:t>
      </w:r>
      <w:r w:rsidRPr="00294659">
        <w:rPr>
          <w:rFonts w:ascii="Times New Roman" w:hAnsi="Times New Roman"/>
          <w:sz w:val="24"/>
        </w:rPr>
        <w:t xml:space="preserve">ях, </w:t>
      </w:r>
      <w:r w:rsidRPr="00294659">
        <w:rPr>
          <w:rFonts w:ascii="Times New Roman" w:hAnsi="Times New Roman"/>
          <w:bCs/>
          <w:sz w:val="24"/>
        </w:rPr>
        <w:t>Подрядчик</w:t>
      </w:r>
      <w:r w:rsidRPr="00294659">
        <w:rPr>
          <w:rFonts w:ascii="Times New Roman" w:hAnsi="Times New Roman"/>
          <w:sz w:val="24"/>
        </w:rPr>
        <w:t xml:space="preserve"> обязуется оборудовать </w:t>
      </w:r>
      <w:r w:rsidRPr="00294659">
        <w:rPr>
          <w:rFonts w:ascii="Times New Roman" w:hAnsi="Times New Roman"/>
          <w:spacing w:val="-8"/>
          <w:sz w:val="24"/>
        </w:rPr>
        <w:t>жилые помещения в соответствии с требованиями сан</w:t>
      </w:r>
      <w:r w:rsidRPr="00294659">
        <w:rPr>
          <w:rFonts w:ascii="Times New Roman" w:hAnsi="Times New Roman"/>
          <w:spacing w:val="-8"/>
          <w:sz w:val="24"/>
        </w:rPr>
        <w:t>и</w:t>
      </w:r>
      <w:r w:rsidRPr="00294659">
        <w:rPr>
          <w:rFonts w:ascii="Times New Roman" w:hAnsi="Times New Roman"/>
          <w:spacing w:val="-8"/>
          <w:sz w:val="24"/>
        </w:rPr>
        <w:t xml:space="preserve">тарных норм, норм охраны труда, промышленной и пожарной безопасности. На помещениях, предназначенных для проживания персонала </w:t>
      </w:r>
      <w:r w:rsidRPr="00294659">
        <w:rPr>
          <w:rFonts w:ascii="Times New Roman" w:hAnsi="Times New Roman"/>
          <w:bCs/>
          <w:spacing w:val="-8"/>
          <w:sz w:val="24"/>
        </w:rPr>
        <w:t>Подрядчика</w:t>
      </w:r>
      <w:r w:rsidRPr="00294659">
        <w:rPr>
          <w:rFonts w:ascii="Times New Roman" w:hAnsi="Times New Roman"/>
          <w:spacing w:val="-8"/>
          <w:sz w:val="24"/>
        </w:rPr>
        <w:t xml:space="preserve">, должны быть размещены логотипы </w:t>
      </w:r>
      <w:r w:rsidRPr="00294659">
        <w:rPr>
          <w:rFonts w:ascii="Times New Roman" w:hAnsi="Times New Roman"/>
          <w:bCs/>
          <w:spacing w:val="-8"/>
          <w:sz w:val="24"/>
        </w:rPr>
        <w:t>Подрядчика</w:t>
      </w:r>
      <w:r w:rsidRPr="00294659">
        <w:rPr>
          <w:rFonts w:ascii="Times New Roman" w:hAnsi="Times New Roman"/>
          <w:spacing w:val="-8"/>
          <w:sz w:val="24"/>
        </w:rPr>
        <w:t>.</w:t>
      </w:r>
    </w:p>
    <w:p w:rsidR="00F30854" w:rsidRPr="00294659" w:rsidRDefault="00F30854" w:rsidP="00F30854">
      <w:pPr>
        <w:numPr>
          <w:ilvl w:val="3"/>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 xml:space="preserve">Обеспечить постоянное присутствие своего </w:t>
      </w:r>
      <w:r w:rsidRPr="00294659">
        <w:rPr>
          <w:rFonts w:ascii="Times New Roman" w:hAnsi="Times New Roman"/>
          <w:iCs/>
          <w:sz w:val="24"/>
        </w:rPr>
        <w:t>представителя уполном</w:t>
      </w:r>
      <w:r w:rsidRPr="00294659">
        <w:rPr>
          <w:rFonts w:ascii="Times New Roman" w:hAnsi="Times New Roman"/>
          <w:iCs/>
          <w:sz w:val="24"/>
        </w:rPr>
        <w:t>о</w:t>
      </w:r>
      <w:r w:rsidRPr="00294659">
        <w:rPr>
          <w:rFonts w:ascii="Times New Roman" w:hAnsi="Times New Roman"/>
          <w:iCs/>
          <w:sz w:val="24"/>
        </w:rPr>
        <w:t xml:space="preserve">ченного осуществлять </w:t>
      </w:r>
      <w:proofErr w:type="gramStart"/>
      <w:r w:rsidRPr="00294659">
        <w:rPr>
          <w:rFonts w:ascii="Times New Roman" w:hAnsi="Times New Roman"/>
          <w:iCs/>
          <w:sz w:val="24"/>
        </w:rPr>
        <w:t>контроль за</w:t>
      </w:r>
      <w:proofErr w:type="gramEnd"/>
      <w:r w:rsidRPr="00294659">
        <w:rPr>
          <w:rFonts w:ascii="Times New Roman" w:hAnsi="Times New Roman"/>
          <w:iCs/>
          <w:sz w:val="24"/>
        </w:rPr>
        <w:t xml:space="preserve"> производством Работ, а также взаимодействовать с представителями Заказчика, в течение всего времени производства Работ, на произво</w:t>
      </w:r>
      <w:r w:rsidRPr="00294659">
        <w:rPr>
          <w:rFonts w:ascii="Times New Roman" w:hAnsi="Times New Roman"/>
          <w:iCs/>
          <w:sz w:val="24"/>
        </w:rPr>
        <w:t>д</w:t>
      </w:r>
      <w:r w:rsidRPr="00294659">
        <w:rPr>
          <w:rFonts w:ascii="Times New Roman" w:hAnsi="Times New Roman"/>
          <w:iCs/>
          <w:sz w:val="24"/>
        </w:rPr>
        <w:t xml:space="preserve">ственной площадке Заказчика. Ответственный представитель </w:t>
      </w:r>
      <w:r w:rsidRPr="00294659">
        <w:rPr>
          <w:rFonts w:ascii="Times New Roman" w:hAnsi="Times New Roman"/>
          <w:bCs/>
          <w:iCs/>
          <w:sz w:val="24"/>
        </w:rPr>
        <w:t>Подрядчика</w:t>
      </w:r>
      <w:r w:rsidRPr="00294659">
        <w:rPr>
          <w:rFonts w:ascii="Times New Roman" w:hAnsi="Times New Roman"/>
          <w:iCs/>
          <w:sz w:val="24"/>
        </w:rPr>
        <w:t xml:space="preserve"> должен быть квалифицированным и аттестованным специалистом.</w:t>
      </w:r>
    </w:p>
    <w:p w:rsidR="00F30854" w:rsidRPr="00294659" w:rsidRDefault="00F30854" w:rsidP="00F30854">
      <w:pPr>
        <w:numPr>
          <w:ilvl w:val="2"/>
          <w:numId w:val="9"/>
        </w:numPr>
        <w:shd w:val="clear" w:color="auto" w:fill="FFFFFF"/>
        <w:tabs>
          <w:tab w:val="left" w:pos="1800"/>
        </w:tabs>
        <w:spacing w:before="0" w:line="288" w:lineRule="auto"/>
        <w:ind w:left="0" w:firstLine="709"/>
        <w:jc w:val="both"/>
        <w:rPr>
          <w:rFonts w:ascii="Times New Roman" w:hAnsi="Times New Roman"/>
          <w:b/>
          <w:bCs/>
          <w:spacing w:val="-2"/>
          <w:sz w:val="24"/>
        </w:rPr>
      </w:pPr>
      <w:r w:rsidRPr="00294659">
        <w:rPr>
          <w:rFonts w:ascii="Times New Roman" w:hAnsi="Times New Roman"/>
          <w:bCs/>
          <w:sz w:val="24"/>
        </w:rPr>
        <w:t>Обязать свой персонал, по требованию Заказчика, предъявлять докуме</w:t>
      </w:r>
      <w:r w:rsidRPr="00294659">
        <w:rPr>
          <w:rFonts w:ascii="Times New Roman" w:hAnsi="Times New Roman"/>
          <w:bCs/>
          <w:sz w:val="24"/>
        </w:rPr>
        <w:t>н</w:t>
      </w:r>
      <w:r w:rsidRPr="00294659">
        <w:rPr>
          <w:rFonts w:ascii="Times New Roman" w:hAnsi="Times New Roman"/>
          <w:bCs/>
          <w:sz w:val="24"/>
        </w:rPr>
        <w:t>ты, удостоверяющие/подтверждающие компетенцию и полномочия</w:t>
      </w:r>
      <w:r w:rsidRPr="00294659">
        <w:rPr>
          <w:rFonts w:ascii="Times New Roman" w:hAnsi="Times New Roman"/>
          <w:sz w:val="24"/>
        </w:rPr>
        <w:t>.</w:t>
      </w:r>
    </w:p>
    <w:p w:rsidR="00F30854" w:rsidRPr="00294659" w:rsidRDefault="00F30854" w:rsidP="00F30854">
      <w:pPr>
        <w:numPr>
          <w:ilvl w:val="2"/>
          <w:numId w:val="9"/>
        </w:numPr>
        <w:shd w:val="clear" w:color="auto" w:fill="FFFFFF"/>
        <w:tabs>
          <w:tab w:val="left" w:pos="1800"/>
        </w:tabs>
        <w:spacing w:before="0" w:line="288" w:lineRule="auto"/>
        <w:ind w:left="0" w:firstLine="709"/>
        <w:jc w:val="both"/>
        <w:rPr>
          <w:rFonts w:ascii="Times New Roman" w:hAnsi="Times New Roman"/>
          <w:b/>
          <w:bCs/>
          <w:spacing w:val="-2"/>
          <w:sz w:val="24"/>
        </w:rPr>
      </w:pPr>
      <w:r w:rsidRPr="00294659">
        <w:rPr>
          <w:rFonts w:ascii="Times New Roman" w:hAnsi="Times New Roman"/>
          <w:sz w:val="24"/>
        </w:rPr>
        <w:t>По требованию Заказчика, согласовывать с последним использов</w:t>
      </w:r>
      <w:r w:rsidRPr="00294659">
        <w:rPr>
          <w:rFonts w:ascii="Times New Roman" w:hAnsi="Times New Roman"/>
          <w:sz w:val="24"/>
        </w:rPr>
        <w:t>а</w:t>
      </w:r>
      <w:r w:rsidRPr="00294659">
        <w:rPr>
          <w:rFonts w:ascii="Times New Roman" w:hAnsi="Times New Roman"/>
          <w:sz w:val="24"/>
        </w:rPr>
        <w:t>ние/применение  оборудования, материалов, инструментов, а также применение технол</w:t>
      </w:r>
      <w:r w:rsidRPr="00294659">
        <w:rPr>
          <w:rFonts w:ascii="Times New Roman" w:hAnsi="Times New Roman"/>
          <w:sz w:val="24"/>
        </w:rPr>
        <w:t>о</w:t>
      </w:r>
      <w:r w:rsidRPr="00294659">
        <w:rPr>
          <w:rFonts w:ascii="Times New Roman" w:hAnsi="Times New Roman"/>
          <w:sz w:val="24"/>
        </w:rPr>
        <w:t>гий производства Работ.</w:t>
      </w:r>
    </w:p>
    <w:p w:rsidR="00F30854" w:rsidRPr="00294659" w:rsidRDefault="00F30854" w:rsidP="00F30854">
      <w:pPr>
        <w:numPr>
          <w:ilvl w:val="2"/>
          <w:numId w:val="9"/>
        </w:numPr>
        <w:shd w:val="clear" w:color="auto" w:fill="FFFFFF"/>
        <w:tabs>
          <w:tab w:val="left" w:pos="1800"/>
        </w:tabs>
        <w:spacing w:before="0" w:line="288" w:lineRule="auto"/>
        <w:ind w:left="0" w:firstLine="709"/>
        <w:jc w:val="both"/>
        <w:rPr>
          <w:rFonts w:ascii="Times New Roman" w:hAnsi="Times New Roman"/>
          <w:b/>
          <w:bCs/>
          <w:spacing w:val="-2"/>
          <w:sz w:val="24"/>
        </w:rPr>
      </w:pPr>
      <w:r w:rsidRPr="00294659">
        <w:rPr>
          <w:rFonts w:ascii="Times New Roman" w:hAnsi="Times New Roman"/>
          <w:snapToGrid w:val="0"/>
          <w:sz w:val="24"/>
        </w:rPr>
        <w:t>Неукоснительно соблюдать все требования миграционного законод</w:t>
      </w:r>
      <w:r w:rsidRPr="00294659">
        <w:rPr>
          <w:rFonts w:ascii="Times New Roman" w:hAnsi="Times New Roman"/>
          <w:snapToGrid w:val="0"/>
          <w:sz w:val="24"/>
        </w:rPr>
        <w:t>а</w:t>
      </w:r>
      <w:r w:rsidRPr="00294659">
        <w:rPr>
          <w:rFonts w:ascii="Times New Roman" w:hAnsi="Times New Roman"/>
          <w:snapToGrid w:val="0"/>
          <w:sz w:val="24"/>
        </w:rPr>
        <w:t>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w:t>
      </w:r>
      <w:r w:rsidRPr="00294659">
        <w:rPr>
          <w:rFonts w:ascii="Times New Roman" w:hAnsi="Times New Roman"/>
          <w:snapToGrid w:val="0"/>
          <w:sz w:val="24"/>
        </w:rPr>
        <w:t>а</w:t>
      </w:r>
      <w:r w:rsidRPr="00294659">
        <w:rPr>
          <w:rFonts w:ascii="Times New Roman" w:hAnsi="Times New Roman"/>
          <w:snapToGrid w:val="0"/>
          <w:sz w:val="24"/>
        </w:rPr>
        <w:t>боту и т.д. В случае</w:t>
      </w:r>
      <w:proofErr w:type="gramStart"/>
      <w:r w:rsidRPr="00294659">
        <w:rPr>
          <w:rFonts w:ascii="Times New Roman" w:hAnsi="Times New Roman"/>
          <w:snapToGrid w:val="0"/>
          <w:sz w:val="24"/>
        </w:rPr>
        <w:t>,</w:t>
      </w:r>
      <w:proofErr w:type="gramEnd"/>
      <w:r w:rsidRPr="00294659">
        <w:rPr>
          <w:rFonts w:ascii="Times New Roman" w:hAnsi="Times New Roman"/>
          <w:snapToGrid w:val="0"/>
          <w:sz w:val="24"/>
        </w:rPr>
        <w:t xml:space="preserve"> если Заказчиком не допущены к выполнению Работ</w:t>
      </w:r>
      <w:r w:rsidRPr="00294659">
        <w:rPr>
          <w:rFonts w:ascii="Times New Roman" w:hAnsi="Times New Roman"/>
          <w:color w:val="000000"/>
          <w:sz w:val="24"/>
        </w:rPr>
        <w:t xml:space="preserve">, иностранные граждане, лица без гражданства, привлеченные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с нарушением миграцио</w:t>
      </w:r>
      <w:r w:rsidRPr="00294659">
        <w:rPr>
          <w:rFonts w:ascii="Times New Roman" w:hAnsi="Times New Roman"/>
          <w:color w:val="000000"/>
          <w:sz w:val="24"/>
        </w:rPr>
        <w:t>н</w:t>
      </w:r>
      <w:r w:rsidRPr="00294659">
        <w:rPr>
          <w:rFonts w:ascii="Times New Roman" w:hAnsi="Times New Roman"/>
          <w:color w:val="000000"/>
          <w:sz w:val="24"/>
        </w:rPr>
        <w:t xml:space="preserve">ного законодательства, </w:t>
      </w:r>
      <w:r w:rsidRPr="00294659">
        <w:rPr>
          <w:rFonts w:ascii="Times New Roman" w:hAnsi="Times New Roman"/>
          <w:bCs/>
          <w:color w:val="000000"/>
          <w:sz w:val="24"/>
        </w:rPr>
        <w:t>Подрядчик</w:t>
      </w:r>
      <w:r w:rsidRPr="00294659">
        <w:rPr>
          <w:rFonts w:ascii="Times New Roman" w:hAnsi="Times New Roman"/>
          <w:sz w:val="24"/>
        </w:rPr>
        <w:t xml:space="preserve"> обязуется незамедлительно своими силами и за свой счет устранить обстоятельства, препятствующие выполнению Работ по настоящему Дог</w:t>
      </w:r>
      <w:r w:rsidRPr="00294659">
        <w:rPr>
          <w:rFonts w:ascii="Times New Roman" w:hAnsi="Times New Roman"/>
          <w:sz w:val="24"/>
        </w:rPr>
        <w:t>о</w:t>
      </w:r>
      <w:r w:rsidRPr="00294659">
        <w:rPr>
          <w:rFonts w:ascii="Times New Roman" w:hAnsi="Times New Roman"/>
          <w:sz w:val="24"/>
        </w:rPr>
        <w:t>вору.</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b/>
          <w:bCs/>
          <w:spacing w:val="-2"/>
          <w:sz w:val="24"/>
        </w:rPr>
      </w:pPr>
      <w:r w:rsidRPr="00294659">
        <w:rPr>
          <w:rFonts w:ascii="Times New Roman" w:hAnsi="Times New Roman"/>
          <w:sz w:val="24"/>
        </w:rPr>
        <w:t>Осуществлять замену персонала по предварительному согласованию с З</w:t>
      </w:r>
      <w:r w:rsidRPr="00294659">
        <w:rPr>
          <w:rFonts w:ascii="Times New Roman" w:hAnsi="Times New Roman"/>
          <w:sz w:val="24"/>
        </w:rPr>
        <w:t>а</w:t>
      </w:r>
      <w:r w:rsidRPr="00294659">
        <w:rPr>
          <w:rFonts w:ascii="Times New Roman" w:hAnsi="Times New Roman"/>
          <w:sz w:val="24"/>
        </w:rPr>
        <w:t>казчиком, либо по первому требованию Заказчика в срок указанный Заказчиком.</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spacing w:val="4"/>
          <w:sz w:val="24"/>
        </w:rPr>
      </w:pPr>
      <w:proofErr w:type="gramStart"/>
      <w:r w:rsidRPr="00294659">
        <w:rPr>
          <w:rFonts w:ascii="Times New Roman" w:hAnsi="Times New Roman"/>
          <w:sz w:val="24"/>
        </w:rPr>
        <w:t xml:space="preserve">При привлечении Субподрядчика, </w:t>
      </w:r>
      <w:r w:rsidRPr="00294659">
        <w:rPr>
          <w:rFonts w:ascii="Times New Roman" w:hAnsi="Times New Roman"/>
          <w:spacing w:val="5"/>
          <w:sz w:val="24"/>
        </w:rPr>
        <w:t xml:space="preserve">представлять Заказчику (по </w:t>
      </w:r>
      <w:r w:rsidRPr="00294659">
        <w:rPr>
          <w:rFonts w:ascii="Times New Roman" w:hAnsi="Times New Roman"/>
          <w:spacing w:val="4"/>
          <w:sz w:val="24"/>
        </w:rPr>
        <w:t>требов</w:t>
      </w:r>
      <w:r w:rsidRPr="00294659">
        <w:rPr>
          <w:rFonts w:ascii="Times New Roman" w:hAnsi="Times New Roman"/>
          <w:spacing w:val="4"/>
          <w:sz w:val="24"/>
        </w:rPr>
        <w:t>а</w:t>
      </w:r>
      <w:r w:rsidRPr="00294659">
        <w:rPr>
          <w:rFonts w:ascii="Times New Roman" w:hAnsi="Times New Roman"/>
          <w:spacing w:val="4"/>
          <w:sz w:val="24"/>
        </w:rPr>
        <w:t>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w:t>
      </w:r>
      <w:r w:rsidRPr="00294659">
        <w:rPr>
          <w:rFonts w:ascii="Times New Roman" w:hAnsi="Times New Roman"/>
          <w:spacing w:val="4"/>
          <w:sz w:val="24"/>
        </w:rPr>
        <w:t>ю</w:t>
      </w:r>
      <w:r w:rsidRPr="00294659">
        <w:rPr>
          <w:rFonts w:ascii="Times New Roman" w:hAnsi="Times New Roman"/>
          <w:spacing w:val="4"/>
          <w:sz w:val="24"/>
        </w:rPr>
        <w:t xml:space="preserve">щих/обеспечивающих выполнение Работ, а также </w:t>
      </w:r>
      <w:r w:rsidRPr="00294659">
        <w:rPr>
          <w:rFonts w:ascii="Times New Roman" w:hAnsi="Times New Roman"/>
          <w:sz w:val="24"/>
        </w:rPr>
        <w:t>копии правоустанавливающих, учр</w:t>
      </w:r>
      <w:r w:rsidRPr="00294659">
        <w:rPr>
          <w:rFonts w:ascii="Times New Roman" w:hAnsi="Times New Roman"/>
          <w:sz w:val="24"/>
        </w:rPr>
        <w:t>е</w:t>
      </w:r>
      <w:r w:rsidRPr="00294659">
        <w:rPr>
          <w:rFonts w:ascii="Times New Roman" w:hAnsi="Times New Roman"/>
          <w:sz w:val="24"/>
        </w:rPr>
        <w:t xml:space="preserve">дительных документов Субподрядчика, </w:t>
      </w:r>
      <w:r w:rsidRPr="00294659">
        <w:rPr>
          <w:rFonts w:ascii="Times New Roman" w:hAnsi="Times New Roman"/>
          <w:spacing w:val="4"/>
          <w:sz w:val="24"/>
        </w:rPr>
        <w:t>другую истребованную Заказчиком документ</w:t>
      </w:r>
      <w:r w:rsidRPr="00294659">
        <w:rPr>
          <w:rFonts w:ascii="Times New Roman" w:hAnsi="Times New Roman"/>
          <w:spacing w:val="4"/>
          <w:sz w:val="24"/>
        </w:rPr>
        <w:t>а</w:t>
      </w:r>
      <w:r w:rsidRPr="00294659">
        <w:rPr>
          <w:rFonts w:ascii="Times New Roman" w:hAnsi="Times New Roman"/>
          <w:spacing w:val="4"/>
          <w:sz w:val="24"/>
        </w:rPr>
        <w:t>цию и информацию о Субподрядчике.</w:t>
      </w:r>
      <w:proofErr w:type="gramEnd"/>
    </w:p>
    <w:p w:rsidR="00F30854" w:rsidRPr="00294659" w:rsidRDefault="00F30854" w:rsidP="00F30854">
      <w:pPr>
        <w:tabs>
          <w:tab w:val="left" w:pos="1418"/>
        </w:tabs>
        <w:spacing w:line="288" w:lineRule="auto"/>
        <w:jc w:val="both"/>
        <w:rPr>
          <w:rFonts w:ascii="Times New Roman" w:hAnsi="Times New Roman"/>
          <w:sz w:val="24"/>
        </w:rPr>
      </w:pPr>
      <w:r w:rsidRPr="00294659">
        <w:rPr>
          <w:rFonts w:ascii="Times New Roman" w:hAnsi="Times New Roman"/>
          <w:spacing w:val="-2"/>
          <w:sz w:val="24"/>
        </w:rPr>
        <w:t xml:space="preserve">Привлечение Субподрядчика осуществляется с обязательным </w:t>
      </w:r>
      <w:r w:rsidRPr="00294659">
        <w:rPr>
          <w:rFonts w:ascii="Times New Roman" w:hAnsi="Times New Roman"/>
          <w:sz w:val="24"/>
        </w:rPr>
        <w:t xml:space="preserve">проведением </w:t>
      </w:r>
      <w:r w:rsidRPr="00294659">
        <w:rPr>
          <w:rFonts w:ascii="Times New Roman" w:hAnsi="Times New Roman"/>
          <w:bCs/>
          <w:sz w:val="24"/>
        </w:rPr>
        <w:t>Подрядчиком</w:t>
      </w:r>
      <w:r w:rsidRPr="00294659">
        <w:rPr>
          <w:rFonts w:ascii="Times New Roman" w:hAnsi="Times New Roman"/>
          <w:sz w:val="24"/>
        </w:rPr>
        <w:t xml:space="preserve"> технического аудита, с использованием Анкеты по установленной Заказчиком форме. Р</w:t>
      </w:r>
      <w:r w:rsidRPr="00294659">
        <w:rPr>
          <w:rFonts w:ascii="Times New Roman" w:hAnsi="Times New Roman"/>
          <w:sz w:val="24"/>
        </w:rPr>
        <w:t>е</w:t>
      </w:r>
      <w:r w:rsidRPr="00294659">
        <w:rPr>
          <w:rFonts w:ascii="Times New Roman" w:hAnsi="Times New Roman"/>
          <w:sz w:val="24"/>
        </w:rPr>
        <w:t xml:space="preserve">зультаты технического аудита </w:t>
      </w:r>
      <w:r w:rsidRPr="00294659">
        <w:rPr>
          <w:rFonts w:ascii="Times New Roman" w:hAnsi="Times New Roman"/>
          <w:bCs/>
          <w:sz w:val="24"/>
        </w:rPr>
        <w:t>Подрядчик</w:t>
      </w:r>
      <w:r w:rsidRPr="00294659">
        <w:rPr>
          <w:rFonts w:ascii="Times New Roman" w:hAnsi="Times New Roman"/>
          <w:sz w:val="24"/>
        </w:rPr>
        <w:t xml:space="preserve"> предоставляет Заказчику до заключения дог</w:t>
      </w:r>
      <w:r w:rsidRPr="00294659">
        <w:rPr>
          <w:rFonts w:ascii="Times New Roman" w:hAnsi="Times New Roman"/>
          <w:sz w:val="24"/>
        </w:rPr>
        <w:t>о</w:t>
      </w:r>
      <w:r w:rsidRPr="00294659">
        <w:rPr>
          <w:rFonts w:ascii="Times New Roman" w:hAnsi="Times New Roman"/>
          <w:sz w:val="24"/>
        </w:rPr>
        <w:t>вора с Субподрядчиком.</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spacing w:val="4"/>
          <w:sz w:val="24"/>
        </w:rPr>
      </w:pPr>
      <w:r w:rsidRPr="00294659">
        <w:rPr>
          <w:rFonts w:ascii="Times New Roman" w:hAnsi="Times New Roman"/>
          <w:sz w:val="24"/>
        </w:rPr>
        <w:t xml:space="preserve"> Не направлять/допускать на территорию Заказчика физических лиц привл</w:t>
      </w:r>
      <w:r w:rsidRPr="00294659">
        <w:rPr>
          <w:rFonts w:ascii="Times New Roman" w:hAnsi="Times New Roman"/>
          <w:sz w:val="24"/>
        </w:rPr>
        <w:t>е</w:t>
      </w:r>
      <w:r w:rsidRPr="00294659">
        <w:rPr>
          <w:rFonts w:ascii="Times New Roman" w:hAnsi="Times New Roman"/>
          <w:sz w:val="24"/>
        </w:rPr>
        <w:t xml:space="preserve">ченных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и (или) для оказания услуг сопровожда</w:t>
      </w:r>
      <w:r w:rsidRPr="00294659">
        <w:rPr>
          <w:rFonts w:ascii="Times New Roman" w:hAnsi="Times New Roman"/>
          <w:sz w:val="24"/>
        </w:rPr>
        <w:t>ю</w:t>
      </w:r>
      <w:r w:rsidRPr="00294659">
        <w:rPr>
          <w:rFonts w:ascii="Times New Roman" w:hAnsi="Times New Roman"/>
          <w:sz w:val="24"/>
        </w:rPr>
        <w:t>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bCs/>
          <w:spacing w:val="-2"/>
          <w:sz w:val="24"/>
        </w:rPr>
      </w:pPr>
      <w:r w:rsidRPr="00294659">
        <w:rPr>
          <w:rFonts w:ascii="Times New Roman" w:hAnsi="Times New Roman"/>
          <w:sz w:val="24"/>
        </w:rPr>
        <w:t xml:space="preserve"> Немедленно уведомлять Заказчика о любой предполагаемой или фактич</w:t>
      </w:r>
      <w:r w:rsidRPr="00294659">
        <w:rPr>
          <w:rFonts w:ascii="Times New Roman" w:hAnsi="Times New Roman"/>
          <w:sz w:val="24"/>
        </w:rPr>
        <w:t>е</w:t>
      </w:r>
      <w:r w:rsidRPr="00294659">
        <w:rPr>
          <w:rFonts w:ascii="Times New Roman" w:hAnsi="Times New Roman"/>
          <w:sz w:val="24"/>
        </w:rPr>
        <w:t xml:space="preserve">ской остановке выполняемых Работ, факторах, которые влияют или могут повлиять на выполнение Работ, в том числе качество Работ. </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lastRenderedPageBreak/>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w:t>
      </w:r>
      <w:r w:rsidRPr="00294659">
        <w:rPr>
          <w:rFonts w:ascii="Times New Roman" w:hAnsi="Times New Roman"/>
          <w:sz w:val="24"/>
        </w:rPr>
        <w:t>а</w:t>
      </w:r>
      <w:r w:rsidRPr="00294659">
        <w:rPr>
          <w:rFonts w:ascii="Times New Roman" w:hAnsi="Times New Roman"/>
          <w:sz w:val="24"/>
        </w:rPr>
        <w:t>ясь:</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аварии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инциденты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технические осложнения (в течение </w:t>
      </w:r>
      <w:r>
        <w:rPr>
          <w:rFonts w:ascii="Times New Roman" w:hAnsi="Times New Roman"/>
          <w:sz w:val="24"/>
          <w:highlight w:val="lightGray"/>
        </w:rPr>
        <w:t>1</w:t>
      </w:r>
      <w:r w:rsidRPr="00294659">
        <w:rPr>
          <w:rFonts w:ascii="Times New Roman" w:hAnsi="Times New Roman"/>
          <w:sz w:val="24"/>
          <w:highlight w:val="lightGray"/>
        </w:rPr>
        <w:t xml:space="preserve"> (</w:t>
      </w:r>
      <w:r>
        <w:rPr>
          <w:rFonts w:ascii="Times New Roman" w:hAnsi="Times New Roman"/>
          <w:sz w:val="24"/>
          <w:highlight w:val="lightGray"/>
        </w:rPr>
        <w:t>одного</w:t>
      </w:r>
      <w:r w:rsidRPr="00294659">
        <w:rPr>
          <w:rFonts w:ascii="Times New Roman" w:hAnsi="Times New Roman"/>
          <w:sz w:val="24"/>
          <w:highlight w:val="lightGray"/>
        </w:rPr>
        <w:t>)</w:t>
      </w:r>
      <w:r w:rsidRPr="00294659">
        <w:rPr>
          <w:rFonts w:ascii="Times New Roman" w:hAnsi="Times New Roman"/>
          <w:sz w:val="24"/>
        </w:rPr>
        <w:t xml:space="preserve"> часов); </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несчастные случаи (в течение </w:t>
      </w:r>
      <w:r>
        <w:rPr>
          <w:rFonts w:ascii="Times New Roman" w:hAnsi="Times New Roman"/>
          <w:sz w:val="24"/>
          <w:highlight w:val="lightGray"/>
        </w:rPr>
        <w:t>1</w:t>
      </w:r>
      <w:r w:rsidRPr="00294659">
        <w:rPr>
          <w:rFonts w:ascii="Times New Roman" w:hAnsi="Times New Roman"/>
          <w:sz w:val="24"/>
          <w:highlight w:val="lightGray"/>
        </w:rPr>
        <w:t xml:space="preserve"> (</w:t>
      </w:r>
      <w:r>
        <w:rPr>
          <w:rFonts w:ascii="Times New Roman" w:hAnsi="Times New Roman"/>
          <w:sz w:val="24"/>
          <w:highlight w:val="lightGray"/>
        </w:rPr>
        <w:t>одного</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выявление противоречий, ошибок, пропусков или расхождений в документации и и</w:t>
      </w:r>
      <w:r w:rsidRPr="00294659">
        <w:rPr>
          <w:rFonts w:ascii="Times New Roman" w:hAnsi="Times New Roman"/>
          <w:sz w:val="24"/>
        </w:rPr>
        <w:t>н</w:t>
      </w:r>
      <w:r w:rsidRPr="00294659">
        <w:rPr>
          <w:rFonts w:ascii="Times New Roman" w:hAnsi="Times New Roman"/>
          <w:sz w:val="24"/>
        </w:rPr>
        <w:t>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w:t>
      </w:r>
      <w:r w:rsidRPr="00294659">
        <w:rPr>
          <w:rFonts w:ascii="Times New Roman" w:hAnsi="Times New Roman"/>
          <w:sz w:val="24"/>
        </w:rPr>
        <w:t>н</w:t>
      </w:r>
      <w:r w:rsidRPr="00294659">
        <w:rPr>
          <w:rFonts w:ascii="Times New Roman" w:hAnsi="Times New Roman"/>
          <w:sz w:val="24"/>
        </w:rPr>
        <w:t xml:space="preserve">ные сроки (в течение </w:t>
      </w:r>
      <w:r>
        <w:rPr>
          <w:rFonts w:ascii="Times New Roman" w:hAnsi="Times New Roman"/>
          <w:sz w:val="24"/>
          <w:highlight w:val="lightGray"/>
        </w:rPr>
        <w:t>5</w:t>
      </w:r>
      <w:r w:rsidRPr="00294659">
        <w:rPr>
          <w:rFonts w:ascii="Times New Roman" w:hAnsi="Times New Roman"/>
          <w:sz w:val="24"/>
          <w:highlight w:val="lightGray"/>
        </w:rPr>
        <w:t xml:space="preserve"> (</w:t>
      </w:r>
      <w:r>
        <w:rPr>
          <w:rFonts w:ascii="Times New Roman" w:hAnsi="Times New Roman"/>
          <w:sz w:val="24"/>
          <w:highlight w:val="lightGray"/>
        </w:rPr>
        <w:t>пяти</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дорожно-транспортные происшествия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 </w:t>
      </w:r>
      <w:r w:rsidRPr="00294659">
        <w:rPr>
          <w:rFonts w:ascii="Times New Roman" w:hAnsi="Times New Roman"/>
          <w:bCs/>
          <w:sz w:val="24"/>
        </w:rPr>
        <w:t>Подрядчик</w:t>
      </w:r>
      <w:r w:rsidRPr="00294659">
        <w:rPr>
          <w:rFonts w:ascii="Times New Roman" w:hAnsi="Times New Roman"/>
          <w:sz w:val="24"/>
        </w:rPr>
        <w:t xml:space="preserve"> </w:t>
      </w:r>
      <w:r w:rsidRPr="00294659">
        <w:rPr>
          <w:rFonts w:ascii="Times New Roman" w:hAnsi="Times New Roman"/>
          <w:spacing w:val="-2"/>
          <w:sz w:val="24"/>
        </w:rPr>
        <w:t>незамедл</w:t>
      </w:r>
      <w:r w:rsidRPr="00294659">
        <w:rPr>
          <w:rFonts w:ascii="Times New Roman" w:hAnsi="Times New Roman"/>
          <w:spacing w:val="-2"/>
          <w:sz w:val="24"/>
        </w:rPr>
        <w:t>и</w:t>
      </w:r>
      <w:r w:rsidRPr="00294659">
        <w:rPr>
          <w:rFonts w:ascii="Times New Roman" w:hAnsi="Times New Roman"/>
          <w:spacing w:val="-2"/>
          <w:sz w:val="24"/>
        </w:rPr>
        <w:t>тельно извещает С</w:t>
      </w:r>
      <w:r w:rsidRPr="00294659">
        <w:rPr>
          <w:rFonts w:ascii="Times New Roman" w:hAnsi="Times New Roman"/>
          <w:sz w:val="24"/>
        </w:rPr>
        <w:t>лужбу безопасности движения</w:t>
      </w:r>
      <w:r w:rsidRPr="00294659">
        <w:rPr>
          <w:rFonts w:ascii="Times New Roman" w:hAnsi="Times New Roman"/>
          <w:spacing w:val="-2"/>
          <w:sz w:val="24"/>
        </w:rPr>
        <w:t xml:space="preserve"> </w:t>
      </w:r>
      <w:r w:rsidRPr="00294659">
        <w:rPr>
          <w:rFonts w:ascii="Times New Roman" w:hAnsi="Times New Roman"/>
          <w:sz w:val="24"/>
        </w:rPr>
        <w:t>департамента транспортного обеспеч</w:t>
      </w:r>
      <w:r w:rsidRPr="00294659">
        <w:rPr>
          <w:rFonts w:ascii="Times New Roman" w:hAnsi="Times New Roman"/>
          <w:sz w:val="24"/>
        </w:rPr>
        <w:t>е</w:t>
      </w:r>
      <w:r w:rsidRPr="00294659">
        <w:rPr>
          <w:rFonts w:ascii="Times New Roman" w:hAnsi="Times New Roman"/>
          <w:sz w:val="24"/>
        </w:rPr>
        <w:t xml:space="preserve">ния Заказчика, центральную инженерно-технологическую службу Заказчика </w:t>
      </w:r>
      <w:r w:rsidRPr="00294659">
        <w:rPr>
          <w:rFonts w:ascii="Times New Roman" w:hAnsi="Times New Roman"/>
          <w:spacing w:val="-2"/>
          <w:sz w:val="24"/>
        </w:rPr>
        <w:t>о</w:t>
      </w:r>
      <w:r w:rsidRPr="00294659">
        <w:rPr>
          <w:rFonts w:ascii="Times New Roman" w:hAnsi="Times New Roman"/>
          <w:sz w:val="24"/>
        </w:rPr>
        <w:t xml:space="preserve"> произ</w:t>
      </w:r>
      <w:r w:rsidRPr="00294659">
        <w:rPr>
          <w:rFonts w:ascii="Times New Roman" w:hAnsi="Times New Roman"/>
          <w:sz w:val="24"/>
        </w:rPr>
        <w:t>о</w:t>
      </w:r>
      <w:r w:rsidRPr="00294659">
        <w:rPr>
          <w:rFonts w:ascii="Times New Roman" w:hAnsi="Times New Roman"/>
          <w:sz w:val="24"/>
        </w:rPr>
        <w:t xml:space="preserve">шедшем </w:t>
      </w:r>
      <w:r w:rsidRPr="00294659">
        <w:rPr>
          <w:rFonts w:ascii="Times New Roman" w:hAnsi="Times New Roman"/>
          <w:spacing w:val="-2"/>
          <w:sz w:val="24"/>
        </w:rPr>
        <w:t xml:space="preserve">ДТП по телефонам: </w:t>
      </w:r>
      <w:r w:rsidRPr="00294659">
        <w:rPr>
          <w:rFonts w:ascii="Times New Roman" w:hAnsi="Times New Roman"/>
          <w:color w:val="000000"/>
          <w:sz w:val="24"/>
          <w:highlight w:val="lightGray"/>
        </w:rPr>
        <w:t xml:space="preserve">8 (34643) </w:t>
      </w:r>
      <w:r w:rsidRPr="00294659">
        <w:rPr>
          <w:rFonts w:ascii="Times New Roman" w:hAnsi="Times New Roman"/>
          <w:spacing w:val="-2"/>
          <w:sz w:val="24"/>
          <w:highlight w:val="lightGray"/>
        </w:rPr>
        <w:t xml:space="preserve">49-043, 47-581, 41-179, </w:t>
      </w:r>
      <w:r w:rsidRPr="00294659">
        <w:rPr>
          <w:rFonts w:ascii="Times New Roman" w:hAnsi="Times New Roman"/>
          <w:color w:val="000000"/>
          <w:sz w:val="24"/>
          <w:highlight w:val="lightGray"/>
        </w:rPr>
        <w:t xml:space="preserve">8 (34643) </w:t>
      </w:r>
      <w:r w:rsidRPr="00294659">
        <w:rPr>
          <w:rFonts w:ascii="Times New Roman" w:hAnsi="Times New Roman"/>
          <w:spacing w:val="-2"/>
          <w:sz w:val="24"/>
          <w:highlight w:val="lightGray"/>
        </w:rPr>
        <w:t>46-222, 46-6-33, 47-088</w:t>
      </w:r>
      <w:r w:rsidRPr="00294659">
        <w:rPr>
          <w:rFonts w:ascii="Times New Roman" w:hAnsi="Times New Roman"/>
          <w:sz w:val="24"/>
          <w:highlight w:val="lightGray"/>
        </w:rPr>
        <w:t>;</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хищения и иные противоправные действия (в течение </w:t>
      </w:r>
      <w:r>
        <w:rPr>
          <w:rFonts w:ascii="Times New Roman" w:hAnsi="Times New Roman"/>
          <w:sz w:val="24"/>
          <w:highlight w:val="lightGray"/>
        </w:rPr>
        <w:t>1</w:t>
      </w:r>
      <w:r w:rsidRPr="00294659">
        <w:rPr>
          <w:rFonts w:ascii="Times New Roman" w:hAnsi="Times New Roman"/>
          <w:sz w:val="24"/>
          <w:highlight w:val="lightGray"/>
        </w:rPr>
        <w:t xml:space="preserve"> (</w:t>
      </w:r>
      <w:r>
        <w:rPr>
          <w:rFonts w:ascii="Times New Roman" w:hAnsi="Times New Roman"/>
          <w:sz w:val="24"/>
          <w:highlight w:val="lightGray"/>
        </w:rPr>
        <w:t>одного</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обстоятельства, влияющие на платежи между Сторонами (в течение </w:t>
      </w:r>
      <w:r>
        <w:rPr>
          <w:rFonts w:ascii="Times New Roman" w:hAnsi="Times New Roman"/>
          <w:sz w:val="24"/>
          <w:highlight w:val="lightGray"/>
        </w:rPr>
        <w:t>24</w:t>
      </w:r>
      <w:r w:rsidRPr="00294659">
        <w:rPr>
          <w:rFonts w:ascii="Times New Roman" w:hAnsi="Times New Roman"/>
          <w:sz w:val="24"/>
          <w:highlight w:val="lightGray"/>
        </w:rPr>
        <w:t xml:space="preserve"> (</w:t>
      </w:r>
      <w:r>
        <w:rPr>
          <w:rFonts w:ascii="Times New Roman" w:hAnsi="Times New Roman"/>
          <w:sz w:val="24"/>
          <w:highlight w:val="lightGray"/>
        </w:rPr>
        <w:t>двадцати чет</w:t>
      </w:r>
      <w:r>
        <w:rPr>
          <w:rFonts w:ascii="Times New Roman" w:hAnsi="Times New Roman"/>
          <w:sz w:val="24"/>
          <w:highlight w:val="lightGray"/>
        </w:rPr>
        <w:t>ы</w:t>
      </w:r>
      <w:r>
        <w:rPr>
          <w:rFonts w:ascii="Times New Roman" w:hAnsi="Times New Roman"/>
          <w:sz w:val="24"/>
          <w:highlight w:val="lightGray"/>
        </w:rPr>
        <w:t>рех</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tabs>
          <w:tab w:val="left" w:pos="900"/>
        </w:tabs>
        <w:spacing w:line="288" w:lineRule="auto"/>
        <w:jc w:val="both"/>
        <w:rPr>
          <w:rFonts w:ascii="Times New Roman" w:hAnsi="Times New Roman"/>
          <w:sz w:val="24"/>
        </w:rPr>
      </w:pPr>
      <w:r w:rsidRPr="00294659">
        <w:rPr>
          <w:rFonts w:ascii="Times New Roman" w:hAnsi="Times New Roman"/>
          <w:sz w:val="24"/>
        </w:rPr>
        <w:t xml:space="preserve">– забастовки персонала </w:t>
      </w:r>
      <w:r w:rsidRPr="00294659">
        <w:rPr>
          <w:rFonts w:ascii="Times New Roman" w:hAnsi="Times New Roman"/>
          <w:bCs/>
          <w:sz w:val="24"/>
        </w:rPr>
        <w:t>Подрядчика</w:t>
      </w:r>
      <w:r w:rsidRPr="00294659">
        <w:rPr>
          <w:rFonts w:ascii="Times New Roman" w:hAnsi="Times New Roman"/>
          <w:sz w:val="24"/>
        </w:rPr>
        <w:t>, действия третьих лиц, включая органы власти и местного самоуправления прямо или косвенно касающиеся предмета настоящего Догов</w:t>
      </w:r>
      <w:r w:rsidRPr="00294659">
        <w:rPr>
          <w:rFonts w:ascii="Times New Roman" w:hAnsi="Times New Roman"/>
          <w:sz w:val="24"/>
        </w:rPr>
        <w:t>о</w:t>
      </w:r>
      <w:r w:rsidRPr="00294659">
        <w:rPr>
          <w:rFonts w:ascii="Times New Roman" w:hAnsi="Times New Roman"/>
          <w:sz w:val="24"/>
        </w:rPr>
        <w:t>ра и обязатель</w:t>
      </w:r>
      <w:proofErr w:type="gramStart"/>
      <w:r w:rsidRPr="00294659">
        <w:rPr>
          <w:rFonts w:ascii="Times New Roman" w:hAnsi="Times New Roman"/>
          <w:sz w:val="24"/>
        </w:rPr>
        <w:t>ств Ст</w:t>
      </w:r>
      <w:proofErr w:type="gramEnd"/>
      <w:r w:rsidRPr="00294659">
        <w:rPr>
          <w:rFonts w:ascii="Times New Roman" w:hAnsi="Times New Roman"/>
          <w:sz w:val="24"/>
        </w:rPr>
        <w:t xml:space="preserve">орон по нему (в течение </w:t>
      </w:r>
      <w:r>
        <w:rPr>
          <w:rFonts w:ascii="Times New Roman" w:hAnsi="Times New Roman"/>
          <w:sz w:val="24"/>
          <w:highlight w:val="lightGray"/>
        </w:rPr>
        <w:t>2</w:t>
      </w:r>
      <w:r w:rsidRPr="00294659">
        <w:rPr>
          <w:rFonts w:ascii="Times New Roman" w:hAnsi="Times New Roman"/>
          <w:sz w:val="24"/>
          <w:highlight w:val="lightGray"/>
        </w:rPr>
        <w:t xml:space="preserve"> (</w:t>
      </w:r>
      <w:r>
        <w:rPr>
          <w:rFonts w:ascii="Times New Roman" w:hAnsi="Times New Roman"/>
          <w:sz w:val="24"/>
          <w:highlight w:val="lightGray"/>
        </w:rPr>
        <w:t>двух</w:t>
      </w:r>
      <w:r w:rsidRPr="00294659">
        <w:rPr>
          <w:rFonts w:ascii="Times New Roman" w:hAnsi="Times New Roman"/>
          <w:sz w:val="24"/>
          <w:highlight w:val="lightGray"/>
        </w:rPr>
        <w:t>)</w:t>
      </w:r>
      <w:r w:rsidRPr="00294659">
        <w:rPr>
          <w:rFonts w:ascii="Times New Roman" w:hAnsi="Times New Roman"/>
          <w:sz w:val="24"/>
        </w:rPr>
        <w:t xml:space="preserve"> часов).</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spacing w:val="-2"/>
          <w:sz w:val="24"/>
        </w:rPr>
      </w:pPr>
      <w:r w:rsidRPr="00294659">
        <w:rPr>
          <w:rFonts w:ascii="Times New Roman" w:hAnsi="Times New Roman"/>
          <w:sz w:val="24"/>
        </w:rPr>
        <w:t xml:space="preserve"> Организовать расследование технических инцидентов, аварий, несчастных случаев, пожаров, произошедших при выполнении работ по настоящему договору в соо</w:t>
      </w:r>
      <w:r w:rsidRPr="00294659">
        <w:rPr>
          <w:rFonts w:ascii="Times New Roman" w:hAnsi="Times New Roman"/>
          <w:sz w:val="24"/>
        </w:rPr>
        <w:t>т</w:t>
      </w:r>
      <w:r w:rsidRPr="00294659">
        <w:rPr>
          <w:rFonts w:ascii="Times New Roman" w:hAnsi="Times New Roman"/>
          <w:sz w:val="24"/>
        </w:rPr>
        <w:t>ветствии с требованиями нормативно-технических и правовых актов, а также требования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w:t>
      </w:r>
      <w:r w:rsidRPr="00294659">
        <w:rPr>
          <w:rFonts w:ascii="Times New Roman" w:hAnsi="Times New Roman"/>
          <w:sz w:val="24"/>
        </w:rPr>
        <w:t>д</w:t>
      </w:r>
      <w:r w:rsidRPr="00294659">
        <w:rPr>
          <w:rFonts w:ascii="Times New Roman" w:hAnsi="Times New Roman"/>
          <w:sz w:val="24"/>
        </w:rPr>
        <w:t xml:space="preserve">ставителей Заказчика, Подрядчика и при необходимости – привлекаемых </w:t>
      </w:r>
      <w:r w:rsidRPr="00294659">
        <w:rPr>
          <w:rFonts w:ascii="Times New Roman" w:hAnsi="Times New Roman"/>
          <w:bCs/>
          <w:sz w:val="24"/>
        </w:rPr>
        <w:t>Подрядчиком</w:t>
      </w:r>
      <w:r w:rsidRPr="00294659">
        <w:rPr>
          <w:rFonts w:ascii="Times New Roman" w:hAnsi="Times New Roman"/>
          <w:sz w:val="24"/>
        </w:rPr>
        <w:t xml:space="preserve"> третьих лиц, а также представителей уполномоченных государственных органов, в случ</w:t>
      </w:r>
      <w:r w:rsidRPr="00294659">
        <w:rPr>
          <w:rFonts w:ascii="Times New Roman" w:hAnsi="Times New Roman"/>
          <w:sz w:val="24"/>
        </w:rPr>
        <w:t>а</w:t>
      </w:r>
      <w:r w:rsidRPr="00294659">
        <w:rPr>
          <w:rFonts w:ascii="Times New Roman" w:hAnsi="Times New Roman"/>
          <w:sz w:val="24"/>
        </w:rPr>
        <w:t>ях, предусмотренных действующим законодательством РФ. Отказ от участия в комиссии не допускается.</w:t>
      </w:r>
    </w:p>
    <w:p w:rsidR="00F30854" w:rsidRPr="00294659" w:rsidRDefault="00F30854" w:rsidP="00F30854">
      <w:pPr>
        <w:numPr>
          <w:ilvl w:val="2"/>
          <w:numId w:val="9"/>
        </w:numPr>
        <w:shd w:val="clear" w:color="auto" w:fill="FFFFFF"/>
        <w:spacing w:before="0" w:line="288" w:lineRule="auto"/>
        <w:ind w:left="0" w:firstLine="709"/>
        <w:jc w:val="both"/>
        <w:rPr>
          <w:rFonts w:ascii="Times New Roman" w:hAnsi="Times New Roman"/>
          <w:spacing w:val="-2"/>
          <w:sz w:val="24"/>
        </w:rPr>
      </w:pPr>
      <w:r w:rsidRPr="00294659">
        <w:rPr>
          <w:rFonts w:ascii="Times New Roman" w:hAnsi="Times New Roman"/>
          <w:sz w:val="24"/>
        </w:rPr>
        <w:t xml:space="preserve">  Являясь собственником отходов производства и потребления (включая п</w:t>
      </w:r>
      <w:r w:rsidRPr="00294659">
        <w:rPr>
          <w:rFonts w:ascii="Times New Roman" w:hAnsi="Times New Roman"/>
          <w:sz w:val="24"/>
        </w:rPr>
        <w:t>о</w:t>
      </w:r>
      <w:r w:rsidRPr="00294659">
        <w:rPr>
          <w:rFonts w:ascii="Times New Roman" w:hAnsi="Times New Roman"/>
          <w:sz w:val="24"/>
        </w:rPr>
        <w:t>рубочные остатки, металлолом, бытовые отходы и жидкую фазу, образующуюся после мытья емкостей) образовавшихся при выполнении Работ, обеспечить сбор их и вывоз с территории Заказчика. Не допускать загрязнения территории Заказчика.</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993"/>
        <w:jc w:val="both"/>
        <w:rPr>
          <w:rFonts w:ascii="Times New Roman" w:hAnsi="Times New Roman"/>
          <w:spacing w:val="-2"/>
          <w:sz w:val="24"/>
        </w:rPr>
      </w:pPr>
      <w:r w:rsidRPr="00294659">
        <w:rPr>
          <w:rFonts w:ascii="Times New Roman" w:hAnsi="Times New Roman"/>
          <w:bCs/>
          <w:color w:val="000000"/>
          <w:sz w:val="24"/>
        </w:rPr>
        <w:t xml:space="preserve">  Предоставлять Заказчику, </w:t>
      </w:r>
      <w:r w:rsidRPr="00294659">
        <w:rPr>
          <w:rFonts w:ascii="Times New Roman" w:hAnsi="Times New Roman"/>
          <w:color w:val="000000"/>
          <w:sz w:val="24"/>
        </w:rPr>
        <w:t>информацию, сведения, данные, отчеты, в том числе не установленные настоящим Договором, но связанные с исполнением треб</w:t>
      </w:r>
      <w:r w:rsidRPr="00294659">
        <w:rPr>
          <w:rFonts w:ascii="Times New Roman" w:hAnsi="Times New Roman"/>
          <w:color w:val="000000"/>
          <w:sz w:val="24"/>
        </w:rPr>
        <w:t>о</w:t>
      </w:r>
      <w:r w:rsidRPr="00294659">
        <w:rPr>
          <w:rFonts w:ascii="Times New Roman" w:hAnsi="Times New Roman"/>
          <w:color w:val="000000"/>
          <w:sz w:val="24"/>
        </w:rPr>
        <w:t xml:space="preserve">ваний Договора. </w:t>
      </w:r>
      <w:proofErr w:type="gramStart"/>
      <w:r w:rsidRPr="00294659">
        <w:rPr>
          <w:rFonts w:ascii="Times New Roman" w:hAnsi="Times New Roman"/>
          <w:color w:val="000000"/>
          <w:sz w:val="24"/>
        </w:rPr>
        <w:t>Требования к оформлению/составлению, срокам предоставления инфо</w:t>
      </w:r>
      <w:r w:rsidRPr="00294659">
        <w:rPr>
          <w:rFonts w:ascii="Times New Roman" w:hAnsi="Times New Roman"/>
          <w:color w:val="000000"/>
          <w:sz w:val="24"/>
        </w:rPr>
        <w:t>р</w:t>
      </w:r>
      <w:r w:rsidRPr="00294659">
        <w:rPr>
          <w:rFonts w:ascii="Times New Roman" w:hAnsi="Times New Roman"/>
          <w:color w:val="000000"/>
          <w:sz w:val="24"/>
        </w:rPr>
        <w:t xml:space="preserve">мации, сведений, данных, отчетов, не определенные настоящим Договором, устанавливает </w:t>
      </w:r>
      <w:r w:rsidRPr="00294659">
        <w:rPr>
          <w:rFonts w:ascii="Times New Roman" w:hAnsi="Times New Roman"/>
          <w:color w:val="000000"/>
          <w:sz w:val="24"/>
        </w:rPr>
        <w:lastRenderedPageBreak/>
        <w:t xml:space="preserve">Заказчик, а </w:t>
      </w:r>
      <w:r w:rsidRPr="00294659">
        <w:rPr>
          <w:rFonts w:ascii="Times New Roman" w:hAnsi="Times New Roman"/>
          <w:bCs/>
          <w:color w:val="000000"/>
          <w:sz w:val="24"/>
        </w:rPr>
        <w:t>Подрядчик</w:t>
      </w:r>
      <w:r w:rsidRPr="00294659">
        <w:rPr>
          <w:rFonts w:ascii="Times New Roman" w:hAnsi="Times New Roman"/>
          <w:color w:val="000000"/>
          <w:sz w:val="24"/>
        </w:rPr>
        <w:t>, в свою очередь, соблюдает их.</w:t>
      </w:r>
      <w:proofErr w:type="gramEnd"/>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color w:val="000000"/>
          <w:sz w:val="24"/>
        </w:rPr>
        <w:t>О</w:t>
      </w:r>
      <w:r w:rsidRPr="00294659">
        <w:rPr>
          <w:rFonts w:ascii="Times New Roman" w:hAnsi="Times New Roman"/>
          <w:sz w:val="24"/>
        </w:rPr>
        <w:t>беспечивать достоверность и обоснованность всех информационных данных предоста</w:t>
      </w:r>
      <w:r w:rsidRPr="00294659">
        <w:rPr>
          <w:rFonts w:ascii="Times New Roman" w:hAnsi="Times New Roman"/>
          <w:sz w:val="24"/>
        </w:rPr>
        <w:t>в</w:t>
      </w:r>
      <w:r w:rsidRPr="00294659">
        <w:rPr>
          <w:rFonts w:ascii="Times New Roman" w:hAnsi="Times New Roman"/>
          <w:sz w:val="24"/>
        </w:rPr>
        <w:t>ляемых Заказчику.</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spacing w:val="-2"/>
          <w:sz w:val="24"/>
        </w:rPr>
      </w:pPr>
      <w:r w:rsidRPr="00294659">
        <w:rPr>
          <w:rFonts w:ascii="Times New Roman" w:hAnsi="Times New Roman"/>
          <w:spacing w:val="-2"/>
          <w:sz w:val="24"/>
        </w:rPr>
        <w:t xml:space="preserve">  В установленные Заказчиком сроки устранять замечания и </w:t>
      </w:r>
      <w:proofErr w:type="gramStart"/>
      <w:r w:rsidRPr="00294659">
        <w:rPr>
          <w:rFonts w:ascii="Times New Roman" w:hAnsi="Times New Roman"/>
          <w:spacing w:val="-2"/>
          <w:sz w:val="24"/>
        </w:rPr>
        <w:t>недостатки</w:t>
      </w:r>
      <w:proofErr w:type="gramEnd"/>
      <w:r w:rsidRPr="00294659">
        <w:rPr>
          <w:rFonts w:ascii="Times New Roman" w:hAnsi="Times New Roman"/>
          <w:spacing w:val="-2"/>
          <w:sz w:val="24"/>
        </w:rPr>
        <w:t xml:space="preserve"> выя</w:t>
      </w:r>
      <w:r w:rsidRPr="00294659">
        <w:rPr>
          <w:rFonts w:ascii="Times New Roman" w:hAnsi="Times New Roman"/>
          <w:spacing w:val="-2"/>
          <w:sz w:val="24"/>
        </w:rPr>
        <w:t>в</w:t>
      </w:r>
      <w:r w:rsidRPr="00294659">
        <w:rPr>
          <w:rFonts w:ascii="Times New Roman" w:hAnsi="Times New Roman"/>
          <w:spacing w:val="-2"/>
          <w:sz w:val="24"/>
        </w:rPr>
        <w:t>ленные последним, которые могут носить как общий характер, так и касаться конкретных вопросов, относящихся к Работам.</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sz w:val="24"/>
        </w:rPr>
      </w:pPr>
      <w:r w:rsidRPr="00294659">
        <w:rPr>
          <w:rFonts w:ascii="Times New Roman" w:hAnsi="Times New Roman"/>
          <w:sz w:val="24"/>
        </w:rPr>
        <w:t xml:space="preserve">  Не допускать простоя Заказчика. В случае возникновения простоя Заказч</w:t>
      </w:r>
      <w:r w:rsidRPr="00294659">
        <w:rPr>
          <w:rFonts w:ascii="Times New Roman" w:hAnsi="Times New Roman"/>
          <w:sz w:val="24"/>
        </w:rPr>
        <w:t>и</w:t>
      </w:r>
      <w:r w:rsidRPr="00294659">
        <w:rPr>
          <w:rFonts w:ascii="Times New Roman" w:hAnsi="Times New Roman"/>
          <w:sz w:val="24"/>
        </w:rPr>
        <w:t>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sz w:val="24"/>
        </w:rPr>
      </w:pPr>
      <w:r w:rsidRPr="00294659">
        <w:rPr>
          <w:rFonts w:ascii="Times New Roman" w:hAnsi="Times New Roman"/>
          <w:sz w:val="24"/>
        </w:rPr>
        <w:t xml:space="preserve">  Предоставлять Заказчику возможность (не препятствовать и </w:t>
      </w:r>
      <w:r w:rsidRPr="00294659">
        <w:rPr>
          <w:rFonts w:ascii="Times New Roman" w:hAnsi="Times New Roman"/>
          <w:spacing w:val="-2"/>
          <w:sz w:val="24"/>
        </w:rPr>
        <w:t>оказывать с</w:t>
      </w:r>
      <w:r w:rsidRPr="00294659">
        <w:rPr>
          <w:rFonts w:ascii="Times New Roman" w:hAnsi="Times New Roman"/>
          <w:spacing w:val="-2"/>
          <w:sz w:val="24"/>
        </w:rPr>
        <w:t>о</w:t>
      </w:r>
      <w:r w:rsidRPr="00294659">
        <w:rPr>
          <w:rFonts w:ascii="Times New Roman" w:hAnsi="Times New Roman"/>
          <w:spacing w:val="-2"/>
          <w:sz w:val="24"/>
        </w:rPr>
        <w:t>действие</w:t>
      </w:r>
      <w:r w:rsidRPr="00294659">
        <w:rPr>
          <w:rFonts w:ascii="Times New Roman" w:hAnsi="Times New Roman"/>
          <w:sz w:val="24"/>
        </w:rPr>
        <w:t>) осуществления</w:t>
      </w:r>
      <w:r w:rsidRPr="00294659">
        <w:rPr>
          <w:rFonts w:ascii="Times New Roman" w:hAnsi="Times New Roman"/>
          <w:color w:val="000000"/>
          <w:sz w:val="24"/>
        </w:rPr>
        <w:t xml:space="preserve"> контроля и проведения проверок в соответствии с настоящим Договором.</w:t>
      </w:r>
      <w:r w:rsidRPr="00294659">
        <w:rPr>
          <w:rFonts w:ascii="Times New Roman" w:hAnsi="Times New Roman"/>
          <w:sz w:val="24"/>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294659">
        <w:rPr>
          <w:rFonts w:ascii="Times New Roman" w:hAnsi="Times New Roman"/>
          <w:color w:val="000000"/>
          <w:spacing w:val="-1"/>
          <w:sz w:val="24"/>
        </w:rPr>
        <w:t xml:space="preserve"> установленные Зака</w:t>
      </w:r>
      <w:r w:rsidRPr="00294659">
        <w:rPr>
          <w:rFonts w:ascii="Times New Roman" w:hAnsi="Times New Roman"/>
          <w:color w:val="000000"/>
          <w:spacing w:val="-1"/>
          <w:sz w:val="24"/>
        </w:rPr>
        <w:t>з</w:t>
      </w:r>
      <w:r w:rsidRPr="00294659">
        <w:rPr>
          <w:rFonts w:ascii="Times New Roman" w:hAnsi="Times New Roman"/>
          <w:color w:val="000000"/>
          <w:spacing w:val="-1"/>
          <w:sz w:val="24"/>
        </w:rPr>
        <w:t>чиком сроки у</w:t>
      </w:r>
      <w:r w:rsidRPr="00294659">
        <w:rPr>
          <w:rFonts w:ascii="Times New Roman" w:hAnsi="Times New Roman"/>
          <w:sz w:val="24"/>
        </w:rPr>
        <w:t>странять выявленные последним недостатки,</w:t>
      </w:r>
      <w:r w:rsidRPr="00294659">
        <w:rPr>
          <w:rFonts w:ascii="Times New Roman" w:hAnsi="Times New Roman"/>
          <w:color w:val="000000"/>
          <w:spacing w:val="-1"/>
          <w:sz w:val="24"/>
        </w:rPr>
        <w:t xml:space="preserve"> </w:t>
      </w:r>
      <w:r w:rsidRPr="00294659">
        <w:rPr>
          <w:rFonts w:ascii="Times New Roman" w:hAnsi="Times New Roman"/>
          <w:sz w:val="24"/>
        </w:rPr>
        <w:t>на основании соответству</w:t>
      </w:r>
      <w:r w:rsidRPr="00294659">
        <w:rPr>
          <w:rFonts w:ascii="Times New Roman" w:hAnsi="Times New Roman"/>
          <w:sz w:val="24"/>
        </w:rPr>
        <w:t>ю</w:t>
      </w:r>
      <w:r w:rsidRPr="00294659">
        <w:rPr>
          <w:rFonts w:ascii="Times New Roman" w:hAnsi="Times New Roman"/>
          <w:sz w:val="24"/>
        </w:rPr>
        <w:t>щих актов, подписанных представителями Сторон.</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color w:val="000000"/>
          <w:sz w:val="24"/>
        </w:rPr>
        <w:t xml:space="preserve">  Выполнять распоряжения Заказчика по всем вопросам, относящимся к Р</w:t>
      </w:r>
      <w:r w:rsidRPr="00294659">
        <w:rPr>
          <w:rFonts w:ascii="Times New Roman" w:hAnsi="Times New Roman"/>
          <w:color w:val="000000"/>
          <w:sz w:val="24"/>
        </w:rPr>
        <w:t>а</w:t>
      </w:r>
      <w:r w:rsidRPr="00294659">
        <w:rPr>
          <w:rFonts w:ascii="Times New Roman" w:hAnsi="Times New Roman"/>
          <w:color w:val="000000"/>
          <w:sz w:val="24"/>
        </w:rPr>
        <w:t>ботам, за исключением случаев, когда это является незаконным или не относится к наст</w:t>
      </w:r>
      <w:r w:rsidRPr="00294659">
        <w:rPr>
          <w:rFonts w:ascii="Times New Roman" w:hAnsi="Times New Roman"/>
          <w:color w:val="000000"/>
          <w:sz w:val="24"/>
        </w:rPr>
        <w:t>о</w:t>
      </w:r>
      <w:r w:rsidRPr="00294659">
        <w:rPr>
          <w:rFonts w:ascii="Times New Roman" w:hAnsi="Times New Roman"/>
          <w:color w:val="000000"/>
          <w:sz w:val="24"/>
        </w:rPr>
        <w:t>ящему Договору.</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  Предпринимать все меры для обеспечения эффективной защиты и предо</w:t>
      </w:r>
      <w:r w:rsidRPr="00294659">
        <w:rPr>
          <w:rFonts w:ascii="Times New Roman" w:hAnsi="Times New Roman"/>
          <w:sz w:val="24"/>
        </w:rPr>
        <w:t>т</w:t>
      </w:r>
      <w:r w:rsidRPr="00294659">
        <w:rPr>
          <w:rFonts w:ascii="Times New Roman" w:hAnsi="Times New Roman"/>
          <w:sz w:val="24"/>
        </w:rPr>
        <w:t>вращения нанесения ущерба расположенным на территории Заказчика: подземным и наземным</w:t>
      </w:r>
      <w:r w:rsidRPr="00294659">
        <w:rPr>
          <w:rFonts w:ascii="Times New Roman" w:eastAsia="Calibri" w:hAnsi="Times New Roman"/>
          <w:sz w:val="24"/>
        </w:rPr>
        <w:t>/надземным/воздушным</w:t>
      </w:r>
      <w:r w:rsidRPr="00294659">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w:t>
      </w:r>
      <w:r w:rsidRPr="00294659">
        <w:rPr>
          <w:rFonts w:ascii="Times New Roman" w:hAnsi="Times New Roman"/>
          <w:sz w:val="24"/>
        </w:rPr>
        <w:t>а</w:t>
      </w:r>
      <w:r w:rsidRPr="00294659">
        <w:rPr>
          <w:rFonts w:ascii="Times New Roman" w:hAnsi="Times New Roman"/>
          <w:sz w:val="24"/>
        </w:rPr>
        <w:t xml:space="preserve">ющей среде, в </w:t>
      </w:r>
      <w:proofErr w:type="spellStart"/>
      <w:r w:rsidRPr="00294659">
        <w:rPr>
          <w:rFonts w:ascii="Times New Roman" w:hAnsi="Times New Roman"/>
          <w:sz w:val="24"/>
        </w:rPr>
        <w:t>т.ч</w:t>
      </w:r>
      <w:proofErr w:type="spellEnd"/>
      <w:r w:rsidRPr="00294659">
        <w:rPr>
          <w:rFonts w:ascii="Times New Roman" w:hAnsi="Times New Roman"/>
          <w:sz w:val="24"/>
        </w:rPr>
        <w:t>. зеленым насаждениям, водотокам, почве и пр.</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  Защищать и освобождать от ответственности и ограждать Заказчика от к</w:t>
      </w:r>
      <w:r w:rsidRPr="00294659">
        <w:rPr>
          <w:rFonts w:ascii="Times New Roman" w:hAnsi="Times New Roman"/>
          <w:sz w:val="24"/>
        </w:rPr>
        <w:t>а</w:t>
      </w:r>
      <w:r w:rsidRPr="00294659">
        <w:rPr>
          <w:rFonts w:ascii="Times New Roman" w:hAnsi="Times New Roman"/>
          <w:sz w:val="24"/>
        </w:rPr>
        <w:t xml:space="preserve">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294659">
        <w:rPr>
          <w:rFonts w:ascii="Times New Roman" w:hAnsi="Times New Roman"/>
          <w:bCs/>
          <w:sz w:val="24"/>
        </w:rPr>
        <w:t>Подрядч</w:t>
      </w:r>
      <w:r w:rsidRPr="00294659">
        <w:rPr>
          <w:rFonts w:ascii="Times New Roman" w:hAnsi="Times New Roman"/>
          <w:bCs/>
          <w:sz w:val="24"/>
        </w:rPr>
        <w:t>и</w:t>
      </w:r>
      <w:r w:rsidRPr="00294659">
        <w:rPr>
          <w:rFonts w:ascii="Times New Roman" w:hAnsi="Times New Roman"/>
          <w:bCs/>
          <w:sz w:val="24"/>
        </w:rPr>
        <w:t>ком</w:t>
      </w:r>
      <w:r w:rsidRPr="00294659">
        <w:rPr>
          <w:rFonts w:ascii="Times New Roman" w:hAnsi="Times New Roman"/>
          <w:sz w:val="24"/>
        </w:rPr>
        <w:t xml:space="preserve"> Договора, а также нарушением </w:t>
      </w:r>
      <w:r w:rsidRPr="00294659">
        <w:rPr>
          <w:rFonts w:ascii="Times New Roman" w:hAnsi="Times New Roman"/>
          <w:bCs/>
          <w:sz w:val="24"/>
        </w:rPr>
        <w:t>Подрядчиком</w:t>
      </w:r>
      <w:r w:rsidRPr="00294659">
        <w:rPr>
          <w:rFonts w:ascii="Times New Roman" w:hAnsi="Times New Roman"/>
          <w:sz w:val="24"/>
        </w:rPr>
        <w:t xml:space="preserve"> действующего законодательства РФ. Кроме того, в случае предъявления к Заказчику каких-либо претензий или исков, возни</w:t>
      </w:r>
      <w:r w:rsidRPr="00294659">
        <w:rPr>
          <w:rFonts w:ascii="Times New Roman" w:hAnsi="Times New Roman"/>
          <w:sz w:val="24"/>
        </w:rPr>
        <w:t>к</w:t>
      </w:r>
      <w:r w:rsidRPr="00294659">
        <w:rPr>
          <w:rFonts w:ascii="Times New Roman" w:hAnsi="Times New Roman"/>
          <w:sz w:val="24"/>
        </w:rPr>
        <w:t xml:space="preserve">ших в связи с исполнением </w:t>
      </w:r>
      <w:r w:rsidRPr="00294659">
        <w:rPr>
          <w:rFonts w:ascii="Times New Roman" w:hAnsi="Times New Roman"/>
          <w:bCs/>
          <w:sz w:val="24"/>
        </w:rPr>
        <w:t>Подрядчиком</w:t>
      </w:r>
      <w:r w:rsidRPr="00294659">
        <w:rPr>
          <w:rFonts w:ascii="Times New Roman" w:hAnsi="Times New Roman"/>
          <w:sz w:val="24"/>
        </w:rPr>
        <w:t xml:space="preserve"> Договора, </w:t>
      </w:r>
      <w:r w:rsidRPr="00294659">
        <w:rPr>
          <w:rFonts w:ascii="Times New Roman" w:hAnsi="Times New Roman"/>
          <w:bCs/>
          <w:sz w:val="24"/>
        </w:rPr>
        <w:t>Подрядчик</w:t>
      </w:r>
      <w:r w:rsidRPr="00294659">
        <w:rPr>
          <w:rFonts w:ascii="Times New Roman" w:hAnsi="Times New Roman"/>
          <w:sz w:val="24"/>
        </w:rPr>
        <w:t xml:space="preserve"> обязан по первому треб</w:t>
      </w:r>
      <w:r w:rsidRPr="00294659">
        <w:rPr>
          <w:rFonts w:ascii="Times New Roman" w:hAnsi="Times New Roman"/>
          <w:sz w:val="24"/>
        </w:rPr>
        <w:t>о</w:t>
      </w:r>
      <w:r w:rsidRPr="00294659">
        <w:rPr>
          <w:rFonts w:ascii="Times New Roman" w:hAnsi="Times New Roman"/>
          <w:sz w:val="24"/>
        </w:rPr>
        <w:t>ванию предоставить Заказчику всю необходимую информацию и документацию, связа</w:t>
      </w:r>
      <w:r w:rsidRPr="00294659">
        <w:rPr>
          <w:rFonts w:ascii="Times New Roman" w:hAnsi="Times New Roman"/>
          <w:sz w:val="24"/>
        </w:rPr>
        <w:t>н</w:t>
      </w:r>
      <w:r w:rsidRPr="00294659">
        <w:rPr>
          <w:rFonts w:ascii="Times New Roman" w:hAnsi="Times New Roman"/>
          <w:sz w:val="24"/>
        </w:rPr>
        <w:t>ную с предметом указанных претензий или исков.</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  В случае отказа Заказчика от исполнения Договора (расторжения насто</w:t>
      </w:r>
      <w:r w:rsidRPr="00294659">
        <w:rPr>
          <w:rFonts w:ascii="Times New Roman" w:hAnsi="Times New Roman"/>
          <w:sz w:val="24"/>
        </w:rPr>
        <w:t>я</w:t>
      </w:r>
      <w:r w:rsidRPr="00294659">
        <w:rPr>
          <w:rFonts w:ascii="Times New Roman" w:hAnsi="Times New Roman"/>
          <w:sz w:val="24"/>
        </w:rPr>
        <w:t xml:space="preserve">щего Договора в одностороннем порядке), а также в случае отказа </w:t>
      </w:r>
      <w:r w:rsidRPr="00294659">
        <w:rPr>
          <w:rFonts w:ascii="Times New Roman" w:hAnsi="Times New Roman"/>
          <w:bCs/>
          <w:sz w:val="24"/>
        </w:rPr>
        <w:t>Подрядчика</w:t>
      </w:r>
      <w:r w:rsidRPr="00294659">
        <w:rPr>
          <w:rFonts w:ascii="Times New Roman" w:hAnsi="Times New Roman"/>
          <w:sz w:val="24"/>
        </w:rPr>
        <w:t xml:space="preserve"> от испо</w:t>
      </w:r>
      <w:r w:rsidRPr="00294659">
        <w:rPr>
          <w:rFonts w:ascii="Times New Roman" w:hAnsi="Times New Roman"/>
          <w:sz w:val="24"/>
        </w:rPr>
        <w:t>л</w:t>
      </w:r>
      <w:r w:rsidRPr="00294659">
        <w:rPr>
          <w:rFonts w:ascii="Times New Roman" w:hAnsi="Times New Roman"/>
          <w:sz w:val="24"/>
        </w:rPr>
        <w:t xml:space="preserve">нения Договора (расторжения настоящего Договора в одностороннем порядке), передать Заказчику результат выполненных Работ, полученный </w:t>
      </w:r>
      <w:r w:rsidRPr="00294659">
        <w:rPr>
          <w:rFonts w:ascii="Times New Roman" w:hAnsi="Times New Roman"/>
          <w:bCs/>
          <w:sz w:val="24"/>
        </w:rPr>
        <w:t>Подрядчиком</w:t>
      </w:r>
      <w:r w:rsidRPr="00294659">
        <w:rPr>
          <w:rFonts w:ascii="Times New Roman" w:hAnsi="Times New Roman"/>
          <w:sz w:val="24"/>
        </w:rPr>
        <w:t xml:space="preserve">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w:t>
      </w:r>
      <w:r w:rsidRPr="00294659">
        <w:rPr>
          <w:rFonts w:ascii="Times New Roman" w:hAnsi="Times New Roman"/>
          <w:sz w:val="24"/>
        </w:rPr>
        <w:t>л</w:t>
      </w:r>
      <w:r w:rsidRPr="00294659">
        <w:rPr>
          <w:rFonts w:ascii="Times New Roman" w:hAnsi="Times New Roman"/>
          <w:sz w:val="24"/>
        </w:rPr>
        <w:t xml:space="preserve">ненных </w:t>
      </w:r>
      <w:r w:rsidRPr="00294659">
        <w:rPr>
          <w:rFonts w:ascii="Times New Roman" w:hAnsi="Times New Roman"/>
          <w:bCs/>
          <w:sz w:val="24"/>
        </w:rPr>
        <w:t>Подрядчиком</w:t>
      </w:r>
      <w:r w:rsidRPr="00294659">
        <w:rPr>
          <w:rFonts w:ascii="Times New Roman" w:hAnsi="Times New Roman"/>
          <w:sz w:val="24"/>
        </w:rPr>
        <w:t xml:space="preserve"> на дату расторжения Договора.</w:t>
      </w:r>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приступить к выполнению Работ только после офор</w:t>
      </w:r>
      <w:r w:rsidRPr="00294659">
        <w:rPr>
          <w:rFonts w:ascii="Times New Roman" w:hAnsi="Times New Roman"/>
          <w:sz w:val="24"/>
        </w:rPr>
        <w:t>м</w:t>
      </w:r>
      <w:r w:rsidRPr="00294659">
        <w:rPr>
          <w:rFonts w:ascii="Times New Roman" w:hAnsi="Times New Roman"/>
          <w:sz w:val="24"/>
        </w:rPr>
        <w:t xml:space="preserve">ления всех необходимых в соответствии с действующим законодательством документов, разрешающих производить расчистку просек. </w:t>
      </w:r>
      <w:r w:rsidRPr="00294659">
        <w:rPr>
          <w:rFonts w:ascii="Times New Roman" w:hAnsi="Times New Roman"/>
          <w:bCs/>
          <w:sz w:val="24"/>
        </w:rPr>
        <w:t>Подрядчик</w:t>
      </w:r>
      <w:r w:rsidRPr="00294659">
        <w:rPr>
          <w:rFonts w:ascii="Times New Roman" w:hAnsi="Times New Roman"/>
          <w:sz w:val="24"/>
        </w:rPr>
        <w:t xml:space="preserve"> несет на себе все риски, связа</w:t>
      </w:r>
      <w:r w:rsidRPr="00294659">
        <w:rPr>
          <w:rFonts w:ascii="Times New Roman" w:hAnsi="Times New Roman"/>
          <w:sz w:val="24"/>
        </w:rPr>
        <w:t>н</w:t>
      </w:r>
      <w:r w:rsidRPr="00294659">
        <w:rPr>
          <w:rFonts w:ascii="Times New Roman" w:hAnsi="Times New Roman"/>
          <w:sz w:val="24"/>
        </w:rPr>
        <w:t xml:space="preserve">ные с незаконным осуществлением рубок без оформления необходимых документов. </w:t>
      </w:r>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lastRenderedPageBreak/>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соблюдать технологию и правила вырубки на трассе, предусмотренные действующим законодательством, обеспечить место проведения Работ техникой, механизированным инструментом, приспособлениями, приведенными в состо</w:t>
      </w:r>
      <w:r w:rsidRPr="00294659">
        <w:rPr>
          <w:rFonts w:ascii="Times New Roman" w:hAnsi="Times New Roman"/>
          <w:sz w:val="24"/>
        </w:rPr>
        <w:t>я</w:t>
      </w:r>
      <w:r w:rsidRPr="00294659">
        <w:rPr>
          <w:rFonts w:ascii="Times New Roman" w:hAnsi="Times New Roman"/>
          <w:sz w:val="24"/>
        </w:rPr>
        <w:t>ние технической готовности, а также средствами первой медицинской помощи, питьевой водой, противопожарным оборудованием и средствами индивидуальной защиты.</w:t>
      </w:r>
    </w:p>
    <w:p w:rsidR="00F30854" w:rsidRPr="00294659" w:rsidRDefault="00F30854" w:rsidP="00F30854">
      <w:pPr>
        <w:numPr>
          <w:ilvl w:val="2"/>
          <w:numId w:val="9"/>
        </w:numPr>
        <w:tabs>
          <w:tab w:val="left" w:pos="993"/>
          <w:tab w:val="left" w:pos="1134"/>
        </w:tabs>
        <w:spacing w:before="0" w:line="288" w:lineRule="auto"/>
        <w:ind w:right="-141" w:hanging="71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выполнить Работы в соответствии с требованиями:</w:t>
      </w:r>
    </w:p>
    <w:p w:rsidR="00F30854" w:rsidRPr="00294659" w:rsidRDefault="00F30854" w:rsidP="00F30854">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bCs/>
          <w:spacing w:val="-2"/>
          <w:sz w:val="24"/>
          <w:highlight w:val="lightGray"/>
        </w:rPr>
        <w:t>Правил по охране труда при эксплуатации электроустановок</w:t>
      </w:r>
      <w:r w:rsidRPr="00294659">
        <w:rPr>
          <w:rFonts w:ascii="Times New Roman" w:hAnsi="Times New Roman"/>
          <w:sz w:val="24"/>
          <w:highlight w:val="lightGray"/>
        </w:rPr>
        <w:t>;</w:t>
      </w:r>
    </w:p>
    <w:p w:rsidR="00F30854" w:rsidRPr="00294659" w:rsidRDefault="00F30854" w:rsidP="00F30854">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sz w:val="24"/>
          <w:highlight w:val="lightGray"/>
        </w:rPr>
        <w:t>Правил пожарной безопасности в лесах, утвержденных Постановлением Пр</w:t>
      </w:r>
      <w:r w:rsidRPr="00294659">
        <w:rPr>
          <w:rFonts w:ascii="Times New Roman" w:hAnsi="Times New Roman"/>
          <w:sz w:val="24"/>
          <w:highlight w:val="lightGray"/>
        </w:rPr>
        <w:t>а</w:t>
      </w:r>
      <w:r w:rsidRPr="00294659">
        <w:rPr>
          <w:rFonts w:ascii="Times New Roman" w:hAnsi="Times New Roman"/>
          <w:sz w:val="24"/>
          <w:highlight w:val="lightGray"/>
        </w:rPr>
        <w:t>вительства Российской Федерации от 30 июня 2007 г. № 417;</w:t>
      </w:r>
    </w:p>
    <w:p w:rsidR="00F30854" w:rsidRPr="00294659" w:rsidRDefault="00F30854" w:rsidP="00F30854">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sz w:val="24"/>
          <w:highlight w:val="lightGray"/>
        </w:rPr>
        <w:t>Правил использования лесов для строительства, реконструкции, эксплуатации линейных объектов, утвержденных Приказом Рослесхоза от 10.06.2011 г. № 223;</w:t>
      </w:r>
    </w:p>
    <w:p w:rsidR="00F30854" w:rsidRPr="00294659" w:rsidRDefault="00F30854" w:rsidP="00F30854">
      <w:pPr>
        <w:numPr>
          <w:ilvl w:val="0"/>
          <w:numId w:val="10"/>
        </w:numPr>
        <w:tabs>
          <w:tab w:val="left" w:pos="1134"/>
          <w:tab w:val="left" w:pos="1276"/>
        </w:tabs>
        <w:spacing w:before="0" w:line="288" w:lineRule="auto"/>
        <w:ind w:right="-141" w:firstLine="709"/>
        <w:jc w:val="both"/>
        <w:rPr>
          <w:rFonts w:ascii="Times New Roman" w:hAnsi="Times New Roman"/>
          <w:sz w:val="24"/>
          <w:highlight w:val="lightGray"/>
        </w:rPr>
      </w:pPr>
      <w:r w:rsidRPr="00294659">
        <w:rPr>
          <w:rFonts w:ascii="Times New Roman" w:hAnsi="Times New Roman"/>
          <w:sz w:val="24"/>
        </w:rPr>
        <w:t xml:space="preserve">Выполнить мероприятия, согласно утвержденного </w:t>
      </w:r>
      <w:r w:rsidRPr="00294659">
        <w:rPr>
          <w:rFonts w:ascii="Times New Roman" w:hAnsi="Times New Roman"/>
          <w:sz w:val="24"/>
          <w:highlight w:val="lightGray"/>
        </w:rPr>
        <w:t xml:space="preserve">Департаментом природных ресурсов и </w:t>
      </w:r>
      <w:proofErr w:type="spellStart"/>
      <w:r w:rsidRPr="00294659">
        <w:rPr>
          <w:rFonts w:ascii="Times New Roman" w:hAnsi="Times New Roman"/>
          <w:sz w:val="24"/>
          <w:highlight w:val="lightGray"/>
        </w:rPr>
        <w:t>несырьевого</w:t>
      </w:r>
      <w:proofErr w:type="spellEnd"/>
      <w:r w:rsidRPr="00294659">
        <w:rPr>
          <w:rFonts w:ascii="Times New Roman" w:hAnsi="Times New Roman"/>
          <w:sz w:val="24"/>
          <w:highlight w:val="lightGray"/>
        </w:rPr>
        <w:t xml:space="preserve"> сектора экономики ХМАО-Югра Проекта освоения лесов.</w:t>
      </w:r>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r w:rsidRPr="00294659">
        <w:rPr>
          <w:rFonts w:ascii="Times New Roman" w:hAnsi="Times New Roman"/>
          <w:bCs/>
          <w:sz w:val="24"/>
        </w:rPr>
        <w:t>Подрядчик</w:t>
      </w:r>
      <w:r w:rsidRPr="00294659">
        <w:rPr>
          <w:rFonts w:ascii="Times New Roman" w:hAnsi="Times New Roman"/>
          <w:sz w:val="24"/>
        </w:rPr>
        <w:t xml:space="preserve"> обязуется не допускать своими действиями нарушений нормал</w:t>
      </w:r>
      <w:r w:rsidRPr="00294659">
        <w:rPr>
          <w:rFonts w:ascii="Times New Roman" w:hAnsi="Times New Roman"/>
          <w:sz w:val="24"/>
        </w:rPr>
        <w:t>ь</w:t>
      </w:r>
      <w:r w:rsidRPr="00294659">
        <w:rPr>
          <w:rFonts w:ascii="Times New Roman" w:hAnsi="Times New Roman"/>
          <w:sz w:val="24"/>
        </w:rPr>
        <w:t>ной Работы оборудования Заказчика.</w:t>
      </w:r>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w:t>
      </w:r>
      <w:proofErr w:type="gramStart"/>
      <w:r w:rsidRPr="00294659">
        <w:rPr>
          <w:rFonts w:ascii="Times New Roman" w:hAnsi="Times New Roman"/>
          <w:bCs/>
          <w:sz w:val="24"/>
        </w:rPr>
        <w:t>Подрядчик</w:t>
      </w:r>
      <w:r w:rsidRPr="00294659">
        <w:rPr>
          <w:rFonts w:ascii="Times New Roman" w:hAnsi="Times New Roman"/>
          <w:sz w:val="24"/>
        </w:rPr>
        <w:t xml:space="preserve"> обязуется устранить за свой счет все недостатки в Работе, выя</w:t>
      </w:r>
      <w:r w:rsidRPr="00294659">
        <w:rPr>
          <w:rFonts w:ascii="Times New Roman" w:hAnsi="Times New Roman"/>
          <w:sz w:val="24"/>
        </w:rPr>
        <w:t>в</w:t>
      </w:r>
      <w:r w:rsidRPr="00294659">
        <w:rPr>
          <w:rFonts w:ascii="Times New Roman" w:hAnsi="Times New Roman"/>
          <w:sz w:val="24"/>
        </w:rPr>
        <w:t>ленные Заказчиком или контролирующими (надзорными) органами как в ходе проверки выполнения Работ, так и в ходе приемки результата выполненной Работы, в течение 10 (Д</w:t>
      </w:r>
      <w:r w:rsidRPr="00294659">
        <w:rPr>
          <w:rFonts w:ascii="Times New Roman" w:hAnsi="Times New Roman"/>
          <w:sz w:val="24"/>
        </w:rPr>
        <w:t>е</w:t>
      </w:r>
      <w:r w:rsidRPr="00294659">
        <w:rPr>
          <w:rFonts w:ascii="Times New Roman" w:hAnsi="Times New Roman"/>
          <w:sz w:val="24"/>
        </w:rPr>
        <w:t>сяти) дней с момента подписания акта о выявленных недостатках  в работе/с момента пол</w:t>
      </w:r>
      <w:r w:rsidRPr="00294659">
        <w:rPr>
          <w:rFonts w:ascii="Times New Roman" w:hAnsi="Times New Roman"/>
          <w:sz w:val="24"/>
        </w:rPr>
        <w:t>у</w:t>
      </w:r>
      <w:r w:rsidRPr="00294659">
        <w:rPr>
          <w:rFonts w:ascii="Times New Roman" w:hAnsi="Times New Roman"/>
          <w:sz w:val="24"/>
        </w:rPr>
        <w:t>чения Заказчиком предписания (акта, постановления и т.п.) контролирующего (надзорного) органа.</w:t>
      </w:r>
      <w:proofErr w:type="gramEnd"/>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Приостановить выполнение Работ в случае возникновении аварийной ситу</w:t>
      </w:r>
      <w:r w:rsidRPr="00294659">
        <w:rPr>
          <w:rFonts w:ascii="Times New Roman" w:hAnsi="Times New Roman"/>
          <w:sz w:val="24"/>
        </w:rPr>
        <w:t>а</w:t>
      </w:r>
      <w:r w:rsidRPr="00294659">
        <w:rPr>
          <w:rFonts w:ascii="Times New Roman" w:hAnsi="Times New Roman"/>
          <w:sz w:val="24"/>
        </w:rPr>
        <w:t xml:space="preserve">ции, угрожающей жизни или здоровью работников </w:t>
      </w:r>
      <w:r w:rsidRPr="00294659">
        <w:rPr>
          <w:rFonts w:ascii="Times New Roman" w:hAnsi="Times New Roman"/>
          <w:bCs/>
          <w:sz w:val="24"/>
        </w:rPr>
        <w:t>Подрядчик</w:t>
      </w:r>
      <w:r w:rsidRPr="00294659">
        <w:rPr>
          <w:rFonts w:ascii="Times New Roman" w:hAnsi="Times New Roman"/>
          <w:sz w:val="24"/>
        </w:rPr>
        <w:t xml:space="preserve"> /Заказчика, с обязательным извещением Заказчика.</w:t>
      </w:r>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Подрядчик уведомляет  Заказчика о готовности к сдаче выполненных Работ не позднее, чем </w:t>
      </w:r>
      <w:r w:rsidRPr="00294659">
        <w:rPr>
          <w:rFonts w:ascii="Times New Roman" w:hAnsi="Times New Roman"/>
          <w:sz w:val="24"/>
          <w:highlight w:val="lightGray"/>
        </w:rPr>
        <w:t>за 24 (Двадцать четыре) часа</w:t>
      </w:r>
      <w:r w:rsidRPr="00294659">
        <w:rPr>
          <w:rFonts w:ascii="Times New Roman" w:hAnsi="Times New Roman"/>
          <w:sz w:val="24"/>
        </w:rPr>
        <w:t xml:space="preserve">  до их сдачи. Представитель Заказчика обязан прибыть к сроку, указанному в уведомлении для приемки Работ.</w:t>
      </w:r>
    </w:p>
    <w:p w:rsidR="00F30854" w:rsidRPr="00294659" w:rsidRDefault="00F30854" w:rsidP="00F30854">
      <w:pPr>
        <w:numPr>
          <w:ilvl w:val="2"/>
          <w:numId w:val="9"/>
        </w:numPr>
        <w:tabs>
          <w:tab w:val="left" w:pos="993"/>
          <w:tab w:val="left" w:pos="1134"/>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Результат выполненных </w:t>
      </w:r>
      <w:r w:rsidRPr="00294659">
        <w:rPr>
          <w:rFonts w:ascii="Times New Roman" w:hAnsi="Times New Roman"/>
          <w:bCs/>
          <w:sz w:val="24"/>
        </w:rPr>
        <w:t>Подрядчиком</w:t>
      </w:r>
      <w:r w:rsidRPr="00294659">
        <w:rPr>
          <w:rFonts w:ascii="Times New Roman" w:hAnsi="Times New Roman"/>
          <w:sz w:val="24"/>
        </w:rPr>
        <w:t xml:space="preserve"> Работ, в которых Представитель З</w:t>
      </w:r>
      <w:r w:rsidRPr="00294659">
        <w:rPr>
          <w:rFonts w:ascii="Times New Roman" w:hAnsi="Times New Roman"/>
          <w:sz w:val="24"/>
        </w:rPr>
        <w:t>а</w:t>
      </w:r>
      <w:r w:rsidRPr="00294659">
        <w:rPr>
          <w:rFonts w:ascii="Times New Roman" w:hAnsi="Times New Roman"/>
          <w:sz w:val="24"/>
        </w:rPr>
        <w:t xml:space="preserve">казчика обнаружил недостатки при их приемке, а так же при несоответствии характеристик расчистки установленным требованиям, Заказчик назначает срок для устранения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чиком</w:t>
      </w:r>
      <w:r w:rsidRPr="00294659">
        <w:rPr>
          <w:rFonts w:ascii="Times New Roman" w:hAnsi="Times New Roman"/>
          <w:sz w:val="24"/>
        </w:rPr>
        <w:t xml:space="preserve"> соответствующих замечаний и проведения повторной приемки результата Работ. </w:t>
      </w:r>
      <w:r w:rsidRPr="00294659">
        <w:rPr>
          <w:rFonts w:ascii="Times New Roman" w:hAnsi="Times New Roman"/>
          <w:bCs/>
          <w:sz w:val="24"/>
        </w:rPr>
        <w:t>Подрядчик</w:t>
      </w:r>
      <w:r w:rsidRPr="00294659">
        <w:rPr>
          <w:rFonts w:ascii="Times New Roman" w:hAnsi="Times New Roman"/>
          <w:sz w:val="24"/>
        </w:rPr>
        <w:t xml:space="preserve"> обязан за свой счет и в согласованные с Заказчиком сроки устранить имеющи</w:t>
      </w:r>
      <w:r w:rsidRPr="00294659">
        <w:rPr>
          <w:rFonts w:ascii="Times New Roman" w:hAnsi="Times New Roman"/>
          <w:sz w:val="24"/>
        </w:rPr>
        <w:t>е</w:t>
      </w:r>
      <w:r w:rsidRPr="00294659">
        <w:rPr>
          <w:rFonts w:ascii="Times New Roman" w:hAnsi="Times New Roman"/>
          <w:sz w:val="24"/>
        </w:rPr>
        <w:t>ся замечания.</w:t>
      </w:r>
    </w:p>
    <w:p w:rsidR="00F30854" w:rsidRPr="00294659" w:rsidRDefault="00F30854" w:rsidP="00F30854">
      <w:pPr>
        <w:widowControl w:val="0"/>
        <w:numPr>
          <w:ilvl w:val="2"/>
          <w:numId w:val="9"/>
        </w:numPr>
        <w:shd w:val="clear" w:color="auto" w:fill="FFFFFF"/>
        <w:tabs>
          <w:tab w:val="left" w:pos="566"/>
        </w:tabs>
        <w:autoSpaceDE w:val="0"/>
        <w:autoSpaceDN w:val="0"/>
        <w:adjustRightInd w:val="0"/>
        <w:spacing w:before="0" w:line="288" w:lineRule="auto"/>
        <w:ind w:left="0" w:right="-141" w:firstLine="709"/>
        <w:jc w:val="both"/>
        <w:rPr>
          <w:rFonts w:ascii="Times New Roman" w:hAnsi="Times New Roman"/>
          <w:sz w:val="24"/>
        </w:rPr>
      </w:pPr>
      <w:r w:rsidRPr="00294659">
        <w:rPr>
          <w:rFonts w:ascii="Times New Roman" w:hAnsi="Times New Roman"/>
          <w:bCs/>
          <w:color w:val="000000"/>
          <w:sz w:val="24"/>
        </w:rPr>
        <w:t xml:space="preserve">  В срок до </w:t>
      </w:r>
      <w:r w:rsidRPr="00294659">
        <w:rPr>
          <w:rFonts w:ascii="Times New Roman" w:hAnsi="Times New Roman"/>
          <w:bCs/>
          <w:color w:val="000000"/>
          <w:sz w:val="24"/>
          <w:highlight w:val="lightGray"/>
        </w:rPr>
        <w:t>1 (Первого) рабочего дня месяца</w:t>
      </w:r>
      <w:r w:rsidRPr="00294659">
        <w:rPr>
          <w:rFonts w:ascii="Times New Roman" w:hAnsi="Times New Roman"/>
          <w:bCs/>
          <w:color w:val="000000"/>
          <w:sz w:val="24"/>
        </w:rPr>
        <w:t xml:space="preserve">, следующего за </w:t>
      </w:r>
      <w:proofErr w:type="gramStart"/>
      <w:r w:rsidRPr="00294659">
        <w:rPr>
          <w:rFonts w:ascii="Times New Roman" w:hAnsi="Times New Roman"/>
          <w:bCs/>
          <w:color w:val="000000"/>
          <w:sz w:val="24"/>
        </w:rPr>
        <w:t>отчетным</w:t>
      </w:r>
      <w:proofErr w:type="gramEnd"/>
      <w:r w:rsidRPr="00294659">
        <w:rPr>
          <w:rFonts w:ascii="Times New Roman" w:hAnsi="Times New Roman"/>
          <w:bCs/>
          <w:color w:val="000000"/>
          <w:sz w:val="24"/>
        </w:rPr>
        <w:t>, пред</w:t>
      </w:r>
      <w:r w:rsidRPr="00294659">
        <w:rPr>
          <w:rFonts w:ascii="Times New Roman" w:hAnsi="Times New Roman"/>
          <w:bCs/>
          <w:color w:val="000000"/>
          <w:sz w:val="24"/>
        </w:rPr>
        <w:t>о</w:t>
      </w:r>
      <w:r w:rsidRPr="00294659">
        <w:rPr>
          <w:rFonts w:ascii="Times New Roman" w:hAnsi="Times New Roman"/>
          <w:bCs/>
          <w:color w:val="000000"/>
          <w:sz w:val="24"/>
        </w:rPr>
        <w:t>ставлять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w:t>
      </w:r>
      <w:r w:rsidRPr="00294659">
        <w:rPr>
          <w:rFonts w:ascii="Times New Roman" w:hAnsi="Times New Roman"/>
          <w:bCs/>
          <w:color w:val="000000"/>
          <w:sz w:val="24"/>
        </w:rPr>
        <w:t>о</w:t>
      </w:r>
      <w:r w:rsidRPr="00294659">
        <w:rPr>
          <w:rFonts w:ascii="Times New Roman" w:hAnsi="Times New Roman"/>
          <w:bCs/>
          <w:color w:val="000000"/>
          <w:sz w:val="24"/>
        </w:rPr>
        <w:t>говора.</w:t>
      </w:r>
    </w:p>
    <w:p w:rsidR="00F30854" w:rsidRPr="00294659" w:rsidRDefault="00F30854" w:rsidP="00F30854">
      <w:pPr>
        <w:tabs>
          <w:tab w:val="left" w:pos="1276"/>
        </w:tabs>
        <w:spacing w:line="288" w:lineRule="auto"/>
        <w:ind w:right="-141"/>
        <w:jc w:val="both"/>
        <w:rPr>
          <w:rFonts w:ascii="Times New Roman" w:hAnsi="Times New Roman"/>
          <w:sz w:val="24"/>
        </w:rPr>
      </w:pPr>
    </w:p>
    <w:p w:rsidR="00F30854" w:rsidRPr="00294659" w:rsidRDefault="00F30854" w:rsidP="00F30854">
      <w:pPr>
        <w:numPr>
          <w:ilvl w:val="1"/>
          <w:numId w:val="9"/>
        </w:numPr>
        <w:tabs>
          <w:tab w:val="left" w:pos="1134"/>
        </w:tabs>
        <w:spacing w:before="0" w:line="288" w:lineRule="auto"/>
        <w:ind w:right="-142" w:firstLine="567"/>
        <w:jc w:val="both"/>
        <w:rPr>
          <w:rFonts w:ascii="Times New Roman" w:hAnsi="Times New Roman"/>
          <w:b/>
          <w:sz w:val="20"/>
          <w:szCs w:val="20"/>
        </w:rPr>
      </w:pPr>
      <w:r w:rsidRPr="00294659">
        <w:rPr>
          <w:rFonts w:ascii="Times New Roman" w:hAnsi="Times New Roman"/>
          <w:b/>
          <w:bCs/>
          <w:sz w:val="24"/>
        </w:rPr>
        <w:t>Подрядчик</w:t>
      </w:r>
      <w:r w:rsidRPr="00294659">
        <w:rPr>
          <w:rFonts w:ascii="Times New Roman" w:hAnsi="Times New Roman"/>
          <w:b/>
          <w:sz w:val="24"/>
        </w:rPr>
        <w:t xml:space="preserve"> имеет право:</w:t>
      </w:r>
    </w:p>
    <w:p w:rsidR="00F30854" w:rsidRPr="00294659" w:rsidRDefault="00F30854" w:rsidP="00F30854">
      <w:pPr>
        <w:numPr>
          <w:ilvl w:val="2"/>
          <w:numId w:val="11"/>
        </w:numPr>
        <w:tabs>
          <w:tab w:val="left" w:pos="0"/>
          <w:tab w:val="left" w:pos="993"/>
        </w:tabs>
        <w:spacing w:before="0" w:line="288" w:lineRule="auto"/>
        <w:ind w:left="0" w:right="-142" w:firstLine="709"/>
        <w:jc w:val="both"/>
        <w:rPr>
          <w:rFonts w:ascii="Times New Roman" w:hAnsi="Times New Roman"/>
          <w:sz w:val="24"/>
        </w:rPr>
      </w:pPr>
      <w:r w:rsidRPr="00294659">
        <w:rPr>
          <w:rFonts w:ascii="Times New Roman" w:hAnsi="Times New Roman"/>
          <w:sz w:val="24"/>
        </w:rPr>
        <w:t>Привлекать Субподрядчиков для выполнения Работ. Привлечение Субпо</w:t>
      </w:r>
      <w:r w:rsidRPr="00294659">
        <w:rPr>
          <w:rFonts w:ascii="Times New Roman" w:hAnsi="Times New Roman"/>
          <w:sz w:val="24"/>
        </w:rPr>
        <w:t>д</w:t>
      </w:r>
      <w:r w:rsidRPr="00294659">
        <w:rPr>
          <w:rFonts w:ascii="Times New Roman" w:hAnsi="Times New Roman"/>
          <w:sz w:val="24"/>
        </w:rPr>
        <w:t>рядчиков осуществляется на условиях письменного согласия Заказчика, наличия у Субпо</w:t>
      </w:r>
      <w:r w:rsidRPr="00294659">
        <w:rPr>
          <w:rFonts w:ascii="Times New Roman" w:hAnsi="Times New Roman"/>
          <w:sz w:val="24"/>
        </w:rPr>
        <w:t>д</w:t>
      </w:r>
      <w:r w:rsidRPr="00294659">
        <w:rPr>
          <w:rFonts w:ascii="Times New Roman" w:hAnsi="Times New Roman"/>
          <w:sz w:val="24"/>
        </w:rPr>
        <w:t xml:space="preserve">рядчика лицензий и иной разрешительной документации предусмотренной действующим </w:t>
      </w:r>
      <w:r w:rsidRPr="00294659">
        <w:rPr>
          <w:rFonts w:ascii="Times New Roman" w:hAnsi="Times New Roman"/>
          <w:sz w:val="24"/>
        </w:rPr>
        <w:lastRenderedPageBreak/>
        <w:t>законодательством РФ, и соответствия квалификации Субподрядчика условиям настоящего Договора.</w:t>
      </w:r>
    </w:p>
    <w:p w:rsidR="00F30854" w:rsidRPr="00294659" w:rsidRDefault="00F30854" w:rsidP="00F30854">
      <w:pPr>
        <w:numPr>
          <w:ilvl w:val="2"/>
          <w:numId w:val="11"/>
        </w:numPr>
        <w:tabs>
          <w:tab w:val="left" w:pos="993"/>
        </w:tabs>
        <w:spacing w:before="0" w:line="288" w:lineRule="auto"/>
        <w:ind w:left="0" w:right="-142" w:firstLine="709"/>
        <w:jc w:val="both"/>
        <w:rPr>
          <w:rFonts w:ascii="Times New Roman" w:hAnsi="Times New Roman"/>
          <w:sz w:val="24"/>
        </w:rPr>
      </w:pPr>
      <w:r w:rsidRPr="00294659">
        <w:rPr>
          <w:rFonts w:ascii="Times New Roman" w:hAnsi="Times New Roman"/>
          <w:sz w:val="24"/>
        </w:rPr>
        <w:t>Отказаться от исполнения Договора (расторгнуть настоящий Договор в одн</w:t>
      </w:r>
      <w:r w:rsidRPr="00294659">
        <w:rPr>
          <w:rFonts w:ascii="Times New Roman" w:hAnsi="Times New Roman"/>
          <w:sz w:val="24"/>
        </w:rPr>
        <w:t>о</w:t>
      </w:r>
      <w:r w:rsidRPr="00294659">
        <w:rPr>
          <w:rFonts w:ascii="Times New Roman" w:hAnsi="Times New Roman"/>
          <w:sz w:val="24"/>
        </w:rPr>
        <w:t xml:space="preserve">стороннем порядке) письменно предупредив Заказчика не менее чем </w:t>
      </w:r>
      <w:r w:rsidRPr="00294659">
        <w:rPr>
          <w:rFonts w:ascii="Times New Roman" w:hAnsi="Times New Roman"/>
          <w:sz w:val="24"/>
          <w:highlight w:val="lightGray"/>
        </w:rPr>
        <w:t>за 3 (Три) месяца</w:t>
      </w:r>
      <w:r w:rsidRPr="00294659">
        <w:rPr>
          <w:rFonts w:ascii="Times New Roman" w:hAnsi="Times New Roman"/>
          <w:sz w:val="24"/>
        </w:rPr>
        <w:t xml:space="preserve"> до даты расторжения Договора.</w:t>
      </w:r>
    </w:p>
    <w:p w:rsidR="00F30854" w:rsidRPr="00294659" w:rsidRDefault="00F30854" w:rsidP="00F30854">
      <w:pPr>
        <w:tabs>
          <w:tab w:val="left" w:pos="1276"/>
        </w:tabs>
        <w:spacing w:line="288" w:lineRule="auto"/>
        <w:ind w:right="-141"/>
        <w:jc w:val="center"/>
        <w:rPr>
          <w:rFonts w:ascii="Times New Roman" w:hAnsi="Times New Roman"/>
          <w:sz w:val="16"/>
          <w:szCs w:val="16"/>
        </w:rPr>
      </w:pPr>
    </w:p>
    <w:p w:rsidR="00F30854" w:rsidRPr="00294659" w:rsidRDefault="00F30854" w:rsidP="00F30854">
      <w:pPr>
        <w:numPr>
          <w:ilvl w:val="0"/>
          <w:numId w:val="11"/>
        </w:numPr>
        <w:spacing w:before="0" w:line="288" w:lineRule="auto"/>
        <w:ind w:right="-141"/>
        <w:jc w:val="center"/>
        <w:rPr>
          <w:rFonts w:ascii="Times New Roman" w:hAnsi="Times New Roman"/>
          <w:b/>
          <w:sz w:val="24"/>
        </w:rPr>
      </w:pPr>
      <w:r w:rsidRPr="00294659">
        <w:rPr>
          <w:rFonts w:ascii="Times New Roman" w:hAnsi="Times New Roman"/>
          <w:b/>
          <w:sz w:val="24"/>
        </w:rPr>
        <w:t>ОТВЕТСТВЕННОСТЬ СТОРОН</w:t>
      </w:r>
    </w:p>
    <w:p w:rsidR="00F30854" w:rsidRPr="00294659" w:rsidRDefault="00F30854" w:rsidP="00F30854">
      <w:pPr>
        <w:spacing w:line="288" w:lineRule="auto"/>
        <w:ind w:right="-141"/>
        <w:rPr>
          <w:rFonts w:ascii="Times New Roman" w:hAnsi="Times New Roman"/>
          <w:b/>
          <w:sz w:val="24"/>
        </w:rPr>
      </w:pPr>
    </w:p>
    <w:p w:rsidR="00F30854" w:rsidRPr="00294659" w:rsidRDefault="00F30854" w:rsidP="00F30854">
      <w:pPr>
        <w:shd w:val="clear" w:color="auto" w:fill="FFFFFF"/>
        <w:spacing w:line="288" w:lineRule="auto"/>
        <w:jc w:val="both"/>
        <w:rPr>
          <w:rFonts w:ascii="Times New Roman" w:hAnsi="Times New Roman"/>
          <w:b/>
          <w:bCs/>
          <w:color w:val="000000"/>
          <w:sz w:val="24"/>
        </w:rPr>
      </w:pPr>
      <w:r w:rsidRPr="00294659">
        <w:rPr>
          <w:rFonts w:ascii="Times New Roman" w:hAnsi="Times New Roman"/>
          <w:sz w:val="24"/>
        </w:rPr>
        <w:t>5.1.  За неисполнение и/или ненадлежащее исполнение обязательств по настоящему дог</w:t>
      </w:r>
      <w:r w:rsidRPr="00294659">
        <w:rPr>
          <w:rFonts w:ascii="Times New Roman" w:hAnsi="Times New Roman"/>
          <w:sz w:val="24"/>
        </w:rPr>
        <w:t>о</w:t>
      </w:r>
      <w:r w:rsidRPr="00294659">
        <w:rPr>
          <w:rFonts w:ascii="Times New Roman" w:hAnsi="Times New Roman"/>
          <w:sz w:val="24"/>
        </w:rPr>
        <w:t>вору Стороны несут ответственность в соответствии с условиями настоящего Договора, действующим законодательством РФ.</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bCs/>
          <w:sz w:val="24"/>
        </w:rPr>
        <w:t>Подрядчик</w:t>
      </w:r>
      <w:r w:rsidRPr="00294659">
        <w:rPr>
          <w:rFonts w:ascii="Times New Roman" w:hAnsi="Times New Roman"/>
          <w:sz w:val="24"/>
        </w:rPr>
        <w:t xml:space="preserve">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В случае предъявления Заказчику требований об уплате штрафов, пеней или сумм возм</w:t>
      </w:r>
      <w:r w:rsidRPr="00294659">
        <w:rPr>
          <w:rFonts w:ascii="Times New Roman" w:hAnsi="Times New Roman"/>
          <w:sz w:val="24"/>
        </w:rPr>
        <w:t>е</w:t>
      </w:r>
      <w:r w:rsidRPr="00294659">
        <w:rPr>
          <w:rFonts w:ascii="Times New Roman" w:hAnsi="Times New Roman"/>
          <w:sz w:val="24"/>
        </w:rPr>
        <w:t xml:space="preserve">щения вреда за нарушения, допущенные </w:t>
      </w:r>
      <w:r w:rsidRPr="00294659">
        <w:rPr>
          <w:rFonts w:ascii="Times New Roman" w:hAnsi="Times New Roman"/>
          <w:bCs/>
          <w:sz w:val="24"/>
        </w:rPr>
        <w:t>Подрядчиком</w:t>
      </w:r>
      <w:r w:rsidRPr="00294659">
        <w:rPr>
          <w:rFonts w:ascii="Times New Roman" w:hAnsi="Times New Roman"/>
          <w:sz w:val="24"/>
        </w:rPr>
        <w:t>, последний обязан уплатить Зака</w:t>
      </w:r>
      <w:r w:rsidRPr="00294659">
        <w:rPr>
          <w:rFonts w:ascii="Times New Roman" w:hAnsi="Times New Roman"/>
          <w:sz w:val="24"/>
        </w:rPr>
        <w:t>з</w:t>
      </w:r>
      <w:r w:rsidRPr="00294659">
        <w:rPr>
          <w:rFonts w:ascii="Times New Roman" w:hAnsi="Times New Roman"/>
          <w:sz w:val="24"/>
        </w:rPr>
        <w:t>чику штраф в размере предъявленного Заказчику требования, в срок указанный Заказч</w:t>
      </w:r>
      <w:r w:rsidRPr="00294659">
        <w:rPr>
          <w:rFonts w:ascii="Times New Roman" w:hAnsi="Times New Roman"/>
          <w:sz w:val="24"/>
        </w:rPr>
        <w:t>и</w:t>
      </w:r>
      <w:r w:rsidRPr="00294659">
        <w:rPr>
          <w:rFonts w:ascii="Times New Roman" w:hAnsi="Times New Roman"/>
          <w:sz w:val="24"/>
        </w:rPr>
        <w:t>ком.</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В случае выявления фактов завышения  </w:t>
      </w:r>
      <w:r w:rsidRPr="00294659">
        <w:rPr>
          <w:rFonts w:ascii="Times New Roman" w:hAnsi="Times New Roman"/>
          <w:bCs/>
          <w:sz w:val="24"/>
        </w:rPr>
        <w:t>Подрядчиком</w:t>
      </w:r>
      <w:r w:rsidRPr="00294659">
        <w:rPr>
          <w:rFonts w:ascii="Times New Roman" w:hAnsi="Times New Roman"/>
          <w:sz w:val="24"/>
        </w:rPr>
        <w:t xml:space="preserve"> в предоставляемых для согласования и/или оплаты Заказчику актах, счетах и иных документах, объемов в</w:t>
      </w:r>
      <w:r w:rsidRPr="00294659">
        <w:rPr>
          <w:rFonts w:ascii="Times New Roman" w:hAnsi="Times New Roman"/>
          <w:sz w:val="24"/>
        </w:rPr>
        <w:t>ы</w:t>
      </w:r>
      <w:r w:rsidRPr="00294659">
        <w:rPr>
          <w:rFonts w:ascii="Times New Roman" w:hAnsi="Times New Roman"/>
          <w:sz w:val="24"/>
        </w:rPr>
        <w:t xml:space="preserve">полненных Работ </w:t>
      </w:r>
      <w:r w:rsidRPr="00294659">
        <w:rPr>
          <w:rFonts w:ascii="Times New Roman" w:hAnsi="Times New Roman"/>
          <w:bCs/>
          <w:sz w:val="24"/>
        </w:rPr>
        <w:t>Подрядчик</w:t>
      </w:r>
      <w:r w:rsidRPr="00294659">
        <w:rPr>
          <w:rFonts w:ascii="Times New Roman" w:hAnsi="Times New Roman"/>
          <w:sz w:val="24"/>
        </w:rPr>
        <w:t xml:space="preserve"> обязан уплатить Заказчику штраф в размере </w:t>
      </w:r>
      <w:r w:rsidRPr="00294659">
        <w:rPr>
          <w:rFonts w:ascii="Times New Roman" w:hAnsi="Times New Roman"/>
          <w:sz w:val="24"/>
          <w:highlight w:val="lightGray"/>
        </w:rPr>
        <w:t>100% (ста пр</w:t>
      </w:r>
      <w:r w:rsidRPr="00294659">
        <w:rPr>
          <w:rFonts w:ascii="Times New Roman" w:hAnsi="Times New Roman"/>
          <w:sz w:val="24"/>
          <w:highlight w:val="lightGray"/>
        </w:rPr>
        <w:t>о</w:t>
      </w:r>
      <w:r w:rsidRPr="00294659">
        <w:rPr>
          <w:rFonts w:ascii="Times New Roman" w:hAnsi="Times New Roman"/>
          <w:sz w:val="24"/>
          <w:highlight w:val="lightGray"/>
        </w:rPr>
        <w:t>центов)</w:t>
      </w:r>
      <w:r w:rsidRPr="00294659">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Сводного акта, акта  выполненных работ, так и после.</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w:t>
      </w:r>
      <w:r w:rsidRPr="00294659">
        <w:rPr>
          <w:rFonts w:ascii="Times New Roman" w:hAnsi="Times New Roman"/>
          <w:sz w:val="24"/>
        </w:rPr>
        <w:t>ы</w:t>
      </w:r>
      <w:r w:rsidRPr="00294659">
        <w:rPr>
          <w:rFonts w:ascii="Times New Roman" w:hAnsi="Times New Roman"/>
          <w:sz w:val="24"/>
        </w:rPr>
        <w:t>полнения Подрядчиком своих обязательств по Договору, обязан уплатить Подрядчику н</w:t>
      </w:r>
      <w:r w:rsidRPr="00294659">
        <w:rPr>
          <w:rFonts w:ascii="Times New Roman" w:hAnsi="Times New Roman"/>
          <w:sz w:val="24"/>
        </w:rPr>
        <w:t>е</w:t>
      </w:r>
      <w:r w:rsidRPr="00294659">
        <w:rPr>
          <w:rFonts w:ascii="Times New Roman" w:hAnsi="Times New Roman"/>
          <w:sz w:val="24"/>
        </w:rPr>
        <w:t xml:space="preserve">устойку в размере </w:t>
      </w:r>
      <w:r>
        <w:rPr>
          <w:rFonts w:ascii="Times New Roman" w:eastAsia="Calibri" w:hAnsi="Times New Roman"/>
          <w:sz w:val="24"/>
          <w:highlight w:val="lightGray"/>
        </w:rPr>
        <w:t>0,1</w:t>
      </w:r>
      <w:r w:rsidRPr="00294659">
        <w:rPr>
          <w:rFonts w:ascii="Times New Roman" w:eastAsia="Calibri" w:hAnsi="Times New Roman"/>
          <w:sz w:val="24"/>
          <w:highlight w:val="lightGray"/>
        </w:rPr>
        <w:t xml:space="preserve"> % (</w:t>
      </w:r>
      <w:r>
        <w:rPr>
          <w:rFonts w:ascii="Times New Roman" w:eastAsia="Calibri" w:hAnsi="Times New Roman"/>
          <w:sz w:val="24"/>
          <w:highlight w:val="lightGray"/>
        </w:rPr>
        <w:t>ноль целых одной десятой процента</w:t>
      </w:r>
      <w:r w:rsidRPr="00294659">
        <w:rPr>
          <w:rFonts w:ascii="Times New Roman" w:eastAsia="Calibri" w:hAnsi="Times New Roman"/>
          <w:sz w:val="24"/>
          <w:highlight w:val="lightGray"/>
        </w:rPr>
        <w:t xml:space="preserve">) </w:t>
      </w:r>
      <w:r w:rsidRPr="00294659">
        <w:rPr>
          <w:rFonts w:ascii="Times New Roman" w:hAnsi="Times New Roman"/>
          <w:sz w:val="24"/>
        </w:rPr>
        <w:t xml:space="preserve"> </w:t>
      </w:r>
      <w:r w:rsidRPr="00294659">
        <w:rPr>
          <w:rFonts w:ascii="Times New Roman" w:eastAsia="Calibri" w:hAnsi="Times New Roman"/>
          <w:sz w:val="24"/>
        </w:rPr>
        <w:t>от суммы задержанн</w:t>
      </w:r>
      <w:r w:rsidRPr="00294659">
        <w:rPr>
          <w:rFonts w:ascii="Times New Roman" w:eastAsia="Calibri" w:hAnsi="Times New Roman"/>
          <w:sz w:val="24"/>
        </w:rPr>
        <w:t>о</w:t>
      </w:r>
      <w:r w:rsidRPr="00294659">
        <w:rPr>
          <w:rFonts w:ascii="Times New Roman" w:eastAsia="Calibri" w:hAnsi="Times New Roman"/>
          <w:sz w:val="24"/>
        </w:rPr>
        <w:t xml:space="preserve">го/просроченного  платежа за каждый день просрочки, но не более </w:t>
      </w:r>
      <w:r w:rsidRPr="00294659">
        <w:rPr>
          <w:rFonts w:ascii="Times New Roman" w:eastAsia="Calibri" w:hAnsi="Times New Roman"/>
          <w:sz w:val="24"/>
          <w:highlight w:val="lightGray"/>
        </w:rPr>
        <w:t>5% (пяти процентов)</w:t>
      </w:r>
      <w:r w:rsidRPr="00294659">
        <w:rPr>
          <w:rFonts w:ascii="Times New Roman" w:eastAsia="Calibri" w:hAnsi="Times New Roman"/>
          <w:sz w:val="24"/>
        </w:rPr>
        <w:t xml:space="preserve"> от суммы просроченного платежа.</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В случае если Работы, предусмотренные настоящим Договором, выполнены  </w:t>
      </w:r>
      <w:r w:rsidRPr="00294659">
        <w:rPr>
          <w:rFonts w:ascii="Times New Roman" w:hAnsi="Times New Roman"/>
          <w:bCs/>
          <w:sz w:val="24"/>
        </w:rPr>
        <w:t>Подрядчиком</w:t>
      </w:r>
      <w:r w:rsidRPr="00294659">
        <w:rPr>
          <w:rFonts w:ascii="Times New Roman" w:hAnsi="Times New Roman"/>
          <w:sz w:val="24"/>
        </w:rPr>
        <w:t xml:space="preserve"> некачественно и (</w:t>
      </w:r>
      <w:proofErr w:type="gramStart"/>
      <w:r w:rsidRPr="00294659">
        <w:rPr>
          <w:rFonts w:ascii="Times New Roman" w:hAnsi="Times New Roman"/>
          <w:sz w:val="24"/>
        </w:rPr>
        <w:t xml:space="preserve">или) </w:t>
      </w:r>
      <w:proofErr w:type="gramEnd"/>
      <w:r w:rsidRPr="00294659">
        <w:rPr>
          <w:rFonts w:ascii="Times New Roman" w:hAnsi="Times New Roman"/>
          <w:sz w:val="24"/>
        </w:rPr>
        <w:t xml:space="preserve">недостатки выполненных Работ не устранены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рядчиком</w:t>
      </w:r>
      <w:r w:rsidRPr="00294659">
        <w:rPr>
          <w:rFonts w:ascii="Times New Roman" w:hAnsi="Times New Roman"/>
          <w:sz w:val="24"/>
        </w:rPr>
        <w:t xml:space="preserve"> в сроки установленные Заказчиком, </w:t>
      </w:r>
      <w:r w:rsidRPr="00294659">
        <w:rPr>
          <w:rFonts w:ascii="Times New Roman" w:hAnsi="Times New Roman"/>
          <w:bCs/>
          <w:sz w:val="24"/>
        </w:rPr>
        <w:t>Подрядчик</w:t>
      </w:r>
      <w:r w:rsidRPr="00294659">
        <w:rPr>
          <w:rFonts w:ascii="Times New Roman" w:hAnsi="Times New Roman"/>
          <w:sz w:val="24"/>
        </w:rPr>
        <w:t xml:space="preserve"> обязан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за каждый недостаток,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 Уплата штрафа не освобождает </w:t>
      </w:r>
      <w:r w:rsidRPr="00294659">
        <w:rPr>
          <w:rFonts w:ascii="Times New Roman" w:hAnsi="Times New Roman"/>
          <w:bCs/>
          <w:sz w:val="24"/>
        </w:rPr>
        <w:t>Подрядчика</w:t>
      </w:r>
      <w:r w:rsidRPr="00294659">
        <w:rPr>
          <w:rFonts w:ascii="Times New Roman" w:hAnsi="Times New Roman"/>
          <w:sz w:val="24"/>
        </w:rPr>
        <w:t xml:space="preserve"> от ответственности по устран</w:t>
      </w:r>
      <w:r w:rsidRPr="00294659">
        <w:rPr>
          <w:rFonts w:ascii="Times New Roman" w:hAnsi="Times New Roman"/>
          <w:sz w:val="24"/>
        </w:rPr>
        <w:t>е</w:t>
      </w:r>
      <w:r w:rsidRPr="00294659">
        <w:rPr>
          <w:rFonts w:ascii="Times New Roman" w:hAnsi="Times New Roman"/>
          <w:sz w:val="24"/>
        </w:rPr>
        <w:t>нию недостатков.</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eastAsia="Calibri" w:hAnsi="Times New Roman"/>
          <w:sz w:val="24"/>
        </w:rPr>
        <w:t xml:space="preserve">За нарушение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согласованных Сторонами сроков выполнения Работ </w:t>
      </w:r>
      <w:r w:rsidRPr="00294659">
        <w:rPr>
          <w:rFonts w:ascii="Times New Roman" w:eastAsia="Calibri" w:hAnsi="Times New Roman"/>
          <w:bCs/>
          <w:sz w:val="24"/>
        </w:rPr>
        <w:t>Подрядчик</w:t>
      </w:r>
      <w:r w:rsidRPr="00294659">
        <w:rPr>
          <w:rFonts w:ascii="Times New Roman" w:eastAsia="Calibri" w:hAnsi="Times New Roman"/>
          <w:sz w:val="24"/>
        </w:rPr>
        <w:t xml:space="preserve"> обязан уплатить штраф в размере </w:t>
      </w:r>
      <w:r>
        <w:rPr>
          <w:rFonts w:ascii="Times New Roman" w:eastAsia="Calibri" w:hAnsi="Times New Roman"/>
          <w:sz w:val="24"/>
          <w:highlight w:val="lightGray"/>
        </w:rPr>
        <w:t>0,1%</w:t>
      </w:r>
      <w:r w:rsidRPr="00294659">
        <w:rPr>
          <w:rFonts w:ascii="Times New Roman" w:eastAsia="Calibri" w:hAnsi="Times New Roman"/>
          <w:sz w:val="24"/>
          <w:highlight w:val="lightGray"/>
        </w:rPr>
        <w:t xml:space="preserve"> (</w:t>
      </w:r>
      <w:r w:rsidRPr="00294659">
        <w:rPr>
          <w:rFonts w:ascii="Times New Roman" w:hAnsi="Times New Roman"/>
          <w:sz w:val="24"/>
          <w:highlight w:val="lightGray"/>
        </w:rPr>
        <w:t>ноль целых одной десятой пр</w:t>
      </w:r>
      <w:r w:rsidRPr="00294659">
        <w:rPr>
          <w:rFonts w:ascii="Times New Roman" w:hAnsi="Times New Roman"/>
          <w:sz w:val="24"/>
          <w:highlight w:val="lightGray"/>
        </w:rPr>
        <w:t>о</w:t>
      </w:r>
      <w:r w:rsidRPr="00294659">
        <w:rPr>
          <w:rFonts w:ascii="Times New Roman" w:hAnsi="Times New Roman"/>
          <w:sz w:val="24"/>
          <w:highlight w:val="lightGray"/>
        </w:rPr>
        <w:t>цента</w:t>
      </w:r>
      <w:r w:rsidRPr="00294659">
        <w:rPr>
          <w:rFonts w:ascii="Times New Roman" w:eastAsia="Calibri" w:hAnsi="Times New Roman"/>
          <w:sz w:val="24"/>
          <w:highlight w:val="lightGray"/>
        </w:rPr>
        <w:t>) от стоимости Договора</w:t>
      </w:r>
      <w:r w:rsidRPr="00294659">
        <w:rPr>
          <w:rFonts w:ascii="Times New Roman" w:eastAsia="Calibri" w:hAnsi="Times New Roman"/>
          <w:sz w:val="24"/>
        </w:rPr>
        <w:t xml:space="preserve">, за каждый день просрочки, в течение </w:t>
      </w:r>
      <w:r w:rsidRPr="00294659">
        <w:rPr>
          <w:rFonts w:ascii="Times New Roman" w:eastAsia="Calibri" w:hAnsi="Times New Roman"/>
          <w:sz w:val="24"/>
          <w:highlight w:val="lightGray"/>
        </w:rPr>
        <w:t>30 (тридцати)</w:t>
      </w:r>
      <w:r w:rsidRPr="00294659">
        <w:rPr>
          <w:rFonts w:ascii="Times New Roman" w:eastAsia="Calibri" w:hAnsi="Times New Roman"/>
          <w:sz w:val="24"/>
        </w:rPr>
        <w:t xml:space="preserve">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w:t>
      </w:r>
      <w:r w:rsidRPr="00294659">
        <w:rPr>
          <w:rFonts w:ascii="Times New Roman" w:eastAsia="Calibri" w:hAnsi="Times New Roman"/>
          <w:sz w:val="24"/>
        </w:rPr>
        <w:lastRenderedPageBreak/>
        <w:t>сроков Работ как установленных Договором и его приложениями, так и определенных д</w:t>
      </w:r>
      <w:r w:rsidRPr="00294659">
        <w:rPr>
          <w:rFonts w:ascii="Times New Roman" w:eastAsia="Calibri" w:hAnsi="Times New Roman"/>
          <w:sz w:val="24"/>
        </w:rPr>
        <w:t>о</w:t>
      </w:r>
      <w:r w:rsidRPr="00294659">
        <w:rPr>
          <w:rFonts w:ascii="Times New Roman" w:eastAsia="Calibri" w:hAnsi="Times New Roman"/>
          <w:sz w:val="24"/>
        </w:rPr>
        <w:t>полнительными соглашениями, соглашениями, дополнениями и иными изменениями Д</w:t>
      </w:r>
      <w:r w:rsidRPr="00294659">
        <w:rPr>
          <w:rFonts w:ascii="Times New Roman" w:eastAsia="Calibri" w:hAnsi="Times New Roman"/>
          <w:sz w:val="24"/>
        </w:rPr>
        <w:t>о</w:t>
      </w:r>
      <w:r w:rsidRPr="00294659">
        <w:rPr>
          <w:rFonts w:ascii="Times New Roman" w:eastAsia="Calibri" w:hAnsi="Times New Roman"/>
          <w:sz w:val="24"/>
        </w:rPr>
        <w:t>говора, согласованными Сторонами в период действия настоящего Договора</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eastAsia="Calibri" w:hAnsi="Times New Roman"/>
          <w:sz w:val="24"/>
        </w:rPr>
        <w:t xml:space="preserve">За невыполнение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согласованного Сторонами объема Работ, </w:t>
      </w:r>
      <w:r w:rsidRPr="00294659">
        <w:rPr>
          <w:rFonts w:ascii="Times New Roman" w:eastAsia="Calibri" w:hAnsi="Times New Roman"/>
          <w:bCs/>
          <w:sz w:val="24"/>
        </w:rPr>
        <w:t>Подрядчик</w:t>
      </w:r>
      <w:r w:rsidRPr="00294659">
        <w:rPr>
          <w:rFonts w:ascii="Times New Roman" w:eastAsia="Calibri" w:hAnsi="Times New Roman"/>
          <w:sz w:val="24"/>
        </w:rPr>
        <w:t xml:space="preserve"> обязан уплатить штраф в размере </w:t>
      </w:r>
      <w:r>
        <w:rPr>
          <w:rFonts w:ascii="Times New Roman" w:eastAsia="Calibri" w:hAnsi="Times New Roman"/>
          <w:sz w:val="24"/>
          <w:highlight w:val="lightGray"/>
        </w:rPr>
        <w:t>0,1</w:t>
      </w:r>
      <w:r w:rsidRPr="00294659">
        <w:rPr>
          <w:rFonts w:ascii="Times New Roman" w:eastAsia="Calibri" w:hAnsi="Times New Roman"/>
          <w:sz w:val="24"/>
          <w:highlight w:val="lightGray"/>
        </w:rPr>
        <w:t xml:space="preserve"> % (</w:t>
      </w:r>
      <w:r w:rsidRPr="00294659">
        <w:rPr>
          <w:rFonts w:ascii="Times New Roman" w:hAnsi="Times New Roman"/>
          <w:sz w:val="24"/>
          <w:highlight w:val="lightGray"/>
        </w:rPr>
        <w:t>ноль целых одной десятой процента</w:t>
      </w:r>
      <w:r w:rsidRPr="00294659">
        <w:rPr>
          <w:rFonts w:ascii="Times New Roman" w:eastAsia="Calibri" w:hAnsi="Times New Roman"/>
          <w:sz w:val="24"/>
          <w:highlight w:val="lightGray"/>
        </w:rPr>
        <w:t>) от стоимости Договора</w:t>
      </w:r>
      <w:r w:rsidRPr="00294659">
        <w:rPr>
          <w:rFonts w:ascii="Times New Roman" w:eastAsia="Calibri" w:hAnsi="Times New Roman"/>
          <w:sz w:val="24"/>
        </w:rPr>
        <w:t xml:space="preserve">, в течение </w:t>
      </w:r>
      <w:r w:rsidRPr="00294659">
        <w:rPr>
          <w:rFonts w:ascii="Times New Roman" w:eastAsia="Calibri" w:hAnsi="Times New Roman"/>
          <w:sz w:val="24"/>
          <w:highlight w:val="lightGray"/>
        </w:rPr>
        <w:t>30 (тридцати)</w:t>
      </w:r>
      <w:r w:rsidRPr="00294659">
        <w:rPr>
          <w:rFonts w:ascii="Times New Roman" w:eastAsia="Calibri" w:hAnsi="Times New Roman"/>
          <w:sz w:val="24"/>
        </w:rPr>
        <w:t xml:space="preserve"> дней с момента предъявления Заказчиком требования. При этом Стороны согласовали, что настоящее требование Договора распр</w:t>
      </w:r>
      <w:r w:rsidRPr="00294659">
        <w:rPr>
          <w:rFonts w:ascii="Times New Roman" w:eastAsia="Calibri" w:hAnsi="Times New Roman"/>
          <w:sz w:val="24"/>
        </w:rPr>
        <w:t>о</w:t>
      </w:r>
      <w:r w:rsidRPr="00294659">
        <w:rPr>
          <w:rFonts w:ascii="Times New Roman" w:eastAsia="Calibri" w:hAnsi="Times New Roman"/>
          <w:sz w:val="24"/>
        </w:rPr>
        <w:t>страняется на случаи невыполнения Подрядчиком объемов Работ как установленных Д</w:t>
      </w:r>
      <w:r w:rsidRPr="00294659">
        <w:rPr>
          <w:rFonts w:ascii="Times New Roman" w:eastAsia="Calibri" w:hAnsi="Times New Roman"/>
          <w:sz w:val="24"/>
        </w:rPr>
        <w:t>о</w:t>
      </w:r>
      <w:r w:rsidRPr="00294659">
        <w:rPr>
          <w:rFonts w:ascii="Times New Roman" w:eastAsia="Calibri" w:hAnsi="Times New Roman"/>
          <w:sz w:val="24"/>
        </w:rPr>
        <w:t>говором и его приложениями, так и определенных дополнительными соглашениями, с</w:t>
      </w:r>
      <w:r w:rsidRPr="00294659">
        <w:rPr>
          <w:rFonts w:ascii="Times New Roman" w:eastAsia="Calibri" w:hAnsi="Times New Roman"/>
          <w:sz w:val="24"/>
        </w:rPr>
        <w:t>о</w:t>
      </w:r>
      <w:r w:rsidRPr="00294659">
        <w:rPr>
          <w:rFonts w:ascii="Times New Roman" w:eastAsia="Calibri" w:hAnsi="Times New Roman"/>
          <w:sz w:val="24"/>
        </w:rPr>
        <w:t>глашениями, дополнениями и иными изменениями Договора, согласованными Сторонами в период действия настоящего Договора</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color w:val="000000"/>
          <w:sz w:val="24"/>
        </w:rPr>
        <w:t xml:space="preserve">В случае возникновения </w:t>
      </w:r>
      <w:r w:rsidRPr="00294659">
        <w:rPr>
          <w:rFonts w:ascii="Times New Roman" w:hAnsi="Times New Roman"/>
          <w:sz w:val="24"/>
        </w:rPr>
        <w:t xml:space="preserve">аварии, инцидента, технического осложнения по вине </w:t>
      </w:r>
      <w:r w:rsidRPr="00294659">
        <w:rPr>
          <w:rFonts w:ascii="Times New Roman" w:hAnsi="Times New Roman"/>
          <w:bCs/>
          <w:sz w:val="24"/>
        </w:rPr>
        <w:t>Подрядчика</w:t>
      </w:r>
      <w:r w:rsidRPr="00294659">
        <w:rPr>
          <w:rFonts w:ascii="Times New Roman" w:hAnsi="Times New Roman"/>
          <w:sz w:val="24"/>
        </w:rPr>
        <w:t>,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w:t>
      </w:r>
      <w:r w:rsidRPr="00294659">
        <w:rPr>
          <w:rFonts w:ascii="Times New Roman" w:hAnsi="Times New Roman"/>
          <w:sz w:val="24"/>
        </w:rPr>
        <w:t>е</w:t>
      </w:r>
      <w:r w:rsidRPr="00294659">
        <w:rPr>
          <w:rFonts w:ascii="Times New Roman" w:hAnsi="Times New Roman"/>
          <w:sz w:val="24"/>
        </w:rPr>
        <w:t>щает Заказчику причиненные в связи с этим убытки, включая затраты связанные с ликв</w:t>
      </w:r>
      <w:r w:rsidRPr="00294659">
        <w:rPr>
          <w:rFonts w:ascii="Times New Roman" w:hAnsi="Times New Roman"/>
          <w:sz w:val="24"/>
        </w:rPr>
        <w:t>и</w:t>
      </w:r>
      <w:r w:rsidRPr="00294659">
        <w:rPr>
          <w:rFonts w:ascii="Times New Roman" w:hAnsi="Times New Roman"/>
          <w:sz w:val="24"/>
        </w:rPr>
        <w:t>дацией последствий, а также уплачивает штраф в размере</w:t>
      </w:r>
      <w:r w:rsidRPr="00294659">
        <w:rPr>
          <w:rFonts w:ascii="Times New Roman" w:hAnsi="Times New Roman"/>
          <w:b/>
          <w:bCs/>
          <w:color w:val="000000"/>
          <w:sz w:val="24"/>
        </w:rPr>
        <w:t xml:space="preserve"> </w:t>
      </w:r>
      <w:r w:rsidRPr="00294659">
        <w:rPr>
          <w:rFonts w:ascii="Times New Roman" w:hAnsi="Times New Roman"/>
          <w:sz w:val="24"/>
          <w:highlight w:val="lightGray"/>
        </w:rPr>
        <w:t>0,1  % (ноль целых одной дес</w:t>
      </w:r>
      <w:r w:rsidRPr="00294659">
        <w:rPr>
          <w:rFonts w:ascii="Times New Roman" w:hAnsi="Times New Roman"/>
          <w:sz w:val="24"/>
          <w:highlight w:val="lightGray"/>
        </w:rPr>
        <w:t>я</w:t>
      </w:r>
      <w:r w:rsidRPr="00294659">
        <w:rPr>
          <w:rFonts w:ascii="Times New Roman" w:hAnsi="Times New Roman"/>
          <w:sz w:val="24"/>
          <w:highlight w:val="lightGray"/>
        </w:rPr>
        <w:t>той процента</w:t>
      </w:r>
      <w:proofErr w:type="gramEnd"/>
      <w:r w:rsidRPr="00294659">
        <w:rPr>
          <w:rFonts w:ascii="Times New Roman" w:hAnsi="Times New Roman"/>
          <w:sz w:val="24"/>
          <w:highlight w:val="lightGray"/>
        </w:rPr>
        <w:t>)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w:t>
      </w:r>
      <w:r w:rsidRPr="00294659">
        <w:rPr>
          <w:rFonts w:ascii="Times New Roman" w:hAnsi="Times New Roman"/>
          <w:sz w:val="24"/>
        </w:rPr>
        <w:t>е</w:t>
      </w:r>
      <w:r w:rsidRPr="00294659">
        <w:rPr>
          <w:rFonts w:ascii="Times New Roman" w:hAnsi="Times New Roman"/>
          <w:sz w:val="24"/>
        </w:rPr>
        <w:t>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 xml:space="preserve">В случае если по вине </w:t>
      </w:r>
      <w:r w:rsidRPr="00294659">
        <w:rPr>
          <w:rFonts w:ascii="Times New Roman" w:hAnsi="Times New Roman"/>
          <w:bCs/>
          <w:sz w:val="24"/>
        </w:rPr>
        <w:t>Подрядчика</w:t>
      </w:r>
      <w:r w:rsidRPr="00294659">
        <w:rPr>
          <w:rFonts w:ascii="Times New Roman" w:hAnsi="Times New Roman"/>
          <w:sz w:val="24"/>
        </w:rPr>
        <w:t xml:space="preserve"> было повреждено имущество Заказчика и (или) имущество третьих лиц, привлеченное Заказчиком, </w:t>
      </w:r>
      <w:r w:rsidRPr="00294659">
        <w:rPr>
          <w:rFonts w:ascii="Times New Roman" w:hAnsi="Times New Roman"/>
          <w:bCs/>
          <w:sz w:val="24"/>
        </w:rPr>
        <w:t>Подрядчик</w:t>
      </w:r>
      <w:r w:rsidRPr="00294659">
        <w:rPr>
          <w:rFonts w:ascii="Times New Roman" w:hAnsi="Times New Roman"/>
          <w:sz w:val="24"/>
        </w:rPr>
        <w:t xml:space="preserve"> обязан восстановить его за свой счет, а также уплатить штраф в размере </w:t>
      </w:r>
      <w:r w:rsidRPr="00294659">
        <w:rPr>
          <w:rFonts w:ascii="Times New Roman" w:hAnsi="Times New Roman"/>
          <w:sz w:val="24"/>
          <w:highlight w:val="lightGray"/>
        </w:rPr>
        <w:t>0,1  % (ноль целых одной десятой пр</w:t>
      </w:r>
      <w:r w:rsidRPr="00294659">
        <w:rPr>
          <w:rFonts w:ascii="Times New Roman" w:hAnsi="Times New Roman"/>
          <w:sz w:val="24"/>
          <w:highlight w:val="lightGray"/>
        </w:rPr>
        <w:t>о</w:t>
      </w:r>
      <w:r w:rsidRPr="00294659">
        <w:rPr>
          <w:rFonts w:ascii="Times New Roman" w:hAnsi="Times New Roman"/>
          <w:sz w:val="24"/>
          <w:highlight w:val="lightGray"/>
        </w:rPr>
        <w:t>цента) от стоимости Договора</w:t>
      </w:r>
      <w:r w:rsidRPr="00294659">
        <w:rPr>
          <w:rFonts w:ascii="Times New Roman" w:hAnsi="Times New Roman"/>
          <w:sz w:val="24"/>
        </w:rPr>
        <w:t xml:space="preserve">, за каждую единицу имущества,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 xml:space="preserve">В случае если по вине </w:t>
      </w:r>
      <w:r w:rsidRPr="00294659">
        <w:rPr>
          <w:rFonts w:ascii="Times New Roman" w:hAnsi="Times New Roman"/>
          <w:bCs/>
          <w:sz w:val="24"/>
        </w:rPr>
        <w:t>Подрядчика</w:t>
      </w:r>
      <w:r w:rsidRPr="00294659">
        <w:rPr>
          <w:rFonts w:ascii="Times New Roman" w:hAnsi="Times New Roman"/>
          <w:sz w:val="24"/>
        </w:rPr>
        <w:t xml:space="preserve"> было утрачено имущество Заказчика и (или) имущество третьих лиц, привлеченное Заказчиком, </w:t>
      </w:r>
      <w:r w:rsidRPr="00294659">
        <w:rPr>
          <w:rFonts w:ascii="Times New Roman" w:hAnsi="Times New Roman"/>
          <w:bCs/>
          <w:sz w:val="24"/>
        </w:rPr>
        <w:t>Подрядчик</w:t>
      </w:r>
      <w:r w:rsidRPr="00294659">
        <w:rPr>
          <w:rFonts w:ascii="Times New Roman" w:hAnsi="Times New Roman"/>
          <w:sz w:val="24"/>
        </w:rPr>
        <w:t xml:space="preserve"> обязан возместить Заказчику рыночную стоимость имущества, а также уплатить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 xml:space="preserve">В случае если, на территории Заказчика, по вине </w:t>
      </w:r>
      <w:r w:rsidRPr="00294659">
        <w:rPr>
          <w:rFonts w:ascii="Times New Roman" w:hAnsi="Times New Roman"/>
          <w:bCs/>
          <w:sz w:val="24"/>
        </w:rPr>
        <w:t>Подрядчика</w:t>
      </w:r>
      <w:r w:rsidRPr="00294659">
        <w:rPr>
          <w:rFonts w:ascii="Times New Roman" w:hAnsi="Times New Roman"/>
          <w:sz w:val="24"/>
        </w:rPr>
        <w:t xml:space="preserve"> произошло, повреждение подземных и наземных</w:t>
      </w:r>
      <w:r w:rsidRPr="00294659">
        <w:rPr>
          <w:rFonts w:ascii="Times New Roman" w:eastAsia="Calibri" w:hAnsi="Times New Roman"/>
          <w:sz w:val="24"/>
        </w:rPr>
        <w:t>/надземных/воздушных</w:t>
      </w:r>
      <w:r w:rsidRPr="00294659">
        <w:rPr>
          <w:rFonts w:ascii="Times New Roman" w:hAnsi="Times New Roman"/>
          <w:sz w:val="24"/>
        </w:rPr>
        <w:t xml:space="preserve"> коммуникаций, </w:t>
      </w:r>
      <w:r w:rsidRPr="00294659">
        <w:rPr>
          <w:rFonts w:ascii="Times New Roman" w:hAnsi="Times New Roman"/>
          <w:bCs/>
          <w:sz w:val="24"/>
        </w:rPr>
        <w:t>Подрядчик</w:t>
      </w:r>
      <w:r w:rsidRPr="00294659">
        <w:rPr>
          <w:rFonts w:ascii="Times New Roman" w:hAnsi="Times New Roman"/>
          <w:sz w:val="24"/>
        </w:rPr>
        <w:t xml:space="preserve"> обязан восстановить их за свой счет в установленные Заказчиком сроки, ликвидировать последствия повреждения подземных и наземных</w:t>
      </w:r>
      <w:r w:rsidRPr="00294659">
        <w:rPr>
          <w:rFonts w:ascii="Times New Roman" w:eastAsia="Calibri" w:hAnsi="Times New Roman"/>
          <w:sz w:val="24"/>
        </w:rPr>
        <w:t>/надземных/воздушных</w:t>
      </w:r>
      <w:r w:rsidRPr="00294659">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294659">
        <w:rPr>
          <w:rFonts w:ascii="Times New Roman" w:hAnsi="Times New Roman"/>
          <w:sz w:val="24"/>
          <w:highlight w:val="lightGray"/>
        </w:rPr>
        <w:t>1 000</w:t>
      </w:r>
      <w:proofErr w:type="gramEnd"/>
      <w:r w:rsidRPr="00294659">
        <w:rPr>
          <w:rFonts w:ascii="Times New Roman" w:hAnsi="Times New Roman"/>
          <w:sz w:val="24"/>
          <w:highlight w:val="lightGray"/>
        </w:rPr>
        <w:t xml:space="preserve"> 000 (одного миллиона)</w:t>
      </w:r>
      <w:r w:rsidRPr="00294659">
        <w:rPr>
          <w:rFonts w:ascii="Times New Roman" w:hAnsi="Times New Roman"/>
          <w:sz w:val="24"/>
        </w:rPr>
        <w:t xml:space="preserve"> рублей,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proofErr w:type="gramStart"/>
      <w:r w:rsidRPr="00294659">
        <w:rPr>
          <w:rFonts w:ascii="Times New Roman" w:hAnsi="Times New Roman"/>
          <w:sz w:val="24"/>
        </w:rPr>
        <w:t>В случае если, на территории Заказчика произошло замыкание линии эле</w:t>
      </w:r>
      <w:r w:rsidRPr="00294659">
        <w:rPr>
          <w:rFonts w:ascii="Times New Roman" w:hAnsi="Times New Roman"/>
          <w:sz w:val="24"/>
        </w:rPr>
        <w:t>к</w:t>
      </w:r>
      <w:r w:rsidRPr="00294659">
        <w:rPr>
          <w:rFonts w:ascii="Times New Roman" w:hAnsi="Times New Roman"/>
          <w:sz w:val="24"/>
        </w:rPr>
        <w:t xml:space="preserve">тропередач и других производственных конструкций энергетического оборудования, не повлекшее их повреждение, по вине </w:t>
      </w:r>
      <w:r w:rsidRPr="00294659">
        <w:rPr>
          <w:rFonts w:ascii="Times New Roman" w:hAnsi="Times New Roman"/>
          <w:bCs/>
          <w:sz w:val="24"/>
        </w:rPr>
        <w:t>Подрядчика</w:t>
      </w:r>
      <w:r w:rsidRPr="00294659">
        <w:rPr>
          <w:rFonts w:ascii="Times New Roman" w:hAnsi="Times New Roman"/>
          <w:sz w:val="24"/>
        </w:rPr>
        <w:t>, последний обязан устранить за свой счет, обстоятельства явившиеся причиной замыкания, последствия, а также уплатить З</w:t>
      </w:r>
      <w:r w:rsidRPr="00294659">
        <w:rPr>
          <w:rFonts w:ascii="Times New Roman" w:hAnsi="Times New Roman"/>
          <w:sz w:val="24"/>
        </w:rPr>
        <w:t>а</w:t>
      </w:r>
      <w:r w:rsidRPr="00294659">
        <w:rPr>
          <w:rFonts w:ascii="Times New Roman" w:hAnsi="Times New Roman"/>
          <w:sz w:val="24"/>
        </w:rPr>
        <w:t xml:space="preserve">казчику штраф в размере </w:t>
      </w:r>
      <w:r w:rsidRPr="00294659">
        <w:rPr>
          <w:rFonts w:ascii="Times New Roman" w:hAnsi="Times New Roman"/>
          <w:sz w:val="24"/>
          <w:highlight w:val="lightGray"/>
        </w:rPr>
        <w:t>300 000 (трехсот тысяч)</w:t>
      </w:r>
      <w:r w:rsidRPr="00294659">
        <w:rPr>
          <w:rFonts w:ascii="Times New Roman" w:hAnsi="Times New Roman"/>
          <w:sz w:val="24"/>
        </w:rPr>
        <w:t xml:space="preserve"> рублей,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z w:val="24"/>
        </w:rPr>
        <w:t xml:space="preserve"> дней с момента предъявления Заказчиком требования.</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За самовольное подключение своих электроустановок к электрическим с</w:t>
      </w:r>
      <w:r w:rsidRPr="00294659">
        <w:rPr>
          <w:rFonts w:ascii="Times New Roman" w:hAnsi="Times New Roman"/>
          <w:sz w:val="24"/>
        </w:rPr>
        <w:t>е</w:t>
      </w:r>
      <w:r w:rsidRPr="00294659">
        <w:rPr>
          <w:rFonts w:ascii="Times New Roman" w:hAnsi="Times New Roman"/>
          <w:sz w:val="24"/>
        </w:rPr>
        <w:t xml:space="preserve">тям и трансформаторным подстанциям Заказчика, </w:t>
      </w:r>
      <w:r w:rsidRPr="00294659">
        <w:rPr>
          <w:rFonts w:ascii="Times New Roman" w:hAnsi="Times New Roman"/>
          <w:bCs/>
          <w:sz w:val="24"/>
        </w:rPr>
        <w:t>Подрядчик</w:t>
      </w:r>
      <w:r w:rsidRPr="00294659">
        <w:rPr>
          <w:rFonts w:ascii="Times New Roman" w:hAnsi="Times New Roman"/>
          <w:sz w:val="24"/>
        </w:rPr>
        <w:t xml:space="preserve"> уплачивает штраф в размере      </w:t>
      </w:r>
      <w:r w:rsidRPr="00294659">
        <w:rPr>
          <w:rFonts w:ascii="Times New Roman" w:hAnsi="Times New Roman"/>
          <w:sz w:val="24"/>
          <w:highlight w:val="lightGray"/>
        </w:rPr>
        <w:lastRenderedPageBreak/>
        <w:t>200 000 (двухсот тысяч)</w:t>
      </w:r>
      <w:r w:rsidRPr="00294659">
        <w:rPr>
          <w:rFonts w:ascii="Times New Roman" w:hAnsi="Times New Roman"/>
          <w:sz w:val="24"/>
        </w:rPr>
        <w:t xml:space="preserve"> рублей,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hanging="1211"/>
        <w:jc w:val="both"/>
        <w:rPr>
          <w:rFonts w:ascii="Times New Roman" w:hAnsi="Times New Roman"/>
          <w:b/>
          <w:bCs/>
          <w:color w:val="000000"/>
          <w:sz w:val="24"/>
        </w:rPr>
      </w:pPr>
      <w:r w:rsidRPr="00294659">
        <w:rPr>
          <w:rFonts w:ascii="Times New Roman" w:hAnsi="Times New Roman"/>
          <w:sz w:val="24"/>
        </w:rPr>
        <w:t xml:space="preserve">В случае если, </w:t>
      </w:r>
      <w:r w:rsidRPr="00294659">
        <w:rPr>
          <w:rFonts w:ascii="Times New Roman" w:hAnsi="Times New Roman"/>
          <w:bCs/>
          <w:sz w:val="24"/>
        </w:rPr>
        <w:t>Подрядчик</w:t>
      </w:r>
      <w:r w:rsidRPr="00294659">
        <w:rPr>
          <w:rFonts w:ascii="Times New Roman" w:hAnsi="Times New Roman"/>
          <w:sz w:val="24"/>
        </w:rPr>
        <w:t xml:space="preserve"> на территории Заказчика:</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 осуществит несанкционированную вырубку мелколесья в охранной зоне высоковоль</w:t>
      </w:r>
      <w:r w:rsidRPr="00294659">
        <w:rPr>
          <w:rFonts w:ascii="Times New Roman" w:hAnsi="Times New Roman"/>
          <w:sz w:val="24"/>
        </w:rPr>
        <w:t>т</w:t>
      </w:r>
      <w:r w:rsidRPr="00294659">
        <w:rPr>
          <w:rFonts w:ascii="Times New Roman" w:hAnsi="Times New Roman"/>
          <w:sz w:val="24"/>
        </w:rPr>
        <w:t>ных линий;</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 выполнит любые работы вблизи (ближе чем на</w:t>
      </w:r>
      <w:r w:rsidRPr="00294659">
        <w:rPr>
          <w:rFonts w:ascii="Times New Roman" w:hAnsi="Times New Roman"/>
          <w:sz w:val="24"/>
          <w:highlight w:val="lightGray"/>
        </w:rPr>
        <w:t xml:space="preserve">: </w:t>
      </w:r>
      <w:r>
        <w:rPr>
          <w:rFonts w:ascii="Times New Roman" w:hAnsi="Times New Roman"/>
          <w:sz w:val="24"/>
          <w:highlight w:val="lightGray"/>
        </w:rPr>
        <w:t xml:space="preserve">для </w:t>
      </w:r>
      <w:proofErr w:type="gramStart"/>
      <w:r>
        <w:rPr>
          <w:rFonts w:ascii="Times New Roman" w:hAnsi="Times New Roman"/>
          <w:sz w:val="24"/>
          <w:highlight w:val="lightGray"/>
        </w:rPr>
        <w:t>ВЛ</w:t>
      </w:r>
      <w:proofErr w:type="gramEnd"/>
      <w:r>
        <w:rPr>
          <w:rFonts w:ascii="Times New Roman" w:hAnsi="Times New Roman"/>
          <w:sz w:val="24"/>
          <w:highlight w:val="lightGray"/>
        </w:rPr>
        <w:t xml:space="preserve"> 1-20 </w:t>
      </w:r>
      <w:proofErr w:type="spellStart"/>
      <w:r>
        <w:rPr>
          <w:rFonts w:ascii="Times New Roman" w:hAnsi="Times New Roman"/>
          <w:sz w:val="24"/>
          <w:highlight w:val="lightGray"/>
        </w:rPr>
        <w:t>кВ</w:t>
      </w:r>
      <w:proofErr w:type="spellEnd"/>
      <w:r>
        <w:rPr>
          <w:rFonts w:ascii="Times New Roman" w:hAnsi="Times New Roman"/>
          <w:sz w:val="24"/>
          <w:highlight w:val="lightGray"/>
        </w:rPr>
        <w:t xml:space="preserve"> – 10 м; для ВЛ-35 </w:t>
      </w:r>
      <w:proofErr w:type="spellStart"/>
      <w:r>
        <w:rPr>
          <w:rFonts w:ascii="Times New Roman" w:hAnsi="Times New Roman"/>
          <w:sz w:val="24"/>
          <w:highlight w:val="lightGray"/>
        </w:rPr>
        <w:t>кВ</w:t>
      </w:r>
      <w:proofErr w:type="spellEnd"/>
      <w:r>
        <w:rPr>
          <w:rFonts w:ascii="Times New Roman" w:hAnsi="Times New Roman"/>
          <w:sz w:val="24"/>
          <w:highlight w:val="lightGray"/>
        </w:rPr>
        <w:t xml:space="preserve"> – 15 </w:t>
      </w:r>
      <w:proofErr w:type="spellStart"/>
      <w:r>
        <w:rPr>
          <w:rFonts w:ascii="Times New Roman" w:hAnsi="Times New Roman"/>
          <w:sz w:val="24"/>
          <w:highlight w:val="lightGray"/>
        </w:rPr>
        <w:t>м;</w:t>
      </w:r>
      <w:r w:rsidRPr="00294659">
        <w:rPr>
          <w:rFonts w:ascii="Times New Roman" w:hAnsi="Times New Roman"/>
          <w:sz w:val="24"/>
          <w:highlight w:val="lightGray"/>
        </w:rPr>
        <w:t>_</w:t>
      </w:r>
      <w:r>
        <w:rPr>
          <w:rFonts w:ascii="Times New Roman" w:hAnsi="Times New Roman"/>
          <w:sz w:val="24"/>
          <w:highlight w:val="lightGray"/>
        </w:rPr>
        <w:t>для</w:t>
      </w:r>
      <w:proofErr w:type="spellEnd"/>
      <w:r>
        <w:rPr>
          <w:rFonts w:ascii="Times New Roman" w:hAnsi="Times New Roman"/>
          <w:sz w:val="24"/>
          <w:highlight w:val="lightGray"/>
        </w:rPr>
        <w:t xml:space="preserve"> ВЛ 110кВ – 20 м</w:t>
      </w:r>
      <w:r w:rsidRPr="00294659">
        <w:rPr>
          <w:rFonts w:ascii="Times New Roman" w:hAnsi="Times New Roman"/>
          <w:sz w:val="24"/>
          <w:highlight w:val="lightGray"/>
        </w:rPr>
        <w:t>)</w:t>
      </w:r>
      <w:r w:rsidRPr="00294659">
        <w:rPr>
          <w:rFonts w:ascii="Times New Roman" w:hAnsi="Times New Roman"/>
          <w:sz w:val="24"/>
        </w:rPr>
        <w:t xml:space="preserve"> линий электропередач без оформления наряда – допуска, и/или без присутствия представителя </w:t>
      </w:r>
      <w:r w:rsidRPr="00294659">
        <w:rPr>
          <w:rFonts w:ascii="Times New Roman" w:hAnsi="Times New Roman"/>
          <w:bCs/>
          <w:sz w:val="24"/>
        </w:rPr>
        <w:t>Подрядчика</w:t>
      </w:r>
      <w:r w:rsidRPr="00294659">
        <w:rPr>
          <w:rFonts w:ascii="Times New Roman" w:hAnsi="Times New Roman"/>
          <w:sz w:val="24"/>
        </w:rPr>
        <w:t xml:space="preserve"> ответственного за производство работ при их проведении, </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bCs/>
          <w:sz w:val="24"/>
        </w:rPr>
        <w:t>Подрядчик</w:t>
      </w:r>
      <w:r w:rsidRPr="00294659">
        <w:rPr>
          <w:rFonts w:ascii="Times New Roman" w:hAnsi="Times New Roman"/>
          <w:sz w:val="24"/>
        </w:rPr>
        <w:t xml:space="preserve"> уплачивает Заказчику штраф в размере </w:t>
      </w:r>
      <w:r w:rsidRPr="00294659">
        <w:rPr>
          <w:rFonts w:ascii="Times New Roman" w:hAnsi="Times New Roman"/>
          <w:sz w:val="24"/>
          <w:highlight w:val="lightGray"/>
        </w:rPr>
        <w:t>300 000 (трехсот тысяч)</w:t>
      </w:r>
      <w:r w:rsidRPr="00294659">
        <w:rPr>
          <w:rFonts w:ascii="Times New Roman" w:hAnsi="Times New Roman"/>
          <w:sz w:val="24"/>
        </w:rPr>
        <w:t xml:space="preserve"> рублей в теч</w:t>
      </w:r>
      <w:r w:rsidRPr="00294659">
        <w:rPr>
          <w:rFonts w:ascii="Times New Roman" w:hAnsi="Times New Roman"/>
          <w:sz w:val="24"/>
        </w:rPr>
        <w:t>е</w:t>
      </w:r>
      <w:r w:rsidRPr="00294659">
        <w:rPr>
          <w:rFonts w:ascii="Times New Roman" w:hAnsi="Times New Roman"/>
          <w:sz w:val="24"/>
        </w:rPr>
        <w:t xml:space="preserve">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color w:val="000000"/>
          <w:sz w:val="24"/>
        </w:rPr>
        <w:t xml:space="preserve">В случае загрязнения </w:t>
      </w:r>
      <w:r w:rsidRPr="00294659">
        <w:rPr>
          <w:rFonts w:ascii="Times New Roman" w:hAnsi="Times New Roman"/>
          <w:bCs/>
          <w:color w:val="000000"/>
          <w:sz w:val="24"/>
        </w:rPr>
        <w:t>Подрядчиком</w:t>
      </w:r>
      <w:r w:rsidRPr="00294659">
        <w:rPr>
          <w:rFonts w:ascii="Times New Roman" w:hAnsi="Times New Roman"/>
          <w:color w:val="000000"/>
          <w:sz w:val="24"/>
        </w:rPr>
        <w:t xml:space="preserve"> территории Заказчика </w:t>
      </w:r>
      <w:r w:rsidRPr="00294659">
        <w:rPr>
          <w:rFonts w:ascii="Times New Roman" w:hAnsi="Times New Roman"/>
          <w:sz w:val="24"/>
        </w:rPr>
        <w:t>отходами, прои</w:t>
      </w:r>
      <w:r w:rsidRPr="00294659">
        <w:rPr>
          <w:rFonts w:ascii="Times New Roman" w:hAnsi="Times New Roman"/>
          <w:sz w:val="24"/>
        </w:rPr>
        <w:t>з</w:t>
      </w:r>
      <w:r w:rsidRPr="00294659">
        <w:rPr>
          <w:rFonts w:ascii="Times New Roman" w:hAnsi="Times New Roman"/>
          <w:sz w:val="24"/>
        </w:rPr>
        <w:t xml:space="preserve">водства и потребления </w:t>
      </w:r>
      <w:r w:rsidRPr="00294659">
        <w:rPr>
          <w:rFonts w:ascii="Times New Roman" w:hAnsi="Times New Roman"/>
          <w:bCs/>
          <w:sz w:val="24"/>
        </w:rPr>
        <w:t>Подрядчик</w:t>
      </w:r>
      <w:r w:rsidRPr="0029465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highlight w:val="lightGray"/>
        </w:rPr>
      </w:pPr>
      <w:proofErr w:type="gramStart"/>
      <w:r w:rsidRPr="00294659">
        <w:rPr>
          <w:rFonts w:ascii="Times New Roman" w:hAnsi="Times New Roman"/>
          <w:sz w:val="24"/>
        </w:rPr>
        <w:t xml:space="preserve">За нарушение </w:t>
      </w:r>
      <w:r w:rsidRPr="00294659">
        <w:rPr>
          <w:rFonts w:ascii="Times New Roman" w:hAnsi="Times New Roman"/>
          <w:bCs/>
          <w:sz w:val="24"/>
        </w:rPr>
        <w:t>Подрядчиком</w:t>
      </w:r>
      <w:r w:rsidRPr="00294659">
        <w:rPr>
          <w:rFonts w:ascii="Times New Roman" w:hAnsi="Times New Roman"/>
          <w:sz w:val="24"/>
        </w:rPr>
        <w:t xml:space="preserve"> требований/положений локальных нормати</w:t>
      </w:r>
      <w:r w:rsidRPr="00294659">
        <w:rPr>
          <w:rFonts w:ascii="Times New Roman" w:hAnsi="Times New Roman"/>
          <w:sz w:val="24"/>
        </w:rPr>
        <w:t>в</w:t>
      </w:r>
      <w:r w:rsidRPr="00294659">
        <w:rPr>
          <w:rFonts w:ascii="Times New Roman" w:hAnsi="Times New Roman"/>
          <w:sz w:val="24"/>
        </w:rPr>
        <w:t xml:space="preserve">ных актов Заказчика, перечень которых определен в </w:t>
      </w:r>
      <w:r w:rsidRPr="00294659">
        <w:rPr>
          <w:rFonts w:ascii="Times New Roman" w:hAnsi="Times New Roman"/>
          <w:sz w:val="24"/>
          <w:highlight w:val="lightGray"/>
        </w:rPr>
        <w:t>Приложении №</w:t>
      </w:r>
      <w:r>
        <w:rPr>
          <w:rFonts w:ascii="Times New Roman" w:hAnsi="Times New Roman"/>
          <w:sz w:val="24"/>
          <w:highlight w:val="lightGray"/>
        </w:rPr>
        <w:t>3</w:t>
      </w:r>
      <w:r w:rsidRPr="00294659">
        <w:rPr>
          <w:rFonts w:ascii="Times New Roman" w:hAnsi="Times New Roman"/>
          <w:sz w:val="24"/>
          <w:highlight w:val="lightGray"/>
        </w:rPr>
        <w:t>,</w:t>
      </w:r>
      <w:r w:rsidRPr="00294659">
        <w:rPr>
          <w:rFonts w:ascii="Times New Roman" w:hAnsi="Times New Roman"/>
          <w:sz w:val="24"/>
        </w:rPr>
        <w:t xml:space="preserve"> и/или нарушений требований Заказчика, основанных на указанных локальных нормативных актах,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w:t>
      </w:r>
      <w:r w:rsidRPr="00294659">
        <w:rPr>
          <w:rFonts w:ascii="Times New Roman" w:hAnsi="Times New Roman"/>
          <w:sz w:val="24"/>
        </w:rPr>
        <w:t xml:space="preserve"> обязан уплатить Заказчику </w:t>
      </w:r>
      <w:r w:rsidRPr="00294659">
        <w:rPr>
          <w:rFonts w:ascii="Times New Roman" w:hAnsi="Times New Roman"/>
          <w:sz w:val="24"/>
          <w:highlight w:val="lightGray"/>
        </w:rPr>
        <w:t>штраф в размере 300 000 (Трехсот тысяч) рублей, за ка</w:t>
      </w:r>
      <w:r w:rsidRPr="00294659">
        <w:rPr>
          <w:rFonts w:ascii="Times New Roman" w:hAnsi="Times New Roman"/>
          <w:sz w:val="24"/>
          <w:highlight w:val="lightGray"/>
        </w:rPr>
        <w:t>ж</w:t>
      </w:r>
      <w:r w:rsidRPr="00294659">
        <w:rPr>
          <w:rFonts w:ascii="Times New Roman" w:hAnsi="Times New Roman"/>
          <w:sz w:val="24"/>
          <w:highlight w:val="lightGray"/>
        </w:rPr>
        <w:t>дый случай, в течение 30 (тридцати) дней с момента предъявления Заказчиком требов</w:t>
      </w:r>
      <w:r w:rsidRPr="00294659">
        <w:rPr>
          <w:rFonts w:ascii="Times New Roman" w:hAnsi="Times New Roman"/>
          <w:sz w:val="24"/>
          <w:highlight w:val="lightGray"/>
        </w:rPr>
        <w:t>а</w:t>
      </w:r>
      <w:r w:rsidRPr="00294659">
        <w:rPr>
          <w:rFonts w:ascii="Times New Roman" w:hAnsi="Times New Roman"/>
          <w:sz w:val="24"/>
          <w:highlight w:val="lightGray"/>
        </w:rPr>
        <w:t>ния.</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В случае не </w:t>
      </w:r>
      <w:proofErr w:type="gramStart"/>
      <w:r w:rsidRPr="00294659">
        <w:rPr>
          <w:rFonts w:ascii="Times New Roman" w:hAnsi="Times New Roman"/>
          <w:sz w:val="24"/>
        </w:rPr>
        <w:t>устранения</w:t>
      </w:r>
      <w:proofErr w:type="gramEnd"/>
      <w:r w:rsidRPr="00294659">
        <w:rPr>
          <w:rFonts w:ascii="Times New Roman" w:hAnsi="Times New Roman"/>
          <w:sz w:val="24"/>
        </w:rPr>
        <w:t>/не своевременного устранения нарушений требов</w:t>
      </w:r>
      <w:r w:rsidRPr="00294659">
        <w:rPr>
          <w:rFonts w:ascii="Times New Roman" w:hAnsi="Times New Roman"/>
          <w:sz w:val="24"/>
        </w:rPr>
        <w:t>а</w:t>
      </w:r>
      <w:r w:rsidRPr="00294659">
        <w:rPr>
          <w:rFonts w:ascii="Times New Roman" w:hAnsi="Times New Roman"/>
          <w:sz w:val="24"/>
        </w:rPr>
        <w:t xml:space="preserve">ний/положений локальных нормативных актов Заказчика, </w:t>
      </w:r>
      <w:r w:rsidRPr="00294659">
        <w:rPr>
          <w:rFonts w:ascii="Times New Roman" w:hAnsi="Times New Roman"/>
          <w:bCs/>
          <w:sz w:val="24"/>
        </w:rPr>
        <w:t>Подрядчик</w:t>
      </w:r>
      <w:r w:rsidRPr="00294659">
        <w:rPr>
          <w:rFonts w:ascii="Times New Roman" w:hAnsi="Times New Roman"/>
          <w:sz w:val="24"/>
        </w:rPr>
        <w:t xml:space="preserve"> уплачивает Заказч</w:t>
      </w:r>
      <w:r w:rsidRPr="00294659">
        <w:rPr>
          <w:rFonts w:ascii="Times New Roman" w:hAnsi="Times New Roman"/>
          <w:sz w:val="24"/>
        </w:rPr>
        <w:t>и</w:t>
      </w:r>
      <w:r w:rsidRPr="00294659">
        <w:rPr>
          <w:rFonts w:ascii="Times New Roman" w:hAnsi="Times New Roman"/>
          <w:sz w:val="24"/>
        </w:rPr>
        <w:t xml:space="preserve">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за каждый случай,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w:t>
      </w:r>
      <w:r w:rsidRPr="00294659">
        <w:rPr>
          <w:rFonts w:ascii="Times New Roman" w:hAnsi="Times New Roman"/>
          <w:sz w:val="24"/>
        </w:rPr>
        <w:t>е</w:t>
      </w:r>
      <w:r w:rsidRPr="00294659">
        <w:rPr>
          <w:rFonts w:ascii="Times New Roman" w:hAnsi="Times New Roman"/>
          <w:sz w:val="24"/>
        </w:rPr>
        <w:t>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отказа </w:t>
      </w:r>
      <w:r w:rsidRPr="00294659">
        <w:rPr>
          <w:rFonts w:ascii="Times New Roman" w:hAnsi="Times New Roman"/>
          <w:bCs/>
          <w:sz w:val="24"/>
        </w:rPr>
        <w:t>Подрядчика</w:t>
      </w:r>
      <w:r w:rsidRPr="00294659">
        <w:rPr>
          <w:rFonts w:ascii="Times New Roman" w:hAnsi="Times New Roman"/>
          <w:sz w:val="24"/>
        </w:rPr>
        <w:t xml:space="preserve"> от выполнения согласованных Сторонами об</w:t>
      </w:r>
      <w:r w:rsidRPr="00294659">
        <w:rPr>
          <w:rFonts w:ascii="Times New Roman" w:hAnsi="Times New Roman"/>
          <w:sz w:val="24"/>
        </w:rPr>
        <w:t>ъ</w:t>
      </w:r>
      <w:r w:rsidRPr="00294659">
        <w:rPr>
          <w:rFonts w:ascii="Times New Roman" w:hAnsi="Times New Roman"/>
          <w:sz w:val="24"/>
        </w:rPr>
        <w:t xml:space="preserve">емов Работ </w:t>
      </w:r>
      <w:r w:rsidRPr="00294659">
        <w:rPr>
          <w:rFonts w:ascii="Times New Roman" w:hAnsi="Times New Roman"/>
          <w:bCs/>
          <w:sz w:val="24"/>
        </w:rPr>
        <w:t>Подрядчик</w:t>
      </w:r>
      <w:r w:rsidRPr="00294659">
        <w:rPr>
          <w:rFonts w:ascii="Times New Roman" w:hAnsi="Times New Roman"/>
          <w:sz w:val="24"/>
        </w:rPr>
        <w:t xml:space="preserve"> обязан возместить Заказчику убытки, понесенные им в связи с о</w:t>
      </w:r>
      <w:r w:rsidRPr="00294659">
        <w:rPr>
          <w:rFonts w:ascii="Times New Roman" w:hAnsi="Times New Roman"/>
          <w:sz w:val="24"/>
        </w:rPr>
        <w:t>т</w:t>
      </w:r>
      <w:r w:rsidRPr="00294659">
        <w:rPr>
          <w:rFonts w:ascii="Times New Roman" w:hAnsi="Times New Roman"/>
          <w:sz w:val="24"/>
        </w:rPr>
        <w:t xml:space="preserve">казом </w:t>
      </w:r>
      <w:r w:rsidRPr="00294659">
        <w:rPr>
          <w:rFonts w:ascii="Times New Roman" w:hAnsi="Times New Roman"/>
          <w:bCs/>
          <w:sz w:val="24"/>
        </w:rPr>
        <w:t>Подрядчика</w:t>
      </w:r>
      <w:r w:rsidRPr="00294659">
        <w:rPr>
          <w:rFonts w:ascii="Times New Roman" w:hAnsi="Times New Roman"/>
          <w:sz w:val="24"/>
        </w:rPr>
        <w:t xml:space="preserve"> от выполнения согласованных объемов Работ, а также уплатить Зака</w:t>
      </w:r>
      <w:r w:rsidRPr="00294659">
        <w:rPr>
          <w:rFonts w:ascii="Times New Roman" w:hAnsi="Times New Roman"/>
          <w:sz w:val="24"/>
        </w:rPr>
        <w:t>з</w:t>
      </w:r>
      <w:r w:rsidRPr="00294659">
        <w:rPr>
          <w:rFonts w:ascii="Times New Roman" w:hAnsi="Times New Roman"/>
          <w:sz w:val="24"/>
        </w:rPr>
        <w:t xml:space="preserve">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Если </w:t>
      </w:r>
      <w:r w:rsidRPr="00294659">
        <w:rPr>
          <w:rFonts w:ascii="Times New Roman" w:hAnsi="Times New Roman"/>
          <w:bCs/>
          <w:sz w:val="24"/>
        </w:rPr>
        <w:t>Подрядчик</w:t>
      </w:r>
      <w:r w:rsidRPr="00294659">
        <w:rPr>
          <w:rFonts w:ascii="Times New Roman" w:hAnsi="Times New Roman"/>
          <w:spacing w:val="-1"/>
          <w:sz w:val="24"/>
          <w:szCs w:val="26"/>
        </w:rPr>
        <w:t xml:space="preserve"> уступил (частично или полностью) свои права и (или) об</w:t>
      </w:r>
      <w:r w:rsidRPr="00294659">
        <w:rPr>
          <w:rFonts w:ascii="Times New Roman" w:hAnsi="Times New Roman"/>
          <w:spacing w:val="-1"/>
          <w:sz w:val="24"/>
          <w:szCs w:val="26"/>
        </w:rPr>
        <w:t>я</w:t>
      </w:r>
      <w:r w:rsidRPr="00294659">
        <w:rPr>
          <w:rFonts w:ascii="Times New Roman" w:hAnsi="Times New Roman"/>
          <w:spacing w:val="-1"/>
          <w:sz w:val="24"/>
          <w:szCs w:val="26"/>
        </w:rPr>
        <w:t xml:space="preserve">зательства по настоящему Договору, без согласия Заказчика, </w:t>
      </w:r>
      <w:r w:rsidRPr="00294659">
        <w:rPr>
          <w:rFonts w:ascii="Times New Roman" w:hAnsi="Times New Roman"/>
          <w:bCs/>
          <w:spacing w:val="-1"/>
          <w:sz w:val="24"/>
          <w:szCs w:val="26"/>
        </w:rPr>
        <w:t>Подрядчик</w:t>
      </w:r>
      <w:r w:rsidRPr="00294659">
        <w:rPr>
          <w:rFonts w:ascii="Times New Roman" w:hAnsi="Times New Roman"/>
          <w:spacing w:val="-1"/>
          <w:sz w:val="24"/>
          <w:szCs w:val="26"/>
        </w:rPr>
        <w:t xml:space="preserve"> обязан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w:t>
      </w:r>
      <w:r w:rsidRPr="00294659">
        <w:rPr>
          <w:rFonts w:ascii="Times New Roman" w:hAnsi="Times New Roman"/>
          <w:sz w:val="24"/>
          <w:highlight w:val="lightGray"/>
        </w:rPr>
        <w:t>о</w:t>
      </w:r>
      <w:r w:rsidRPr="00294659">
        <w:rPr>
          <w:rFonts w:ascii="Times New Roman" w:hAnsi="Times New Roman"/>
          <w:sz w:val="24"/>
          <w:highlight w:val="lightGray"/>
        </w:rPr>
        <w:t>говора</w:t>
      </w:r>
      <w:r w:rsidRPr="00294659">
        <w:rPr>
          <w:rFonts w:ascii="Times New Roman" w:hAnsi="Times New Roman"/>
          <w:sz w:val="24"/>
        </w:rPr>
        <w:t xml:space="preserve">, в течение </w:t>
      </w:r>
      <w:r w:rsidRPr="00294659">
        <w:rPr>
          <w:rFonts w:ascii="Times New Roman" w:hAnsi="Times New Roman"/>
          <w:sz w:val="24"/>
          <w:highlight w:val="lightGray"/>
        </w:rPr>
        <w:t xml:space="preserve">30 </w:t>
      </w:r>
      <w:r w:rsidRPr="00294659">
        <w:rPr>
          <w:rFonts w:ascii="Times New Roman" w:hAnsi="Times New Roman"/>
          <w:spacing w:val="6"/>
          <w:sz w:val="24"/>
          <w:highlight w:val="lightGray"/>
        </w:rPr>
        <w:t>(тридцати)</w:t>
      </w:r>
      <w:r w:rsidRPr="00294659">
        <w:rPr>
          <w:rFonts w:ascii="Times New Roman" w:hAnsi="Times New Roman"/>
          <w:spacing w:val="6"/>
          <w:sz w:val="24"/>
        </w:rPr>
        <w:t xml:space="preserve"> </w:t>
      </w:r>
      <w:r w:rsidRPr="00294659">
        <w:rPr>
          <w:rFonts w:ascii="Times New Roman" w:hAnsi="Times New Roman"/>
          <w:sz w:val="24"/>
        </w:rPr>
        <w:t>дней с момента предъявления требования.</w:t>
      </w:r>
    </w:p>
    <w:p w:rsidR="00F30854" w:rsidRPr="00A237FD" w:rsidRDefault="00F30854" w:rsidP="00F30854">
      <w:pPr>
        <w:shd w:val="clear" w:color="auto" w:fill="FFFFFF"/>
        <w:autoSpaceDE w:val="0"/>
        <w:autoSpaceDN w:val="0"/>
        <w:adjustRightInd w:val="0"/>
        <w:spacing w:before="60"/>
        <w:ind w:right="-141"/>
        <w:jc w:val="both"/>
        <w:rPr>
          <w:rFonts w:ascii="Times New Roman" w:hAnsi="Times New Roman"/>
          <w:sz w:val="24"/>
        </w:rPr>
      </w:pPr>
      <w:r w:rsidRPr="00294659">
        <w:rPr>
          <w:rFonts w:ascii="Times New Roman" w:hAnsi="Times New Roman"/>
          <w:sz w:val="24"/>
        </w:rPr>
        <w:t>Подрядчик не вправе расторгнуть Договор в одностороннем порядке, за исключением сл</w:t>
      </w:r>
      <w:r w:rsidRPr="00294659">
        <w:rPr>
          <w:rFonts w:ascii="Times New Roman" w:hAnsi="Times New Roman"/>
          <w:sz w:val="24"/>
        </w:rPr>
        <w:t>у</w:t>
      </w:r>
      <w:r w:rsidRPr="00294659">
        <w:rPr>
          <w:rFonts w:ascii="Times New Roman" w:hAnsi="Times New Roman"/>
          <w:sz w:val="24"/>
        </w:rPr>
        <w:t xml:space="preserve">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Pr>
          <w:rFonts w:ascii="Times New Roman" w:hAnsi="Times New Roman"/>
          <w:sz w:val="24"/>
        </w:rPr>
        <w:t>30</w:t>
      </w:r>
      <w:r w:rsidRPr="00294659">
        <w:rPr>
          <w:rFonts w:ascii="Times New Roman" w:hAnsi="Times New Roman"/>
          <w:sz w:val="24"/>
          <w:highlight w:val="lightGray"/>
        </w:rPr>
        <w:t xml:space="preserve"> (</w:t>
      </w:r>
      <w:r>
        <w:rPr>
          <w:rFonts w:ascii="Times New Roman" w:hAnsi="Times New Roman"/>
          <w:sz w:val="24"/>
          <w:highlight w:val="lightGray"/>
        </w:rPr>
        <w:t>тридцати</w:t>
      </w:r>
      <w:r w:rsidRPr="00294659">
        <w:rPr>
          <w:rFonts w:ascii="Times New Roman" w:hAnsi="Times New Roman"/>
          <w:sz w:val="24"/>
          <w:highlight w:val="lightGray"/>
        </w:rPr>
        <w:t>) календарных дней</w:t>
      </w:r>
      <w:r w:rsidRPr="00294659">
        <w:rPr>
          <w:rFonts w:ascii="Times New Roman" w:hAnsi="Times New Roman"/>
          <w:sz w:val="24"/>
        </w:rPr>
        <w:t xml:space="preserve"> с момента получения уведомления Подрядчика. </w:t>
      </w:r>
      <w:proofErr w:type="gramStart"/>
      <w:r w:rsidRPr="00294659">
        <w:rPr>
          <w:rFonts w:ascii="Times New Roman" w:hAnsi="Times New Roman"/>
          <w:sz w:val="24"/>
        </w:rPr>
        <w:t>В случае направления письменного ув</w:t>
      </w:r>
      <w:r w:rsidRPr="00294659">
        <w:rPr>
          <w:rFonts w:ascii="Times New Roman" w:hAnsi="Times New Roman"/>
          <w:sz w:val="24"/>
        </w:rPr>
        <w:t>е</w:t>
      </w:r>
      <w:r w:rsidRPr="00294659">
        <w:rPr>
          <w:rFonts w:ascii="Times New Roman" w:hAnsi="Times New Roman"/>
          <w:sz w:val="24"/>
        </w:rPr>
        <w:t>домления Заказчика о согласии с предложением Подрядчика об отказе от исполнения об</w:t>
      </w:r>
      <w:r w:rsidRPr="00294659">
        <w:rPr>
          <w:rFonts w:ascii="Times New Roman" w:hAnsi="Times New Roman"/>
          <w:sz w:val="24"/>
        </w:rPr>
        <w:t>я</w:t>
      </w:r>
      <w:r w:rsidRPr="00294659">
        <w:rPr>
          <w:rFonts w:ascii="Times New Roman" w:hAnsi="Times New Roman"/>
          <w:sz w:val="24"/>
        </w:rPr>
        <w:t xml:space="preserve">зательств, Подрядчик </w:t>
      </w:r>
      <w:r w:rsidRPr="00294659">
        <w:rPr>
          <w:rFonts w:ascii="Times New Roman" w:hAnsi="Times New Roman"/>
          <w:sz w:val="24"/>
          <w:highlight w:val="lightGray"/>
        </w:rPr>
        <w:t>в соответствии с п. 3 ст. 310 ГК РФ</w:t>
      </w:r>
      <w:r w:rsidRPr="00294659">
        <w:rPr>
          <w:rFonts w:ascii="Times New Roman" w:hAnsi="Times New Roman"/>
          <w:sz w:val="24"/>
        </w:rPr>
        <w:t xml:space="preserve">, обязан </w:t>
      </w:r>
      <w:r w:rsidRPr="00294659">
        <w:rPr>
          <w:rFonts w:ascii="Times New Roman" w:hAnsi="Times New Roman"/>
          <w:sz w:val="24"/>
          <w:highlight w:val="lightGray"/>
        </w:rPr>
        <w:t>выплатить Заказчику д</w:t>
      </w:r>
      <w:r w:rsidRPr="00294659">
        <w:rPr>
          <w:rFonts w:ascii="Times New Roman" w:hAnsi="Times New Roman"/>
          <w:sz w:val="24"/>
          <w:highlight w:val="lightGray"/>
        </w:rPr>
        <w:t>е</w:t>
      </w:r>
      <w:r w:rsidRPr="00294659">
        <w:rPr>
          <w:rFonts w:ascii="Times New Roman" w:hAnsi="Times New Roman"/>
          <w:sz w:val="24"/>
          <w:highlight w:val="lightGray"/>
        </w:rPr>
        <w:t>нежную сумму за отказ от исполнения договора (далее - платёж) в размере</w:t>
      </w:r>
      <w:r w:rsidRPr="00294659">
        <w:rPr>
          <w:rFonts w:ascii="Times New Roman" w:hAnsi="Times New Roman"/>
          <w:sz w:val="24"/>
        </w:rPr>
        <w:t xml:space="preserve"> </w:t>
      </w:r>
      <w:r w:rsidRPr="00294659">
        <w:rPr>
          <w:rFonts w:ascii="Times New Roman" w:hAnsi="Times New Roman"/>
          <w:sz w:val="24"/>
          <w:highlight w:val="lightGray"/>
        </w:rPr>
        <w:t xml:space="preserve"> </w:t>
      </w:r>
      <w:r>
        <w:rPr>
          <w:rFonts w:ascii="Times New Roman" w:hAnsi="Times New Roman"/>
          <w:sz w:val="24"/>
          <w:highlight w:val="lightGray"/>
        </w:rPr>
        <w:t>1%</w:t>
      </w:r>
      <w:r w:rsidRPr="00294659">
        <w:rPr>
          <w:rFonts w:ascii="Times New Roman" w:hAnsi="Times New Roman"/>
          <w:sz w:val="24"/>
          <w:highlight w:val="lightGray"/>
        </w:rPr>
        <w:t xml:space="preserve"> процент</w:t>
      </w:r>
      <w:r>
        <w:rPr>
          <w:rFonts w:ascii="Times New Roman" w:hAnsi="Times New Roman"/>
          <w:sz w:val="24"/>
          <w:highlight w:val="lightGray"/>
        </w:rPr>
        <w:t>а</w:t>
      </w:r>
      <w:r w:rsidRPr="00294659">
        <w:rPr>
          <w:rFonts w:ascii="Times New Roman" w:hAnsi="Times New Roman"/>
          <w:sz w:val="24"/>
          <w:highlight w:val="lightGray"/>
        </w:rPr>
        <w:t xml:space="preserve"> от </w:t>
      </w:r>
      <w:r>
        <w:rPr>
          <w:rFonts w:ascii="Times New Roman" w:hAnsi="Times New Roman"/>
          <w:sz w:val="24"/>
          <w:highlight w:val="lightGray"/>
        </w:rPr>
        <w:t xml:space="preserve"> </w:t>
      </w:r>
      <w:r>
        <w:rPr>
          <w:rFonts w:ascii="Times New Roman" w:hAnsi="Times New Roman"/>
          <w:sz w:val="24"/>
          <w:highlight w:val="lightGray"/>
        </w:rPr>
        <w:lastRenderedPageBreak/>
        <w:t>невыполненной</w:t>
      </w:r>
      <w:r w:rsidRPr="00294659">
        <w:rPr>
          <w:rFonts w:ascii="Times New Roman" w:hAnsi="Times New Roman"/>
          <w:sz w:val="24"/>
        </w:rPr>
        <w:t xml:space="preserve"> стоимости Договора и возместить убытки Заказчика, вызванные отказом от исполнения обязательств </w:t>
      </w:r>
      <w:r w:rsidRPr="00A237FD">
        <w:rPr>
          <w:rFonts w:ascii="Times New Roman" w:hAnsi="Times New Roman"/>
          <w:sz w:val="24"/>
        </w:rPr>
        <w:t>по вырубке поросли и отдельно</w:t>
      </w:r>
      <w:proofErr w:type="gramEnd"/>
      <w:r w:rsidRPr="00A237FD">
        <w:rPr>
          <w:rFonts w:ascii="Times New Roman" w:hAnsi="Times New Roman"/>
          <w:sz w:val="24"/>
        </w:rPr>
        <w:t xml:space="preserve"> стоящих деревьев в охранных з</w:t>
      </w:r>
      <w:r w:rsidRPr="00A237FD">
        <w:rPr>
          <w:rFonts w:ascii="Times New Roman" w:hAnsi="Times New Roman"/>
          <w:sz w:val="24"/>
        </w:rPr>
        <w:t>о</w:t>
      </w:r>
      <w:r w:rsidRPr="00A237FD">
        <w:rPr>
          <w:rFonts w:ascii="Times New Roman" w:hAnsi="Times New Roman"/>
          <w:sz w:val="24"/>
        </w:rPr>
        <w:t xml:space="preserve">нах </w:t>
      </w:r>
      <w:proofErr w:type="gramStart"/>
      <w:r w:rsidRPr="00A237FD">
        <w:rPr>
          <w:rFonts w:ascii="Times New Roman" w:hAnsi="Times New Roman"/>
          <w:sz w:val="24"/>
        </w:rPr>
        <w:t>ВЛ</w:t>
      </w:r>
      <w:proofErr w:type="gramEnd"/>
      <w:r w:rsidRPr="00A237FD">
        <w:rPr>
          <w:rFonts w:ascii="Times New Roman" w:hAnsi="Times New Roman"/>
          <w:sz w:val="24"/>
        </w:rPr>
        <w:t xml:space="preserve"> 6-110кВ на объектах Заказчика с вывозом или мульчированием порубочных оста</w:t>
      </w:r>
      <w:r w:rsidRPr="00A237FD">
        <w:rPr>
          <w:rFonts w:ascii="Times New Roman" w:hAnsi="Times New Roman"/>
          <w:sz w:val="24"/>
        </w:rPr>
        <w:t>т</w:t>
      </w:r>
      <w:r w:rsidRPr="00A237FD">
        <w:rPr>
          <w:rFonts w:ascii="Times New Roman" w:hAnsi="Times New Roman"/>
          <w:sz w:val="24"/>
        </w:rPr>
        <w:t xml:space="preserve">ков </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Перечисление платежа производится в течение 15 (пятнадцати) календа</w:t>
      </w:r>
      <w:r w:rsidRPr="00294659">
        <w:rPr>
          <w:rFonts w:ascii="Times New Roman" w:hAnsi="Times New Roman"/>
          <w:sz w:val="24"/>
        </w:rPr>
        <w:t>р</w:t>
      </w:r>
      <w:r w:rsidRPr="00294659">
        <w:rPr>
          <w:rFonts w:ascii="Times New Roman" w:hAnsi="Times New Roman"/>
          <w:sz w:val="24"/>
        </w:rPr>
        <w:t xml:space="preserve">ных дней </w:t>
      </w:r>
      <w:proofErr w:type="gramStart"/>
      <w:r w:rsidRPr="00294659">
        <w:rPr>
          <w:rFonts w:ascii="Times New Roman" w:hAnsi="Times New Roman"/>
          <w:sz w:val="24"/>
        </w:rPr>
        <w:t>с даты получения</w:t>
      </w:r>
      <w:proofErr w:type="gramEnd"/>
      <w:r w:rsidRPr="00294659">
        <w:rPr>
          <w:rFonts w:ascii="Times New Roman" w:hAnsi="Times New Roman"/>
          <w:sz w:val="24"/>
        </w:rPr>
        <w:t xml:space="preserve"> Подрядчиком письменного согласия Заказчика. При этом</w:t>
      </w:r>
      <w:proofErr w:type="gramStart"/>
      <w:r w:rsidRPr="00294659">
        <w:rPr>
          <w:rFonts w:ascii="Times New Roman" w:hAnsi="Times New Roman"/>
          <w:sz w:val="24"/>
        </w:rPr>
        <w:t>,</w:t>
      </w:r>
      <w:proofErr w:type="gramEnd"/>
      <w:r w:rsidRPr="00294659">
        <w:rPr>
          <w:rFonts w:ascii="Times New Roman" w:hAnsi="Times New Roman"/>
          <w:sz w:val="24"/>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w:t>
      </w:r>
      <w:r w:rsidRPr="00294659">
        <w:rPr>
          <w:rFonts w:ascii="Times New Roman" w:hAnsi="Times New Roman"/>
          <w:sz w:val="24"/>
        </w:rPr>
        <w:t>л</w:t>
      </w:r>
      <w:r w:rsidRPr="00294659">
        <w:rPr>
          <w:rFonts w:ascii="Times New Roman" w:hAnsi="Times New Roman"/>
          <w:sz w:val="24"/>
        </w:rPr>
        <w:t>нения обязательств и иных неустоек, предусмотренных Договором.</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Если </w:t>
      </w:r>
      <w:r w:rsidRPr="00294659">
        <w:rPr>
          <w:rFonts w:ascii="Times New Roman" w:hAnsi="Times New Roman"/>
          <w:bCs/>
          <w:sz w:val="24"/>
        </w:rPr>
        <w:t>Подрядчик</w:t>
      </w:r>
      <w:r w:rsidRPr="00294659">
        <w:rPr>
          <w:rFonts w:ascii="Times New Roman" w:hAnsi="Times New Roman"/>
          <w:sz w:val="24"/>
        </w:rPr>
        <w:t xml:space="preserve"> не уведомил Заказчика о любой предполагаемой или фа</w:t>
      </w:r>
      <w:r w:rsidRPr="00294659">
        <w:rPr>
          <w:rFonts w:ascii="Times New Roman" w:hAnsi="Times New Roman"/>
          <w:sz w:val="24"/>
        </w:rPr>
        <w:t>к</w:t>
      </w:r>
      <w:r w:rsidRPr="00294659">
        <w:rPr>
          <w:rFonts w:ascii="Times New Roman" w:hAnsi="Times New Roman"/>
          <w:sz w:val="24"/>
        </w:rPr>
        <w:t xml:space="preserve">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Pr="00294659">
        <w:rPr>
          <w:rFonts w:ascii="Times New Roman" w:hAnsi="Times New Roman"/>
          <w:bCs/>
          <w:sz w:val="24"/>
        </w:rPr>
        <w:t>Подрядчик</w:t>
      </w:r>
      <w:r w:rsidRPr="00294659">
        <w:rPr>
          <w:rFonts w:ascii="Times New Roman" w:hAnsi="Times New Roman"/>
          <w:sz w:val="24"/>
        </w:rPr>
        <w:t xml:space="preserve"> уплачивает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в</w:t>
      </w:r>
      <w:proofErr w:type="gramEnd"/>
      <w:r w:rsidRPr="00294659">
        <w:rPr>
          <w:rFonts w:ascii="Times New Roman" w:hAnsi="Times New Roman"/>
          <w:sz w:val="24"/>
        </w:rPr>
        <w:t xml:space="preserve">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w:t>
      </w:r>
      <w:r w:rsidRPr="00294659">
        <w:rPr>
          <w:rFonts w:ascii="Times New Roman" w:hAnsi="Times New Roman"/>
          <w:sz w:val="24"/>
        </w:rPr>
        <w:t>ъ</w:t>
      </w:r>
      <w:r w:rsidRPr="00294659">
        <w:rPr>
          <w:rFonts w:ascii="Times New Roman" w:hAnsi="Times New Roman"/>
          <w:sz w:val="24"/>
        </w:rPr>
        <w:t>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если </w:t>
      </w:r>
      <w:r w:rsidRPr="00294659">
        <w:rPr>
          <w:rFonts w:ascii="Times New Roman" w:hAnsi="Times New Roman"/>
          <w:bCs/>
          <w:sz w:val="24"/>
        </w:rPr>
        <w:t>Подрядчик</w:t>
      </w:r>
      <w:r w:rsidRPr="00294659">
        <w:rPr>
          <w:rFonts w:ascii="Times New Roman" w:hAnsi="Times New Roman"/>
          <w:sz w:val="24"/>
        </w:rPr>
        <w:t xml:space="preserve"> не уведомил Заказчика о выявленных им против</w:t>
      </w:r>
      <w:r w:rsidRPr="00294659">
        <w:rPr>
          <w:rFonts w:ascii="Times New Roman" w:hAnsi="Times New Roman"/>
          <w:sz w:val="24"/>
        </w:rPr>
        <w:t>о</w:t>
      </w:r>
      <w:r w:rsidRPr="00294659">
        <w:rPr>
          <w:rFonts w:ascii="Times New Roman" w:hAnsi="Times New Roman"/>
          <w:sz w:val="24"/>
        </w:rPr>
        <w:t>речиях, ошибках, пропусках или расхождениях в документации и информации, пред</w:t>
      </w:r>
      <w:r w:rsidRPr="00294659">
        <w:rPr>
          <w:rFonts w:ascii="Times New Roman" w:hAnsi="Times New Roman"/>
          <w:sz w:val="24"/>
        </w:rPr>
        <w:t>о</w:t>
      </w:r>
      <w:r w:rsidRPr="00294659">
        <w:rPr>
          <w:rFonts w:ascii="Times New Roman" w:hAnsi="Times New Roman"/>
          <w:sz w:val="24"/>
        </w:rPr>
        <w:t xml:space="preserve">ставленной Заказчиком, иных обстоятельств, не зависящих от </w:t>
      </w:r>
      <w:r w:rsidRPr="00294659">
        <w:rPr>
          <w:rFonts w:ascii="Times New Roman" w:hAnsi="Times New Roman"/>
          <w:bCs/>
          <w:sz w:val="24"/>
        </w:rPr>
        <w:t>Подрядчика</w:t>
      </w:r>
      <w:r w:rsidRPr="00294659">
        <w:rPr>
          <w:rFonts w:ascii="Times New Roman" w:hAnsi="Times New Roman"/>
          <w:sz w:val="24"/>
        </w:rPr>
        <w:t xml:space="preserve"> и создающих невозможность выполнения Работ с надлежащим качеством, либо делающих невозмо</w:t>
      </w:r>
      <w:r w:rsidRPr="00294659">
        <w:rPr>
          <w:rFonts w:ascii="Times New Roman" w:hAnsi="Times New Roman"/>
          <w:sz w:val="24"/>
        </w:rPr>
        <w:t>ж</w:t>
      </w:r>
      <w:r w:rsidRPr="00294659">
        <w:rPr>
          <w:rFonts w:ascii="Times New Roman" w:hAnsi="Times New Roman"/>
          <w:sz w:val="24"/>
        </w:rPr>
        <w:t>ным завершение Работ в установленные сроки, ответственность за качество и своевреме</w:t>
      </w:r>
      <w:r w:rsidRPr="00294659">
        <w:rPr>
          <w:rFonts w:ascii="Times New Roman" w:hAnsi="Times New Roman"/>
          <w:sz w:val="24"/>
        </w:rPr>
        <w:t>н</w:t>
      </w:r>
      <w:r w:rsidRPr="00294659">
        <w:rPr>
          <w:rFonts w:ascii="Times New Roman" w:hAnsi="Times New Roman"/>
          <w:sz w:val="24"/>
        </w:rPr>
        <w:t xml:space="preserve">ность выполнения Работ, лежит исключительно на </w:t>
      </w:r>
      <w:r w:rsidRPr="00294659">
        <w:rPr>
          <w:rFonts w:ascii="Times New Roman" w:hAnsi="Times New Roman"/>
          <w:bCs/>
          <w:sz w:val="24"/>
        </w:rPr>
        <w:t>Подрядчике</w:t>
      </w:r>
      <w:r w:rsidRPr="00294659">
        <w:rPr>
          <w:rFonts w:ascii="Times New Roman" w:hAnsi="Times New Roman"/>
          <w:sz w:val="24"/>
        </w:rPr>
        <w:t>.</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bCs/>
          <w:color w:val="000000"/>
          <w:sz w:val="24"/>
        </w:rPr>
        <w:t>За непредставление, нарушение сроков предоставления Заказчику перви</w:t>
      </w:r>
      <w:r w:rsidRPr="00294659">
        <w:rPr>
          <w:rFonts w:ascii="Times New Roman" w:hAnsi="Times New Roman"/>
          <w:bCs/>
          <w:color w:val="000000"/>
          <w:sz w:val="24"/>
        </w:rPr>
        <w:t>ч</w:t>
      </w:r>
      <w:r w:rsidRPr="00294659">
        <w:rPr>
          <w:rFonts w:ascii="Times New Roman" w:hAnsi="Times New Roman"/>
          <w:bCs/>
          <w:color w:val="000000"/>
          <w:sz w:val="24"/>
        </w:rPr>
        <w:t>ных учетных/платежных, документов, необходимых Заказчику для исполнения обяз</w:t>
      </w:r>
      <w:r w:rsidRPr="00294659">
        <w:rPr>
          <w:rFonts w:ascii="Times New Roman" w:hAnsi="Times New Roman"/>
          <w:bCs/>
          <w:color w:val="000000"/>
          <w:sz w:val="24"/>
        </w:rPr>
        <w:t>а</w:t>
      </w:r>
      <w:r w:rsidRPr="00294659">
        <w:rPr>
          <w:rFonts w:ascii="Times New Roman" w:hAnsi="Times New Roman"/>
          <w:bCs/>
          <w:color w:val="000000"/>
          <w:sz w:val="24"/>
        </w:rPr>
        <w:t>тельств по оплате выполненных Работ, Подрядчик</w:t>
      </w:r>
      <w:r w:rsidRPr="00294659">
        <w:rPr>
          <w:rFonts w:ascii="Times New Roman" w:hAnsi="Times New Roman"/>
          <w:sz w:val="24"/>
        </w:rPr>
        <w:t xml:space="preserve"> уплачивает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w:t>
      </w:r>
      <w:r w:rsidRPr="00294659">
        <w:rPr>
          <w:rFonts w:ascii="Times New Roman" w:hAnsi="Times New Roman"/>
          <w:sz w:val="24"/>
          <w:highlight w:val="lightGray"/>
        </w:rPr>
        <w:t>а</w:t>
      </w:r>
      <w:r w:rsidRPr="00294659">
        <w:rPr>
          <w:rFonts w:ascii="Times New Roman" w:hAnsi="Times New Roman"/>
          <w:sz w:val="24"/>
          <w:highlight w:val="lightGray"/>
        </w:rPr>
        <w:t>ти)</w:t>
      </w:r>
      <w:r w:rsidRPr="00294659">
        <w:rPr>
          <w:rFonts w:ascii="Times New Roman" w:hAnsi="Times New Roman"/>
          <w:sz w:val="24"/>
        </w:rPr>
        <w:t xml:space="preserve"> 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bCs/>
          <w:color w:val="000000"/>
          <w:sz w:val="24"/>
        </w:rPr>
        <w:t xml:space="preserve">За непредставление, нарушение сроков предоставления </w:t>
      </w:r>
      <w:r w:rsidRPr="00294659">
        <w:rPr>
          <w:rFonts w:ascii="Times New Roman" w:hAnsi="Times New Roman"/>
          <w:bCs/>
          <w:color w:val="000000"/>
          <w:sz w:val="24"/>
          <w:highlight w:val="lightGray"/>
        </w:rPr>
        <w:t>Заказчику отчетов, актов, а также справок сведений</w:t>
      </w:r>
      <w:r w:rsidRPr="00294659">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294659">
        <w:rPr>
          <w:rFonts w:ascii="Times New Roman" w:hAnsi="Times New Roman"/>
          <w:sz w:val="24"/>
        </w:rPr>
        <w:t xml:space="preserve"> уплачивает Заказчику штраф в размере </w:t>
      </w:r>
      <w:r w:rsidRPr="00294659">
        <w:rPr>
          <w:rFonts w:ascii="Times New Roman" w:hAnsi="Times New Roman"/>
          <w:sz w:val="24"/>
          <w:highlight w:val="lightGray"/>
        </w:rPr>
        <w:t>0,1  % (ноль целых одной десятой процента)  от стоимости Д</w:t>
      </w:r>
      <w:r w:rsidRPr="00294659">
        <w:rPr>
          <w:rFonts w:ascii="Times New Roman" w:hAnsi="Times New Roman"/>
          <w:sz w:val="24"/>
          <w:highlight w:val="lightGray"/>
        </w:rPr>
        <w:t>о</w:t>
      </w:r>
      <w:r w:rsidRPr="00294659">
        <w:rPr>
          <w:rFonts w:ascii="Times New Roman" w:hAnsi="Times New Roman"/>
          <w:sz w:val="24"/>
          <w:highlight w:val="lightGray"/>
        </w:rPr>
        <w:t>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w:t>
      </w:r>
      <w:proofErr w:type="gramEnd"/>
      <w:r w:rsidRPr="00294659">
        <w:rPr>
          <w:rFonts w:ascii="Times New Roman" w:hAnsi="Times New Roman"/>
          <w:sz w:val="24"/>
        </w:rPr>
        <w:t xml:space="preserve">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bCs/>
          <w:color w:val="000000"/>
          <w:sz w:val="24"/>
        </w:rPr>
        <w:t>За невыполнение требований, распоряжений указаний Заказчика по вопр</w:t>
      </w:r>
      <w:r w:rsidRPr="00294659">
        <w:rPr>
          <w:rFonts w:ascii="Times New Roman" w:hAnsi="Times New Roman"/>
          <w:bCs/>
          <w:color w:val="000000"/>
          <w:sz w:val="24"/>
        </w:rPr>
        <w:t>о</w:t>
      </w:r>
      <w:r w:rsidRPr="00294659">
        <w:rPr>
          <w:rFonts w:ascii="Times New Roman" w:hAnsi="Times New Roman"/>
          <w:bCs/>
          <w:color w:val="000000"/>
          <w:sz w:val="24"/>
        </w:rPr>
        <w:t xml:space="preserve">сам, относящимся к Работам, </w:t>
      </w:r>
      <w:r w:rsidRPr="00294659">
        <w:rPr>
          <w:rFonts w:ascii="Times New Roman" w:hAnsi="Times New Roman"/>
          <w:bCs/>
          <w:sz w:val="24"/>
        </w:rPr>
        <w:t>Подрядчик</w:t>
      </w:r>
      <w:r w:rsidRPr="00294659">
        <w:rPr>
          <w:rFonts w:ascii="Times New Roman" w:hAnsi="Times New Roman"/>
          <w:sz w:val="24"/>
        </w:rPr>
        <w:t xml:space="preserve"> обязан уплатить Заказчику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В случае если </w:t>
      </w:r>
      <w:r w:rsidRPr="00294659">
        <w:rPr>
          <w:rFonts w:ascii="Times New Roman" w:hAnsi="Times New Roman"/>
          <w:bCs/>
          <w:sz w:val="24"/>
        </w:rPr>
        <w:t>Подрядчик</w:t>
      </w:r>
      <w:r w:rsidRPr="00294659">
        <w:rPr>
          <w:rFonts w:ascii="Times New Roman" w:hAnsi="Times New Roman"/>
          <w:sz w:val="24"/>
        </w:rPr>
        <w:t xml:space="preserve"> продолжил выполнение </w:t>
      </w:r>
      <w:proofErr w:type="gramStart"/>
      <w:r w:rsidRPr="00294659">
        <w:rPr>
          <w:rFonts w:ascii="Times New Roman" w:hAnsi="Times New Roman"/>
          <w:sz w:val="24"/>
        </w:rPr>
        <w:t>Работ</w:t>
      </w:r>
      <w:proofErr w:type="gramEnd"/>
      <w:r w:rsidRPr="00294659">
        <w:rPr>
          <w:rFonts w:ascii="Times New Roman" w:hAnsi="Times New Roman"/>
          <w:sz w:val="24"/>
        </w:rPr>
        <w:t xml:space="preserve"> несмотря на треб</w:t>
      </w:r>
      <w:r w:rsidRPr="00294659">
        <w:rPr>
          <w:rFonts w:ascii="Times New Roman" w:hAnsi="Times New Roman"/>
          <w:sz w:val="24"/>
        </w:rPr>
        <w:t>о</w:t>
      </w:r>
      <w:r w:rsidRPr="00294659">
        <w:rPr>
          <w:rFonts w:ascii="Times New Roman" w:hAnsi="Times New Roman"/>
          <w:sz w:val="24"/>
        </w:rPr>
        <w:t xml:space="preserve">вание Заказчика об их приостановке, Подрядчик несет ответственность за некачественное выполнение Работ. При этом </w:t>
      </w:r>
      <w:r w:rsidRPr="00294659">
        <w:rPr>
          <w:rFonts w:ascii="Times New Roman" w:hAnsi="Times New Roman"/>
          <w:bCs/>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0,1  % (ноль целых одной десятой процента) от стоимости Договора</w:t>
      </w:r>
      <w:r w:rsidRPr="00294659">
        <w:rPr>
          <w:rFonts w:ascii="Times New Roman" w:hAnsi="Times New Roman"/>
          <w:sz w:val="24"/>
        </w:rPr>
        <w:t xml:space="preserve">,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F30854" w:rsidRPr="00294659" w:rsidRDefault="00F30854" w:rsidP="00F30854">
      <w:pPr>
        <w:shd w:val="clear" w:color="auto" w:fill="FFFFFF"/>
        <w:spacing w:line="288" w:lineRule="auto"/>
        <w:jc w:val="both"/>
        <w:rPr>
          <w:rFonts w:ascii="Times New Roman" w:hAnsi="Times New Roman"/>
          <w:bCs/>
          <w:color w:val="000000"/>
          <w:sz w:val="24"/>
        </w:rPr>
      </w:pPr>
      <w:r w:rsidRPr="00294659">
        <w:rPr>
          <w:rFonts w:ascii="Times New Roman" w:hAnsi="Times New Roman"/>
          <w:sz w:val="24"/>
        </w:rPr>
        <w:lastRenderedPageBreak/>
        <w:t>За возобновление приостановленных Заказчиком Работ, без согласования (согласия) З</w:t>
      </w:r>
      <w:r w:rsidRPr="00294659">
        <w:rPr>
          <w:rFonts w:ascii="Times New Roman" w:hAnsi="Times New Roman"/>
          <w:sz w:val="24"/>
        </w:rPr>
        <w:t>а</w:t>
      </w:r>
      <w:r w:rsidRPr="00294659">
        <w:rPr>
          <w:rFonts w:ascii="Times New Roman" w:hAnsi="Times New Roman"/>
          <w:sz w:val="24"/>
        </w:rPr>
        <w:t xml:space="preserve">казчика, </w:t>
      </w:r>
      <w:r w:rsidRPr="00294659">
        <w:rPr>
          <w:rFonts w:ascii="Times New Roman" w:hAnsi="Times New Roman"/>
          <w:bCs/>
          <w:sz w:val="24"/>
        </w:rPr>
        <w:t>Подрядчик</w:t>
      </w:r>
      <w:r w:rsidRPr="00294659">
        <w:rPr>
          <w:rFonts w:ascii="Times New Roman" w:hAnsi="Times New Roman"/>
          <w:sz w:val="24"/>
        </w:rPr>
        <w:t xml:space="preserve"> обязан уплатить указанный в настоящем пункте штраф, в двойном размере,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bCs/>
          <w:color w:val="000000"/>
          <w:sz w:val="24"/>
        </w:rPr>
        <w:t>Подрядчик</w:t>
      </w:r>
      <w:r w:rsidRPr="0029465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294659">
        <w:rPr>
          <w:rFonts w:ascii="Times New Roman" w:hAnsi="Times New Roman"/>
          <w:bCs/>
          <w:sz w:val="24"/>
        </w:rPr>
        <w:t>Подрядчиком</w:t>
      </w:r>
      <w:r w:rsidRPr="00294659">
        <w:rPr>
          <w:rFonts w:ascii="Times New Roman" w:hAnsi="Times New Roman"/>
          <w:sz w:val="24"/>
        </w:rPr>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w:t>
      </w:r>
      <w:r w:rsidRPr="00294659">
        <w:rPr>
          <w:rFonts w:ascii="Times New Roman" w:hAnsi="Times New Roman"/>
          <w:sz w:val="24"/>
        </w:rPr>
        <w:t>б</w:t>
      </w:r>
      <w:r w:rsidRPr="00294659">
        <w:rPr>
          <w:rFonts w:ascii="Times New Roman" w:hAnsi="Times New Roman"/>
          <w:sz w:val="24"/>
        </w:rPr>
        <w:t>ственные, включая оплату штрафов, предусмотренных настоящим Договором.</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В случае установления Заказчиком факта нахождения на территории Зака</w:t>
      </w:r>
      <w:r w:rsidRPr="00294659">
        <w:rPr>
          <w:rFonts w:ascii="Times New Roman" w:hAnsi="Times New Roman"/>
          <w:sz w:val="24"/>
        </w:rPr>
        <w:t>з</w:t>
      </w:r>
      <w:r w:rsidRPr="00294659">
        <w:rPr>
          <w:rFonts w:ascii="Times New Roman" w:hAnsi="Times New Roman"/>
          <w:sz w:val="24"/>
        </w:rPr>
        <w:t xml:space="preserve">чика физического лица привлеченного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на основании гражданско-правового договора, </w:t>
      </w:r>
      <w:r w:rsidRPr="00294659">
        <w:rPr>
          <w:rFonts w:ascii="Times New Roman" w:hAnsi="Times New Roman"/>
          <w:bCs/>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за каждое физическое лицо,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w:t>
      </w:r>
      <w:r w:rsidRPr="00294659">
        <w:rPr>
          <w:rFonts w:ascii="Times New Roman" w:hAnsi="Times New Roman"/>
          <w:sz w:val="24"/>
        </w:rPr>
        <w:t>ъ</w:t>
      </w:r>
      <w:r w:rsidRPr="00294659">
        <w:rPr>
          <w:rFonts w:ascii="Times New Roman" w:hAnsi="Times New Roman"/>
          <w:sz w:val="24"/>
        </w:rPr>
        <w:t>явления Заказчиком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В случае установления Заказчиком факта нахождения на территории Зака</w:t>
      </w:r>
      <w:r w:rsidRPr="00294659">
        <w:rPr>
          <w:rFonts w:ascii="Times New Roman" w:hAnsi="Times New Roman"/>
          <w:sz w:val="24"/>
        </w:rPr>
        <w:t>з</w:t>
      </w:r>
      <w:r w:rsidRPr="00294659">
        <w:rPr>
          <w:rFonts w:ascii="Times New Roman" w:hAnsi="Times New Roman"/>
          <w:sz w:val="24"/>
        </w:rPr>
        <w:t>чика иностранного гражданина и (или) лица без гражданства</w:t>
      </w:r>
      <w:r w:rsidRPr="00294659">
        <w:rPr>
          <w:rFonts w:ascii="Times New Roman" w:hAnsi="Times New Roman"/>
          <w:color w:val="000000"/>
          <w:sz w:val="24"/>
        </w:rPr>
        <w:t xml:space="preserve"> привлеченных </w:t>
      </w:r>
      <w:r w:rsidRPr="00294659">
        <w:rPr>
          <w:rFonts w:ascii="Times New Roman" w:hAnsi="Times New Roman"/>
          <w:bCs/>
          <w:color w:val="000000"/>
          <w:sz w:val="24"/>
        </w:rPr>
        <w:t>Подрядчиком</w:t>
      </w:r>
      <w:r w:rsidRPr="00294659">
        <w:rPr>
          <w:rFonts w:ascii="Times New Roman" w:hAnsi="Times New Roman"/>
          <w:sz w:val="24"/>
        </w:rPr>
        <w:t xml:space="preserve"> для выполнения Работ </w:t>
      </w:r>
      <w:r w:rsidRPr="00294659">
        <w:rPr>
          <w:rFonts w:ascii="Times New Roman" w:hAnsi="Times New Roman"/>
          <w:color w:val="000000"/>
          <w:sz w:val="24"/>
        </w:rPr>
        <w:t xml:space="preserve">с нарушением миграционного законодательства РФ, </w:t>
      </w:r>
      <w:r w:rsidRPr="00294659">
        <w:rPr>
          <w:rFonts w:ascii="Times New Roman" w:hAnsi="Times New Roman"/>
          <w:bCs/>
          <w:color w:val="000000"/>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за каждого граждан</w:t>
      </w:r>
      <w:r w:rsidRPr="00294659">
        <w:rPr>
          <w:rFonts w:ascii="Times New Roman" w:hAnsi="Times New Roman"/>
          <w:sz w:val="24"/>
        </w:rPr>
        <w:t>и</w:t>
      </w:r>
      <w:r w:rsidRPr="00294659">
        <w:rPr>
          <w:rFonts w:ascii="Times New Roman" w:hAnsi="Times New Roman"/>
          <w:sz w:val="24"/>
        </w:rPr>
        <w:t xml:space="preserve">на/каждое лицо,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Заказчиком треб</w:t>
      </w:r>
      <w:r w:rsidRPr="00294659">
        <w:rPr>
          <w:rFonts w:ascii="Times New Roman" w:hAnsi="Times New Roman"/>
          <w:sz w:val="24"/>
        </w:rPr>
        <w:t>о</w:t>
      </w:r>
      <w:r w:rsidRPr="00294659">
        <w:rPr>
          <w:rFonts w:ascii="Times New Roman" w:hAnsi="Times New Roman"/>
          <w:sz w:val="24"/>
        </w:rPr>
        <w:t>вания.</w:t>
      </w:r>
      <w:proofErr w:type="gramEnd"/>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В случае установления Заказчиком факта нахождения на территории Зака</w:t>
      </w:r>
      <w:r w:rsidRPr="00294659">
        <w:rPr>
          <w:rFonts w:ascii="Times New Roman" w:hAnsi="Times New Roman"/>
          <w:sz w:val="24"/>
        </w:rPr>
        <w:t>з</w:t>
      </w:r>
      <w:r w:rsidRPr="00294659">
        <w:rPr>
          <w:rFonts w:ascii="Times New Roman" w:hAnsi="Times New Roman"/>
          <w:sz w:val="24"/>
        </w:rPr>
        <w:t xml:space="preserve">чика Субподрядчика, привлеченного </w:t>
      </w:r>
      <w:r w:rsidRPr="00294659">
        <w:rPr>
          <w:rFonts w:ascii="Times New Roman" w:hAnsi="Times New Roman"/>
          <w:bCs/>
          <w:sz w:val="24"/>
        </w:rPr>
        <w:t>Подрядчиком</w:t>
      </w:r>
      <w:r w:rsidRPr="00294659">
        <w:rPr>
          <w:rFonts w:ascii="Times New Roman" w:hAnsi="Times New Roman"/>
          <w:sz w:val="24"/>
        </w:rPr>
        <w:t xml:space="preserve"> для выполнения Работ, без согласия Заказчика, </w:t>
      </w:r>
      <w:r w:rsidRPr="00294659">
        <w:rPr>
          <w:rFonts w:ascii="Times New Roman" w:hAnsi="Times New Roman"/>
          <w:bCs/>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за каждого Субподрядчика,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Заказч</w:t>
      </w:r>
      <w:r w:rsidRPr="00294659">
        <w:rPr>
          <w:rFonts w:ascii="Times New Roman" w:hAnsi="Times New Roman"/>
          <w:sz w:val="24"/>
        </w:rPr>
        <w:t>и</w:t>
      </w:r>
      <w:r w:rsidRPr="00294659">
        <w:rPr>
          <w:rFonts w:ascii="Times New Roman" w:hAnsi="Times New Roman"/>
          <w:sz w:val="24"/>
        </w:rPr>
        <w:t>ком требования.</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w:t>
      </w:r>
      <w:r w:rsidRPr="00294659">
        <w:rPr>
          <w:rFonts w:ascii="Times New Roman" w:hAnsi="Times New Roman"/>
          <w:sz w:val="24"/>
        </w:rPr>
        <w:t>о</w:t>
      </w:r>
      <w:r w:rsidRPr="00294659">
        <w:rPr>
          <w:rFonts w:ascii="Times New Roman" w:hAnsi="Times New Roman"/>
          <w:sz w:val="24"/>
        </w:rPr>
        <w:t xml:space="preserve">ставлением результата Заказчику до заключения договора с Субподрядчиком; </w:t>
      </w:r>
      <w:proofErr w:type="gramStart"/>
      <w:r w:rsidRPr="00294659">
        <w:rPr>
          <w:rFonts w:ascii="Times New Roman" w:hAnsi="Times New Roman"/>
          <w:sz w:val="24"/>
        </w:rPr>
        <w:t xml:space="preserve">и (или) </w:t>
      </w:r>
      <w:r w:rsidRPr="00294659">
        <w:rPr>
          <w:rFonts w:ascii="Times New Roman" w:hAnsi="Times New Roman"/>
          <w:spacing w:val="5"/>
          <w:sz w:val="24"/>
        </w:rPr>
        <w:t xml:space="preserve">представление Заказчику (по </w:t>
      </w:r>
      <w:r w:rsidRPr="00294659">
        <w:rPr>
          <w:rFonts w:ascii="Times New Roman" w:hAnsi="Times New Roman"/>
          <w:spacing w:val="4"/>
          <w:sz w:val="24"/>
        </w:rPr>
        <w:t>требованию) копий заключенных с Субподрядчиком д</w:t>
      </w:r>
      <w:r w:rsidRPr="00294659">
        <w:rPr>
          <w:rFonts w:ascii="Times New Roman" w:hAnsi="Times New Roman"/>
          <w:spacing w:val="4"/>
          <w:sz w:val="24"/>
        </w:rPr>
        <w:t>о</w:t>
      </w:r>
      <w:r w:rsidRPr="00294659">
        <w:rPr>
          <w:rFonts w:ascii="Times New Roman" w:hAnsi="Times New Roman"/>
          <w:spacing w:val="4"/>
          <w:sz w:val="24"/>
        </w:rPr>
        <w:t>говоров, копий лицензий и иной разрешительной документации предусмотренной де</w:t>
      </w:r>
      <w:r w:rsidRPr="00294659">
        <w:rPr>
          <w:rFonts w:ascii="Times New Roman" w:hAnsi="Times New Roman"/>
          <w:spacing w:val="4"/>
          <w:sz w:val="24"/>
        </w:rPr>
        <w:t>й</w:t>
      </w:r>
      <w:r w:rsidRPr="00294659">
        <w:rPr>
          <w:rFonts w:ascii="Times New Roman" w:hAnsi="Times New Roman"/>
          <w:spacing w:val="4"/>
          <w:sz w:val="24"/>
        </w:rPr>
        <w:t xml:space="preserve">ствующим законодательством РФ для выполнения Работ, а также </w:t>
      </w:r>
      <w:r w:rsidRPr="00294659">
        <w:rPr>
          <w:rFonts w:ascii="Times New Roman" w:hAnsi="Times New Roman"/>
          <w:sz w:val="24"/>
        </w:rPr>
        <w:t>копий правоустана</w:t>
      </w:r>
      <w:r w:rsidRPr="00294659">
        <w:rPr>
          <w:rFonts w:ascii="Times New Roman" w:hAnsi="Times New Roman"/>
          <w:sz w:val="24"/>
        </w:rPr>
        <w:t>в</w:t>
      </w:r>
      <w:r w:rsidRPr="00294659">
        <w:rPr>
          <w:rFonts w:ascii="Times New Roman" w:hAnsi="Times New Roman"/>
          <w:sz w:val="24"/>
        </w:rPr>
        <w:t xml:space="preserve">ливающих, учредительных документов Субподрядчика, </w:t>
      </w:r>
      <w:r w:rsidRPr="00294659">
        <w:rPr>
          <w:rFonts w:ascii="Times New Roman" w:hAnsi="Times New Roman"/>
          <w:spacing w:val="4"/>
          <w:sz w:val="24"/>
        </w:rPr>
        <w:t>другой истребованной Заказч</w:t>
      </w:r>
      <w:r w:rsidRPr="00294659">
        <w:rPr>
          <w:rFonts w:ascii="Times New Roman" w:hAnsi="Times New Roman"/>
          <w:spacing w:val="4"/>
          <w:sz w:val="24"/>
        </w:rPr>
        <w:t>и</w:t>
      </w:r>
      <w:r w:rsidRPr="00294659">
        <w:rPr>
          <w:rFonts w:ascii="Times New Roman" w:hAnsi="Times New Roman"/>
          <w:spacing w:val="4"/>
          <w:sz w:val="24"/>
        </w:rPr>
        <w:t xml:space="preserve">ком документации и информации о Субподрядчике, </w:t>
      </w:r>
      <w:r w:rsidRPr="00294659">
        <w:rPr>
          <w:rFonts w:ascii="Times New Roman" w:hAnsi="Times New Roman"/>
          <w:bCs/>
          <w:spacing w:val="4"/>
          <w:sz w:val="24"/>
        </w:rPr>
        <w:t>Подрядчик</w:t>
      </w:r>
      <w:r w:rsidRPr="00294659">
        <w:rPr>
          <w:rFonts w:ascii="Times New Roman" w:hAnsi="Times New Roman"/>
          <w:sz w:val="24"/>
        </w:rPr>
        <w:t xml:space="preserve"> обязан уплатить штраф в размере </w:t>
      </w:r>
      <w:r w:rsidRPr="00294659">
        <w:rPr>
          <w:rFonts w:ascii="Times New Roman" w:hAnsi="Times New Roman"/>
          <w:sz w:val="24"/>
          <w:highlight w:val="lightGray"/>
        </w:rPr>
        <w:t>100 000 (ста тысяч)</w:t>
      </w:r>
      <w:r w:rsidRPr="00294659">
        <w:rPr>
          <w:rFonts w:ascii="Times New Roman" w:hAnsi="Times New Roman"/>
          <w:sz w:val="24"/>
        </w:rPr>
        <w:t xml:space="preserve"> рублей,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w:t>
      </w:r>
      <w:r w:rsidRPr="00294659">
        <w:rPr>
          <w:rFonts w:ascii="Times New Roman" w:hAnsi="Times New Roman"/>
          <w:sz w:val="24"/>
        </w:rPr>
        <w:t>е</w:t>
      </w:r>
      <w:r w:rsidRPr="00294659">
        <w:rPr>
          <w:rFonts w:ascii="Times New Roman" w:hAnsi="Times New Roman"/>
          <w:sz w:val="24"/>
        </w:rPr>
        <w:t>ния Заказчиком требования</w:t>
      </w:r>
      <w:proofErr w:type="gramEnd"/>
      <w:r w:rsidRPr="00294659">
        <w:rPr>
          <w:rFonts w:ascii="Times New Roman" w:hAnsi="Times New Roman"/>
          <w:sz w:val="24"/>
        </w:rPr>
        <w:t>.</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В случае совершения персоналом </w:t>
      </w:r>
      <w:r w:rsidRPr="00294659">
        <w:rPr>
          <w:rFonts w:ascii="Times New Roman" w:hAnsi="Times New Roman"/>
          <w:bCs/>
          <w:sz w:val="24"/>
        </w:rPr>
        <w:t>Подрядчика</w:t>
      </w:r>
      <w:r w:rsidRPr="00294659">
        <w:rPr>
          <w:rFonts w:ascii="Times New Roman" w:hAnsi="Times New Roman"/>
          <w:sz w:val="24"/>
        </w:rPr>
        <w:t xml:space="preserve"> хищения или иного престу</w:t>
      </w:r>
      <w:r w:rsidRPr="00294659">
        <w:rPr>
          <w:rFonts w:ascii="Times New Roman" w:hAnsi="Times New Roman"/>
          <w:sz w:val="24"/>
        </w:rPr>
        <w:t>п</w:t>
      </w:r>
      <w:r w:rsidRPr="00294659">
        <w:rPr>
          <w:rFonts w:ascii="Times New Roman" w:hAnsi="Times New Roman"/>
          <w:sz w:val="24"/>
        </w:rPr>
        <w:t>ления, посягающего на персонал, имущество, товарно-материальные ценности, иные а</w:t>
      </w:r>
      <w:r w:rsidRPr="00294659">
        <w:rPr>
          <w:rFonts w:ascii="Times New Roman" w:hAnsi="Times New Roman"/>
          <w:sz w:val="24"/>
        </w:rPr>
        <w:t>к</w:t>
      </w:r>
      <w:r w:rsidRPr="00294659">
        <w:rPr>
          <w:rFonts w:ascii="Times New Roman" w:hAnsi="Times New Roman"/>
          <w:sz w:val="24"/>
        </w:rPr>
        <w:t xml:space="preserve">тивы и интересы Заказчика, </w:t>
      </w:r>
      <w:r w:rsidRPr="00294659">
        <w:rPr>
          <w:rFonts w:ascii="Times New Roman" w:hAnsi="Times New Roman"/>
          <w:bCs/>
          <w:sz w:val="24"/>
        </w:rPr>
        <w:t>Подрядчик</w:t>
      </w:r>
      <w:r w:rsidRPr="00294659">
        <w:rPr>
          <w:rFonts w:ascii="Times New Roman" w:hAnsi="Times New Roman"/>
          <w:sz w:val="24"/>
        </w:rPr>
        <w:t xml:space="preserve"> выплачивает штраф в размере </w:t>
      </w:r>
      <w:r w:rsidRPr="00294659">
        <w:rPr>
          <w:rFonts w:ascii="Times New Roman" w:hAnsi="Times New Roman"/>
          <w:sz w:val="24"/>
          <w:highlight w:val="lightGray"/>
        </w:rPr>
        <w:t>200 000 (двухсот тысяч)</w:t>
      </w:r>
      <w:r w:rsidRPr="00294659">
        <w:rPr>
          <w:rFonts w:ascii="Times New Roman" w:hAnsi="Times New Roman"/>
          <w:sz w:val="24"/>
        </w:rPr>
        <w:t xml:space="preserve"> рублей за каждый случай такого посягательства. </w:t>
      </w:r>
      <w:r w:rsidRPr="00294659">
        <w:rPr>
          <w:rFonts w:ascii="Times New Roman" w:hAnsi="Times New Roman"/>
          <w:bCs/>
          <w:sz w:val="24"/>
        </w:rPr>
        <w:t>Подрядчик</w:t>
      </w:r>
      <w:r w:rsidRPr="00294659">
        <w:rPr>
          <w:rFonts w:ascii="Times New Roman" w:hAnsi="Times New Roman"/>
          <w:sz w:val="24"/>
        </w:rPr>
        <w:t xml:space="preserve"> несет ответственность за действия своего персонала независимо от того, выполнял персонал в момент посяг</w:t>
      </w:r>
      <w:r w:rsidRPr="00294659">
        <w:rPr>
          <w:rFonts w:ascii="Times New Roman" w:hAnsi="Times New Roman"/>
          <w:sz w:val="24"/>
        </w:rPr>
        <w:t>а</w:t>
      </w:r>
      <w:r w:rsidRPr="00294659">
        <w:rPr>
          <w:rFonts w:ascii="Times New Roman" w:hAnsi="Times New Roman"/>
          <w:sz w:val="24"/>
        </w:rPr>
        <w:t xml:space="preserve">тельства трудовые обязанности либо совершил его в свободное от работы время. Заказчик вправе предъявить, а </w:t>
      </w:r>
      <w:r w:rsidRPr="00294659">
        <w:rPr>
          <w:rFonts w:ascii="Times New Roman" w:hAnsi="Times New Roman"/>
          <w:bCs/>
          <w:sz w:val="24"/>
        </w:rPr>
        <w:t>Подрядчик</w:t>
      </w:r>
      <w:r w:rsidRPr="00294659">
        <w:rPr>
          <w:rFonts w:ascii="Times New Roman" w:hAnsi="Times New Roman"/>
          <w:sz w:val="24"/>
        </w:rPr>
        <w:t xml:space="preserve"> обязуется уплатить штраф, предусмотренный настоящим пунктом, в пределах срока исковой давности.</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В случае установления факта нахождения на территории Заказчика, рабо</w:t>
      </w:r>
      <w:r w:rsidRPr="00294659">
        <w:rPr>
          <w:rFonts w:ascii="Times New Roman" w:hAnsi="Times New Roman"/>
          <w:sz w:val="24"/>
        </w:rPr>
        <w:t>т</w:t>
      </w:r>
      <w:r w:rsidRPr="00294659">
        <w:rPr>
          <w:rFonts w:ascii="Times New Roman" w:hAnsi="Times New Roman"/>
          <w:sz w:val="24"/>
        </w:rPr>
        <w:t xml:space="preserve">ника </w:t>
      </w:r>
      <w:r w:rsidRPr="00294659">
        <w:rPr>
          <w:rFonts w:ascii="Times New Roman" w:hAnsi="Times New Roman"/>
          <w:bCs/>
          <w:sz w:val="24"/>
        </w:rPr>
        <w:t>Подрядчика</w:t>
      </w:r>
      <w:r w:rsidRPr="00294659">
        <w:rPr>
          <w:rFonts w:ascii="Times New Roman" w:hAnsi="Times New Roman"/>
          <w:sz w:val="24"/>
        </w:rPr>
        <w:t xml:space="preserve"> имеющего незаполненные путевые листы и/или заполненные с наруш</w:t>
      </w:r>
      <w:r w:rsidRPr="00294659">
        <w:rPr>
          <w:rFonts w:ascii="Times New Roman" w:hAnsi="Times New Roman"/>
          <w:sz w:val="24"/>
        </w:rPr>
        <w:t>е</w:t>
      </w:r>
      <w:r w:rsidRPr="00294659">
        <w:rPr>
          <w:rFonts w:ascii="Times New Roman" w:hAnsi="Times New Roman"/>
          <w:sz w:val="24"/>
        </w:rPr>
        <w:lastRenderedPageBreak/>
        <w:t>нием требований предъявляемых к типовой форме, а также путевые листы, имеющие и</w:t>
      </w:r>
      <w:r w:rsidRPr="00294659">
        <w:rPr>
          <w:rFonts w:ascii="Times New Roman" w:hAnsi="Times New Roman"/>
          <w:sz w:val="24"/>
        </w:rPr>
        <w:t>с</w:t>
      </w:r>
      <w:r w:rsidRPr="00294659">
        <w:rPr>
          <w:rFonts w:ascii="Times New Roman" w:hAnsi="Times New Roman"/>
          <w:sz w:val="24"/>
        </w:rPr>
        <w:t xml:space="preserve">правления по тексту, </w:t>
      </w:r>
      <w:r w:rsidRPr="00294659">
        <w:rPr>
          <w:rFonts w:ascii="Times New Roman" w:hAnsi="Times New Roman"/>
          <w:bCs/>
          <w:sz w:val="24"/>
        </w:rPr>
        <w:t>Подрядчик</w:t>
      </w:r>
      <w:r w:rsidRPr="00294659">
        <w:rPr>
          <w:rFonts w:ascii="Times New Roman" w:hAnsi="Times New Roman"/>
          <w:sz w:val="24"/>
        </w:rPr>
        <w:t xml:space="preserve"> уплачивает штраф в размере </w:t>
      </w:r>
      <w:r w:rsidRPr="00294659">
        <w:rPr>
          <w:rFonts w:ascii="Times New Roman" w:hAnsi="Times New Roman"/>
          <w:sz w:val="24"/>
          <w:highlight w:val="lightGray"/>
        </w:rPr>
        <w:t>30 000 (тридцати тысяч)</w:t>
      </w:r>
      <w:r w:rsidRPr="00294659">
        <w:rPr>
          <w:rFonts w:ascii="Times New Roman" w:hAnsi="Times New Roman"/>
          <w:sz w:val="24"/>
        </w:rPr>
        <w:t xml:space="preserve"> рублей за каждый такой случай, в течение </w:t>
      </w:r>
      <w:r w:rsidRPr="00294659">
        <w:rPr>
          <w:rFonts w:ascii="Times New Roman" w:hAnsi="Times New Roman"/>
          <w:sz w:val="24"/>
          <w:highlight w:val="lightGray"/>
        </w:rPr>
        <w:t>30 дней</w:t>
      </w:r>
      <w:r w:rsidRPr="00294659">
        <w:rPr>
          <w:rFonts w:ascii="Times New Roman" w:hAnsi="Times New Roman"/>
          <w:sz w:val="24"/>
        </w:rPr>
        <w:t>, с момента предъявления Заказчиком требования.</w:t>
      </w:r>
      <w:proofErr w:type="gramEnd"/>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 xml:space="preserve">Установление факта нахождения работника </w:t>
      </w:r>
      <w:r w:rsidRPr="00294659">
        <w:rPr>
          <w:rFonts w:ascii="Times New Roman" w:hAnsi="Times New Roman"/>
          <w:bCs/>
          <w:sz w:val="24"/>
        </w:rPr>
        <w:t>Подрядчика</w:t>
      </w:r>
      <w:r w:rsidRPr="00294659">
        <w:rPr>
          <w:rFonts w:ascii="Times New Roman" w:hAnsi="Times New Roman"/>
          <w:sz w:val="24"/>
        </w:rPr>
        <w:t xml:space="preserve"> имеющего незаполненные пут</w:t>
      </w:r>
      <w:r w:rsidRPr="00294659">
        <w:rPr>
          <w:rFonts w:ascii="Times New Roman" w:hAnsi="Times New Roman"/>
          <w:sz w:val="24"/>
        </w:rPr>
        <w:t>е</w:t>
      </w:r>
      <w:r w:rsidRPr="00294659">
        <w:rPr>
          <w:rFonts w:ascii="Times New Roman" w:hAnsi="Times New Roman"/>
          <w:sz w:val="24"/>
        </w:rPr>
        <w:t>вые листы, осуществляется по выбору Заказчика одним из следующих способов:</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 xml:space="preserve">– актом, составленным работником (работниками) Заказчика и </w:t>
      </w:r>
      <w:r w:rsidRPr="00294659">
        <w:rPr>
          <w:rFonts w:ascii="Times New Roman" w:hAnsi="Times New Roman"/>
          <w:bCs/>
          <w:sz w:val="24"/>
        </w:rPr>
        <w:t>Подрядчика</w:t>
      </w:r>
      <w:r w:rsidRPr="00294659">
        <w:rPr>
          <w:rFonts w:ascii="Times New Roman" w:hAnsi="Times New Roman"/>
          <w:sz w:val="24"/>
        </w:rPr>
        <w:t>. В случае о</w:t>
      </w:r>
      <w:r w:rsidRPr="00294659">
        <w:rPr>
          <w:rFonts w:ascii="Times New Roman" w:hAnsi="Times New Roman"/>
          <w:sz w:val="24"/>
        </w:rPr>
        <w:t>т</w:t>
      </w:r>
      <w:r w:rsidRPr="00294659">
        <w:rPr>
          <w:rFonts w:ascii="Times New Roman" w:hAnsi="Times New Roman"/>
          <w:sz w:val="24"/>
        </w:rPr>
        <w:t xml:space="preserve">каза работника </w:t>
      </w:r>
      <w:r w:rsidRPr="00294659">
        <w:rPr>
          <w:rFonts w:ascii="Times New Roman" w:hAnsi="Times New Roman"/>
          <w:bCs/>
          <w:sz w:val="24"/>
        </w:rPr>
        <w:t>Подрядчика</w:t>
      </w:r>
      <w:r w:rsidRPr="00294659">
        <w:rPr>
          <w:rFonts w:ascii="Times New Roman" w:hAnsi="Times New Roman"/>
          <w:sz w:val="24"/>
        </w:rPr>
        <w:t xml:space="preserve"> от подписания акта, подтверждающего факт нарушения, да</w:t>
      </w:r>
      <w:r w:rsidRPr="00294659">
        <w:rPr>
          <w:rFonts w:ascii="Times New Roman" w:hAnsi="Times New Roman"/>
          <w:sz w:val="24"/>
        </w:rPr>
        <w:t>н</w:t>
      </w:r>
      <w:r w:rsidRPr="00294659">
        <w:rPr>
          <w:rFonts w:ascii="Times New Roman" w:hAnsi="Times New Roman"/>
          <w:sz w:val="24"/>
        </w:rPr>
        <w:t xml:space="preserve">ный акт подписывается работником (работниками) Заказчика в одностороннем порядке с отметкой об отказе </w:t>
      </w:r>
      <w:r w:rsidRPr="00294659">
        <w:rPr>
          <w:rFonts w:ascii="Times New Roman" w:hAnsi="Times New Roman"/>
          <w:bCs/>
          <w:sz w:val="24"/>
        </w:rPr>
        <w:t>Подрядчика</w:t>
      </w:r>
      <w:r w:rsidRPr="00294659">
        <w:rPr>
          <w:rFonts w:ascii="Times New Roman" w:hAnsi="Times New Roman"/>
          <w:sz w:val="24"/>
        </w:rPr>
        <w:t xml:space="preserve"> от его подписания;</w:t>
      </w:r>
    </w:p>
    <w:p w:rsidR="00F30854" w:rsidRPr="00294659" w:rsidRDefault="00F30854" w:rsidP="00F30854">
      <w:pPr>
        <w:spacing w:line="288" w:lineRule="auto"/>
        <w:jc w:val="both"/>
        <w:rPr>
          <w:rFonts w:ascii="Times New Roman" w:hAnsi="Times New Roman"/>
          <w:color w:val="000000"/>
          <w:sz w:val="24"/>
        </w:rPr>
      </w:pPr>
      <w:r w:rsidRPr="00294659">
        <w:rPr>
          <w:rFonts w:ascii="Times New Roman" w:hAnsi="Times New Roman"/>
          <w:sz w:val="24"/>
        </w:rPr>
        <w:t xml:space="preserve">– </w:t>
      </w:r>
      <w:r w:rsidRPr="00294659">
        <w:rPr>
          <w:rFonts w:ascii="Times New Roman" w:hAnsi="Times New Roman"/>
          <w:color w:val="000000"/>
          <w:sz w:val="24"/>
        </w:rPr>
        <w:t xml:space="preserve">актом, составленным работником </w:t>
      </w:r>
      <w:r w:rsidRPr="00294659">
        <w:rPr>
          <w:rFonts w:ascii="Times New Roman" w:hAnsi="Times New Roman"/>
          <w:sz w:val="24"/>
        </w:rPr>
        <w:t xml:space="preserve">(работниками) </w:t>
      </w:r>
      <w:r w:rsidRPr="00294659">
        <w:rPr>
          <w:rFonts w:ascii="Times New Roman" w:hAnsi="Times New Roman"/>
          <w:color w:val="000000"/>
          <w:sz w:val="24"/>
        </w:rPr>
        <w:t>организации оказывающей Заказчику охранные услуги на основании договора.</w:t>
      </w:r>
    </w:p>
    <w:p w:rsidR="00F30854" w:rsidRPr="00294659" w:rsidRDefault="00F30854" w:rsidP="00F30854">
      <w:pPr>
        <w:spacing w:line="288" w:lineRule="auto"/>
        <w:jc w:val="both"/>
        <w:rPr>
          <w:rFonts w:ascii="Times New Roman" w:hAnsi="Times New Roman"/>
          <w:color w:val="000000"/>
          <w:sz w:val="24"/>
        </w:rPr>
      </w:pPr>
      <w:r w:rsidRPr="00294659">
        <w:rPr>
          <w:rFonts w:ascii="Times New Roman" w:hAnsi="Times New Roman"/>
          <w:bCs/>
          <w:sz w:val="24"/>
        </w:rPr>
        <w:t>Подрядчик</w:t>
      </w:r>
      <w:r w:rsidRPr="00294659">
        <w:rPr>
          <w:rFonts w:ascii="Times New Roman" w:hAnsi="Times New Roman"/>
          <w:sz w:val="24"/>
        </w:rPr>
        <w:t xml:space="preserve"> обязан незамедлительно отстранить от работы работника, у которого обнар</w:t>
      </w:r>
      <w:r w:rsidRPr="00294659">
        <w:rPr>
          <w:rFonts w:ascii="Times New Roman" w:hAnsi="Times New Roman"/>
          <w:sz w:val="24"/>
        </w:rPr>
        <w:t>у</w:t>
      </w:r>
      <w:r w:rsidRPr="00294659">
        <w:rPr>
          <w:rFonts w:ascii="Times New Roman" w:hAnsi="Times New Roman"/>
          <w:sz w:val="24"/>
        </w:rPr>
        <w:t xml:space="preserve">жен незаполненный путевой лист и/или </w:t>
      </w:r>
      <w:proofErr w:type="gramStart"/>
      <w:r w:rsidRPr="00294659">
        <w:rPr>
          <w:rFonts w:ascii="Times New Roman" w:hAnsi="Times New Roman"/>
          <w:sz w:val="24"/>
        </w:rPr>
        <w:t>лист</w:t>
      </w:r>
      <w:proofErr w:type="gramEnd"/>
      <w:r w:rsidRPr="00294659">
        <w:rPr>
          <w:rFonts w:ascii="Times New Roman" w:hAnsi="Times New Roman"/>
          <w:sz w:val="24"/>
        </w:rPr>
        <w:t xml:space="preserve"> заполненный с нарушением требований предъявляемых к типовой форме, а также путевой лист имеющий исправления по тексту.</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установления факта употребления работником </w:t>
      </w:r>
      <w:r w:rsidRPr="00294659">
        <w:rPr>
          <w:rFonts w:ascii="Times New Roman" w:hAnsi="Times New Roman"/>
          <w:bCs/>
          <w:sz w:val="24"/>
        </w:rPr>
        <w:t>Подрядчика</w:t>
      </w:r>
      <w:r w:rsidRPr="00294659">
        <w:rPr>
          <w:rFonts w:ascii="Times New Roman" w:hAnsi="Times New Roman"/>
          <w:sz w:val="24"/>
        </w:rPr>
        <w:t xml:space="preserve"> (Су</w:t>
      </w:r>
      <w:r w:rsidRPr="00294659">
        <w:rPr>
          <w:rFonts w:ascii="Times New Roman" w:hAnsi="Times New Roman"/>
          <w:sz w:val="24"/>
        </w:rPr>
        <w:t>б</w:t>
      </w:r>
      <w:r w:rsidRPr="00294659">
        <w:rPr>
          <w:rFonts w:ascii="Times New Roman" w:hAnsi="Times New Roman"/>
          <w:sz w:val="24"/>
        </w:rPr>
        <w:t>подрядчика) алкогольной продукции, наркотических, психотропных, иных одурманива</w:t>
      </w:r>
      <w:r w:rsidRPr="00294659">
        <w:rPr>
          <w:rFonts w:ascii="Times New Roman" w:hAnsi="Times New Roman"/>
          <w:sz w:val="24"/>
        </w:rPr>
        <w:t>ю</w:t>
      </w:r>
      <w:r w:rsidRPr="00294659">
        <w:rPr>
          <w:rFonts w:ascii="Times New Roman" w:hAnsi="Times New Roman"/>
          <w:sz w:val="24"/>
        </w:rPr>
        <w:t xml:space="preserve">щих веществ, нахождения работника  </w:t>
      </w:r>
      <w:r w:rsidRPr="00294659">
        <w:rPr>
          <w:rFonts w:ascii="Times New Roman" w:hAnsi="Times New Roman"/>
          <w:bCs/>
          <w:sz w:val="24"/>
        </w:rPr>
        <w:t>Подрядчика</w:t>
      </w:r>
      <w:r w:rsidRPr="00294659">
        <w:rPr>
          <w:rFonts w:ascii="Times New Roman" w:hAnsi="Times New Roman"/>
          <w:sz w:val="24"/>
        </w:rPr>
        <w:t xml:space="preserve"> на территории, месторождениях Зака</w:t>
      </w:r>
      <w:r w:rsidRPr="00294659">
        <w:rPr>
          <w:rFonts w:ascii="Times New Roman" w:hAnsi="Times New Roman"/>
          <w:sz w:val="24"/>
        </w:rPr>
        <w:t>з</w:t>
      </w:r>
      <w:r w:rsidRPr="00294659">
        <w:rPr>
          <w:rFonts w:ascii="Times New Roman" w:hAnsi="Times New Roman"/>
          <w:sz w:val="24"/>
        </w:rPr>
        <w:t>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w:t>
      </w:r>
      <w:r w:rsidRPr="00294659">
        <w:rPr>
          <w:rFonts w:ascii="Times New Roman" w:hAnsi="Times New Roman"/>
          <w:sz w:val="24"/>
        </w:rPr>
        <w:t>а</w:t>
      </w:r>
      <w:r w:rsidRPr="00294659">
        <w:rPr>
          <w:rFonts w:ascii="Times New Roman" w:hAnsi="Times New Roman"/>
          <w:sz w:val="24"/>
        </w:rPr>
        <w:t xml:space="preserve">казчиком в рамках договоров об оказании операторских услуг, в состоянии алкогольного, наркотического, токсического опьянения, </w:t>
      </w:r>
      <w:r w:rsidRPr="00294659">
        <w:rPr>
          <w:rFonts w:ascii="Times New Roman" w:hAnsi="Times New Roman"/>
          <w:bCs/>
          <w:sz w:val="24"/>
        </w:rPr>
        <w:t>Подрядчик</w:t>
      </w:r>
      <w:r w:rsidRPr="00294659">
        <w:rPr>
          <w:rFonts w:ascii="Times New Roman" w:hAnsi="Times New Roman"/>
          <w:sz w:val="24"/>
        </w:rPr>
        <w:t xml:space="preserve"> (Субподрядчик) обязан уплатить штраф в размере </w:t>
      </w:r>
      <w:r w:rsidRPr="00294659">
        <w:rPr>
          <w:rFonts w:ascii="Times New Roman" w:hAnsi="Times New Roman"/>
          <w:sz w:val="24"/>
          <w:highlight w:val="lightGray"/>
        </w:rPr>
        <w:t>150 000</w:t>
      </w:r>
      <w:proofErr w:type="gramEnd"/>
      <w:r w:rsidRPr="00294659">
        <w:rPr>
          <w:rFonts w:ascii="Times New Roman" w:hAnsi="Times New Roman"/>
          <w:sz w:val="24"/>
          <w:highlight w:val="lightGray"/>
        </w:rPr>
        <w:t xml:space="preserve"> (ста пятидесяти тысяч)</w:t>
      </w:r>
      <w:r w:rsidRPr="00294659">
        <w:rPr>
          <w:rFonts w:ascii="Times New Roman" w:hAnsi="Times New Roman"/>
          <w:sz w:val="24"/>
        </w:rPr>
        <w:t xml:space="preserve"> рублей за каждый такой случай, в теч</w:t>
      </w:r>
      <w:r w:rsidRPr="00294659">
        <w:rPr>
          <w:rFonts w:ascii="Times New Roman" w:hAnsi="Times New Roman"/>
          <w:sz w:val="24"/>
        </w:rPr>
        <w:t>е</w:t>
      </w:r>
      <w:r w:rsidRPr="00294659">
        <w:rPr>
          <w:rFonts w:ascii="Times New Roman" w:hAnsi="Times New Roman"/>
          <w:sz w:val="24"/>
        </w:rPr>
        <w:t xml:space="preserve">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требования.</w:t>
      </w:r>
    </w:p>
    <w:p w:rsidR="00F30854" w:rsidRPr="00294659" w:rsidRDefault="00F30854" w:rsidP="00F30854">
      <w:pPr>
        <w:shd w:val="clear" w:color="auto" w:fill="FFFFFF"/>
        <w:spacing w:line="288" w:lineRule="auto"/>
        <w:jc w:val="both"/>
        <w:rPr>
          <w:rFonts w:ascii="Times New Roman" w:hAnsi="Times New Roman"/>
          <w:sz w:val="24"/>
        </w:rPr>
      </w:pPr>
      <w:proofErr w:type="gramStart"/>
      <w:r w:rsidRPr="00294659">
        <w:rPr>
          <w:rFonts w:ascii="Times New Roman" w:hAnsi="Times New Roman"/>
          <w:sz w:val="24"/>
        </w:rPr>
        <w:t xml:space="preserve">Установление факта употребления работником </w:t>
      </w:r>
      <w:r w:rsidRPr="00294659">
        <w:rPr>
          <w:rFonts w:ascii="Times New Roman" w:hAnsi="Times New Roman"/>
          <w:bCs/>
          <w:sz w:val="24"/>
        </w:rPr>
        <w:t>Подрядчика</w:t>
      </w:r>
      <w:r w:rsidRPr="00294659">
        <w:rPr>
          <w:rFonts w:ascii="Times New Roman" w:hAnsi="Times New Roman"/>
          <w:sz w:val="24"/>
        </w:rPr>
        <w:t xml:space="preserve"> (Субподрядчика) алкогольной продукции, наркотических, психотропных, иных одурманивающих веществ, нахождения работника </w:t>
      </w:r>
      <w:r w:rsidRPr="00294659">
        <w:rPr>
          <w:rFonts w:ascii="Times New Roman" w:hAnsi="Times New Roman"/>
          <w:bCs/>
          <w:sz w:val="24"/>
        </w:rPr>
        <w:t>Подрядчика</w:t>
      </w:r>
      <w:r w:rsidRPr="00294659">
        <w:rPr>
          <w:rFonts w:ascii="Times New Roman" w:hAnsi="Times New Roman"/>
          <w:sz w:val="24"/>
        </w:rPr>
        <w:t xml:space="preserve"> (Субподрядчика) в состоянии алкогольного, наркотического, то</w:t>
      </w:r>
      <w:r w:rsidRPr="00294659">
        <w:rPr>
          <w:rFonts w:ascii="Times New Roman" w:hAnsi="Times New Roman"/>
          <w:sz w:val="24"/>
        </w:rPr>
        <w:t>к</w:t>
      </w:r>
      <w:r w:rsidRPr="00294659">
        <w:rPr>
          <w:rFonts w:ascii="Times New Roman" w:hAnsi="Times New Roman"/>
          <w:sz w:val="24"/>
        </w:rPr>
        <w:t>сического опьянения, осуществляется по выбору Заказчика, одним из следующих спос</w:t>
      </w:r>
      <w:r w:rsidRPr="00294659">
        <w:rPr>
          <w:rFonts w:ascii="Times New Roman" w:hAnsi="Times New Roman"/>
          <w:sz w:val="24"/>
        </w:rPr>
        <w:t>о</w:t>
      </w:r>
      <w:r w:rsidRPr="00294659">
        <w:rPr>
          <w:rFonts w:ascii="Times New Roman" w:hAnsi="Times New Roman"/>
          <w:sz w:val="24"/>
        </w:rPr>
        <w:t>бов:</w:t>
      </w:r>
      <w:proofErr w:type="gramEnd"/>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медицинским осмотром или освидетельствованием;</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 составлением и подписанием двухстороннего акта. В случае отказа работника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чика</w:t>
      </w:r>
      <w:r w:rsidRPr="00294659">
        <w:rPr>
          <w:rFonts w:ascii="Times New Roman" w:hAnsi="Times New Roman"/>
          <w:sz w:val="24"/>
        </w:rPr>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294659">
        <w:rPr>
          <w:rFonts w:ascii="Times New Roman" w:hAnsi="Times New Roman"/>
          <w:bCs/>
          <w:sz w:val="24"/>
        </w:rPr>
        <w:t>Подрядчика</w:t>
      </w:r>
      <w:r w:rsidRPr="00294659">
        <w:rPr>
          <w:rFonts w:ascii="Times New Roman" w:hAnsi="Times New Roman"/>
          <w:sz w:val="24"/>
        </w:rPr>
        <w:t xml:space="preserve"> (Субподрядчика)  от его подписания;</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w:t>
      </w:r>
      <w:r w:rsidRPr="00294659">
        <w:rPr>
          <w:rFonts w:ascii="Times New Roman" w:hAnsi="Times New Roman"/>
          <w:sz w:val="24"/>
        </w:rPr>
        <w:t>е</w:t>
      </w:r>
      <w:r w:rsidRPr="00294659">
        <w:rPr>
          <w:rFonts w:ascii="Times New Roman" w:hAnsi="Times New Roman"/>
          <w:sz w:val="24"/>
        </w:rPr>
        <w:t>ских средств индикации (АКПЭ—1МО3, и др.). Акт составляется при наличии следующих критериев: 1) запах алкоголя изо рта; 2) неустойчивость позы; 3) нарушение речи; 4) в</w:t>
      </w:r>
      <w:r w:rsidRPr="00294659">
        <w:rPr>
          <w:rFonts w:ascii="Times New Roman" w:hAnsi="Times New Roman"/>
          <w:sz w:val="24"/>
        </w:rPr>
        <w:t>ы</w:t>
      </w:r>
      <w:r w:rsidRPr="00294659">
        <w:rPr>
          <w:rFonts w:ascii="Times New Roman" w:hAnsi="Times New Roman"/>
          <w:sz w:val="24"/>
        </w:rPr>
        <w:t xml:space="preserve">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30854" w:rsidRPr="00294659" w:rsidRDefault="00F30854" w:rsidP="00F30854">
      <w:pPr>
        <w:shd w:val="clear" w:color="auto" w:fill="FFFFFF"/>
        <w:spacing w:line="288" w:lineRule="auto"/>
        <w:jc w:val="both"/>
        <w:rPr>
          <w:rFonts w:ascii="Times New Roman" w:hAnsi="Times New Roman"/>
          <w:sz w:val="24"/>
        </w:rPr>
      </w:pPr>
      <w:proofErr w:type="gramStart"/>
      <w:r w:rsidRPr="00294659">
        <w:rPr>
          <w:rFonts w:ascii="Times New Roman" w:hAnsi="Times New Roman"/>
          <w:sz w:val="24"/>
        </w:rPr>
        <w:lastRenderedPageBreak/>
        <w:t>При обнаружении и установлении факта употребления алкогольной продукции, наркот</w:t>
      </w:r>
      <w:r w:rsidRPr="00294659">
        <w:rPr>
          <w:rFonts w:ascii="Times New Roman" w:hAnsi="Times New Roman"/>
          <w:sz w:val="24"/>
        </w:rPr>
        <w:t>и</w:t>
      </w:r>
      <w:r w:rsidRPr="00294659">
        <w:rPr>
          <w:rFonts w:ascii="Times New Roman" w:hAnsi="Times New Roman"/>
          <w:sz w:val="24"/>
        </w:rPr>
        <w:t xml:space="preserve">ческих, психотропных, иных одурманивающих веществ, нахождения работника </w:t>
      </w:r>
      <w:r w:rsidRPr="00294659">
        <w:rPr>
          <w:rFonts w:ascii="Times New Roman" w:hAnsi="Times New Roman"/>
          <w:bCs/>
          <w:sz w:val="24"/>
        </w:rPr>
        <w:t>Подря</w:t>
      </w:r>
      <w:r w:rsidRPr="00294659">
        <w:rPr>
          <w:rFonts w:ascii="Times New Roman" w:hAnsi="Times New Roman"/>
          <w:bCs/>
          <w:sz w:val="24"/>
        </w:rPr>
        <w:t>д</w:t>
      </w:r>
      <w:r w:rsidRPr="00294659">
        <w:rPr>
          <w:rFonts w:ascii="Times New Roman" w:hAnsi="Times New Roman"/>
          <w:bCs/>
          <w:sz w:val="24"/>
        </w:rPr>
        <w:t>чика</w:t>
      </w:r>
      <w:r w:rsidRPr="00294659">
        <w:rPr>
          <w:rFonts w:ascii="Times New Roman" w:hAnsi="Times New Roman"/>
          <w:sz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w:t>
      </w:r>
      <w:r w:rsidRPr="00294659">
        <w:rPr>
          <w:rFonts w:ascii="Times New Roman" w:hAnsi="Times New Roman"/>
          <w:sz w:val="24"/>
        </w:rPr>
        <w:t>о</w:t>
      </w:r>
      <w:r w:rsidRPr="00294659">
        <w:rPr>
          <w:rFonts w:ascii="Times New Roman" w:hAnsi="Times New Roman"/>
          <w:sz w:val="24"/>
        </w:rPr>
        <w:t>ров об оказании операторских услуг, в состоянии алкогольного, наркотического, токсич</w:t>
      </w:r>
      <w:r w:rsidRPr="00294659">
        <w:rPr>
          <w:rFonts w:ascii="Times New Roman" w:hAnsi="Times New Roman"/>
          <w:sz w:val="24"/>
        </w:rPr>
        <w:t>е</w:t>
      </w:r>
      <w:r w:rsidRPr="00294659">
        <w:rPr>
          <w:rFonts w:ascii="Times New Roman" w:hAnsi="Times New Roman"/>
          <w:sz w:val="24"/>
        </w:rPr>
        <w:t xml:space="preserve">ского опьянения, </w:t>
      </w:r>
      <w:r w:rsidRPr="00294659">
        <w:rPr>
          <w:rFonts w:ascii="Times New Roman" w:hAnsi="Times New Roman"/>
          <w:bCs/>
          <w:sz w:val="24"/>
        </w:rPr>
        <w:t>Подрядчик</w:t>
      </w:r>
      <w:r w:rsidRPr="00294659">
        <w:rPr>
          <w:rFonts w:ascii="Times New Roman" w:hAnsi="Times New Roman"/>
          <w:sz w:val="24"/>
        </w:rPr>
        <w:t xml:space="preserve"> (Субподрядчик) обязан по требованию Заказчика незамедл</w:t>
      </w:r>
      <w:r w:rsidRPr="00294659">
        <w:rPr>
          <w:rFonts w:ascii="Times New Roman" w:hAnsi="Times New Roman"/>
          <w:sz w:val="24"/>
        </w:rPr>
        <w:t>и</w:t>
      </w:r>
      <w:r w:rsidRPr="00294659">
        <w:rPr>
          <w:rFonts w:ascii="Times New Roman" w:hAnsi="Times New Roman"/>
          <w:sz w:val="24"/>
        </w:rPr>
        <w:t>тельно отстранить от работы</w:t>
      </w:r>
      <w:proofErr w:type="gramEnd"/>
      <w:r w:rsidRPr="00294659">
        <w:rPr>
          <w:rFonts w:ascii="Times New Roman" w:hAnsi="Times New Roman"/>
          <w:sz w:val="24"/>
        </w:rPr>
        <w:t xml:space="preserve"> данного работника.</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proofErr w:type="gramStart"/>
      <w:r w:rsidRPr="00294659">
        <w:rPr>
          <w:rFonts w:ascii="Times New Roman" w:hAnsi="Times New Roman"/>
          <w:sz w:val="24"/>
        </w:rPr>
        <w:t xml:space="preserve">В случае завоза/проноса (попытки завоза/проноса) работником </w:t>
      </w:r>
      <w:r w:rsidRPr="00294659">
        <w:rPr>
          <w:rFonts w:ascii="Times New Roman" w:hAnsi="Times New Roman"/>
          <w:bCs/>
          <w:sz w:val="24"/>
        </w:rPr>
        <w:t>Подрядчик</w:t>
      </w:r>
      <w:r w:rsidRPr="00294659">
        <w:rPr>
          <w:rFonts w:ascii="Times New Roman" w:hAnsi="Times New Roman"/>
          <w:sz w:val="24"/>
        </w:rPr>
        <w:t>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w:t>
      </w:r>
      <w:r w:rsidRPr="00294659">
        <w:rPr>
          <w:rFonts w:ascii="Times New Roman" w:hAnsi="Times New Roman"/>
          <w:sz w:val="24"/>
        </w:rPr>
        <w:t>а</w:t>
      </w:r>
      <w:r w:rsidRPr="00294659">
        <w:rPr>
          <w:rFonts w:ascii="Times New Roman" w:hAnsi="Times New Roman"/>
          <w:sz w:val="24"/>
        </w:rPr>
        <w:t xml:space="preserve">торских услуг, алкогольной продукции (в том числе пива), наркотических, психотропных веществ, Заказчик имеет право предъявить </w:t>
      </w:r>
      <w:r w:rsidRPr="00294659">
        <w:rPr>
          <w:rFonts w:ascii="Times New Roman" w:hAnsi="Times New Roman"/>
          <w:bCs/>
          <w:sz w:val="24"/>
        </w:rPr>
        <w:t>Подрядчику</w:t>
      </w:r>
      <w:r w:rsidRPr="00294659">
        <w:rPr>
          <w:rFonts w:ascii="Times New Roman" w:hAnsi="Times New Roman"/>
          <w:sz w:val="24"/>
        </w:rPr>
        <w:t xml:space="preserve"> штраф в размере </w:t>
      </w:r>
      <w:r w:rsidRPr="00294659">
        <w:rPr>
          <w:rFonts w:ascii="Times New Roman" w:hAnsi="Times New Roman"/>
          <w:sz w:val="24"/>
          <w:highlight w:val="lightGray"/>
        </w:rPr>
        <w:t>150 000 (ста п</w:t>
      </w:r>
      <w:r w:rsidRPr="00294659">
        <w:rPr>
          <w:rFonts w:ascii="Times New Roman" w:hAnsi="Times New Roman"/>
          <w:sz w:val="24"/>
          <w:highlight w:val="lightGray"/>
        </w:rPr>
        <w:t>я</w:t>
      </w:r>
      <w:r w:rsidRPr="00294659">
        <w:rPr>
          <w:rFonts w:ascii="Times New Roman" w:hAnsi="Times New Roman"/>
          <w:sz w:val="24"/>
          <w:highlight w:val="lightGray"/>
        </w:rPr>
        <w:t>тидесяти тысяч)</w:t>
      </w:r>
      <w:r w:rsidRPr="00294659">
        <w:rPr>
          <w:rFonts w:ascii="Times New Roman" w:hAnsi="Times New Roman"/>
          <w:sz w:val="24"/>
        </w:rPr>
        <w:t xml:space="preserve"> рублей, за</w:t>
      </w:r>
      <w:proofErr w:type="gramEnd"/>
      <w:r w:rsidRPr="00294659">
        <w:rPr>
          <w:rFonts w:ascii="Times New Roman" w:hAnsi="Times New Roman"/>
          <w:sz w:val="24"/>
        </w:rPr>
        <w:t xml:space="preserve"> каждый такой случай, а </w:t>
      </w:r>
      <w:r w:rsidRPr="00294659">
        <w:rPr>
          <w:rFonts w:ascii="Times New Roman" w:hAnsi="Times New Roman"/>
          <w:bCs/>
          <w:sz w:val="24"/>
        </w:rPr>
        <w:t>Подрядчик</w:t>
      </w:r>
      <w:r w:rsidRPr="00294659">
        <w:rPr>
          <w:rFonts w:ascii="Times New Roman" w:hAnsi="Times New Roman"/>
          <w:sz w:val="24"/>
        </w:rPr>
        <w:t xml:space="preserve"> обязуется оплатить его в течение </w:t>
      </w:r>
      <w:r w:rsidRPr="00294659">
        <w:rPr>
          <w:rFonts w:ascii="Times New Roman" w:hAnsi="Times New Roman"/>
          <w:sz w:val="24"/>
          <w:highlight w:val="lightGray"/>
        </w:rPr>
        <w:t>30 (тридцати)</w:t>
      </w:r>
      <w:r w:rsidRPr="00294659">
        <w:rPr>
          <w:rFonts w:ascii="Times New Roman" w:hAnsi="Times New Roman"/>
          <w:sz w:val="24"/>
        </w:rPr>
        <w:t xml:space="preserve"> дней с момента предъявления требования.</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Установление факта завоза/проноса (попытки завоза/проноса) работником </w:t>
      </w:r>
      <w:r w:rsidRPr="00294659">
        <w:rPr>
          <w:rFonts w:ascii="Times New Roman" w:hAnsi="Times New Roman"/>
          <w:bCs/>
          <w:sz w:val="24"/>
        </w:rPr>
        <w:t>Подрядчика</w:t>
      </w:r>
      <w:r w:rsidRPr="00294659">
        <w:rPr>
          <w:rFonts w:ascii="Times New Roman" w:hAnsi="Times New Roman"/>
          <w:sz w:val="24"/>
        </w:rPr>
        <w:t xml:space="preserve"> (Субподрядчика) алкогольной продукции (в том числе пива), наркотических, психотро</w:t>
      </w:r>
      <w:r w:rsidRPr="00294659">
        <w:rPr>
          <w:rFonts w:ascii="Times New Roman" w:hAnsi="Times New Roman"/>
          <w:sz w:val="24"/>
        </w:rPr>
        <w:t>п</w:t>
      </w:r>
      <w:r w:rsidRPr="00294659">
        <w:rPr>
          <w:rFonts w:ascii="Times New Roman" w:hAnsi="Times New Roman"/>
          <w:sz w:val="24"/>
        </w:rPr>
        <w:t>ных веществ осуществляется по выбору Заказчика одним из следующих способов:</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 актом, составленным работниками Заказчика и </w:t>
      </w:r>
      <w:r w:rsidRPr="00294659">
        <w:rPr>
          <w:rFonts w:ascii="Times New Roman" w:hAnsi="Times New Roman"/>
          <w:bCs/>
          <w:sz w:val="24"/>
        </w:rPr>
        <w:t>Подрядчика</w:t>
      </w:r>
      <w:r w:rsidRPr="00294659">
        <w:rPr>
          <w:rFonts w:ascii="Times New Roman" w:hAnsi="Times New Roman"/>
          <w:sz w:val="24"/>
        </w:rPr>
        <w:t xml:space="preserve"> (Субподрядчика). В случае отказа работника </w:t>
      </w:r>
      <w:r w:rsidRPr="00294659">
        <w:rPr>
          <w:rFonts w:ascii="Times New Roman" w:hAnsi="Times New Roman"/>
          <w:bCs/>
          <w:sz w:val="24"/>
        </w:rPr>
        <w:t>Подрядчика</w:t>
      </w:r>
      <w:r w:rsidRPr="00294659">
        <w:rPr>
          <w:rFonts w:ascii="Times New Roman" w:hAnsi="Times New Roman"/>
          <w:sz w:val="24"/>
        </w:rPr>
        <w:t xml:space="preserve"> (Субподрядчика) от подписания акта, подтверждающего факт нарушения, данный акт подписывается работником Заказчика в одностороннем п</w:t>
      </w:r>
      <w:r w:rsidRPr="00294659">
        <w:rPr>
          <w:rFonts w:ascii="Times New Roman" w:hAnsi="Times New Roman"/>
          <w:sz w:val="24"/>
        </w:rPr>
        <w:t>о</w:t>
      </w:r>
      <w:r w:rsidRPr="00294659">
        <w:rPr>
          <w:rFonts w:ascii="Times New Roman" w:hAnsi="Times New Roman"/>
          <w:sz w:val="24"/>
        </w:rPr>
        <w:t xml:space="preserve">рядке с отметкой об отказе </w:t>
      </w:r>
      <w:r w:rsidRPr="00294659">
        <w:rPr>
          <w:rFonts w:ascii="Times New Roman" w:hAnsi="Times New Roman"/>
          <w:bCs/>
          <w:sz w:val="24"/>
        </w:rPr>
        <w:t>Подрядчика</w:t>
      </w:r>
      <w:r w:rsidRPr="00294659">
        <w:rPr>
          <w:rFonts w:ascii="Times New Roman" w:hAnsi="Times New Roman"/>
          <w:sz w:val="24"/>
        </w:rPr>
        <w:t xml:space="preserve"> (Субподрядчика) от его подписания;</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Заказчик не несет никакой ответственности за профессиональные заболев</w:t>
      </w:r>
      <w:r w:rsidRPr="00294659">
        <w:rPr>
          <w:rFonts w:ascii="Times New Roman" w:hAnsi="Times New Roman"/>
          <w:sz w:val="24"/>
        </w:rPr>
        <w:t>а</w:t>
      </w:r>
      <w:r w:rsidRPr="00294659">
        <w:rPr>
          <w:rFonts w:ascii="Times New Roman" w:hAnsi="Times New Roman"/>
          <w:sz w:val="24"/>
        </w:rPr>
        <w:t xml:space="preserve">ния (отравления), производственные травмы, увечья или смерть любого работника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рядчика</w:t>
      </w:r>
      <w:r w:rsidRPr="00294659">
        <w:rPr>
          <w:rFonts w:ascii="Times New Roman" w:hAnsi="Times New Roman"/>
          <w:sz w:val="24"/>
        </w:rPr>
        <w:t xml:space="preserve"> или Субподрядчика, и не возмещает </w:t>
      </w:r>
      <w:r w:rsidRPr="00294659">
        <w:rPr>
          <w:rFonts w:ascii="Times New Roman" w:hAnsi="Times New Roman"/>
          <w:bCs/>
          <w:sz w:val="24"/>
        </w:rPr>
        <w:t>Подрядчику</w:t>
      </w:r>
      <w:r w:rsidRPr="00294659">
        <w:rPr>
          <w:rFonts w:ascii="Times New Roman" w:hAnsi="Times New Roman"/>
          <w:sz w:val="24"/>
        </w:rPr>
        <w:t xml:space="preserve"> (Субподрядчику) затраты, св</w:t>
      </w:r>
      <w:r w:rsidRPr="00294659">
        <w:rPr>
          <w:rFonts w:ascii="Times New Roman" w:hAnsi="Times New Roman"/>
          <w:sz w:val="24"/>
        </w:rPr>
        <w:t>я</w:t>
      </w:r>
      <w:r w:rsidRPr="00294659">
        <w:rPr>
          <w:rFonts w:ascii="Times New Roman" w:hAnsi="Times New Roman"/>
          <w:sz w:val="24"/>
        </w:rPr>
        <w:t>занные с трудовыми увечьями работников, возникшими в результате нарушения ими пр</w:t>
      </w:r>
      <w:r w:rsidRPr="00294659">
        <w:rPr>
          <w:rFonts w:ascii="Times New Roman" w:hAnsi="Times New Roman"/>
          <w:sz w:val="24"/>
        </w:rPr>
        <w:t>а</w:t>
      </w:r>
      <w:r w:rsidRPr="00294659">
        <w:rPr>
          <w:rFonts w:ascii="Times New Roman" w:hAnsi="Times New Roman"/>
          <w:sz w:val="24"/>
        </w:rPr>
        <w:t>вил промышленной, пожарной, экологической безопасности, охраны труда или промы</w:t>
      </w:r>
      <w:r w:rsidRPr="00294659">
        <w:rPr>
          <w:rFonts w:ascii="Times New Roman" w:hAnsi="Times New Roman"/>
          <w:sz w:val="24"/>
        </w:rPr>
        <w:t>ш</w:t>
      </w:r>
      <w:r w:rsidRPr="00294659">
        <w:rPr>
          <w:rFonts w:ascii="Times New Roman" w:hAnsi="Times New Roman"/>
          <w:sz w:val="24"/>
        </w:rPr>
        <w:t>ленной санитарии.</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w:t>
      </w:r>
      <w:r w:rsidRPr="00294659">
        <w:rPr>
          <w:rFonts w:ascii="Times New Roman" w:hAnsi="Times New Roman"/>
          <w:sz w:val="24"/>
        </w:rPr>
        <w:t>о</w:t>
      </w:r>
      <w:r w:rsidRPr="00294659">
        <w:rPr>
          <w:rFonts w:ascii="Times New Roman" w:hAnsi="Times New Roman"/>
          <w:sz w:val="24"/>
        </w:rPr>
        <w:t>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w:t>
      </w:r>
      <w:r w:rsidRPr="00294659">
        <w:rPr>
          <w:rFonts w:ascii="Times New Roman" w:hAnsi="Times New Roman"/>
          <w:sz w:val="24"/>
        </w:rPr>
        <w:t>а</w:t>
      </w:r>
      <w:r w:rsidRPr="00294659">
        <w:rPr>
          <w:rFonts w:ascii="Times New Roman" w:hAnsi="Times New Roman"/>
          <w:sz w:val="24"/>
        </w:rPr>
        <w:t>ющей природной среде или ее компонентам. Затраты  Подрядчика по выплатам  соотве</w:t>
      </w:r>
      <w:r w:rsidRPr="00294659">
        <w:rPr>
          <w:rFonts w:ascii="Times New Roman" w:hAnsi="Times New Roman"/>
          <w:sz w:val="24"/>
        </w:rPr>
        <w:t>т</w:t>
      </w:r>
      <w:r w:rsidRPr="00294659">
        <w:rPr>
          <w:rFonts w:ascii="Times New Roman" w:hAnsi="Times New Roman"/>
          <w:sz w:val="24"/>
        </w:rPr>
        <w:t xml:space="preserve">ствующих штрафов, претензий, исков, внесению иных платежей не подлежат возмещению Заказчиком. </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В случае нарушения Подрядчиком требований природоохранного законод</w:t>
      </w:r>
      <w:r w:rsidRPr="00294659">
        <w:rPr>
          <w:rFonts w:ascii="Times New Roman" w:hAnsi="Times New Roman"/>
          <w:sz w:val="24"/>
        </w:rPr>
        <w:t>а</w:t>
      </w:r>
      <w:r w:rsidRPr="00294659">
        <w:rPr>
          <w:rFonts w:ascii="Times New Roman" w:hAnsi="Times New Roman"/>
          <w:sz w:val="24"/>
        </w:rPr>
        <w:t>тельства, включая Проекта освоения лесов, правил и ном в сфере пожарной безопасности в лесах,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w:t>
      </w:r>
      <w:r w:rsidRPr="00294659">
        <w:rPr>
          <w:rFonts w:ascii="Times New Roman" w:hAnsi="Times New Roman"/>
          <w:sz w:val="24"/>
        </w:rPr>
        <w:t>и</w:t>
      </w:r>
      <w:r w:rsidRPr="00294659">
        <w:rPr>
          <w:rFonts w:ascii="Times New Roman" w:hAnsi="Times New Roman"/>
          <w:sz w:val="24"/>
        </w:rPr>
        <w:t>стративной ответственности</w:t>
      </w:r>
      <w:r w:rsidRPr="00294659">
        <w:rPr>
          <w:rFonts w:ascii="Times New Roman" w:hAnsi="Times New Roman"/>
          <w:bCs/>
          <w:color w:val="000000"/>
          <w:sz w:val="24"/>
        </w:rPr>
        <w:t>.</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lastRenderedPageBreak/>
        <w:t xml:space="preserve">Заказчик не несет никакой ответственности за сохранность имущества </w:t>
      </w:r>
      <w:r w:rsidRPr="00294659">
        <w:rPr>
          <w:rFonts w:ascii="Times New Roman" w:hAnsi="Times New Roman"/>
          <w:bCs/>
          <w:sz w:val="24"/>
        </w:rPr>
        <w:t>По</w:t>
      </w:r>
      <w:r w:rsidRPr="00294659">
        <w:rPr>
          <w:rFonts w:ascii="Times New Roman" w:hAnsi="Times New Roman"/>
          <w:bCs/>
          <w:sz w:val="24"/>
        </w:rPr>
        <w:t>д</w:t>
      </w:r>
      <w:r w:rsidRPr="00294659">
        <w:rPr>
          <w:rFonts w:ascii="Times New Roman" w:hAnsi="Times New Roman"/>
          <w:bCs/>
          <w:sz w:val="24"/>
        </w:rPr>
        <w:t>рядчика</w:t>
      </w:r>
      <w:r w:rsidRPr="00294659">
        <w:rPr>
          <w:rFonts w:ascii="Times New Roman" w:hAnsi="Times New Roman"/>
          <w:sz w:val="24"/>
        </w:rPr>
        <w:t>.</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bCs/>
          <w:color w:val="000000"/>
          <w:sz w:val="24"/>
        </w:rPr>
        <w:t xml:space="preserve">Подрядчик </w:t>
      </w:r>
      <w:r w:rsidRPr="0029465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eastAsia="Calibri" w:hAnsi="Times New Roman"/>
          <w:sz w:val="24"/>
        </w:rPr>
        <w:t xml:space="preserve">В случае нарушения </w:t>
      </w:r>
      <w:r w:rsidRPr="00294659">
        <w:rPr>
          <w:rFonts w:ascii="Times New Roman" w:eastAsia="Calibri" w:hAnsi="Times New Roman"/>
          <w:bCs/>
          <w:sz w:val="24"/>
        </w:rPr>
        <w:t>Подрядчиком</w:t>
      </w:r>
      <w:r w:rsidRPr="00294659">
        <w:rPr>
          <w:rFonts w:ascii="Times New Roman" w:eastAsia="Calibri" w:hAnsi="Times New Roman"/>
          <w:sz w:val="24"/>
        </w:rPr>
        <w:t xml:space="preserve"> требований утвержденного Проекта освоения лесов, </w:t>
      </w:r>
      <w:r w:rsidRPr="00294659">
        <w:rPr>
          <w:rFonts w:ascii="Times New Roman" w:eastAsia="Calibri" w:hAnsi="Times New Roman"/>
          <w:bCs/>
          <w:sz w:val="24"/>
        </w:rPr>
        <w:t>Подрядчик</w:t>
      </w:r>
      <w:r w:rsidRPr="00294659">
        <w:rPr>
          <w:rFonts w:ascii="Times New Roman" w:eastAsia="Calibri" w:hAnsi="Times New Roman"/>
          <w:sz w:val="24"/>
        </w:rPr>
        <w:t xml:space="preserve"> обязуется возместить Заказчику все расходы и убытки, пон</w:t>
      </w:r>
      <w:r w:rsidRPr="00294659">
        <w:rPr>
          <w:rFonts w:ascii="Times New Roman" w:eastAsia="Calibri" w:hAnsi="Times New Roman"/>
          <w:sz w:val="24"/>
        </w:rPr>
        <w:t>е</w:t>
      </w:r>
      <w:r w:rsidRPr="00294659">
        <w:rPr>
          <w:rFonts w:ascii="Times New Roman" w:eastAsia="Calibri" w:hAnsi="Times New Roman"/>
          <w:sz w:val="24"/>
        </w:rPr>
        <w:t>сенные Заказчиком в связи с этим, в том числе связанные с привлечением Заказчика к а</w:t>
      </w:r>
      <w:r w:rsidRPr="00294659">
        <w:rPr>
          <w:rFonts w:ascii="Times New Roman" w:eastAsia="Calibri" w:hAnsi="Times New Roman"/>
          <w:sz w:val="24"/>
        </w:rPr>
        <w:t>д</w:t>
      </w:r>
      <w:r w:rsidRPr="00294659">
        <w:rPr>
          <w:rFonts w:ascii="Times New Roman" w:eastAsia="Calibri" w:hAnsi="Times New Roman"/>
          <w:sz w:val="24"/>
        </w:rPr>
        <w:t>министративной ответственности.</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Cs/>
          <w:color w:val="000000"/>
          <w:sz w:val="24"/>
        </w:rPr>
      </w:pPr>
      <w:r w:rsidRPr="00294659">
        <w:rPr>
          <w:rFonts w:ascii="Times New Roman" w:hAnsi="Times New Roman"/>
          <w:sz w:val="24"/>
        </w:rPr>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rsidRPr="00294659">
        <w:rPr>
          <w:rFonts w:ascii="Times New Roman" w:hAnsi="Times New Roman"/>
          <w:bCs/>
          <w:sz w:val="24"/>
        </w:rPr>
        <w:t>Подрядчиком</w:t>
      </w:r>
      <w:r w:rsidRPr="00294659">
        <w:rPr>
          <w:rFonts w:ascii="Times New Roman" w:hAnsi="Times New Roman"/>
          <w:sz w:val="24"/>
        </w:rPr>
        <w:t>, нарушениями Договора, выявленными в пер</w:t>
      </w:r>
      <w:r w:rsidRPr="00294659">
        <w:rPr>
          <w:rFonts w:ascii="Times New Roman" w:hAnsi="Times New Roman"/>
          <w:sz w:val="24"/>
        </w:rPr>
        <w:t>и</w:t>
      </w:r>
      <w:r w:rsidRPr="00294659">
        <w:rPr>
          <w:rFonts w:ascii="Times New Roman" w:hAnsi="Times New Roman"/>
          <w:sz w:val="24"/>
        </w:rPr>
        <w:t>од действия Договора, могут быть предъявлены по истечении срока действия Договора.</w:t>
      </w:r>
    </w:p>
    <w:p w:rsidR="00F30854" w:rsidRPr="00294659" w:rsidRDefault="00F30854" w:rsidP="00F30854">
      <w:pPr>
        <w:numPr>
          <w:ilvl w:val="1"/>
          <w:numId w:val="12"/>
        </w:numPr>
        <w:shd w:val="clear" w:color="auto" w:fill="FFFFFF"/>
        <w:spacing w:before="0" w:line="288" w:lineRule="auto"/>
        <w:ind w:left="0" w:firstLine="709"/>
        <w:jc w:val="both"/>
        <w:rPr>
          <w:rFonts w:ascii="Times New Roman" w:hAnsi="Times New Roman"/>
          <w:b/>
          <w:bCs/>
          <w:color w:val="000000"/>
          <w:sz w:val="24"/>
        </w:rPr>
      </w:pPr>
      <w:r w:rsidRPr="00294659">
        <w:rPr>
          <w:rFonts w:ascii="Times New Roman" w:hAnsi="Times New Roman"/>
          <w:sz w:val="24"/>
        </w:rPr>
        <w:t>В остальном, что не предусмотрено Договором, Стороны несут ответстве</w:t>
      </w:r>
      <w:r w:rsidRPr="00294659">
        <w:rPr>
          <w:rFonts w:ascii="Times New Roman" w:hAnsi="Times New Roman"/>
          <w:sz w:val="24"/>
        </w:rPr>
        <w:t>н</w:t>
      </w:r>
      <w:r w:rsidRPr="00294659">
        <w:rPr>
          <w:rFonts w:ascii="Times New Roman" w:hAnsi="Times New Roman"/>
          <w:sz w:val="24"/>
        </w:rPr>
        <w:t>ность за неисполнение или ненадлежащее исполнение своих обязательств в соответствии с действующим законодательством РФ.</w:t>
      </w:r>
    </w:p>
    <w:p w:rsidR="00F30854" w:rsidRPr="00294659" w:rsidRDefault="00F30854" w:rsidP="00F30854">
      <w:pPr>
        <w:shd w:val="clear" w:color="auto" w:fill="FFFFFF"/>
        <w:spacing w:line="288" w:lineRule="auto"/>
        <w:jc w:val="both"/>
        <w:rPr>
          <w:rFonts w:ascii="Times New Roman" w:hAnsi="Times New Roman"/>
          <w:b/>
          <w:bCs/>
          <w:color w:val="000000"/>
          <w:sz w:val="24"/>
        </w:rPr>
      </w:pPr>
      <w:r w:rsidRPr="0029465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30854" w:rsidRPr="00294659" w:rsidRDefault="00F30854" w:rsidP="00F30854">
      <w:pPr>
        <w:spacing w:line="288" w:lineRule="auto"/>
        <w:jc w:val="both"/>
        <w:rPr>
          <w:rFonts w:ascii="Times New Roman" w:hAnsi="Times New Roman"/>
          <w:b/>
          <w:bCs/>
          <w:sz w:val="24"/>
        </w:rPr>
      </w:pPr>
      <w:r w:rsidRPr="00294659">
        <w:rPr>
          <w:rFonts w:ascii="Times New Roman" w:hAnsi="Times New Roman"/>
          <w:sz w:val="24"/>
        </w:rPr>
        <w:t>Суммы штрафных санкций (неустойка, пени, штрафы и т.п.), предъявленные одной Ст</w:t>
      </w:r>
      <w:r w:rsidRPr="00294659">
        <w:rPr>
          <w:rFonts w:ascii="Times New Roman" w:hAnsi="Times New Roman"/>
          <w:sz w:val="24"/>
        </w:rPr>
        <w:t>о</w:t>
      </w:r>
      <w:r w:rsidRPr="00294659">
        <w:rPr>
          <w:rFonts w:ascii="Times New Roman" w:hAnsi="Times New Roman"/>
          <w:sz w:val="24"/>
        </w:rPr>
        <w:t>роной другой Стороне за нарушение условий настоящего Договора, считаются призна</w:t>
      </w:r>
      <w:r w:rsidRPr="00294659">
        <w:rPr>
          <w:rFonts w:ascii="Times New Roman" w:hAnsi="Times New Roman"/>
          <w:sz w:val="24"/>
        </w:rPr>
        <w:t>н</w:t>
      </w:r>
      <w:r w:rsidRPr="00294659">
        <w:rPr>
          <w:rFonts w:ascii="Times New Roman" w:hAnsi="Times New Roman"/>
          <w:sz w:val="24"/>
        </w:rPr>
        <w:t>ными (полностью или в соответствующей части) с момента полного или частичного пр</w:t>
      </w:r>
      <w:r w:rsidRPr="00294659">
        <w:rPr>
          <w:rFonts w:ascii="Times New Roman" w:hAnsi="Times New Roman"/>
          <w:sz w:val="24"/>
        </w:rPr>
        <w:t>и</w:t>
      </w:r>
      <w:r w:rsidRPr="00294659">
        <w:rPr>
          <w:rFonts w:ascii="Times New Roman" w:hAnsi="Times New Roman"/>
          <w:sz w:val="24"/>
        </w:rPr>
        <w:t xml:space="preserve">знания требования (претензии). </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30854" w:rsidRPr="00294659" w:rsidRDefault="00F30854" w:rsidP="00F30854">
      <w:pPr>
        <w:spacing w:line="288" w:lineRule="auto"/>
        <w:jc w:val="both"/>
        <w:rPr>
          <w:rFonts w:ascii="Times New Roman" w:hAnsi="Times New Roman"/>
          <w:sz w:val="24"/>
        </w:rPr>
      </w:pPr>
      <w:r w:rsidRPr="0029465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w:t>
      </w:r>
      <w:r w:rsidRPr="00294659">
        <w:rPr>
          <w:rFonts w:ascii="Times New Roman" w:hAnsi="Times New Roman"/>
          <w:sz w:val="24"/>
        </w:rPr>
        <w:t>а</w:t>
      </w:r>
      <w:r w:rsidRPr="00294659">
        <w:rPr>
          <w:rFonts w:ascii="Times New Roman" w:hAnsi="Times New Roman"/>
          <w:sz w:val="24"/>
        </w:rPr>
        <w:t>нию в судебном порядке.</w:t>
      </w:r>
    </w:p>
    <w:p w:rsidR="00F30854" w:rsidRPr="00294659" w:rsidRDefault="00F30854" w:rsidP="00F30854">
      <w:pPr>
        <w:tabs>
          <w:tab w:val="left" w:pos="1276"/>
        </w:tabs>
        <w:spacing w:line="288" w:lineRule="auto"/>
        <w:ind w:right="-141"/>
        <w:rPr>
          <w:rFonts w:ascii="Times New Roman" w:hAnsi="Times New Roman"/>
          <w:b/>
          <w:sz w:val="24"/>
        </w:rPr>
      </w:pPr>
    </w:p>
    <w:p w:rsidR="00F30854" w:rsidRPr="00294659" w:rsidRDefault="00F30854" w:rsidP="00F30854">
      <w:pPr>
        <w:numPr>
          <w:ilvl w:val="0"/>
          <w:numId w:val="13"/>
        </w:numPr>
        <w:tabs>
          <w:tab w:val="left" w:pos="284"/>
        </w:tabs>
        <w:spacing w:before="0" w:line="288" w:lineRule="auto"/>
        <w:ind w:right="-141"/>
        <w:jc w:val="center"/>
        <w:rPr>
          <w:rFonts w:ascii="Times New Roman" w:hAnsi="Times New Roman"/>
          <w:sz w:val="24"/>
        </w:rPr>
      </w:pPr>
      <w:bookmarkStart w:id="1" w:name="_Toc226796494"/>
      <w:r w:rsidRPr="00294659">
        <w:rPr>
          <w:rFonts w:ascii="Times New Roman" w:hAnsi="Times New Roman"/>
          <w:b/>
          <w:sz w:val="24"/>
        </w:rPr>
        <w:t>ОБСТОЯТЕЛЬСТВА НЕПРЕОДОЛИМОЙ СИЛЫ</w:t>
      </w:r>
      <w:bookmarkEnd w:id="1"/>
    </w:p>
    <w:p w:rsidR="00F30854" w:rsidRPr="00294659" w:rsidRDefault="00F30854" w:rsidP="00F30854">
      <w:pPr>
        <w:tabs>
          <w:tab w:val="left" w:pos="284"/>
        </w:tabs>
        <w:spacing w:line="288" w:lineRule="auto"/>
        <w:ind w:right="-141"/>
        <w:rPr>
          <w:rFonts w:ascii="Times New Roman" w:hAnsi="Times New Roman"/>
          <w:sz w:val="24"/>
        </w:rPr>
      </w:pPr>
    </w:p>
    <w:p w:rsidR="00F30854" w:rsidRPr="00294659" w:rsidRDefault="00F30854" w:rsidP="00F30854">
      <w:pPr>
        <w:numPr>
          <w:ilvl w:val="1"/>
          <w:numId w:val="13"/>
        </w:numPr>
        <w:tabs>
          <w:tab w:val="left" w:pos="0"/>
        </w:tabs>
        <w:spacing w:before="0" w:line="288" w:lineRule="auto"/>
        <w:ind w:left="0" w:right="-141" w:firstLine="709"/>
        <w:jc w:val="both"/>
        <w:rPr>
          <w:rFonts w:ascii="Times New Roman" w:hAnsi="Times New Roman"/>
          <w:sz w:val="24"/>
        </w:rPr>
      </w:pPr>
      <w:r w:rsidRPr="00294659">
        <w:rPr>
          <w:rFonts w:ascii="Times New Roman" w:hAnsi="Times New Roman"/>
          <w:sz w:val="24"/>
        </w:rPr>
        <w:t xml:space="preserve"> Под обстоятельствами непреодолимой силы (форс-мажор) Стороны поним</w:t>
      </w:r>
      <w:r w:rsidRPr="00294659">
        <w:rPr>
          <w:rFonts w:ascii="Times New Roman" w:hAnsi="Times New Roman"/>
          <w:sz w:val="24"/>
        </w:rPr>
        <w:t>а</w:t>
      </w:r>
      <w:r w:rsidRPr="00294659">
        <w:rPr>
          <w:rFonts w:ascii="Times New Roman" w:hAnsi="Times New Roman"/>
          <w:sz w:val="24"/>
        </w:rPr>
        <w:t>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w:t>
      </w:r>
      <w:r w:rsidRPr="00294659">
        <w:rPr>
          <w:rFonts w:ascii="Times New Roman" w:hAnsi="Times New Roman"/>
          <w:sz w:val="24"/>
        </w:rPr>
        <w:t>д</w:t>
      </w:r>
      <w:r w:rsidRPr="00294659">
        <w:rPr>
          <w:rFonts w:ascii="Times New Roman" w:hAnsi="Times New Roman"/>
          <w:sz w:val="24"/>
        </w:rPr>
        <w:t>ные явления, военные действия, забастовки и другие независящие от Сторон обстоятел</w:t>
      </w:r>
      <w:r w:rsidRPr="00294659">
        <w:rPr>
          <w:rFonts w:ascii="Times New Roman" w:hAnsi="Times New Roman"/>
          <w:sz w:val="24"/>
        </w:rPr>
        <w:t>ь</w:t>
      </w:r>
      <w:r w:rsidRPr="00294659">
        <w:rPr>
          <w:rFonts w:ascii="Times New Roman" w:hAnsi="Times New Roman"/>
          <w:sz w:val="24"/>
        </w:rPr>
        <w:t>ства непреодолимой силы.</w:t>
      </w:r>
    </w:p>
    <w:p w:rsidR="00F30854" w:rsidRPr="00294659" w:rsidRDefault="00F30854" w:rsidP="00F30854">
      <w:pPr>
        <w:numPr>
          <w:ilvl w:val="1"/>
          <w:numId w:val="13"/>
        </w:numPr>
        <w:tabs>
          <w:tab w:val="left" w:pos="426"/>
          <w:tab w:val="left" w:pos="709"/>
        </w:tabs>
        <w:spacing w:before="0" w:line="288" w:lineRule="auto"/>
        <w:ind w:left="0" w:right="-141" w:firstLine="709"/>
        <w:jc w:val="both"/>
        <w:rPr>
          <w:rFonts w:ascii="Times New Roman" w:hAnsi="Times New Roman"/>
          <w:sz w:val="24"/>
        </w:rPr>
      </w:pPr>
      <w:proofErr w:type="gramStart"/>
      <w:r w:rsidRPr="0029465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w:t>
      </w:r>
      <w:r w:rsidRPr="00294659">
        <w:rPr>
          <w:rFonts w:ascii="Times New Roman" w:hAnsi="Times New Roman"/>
          <w:sz w:val="24"/>
        </w:rPr>
        <w:t>о</w:t>
      </w:r>
      <w:r w:rsidRPr="00294659">
        <w:rPr>
          <w:rFonts w:ascii="Times New Roman" w:hAnsi="Times New Roman"/>
          <w:sz w:val="24"/>
        </w:rPr>
        <w:lastRenderedPageBreak/>
        <w:t>должительности действия обстоятельств непреодолимой силы является свидетельство, в</w:t>
      </w:r>
      <w:r w:rsidRPr="00294659">
        <w:rPr>
          <w:rFonts w:ascii="Times New Roman" w:hAnsi="Times New Roman"/>
          <w:sz w:val="24"/>
        </w:rPr>
        <w:t>ы</w:t>
      </w:r>
      <w:r w:rsidRPr="00294659">
        <w:rPr>
          <w:rFonts w:ascii="Times New Roman" w:hAnsi="Times New Roman"/>
          <w:sz w:val="24"/>
        </w:rPr>
        <w:t>данное соответствующим</w:t>
      </w:r>
      <w:proofErr w:type="gramEnd"/>
      <w:r w:rsidRPr="00294659">
        <w:rPr>
          <w:rFonts w:ascii="Times New Roman" w:hAnsi="Times New Roman"/>
          <w:sz w:val="24"/>
        </w:rPr>
        <w:t xml:space="preserve"> компетентным органом.</w:t>
      </w:r>
    </w:p>
    <w:p w:rsidR="00F30854" w:rsidRPr="00294659" w:rsidRDefault="00F30854" w:rsidP="00F30854">
      <w:pPr>
        <w:numPr>
          <w:ilvl w:val="1"/>
          <w:numId w:val="13"/>
        </w:numPr>
        <w:suppressLineNumbers/>
        <w:tabs>
          <w:tab w:val="left" w:pos="0"/>
          <w:tab w:val="left" w:pos="709"/>
        </w:tabs>
        <w:spacing w:before="0" w:line="288" w:lineRule="auto"/>
        <w:ind w:left="0" w:right="-141" w:firstLine="709"/>
        <w:jc w:val="both"/>
        <w:rPr>
          <w:rFonts w:ascii="Times New Roman" w:hAnsi="Times New Roman"/>
          <w:sz w:val="24"/>
        </w:rPr>
      </w:pPr>
      <w:r w:rsidRPr="00294659">
        <w:rPr>
          <w:rFonts w:ascii="Times New Roman" w:hAnsi="Times New Roman"/>
          <w:sz w:val="24"/>
        </w:rPr>
        <w:t>Если действие форс-мажорного обстоятельства длится более 1 (одного) к</w:t>
      </w:r>
      <w:r w:rsidRPr="00294659">
        <w:rPr>
          <w:rFonts w:ascii="Times New Roman" w:hAnsi="Times New Roman"/>
          <w:sz w:val="24"/>
        </w:rPr>
        <w:t>а</w:t>
      </w:r>
      <w:r w:rsidRPr="00294659">
        <w:rPr>
          <w:rFonts w:ascii="Times New Roman" w:hAnsi="Times New Roman"/>
          <w:sz w:val="24"/>
        </w:rPr>
        <w:t>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30854" w:rsidRPr="00294659" w:rsidRDefault="00F30854" w:rsidP="00F30854">
      <w:pPr>
        <w:suppressLineNumbers/>
        <w:tabs>
          <w:tab w:val="left" w:pos="709"/>
          <w:tab w:val="left" w:pos="993"/>
        </w:tabs>
        <w:spacing w:line="288" w:lineRule="auto"/>
        <w:ind w:right="-141"/>
        <w:jc w:val="both"/>
        <w:rPr>
          <w:rFonts w:ascii="Times New Roman" w:hAnsi="Times New Roman"/>
          <w:sz w:val="24"/>
        </w:rPr>
      </w:pPr>
    </w:p>
    <w:p w:rsidR="00F30854" w:rsidRPr="00294659" w:rsidRDefault="00F30854" w:rsidP="00F30854">
      <w:pPr>
        <w:shd w:val="clear" w:color="auto" w:fill="FFFFFF"/>
        <w:tabs>
          <w:tab w:val="left" w:pos="540"/>
        </w:tabs>
        <w:ind w:right="76"/>
        <w:jc w:val="center"/>
        <w:rPr>
          <w:rFonts w:ascii="Times New Roman" w:hAnsi="Times New Roman"/>
          <w:b/>
          <w:color w:val="000000"/>
          <w:sz w:val="24"/>
        </w:rPr>
      </w:pPr>
      <w:r w:rsidRPr="00294659">
        <w:rPr>
          <w:rFonts w:ascii="Times New Roman" w:hAnsi="Times New Roman"/>
          <w:b/>
          <w:color w:val="000000"/>
          <w:sz w:val="24"/>
        </w:rPr>
        <w:t>7. СОХРАННОСТЬ СВЕДЕНИЙ КОНФЕДИЦИАЛЬНОГО ХАРАКТЕРА</w:t>
      </w:r>
    </w:p>
    <w:p w:rsidR="00F30854" w:rsidRPr="00294659" w:rsidRDefault="00F30854" w:rsidP="00F30854">
      <w:pPr>
        <w:shd w:val="clear" w:color="auto" w:fill="FFFFFF"/>
        <w:tabs>
          <w:tab w:val="left" w:pos="540"/>
        </w:tabs>
        <w:ind w:right="76"/>
        <w:jc w:val="center"/>
        <w:rPr>
          <w:rFonts w:ascii="Times New Roman" w:hAnsi="Times New Roman"/>
          <w:b/>
          <w:color w:val="000000"/>
          <w:sz w:val="24"/>
        </w:rPr>
      </w:pP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w:t>
      </w:r>
      <w:r w:rsidRPr="00294659">
        <w:rPr>
          <w:rFonts w:ascii="Times New Roman" w:hAnsi="Times New Roman"/>
          <w:sz w:val="24"/>
        </w:rPr>
        <w:t>о</w:t>
      </w:r>
      <w:r w:rsidRPr="00294659">
        <w:rPr>
          <w:rFonts w:ascii="Times New Roman" w:hAnsi="Times New Roman"/>
          <w:sz w:val="24"/>
        </w:rPr>
        <w:t xml:space="preserve">ряющую требованиям законодательства Российской Федерации. </w:t>
      </w:r>
    </w:p>
    <w:p w:rsidR="00F30854" w:rsidRPr="00294659" w:rsidRDefault="00F30854" w:rsidP="00F30854">
      <w:pPr>
        <w:tabs>
          <w:tab w:val="left" w:pos="0"/>
          <w:tab w:val="left" w:pos="284"/>
          <w:tab w:val="left" w:pos="567"/>
          <w:tab w:val="left" w:pos="709"/>
          <w:tab w:val="left" w:pos="851"/>
        </w:tabs>
        <w:jc w:val="both"/>
        <w:rPr>
          <w:rFonts w:ascii="Times New Roman" w:hAnsi="Times New Roman"/>
          <w:sz w:val="24"/>
        </w:rPr>
      </w:pPr>
      <w:r w:rsidRPr="00294659">
        <w:rPr>
          <w:rFonts w:ascii="Times New Roman" w:hAnsi="Times New Roman"/>
          <w:sz w:val="24"/>
        </w:rPr>
        <w:t>Стороны обязуются сохранять Конфиденциальную информацию и принимать все необх</w:t>
      </w:r>
      <w:r w:rsidRPr="00294659">
        <w:rPr>
          <w:rFonts w:ascii="Times New Roman" w:hAnsi="Times New Roman"/>
          <w:sz w:val="24"/>
        </w:rPr>
        <w:t>о</w:t>
      </w:r>
      <w:r w:rsidRPr="00294659">
        <w:rPr>
          <w:rFonts w:ascii="Times New Roman" w:hAnsi="Times New Roman"/>
          <w:sz w:val="24"/>
        </w:rPr>
        <w:t xml:space="preserve">димые меры для ее защиты, в том числе в случае реорганизации или ликвидации Сторон. </w:t>
      </w: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 xml:space="preserve">7.2. </w:t>
      </w:r>
      <w:proofErr w:type="gramStart"/>
      <w:r w:rsidRPr="00294659">
        <w:rPr>
          <w:rFonts w:ascii="Times New Roman" w:hAnsi="Times New Roman"/>
          <w:sz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w:t>
      </w:r>
      <w:r w:rsidRPr="00294659">
        <w:rPr>
          <w:rFonts w:ascii="Times New Roman" w:hAnsi="Times New Roman"/>
          <w:sz w:val="24"/>
        </w:rPr>
        <w:t>н</w:t>
      </w:r>
      <w:r w:rsidRPr="00294659">
        <w:rPr>
          <w:rFonts w:ascii="Times New Roman" w:hAnsi="Times New Roman"/>
          <w:sz w:val="24"/>
        </w:rPr>
        <w:t>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w:t>
      </w:r>
      <w:r w:rsidRPr="00294659">
        <w:rPr>
          <w:rFonts w:ascii="Times New Roman" w:hAnsi="Times New Roman"/>
          <w:sz w:val="24"/>
        </w:rPr>
        <w:t>и</w:t>
      </w:r>
      <w:r w:rsidRPr="00294659">
        <w:rPr>
          <w:rFonts w:ascii="Times New Roman" w:hAnsi="Times New Roman"/>
          <w:sz w:val="24"/>
        </w:rPr>
        <w:t>лы или в силу требований действующего законодательства Российской Федерации, вст</w:t>
      </w:r>
      <w:r w:rsidRPr="00294659">
        <w:rPr>
          <w:rFonts w:ascii="Times New Roman" w:hAnsi="Times New Roman"/>
          <w:sz w:val="24"/>
        </w:rPr>
        <w:t>у</w:t>
      </w:r>
      <w:r w:rsidRPr="00294659">
        <w:rPr>
          <w:rFonts w:ascii="Times New Roman" w:hAnsi="Times New Roman"/>
          <w:sz w:val="24"/>
        </w:rPr>
        <w:t>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294659">
        <w:rPr>
          <w:rFonts w:ascii="Times New Roman" w:hAnsi="Times New Roman"/>
          <w:sz w:val="24"/>
        </w:rPr>
        <w:t xml:space="preserve"> </w:t>
      </w:r>
      <w:proofErr w:type="gramStart"/>
      <w:r w:rsidRPr="00294659">
        <w:rPr>
          <w:rFonts w:ascii="Times New Roman" w:hAnsi="Times New Roman"/>
          <w:sz w:val="24"/>
        </w:rPr>
        <w:t>условии</w:t>
      </w:r>
      <w:proofErr w:type="gramEnd"/>
      <w:r w:rsidRPr="00294659">
        <w:rPr>
          <w:rFonts w:ascii="Times New Roman" w:hAnsi="Times New Roman"/>
          <w:sz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7.3. Соответствующая Сторона настоящего договора несет ответственность за де</w:t>
      </w:r>
      <w:r w:rsidRPr="00294659">
        <w:rPr>
          <w:rFonts w:ascii="Times New Roman" w:hAnsi="Times New Roman"/>
          <w:sz w:val="24"/>
        </w:rPr>
        <w:t>й</w:t>
      </w:r>
      <w:r w:rsidRPr="00294659">
        <w:rPr>
          <w:rFonts w:ascii="Times New Roman" w:hAnsi="Times New Roman"/>
          <w:sz w:val="24"/>
        </w:rPr>
        <w:t>ствия (бездействие) своих работников и иных лиц, получивших доступ к Конфиденциал</w:t>
      </w:r>
      <w:r w:rsidRPr="00294659">
        <w:rPr>
          <w:rFonts w:ascii="Times New Roman" w:hAnsi="Times New Roman"/>
          <w:sz w:val="24"/>
        </w:rPr>
        <w:t>ь</w:t>
      </w:r>
      <w:r w:rsidRPr="00294659">
        <w:rPr>
          <w:rFonts w:ascii="Times New Roman" w:hAnsi="Times New Roman"/>
          <w:sz w:val="24"/>
        </w:rPr>
        <w:t xml:space="preserve">ной информации. </w:t>
      </w: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7.4. Для целей настоящего Договора «Разглашение Конфиденциальной информ</w:t>
      </w:r>
      <w:r w:rsidRPr="00294659">
        <w:rPr>
          <w:rFonts w:ascii="Times New Roman" w:hAnsi="Times New Roman"/>
          <w:sz w:val="24"/>
        </w:rPr>
        <w:t>а</w:t>
      </w:r>
      <w:r w:rsidRPr="00294659">
        <w:rPr>
          <w:rFonts w:ascii="Times New Roman" w:hAnsi="Times New Roman"/>
          <w:sz w:val="24"/>
        </w:rPr>
        <w:t>ции» означает несанкционированные соответствующей Стороной действия другой Стор</w:t>
      </w:r>
      <w:r w:rsidRPr="00294659">
        <w:rPr>
          <w:rFonts w:ascii="Times New Roman" w:hAnsi="Times New Roman"/>
          <w:sz w:val="24"/>
        </w:rPr>
        <w:t>о</w:t>
      </w:r>
      <w:r w:rsidRPr="00294659">
        <w:rPr>
          <w:rFonts w:ascii="Times New Roman" w:hAnsi="Times New Roman"/>
          <w:sz w:val="24"/>
        </w:rPr>
        <w:t>ны, в результате которых какие-либо третьи лица получают доступ и возможность озн</w:t>
      </w:r>
      <w:r w:rsidRPr="00294659">
        <w:rPr>
          <w:rFonts w:ascii="Times New Roman" w:hAnsi="Times New Roman"/>
          <w:sz w:val="24"/>
        </w:rPr>
        <w:t>а</w:t>
      </w:r>
      <w:r w:rsidRPr="00294659">
        <w:rPr>
          <w:rFonts w:ascii="Times New Roman" w:hAnsi="Times New Roman"/>
          <w:sz w:val="24"/>
        </w:rPr>
        <w:t>комления с Конфиденциальной информацией. Разглашением Конфиденциальной инфо</w:t>
      </w:r>
      <w:r w:rsidRPr="00294659">
        <w:rPr>
          <w:rFonts w:ascii="Times New Roman" w:hAnsi="Times New Roman"/>
          <w:sz w:val="24"/>
        </w:rPr>
        <w:t>р</w:t>
      </w:r>
      <w:r w:rsidRPr="00294659">
        <w:rPr>
          <w:rFonts w:ascii="Times New Roman" w:hAnsi="Times New Roman"/>
          <w:sz w:val="24"/>
        </w:rPr>
        <w:t>мации признается также бездействие соответствующей Стороны, выразившееся в необе</w:t>
      </w:r>
      <w:r w:rsidRPr="00294659">
        <w:rPr>
          <w:rFonts w:ascii="Times New Roman" w:hAnsi="Times New Roman"/>
          <w:sz w:val="24"/>
        </w:rPr>
        <w:t>с</w:t>
      </w:r>
      <w:r w:rsidRPr="00294659">
        <w:rPr>
          <w:rFonts w:ascii="Times New Roman" w:hAnsi="Times New Roman"/>
          <w:sz w:val="24"/>
        </w:rPr>
        <w:t>печении надлежащего уровня защиты Конфиденциальной информации и повлекшее пол</w:t>
      </w:r>
      <w:r w:rsidRPr="00294659">
        <w:rPr>
          <w:rFonts w:ascii="Times New Roman" w:hAnsi="Times New Roman"/>
          <w:sz w:val="24"/>
        </w:rPr>
        <w:t>у</w:t>
      </w:r>
      <w:r w:rsidRPr="00294659">
        <w:rPr>
          <w:rFonts w:ascii="Times New Roman" w:hAnsi="Times New Roman"/>
          <w:sz w:val="24"/>
        </w:rPr>
        <w:t>чение доступа к такой информации со стороны каких-либо третьих лиц.</w:t>
      </w: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w:t>
      </w:r>
      <w:r w:rsidRPr="00294659">
        <w:rPr>
          <w:rFonts w:ascii="Times New Roman" w:hAnsi="Times New Roman"/>
          <w:sz w:val="24"/>
        </w:rPr>
        <w:t>н</w:t>
      </w:r>
      <w:r w:rsidRPr="00294659">
        <w:rPr>
          <w:rFonts w:ascii="Times New Roman" w:hAnsi="Times New Roman"/>
          <w:sz w:val="24"/>
        </w:rPr>
        <w:t xml:space="preserve">формации, предусмотренных в настоящем разделе. </w:t>
      </w: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lastRenderedPageBreak/>
        <w:t xml:space="preserve">7.6. Передача Конфиденциальной информации оформляется протоколом, который подписывается уполномоченными лицами Сторон. </w:t>
      </w:r>
    </w:p>
    <w:p w:rsidR="00F30854" w:rsidRPr="00294659" w:rsidRDefault="00F30854" w:rsidP="00F30854">
      <w:pPr>
        <w:tabs>
          <w:tab w:val="left" w:pos="0"/>
          <w:tab w:val="left" w:pos="284"/>
          <w:tab w:val="left" w:pos="567"/>
          <w:tab w:val="left" w:pos="709"/>
          <w:tab w:val="left" w:pos="851"/>
        </w:tabs>
        <w:ind w:firstLine="709"/>
        <w:jc w:val="both"/>
        <w:rPr>
          <w:rFonts w:ascii="Times New Roman" w:hAnsi="Times New Roman"/>
          <w:sz w:val="24"/>
        </w:rPr>
      </w:pPr>
      <w:r w:rsidRPr="00294659">
        <w:rPr>
          <w:rFonts w:ascii="Times New Roman" w:hAnsi="Times New Roman"/>
          <w:sz w:val="24"/>
        </w:rPr>
        <w:t>7.7.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w:t>
      </w:r>
      <w:r w:rsidRPr="00294659">
        <w:rPr>
          <w:rFonts w:ascii="Times New Roman" w:hAnsi="Times New Roman"/>
          <w:sz w:val="24"/>
        </w:rPr>
        <w:t>у</w:t>
      </w:r>
      <w:r w:rsidRPr="00294659">
        <w:rPr>
          <w:rFonts w:ascii="Times New Roman" w:hAnsi="Times New Roman"/>
          <w:sz w:val="24"/>
        </w:rPr>
        <w:t>ющих мер защиты, удовлетворяющих обе Стороны, запрещена.</w:t>
      </w:r>
    </w:p>
    <w:p w:rsidR="00F30854" w:rsidRPr="00294659" w:rsidRDefault="00F30854" w:rsidP="00F30854">
      <w:pPr>
        <w:spacing w:line="288" w:lineRule="auto"/>
        <w:ind w:right="-141"/>
        <w:rPr>
          <w:rFonts w:ascii="Times New Roman" w:hAnsi="Times New Roman"/>
          <w:sz w:val="16"/>
          <w:szCs w:val="16"/>
        </w:rPr>
      </w:pPr>
    </w:p>
    <w:p w:rsidR="00F30854" w:rsidRPr="00294659" w:rsidRDefault="00F30854" w:rsidP="00F30854">
      <w:pPr>
        <w:spacing w:line="288" w:lineRule="auto"/>
        <w:ind w:right="-141"/>
        <w:jc w:val="center"/>
        <w:rPr>
          <w:rFonts w:ascii="Times New Roman" w:hAnsi="Times New Roman"/>
          <w:b/>
          <w:sz w:val="24"/>
        </w:rPr>
      </w:pPr>
    </w:p>
    <w:p w:rsidR="00F30854" w:rsidRPr="00294659" w:rsidRDefault="00F30854" w:rsidP="00F30854">
      <w:pPr>
        <w:spacing w:line="288" w:lineRule="auto"/>
        <w:ind w:right="-141"/>
        <w:jc w:val="center"/>
        <w:rPr>
          <w:rFonts w:ascii="Times New Roman" w:hAnsi="Times New Roman"/>
          <w:b/>
          <w:sz w:val="24"/>
        </w:rPr>
      </w:pPr>
      <w:r w:rsidRPr="00294659">
        <w:rPr>
          <w:rFonts w:ascii="Times New Roman" w:hAnsi="Times New Roman"/>
          <w:b/>
          <w:sz w:val="24"/>
        </w:rPr>
        <w:t>8. РАЗРЕШЕНИЕ СПОРОВ</w:t>
      </w:r>
    </w:p>
    <w:p w:rsidR="00F30854" w:rsidRPr="00294659" w:rsidRDefault="00F30854" w:rsidP="00F30854">
      <w:pPr>
        <w:tabs>
          <w:tab w:val="left" w:pos="993"/>
        </w:tabs>
        <w:spacing w:line="288" w:lineRule="auto"/>
        <w:ind w:right="-141"/>
        <w:rPr>
          <w:rFonts w:ascii="Times New Roman" w:hAnsi="Times New Roman"/>
          <w:b/>
          <w:sz w:val="24"/>
        </w:rPr>
      </w:pPr>
    </w:p>
    <w:p w:rsidR="00F30854" w:rsidRPr="00294659" w:rsidRDefault="00F30854" w:rsidP="00F30854">
      <w:pPr>
        <w:shd w:val="clear" w:color="auto" w:fill="FFFFFF"/>
        <w:spacing w:line="288" w:lineRule="auto"/>
        <w:ind w:firstLine="709"/>
        <w:contextualSpacing/>
        <w:jc w:val="both"/>
        <w:rPr>
          <w:rFonts w:ascii="Times New Roman" w:eastAsia="Calibri" w:hAnsi="Times New Roman"/>
          <w:b/>
          <w:bCs/>
          <w:color w:val="000000"/>
          <w:sz w:val="24"/>
        </w:rPr>
      </w:pPr>
      <w:r w:rsidRPr="00294659">
        <w:rPr>
          <w:rFonts w:ascii="Times New Roman" w:hAnsi="Times New Roman"/>
          <w:sz w:val="24"/>
        </w:rPr>
        <w:t>8.1. Все споры и разногласия, возникающие при исполнении настоящего Договора или</w:t>
      </w:r>
      <w:r>
        <w:rPr>
          <w:rFonts w:ascii="Times New Roman" w:hAnsi="Times New Roman"/>
          <w:sz w:val="24"/>
        </w:rPr>
        <w:t xml:space="preserve"> </w:t>
      </w:r>
      <w:r w:rsidRPr="00294659">
        <w:rPr>
          <w:rFonts w:ascii="Times New Roman" w:eastAsia="Calibri" w:hAnsi="Times New Roman"/>
          <w:sz w:val="24"/>
        </w:rPr>
        <w:t xml:space="preserve">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294659">
        <w:rPr>
          <w:rFonts w:ascii="Times New Roman" w:eastAsia="Calibri" w:hAnsi="Times New Roman"/>
          <w:sz w:val="24"/>
        </w:rPr>
        <w:t>быть</w:t>
      </w:r>
      <w:proofErr w:type="gramEnd"/>
      <w:r w:rsidRPr="00294659">
        <w:rPr>
          <w:rFonts w:ascii="Times New Roman" w:eastAsia="Calibri" w:hAnsi="Times New Roman"/>
          <w:sz w:val="24"/>
        </w:rPr>
        <w:t xml:space="preserve"> возможно. В ожидании окончательного урегул</w:t>
      </w:r>
      <w:r w:rsidRPr="00294659">
        <w:rPr>
          <w:rFonts w:ascii="Times New Roman" w:eastAsia="Calibri" w:hAnsi="Times New Roman"/>
          <w:sz w:val="24"/>
        </w:rPr>
        <w:t>и</w:t>
      </w:r>
      <w:r w:rsidRPr="00294659">
        <w:rPr>
          <w:rFonts w:ascii="Times New Roman" w:eastAsia="Calibri" w:hAnsi="Times New Roman"/>
          <w:sz w:val="24"/>
        </w:rPr>
        <w:t>рования какого–либо спора и разногласий, Стороны продолжают добросовестно выпо</w:t>
      </w:r>
      <w:r w:rsidRPr="00294659">
        <w:rPr>
          <w:rFonts w:ascii="Times New Roman" w:eastAsia="Calibri" w:hAnsi="Times New Roman"/>
          <w:sz w:val="24"/>
        </w:rPr>
        <w:t>л</w:t>
      </w:r>
      <w:r w:rsidRPr="00294659">
        <w:rPr>
          <w:rFonts w:ascii="Times New Roman" w:eastAsia="Calibri" w:hAnsi="Times New Roman"/>
          <w:sz w:val="24"/>
        </w:rPr>
        <w:t>нять принятые на себя обязательства, соблюдать условия и выполнять требования наст</w:t>
      </w:r>
      <w:r w:rsidRPr="00294659">
        <w:rPr>
          <w:rFonts w:ascii="Times New Roman" w:eastAsia="Calibri" w:hAnsi="Times New Roman"/>
          <w:sz w:val="24"/>
        </w:rPr>
        <w:t>о</w:t>
      </w:r>
      <w:r w:rsidRPr="00294659">
        <w:rPr>
          <w:rFonts w:ascii="Times New Roman" w:eastAsia="Calibri" w:hAnsi="Times New Roman"/>
          <w:sz w:val="24"/>
        </w:rPr>
        <w:t xml:space="preserve">ящего Договора. </w:t>
      </w:r>
    </w:p>
    <w:p w:rsidR="00F30854" w:rsidRPr="00294659" w:rsidRDefault="00F30854" w:rsidP="00F30854">
      <w:pPr>
        <w:shd w:val="clear" w:color="auto" w:fill="FFFFFF"/>
        <w:spacing w:line="288" w:lineRule="auto"/>
        <w:ind w:firstLine="709"/>
        <w:jc w:val="both"/>
        <w:rPr>
          <w:rFonts w:ascii="Times New Roman" w:hAnsi="Times New Roman"/>
          <w:b/>
          <w:bCs/>
          <w:color w:val="000000"/>
          <w:sz w:val="24"/>
        </w:rPr>
      </w:pPr>
      <w:r w:rsidRPr="00294659">
        <w:rPr>
          <w:rFonts w:ascii="Times New Roman" w:hAnsi="Times New Roman"/>
          <w:sz w:val="24"/>
        </w:rPr>
        <w:t>8.2. В случае невозможности разрешения возникших разногласий и споров путем переговоров, они подлежат разрешению в Арбитражном суде</w:t>
      </w:r>
      <w:r w:rsidRPr="00294659">
        <w:rPr>
          <w:rFonts w:ascii="Times New Roman" w:hAnsi="Times New Roman"/>
          <w:color w:val="0000FF"/>
          <w:sz w:val="24"/>
        </w:rPr>
        <w:t xml:space="preserve"> </w:t>
      </w:r>
      <w:r w:rsidRPr="00294659">
        <w:rPr>
          <w:rFonts w:ascii="Times New Roman" w:hAnsi="Times New Roman"/>
          <w:sz w:val="24"/>
        </w:rPr>
        <w:t>Ханты-Мансийского авт</w:t>
      </w:r>
      <w:r w:rsidRPr="00294659">
        <w:rPr>
          <w:rFonts w:ascii="Times New Roman" w:hAnsi="Times New Roman"/>
          <w:sz w:val="24"/>
        </w:rPr>
        <w:t>о</w:t>
      </w:r>
      <w:r w:rsidRPr="00294659">
        <w:rPr>
          <w:rFonts w:ascii="Times New Roman" w:hAnsi="Times New Roman"/>
          <w:sz w:val="24"/>
        </w:rPr>
        <w:t>номного округа-Югра, с соблюдением досудебного порядка урегулирования споров, п</w:t>
      </w:r>
      <w:r w:rsidRPr="00294659">
        <w:rPr>
          <w:rFonts w:ascii="Times New Roman" w:hAnsi="Times New Roman"/>
          <w:sz w:val="24"/>
        </w:rPr>
        <w:t>у</w:t>
      </w:r>
      <w:r w:rsidRPr="00294659">
        <w:rPr>
          <w:rFonts w:ascii="Times New Roman" w:hAnsi="Times New Roman"/>
          <w:sz w:val="24"/>
        </w:rPr>
        <w:t>тем предъявления претензии, срок рассмотрения которых 20 (двадцать) календарных дней с момента их получения.</w:t>
      </w:r>
    </w:p>
    <w:p w:rsidR="00F30854" w:rsidRPr="00294659" w:rsidRDefault="00F30854" w:rsidP="00F30854">
      <w:pPr>
        <w:spacing w:line="288" w:lineRule="auto"/>
        <w:ind w:right="-141"/>
        <w:rPr>
          <w:rFonts w:ascii="Times New Roman" w:hAnsi="Times New Roman"/>
          <w:b/>
          <w:sz w:val="16"/>
          <w:szCs w:val="16"/>
        </w:rPr>
      </w:pPr>
    </w:p>
    <w:p w:rsidR="00F30854" w:rsidRPr="00F30854" w:rsidRDefault="00F30854" w:rsidP="00F30854">
      <w:pPr>
        <w:numPr>
          <w:ilvl w:val="0"/>
          <w:numId w:val="14"/>
        </w:numPr>
        <w:spacing w:before="0" w:line="288" w:lineRule="auto"/>
        <w:ind w:right="-141"/>
        <w:jc w:val="center"/>
        <w:rPr>
          <w:rFonts w:ascii="Times New Roman" w:hAnsi="Times New Roman"/>
          <w:b/>
          <w:sz w:val="24"/>
        </w:rPr>
      </w:pPr>
      <w:bookmarkStart w:id="2" w:name="_Toc226796497"/>
      <w:r w:rsidRPr="00294659">
        <w:rPr>
          <w:rFonts w:ascii="Times New Roman" w:hAnsi="Times New Roman"/>
          <w:b/>
          <w:sz w:val="24"/>
        </w:rPr>
        <w:t>П</w:t>
      </w:r>
      <w:bookmarkEnd w:id="2"/>
      <w:r w:rsidRPr="00294659">
        <w:rPr>
          <w:rFonts w:ascii="Times New Roman" w:hAnsi="Times New Roman"/>
          <w:b/>
          <w:sz w:val="24"/>
        </w:rPr>
        <w:t>РОЧИЕ УСЛОВИЯ</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 Договор вступает в силу с </w:t>
      </w:r>
      <w:r w:rsidRPr="00FD741B">
        <w:rPr>
          <w:rFonts w:ascii="Times New Roman" w:hAnsi="Times New Roman"/>
          <w:sz w:val="24"/>
        </w:rPr>
        <w:t xml:space="preserve">«01» </w:t>
      </w:r>
      <w:r>
        <w:rPr>
          <w:rFonts w:ascii="Times New Roman" w:hAnsi="Times New Roman"/>
          <w:sz w:val="24"/>
        </w:rPr>
        <w:t>июля</w:t>
      </w:r>
      <w:r w:rsidRPr="00294659">
        <w:rPr>
          <w:rFonts w:ascii="Times New Roman" w:hAnsi="Times New Roman"/>
          <w:sz w:val="24"/>
        </w:rPr>
        <w:t xml:space="preserve"> 20</w:t>
      </w:r>
      <w:r>
        <w:rPr>
          <w:rFonts w:ascii="Times New Roman" w:hAnsi="Times New Roman"/>
          <w:sz w:val="24"/>
        </w:rPr>
        <w:t>16</w:t>
      </w:r>
      <w:r w:rsidRPr="00294659">
        <w:rPr>
          <w:rFonts w:ascii="Times New Roman" w:hAnsi="Times New Roman"/>
          <w:sz w:val="24"/>
        </w:rPr>
        <w:t xml:space="preserve"> года  и действует по </w:t>
      </w:r>
      <w:r w:rsidRPr="00FD741B">
        <w:rPr>
          <w:rFonts w:ascii="Times New Roman" w:hAnsi="Times New Roman"/>
          <w:sz w:val="24"/>
        </w:rPr>
        <w:t>«31» декабря</w:t>
      </w:r>
      <w:r w:rsidRPr="00294659">
        <w:rPr>
          <w:rFonts w:ascii="Times New Roman" w:hAnsi="Times New Roman"/>
          <w:sz w:val="24"/>
        </w:rPr>
        <w:t xml:space="preserve"> 20</w:t>
      </w:r>
      <w:r>
        <w:rPr>
          <w:rFonts w:ascii="Times New Roman" w:hAnsi="Times New Roman"/>
          <w:sz w:val="24"/>
        </w:rPr>
        <w:t>16</w:t>
      </w:r>
      <w:r w:rsidRPr="00294659">
        <w:rPr>
          <w:rFonts w:ascii="Times New Roman" w:hAnsi="Times New Roman"/>
          <w:sz w:val="24"/>
        </w:rPr>
        <w:t xml:space="preserve"> г</w:t>
      </w:r>
      <w:r w:rsidRPr="00294659">
        <w:rPr>
          <w:rFonts w:ascii="Times New Roman" w:hAnsi="Times New Roman"/>
          <w:sz w:val="24"/>
        </w:rPr>
        <w:t>о</w:t>
      </w:r>
      <w:r w:rsidRPr="00294659">
        <w:rPr>
          <w:rFonts w:ascii="Times New Roman" w:hAnsi="Times New Roman"/>
          <w:sz w:val="24"/>
        </w:rPr>
        <w:t>да, а в части расчётов - до полного исполнения Сторонами своих обязательств.</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bCs/>
          <w:spacing w:val="-2"/>
          <w:sz w:val="24"/>
        </w:rPr>
        <w:t>9.2.</w:t>
      </w:r>
      <w:r w:rsidRPr="00294659">
        <w:rPr>
          <w:rFonts w:ascii="Times New Roman" w:hAnsi="Times New Roman"/>
          <w:b/>
          <w:bCs/>
          <w:spacing w:val="-2"/>
          <w:sz w:val="24"/>
        </w:rPr>
        <w:t xml:space="preserve"> </w:t>
      </w:r>
      <w:r w:rsidRPr="00294659">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w:t>
      </w:r>
      <w:r w:rsidRPr="00294659">
        <w:rPr>
          <w:rFonts w:ascii="Times New Roman" w:hAnsi="Times New Roman"/>
          <w:sz w:val="24"/>
        </w:rPr>
        <w:t>у</w:t>
      </w:r>
      <w:r w:rsidRPr="00294659">
        <w:rPr>
          <w:rFonts w:ascii="Times New Roman" w:hAnsi="Times New Roman"/>
          <w:sz w:val="24"/>
        </w:rPr>
        <w:t>чае изменения адреса, банковских и иных реквизитов одной Стороны, она обязана увед</w:t>
      </w:r>
      <w:r w:rsidRPr="00294659">
        <w:rPr>
          <w:rFonts w:ascii="Times New Roman" w:hAnsi="Times New Roman"/>
          <w:sz w:val="24"/>
        </w:rPr>
        <w:t>о</w:t>
      </w:r>
      <w:r w:rsidRPr="00294659">
        <w:rPr>
          <w:rFonts w:ascii="Times New Roman" w:hAnsi="Times New Roman"/>
          <w:sz w:val="24"/>
        </w:rPr>
        <w:t>мить об этом другую Сторону путем направления уведомления, подписанного руковод</w:t>
      </w:r>
      <w:r w:rsidRPr="00294659">
        <w:rPr>
          <w:rFonts w:ascii="Times New Roman" w:hAnsi="Times New Roman"/>
          <w:sz w:val="24"/>
        </w:rPr>
        <w:t>и</w:t>
      </w:r>
      <w:r w:rsidRPr="00294659">
        <w:rPr>
          <w:rFonts w:ascii="Times New Roman" w:hAnsi="Times New Roman"/>
          <w:sz w:val="24"/>
        </w:rPr>
        <w:t>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w:t>
      </w:r>
      <w:r w:rsidRPr="00294659">
        <w:rPr>
          <w:rFonts w:ascii="Times New Roman" w:hAnsi="Times New Roman"/>
          <w:sz w:val="24"/>
        </w:rPr>
        <w:t>е</w:t>
      </w:r>
      <w:r w:rsidRPr="00294659">
        <w:rPr>
          <w:rFonts w:ascii="Times New Roman" w:hAnsi="Times New Roman"/>
          <w:sz w:val="24"/>
        </w:rPr>
        <w:t>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30854" w:rsidRPr="00294659" w:rsidRDefault="00F30854" w:rsidP="00F30854">
      <w:pPr>
        <w:shd w:val="clear" w:color="auto" w:fill="FFFFFF"/>
        <w:spacing w:line="288" w:lineRule="auto"/>
        <w:jc w:val="both"/>
        <w:rPr>
          <w:rFonts w:ascii="Times New Roman" w:hAnsi="Times New Roman"/>
          <w:b/>
          <w:bCs/>
          <w:spacing w:val="-2"/>
          <w:sz w:val="24"/>
        </w:rPr>
      </w:pPr>
      <w:r w:rsidRPr="00294659">
        <w:rPr>
          <w:rFonts w:ascii="Times New Roman" w:hAnsi="Times New Roman"/>
          <w:sz w:val="24"/>
        </w:rPr>
        <w:t xml:space="preserve">9.3. Стороны обязуются соблюдать требования </w:t>
      </w:r>
      <w:r w:rsidRPr="00294659">
        <w:rPr>
          <w:rFonts w:ascii="Times New Roman" w:hAnsi="Times New Roman"/>
          <w:sz w:val="24"/>
          <w:highlight w:val="lightGray"/>
        </w:rPr>
        <w:t>Приложения №</w:t>
      </w:r>
      <w:r>
        <w:rPr>
          <w:rFonts w:ascii="Times New Roman" w:hAnsi="Times New Roman"/>
          <w:sz w:val="24"/>
        </w:rPr>
        <w:t>5</w:t>
      </w:r>
      <w:r w:rsidRPr="00294659">
        <w:rPr>
          <w:rFonts w:ascii="Times New Roman" w:hAnsi="Times New Roman"/>
          <w:sz w:val="24"/>
        </w:rPr>
        <w:t xml:space="preserve"> (Антикоррупционная оговорка).</w:t>
      </w:r>
    </w:p>
    <w:p w:rsidR="00F30854" w:rsidRPr="00294659" w:rsidRDefault="00F30854" w:rsidP="00F30854">
      <w:pPr>
        <w:shd w:val="clear" w:color="auto" w:fill="FFFFFF"/>
        <w:spacing w:line="288" w:lineRule="auto"/>
        <w:jc w:val="both"/>
        <w:rPr>
          <w:rFonts w:ascii="Times New Roman" w:hAnsi="Times New Roman"/>
          <w:b/>
          <w:bCs/>
          <w:spacing w:val="-2"/>
          <w:sz w:val="24"/>
        </w:rPr>
      </w:pPr>
      <w:r w:rsidRPr="00294659">
        <w:rPr>
          <w:rFonts w:ascii="Times New Roman" w:hAnsi="Times New Roman"/>
          <w:bCs/>
          <w:spacing w:val="-2"/>
          <w:sz w:val="24"/>
        </w:rPr>
        <w:t>9.4.</w:t>
      </w:r>
      <w:r w:rsidRPr="00294659">
        <w:rPr>
          <w:rFonts w:ascii="Times New Roman" w:hAnsi="Times New Roman"/>
          <w:b/>
          <w:bCs/>
          <w:spacing w:val="-2"/>
          <w:sz w:val="24"/>
        </w:rPr>
        <w:t xml:space="preserve"> </w:t>
      </w:r>
      <w:r w:rsidRPr="00294659">
        <w:rPr>
          <w:rFonts w:ascii="Times New Roman" w:hAnsi="Times New Roman"/>
          <w:sz w:val="24"/>
        </w:rPr>
        <w:t>После подписания настоящего договора все предыдущие письменные или устные с</w:t>
      </w:r>
      <w:r w:rsidRPr="00294659">
        <w:rPr>
          <w:rFonts w:ascii="Times New Roman" w:hAnsi="Times New Roman"/>
          <w:sz w:val="24"/>
        </w:rPr>
        <w:t>о</w:t>
      </w:r>
      <w:r w:rsidRPr="00294659">
        <w:rPr>
          <w:rFonts w:ascii="Times New Roman" w:hAnsi="Times New Roman"/>
          <w:sz w:val="24"/>
        </w:rPr>
        <w:t>глашения, переписка, переговоры между Сторонами, относящиеся к предмету Договора, теряют силу, если они противоречат настоящему договору.</w:t>
      </w:r>
    </w:p>
    <w:p w:rsidR="00F30854" w:rsidRPr="00294659" w:rsidRDefault="00F30854" w:rsidP="00F30854">
      <w:pPr>
        <w:shd w:val="clear" w:color="auto" w:fill="FFFFFF"/>
        <w:spacing w:line="288" w:lineRule="auto"/>
        <w:jc w:val="both"/>
        <w:rPr>
          <w:rFonts w:ascii="Times New Roman" w:hAnsi="Times New Roman"/>
          <w:bCs/>
          <w:color w:val="000000"/>
          <w:sz w:val="24"/>
        </w:rPr>
      </w:pPr>
      <w:r w:rsidRPr="00294659">
        <w:rPr>
          <w:rFonts w:ascii="Times New Roman" w:hAnsi="Times New Roman"/>
          <w:bCs/>
          <w:color w:val="000000"/>
          <w:sz w:val="24"/>
        </w:rPr>
        <w:lastRenderedPageBreak/>
        <w:t xml:space="preserve">9.5. </w:t>
      </w:r>
      <w:r w:rsidRPr="00294659">
        <w:rPr>
          <w:rFonts w:ascii="Times New Roman" w:hAnsi="Times New Roman"/>
          <w:sz w:val="24"/>
        </w:rPr>
        <w:t>Уведомления или сообщения в связи с настоящим Договором осуществляются Стор</w:t>
      </w:r>
      <w:r w:rsidRPr="00294659">
        <w:rPr>
          <w:rFonts w:ascii="Times New Roman" w:hAnsi="Times New Roman"/>
          <w:sz w:val="24"/>
        </w:rPr>
        <w:t>о</w:t>
      </w:r>
      <w:r w:rsidRPr="00294659">
        <w:rPr>
          <w:rFonts w:ascii="Times New Roman" w:hAnsi="Times New Roman"/>
          <w:sz w:val="24"/>
        </w:rPr>
        <w:t>нами в письменной форме в соответствии с реквизитами, указанными в настоящем Дог</w:t>
      </w:r>
      <w:r w:rsidRPr="00294659">
        <w:rPr>
          <w:rFonts w:ascii="Times New Roman" w:hAnsi="Times New Roman"/>
          <w:sz w:val="24"/>
        </w:rPr>
        <w:t>о</w:t>
      </w:r>
      <w:r w:rsidRPr="00294659">
        <w:rPr>
          <w:rFonts w:ascii="Times New Roman" w:hAnsi="Times New Roman"/>
          <w:sz w:val="24"/>
        </w:rPr>
        <w:t>воре.</w:t>
      </w:r>
    </w:p>
    <w:p w:rsidR="00F30854" w:rsidRPr="00294659" w:rsidRDefault="00F30854" w:rsidP="00F30854">
      <w:pPr>
        <w:spacing w:line="288" w:lineRule="auto"/>
        <w:jc w:val="both"/>
        <w:rPr>
          <w:rFonts w:ascii="Times New Roman" w:hAnsi="Times New Roman"/>
          <w:b/>
          <w:bCs/>
          <w:sz w:val="24"/>
        </w:rPr>
      </w:pPr>
      <w:r w:rsidRPr="00294659">
        <w:rPr>
          <w:rFonts w:ascii="Times New Roman" w:hAnsi="Times New Roman"/>
          <w:sz w:val="24"/>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w:t>
      </w:r>
      <w:r w:rsidRPr="00294659">
        <w:rPr>
          <w:rFonts w:ascii="Times New Roman" w:hAnsi="Times New Roman"/>
          <w:sz w:val="24"/>
        </w:rPr>
        <w:t>е</w:t>
      </w:r>
      <w:r w:rsidRPr="00294659">
        <w:rPr>
          <w:rFonts w:ascii="Times New Roman" w:hAnsi="Times New Roman"/>
          <w:sz w:val="24"/>
        </w:rPr>
        <w:t xml:space="preserve">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30854" w:rsidRPr="00294659" w:rsidRDefault="00F30854" w:rsidP="00F30854">
      <w:pPr>
        <w:tabs>
          <w:tab w:val="left" w:pos="0"/>
          <w:tab w:val="left" w:pos="1440"/>
        </w:tabs>
        <w:suppressAutoHyphens/>
        <w:spacing w:line="288" w:lineRule="auto"/>
        <w:jc w:val="both"/>
        <w:rPr>
          <w:rFonts w:ascii="Times New Roman" w:hAnsi="Times New Roman" w:cs="Arial"/>
          <w:sz w:val="24"/>
          <w:lang w:eastAsia="ar-SA"/>
        </w:rPr>
      </w:pPr>
      <w:r w:rsidRPr="00294659">
        <w:rPr>
          <w:rFonts w:ascii="Times New Roman" w:hAnsi="Times New Roman" w:cs="Arial"/>
          <w:sz w:val="24"/>
          <w:lang w:eastAsia="ar-SA"/>
        </w:rPr>
        <w:t xml:space="preserve">– при использовании почтовой связи – дата, указанная в уведомлении о вручении почтового отправления; </w:t>
      </w:r>
    </w:p>
    <w:p w:rsidR="00F30854" w:rsidRPr="00294659" w:rsidRDefault="00F30854" w:rsidP="00F30854">
      <w:pPr>
        <w:tabs>
          <w:tab w:val="left" w:pos="0"/>
          <w:tab w:val="left" w:pos="1440"/>
        </w:tabs>
        <w:suppressAutoHyphens/>
        <w:spacing w:line="288" w:lineRule="auto"/>
        <w:jc w:val="both"/>
        <w:rPr>
          <w:rFonts w:ascii="Times New Roman" w:hAnsi="Times New Roman" w:cs="Arial"/>
          <w:sz w:val="24"/>
          <w:lang w:eastAsia="ar-SA"/>
        </w:rPr>
      </w:pPr>
      <w:r w:rsidRPr="00294659">
        <w:rPr>
          <w:rFonts w:ascii="Times New Roman" w:hAnsi="Times New Roman" w:cs="Arial"/>
          <w:sz w:val="24"/>
          <w:lang w:eastAsia="ar-SA"/>
        </w:rPr>
        <w:t>– при использовании доставки курьером – дата и время проставления Стороной - получателем отметки о получении сообщения.</w:t>
      </w:r>
    </w:p>
    <w:p w:rsidR="00F30854" w:rsidRPr="00294659" w:rsidRDefault="00F30854" w:rsidP="00F30854">
      <w:pPr>
        <w:tabs>
          <w:tab w:val="left" w:pos="0"/>
          <w:tab w:val="left" w:pos="1440"/>
        </w:tabs>
        <w:suppressAutoHyphens/>
        <w:spacing w:line="288" w:lineRule="auto"/>
        <w:jc w:val="both"/>
        <w:rPr>
          <w:rFonts w:ascii="Times New Roman" w:hAnsi="Times New Roman" w:cs="Arial"/>
          <w:sz w:val="24"/>
          <w:lang w:eastAsia="ar-SA"/>
        </w:rPr>
      </w:pPr>
      <w:r w:rsidRPr="00294659">
        <w:rPr>
          <w:rFonts w:ascii="Times New Roman" w:hAnsi="Times New Roman" w:cs="Arial"/>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30854" w:rsidRPr="00294659" w:rsidRDefault="00F30854" w:rsidP="00F30854">
      <w:pPr>
        <w:shd w:val="clear" w:color="auto" w:fill="FFFFFF"/>
        <w:spacing w:line="288" w:lineRule="auto"/>
        <w:jc w:val="both"/>
        <w:rPr>
          <w:rFonts w:ascii="Times New Roman" w:hAnsi="Times New Roman"/>
          <w:bCs/>
          <w:sz w:val="24"/>
        </w:rPr>
      </w:pPr>
      <w:r w:rsidRPr="00294659">
        <w:rPr>
          <w:rFonts w:ascii="Times New Roman" w:hAnsi="Times New Roman"/>
          <w:bCs/>
          <w:sz w:val="24"/>
        </w:rPr>
        <w:t xml:space="preserve">9.6. </w:t>
      </w:r>
      <w:r w:rsidRPr="00294659">
        <w:rPr>
          <w:rFonts w:ascii="Times New Roman" w:hAnsi="Times New Roman"/>
          <w:sz w:val="24"/>
        </w:rPr>
        <w:t>В случае если в результате не уведомления одной Стороной другой Стороны об изм</w:t>
      </w:r>
      <w:r w:rsidRPr="00294659">
        <w:rPr>
          <w:rFonts w:ascii="Times New Roman" w:hAnsi="Times New Roman"/>
          <w:sz w:val="24"/>
        </w:rPr>
        <w:t>е</w:t>
      </w:r>
      <w:r w:rsidRPr="00294659">
        <w:rPr>
          <w:rFonts w:ascii="Times New Roman" w:hAnsi="Times New Roman"/>
          <w:sz w:val="24"/>
        </w:rPr>
        <w:t>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w:t>
      </w:r>
      <w:r w:rsidRPr="00294659">
        <w:rPr>
          <w:rFonts w:ascii="Times New Roman" w:hAnsi="Times New Roman"/>
          <w:sz w:val="24"/>
        </w:rPr>
        <w:t>о</w:t>
      </w:r>
      <w:r w:rsidRPr="00294659">
        <w:rPr>
          <w:rFonts w:ascii="Times New Roman" w:hAnsi="Times New Roman"/>
          <w:sz w:val="24"/>
        </w:rPr>
        <w:t>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9.7.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30854" w:rsidRPr="00294659" w:rsidRDefault="00F30854" w:rsidP="00F30854">
      <w:pPr>
        <w:shd w:val="clear" w:color="auto" w:fill="FFFFFF"/>
        <w:spacing w:line="288" w:lineRule="auto"/>
        <w:jc w:val="both"/>
        <w:rPr>
          <w:rFonts w:ascii="Times New Roman" w:hAnsi="Times New Roman"/>
          <w:color w:val="000000"/>
          <w:sz w:val="24"/>
        </w:rPr>
      </w:pPr>
      <w:r w:rsidRPr="00294659">
        <w:rPr>
          <w:rFonts w:ascii="Times New Roman" w:hAnsi="Times New Roman"/>
          <w:sz w:val="24"/>
        </w:rPr>
        <w:t xml:space="preserve">9.8. </w:t>
      </w:r>
      <w:r w:rsidRPr="00294659">
        <w:rPr>
          <w:rFonts w:ascii="Times New Roman" w:hAnsi="Times New Roman"/>
          <w:bCs/>
          <w:color w:val="000000"/>
          <w:sz w:val="24"/>
        </w:rPr>
        <w:t>Подрядчик</w:t>
      </w:r>
      <w:r w:rsidRPr="00294659">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9.9.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9.10. Подписав настоящий Договор, </w:t>
      </w:r>
      <w:r w:rsidRPr="00294659">
        <w:rPr>
          <w:rFonts w:ascii="Times New Roman" w:hAnsi="Times New Roman"/>
          <w:bCs/>
          <w:sz w:val="24"/>
        </w:rPr>
        <w:t>Подрядчик</w:t>
      </w:r>
      <w:r w:rsidRPr="00294659">
        <w:rPr>
          <w:rFonts w:ascii="Times New Roman" w:hAnsi="Times New Roman"/>
          <w:sz w:val="24"/>
        </w:rPr>
        <w:t xml:space="preserve"> подтверждает, что:</w:t>
      </w:r>
      <w:r w:rsidRPr="00294659">
        <w:rPr>
          <w:rFonts w:ascii="Times New Roman" w:hAnsi="Times New Roman"/>
          <w:sz w:val="24"/>
        </w:rPr>
        <w:br/>
        <w:t xml:space="preserve">– </w:t>
      </w:r>
      <w:r w:rsidRPr="00294659">
        <w:rPr>
          <w:rFonts w:ascii="Times New Roman" w:hAnsi="Times New Roman"/>
          <w:bCs/>
          <w:sz w:val="24"/>
        </w:rPr>
        <w:t>Подрядчик</w:t>
      </w:r>
      <w:r w:rsidRPr="00294659">
        <w:rPr>
          <w:rFonts w:ascii="Times New Roman" w:hAnsi="Times New Roman"/>
          <w:sz w:val="24"/>
        </w:rPr>
        <w:t xml:space="preserve"> полностью ознакомлен со всеми условиями, связанными с оказанием Услуг и принимает на себя все расходы, риск и трудности оказаний Услуг.</w:t>
      </w:r>
      <w:r w:rsidRPr="00294659">
        <w:rPr>
          <w:rFonts w:ascii="Times New Roman" w:hAnsi="Times New Roman"/>
          <w:sz w:val="24"/>
        </w:rPr>
        <w:br/>
        <w:t xml:space="preserve">– </w:t>
      </w:r>
      <w:r w:rsidRPr="00294659">
        <w:rPr>
          <w:rFonts w:ascii="Times New Roman" w:hAnsi="Times New Roman"/>
          <w:bCs/>
          <w:sz w:val="24"/>
        </w:rPr>
        <w:t>Подрядчик</w:t>
      </w:r>
      <w:r w:rsidRPr="00294659">
        <w:rPr>
          <w:rFonts w:ascii="Times New Roman" w:hAnsi="Times New Roman"/>
          <w:sz w:val="24"/>
        </w:rPr>
        <w:t xml:space="preserve"> изучил все материалы Договора и получил полную информацию по всем в</w:t>
      </w:r>
      <w:r w:rsidRPr="00294659">
        <w:rPr>
          <w:rFonts w:ascii="Times New Roman" w:hAnsi="Times New Roman"/>
          <w:sz w:val="24"/>
        </w:rPr>
        <w:t>о</w:t>
      </w:r>
      <w:r w:rsidRPr="00294659">
        <w:rPr>
          <w:rFonts w:ascii="Times New Roman" w:hAnsi="Times New Roman"/>
          <w:sz w:val="24"/>
        </w:rPr>
        <w:t xml:space="preserve">просам, которые могли бы повлиять на сроки, стоимость и качество Услуг. </w:t>
      </w:r>
      <w:r w:rsidRPr="00294659">
        <w:rPr>
          <w:rFonts w:ascii="Times New Roman" w:hAnsi="Times New Roman"/>
          <w:sz w:val="24"/>
        </w:rPr>
        <w:br/>
        <w:t xml:space="preserve">– Тот факт, что </w:t>
      </w:r>
      <w:r w:rsidRPr="00294659">
        <w:rPr>
          <w:rFonts w:ascii="Times New Roman" w:hAnsi="Times New Roman"/>
          <w:bCs/>
          <w:sz w:val="24"/>
        </w:rPr>
        <w:t>Подрядчиком</w:t>
      </w:r>
      <w:r w:rsidRPr="00294659">
        <w:rPr>
          <w:rFonts w:ascii="Times New Roman" w:hAnsi="Times New Roman"/>
          <w:sz w:val="24"/>
        </w:rPr>
        <w:t xml:space="preserve"> не будут приняты в расчет какие-либо вопросы, которые м</w:t>
      </w:r>
      <w:r w:rsidRPr="00294659">
        <w:rPr>
          <w:rFonts w:ascii="Times New Roman" w:hAnsi="Times New Roman"/>
          <w:sz w:val="24"/>
        </w:rPr>
        <w:t>о</w:t>
      </w:r>
      <w:r w:rsidRPr="00294659">
        <w:rPr>
          <w:rFonts w:ascii="Times New Roman" w:hAnsi="Times New Roman"/>
          <w:sz w:val="24"/>
        </w:rPr>
        <w:t xml:space="preserve">гут повлиять на Услуги, не освобождает </w:t>
      </w:r>
      <w:r w:rsidRPr="00294659">
        <w:rPr>
          <w:rFonts w:ascii="Times New Roman" w:hAnsi="Times New Roman"/>
          <w:bCs/>
          <w:sz w:val="24"/>
        </w:rPr>
        <w:t>Подрядчика</w:t>
      </w:r>
      <w:r w:rsidRPr="00294659">
        <w:rPr>
          <w:rFonts w:ascii="Times New Roman" w:hAnsi="Times New Roman"/>
          <w:sz w:val="24"/>
        </w:rPr>
        <w:t xml:space="preserve"> от обязательств по настоящему Д</w:t>
      </w:r>
      <w:r w:rsidRPr="00294659">
        <w:rPr>
          <w:rFonts w:ascii="Times New Roman" w:hAnsi="Times New Roman"/>
          <w:sz w:val="24"/>
        </w:rPr>
        <w:t>о</w:t>
      </w:r>
      <w:r w:rsidRPr="00294659">
        <w:rPr>
          <w:rFonts w:ascii="Times New Roman" w:hAnsi="Times New Roman"/>
          <w:sz w:val="24"/>
        </w:rPr>
        <w:t>говору.</w:t>
      </w:r>
      <w:r w:rsidRPr="00294659">
        <w:rPr>
          <w:rFonts w:ascii="Times New Roman" w:hAnsi="Times New Roman"/>
          <w:sz w:val="24"/>
        </w:rPr>
        <w:br/>
        <w:t xml:space="preserve">– </w:t>
      </w:r>
      <w:proofErr w:type="gramStart"/>
      <w:r w:rsidRPr="00294659">
        <w:rPr>
          <w:rFonts w:ascii="Times New Roman" w:hAnsi="Times New Roman"/>
          <w:bCs/>
          <w:sz w:val="24"/>
        </w:rPr>
        <w:t>Подрядчик</w:t>
      </w:r>
      <w:r w:rsidRPr="00294659">
        <w:rPr>
          <w:rFonts w:ascii="Times New Roman" w:hAnsi="Times New Roman"/>
          <w:sz w:val="24"/>
        </w:rPr>
        <w:t xml:space="preserve"> добросовестно исполнит требования настоящего Договора, понимая под </w:t>
      </w:r>
      <w:r w:rsidRPr="00294659">
        <w:rPr>
          <w:rFonts w:ascii="Times New Roman" w:hAnsi="Times New Roman"/>
          <w:sz w:val="24"/>
        </w:rPr>
        <w:lastRenderedPageBreak/>
        <w:t>принципами добросовестности ответственное отношение к принятым на себя обязанн</w:t>
      </w:r>
      <w:r w:rsidRPr="00294659">
        <w:rPr>
          <w:rFonts w:ascii="Times New Roman" w:hAnsi="Times New Roman"/>
          <w:sz w:val="24"/>
        </w:rPr>
        <w:t>о</w:t>
      </w:r>
      <w:r w:rsidRPr="00294659">
        <w:rPr>
          <w:rFonts w:ascii="Times New Roman" w:hAnsi="Times New Roman"/>
          <w:sz w:val="24"/>
        </w:rPr>
        <w:t xml:space="preserve">стям, которое распространяется на действия (поведение) </w:t>
      </w:r>
      <w:r w:rsidRPr="00294659">
        <w:rPr>
          <w:rFonts w:ascii="Times New Roman" w:hAnsi="Times New Roman"/>
          <w:bCs/>
          <w:sz w:val="24"/>
        </w:rPr>
        <w:t>Подрядчика</w:t>
      </w:r>
      <w:r w:rsidRPr="00294659">
        <w:rPr>
          <w:rFonts w:ascii="Times New Roman" w:hAnsi="Times New Roman"/>
          <w:sz w:val="24"/>
        </w:rPr>
        <w:t>, как участника об</w:t>
      </w:r>
      <w:r w:rsidRPr="00294659">
        <w:rPr>
          <w:rFonts w:ascii="Times New Roman" w:hAnsi="Times New Roman"/>
          <w:sz w:val="24"/>
        </w:rPr>
        <w:t>о</w:t>
      </w:r>
      <w:r w:rsidRPr="00294659">
        <w:rPr>
          <w:rFonts w:ascii="Times New Roman" w:hAnsi="Times New Roman"/>
          <w:sz w:val="24"/>
        </w:rPr>
        <w:t>рота, и включает в себя обязательное, строгое соблюдение требований и норм действу</w:t>
      </w:r>
      <w:r w:rsidRPr="00294659">
        <w:rPr>
          <w:rFonts w:ascii="Times New Roman" w:hAnsi="Times New Roman"/>
          <w:sz w:val="24"/>
        </w:rPr>
        <w:t>ю</w:t>
      </w:r>
      <w:r w:rsidRPr="00294659">
        <w:rPr>
          <w:rFonts w:ascii="Times New Roman" w:hAnsi="Times New Roman"/>
          <w:sz w:val="24"/>
        </w:rPr>
        <w:t>щего законодательства РФ, а также учет разумных интересов Сторон основанных на цели, с которой заключен настоящий Договор".</w:t>
      </w:r>
      <w:proofErr w:type="gramEnd"/>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9.11. </w:t>
      </w:r>
      <w:r w:rsidRPr="00294659">
        <w:rPr>
          <w:rFonts w:ascii="Times New Roman" w:hAnsi="Times New Roman"/>
          <w:bCs/>
          <w:color w:val="000000"/>
          <w:sz w:val="24"/>
        </w:rPr>
        <w:t>Н</w:t>
      </w:r>
      <w:r w:rsidRPr="00294659">
        <w:rPr>
          <w:rFonts w:ascii="Times New Roman" w:hAnsi="Times New Roman"/>
          <w:sz w:val="24"/>
        </w:rPr>
        <w:t xml:space="preserve">икакие другие услуги и работы </w:t>
      </w:r>
      <w:r w:rsidRPr="00294659">
        <w:rPr>
          <w:rFonts w:ascii="Times New Roman" w:hAnsi="Times New Roman"/>
          <w:bCs/>
          <w:sz w:val="24"/>
        </w:rPr>
        <w:t>Подрядчика</w:t>
      </w:r>
      <w:r w:rsidRPr="00294659">
        <w:rPr>
          <w:rFonts w:ascii="Times New Roman" w:hAnsi="Times New Roman"/>
          <w:sz w:val="24"/>
        </w:rPr>
        <w:t xml:space="preserve"> не являются приоритетными в ущерб Работам по настоящему Договору</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 xml:space="preserve">9.12. </w:t>
      </w:r>
      <w:r w:rsidRPr="00294659">
        <w:rPr>
          <w:rFonts w:ascii="Times New Roman" w:hAnsi="Times New Roman"/>
          <w:bCs/>
          <w:sz w:val="24"/>
        </w:rPr>
        <w:t>Во всём остальном, что не предусмотрено настоящим Договором, применяются но</w:t>
      </w:r>
      <w:r w:rsidRPr="00294659">
        <w:rPr>
          <w:rFonts w:ascii="Times New Roman" w:hAnsi="Times New Roman"/>
          <w:bCs/>
          <w:sz w:val="24"/>
        </w:rPr>
        <w:t>р</w:t>
      </w:r>
      <w:r w:rsidRPr="00294659">
        <w:rPr>
          <w:rFonts w:ascii="Times New Roman" w:hAnsi="Times New Roman"/>
          <w:bCs/>
          <w:sz w:val="24"/>
        </w:rPr>
        <w:t>мы</w:t>
      </w:r>
      <w:r w:rsidRPr="00294659">
        <w:rPr>
          <w:rFonts w:ascii="Times New Roman" w:hAnsi="Times New Roman"/>
          <w:sz w:val="24"/>
        </w:rPr>
        <w:t xml:space="preserve"> законодательства РФ. При внесении изменений в законодательные акты, регламент</w:t>
      </w:r>
      <w:r w:rsidRPr="00294659">
        <w:rPr>
          <w:rFonts w:ascii="Times New Roman" w:hAnsi="Times New Roman"/>
          <w:sz w:val="24"/>
        </w:rPr>
        <w:t>и</w:t>
      </w:r>
      <w:r w:rsidRPr="00294659">
        <w:rPr>
          <w:rFonts w:ascii="Times New Roman" w:hAnsi="Times New Roman"/>
          <w:sz w:val="24"/>
        </w:rPr>
        <w:t>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9.13.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w:t>
      </w:r>
      <w:r w:rsidRPr="00294659">
        <w:rPr>
          <w:rFonts w:ascii="Times New Roman" w:hAnsi="Times New Roman"/>
          <w:sz w:val="24"/>
        </w:rPr>
        <w:t>у</w:t>
      </w:r>
      <w:r w:rsidRPr="00294659">
        <w:rPr>
          <w:rFonts w:ascii="Times New Roman" w:hAnsi="Times New Roman"/>
          <w:sz w:val="24"/>
        </w:rPr>
        <w:t>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30854" w:rsidRPr="00294659" w:rsidRDefault="00F30854" w:rsidP="00F30854">
      <w:pPr>
        <w:shd w:val="clear" w:color="auto" w:fill="FFFFFF"/>
        <w:spacing w:line="288" w:lineRule="auto"/>
        <w:jc w:val="both"/>
        <w:rPr>
          <w:rFonts w:ascii="Times New Roman" w:hAnsi="Times New Roman"/>
          <w:sz w:val="24"/>
        </w:rPr>
      </w:pPr>
      <w:r w:rsidRPr="00294659">
        <w:rPr>
          <w:rFonts w:ascii="Times New Roman" w:hAnsi="Times New Roman"/>
          <w:sz w:val="24"/>
        </w:rPr>
        <w:t>9.14.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30854" w:rsidRPr="00294659" w:rsidRDefault="00F30854" w:rsidP="00F30854">
      <w:pPr>
        <w:widowControl w:val="0"/>
        <w:tabs>
          <w:tab w:val="center" w:pos="0"/>
          <w:tab w:val="left" w:pos="1276"/>
        </w:tabs>
        <w:suppressAutoHyphens/>
        <w:autoSpaceDE w:val="0"/>
        <w:spacing w:line="288" w:lineRule="auto"/>
        <w:ind w:right="-141"/>
        <w:jc w:val="both"/>
        <w:rPr>
          <w:rFonts w:ascii="Times New Roman" w:hAnsi="Times New Roman"/>
          <w:b/>
          <w:sz w:val="24"/>
        </w:rPr>
      </w:pPr>
      <w:r w:rsidRPr="00294659">
        <w:rPr>
          <w:rFonts w:ascii="Times New Roman" w:hAnsi="Times New Roman"/>
          <w:sz w:val="24"/>
        </w:rPr>
        <w:t xml:space="preserve">   9.15. К настоящему Договору прилагается и является его неотъемлемой частью:</w:t>
      </w:r>
    </w:p>
    <w:p w:rsidR="00F30854" w:rsidRPr="00294659" w:rsidRDefault="00F30854" w:rsidP="00F30854">
      <w:pPr>
        <w:widowControl w:val="0"/>
        <w:autoSpaceDE w:val="0"/>
        <w:spacing w:line="288" w:lineRule="auto"/>
        <w:ind w:right="-141"/>
        <w:jc w:val="both"/>
        <w:rPr>
          <w:rFonts w:ascii="Times New Roman" w:hAnsi="Times New Roman"/>
          <w:b/>
          <w:sz w:val="26"/>
          <w:szCs w:val="26"/>
        </w:rPr>
      </w:pPr>
    </w:p>
    <w:tbl>
      <w:tblPr>
        <w:tblW w:w="10314" w:type="dxa"/>
        <w:tblLook w:val="01E0" w:firstRow="1" w:lastRow="1" w:firstColumn="1" w:lastColumn="1" w:noHBand="0" w:noVBand="0"/>
      </w:tblPr>
      <w:tblGrid>
        <w:gridCol w:w="1951"/>
        <w:gridCol w:w="577"/>
        <w:gridCol w:w="282"/>
        <w:gridCol w:w="7504"/>
      </w:tblGrid>
      <w:tr w:rsidR="00F30854" w:rsidRPr="00294659" w:rsidTr="00F30854">
        <w:trPr>
          <w:trHeight w:val="234"/>
        </w:trPr>
        <w:tc>
          <w:tcPr>
            <w:tcW w:w="1951" w:type="dxa"/>
          </w:tcPr>
          <w:p w:rsidR="00F30854" w:rsidRPr="00294659" w:rsidRDefault="00F30854" w:rsidP="00F30854">
            <w:pPr>
              <w:ind w:right="-141"/>
              <w:rPr>
                <w:rFonts w:ascii="Times New Roman" w:hAnsi="Times New Roman"/>
                <w:sz w:val="24"/>
                <w:highlight w:val="lightGray"/>
              </w:rPr>
            </w:pPr>
            <w:r w:rsidRPr="00294659">
              <w:rPr>
                <w:rFonts w:ascii="Times New Roman" w:hAnsi="Times New Roman"/>
                <w:sz w:val="24"/>
                <w:highlight w:val="lightGray"/>
              </w:rPr>
              <w:t>Приложение №</w:t>
            </w:r>
          </w:p>
          <w:p w:rsidR="00F30854" w:rsidRPr="00294659" w:rsidRDefault="00F30854" w:rsidP="00F30854">
            <w:pPr>
              <w:ind w:right="-141"/>
              <w:rPr>
                <w:rFonts w:ascii="Times New Roman" w:hAnsi="Times New Roman"/>
                <w:spacing w:val="1"/>
                <w:sz w:val="24"/>
                <w:highlight w:val="lightGray"/>
              </w:rPr>
            </w:pPr>
          </w:p>
        </w:tc>
        <w:tc>
          <w:tcPr>
            <w:tcW w:w="577" w:type="dxa"/>
          </w:tcPr>
          <w:p w:rsidR="00F30854" w:rsidRPr="00294659" w:rsidRDefault="00F30854" w:rsidP="00F30854">
            <w:pPr>
              <w:ind w:right="-141"/>
              <w:rPr>
                <w:rFonts w:ascii="Times New Roman" w:hAnsi="Times New Roman"/>
                <w:spacing w:val="1"/>
                <w:sz w:val="24"/>
                <w:highlight w:val="lightGray"/>
              </w:rPr>
            </w:pPr>
            <w:r>
              <w:rPr>
                <w:rFonts w:ascii="Times New Roman" w:hAnsi="Times New Roman"/>
                <w:spacing w:val="1"/>
                <w:sz w:val="24"/>
                <w:highlight w:val="lightGray"/>
              </w:rPr>
              <w:t>1</w:t>
            </w:r>
          </w:p>
          <w:p w:rsidR="00F30854" w:rsidRPr="00294659" w:rsidRDefault="00F30854" w:rsidP="00F30854">
            <w:pPr>
              <w:ind w:right="-141"/>
              <w:rPr>
                <w:rFonts w:ascii="Times New Roman" w:hAnsi="Times New Roman"/>
                <w:spacing w:val="1"/>
                <w:sz w:val="24"/>
                <w:highlight w:val="lightGray"/>
              </w:rPr>
            </w:pPr>
          </w:p>
        </w:tc>
        <w:tc>
          <w:tcPr>
            <w:tcW w:w="282" w:type="dxa"/>
          </w:tcPr>
          <w:p w:rsidR="00F30854" w:rsidRPr="00294659" w:rsidRDefault="00F30854" w:rsidP="00F30854">
            <w:pPr>
              <w:ind w:right="-141"/>
              <w:rPr>
                <w:rFonts w:ascii="Times New Roman" w:hAnsi="Times New Roman"/>
                <w:spacing w:val="1"/>
                <w:sz w:val="24"/>
                <w:highlight w:val="lightGray"/>
              </w:rPr>
            </w:pPr>
          </w:p>
        </w:tc>
        <w:tc>
          <w:tcPr>
            <w:tcW w:w="7504" w:type="dxa"/>
          </w:tcPr>
          <w:p w:rsidR="00F30854" w:rsidRPr="00294659" w:rsidRDefault="00F30854" w:rsidP="00F30854">
            <w:pPr>
              <w:widowControl w:val="0"/>
              <w:tabs>
                <w:tab w:val="left" w:pos="360"/>
                <w:tab w:val="left" w:pos="720"/>
              </w:tabs>
              <w:autoSpaceDE w:val="0"/>
              <w:autoSpaceDN w:val="0"/>
              <w:adjustRightInd w:val="0"/>
              <w:ind w:right="-141"/>
              <w:jc w:val="both"/>
              <w:rPr>
                <w:rFonts w:ascii="Times New Roman" w:hAnsi="Times New Roman"/>
                <w:sz w:val="24"/>
                <w:highlight w:val="lightGray"/>
              </w:rPr>
            </w:pPr>
            <w:r w:rsidRPr="00294659">
              <w:rPr>
                <w:rFonts w:ascii="Times New Roman" w:hAnsi="Times New Roman"/>
                <w:sz w:val="24"/>
                <w:highlight w:val="lightGray"/>
              </w:rPr>
              <w:t>График производства работ</w:t>
            </w:r>
          </w:p>
          <w:p w:rsidR="00F30854" w:rsidRPr="00294659" w:rsidRDefault="00F30854" w:rsidP="00F30854">
            <w:pPr>
              <w:widowControl w:val="0"/>
              <w:tabs>
                <w:tab w:val="left" w:pos="360"/>
                <w:tab w:val="left" w:pos="720"/>
              </w:tabs>
              <w:autoSpaceDE w:val="0"/>
              <w:autoSpaceDN w:val="0"/>
              <w:adjustRightInd w:val="0"/>
              <w:ind w:right="-141"/>
              <w:jc w:val="both"/>
              <w:rPr>
                <w:rFonts w:ascii="Times New Roman" w:hAnsi="Times New Roman"/>
                <w:sz w:val="24"/>
                <w:highlight w:val="lightGray"/>
              </w:rPr>
            </w:pPr>
          </w:p>
        </w:tc>
      </w:tr>
      <w:tr w:rsidR="00F30854" w:rsidRPr="00294659" w:rsidTr="00F30854">
        <w:tc>
          <w:tcPr>
            <w:tcW w:w="1951" w:type="dxa"/>
          </w:tcPr>
          <w:p w:rsidR="00F30854" w:rsidRPr="00294659" w:rsidRDefault="00F30854" w:rsidP="00F30854">
            <w:pPr>
              <w:ind w:right="-141"/>
              <w:rPr>
                <w:rFonts w:ascii="Times New Roman" w:hAnsi="Times New Roman"/>
                <w:sz w:val="24"/>
                <w:highlight w:val="lightGray"/>
              </w:rPr>
            </w:pPr>
            <w:r w:rsidRPr="00294659">
              <w:rPr>
                <w:rFonts w:ascii="Times New Roman" w:hAnsi="Times New Roman"/>
                <w:sz w:val="24"/>
                <w:highlight w:val="lightGray"/>
              </w:rPr>
              <w:t>Приложение №</w:t>
            </w:r>
          </w:p>
          <w:p w:rsidR="00F30854" w:rsidRPr="00294659" w:rsidRDefault="00F30854" w:rsidP="00F30854">
            <w:pPr>
              <w:ind w:right="-141"/>
              <w:rPr>
                <w:rFonts w:ascii="Times New Roman" w:hAnsi="Times New Roman"/>
                <w:sz w:val="24"/>
                <w:highlight w:val="lightGray"/>
              </w:rPr>
            </w:pPr>
          </w:p>
        </w:tc>
        <w:tc>
          <w:tcPr>
            <w:tcW w:w="577" w:type="dxa"/>
          </w:tcPr>
          <w:p w:rsidR="00F30854" w:rsidRPr="00294659" w:rsidRDefault="00F30854" w:rsidP="00F30854">
            <w:pPr>
              <w:ind w:right="-141"/>
              <w:rPr>
                <w:rFonts w:ascii="Times New Roman" w:hAnsi="Times New Roman"/>
                <w:spacing w:val="1"/>
                <w:sz w:val="24"/>
                <w:highlight w:val="lightGray"/>
              </w:rPr>
            </w:pPr>
            <w:r>
              <w:rPr>
                <w:rFonts w:ascii="Times New Roman" w:hAnsi="Times New Roman"/>
                <w:spacing w:val="1"/>
                <w:sz w:val="24"/>
                <w:highlight w:val="lightGray"/>
              </w:rPr>
              <w:t>2</w:t>
            </w:r>
          </w:p>
          <w:p w:rsidR="00F30854" w:rsidRPr="00294659" w:rsidRDefault="00F30854" w:rsidP="00F30854">
            <w:pPr>
              <w:ind w:right="-141"/>
              <w:rPr>
                <w:rFonts w:ascii="Times New Roman" w:hAnsi="Times New Roman"/>
                <w:spacing w:val="1"/>
                <w:sz w:val="24"/>
                <w:highlight w:val="lightGray"/>
              </w:rPr>
            </w:pPr>
          </w:p>
        </w:tc>
        <w:tc>
          <w:tcPr>
            <w:tcW w:w="282" w:type="dxa"/>
          </w:tcPr>
          <w:p w:rsidR="00F30854" w:rsidRPr="00294659" w:rsidRDefault="00F30854" w:rsidP="00F30854">
            <w:pPr>
              <w:ind w:right="-141"/>
              <w:rPr>
                <w:rFonts w:ascii="Times New Roman" w:hAnsi="Times New Roman"/>
                <w:spacing w:val="1"/>
                <w:sz w:val="24"/>
                <w:highlight w:val="lightGray"/>
              </w:rPr>
            </w:pPr>
          </w:p>
        </w:tc>
        <w:tc>
          <w:tcPr>
            <w:tcW w:w="7504" w:type="dxa"/>
          </w:tcPr>
          <w:p w:rsidR="00F30854" w:rsidRPr="00294659" w:rsidRDefault="00F30854" w:rsidP="00F30854">
            <w:pPr>
              <w:ind w:right="-141"/>
              <w:rPr>
                <w:rFonts w:ascii="Times New Roman" w:hAnsi="Times New Roman"/>
                <w:spacing w:val="2"/>
                <w:sz w:val="24"/>
                <w:highlight w:val="lightGray"/>
              </w:rPr>
            </w:pPr>
            <w:r w:rsidRPr="00294659">
              <w:rPr>
                <w:rFonts w:ascii="Times New Roman" w:hAnsi="Times New Roman"/>
                <w:sz w:val="24"/>
                <w:highlight w:val="lightGray"/>
              </w:rPr>
              <w:t xml:space="preserve">Расчет стоимости работ  </w:t>
            </w:r>
            <w:r>
              <w:rPr>
                <w:rFonts w:ascii="Times New Roman" w:hAnsi="Times New Roman"/>
                <w:sz w:val="24"/>
                <w:highlight w:val="lightGray"/>
                <w:lang w:val="en-US"/>
              </w:rPr>
              <w:t>2016</w:t>
            </w:r>
            <w:r w:rsidRPr="00294659">
              <w:rPr>
                <w:rFonts w:ascii="Times New Roman" w:hAnsi="Times New Roman"/>
                <w:sz w:val="24"/>
                <w:highlight w:val="lightGray"/>
              </w:rPr>
              <w:t>г.</w:t>
            </w:r>
          </w:p>
        </w:tc>
      </w:tr>
      <w:tr w:rsidR="00F30854" w:rsidRPr="00294659" w:rsidTr="00F30854">
        <w:tc>
          <w:tcPr>
            <w:tcW w:w="1951" w:type="dxa"/>
            <w:hideMark/>
          </w:tcPr>
          <w:p w:rsidR="00F30854" w:rsidRPr="00294659" w:rsidRDefault="00F30854" w:rsidP="00F30854">
            <w:pPr>
              <w:ind w:right="-141"/>
              <w:rPr>
                <w:rFonts w:ascii="Times New Roman" w:hAnsi="Times New Roman"/>
                <w:sz w:val="24"/>
                <w:highlight w:val="lightGray"/>
              </w:rPr>
            </w:pPr>
            <w:r w:rsidRPr="00294659">
              <w:rPr>
                <w:rFonts w:ascii="Times New Roman" w:hAnsi="Times New Roman"/>
                <w:sz w:val="24"/>
                <w:highlight w:val="lightGray"/>
              </w:rPr>
              <w:t>Приложение №</w:t>
            </w:r>
          </w:p>
        </w:tc>
        <w:tc>
          <w:tcPr>
            <w:tcW w:w="577" w:type="dxa"/>
            <w:hideMark/>
          </w:tcPr>
          <w:p w:rsidR="00F30854" w:rsidRPr="00294659" w:rsidRDefault="00F30854" w:rsidP="00F30854">
            <w:pPr>
              <w:ind w:right="-141"/>
              <w:rPr>
                <w:rFonts w:ascii="Times New Roman" w:hAnsi="Times New Roman"/>
                <w:spacing w:val="1"/>
                <w:sz w:val="24"/>
                <w:highlight w:val="lightGray"/>
              </w:rPr>
            </w:pPr>
            <w:r>
              <w:rPr>
                <w:rFonts w:ascii="Times New Roman" w:hAnsi="Times New Roman"/>
                <w:spacing w:val="1"/>
                <w:sz w:val="24"/>
                <w:highlight w:val="lightGray"/>
              </w:rPr>
              <w:t>3</w:t>
            </w:r>
          </w:p>
        </w:tc>
        <w:tc>
          <w:tcPr>
            <w:tcW w:w="282" w:type="dxa"/>
          </w:tcPr>
          <w:p w:rsidR="00F30854" w:rsidRPr="00294659" w:rsidRDefault="00F30854" w:rsidP="00F30854">
            <w:pPr>
              <w:ind w:right="-141"/>
              <w:rPr>
                <w:rFonts w:ascii="Times New Roman" w:hAnsi="Times New Roman"/>
                <w:spacing w:val="1"/>
                <w:sz w:val="24"/>
                <w:highlight w:val="lightGray"/>
              </w:rPr>
            </w:pPr>
          </w:p>
        </w:tc>
        <w:tc>
          <w:tcPr>
            <w:tcW w:w="7504" w:type="dxa"/>
            <w:hideMark/>
          </w:tcPr>
          <w:p w:rsidR="00F30854" w:rsidRPr="00294659" w:rsidRDefault="00F30854" w:rsidP="00F30854">
            <w:pPr>
              <w:ind w:right="-141"/>
              <w:rPr>
                <w:rFonts w:ascii="Times New Roman" w:hAnsi="Times New Roman"/>
                <w:spacing w:val="1"/>
                <w:sz w:val="24"/>
                <w:highlight w:val="lightGray"/>
              </w:rPr>
            </w:pPr>
            <w:r w:rsidRPr="00294659">
              <w:rPr>
                <w:rFonts w:ascii="Times New Roman" w:hAnsi="Times New Roman"/>
                <w:sz w:val="24"/>
                <w:highlight w:val="lightGray"/>
              </w:rPr>
              <w:t>Акт приема-передачи локальных нормативных актов Заказчика.</w:t>
            </w:r>
          </w:p>
        </w:tc>
      </w:tr>
      <w:tr w:rsidR="00F30854" w:rsidRPr="00294659" w:rsidTr="00F30854">
        <w:tc>
          <w:tcPr>
            <w:tcW w:w="1951" w:type="dxa"/>
            <w:hideMark/>
          </w:tcPr>
          <w:p w:rsidR="00F30854" w:rsidRPr="00294659" w:rsidRDefault="00F30854" w:rsidP="00F30854">
            <w:pPr>
              <w:ind w:right="-141"/>
              <w:rPr>
                <w:rFonts w:ascii="Times New Roman" w:hAnsi="Times New Roman"/>
                <w:sz w:val="24"/>
                <w:highlight w:val="lightGray"/>
              </w:rPr>
            </w:pPr>
          </w:p>
          <w:p w:rsidR="00F30854" w:rsidRPr="00294659" w:rsidRDefault="00F30854" w:rsidP="00F30854">
            <w:pPr>
              <w:ind w:right="-141"/>
              <w:rPr>
                <w:rFonts w:ascii="Times New Roman" w:hAnsi="Times New Roman"/>
                <w:sz w:val="24"/>
                <w:highlight w:val="lightGray"/>
              </w:rPr>
            </w:pPr>
            <w:r w:rsidRPr="00294659">
              <w:rPr>
                <w:rFonts w:ascii="Times New Roman" w:hAnsi="Times New Roman"/>
                <w:sz w:val="24"/>
                <w:highlight w:val="lightGray"/>
              </w:rPr>
              <w:t>Приложение №</w:t>
            </w:r>
          </w:p>
          <w:p w:rsidR="00F30854" w:rsidRPr="00294659" w:rsidRDefault="00F30854" w:rsidP="00F30854">
            <w:pPr>
              <w:ind w:right="-141"/>
              <w:rPr>
                <w:rFonts w:ascii="Times New Roman" w:hAnsi="Times New Roman"/>
                <w:sz w:val="24"/>
                <w:highlight w:val="lightGray"/>
              </w:rPr>
            </w:pPr>
          </w:p>
          <w:p w:rsidR="00F30854" w:rsidRPr="00294659" w:rsidRDefault="00F30854" w:rsidP="00F30854">
            <w:pPr>
              <w:ind w:right="-141"/>
              <w:rPr>
                <w:rFonts w:ascii="Times New Roman" w:hAnsi="Times New Roman"/>
                <w:sz w:val="24"/>
                <w:highlight w:val="lightGray"/>
              </w:rPr>
            </w:pPr>
          </w:p>
          <w:p w:rsidR="00F30854" w:rsidRPr="00294659" w:rsidRDefault="00F30854" w:rsidP="00F30854">
            <w:pPr>
              <w:ind w:right="-141"/>
              <w:rPr>
                <w:rFonts w:ascii="Times New Roman" w:hAnsi="Times New Roman"/>
                <w:spacing w:val="1"/>
                <w:sz w:val="24"/>
                <w:highlight w:val="lightGray"/>
              </w:rPr>
            </w:pPr>
            <w:r w:rsidRPr="00294659">
              <w:rPr>
                <w:rFonts w:ascii="Times New Roman" w:hAnsi="Times New Roman"/>
                <w:sz w:val="24"/>
                <w:highlight w:val="lightGray"/>
              </w:rPr>
              <w:t>Приложение №</w:t>
            </w:r>
          </w:p>
        </w:tc>
        <w:tc>
          <w:tcPr>
            <w:tcW w:w="577" w:type="dxa"/>
            <w:hideMark/>
          </w:tcPr>
          <w:p w:rsidR="00F30854" w:rsidRPr="00294659" w:rsidRDefault="00F30854" w:rsidP="00F30854">
            <w:pPr>
              <w:ind w:right="-141"/>
              <w:rPr>
                <w:rFonts w:ascii="Times New Roman" w:hAnsi="Times New Roman"/>
                <w:spacing w:val="1"/>
                <w:sz w:val="24"/>
                <w:highlight w:val="lightGray"/>
              </w:rPr>
            </w:pPr>
          </w:p>
          <w:p w:rsidR="00F30854" w:rsidRPr="00294659" w:rsidRDefault="00F30854" w:rsidP="00F30854">
            <w:pPr>
              <w:ind w:right="-141"/>
              <w:rPr>
                <w:rFonts w:ascii="Times New Roman" w:hAnsi="Times New Roman"/>
                <w:spacing w:val="1"/>
                <w:sz w:val="24"/>
                <w:highlight w:val="lightGray"/>
              </w:rPr>
            </w:pPr>
            <w:r>
              <w:rPr>
                <w:rFonts w:ascii="Times New Roman" w:hAnsi="Times New Roman"/>
                <w:spacing w:val="1"/>
                <w:sz w:val="24"/>
                <w:highlight w:val="lightGray"/>
              </w:rPr>
              <w:t>4</w:t>
            </w:r>
          </w:p>
          <w:p w:rsidR="00F30854" w:rsidRPr="00294659" w:rsidRDefault="00F30854" w:rsidP="00F30854">
            <w:pPr>
              <w:ind w:right="-141"/>
              <w:rPr>
                <w:rFonts w:ascii="Times New Roman" w:hAnsi="Times New Roman"/>
                <w:spacing w:val="1"/>
                <w:sz w:val="24"/>
                <w:highlight w:val="lightGray"/>
              </w:rPr>
            </w:pPr>
          </w:p>
          <w:p w:rsidR="00F30854" w:rsidRPr="00294659" w:rsidRDefault="00F30854" w:rsidP="00F30854">
            <w:pPr>
              <w:ind w:right="-141"/>
              <w:rPr>
                <w:rFonts w:ascii="Times New Roman" w:hAnsi="Times New Roman"/>
                <w:spacing w:val="1"/>
                <w:sz w:val="24"/>
                <w:highlight w:val="lightGray"/>
              </w:rPr>
            </w:pPr>
          </w:p>
          <w:p w:rsidR="00F30854" w:rsidRPr="00294659" w:rsidRDefault="00F30854" w:rsidP="00F30854">
            <w:pPr>
              <w:ind w:right="-141"/>
              <w:rPr>
                <w:rFonts w:ascii="Times New Roman" w:hAnsi="Times New Roman"/>
                <w:spacing w:val="1"/>
                <w:sz w:val="24"/>
                <w:highlight w:val="lightGray"/>
              </w:rPr>
            </w:pPr>
            <w:r>
              <w:rPr>
                <w:rFonts w:ascii="Times New Roman" w:hAnsi="Times New Roman"/>
                <w:spacing w:val="1"/>
                <w:sz w:val="24"/>
                <w:highlight w:val="lightGray"/>
              </w:rPr>
              <w:t>5</w:t>
            </w:r>
          </w:p>
        </w:tc>
        <w:tc>
          <w:tcPr>
            <w:tcW w:w="282" w:type="dxa"/>
          </w:tcPr>
          <w:p w:rsidR="00F30854" w:rsidRPr="00294659" w:rsidRDefault="00F30854" w:rsidP="00F30854">
            <w:pPr>
              <w:ind w:right="-141"/>
              <w:rPr>
                <w:rFonts w:ascii="Times New Roman" w:hAnsi="Times New Roman"/>
                <w:spacing w:val="1"/>
                <w:sz w:val="24"/>
                <w:highlight w:val="lightGray"/>
              </w:rPr>
            </w:pPr>
          </w:p>
        </w:tc>
        <w:tc>
          <w:tcPr>
            <w:tcW w:w="7504" w:type="dxa"/>
            <w:hideMark/>
          </w:tcPr>
          <w:p w:rsidR="00F30854" w:rsidRPr="00294659" w:rsidRDefault="00F30854" w:rsidP="00F30854">
            <w:pPr>
              <w:ind w:right="-141"/>
              <w:rPr>
                <w:rFonts w:ascii="Times New Roman" w:hAnsi="Times New Roman"/>
                <w:sz w:val="24"/>
                <w:highlight w:val="lightGray"/>
              </w:rPr>
            </w:pPr>
          </w:p>
          <w:p w:rsidR="00F30854" w:rsidRPr="00294659" w:rsidRDefault="00F30854" w:rsidP="00F30854">
            <w:pPr>
              <w:ind w:right="-141"/>
              <w:rPr>
                <w:rFonts w:ascii="Times New Roman" w:hAnsi="Times New Roman"/>
                <w:sz w:val="24"/>
                <w:highlight w:val="lightGray"/>
              </w:rPr>
            </w:pPr>
            <w:r w:rsidRPr="00294659">
              <w:rPr>
                <w:rFonts w:ascii="Times New Roman" w:hAnsi="Times New Roman"/>
                <w:sz w:val="24"/>
                <w:highlight w:val="lightGray"/>
              </w:rPr>
              <w:t>Уведомление об использовании опциона в сторону увелич</w:t>
            </w:r>
            <w:r w:rsidRPr="00294659">
              <w:rPr>
                <w:rFonts w:ascii="Times New Roman" w:hAnsi="Times New Roman"/>
                <w:sz w:val="24"/>
                <w:highlight w:val="lightGray"/>
              </w:rPr>
              <w:t>е</w:t>
            </w:r>
            <w:r w:rsidRPr="00294659">
              <w:rPr>
                <w:rFonts w:ascii="Times New Roman" w:hAnsi="Times New Roman"/>
                <w:sz w:val="24"/>
                <w:highlight w:val="lightGray"/>
              </w:rPr>
              <w:t>ния/уменьшения (форма).</w:t>
            </w:r>
          </w:p>
          <w:p w:rsidR="00F30854" w:rsidRPr="00294659" w:rsidRDefault="00F30854" w:rsidP="00F30854">
            <w:pPr>
              <w:ind w:right="-141"/>
              <w:rPr>
                <w:rFonts w:ascii="Times New Roman" w:hAnsi="Times New Roman"/>
                <w:sz w:val="24"/>
                <w:highlight w:val="lightGray"/>
              </w:rPr>
            </w:pPr>
          </w:p>
          <w:p w:rsidR="00F30854" w:rsidRPr="00294659" w:rsidRDefault="00F30854" w:rsidP="00F30854">
            <w:pPr>
              <w:ind w:right="-141"/>
              <w:rPr>
                <w:rFonts w:ascii="Times New Roman" w:hAnsi="Times New Roman"/>
                <w:sz w:val="24"/>
                <w:highlight w:val="lightGray"/>
              </w:rPr>
            </w:pPr>
            <w:r w:rsidRPr="00294659">
              <w:rPr>
                <w:rFonts w:ascii="Times New Roman" w:hAnsi="Times New Roman"/>
                <w:sz w:val="24"/>
                <w:highlight w:val="lightGray"/>
              </w:rPr>
              <w:t>Антикоррупционная оговорка</w:t>
            </w:r>
          </w:p>
        </w:tc>
      </w:tr>
    </w:tbl>
    <w:p w:rsidR="00F30854" w:rsidRPr="00294659" w:rsidRDefault="00F30854" w:rsidP="00F30854">
      <w:pPr>
        <w:jc w:val="both"/>
        <w:rPr>
          <w:rFonts w:ascii="Times New Roman" w:hAnsi="Times New Roman"/>
          <w:sz w:val="24"/>
        </w:rPr>
      </w:pPr>
      <w:r w:rsidRPr="00294659">
        <w:rPr>
          <w:rFonts w:ascii="Times New Roman" w:hAnsi="Times New Roman"/>
          <w:sz w:val="24"/>
        </w:rPr>
        <w:t xml:space="preserve">                                   </w:t>
      </w:r>
    </w:p>
    <w:p w:rsidR="00F30854" w:rsidRPr="00294659" w:rsidRDefault="00F30854" w:rsidP="00F30854">
      <w:pPr>
        <w:jc w:val="both"/>
        <w:rPr>
          <w:rFonts w:ascii="Times New Roman" w:hAnsi="Times New Roman"/>
          <w:sz w:val="24"/>
        </w:rPr>
      </w:pPr>
      <w:r w:rsidRPr="00294659">
        <w:rPr>
          <w:rFonts w:ascii="Times New Roman" w:hAnsi="Times New Roman"/>
          <w:sz w:val="24"/>
        </w:rPr>
        <w:t xml:space="preserve">   </w:t>
      </w:r>
    </w:p>
    <w:p w:rsidR="00F30854" w:rsidRPr="00294659" w:rsidRDefault="00F30854" w:rsidP="00F30854">
      <w:pPr>
        <w:jc w:val="center"/>
        <w:rPr>
          <w:rFonts w:ascii="Times New Roman" w:hAnsi="Times New Roman"/>
          <w:b/>
          <w:sz w:val="24"/>
        </w:rPr>
      </w:pPr>
      <w:r w:rsidRPr="00294659">
        <w:rPr>
          <w:rFonts w:ascii="Times New Roman" w:hAnsi="Times New Roman"/>
          <w:b/>
          <w:sz w:val="24"/>
        </w:rPr>
        <w:t>АДРЕСА, БАНКОВСКИЕ РЕКВИЗИТЫ, ПОДПИСИ СТОРОН</w:t>
      </w:r>
    </w:p>
    <w:p w:rsidR="00F30854" w:rsidRPr="00294659" w:rsidRDefault="00F30854" w:rsidP="00F30854">
      <w:pPr>
        <w:jc w:val="center"/>
        <w:rPr>
          <w:rFonts w:ascii="Times New Roman" w:hAnsi="Times New Roman"/>
          <w:b/>
          <w:sz w:val="24"/>
        </w:rPr>
      </w:pPr>
    </w:p>
    <w:p w:rsidR="00F30854" w:rsidRPr="00294659" w:rsidRDefault="00F30854" w:rsidP="00F30854">
      <w:pPr>
        <w:jc w:val="center"/>
        <w:rPr>
          <w:rFonts w:ascii="Times New Roman" w:hAnsi="Times New Roman"/>
          <w:b/>
          <w:sz w:val="24"/>
        </w:rPr>
      </w:pPr>
    </w:p>
    <w:p w:rsidR="00F30854" w:rsidRPr="00294659" w:rsidRDefault="00F30854" w:rsidP="00F30854">
      <w:pPr>
        <w:jc w:val="center"/>
        <w:rPr>
          <w:rFonts w:ascii="Times New Roman" w:hAnsi="Times New Roman"/>
          <w:b/>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F30854" w:rsidRPr="00294659" w:rsidTr="00F30854">
        <w:trPr>
          <w:trHeight w:val="182"/>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sz w:val="24"/>
                <w:highlight w:val="lightGray"/>
                <w:lang w:eastAsia="ar-SA"/>
              </w:rPr>
              <w:t>ЗАКАЗЧИК:</w:t>
            </w: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bCs/>
                <w:sz w:val="24"/>
                <w:highlight w:val="lightGray"/>
                <w:lang w:eastAsia="ar-SA"/>
              </w:rPr>
              <w:t>Подрядчик</w:t>
            </w:r>
            <w:r w:rsidRPr="00294659">
              <w:rPr>
                <w:rFonts w:ascii="Times New Roman" w:hAnsi="Times New Roman"/>
                <w:b/>
                <w:sz w:val="24"/>
                <w:highlight w:val="lightGray"/>
                <w:lang w:eastAsia="ar-SA"/>
              </w:rPr>
              <w:t>:</w:t>
            </w:r>
          </w:p>
        </w:tc>
      </w:tr>
      <w:tr w:rsidR="00F30854" w:rsidRPr="00294659" w:rsidTr="00F30854">
        <w:trPr>
          <w:trHeight w:val="182"/>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sz w:val="24"/>
                <w:highlight w:val="lightGray"/>
                <w:lang w:eastAsia="ar-SA"/>
              </w:rPr>
              <w:lastRenderedPageBreak/>
              <w:t>ОАО «СН-МНГ»</w:t>
            </w: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1260" w:type="dxa"/>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F30854" w:rsidRPr="00294659" w:rsidTr="00F30854">
        <w:trPr>
          <w:trHeight w:val="182"/>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94659">
              <w:rPr>
                <w:rFonts w:ascii="Times New Roman" w:hAnsi="Times New Roman"/>
                <w:i/>
                <w:sz w:val="24"/>
                <w:highlight w:val="lightGray"/>
                <w:lang w:eastAsia="ar-SA"/>
              </w:rPr>
              <w:t xml:space="preserve">               (наименование)</w:t>
            </w:r>
          </w:p>
        </w:tc>
      </w:tr>
      <w:tr w:rsidR="00F30854" w:rsidRPr="00294659" w:rsidTr="00F30854">
        <w:trPr>
          <w:trHeight w:val="182"/>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F30854" w:rsidRPr="00294659" w:rsidTr="00F30854">
        <w:trPr>
          <w:trHeight w:val="182"/>
        </w:trPr>
        <w:tc>
          <w:tcPr>
            <w:tcW w:w="4728" w:type="dxa"/>
            <w:gridSpan w:val="2"/>
          </w:tcPr>
          <w:p w:rsidR="00F30854"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bottom w:val="single" w:sz="4" w:space="0" w:color="auto"/>
            </w:tcBorders>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F30854" w:rsidRPr="00294659" w:rsidTr="00F30854">
        <w:trPr>
          <w:trHeight w:val="182"/>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top w:val="single" w:sz="4" w:space="0" w:color="auto"/>
            </w:tcBorders>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294659">
              <w:rPr>
                <w:rFonts w:ascii="Times New Roman" w:hAnsi="Times New Roman"/>
                <w:i/>
                <w:sz w:val="24"/>
                <w:highlight w:val="lightGray"/>
                <w:lang w:eastAsia="ar-SA"/>
              </w:rPr>
              <w:t>(должность)</w:t>
            </w:r>
          </w:p>
        </w:tc>
      </w:tr>
      <w:tr w:rsidR="00F30854" w:rsidRPr="00294659" w:rsidTr="00F30854">
        <w:trPr>
          <w:trHeight w:val="182"/>
        </w:trPr>
        <w:tc>
          <w:tcPr>
            <w:tcW w:w="2364" w:type="dxa"/>
            <w:tcBorders>
              <w:bottom w:val="single" w:sz="4" w:space="0" w:color="auto"/>
            </w:tcBorders>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222" w:type="dxa"/>
            <w:gridSpan w:val="2"/>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294659">
              <w:rPr>
                <w:rFonts w:ascii="Times New Roman" w:hAnsi="Times New Roman"/>
                <w:b/>
                <w:sz w:val="24"/>
                <w:highlight w:val="lightGray"/>
                <w:lang w:eastAsia="ar-SA"/>
              </w:rPr>
              <w:t>(ФИО)</w:t>
            </w:r>
          </w:p>
        </w:tc>
      </w:tr>
      <w:tr w:rsidR="00F30854" w:rsidRPr="00294659" w:rsidTr="00F30854">
        <w:trPr>
          <w:trHeight w:val="182"/>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94659">
              <w:rPr>
                <w:rFonts w:ascii="Times New Roman" w:hAnsi="Times New Roman"/>
                <w:i/>
                <w:sz w:val="24"/>
                <w:highlight w:val="lightGray"/>
                <w:lang w:eastAsia="ar-SA"/>
              </w:rPr>
              <w:t xml:space="preserve">          (подпись)</w:t>
            </w: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94659">
              <w:rPr>
                <w:rFonts w:ascii="Times New Roman" w:hAnsi="Times New Roman"/>
                <w:i/>
                <w:sz w:val="24"/>
                <w:highlight w:val="lightGray"/>
                <w:lang w:eastAsia="ar-SA"/>
              </w:rPr>
              <w:t xml:space="preserve">          (подпись)</w:t>
            </w:r>
          </w:p>
        </w:tc>
      </w:tr>
      <w:tr w:rsidR="00F30854" w:rsidRPr="00294659" w:rsidTr="00F30854">
        <w:trPr>
          <w:trHeight w:val="180"/>
        </w:trPr>
        <w:tc>
          <w:tcPr>
            <w:tcW w:w="4728" w:type="dxa"/>
            <w:gridSpan w:val="2"/>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94659">
              <w:rPr>
                <w:rFonts w:ascii="Times New Roman" w:hAnsi="Times New Roman"/>
                <w:b/>
                <w:sz w:val="24"/>
                <w:highlight w:val="lightGray"/>
                <w:lang w:eastAsia="ar-SA"/>
              </w:rPr>
              <w:t xml:space="preserve">         М.П.</w:t>
            </w:r>
          </w:p>
        </w:tc>
        <w:tc>
          <w:tcPr>
            <w:tcW w:w="720" w:type="dxa"/>
          </w:tcPr>
          <w:p w:rsidR="00F30854" w:rsidRPr="00294659" w:rsidRDefault="00F30854" w:rsidP="00F30854">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F30854" w:rsidRPr="00294659" w:rsidRDefault="00F30854" w:rsidP="00F30854">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294659">
              <w:rPr>
                <w:rFonts w:ascii="Times New Roman" w:hAnsi="Times New Roman"/>
                <w:b/>
                <w:sz w:val="24"/>
                <w:highlight w:val="lightGray"/>
                <w:lang w:eastAsia="ar-SA"/>
              </w:rPr>
              <w:t xml:space="preserve">            М.П.</w:t>
            </w:r>
          </w:p>
        </w:tc>
      </w:tr>
    </w:tbl>
    <w:p w:rsidR="00F30854" w:rsidRPr="00294659" w:rsidRDefault="00F30854" w:rsidP="00F30854">
      <w:pPr>
        <w:rPr>
          <w:rFonts w:ascii="Calibri" w:eastAsia="Calibri" w:hAnsi="Calibri"/>
        </w:rPr>
      </w:pPr>
    </w:p>
    <w:p w:rsidR="00F30854" w:rsidRPr="00294659" w:rsidRDefault="00F30854" w:rsidP="00F30854">
      <w:pPr>
        <w:rPr>
          <w:rFonts w:ascii="Calibri" w:eastAsia="Calibri" w:hAnsi="Calibri"/>
        </w:rPr>
      </w:pPr>
    </w:p>
    <w:p w:rsidR="00F30854" w:rsidRPr="00294659" w:rsidRDefault="00F30854" w:rsidP="00F30854">
      <w:pPr>
        <w:rPr>
          <w:rFonts w:ascii="Calibri" w:eastAsia="Calibri" w:hAnsi="Calibri"/>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630352" w:rsidRDefault="00DC61DA" w:rsidP="006A41C0">
      <w:pPr>
        <w:jc w:val="center"/>
        <w:rPr>
          <w:rFonts w:ascii="Times New Roman" w:hAnsi="Times New Roman"/>
          <w:b/>
          <w:bCs/>
          <w:sz w:val="24"/>
        </w:rPr>
      </w:pPr>
      <w:r>
        <w:rPr>
          <w:rFonts w:ascii="Times New Roman" w:hAnsi="Times New Roman"/>
          <w:b/>
          <w:bCs/>
          <w:sz w:val="24"/>
        </w:rPr>
        <w:tab/>
      </w:r>
      <w:r>
        <w:rPr>
          <w:rFonts w:ascii="Times New Roman" w:hAnsi="Times New Roman"/>
          <w:b/>
          <w:bCs/>
          <w:sz w:val="24"/>
        </w:rPr>
        <w:tab/>
      </w:r>
      <w:r>
        <w:rPr>
          <w:rFonts w:ascii="Times New Roman" w:hAnsi="Times New Roman"/>
          <w:b/>
          <w:bCs/>
          <w:sz w:val="24"/>
        </w:rPr>
        <w:tab/>
      </w:r>
    </w:p>
    <w:p w:rsidR="00F30854" w:rsidRDefault="00F30854" w:rsidP="006A41C0">
      <w:pPr>
        <w:jc w:val="center"/>
        <w:rPr>
          <w:rFonts w:ascii="Times New Roman" w:hAnsi="Times New Roman"/>
          <w:b/>
          <w:bCs/>
          <w:sz w:val="24"/>
        </w:rPr>
      </w:pPr>
    </w:p>
    <w:p w:rsidR="00F30854" w:rsidRDefault="00F30854" w:rsidP="006A41C0">
      <w:pPr>
        <w:jc w:val="center"/>
        <w:rPr>
          <w:rFonts w:ascii="Times New Roman" w:hAnsi="Times New Roman"/>
          <w:b/>
          <w:bCs/>
          <w:sz w:val="24"/>
        </w:rPr>
      </w:pPr>
    </w:p>
    <w:p w:rsidR="00DC61DA" w:rsidRDefault="00DC61DA" w:rsidP="00630352">
      <w:pPr>
        <w:ind w:left="1418" w:firstLine="709"/>
        <w:jc w:val="center"/>
        <w:rPr>
          <w:rFonts w:ascii="Times New Roman" w:hAnsi="Times New Roman"/>
          <w:bCs/>
        </w:rPr>
      </w:pPr>
      <w:r>
        <w:rPr>
          <w:rFonts w:ascii="Times New Roman" w:hAnsi="Times New Roman"/>
          <w:b/>
          <w:bCs/>
          <w:sz w:val="24"/>
        </w:rPr>
        <w:lastRenderedPageBreak/>
        <w:t xml:space="preserve">    </w:t>
      </w:r>
      <w:r w:rsidRPr="00DC61DA">
        <w:rPr>
          <w:rFonts w:ascii="Times New Roman" w:hAnsi="Times New Roman"/>
          <w:bCs/>
        </w:rPr>
        <w:t>Приложение №1</w:t>
      </w:r>
    </w:p>
    <w:p w:rsidR="00DC61DA" w:rsidRDefault="00DC61DA" w:rsidP="006A41C0">
      <w:pPr>
        <w:jc w:val="center"/>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к договору №___________от ______201__г</w:t>
      </w:r>
    </w:p>
    <w:p w:rsidR="00630352" w:rsidRDefault="00630352" w:rsidP="006A41C0">
      <w:pPr>
        <w:jc w:val="center"/>
        <w:rPr>
          <w:rFonts w:ascii="Times New Roman" w:hAnsi="Times New Roman"/>
          <w:bCs/>
        </w:rPr>
      </w:pPr>
    </w:p>
    <w:p w:rsidR="00630352" w:rsidRPr="00DC61DA" w:rsidRDefault="00630352" w:rsidP="006A41C0">
      <w:pPr>
        <w:jc w:val="center"/>
        <w:rPr>
          <w:rFonts w:ascii="Times New Roman" w:hAnsi="Times New Roman"/>
          <w:bCs/>
        </w:rPr>
      </w:pPr>
    </w:p>
    <w:p w:rsidR="00BF6E21" w:rsidRDefault="006A41C0" w:rsidP="006A41C0">
      <w:pPr>
        <w:jc w:val="center"/>
        <w:rPr>
          <w:rFonts w:ascii="Times New Roman" w:hAnsi="Times New Roman"/>
          <w:b/>
          <w:bCs/>
          <w:sz w:val="24"/>
        </w:rPr>
      </w:pPr>
      <w:r w:rsidRPr="0092219D">
        <w:rPr>
          <w:rFonts w:ascii="Times New Roman" w:hAnsi="Times New Roman"/>
          <w:b/>
          <w:bCs/>
          <w:sz w:val="24"/>
        </w:rPr>
        <w:t>ГРАФИК</w:t>
      </w:r>
    </w:p>
    <w:p w:rsidR="006A41C0" w:rsidRDefault="006A41C0" w:rsidP="006A41C0">
      <w:pPr>
        <w:jc w:val="center"/>
      </w:pPr>
      <w:r w:rsidRPr="0092219D">
        <w:rPr>
          <w:rFonts w:ascii="Times New Roman" w:hAnsi="Times New Roman"/>
          <w:b/>
          <w:bCs/>
          <w:sz w:val="24"/>
        </w:rPr>
        <w:t>производства работ</w:t>
      </w:r>
    </w:p>
    <w:p w:rsidR="00D30EC1" w:rsidRDefault="00D30EC1" w:rsidP="006A3071">
      <w:pPr>
        <w:spacing w:before="0"/>
        <w:contextualSpacing/>
        <w:jc w:val="right"/>
        <w:rPr>
          <w:rFonts w:ascii="Times New Roman" w:hAnsi="Times New Roman"/>
          <w:sz w:val="24"/>
          <w:highlight w:val="lightGray"/>
        </w:rPr>
      </w:pPr>
    </w:p>
    <w:p w:rsidR="00630352" w:rsidRDefault="00630352" w:rsidP="006A3071">
      <w:pPr>
        <w:spacing w:before="0"/>
        <w:contextualSpacing/>
        <w:jc w:val="right"/>
        <w:rPr>
          <w:rFonts w:ascii="Times New Roman" w:hAnsi="Times New Roman"/>
          <w:sz w:val="24"/>
          <w:highlight w:val="lightGray"/>
        </w:rPr>
      </w:pPr>
    </w:p>
    <w:p w:rsidR="00630352" w:rsidRDefault="00630352" w:rsidP="006A3071">
      <w:pPr>
        <w:spacing w:before="0"/>
        <w:contextualSpacing/>
        <w:jc w:val="right"/>
        <w:rPr>
          <w:rFonts w:ascii="Times New Roman" w:hAnsi="Times New Roman"/>
          <w:sz w:val="24"/>
          <w:highlight w:val="lightGray"/>
        </w:rPr>
      </w:pPr>
    </w:p>
    <w:tbl>
      <w:tblPr>
        <w:tblW w:w="102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1686"/>
        <w:gridCol w:w="426"/>
        <w:gridCol w:w="992"/>
        <w:gridCol w:w="1276"/>
        <w:gridCol w:w="1275"/>
        <w:gridCol w:w="1277"/>
        <w:gridCol w:w="1418"/>
      </w:tblGrid>
      <w:tr w:rsidR="0092219D" w:rsidRPr="006A41C0" w:rsidTr="00F30854">
        <w:trPr>
          <w:trHeight w:val="405"/>
        </w:trPr>
        <w:tc>
          <w:tcPr>
            <w:tcW w:w="1858" w:type="dxa"/>
            <w:vMerge w:val="restart"/>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Наименование р</w:t>
            </w:r>
            <w:r w:rsidRPr="0092219D">
              <w:rPr>
                <w:rFonts w:ascii="Times New Roman" w:hAnsi="Times New Roman"/>
                <w:color w:val="000000"/>
                <w:sz w:val="20"/>
                <w:szCs w:val="20"/>
              </w:rPr>
              <w:t>а</w:t>
            </w:r>
            <w:r w:rsidRPr="0092219D">
              <w:rPr>
                <w:rFonts w:ascii="Times New Roman" w:hAnsi="Times New Roman"/>
                <w:color w:val="000000"/>
                <w:sz w:val="20"/>
                <w:szCs w:val="20"/>
              </w:rPr>
              <w:t>бот</w:t>
            </w:r>
          </w:p>
        </w:tc>
        <w:tc>
          <w:tcPr>
            <w:tcW w:w="1686" w:type="dxa"/>
            <w:vMerge w:val="restart"/>
            <w:shd w:val="clear" w:color="auto" w:fill="auto"/>
            <w:noWrap/>
            <w:vAlign w:val="center"/>
            <w:hideMark/>
          </w:tcPr>
          <w:p w:rsidR="0092219D" w:rsidRPr="0092219D" w:rsidRDefault="0092219D"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Место возникн</w:t>
            </w:r>
            <w:r w:rsidRPr="0092219D">
              <w:rPr>
                <w:rFonts w:ascii="Times New Roman" w:hAnsi="Times New Roman"/>
                <w:color w:val="000000"/>
                <w:sz w:val="20"/>
                <w:szCs w:val="20"/>
              </w:rPr>
              <w:t>о</w:t>
            </w:r>
            <w:r w:rsidRPr="0092219D">
              <w:rPr>
                <w:rFonts w:ascii="Times New Roman" w:hAnsi="Times New Roman"/>
                <w:color w:val="000000"/>
                <w:sz w:val="20"/>
                <w:szCs w:val="20"/>
              </w:rPr>
              <w:t>вения затрат</w:t>
            </w:r>
          </w:p>
        </w:tc>
        <w:tc>
          <w:tcPr>
            <w:tcW w:w="426" w:type="dxa"/>
            <w:vMerge w:val="restart"/>
            <w:shd w:val="clear" w:color="auto" w:fill="auto"/>
            <w:vAlign w:val="center"/>
            <w:hideMark/>
          </w:tcPr>
          <w:p w:rsidR="0092219D" w:rsidRPr="0092219D" w:rsidRDefault="006A41C0" w:rsidP="006A41C0">
            <w:pPr>
              <w:spacing w:before="0"/>
              <w:ind w:left="-74" w:right="-74"/>
              <w:jc w:val="center"/>
              <w:rPr>
                <w:rFonts w:ascii="Times New Roman" w:hAnsi="Times New Roman"/>
                <w:sz w:val="20"/>
                <w:szCs w:val="20"/>
              </w:rPr>
            </w:pPr>
            <w:r>
              <w:rPr>
                <w:rFonts w:ascii="Times New Roman" w:hAnsi="Times New Roman"/>
                <w:sz w:val="20"/>
                <w:szCs w:val="20"/>
              </w:rPr>
              <w:t xml:space="preserve">Ед. </w:t>
            </w:r>
            <w:proofErr w:type="spellStart"/>
            <w:r>
              <w:rPr>
                <w:rFonts w:ascii="Times New Roman" w:hAnsi="Times New Roman"/>
                <w:sz w:val="20"/>
                <w:szCs w:val="20"/>
              </w:rPr>
              <w:t>изм</w:t>
            </w:r>
            <w:proofErr w:type="spellEnd"/>
          </w:p>
        </w:tc>
        <w:tc>
          <w:tcPr>
            <w:tcW w:w="992" w:type="dxa"/>
            <w:vMerge w:val="restart"/>
            <w:shd w:val="clear" w:color="auto" w:fill="auto"/>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Объем работ всего по договору</w:t>
            </w:r>
          </w:p>
        </w:tc>
        <w:tc>
          <w:tcPr>
            <w:tcW w:w="5246" w:type="dxa"/>
            <w:gridSpan w:val="4"/>
            <w:shd w:val="clear" w:color="auto" w:fill="auto"/>
            <w:noWrap/>
            <w:vAlign w:val="center"/>
            <w:hideMark/>
          </w:tcPr>
          <w:p w:rsidR="0092219D" w:rsidRPr="0092219D" w:rsidRDefault="0092219D" w:rsidP="006A41C0">
            <w:pPr>
              <w:spacing w:before="0"/>
              <w:ind w:left="-57" w:right="-57"/>
              <w:jc w:val="center"/>
              <w:rPr>
                <w:rFonts w:ascii="Times New Roman" w:hAnsi="Times New Roman"/>
                <w:sz w:val="20"/>
                <w:szCs w:val="20"/>
              </w:rPr>
            </w:pPr>
            <w:r w:rsidRPr="0092219D">
              <w:rPr>
                <w:rFonts w:ascii="Times New Roman" w:hAnsi="Times New Roman"/>
                <w:sz w:val="20"/>
                <w:szCs w:val="20"/>
              </w:rPr>
              <w:t>2016г.</w:t>
            </w:r>
          </w:p>
        </w:tc>
      </w:tr>
      <w:tr w:rsidR="009416BC" w:rsidRPr="006A41C0" w:rsidTr="00F30854">
        <w:trPr>
          <w:trHeight w:val="333"/>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vMerge/>
            <w:vAlign w:val="center"/>
            <w:hideMark/>
          </w:tcPr>
          <w:p w:rsidR="009416BC" w:rsidRPr="0092219D" w:rsidRDefault="009416BC" w:rsidP="006A41C0">
            <w:pPr>
              <w:spacing w:before="0"/>
              <w:ind w:left="-57" w:right="-57"/>
              <w:rPr>
                <w:rFonts w:ascii="Times New Roman" w:hAnsi="Times New Roman"/>
                <w:color w:val="000000"/>
                <w:sz w:val="20"/>
                <w:szCs w:val="20"/>
              </w:rPr>
            </w:pPr>
          </w:p>
        </w:tc>
        <w:tc>
          <w:tcPr>
            <w:tcW w:w="426" w:type="dxa"/>
            <w:vMerge/>
            <w:vAlign w:val="center"/>
            <w:hideMark/>
          </w:tcPr>
          <w:p w:rsidR="009416BC" w:rsidRPr="0092219D" w:rsidRDefault="009416BC" w:rsidP="006A41C0">
            <w:pPr>
              <w:spacing w:before="0"/>
              <w:ind w:left="-74" w:right="-74"/>
              <w:jc w:val="center"/>
              <w:rPr>
                <w:rFonts w:ascii="Times New Roman" w:hAnsi="Times New Roman"/>
                <w:sz w:val="20"/>
                <w:szCs w:val="20"/>
              </w:rPr>
            </w:pPr>
          </w:p>
        </w:tc>
        <w:tc>
          <w:tcPr>
            <w:tcW w:w="992" w:type="dxa"/>
            <w:vMerge/>
            <w:vAlign w:val="center"/>
            <w:hideMark/>
          </w:tcPr>
          <w:p w:rsidR="009416BC" w:rsidRPr="0092219D" w:rsidRDefault="009416BC" w:rsidP="006A41C0">
            <w:pPr>
              <w:spacing w:before="0"/>
              <w:ind w:left="-57" w:right="-57"/>
              <w:jc w:val="center"/>
              <w:rPr>
                <w:rFonts w:ascii="Times New Roman" w:hAnsi="Times New Roman"/>
                <w:sz w:val="20"/>
                <w:szCs w:val="20"/>
              </w:rPr>
            </w:pPr>
          </w:p>
        </w:tc>
        <w:tc>
          <w:tcPr>
            <w:tcW w:w="1276" w:type="dxa"/>
            <w:shd w:val="clear" w:color="auto" w:fill="auto"/>
            <w:vAlign w:val="center"/>
            <w:hideMark/>
          </w:tcPr>
          <w:p w:rsidR="009416BC" w:rsidRPr="006B7161" w:rsidRDefault="009416BC">
            <w:pPr>
              <w:jc w:val="center"/>
              <w:rPr>
                <w:rFonts w:cs="Arial"/>
                <w:sz w:val="16"/>
                <w:szCs w:val="16"/>
              </w:rPr>
            </w:pPr>
            <w:r w:rsidRPr="006B7161">
              <w:rPr>
                <w:rFonts w:cs="Arial"/>
                <w:sz w:val="16"/>
                <w:szCs w:val="16"/>
              </w:rPr>
              <w:t>01.07.2016г. -31.07.2016г.</w:t>
            </w:r>
          </w:p>
        </w:tc>
        <w:tc>
          <w:tcPr>
            <w:tcW w:w="1275" w:type="dxa"/>
            <w:shd w:val="clear" w:color="auto" w:fill="auto"/>
            <w:vAlign w:val="center"/>
            <w:hideMark/>
          </w:tcPr>
          <w:p w:rsidR="009416BC" w:rsidRPr="006B7161" w:rsidRDefault="009416BC">
            <w:pPr>
              <w:jc w:val="center"/>
              <w:rPr>
                <w:rFonts w:cs="Arial"/>
                <w:sz w:val="16"/>
                <w:szCs w:val="16"/>
              </w:rPr>
            </w:pPr>
            <w:r w:rsidRPr="006B7161">
              <w:rPr>
                <w:rFonts w:cs="Arial"/>
                <w:sz w:val="16"/>
                <w:szCs w:val="16"/>
              </w:rPr>
              <w:t>01.08.2016г. -31.08.2016г.</w:t>
            </w:r>
          </w:p>
        </w:tc>
        <w:tc>
          <w:tcPr>
            <w:tcW w:w="1277" w:type="dxa"/>
            <w:shd w:val="clear" w:color="auto" w:fill="auto"/>
            <w:vAlign w:val="center"/>
            <w:hideMark/>
          </w:tcPr>
          <w:p w:rsidR="009416BC" w:rsidRPr="006B7161" w:rsidRDefault="009416BC">
            <w:pPr>
              <w:jc w:val="center"/>
              <w:rPr>
                <w:rFonts w:cs="Arial"/>
                <w:sz w:val="16"/>
                <w:szCs w:val="16"/>
              </w:rPr>
            </w:pPr>
            <w:r w:rsidRPr="006B7161">
              <w:rPr>
                <w:rFonts w:cs="Arial"/>
                <w:sz w:val="16"/>
                <w:szCs w:val="16"/>
              </w:rPr>
              <w:t>01.09.2016г. -30.09.2015г.</w:t>
            </w:r>
          </w:p>
        </w:tc>
        <w:tc>
          <w:tcPr>
            <w:tcW w:w="1418" w:type="dxa"/>
            <w:shd w:val="clear" w:color="auto" w:fill="auto"/>
            <w:vAlign w:val="center"/>
            <w:hideMark/>
          </w:tcPr>
          <w:p w:rsidR="009416BC" w:rsidRPr="006B7161" w:rsidRDefault="009416BC">
            <w:pPr>
              <w:jc w:val="center"/>
              <w:rPr>
                <w:rFonts w:cs="Arial"/>
                <w:sz w:val="16"/>
                <w:szCs w:val="16"/>
              </w:rPr>
            </w:pPr>
            <w:r w:rsidRPr="006B7161">
              <w:rPr>
                <w:rFonts w:cs="Arial"/>
                <w:sz w:val="16"/>
                <w:szCs w:val="16"/>
              </w:rPr>
              <w:t>01.10.2016г. -31.10.2016г.</w:t>
            </w:r>
          </w:p>
        </w:tc>
      </w:tr>
      <w:tr w:rsidR="009416BC" w:rsidRPr="006A41C0" w:rsidTr="00F30854">
        <w:trPr>
          <w:trHeight w:val="435"/>
        </w:trPr>
        <w:tc>
          <w:tcPr>
            <w:tcW w:w="1858" w:type="dxa"/>
            <w:vMerge w:val="restart"/>
            <w:shd w:val="clear" w:color="auto" w:fill="auto"/>
            <w:vAlign w:val="center"/>
            <w:hideMark/>
          </w:tcPr>
          <w:p w:rsidR="009416BC" w:rsidRPr="0092219D" w:rsidRDefault="009416BC" w:rsidP="006A41C0">
            <w:pPr>
              <w:spacing w:before="0"/>
              <w:ind w:left="57" w:right="-57"/>
              <w:jc w:val="center"/>
              <w:rPr>
                <w:rFonts w:ascii="Times New Roman" w:hAnsi="Times New Roman"/>
                <w:color w:val="000000"/>
                <w:sz w:val="20"/>
                <w:szCs w:val="20"/>
              </w:rPr>
            </w:pPr>
            <w:r w:rsidRPr="0092219D">
              <w:rPr>
                <w:rFonts w:ascii="Times New Roman" w:hAnsi="Times New Roman"/>
                <w:color w:val="000000"/>
                <w:sz w:val="20"/>
                <w:szCs w:val="20"/>
              </w:rPr>
              <w:t xml:space="preserve">Вырубка поросли в охранных зонах </w:t>
            </w:r>
            <w:proofErr w:type="gramStart"/>
            <w:r w:rsidRPr="0092219D">
              <w:rPr>
                <w:rFonts w:ascii="Times New Roman" w:hAnsi="Times New Roman"/>
                <w:color w:val="000000"/>
                <w:sz w:val="20"/>
                <w:szCs w:val="20"/>
              </w:rPr>
              <w:t>ВЛ</w:t>
            </w:r>
            <w:proofErr w:type="gramEnd"/>
            <w:r w:rsidRPr="0092219D">
              <w:rPr>
                <w:rFonts w:ascii="Times New Roman" w:hAnsi="Times New Roman"/>
                <w:color w:val="000000"/>
                <w:sz w:val="20"/>
                <w:szCs w:val="20"/>
              </w:rPr>
              <w:t xml:space="preserve"> 6-110кВ на объектах Заказч</w:t>
            </w:r>
            <w:r w:rsidRPr="0092219D">
              <w:rPr>
                <w:rFonts w:ascii="Times New Roman" w:hAnsi="Times New Roman"/>
                <w:color w:val="000000"/>
                <w:sz w:val="20"/>
                <w:szCs w:val="20"/>
              </w:rPr>
              <w:t>и</w:t>
            </w:r>
            <w:r w:rsidRPr="0092219D">
              <w:rPr>
                <w:rFonts w:ascii="Times New Roman" w:hAnsi="Times New Roman"/>
                <w:color w:val="000000"/>
                <w:sz w:val="20"/>
                <w:szCs w:val="20"/>
              </w:rPr>
              <w:t>ка с вывозом или мульчированием порубочных остатков</w:t>
            </w: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Мегионское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10,413</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10,4125</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Аганское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165,909</w:t>
            </w:r>
          </w:p>
        </w:tc>
        <w:tc>
          <w:tcPr>
            <w:tcW w:w="1276"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165,909</w:t>
            </w: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Южно-</w:t>
            </w:r>
            <w:proofErr w:type="spellStart"/>
            <w:r w:rsidRPr="0092219D">
              <w:rPr>
                <w:rFonts w:ascii="Times New Roman" w:hAnsi="Times New Roman"/>
                <w:color w:val="000000"/>
                <w:sz w:val="20"/>
                <w:szCs w:val="20"/>
              </w:rPr>
              <w:t>Аганское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20,677</w:t>
            </w:r>
          </w:p>
        </w:tc>
        <w:tc>
          <w:tcPr>
            <w:tcW w:w="1276"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20,677</w:t>
            </w: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Ново-</w:t>
            </w:r>
            <w:proofErr w:type="spellStart"/>
            <w:r w:rsidRPr="0092219D">
              <w:rPr>
                <w:rFonts w:ascii="Times New Roman" w:hAnsi="Times New Roman"/>
                <w:color w:val="000000"/>
                <w:sz w:val="20"/>
                <w:szCs w:val="20"/>
              </w:rPr>
              <w:t>Покурское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12,022</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12,022</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Покамасовское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21,260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21,260</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Южно-</w:t>
            </w:r>
            <w:proofErr w:type="spellStart"/>
            <w:r w:rsidRPr="0092219D">
              <w:rPr>
                <w:rFonts w:ascii="Times New Roman" w:hAnsi="Times New Roman"/>
                <w:color w:val="000000"/>
                <w:sz w:val="20"/>
                <w:szCs w:val="20"/>
              </w:rPr>
              <w:t>Локосовсмкое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10,000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10,000</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Мыхпайское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0,045</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0,045</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Кетовское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15,800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15,800</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 xml:space="preserve">Северо-Островное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11,100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11,100</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Ачимовское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6,100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6,100</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Чистинное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w:t>
            </w:r>
            <w:proofErr w:type="gramStart"/>
            <w:r w:rsidRPr="0092219D">
              <w:rPr>
                <w:rFonts w:ascii="Times New Roman" w:hAnsi="Times New Roman"/>
                <w:color w:val="000000"/>
                <w:sz w:val="20"/>
                <w:szCs w:val="20"/>
              </w:rPr>
              <w:t>.р</w:t>
            </w:r>
            <w:proofErr w:type="spellEnd"/>
            <w:proofErr w:type="gramEnd"/>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323,836</w:t>
            </w:r>
          </w:p>
        </w:tc>
        <w:tc>
          <w:tcPr>
            <w:tcW w:w="1276"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91,850</w:t>
            </w: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88,777</w:t>
            </w: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105,877</w:t>
            </w:r>
          </w:p>
        </w:tc>
        <w:tc>
          <w:tcPr>
            <w:tcW w:w="1418"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37,332</w:t>
            </w: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 xml:space="preserve">Западно-Усть-Балыкское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3,270</w:t>
            </w:r>
          </w:p>
        </w:tc>
        <w:tc>
          <w:tcPr>
            <w:tcW w:w="1276" w:type="dxa"/>
            <w:shd w:val="clear" w:color="000000" w:fill="FFFFFF"/>
            <w:noWrap/>
            <w:vAlign w:val="center"/>
            <w:hideMark/>
          </w:tcPr>
          <w:p w:rsidR="009416BC" w:rsidRPr="006B7161" w:rsidRDefault="009416BC" w:rsidP="006B7161">
            <w:pPr>
              <w:jc w:val="center"/>
              <w:rPr>
                <w:rFonts w:cs="Arial"/>
                <w:color w:val="000000"/>
                <w:sz w:val="16"/>
                <w:szCs w:val="16"/>
              </w:rPr>
            </w:pPr>
          </w:p>
        </w:tc>
        <w:tc>
          <w:tcPr>
            <w:tcW w:w="1275" w:type="dxa"/>
            <w:shd w:val="clear" w:color="auto" w:fill="auto"/>
            <w:noWrap/>
            <w:vAlign w:val="center"/>
            <w:hideMark/>
          </w:tcPr>
          <w:p w:rsidR="009416BC" w:rsidRPr="006B7161" w:rsidRDefault="009416BC" w:rsidP="006B7161">
            <w:pPr>
              <w:jc w:val="center"/>
              <w:rPr>
                <w:rFonts w:cs="Arial"/>
                <w:color w:val="000000"/>
                <w:sz w:val="16"/>
                <w:szCs w:val="16"/>
              </w:rPr>
            </w:pPr>
          </w:p>
        </w:tc>
        <w:tc>
          <w:tcPr>
            <w:tcW w:w="1277" w:type="dxa"/>
            <w:shd w:val="clear" w:color="auto" w:fill="auto"/>
            <w:noWrap/>
            <w:vAlign w:val="center"/>
            <w:hideMark/>
          </w:tcPr>
          <w:p w:rsidR="009416BC" w:rsidRPr="006B7161" w:rsidRDefault="009416BC" w:rsidP="006B7161">
            <w:pPr>
              <w:jc w:val="center"/>
              <w:rPr>
                <w:rFonts w:cs="Arial"/>
                <w:color w:val="000000"/>
                <w:sz w:val="16"/>
                <w:szCs w:val="16"/>
              </w:rPr>
            </w:pPr>
          </w:p>
        </w:tc>
        <w:tc>
          <w:tcPr>
            <w:tcW w:w="1418" w:type="dxa"/>
            <w:shd w:val="clear" w:color="auto" w:fill="auto"/>
            <w:noWrap/>
            <w:vAlign w:val="center"/>
            <w:hideMark/>
          </w:tcPr>
          <w:p w:rsidR="009416BC" w:rsidRPr="006B7161" w:rsidRDefault="009416BC" w:rsidP="006B7161">
            <w:pPr>
              <w:jc w:val="center"/>
              <w:rPr>
                <w:rFonts w:cs="Arial"/>
                <w:color w:val="000000"/>
                <w:sz w:val="16"/>
                <w:szCs w:val="16"/>
              </w:rPr>
            </w:pPr>
            <w:r w:rsidRPr="006B7161">
              <w:rPr>
                <w:rFonts w:cs="Arial"/>
                <w:color w:val="000000"/>
                <w:sz w:val="16"/>
                <w:szCs w:val="16"/>
              </w:rPr>
              <w:t>3,270</w:t>
            </w: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Западно-</w:t>
            </w:r>
            <w:proofErr w:type="spellStart"/>
            <w:r w:rsidRPr="0092219D">
              <w:rPr>
                <w:rFonts w:ascii="Times New Roman" w:hAnsi="Times New Roman"/>
                <w:color w:val="000000"/>
                <w:sz w:val="20"/>
                <w:szCs w:val="20"/>
              </w:rPr>
              <w:t>Асомкинское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21,420</w:t>
            </w:r>
          </w:p>
        </w:tc>
        <w:tc>
          <w:tcPr>
            <w:tcW w:w="1276" w:type="dxa"/>
            <w:shd w:val="clear" w:color="000000" w:fill="FFFFFF"/>
            <w:noWrap/>
            <w:vAlign w:val="center"/>
            <w:hideMark/>
          </w:tcPr>
          <w:p w:rsidR="009416BC" w:rsidRPr="006B7161" w:rsidRDefault="009416BC" w:rsidP="006B7161">
            <w:pPr>
              <w:jc w:val="center"/>
              <w:rPr>
                <w:rFonts w:cs="Arial"/>
                <w:color w:val="000000"/>
                <w:sz w:val="16"/>
                <w:szCs w:val="16"/>
              </w:rPr>
            </w:pPr>
          </w:p>
        </w:tc>
        <w:tc>
          <w:tcPr>
            <w:tcW w:w="1275" w:type="dxa"/>
            <w:shd w:val="clear" w:color="auto" w:fill="auto"/>
            <w:noWrap/>
            <w:vAlign w:val="center"/>
            <w:hideMark/>
          </w:tcPr>
          <w:p w:rsidR="009416BC" w:rsidRPr="006B7161" w:rsidRDefault="009416BC" w:rsidP="006B7161">
            <w:pPr>
              <w:jc w:val="center"/>
              <w:rPr>
                <w:rFonts w:cs="Arial"/>
                <w:color w:val="000000"/>
                <w:sz w:val="16"/>
                <w:szCs w:val="16"/>
              </w:rPr>
            </w:pPr>
          </w:p>
        </w:tc>
        <w:tc>
          <w:tcPr>
            <w:tcW w:w="1277" w:type="dxa"/>
            <w:shd w:val="clear" w:color="auto" w:fill="auto"/>
            <w:noWrap/>
            <w:vAlign w:val="center"/>
            <w:hideMark/>
          </w:tcPr>
          <w:p w:rsidR="009416BC" w:rsidRPr="006B7161" w:rsidRDefault="009416BC" w:rsidP="006B7161">
            <w:pPr>
              <w:jc w:val="center"/>
              <w:rPr>
                <w:rFonts w:cs="Arial"/>
                <w:color w:val="000000"/>
                <w:sz w:val="16"/>
                <w:szCs w:val="16"/>
              </w:rPr>
            </w:pPr>
            <w:r w:rsidRPr="006B7161">
              <w:rPr>
                <w:rFonts w:cs="Arial"/>
                <w:color w:val="000000"/>
                <w:sz w:val="16"/>
                <w:szCs w:val="16"/>
              </w:rPr>
              <w:t>21,420</w:t>
            </w:r>
          </w:p>
        </w:tc>
        <w:tc>
          <w:tcPr>
            <w:tcW w:w="1418" w:type="dxa"/>
            <w:shd w:val="clear" w:color="auto" w:fill="auto"/>
            <w:noWrap/>
            <w:vAlign w:val="center"/>
            <w:hideMark/>
          </w:tcPr>
          <w:p w:rsidR="009416BC" w:rsidRPr="006B7161" w:rsidRDefault="009416BC" w:rsidP="006B7161">
            <w:pPr>
              <w:jc w:val="center"/>
              <w:rPr>
                <w:rFonts w:cs="Arial"/>
                <w:color w:val="000000"/>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Ватинское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123,292</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123,292</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Северо-</w:t>
            </w:r>
            <w:proofErr w:type="spellStart"/>
            <w:r w:rsidRPr="0092219D">
              <w:rPr>
                <w:rFonts w:ascii="Times New Roman" w:hAnsi="Times New Roman"/>
                <w:color w:val="000000"/>
                <w:sz w:val="20"/>
                <w:szCs w:val="20"/>
              </w:rPr>
              <w:t>Покурское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40,300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40,300</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Северо-</w:t>
            </w:r>
            <w:proofErr w:type="spellStart"/>
            <w:r w:rsidRPr="0092219D">
              <w:rPr>
                <w:rFonts w:ascii="Times New Roman" w:hAnsi="Times New Roman"/>
                <w:color w:val="000000"/>
                <w:sz w:val="20"/>
                <w:szCs w:val="20"/>
              </w:rPr>
              <w:t>Ореховское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9,820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9,820</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Аригольское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28,840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28,840</w:t>
            </w: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43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Тайлаковское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r w:rsidRPr="0092219D">
              <w:rPr>
                <w:rFonts w:ascii="Times New Roman" w:hAnsi="Times New Roman"/>
                <w:sz w:val="20"/>
                <w:szCs w:val="20"/>
              </w:rPr>
              <w:t>га</w:t>
            </w:r>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44,550</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44,550</w:t>
            </w:r>
          </w:p>
        </w:tc>
      </w:tr>
      <w:tr w:rsidR="009416BC" w:rsidRPr="006A41C0" w:rsidTr="00F30854">
        <w:trPr>
          <w:trHeight w:val="660"/>
        </w:trPr>
        <w:tc>
          <w:tcPr>
            <w:tcW w:w="1858" w:type="dxa"/>
            <w:vMerge w:val="restart"/>
            <w:shd w:val="clear" w:color="auto" w:fill="auto"/>
            <w:vAlign w:val="center"/>
            <w:hideMark/>
          </w:tcPr>
          <w:p w:rsidR="009416BC" w:rsidRPr="0092219D" w:rsidRDefault="009416BC" w:rsidP="00DC61DA">
            <w:pPr>
              <w:spacing w:before="0"/>
              <w:ind w:left="-93" w:right="-108" w:firstLine="150"/>
              <w:jc w:val="center"/>
              <w:rPr>
                <w:rFonts w:ascii="Times New Roman" w:hAnsi="Times New Roman"/>
                <w:color w:val="000000"/>
                <w:sz w:val="20"/>
                <w:szCs w:val="20"/>
              </w:rPr>
            </w:pPr>
            <w:r>
              <w:rPr>
                <w:rFonts w:ascii="Times New Roman" w:hAnsi="Times New Roman"/>
                <w:color w:val="000000"/>
                <w:sz w:val="20"/>
                <w:szCs w:val="20"/>
              </w:rPr>
              <w:t xml:space="preserve">Вырубка </w:t>
            </w:r>
            <w:r w:rsidRPr="0092219D">
              <w:rPr>
                <w:rFonts w:ascii="Times New Roman" w:hAnsi="Times New Roman"/>
                <w:color w:val="000000"/>
                <w:sz w:val="20"/>
                <w:szCs w:val="20"/>
              </w:rPr>
              <w:t xml:space="preserve">отдельно стоящих деревьев в охранных зонах </w:t>
            </w:r>
            <w:proofErr w:type="gramStart"/>
            <w:r w:rsidRPr="0092219D">
              <w:rPr>
                <w:rFonts w:ascii="Times New Roman" w:hAnsi="Times New Roman"/>
                <w:color w:val="000000"/>
                <w:sz w:val="20"/>
                <w:szCs w:val="20"/>
              </w:rPr>
              <w:t>ВЛ</w:t>
            </w:r>
            <w:proofErr w:type="gramEnd"/>
            <w:r w:rsidRPr="0092219D">
              <w:rPr>
                <w:rFonts w:ascii="Times New Roman" w:hAnsi="Times New Roman"/>
                <w:color w:val="000000"/>
                <w:sz w:val="20"/>
                <w:szCs w:val="20"/>
              </w:rPr>
              <w:t xml:space="preserve"> 6-110кВ на объектах Заказчика с вывозом или мульчированием порубочных оста</w:t>
            </w:r>
            <w:r w:rsidRPr="0092219D">
              <w:rPr>
                <w:rFonts w:ascii="Times New Roman" w:hAnsi="Times New Roman"/>
                <w:color w:val="000000"/>
                <w:sz w:val="20"/>
                <w:szCs w:val="20"/>
              </w:rPr>
              <w:t>т</w:t>
            </w:r>
            <w:r w:rsidRPr="0092219D">
              <w:rPr>
                <w:rFonts w:ascii="Times New Roman" w:hAnsi="Times New Roman"/>
                <w:color w:val="000000"/>
                <w:sz w:val="20"/>
                <w:szCs w:val="20"/>
              </w:rPr>
              <w:t>ков</w:t>
            </w: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Ново-</w:t>
            </w:r>
            <w:proofErr w:type="spellStart"/>
            <w:r w:rsidRPr="0092219D">
              <w:rPr>
                <w:rFonts w:ascii="Times New Roman" w:hAnsi="Times New Roman"/>
                <w:color w:val="000000"/>
                <w:sz w:val="20"/>
                <w:szCs w:val="20"/>
              </w:rPr>
              <w:t>Покурское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proofErr w:type="spellStart"/>
            <w:proofErr w:type="gramStart"/>
            <w:r w:rsidRPr="0092219D">
              <w:rPr>
                <w:rFonts w:ascii="Times New Roman" w:hAnsi="Times New Roman"/>
                <w:sz w:val="20"/>
                <w:szCs w:val="20"/>
              </w:rPr>
              <w:t>шт</w:t>
            </w:r>
            <w:proofErr w:type="spellEnd"/>
            <w:proofErr w:type="gramEnd"/>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17</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17</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r w:rsidR="009416BC" w:rsidRPr="006A41C0" w:rsidTr="00F30854">
        <w:trPr>
          <w:trHeight w:val="585"/>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r w:rsidRPr="0092219D">
              <w:rPr>
                <w:rFonts w:ascii="Times New Roman" w:hAnsi="Times New Roman"/>
                <w:color w:val="000000"/>
                <w:sz w:val="20"/>
                <w:szCs w:val="20"/>
              </w:rPr>
              <w:t>Западно-</w:t>
            </w:r>
            <w:proofErr w:type="spellStart"/>
            <w:r w:rsidRPr="0092219D">
              <w:rPr>
                <w:rFonts w:ascii="Times New Roman" w:hAnsi="Times New Roman"/>
                <w:color w:val="000000"/>
                <w:sz w:val="20"/>
                <w:szCs w:val="20"/>
              </w:rPr>
              <w:t>Асомкинское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proofErr w:type="spellStart"/>
            <w:proofErr w:type="gramStart"/>
            <w:r w:rsidRPr="0092219D">
              <w:rPr>
                <w:rFonts w:ascii="Times New Roman" w:hAnsi="Times New Roman"/>
                <w:sz w:val="20"/>
                <w:szCs w:val="20"/>
              </w:rPr>
              <w:t>шт</w:t>
            </w:r>
            <w:proofErr w:type="spellEnd"/>
            <w:proofErr w:type="gramEnd"/>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81</w:t>
            </w:r>
          </w:p>
        </w:tc>
        <w:tc>
          <w:tcPr>
            <w:tcW w:w="1276" w:type="dxa"/>
            <w:shd w:val="clear" w:color="000000" w:fill="FFFFFF"/>
            <w:noWrap/>
            <w:vAlign w:val="center"/>
            <w:hideMark/>
          </w:tcPr>
          <w:p w:rsidR="009416BC" w:rsidRPr="006B7161" w:rsidRDefault="009416BC" w:rsidP="006B7161">
            <w:pPr>
              <w:jc w:val="center"/>
              <w:rPr>
                <w:rFonts w:cs="Arial"/>
                <w:color w:val="000000"/>
                <w:sz w:val="16"/>
                <w:szCs w:val="16"/>
              </w:rPr>
            </w:pPr>
          </w:p>
        </w:tc>
        <w:tc>
          <w:tcPr>
            <w:tcW w:w="1275" w:type="dxa"/>
            <w:shd w:val="clear" w:color="auto" w:fill="auto"/>
            <w:noWrap/>
            <w:vAlign w:val="center"/>
            <w:hideMark/>
          </w:tcPr>
          <w:p w:rsidR="009416BC" w:rsidRPr="006B7161" w:rsidRDefault="009416BC" w:rsidP="006B7161">
            <w:pPr>
              <w:jc w:val="center"/>
              <w:rPr>
                <w:rFonts w:cs="Arial"/>
                <w:color w:val="000000"/>
                <w:sz w:val="16"/>
                <w:szCs w:val="16"/>
              </w:rPr>
            </w:pPr>
          </w:p>
        </w:tc>
        <w:tc>
          <w:tcPr>
            <w:tcW w:w="1277" w:type="dxa"/>
            <w:shd w:val="clear" w:color="auto" w:fill="auto"/>
            <w:noWrap/>
            <w:vAlign w:val="center"/>
            <w:hideMark/>
          </w:tcPr>
          <w:p w:rsidR="009416BC" w:rsidRPr="006B7161" w:rsidRDefault="009416BC" w:rsidP="006B7161">
            <w:pPr>
              <w:jc w:val="center"/>
              <w:rPr>
                <w:rFonts w:cs="Arial"/>
                <w:color w:val="000000"/>
                <w:sz w:val="16"/>
                <w:szCs w:val="16"/>
              </w:rPr>
            </w:pPr>
            <w:r w:rsidRPr="006B7161">
              <w:rPr>
                <w:rFonts w:cs="Arial"/>
                <w:color w:val="000000"/>
                <w:sz w:val="16"/>
                <w:szCs w:val="16"/>
              </w:rPr>
              <w:t>81</w:t>
            </w:r>
          </w:p>
        </w:tc>
        <w:tc>
          <w:tcPr>
            <w:tcW w:w="1418" w:type="dxa"/>
            <w:shd w:val="clear" w:color="auto" w:fill="auto"/>
            <w:noWrap/>
            <w:vAlign w:val="center"/>
            <w:hideMark/>
          </w:tcPr>
          <w:p w:rsidR="009416BC" w:rsidRPr="006B7161" w:rsidRDefault="009416BC" w:rsidP="006B7161">
            <w:pPr>
              <w:jc w:val="center"/>
              <w:rPr>
                <w:rFonts w:cs="Arial"/>
                <w:color w:val="000000"/>
                <w:sz w:val="16"/>
                <w:szCs w:val="16"/>
              </w:rPr>
            </w:pPr>
          </w:p>
        </w:tc>
      </w:tr>
      <w:tr w:rsidR="009416BC" w:rsidRPr="006A41C0" w:rsidTr="00F30854">
        <w:trPr>
          <w:trHeight w:val="60"/>
        </w:trPr>
        <w:tc>
          <w:tcPr>
            <w:tcW w:w="1858" w:type="dxa"/>
            <w:vMerge/>
            <w:vAlign w:val="center"/>
            <w:hideMark/>
          </w:tcPr>
          <w:p w:rsidR="009416BC" w:rsidRPr="0092219D" w:rsidRDefault="009416BC" w:rsidP="006A41C0">
            <w:pPr>
              <w:spacing w:before="0"/>
              <w:ind w:left="57" w:right="-57"/>
              <w:jc w:val="center"/>
              <w:rPr>
                <w:rFonts w:ascii="Times New Roman" w:hAnsi="Times New Roman"/>
                <w:color w:val="000000"/>
                <w:sz w:val="20"/>
                <w:szCs w:val="20"/>
              </w:rPr>
            </w:pPr>
          </w:p>
        </w:tc>
        <w:tc>
          <w:tcPr>
            <w:tcW w:w="1686" w:type="dxa"/>
            <w:shd w:val="clear" w:color="auto" w:fill="auto"/>
            <w:noWrap/>
            <w:vAlign w:val="center"/>
            <w:hideMark/>
          </w:tcPr>
          <w:p w:rsidR="009416BC" w:rsidRPr="0092219D" w:rsidRDefault="009416BC" w:rsidP="00DC61DA">
            <w:pPr>
              <w:spacing w:before="0"/>
              <w:ind w:left="-68" w:right="-68"/>
              <w:rPr>
                <w:rFonts w:ascii="Times New Roman" w:hAnsi="Times New Roman"/>
                <w:color w:val="000000"/>
                <w:sz w:val="20"/>
                <w:szCs w:val="20"/>
              </w:rPr>
            </w:pPr>
            <w:proofErr w:type="spellStart"/>
            <w:r w:rsidRPr="0092219D">
              <w:rPr>
                <w:rFonts w:ascii="Times New Roman" w:hAnsi="Times New Roman"/>
                <w:color w:val="000000"/>
                <w:sz w:val="20"/>
                <w:szCs w:val="20"/>
              </w:rPr>
              <w:t>Ватинское</w:t>
            </w:r>
            <w:proofErr w:type="spellEnd"/>
            <w:r w:rsidRPr="0092219D">
              <w:rPr>
                <w:rFonts w:ascii="Times New Roman" w:hAnsi="Times New Roman"/>
                <w:color w:val="000000"/>
                <w:sz w:val="20"/>
                <w:szCs w:val="20"/>
              </w:rPr>
              <w:t xml:space="preserve">  </w:t>
            </w:r>
            <w:proofErr w:type="spellStart"/>
            <w:r w:rsidRPr="0092219D">
              <w:rPr>
                <w:rFonts w:ascii="Times New Roman" w:hAnsi="Times New Roman"/>
                <w:color w:val="000000"/>
                <w:sz w:val="20"/>
                <w:szCs w:val="20"/>
              </w:rPr>
              <w:t>м.р</w:t>
            </w:r>
            <w:proofErr w:type="spellEnd"/>
            <w:r w:rsidRPr="0092219D">
              <w:rPr>
                <w:rFonts w:ascii="Times New Roman" w:hAnsi="Times New Roman"/>
                <w:color w:val="000000"/>
                <w:sz w:val="20"/>
                <w:szCs w:val="20"/>
              </w:rPr>
              <w:t>.</w:t>
            </w:r>
          </w:p>
        </w:tc>
        <w:tc>
          <w:tcPr>
            <w:tcW w:w="426" w:type="dxa"/>
            <w:shd w:val="clear" w:color="000000" w:fill="FFFFFF"/>
            <w:noWrap/>
            <w:vAlign w:val="center"/>
            <w:hideMark/>
          </w:tcPr>
          <w:p w:rsidR="009416BC" w:rsidRPr="0092219D" w:rsidRDefault="009416BC" w:rsidP="006A41C0">
            <w:pPr>
              <w:spacing w:before="0"/>
              <w:ind w:left="-74" w:right="-74"/>
              <w:jc w:val="center"/>
              <w:rPr>
                <w:rFonts w:ascii="Times New Roman" w:hAnsi="Times New Roman"/>
                <w:sz w:val="20"/>
                <w:szCs w:val="20"/>
              </w:rPr>
            </w:pPr>
            <w:proofErr w:type="spellStart"/>
            <w:proofErr w:type="gramStart"/>
            <w:r w:rsidRPr="0092219D">
              <w:rPr>
                <w:rFonts w:ascii="Times New Roman" w:hAnsi="Times New Roman"/>
                <w:sz w:val="20"/>
                <w:szCs w:val="20"/>
              </w:rPr>
              <w:t>шт</w:t>
            </w:r>
            <w:proofErr w:type="spellEnd"/>
            <w:proofErr w:type="gramEnd"/>
          </w:p>
        </w:tc>
        <w:tc>
          <w:tcPr>
            <w:tcW w:w="992" w:type="dxa"/>
            <w:shd w:val="clear" w:color="000000" w:fill="FFFFFF"/>
            <w:noWrap/>
            <w:vAlign w:val="center"/>
            <w:hideMark/>
          </w:tcPr>
          <w:p w:rsidR="009416BC" w:rsidRPr="0092219D" w:rsidRDefault="009416BC" w:rsidP="006A41C0">
            <w:pPr>
              <w:spacing w:before="0"/>
              <w:ind w:left="-57" w:right="-57"/>
              <w:jc w:val="center"/>
              <w:rPr>
                <w:rFonts w:ascii="Times New Roman" w:hAnsi="Times New Roman"/>
                <w:b/>
                <w:bCs/>
                <w:sz w:val="20"/>
                <w:szCs w:val="20"/>
              </w:rPr>
            </w:pPr>
            <w:r w:rsidRPr="0092219D">
              <w:rPr>
                <w:rFonts w:ascii="Times New Roman" w:hAnsi="Times New Roman"/>
                <w:b/>
                <w:bCs/>
                <w:sz w:val="20"/>
                <w:szCs w:val="20"/>
              </w:rPr>
              <w:t>169</w:t>
            </w:r>
          </w:p>
        </w:tc>
        <w:tc>
          <w:tcPr>
            <w:tcW w:w="1276" w:type="dxa"/>
            <w:shd w:val="clear" w:color="000000" w:fill="FFFFFF"/>
            <w:noWrap/>
            <w:vAlign w:val="center"/>
            <w:hideMark/>
          </w:tcPr>
          <w:p w:rsidR="009416BC" w:rsidRPr="006B7161" w:rsidRDefault="009416BC" w:rsidP="006B7161">
            <w:pPr>
              <w:jc w:val="center"/>
              <w:rPr>
                <w:rFonts w:cs="Arial"/>
                <w:sz w:val="16"/>
                <w:szCs w:val="16"/>
              </w:rPr>
            </w:pPr>
          </w:p>
        </w:tc>
        <w:tc>
          <w:tcPr>
            <w:tcW w:w="1275" w:type="dxa"/>
            <w:shd w:val="clear" w:color="000000" w:fill="FFFFFF"/>
            <w:noWrap/>
            <w:vAlign w:val="center"/>
            <w:hideMark/>
          </w:tcPr>
          <w:p w:rsidR="009416BC" w:rsidRPr="006B7161" w:rsidRDefault="009416BC" w:rsidP="006B7161">
            <w:pPr>
              <w:jc w:val="center"/>
              <w:rPr>
                <w:rFonts w:cs="Arial"/>
                <w:sz w:val="16"/>
                <w:szCs w:val="16"/>
              </w:rPr>
            </w:pPr>
            <w:r w:rsidRPr="006B7161">
              <w:rPr>
                <w:rFonts w:cs="Arial"/>
                <w:sz w:val="16"/>
                <w:szCs w:val="16"/>
              </w:rPr>
              <w:t>169</w:t>
            </w:r>
          </w:p>
        </w:tc>
        <w:tc>
          <w:tcPr>
            <w:tcW w:w="1277" w:type="dxa"/>
            <w:shd w:val="clear" w:color="000000" w:fill="FFFFFF"/>
            <w:noWrap/>
            <w:vAlign w:val="center"/>
            <w:hideMark/>
          </w:tcPr>
          <w:p w:rsidR="009416BC" w:rsidRPr="006B7161" w:rsidRDefault="009416BC" w:rsidP="006B7161">
            <w:pPr>
              <w:jc w:val="center"/>
              <w:rPr>
                <w:rFonts w:cs="Arial"/>
                <w:sz w:val="16"/>
                <w:szCs w:val="16"/>
              </w:rPr>
            </w:pPr>
          </w:p>
        </w:tc>
        <w:tc>
          <w:tcPr>
            <w:tcW w:w="1418" w:type="dxa"/>
            <w:shd w:val="clear" w:color="000000" w:fill="FFFFFF"/>
            <w:noWrap/>
            <w:vAlign w:val="center"/>
            <w:hideMark/>
          </w:tcPr>
          <w:p w:rsidR="009416BC" w:rsidRPr="006B7161" w:rsidRDefault="009416BC" w:rsidP="006B7161">
            <w:pPr>
              <w:jc w:val="center"/>
              <w:rPr>
                <w:rFonts w:cs="Arial"/>
                <w:sz w:val="16"/>
                <w:szCs w:val="16"/>
              </w:rPr>
            </w:pPr>
          </w:p>
        </w:tc>
      </w:tr>
    </w:tbl>
    <w:p w:rsidR="00D30EC1" w:rsidRPr="006A3071" w:rsidRDefault="00D30EC1" w:rsidP="0092219D">
      <w:pPr>
        <w:tabs>
          <w:tab w:val="left" w:pos="2410"/>
        </w:tabs>
        <w:spacing w:before="0"/>
        <w:contextualSpacing/>
        <w:jc w:val="right"/>
        <w:rPr>
          <w:rFonts w:ascii="Times New Roman" w:hAnsi="Times New Roman"/>
          <w:sz w:val="24"/>
          <w:highlight w:val="lightGray"/>
        </w:rPr>
      </w:pPr>
    </w:p>
    <w:p w:rsidR="006A3071" w:rsidRPr="006A3071" w:rsidRDefault="006A3071" w:rsidP="006A3071">
      <w:pPr>
        <w:spacing w:before="0"/>
        <w:contextualSpacing/>
        <w:rPr>
          <w:rFonts w:ascii="Times New Roman" w:hAnsi="Times New Roman"/>
          <w:sz w:val="24"/>
          <w:highlight w:val="lightGray"/>
        </w:rPr>
      </w:pPr>
    </w:p>
    <w:p w:rsidR="006A3071" w:rsidRPr="006A3071" w:rsidRDefault="006A3071" w:rsidP="006A3071">
      <w:pPr>
        <w:spacing w:before="0"/>
        <w:contextualSpacing/>
        <w:jc w:val="right"/>
        <w:rPr>
          <w:rFonts w:ascii="Times New Roman" w:hAnsi="Times New Roman"/>
          <w:sz w:val="24"/>
          <w:highlight w:val="lightGray"/>
        </w:rPr>
      </w:pPr>
    </w:p>
    <w:tbl>
      <w:tblPr>
        <w:tblW w:w="9438" w:type="dxa"/>
        <w:tblInd w:w="60" w:type="dxa"/>
        <w:tblLook w:val="0000" w:firstRow="0" w:lastRow="0" w:firstColumn="0" w:lastColumn="0" w:noHBand="0" w:noVBand="0"/>
      </w:tblPr>
      <w:tblGrid>
        <w:gridCol w:w="2364"/>
        <w:gridCol w:w="2364"/>
        <w:gridCol w:w="720"/>
        <w:gridCol w:w="2222"/>
        <w:gridCol w:w="962"/>
        <w:gridCol w:w="806"/>
      </w:tblGrid>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ЗАКАЗЧИК:</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ИСПОЛНИТЕЛЬ:</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ОАО «СН-МНГ»</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806" w:type="dxa"/>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(наименование)</w:t>
            </w:r>
          </w:p>
        </w:tc>
      </w:tr>
      <w:tr w:rsidR="00985703" w:rsidRPr="00472BFB" w:rsidTr="00C37EF1">
        <w:trPr>
          <w:trHeight w:val="182"/>
        </w:trPr>
        <w:tc>
          <w:tcPr>
            <w:tcW w:w="4728" w:type="dxa"/>
            <w:gridSpan w:val="2"/>
          </w:tcPr>
          <w:p w:rsidR="00985703"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rPr>
                <w:rFonts w:ascii="Times New Roman" w:hAnsi="Times New Roman"/>
                <w:b/>
                <w:i/>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top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472BFB">
              <w:rPr>
                <w:rFonts w:ascii="Times New Roman" w:hAnsi="Times New Roman"/>
                <w:i/>
                <w:sz w:val="24"/>
                <w:highlight w:val="lightGray"/>
                <w:lang w:eastAsia="ar-SA"/>
              </w:rPr>
              <w:t>(должность)</w:t>
            </w:r>
          </w:p>
        </w:tc>
      </w:tr>
      <w:tr w:rsidR="00985703" w:rsidRPr="00472BFB" w:rsidTr="00C37EF1">
        <w:trPr>
          <w:trHeight w:val="182"/>
        </w:trPr>
        <w:tc>
          <w:tcPr>
            <w:tcW w:w="2364"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768" w:type="dxa"/>
            <w:gridSpan w:val="2"/>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472BFB">
              <w:rPr>
                <w:rFonts w:ascii="Times New Roman" w:hAnsi="Times New Roman"/>
                <w:b/>
                <w:sz w:val="24"/>
                <w:highlight w:val="lightGray"/>
                <w:lang w:eastAsia="ar-SA"/>
              </w:rPr>
              <w:t>(ФИО)</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r>
      <w:tr w:rsidR="00985703" w:rsidRPr="00472BFB" w:rsidTr="00C37EF1">
        <w:trPr>
          <w:trHeight w:val="180"/>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 xml:space="preserve">         М.П.</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472BFB">
              <w:rPr>
                <w:rFonts w:ascii="Times New Roman" w:hAnsi="Times New Roman"/>
                <w:b/>
                <w:sz w:val="24"/>
                <w:highlight w:val="lightGray"/>
                <w:lang w:eastAsia="ar-SA"/>
              </w:rPr>
              <w:t xml:space="preserve">            М.П.</w:t>
            </w:r>
          </w:p>
        </w:tc>
      </w:tr>
    </w:tbl>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FA6CF8" w:rsidRDefault="00FA6CF8" w:rsidP="0068620F">
      <w:pPr>
        <w:spacing w:before="0"/>
        <w:rPr>
          <w:rFonts w:ascii="Times New Roman" w:eastAsia="Arial" w:hAnsi="Times New Roman"/>
          <w:b/>
          <w:sz w:val="28"/>
          <w:szCs w:val="28"/>
          <w:lang w:eastAsia="ar-SA"/>
        </w:rPr>
      </w:pPr>
    </w:p>
    <w:p w:rsidR="00FA6CF8" w:rsidRDefault="00FA6CF8"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F30854" w:rsidRDefault="00F30854" w:rsidP="0068620F">
      <w:pPr>
        <w:spacing w:before="0"/>
        <w:rPr>
          <w:rFonts w:ascii="Times New Roman" w:eastAsia="Arial" w:hAnsi="Times New Roman"/>
          <w:b/>
          <w:sz w:val="28"/>
          <w:szCs w:val="28"/>
          <w:lang w:eastAsia="ar-SA"/>
        </w:rPr>
      </w:pPr>
    </w:p>
    <w:p w:rsidR="00F30854" w:rsidRDefault="00F30854" w:rsidP="0068620F">
      <w:pPr>
        <w:spacing w:before="0"/>
        <w:rPr>
          <w:rFonts w:ascii="Times New Roman" w:eastAsia="Arial" w:hAnsi="Times New Roman"/>
          <w:b/>
          <w:sz w:val="28"/>
          <w:szCs w:val="28"/>
          <w:lang w:eastAsia="ar-SA"/>
        </w:rPr>
      </w:pPr>
    </w:p>
    <w:p w:rsidR="00F30854" w:rsidRDefault="00F30854" w:rsidP="0068620F">
      <w:pPr>
        <w:spacing w:before="0"/>
        <w:rPr>
          <w:rFonts w:ascii="Times New Roman" w:eastAsia="Arial" w:hAnsi="Times New Roman"/>
          <w:b/>
          <w:sz w:val="28"/>
          <w:szCs w:val="28"/>
          <w:lang w:eastAsia="ar-SA"/>
        </w:rPr>
      </w:pPr>
    </w:p>
    <w:p w:rsidR="00985703" w:rsidRDefault="00985703" w:rsidP="0068620F">
      <w:pPr>
        <w:spacing w:before="0"/>
        <w:rPr>
          <w:rFonts w:ascii="Times New Roman" w:eastAsia="Arial" w:hAnsi="Times New Roman"/>
          <w:b/>
          <w:sz w:val="28"/>
          <w:szCs w:val="28"/>
          <w:lang w:eastAsia="ar-SA"/>
        </w:rPr>
      </w:pPr>
    </w:p>
    <w:p w:rsidR="00985703" w:rsidRPr="00D977E8" w:rsidRDefault="00985703" w:rsidP="00985703">
      <w:pPr>
        <w:ind w:left="7371"/>
        <w:rPr>
          <w:rFonts w:ascii="Times New Roman" w:hAnsi="Times New Roman"/>
          <w:b/>
          <w:i/>
          <w:sz w:val="20"/>
          <w:szCs w:val="20"/>
        </w:rPr>
      </w:pPr>
      <w:r w:rsidRPr="00D977E8">
        <w:rPr>
          <w:rFonts w:ascii="Times New Roman" w:hAnsi="Times New Roman"/>
          <w:b/>
          <w:i/>
          <w:sz w:val="20"/>
          <w:szCs w:val="20"/>
        </w:rPr>
        <w:lastRenderedPageBreak/>
        <w:t>Приложение №</w:t>
      </w:r>
      <w:r>
        <w:rPr>
          <w:rFonts w:ascii="Times New Roman" w:hAnsi="Times New Roman"/>
          <w:b/>
          <w:i/>
          <w:sz w:val="20"/>
          <w:szCs w:val="20"/>
        </w:rPr>
        <w:t>2</w:t>
      </w:r>
    </w:p>
    <w:p w:rsidR="00985703" w:rsidRPr="00D977E8" w:rsidRDefault="00985703" w:rsidP="00985703">
      <w:pPr>
        <w:keepNext/>
        <w:tabs>
          <w:tab w:val="left" w:pos="7371"/>
        </w:tabs>
        <w:ind w:left="7371"/>
        <w:outlineLvl w:val="3"/>
        <w:rPr>
          <w:rFonts w:ascii="Times New Roman" w:hAnsi="Times New Roman"/>
          <w:b/>
          <w:bCs/>
          <w:i/>
          <w:sz w:val="20"/>
          <w:szCs w:val="28"/>
        </w:rPr>
      </w:pPr>
      <w:r w:rsidRPr="00D977E8">
        <w:rPr>
          <w:rFonts w:ascii="Times New Roman" w:hAnsi="Times New Roman"/>
          <w:b/>
          <w:bCs/>
          <w:i/>
          <w:sz w:val="20"/>
          <w:szCs w:val="28"/>
        </w:rPr>
        <w:t>к  договору №</w:t>
      </w:r>
      <w:r w:rsidRPr="00472BFB">
        <w:rPr>
          <w:rFonts w:ascii="Times New Roman" w:hAnsi="Times New Roman"/>
          <w:b/>
          <w:bCs/>
          <w:i/>
          <w:sz w:val="20"/>
          <w:szCs w:val="28"/>
          <w:highlight w:val="lightGray"/>
        </w:rPr>
        <w:t>____</w:t>
      </w:r>
    </w:p>
    <w:p w:rsidR="00985703" w:rsidRPr="00D977E8" w:rsidRDefault="00985703" w:rsidP="00985703">
      <w:pPr>
        <w:ind w:left="7371"/>
        <w:rPr>
          <w:rFonts w:ascii="Times New Roman" w:hAnsi="Times New Roman"/>
          <w:b/>
          <w:i/>
          <w:sz w:val="20"/>
          <w:szCs w:val="20"/>
        </w:rPr>
      </w:pPr>
      <w:r w:rsidRPr="00D977E8">
        <w:rPr>
          <w:rFonts w:ascii="Times New Roman" w:hAnsi="Times New Roman"/>
          <w:b/>
          <w:i/>
          <w:sz w:val="20"/>
          <w:szCs w:val="20"/>
        </w:rPr>
        <w:t xml:space="preserve">от </w:t>
      </w:r>
      <w:r w:rsidRPr="00472BFB">
        <w:rPr>
          <w:rFonts w:ascii="Times New Roman" w:hAnsi="Times New Roman"/>
          <w:b/>
          <w:i/>
          <w:sz w:val="20"/>
          <w:szCs w:val="20"/>
          <w:highlight w:val="lightGray"/>
        </w:rPr>
        <w:t>«__»_____20__г.</w:t>
      </w:r>
    </w:p>
    <w:p w:rsidR="00985703" w:rsidRPr="00D977E8" w:rsidRDefault="00985703" w:rsidP="00985703">
      <w:pPr>
        <w:keepNext/>
        <w:ind w:left="7230"/>
        <w:contextualSpacing/>
        <w:jc w:val="both"/>
        <w:outlineLvl w:val="1"/>
        <w:rPr>
          <w:rFonts w:ascii="Times New Roman" w:hAnsi="Times New Roman"/>
          <w:b/>
          <w:bCs/>
          <w:i/>
          <w:iCs/>
          <w:color w:val="000000"/>
          <w:sz w:val="24"/>
        </w:rPr>
      </w:pPr>
    </w:p>
    <w:p w:rsidR="00985703" w:rsidRPr="00D977E8" w:rsidRDefault="00985703" w:rsidP="00985703">
      <w:pPr>
        <w:contextualSpacing/>
        <w:jc w:val="center"/>
        <w:rPr>
          <w:rFonts w:ascii="Times New Roman" w:hAnsi="Times New Roman"/>
          <w:b/>
          <w:color w:val="000000"/>
          <w:sz w:val="24"/>
        </w:rPr>
      </w:pPr>
    </w:p>
    <w:p w:rsidR="00985703" w:rsidRPr="00D977E8" w:rsidRDefault="00985703" w:rsidP="00985703">
      <w:pPr>
        <w:contextualSpacing/>
        <w:jc w:val="center"/>
        <w:rPr>
          <w:rFonts w:ascii="Times New Roman" w:hAnsi="Times New Roman"/>
          <w:b/>
          <w:color w:val="000000"/>
          <w:sz w:val="24"/>
        </w:rPr>
      </w:pPr>
    </w:p>
    <w:p w:rsidR="00985703" w:rsidRPr="00D977E8" w:rsidRDefault="00985703" w:rsidP="00985703">
      <w:pPr>
        <w:contextualSpacing/>
        <w:jc w:val="center"/>
        <w:rPr>
          <w:rFonts w:ascii="Times New Roman" w:hAnsi="Times New Roman"/>
          <w:b/>
          <w:color w:val="000000"/>
          <w:sz w:val="24"/>
        </w:rPr>
      </w:pPr>
      <w:r w:rsidRPr="00D977E8">
        <w:rPr>
          <w:rFonts w:ascii="Times New Roman" w:hAnsi="Times New Roman"/>
          <w:b/>
          <w:color w:val="000000"/>
          <w:sz w:val="24"/>
        </w:rPr>
        <w:t>Расчет стоимости работ</w:t>
      </w:r>
      <w:r>
        <w:rPr>
          <w:rFonts w:ascii="Times New Roman" w:hAnsi="Times New Roman"/>
          <w:b/>
          <w:color w:val="000000"/>
          <w:sz w:val="24"/>
        </w:rPr>
        <w:t xml:space="preserve">  2016 г. </w:t>
      </w:r>
    </w:p>
    <w:p w:rsidR="00985703" w:rsidRPr="00D977E8" w:rsidRDefault="00985703" w:rsidP="00985703">
      <w:pPr>
        <w:contextualSpacing/>
        <w:jc w:val="center"/>
        <w:rPr>
          <w:rFonts w:ascii="Times New Roman" w:hAnsi="Times New Roman"/>
          <w:b/>
          <w:color w:val="000000"/>
          <w:sz w:val="24"/>
        </w:rPr>
      </w:pPr>
    </w:p>
    <w:p w:rsidR="00985703" w:rsidRPr="00D977E8" w:rsidRDefault="00985703" w:rsidP="00985703">
      <w:pPr>
        <w:suppressAutoHyphens/>
        <w:ind w:firstLine="709"/>
        <w:contextualSpacing/>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
        <w:gridCol w:w="3708"/>
        <w:gridCol w:w="1211"/>
        <w:gridCol w:w="1395"/>
        <w:gridCol w:w="1258"/>
        <w:gridCol w:w="1164"/>
      </w:tblGrid>
      <w:tr w:rsidR="00985703" w:rsidRPr="00D977E8" w:rsidTr="00C37EF1">
        <w:tc>
          <w:tcPr>
            <w:tcW w:w="884" w:type="dxa"/>
            <w:vMerge w:val="restart"/>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 xml:space="preserve">№ </w:t>
            </w:r>
            <w:proofErr w:type="gramStart"/>
            <w:r w:rsidRPr="00C87074">
              <w:rPr>
                <w:rFonts w:ascii="Times New Roman" w:hAnsi="Times New Roman"/>
                <w:b/>
                <w:sz w:val="20"/>
                <w:szCs w:val="20"/>
              </w:rPr>
              <w:t>п</w:t>
            </w:r>
            <w:proofErr w:type="gramEnd"/>
            <w:r w:rsidRPr="00C87074">
              <w:rPr>
                <w:rFonts w:ascii="Times New Roman" w:hAnsi="Times New Roman"/>
                <w:b/>
                <w:sz w:val="20"/>
                <w:szCs w:val="20"/>
              </w:rPr>
              <w:t>/п</w:t>
            </w:r>
          </w:p>
        </w:tc>
        <w:tc>
          <w:tcPr>
            <w:tcW w:w="4019" w:type="dxa"/>
            <w:vMerge w:val="restart"/>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Наименование</w:t>
            </w:r>
          </w:p>
        </w:tc>
        <w:tc>
          <w:tcPr>
            <w:tcW w:w="1304" w:type="dxa"/>
            <w:vMerge w:val="restart"/>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Ед. изм.</w:t>
            </w:r>
          </w:p>
        </w:tc>
        <w:tc>
          <w:tcPr>
            <w:tcW w:w="1475" w:type="dxa"/>
            <w:vMerge w:val="restart"/>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Объем</w:t>
            </w:r>
          </w:p>
        </w:tc>
        <w:tc>
          <w:tcPr>
            <w:tcW w:w="2599" w:type="dxa"/>
            <w:gridSpan w:val="2"/>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Стоимость, руб.</w:t>
            </w:r>
          </w:p>
        </w:tc>
      </w:tr>
      <w:tr w:rsidR="00985703" w:rsidRPr="00D977E8" w:rsidTr="00C37EF1">
        <w:tc>
          <w:tcPr>
            <w:tcW w:w="884" w:type="dxa"/>
            <w:vMerge/>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vMerge/>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1304" w:type="dxa"/>
            <w:vMerge/>
          </w:tcPr>
          <w:p w:rsidR="00985703" w:rsidRPr="00C87074" w:rsidRDefault="00985703" w:rsidP="00C37EF1">
            <w:pPr>
              <w:suppressAutoHyphens/>
              <w:contextualSpacing/>
              <w:jc w:val="center"/>
              <w:rPr>
                <w:rFonts w:ascii="Times New Roman" w:hAnsi="Times New Roman"/>
                <w:sz w:val="20"/>
                <w:szCs w:val="20"/>
              </w:rPr>
            </w:pPr>
          </w:p>
        </w:tc>
        <w:tc>
          <w:tcPr>
            <w:tcW w:w="1475" w:type="dxa"/>
            <w:vMerge/>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b/>
                <w:sz w:val="20"/>
                <w:szCs w:val="20"/>
              </w:rPr>
            </w:pPr>
            <w:r w:rsidRPr="00C87074">
              <w:rPr>
                <w:rFonts w:ascii="Times New Roman" w:hAnsi="Times New Roman"/>
                <w:b/>
                <w:sz w:val="20"/>
                <w:szCs w:val="20"/>
              </w:rPr>
              <w:t>за ед.</w:t>
            </w:r>
          </w:p>
        </w:tc>
        <w:tc>
          <w:tcPr>
            <w:tcW w:w="1227" w:type="dxa"/>
            <w:shd w:val="clear" w:color="auto" w:fill="auto"/>
            <w:vAlign w:val="center"/>
          </w:tcPr>
          <w:p w:rsidR="00985703" w:rsidRPr="00C87074" w:rsidRDefault="00985703" w:rsidP="00C37EF1">
            <w:pPr>
              <w:suppressAutoHyphens/>
              <w:contextualSpacing/>
              <w:rPr>
                <w:rFonts w:ascii="Times New Roman" w:hAnsi="Times New Roman"/>
                <w:b/>
                <w:sz w:val="20"/>
                <w:szCs w:val="20"/>
              </w:rPr>
            </w:pPr>
            <w:r w:rsidRPr="00C87074">
              <w:rPr>
                <w:rFonts w:ascii="Times New Roman" w:hAnsi="Times New Roman"/>
                <w:b/>
                <w:sz w:val="20"/>
                <w:szCs w:val="20"/>
              </w:rPr>
              <w:t>итого</w:t>
            </w: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r w:rsidRPr="00C87074">
              <w:rPr>
                <w:rFonts w:ascii="Times New Roman" w:hAnsi="Times New Roman"/>
                <w:sz w:val="20"/>
                <w:szCs w:val="20"/>
              </w:rPr>
              <w:t>1</w:t>
            </w:r>
          </w:p>
        </w:tc>
        <w:tc>
          <w:tcPr>
            <w:tcW w:w="4019" w:type="dxa"/>
            <w:shd w:val="clear" w:color="auto" w:fill="auto"/>
            <w:vAlign w:val="center"/>
          </w:tcPr>
          <w:p w:rsidR="00985703" w:rsidRPr="00C87074" w:rsidRDefault="00985703" w:rsidP="00C37EF1">
            <w:pPr>
              <w:rPr>
                <w:rFonts w:ascii="Times New Roman" w:hAnsi="Times New Roman"/>
                <w:sz w:val="20"/>
                <w:szCs w:val="20"/>
              </w:rPr>
            </w:pPr>
            <w:r>
              <w:rPr>
                <w:rFonts w:ascii="Times New Roman" w:hAnsi="Times New Roman"/>
                <w:sz w:val="20"/>
                <w:szCs w:val="20"/>
              </w:rPr>
              <w:t xml:space="preserve"> </w:t>
            </w:r>
            <w:r w:rsidRPr="00C87074">
              <w:rPr>
                <w:rFonts w:ascii="Times New Roman" w:hAnsi="Times New Roman"/>
                <w:sz w:val="20"/>
                <w:szCs w:val="20"/>
              </w:rPr>
              <w:t xml:space="preserve">Вырубка поросли  </w:t>
            </w:r>
            <w:r w:rsidRPr="001B1C59">
              <w:rPr>
                <w:rFonts w:ascii="Times New Roman" w:hAnsi="Times New Roman"/>
                <w:sz w:val="20"/>
                <w:szCs w:val="20"/>
                <w:highlight w:val="lightGray"/>
              </w:rPr>
              <w:t xml:space="preserve">в охранных зонах </w:t>
            </w:r>
            <w:proofErr w:type="gramStart"/>
            <w:r w:rsidRPr="001B1C59">
              <w:rPr>
                <w:rFonts w:ascii="Times New Roman" w:hAnsi="Times New Roman"/>
                <w:sz w:val="20"/>
                <w:szCs w:val="20"/>
                <w:highlight w:val="lightGray"/>
              </w:rPr>
              <w:t>ВЛ</w:t>
            </w:r>
            <w:proofErr w:type="gramEnd"/>
            <w:r w:rsidRPr="001B1C59">
              <w:rPr>
                <w:rFonts w:ascii="Times New Roman" w:hAnsi="Times New Roman"/>
                <w:sz w:val="20"/>
                <w:szCs w:val="20"/>
                <w:highlight w:val="lightGray"/>
              </w:rPr>
              <w:t xml:space="preserve"> 6 - 110 </w:t>
            </w:r>
            <w:proofErr w:type="spellStart"/>
            <w:r w:rsidRPr="001B1C59">
              <w:rPr>
                <w:rFonts w:ascii="Times New Roman" w:hAnsi="Times New Roman"/>
                <w:sz w:val="20"/>
                <w:szCs w:val="20"/>
                <w:highlight w:val="lightGray"/>
              </w:rPr>
              <w:t>кВ</w:t>
            </w:r>
            <w:proofErr w:type="spellEnd"/>
            <w:r w:rsidRPr="001B1C59">
              <w:rPr>
                <w:rFonts w:ascii="Times New Roman" w:hAnsi="Times New Roman"/>
                <w:sz w:val="20"/>
                <w:szCs w:val="20"/>
                <w:highlight w:val="lightGray"/>
              </w:rPr>
              <w:t xml:space="preserve">  </w:t>
            </w:r>
            <w:r>
              <w:rPr>
                <w:rFonts w:ascii="Times New Roman" w:hAnsi="Times New Roman"/>
                <w:sz w:val="20"/>
                <w:szCs w:val="20"/>
                <w:highlight w:val="lightGray"/>
              </w:rPr>
              <w:t xml:space="preserve">на объектах Заказчика </w:t>
            </w:r>
            <w:r w:rsidRPr="001B1C59">
              <w:rPr>
                <w:rFonts w:ascii="Times New Roman" w:hAnsi="Times New Roman"/>
                <w:sz w:val="20"/>
                <w:szCs w:val="20"/>
                <w:highlight w:val="lightGray"/>
              </w:rPr>
              <w:t xml:space="preserve"> с</w:t>
            </w:r>
            <w:r w:rsidRPr="001B1C59">
              <w:rPr>
                <w:rFonts w:ascii="Times New Roman" w:hAnsi="Times New Roman"/>
                <w:sz w:val="24"/>
                <w:highlight w:val="lightGray"/>
              </w:rPr>
              <w:t xml:space="preserve"> </w:t>
            </w:r>
            <w:r w:rsidRPr="001B1C59">
              <w:rPr>
                <w:rFonts w:ascii="Times New Roman" w:hAnsi="Times New Roman"/>
                <w:sz w:val="20"/>
                <w:szCs w:val="20"/>
                <w:highlight w:val="lightGray"/>
              </w:rPr>
              <w:t>в</w:t>
            </w:r>
            <w:r w:rsidRPr="001B1C59">
              <w:rPr>
                <w:rFonts w:ascii="Times New Roman" w:hAnsi="Times New Roman"/>
                <w:sz w:val="20"/>
                <w:szCs w:val="20"/>
                <w:highlight w:val="lightGray"/>
              </w:rPr>
              <w:t>ы</w:t>
            </w:r>
            <w:r w:rsidRPr="001B1C59">
              <w:rPr>
                <w:rFonts w:ascii="Times New Roman" w:hAnsi="Times New Roman"/>
                <w:sz w:val="20"/>
                <w:szCs w:val="20"/>
                <w:highlight w:val="lightGray"/>
              </w:rPr>
              <w:t>возом или мульчированием порубочных остатков</w:t>
            </w:r>
          </w:p>
        </w:tc>
        <w:tc>
          <w:tcPr>
            <w:tcW w:w="1304" w:type="dxa"/>
          </w:tcPr>
          <w:p w:rsidR="00985703" w:rsidRDefault="00985703" w:rsidP="00C37EF1">
            <w:pPr>
              <w:suppressAutoHyphens/>
              <w:contextualSpacing/>
              <w:jc w:val="center"/>
              <w:rPr>
                <w:rFonts w:ascii="Times New Roman" w:hAnsi="Times New Roman"/>
                <w:sz w:val="20"/>
                <w:szCs w:val="20"/>
              </w:rPr>
            </w:pPr>
          </w:p>
          <w:p w:rsidR="00985703" w:rsidRPr="00C87074" w:rsidRDefault="00985703" w:rsidP="00C37EF1">
            <w:pPr>
              <w:suppressAutoHyphens/>
              <w:contextualSpacing/>
              <w:jc w:val="center"/>
              <w:rPr>
                <w:rFonts w:ascii="Times New Roman" w:hAnsi="Times New Roman"/>
                <w:sz w:val="20"/>
                <w:szCs w:val="20"/>
              </w:rPr>
            </w:pPr>
            <w:r w:rsidRPr="00C87074">
              <w:rPr>
                <w:rFonts w:ascii="Times New Roman" w:hAnsi="Times New Roman"/>
                <w:sz w:val="20"/>
                <w:szCs w:val="20"/>
              </w:rPr>
              <w:t>га</w:t>
            </w: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r>
              <w:rPr>
                <w:rFonts w:ascii="Times New Roman" w:hAnsi="Times New Roman"/>
                <w:sz w:val="20"/>
                <w:szCs w:val="20"/>
              </w:rPr>
              <w:t>868,654</w:t>
            </w: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r w:rsidRPr="00C87074">
              <w:rPr>
                <w:rFonts w:ascii="Times New Roman" w:hAnsi="Times New Roman"/>
                <w:sz w:val="20"/>
                <w:szCs w:val="20"/>
              </w:rPr>
              <w:t>2</w:t>
            </w:r>
          </w:p>
        </w:tc>
        <w:tc>
          <w:tcPr>
            <w:tcW w:w="4019" w:type="dxa"/>
            <w:shd w:val="clear" w:color="auto" w:fill="auto"/>
          </w:tcPr>
          <w:p w:rsidR="00985703" w:rsidRPr="00C87074" w:rsidRDefault="00985703" w:rsidP="00C37EF1">
            <w:pPr>
              <w:suppressAutoHyphens/>
              <w:contextualSpacing/>
              <w:jc w:val="both"/>
              <w:rPr>
                <w:rFonts w:ascii="Times New Roman" w:hAnsi="Times New Roman"/>
                <w:sz w:val="20"/>
                <w:szCs w:val="20"/>
              </w:rPr>
            </w:pPr>
            <w:r w:rsidRPr="00C87074">
              <w:rPr>
                <w:rFonts w:ascii="Times New Roman" w:hAnsi="Times New Roman"/>
                <w:sz w:val="20"/>
                <w:szCs w:val="20"/>
              </w:rPr>
              <w:t xml:space="preserve">Вырубка отдельно стоящих деревьев </w:t>
            </w:r>
            <w:r w:rsidRPr="001B1C59">
              <w:rPr>
                <w:rFonts w:ascii="Times New Roman" w:hAnsi="Times New Roman"/>
                <w:sz w:val="20"/>
                <w:szCs w:val="20"/>
                <w:highlight w:val="lightGray"/>
              </w:rPr>
              <w:t xml:space="preserve">в охранных зонах </w:t>
            </w:r>
            <w:proofErr w:type="gramStart"/>
            <w:r w:rsidRPr="001B1C59">
              <w:rPr>
                <w:rFonts w:ascii="Times New Roman" w:hAnsi="Times New Roman"/>
                <w:sz w:val="20"/>
                <w:szCs w:val="20"/>
                <w:highlight w:val="lightGray"/>
              </w:rPr>
              <w:t>ВЛ</w:t>
            </w:r>
            <w:proofErr w:type="gramEnd"/>
            <w:r w:rsidRPr="001B1C59">
              <w:rPr>
                <w:rFonts w:ascii="Times New Roman" w:hAnsi="Times New Roman"/>
                <w:sz w:val="20"/>
                <w:szCs w:val="20"/>
                <w:highlight w:val="lightGray"/>
              </w:rPr>
              <w:t xml:space="preserve"> 6 - 110 </w:t>
            </w:r>
            <w:proofErr w:type="spellStart"/>
            <w:r w:rsidRPr="001B1C59">
              <w:rPr>
                <w:rFonts w:ascii="Times New Roman" w:hAnsi="Times New Roman"/>
                <w:sz w:val="20"/>
                <w:szCs w:val="20"/>
                <w:highlight w:val="lightGray"/>
              </w:rPr>
              <w:t>кВ</w:t>
            </w:r>
            <w:proofErr w:type="spellEnd"/>
            <w:r w:rsidRPr="001B1C59">
              <w:rPr>
                <w:rFonts w:ascii="Times New Roman" w:hAnsi="Times New Roman"/>
                <w:sz w:val="20"/>
                <w:szCs w:val="20"/>
                <w:highlight w:val="lightGray"/>
              </w:rPr>
              <w:t xml:space="preserve">  </w:t>
            </w:r>
            <w:r>
              <w:rPr>
                <w:rFonts w:ascii="Times New Roman" w:hAnsi="Times New Roman"/>
                <w:sz w:val="20"/>
                <w:szCs w:val="20"/>
                <w:highlight w:val="lightGray"/>
              </w:rPr>
              <w:t xml:space="preserve">на объектах Заказчика </w:t>
            </w:r>
            <w:r w:rsidRPr="001B1C59">
              <w:rPr>
                <w:rFonts w:ascii="Times New Roman" w:hAnsi="Times New Roman"/>
                <w:sz w:val="20"/>
                <w:szCs w:val="20"/>
                <w:highlight w:val="lightGray"/>
              </w:rPr>
              <w:t>с</w:t>
            </w:r>
            <w:r w:rsidRPr="001B1C59">
              <w:rPr>
                <w:rFonts w:ascii="Times New Roman" w:hAnsi="Times New Roman"/>
                <w:sz w:val="24"/>
                <w:highlight w:val="lightGray"/>
              </w:rPr>
              <w:t xml:space="preserve"> </w:t>
            </w:r>
            <w:r w:rsidRPr="001B1C59">
              <w:rPr>
                <w:rFonts w:ascii="Times New Roman" w:hAnsi="Times New Roman"/>
                <w:sz w:val="20"/>
                <w:szCs w:val="20"/>
                <w:highlight w:val="lightGray"/>
              </w:rPr>
              <w:t>вывозом или мульчированием порубочных остатков</w:t>
            </w:r>
          </w:p>
        </w:tc>
        <w:tc>
          <w:tcPr>
            <w:tcW w:w="1304" w:type="dxa"/>
          </w:tcPr>
          <w:p w:rsidR="00985703" w:rsidRDefault="00985703" w:rsidP="00C37EF1">
            <w:pPr>
              <w:suppressAutoHyphens/>
              <w:contextualSpacing/>
              <w:jc w:val="center"/>
              <w:rPr>
                <w:rFonts w:ascii="Times New Roman" w:hAnsi="Times New Roman"/>
                <w:sz w:val="20"/>
                <w:szCs w:val="20"/>
              </w:rPr>
            </w:pPr>
          </w:p>
          <w:p w:rsidR="00985703" w:rsidRPr="00C87074" w:rsidRDefault="00985703" w:rsidP="00C37EF1">
            <w:pPr>
              <w:suppressAutoHyphens/>
              <w:contextualSpacing/>
              <w:jc w:val="center"/>
              <w:rPr>
                <w:rFonts w:ascii="Times New Roman" w:hAnsi="Times New Roman"/>
                <w:sz w:val="20"/>
                <w:szCs w:val="20"/>
              </w:rPr>
            </w:pPr>
            <w:r w:rsidRPr="00C87074">
              <w:rPr>
                <w:rFonts w:ascii="Times New Roman" w:hAnsi="Times New Roman"/>
                <w:sz w:val="20"/>
                <w:szCs w:val="20"/>
              </w:rPr>
              <w:t>шт.</w:t>
            </w: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r>
              <w:rPr>
                <w:rFonts w:ascii="Times New Roman" w:hAnsi="Times New Roman"/>
                <w:sz w:val="20"/>
                <w:szCs w:val="20"/>
              </w:rPr>
              <w:t>267</w:t>
            </w: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shd w:val="clear" w:color="auto" w:fill="auto"/>
          </w:tcPr>
          <w:p w:rsidR="00985703" w:rsidRPr="00C87074" w:rsidRDefault="00985703" w:rsidP="00C37EF1">
            <w:pPr>
              <w:suppressAutoHyphens/>
              <w:contextualSpacing/>
              <w:jc w:val="both"/>
              <w:rPr>
                <w:rFonts w:ascii="Times New Roman" w:hAnsi="Times New Roman"/>
                <w:b/>
                <w:sz w:val="20"/>
                <w:szCs w:val="20"/>
              </w:rPr>
            </w:pPr>
            <w:r w:rsidRPr="00C87074">
              <w:rPr>
                <w:rFonts w:ascii="Times New Roman" w:hAnsi="Times New Roman"/>
                <w:b/>
                <w:sz w:val="20"/>
                <w:szCs w:val="20"/>
              </w:rPr>
              <w:t>Итого без НДС</w:t>
            </w:r>
          </w:p>
        </w:tc>
        <w:tc>
          <w:tcPr>
            <w:tcW w:w="1304" w:type="dxa"/>
          </w:tcPr>
          <w:p w:rsidR="00985703" w:rsidRPr="00C87074" w:rsidRDefault="00985703" w:rsidP="00C37EF1">
            <w:pPr>
              <w:suppressAutoHyphens/>
              <w:contextualSpacing/>
              <w:jc w:val="center"/>
              <w:rPr>
                <w:rFonts w:ascii="Times New Roman" w:hAnsi="Times New Roman"/>
                <w:sz w:val="20"/>
                <w:szCs w:val="20"/>
              </w:rPr>
            </w:pP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shd w:val="clear" w:color="auto" w:fill="auto"/>
          </w:tcPr>
          <w:p w:rsidR="00985703" w:rsidRPr="00C87074" w:rsidRDefault="00985703" w:rsidP="00C37EF1">
            <w:pPr>
              <w:suppressAutoHyphens/>
              <w:contextualSpacing/>
              <w:jc w:val="both"/>
              <w:rPr>
                <w:rFonts w:ascii="Times New Roman" w:hAnsi="Times New Roman"/>
                <w:b/>
                <w:sz w:val="20"/>
                <w:szCs w:val="20"/>
              </w:rPr>
            </w:pPr>
            <w:r w:rsidRPr="00C87074">
              <w:rPr>
                <w:rFonts w:ascii="Times New Roman" w:hAnsi="Times New Roman"/>
                <w:b/>
                <w:sz w:val="20"/>
                <w:szCs w:val="20"/>
              </w:rPr>
              <w:t>НДС (18%)</w:t>
            </w:r>
          </w:p>
        </w:tc>
        <w:tc>
          <w:tcPr>
            <w:tcW w:w="1304" w:type="dxa"/>
          </w:tcPr>
          <w:p w:rsidR="00985703" w:rsidRPr="00C87074" w:rsidRDefault="00985703" w:rsidP="00C37EF1">
            <w:pPr>
              <w:suppressAutoHyphens/>
              <w:contextualSpacing/>
              <w:jc w:val="center"/>
              <w:rPr>
                <w:rFonts w:ascii="Times New Roman" w:hAnsi="Times New Roman"/>
                <w:sz w:val="20"/>
                <w:szCs w:val="20"/>
              </w:rPr>
            </w:pP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r w:rsidR="00985703" w:rsidRPr="00D977E8" w:rsidTr="00C37EF1">
        <w:tc>
          <w:tcPr>
            <w:tcW w:w="884" w:type="dxa"/>
            <w:shd w:val="clear" w:color="auto" w:fill="auto"/>
          </w:tcPr>
          <w:p w:rsidR="00985703" w:rsidRPr="00C87074" w:rsidRDefault="00985703" w:rsidP="00C37EF1">
            <w:pPr>
              <w:suppressAutoHyphens/>
              <w:contextualSpacing/>
              <w:jc w:val="both"/>
              <w:rPr>
                <w:rFonts w:ascii="Times New Roman" w:hAnsi="Times New Roman"/>
                <w:sz w:val="20"/>
                <w:szCs w:val="20"/>
              </w:rPr>
            </w:pPr>
          </w:p>
        </w:tc>
        <w:tc>
          <w:tcPr>
            <w:tcW w:w="4019" w:type="dxa"/>
            <w:shd w:val="clear" w:color="auto" w:fill="auto"/>
          </w:tcPr>
          <w:p w:rsidR="00985703" w:rsidRPr="00C87074" w:rsidRDefault="00985703" w:rsidP="00C37EF1">
            <w:pPr>
              <w:suppressAutoHyphens/>
              <w:contextualSpacing/>
              <w:jc w:val="both"/>
              <w:rPr>
                <w:rFonts w:ascii="Times New Roman" w:hAnsi="Times New Roman"/>
                <w:b/>
                <w:sz w:val="20"/>
                <w:szCs w:val="20"/>
              </w:rPr>
            </w:pPr>
            <w:r w:rsidRPr="00C87074">
              <w:rPr>
                <w:rFonts w:ascii="Times New Roman" w:hAnsi="Times New Roman"/>
                <w:b/>
                <w:sz w:val="20"/>
                <w:szCs w:val="20"/>
              </w:rPr>
              <w:t>Всего с НДС</w:t>
            </w:r>
          </w:p>
        </w:tc>
        <w:tc>
          <w:tcPr>
            <w:tcW w:w="1304" w:type="dxa"/>
          </w:tcPr>
          <w:p w:rsidR="00985703" w:rsidRPr="00C87074" w:rsidRDefault="00985703" w:rsidP="00C37EF1">
            <w:pPr>
              <w:suppressAutoHyphens/>
              <w:contextualSpacing/>
              <w:jc w:val="center"/>
              <w:rPr>
                <w:rFonts w:ascii="Times New Roman" w:hAnsi="Times New Roman"/>
                <w:sz w:val="20"/>
                <w:szCs w:val="20"/>
              </w:rPr>
            </w:pPr>
          </w:p>
        </w:tc>
        <w:tc>
          <w:tcPr>
            <w:tcW w:w="1475"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372"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c>
          <w:tcPr>
            <w:tcW w:w="1227" w:type="dxa"/>
            <w:shd w:val="clear" w:color="auto" w:fill="auto"/>
            <w:vAlign w:val="center"/>
          </w:tcPr>
          <w:p w:rsidR="00985703" w:rsidRPr="00C87074" w:rsidRDefault="00985703" w:rsidP="00C37EF1">
            <w:pPr>
              <w:suppressAutoHyphens/>
              <w:contextualSpacing/>
              <w:jc w:val="center"/>
              <w:rPr>
                <w:rFonts w:ascii="Times New Roman" w:hAnsi="Times New Roman"/>
                <w:sz w:val="20"/>
                <w:szCs w:val="20"/>
              </w:rPr>
            </w:pPr>
          </w:p>
        </w:tc>
      </w:tr>
    </w:tbl>
    <w:p w:rsidR="00985703" w:rsidRPr="00D977E8" w:rsidRDefault="00985703" w:rsidP="00985703">
      <w:pPr>
        <w:suppressAutoHyphens/>
        <w:ind w:firstLine="709"/>
        <w:contextualSpacing/>
        <w:jc w:val="both"/>
        <w:rPr>
          <w:rFonts w:ascii="Times New Roman" w:hAnsi="Times New Roman"/>
          <w:sz w:val="24"/>
        </w:rPr>
      </w:pPr>
    </w:p>
    <w:p w:rsidR="00985703" w:rsidRPr="00D977E8" w:rsidRDefault="00985703" w:rsidP="00985703">
      <w:pPr>
        <w:suppressAutoHyphens/>
        <w:ind w:firstLine="709"/>
        <w:contextualSpacing/>
        <w:jc w:val="both"/>
        <w:rPr>
          <w:rFonts w:ascii="Times New Roman" w:hAnsi="Times New Roman"/>
          <w:sz w:val="24"/>
        </w:rPr>
      </w:pPr>
    </w:p>
    <w:p w:rsidR="00985703" w:rsidRPr="00D977E8" w:rsidRDefault="00985703" w:rsidP="00985703">
      <w:pPr>
        <w:jc w:val="center"/>
        <w:rPr>
          <w:rFonts w:ascii="Times New Roman" w:hAnsi="Times New Roman"/>
          <w:b/>
          <w:sz w:val="28"/>
          <w:szCs w:val="28"/>
        </w:rPr>
      </w:pPr>
    </w:p>
    <w:tbl>
      <w:tblPr>
        <w:tblW w:w="5312" w:type="pct"/>
        <w:tblLayout w:type="fixed"/>
        <w:tblLook w:val="0000" w:firstRow="0" w:lastRow="0" w:firstColumn="0" w:lastColumn="0" w:noHBand="0" w:noVBand="0"/>
      </w:tblPr>
      <w:tblGrid>
        <w:gridCol w:w="10168"/>
      </w:tblGrid>
      <w:tr w:rsidR="00985703" w:rsidRPr="00D977E8" w:rsidTr="00C37EF1">
        <w:trPr>
          <w:trHeight w:val="1520"/>
        </w:trPr>
        <w:tc>
          <w:tcPr>
            <w:tcW w:w="5000" w:type="pct"/>
            <w:shd w:val="clear" w:color="auto" w:fill="auto"/>
          </w:tcPr>
          <w:tbl>
            <w:tblPr>
              <w:tblW w:w="9438" w:type="dxa"/>
              <w:tblInd w:w="60" w:type="dxa"/>
              <w:tblLayout w:type="fixed"/>
              <w:tblLook w:val="0000" w:firstRow="0" w:lastRow="0" w:firstColumn="0" w:lastColumn="0" w:noHBand="0" w:noVBand="0"/>
            </w:tblPr>
            <w:tblGrid>
              <w:gridCol w:w="2364"/>
              <w:gridCol w:w="2364"/>
              <w:gridCol w:w="720"/>
              <w:gridCol w:w="2222"/>
              <w:gridCol w:w="962"/>
              <w:gridCol w:w="806"/>
            </w:tblGrid>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ЗАКАЗЧИК:</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ИСПОЛНИТЕЛЬ:</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ОАО «СН-МНГ»</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806" w:type="dxa"/>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(наименование)</w:t>
                  </w:r>
                </w:p>
              </w:tc>
            </w:tr>
            <w:tr w:rsidR="00985703" w:rsidRPr="00472BFB" w:rsidTr="00C37EF1">
              <w:trPr>
                <w:trHeight w:val="182"/>
              </w:trPr>
              <w:tc>
                <w:tcPr>
                  <w:tcW w:w="4728" w:type="dxa"/>
                  <w:gridSpan w:val="2"/>
                </w:tcPr>
                <w:p w:rsidR="00985703"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rPr>
                      <w:rFonts w:ascii="Times New Roman" w:hAnsi="Times New Roman"/>
                      <w:b/>
                      <w:i/>
                      <w:sz w:val="24"/>
                      <w:highlight w:val="lightGray"/>
                      <w:lang w:eastAsia="ar-SA"/>
                    </w:rPr>
                  </w:pP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top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472BFB">
                    <w:rPr>
                      <w:rFonts w:ascii="Times New Roman" w:hAnsi="Times New Roman"/>
                      <w:i/>
                      <w:sz w:val="24"/>
                      <w:highlight w:val="lightGray"/>
                      <w:lang w:eastAsia="ar-SA"/>
                    </w:rPr>
                    <w:t>(должность)</w:t>
                  </w:r>
                </w:p>
              </w:tc>
            </w:tr>
            <w:tr w:rsidR="00985703" w:rsidRPr="00472BFB" w:rsidTr="00C37EF1">
              <w:trPr>
                <w:trHeight w:val="182"/>
              </w:trPr>
              <w:tc>
                <w:tcPr>
                  <w:tcW w:w="2364"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768" w:type="dxa"/>
                  <w:gridSpan w:val="2"/>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472BFB">
                    <w:rPr>
                      <w:rFonts w:ascii="Times New Roman" w:hAnsi="Times New Roman"/>
                      <w:b/>
                      <w:sz w:val="24"/>
                      <w:highlight w:val="lightGray"/>
                      <w:lang w:eastAsia="ar-SA"/>
                    </w:rPr>
                    <w:t>(ФИО)</w:t>
                  </w:r>
                </w:p>
              </w:tc>
            </w:tr>
            <w:tr w:rsidR="00985703" w:rsidRPr="00472BFB" w:rsidTr="00C37EF1">
              <w:trPr>
                <w:trHeight w:val="182"/>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472BFB">
                    <w:rPr>
                      <w:rFonts w:ascii="Times New Roman" w:hAnsi="Times New Roman"/>
                      <w:i/>
                      <w:sz w:val="24"/>
                      <w:highlight w:val="lightGray"/>
                      <w:lang w:eastAsia="ar-SA"/>
                    </w:rPr>
                    <w:t xml:space="preserve">          (подпись)</w:t>
                  </w:r>
                </w:p>
              </w:tc>
            </w:tr>
            <w:tr w:rsidR="00985703" w:rsidRPr="00472BFB" w:rsidTr="00C37EF1">
              <w:trPr>
                <w:trHeight w:val="180"/>
              </w:trPr>
              <w:tc>
                <w:tcPr>
                  <w:tcW w:w="4728" w:type="dxa"/>
                  <w:gridSpan w:val="2"/>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472BFB">
                    <w:rPr>
                      <w:rFonts w:ascii="Times New Roman" w:hAnsi="Times New Roman"/>
                      <w:b/>
                      <w:sz w:val="24"/>
                      <w:highlight w:val="lightGray"/>
                      <w:lang w:eastAsia="ar-SA"/>
                    </w:rPr>
                    <w:t xml:space="preserve">         М.П.</w:t>
                  </w:r>
                </w:p>
              </w:tc>
              <w:tc>
                <w:tcPr>
                  <w:tcW w:w="720" w:type="dxa"/>
                </w:tcPr>
                <w:p w:rsidR="00985703" w:rsidRPr="00472BFB" w:rsidRDefault="00985703"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985703" w:rsidRPr="00472BFB" w:rsidRDefault="00985703"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472BFB">
                    <w:rPr>
                      <w:rFonts w:ascii="Times New Roman" w:hAnsi="Times New Roman"/>
                      <w:b/>
                      <w:sz w:val="24"/>
                      <w:highlight w:val="lightGray"/>
                      <w:lang w:eastAsia="ar-SA"/>
                    </w:rPr>
                    <w:t xml:space="preserve">            М.П.</w:t>
                  </w:r>
                </w:p>
              </w:tc>
            </w:tr>
          </w:tbl>
          <w:p w:rsidR="00985703" w:rsidRPr="00472BFB" w:rsidRDefault="00985703" w:rsidP="00C37EF1">
            <w:pPr>
              <w:jc w:val="both"/>
              <w:rPr>
                <w:rFonts w:ascii="Times New Roman" w:hAnsi="Times New Roman"/>
                <w:sz w:val="24"/>
              </w:rPr>
            </w:pPr>
          </w:p>
          <w:p w:rsidR="00985703" w:rsidRPr="00D977E8" w:rsidRDefault="00985703" w:rsidP="00C37EF1">
            <w:pPr>
              <w:ind w:right="-141"/>
              <w:rPr>
                <w:rFonts w:ascii="Times New Roman" w:hAnsi="Times New Roman"/>
                <w:b/>
                <w:i/>
                <w:sz w:val="24"/>
              </w:rPr>
            </w:pPr>
            <w:r w:rsidRPr="00050749">
              <w:rPr>
                <w:rFonts w:ascii="Times New Roman" w:hAnsi="Times New Roman"/>
                <w:i/>
                <w:sz w:val="24"/>
                <w:highlight w:val="lightGray"/>
              </w:rPr>
              <w:t xml:space="preserve"> </w:t>
            </w:r>
          </w:p>
          <w:p w:rsidR="00985703" w:rsidRPr="00D977E8"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Default="00985703" w:rsidP="00C37EF1">
            <w:pPr>
              <w:ind w:right="-141"/>
              <w:rPr>
                <w:rFonts w:ascii="Times New Roman" w:hAnsi="Times New Roman"/>
                <w:b/>
                <w:sz w:val="24"/>
              </w:rPr>
            </w:pPr>
          </w:p>
          <w:p w:rsidR="00985703" w:rsidRPr="00D977E8" w:rsidRDefault="00985703" w:rsidP="00C37EF1">
            <w:pPr>
              <w:ind w:right="-141"/>
              <w:rPr>
                <w:rFonts w:ascii="Times New Roman" w:hAnsi="Times New Roman"/>
                <w:b/>
                <w:sz w:val="24"/>
              </w:rPr>
            </w:pPr>
          </w:p>
        </w:tc>
      </w:tr>
    </w:tbl>
    <w:p w:rsidR="0035743E" w:rsidRDefault="0035743E" w:rsidP="0068620F">
      <w:pPr>
        <w:spacing w:before="0"/>
        <w:rPr>
          <w:rFonts w:ascii="Times New Roman" w:eastAsia="Arial" w:hAnsi="Times New Roman"/>
          <w:b/>
          <w:sz w:val="28"/>
          <w:szCs w:val="28"/>
          <w:lang w:eastAsia="ar-SA"/>
        </w:rPr>
      </w:pPr>
    </w:p>
    <w:tbl>
      <w:tblPr>
        <w:tblW w:w="5220"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4"/>
        <w:gridCol w:w="3276"/>
      </w:tblGrid>
      <w:tr w:rsidR="00EE432C" w:rsidRPr="0035743E" w:rsidTr="00EE432C">
        <w:tc>
          <w:tcPr>
            <w:tcW w:w="5220" w:type="dxa"/>
            <w:gridSpan w:val="2"/>
            <w:tcBorders>
              <w:top w:val="nil"/>
              <w:left w:val="nil"/>
              <w:bottom w:val="nil"/>
              <w:right w:val="nil"/>
            </w:tcBorders>
            <w:shd w:val="clear" w:color="auto" w:fill="auto"/>
          </w:tcPr>
          <w:p w:rsidR="00EE432C" w:rsidRPr="0035743E" w:rsidRDefault="00EE432C" w:rsidP="00C37EF1">
            <w:pPr>
              <w:rPr>
                <w:rFonts w:ascii="Times New Roman" w:hAnsi="Times New Roman"/>
                <w:b/>
                <w:bCs/>
                <w:szCs w:val="22"/>
              </w:rPr>
            </w:pPr>
            <w:r w:rsidRPr="0035743E">
              <w:rPr>
                <w:rFonts w:ascii="Times New Roman" w:hAnsi="Times New Roman"/>
                <w:b/>
                <w:bCs/>
                <w:szCs w:val="22"/>
              </w:rPr>
              <w:lastRenderedPageBreak/>
              <w:t>Приложение № 3</w:t>
            </w:r>
          </w:p>
        </w:tc>
      </w:tr>
      <w:tr w:rsidR="0035743E" w:rsidRPr="0035743E" w:rsidTr="00911335">
        <w:tc>
          <w:tcPr>
            <w:tcW w:w="1944" w:type="dxa"/>
            <w:tcBorders>
              <w:top w:val="nil"/>
              <w:left w:val="nil"/>
              <w:bottom w:val="single" w:sz="4" w:space="0" w:color="auto"/>
              <w:right w:val="nil"/>
            </w:tcBorders>
            <w:shd w:val="clear" w:color="auto" w:fill="auto"/>
          </w:tcPr>
          <w:p w:rsidR="0035743E" w:rsidRPr="0035743E" w:rsidRDefault="0035743E" w:rsidP="00C37EF1">
            <w:pPr>
              <w:rPr>
                <w:rFonts w:ascii="Times New Roman" w:hAnsi="Times New Roman"/>
                <w:b/>
                <w:bCs/>
                <w:szCs w:val="22"/>
              </w:rPr>
            </w:pPr>
            <w:r w:rsidRPr="0035743E">
              <w:rPr>
                <w:rFonts w:ascii="Times New Roman" w:hAnsi="Times New Roman"/>
                <w:b/>
                <w:bCs/>
                <w:szCs w:val="22"/>
              </w:rPr>
              <w:t>к договору №</w:t>
            </w:r>
          </w:p>
        </w:tc>
        <w:tc>
          <w:tcPr>
            <w:tcW w:w="3276" w:type="dxa"/>
            <w:tcBorders>
              <w:top w:val="nil"/>
              <w:left w:val="nil"/>
              <w:bottom w:val="single" w:sz="4" w:space="0" w:color="auto"/>
              <w:right w:val="nil"/>
            </w:tcBorders>
            <w:shd w:val="clear" w:color="auto" w:fill="auto"/>
          </w:tcPr>
          <w:p w:rsidR="0035743E" w:rsidRPr="0035743E" w:rsidRDefault="0035743E" w:rsidP="00C37EF1">
            <w:pPr>
              <w:rPr>
                <w:rFonts w:ascii="Times New Roman" w:hAnsi="Times New Roman"/>
                <w:b/>
                <w:bCs/>
                <w:szCs w:val="22"/>
                <w:highlight w:val="lightGray"/>
              </w:rPr>
            </w:pPr>
          </w:p>
        </w:tc>
      </w:tr>
      <w:tr w:rsidR="00911335" w:rsidRPr="0035743E" w:rsidTr="00AB31DD">
        <w:tc>
          <w:tcPr>
            <w:tcW w:w="5220" w:type="dxa"/>
            <w:gridSpan w:val="2"/>
            <w:tcBorders>
              <w:top w:val="single" w:sz="4" w:space="0" w:color="auto"/>
              <w:left w:val="single" w:sz="4" w:space="0" w:color="auto"/>
              <w:bottom w:val="single" w:sz="4" w:space="0" w:color="auto"/>
              <w:right w:val="single" w:sz="4" w:space="0" w:color="auto"/>
            </w:tcBorders>
            <w:shd w:val="clear" w:color="auto" w:fill="auto"/>
          </w:tcPr>
          <w:p w:rsidR="00911335" w:rsidRPr="0035743E" w:rsidRDefault="00911335" w:rsidP="00911335">
            <w:pPr>
              <w:rPr>
                <w:rFonts w:ascii="Times New Roman" w:hAnsi="Times New Roman"/>
                <w:b/>
                <w:bCs/>
                <w:szCs w:val="22"/>
              </w:rPr>
            </w:pPr>
            <w:r>
              <w:rPr>
                <w:rFonts w:ascii="Times New Roman" w:hAnsi="Times New Roman"/>
                <w:b/>
                <w:bCs/>
                <w:szCs w:val="22"/>
              </w:rPr>
              <w:t>о</w:t>
            </w:r>
            <w:r w:rsidRPr="0035743E">
              <w:rPr>
                <w:rFonts w:ascii="Times New Roman" w:hAnsi="Times New Roman"/>
                <w:b/>
                <w:bCs/>
                <w:szCs w:val="22"/>
              </w:rPr>
              <w:t>т</w:t>
            </w:r>
            <w:r>
              <w:rPr>
                <w:rFonts w:ascii="Times New Roman" w:hAnsi="Times New Roman"/>
                <w:b/>
                <w:bCs/>
                <w:szCs w:val="22"/>
              </w:rPr>
              <w:t xml:space="preserve">                 </w:t>
            </w:r>
            <w:r w:rsidRPr="0035743E">
              <w:rPr>
                <w:rFonts w:ascii="Times New Roman" w:hAnsi="Times New Roman"/>
                <w:b/>
                <w:bCs/>
                <w:szCs w:val="22"/>
                <w:highlight w:val="lightGray"/>
              </w:rPr>
              <w:t>20</w:t>
            </w:r>
            <w:r>
              <w:rPr>
                <w:rFonts w:ascii="Times New Roman" w:hAnsi="Times New Roman"/>
                <w:b/>
                <w:bCs/>
                <w:szCs w:val="22"/>
              </w:rPr>
              <w:t xml:space="preserve">1__ </w:t>
            </w:r>
            <w:r w:rsidRPr="0035743E">
              <w:rPr>
                <w:rFonts w:ascii="Times New Roman" w:hAnsi="Times New Roman"/>
                <w:b/>
                <w:bCs/>
                <w:szCs w:val="22"/>
              </w:rPr>
              <w:t>г.</w:t>
            </w:r>
          </w:p>
        </w:tc>
      </w:tr>
    </w:tbl>
    <w:p w:rsidR="0035743E" w:rsidRPr="0035743E" w:rsidRDefault="0035743E" w:rsidP="0035743E">
      <w:pPr>
        <w:keepNext/>
        <w:ind w:firstLine="709"/>
        <w:jc w:val="center"/>
        <w:rPr>
          <w:rFonts w:ascii="Times New Roman" w:hAnsi="Times New Roman"/>
          <w:b/>
          <w:bCs/>
        </w:rPr>
      </w:pPr>
    </w:p>
    <w:p w:rsidR="0035743E" w:rsidRPr="0035743E" w:rsidRDefault="0035743E" w:rsidP="0035743E">
      <w:pPr>
        <w:keepNext/>
        <w:ind w:firstLine="709"/>
        <w:jc w:val="center"/>
        <w:rPr>
          <w:rFonts w:ascii="Times New Roman" w:hAnsi="Times New Roman"/>
          <w:b/>
        </w:rPr>
      </w:pPr>
      <w:r w:rsidRPr="0035743E">
        <w:rPr>
          <w:rFonts w:ascii="Times New Roman" w:hAnsi="Times New Roman"/>
          <w:b/>
          <w:bCs/>
        </w:rPr>
        <w:t xml:space="preserve">Акт приема </w:t>
      </w:r>
      <w:r w:rsidRPr="0035743E">
        <w:rPr>
          <w:rFonts w:ascii="Times New Roman" w:hAnsi="Times New Roman"/>
        </w:rPr>
        <w:t xml:space="preserve">– </w:t>
      </w:r>
      <w:r w:rsidRPr="0035743E">
        <w:rPr>
          <w:rFonts w:ascii="Times New Roman" w:hAnsi="Times New Roman"/>
          <w:b/>
        </w:rPr>
        <w:t>передачи</w:t>
      </w:r>
    </w:p>
    <w:p w:rsidR="0035743E" w:rsidRPr="0035743E" w:rsidRDefault="0035743E" w:rsidP="0035743E">
      <w:pPr>
        <w:keepNext/>
        <w:ind w:firstLine="709"/>
        <w:jc w:val="center"/>
        <w:rPr>
          <w:rFonts w:ascii="Times New Roman" w:hAnsi="Times New Roman"/>
          <w:b/>
          <w:szCs w:val="22"/>
        </w:rPr>
      </w:pPr>
      <w:r w:rsidRPr="0035743E">
        <w:rPr>
          <w:rFonts w:ascii="Times New Roman" w:hAnsi="Times New Roman"/>
          <w:b/>
          <w:bCs/>
        </w:rPr>
        <w:t xml:space="preserve">локальных нормативных актов Заказчика </w:t>
      </w:r>
    </w:p>
    <w:tbl>
      <w:tblPr>
        <w:tblpPr w:leftFromText="180" w:rightFromText="180" w:vertAnchor="text" w:horzAnchor="margin" w:tblpXSpec="center" w:tblpY="96"/>
        <w:tblW w:w="9889" w:type="dxa"/>
        <w:tblLayout w:type="fixed"/>
        <w:tblLook w:val="0000" w:firstRow="0" w:lastRow="0" w:firstColumn="0" w:lastColumn="0" w:noHBand="0" w:noVBand="0"/>
      </w:tblPr>
      <w:tblGrid>
        <w:gridCol w:w="675"/>
        <w:gridCol w:w="7371"/>
        <w:gridCol w:w="1843"/>
      </w:tblGrid>
      <w:tr w:rsidR="00F30854" w:rsidRPr="00F30854" w:rsidTr="00F30854">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F30854" w:rsidRPr="00F30854" w:rsidRDefault="00F30854" w:rsidP="00F30854">
            <w:pPr>
              <w:widowControl w:val="0"/>
              <w:autoSpaceDN w:val="0"/>
              <w:adjustRightInd w:val="0"/>
              <w:spacing w:before="0"/>
              <w:jc w:val="center"/>
              <w:rPr>
                <w:rFonts w:ascii="Times New Roman" w:hAnsi="Times New Roman"/>
                <w:sz w:val="20"/>
                <w:szCs w:val="20"/>
                <w:lang w:val="uk-UA"/>
              </w:rPr>
            </w:pPr>
            <w:r w:rsidRPr="00F30854">
              <w:rPr>
                <w:rFonts w:ascii="Times New Roman" w:hAnsi="Times New Roman"/>
                <w:sz w:val="20"/>
                <w:szCs w:val="20"/>
                <w:lang w:val="uk-UA"/>
              </w:rPr>
              <w:t>№</w:t>
            </w:r>
          </w:p>
          <w:p w:rsidR="00F30854" w:rsidRPr="00F30854" w:rsidRDefault="00F30854" w:rsidP="00F30854">
            <w:pPr>
              <w:widowControl w:val="0"/>
              <w:autoSpaceDN w:val="0"/>
              <w:adjustRightInd w:val="0"/>
              <w:spacing w:before="0"/>
              <w:jc w:val="center"/>
              <w:rPr>
                <w:rFonts w:ascii="Times New Roman" w:hAnsi="Times New Roman"/>
                <w:sz w:val="20"/>
                <w:szCs w:val="20"/>
                <w:lang w:val="uk-UA"/>
              </w:rPr>
            </w:pPr>
            <w:r w:rsidRPr="00F30854">
              <w:rPr>
                <w:rFonts w:ascii="Times New Roman" w:hAnsi="Times New Roman"/>
                <w:sz w:val="20"/>
                <w:szCs w:val="20"/>
                <w:lang w:val="uk-UA"/>
              </w:rPr>
              <w:t>п/</w:t>
            </w:r>
            <w:proofErr w:type="spellStart"/>
            <w:r w:rsidRPr="00F30854">
              <w:rPr>
                <w:rFonts w:ascii="Times New Roman" w:hAnsi="Times New Roman"/>
                <w:sz w:val="20"/>
                <w:szCs w:val="20"/>
                <w:lang w:val="uk-UA"/>
              </w:rPr>
              <w:t>п</w:t>
            </w:r>
            <w:proofErr w:type="spellEnd"/>
          </w:p>
        </w:tc>
        <w:tc>
          <w:tcPr>
            <w:tcW w:w="7371" w:type="dxa"/>
            <w:tcBorders>
              <w:top w:val="single" w:sz="2" w:space="0" w:color="000000"/>
              <w:left w:val="single" w:sz="2" w:space="0" w:color="000000"/>
              <w:right w:val="single" w:sz="2" w:space="0" w:color="000000"/>
            </w:tcBorders>
            <w:shd w:val="clear" w:color="auto" w:fill="E6E6E6"/>
            <w:vAlign w:val="center"/>
          </w:tcPr>
          <w:p w:rsidR="00F30854" w:rsidRPr="00F30854" w:rsidRDefault="00F30854" w:rsidP="00F30854">
            <w:pPr>
              <w:widowControl w:val="0"/>
              <w:autoSpaceDN w:val="0"/>
              <w:adjustRightInd w:val="0"/>
              <w:spacing w:before="0"/>
              <w:jc w:val="center"/>
              <w:rPr>
                <w:rFonts w:ascii="Times New Roman" w:hAnsi="Times New Roman"/>
                <w:b/>
                <w:sz w:val="28"/>
                <w:szCs w:val="28"/>
                <w:lang w:val="uk-UA"/>
              </w:rPr>
            </w:pPr>
            <w:proofErr w:type="spellStart"/>
            <w:r w:rsidRPr="00F30854">
              <w:rPr>
                <w:rFonts w:ascii="Times New Roman" w:hAnsi="Times New Roman"/>
                <w:b/>
                <w:sz w:val="28"/>
                <w:szCs w:val="28"/>
                <w:lang w:val="uk-UA"/>
              </w:rPr>
              <w:t>Наименование</w:t>
            </w:r>
            <w:proofErr w:type="spellEnd"/>
            <w:r w:rsidRPr="00F30854">
              <w:rPr>
                <w:rFonts w:ascii="Times New Roman" w:hAnsi="Times New Roman"/>
                <w:b/>
                <w:sz w:val="28"/>
                <w:szCs w:val="28"/>
                <w:lang w:val="uk-UA"/>
              </w:rPr>
              <w:t xml:space="preserve"> локального нормативного акта</w:t>
            </w:r>
          </w:p>
        </w:tc>
        <w:tc>
          <w:tcPr>
            <w:tcW w:w="1843" w:type="dxa"/>
            <w:tcBorders>
              <w:top w:val="single" w:sz="2" w:space="0" w:color="000000"/>
              <w:left w:val="single" w:sz="2" w:space="0" w:color="000000"/>
              <w:right w:val="single" w:sz="2" w:space="0" w:color="000000"/>
            </w:tcBorders>
            <w:shd w:val="clear" w:color="auto" w:fill="E6E6E6"/>
            <w:vAlign w:val="center"/>
          </w:tcPr>
          <w:p w:rsidR="00F30854" w:rsidRPr="00F30854" w:rsidRDefault="00F30854" w:rsidP="00F30854">
            <w:pPr>
              <w:widowControl w:val="0"/>
              <w:autoSpaceDE w:val="0"/>
              <w:autoSpaceDN w:val="0"/>
              <w:adjustRightInd w:val="0"/>
              <w:spacing w:before="0"/>
              <w:jc w:val="center"/>
              <w:rPr>
                <w:rFonts w:ascii="Times New Roman" w:hAnsi="Times New Roman"/>
                <w:b/>
                <w:sz w:val="20"/>
                <w:szCs w:val="20"/>
                <w:lang w:val="uk-UA"/>
              </w:rPr>
            </w:pPr>
            <w:proofErr w:type="spellStart"/>
            <w:r w:rsidRPr="00F30854">
              <w:rPr>
                <w:rFonts w:ascii="Times New Roman" w:hAnsi="Times New Roman"/>
                <w:b/>
                <w:sz w:val="20"/>
                <w:szCs w:val="20"/>
                <w:lang w:val="uk-UA"/>
              </w:rPr>
              <w:t>Объем</w:t>
            </w:r>
            <w:proofErr w:type="spellEnd"/>
          </w:p>
          <w:p w:rsidR="00F30854" w:rsidRPr="00F30854" w:rsidRDefault="00F30854" w:rsidP="00F30854">
            <w:pPr>
              <w:widowControl w:val="0"/>
              <w:autoSpaceDE w:val="0"/>
              <w:autoSpaceDN w:val="0"/>
              <w:adjustRightInd w:val="0"/>
              <w:spacing w:before="0"/>
              <w:jc w:val="center"/>
              <w:rPr>
                <w:rFonts w:ascii="Times New Roman" w:hAnsi="Times New Roman"/>
                <w:sz w:val="20"/>
                <w:szCs w:val="20"/>
                <w:lang w:val="uk-UA"/>
              </w:rPr>
            </w:pPr>
            <w:r w:rsidRPr="00F30854">
              <w:rPr>
                <w:rFonts w:ascii="Times New Roman" w:hAnsi="Times New Roman"/>
                <w:sz w:val="20"/>
                <w:szCs w:val="20"/>
                <w:lang w:val="uk-UA"/>
              </w:rPr>
              <w:t>(</w:t>
            </w:r>
            <w:proofErr w:type="spellStart"/>
            <w:r w:rsidRPr="00F30854">
              <w:rPr>
                <w:rFonts w:ascii="Times New Roman" w:hAnsi="Times New Roman"/>
                <w:sz w:val="20"/>
                <w:szCs w:val="20"/>
                <w:lang w:val="uk-UA"/>
              </w:rPr>
              <w:t>кол-во</w:t>
            </w:r>
            <w:proofErr w:type="spellEnd"/>
            <w:r w:rsidRPr="00F30854">
              <w:rPr>
                <w:rFonts w:ascii="Times New Roman" w:hAnsi="Times New Roman"/>
                <w:sz w:val="20"/>
                <w:szCs w:val="20"/>
                <w:lang w:val="uk-UA"/>
              </w:rPr>
              <w:t xml:space="preserve"> </w:t>
            </w:r>
            <w:proofErr w:type="spellStart"/>
            <w:r w:rsidRPr="00F30854">
              <w:rPr>
                <w:rFonts w:ascii="Times New Roman" w:hAnsi="Times New Roman"/>
                <w:sz w:val="20"/>
                <w:szCs w:val="20"/>
                <w:lang w:val="uk-UA"/>
              </w:rPr>
              <w:t>листов</w:t>
            </w:r>
            <w:proofErr w:type="spellEnd"/>
            <w:r w:rsidRPr="00F30854">
              <w:rPr>
                <w:rFonts w:ascii="Times New Roman" w:hAnsi="Times New Roman"/>
                <w:sz w:val="20"/>
                <w:szCs w:val="20"/>
                <w:lang w:val="uk-UA"/>
              </w:rPr>
              <w:t>)</w:t>
            </w:r>
          </w:p>
        </w:tc>
      </w:tr>
      <w:tr w:rsidR="00F30854" w:rsidRPr="00F30854" w:rsidTr="00F30854">
        <w:trPr>
          <w:cantSplit/>
          <w:trHeight w:val="133"/>
          <w:tblHeader/>
        </w:trPr>
        <w:tc>
          <w:tcPr>
            <w:tcW w:w="9889" w:type="dxa"/>
            <w:gridSpan w:val="3"/>
            <w:tcBorders>
              <w:top w:val="single" w:sz="4" w:space="0" w:color="auto"/>
              <w:left w:val="single" w:sz="2" w:space="0" w:color="000000"/>
              <w:bottom w:val="single" w:sz="4" w:space="0" w:color="auto"/>
              <w:right w:val="single" w:sz="2" w:space="0" w:color="000000"/>
            </w:tcBorders>
            <w:vAlign w:val="center"/>
          </w:tcPr>
          <w:p w:rsidR="00F30854" w:rsidRPr="00F30854" w:rsidRDefault="00F30854" w:rsidP="00F30854">
            <w:pPr>
              <w:widowControl w:val="0"/>
              <w:autoSpaceDE w:val="0"/>
              <w:autoSpaceDN w:val="0"/>
              <w:adjustRightInd w:val="0"/>
              <w:spacing w:before="0"/>
              <w:jc w:val="center"/>
              <w:rPr>
                <w:rFonts w:ascii="Times New Roman" w:hAnsi="Times New Roman"/>
                <w:b/>
                <w:sz w:val="10"/>
                <w:szCs w:val="10"/>
                <w:lang w:val="uk-UA"/>
              </w:rPr>
            </w:pP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1.</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pacing w:val="-2"/>
                <w:szCs w:val="22"/>
              </w:rPr>
              <w:t>Стандарт «Общие требования, предъявляемые к подрядным организациям в открытом акционерном обществе «</w:t>
            </w:r>
            <w:proofErr w:type="spellStart"/>
            <w:r w:rsidRPr="00F30854">
              <w:rPr>
                <w:rFonts w:ascii="Times New Roman" w:hAnsi="Times New Roman"/>
                <w:spacing w:val="-2"/>
                <w:szCs w:val="22"/>
              </w:rPr>
              <w:t>Славнефть</w:t>
            </w:r>
            <w:proofErr w:type="spellEnd"/>
            <w:r w:rsidRPr="00F30854">
              <w:rPr>
                <w:rFonts w:ascii="Times New Roman" w:hAnsi="Times New Roman"/>
                <w:spacing w:val="-2"/>
                <w:szCs w:val="22"/>
              </w:rPr>
              <w:t>-Мегионнефтегаз» в области охраны труда, промышленной, пожарной и экологической безопасности» СТО 025-2016;</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72</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2.</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pacing w:val="-2"/>
                <w:szCs w:val="22"/>
              </w:rPr>
              <w:t>Положение о контрольно-пропускных пунктах открытого акционерного о</w:t>
            </w:r>
            <w:r w:rsidRPr="00F30854">
              <w:rPr>
                <w:rFonts w:ascii="Times New Roman" w:hAnsi="Times New Roman"/>
                <w:spacing w:val="-2"/>
                <w:szCs w:val="22"/>
              </w:rPr>
              <w:t>б</w:t>
            </w:r>
            <w:r w:rsidRPr="00F30854">
              <w:rPr>
                <w:rFonts w:ascii="Times New Roman" w:hAnsi="Times New Roman"/>
                <w:spacing w:val="-2"/>
                <w:szCs w:val="22"/>
              </w:rPr>
              <w:t>щества «</w:t>
            </w:r>
            <w:proofErr w:type="spellStart"/>
            <w:r w:rsidRPr="00F30854">
              <w:rPr>
                <w:rFonts w:ascii="Times New Roman" w:hAnsi="Times New Roman"/>
                <w:spacing w:val="-2"/>
                <w:szCs w:val="22"/>
              </w:rPr>
              <w:t>Славнефть</w:t>
            </w:r>
            <w:proofErr w:type="spellEnd"/>
            <w:r w:rsidRPr="00F30854">
              <w:rPr>
                <w:rFonts w:ascii="Times New Roman" w:hAnsi="Times New Roman"/>
                <w:spacing w:val="-2"/>
                <w:szCs w:val="22"/>
              </w:rPr>
              <w:t>-Мегионнефтегаз»;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13</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3.</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pacing w:val="-2"/>
                <w:szCs w:val="22"/>
              </w:rPr>
              <w:t>Стандарт «Транспортная безопасность в открытом акционерном обществе «</w:t>
            </w:r>
            <w:proofErr w:type="spellStart"/>
            <w:r w:rsidRPr="00F30854">
              <w:rPr>
                <w:rFonts w:ascii="Times New Roman" w:hAnsi="Times New Roman"/>
                <w:spacing w:val="-2"/>
                <w:szCs w:val="22"/>
              </w:rPr>
              <w:t>Славнефть</w:t>
            </w:r>
            <w:proofErr w:type="spellEnd"/>
            <w:r w:rsidRPr="00F30854">
              <w:rPr>
                <w:rFonts w:ascii="Times New Roman" w:hAnsi="Times New Roman"/>
                <w:spacing w:val="-2"/>
                <w:szCs w:val="22"/>
              </w:rPr>
              <w:t>-Мегионнефтегаз» СТБ 034-2016;</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67</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4.</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pacing w:val="-2"/>
                <w:szCs w:val="22"/>
              </w:rPr>
              <w:t>Регламент  взаимодействия ОАО «СН-МНГ» с Подрядными организациями в процессе привлечения Субподрядных организаций;</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17</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5.</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Calibri" w:eastAsia="Calibri" w:hAnsi="Calibri"/>
                <w:szCs w:val="22"/>
              </w:rPr>
            </w:pPr>
            <w:r w:rsidRPr="00F30854">
              <w:rPr>
                <w:rFonts w:ascii="Times New Roman" w:hAnsi="Times New Roman"/>
                <w:spacing w:val="-2"/>
                <w:szCs w:val="22"/>
              </w:rPr>
              <w:t>Положение о допуске Подрядных организаций к выполнению р</w:t>
            </w:r>
            <w:r w:rsidRPr="00F30854">
              <w:rPr>
                <w:rFonts w:ascii="Times New Roman" w:hAnsi="Times New Roman"/>
                <w:spacing w:val="-2"/>
                <w:szCs w:val="22"/>
              </w:rPr>
              <w:t>а</w:t>
            </w:r>
            <w:r w:rsidRPr="00F30854">
              <w:rPr>
                <w:rFonts w:ascii="Times New Roman" w:hAnsi="Times New Roman"/>
                <w:spacing w:val="-2"/>
                <w:szCs w:val="22"/>
              </w:rPr>
              <w:t>бот/оказанию услуг на производственной территории и объектах открытого акционерного общества «</w:t>
            </w:r>
            <w:proofErr w:type="spellStart"/>
            <w:r w:rsidRPr="00F30854">
              <w:rPr>
                <w:rFonts w:ascii="Times New Roman" w:hAnsi="Times New Roman"/>
                <w:spacing w:val="-2"/>
                <w:szCs w:val="22"/>
              </w:rPr>
              <w:t>Славнефть</w:t>
            </w:r>
            <w:proofErr w:type="spellEnd"/>
            <w:r w:rsidRPr="00F30854">
              <w:rPr>
                <w:rFonts w:ascii="Times New Roman" w:hAnsi="Times New Roman"/>
                <w:spacing w:val="-2"/>
                <w:szCs w:val="22"/>
              </w:rPr>
              <w:t>-Мегионнефтегаз»</w:t>
            </w:r>
            <w:r w:rsidRPr="00F30854">
              <w:rPr>
                <w:rFonts w:ascii="Calibri" w:eastAsia="Calibri" w:hAnsi="Calibri"/>
                <w:szCs w:val="22"/>
              </w:rPr>
              <w:t>;</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34</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6.</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pacing w:val="-2"/>
                <w:szCs w:val="22"/>
              </w:rPr>
            </w:pPr>
            <w:r w:rsidRPr="00F30854">
              <w:rPr>
                <w:rFonts w:ascii="Times New Roman" w:hAnsi="Times New Roman"/>
                <w:spacing w:val="-2"/>
                <w:szCs w:val="22"/>
              </w:rPr>
              <w:t>Изменение 1 к Положению о допуске Подрядных организаций к выполн</w:t>
            </w:r>
            <w:r w:rsidRPr="00F30854">
              <w:rPr>
                <w:rFonts w:ascii="Times New Roman" w:hAnsi="Times New Roman"/>
                <w:spacing w:val="-2"/>
                <w:szCs w:val="22"/>
              </w:rPr>
              <w:t>е</w:t>
            </w:r>
            <w:r w:rsidRPr="00F30854">
              <w:rPr>
                <w:rFonts w:ascii="Times New Roman" w:hAnsi="Times New Roman"/>
                <w:spacing w:val="-2"/>
                <w:szCs w:val="22"/>
              </w:rPr>
              <w:t>нию работ/оказанию услуг на производственной территории и объектах о</w:t>
            </w:r>
            <w:r w:rsidRPr="00F30854">
              <w:rPr>
                <w:rFonts w:ascii="Times New Roman" w:hAnsi="Times New Roman"/>
                <w:spacing w:val="-2"/>
                <w:szCs w:val="22"/>
              </w:rPr>
              <w:t>т</w:t>
            </w:r>
            <w:r w:rsidRPr="00F30854">
              <w:rPr>
                <w:rFonts w:ascii="Times New Roman" w:hAnsi="Times New Roman"/>
                <w:spacing w:val="-2"/>
                <w:szCs w:val="22"/>
              </w:rPr>
              <w:t>крытого акционерного общества «</w:t>
            </w:r>
            <w:proofErr w:type="spellStart"/>
            <w:r w:rsidRPr="00F30854">
              <w:rPr>
                <w:rFonts w:ascii="Times New Roman" w:hAnsi="Times New Roman"/>
                <w:spacing w:val="-2"/>
                <w:szCs w:val="22"/>
              </w:rPr>
              <w:t>Славнефть</w:t>
            </w:r>
            <w:proofErr w:type="spellEnd"/>
            <w:r w:rsidRPr="00F30854">
              <w:rPr>
                <w:rFonts w:ascii="Times New Roman" w:hAnsi="Times New Roman"/>
                <w:spacing w:val="-2"/>
                <w:szCs w:val="22"/>
              </w:rPr>
              <w:t>-Мегионнефтегаз»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3</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7.</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pacing w:val="-2"/>
                <w:szCs w:val="22"/>
              </w:rPr>
              <w:t xml:space="preserve">Процедура  «Контроль употребления алкоголя, наркотических и токсических веществ </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31</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lang w:val="uk-UA"/>
              </w:rPr>
            </w:pPr>
            <w:r w:rsidRPr="00F30854">
              <w:rPr>
                <w:rFonts w:ascii="Times New Roman" w:hAnsi="Times New Roman"/>
                <w:szCs w:val="22"/>
                <w:lang w:val="uk-UA"/>
              </w:rPr>
              <w:t>8.</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shd w:val="clear" w:color="auto" w:fill="FFFFFF"/>
              <w:spacing w:before="0" w:line="288" w:lineRule="auto"/>
              <w:rPr>
                <w:rFonts w:ascii="Times New Roman" w:hAnsi="Times New Roman"/>
                <w:spacing w:val="-2"/>
                <w:szCs w:val="22"/>
              </w:rPr>
            </w:pPr>
            <w:r w:rsidRPr="00F30854">
              <w:rPr>
                <w:rFonts w:ascii="Times New Roman" w:hAnsi="Times New Roman"/>
                <w:spacing w:val="-2"/>
                <w:szCs w:val="22"/>
              </w:rPr>
              <w:t xml:space="preserve"> Изменения 1 к Процедуре «Контроль употребления алкоголя, наркотич</w:t>
            </w:r>
            <w:r w:rsidRPr="00F30854">
              <w:rPr>
                <w:rFonts w:ascii="Times New Roman" w:hAnsi="Times New Roman"/>
                <w:spacing w:val="-2"/>
                <w:szCs w:val="22"/>
              </w:rPr>
              <w:t>е</w:t>
            </w:r>
            <w:r w:rsidRPr="00F30854">
              <w:rPr>
                <w:rFonts w:ascii="Times New Roman" w:hAnsi="Times New Roman"/>
                <w:spacing w:val="-2"/>
                <w:szCs w:val="22"/>
              </w:rPr>
              <w:t>ских и токсических веществ;</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3</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lang w:val="uk-UA"/>
              </w:rPr>
            </w:pPr>
            <w:r w:rsidRPr="00F30854">
              <w:rPr>
                <w:rFonts w:ascii="Times New Roman" w:hAnsi="Times New Roman"/>
                <w:szCs w:val="22"/>
                <w:lang w:val="uk-UA"/>
              </w:rPr>
              <w:t>9.</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pacing w:val="-2"/>
                <w:szCs w:val="22"/>
              </w:rPr>
              <w:t>Стандарт «Методические указания по установлению Жизненно важных пр</w:t>
            </w:r>
            <w:r w:rsidRPr="00F30854">
              <w:rPr>
                <w:rFonts w:ascii="Times New Roman" w:hAnsi="Times New Roman"/>
                <w:spacing w:val="-2"/>
                <w:szCs w:val="22"/>
              </w:rPr>
              <w:t>а</w:t>
            </w:r>
            <w:r w:rsidRPr="00F30854">
              <w:rPr>
                <w:rFonts w:ascii="Times New Roman" w:hAnsi="Times New Roman"/>
                <w:spacing w:val="-2"/>
                <w:szCs w:val="22"/>
              </w:rPr>
              <w:t>вил безопасного ведения работ» СТО 021-2016</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14</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10.</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pacing w:val="-2"/>
                <w:szCs w:val="22"/>
              </w:rPr>
              <w:t xml:space="preserve">Положение о </w:t>
            </w:r>
            <w:proofErr w:type="gramStart"/>
            <w:r w:rsidRPr="00F30854">
              <w:rPr>
                <w:rFonts w:ascii="Times New Roman" w:hAnsi="Times New Roman"/>
                <w:spacing w:val="-2"/>
                <w:szCs w:val="22"/>
              </w:rPr>
              <w:t>пропускном</w:t>
            </w:r>
            <w:proofErr w:type="gramEnd"/>
            <w:r w:rsidRPr="00F30854">
              <w:rPr>
                <w:rFonts w:ascii="Times New Roman" w:hAnsi="Times New Roman"/>
                <w:spacing w:val="-2"/>
                <w:szCs w:val="22"/>
              </w:rPr>
              <w:t xml:space="preserve"> и </w:t>
            </w:r>
            <w:proofErr w:type="spellStart"/>
            <w:r w:rsidRPr="00F30854">
              <w:rPr>
                <w:rFonts w:ascii="Times New Roman" w:hAnsi="Times New Roman"/>
                <w:spacing w:val="-2"/>
                <w:szCs w:val="22"/>
              </w:rPr>
              <w:t>внутриобъектовом</w:t>
            </w:r>
            <w:proofErr w:type="spellEnd"/>
            <w:r w:rsidRPr="00F30854">
              <w:rPr>
                <w:rFonts w:ascii="Times New Roman" w:hAnsi="Times New Roman"/>
                <w:spacing w:val="-2"/>
                <w:szCs w:val="22"/>
              </w:rPr>
              <w:t xml:space="preserve"> режимах на объектах откр</w:t>
            </w:r>
            <w:r w:rsidRPr="00F30854">
              <w:rPr>
                <w:rFonts w:ascii="Times New Roman" w:hAnsi="Times New Roman"/>
                <w:spacing w:val="-2"/>
                <w:szCs w:val="22"/>
              </w:rPr>
              <w:t>ы</w:t>
            </w:r>
            <w:r w:rsidRPr="00F30854">
              <w:rPr>
                <w:rFonts w:ascii="Times New Roman" w:hAnsi="Times New Roman"/>
                <w:spacing w:val="-2"/>
                <w:szCs w:val="22"/>
              </w:rPr>
              <w:t>того акционерного общества «</w:t>
            </w:r>
            <w:proofErr w:type="spellStart"/>
            <w:r w:rsidRPr="00F30854">
              <w:rPr>
                <w:rFonts w:ascii="Times New Roman" w:hAnsi="Times New Roman"/>
                <w:spacing w:val="-2"/>
                <w:szCs w:val="22"/>
              </w:rPr>
              <w:t>Славнефть</w:t>
            </w:r>
            <w:proofErr w:type="spellEnd"/>
            <w:r w:rsidRPr="00F30854">
              <w:rPr>
                <w:rFonts w:ascii="Times New Roman" w:hAnsi="Times New Roman"/>
                <w:spacing w:val="-2"/>
                <w:szCs w:val="22"/>
              </w:rPr>
              <w:t>-Мегионнефтегаз»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35</w:t>
            </w:r>
          </w:p>
        </w:tc>
      </w:tr>
      <w:tr w:rsidR="00F30854" w:rsidRPr="00F30854" w:rsidTr="00F3085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autoSpaceDE w:val="0"/>
              <w:autoSpaceDN w:val="0"/>
              <w:adjustRightInd w:val="0"/>
              <w:spacing w:before="0"/>
              <w:rPr>
                <w:rFonts w:ascii="Times New Roman" w:hAnsi="Times New Roman"/>
                <w:szCs w:val="22"/>
              </w:rPr>
            </w:pPr>
            <w:r w:rsidRPr="00F30854">
              <w:rPr>
                <w:rFonts w:ascii="Times New Roman" w:hAnsi="Times New Roman"/>
                <w:szCs w:val="22"/>
              </w:rPr>
              <w:t>11.</w:t>
            </w:r>
          </w:p>
        </w:tc>
        <w:tc>
          <w:tcPr>
            <w:tcW w:w="7371" w:type="dxa"/>
            <w:tcBorders>
              <w:top w:val="single" w:sz="4" w:space="0" w:color="auto"/>
              <w:left w:val="single" w:sz="2" w:space="0" w:color="000000"/>
              <w:bottom w:val="single" w:sz="4" w:space="0" w:color="auto"/>
              <w:right w:val="single" w:sz="2" w:space="0" w:color="000000"/>
            </w:tcBorders>
          </w:tcPr>
          <w:p w:rsidR="00F30854" w:rsidRPr="00F30854" w:rsidRDefault="00F30854" w:rsidP="00F30854">
            <w:pPr>
              <w:widowControl w:val="0"/>
              <w:shd w:val="clear" w:color="auto" w:fill="FFFFFF"/>
              <w:autoSpaceDE w:val="0"/>
              <w:autoSpaceDN w:val="0"/>
              <w:adjustRightInd w:val="0"/>
              <w:spacing w:before="0"/>
              <w:contextualSpacing/>
              <w:jc w:val="both"/>
              <w:rPr>
                <w:rFonts w:ascii="Times New Roman" w:hAnsi="Times New Roman"/>
                <w:spacing w:val="-2"/>
                <w:szCs w:val="22"/>
              </w:rPr>
            </w:pPr>
            <w:r w:rsidRPr="00F30854">
              <w:rPr>
                <w:rFonts w:ascii="Times New Roman" w:hAnsi="Times New Roman"/>
                <w:szCs w:val="22"/>
              </w:rPr>
              <w:t>Процедура «</w:t>
            </w:r>
            <w:proofErr w:type="gramStart"/>
            <w:r w:rsidRPr="00F30854">
              <w:rPr>
                <w:rFonts w:ascii="Times New Roman" w:hAnsi="Times New Roman"/>
                <w:szCs w:val="22"/>
              </w:rPr>
              <w:t>Контроль за</w:t>
            </w:r>
            <w:proofErr w:type="gramEnd"/>
            <w:r w:rsidRPr="00F30854">
              <w:rPr>
                <w:rFonts w:ascii="Times New Roman" w:hAnsi="Times New Roman"/>
                <w:szCs w:val="22"/>
              </w:rPr>
              <w:t xml:space="preserve"> безопасным выполнением работ в открытом а</w:t>
            </w:r>
            <w:r w:rsidRPr="00F30854">
              <w:rPr>
                <w:rFonts w:ascii="Times New Roman" w:hAnsi="Times New Roman"/>
                <w:szCs w:val="22"/>
              </w:rPr>
              <w:t>к</w:t>
            </w:r>
            <w:r w:rsidRPr="00F30854">
              <w:rPr>
                <w:rFonts w:ascii="Times New Roman" w:hAnsi="Times New Roman"/>
                <w:szCs w:val="22"/>
              </w:rPr>
              <w:t>ционерном обществе «</w:t>
            </w:r>
            <w:proofErr w:type="spellStart"/>
            <w:r w:rsidRPr="00F30854">
              <w:rPr>
                <w:rFonts w:ascii="Times New Roman" w:hAnsi="Times New Roman"/>
                <w:szCs w:val="22"/>
              </w:rPr>
              <w:t>Славнефть</w:t>
            </w:r>
            <w:proofErr w:type="spellEnd"/>
            <w:r w:rsidRPr="00F30854">
              <w:rPr>
                <w:rFonts w:ascii="Times New Roman" w:hAnsi="Times New Roman"/>
                <w:szCs w:val="22"/>
              </w:rPr>
              <w:t>-Мегионнефтегаз»</w:t>
            </w:r>
          </w:p>
        </w:tc>
        <w:tc>
          <w:tcPr>
            <w:tcW w:w="1843" w:type="dxa"/>
            <w:tcBorders>
              <w:top w:val="single" w:sz="2" w:space="0" w:color="000000"/>
              <w:left w:val="single" w:sz="2" w:space="0" w:color="000000"/>
              <w:bottom w:val="single" w:sz="2" w:space="0" w:color="000000"/>
              <w:right w:val="single" w:sz="2" w:space="0" w:color="000000"/>
            </w:tcBorders>
          </w:tcPr>
          <w:p w:rsidR="00F30854" w:rsidRPr="00F30854" w:rsidRDefault="00F30854" w:rsidP="00F30854">
            <w:pPr>
              <w:widowControl w:val="0"/>
              <w:autoSpaceDE w:val="0"/>
              <w:autoSpaceDN w:val="0"/>
              <w:adjustRightInd w:val="0"/>
              <w:spacing w:before="0"/>
              <w:jc w:val="center"/>
              <w:rPr>
                <w:rFonts w:ascii="Times New Roman" w:hAnsi="Times New Roman"/>
                <w:szCs w:val="22"/>
              </w:rPr>
            </w:pPr>
            <w:r w:rsidRPr="00F30854">
              <w:rPr>
                <w:rFonts w:ascii="Times New Roman" w:hAnsi="Times New Roman"/>
                <w:szCs w:val="22"/>
              </w:rPr>
              <w:t>23</w:t>
            </w:r>
          </w:p>
        </w:tc>
      </w:tr>
    </w:tbl>
    <w:p w:rsidR="0035743E" w:rsidRPr="00F30854" w:rsidRDefault="0035743E" w:rsidP="0035743E">
      <w:pPr>
        <w:ind w:firstLine="709"/>
        <w:jc w:val="both"/>
        <w:rPr>
          <w:rFonts w:ascii="Times New Roman" w:hAnsi="Times New Roman"/>
          <w:color w:val="000000"/>
          <w:szCs w:val="22"/>
        </w:rPr>
      </w:pPr>
      <w:r w:rsidRPr="00F30854">
        <w:rPr>
          <w:rFonts w:ascii="Times New Roman" w:hAnsi="Times New Roman"/>
          <w:color w:val="000000"/>
          <w:szCs w:val="22"/>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w:t>
      </w:r>
      <w:r w:rsidRPr="00F30854">
        <w:rPr>
          <w:rFonts w:ascii="Times New Roman" w:hAnsi="Times New Roman"/>
          <w:color w:val="000000"/>
          <w:szCs w:val="22"/>
        </w:rPr>
        <w:t>о</w:t>
      </w:r>
      <w:r w:rsidRPr="00F30854">
        <w:rPr>
          <w:rFonts w:ascii="Times New Roman" w:hAnsi="Times New Roman"/>
          <w:color w:val="000000"/>
          <w:szCs w:val="22"/>
        </w:rPr>
        <w:t>кальные нормативные акты неотъемлемыми частями Договора, подлежащими обязательному с</w:t>
      </w:r>
      <w:r w:rsidRPr="00F30854">
        <w:rPr>
          <w:rFonts w:ascii="Times New Roman" w:hAnsi="Times New Roman"/>
          <w:color w:val="000000"/>
          <w:szCs w:val="22"/>
        </w:rPr>
        <w:t>о</w:t>
      </w:r>
      <w:r w:rsidRPr="00F30854">
        <w:rPr>
          <w:rFonts w:ascii="Times New Roman" w:hAnsi="Times New Roman"/>
          <w:color w:val="000000"/>
          <w:szCs w:val="22"/>
        </w:rPr>
        <w:t>блюдению и исполнению.</w:t>
      </w:r>
    </w:p>
    <w:p w:rsidR="0035743E" w:rsidRPr="0035743E" w:rsidRDefault="0035743E" w:rsidP="0035743E">
      <w:pPr>
        <w:rPr>
          <w:rFonts w:ascii="Times New Roman" w:hAnsi="Times New Roman"/>
          <w:b/>
          <w:color w:val="000000"/>
          <w:sz w:val="10"/>
          <w:szCs w:val="10"/>
        </w:rPr>
      </w:pPr>
    </w:p>
    <w:p w:rsidR="0035743E" w:rsidRPr="00F30854" w:rsidRDefault="0035743E" w:rsidP="0035743E">
      <w:pPr>
        <w:jc w:val="center"/>
        <w:rPr>
          <w:rFonts w:ascii="Times New Roman" w:hAnsi="Times New Roman"/>
          <w:b/>
          <w:color w:val="000000"/>
          <w:sz w:val="24"/>
        </w:rPr>
      </w:pPr>
      <w:r w:rsidRPr="00F30854">
        <w:rPr>
          <w:rFonts w:ascii="Times New Roman" w:hAnsi="Times New Roman"/>
          <w:b/>
          <w:color w:val="000000"/>
          <w:sz w:val="24"/>
        </w:rPr>
        <w:t>Подписи Сторон</w:t>
      </w:r>
    </w:p>
    <w:p w:rsidR="0035743E" w:rsidRPr="0035743E" w:rsidRDefault="0035743E" w:rsidP="0035743E">
      <w:pPr>
        <w:rPr>
          <w:rFonts w:ascii="Times New Roman" w:hAnsi="Times New Roman"/>
          <w:b/>
          <w:color w:val="000000"/>
          <w:sz w:val="10"/>
          <w:szCs w:val="10"/>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5743E" w:rsidRPr="0035743E" w:rsidTr="00C37EF1">
        <w:trPr>
          <w:trHeight w:val="182"/>
        </w:trPr>
        <w:tc>
          <w:tcPr>
            <w:tcW w:w="4728" w:type="dxa"/>
            <w:gridSpan w:val="2"/>
          </w:tcPr>
          <w:p w:rsidR="0035743E" w:rsidRPr="0035743E" w:rsidRDefault="0035743E" w:rsidP="00C37EF1">
            <w:pPr>
              <w:pStyle w:val="af3"/>
              <w:snapToGrid w:val="0"/>
              <w:rPr>
                <w:b/>
              </w:rPr>
            </w:pPr>
            <w:r w:rsidRPr="0035743E">
              <w:rPr>
                <w:b/>
              </w:rPr>
              <w:t>Заказчик:</w:t>
            </w: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b/>
              </w:rPr>
            </w:pPr>
            <w:r w:rsidRPr="0035743E">
              <w:rPr>
                <w:b/>
              </w:rPr>
              <w:t>Исполнитель:</w:t>
            </w:r>
          </w:p>
        </w:tc>
      </w:tr>
      <w:tr w:rsidR="0035743E" w:rsidRPr="0035743E" w:rsidTr="00C37EF1">
        <w:trPr>
          <w:trHeight w:val="182"/>
        </w:trPr>
        <w:tc>
          <w:tcPr>
            <w:tcW w:w="4728" w:type="dxa"/>
            <w:gridSpan w:val="2"/>
          </w:tcPr>
          <w:p w:rsidR="0035743E" w:rsidRPr="0035743E" w:rsidRDefault="0035743E" w:rsidP="00C37EF1">
            <w:pPr>
              <w:pStyle w:val="af3"/>
              <w:snapToGrid w:val="0"/>
              <w:rPr>
                <w:b/>
              </w:rPr>
            </w:pPr>
            <w:r w:rsidRPr="0035743E">
              <w:rPr>
                <w:b/>
              </w:rPr>
              <w:t>ОАО «СН-МНГ»</w:t>
            </w:r>
          </w:p>
        </w:tc>
        <w:tc>
          <w:tcPr>
            <w:tcW w:w="720" w:type="dxa"/>
          </w:tcPr>
          <w:p w:rsidR="0035743E" w:rsidRPr="0035743E" w:rsidRDefault="0035743E" w:rsidP="00C37EF1">
            <w:pPr>
              <w:pStyle w:val="af3"/>
              <w:snapToGrid w:val="0"/>
              <w:jc w:val="center"/>
              <w:rPr>
                <w:b/>
              </w:rPr>
            </w:pPr>
          </w:p>
        </w:tc>
        <w:tc>
          <w:tcPr>
            <w:tcW w:w="3184" w:type="dxa"/>
            <w:gridSpan w:val="2"/>
            <w:tcBorders>
              <w:bottom w:val="single" w:sz="4" w:space="0" w:color="auto"/>
            </w:tcBorders>
          </w:tcPr>
          <w:p w:rsidR="0035743E" w:rsidRPr="0035743E" w:rsidRDefault="0035743E" w:rsidP="00C37EF1">
            <w:pPr>
              <w:pStyle w:val="af3"/>
              <w:snapToGrid w:val="0"/>
              <w:rPr>
                <w:b/>
                <w:highlight w:val="lightGray"/>
              </w:rPr>
            </w:pPr>
          </w:p>
        </w:tc>
        <w:tc>
          <w:tcPr>
            <w:tcW w:w="1260" w:type="dxa"/>
          </w:tcPr>
          <w:p w:rsidR="0035743E" w:rsidRPr="0035743E" w:rsidRDefault="0035743E" w:rsidP="00C37EF1">
            <w:pPr>
              <w:pStyle w:val="af3"/>
              <w:snapToGrid w:val="0"/>
              <w:rPr>
                <w:b/>
                <w:highlight w:val="lightGray"/>
              </w:rPr>
            </w:pPr>
          </w:p>
        </w:tc>
      </w:tr>
      <w:tr w:rsidR="0035743E" w:rsidRPr="0035743E" w:rsidTr="00C37EF1">
        <w:trPr>
          <w:trHeight w:val="182"/>
        </w:trPr>
        <w:tc>
          <w:tcPr>
            <w:tcW w:w="4728" w:type="dxa"/>
            <w:gridSpan w:val="2"/>
          </w:tcPr>
          <w:p w:rsidR="0035743E" w:rsidRPr="0035743E" w:rsidRDefault="0035743E" w:rsidP="00C37EF1">
            <w:pPr>
              <w:pStyle w:val="af3"/>
              <w:snapToGrid w:val="0"/>
              <w:rPr>
                <w:b/>
              </w:rPr>
            </w:pP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i/>
                <w:highlight w:val="lightGray"/>
              </w:rPr>
            </w:pPr>
            <w:r w:rsidRPr="0035743E">
              <w:rPr>
                <w:i/>
                <w:highlight w:val="lightGray"/>
              </w:rPr>
              <w:t xml:space="preserve">               (наименование)</w:t>
            </w:r>
          </w:p>
        </w:tc>
      </w:tr>
      <w:tr w:rsidR="0035743E" w:rsidRPr="0035743E" w:rsidTr="00C37EF1">
        <w:trPr>
          <w:trHeight w:val="182"/>
        </w:trPr>
        <w:tc>
          <w:tcPr>
            <w:tcW w:w="4728" w:type="dxa"/>
            <w:gridSpan w:val="2"/>
          </w:tcPr>
          <w:p w:rsidR="0035743E" w:rsidRPr="0035743E" w:rsidRDefault="0035743E" w:rsidP="00C37EF1">
            <w:pPr>
              <w:pStyle w:val="af3"/>
              <w:snapToGrid w:val="0"/>
              <w:rPr>
                <w:b/>
                <w:highlight w:val="lightGray"/>
              </w:rPr>
            </w:pPr>
            <w:r w:rsidRPr="0035743E">
              <w:rPr>
                <w:b/>
                <w:highlight w:val="lightGray"/>
              </w:rPr>
              <w:t>Заместитель Генерального директора –</w:t>
            </w:r>
          </w:p>
          <w:p w:rsidR="0035743E" w:rsidRPr="0035743E" w:rsidRDefault="0035743E" w:rsidP="00C37EF1">
            <w:pPr>
              <w:pStyle w:val="af3"/>
              <w:snapToGrid w:val="0"/>
              <w:rPr>
                <w:b/>
                <w:highlight w:val="lightGray"/>
              </w:rPr>
            </w:pPr>
            <w:r w:rsidRPr="0035743E">
              <w:rPr>
                <w:b/>
                <w:highlight w:val="lightGray"/>
              </w:rPr>
              <w:t>Главный инженер</w:t>
            </w:r>
          </w:p>
        </w:tc>
        <w:tc>
          <w:tcPr>
            <w:tcW w:w="720" w:type="dxa"/>
          </w:tcPr>
          <w:p w:rsidR="0035743E" w:rsidRPr="0035743E" w:rsidRDefault="0035743E" w:rsidP="00C37EF1">
            <w:pPr>
              <w:pStyle w:val="af3"/>
              <w:snapToGrid w:val="0"/>
              <w:jc w:val="center"/>
              <w:rPr>
                <w:b/>
              </w:rPr>
            </w:pPr>
          </w:p>
        </w:tc>
        <w:tc>
          <w:tcPr>
            <w:tcW w:w="4444" w:type="dxa"/>
            <w:gridSpan w:val="3"/>
            <w:tcBorders>
              <w:bottom w:val="single" w:sz="4" w:space="0" w:color="auto"/>
            </w:tcBorders>
          </w:tcPr>
          <w:p w:rsidR="0035743E" w:rsidRPr="0035743E" w:rsidRDefault="0035743E" w:rsidP="00C37EF1">
            <w:pPr>
              <w:pStyle w:val="af3"/>
              <w:snapToGrid w:val="0"/>
              <w:rPr>
                <w:b/>
                <w:highlight w:val="lightGray"/>
              </w:rPr>
            </w:pPr>
          </w:p>
        </w:tc>
      </w:tr>
      <w:tr w:rsidR="0035743E" w:rsidRPr="0035743E" w:rsidTr="00C37EF1">
        <w:trPr>
          <w:trHeight w:val="182"/>
        </w:trPr>
        <w:tc>
          <w:tcPr>
            <w:tcW w:w="4728" w:type="dxa"/>
            <w:gridSpan w:val="2"/>
          </w:tcPr>
          <w:p w:rsidR="0035743E" w:rsidRPr="0035743E" w:rsidRDefault="0035743E" w:rsidP="00C37EF1">
            <w:pPr>
              <w:pStyle w:val="af3"/>
              <w:snapToGrid w:val="0"/>
              <w:jc w:val="center"/>
              <w:rPr>
                <w:b/>
                <w:i/>
                <w:highlight w:val="lightGray"/>
              </w:rPr>
            </w:pPr>
          </w:p>
        </w:tc>
        <w:tc>
          <w:tcPr>
            <w:tcW w:w="720" w:type="dxa"/>
          </w:tcPr>
          <w:p w:rsidR="0035743E" w:rsidRPr="0035743E" w:rsidRDefault="0035743E" w:rsidP="00C37EF1">
            <w:pPr>
              <w:pStyle w:val="af3"/>
              <w:snapToGrid w:val="0"/>
              <w:jc w:val="center"/>
              <w:rPr>
                <w:b/>
              </w:rPr>
            </w:pPr>
          </w:p>
        </w:tc>
        <w:tc>
          <w:tcPr>
            <w:tcW w:w="4444" w:type="dxa"/>
            <w:gridSpan w:val="3"/>
            <w:tcBorders>
              <w:top w:val="single" w:sz="4" w:space="0" w:color="auto"/>
            </w:tcBorders>
          </w:tcPr>
          <w:p w:rsidR="0035743E" w:rsidRPr="0035743E" w:rsidRDefault="0035743E" w:rsidP="00C37EF1">
            <w:pPr>
              <w:pStyle w:val="af3"/>
              <w:snapToGrid w:val="0"/>
              <w:jc w:val="center"/>
              <w:rPr>
                <w:b/>
                <w:i/>
                <w:highlight w:val="lightGray"/>
              </w:rPr>
            </w:pPr>
            <w:r w:rsidRPr="0035743E">
              <w:rPr>
                <w:i/>
                <w:highlight w:val="lightGray"/>
              </w:rPr>
              <w:t>(должность)</w:t>
            </w:r>
          </w:p>
        </w:tc>
      </w:tr>
      <w:tr w:rsidR="0035743E" w:rsidRPr="0035743E" w:rsidTr="00C37EF1">
        <w:trPr>
          <w:trHeight w:val="182"/>
        </w:trPr>
        <w:tc>
          <w:tcPr>
            <w:tcW w:w="2364" w:type="dxa"/>
            <w:tcBorders>
              <w:bottom w:val="single" w:sz="4" w:space="0" w:color="auto"/>
            </w:tcBorders>
          </w:tcPr>
          <w:p w:rsidR="0035743E" w:rsidRPr="0035743E" w:rsidRDefault="0035743E" w:rsidP="00C37EF1">
            <w:pPr>
              <w:pStyle w:val="af3"/>
              <w:snapToGrid w:val="0"/>
              <w:jc w:val="center"/>
              <w:rPr>
                <w:i/>
                <w:highlight w:val="lightGray"/>
              </w:rPr>
            </w:pPr>
          </w:p>
        </w:tc>
        <w:tc>
          <w:tcPr>
            <w:tcW w:w="2364" w:type="dxa"/>
          </w:tcPr>
          <w:p w:rsidR="0035743E" w:rsidRPr="0035743E" w:rsidRDefault="0035743E" w:rsidP="00C37EF1">
            <w:pPr>
              <w:pStyle w:val="af3"/>
              <w:snapToGrid w:val="0"/>
              <w:jc w:val="center"/>
              <w:rPr>
                <w:i/>
                <w:highlight w:val="lightGray"/>
              </w:rPr>
            </w:pPr>
            <w:r w:rsidRPr="0035743E">
              <w:rPr>
                <w:b/>
                <w:highlight w:val="lightGray"/>
              </w:rPr>
              <w:t xml:space="preserve">А.М. </w:t>
            </w:r>
            <w:proofErr w:type="spellStart"/>
            <w:r w:rsidRPr="0035743E">
              <w:rPr>
                <w:b/>
                <w:highlight w:val="lightGray"/>
              </w:rPr>
              <w:t>Пятаев</w:t>
            </w:r>
            <w:proofErr w:type="spellEnd"/>
          </w:p>
        </w:tc>
        <w:tc>
          <w:tcPr>
            <w:tcW w:w="720" w:type="dxa"/>
          </w:tcPr>
          <w:p w:rsidR="0035743E" w:rsidRPr="0035743E" w:rsidRDefault="0035743E" w:rsidP="00C37EF1">
            <w:pPr>
              <w:pStyle w:val="af3"/>
              <w:snapToGrid w:val="0"/>
              <w:jc w:val="center"/>
              <w:rPr>
                <w:b/>
              </w:rPr>
            </w:pPr>
          </w:p>
        </w:tc>
        <w:tc>
          <w:tcPr>
            <w:tcW w:w="2222" w:type="dxa"/>
            <w:tcBorders>
              <w:bottom w:val="single" w:sz="4" w:space="0" w:color="auto"/>
            </w:tcBorders>
          </w:tcPr>
          <w:p w:rsidR="0035743E" w:rsidRPr="0035743E" w:rsidRDefault="0035743E" w:rsidP="00C37EF1">
            <w:pPr>
              <w:pStyle w:val="af3"/>
              <w:snapToGrid w:val="0"/>
              <w:jc w:val="center"/>
              <w:rPr>
                <w:i/>
                <w:highlight w:val="lightGray"/>
              </w:rPr>
            </w:pPr>
          </w:p>
        </w:tc>
        <w:tc>
          <w:tcPr>
            <w:tcW w:w="2222" w:type="dxa"/>
            <w:gridSpan w:val="2"/>
          </w:tcPr>
          <w:p w:rsidR="0035743E" w:rsidRPr="0035743E" w:rsidRDefault="0035743E" w:rsidP="00C37EF1">
            <w:pPr>
              <w:pStyle w:val="af3"/>
              <w:snapToGrid w:val="0"/>
              <w:jc w:val="center"/>
              <w:rPr>
                <w:i/>
                <w:highlight w:val="lightGray"/>
              </w:rPr>
            </w:pPr>
            <w:r w:rsidRPr="0035743E">
              <w:rPr>
                <w:b/>
                <w:highlight w:val="lightGray"/>
              </w:rPr>
              <w:t>(ФИО)</w:t>
            </w:r>
          </w:p>
        </w:tc>
      </w:tr>
      <w:tr w:rsidR="0035743E" w:rsidRPr="0035743E" w:rsidTr="00C37EF1">
        <w:trPr>
          <w:trHeight w:val="182"/>
        </w:trPr>
        <w:tc>
          <w:tcPr>
            <w:tcW w:w="4728" w:type="dxa"/>
            <w:gridSpan w:val="2"/>
          </w:tcPr>
          <w:p w:rsidR="0035743E" w:rsidRPr="0035743E" w:rsidRDefault="0035743E" w:rsidP="00C37EF1">
            <w:pPr>
              <w:pStyle w:val="af3"/>
              <w:snapToGrid w:val="0"/>
              <w:rPr>
                <w:i/>
                <w:highlight w:val="lightGray"/>
              </w:rPr>
            </w:pPr>
            <w:r w:rsidRPr="0035743E">
              <w:rPr>
                <w:i/>
                <w:highlight w:val="lightGray"/>
              </w:rPr>
              <w:t xml:space="preserve">          (подпись)</w:t>
            </w: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i/>
                <w:highlight w:val="lightGray"/>
              </w:rPr>
            </w:pPr>
            <w:r w:rsidRPr="0035743E">
              <w:rPr>
                <w:i/>
                <w:highlight w:val="lightGray"/>
              </w:rPr>
              <w:t xml:space="preserve">          (подпись)</w:t>
            </w:r>
          </w:p>
        </w:tc>
      </w:tr>
      <w:tr w:rsidR="0035743E" w:rsidRPr="0035743E" w:rsidTr="00C37EF1">
        <w:trPr>
          <w:trHeight w:val="180"/>
        </w:trPr>
        <w:tc>
          <w:tcPr>
            <w:tcW w:w="4728" w:type="dxa"/>
            <w:gridSpan w:val="2"/>
          </w:tcPr>
          <w:p w:rsidR="0035743E" w:rsidRPr="0035743E" w:rsidRDefault="0035743E" w:rsidP="00C37EF1">
            <w:pPr>
              <w:pStyle w:val="af3"/>
              <w:snapToGrid w:val="0"/>
              <w:rPr>
                <w:b/>
                <w:highlight w:val="lightGray"/>
              </w:rPr>
            </w:pPr>
          </w:p>
        </w:tc>
        <w:tc>
          <w:tcPr>
            <w:tcW w:w="720" w:type="dxa"/>
          </w:tcPr>
          <w:p w:rsidR="0035743E" w:rsidRPr="0035743E" w:rsidRDefault="0035743E" w:rsidP="00C37EF1">
            <w:pPr>
              <w:pStyle w:val="af3"/>
              <w:snapToGrid w:val="0"/>
              <w:jc w:val="center"/>
              <w:rPr>
                <w:b/>
              </w:rPr>
            </w:pPr>
          </w:p>
        </w:tc>
        <w:tc>
          <w:tcPr>
            <w:tcW w:w="4444" w:type="dxa"/>
            <w:gridSpan w:val="3"/>
          </w:tcPr>
          <w:p w:rsidR="0035743E" w:rsidRPr="0035743E" w:rsidRDefault="0035743E" w:rsidP="00C37EF1">
            <w:pPr>
              <w:pStyle w:val="af3"/>
              <w:snapToGrid w:val="0"/>
              <w:rPr>
                <w:highlight w:val="lightGray"/>
              </w:rPr>
            </w:pPr>
          </w:p>
        </w:tc>
      </w:tr>
    </w:tbl>
    <w:p w:rsidR="00F30854" w:rsidRDefault="00F30854" w:rsidP="0035743E">
      <w:pPr>
        <w:jc w:val="both"/>
        <w:rPr>
          <w:rFonts w:ascii="Times New Roman" w:hAnsi="Times New Roman"/>
          <w:bCs/>
        </w:rPr>
      </w:pPr>
    </w:p>
    <w:tbl>
      <w:tblPr>
        <w:tblpPr w:leftFromText="180" w:rightFromText="180" w:vertAnchor="text" w:horzAnchor="page" w:tblpX="6408" w:tblpY="182"/>
        <w:tblW w:w="5040" w:type="dxa"/>
        <w:tblLayout w:type="fixed"/>
        <w:tblLook w:val="01E0" w:firstRow="1" w:lastRow="1" w:firstColumn="1" w:lastColumn="1" w:noHBand="0" w:noVBand="0"/>
      </w:tblPr>
      <w:tblGrid>
        <w:gridCol w:w="618"/>
        <w:gridCol w:w="282"/>
        <w:gridCol w:w="988"/>
        <w:gridCol w:w="374"/>
        <w:gridCol w:w="900"/>
        <w:gridCol w:w="596"/>
        <w:gridCol w:w="236"/>
        <w:gridCol w:w="1046"/>
      </w:tblGrid>
      <w:tr w:rsidR="00EE432C" w:rsidRPr="009963BB" w:rsidTr="00C37EF1">
        <w:tc>
          <w:tcPr>
            <w:tcW w:w="2262" w:type="dxa"/>
            <w:gridSpan w:val="4"/>
          </w:tcPr>
          <w:p w:rsidR="00EE432C" w:rsidRPr="009963BB" w:rsidRDefault="00EE432C" w:rsidP="00C37EF1">
            <w:pPr>
              <w:widowControl w:val="0"/>
              <w:suppressAutoHyphens/>
              <w:autoSpaceDE w:val="0"/>
              <w:rPr>
                <w:rFonts w:ascii="Times New Roman" w:hAnsi="Times New Roman"/>
                <w:b/>
                <w:bCs/>
                <w:lang w:eastAsia="ar-SA"/>
              </w:rPr>
            </w:pPr>
            <w:r w:rsidRPr="009963BB">
              <w:rPr>
                <w:rFonts w:ascii="Times New Roman" w:hAnsi="Times New Roman"/>
                <w:b/>
                <w:bCs/>
                <w:lang w:eastAsia="ar-SA"/>
              </w:rPr>
              <w:t xml:space="preserve">ПРИЛОЖЕНИЕ № </w:t>
            </w:r>
          </w:p>
        </w:tc>
        <w:tc>
          <w:tcPr>
            <w:tcW w:w="900" w:type="dxa"/>
            <w:tcBorders>
              <w:bottom w:val="single" w:sz="4" w:space="0" w:color="auto"/>
            </w:tcBorders>
          </w:tcPr>
          <w:p w:rsidR="00EE432C" w:rsidRPr="000B5DC7" w:rsidRDefault="00EE432C" w:rsidP="00C37EF1">
            <w:pPr>
              <w:widowControl w:val="0"/>
              <w:suppressAutoHyphens/>
              <w:autoSpaceDE w:val="0"/>
              <w:rPr>
                <w:rFonts w:ascii="Times New Roman" w:hAnsi="Times New Roman"/>
                <w:b/>
                <w:bCs/>
                <w:highlight w:val="lightGray"/>
                <w:lang w:val="en-US" w:eastAsia="ar-SA"/>
              </w:rPr>
            </w:pPr>
            <w:r>
              <w:rPr>
                <w:rFonts w:ascii="Times New Roman" w:hAnsi="Times New Roman"/>
                <w:b/>
                <w:bCs/>
                <w:highlight w:val="lightGray"/>
                <w:lang w:val="en-US" w:eastAsia="ar-SA"/>
              </w:rPr>
              <w:t>4</w:t>
            </w:r>
          </w:p>
        </w:tc>
        <w:tc>
          <w:tcPr>
            <w:tcW w:w="1878" w:type="dxa"/>
            <w:gridSpan w:val="3"/>
          </w:tcPr>
          <w:p w:rsidR="00EE432C" w:rsidRPr="009963BB" w:rsidRDefault="00EE432C" w:rsidP="00C37EF1">
            <w:pPr>
              <w:widowControl w:val="0"/>
              <w:suppressAutoHyphens/>
              <w:autoSpaceDE w:val="0"/>
              <w:rPr>
                <w:rFonts w:ascii="Times New Roman" w:hAnsi="Times New Roman"/>
                <w:b/>
                <w:bCs/>
                <w:lang w:eastAsia="ar-SA"/>
              </w:rPr>
            </w:pPr>
          </w:p>
        </w:tc>
      </w:tr>
      <w:tr w:rsidR="00EE432C" w:rsidRPr="009963BB" w:rsidTr="00C37EF1">
        <w:tc>
          <w:tcPr>
            <w:tcW w:w="1888" w:type="dxa"/>
            <w:gridSpan w:val="3"/>
          </w:tcPr>
          <w:p w:rsidR="00EE432C" w:rsidRPr="009963BB" w:rsidRDefault="00EE432C" w:rsidP="00C37EF1">
            <w:pPr>
              <w:widowControl w:val="0"/>
              <w:suppressAutoHyphens/>
              <w:autoSpaceDE w:val="0"/>
              <w:rPr>
                <w:rFonts w:ascii="Times New Roman" w:hAnsi="Times New Roman"/>
                <w:b/>
                <w:bCs/>
                <w:lang w:eastAsia="ar-SA"/>
              </w:rPr>
            </w:pPr>
            <w:r w:rsidRPr="009963BB">
              <w:rPr>
                <w:rFonts w:ascii="Times New Roman" w:hAnsi="Times New Roman"/>
                <w:b/>
                <w:bCs/>
                <w:lang w:eastAsia="ar-SA"/>
              </w:rPr>
              <w:t>к договору №</w:t>
            </w:r>
          </w:p>
        </w:tc>
        <w:tc>
          <w:tcPr>
            <w:tcW w:w="3152" w:type="dxa"/>
            <w:gridSpan w:val="5"/>
            <w:tcBorders>
              <w:bottom w:val="single" w:sz="4" w:space="0" w:color="auto"/>
            </w:tcBorders>
          </w:tcPr>
          <w:p w:rsidR="00EE432C" w:rsidRPr="000B5DC7" w:rsidRDefault="00EE432C" w:rsidP="00C37EF1">
            <w:pPr>
              <w:widowControl w:val="0"/>
              <w:suppressAutoHyphens/>
              <w:autoSpaceDE w:val="0"/>
              <w:jc w:val="right"/>
              <w:rPr>
                <w:rFonts w:ascii="Times New Roman" w:hAnsi="Times New Roman"/>
                <w:b/>
                <w:bCs/>
                <w:highlight w:val="lightGray"/>
                <w:lang w:eastAsia="ar-SA"/>
              </w:rPr>
            </w:pPr>
          </w:p>
        </w:tc>
      </w:tr>
      <w:tr w:rsidR="00EE432C" w:rsidRPr="009963BB" w:rsidTr="00C37EF1">
        <w:tc>
          <w:tcPr>
            <w:tcW w:w="618" w:type="dxa"/>
          </w:tcPr>
          <w:p w:rsidR="00EE432C" w:rsidRPr="009963BB" w:rsidRDefault="00EE432C" w:rsidP="00C37EF1">
            <w:pPr>
              <w:widowControl w:val="0"/>
              <w:suppressAutoHyphens/>
              <w:autoSpaceDE w:val="0"/>
              <w:rPr>
                <w:rFonts w:ascii="Times New Roman" w:hAnsi="Times New Roman"/>
                <w:b/>
                <w:bCs/>
                <w:lang w:eastAsia="ar-SA"/>
              </w:rPr>
            </w:pPr>
            <w:r w:rsidRPr="009963BB">
              <w:rPr>
                <w:rFonts w:ascii="Times New Roman" w:hAnsi="Times New Roman"/>
                <w:b/>
                <w:bCs/>
                <w:lang w:eastAsia="ar-SA"/>
              </w:rPr>
              <w:t>от</w:t>
            </w:r>
          </w:p>
        </w:tc>
        <w:tc>
          <w:tcPr>
            <w:tcW w:w="282" w:type="dxa"/>
          </w:tcPr>
          <w:p w:rsidR="00EE432C" w:rsidRPr="009963BB" w:rsidRDefault="00EE432C" w:rsidP="00C37EF1">
            <w:pPr>
              <w:widowControl w:val="0"/>
              <w:suppressAutoHyphens/>
              <w:autoSpaceDE w:val="0"/>
              <w:rPr>
                <w:rFonts w:ascii="Times New Roman" w:hAnsi="Times New Roman"/>
                <w:b/>
                <w:bCs/>
                <w:lang w:eastAsia="ar-SA"/>
              </w:rPr>
            </w:pPr>
          </w:p>
        </w:tc>
        <w:tc>
          <w:tcPr>
            <w:tcW w:w="2858" w:type="dxa"/>
            <w:gridSpan w:val="4"/>
            <w:tcBorders>
              <w:bottom w:val="single" w:sz="4" w:space="0" w:color="auto"/>
            </w:tcBorders>
          </w:tcPr>
          <w:p w:rsidR="00EE432C" w:rsidRPr="009963BB" w:rsidRDefault="00EE432C" w:rsidP="00C37EF1">
            <w:pPr>
              <w:widowControl w:val="0"/>
              <w:suppressAutoHyphens/>
              <w:autoSpaceDE w:val="0"/>
              <w:jc w:val="right"/>
              <w:rPr>
                <w:rFonts w:ascii="Times New Roman" w:hAnsi="Times New Roman"/>
                <w:b/>
                <w:bCs/>
                <w:lang w:eastAsia="ar-SA"/>
              </w:rPr>
            </w:pPr>
          </w:p>
        </w:tc>
        <w:tc>
          <w:tcPr>
            <w:tcW w:w="236" w:type="dxa"/>
          </w:tcPr>
          <w:p w:rsidR="00EE432C" w:rsidRPr="009963BB" w:rsidRDefault="00EE432C" w:rsidP="00C37EF1">
            <w:pPr>
              <w:widowControl w:val="0"/>
              <w:suppressAutoHyphens/>
              <w:autoSpaceDE w:val="0"/>
              <w:jc w:val="right"/>
              <w:rPr>
                <w:rFonts w:ascii="Times New Roman" w:hAnsi="Times New Roman"/>
                <w:b/>
                <w:bCs/>
                <w:lang w:eastAsia="ar-SA"/>
              </w:rPr>
            </w:pPr>
          </w:p>
        </w:tc>
        <w:tc>
          <w:tcPr>
            <w:tcW w:w="1046" w:type="dxa"/>
            <w:tcBorders>
              <w:bottom w:val="single" w:sz="4" w:space="0" w:color="auto"/>
            </w:tcBorders>
          </w:tcPr>
          <w:p w:rsidR="00EE432C" w:rsidRPr="009963BB" w:rsidRDefault="00EE432C" w:rsidP="00C37EF1">
            <w:pPr>
              <w:widowControl w:val="0"/>
              <w:suppressAutoHyphens/>
              <w:autoSpaceDE w:val="0"/>
              <w:jc w:val="right"/>
              <w:rPr>
                <w:rFonts w:ascii="Times New Roman" w:hAnsi="Times New Roman"/>
                <w:b/>
                <w:bCs/>
                <w:lang w:eastAsia="ar-SA"/>
              </w:rPr>
            </w:pPr>
            <w:r w:rsidRPr="009963BB">
              <w:rPr>
                <w:rFonts w:ascii="Times New Roman" w:hAnsi="Times New Roman"/>
                <w:b/>
                <w:bCs/>
                <w:lang w:eastAsia="ar-SA"/>
              </w:rPr>
              <w:t>20</w:t>
            </w:r>
            <w:r w:rsidRPr="009963BB">
              <w:rPr>
                <w:rFonts w:ascii="Times New Roman" w:hAnsi="Times New Roman"/>
                <w:b/>
                <w:bCs/>
                <w:lang w:val="en-US" w:eastAsia="ar-SA"/>
              </w:rPr>
              <w:t>__</w:t>
            </w:r>
            <w:r w:rsidRPr="009963BB">
              <w:rPr>
                <w:rFonts w:ascii="Times New Roman" w:hAnsi="Times New Roman"/>
                <w:b/>
                <w:bCs/>
                <w:lang w:eastAsia="ar-SA"/>
              </w:rPr>
              <w:t>г.</w:t>
            </w:r>
          </w:p>
        </w:tc>
      </w:tr>
    </w:tbl>
    <w:p w:rsidR="00EE432C" w:rsidRPr="009963BB" w:rsidRDefault="00EE432C" w:rsidP="00EE432C">
      <w:pPr>
        <w:widowControl w:val="0"/>
        <w:suppressAutoHyphens/>
        <w:autoSpaceDE w:val="0"/>
        <w:rPr>
          <w:rFonts w:ascii="Times New Roman" w:hAnsi="Times New Roman"/>
          <w:sz w:val="20"/>
          <w:szCs w:val="20"/>
          <w:lang w:eastAsia="ar-SA"/>
        </w:rPr>
      </w:pPr>
    </w:p>
    <w:p w:rsidR="00EE432C" w:rsidRPr="009963BB" w:rsidRDefault="00EE432C" w:rsidP="00EE432C">
      <w:pPr>
        <w:widowControl w:val="0"/>
        <w:suppressAutoHyphens/>
        <w:autoSpaceDE w:val="0"/>
        <w:rPr>
          <w:rFonts w:ascii="Times New Roman" w:hAnsi="Times New Roman"/>
          <w:sz w:val="20"/>
          <w:szCs w:val="20"/>
          <w:lang w:eastAsia="ar-SA"/>
        </w:rPr>
      </w:pPr>
    </w:p>
    <w:p w:rsidR="00EE432C" w:rsidRPr="009963BB" w:rsidRDefault="00850BE0" w:rsidP="00EE432C">
      <w:pPr>
        <w:widowControl w:val="0"/>
        <w:suppressAutoHyphens/>
        <w:autoSpaceDE w:val="0"/>
        <w:rPr>
          <w:rFonts w:ascii="Times New Roman" w:hAnsi="Times New Roman"/>
          <w:sz w:val="20"/>
          <w:szCs w:val="20"/>
          <w:lang w:eastAsia="ar-SA"/>
        </w:rPr>
      </w:pPr>
      <w:r>
        <w:rPr>
          <w:rFonts w:ascii="Times New Roman" w:hAnsi="Times New Roman"/>
          <w:noProof/>
          <w:sz w:val="19"/>
          <w:szCs w:val="1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pt;margin-top:194.2pt;width:475.85pt;height:106.65pt;rotation:20402287fd;z-index:-251658752" adj="10462" strokecolor="silver">
            <v:fill opacity="2621f"/>
            <v:shadow color="#868686"/>
            <v:textpath style="font-family:&quot;Times New Roman&quot;;font-size:48pt;v-text-kern:t" trim="t" fitpath="t" string="ФОРМА"/>
          </v:shape>
        </w:pict>
      </w:r>
    </w:p>
    <w:p w:rsidR="00EE432C" w:rsidRPr="009963BB" w:rsidRDefault="00EE432C" w:rsidP="00EE432C">
      <w:pPr>
        <w:widowControl w:val="0"/>
        <w:suppressAutoHyphens/>
        <w:autoSpaceDE w:val="0"/>
        <w:rPr>
          <w:rFonts w:ascii="Times New Roman" w:hAnsi="Times New Roman"/>
          <w:sz w:val="20"/>
          <w:szCs w:val="20"/>
          <w:lang w:eastAsia="ar-SA"/>
        </w:rPr>
      </w:pPr>
    </w:p>
    <w:p w:rsidR="00EE432C" w:rsidRPr="009963BB" w:rsidRDefault="00EE432C" w:rsidP="00EE432C">
      <w:pPr>
        <w:spacing w:line="280" w:lineRule="exact"/>
        <w:ind w:left="630"/>
        <w:jc w:val="center"/>
        <w:rPr>
          <w:rFonts w:ascii="Times New Roman" w:hAnsi="Times New Roman"/>
          <w:b/>
          <w:sz w:val="24"/>
        </w:rPr>
      </w:pPr>
    </w:p>
    <w:p w:rsidR="00EE432C" w:rsidRPr="009963BB" w:rsidRDefault="00EE432C" w:rsidP="00EE432C">
      <w:pPr>
        <w:spacing w:line="280" w:lineRule="exact"/>
        <w:ind w:left="630"/>
        <w:jc w:val="center"/>
        <w:rPr>
          <w:rFonts w:ascii="Times New Roman" w:hAnsi="Times New Roman"/>
          <w:b/>
          <w:sz w:val="24"/>
        </w:rPr>
      </w:pPr>
      <w:r w:rsidRPr="009963BB">
        <w:rPr>
          <w:rFonts w:ascii="Times New Roman" w:hAnsi="Times New Roman"/>
          <w:b/>
          <w:sz w:val="24"/>
        </w:rPr>
        <w:t>Уведомление</w:t>
      </w:r>
    </w:p>
    <w:p w:rsidR="00EE432C" w:rsidRPr="009963BB" w:rsidRDefault="00EE432C" w:rsidP="00EE432C">
      <w:pPr>
        <w:spacing w:line="280" w:lineRule="exact"/>
        <w:ind w:left="630"/>
        <w:jc w:val="center"/>
        <w:rPr>
          <w:rFonts w:ascii="Times New Roman" w:hAnsi="Times New Roman"/>
          <w:b/>
          <w:sz w:val="24"/>
        </w:rPr>
      </w:pPr>
      <w:r w:rsidRPr="009963BB">
        <w:rPr>
          <w:rFonts w:ascii="Times New Roman" w:hAnsi="Times New Roman"/>
          <w:b/>
          <w:sz w:val="24"/>
        </w:rPr>
        <w:t>об использовании опциона в сторону увеличения/уменьшения</w:t>
      </w:r>
    </w:p>
    <w:p w:rsidR="00EE432C" w:rsidRPr="009963BB" w:rsidRDefault="00EE432C" w:rsidP="00EE432C">
      <w:pPr>
        <w:spacing w:line="280" w:lineRule="exact"/>
        <w:ind w:left="630"/>
        <w:jc w:val="center"/>
        <w:rPr>
          <w:rFonts w:ascii="Times New Roman" w:hAnsi="Times New Roman"/>
          <w:b/>
          <w:sz w:val="24"/>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EE432C" w:rsidRPr="009963BB" w:rsidTr="00C37EF1">
        <w:tc>
          <w:tcPr>
            <w:tcW w:w="1689"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г. Мегион</w:t>
            </w:r>
          </w:p>
        </w:tc>
        <w:tc>
          <w:tcPr>
            <w:tcW w:w="3819"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336"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w:t>
            </w:r>
          </w:p>
        </w:tc>
        <w:tc>
          <w:tcPr>
            <w:tcW w:w="423" w:type="dxa"/>
            <w:tcBorders>
              <w:bottom w:val="single" w:sz="4" w:space="0" w:color="auto"/>
            </w:tcBorders>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456"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w:t>
            </w:r>
          </w:p>
        </w:tc>
        <w:tc>
          <w:tcPr>
            <w:tcW w:w="1524" w:type="dxa"/>
            <w:tcBorders>
              <w:bottom w:val="single" w:sz="4" w:space="0" w:color="auto"/>
            </w:tcBorders>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456"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r w:rsidRPr="009963BB">
              <w:rPr>
                <w:rFonts w:ascii="Times New Roman" w:hAnsi="Times New Roman"/>
                <w:b/>
                <w:sz w:val="20"/>
                <w:szCs w:val="20"/>
                <w:lang w:eastAsia="ar-SA"/>
              </w:rPr>
              <w:t>20</w:t>
            </w:r>
          </w:p>
        </w:tc>
        <w:tc>
          <w:tcPr>
            <w:tcW w:w="422" w:type="dxa"/>
            <w:tcBorders>
              <w:bottom w:val="single" w:sz="4" w:space="0" w:color="auto"/>
            </w:tcBorders>
          </w:tcPr>
          <w:p w:rsidR="00EE432C" w:rsidRPr="009963BB" w:rsidRDefault="00EE432C" w:rsidP="00C37EF1">
            <w:pPr>
              <w:widowControl w:val="0"/>
              <w:suppressAutoHyphens/>
              <w:autoSpaceDE w:val="0"/>
              <w:jc w:val="both"/>
              <w:rPr>
                <w:rFonts w:ascii="Times New Roman" w:hAnsi="Times New Roman"/>
                <w:b/>
                <w:sz w:val="20"/>
                <w:szCs w:val="20"/>
                <w:lang w:eastAsia="ar-SA"/>
              </w:rPr>
            </w:pPr>
          </w:p>
        </w:tc>
        <w:tc>
          <w:tcPr>
            <w:tcW w:w="423" w:type="dxa"/>
          </w:tcPr>
          <w:p w:rsidR="00EE432C" w:rsidRPr="009963BB" w:rsidRDefault="00EE432C" w:rsidP="00C37EF1">
            <w:pPr>
              <w:widowControl w:val="0"/>
              <w:suppressAutoHyphens/>
              <w:autoSpaceDE w:val="0"/>
              <w:jc w:val="both"/>
              <w:rPr>
                <w:rFonts w:ascii="Times New Roman" w:hAnsi="Times New Roman"/>
                <w:b/>
                <w:sz w:val="20"/>
                <w:szCs w:val="20"/>
                <w:lang w:eastAsia="ar-SA"/>
              </w:rPr>
            </w:pPr>
            <w:proofErr w:type="gramStart"/>
            <w:r w:rsidRPr="009963BB">
              <w:rPr>
                <w:rFonts w:ascii="Times New Roman" w:hAnsi="Times New Roman"/>
                <w:b/>
                <w:sz w:val="20"/>
                <w:szCs w:val="20"/>
                <w:lang w:eastAsia="ar-SA"/>
              </w:rPr>
              <w:t>г</w:t>
            </w:r>
            <w:proofErr w:type="gramEnd"/>
            <w:r w:rsidRPr="009963BB">
              <w:rPr>
                <w:rFonts w:ascii="Times New Roman" w:hAnsi="Times New Roman"/>
                <w:b/>
                <w:sz w:val="20"/>
                <w:szCs w:val="20"/>
                <w:lang w:eastAsia="ar-SA"/>
              </w:rPr>
              <w:t>.</w:t>
            </w:r>
          </w:p>
        </w:tc>
      </w:tr>
    </w:tbl>
    <w:p w:rsidR="00EE432C" w:rsidRPr="009963BB" w:rsidRDefault="00EE432C" w:rsidP="00EE432C">
      <w:pPr>
        <w:spacing w:line="280" w:lineRule="exact"/>
        <w:jc w:val="both"/>
        <w:rPr>
          <w:rFonts w:ascii="Times New Roman" w:hAnsi="Times New Roman"/>
          <w:b/>
          <w:sz w:val="24"/>
          <w:lang w:val="en-US"/>
        </w:rPr>
      </w:pPr>
    </w:p>
    <w:p w:rsidR="00EE432C" w:rsidRPr="009963BB" w:rsidRDefault="00EE432C" w:rsidP="00EE432C">
      <w:pPr>
        <w:spacing w:line="280" w:lineRule="exact"/>
        <w:jc w:val="center"/>
        <w:rPr>
          <w:rFonts w:ascii="Times New Roman" w:hAnsi="Times New Roman"/>
          <w:b/>
          <w:sz w:val="24"/>
        </w:rPr>
      </w:pPr>
      <w:r w:rsidRPr="009963BB">
        <w:rPr>
          <w:rFonts w:ascii="Times New Roman" w:hAnsi="Times New Roman"/>
          <w:b/>
          <w:sz w:val="24"/>
        </w:rPr>
        <w:t>Уважаемый (</w:t>
      </w:r>
      <w:proofErr w:type="spellStart"/>
      <w:r w:rsidRPr="009963BB">
        <w:rPr>
          <w:rFonts w:ascii="Times New Roman" w:hAnsi="Times New Roman"/>
          <w:b/>
          <w:sz w:val="24"/>
        </w:rPr>
        <w:t>ая</w:t>
      </w:r>
      <w:proofErr w:type="spellEnd"/>
      <w:r w:rsidRPr="009963BB">
        <w:rPr>
          <w:rFonts w:ascii="Times New Roman" w:hAnsi="Times New Roman"/>
          <w:b/>
          <w:sz w:val="24"/>
        </w:rPr>
        <w:t xml:space="preserve">) </w:t>
      </w:r>
      <w:r w:rsidRPr="009963BB">
        <w:rPr>
          <w:rFonts w:ascii="Times New Roman" w:hAnsi="Times New Roman"/>
          <w:sz w:val="24"/>
        </w:rPr>
        <w:t>___________________________________</w:t>
      </w:r>
      <w:proofErr w:type="gramStart"/>
      <w:r w:rsidRPr="009963BB">
        <w:rPr>
          <w:rFonts w:ascii="Times New Roman" w:hAnsi="Times New Roman"/>
          <w:sz w:val="24"/>
        </w:rPr>
        <w:t xml:space="preserve"> !</w:t>
      </w:r>
      <w:proofErr w:type="gramEnd"/>
    </w:p>
    <w:p w:rsidR="00EE432C" w:rsidRPr="009963BB" w:rsidRDefault="00EE432C" w:rsidP="00EE432C">
      <w:pPr>
        <w:spacing w:line="280" w:lineRule="exact"/>
        <w:jc w:val="both"/>
        <w:rPr>
          <w:rFonts w:ascii="Times New Roman" w:hAnsi="Times New Roman"/>
          <w:sz w:val="24"/>
        </w:rPr>
      </w:pPr>
    </w:p>
    <w:p w:rsidR="00EE432C" w:rsidRPr="009963BB" w:rsidRDefault="00EE432C" w:rsidP="00EE432C">
      <w:pPr>
        <w:ind w:firstLine="709"/>
        <w:jc w:val="both"/>
        <w:rPr>
          <w:rFonts w:ascii="Times New Roman" w:hAnsi="Times New Roman"/>
          <w:sz w:val="24"/>
        </w:rPr>
      </w:pPr>
      <w:r w:rsidRPr="009963BB">
        <w:rPr>
          <w:rFonts w:ascii="Times New Roman" w:hAnsi="Times New Roman"/>
          <w:sz w:val="24"/>
        </w:rPr>
        <w:t xml:space="preserve">В соответствии с условиями договора № ____________ </w:t>
      </w:r>
      <w:proofErr w:type="gramStart"/>
      <w:r w:rsidRPr="009963BB">
        <w:rPr>
          <w:rFonts w:ascii="Times New Roman" w:hAnsi="Times New Roman"/>
          <w:sz w:val="24"/>
        </w:rPr>
        <w:t>от</w:t>
      </w:r>
      <w:proofErr w:type="gramEnd"/>
      <w:r w:rsidRPr="009963BB">
        <w:rPr>
          <w:rFonts w:ascii="Times New Roman" w:hAnsi="Times New Roman"/>
          <w:sz w:val="24"/>
        </w:rPr>
        <w:t xml:space="preserve">  ___________________</w:t>
      </w:r>
    </w:p>
    <w:p w:rsidR="00EE432C" w:rsidRPr="009963BB" w:rsidRDefault="00EE432C" w:rsidP="00EE432C">
      <w:pPr>
        <w:jc w:val="both"/>
        <w:rPr>
          <w:rFonts w:ascii="Times New Roman" w:hAnsi="Times New Roman"/>
          <w:sz w:val="24"/>
        </w:rPr>
      </w:pPr>
      <w:r w:rsidRPr="009963BB">
        <w:rPr>
          <w:rFonts w:ascii="Times New Roman" w:hAnsi="Times New Roman"/>
          <w:sz w:val="24"/>
        </w:rPr>
        <w:t xml:space="preserve">(далее – Договор) </w:t>
      </w:r>
      <w:r w:rsidRPr="009963BB">
        <w:rPr>
          <w:rFonts w:ascii="Times New Roman" w:hAnsi="Times New Roman"/>
          <w:b/>
          <w:sz w:val="24"/>
        </w:rPr>
        <w:t>Заказчик</w:t>
      </w:r>
      <w:r w:rsidRPr="009963BB">
        <w:rPr>
          <w:rFonts w:ascii="Times New Roman" w:hAnsi="Times New Roman"/>
          <w:sz w:val="24"/>
        </w:rPr>
        <w:t xml:space="preserve"> настоящим уведомляет </w:t>
      </w:r>
      <w:r>
        <w:rPr>
          <w:rFonts w:ascii="Times New Roman" w:hAnsi="Times New Roman"/>
          <w:b/>
          <w:sz w:val="24"/>
        </w:rPr>
        <w:t>Исполнителя</w:t>
      </w:r>
      <w:r w:rsidRPr="009963BB">
        <w:rPr>
          <w:rFonts w:ascii="Times New Roman" w:hAnsi="Times New Roman"/>
          <w:sz w:val="24"/>
        </w:rPr>
        <w:t xml:space="preserve">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w:t>
      </w:r>
      <w:r w:rsidRPr="009963BB">
        <w:rPr>
          <w:rFonts w:ascii="Times New Roman" w:hAnsi="Times New Roman"/>
          <w:sz w:val="24"/>
        </w:rPr>
        <w:t>м</w:t>
      </w:r>
      <w:r w:rsidRPr="009963BB">
        <w:rPr>
          <w:rFonts w:ascii="Times New Roman" w:hAnsi="Times New Roman"/>
          <w:sz w:val="24"/>
        </w:rPr>
        <w:t>лению.</w:t>
      </w:r>
    </w:p>
    <w:p w:rsidR="00EE432C" w:rsidRPr="009963BB" w:rsidRDefault="00EE432C" w:rsidP="00EE432C">
      <w:pPr>
        <w:ind w:firstLine="709"/>
        <w:jc w:val="both"/>
        <w:rPr>
          <w:rFonts w:ascii="Times New Roman" w:hAnsi="Times New Roman"/>
          <w:sz w:val="24"/>
        </w:rPr>
      </w:pPr>
      <w:r w:rsidRPr="009963BB">
        <w:rPr>
          <w:rFonts w:ascii="Times New Roman" w:hAnsi="Times New Roman"/>
          <w:sz w:val="24"/>
        </w:rPr>
        <w:t>Прошу подписать прилагаемое к настоящему уведомлению Дополнение к Догов</w:t>
      </w:r>
      <w:r w:rsidRPr="009963BB">
        <w:rPr>
          <w:rFonts w:ascii="Times New Roman" w:hAnsi="Times New Roman"/>
          <w:sz w:val="24"/>
        </w:rPr>
        <w:t>о</w:t>
      </w:r>
      <w:r w:rsidRPr="009963BB">
        <w:rPr>
          <w:rFonts w:ascii="Times New Roman" w:hAnsi="Times New Roman"/>
          <w:sz w:val="24"/>
        </w:rPr>
        <w:t>ру, с учётом корректировки объема Работ. Подписанное и скрепленное печатью Дополн</w:t>
      </w:r>
      <w:r w:rsidRPr="009963BB">
        <w:rPr>
          <w:rFonts w:ascii="Times New Roman" w:hAnsi="Times New Roman"/>
          <w:sz w:val="24"/>
        </w:rPr>
        <w:t>е</w:t>
      </w:r>
      <w:r w:rsidRPr="009963BB">
        <w:rPr>
          <w:rFonts w:ascii="Times New Roman" w:hAnsi="Times New Roman"/>
          <w:sz w:val="24"/>
        </w:rPr>
        <w:t xml:space="preserve">ние направить в адрес ОАО «СН-МНГ» факсимильной связью </w:t>
      </w:r>
      <w:proofErr w:type="gramStart"/>
      <w:r w:rsidRPr="009963BB">
        <w:rPr>
          <w:rFonts w:ascii="Times New Roman" w:hAnsi="Times New Roman"/>
          <w:sz w:val="24"/>
        </w:rPr>
        <w:t>по</w:t>
      </w:r>
      <w:proofErr w:type="gramEnd"/>
      <w:r w:rsidRPr="009963BB">
        <w:rPr>
          <w:rFonts w:ascii="Times New Roman" w:hAnsi="Times New Roman"/>
          <w:sz w:val="24"/>
        </w:rPr>
        <w:t xml:space="preserve"> № ______________________ в срок не позднее _______________________________________</w:t>
      </w:r>
    </w:p>
    <w:p w:rsidR="00EE432C" w:rsidRPr="009963BB" w:rsidRDefault="00EE432C" w:rsidP="00EE432C">
      <w:pPr>
        <w:ind w:firstLine="709"/>
        <w:jc w:val="both"/>
        <w:rPr>
          <w:rFonts w:ascii="Times New Roman" w:hAnsi="Times New Roman"/>
          <w:sz w:val="18"/>
          <w:szCs w:val="18"/>
        </w:rPr>
      </w:pP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r>
      <w:r w:rsidRPr="009963BB">
        <w:rPr>
          <w:rFonts w:ascii="Times New Roman" w:hAnsi="Times New Roman"/>
          <w:sz w:val="24"/>
        </w:rPr>
        <w:tab/>
        <w:t xml:space="preserve"> </w:t>
      </w:r>
      <w:r w:rsidRPr="009963BB">
        <w:rPr>
          <w:rFonts w:ascii="Times New Roman" w:hAnsi="Times New Roman"/>
          <w:sz w:val="18"/>
          <w:szCs w:val="18"/>
        </w:rPr>
        <w:t>(указывается время и дата)</w:t>
      </w:r>
    </w:p>
    <w:p w:rsidR="00EE432C" w:rsidRPr="009963BB" w:rsidRDefault="00EE432C" w:rsidP="00EE432C">
      <w:pPr>
        <w:jc w:val="both"/>
        <w:rPr>
          <w:rFonts w:ascii="Times New Roman" w:hAnsi="Times New Roman"/>
          <w:sz w:val="24"/>
        </w:rPr>
      </w:pPr>
      <w:r w:rsidRPr="009963BB">
        <w:rPr>
          <w:rFonts w:ascii="Times New Roman" w:hAnsi="Times New Roman"/>
          <w:sz w:val="24"/>
        </w:rPr>
        <w:t>с последующей отправкой подлинника Дополнения почтовой связью в течение</w:t>
      </w:r>
      <w:proofErr w:type="gramStart"/>
      <w:r w:rsidRPr="009963BB">
        <w:rPr>
          <w:rFonts w:ascii="Times New Roman" w:hAnsi="Times New Roman"/>
          <w:sz w:val="24"/>
        </w:rPr>
        <w:t xml:space="preserve"> ____ (__________) </w:t>
      </w:r>
      <w:proofErr w:type="gramEnd"/>
      <w:r w:rsidRPr="009963BB">
        <w:rPr>
          <w:rFonts w:ascii="Times New Roman" w:hAnsi="Times New Roman"/>
          <w:sz w:val="24"/>
        </w:rPr>
        <w:t>рабочих дней со дня его подписания.</w:t>
      </w:r>
    </w:p>
    <w:p w:rsidR="00EE432C" w:rsidRPr="009963BB" w:rsidRDefault="00EE432C" w:rsidP="00EE432C">
      <w:pPr>
        <w:jc w:val="both"/>
        <w:rPr>
          <w:rFonts w:ascii="Times New Roman" w:hAnsi="Times New Roman"/>
          <w:sz w:val="24"/>
        </w:rPr>
      </w:pPr>
    </w:p>
    <w:tbl>
      <w:tblPr>
        <w:tblW w:w="9648" w:type="dxa"/>
        <w:tblLayout w:type="fixed"/>
        <w:tblLook w:val="0000" w:firstRow="0" w:lastRow="0" w:firstColumn="0" w:lastColumn="0" w:noHBand="0" w:noVBand="0"/>
      </w:tblPr>
      <w:tblGrid>
        <w:gridCol w:w="4248"/>
        <w:gridCol w:w="1620"/>
        <w:gridCol w:w="3780"/>
      </w:tblGrid>
      <w:tr w:rsidR="00EE432C" w:rsidRPr="009963BB" w:rsidTr="00C37EF1">
        <w:trPr>
          <w:trHeight w:val="182"/>
        </w:trPr>
        <w:tc>
          <w:tcPr>
            <w:tcW w:w="4248" w:type="dxa"/>
            <w:tcBorders>
              <w:bottom w:val="single" w:sz="4" w:space="0" w:color="auto"/>
            </w:tcBorders>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1620" w:type="dxa"/>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3780" w:type="dxa"/>
            <w:tcBorders>
              <w:bottom w:val="single" w:sz="4" w:space="0" w:color="auto"/>
            </w:tcBorders>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r>
      <w:tr w:rsidR="00EE432C" w:rsidRPr="009963BB" w:rsidTr="00C37EF1">
        <w:trPr>
          <w:trHeight w:val="182"/>
        </w:trPr>
        <w:tc>
          <w:tcPr>
            <w:tcW w:w="4248" w:type="dxa"/>
            <w:tcBorders>
              <w:top w:val="single" w:sz="4" w:space="0" w:color="auto"/>
            </w:tcBorders>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0"/>
                <w:szCs w:val="20"/>
                <w:lang w:eastAsia="ar-SA"/>
              </w:rPr>
            </w:pPr>
            <w:r w:rsidRPr="009963BB">
              <w:rPr>
                <w:rFonts w:ascii="Times New Roman" w:hAnsi="Times New Roman"/>
                <w:sz w:val="20"/>
                <w:szCs w:val="20"/>
                <w:lang w:eastAsia="ar-SA"/>
              </w:rPr>
              <w:t>(должность, ФИО уполномоченного лица)</w:t>
            </w:r>
          </w:p>
        </w:tc>
        <w:tc>
          <w:tcPr>
            <w:tcW w:w="1620" w:type="dxa"/>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3780" w:type="dxa"/>
          </w:tcPr>
          <w:p w:rsidR="00EE432C" w:rsidRPr="009963BB" w:rsidRDefault="00EE432C" w:rsidP="00C37EF1">
            <w:pPr>
              <w:widowControl w:val="0"/>
              <w:shd w:val="clear" w:color="auto" w:fill="FFFFFF"/>
              <w:tabs>
                <w:tab w:val="left" w:pos="557"/>
              </w:tabs>
              <w:suppressAutoHyphens/>
              <w:autoSpaceDE w:val="0"/>
              <w:snapToGrid w:val="0"/>
              <w:jc w:val="both"/>
              <w:rPr>
                <w:rFonts w:ascii="Times New Roman" w:hAnsi="Times New Roman"/>
                <w:sz w:val="20"/>
                <w:szCs w:val="20"/>
                <w:lang w:eastAsia="ar-SA"/>
              </w:rPr>
            </w:pPr>
            <w:r w:rsidRPr="009963BB">
              <w:rPr>
                <w:rFonts w:ascii="Times New Roman" w:hAnsi="Times New Roman"/>
                <w:sz w:val="20"/>
                <w:szCs w:val="20"/>
                <w:lang w:eastAsia="ar-SA"/>
              </w:rPr>
              <w:t>(подпись уполномоченного лица)</w:t>
            </w:r>
          </w:p>
        </w:tc>
      </w:tr>
    </w:tbl>
    <w:p w:rsidR="00EE432C" w:rsidRPr="009963BB" w:rsidRDefault="00EE432C" w:rsidP="00EE432C">
      <w:pPr>
        <w:jc w:val="both"/>
        <w:rPr>
          <w:rFonts w:ascii="Times New Roman" w:hAnsi="Times New Roman"/>
          <w:sz w:val="24"/>
        </w:rPr>
      </w:pPr>
    </w:p>
    <w:p w:rsidR="00EE432C" w:rsidRPr="009963BB" w:rsidRDefault="00EE432C" w:rsidP="00EE432C">
      <w:pPr>
        <w:widowControl w:val="0"/>
        <w:suppressAutoHyphens/>
        <w:autoSpaceDE w:val="0"/>
        <w:jc w:val="center"/>
        <w:rPr>
          <w:rFonts w:ascii="Times New Roman" w:hAnsi="Times New Roman"/>
          <w:b/>
          <w:color w:val="000000"/>
          <w:sz w:val="24"/>
          <w:lang w:eastAsia="ar-SA"/>
        </w:rPr>
      </w:pPr>
      <w:r w:rsidRPr="009963BB">
        <w:rPr>
          <w:rFonts w:ascii="Times New Roman" w:hAnsi="Times New Roman"/>
          <w:b/>
          <w:color w:val="000000"/>
          <w:sz w:val="24"/>
          <w:lang w:eastAsia="ar-SA"/>
        </w:rPr>
        <w:t>Подписи Сторон</w:t>
      </w:r>
    </w:p>
    <w:p w:rsidR="00EE432C" w:rsidRPr="009963BB" w:rsidRDefault="00EE432C" w:rsidP="00EE432C">
      <w:pPr>
        <w:widowControl w:val="0"/>
        <w:suppressAutoHyphens/>
        <w:autoSpaceDE w:val="0"/>
        <w:rPr>
          <w:rFonts w:ascii="Times New Roman" w:hAnsi="Times New Roman"/>
          <w:color w:val="000000"/>
          <w:sz w:val="20"/>
          <w:szCs w:val="20"/>
          <w:lang w:eastAsia="ar-SA"/>
        </w:rPr>
      </w:pPr>
    </w:p>
    <w:tbl>
      <w:tblPr>
        <w:tblW w:w="12806" w:type="dxa"/>
        <w:tblInd w:w="60" w:type="dxa"/>
        <w:tblLayout w:type="fixed"/>
        <w:tblLook w:val="0000" w:firstRow="0" w:lastRow="0" w:firstColumn="0" w:lastColumn="0" w:noHBand="0" w:noVBand="0"/>
      </w:tblPr>
      <w:tblGrid>
        <w:gridCol w:w="2549"/>
        <w:gridCol w:w="2319"/>
        <w:gridCol w:w="992"/>
        <w:gridCol w:w="1559"/>
        <w:gridCol w:w="843"/>
        <w:gridCol w:w="717"/>
        <w:gridCol w:w="992"/>
        <w:gridCol w:w="795"/>
        <w:gridCol w:w="2040"/>
      </w:tblGrid>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0B5DC7">
              <w:rPr>
                <w:rFonts w:ascii="Times New Roman" w:hAnsi="Times New Roman"/>
                <w:b/>
                <w:sz w:val="24"/>
                <w:highlight w:val="lightGray"/>
                <w:lang w:eastAsia="ar-SA"/>
              </w:rPr>
              <w:t>ЗАКАЗЧИК:</w:t>
            </w: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0B5DC7">
              <w:rPr>
                <w:rFonts w:ascii="Times New Roman" w:hAnsi="Times New Roman"/>
                <w:b/>
                <w:sz w:val="24"/>
                <w:highlight w:val="lightGray"/>
                <w:lang w:eastAsia="ar-SA"/>
              </w:rPr>
              <w:t>ИСПОЛНИТЕЛЬ:</w:t>
            </w: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0B5DC7">
              <w:rPr>
                <w:rFonts w:ascii="Times New Roman" w:hAnsi="Times New Roman"/>
                <w:b/>
                <w:sz w:val="24"/>
                <w:highlight w:val="lightGray"/>
                <w:lang w:eastAsia="ar-SA"/>
              </w:rPr>
              <w:t>ОАО «СН-МНГ»</w:t>
            </w: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402" w:type="dxa"/>
            <w:gridSpan w:val="2"/>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17" w:type="dxa"/>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0B5DC7">
              <w:rPr>
                <w:rFonts w:ascii="Times New Roman" w:hAnsi="Times New Roman"/>
                <w:i/>
                <w:sz w:val="24"/>
                <w:highlight w:val="lightGray"/>
                <w:lang w:eastAsia="ar-SA"/>
              </w:rPr>
              <w:t xml:space="preserve">               (наименование)</w:t>
            </w: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A0466" w:rsidRPr="009963BB" w:rsidTr="00B54007">
        <w:trPr>
          <w:gridAfter w:val="3"/>
          <w:wAfter w:w="3827" w:type="dxa"/>
          <w:trHeight w:val="182"/>
        </w:trPr>
        <w:tc>
          <w:tcPr>
            <w:tcW w:w="4868" w:type="dxa"/>
            <w:gridSpan w:val="2"/>
          </w:tcPr>
          <w:p w:rsidR="00EE432C"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Заместитель Генерального директора –</w:t>
            </w:r>
          </w:p>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Pr>
                <w:rFonts w:ascii="Times New Roman" w:hAnsi="Times New Roman"/>
                <w:b/>
                <w:sz w:val="24"/>
                <w:highlight w:val="lightGray"/>
                <w:lang w:eastAsia="ar-SA"/>
              </w:rPr>
              <w:t>Главный инженер</w:t>
            </w: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A0466" w:rsidRPr="009963BB" w:rsidTr="00B54007">
        <w:trPr>
          <w:gridAfter w:val="3"/>
          <w:wAfter w:w="3827" w:type="dxa"/>
          <w:trHeight w:val="182"/>
        </w:trPr>
        <w:tc>
          <w:tcPr>
            <w:tcW w:w="4868" w:type="dxa"/>
            <w:gridSpan w:val="2"/>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19" w:type="dxa"/>
            <w:gridSpan w:val="3"/>
            <w:tcBorders>
              <w:top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0B5DC7">
              <w:rPr>
                <w:rFonts w:ascii="Times New Roman" w:hAnsi="Times New Roman"/>
                <w:i/>
                <w:sz w:val="24"/>
                <w:highlight w:val="lightGray"/>
                <w:lang w:eastAsia="ar-SA"/>
              </w:rPr>
              <w:t>(должность)</w:t>
            </w:r>
          </w:p>
        </w:tc>
      </w:tr>
      <w:tr w:rsidR="004A0466" w:rsidRPr="009963BB" w:rsidTr="00B54007">
        <w:trPr>
          <w:gridAfter w:val="3"/>
          <w:wAfter w:w="3827" w:type="dxa"/>
          <w:trHeight w:val="182"/>
        </w:trPr>
        <w:tc>
          <w:tcPr>
            <w:tcW w:w="2549" w:type="dxa"/>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19" w:type="dxa"/>
          </w:tcPr>
          <w:p w:rsidR="00EE432C" w:rsidRPr="000B5DC7" w:rsidRDefault="00EE432C" w:rsidP="006B2D30">
            <w:pPr>
              <w:widowControl w:val="0"/>
              <w:shd w:val="clear" w:color="auto" w:fill="FFFFFF"/>
              <w:tabs>
                <w:tab w:val="left" w:pos="557"/>
              </w:tabs>
              <w:suppressAutoHyphens/>
              <w:autoSpaceDE w:val="0"/>
              <w:snapToGrid w:val="0"/>
              <w:rPr>
                <w:rFonts w:ascii="Times New Roman" w:hAnsi="Times New Roman"/>
                <w:i/>
                <w:sz w:val="24"/>
                <w:highlight w:val="lightGray"/>
                <w:lang w:eastAsia="ar-SA"/>
              </w:rPr>
            </w:pPr>
            <w:r>
              <w:rPr>
                <w:rFonts w:ascii="Times New Roman" w:hAnsi="Times New Roman"/>
                <w:b/>
                <w:sz w:val="24"/>
                <w:highlight w:val="lightGray"/>
                <w:lang w:eastAsia="ar-SA"/>
              </w:rPr>
              <w:t xml:space="preserve">А.М. </w:t>
            </w:r>
            <w:proofErr w:type="spellStart"/>
            <w:r>
              <w:rPr>
                <w:rFonts w:ascii="Times New Roman" w:hAnsi="Times New Roman"/>
                <w:b/>
                <w:sz w:val="24"/>
                <w:highlight w:val="lightGray"/>
                <w:lang w:eastAsia="ar-SA"/>
              </w:rPr>
              <w:t>Пятаев</w:t>
            </w:r>
            <w:proofErr w:type="spellEnd"/>
          </w:p>
        </w:tc>
        <w:tc>
          <w:tcPr>
            <w:tcW w:w="992"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1559" w:type="dxa"/>
            <w:tcBorders>
              <w:bottom w:val="single" w:sz="4" w:space="0" w:color="auto"/>
            </w:tcBorders>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560" w:type="dxa"/>
            <w:gridSpan w:val="2"/>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0B5DC7">
              <w:rPr>
                <w:rFonts w:ascii="Times New Roman" w:hAnsi="Times New Roman"/>
                <w:b/>
                <w:sz w:val="24"/>
                <w:highlight w:val="lightGray"/>
                <w:lang w:eastAsia="ar-SA"/>
              </w:rPr>
              <w:t>(ФИО)</w:t>
            </w:r>
          </w:p>
        </w:tc>
      </w:tr>
      <w:tr w:rsidR="007E1AB6" w:rsidRPr="009963BB" w:rsidTr="00B54007">
        <w:trPr>
          <w:trHeight w:val="182"/>
        </w:trPr>
        <w:tc>
          <w:tcPr>
            <w:tcW w:w="9971" w:type="dxa"/>
            <w:gridSpan w:val="7"/>
          </w:tcPr>
          <w:p w:rsidR="00F30854" w:rsidRDefault="00F30854" w:rsidP="004F7790">
            <w:pPr>
              <w:ind w:left="5670"/>
              <w:rPr>
                <w:rFonts w:ascii="Times New Roman" w:eastAsia="Calibri" w:hAnsi="Times New Roman"/>
                <w:color w:val="000000"/>
                <w:szCs w:val="22"/>
                <w:lang w:eastAsia="en-US"/>
              </w:rPr>
            </w:pPr>
          </w:p>
          <w:p w:rsidR="004F7790" w:rsidRPr="00EE14BD" w:rsidRDefault="004F7790" w:rsidP="004F7790">
            <w:pPr>
              <w:ind w:left="5670"/>
              <w:rPr>
                <w:rFonts w:ascii="Times New Roman" w:eastAsia="Calibri" w:hAnsi="Times New Roman"/>
                <w:color w:val="000000"/>
                <w:szCs w:val="22"/>
                <w:lang w:eastAsia="en-US"/>
              </w:rPr>
            </w:pPr>
            <w:r w:rsidRPr="00EE14BD">
              <w:rPr>
                <w:rFonts w:ascii="Times New Roman" w:eastAsia="Calibri" w:hAnsi="Times New Roman"/>
                <w:color w:val="000000"/>
                <w:szCs w:val="22"/>
                <w:lang w:eastAsia="en-US"/>
              </w:rPr>
              <w:t>Приложение № 5</w:t>
            </w:r>
          </w:p>
          <w:p w:rsidR="004F7790" w:rsidRPr="00EE14BD" w:rsidRDefault="004F7790" w:rsidP="004F7790">
            <w:pPr>
              <w:ind w:left="5664"/>
              <w:rPr>
                <w:rFonts w:ascii="Times New Roman" w:eastAsia="Calibri" w:hAnsi="Times New Roman"/>
                <w:color w:val="000000"/>
                <w:szCs w:val="22"/>
                <w:lang w:eastAsia="en-US"/>
              </w:rPr>
            </w:pPr>
            <w:r w:rsidRPr="00EE14BD">
              <w:rPr>
                <w:rFonts w:ascii="Times New Roman" w:eastAsia="Calibri" w:hAnsi="Times New Roman"/>
                <w:color w:val="000000"/>
                <w:szCs w:val="22"/>
                <w:lang w:eastAsia="en-US"/>
              </w:rPr>
              <w:t xml:space="preserve">к договору </w:t>
            </w:r>
          </w:p>
          <w:p w:rsidR="004F7790" w:rsidRPr="00EE14BD" w:rsidRDefault="004F7790" w:rsidP="004F7790">
            <w:pPr>
              <w:ind w:left="5664"/>
              <w:rPr>
                <w:rFonts w:ascii="Times New Roman" w:eastAsia="Calibri" w:hAnsi="Times New Roman"/>
                <w:color w:val="000000"/>
                <w:szCs w:val="22"/>
                <w:lang w:eastAsia="en-US"/>
              </w:rPr>
            </w:pPr>
            <w:r w:rsidRPr="00EE14BD">
              <w:rPr>
                <w:rFonts w:ascii="Times New Roman" w:eastAsia="Calibri" w:hAnsi="Times New Roman"/>
                <w:color w:val="000000"/>
                <w:szCs w:val="22"/>
                <w:lang w:eastAsia="en-US"/>
              </w:rPr>
              <w:t xml:space="preserve">№ </w:t>
            </w:r>
            <w:r w:rsidRPr="00EE14BD">
              <w:rPr>
                <w:rFonts w:ascii="Times New Roman" w:eastAsia="Calibri" w:hAnsi="Times New Roman"/>
                <w:color w:val="000000"/>
                <w:szCs w:val="22"/>
                <w:highlight w:val="lightGray"/>
                <w:lang w:eastAsia="en-US"/>
              </w:rPr>
              <w:t>__________</w:t>
            </w:r>
            <w:r w:rsidRPr="00EE14BD">
              <w:rPr>
                <w:rFonts w:ascii="Times New Roman" w:eastAsia="Calibri" w:hAnsi="Times New Roman"/>
                <w:color w:val="000000"/>
                <w:szCs w:val="22"/>
                <w:lang w:eastAsia="en-US"/>
              </w:rPr>
              <w:t xml:space="preserve"> от </w:t>
            </w:r>
            <w:r w:rsidRPr="00EE14BD">
              <w:rPr>
                <w:rFonts w:ascii="Times New Roman" w:eastAsia="Calibri" w:hAnsi="Times New Roman"/>
                <w:color w:val="000000"/>
                <w:szCs w:val="22"/>
                <w:highlight w:val="lightGray"/>
                <w:lang w:eastAsia="en-US"/>
              </w:rPr>
              <w:t>___</w:t>
            </w:r>
          </w:p>
          <w:p w:rsidR="004F7790" w:rsidRPr="00EE14BD" w:rsidRDefault="004F7790" w:rsidP="004F7790">
            <w:pPr>
              <w:ind w:left="5664"/>
              <w:rPr>
                <w:rFonts w:ascii="Times New Roman" w:eastAsia="Calibri" w:hAnsi="Times New Roman"/>
                <w:color w:val="000000"/>
                <w:szCs w:val="22"/>
                <w:lang w:eastAsia="en-US"/>
              </w:rPr>
            </w:pPr>
          </w:p>
          <w:p w:rsidR="004F7790" w:rsidRPr="00EE14BD" w:rsidRDefault="004F7790" w:rsidP="004F7790">
            <w:pPr>
              <w:ind w:left="5664"/>
              <w:rPr>
                <w:rFonts w:ascii="Times New Roman" w:eastAsia="Calibri" w:hAnsi="Times New Roman"/>
                <w:color w:val="000000"/>
                <w:szCs w:val="22"/>
                <w:lang w:eastAsia="en-US"/>
              </w:rPr>
            </w:pPr>
          </w:p>
          <w:p w:rsidR="004F7790" w:rsidRPr="00EE14BD" w:rsidRDefault="004F7790" w:rsidP="004F7790">
            <w:pPr>
              <w:jc w:val="center"/>
              <w:rPr>
                <w:rFonts w:ascii="Times New Roman" w:hAnsi="Times New Roman"/>
              </w:rPr>
            </w:pPr>
            <w:r w:rsidRPr="00EE14BD">
              <w:rPr>
                <w:rFonts w:ascii="Times New Roman" w:eastAsia="Calibri" w:hAnsi="Times New Roman"/>
                <w:b/>
                <w:color w:val="000000"/>
                <w:szCs w:val="22"/>
                <w:lang w:eastAsia="en-US"/>
              </w:rPr>
              <w:t>АНТИКОРРУПЦИОННАЯ ОГОВОРКА.</w:t>
            </w:r>
          </w:p>
          <w:p w:rsidR="004F7790" w:rsidRPr="003C36D0" w:rsidRDefault="004F7790" w:rsidP="004F7790"/>
          <w:p w:rsidR="004F7790" w:rsidRPr="003C36D0" w:rsidRDefault="004F7790" w:rsidP="004F7790">
            <w:pPr>
              <w:pStyle w:val="Text"/>
              <w:spacing w:after="0"/>
              <w:ind w:firstLine="539"/>
              <w:jc w:val="both"/>
              <w:rPr>
                <w:rFonts w:cs="Arial"/>
                <w:szCs w:val="24"/>
                <w:lang w:val="ru-RU"/>
              </w:rPr>
            </w:pPr>
            <w:r w:rsidRPr="003C36D0">
              <w:rPr>
                <w:rFonts w:cs="Arial"/>
                <w:szCs w:val="24"/>
                <w:lang w:val="ru-RU"/>
              </w:rPr>
              <w:t xml:space="preserve">1. </w:t>
            </w:r>
            <w:proofErr w:type="gramStart"/>
            <w:r w:rsidRPr="003C36D0">
              <w:rPr>
                <w:rFonts w:cs="Arial"/>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w:t>
            </w:r>
            <w:r w:rsidRPr="003C36D0">
              <w:rPr>
                <w:rFonts w:cs="Arial"/>
                <w:szCs w:val="24"/>
                <w:lang w:val="ru-RU"/>
              </w:rPr>
              <w:t>а</w:t>
            </w:r>
            <w:r w:rsidRPr="003C36D0">
              <w:rPr>
                <w:rFonts w:cs="Arial"/>
                <w:szCs w:val="24"/>
                <w:lang w:val="ru-RU"/>
              </w:rPr>
              <w:t>ту каких-либо денежных средств или ценностей прямо или косвенно любым лицам для оказ</w:t>
            </w:r>
            <w:r w:rsidRPr="003C36D0">
              <w:rPr>
                <w:rFonts w:cs="Arial"/>
                <w:szCs w:val="24"/>
                <w:lang w:val="ru-RU"/>
              </w:rPr>
              <w:t>а</w:t>
            </w:r>
            <w:r w:rsidRPr="003C36D0">
              <w:rPr>
                <w:rFonts w:cs="Arial"/>
                <w:szCs w:val="24"/>
                <w:lang w:val="ru-RU"/>
              </w:rPr>
              <w:t>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w:t>
            </w:r>
            <w:r w:rsidRPr="003C36D0">
              <w:rPr>
                <w:rFonts w:cs="Arial"/>
                <w:szCs w:val="24"/>
                <w:lang w:val="ru-RU"/>
              </w:rPr>
              <w:t>к</w:t>
            </w:r>
            <w:r w:rsidRPr="003C36D0">
              <w:rPr>
                <w:rFonts w:cs="Arial"/>
                <w:szCs w:val="24"/>
                <w:lang w:val="ru-RU"/>
              </w:rPr>
              <w:t>же действия, нарушающие требования применимого законодательства и международных а</w:t>
            </w:r>
            <w:r w:rsidRPr="003C36D0">
              <w:rPr>
                <w:rFonts w:cs="Arial"/>
                <w:szCs w:val="24"/>
                <w:lang w:val="ru-RU"/>
              </w:rPr>
              <w:t>к</w:t>
            </w:r>
            <w:r w:rsidRPr="003C36D0">
              <w:rPr>
                <w:rFonts w:cs="Arial"/>
                <w:szCs w:val="24"/>
                <w:lang w:val="ru-RU"/>
              </w:rPr>
              <w:t>тов о противодействии легализации (отмыванию) доходов, полученных преступным путем.</w:t>
            </w:r>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w:t>
            </w:r>
            <w:r w:rsidRPr="003C36D0">
              <w:rPr>
                <w:rFonts w:cs="Arial"/>
                <w:szCs w:val="24"/>
                <w:lang w:val="ru-RU"/>
              </w:rPr>
              <w:t>у</w:t>
            </w:r>
            <w:r w:rsidRPr="003C36D0">
              <w:rPr>
                <w:rFonts w:cs="Arial"/>
                <w:szCs w:val="24"/>
                <w:lang w:val="ru-RU"/>
              </w:rPr>
              <w:t>ется уведомить другую Сторону в письменной форме. После письменного уведомления, соо</w:t>
            </w:r>
            <w:r w:rsidRPr="003C36D0">
              <w:rPr>
                <w:rFonts w:cs="Arial"/>
                <w:szCs w:val="24"/>
                <w:lang w:val="ru-RU"/>
              </w:rPr>
              <w:t>т</w:t>
            </w:r>
            <w:r w:rsidRPr="003C36D0">
              <w:rPr>
                <w:rFonts w:cs="Arial"/>
                <w:szCs w:val="24"/>
                <w:lang w:val="ru-RU"/>
              </w:rPr>
              <w:t>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w:t>
            </w:r>
            <w:r w:rsidRPr="003C36D0">
              <w:rPr>
                <w:rFonts w:cs="Arial"/>
                <w:szCs w:val="24"/>
                <w:lang w:val="ru-RU"/>
              </w:rPr>
              <w:t>е</w:t>
            </w:r>
            <w:r w:rsidRPr="003C36D0">
              <w:rPr>
                <w:rFonts w:cs="Arial"/>
                <w:szCs w:val="24"/>
                <w:lang w:val="ru-RU"/>
              </w:rPr>
              <w:t xml:space="preserve">ние должно быть направлено в течение десяти рабочих дней </w:t>
            </w:r>
            <w:proofErr w:type="gramStart"/>
            <w:r w:rsidRPr="003C36D0">
              <w:rPr>
                <w:rFonts w:cs="Arial"/>
                <w:szCs w:val="24"/>
                <w:lang w:val="ru-RU"/>
              </w:rPr>
              <w:t>с даты направления</w:t>
            </w:r>
            <w:proofErr w:type="gramEnd"/>
            <w:r w:rsidRPr="003C36D0">
              <w:rPr>
                <w:rFonts w:cs="Arial"/>
                <w:szCs w:val="24"/>
                <w:lang w:val="ru-RU"/>
              </w:rPr>
              <w:t xml:space="preserve"> письменного уведомления.</w:t>
            </w:r>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 xml:space="preserve">4. </w:t>
            </w:r>
            <w:proofErr w:type="gramStart"/>
            <w:r w:rsidRPr="003C36D0">
              <w:rPr>
                <w:rFonts w:cs="Arial"/>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w:t>
            </w:r>
            <w:r w:rsidRPr="003C36D0">
              <w:rPr>
                <w:rFonts w:cs="Arial"/>
                <w:szCs w:val="24"/>
                <w:lang w:val="ru-RU"/>
              </w:rPr>
              <w:t>о</w:t>
            </w:r>
            <w:r w:rsidRPr="003C36D0">
              <w:rPr>
                <w:rFonts w:cs="Arial"/>
                <w:szCs w:val="24"/>
                <w:lang w:val="ru-RU"/>
              </w:rPr>
              <w:t>шло или может произойти нарушение каких-либо положений настоящего Приложения конт</w:t>
            </w:r>
            <w:r w:rsidRPr="003C36D0">
              <w:rPr>
                <w:rFonts w:cs="Arial"/>
                <w:szCs w:val="24"/>
                <w:lang w:val="ru-RU"/>
              </w:rPr>
              <w:t>р</w:t>
            </w:r>
            <w:r w:rsidRPr="003C36D0">
              <w:rPr>
                <w:rFonts w:cs="Arial"/>
                <w:szCs w:val="24"/>
                <w:lang w:val="ru-RU"/>
              </w:rPr>
              <w:t>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w:t>
            </w:r>
            <w:r w:rsidRPr="003C36D0">
              <w:rPr>
                <w:rFonts w:cs="Arial"/>
                <w:szCs w:val="24"/>
                <w:lang w:val="ru-RU"/>
              </w:rPr>
              <w:t>т</w:t>
            </w:r>
            <w:r w:rsidRPr="003C36D0">
              <w:rPr>
                <w:rFonts w:cs="Arial"/>
                <w:szCs w:val="24"/>
                <w:lang w:val="ru-RU"/>
              </w:rPr>
              <w:t>ки, коммерческий подкуп, а также действиях, нарушающих требования применимого закон</w:t>
            </w:r>
            <w:r w:rsidRPr="003C36D0">
              <w:rPr>
                <w:rFonts w:cs="Arial"/>
                <w:szCs w:val="24"/>
                <w:lang w:val="ru-RU"/>
              </w:rPr>
              <w:t>о</w:t>
            </w:r>
            <w:r w:rsidRPr="003C36D0">
              <w:rPr>
                <w:rFonts w:cs="Arial"/>
                <w:szCs w:val="24"/>
                <w:lang w:val="ru-RU"/>
              </w:rPr>
              <w:t>дательства и международных актов о противодействии легализации</w:t>
            </w:r>
            <w:proofErr w:type="gramEnd"/>
            <w:r w:rsidRPr="003C36D0">
              <w:rPr>
                <w:rFonts w:cs="Arial"/>
                <w:szCs w:val="24"/>
                <w:lang w:val="ru-RU"/>
              </w:rPr>
              <w:t xml:space="preserve"> доходов, полученных преступным путем.</w:t>
            </w:r>
          </w:p>
          <w:p w:rsidR="004F7790" w:rsidRPr="003C36D0" w:rsidRDefault="004F7790" w:rsidP="004F7790">
            <w:pPr>
              <w:pStyle w:val="Text"/>
              <w:spacing w:before="120" w:after="0"/>
              <w:ind w:firstLine="539"/>
              <w:jc w:val="both"/>
              <w:rPr>
                <w:rFonts w:cs="Arial"/>
                <w:szCs w:val="24"/>
                <w:lang w:val="ru-RU"/>
              </w:rPr>
            </w:pPr>
            <w:r w:rsidRPr="003C36D0">
              <w:rPr>
                <w:rFonts w:cs="Arial"/>
                <w:szCs w:val="24"/>
                <w:lang w:val="ru-RU"/>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w:t>
            </w:r>
            <w:r w:rsidRPr="003C36D0">
              <w:rPr>
                <w:rFonts w:cs="Arial"/>
                <w:szCs w:val="24"/>
                <w:lang w:val="ru-RU"/>
              </w:rPr>
              <w:t>й</w:t>
            </w:r>
            <w:r w:rsidRPr="003C36D0">
              <w:rPr>
                <w:rFonts w:cs="Arial"/>
                <w:szCs w:val="24"/>
                <w:lang w:val="ru-RU"/>
              </w:rPr>
              <w:t xml:space="preserve">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C36D0">
              <w:rPr>
                <w:rFonts w:cs="Arial"/>
                <w:szCs w:val="24"/>
                <w:lang w:val="ru-RU"/>
              </w:rPr>
              <w:t>был</w:t>
            </w:r>
            <w:proofErr w:type="gramEnd"/>
            <w:r w:rsidRPr="003C36D0">
              <w:rPr>
                <w:rFonts w:cs="Arial"/>
                <w:szCs w:val="24"/>
                <w:lang w:val="ru-RU"/>
              </w:rPr>
              <w:t xml:space="preserve"> расторгнут Договор в соответствии с положениями настоящего Приложения, вправе тр</w:t>
            </w:r>
            <w:r w:rsidRPr="003C36D0">
              <w:rPr>
                <w:rFonts w:cs="Arial"/>
                <w:szCs w:val="24"/>
                <w:lang w:val="ru-RU"/>
              </w:rPr>
              <w:t>е</w:t>
            </w:r>
            <w:r w:rsidRPr="003C36D0">
              <w:rPr>
                <w:rFonts w:cs="Arial"/>
                <w:szCs w:val="24"/>
                <w:lang w:val="ru-RU"/>
              </w:rPr>
              <w:t>бовать возмещения реального ущерба, возникшего в результате такого расторжения.</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Каждая из Сторон отказывается стимулировать каким-либо образом работников др</w:t>
            </w:r>
            <w:r w:rsidRPr="003C36D0">
              <w:rPr>
                <w:rFonts w:ascii="Times New Roman" w:hAnsi="Times New Roman" w:cs="Arial"/>
                <w:sz w:val="24"/>
                <w:szCs w:val="24"/>
              </w:rPr>
              <w:t>у</w:t>
            </w:r>
            <w:r w:rsidRPr="003C36D0">
              <w:rPr>
                <w:rFonts w:ascii="Times New Roman" w:hAnsi="Times New Roman" w:cs="Arial"/>
                <w:sz w:val="24"/>
                <w:szCs w:val="24"/>
              </w:rPr>
              <w:t>гой Стороны, в том числе путем предоставления денежных сумм, подарков, безвозмездного выполнения в их адрес рабо</w:t>
            </w:r>
            <w:proofErr w:type="gramStart"/>
            <w:r w:rsidRPr="003C36D0">
              <w:rPr>
                <w:rFonts w:ascii="Times New Roman" w:hAnsi="Times New Roman" w:cs="Arial"/>
                <w:sz w:val="24"/>
                <w:szCs w:val="24"/>
              </w:rPr>
              <w:t>т(</w:t>
            </w:r>
            <w:proofErr w:type="gramEnd"/>
            <w:r w:rsidRPr="003C36D0">
              <w:rPr>
                <w:rFonts w:ascii="Times New Roman" w:hAnsi="Times New Roman" w:cs="Arial"/>
                <w:sz w:val="24"/>
                <w:szCs w:val="24"/>
              </w:rPr>
              <w:t>услуг) и другими, не поименованными в настоящем пункте сп</w:t>
            </w:r>
            <w:r w:rsidRPr="003C36D0">
              <w:rPr>
                <w:rFonts w:ascii="Times New Roman" w:hAnsi="Times New Roman" w:cs="Arial"/>
                <w:sz w:val="24"/>
                <w:szCs w:val="24"/>
              </w:rPr>
              <w:t>о</w:t>
            </w:r>
            <w:r w:rsidRPr="003C36D0">
              <w:rPr>
                <w:rFonts w:ascii="Times New Roman" w:hAnsi="Times New Roman" w:cs="Arial"/>
                <w:sz w:val="24"/>
                <w:szCs w:val="24"/>
              </w:rPr>
              <w:t>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F7790" w:rsidRPr="003C36D0" w:rsidRDefault="004F7790" w:rsidP="004F7790">
            <w:pPr>
              <w:pStyle w:val="ConsNonformat"/>
              <w:widowControl/>
              <w:tabs>
                <w:tab w:val="left" w:pos="900"/>
              </w:tabs>
              <w:spacing w:before="120"/>
              <w:ind w:firstLine="709"/>
              <w:jc w:val="both"/>
              <w:rPr>
                <w:rFonts w:ascii="Times New Roman" w:hAnsi="Times New Roman" w:cs="Arial"/>
                <w:sz w:val="24"/>
                <w:szCs w:val="24"/>
              </w:rPr>
            </w:pPr>
            <w:r w:rsidRPr="003C36D0">
              <w:rPr>
                <w:rFonts w:ascii="Times New Roman" w:hAnsi="Times New Roman" w:cs="Arial"/>
                <w:sz w:val="24"/>
                <w:szCs w:val="24"/>
              </w:rPr>
              <w:t xml:space="preserve">Под </w:t>
            </w:r>
            <w:proofErr w:type="gramStart"/>
            <w:r w:rsidRPr="003C36D0">
              <w:rPr>
                <w:rFonts w:ascii="Times New Roman" w:hAnsi="Times New Roman" w:cs="Arial"/>
                <w:sz w:val="24"/>
                <w:szCs w:val="24"/>
              </w:rPr>
              <w:t>действиями работ</w:t>
            </w:r>
            <w:r>
              <w:rPr>
                <w:rFonts w:ascii="Times New Roman" w:hAnsi="Times New Roman" w:cs="Arial"/>
                <w:sz w:val="24"/>
                <w:szCs w:val="24"/>
              </w:rPr>
              <w:t>ника</w:t>
            </w:r>
            <w:r w:rsidRPr="003C36D0">
              <w:rPr>
                <w:rFonts w:ascii="Times New Roman" w:hAnsi="Times New Roman" w:cs="Arial"/>
                <w:sz w:val="24"/>
                <w:szCs w:val="24"/>
              </w:rPr>
              <w:t>, осуществляемыми в пользу стимулирующей его Стороны понимаются</w:t>
            </w:r>
            <w:proofErr w:type="gramEnd"/>
            <w:r w:rsidRPr="003C36D0">
              <w:rPr>
                <w:rFonts w:ascii="Times New Roman" w:hAnsi="Times New Roman" w:cs="Arial"/>
                <w:sz w:val="24"/>
                <w:szCs w:val="24"/>
              </w:rPr>
              <w:t>:</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lastRenderedPageBreak/>
              <w:t>предоставление неоправданных преимуществ по сравнению с другими конт</w:t>
            </w:r>
            <w:r w:rsidRPr="003C36D0">
              <w:rPr>
                <w:rFonts w:ascii="Times New Roman" w:hAnsi="Times New Roman" w:cs="Arial"/>
                <w:sz w:val="24"/>
                <w:szCs w:val="24"/>
              </w:rPr>
              <w:t>р</w:t>
            </w:r>
            <w:r w:rsidRPr="003C36D0">
              <w:rPr>
                <w:rFonts w:ascii="Times New Roman" w:hAnsi="Times New Roman" w:cs="Arial"/>
                <w:sz w:val="24"/>
                <w:szCs w:val="24"/>
              </w:rPr>
              <w:t>агентами;</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предоставление каких-либо гарантий;</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ускорение существующих процедур;</w:t>
            </w:r>
          </w:p>
          <w:p w:rsidR="004F7790" w:rsidRPr="003C36D0" w:rsidRDefault="004F7790" w:rsidP="004F7790">
            <w:pPr>
              <w:pStyle w:val="ConsNonformat"/>
              <w:widowControl/>
              <w:numPr>
                <w:ilvl w:val="0"/>
                <w:numId w:val="16"/>
              </w:numPr>
              <w:tabs>
                <w:tab w:val="left" w:pos="900"/>
              </w:tabs>
              <w:spacing w:before="120"/>
              <w:jc w:val="both"/>
              <w:rPr>
                <w:rFonts w:ascii="Times New Roman" w:hAnsi="Times New Roman" w:cs="Arial"/>
                <w:sz w:val="24"/>
                <w:szCs w:val="24"/>
              </w:rPr>
            </w:pPr>
            <w:r w:rsidRPr="003C36D0">
              <w:rPr>
                <w:rFonts w:ascii="Times New Roman" w:hAnsi="Times New Roman" w:cs="Arial"/>
                <w:sz w:val="24"/>
                <w:szCs w:val="24"/>
              </w:rPr>
              <w:t>иные действия, выполняемые работником в рамках своих должностных обяза</w:t>
            </w:r>
            <w:r w:rsidRPr="003C36D0">
              <w:rPr>
                <w:rFonts w:ascii="Times New Roman" w:hAnsi="Times New Roman" w:cs="Arial"/>
                <w:sz w:val="24"/>
                <w:szCs w:val="24"/>
              </w:rPr>
              <w:t>н</w:t>
            </w:r>
            <w:r w:rsidRPr="003C36D0">
              <w:rPr>
                <w:rFonts w:ascii="Times New Roman" w:hAnsi="Times New Roman" w:cs="Arial"/>
                <w:sz w:val="24"/>
                <w:szCs w:val="24"/>
              </w:rPr>
              <w:t>ностей, но идущие вразрез с принципами прозрачности и открытости взаимоо</w:t>
            </w:r>
            <w:r w:rsidRPr="003C36D0">
              <w:rPr>
                <w:rFonts w:ascii="Times New Roman" w:hAnsi="Times New Roman" w:cs="Arial"/>
                <w:sz w:val="24"/>
                <w:szCs w:val="24"/>
              </w:rPr>
              <w:t>т</w:t>
            </w:r>
            <w:r w:rsidRPr="003C36D0">
              <w:rPr>
                <w:rFonts w:ascii="Times New Roman" w:hAnsi="Times New Roman" w:cs="Arial"/>
                <w:sz w:val="24"/>
                <w:szCs w:val="24"/>
              </w:rPr>
              <w:t>ношений между Сторонами.</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Стороны признают проведение процедур по предотвращению коррупции и контр</w:t>
            </w:r>
            <w:r w:rsidRPr="003C36D0">
              <w:rPr>
                <w:rFonts w:ascii="Times New Roman" w:hAnsi="Times New Roman" w:cs="Arial"/>
                <w:sz w:val="24"/>
                <w:szCs w:val="24"/>
              </w:rPr>
              <w:t>о</w:t>
            </w:r>
            <w:r w:rsidRPr="003C36D0">
              <w:rPr>
                <w:rFonts w:ascii="Times New Roman" w:hAnsi="Times New Roman" w:cs="Arial"/>
                <w:sz w:val="24"/>
                <w:szCs w:val="24"/>
              </w:rPr>
              <w:t>лируют их соблюдение. При этом Стороны прилагают разумные усилия, чтобы минимизир</w:t>
            </w:r>
            <w:r w:rsidRPr="003C36D0">
              <w:rPr>
                <w:rFonts w:ascii="Times New Roman" w:hAnsi="Times New Roman" w:cs="Arial"/>
                <w:sz w:val="24"/>
                <w:szCs w:val="24"/>
              </w:rPr>
              <w:t>о</w:t>
            </w:r>
            <w:r w:rsidRPr="003C36D0">
              <w:rPr>
                <w:rFonts w:ascii="Times New Roman" w:hAnsi="Times New Roman" w:cs="Arial"/>
                <w:sz w:val="24"/>
                <w:szCs w:val="24"/>
              </w:rPr>
              <w:t>вать риск деловых отношений с контрагентами, которые могут быть вовлечены в коррупц</w:t>
            </w:r>
            <w:r w:rsidRPr="003C36D0">
              <w:rPr>
                <w:rFonts w:ascii="Times New Roman" w:hAnsi="Times New Roman" w:cs="Arial"/>
                <w:sz w:val="24"/>
                <w:szCs w:val="24"/>
              </w:rPr>
              <w:t>и</w:t>
            </w:r>
            <w:r w:rsidRPr="003C36D0">
              <w:rPr>
                <w:rFonts w:ascii="Times New Roman" w:hAnsi="Times New Roman" w:cs="Arial"/>
                <w:sz w:val="24"/>
                <w:szCs w:val="24"/>
              </w:rPr>
              <w:t>онную деятельность, а также оказывают взаимное содействие друг – другу в целях предо</w:t>
            </w:r>
            <w:r w:rsidRPr="003C36D0">
              <w:rPr>
                <w:rFonts w:ascii="Times New Roman" w:hAnsi="Times New Roman" w:cs="Arial"/>
                <w:sz w:val="24"/>
                <w:szCs w:val="24"/>
              </w:rPr>
              <w:t>т</w:t>
            </w:r>
            <w:r w:rsidRPr="003C36D0">
              <w:rPr>
                <w:rFonts w:ascii="Times New Roman" w:hAnsi="Times New Roman" w:cs="Arial"/>
                <w:sz w:val="24"/>
                <w:szCs w:val="24"/>
              </w:rPr>
              <w:t>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 xml:space="preserve">В целях проведения антикоррупционных проверок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Исполнителя</w:t>
            </w:r>
            <w:proofErr w:type="gramStart"/>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w:t>
            </w:r>
            <w:proofErr w:type="gramEnd"/>
            <w:r w:rsidRPr="008D3427">
              <w:rPr>
                <w:rFonts w:ascii="Times New Roman" w:hAnsi="Times New Roman" w:cs="Arial"/>
                <w:sz w:val="20"/>
                <w:szCs w:val="20"/>
                <w:highlight w:val="lightGray"/>
              </w:rPr>
              <w:t>контрагент)</w:t>
            </w:r>
            <w:r w:rsidRPr="003C36D0">
              <w:rPr>
                <w:rFonts w:ascii="Times New Roman" w:hAnsi="Times New Roman" w:cs="Arial"/>
                <w:sz w:val="24"/>
                <w:szCs w:val="24"/>
              </w:rPr>
              <w:t>, п</w:t>
            </w:r>
            <w:r w:rsidRPr="003C36D0">
              <w:rPr>
                <w:rFonts w:ascii="Times New Roman" w:hAnsi="Times New Roman" w:cs="Arial"/>
                <w:sz w:val="24"/>
                <w:szCs w:val="24"/>
              </w:rPr>
              <w:t>о</w:t>
            </w:r>
            <w:r w:rsidRPr="003C36D0">
              <w:rPr>
                <w:rFonts w:ascii="Times New Roman" w:hAnsi="Times New Roman" w:cs="Arial"/>
                <w:sz w:val="24"/>
                <w:szCs w:val="24"/>
              </w:rPr>
              <w:t xml:space="preserve">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Заказчика</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 xml:space="preserve">предоставить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Заказчику</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 xml:space="preserve">информацию о цепочке собственников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w:t>
            </w:r>
            <w:r w:rsidR="00C12727">
              <w:rPr>
                <w:rFonts w:ascii="Times New Roman" w:hAnsi="Times New Roman" w:cs="Arial"/>
                <w:sz w:val="24"/>
                <w:szCs w:val="24"/>
                <w:highlight w:val="lightGray"/>
              </w:rPr>
              <w:t>с</w:t>
            </w:r>
            <w:r w:rsidR="00C12727">
              <w:rPr>
                <w:rFonts w:ascii="Times New Roman" w:hAnsi="Times New Roman" w:cs="Arial"/>
                <w:sz w:val="24"/>
                <w:szCs w:val="24"/>
                <w:highlight w:val="lightGray"/>
              </w:rPr>
              <w:t>полнителя</w:t>
            </w:r>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(контрагент)</w:t>
            </w:r>
            <w:r w:rsidRPr="008D3427">
              <w:rPr>
                <w:rFonts w:ascii="Times New Roman" w:hAnsi="Times New Roman" w:cs="Arial"/>
                <w:sz w:val="24"/>
                <w:szCs w:val="24"/>
                <w:highlight w:val="lightGray"/>
              </w:rPr>
              <w:t>,</w:t>
            </w:r>
            <w:r w:rsidRPr="003C36D0">
              <w:rPr>
                <w:rFonts w:ascii="Times New Roman" w:hAnsi="Times New Roman" w:cs="Arial"/>
                <w:sz w:val="24"/>
                <w:szCs w:val="24"/>
              </w:rPr>
              <w:t xml:space="preserve"> включая бенефициаров (в том числе, конечных) по нижеуказанной форме с приложением подтверждающих документов (далее – Информация).</w:t>
            </w:r>
          </w:p>
          <w:p w:rsidR="004F7790" w:rsidRDefault="004F7790" w:rsidP="004F7790">
            <w:pPr>
              <w:pStyle w:val="ConsNonformat"/>
              <w:widowControl/>
              <w:tabs>
                <w:tab w:val="left" w:pos="900"/>
              </w:tabs>
              <w:ind w:firstLine="709"/>
              <w:jc w:val="both"/>
              <w:rPr>
                <w:rFonts w:ascii="Times New Roman" w:hAnsi="Times New Roman" w:cs="Arial"/>
                <w:sz w:val="20"/>
                <w:szCs w:val="20"/>
              </w:rPr>
            </w:pPr>
            <w:r w:rsidRPr="003C36D0">
              <w:rPr>
                <w:rFonts w:ascii="Times New Roman" w:hAnsi="Times New Roman" w:cs="Arial"/>
                <w:sz w:val="24"/>
                <w:szCs w:val="24"/>
              </w:rPr>
              <w:t xml:space="preserve">В случае изменений в цепочке собственников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Исполнителя</w:t>
            </w:r>
            <w:proofErr w:type="gramStart"/>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w:t>
            </w:r>
            <w:proofErr w:type="gramEnd"/>
            <w:r w:rsidRPr="008D3427">
              <w:rPr>
                <w:rFonts w:ascii="Times New Roman" w:hAnsi="Times New Roman" w:cs="Arial"/>
                <w:sz w:val="20"/>
                <w:szCs w:val="20"/>
                <w:highlight w:val="lightGray"/>
              </w:rPr>
              <w:t>контрагент)</w:t>
            </w:r>
            <w:r w:rsidRPr="003C36D0">
              <w:rPr>
                <w:rFonts w:ascii="Times New Roman" w:hAnsi="Times New Roman" w:cs="Arial"/>
                <w:sz w:val="24"/>
                <w:szCs w:val="24"/>
              </w:rPr>
              <w:t xml:space="preserve"> включая бен</w:t>
            </w:r>
            <w:r w:rsidRPr="003C36D0">
              <w:rPr>
                <w:rFonts w:ascii="Times New Roman" w:hAnsi="Times New Roman" w:cs="Arial"/>
                <w:sz w:val="24"/>
                <w:szCs w:val="24"/>
              </w:rPr>
              <w:t>е</w:t>
            </w:r>
            <w:r w:rsidRPr="003C36D0">
              <w:rPr>
                <w:rFonts w:ascii="Times New Roman" w:hAnsi="Times New Roman" w:cs="Arial"/>
                <w:sz w:val="24"/>
                <w:szCs w:val="24"/>
              </w:rPr>
              <w:t xml:space="preserve">фициаров (в том числе, конечных) и (или) в исполнительных органах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Исполнит</w:t>
            </w:r>
            <w:r w:rsidR="00C12727">
              <w:rPr>
                <w:rFonts w:ascii="Times New Roman" w:hAnsi="Times New Roman" w:cs="Arial"/>
                <w:sz w:val="24"/>
                <w:szCs w:val="24"/>
                <w:highlight w:val="lightGray"/>
              </w:rPr>
              <w:t>е</w:t>
            </w:r>
            <w:r w:rsidR="00C12727">
              <w:rPr>
                <w:rFonts w:ascii="Times New Roman" w:hAnsi="Times New Roman" w:cs="Arial"/>
                <w:sz w:val="24"/>
                <w:szCs w:val="24"/>
                <w:highlight w:val="lightGray"/>
              </w:rPr>
              <w:t>ля</w:t>
            </w:r>
            <w:r w:rsidRPr="008D3427">
              <w:rPr>
                <w:rFonts w:ascii="Times New Roman" w:hAnsi="Times New Roman" w:cs="Arial"/>
                <w:sz w:val="24"/>
                <w:szCs w:val="24"/>
                <w:highlight w:val="lightGray"/>
              </w:rPr>
              <w:t>»</w:t>
            </w:r>
            <w:r w:rsidRPr="008D3427">
              <w:rPr>
                <w:rFonts w:ascii="Times New Roman" w:hAnsi="Times New Roman" w:cs="Arial"/>
                <w:sz w:val="20"/>
                <w:szCs w:val="20"/>
                <w:highlight w:val="lightGray"/>
              </w:rPr>
              <w:t>(контрагент)</w:t>
            </w:r>
            <w:r w:rsidRPr="003C36D0">
              <w:rPr>
                <w:rFonts w:ascii="Times New Roman" w:hAnsi="Times New Roman" w:cs="Arial"/>
                <w:sz w:val="24"/>
                <w:szCs w:val="24"/>
              </w:rPr>
              <w:t xml:space="preserve"> обязуется в течение 5 (пяти) рабочих дней с даты внесения таких изменений предоставить соответствующую информацию </w:t>
            </w:r>
            <w:r w:rsidRPr="008D3427">
              <w:rPr>
                <w:rFonts w:ascii="Times New Roman" w:hAnsi="Times New Roman" w:cs="Arial"/>
                <w:sz w:val="24"/>
                <w:szCs w:val="24"/>
                <w:highlight w:val="lightGray"/>
              </w:rPr>
              <w:t>«</w:t>
            </w:r>
            <w:r w:rsidR="00C12727">
              <w:rPr>
                <w:rFonts w:ascii="Times New Roman" w:hAnsi="Times New Roman" w:cs="Arial"/>
                <w:sz w:val="24"/>
                <w:szCs w:val="24"/>
                <w:highlight w:val="lightGray"/>
              </w:rPr>
              <w:t>Заказчику</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p>
          <w:p w:rsidR="00227BAF" w:rsidRDefault="00227BAF" w:rsidP="004F7790">
            <w:pPr>
              <w:pStyle w:val="ConsNonformat"/>
              <w:widowControl/>
              <w:tabs>
                <w:tab w:val="left" w:pos="900"/>
              </w:tabs>
              <w:ind w:firstLine="709"/>
              <w:jc w:val="both"/>
              <w:rPr>
                <w:rFonts w:ascii="Times New Roman" w:hAnsi="Times New Roman" w:cs="Arial"/>
                <w:sz w:val="24"/>
                <w:szCs w:val="24"/>
              </w:rPr>
            </w:pPr>
          </w:p>
          <w:p w:rsidR="00227BAF" w:rsidRDefault="00227BAF" w:rsidP="004F7790">
            <w:pPr>
              <w:pStyle w:val="ConsNonformat"/>
              <w:widowControl/>
              <w:tabs>
                <w:tab w:val="left" w:pos="900"/>
              </w:tabs>
              <w:ind w:firstLine="709"/>
              <w:jc w:val="both"/>
              <w:rPr>
                <w:rFonts w:ascii="Times New Roman" w:hAnsi="Times New Roman" w:cs="Arial"/>
                <w:sz w:val="24"/>
                <w:szCs w:val="24"/>
              </w:rPr>
            </w:pPr>
          </w:p>
          <w:tbl>
            <w:tblPr>
              <w:tblW w:w="9701" w:type="dxa"/>
              <w:tblLayout w:type="fixed"/>
              <w:tblLook w:val="04A0" w:firstRow="1" w:lastRow="0" w:firstColumn="1" w:lastColumn="0" w:noHBand="0" w:noVBand="1"/>
            </w:tblPr>
            <w:tblGrid>
              <w:gridCol w:w="489"/>
              <w:gridCol w:w="2091"/>
              <w:gridCol w:w="286"/>
              <w:gridCol w:w="1868"/>
              <w:gridCol w:w="2240"/>
              <w:gridCol w:w="2727"/>
            </w:tblGrid>
            <w:tr w:rsidR="00227BAF" w:rsidRPr="003C36D0" w:rsidTr="00227BAF">
              <w:trPr>
                <w:trHeight w:val="1765"/>
              </w:trPr>
              <w:tc>
                <w:tcPr>
                  <w:tcW w:w="9701" w:type="dxa"/>
                  <w:gridSpan w:val="6"/>
                  <w:tcBorders>
                    <w:top w:val="nil"/>
                    <w:left w:val="nil"/>
                    <w:bottom w:val="single" w:sz="4" w:space="0" w:color="auto"/>
                    <w:right w:val="nil"/>
                  </w:tcBorders>
                  <w:shd w:val="clear" w:color="auto" w:fill="auto"/>
                  <w:vAlign w:val="center"/>
                  <w:hideMark/>
                </w:tcPr>
                <w:p w:rsidR="00227BAF" w:rsidRPr="003C36D0" w:rsidRDefault="00227BAF" w:rsidP="00227BAF">
                  <w:pPr>
                    <w:jc w:val="both"/>
                  </w:pPr>
                  <w:proofErr w:type="gramStart"/>
                  <w:r w:rsidRPr="003C36D0">
                    <w:rPr>
                      <w:rFonts w:cs="Arial"/>
                    </w:rPr>
                    <w:t>Открытое акционерное общество «</w:t>
                  </w:r>
                  <w:proofErr w:type="spellStart"/>
                  <w:r w:rsidRPr="003C36D0">
                    <w:rPr>
                      <w:rFonts w:cs="Arial"/>
                    </w:rPr>
                    <w:t>Славнефть</w:t>
                  </w:r>
                  <w:proofErr w:type="spellEnd"/>
                  <w:r w:rsidRPr="003C36D0">
                    <w:rPr>
                      <w:rFonts w:cs="Arial"/>
                    </w:rPr>
                    <w:t>-Мегионнефтегаз» (ОАО «СН-МНГ»), имен</w:t>
                  </w:r>
                  <w:r w:rsidRPr="003C36D0">
                    <w:rPr>
                      <w:rFonts w:cs="Arial"/>
                    </w:rPr>
                    <w:t>у</w:t>
                  </w:r>
                  <w:r w:rsidRPr="003C36D0">
                    <w:rPr>
                      <w:rFonts w:cs="Arial"/>
                    </w:rPr>
                    <w:t>емое в дальнейшем «___________», в лице _____, действующего на основании _____, с одной стороны и</w:t>
                  </w:r>
                  <w:r w:rsidRPr="003C36D0">
                    <w:rPr>
                      <w:rFonts w:cs="Arial"/>
                    </w:rPr>
                    <w:br/>
                    <w:t xml:space="preserve"> </w:t>
                  </w:r>
                  <w:r w:rsidRPr="003C36D0">
                    <w:rPr>
                      <w:rFonts w:cs="Arial"/>
                    </w:rPr>
                    <w:br/>
                  </w:r>
                  <w:r w:rsidRPr="003C36D0">
                    <w:t>_____, именуемое в дальнейшем «___________», в лице _____, действующего на основ</w:t>
                  </w:r>
                  <w:r w:rsidRPr="003C36D0">
                    <w:t>а</w:t>
                  </w:r>
                  <w:r w:rsidRPr="003C36D0">
                    <w:t>нии Устава, с другой стороны, вместе именуемые    Стороны, подписали настоящее Пр</w:t>
                  </w:r>
                  <w:r w:rsidRPr="003C36D0">
                    <w:t>и</w:t>
                  </w:r>
                  <w:r w:rsidRPr="003C36D0">
                    <w:t>ложение № ___ к Договору №       от      г.   о нижеследующем:</w:t>
                  </w:r>
                  <w:proofErr w:type="gramEnd"/>
                </w:p>
              </w:tc>
            </w:tr>
            <w:tr w:rsidR="00227BAF" w:rsidRPr="003C36D0" w:rsidTr="00227BAF">
              <w:trPr>
                <w:trHeight w:val="825"/>
              </w:trPr>
              <w:tc>
                <w:tcPr>
                  <w:tcW w:w="9701" w:type="dxa"/>
                  <w:gridSpan w:val="6"/>
                  <w:tcBorders>
                    <w:top w:val="single" w:sz="4" w:space="0" w:color="auto"/>
                    <w:left w:val="single" w:sz="4" w:space="0" w:color="auto"/>
                    <w:bottom w:val="nil"/>
                    <w:right w:val="single" w:sz="4" w:space="0" w:color="auto"/>
                  </w:tcBorders>
                  <w:shd w:val="clear" w:color="auto" w:fill="auto"/>
                  <w:vAlign w:val="center"/>
                  <w:hideMark/>
                </w:tcPr>
                <w:p w:rsidR="00227BAF" w:rsidRPr="003C36D0" w:rsidRDefault="00227BAF" w:rsidP="00227BAF">
                  <w:pPr>
                    <w:jc w:val="center"/>
                    <w:rPr>
                      <w:bCs/>
                      <w:szCs w:val="22"/>
                    </w:rPr>
                  </w:pPr>
                  <w:r w:rsidRPr="003C36D0">
                    <w:rPr>
                      <w:bCs/>
                      <w:szCs w:val="22"/>
                    </w:rPr>
                    <w:t xml:space="preserve">Информация о цепочке собственников контрагента, включая бенефициаров </w:t>
                  </w:r>
                </w:p>
                <w:p w:rsidR="00227BAF" w:rsidRPr="003C36D0" w:rsidRDefault="00227BAF" w:rsidP="00227BAF">
                  <w:pPr>
                    <w:jc w:val="center"/>
                    <w:rPr>
                      <w:bCs/>
                      <w:szCs w:val="22"/>
                    </w:rPr>
                  </w:pPr>
                  <w:r w:rsidRPr="003C36D0">
                    <w:rPr>
                      <w:bCs/>
                      <w:szCs w:val="22"/>
                    </w:rPr>
                    <w:t>(в том числе, конечных)                                                                                                                       (по состоянию на "___" ________ 20__ г.</w:t>
                  </w:r>
                  <w:proofErr w:type="gramStart"/>
                  <w:r w:rsidRPr="003C36D0">
                    <w:rPr>
                      <w:bCs/>
                      <w:szCs w:val="22"/>
                    </w:rPr>
                    <w:t xml:space="preserve"> )</w:t>
                  </w:r>
                  <w:proofErr w:type="gramEnd"/>
                </w:p>
              </w:tc>
            </w:tr>
            <w:tr w:rsidR="00227BAF" w:rsidRPr="003C36D0" w:rsidTr="00227BAF">
              <w:trPr>
                <w:trHeight w:val="1655"/>
              </w:trPr>
              <w:tc>
                <w:tcPr>
                  <w:tcW w:w="489" w:type="dxa"/>
                  <w:tcBorders>
                    <w:top w:val="single" w:sz="4" w:space="0" w:color="auto"/>
                    <w:left w:val="single" w:sz="4" w:space="0" w:color="auto"/>
                    <w:bottom w:val="nil"/>
                    <w:right w:val="single" w:sz="4" w:space="0" w:color="auto"/>
                  </w:tcBorders>
                  <w:shd w:val="clear" w:color="000000" w:fill="C0C0C0"/>
                  <w:vAlign w:val="center"/>
                  <w:hideMark/>
                </w:tcPr>
                <w:p w:rsidR="00227BAF" w:rsidRPr="003C36D0" w:rsidRDefault="00227BAF" w:rsidP="00227BAF">
                  <w:pPr>
                    <w:jc w:val="center"/>
                  </w:pPr>
                  <w:r w:rsidRPr="003C36D0">
                    <w:t xml:space="preserve">№ </w:t>
                  </w:r>
                  <w:proofErr w:type="gramStart"/>
                  <w:r w:rsidRPr="003C36D0">
                    <w:t>п</w:t>
                  </w:r>
                  <w:proofErr w:type="gramEnd"/>
                  <w:r w:rsidRPr="003C36D0">
                    <w:t>/п</w:t>
                  </w:r>
                </w:p>
              </w:tc>
              <w:tc>
                <w:tcPr>
                  <w:tcW w:w="2091" w:type="dxa"/>
                  <w:tcBorders>
                    <w:top w:val="single" w:sz="4" w:space="0" w:color="auto"/>
                    <w:left w:val="nil"/>
                    <w:bottom w:val="single" w:sz="4" w:space="0" w:color="auto"/>
                    <w:right w:val="single" w:sz="4" w:space="0" w:color="auto"/>
                  </w:tcBorders>
                  <w:shd w:val="clear" w:color="000000" w:fill="C0C0C0"/>
                  <w:hideMark/>
                </w:tcPr>
                <w:p w:rsidR="00227BAF" w:rsidRPr="003C36D0" w:rsidRDefault="00227BAF" w:rsidP="00227BAF">
                  <w:pPr>
                    <w:jc w:val="center"/>
                  </w:pPr>
                  <w:r w:rsidRPr="003C36D0">
                    <w:t xml:space="preserve">Наименование контрагента КОМПАНИИ                                             </w:t>
                  </w:r>
                  <w:r w:rsidRPr="003C36D0">
                    <w:rPr>
                      <w:color w:val="0000FF"/>
                    </w:rPr>
                    <w:t xml:space="preserve"> (ИНН и вид де</w:t>
                  </w:r>
                  <w:r w:rsidRPr="003C36D0">
                    <w:rPr>
                      <w:color w:val="0000FF"/>
                    </w:rPr>
                    <w:t>я</w:t>
                  </w:r>
                  <w:r w:rsidRPr="003C36D0">
                    <w:rPr>
                      <w:color w:val="0000FF"/>
                    </w:rPr>
                    <w:t>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227BAF" w:rsidRPr="003C36D0" w:rsidRDefault="00227BAF" w:rsidP="00227BAF">
                  <w:pPr>
                    <w:jc w:val="center"/>
                  </w:pPr>
                  <w:r w:rsidRPr="003C36D0">
                    <w:t>Договор//Контракт (реквизиты, пре</w:t>
                  </w:r>
                  <w:r w:rsidRPr="003C36D0">
                    <w:t>д</w:t>
                  </w:r>
                  <w:r w:rsidRPr="003C36D0">
                    <w:t>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227BAF" w:rsidRPr="003C36D0" w:rsidRDefault="00227BAF" w:rsidP="00227BAF">
                  <w:pPr>
                    <w:jc w:val="center"/>
                  </w:pPr>
                  <w:r w:rsidRPr="003C36D0">
                    <w:t>Информация о ц</w:t>
                  </w:r>
                  <w:r w:rsidRPr="003C36D0">
                    <w:t>е</w:t>
                  </w:r>
                  <w:r w:rsidRPr="003C36D0">
                    <w:t>почке собственн</w:t>
                  </w:r>
                  <w:r w:rsidRPr="003C36D0">
                    <w:t>и</w:t>
                  </w:r>
                  <w:r w:rsidRPr="003C36D0">
                    <w:t>ков контрагента, включая бенеф</w:t>
                  </w:r>
                  <w:r w:rsidRPr="003C36D0">
                    <w:t>и</w:t>
                  </w:r>
                  <w:r w:rsidRPr="003C36D0">
                    <w:t>циаров (в том чи</w:t>
                  </w:r>
                  <w:r w:rsidRPr="003C36D0">
                    <w:t>с</w:t>
                  </w:r>
                  <w:r w:rsidRPr="003C36D0">
                    <w:t xml:space="preserve">ле конечных)                                                                    </w:t>
                  </w:r>
                  <w:r w:rsidRPr="003C36D0">
                    <w:rPr>
                      <w:color w:val="0000FF"/>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227BAF" w:rsidRPr="003C36D0" w:rsidRDefault="00227BAF" w:rsidP="00227BAF">
                  <w:pPr>
                    <w:jc w:val="center"/>
                  </w:pPr>
                  <w:r w:rsidRPr="003C36D0">
                    <w:t>Подтверждающие д</w:t>
                  </w:r>
                  <w:r w:rsidRPr="003C36D0">
                    <w:t>о</w:t>
                  </w:r>
                  <w:r w:rsidRPr="003C36D0">
                    <w:t xml:space="preserve">кументы             </w:t>
                  </w:r>
                  <w:r w:rsidRPr="003C36D0">
                    <w:rPr>
                      <w:color w:val="0000FF"/>
                    </w:rPr>
                    <w:t xml:space="preserve"> (</w:t>
                  </w:r>
                  <w:proofErr w:type="spellStart"/>
                  <w:r w:rsidRPr="003C36D0">
                    <w:rPr>
                      <w:color w:val="0000FF"/>
                    </w:rPr>
                    <w:t>наименов</w:t>
                  </w:r>
                  <w:r w:rsidRPr="003C36D0">
                    <w:rPr>
                      <w:color w:val="0000FF"/>
                    </w:rPr>
                    <w:t>а</w:t>
                  </w:r>
                  <w:r w:rsidRPr="003C36D0">
                    <w:rPr>
                      <w:color w:val="0000FF"/>
                    </w:rPr>
                    <w:t>ние</w:t>
                  </w:r>
                  <w:proofErr w:type="gramStart"/>
                  <w:r w:rsidRPr="003C36D0">
                    <w:rPr>
                      <w:color w:val="0000FF"/>
                    </w:rPr>
                    <w:t>,р</w:t>
                  </w:r>
                  <w:proofErr w:type="gramEnd"/>
                  <w:r w:rsidRPr="003C36D0">
                    <w:rPr>
                      <w:color w:val="0000FF"/>
                    </w:rPr>
                    <w:t>еквизиты</w:t>
                  </w:r>
                  <w:proofErr w:type="spellEnd"/>
                  <w:r w:rsidRPr="003C36D0">
                    <w:rPr>
                      <w:color w:val="0000FF"/>
                    </w:rPr>
                    <w:t>)</w:t>
                  </w:r>
                </w:p>
              </w:tc>
            </w:tr>
            <w:tr w:rsidR="00227BAF" w:rsidRPr="003C36D0" w:rsidTr="00227BAF">
              <w:trPr>
                <w:trHeight w:val="255"/>
              </w:trPr>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7BAF" w:rsidRPr="003C36D0" w:rsidRDefault="00227BAF" w:rsidP="00227BAF">
                  <w:pPr>
                    <w:jc w:val="center"/>
                  </w:pPr>
                  <w:r w:rsidRPr="003C36D0">
                    <w:t>1</w:t>
                  </w:r>
                </w:p>
              </w:tc>
              <w:tc>
                <w:tcPr>
                  <w:tcW w:w="2091" w:type="dxa"/>
                  <w:tcBorders>
                    <w:top w:val="nil"/>
                    <w:left w:val="nil"/>
                    <w:bottom w:val="single" w:sz="4" w:space="0" w:color="auto"/>
                    <w:right w:val="single" w:sz="4" w:space="0" w:color="auto"/>
                  </w:tcBorders>
                  <w:shd w:val="clear" w:color="auto" w:fill="auto"/>
                  <w:vAlign w:val="center"/>
                  <w:hideMark/>
                </w:tcPr>
                <w:p w:rsidR="00227BAF" w:rsidRPr="003C36D0" w:rsidRDefault="00227BAF" w:rsidP="00227BAF">
                  <w:pPr>
                    <w:jc w:val="center"/>
                  </w:pPr>
                  <w:r w:rsidRPr="003C36D0">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227BAF" w:rsidRPr="003C36D0" w:rsidRDefault="00227BAF" w:rsidP="00227BAF">
                  <w:pPr>
                    <w:jc w:val="center"/>
                  </w:pPr>
                  <w:r w:rsidRPr="003C36D0">
                    <w:t>3</w:t>
                  </w:r>
                </w:p>
              </w:tc>
              <w:tc>
                <w:tcPr>
                  <w:tcW w:w="2240" w:type="dxa"/>
                  <w:tcBorders>
                    <w:top w:val="nil"/>
                    <w:left w:val="nil"/>
                    <w:bottom w:val="single" w:sz="4" w:space="0" w:color="auto"/>
                    <w:right w:val="single" w:sz="4" w:space="0" w:color="auto"/>
                  </w:tcBorders>
                  <w:shd w:val="clear" w:color="auto" w:fill="auto"/>
                  <w:vAlign w:val="center"/>
                  <w:hideMark/>
                </w:tcPr>
                <w:p w:rsidR="00227BAF" w:rsidRPr="003C36D0" w:rsidRDefault="00227BAF" w:rsidP="00227BAF">
                  <w:pPr>
                    <w:jc w:val="center"/>
                  </w:pPr>
                  <w:r w:rsidRPr="003C36D0">
                    <w:t>4</w:t>
                  </w:r>
                </w:p>
              </w:tc>
              <w:tc>
                <w:tcPr>
                  <w:tcW w:w="2727" w:type="dxa"/>
                  <w:tcBorders>
                    <w:top w:val="nil"/>
                    <w:left w:val="nil"/>
                    <w:bottom w:val="single" w:sz="4" w:space="0" w:color="auto"/>
                    <w:right w:val="single" w:sz="4" w:space="0" w:color="auto"/>
                  </w:tcBorders>
                  <w:shd w:val="clear" w:color="auto" w:fill="auto"/>
                  <w:vAlign w:val="center"/>
                  <w:hideMark/>
                </w:tcPr>
                <w:p w:rsidR="00227BAF" w:rsidRPr="003C36D0" w:rsidRDefault="00227BAF" w:rsidP="00227BAF">
                  <w:pPr>
                    <w:jc w:val="center"/>
                  </w:pPr>
                  <w:r w:rsidRPr="003C36D0">
                    <w:t>5</w:t>
                  </w:r>
                </w:p>
              </w:tc>
            </w:tr>
            <w:tr w:rsidR="00227BAF" w:rsidRPr="003C36D0" w:rsidTr="00227BAF">
              <w:trPr>
                <w:trHeight w:val="255"/>
              </w:trPr>
              <w:tc>
                <w:tcPr>
                  <w:tcW w:w="489" w:type="dxa"/>
                  <w:tcBorders>
                    <w:top w:val="nil"/>
                    <w:left w:val="single" w:sz="4" w:space="0" w:color="auto"/>
                    <w:bottom w:val="single" w:sz="4" w:space="0" w:color="auto"/>
                    <w:right w:val="single" w:sz="4" w:space="0" w:color="auto"/>
                  </w:tcBorders>
                  <w:shd w:val="clear" w:color="auto" w:fill="auto"/>
                  <w:vAlign w:val="center"/>
                  <w:hideMark/>
                </w:tcPr>
                <w:p w:rsidR="00227BAF" w:rsidRPr="003C36D0" w:rsidRDefault="00227BAF" w:rsidP="00227BAF">
                  <w:r w:rsidRPr="003C36D0">
                    <w:t> </w:t>
                  </w:r>
                </w:p>
              </w:tc>
              <w:tc>
                <w:tcPr>
                  <w:tcW w:w="2091" w:type="dxa"/>
                  <w:tcBorders>
                    <w:top w:val="nil"/>
                    <w:left w:val="nil"/>
                    <w:bottom w:val="single" w:sz="4" w:space="0" w:color="auto"/>
                    <w:right w:val="single" w:sz="4" w:space="0" w:color="auto"/>
                  </w:tcBorders>
                  <w:shd w:val="clear" w:color="auto" w:fill="auto"/>
                  <w:vAlign w:val="center"/>
                  <w:hideMark/>
                </w:tcPr>
                <w:p w:rsidR="00227BAF" w:rsidRPr="003C36D0" w:rsidRDefault="00227BAF" w:rsidP="00227BAF">
                  <w:r w:rsidRPr="003C36D0">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227BAF" w:rsidRPr="003C36D0" w:rsidRDefault="00227BAF" w:rsidP="00227BAF">
                  <w:r w:rsidRPr="003C36D0">
                    <w:t> </w:t>
                  </w:r>
                </w:p>
              </w:tc>
              <w:tc>
                <w:tcPr>
                  <w:tcW w:w="2240" w:type="dxa"/>
                  <w:tcBorders>
                    <w:top w:val="nil"/>
                    <w:left w:val="nil"/>
                    <w:bottom w:val="single" w:sz="4" w:space="0" w:color="auto"/>
                    <w:right w:val="single" w:sz="4" w:space="0" w:color="auto"/>
                  </w:tcBorders>
                  <w:shd w:val="clear" w:color="auto" w:fill="auto"/>
                  <w:vAlign w:val="center"/>
                  <w:hideMark/>
                </w:tcPr>
                <w:p w:rsidR="00227BAF" w:rsidRPr="003C36D0" w:rsidRDefault="00227BAF" w:rsidP="00227BAF">
                  <w:r w:rsidRPr="003C36D0">
                    <w:t> </w:t>
                  </w:r>
                </w:p>
              </w:tc>
              <w:tc>
                <w:tcPr>
                  <w:tcW w:w="2727" w:type="dxa"/>
                  <w:tcBorders>
                    <w:top w:val="nil"/>
                    <w:left w:val="nil"/>
                    <w:bottom w:val="single" w:sz="4" w:space="0" w:color="auto"/>
                    <w:right w:val="single" w:sz="4" w:space="0" w:color="auto"/>
                  </w:tcBorders>
                  <w:shd w:val="clear" w:color="auto" w:fill="auto"/>
                  <w:vAlign w:val="center"/>
                  <w:hideMark/>
                </w:tcPr>
                <w:p w:rsidR="00227BAF" w:rsidRPr="003C36D0" w:rsidRDefault="00227BAF" w:rsidP="00227BAF">
                  <w:r w:rsidRPr="003C36D0">
                    <w:t> </w:t>
                  </w:r>
                </w:p>
              </w:tc>
            </w:tr>
            <w:tr w:rsidR="00227BAF" w:rsidRPr="003C36D0" w:rsidTr="00227BAF">
              <w:trPr>
                <w:trHeight w:val="390"/>
              </w:trPr>
              <w:tc>
                <w:tcPr>
                  <w:tcW w:w="489" w:type="dxa"/>
                  <w:tcBorders>
                    <w:top w:val="nil"/>
                    <w:left w:val="single" w:sz="4" w:space="0" w:color="auto"/>
                    <w:bottom w:val="nil"/>
                    <w:right w:val="nil"/>
                  </w:tcBorders>
                  <w:shd w:val="clear" w:color="auto" w:fill="auto"/>
                  <w:vAlign w:val="center"/>
                  <w:hideMark/>
                </w:tcPr>
                <w:p w:rsidR="00227BAF" w:rsidRPr="003C36D0" w:rsidRDefault="00227BAF" w:rsidP="00227BAF"/>
              </w:tc>
              <w:tc>
                <w:tcPr>
                  <w:tcW w:w="6485" w:type="dxa"/>
                  <w:gridSpan w:val="4"/>
                  <w:tcBorders>
                    <w:top w:val="nil"/>
                    <w:left w:val="nil"/>
                    <w:bottom w:val="nil"/>
                    <w:right w:val="nil"/>
                  </w:tcBorders>
                  <w:shd w:val="clear" w:color="auto" w:fill="auto"/>
                  <w:vAlign w:val="center"/>
                  <w:hideMark/>
                </w:tcPr>
                <w:p w:rsidR="00227BAF" w:rsidRPr="003C36D0" w:rsidRDefault="00227BAF" w:rsidP="00227BAF">
                  <w:r w:rsidRPr="003C36D0">
                    <w:t>Достоверность и полноту настоящих сведений подтве</w:t>
                  </w:r>
                  <w:r w:rsidRPr="003C36D0">
                    <w:t>р</w:t>
                  </w:r>
                  <w:r w:rsidRPr="003C36D0">
                    <w:t>ждаю.</w:t>
                  </w:r>
                </w:p>
              </w:tc>
              <w:tc>
                <w:tcPr>
                  <w:tcW w:w="2727" w:type="dxa"/>
                  <w:tcBorders>
                    <w:top w:val="nil"/>
                    <w:left w:val="nil"/>
                    <w:bottom w:val="nil"/>
                    <w:right w:val="single" w:sz="4" w:space="0" w:color="auto"/>
                  </w:tcBorders>
                  <w:shd w:val="clear" w:color="auto" w:fill="auto"/>
                  <w:vAlign w:val="center"/>
                  <w:hideMark/>
                </w:tcPr>
                <w:p w:rsidR="00227BAF" w:rsidRPr="003C36D0" w:rsidRDefault="00227BAF" w:rsidP="00227BAF"/>
              </w:tc>
            </w:tr>
            <w:tr w:rsidR="00227BAF" w:rsidRPr="003C36D0" w:rsidTr="00227BAF">
              <w:trPr>
                <w:trHeight w:val="188"/>
              </w:trPr>
              <w:tc>
                <w:tcPr>
                  <w:tcW w:w="489" w:type="dxa"/>
                  <w:tcBorders>
                    <w:top w:val="nil"/>
                    <w:left w:val="single" w:sz="4" w:space="0" w:color="auto"/>
                    <w:bottom w:val="nil"/>
                    <w:right w:val="nil"/>
                  </w:tcBorders>
                  <w:shd w:val="clear" w:color="auto" w:fill="auto"/>
                  <w:vAlign w:val="center"/>
                  <w:hideMark/>
                </w:tcPr>
                <w:p w:rsidR="00227BAF" w:rsidRPr="003C36D0" w:rsidRDefault="00227BAF" w:rsidP="00227BAF"/>
              </w:tc>
              <w:tc>
                <w:tcPr>
                  <w:tcW w:w="2377" w:type="dxa"/>
                  <w:gridSpan w:val="2"/>
                  <w:tcBorders>
                    <w:top w:val="nil"/>
                    <w:left w:val="nil"/>
                    <w:bottom w:val="nil"/>
                    <w:right w:val="nil"/>
                  </w:tcBorders>
                  <w:shd w:val="clear" w:color="auto" w:fill="auto"/>
                  <w:vAlign w:val="center"/>
                  <w:hideMark/>
                </w:tcPr>
                <w:p w:rsidR="00227BAF" w:rsidRPr="003C36D0" w:rsidRDefault="00227BAF" w:rsidP="00227BAF">
                  <w:pPr>
                    <w:rPr>
                      <w:sz w:val="16"/>
                      <w:szCs w:val="16"/>
                    </w:rPr>
                  </w:pPr>
                </w:p>
              </w:tc>
              <w:tc>
                <w:tcPr>
                  <w:tcW w:w="1868" w:type="dxa"/>
                  <w:tcBorders>
                    <w:top w:val="nil"/>
                    <w:left w:val="nil"/>
                    <w:bottom w:val="nil"/>
                    <w:right w:val="nil"/>
                  </w:tcBorders>
                  <w:shd w:val="clear" w:color="auto" w:fill="auto"/>
                  <w:vAlign w:val="center"/>
                  <w:hideMark/>
                </w:tcPr>
                <w:p w:rsidR="00227BAF" w:rsidRPr="003C36D0" w:rsidRDefault="00227BAF" w:rsidP="00227BAF"/>
              </w:tc>
              <w:tc>
                <w:tcPr>
                  <w:tcW w:w="2240" w:type="dxa"/>
                  <w:tcBorders>
                    <w:top w:val="nil"/>
                    <w:left w:val="nil"/>
                    <w:bottom w:val="nil"/>
                    <w:right w:val="nil"/>
                  </w:tcBorders>
                  <w:shd w:val="clear" w:color="auto" w:fill="auto"/>
                  <w:vAlign w:val="center"/>
                  <w:hideMark/>
                </w:tcPr>
                <w:p w:rsidR="00227BAF" w:rsidRPr="003C36D0" w:rsidRDefault="00227BAF" w:rsidP="00227BAF"/>
              </w:tc>
              <w:tc>
                <w:tcPr>
                  <w:tcW w:w="2727" w:type="dxa"/>
                  <w:tcBorders>
                    <w:top w:val="nil"/>
                    <w:left w:val="nil"/>
                    <w:bottom w:val="nil"/>
                    <w:right w:val="single" w:sz="4" w:space="0" w:color="auto"/>
                  </w:tcBorders>
                  <w:shd w:val="clear" w:color="auto" w:fill="auto"/>
                  <w:vAlign w:val="center"/>
                  <w:hideMark/>
                </w:tcPr>
                <w:p w:rsidR="00227BAF" w:rsidRPr="003C36D0" w:rsidRDefault="00227BAF" w:rsidP="00227BAF"/>
              </w:tc>
            </w:tr>
            <w:tr w:rsidR="00227BAF" w:rsidRPr="003C36D0" w:rsidTr="00227BAF">
              <w:trPr>
                <w:trHeight w:val="390"/>
              </w:trPr>
              <w:tc>
                <w:tcPr>
                  <w:tcW w:w="489" w:type="dxa"/>
                  <w:tcBorders>
                    <w:top w:val="nil"/>
                    <w:left w:val="single" w:sz="4" w:space="0" w:color="auto"/>
                    <w:bottom w:val="nil"/>
                    <w:right w:val="nil"/>
                  </w:tcBorders>
                  <w:shd w:val="clear" w:color="auto" w:fill="auto"/>
                  <w:vAlign w:val="center"/>
                  <w:hideMark/>
                </w:tcPr>
                <w:p w:rsidR="00227BAF" w:rsidRPr="003C36D0" w:rsidRDefault="00227BAF" w:rsidP="00227BAF"/>
              </w:tc>
              <w:tc>
                <w:tcPr>
                  <w:tcW w:w="2377" w:type="dxa"/>
                  <w:gridSpan w:val="2"/>
                  <w:tcBorders>
                    <w:top w:val="nil"/>
                    <w:left w:val="nil"/>
                    <w:bottom w:val="nil"/>
                    <w:right w:val="nil"/>
                  </w:tcBorders>
                  <w:shd w:val="clear" w:color="auto" w:fill="auto"/>
                  <w:vAlign w:val="center"/>
                  <w:hideMark/>
                </w:tcPr>
                <w:p w:rsidR="00227BAF" w:rsidRPr="003C36D0" w:rsidRDefault="00227BAF" w:rsidP="00227BAF">
                  <w:r w:rsidRPr="003C36D0">
                    <w:t xml:space="preserve">"___"________201_ г. </w:t>
                  </w:r>
                </w:p>
              </w:tc>
              <w:tc>
                <w:tcPr>
                  <w:tcW w:w="4108" w:type="dxa"/>
                  <w:gridSpan w:val="2"/>
                  <w:tcBorders>
                    <w:top w:val="nil"/>
                    <w:left w:val="nil"/>
                    <w:bottom w:val="nil"/>
                    <w:right w:val="nil"/>
                  </w:tcBorders>
                  <w:shd w:val="clear" w:color="auto" w:fill="auto"/>
                  <w:vAlign w:val="center"/>
                  <w:hideMark/>
                </w:tcPr>
                <w:p w:rsidR="00227BAF" w:rsidRPr="003C36D0" w:rsidRDefault="00227BAF" w:rsidP="00227BAF">
                  <w:r w:rsidRPr="003C36D0">
                    <w:t>_____________________________</w:t>
                  </w:r>
                </w:p>
              </w:tc>
              <w:tc>
                <w:tcPr>
                  <w:tcW w:w="2727" w:type="dxa"/>
                  <w:tcBorders>
                    <w:top w:val="nil"/>
                    <w:left w:val="nil"/>
                    <w:bottom w:val="nil"/>
                    <w:right w:val="single" w:sz="4" w:space="0" w:color="auto"/>
                  </w:tcBorders>
                  <w:shd w:val="clear" w:color="auto" w:fill="auto"/>
                  <w:vAlign w:val="center"/>
                  <w:hideMark/>
                </w:tcPr>
                <w:p w:rsidR="00227BAF" w:rsidRPr="003C36D0" w:rsidRDefault="00227BAF" w:rsidP="00227BAF"/>
              </w:tc>
            </w:tr>
            <w:tr w:rsidR="00227BAF" w:rsidRPr="003C36D0" w:rsidTr="00227BAF">
              <w:trPr>
                <w:trHeight w:val="529"/>
              </w:trPr>
              <w:tc>
                <w:tcPr>
                  <w:tcW w:w="489" w:type="dxa"/>
                  <w:tcBorders>
                    <w:top w:val="nil"/>
                    <w:left w:val="single" w:sz="4" w:space="0" w:color="auto"/>
                    <w:bottom w:val="nil"/>
                    <w:right w:val="nil"/>
                  </w:tcBorders>
                  <w:shd w:val="clear" w:color="auto" w:fill="auto"/>
                  <w:vAlign w:val="center"/>
                  <w:hideMark/>
                </w:tcPr>
                <w:p w:rsidR="00227BAF" w:rsidRPr="003C36D0" w:rsidRDefault="00227BAF" w:rsidP="00227BAF"/>
              </w:tc>
              <w:tc>
                <w:tcPr>
                  <w:tcW w:w="2377" w:type="dxa"/>
                  <w:gridSpan w:val="2"/>
                  <w:tcBorders>
                    <w:top w:val="nil"/>
                    <w:left w:val="nil"/>
                    <w:bottom w:val="nil"/>
                    <w:right w:val="nil"/>
                  </w:tcBorders>
                  <w:shd w:val="clear" w:color="auto" w:fill="auto"/>
                  <w:vAlign w:val="center"/>
                  <w:hideMark/>
                </w:tcPr>
                <w:p w:rsidR="00227BAF" w:rsidRPr="003C36D0" w:rsidRDefault="00227BAF" w:rsidP="00227BAF">
                  <w:pPr>
                    <w:rPr>
                      <w:sz w:val="16"/>
                      <w:szCs w:val="16"/>
                    </w:rPr>
                  </w:pPr>
                </w:p>
              </w:tc>
              <w:tc>
                <w:tcPr>
                  <w:tcW w:w="4108" w:type="dxa"/>
                  <w:gridSpan w:val="2"/>
                  <w:tcBorders>
                    <w:top w:val="nil"/>
                    <w:left w:val="nil"/>
                    <w:bottom w:val="nil"/>
                    <w:right w:val="nil"/>
                  </w:tcBorders>
                  <w:shd w:val="clear" w:color="auto" w:fill="auto"/>
                  <w:vAlign w:val="center"/>
                  <w:hideMark/>
                </w:tcPr>
                <w:p w:rsidR="00227BAF" w:rsidRPr="003C36D0" w:rsidRDefault="00227BAF" w:rsidP="00227BAF">
                  <w:pPr>
                    <w:jc w:val="both"/>
                    <w:rPr>
                      <w:sz w:val="18"/>
                      <w:szCs w:val="18"/>
                    </w:rPr>
                  </w:pPr>
                  <w:r w:rsidRPr="003C36D0">
                    <w:rPr>
                      <w:sz w:val="18"/>
                      <w:szCs w:val="18"/>
                    </w:rPr>
                    <w:t>(подпись лица-уполномоченного представ</w:t>
                  </w:r>
                  <w:r w:rsidRPr="003C36D0">
                    <w:rPr>
                      <w:sz w:val="18"/>
                      <w:szCs w:val="18"/>
                    </w:rPr>
                    <w:t>и</w:t>
                  </w:r>
                  <w:r w:rsidRPr="003C36D0">
                    <w:rPr>
                      <w:sz w:val="18"/>
                      <w:szCs w:val="18"/>
                    </w:rPr>
                    <w:t>теля организации-контрагента)</w:t>
                  </w:r>
                </w:p>
              </w:tc>
              <w:tc>
                <w:tcPr>
                  <w:tcW w:w="2727" w:type="dxa"/>
                  <w:tcBorders>
                    <w:top w:val="nil"/>
                    <w:left w:val="nil"/>
                    <w:bottom w:val="nil"/>
                    <w:right w:val="single" w:sz="4" w:space="0" w:color="auto"/>
                  </w:tcBorders>
                  <w:shd w:val="clear" w:color="auto" w:fill="auto"/>
                  <w:vAlign w:val="center"/>
                  <w:hideMark/>
                </w:tcPr>
                <w:p w:rsidR="00227BAF" w:rsidRPr="003C36D0" w:rsidRDefault="00227BAF" w:rsidP="00227BAF"/>
              </w:tc>
            </w:tr>
            <w:tr w:rsidR="00227BAF" w:rsidRPr="003C36D0" w:rsidTr="00227BAF">
              <w:trPr>
                <w:trHeight w:val="421"/>
              </w:trPr>
              <w:tc>
                <w:tcPr>
                  <w:tcW w:w="489" w:type="dxa"/>
                  <w:tcBorders>
                    <w:top w:val="nil"/>
                    <w:left w:val="single" w:sz="4" w:space="0" w:color="auto"/>
                    <w:bottom w:val="nil"/>
                    <w:right w:val="nil"/>
                  </w:tcBorders>
                  <w:shd w:val="clear" w:color="auto" w:fill="auto"/>
                  <w:vAlign w:val="center"/>
                  <w:hideMark/>
                </w:tcPr>
                <w:p w:rsidR="00227BAF" w:rsidRPr="003C36D0" w:rsidRDefault="00227BAF" w:rsidP="00227BAF"/>
              </w:tc>
              <w:tc>
                <w:tcPr>
                  <w:tcW w:w="2377" w:type="dxa"/>
                  <w:gridSpan w:val="2"/>
                  <w:tcBorders>
                    <w:top w:val="nil"/>
                    <w:left w:val="nil"/>
                    <w:bottom w:val="nil"/>
                    <w:right w:val="nil"/>
                  </w:tcBorders>
                  <w:shd w:val="clear" w:color="auto" w:fill="auto"/>
                  <w:vAlign w:val="center"/>
                  <w:hideMark/>
                </w:tcPr>
                <w:p w:rsidR="00227BAF" w:rsidRPr="003C36D0" w:rsidRDefault="00227BAF" w:rsidP="00227BAF"/>
              </w:tc>
              <w:tc>
                <w:tcPr>
                  <w:tcW w:w="4108" w:type="dxa"/>
                  <w:gridSpan w:val="2"/>
                  <w:tcBorders>
                    <w:top w:val="nil"/>
                    <w:left w:val="nil"/>
                    <w:bottom w:val="nil"/>
                    <w:right w:val="nil"/>
                  </w:tcBorders>
                  <w:shd w:val="clear" w:color="auto" w:fill="auto"/>
                  <w:vAlign w:val="center"/>
                  <w:hideMark/>
                </w:tcPr>
                <w:p w:rsidR="00227BAF" w:rsidRPr="003C36D0" w:rsidRDefault="00227BAF" w:rsidP="00227BAF">
                  <w:pPr>
                    <w:jc w:val="center"/>
                  </w:pPr>
                  <w:r w:rsidRPr="003C36D0">
                    <w:rPr>
                      <w:sz w:val="24"/>
                    </w:rPr>
                    <w:t>Подписи Сторон</w:t>
                  </w:r>
                </w:p>
              </w:tc>
              <w:tc>
                <w:tcPr>
                  <w:tcW w:w="2727" w:type="dxa"/>
                  <w:tcBorders>
                    <w:top w:val="nil"/>
                    <w:left w:val="nil"/>
                    <w:bottom w:val="nil"/>
                    <w:right w:val="single" w:sz="4" w:space="0" w:color="auto"/>
                  </w:tcBorders>
                  <w:shd w:val="clear" w:color="auto" w:fill="auto"/>
                  <w:vAlign w:val="center"/>
                  <w:hideMark/>
                </w:tcPr>
                <w:p w:rsidR="00227BAF" w:rsidRPr="003C36D0" w:rsidRDefault="00227BAF" w:rsidP="00227BAF"/>
              </w:tc>
            </w:tr>
            <w:tr w:rsidR="00227BAF" w:rsidRPr="003C36D0" w:rsidTr="00227BAF">
              <w:trPr>
                <w:trHeight w:val="316"/>
              </w:trPr>
              <w:tc>
                <w:tcPr>
                  <w:tcW w:w="489" w:type="dxa"/>
                  <w:tcBorders>
                    <w:top w:val="nil"/>
                    <w:left w:val="single" w:sz="4" w:space="0" w:color="auto"/>
                    <w:bottom w:val="single" w:sz="4" w:space="0" w:color="auto"/>
                    <w:right w:val="nil"/>
                  </w:tcBorders>
                  <w:shd w:val="clear" w:color="auto" w:fill="auto"/>
                  <w:vAlign w:val="center"/>
                  <w:hideMark/>
                </w:tcPr>
                <w:p w:rsidR="00227BAF" w:rsidRPr="003C36D0" w:rsidRDefault="00227BAF" w:rsidP="00227BAF">
                  <w:pPr>
                    <w:jc w:val="center"/>
                  </w:pPr>
                </w:p>
              </w:tc>
              <w:tc>
                <w:tcPr>
                  <w:tcW w:w="4245" w:type="dxa"/>
                  <w:gridSpan w:val="3"/>
                  <w:tcBorders>
                    <w:top w:val="nil"/>
                    <w:left w:val="nil"/>
                    <w:bottom w:val="single" w:sz="4" w:space="0" w:color="auto"/>
                    <w:right w:val="nil"/>
                  </w:tcBorders>
                  <w:shd w:val="clear" w:color="auto" w:fill="auto"/>
                  <w:noWrap/>
                </w:tcPr>
                <w:p w:rsidR="00227BAF" w:rsidRPr="003C36D0" w:rsidRDefault="00227BAF" w:rsidP="00227BAF">
                  <w:pPr>
                    <w:jc w:val="center"/>
                    <w:rPr>
                      <w:bCs/>
                      <w:color w:val="000000"/>
                      <w:sz w:val="24"/>
                    </w:rPr>
                  </w:pPr>
                  <w:r w:rsidRPr="003C36D0">
                    <w:rPr>
                      <w:bCs/>
                      <w:color w:val="000000"/>
                      <w:sz w:val="24"/>
                    </w:rPr>
                    <w:t>____________________</w:t>
                  </w:r>
                </w:p>
              </w:tc>
              <w:tc>
                <w:tcPr>
                  <w:tcW w:w="2240" w:type="dxa"/>
                  <w:tcBorders>
                    <w:top w:val="nil"/>
                    <w:left w:val="nil"/>
                    <w:bottom w:val="single" w:sz="4" w:space="0" w:color="auto"/>
                    <w:right w:val="nil"/>
                  </w:tcBorders>
                  <w:shd w:val="clear" w:color="auto" w:fill="auto"/>
                </w:tcPr>
                <w:p w:rsidR="00227BAF" w:rsidRPr="003C36D0" w:rsidRDefault="00227BAF" w:rsidP="00227BAF">
                  <w:pPr>
                    <w:jc w:val="center"/>
                  </w:pPr>
                </w:p>
              </w:tc>
              <w:tc>
                <w:tcPr>
                  <w:tcW w:w="2727" w:type="dxa"/>
                  <w:tcBorders>
                    <w:top w:val="nil"/>
                    <w:left w:val="nil"/>
                    <w:bottom w:val="single" w:sz="4" w:space="0" w:color="auto"/>
                    <w:right w:val="single" w:sz="4" w:space="0" w:color="auto"/>
                  </w:tcBorders>
                  <w:shd w:val="clear" w:color="auto" w:fill="auto"/>
                  <w:hideMark/>
                </w:tcPr>
                <w:p w:rsidR="00227BAF" w:rsidRPr="003C36D0" w:rsidRDefault="00227BAF" w:rsidP="00227BAF">
                  <w:r w:rsidRPr="003C36D0">
                    <w:t>______________________</w:t>
                  </w:r>
                </w:p>
              </w:tc>
            </w:tr>
          </w:tbl>
          <w:p w:rsidR="00227BAF" w:rsidRPr="003C36D0" w:rsidRDefault="00227BAF" w:rsidP="004F7790">
            <w:pPr>
              <w:pStyle w:val="ConsNonformat"/>
              <w:widowControl/>
              <w:tabs>
                <w:tab w:val="left" w:pos="900"/>
              </w:tabs>
              <w:ind w:firstLine="709"/>
              <w:jc w:val="both"/>
              <w:rPr>
                <w:rFonts w:ascii="Times New Roman" w:hAnsi="Times New Roman" w:cs="Arial"/>
                <w:sz w:val="24"/>
                <w:szCs w:val="24"/>
              </w:rPr>
            </w:pPr>
          </w:p>
          <w:p w:rsidR="004F7790" w:rsidRPr="003C36D0" w:rsidRDefault="004F7790" w:rsidP="004F7790">
            <w:pPr>
              <w:pStyle w:val="ConsNonformat"/>
              <w:widowControl/>
              <w:tabs>
                <w:tab w:val="left" w:pos="900"/>
              </w:tabs>
              <w:spacing w:before="120"/>
              <w:ind w:left="539"/>
              <w:jc w:val="both"/>
              <w:rPr>
                <w:rFonts w:ascii="Times New Roman" w:hAnsi="Times New Roman" w:cs="Arial"/>
                <w:sz w:val="10"/>
                <w:szCs w:val="10"/>
              </w:rPr>
            </w:pPr>
          </w:p>
          <w:p w:rsidR="004F7790" w:rsidRPr="003C36D0" w:rsidRDefault="004F7790" w:rsidP="004F7790">
            <w:pPr>
              <w:pStyle w:val="ConsNonformat"/>
              <w:widowControl/>
              <w:tabs>
                <w:tab w:val="left" w:pos="900"/>
              </w:tabs>
              <w:ind w:firstLine="709"/>
              <w:jc w:val="both"/>
              <w:rPr>
                <w:rFonts w:ascii="Times New Roman" w:hAnsi="Times New Roman" w:cs="Arial"/>
                <w:sz w:val="24"/>
                <w:szCs w:val="24"/>
              </w:rPr>
            </w:pPr>
            <w:r w:rsidRPr="003C36D0">
              <w:rPr>
                <w:rFonts w:ascii="Times New Roman" w:hAnsi="Times New Roman" w:cs="Arial"/>
                <w:sz w:val="24"/>
                <w:szCs w:val="24"/>
              </w:rPr>
              <w:t>Информация предоставляется на бумажном носителе, заверенная подписью Генерал</w:t>
            </w:r>
            <w:r w:rsidRPr="003C36D0">
              <w:rPr>
                <w:rFonts w:ascii="Times New Roman" w:hAnsi="Times New Roman" w:cs="Arial"/>
                <w:sz w:val="24"/>
                <w:szCs w:val="24"/>
              </w:rPr>
              <w:t>ь</w:t>
            </w:r>
            <w:r w:rsidRPr="003C36D0">
              <w:rPr>
                <w:rFonts w:ascii="Times New Roman" w:hAnsi="Times New Roman" w:cs="Arial"/>
                <w:sz w:val="24"/>
                <w:szCs w:val="24"/>
              </w:rPr>
              <w:t xml:space="preserve">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8D3427">
              <w:rPr>
                <w:rFonts w:ascii="Times New Roman" w:hAnsi="Times New Roman" w:cs="Arial"/>
                <w:sz w:val="24"/>
                <w:szCs w:val="24"/>
                <w:highlight w:val="lightGray"/>
              </w:rPr>
              <w:t>«</w:t>
            </w:r>
            <w:r w:rsidR="00526BA1">
              <w:rPr>
                <w:rFonts w:ascii="Times New Roman" w:hAnsi="Times New Roman" w:cs="Arial"/>
                <w:sz w:val="24"/>
                <w:szCs w:val="24"/>
                <w:highlight w:val="lightGray"/>
              </w:rPr>
              <w:t>Заказчика</w:t>
            </w:r>
            <w:r w:rsidRPr="008D3427">
              <w:rPr>
                <w:rFonts w:ascii="Times New Roman" w:hAnsi="Times New Roman" w:cs="Arial"/>
                <w:sz w:val="24"/>
                <w:szCs w:val="24"/>
                <w:highlight w:val="lightGray"/>
              </w:rPr>
              <w:t xml:space="preserve">_»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 xml:space="preserve">путем почтового отправления с описью вложения. Датой предоставления информации является дата получения </w:t>
            </w:r>
            <w:r w:rsidRPr="008D3427">
              <w:rPr>
                <w:rFonts w:ascii="Times New Roman" w:hAnsi="Times New Roman" w:cs="Arial"/>
                <w:sz w:val="24"/>
                <w:szCs w:val="24"/>
                <w:highlight w:val="lightGray"/>
              </w:rPr>
              <w:t>«</w:t>
            </w:r>
            <w:r w:rsidR="002E087B">
              <w:rPr>
                <w:rFonts w:ascii="Times New Roman" w:hAnsi="Times New Roman" w:cs="Arial"/>
                <w:sz w:val="24"/>
                <w:szCs w:val="24"/>
                <w:highlight w:val="lightGray"/>
              </w:rPr>
              <w:t>Заказчиком</w:t>
            </w:r>
            <w:r w:rsidRPr="008D3427">
              <w:rPr>
                <w:rFonts w:ascii="Times New Roman" w:hAnsi="Times New Roman" w:cs="Arial"/>
                <w:sz w:val="24"/>
                <w:szCs w:val="24"/>
                <w:highlight w:val="lightGray"/>
              </w:rPr>
              <w:t xml:space="preserve">» </w:t>
            </w:r>
            <w:r w:rsidRPr="008D3427">
              <w:rPr>
                <w:rFonts w:ascii="Times New Roman" w:hAnsi="Times New Roman" w:cs="Arial"/>
                <w:sz w:val="20"/>
                <w:szCs w:val="20"/>
                <w:highlight w:val="lightGray"/>
              </w:rPr>
              <w:t>(ОАО «СН-МНГ»)</w:t>
            </w:r>
            <w:r w:rsidRPr="003C36D0">
              <w:rPr>
                <w:rFonts w:ascii="Times New Roman" w:hAnsi="Times New Roman" w:cs="Arial"/>
                <w:sz w:val="20"/>
                <w:szCs w:val="20"/>
              </w:rPr>
              <w:t xml:space="preserve"> </w:t>
            </w:r>
            <w:r w:rsidRPr="003C36D0">
              <w:rPr>
                <w:rFonts w:ascii="Times New Roman" w:hAnsi="Times New Roman" w:cs="Arial"/>
                <w:sz w:val="24"/>
                <w:szCs w:val="24"/>
              </w:rPr>
              <w:t>почтов</w:t>
            </w:r>
            <w:r w:rsidRPr="003C36D0">
              <w:rPr>
                <w:rFonts w:ascii="Times New Roman" w:hAnsi="Times New Roman" w:cs="Arial"/>
                <w:sz w:val="24"/>
                <w:szCs w:val="24"/>
              </w:rPr>
              <w:t>о</w:t>
            </w:r>
            <w:r w:rsidRPr="003C36D0">
              <w:rPr>
                <w:rFonts w:ascii="Times New Roman" w:hAnsi="Times New Roman" w:cs="Arial"/>
                <w:sz w:val="24"/>
                <w:szCs w:val="24"/>
              </w:rPr>
              <w:t>го отправления. Дополнительная информация предоставляется на электронном носителе.</w:t>
            </w:r>
          </w:p>
          <w:p w:rsidR="004F7790" w:rsidRPr="003C36D0" w:rsidRDefault="004F7790" w:rsidP="004F7790">
            <w:pPr>
              <w:pStyle w:val="ConsNonformat"/>
              <w:widowControl/>
              <w:tabs>
                <w:tab w:val="left" w:pos="900"/>
              </w:tabs>
              <w:ind w:firstLine="709"/>
              <w:jc w:val="both"/>
              <w:rPr>
                <w:rFonts w:ascii="Times New Roman" w:hAnsi="Times New Roman" w:cs="Arial"/>
                <w:sz w:val="24"/>
                <w:szCs w:val="24"/>
              </w:rPr>
            </w:pPr>
            <w:r w:rsidRPr="003C36D0">
              <w:rPr>
                <w:rFonts w:ascii="Times New Roman" w:hAnsi="Times New Roman" w:cs="Arial"/>
                <w:sz w:val="24"/>
                <w:szCs w:val="24"/>
              </w:rPr>
              <w:t>Указанное в настоящем пункте условие является существенным условием Договора в соответствии с ч. 1 ст. 432 ГК РФ.</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Настоящее Приложение составлено в двух экземплярах, имеющих одинаковую юр</w:t>
            </w:r>
            <w:r w:rsidRPr="003C36D0">
              <w:rPr>
                <w:rFonts w:ascii="Times New Roman" w:hAnsi="Times New Roman" w:cs="Arial"/>
                <w:sz w:val="24"/>
                <w:szCs w:val="24"/>
              </w:rPr>
              <w:t>и</w:t>
            </w:r>
            <w:r w:rsidRPr="003C36D0">
              <w:rPr>
                <w:rFonts w:ascii="Times New Roman" w:hAnsi="Times New Roman" w:cs="Arial"/>
                <w:sz w:val="24"/>
                <w:szCs w:val="24"/>
              </w:rPr>
              <w:t>дическую силу, – по одному для каждой из Сторон.</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Настоящее Приложение является неотъемлемой частью Договора.</w:t>
            </w:r>
          </w:p>
          <w:p w:rsidR="004F7790" w:rsidRPr="003C36D0" w:rsidRDefault="004F7790" w:rsidP="004F7790">
            <w:pPr>
              <w:pStyle w:val="ConsNonformat"/>
              <w:widowControl/>
              <w:numPr>
                <w:ilvl w:val="0"/>
                <w:numId w:val="15"/>
              </w:numPr>
              <w:tabs>
                <w:tab w:val="left" w:pos="900"/>
              </w:tabs>
              <w:spacing w:before="120"/>
              <w:ind w:left="0" w:firstLine="539"/>
              <w:jc w:val="both"/>
              <w:rPr>
                <w:rFonts w:ascii="Times New Roman" w:hAnsi="Times New Roman" w:cs="Arial"/>
                <w:sz w:val="24"/>
                <w:szCs w:val="24"/>
              </w:rPr>
            </w:pPr>
            <w:r w:rsidRPr="003C36D0">
              <w:rPr>
                <w:rFonts w:ascii="Times New Roman" w:hAnsi="Times New Roman" w:cs="Arial"/>
                <w:sz w:val="24"/>
                <w:szCs w:val="24"/>
              </w:rPr>
              <w:t>Во всем остальном, что не согласовано настоящим Приложением, Стороны руково</w:t>
            </w:r>
            <w:r w:rsidRPr="003C36D0">
              <w:rPr>
                <w:rFonts w:ascii="Times New Roman" w:hAnsi="Times New Roman" w:cs="Arial"/>
                <w:sz w:val="24"/>
                <w:szCs w:val="24"/>
              </w:rPr>
              <w:t>д</w:t>
            </w:r>
            <w:r w:rsidRPr="003C36D0">
              <w:rPr>
                <w:rFonts w:ascii="Times New Roman" w:hAnsi="Times New Roman" w:cs="Arial"/>
                <w:sz w:val="24"/>
                <w:szCs w:val="24"/>
              </w:rPr>
              <w:t>ствуются условиями Договора.</w:t>
            </w:r>
          </w:p>
          <w:p w:rsidR="004F7790" w:rsidRPr="003C36D0" w:rsidRDefault="004F7790" w:rsidP="004F7790">
            <w:pPr>
              <w:shd w:val="clear" w:color="auto" w:fill="FFFFFF"/>
              <w:tabs>
                <w:tab w:val="center" w:pos="4961"/>
              </w:tabs>
              <w:spacing w:before="180" w:after="60"/>
              <w:jc w:val="center"/>
              <w:outlineLvl w:val="0"/>
              <w:rPr>
                <w:rFonts w:cs="Arial"/>
                <w:sz w:val="24"/>
              </w:rPr>
            </w:pPr>
          </w:p>
          <w:p w:rsidR="004F7790" w:rsidRPr="002E087B" w:rsidRDefault="004F7790" w:rsidP="004F7790">
            <w:pPr>
              <w:shd w:val="clear" w:color="auto" w:fill="FFFFFF"/>
              <w:tabs>
                <w:tab w:val="center" w:pos="4961"/>
              </w:tabs>
              <w:spacing w:before="180" w:after="60"/>
              <w:outlineLvl w:val="0"/>
              <w:rPr>
                <w:rFonts w:ascii="Times New Roman" w:hAnsi="Times New Roman"/>
                <w:b/>
                <w:sz w:val="24"/>
              </w:rPr>
            </w:pPr>
            <w:r w:rsidRPr="008D3427">
              <w:rPr>
                <w:rFonts w:cs="Arial"/>
                <w:b/>
                <w:sz w:val="24"/>
              </w:rPr>
              <w:t xml:space="preserve">                                                     </w:t>
            </w:r>
            <w:r w:rsidRPr="002E087B">
              <w:rPr>
                <w:rFonts w:ascii="Times New Roman" w:hAnsi="Times New Roman"/>
                <w:b/>
                <w:sz w:val="24"/>
              </w:rPr>
              <w:t>ПОДПИСИ СТОРОН</w:t>
            </w:r>
          </w:p>
          <w:p w:rsidR="004F7790" w:rsidRPr="002E087B" w:rsidRDefault="004F7790" w:rsidP="004F7790">
            <w:pPr>
              <w:shd w:val="clear" w:color="auto" w:fill="FFFFFF"/>
              <w:tabs>
                <w:tab w:val="center" w:pos="4961"/>
              </w:tabs>
              <w:spacing w:before="180" w:after="60"/>
              <w:jc w:val="center"/>
              <w:outlineLvl w:val="0"/>
              <w:rPr>
                <w:rFonts w:ascii="Times New Roman" w:hAnsi="Times New Roman"/>
                <w:b/>
                <w:sz w:val="24"/>
              </w:rPr>
            </w:pPr>
          </w:p>
          <w:p w:rsidR="004F7790" w:rsidRPr="002E087B" w:rsidRDefault="004F7790" w:rsidP="004F7790">
            <w:pPr>
              <w:pStyle w:val="ConsNonformat"/>
              <w:widowControl/>
              <w:ind w:left="5664" w:firstLine="708"/>
              <w:rPr>
                <w:rFonts w:ascii="Times New Roman" w:hAnsi="Times New Roman" w:cs="Times New Roman"/>
                <w:b/>
                <w:bCs/>
                <w:sz w:val="24"/>
                <w:szCs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ЗАКАЗЧИК:</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ИСПОЛНИТЕЛЬ:</w:t>
                  </w: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ОАО «СН-МНГ»</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1260" w:type="dxa"/>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E087B">
                    <w:rPr>
                      <w:rFonts w:ascii="Times New Roman" w:hAnsi="Times New Roman"/>
                      <w:i/>
                      <w:sz w:val="24"/>
                      <w:highlight w:val="lightGray"/>
                      <w:lang w:eastAsia="ar-SA"/>
                    </w:rPr>
                    <w:t xml:space="preserve">               (наименование)</w:t>
                  </w: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F7790" w:rsidRPr="002E087B" w:rsidTr="00B54007">
              <w:trPr>
                <w:trHeight w:val="182"/>
              </w:trPr>
              <w:tc>
                <w:tcPr>
                  <w:tcW w:w="4728" w:type="dxa"/>
                  <w:gridSpan w:val="2"/>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4F7790" w:rsidRPr="002E087B" w:rsidTr="00B54007">
              <w:trPr>
                <w:trHeight w:val="182"/>
              </w:trPr>
              <w:tc>
                <w:tcPr>
                  <w:tcW w:w="4728" w:type="dxa"/>
                  <w:gridSpan w:val="2"/>
                  <w:tcBorders>
                    <w:top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2E087B">
                    <w:rPr>
                      <w:rFonts w:ascii="Times New Roman" w:hAnsi="Times New Roman"/>
                      <w:i/>
                      <w:sz w:val="24"/>
                      <w:highlight w:val="lightGray"/>
                      <w:lang w:eastAsia="ar-SA"/>
                    </w:rPr>
                    <w:t>(должность)</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top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2E087B">
                    <w:rPr>
                      <w:rFonts w:ascii="Times New Roman" w:hAnsi="Times New Roman"/>
                      <w:i/>
                      <w:sz w:val="24"/>
                      <w:highlight w:val="lightGray"/>
                      <w:lang w:eastAsia="ar-SA"/>
                    </w:rPr>
                    <w:t>(должность)</w:t>
                  </w:r>
                </w:p>
              </w:tc>
            </w:tr>
            <w:tr w:rsidR="004F7790" w:rsidRPr="002E087B" w:rsidTr="00B54007">
              <w:trPr>
                <w:trHeight w:val="182"/>
              </w:trPr>
              <w:tc>
                <w:tcPr>
                  <w:tcW w:w="2364" w:type="dxa"/>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2E087B">
                    <w:rPr>
                      <w:rFonts w:ascii="Times New Roman" w:hAnsi="Times New Roman"/>
                      <w:b/>
                      <w:sz w:val="24"/>
                      <w:highlight w:val="lightGray"/>
                      <w:lang w:eastAsia="ar-SA"/>
                    </w:rPr>
                    <w:t>(ФИО)</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222" w:type="dxa"/>
                  <w:gridSpan w:val="2"/>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2E087B">
                    <w:rPr>
                      <w:rFonts w:ascii="Times New Roman" w:hAnsi="Times New Roman"/>
                      <w:b/>
                      <w:sz w:val="24"/>
                      <w:highlight w:val="lightGray"/>
                      <w:lang w:eastAsia="ar-SA"/>
                    </w:rPr>
                    <w:t>(ФИО)</w:t>
                  </w:r>
                </w:p>
              </w:tc>
            </w:tr>
            <w:tr w:rsidR="004F7790" w:rsidRPr="002E087B" w:rsidTr="00B54007">
              <w:trPr>
                <w:trHeight w:val="182"/>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E087B">
                    <w:rPr>
                      <w:rFonts w:ascii="Times New Roman" w:hAnsi="Times New Roman"/>
                      <w:i/>
                      <w:sz w:val="24"/>
                      <w:highlight w:val="lightGray"/>
                      <w:lang w:eastAsia="ar-SA"/>
                    </w:rPr>
                    <w:t xml:space="preserve">          (подпись)</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2E087B">
                    <w:rPr>
                      <w:rFonts w:ascii="Times New Roman" w:hAnsi="Times New Roman"/>
                      <w:i/>
                      <w:sz w:val="24"/>
                      <w:highlight w:val="lightGray"/>
                      <w:lang w:eastAsia="ar-SA"/>
                    </w:rPr>
                    <w:t xml:space="preserve">          (подпись)</w:t>
                  </w:r>
                </w:p>
              </w:tc>
            </w:tr>
            <w:tr w:rsidR="004F7790" w:rsidRPr="002E087B" w:rsidTr="00B54007">
              <w:trPr>
                <w:trHeight w:val="180"/>
              </w:trPr>
              <w:tc>
                <w:tcPr>
                  <w:tcW w:w="4728" w:type="dxa"/>
                  <w:gridSpan w:val="2"/>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2E087B">
                    <w:rPr>
                      <w:rFonts w:ascii="Times New Roman" w:hAnsi="Times New Roman"/>
                      <w:b/>
                      <w:sz w:val="24"/>
                      <w:highlight w:val="lightGray"/>
                      <w:lang w:eastAsia="ar-SA"/>
                    </w:rPr>
                    <w:t xml:space="preserve">         М.П.</w:t>
                  </w:r>
                </w:p>
              </w:tc>
              <w:tc>
                <w:tcPr>
                  <w:tcW w:w="720" w:type="dxa"/>
                </w:tcPr>
                <w:p w:rsidR="004F7790" w:rsidRPr="002E087B" w:rsidRDefault="004F7790"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4F7790" w:rsidRPr="002E087B" w:rsidRDefault="004F7790"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2E087B">
                    <w:rPr>
                      <w:rFonts w:ascii="Times New Roman" w:hAnsi="Times New Roman"/>
                      <w:b/>
                      <w:sz w:val="24"/>
                      <w:highlight w:val="lightGray"/>
                      <w:lang w:eastAsia="ar-SA"/>
                    </w:rPr>
                    <w:t xml:space="preserve">            М.П.</w:t>
                  </w:r>
                </w:p>
              </w:tc>
            </w:tr>
          </w:tbl>
          <w:p w:rsidR="004F7790" w:rsidRPr="00AD449B" w:rsidRDefault="004F7790" w:rsidP="004F7790">
            <w:pPr>
              <w:jc w:val="both"/>
              <w:rPr>
                <w:sz w:val="24"/>
              </w:rPr>
            </w:pPr>
          </w:p>
          <w:p w:rsidR="004F7790" w:rsidRPr="00AF638B" w:rsidRDefault="004F7790" w:rsidP="004F7790">
            <w:pPr>
              <w:pStyle w:val="ConsNonformat"/>
              <w:widowControl/>
              <w:rPr>
                <w:rFonts w:ascii="Arial" w:hAnsi="Arial" w:cs="Arial"/>
                <w:sz w:val="24"/>
                <w:szCs w:val="24"/>
              </w:rPr>
            </w:pPr>
            <w:r w:rsidRPr="006E64AE">
              <w:rPr>
                <w:rFonts w:ascii="Arial" w:hAnsi="Arial" w:cs="Arial"/>
                <w:sz w:val="24"/>
                <w:szCs w:val="24"/>
              </w:rPr>
              <w:tab/>
            </w:r>
          </w:p>
          <w:p w:rsidR="004F7790" w:rsidRDefault="004F7790" w:rsidP="004F7790"/>
          <w:p w:rsidR="00EE432C" w:rsidRPr="000B5DC7" w:rsidRDefault="00EE432C" w:rsidP="004F7790">
            <w:pPr>
              <w:widowControl w:val="0"/>
              <w:shd w:val="clear" w:color="auto" w:fill="FFFFFF"/>
              <w:tabs>
                <w:tab w:val="left" w:pos="557"/>
              </w:tabs>
              <w:suppressAutoHyphens/>
              <w:autoSpaceDE w:val="0"/>
              <w:snapToGrid w:val="0"/>
              <w:ind w:right="-673"/>
              <w:jc w:val="both"/>
              <w:rPr>
                <w:rFonts w:ascii="Times New Roman" w:hAnsi="Times New Roman"/>
                <w:i/>
                <w:sz w:val="24"/>
                <w:highlight w:val="lightGray"/>
                <w:lang w:eastAsia="ar-SA"/>
              </w:rPr>
            </w:pPr>
          </w:p>
        </w:tc>
        <w:tc>
          <w:tcPr>
            <w:tcW w:w="795"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040" w:type="dxa"/>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p>
        </w:tc>
      </w:tr>
      <w:tr w:rsidR="007E1AB6" w:rsidRPr="009963BB" w:rsidTr="00B54007">
        <w:trPr>
          <w:trHeight w:val="180"/>
        </w:trPr>
        <w:tc>
          <w:tcPr>
            <w:tcW w:w="9971" w:type="dxa"/>
            <w:gridSpan w:val="7"/>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95" w:type="dxa"/>
          </w:tcPr>
          <w:p w:rsidR="00EE432C" w:rsidRPr="000B5DC7" w:rsidRDefault="00EE432C" w:rsidP="00C37EF1">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040" w:type="dxa"/>
          </w:tcPr>
          <w:p w:rsidR="00EE432C" w:rsidRPr="000B5DC7" w:rsidRDefault="00EE432C" w:rsidP="00C37EF1">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p>
        </w:tc>
      </w:tr>
    </w:tbl>
    <w:p w:rsidR="002705F9" w:rsidRDefault="002705F9" w:rsidP="001D16F3">
      <w:pPr>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227BAF">
        <w:rPr>
          <w:rFonts w:ascii="Times New Roman" w:hAnsi="Times New Roman"/>
          <w:b/>
          <w:sz w:val="24"/>
        </w:rPr>
        <w:t>223</w:t>
      </w:r>
      <w:r w:rsidRPr="00052F8C">
        <w:rPr>
          <w:rFonts w:ascii="Times New Roman" w:hAnsi="Times New Roman"/>
          <w:b/>
          <w:sz w:val="24"/>
        </w:rPr>
        <w:t>/ТК/201</w:t>
      </w:r>
      <w:r w:rsidR="002705F9">
        <w:rPr>
          <w:rFonts w:ascii="Times New Roman" w:hAnsi="Times New Roman"/>
          <w:b/>
          <w:sz w:val="24"/>
        </w:rPr>
        <w:t>6</w:t>
      </w:r>
      <w:r w:rsidRPr="00052F8C">
        <w:rPr>
          <w:rFonts w:ascii="Times New Roman" w:hAnsi="Times New Roman"/>
          <w:b/>
          <w:sz w:val="24"/>
        </w:rPr>
        <w:t xml:space="preserve"> от «___»___________201</w:t>
      </w:r>
      <w:r w:rsidR="002705F9">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b/>
          <w:sz w:val="24"/>
        </w:rPr>
        <w:t xml:space="preserve">на </w:t>
      </w:r>
      <w:r w:rsidR="00AF18ED" w:rsidRPr="00AF18ED">
        <w:rPr>
          <w:rFonts w:ascii="Times New Roman" w:hAnsi="Times New Roman"/>
          <w:b/>
          <w:sz w:val="24"/>
          <w:szCs w:val="26"/>
        </w:rPr>
        <w:t>выполнение работ по вырубке поросли и отдельно стоящих деревьев в охранных зонах</w:t>
      </w:r>
      <w:proofErr w:type="gramEnd"/>
      <w:r w:rsidR="00AF18ED" w:rsidRPr="00AF18ED">
        <w:rPr>
          <w:rFonts w:ascii="Times New Roman" w:hAnsi="Times New Roman"/>
          <w:b/>
          <w:sz w:val="24"/>
          <w:szCs w:val="26"/>
        </w:rPr>
        <w:t xml:space="preserve"> </w:t>
      </w:r>
      <w:proofErr w:type="gramStart"/>
      <w:r w:rsidR="00AF18ED" w:rsidRPr="00AF18ED">
        <w:rPr>
          <w:rFonts w:ascii="Times New Roman" w:hAnsi="Times New Roman"/>
          <w:b/>
          <w:sz w:val="24"/>
          <w:szCs w:val="26"/>
        </w:rPr>
        <w:t>ВЛ</w:t>
      </w:r>
      <w:proofErr w:type="gramEnd"/>
      <w:r w:rsidR="00AF18ED" w:rsidRPr="00AF18ED">
        <w:rPr>
          <w:rFonts w:ascii="Times New Roman" w:hAnsi="Times New Roman"/>
          <w:b/>
          <w:sz w:val="24"/>
          <w:szCs w:val="26"/>
        </w:rPr>
        <w:t xml:space="preserve"> 6-110кВ на объектах Заказчика с вывозом или мульчированием порубочных остатков</w:t>
      </w:r>
      <w:r w:rsidR="00AF18ED">
        <w:rPr>
          <w:rFonts w:ascii="Times New Roman" w:hAnsi="Times New Roman"/>
          <w:b/>
          <w:sz w:val="26"/>
          <w:szCs w:val="26"/>
        </w:rPr>
        <w:t xml:space="preserve"> </w:t>
      </w:r>
      <w:r w:rsidR="00E004B5">
        <w:rPr>
          <w:rFonts w:ascii="Times New Roman" w:hAnsi="Times New Roman"/>
          <w:b/>
          <w:sz w:val="24"/>
        </w:rPr>
        <w:t xml:space="preserve"> </w:t>
      </w:r>
      <w:r w:rsidRPr="00052F8C">
        <w:rPr>
          <w:rFonts w:ascii="Times New Roman" w:hAnsi="Times New Roman"/>
          <w:sz w:val="24"/>
        </w:rPr>
        <w:t>на усл</w:t>
      </w:r>
      <w:r w:rsidRPr="00052F8C">
        <w:rPr>
          <w:rFonts w:ascii="Times New Roman" w:hAnsi="Times New Roman"/>
          <w:sz w:val="24"/>
        </w:rPr>
        <w:t>о</w:t>
      </w:r>
      <w:r w:rsidRPr="00052F8C">
        <w:rPr>
          <w:rFonts w:ascii="Times New Roman" w:hAnsi="Times New Roman"/>
          <w:sz w:val="24"/>
        </w:rPr>
        <w:t xml:space="preserve">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w:t>
      </w:r>
      <w:r w:rsidRPr="00052F8C">
        <w:rPr>
          <w:rFonts w:ascii="Times New Roman" w:hAnsi="Times New Roman"/>
          <w:sz w:val="24"/>
        </w:rPr>
        <w:t>и</w:t>
      </w:r>
      <w:r w:rsidRPr="00052F8C">
        <w:rPr>
          <w:rFonts w:ascii="Times New Roman" w:hAnsi="Times New Roman"/>
          <w:sz w:val="24"/>
        </w:rPr>
        <w:t>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w:t>
      </w:r>
      <w:r w:rsidRPr="00052F8C">
        <w:rPr>
          <w:rFonts w:ascii="Times New Roman" w:hAnsi="Times New Roman"/>
          <w:sz w:val="24"/>
        </w:rPr>
        <w:t>о</w:t>
      </w:r>
      <w:r w:rsidRPr="00052F8C">
        <w:rPr>
          <w:rFonts w:ascii="Times New Roman" w:hAnsi="Times New Roman"/>
          <w:sz w:val="24"/>
        </w:rPr>
        <w:t>просам, связанным с нашей офертой нами уполномочен &lt;Ф.И.О., телефон работника о</w:t>
      </w:r>
      <w:r w:rsidRPr="00052F8C">
        <w:rPr>
          <w:rFonts w:ascii="Times New Roman" w:hAnsi="Times New Roman"/>
          <w:sz w:val="24"/>
        </w:rPr>
        <w:t>р</w:t>
      </w:r>
      <w:r w:rsidRPr="00052F8C">
        <w:rPr>
          <w:rFonts w:ascii="Times New Roman" w:hAnsi="Times New Roman"/>
          <w:sz w:val="24"/>
        </w:rPr>
        <w:t xml:space="preserve">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6747D4">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7"/>
        <w:gridCol w:w="4358"/>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w:t>
      </w:r>
      <w:r w:rsidR="00EC615D">
        <w:rPr>
          <w:rFonts w:ascii="Times New Roman" w:hAnsi="Times New Roman"/>
          <w:sz w:val="24"/>
        </w:rPr>
        <w:t>6</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C2D02">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 xml:space="preserve">на выполнение работ </w:t>
      </w:r>
      <w:r w:rsidR="00AC2D02" w:rsidRPr="00AC2D02">
        <w:rPr>
          <w:rFonts w:ascii="Times New Roman" w:hAnsi="Times New Roman"/>
          <w:b/>
          <w:sz w:val="24"/>
          <w:szCs w:val="26"/>
        </w:rPr>
        <w:t xml:space="preserve">по вырубке поросли и отдельно стоящих деревьев в охранных зонах </w:t>
      </w:r>
      <w:proofErr w:type="gramStart"/>
      <w:r w:rsidR="00AC2D02" w:rsidRPr="00AC2D02">
        <w:rPr>
          <w:rFonts w:ascii="Times New Roman" w:hAnsi="Times New Roman"/>
          <w:b/>
          <w:sz w:val="24"/>
          <w:szCs w:val="26"/>
        </w:rPr>
        <w:t>ВЛ</w:t>
      </w:r>
      <w:proofErr w:type="gramEnd"/>
      <w:r w:rsidR="00AC2D02" w:rsidRPr="00AC2D02">
        <w:rPr>
          <w:rFonts w:ascii="Times New Roman" w:hAnsi="Times New Roman"/>
          <w:b/>
          <w:sz w:val="24"/>
          <w:szCs w:val="26"/>
        </w:rPr>
        <w:t xml:space="preserve"> </w:t>
      </w:r>
      <w:r w:rsidR="00AC2D02">
        <w:rPr>
          <w:rFonts w:ascii="Times New Roman" w:hAnsi="Times New Roman"/>
          <w:b/>
          <w:sz w:val="24"/>
          <w:szCs w:val="26"/>
        </w:rPr>
        <w:t xml:space="preserve">6-110кВ на объектах Заказчика с </w:t>
      </w:r>
      <w:r w:rsidR="00AC2D02" w:rsidRPr="00AC2D02">
        <w:rPr>
          <w:rFonts w:ascii="Times New Roman" w:hAnsi="Times New Roman"/>
          <w:b/>
          <w:sz w:val="24"/>
          <w:szCs w:val="26"/>
        </w:rPr>
        <w:t xml:space="preserve">вывозом или мульчированием порубочных остатков </w:t>
      </w:r>
      <w:r w:rsidRPr="0092313F">
        <w:rPr>
          <w:rFonts w:ascii="Times New Roman" w:hAnsi="Times New Roman"/>
          <w:sz w:val="24"/>
        </w:rPr>
        <w:t xml:space="preserve"> на следующих условиях: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227BAF">
            <w:pPr>
              <w:pStyle w:val="aa"/>
              <w:rPr>
                <w:rFonts w:ascii="Times New Roman" w:hAnsi="Times New Roman"/>
                <w:sz w:val="23"/>
                <w:szCs w:val="23"/>
              </w:rPr>
            </w:pPr>
            <w:r w:rsidRPr="0092313F">
              <w:rPr>
                <w:rFonts w:ascii="Times New Roman" w:hAnsi="Times New Roman"/>
                <w:sz w:val="23"/>
                <w:szCs w:val="23"/>
              </w:rPr>
              <w:t>с 01.0</w:t>
            </w:r>
            <w:r w:rsidR="00227BAF">
              <w:rPr>
                <w:rFonts w:ascii="Times New Roman" w:hAnsi="Times New Roman"/>
                <w:sz w:val="23"/>
                <w:szCs w:val="23"/>
              </w:rPr>
              <w:t>7</w:t>
            </w:r>
            <w:r w:rsidR="000B05C9">
              <w:rPr>
                <w:rFonts w:ascii="Times New Roman" w:hAnsi="Times New Roman"/>
                <w:sz w:val="23"/>
                <w:szCs w:val="23"/>
              </w:rPr>
              <w:t xml:space="preserve">.2016 г по </w:t>
            </w:r>
            <w:r w:rsidR="00C76B67">
              <w:rPr>
                <w:rFonts w:ascii="Times New Roman" w:hAnsi="Times New Roman"/>
                <w:sz w:val="23"/>
                <w:szCs w:val="23"/>
              </w:rPr>
              <w:t>3</w:t>
            </w:r>
            <w:r w:rsidR="002705F9">
              <w:rPr>
                <w:rFonts w:ascii="Times New Roman" w:hAnsi="Times New Roman"/>
                <w:sz w:val="23"/>
                <w:szCs w:val="23"/>
              </w:rPr>
              <w:t>1</w:t>
            </w:r>
            <w:r w:rsidR="00C76B67">
              <w:rPr>
                <w:rFonts w:ascii="Times New Roman" w:hAnsi="Times New Roman"/>
                <w:sz w:val="23"/>
                <w:szCs w:val="23"/>
              </w:rPr>
              <w:t>.</w:t>
            </w:r>
            <w:r w:rsidR="002705F9">
              <w:rPr>
                <w:rFonts w:ascii="Times New Roman" w:hAnsi="Times New Roman"/>
                <w:sz w:val="23"/>
                <w:szCs w:val="23"/>
              </w:rPr>
              <w:t>10</w:t>
            </w:r>
            <w:r w:rsidRPr="0092313F">
              <w:rPr>
                <w:rFonts w:ascii="Times New Roman" w:hAnsi="Times New Roman"/>
                <w:sz w:val="23"/>
                <w:szCs w:val="23"/>
              </w:rPr>
              <w:t>.2016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w:t>
            </w:r>
            <w:r w:rsidRPr="000B05C9">
              <w:rPr>
                <w:rFonts w:ascii="Times New Roman" w:hAnsi="Times New Roman"/>
                <w:sz w:val="23"/>
                <w:szCs w:val="23"/>
              </w:rPr>
              <w:t>а</w:t>
            </w:r>
            <w:r w:rsidRPr="000B05C9">
              <w:rPr>
                <w:rFonts w:ascii="Times New Roman" w:hAnsi="Times New Roman"/>
                <w:sz w:val="23"/>
                <w:szCs w:val="23"/>
              </w:rPr>
              <w:t>нее 60 дней с даты получения от Исполнителя оригин</w:t>
            </w:r>
            <w:r w:rsidRPr="000B05C9">
              <w:rPr>
                <w:rFonts w:ascii="Times New Roman" w:hAnsi="Times New Roman"/>
                <w:sz w:val="23"/>
                <w:szCs w:val="23"/>
              </w:rPr>
              <w:t>а</w:t>
            </w:r>
            <w:r w:rsidRPr="000B05C9">
              <w:rPr>
                <w:rFonts w:ascii="Times New Roman" w:hAnsi="Times New Roman"/>
                <w:sz w:val="23"/>
                <w:szCs w:val="23"/>
              </w:rPr>
              <w:t>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xml:space="preserve">- </w:t>
            </w:r>
            <w:r w:rsidR="00227BAF" w:rsidRPr="00294659">
              <w:rPr>
                <w:rFonts w:ascii="Times New Roman" w:hAnsi="Times New Roman"/>
                <w:sz w:val="24"/>
              </w:rPr>
              <w:t>Акта  выполненных работ;</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79774A" w:rsidRPr="00CA2B99" w:rsidTr="00C76B67">
        <w:trPr>
          <w:trHeight w:val="675"/>
        </w:trPr>
        <w:tc>
          <w:tcPr>
            <w:tcW w:w="5773" w:type="dxa"/>
            <w:shd w:val="clear" w:color="auto" w:fill="auto"/>
          </w:tcPr>
          <w:p w:rsidR="0079774A" w:rsidRPr="00081BA3" w:rsidRDefault="0079774A" w:rsidP="00F13CCF">
            <w:pPr>
              <w:pStyle w:val="aa"/>
              <w:rPr>
                <w:rFonts w:ascii="Times New Roman" w:hAnsi="Times New Roman"/>
                <w:sz w:val="23"/>
                <w:szCs w:val="23"/>
              </w:rPr>
            </w:pPr>
            <w:r w:rsidRPr="006E04C0">
              <w:rPr>
                <w:rFonts w:ascii="Times New Roman" w:hAnsi="Times New Roman"/>
              </w:rPr>
              <w:t>Увеличение (+</w:t>
            </w:r>
            <w:r>
              <w:rPr>
                <w:rFonts w:ascii="Times New Roman" w:hAnsi="Times New Roman"/>
              </w:rPr>
              <w:t>30</w:t>
            </w:r>
            <w:r w:rsidRPr="006E04C0">
              <w:rPr>
                <w:rFonts w:ascii="Times New Roman" w:hAnsi="Times New Roman"/>
              </w:rPr>
              <w:t>%)/ уменьшение (-</w:t>
            </w:r>
            <w:r>
              <w:rPr>
                <w:rFonts w:ascii="Times New Roman" w:hAnsi="Times New Roman"/>
              </w:rPr>
              <w:t>30</w:t>
            </w:r>
            <w:r w:rsidRPr="006E04C0">
              <w:rPr>
                <w:rFonts w:ascii="Times New Roman" w:hAnsi="Times New Roman"/>
              </w:rPr>
              <w:t>%) объема услуг в рамках опциона</w:t>
            </w:r>
          </w:p>
        </w:tc>
        <w:tc>
          <w:tcPr>
            <w:tcW w:w="3583" w:type="dxa"/>
            <w:vAlign w:val="center"/>
          </w:tcPr>
          <w:p w:rsidR="0079774A" w:rsidRPr="00CA2B99" w:rsidRDefault="0079774A"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2705F9">
        <w:rPr>
          <w:rFonts w:ascii="Times New Roman" w:hAnsi="Times New Roman"/>
          <w:sz w:val="23"/>
          <w:szCs w:val="23"/>
        </w:rPr>
        <w:t>1</w:t>
      </w:r>
      <w:r w:rsidRPr="0092313F">
        <w:rPr>
          <w:rFonts w:ascii="Times New Roman" w:hAnsi="Times New Roman"/>
          <w:sz w:val="23"/>
          <w:szCs w:val="23"/>
        </w:rPr>
        <w:t xml:space="preserve">» </w:t>
      </w:r>
      <w:r w:rsidR="00227BAF">
        <w:rPr>
          <w:rFonts w:ascii="Times New Roman" w:hAnsi="Times New Roman"/>
          <w:sz w:val="23"/>
          <w:szCs w:val="23"/>
        </w:rPr>
        <w:t xml:space="preserve">августа </w:t>
      </w:r>
      <w:r w:rsidRPr="0092313F">
        <w:rPr>
          <w:rFonts w:ascii="Times New Roman" w:hAnsi="Times New Roman"/>
          <w:sz w:val="23"/>
          <w:szCs w:val="23"/>
        </w:rPr>
        <w:t>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w:t>
      </w:r>
      <w:r w:rsidR="00CA2B99" w:rsidRPr="00CA2B99">
        <w:rPr>
          <w:rFonts w:ascii="Times New Roman" w:hAnsi="Times New Roman"/>
          <w:sz w:val="23"/>
          <w:szCs w:val="23"/>
        </w:rPr>
        <w:t>а</w:t>
      </w:r>
      <w:r w:rsidR="00CA2B99" w:rsidRPr="00CA2B99">
        <w:rPr>
          <w:rFonts w:ascii="Times New Roman" w:hAnsi="Times New Roman"/>
          <w:sz w:val="23"/>
          <w:szCs w:val="23"/>
        </w:rPr>
        <w:t>ров / работ / услуг,</w:t>
      </w:r>
      <w:r w:rsidRPr="00CA2B99">
        <w:rPr>
          <w:rFonts w:ascii="Times New Roman" w:hAnsi="Times New Roman"/>
          <w:sz w:val="23"/>
          <w:szCs w:val="23"/>
        </w:rPr>
        <w:t xml:space="preserve"> предусмотренных настоящей офертой без изменений остальных усл</w:t>
      </w:r>
      <w:r w:rsidRPr="00CA2B99">
        <w:rPr>
          <w:rFonts w:ascii="Times New Roman" w:hAnsi="Times New Roman"/>
          <w:sz w:val="23"/>
          <w:szCs w:val="23"/>
        </w:rPr>
        <w:t>о</w:t>
      </w:r>
      <w:r w:rsidRPr="00CA2B99">
        <w:rPr>
          <w:rFonts w:ascii="Times New Roman" w:hAnsi="Times New Roman"/>
          <w:sz w:val="23"/>
          <w:szCs w:val="23"/>
        </w:rPr>
        <w:t>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BF6E21">
          <w:pgSz w:w="11906" w:h="16838"/>
          <w:pgMar w:top="1134" w:right="1133"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w:t>
      </w:r>
      <w:r w:rsidR="001D16F3" w:rsidRPr="001D16F3">
        <w:rPr>
          <w:rFonts w:ascii="Times New Roman" w:hAnsi="Times New Roman"/>
          <w:b/>
          <w:sz w:val="24"/>
        </w:rPr>
        <w:t>Коммерческое предложение</w:t>
      </w:r>
      <w:r>
        <w:rPr>
          <w:rFonts w:ascii="Times New Roman" w:hAnsi="Times New Roman"/>
          <w:b/>
          <w:sz w:val="24"/>
        </w:rPr>
        <w:t>»</w:t>
      </w:r>
    </w:p>
    <w:p w:rsidR="00D30EC1" w:rsidRDefault="00D30EC1" w:rsidP="00A0733F">
      <w:pPr>
        <w:rPr>
          <w:rFonts w:ascii="Times New Roman" w:hAnsi="Times New Roman"/>
          <w:b/>
          <w:sz w:val="24"/>
        </w:rPr>
      </w:pPr>
    </w:p>
    <w:p w:rsidR="00D30EC1" w:rsidRDefault="00D30EC1" w:rsidP="00D30EC1">
      <w:pPr>
        <w:spacing w:before="0"/>
        <w:jc w:val="both"/>
        <w:rPr>
          <w:rFonts w:ascii="Times New Roman" w:hAnsi="Times New Roman"/>
          <w:b/>
          <w:sz w:val="18"/>
          <w:szCs w:val="18"/>
        </w:rPr>
      </w:pPr>
    </w:p>
    <w:tbl>
      <w:tblPr>
        <w:tblpPr w:leftFromText="180" w:rightFromText="180" w:vertAnchor="text" w:tblpY="1"/>
        <w:tblOverlap w:val="never"/>
        <w:tblW w:w="14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3"/>
        <w:gridCol w:w="709"/>
        <w:gridCol w:w="1134"/>
        <w:gridCol w:w="1278"/>
        <w:gridCol w:w="992"/>
        <w:gridCol w:w="992"/>
        <w:gridCol w:w="991"/>
        <w:gridCol w:w="1113"/>
        <w:gridCol w:w="21"/>
        <w:gridCol w:w="1276"/>
        <w:gridCol w:w="993"/>
        <w:gridCol w:w="1277"/>
      </w:tblGrid>
      <w:tr w:rsidR="007E74CE" w:rsidRPr="008811CF" w:rsidTr="00AB31DD">
        <w:trPr>
          <w:cantSplit/>
          <w:trHeight w:val="299"/>
        </w:trPr>
        <w:tc>
          <w:tcPr>
            <w:tcW w:w="567" w:type="dxa"/>
            <w:vMerge w:val="restart"/>
            <w:vAlign w:val="center"/>
          </w:tcPr>
          <w:p w:rsidR="007E74CE" w:rsidRPr="008811CF" w:rsidRDefault="007E74CE" w:rsidP="007E74CE">
            <w:pPr>
              <w:spacing w:before="0"/>
              <w:jc w:val="center"/>
              <w:rPr>
                <w:rFonts w:cs="Arial"/>
                <w:bCs/>
                <w:i/>
                <w:sz w:val="16"/>
                <w:szCs w:val="16"/>
                <w:lang w:eastAsia="x-none"/>
              </w:rPr>
            </w:pPr>
            <w:r w:rsidRPr="008811CF">
              <w:rPr>
                <w:rFonts w:cs="Arial"/>
                <w:bCs/>
                <w:i/>
                <w:sz w:val="16"/>
                <w:szCs w:val="16"/>
                <w:lang w:eastAsia="x-none"/>
              </w:rPr>
              <w:t xml:space="preserve">№ </w:t>
            </w:r>
            <w:proofErr w:type="gramStart"/>
            <w:r w:rsidRPr="008811CF">
              <w:rPr>
                <w:rFonts w:cs="Arial"/>
                <w:bCs/>
                <w:i/>
                <w:sz w:val="16"/>
                <w:szCs w:val="16"/>
                <w:lang w:eastAsia="x-none"/>
              </w:rPr>
              <w:t>п</w:t>
            </w:r>
            <w:proofErr w:type="gramEnd"/>
            <w:r w:rsidRPr="008811CF">
              <w:rPr>
                <w:rFonts w:cs="Arial"/>
                <w:bCs/>
                <w:i/>
                <w:sz w:val="16"/>
                <w:szCs w:val="16"/>
                <w:lang w:eastAsia="x-none"/>
              </w:rPr>
              <w:t>/п</w:t>
            </w:r>
          </w:p>
        </w:tc>
        <w:tc>
          <w:tcPr>
            <w:tcW w:w="2833" w:type="dxa"/>
            <w:vMerge w:val="restart"/>
            <w:vAlign w:val="center"/>
          </w:tcPr>
          <w:p w:rsidR="007E74CE" w:rsidRPr="008811CF" w:rsidRDefault="007E74CE" w:rsidP="007E74CE">
            <w:pPr>
              <w:spacing w:before="0"/>
              <w:ind w:right="34"/>
              <w:jc w:val="center"/>
              <w:rPr>
                <w:rFonts w:cs="Arial"/>
                <w:bCs/>
                <w:i/>
                <w:sz w:val="16"/>
                <w:szCs w:val="16"/>
                <w:lang w:val="x-none" w:eastAsia="x-none"/>
              </w:rPr>
            </w:pPr>
            <w:r w:rsidRPr="008811CF">
              <w:rPr>
                <w:rFonts w:cs="Arial"/>
                <w:bCs/>
                <w:i/>
                <w:sz w:val="16"/>
                <w:szCs w:val="16"/>
                <w:lang w:val="x-none" w:eastAsia="x-none"/>
              </w:rPr>
              <w:t>Наименование</w:t>
            </w:r>
            <w:r w:rsidRPr="008811CF">
              <w:rPr>
                <w:rFonts w:cs="Arial"/>
                <w:bCs/>
                <w:i/>
                <w:sz w:val="16"/>
                <w:szCs w:val="16"/>
                <w:lang w:eastAsia="x-none"/>
              </w:rPr>
              <w:t xml:space="preserve"> услуги</w:t>
            </w:r>
          </w:p>
        </w:tc>
        <w:tc>
          <w:tcPr>
            <w:tcW w:w="709" w:type="dxa"/>
            <w:vMerge w:val="restart"/>
            <w:vAlign w:val="center"/>
          </w:tcPr>
          <w:p w:rsidR="007E74CE" w:rsidRPr="008811CF" w:rsidRDefault="007E74CE" w:rsidP="007E74CE">
            <w:pPr>
              <w:spacing w:before="0"/>
              <w:jc w:val="center"/>
              <w:rPr>
                <w:rFonts w:cs="Arial"/>
                <w:bCs/>
                <w:i/>
                <w:sz w:val="16"/>
                <w:szCs w:val="16"/>
                <w:lang w:eastAsia="x-none"/>
              </w:rPr>
            </w:pPr>
            <w:r w:rsidRPr="008811CF">
              <w:rPr>
                <w:rFonts w:cs="Arial"/>
                <w:bCs/>
                <w:i/>
                <w:sz w:val="16"/>
                <w:szCs w:val="16"/>
                <w:lang w:eastAsia="x-none"/>
              </w:rPr>
              <w:t>ЕИ</w:t>
            </w:r>
          </w:p>
        </w:tc>
        <w:tc>
          <w:tcPr>
            <w:tcW w:w="1134" w:type="dxa"/>
            <w:vMerge w:val="restart"/>
            <w:vAlign w:val="center"/>
          </w:tcPr>
          <w:p w:rsidR="007E74CE" w:rsidRPr="008811CF" w:rsidRDefault="007E74CE" w:rsidP="007E74CE">
            <w:pPr>
              <w:spacing w:before="0"/>
              <w:jc w:val="center"/>
              <w:rPr>
                <w:rFonts w:cs="Arial"/>
                <w:bCs/>
                <w:i/>
                <w:sz w:val="16"/>
                <w:szCs w:val="16"/>
                <w:lang w:eastAsia="x-none"/>
              </w:rPr>
            </w:pPr>
            <w:r w:rsidRPr="008811CF">
              <w:rPr>
                <w:rFonts w:cs="Arial"/>
                <w:bCs/>
                <w:i/>
                <w:sz w:val="16"/>
                <w:szCs w:val="16"/>
                <w:lang w:eastAsia="x-none"/>
              </w:rPr>
              <w:t>Объем</w:t>
            </w:r>
          </w:p>
        </w:tc>
        <w:tc>
          <w:tcPr>
            <w:tcW w:w="4253" w:type="dxa"/>
            <w:gridSpan w:val="4"/>
            <w:vAlign w:val="center"/>
          </w:tcPr>
          <w:p w:rsidR="007E74CE" w:rsidRPr="008811CF" w:rsidRDefault="007E74CE" w:rsidP="007E74CE">
            <w:pPr>
              <w:spacing w:before="0"/>
              <w:jc w:val="center"/>
              <w:rPr>
                <w:rFonts w:cs="Arial"/>
                <w:bCs/>
                <w:i/>
                <w:sz w:val="16"/>
                <w:szCs w:val="16"/>
                <w:lang w:val="x-none" w:eastAsia="x-none"/>
              </w:rPr>
            </w:pPr>
            <w:r w:rsidRPr="008811CF">
              <w:rPr>
                <w:rFonts w:cs="Arial"/>
                <w:bCs/>
                <w:i/>
                <w:sz w:val="16"/>
                <w:szCs w:val="16"/>
                <w:lang w:eastAsia="x-none"/>
              </w:rPr>
              <w:t xml:space="preserve">В </w:t>
            </w:r>
            <w:proofErr w:type="spellStart"/>
            <w:r w:rsidRPr="008811CF">
              <w:rPr>
                <w:rFonts w:cs="Arial"/>
                <w:bCs/>
                <w:i/>
                <w:sz w:val="16"/>
                <w:szCs w:val="16"/>
                <w:lang w:eastAsia="x-none"/>
              </w:rPr>
              <w:t>т.ч</w:t>
            </w:r>
            <w:proofErr w:type="spellEnd"/>
            <w:r w:rsidRPr="008811CF">
              <w:rPr>
                <w:rFonts w:cs="Arial"/>
                <w:bCs/>
                <w:i/>
                <w:sz w:val="16"/>
                <w:szCs w:val="16"/>
                <w:lang w:eastAsia="x-none"/>
              </w:rPr>
              <w:t>. по месяцам</w:t>
            </w:r>
          </w:p>
        </w:tc>
        <w:tc>
          <w:tcPr>
            <w:tcW w:w="1134" w:type="dxa"/>
            <w:gridSpan w:val="2"/>
            <w:vAlign w:val="center"/>
          </w:tcPr>
          <w:p w:rsidR="007E74CE" w:rsidRPr="008811CF" w:rsidRDefault="007E74CE" w:rsidP="007E74CE">
            <w:pPr>
              <w:spacing w:before="0"/>
              <w:jc w:val="center"/>
              <w:rPr>
                <w:rFonts w:cs="Arial"/>
                <w:bCs/>
                <w:i/>
                <w:sz w:val="16"/>
                <w:szCs w:val="16"/>
                <w:lang w:val="x-none" w:eastAsia="x-none"/>
              </w:rPr>
            </w:pPr>
            <w:r>
              <w:rPr>
                <w:rFonts w:cs="Arial"/>
                <w:bCs/>
                <w:i/>
                <w:sz w:val="16"/>
                <w:szCs w:val="16"/>
                <w:lang w:eastAsia="x-none"/>
              </w:rPr>
              <w:t>Тариф</w:t>
            </w:r>
            <w:r w:rsidRPr="008811CF">
              <w:rPr>
                <w:rFonts w:cs="Arial"/>
                <w:bCs/>
                <w:i/>
                <w:sz w:val="16"/>
                <w:szCs w:val="16"/>
                <w:lang w:val="x-none" w:eastAsia="x-none"/>
              </w:rPr>
              <w:t xml:space="preserve"> без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/ед. изм.)</w:t>
            </w:r>
          </w:p>
        </w:tc>
        <w:tc>
          <w:tcPr>
            <w:tcW w:w="1276" w:type="dxa"/>
            <w:vAlign w:val="center"/>
          </w:tcPr>
          <w:p w:rsidR="007E74CE" w:rsidRPr="008811CF" w:rsidRDefault="007E74CE" w:rsidP="007E74CE">
            <w:pPr>
              <w:spacing w:before="0"/>
              <w:jc w:val="center"/>
              <w:rPr>
                <w:rFonts w:cs="Arial"/>
                <w:bCs/>
                <w:i/>
                <w:sz w:val="16"/>
                <w:szCs w:val="16"/>
                <w:lang w:val="x-none" w:eastAsia="x-none"/>
              </w:rPr>
            </w:pPr>
            <w:r w:rsidRPr="008811CF">
              <w:rPr>
                <w:rFonts w:cs="Arial"/>
                <w:bCs/>
                <w:i/>
                <w:sz w:val="16"/>
                <w:szCs w:val="16"/>
                <w:lang w:val="x-none" w:eastAsia="x-none"/>
              </w:rPr>
              <w:t>Стоимость без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c>
          <w:tcPr>
            <w:tcW w:w="993" w:type="dxa"/>
            <w:vAlign w:val="center"/>
          </w:tcPr>
          <w:p w:rsidR="007E74CE" w:rsidRPr="008811CF" w:rsidRDefault="007E74CE" w:rsidP="007E74CE">
            <w:pPr>
              <w:spacing w:before="0"/>
              <w:jc w:val="center"/>
              <w:rPr>
                <w:rFonts w:cs="Arial"/>
                <w:bCs/>
                <w:i/>
                <w:sz w:val="16"/>
                <w:szCs w:val="16"/>
                <w:lang w:val="x-none" w:eastAsia="x-none"/>
              </w:rPr>
            </w:pPr>
            <w:r w:rsidRPr="008811CF">
              <w:rPr>
                <w:rFonts w:cs="Arial"/>
                <w:bCs/>
                <w:i/>
                <w:sz w:val="16"/>
                <w:szCs w:val="16"/>
                <w:lang w:val="x-none" w:eastAsia="x-none"/>
              </w:rPr>
              <w:t>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c>
          <w:tcPr>
            <w:tcW w:w="1277" w:type="dxa"/>
            <w:vAlign w:val="center"/>
          </w:tcPr>
          <w:p w:rsidR="007E74CE" w:rsidRPr="008811CF" w:rsidRDefault="007E74CE" w:rsidP="007E74CE">
            <w:pPr>
              <w:spacing w:before="0"/>
              <w:jc w:val="center"/>
              <w:rPr>
                <w:rFonts w:cs="Arial"/>
                <w:bCs/>
                <w:i/>
                <w:sz w:val="16"/>
                <w:szCs w:val="16"/>
                <w:lang w:val="x-none" w:eastAsia="x-none"/>
              </w:rPr>
            </w:pPr>
            <w:r w:rsidRPr="008811CF">
              <w:rPr>
                <w:rFonts w:cs="Arial"/>
                <w:bCs/>
                <w:i/>
                <w:sz w:val="16"/>
                <w:szCs w:val="16"/>
                <w:lang w:val="x-none" w:eastAsia="x-none"/>
              </w:rPr>
              <w:t>Стоимость с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r>
      <w:tr w:rsidR="006747D4" w:rsidRPr="008811CF" w:rsidTr="00BA7C3B">
        <w:trPr>
          <w:cantSplit/>
          <w:trHeight w:val="1550"/>
        </w:trPr>
        <w:tc>
          <w:tcPr>
            <w:tcW w:w="567" w:type="dxa"/>
            <w:vMerge/>
            <w:vAlign w:val="center"/>
          </w:tcPr>
          <w:p w:rsidR="006747D4" w:rsidRPr="008811CF" w:rsidRDefault="006747D4" w:rsidP="006747D4">
            <w:pPr>
              <w:spacing w:before="0"/>
              <w:jc w:val="center"/>
              <w:rPr>
                <w:rFonts w:cs="Arial"/>
                <w:b/>
                <w:bCs/>
                <w:i/>
                <w:sz w:val="16"/>
                <w:szCs w:val="16"/>
                <w:lang w:eastAsia="x-none"/>
              </w:rPr>
            </w:pPr>
          </w:p>
        </w:tc>
        <w:tc>
          <w:tcPr>
            <w:tcW w:w="2833" w:type="dxa"/>
            <w:vMerge/>
            <w:vAlign w:val="center"/>
          </w:tcPr>
          <w:p w:rsidR="006747D4" w:rsidRPr="008811CF" w:rsidRDefault="006747D4" w:rsidP="006747D4">
            <w:pPr>
              <w:spacing w:before="0"/>
              <w:jc w:val="center"/>
              <w:rPr>
                <w:rFonts w:cs="Arial"/>
                <w:b/>
                <w:bCs/>
                <w:i/>
                <w:sz w:val="16"/>
                <w:szCs w:val="16"/>
                <w:lang w:val="x-none" w:eastAsia="x-none"/>
              </w:rPr>
            </w:pPr>
          </w:p>
        </w:tc>
        <w:tc>
          <w:tcPr>
            <w:tcW w:w="709" w:type="dxa"/>
            <w:vMerge/>
            <w:vAlign w:val="center"/>
          </w:tcPr>
          <w:p w:rsidR="006747D4" w:rsidRPr="008811CF" w:rsidRDefault="006747D4" w:rsidP="006747D4">
            <w:pPr>
              <w:spacing w:before="0"/>
              <w:jc w:val="center"/>
              <w:rPr>
                <w:rFonts w:cs="Arial"/>
                <w:b/>
                <w:bCs/>
                <w:i/>
                <w:sz w:val="16"/>
                <w:szCs w:val="16"/>
                <w:lang w:eastAsia="x-none"/>
              </w:rPr>
            </w:pPr>
          </w:p>
        </w:tc>
        <w:tc>
          <w:tcPr>
            <w:tcW w:w="1134" w:type="dxa"/>
            <w:vMerge/>
            <w:vAlign w:val="center"/>
          </w:tcPr>
          <w:p w:rsidR="006747D4" w:rsidRPr="008811CF" w:rsidRDefault="006747D4" w:rsidP="006747D4">
            <w:pPr>
              <w:spacing w:before="0"/>
              <w:jc w:val="center"/>
              <w:rPr>
                <w:rFonts w:cs="Arial"/>
                <w:b/>
                <w:bCs/>
                <w:i/>
                <w:sz w:val="16"/>
                <w:szCs w:val="16"/>
                <w:lang w:eastAsia="x-none"/>
              </w:rPr>
            </w:pPr>
          </w:p>
        </w:tc>
        <w:tc>
          <w:tcPr>
            <w:tcW w:w="1278" w:type="dxa"/>
            <w:textDirection w:val="btLr"/>
            <w:vAlign w:val="center"/>
          </w:tcPr>
          <w:p w:rsidR="006747D4" w:rsidRPr="008811CF" w:rsidRDefault="006747D4" w:rsidP="006747D4">
            <w:pPr>
              <w:spacing w:before="0"/>
              <w:ind w:left="113" w:right="113"/>
              <w:jc w:val="center"/>
              <w:rPr>
                <w:rFonts w:cs="Arial"/>
                <w:b/>
                <w:bCs/>
                <w:i/>
                <w:sz w:val="16"/>
                <w:szCs w:val="16"/>
                <w:lang w:eastAsia="x-none"/>
              </w:rPr>
            </w:pPr>
            <w:r w:rsidRPr="008811CF">
              <w:rPr>
                <w:rFonts w:cs="Arial"/>
                <w:b/>
                <w:bCs/>
                <w:i/>
                <w:sz w:val="16"/>
                <w:szCs w:val="16"/>
                <w:lang w:eastAsia="x-none"/>
              </w:rPr>
              <w:t xml:space="preserve">Июль </w:t>
            </w:r>
          </w:p>
        </w:tc>
        <w:tc>
          <w:tcPr>
            <w:tcW w:w="992" w:type="dxa"/>
            <w:textDirection w:val="btLr"/>
            <w:vAlign w:val="center"/>
          </w:tcPr>
          <w:p w:rsidR="006747D4" w:rsidRPr="008811CF" w:rsidRDefault="006747D4" w:rsidP="006747D4">
            <w:pPr>
              <w:spacing w:before="0"/>
              <w:ind w:left="113" w:right="113"/>
              <w:jc w:val="center"/>
              <w:rPr>
                <w:rFonts w:cs="Arial"/>
                <w:b/>
                <w:bCs/>
                <w:i/>
                <w:sz w:val="16"/>
                <w:szCs w:val="16"/>
                <w:lang w:eastAsia="x-none"/>
              </w:rPr>
            </w:pPr>
            <w:r w:rsidRPr="008811CF">
              <w:rPr>
                <w:rFonts w:cs="Arial"/>
                <w:b/>
                <w:bCs/>
                <w:i/>
                <w:sz w:val="16"/>
                <w:szCs w:val="16"/>
                <w:lang w:eastAsia="x-none"/>
              </w:rPr>
              <w:t xml:space="preserve">Август </w:t>
            </w:r>
          </w:p>
        </w:tc>
        <w:tc>
          <w:tcPr>
            <w:tcW w:w="992" w:type="dxa"/>
            <w:textDirection w:val="btLr"/>
            <w:vAlign w:val="center"/>
          </w:tcPr>
          <w:p w:rsidR="006747D4" w:rsidRPr="008811CF" w:rsidRDefault="006747D4" w:rsidP="006747D4">
            <w:pPr>
              <w:spacing w:before="0"/>
              <w:ind w:left="113" w:right="113"/>
              <w:jc w:val="center"/>
              <w:rPr>
                <w:rFonts w:cs="Arial"/>
                <w:b/>
                <w:bCs/>
                <w:i/>
                <w:sz w:val="16"/>
                <w:szCs w:val="16"/>
                <w:lang w:eastAsia="x-none"/>
              </w:rPr>
            </w:pPr>
            <w:r w:rsidRPr="008811CF">
              <w:rPr>
                <w:rFonts w:cs="Arial"/>
                <w:b/>
                <w:bCs/>
                <w:i/>
                <w:sz w:val="16"/>
                <w:szCs w:val="16"/>
                <w:lang w:eastAsia="x-none"/>
              </w:rPr>
              <w:t>Сентябрь</w:t>
            </w:r>
          </w:p>
        </w:tc>
        <w:tc>
          <w:tcPr>
            <w:tcW w:w="991" w:type="dxa"/>
            <w:textDirection w:val="btLr"/>
            <w:vAlign w:val="center"/>
          </w:tcPr>
          <w:p w:rsidR="006747D4" w:rsidRPr="008811CF" w:rsidRDefault="006747D4" w:rsidP="006747D4">
            <w:pPr>
              <w:spacing w:before="0"/>
              <w:ind w:left="113" w:right="113"/>
              <w:jc w:val="center"/>
              <w:rPr>
                <w:rFonts w:cs="Arial"/>
                <w:b/>
                <w:bCs/>
                <w:i/>
                <w:sz w:val="16"/>
                <w:szCs w:val="16"/>
                <w:lang w:eastAsia="x-none"/>
              </w:rPr>
            </w:pPr>
            <w:r>
              <w:rPr>
                <w:rFonts w:cs="Arial"/>
                <w:b/>
                <w:bCs/>
                <w:i/>
                <w:sz w:val="16"/>
                <w:szCs w:val="16"/>
                <w:lang w:eastAsia="x-none"/>
              </w:rPr>
              <w:t>Октябрь</w:t>
            </w:r>
          </w:p>
        </w:tc>
        <w:tc>
          <w:tcPr>
            <w:tcW w:w="1113" w:type="dxa"/>
            <w:vAlign w:val="center"/>
          </w:tcPr>
          <w:p w:rsidR="006747D4" w:rsidRPr="008811CF" w:rsidRDefault="006747D4" w:rsidP="006747D4">
            <w:pPr>
              <w:spacing w:before="0"/>
              <w:jc w:val="center"/>
              <w:rPr>
                <w:rFonts w:cs="Arial"/>
                <w:b/>
                <w:bCs/>
                <w:i/>
                <w:sz w:val="16"/>
                <w:szCs w:val="16"/>
                <w:lang w:val="x-none" w:eastAsia="x-none"/>
              </w:rPr>
            </w:pPr>
          </w:p>
        </w:tc>
        <w:tc>
          <w:tcPr>
            <w:tcW w:w="1297" w:type="dxa"/>
            <w:gridSpan w:val="2"/>
            <w:vAlign w:val="center"/>
          </w:tcPr>
          <w:p w:rsidR="006747D4" w:rsidRPr="008811CF" w:rsidRDefault="006747D4" w:rsidP="006747D4">
            <w:pPr>
              <w:spacing w:before="0"/>
              <w:jc w:val="center"/>
              <w:rPr>
                <w:rFonts w:cs="Arial"/>
                <w:b/>
                <w:bCs/>
                <w:i/>
                <w:sz w:val="16"/>
                <w:szCs w:val="16"/>
                <w:lang w:val="x-none" w:eastAsia="x-none"/>
              </w:rPr>
            </w:pPr>
          </w:p>
        </w:tc>
        <w:tc>
          <w:tcPr>
            <w:tcW w:w="993" w:type="dxa"/>
            <w:vAlign w:val="center"/>
          </w:tcPr>
          <w:p w:rsidR="006747D4" w:rsidRPr="008811CF" w:rsidRDefault="006747D4" w:rsidP="006747D4">
            <w:pPr>
              <w:spacing w:before="0"/>
              <w:jc w:val="center"/>
              <w:rPr>
                <w:rFonts w:cs="Arial"/>
                <w:b/>
                <w:bCs/>
                <w:i/>
                <w:sz w:val="16"/>
                <w:szCs w:val="16"/>
                <w:lang w:val="x-none" w:eastAsia="x-none"/>
              </w:rPr>
            </w:pPr>
          </w:p>
        </w:tc>
        <w:tc>
          <w:tcPr>
            <w:tcW w:w="1277" w:type="dxa"/>
            <w:vAlign w:val="center"/>
          </w:tcPr>
          <w:p w:rsidR="006747D4" w:rsidRPr="008811CF" w:rsidRDefault="006747D4" w:rsidP="006747D4">
            <w:pPr>
              <w:spacing w:before="0"/>
              <w:jc w:val="center"/>
              <w:rPr>
                <w:rFonts w:cs="Arial"/>
                <w:b/>
                <w:bCs/>
                <w:i/>
                <w:sz w:val="16"/>
                <w:szCs w:val="16"/>
                <w:lang w:val="x-none" w:eastAsia="x-none"/>
              </w:rPr>
            </w:pPr>
          </w:p>
        </w:tc>
      </w:tr>
      <w:tr w:rsidR="006747D4" w:rsidRPr="008811CF" w:rsidTr="00AB31DD">
        <w:trPr>
          <w:trHeight w:val="288"/>
        </w:trPr>
        <w:tc>
          <w:tcPr>
            <w:tcW w:w="567" w:type="dxa"/>
            <w:vMerge w:val="restart"/>
            <w:vAlign w:val="center"/>
          </w:tcPr>
          <w:p w:rsidR="006747D4" w:rsidRPr="008811CF" w:rsidRDefault="006747D4" w:rsidP="006747D4">
            <w:pPr>
              <w:pStyle w:val="aa"/>
              <w:jc w:val="center"/>
              <w:rPr>
                <w:rFonts w:cs="Arial"/>
                <w:b/>
                <w:sz w:val="16"/>
                <w:szCs w:val="16"/>
              </w:rPr>
            </w:pPr>
            <w:r>
              <w:rPr>
                <w:rFonts w:cs="Arial"/>
                <w:b/>
                <w:sz w:val="16"/>
                <w:szCs w:val="16"/>
              </w:rPr>
              <w:t>1</w:t>
            </w:r>
          </w:p>
        </w:tc>
        <w:tc>
          <w:tcPr>
            <w:tcW w:w="13609" w:type="dxa"/>
            <w:gridSpan w:val="12"/>
            <w:vAlign w:val="center"/>
          </w:tcPr>
          <w:p w:rsidR="006747D4" w:rsidRPr="008811CF" w:rsidRDefault="001D16F3" w:rsidP="001D16F3">
            <w:pPr>
              <w:pStyle w:val="aa"/>
              <w:rPr>
                <w:rFonts w:cs="Arial"/>
                <w:b/>
                <w:i/>
                <w:sz w:val="16"/>
                <w:szCs w:val="16"/>
              </w:rPr>
            </w:pPr>
            <w:r>
              <w:rPr>
                <w:rFonts w:cs="Arial"/>
                <w:b/>
                <w:i/>
                <w:sz w:val="16"/>
                <w:szCs w:val="16"/>
              </w:rPr>
              <w:t>Объём работ по лоту №1621.1</w:t>
            </w:r>
          </w:p>
        </w:tc>
      </w:tr>
      <w:tr w:rsidR="001D16F3" w:rsidRPr="008811CF" w:rsidTr="001D16F3">
        <w:trPr>
          <w:trHeight w:val="288"/>
        </w:trPr>
        <w:tc>
          <w:tcPr>
            <w:tcW w:w="567" w:type="dxa"/>
            <w:vMerge/>
            <w:vAlign w:val="center"/>
          </w:tcPr>
          <w:p w:rsidR="001D16F3" w:rsidRPr="008811CF" w:rsidRDefault="001D16F3" w:rsidP="006747D4">
            <w:pPr>
              <w:pStyle w:val="aa"/>
              <w:jc w:val="center"/>
              <w:rPr>
                <w:rFonts w:cs="Arial"/>
                <w:b/>
                <w:sz w:val="16"/>
                <w:szCs w:val="16"/>
              </w:rPr>
            </w:pPr>
          </w:p>
        </w:tc>
        <w:tc>
          <w:tcPr>
            <w:tcW w:w="2833" w:type="dxa"/>
            <w:vAlign w:val="center"/>
          </w:tcPr>
          <w:p w:rsidR="001D16F3" w:rsidRPr="008811CF" w:rsidRDefault="001D16F3" w:rsidP="006747D4">
            <w:pPr>
              <w:pStyle w:val="aa"/>
              <w:rPr>
                <w:rFonts w:cs="Arial"/>
                <w:i/>
                <w:sz w:val="16"/>
                <w:szCs w:val="16"/>
              </w:rPr>
            </w:pPr>
            <w:r w:rsidRPr="008811CF">
              <w:rPr>
                <w:rFonts w:cs="Arial"/>
                <w:i/>
                <w:sz w:val="16"/>
                <w:szCs w:val="16"/>
              </w:rPr>
              <w:t>Вырубка мелколесья</w:t>
            </w:r>
          </w:p>
        </w:tc>
        <w:tc>
          <w:tcPr>
            <w:tcW w:w="709" w:type="dxa"/>
            <w:vAlign w:val="center"/>
          </w:tcPr>
          <w:p w:rsidR="001D16F3" w:rsidRPr="008811CF" w:rsidRDefault="001D16F3" w:rsidP="006747D4">
            <w:pPr>
              <w:pStyle w:val="aa"/>
              <w:jc w:val="center"/>
              <w:rPr>
                <w:rFonts w:cs="Arial"/>
                <w:color w:val="000000"/>
                <w:sz w:val="16"/>
                <w:szCs w:val="16"/>
              </w:rPr>
            </w:pPr>
            <w:r w:rsidRPr="008811CF">
              <w:rPr>
                <w:rFonts w:cs="Arial"/>
                <w:color w:val="000000"/>
                <w:sz w:val="16"/>
                <w:szCs w:val="16"/>
              </w:rPr>
              <w:t>га</w:t>
            </w:r>
          </w:p>
        </w:tc>
        <w:tc>
          <w:tcPr>
            <w:tcW w:w="1134" w:type="dxa"/>
          </w:tcPr>
          <w:p w:rsidR="001D16F3" w:rsidRPr="001D16F3" w:rsidRDefault="001D16F3" w:rsidP="001D16F3">
            <w:pPr>
              <w:jc w:val="center"/>
              <w:rPr>
                <w:sz w:val="16"/>
                <w:szCs w:val="16"/>
              </w:rPr>
            </w:pPr>
            <w:r w:rsidRPr="001D16F3">
              <w:rPr>
                <w:sz w:val="16"/>
                <w:szCs w:val="16"/>
              </w:rPr>
              <w:t>538,718</w:t>
            </w:r>
          </w:p>
        </w:tc>
        <w:tc>
          <w:tcPr>
            <w:tcW w:w="1278" w:type="dxa"/>
          </w:tcPr>
          <w:p w:rsidR="001D16F3" w:rsidRPr="001D16F3" w:rsidRDefault="001D16F3" w:rsidP="001D16F3">
            <w:pPr>
              <w:jc w:val="center"/>
              <w:rPr>
                <w:sz w:val="16"/>
                <w:szCs w:val="16"/>
              </w:rPr>
            </w:pPr>
            <w:r w:rsidRPr="001D16F3">
              <w:rPr>
                <w:sz w:val="16"/>
                <w:szCs w:val="16"/>
              </w:rPr>
              <w:t>186,586</w:t>
            </w:r>
          </w:p>
        </w:tc>
        <w:tc>
          <w:tcPr>
            <w:tcW w:w="992" w:type="dxa"/>
          </w:tcPr>
          <w:p w:rsidR="001D16F3" w:rsidRPr="001D16F3" w:rsidRDefault="001D16F3" w:rsidP="001D16F3">
            <w:pPr>
              <w:jc w:val="center"/>
              <w:rPr>
                <w:sz w:val="16"/>
                <w:szCs w:val="16"/>
              </w:rPr>
            </w:pPr>
            <w:r w:rsidRPr="001D16F3">
              <w:rPr>
                <w:sz w:val="16"/>
                <w:szCs w:val="16"/>
              </w:rPr>
              <w:t>177,674</w:t>
            </w:r>
          </w:p>
        </w:tc>
        <w:tc>
          <w:tcPr>
            <w:tcW w:w="992" w:type="dxa"/>
          </w:tcPr>
          <w:p w:rsidR="001D16F3" w:rsidRPr="001D16F3" w:rsidRDefault="001D16F3" w:rsidP="001D16F3">
            <w:pPr>
              <w:jc w:val="center"/>
              <w:rPr>
                <w:sz w:val="16"/>
                <w:szCs w:val="16"/>
              </w:rPr>
            </w:pPr>
            <w:r w:rsidRPr="001D16F3">
              <w:rPr>
                <w:sz w:val="16"/>
                <w:szCs w:val="16"/>
              </w:rPr>
              <w:t>126,638</w:t>
            </w:r>
          </w:p>
        </w:tc>
        <w:tc>
          <w:tcPr>
            <w:tcW w:w="991" w:type="dxa"/>
          </w:tcPr>
          <w:p w:rsidR="001D16F3" w:rsidRPr="001D16F3" w:rsidRDefault="001D16F3" w:rsidP="001D16F3">
            <w:pPr>
              <w:jc w:val="center"/>
              <w:rPr>
                <w:sz w:val="16"/>
                <w:szCs w:val="16"/>
              </w:rPr>
            </w:pPr>
            <w:r w:rsidRPr="001D16F3">
              <w:rPr>
                <w:sz w:val="16"/>
                <w:szCs w:val="16"/>
              </w:rPr>
              <w:t>47,820</w:t>
            </w:r>
          </w:p>
        </w:tc>
        <w:tc>
          <w:tcPr>
            <w:tcW w:w="1113" w:type="dxa"/>
            <w:vAlign w:val="center"/>
          </w:tcPr>
          <w:p w:rsidR="001D16F3" w:rsidRPr="008811CF" w:rsidRDefault="001D16F3" w:rsidP="006747D4">
            <w:pPr>
              <w:pStyle w:val="aa"/>
              <w:jc w:val="center"/>
              <w:rPr>
                <w:rFonts w:cs="Arial"/>
                <w:b/>
                <w:i/>
                <w:sz w:val="16"/>
                <w:szCs w:val="16"/>
              </w:rPr>
            </w:pPr>
          </w:p>
        </w:tc>
        <w:tc>
          <w:tcPr>
            <w:tcW w:w="1297" w:type="dxa"/>
            <w:gridSpan w:val="2"/>
            <w:vAlign w:val="center"/>
          </w:tcPr>
          <w:p w:rsidR="001D16F3" w:rsidRPr="008811CF" w:rsidRDefault="001D16F3" w:rsidP="006747D4">
            <w:pPr>
              <w:pStyle w:val="aa"/>
              <w:jc w:val="center"/>
              <w:rPr>
                <w:rFonts w:cs="Arial"/>
                <w:b/>
                <w:i/>
                <w:sz w:val="16"/>
                <w:szCs w:val="16"/>
              </w:rPr>
            </w:pPr>
          </w:p>
        </w:tc>
        <w:tc>
          <w:tcPr>
            <w:tcW w:w="993" w:type="dxa"/>
            <w:vAlign w:val="center"/>
          </w:tcPr>
          <w:p w:rsidR="001D16F3" w:rsidRPr="008811CF" w:rsidRDefault="001D16F3" w:rsidP="006747D4">
            <w:pPr>
              <w:pStyle w:val="aa"/>
              <w:jc w:val="center"/>
              <w:rPr>
                <w:rFonts w:cs="Arial"/>
                <w:b/>
                <w:i/>
                <w:sz w:val="16"/>
                <w:szCs w:val="16"/>
              </w:rPr>
            </w:pPr>
          </w:p>
        </w:tc>
        <w:tc>
          <w:tcPr>
            <w:tcW w:w="1277" w:type="dxa"/>
            <w:vAlign w:val="center"/>
          </w:tcPr>
          <w:p w:rsidR="001D16F3" w:rsidRPr="008811CF" w:rsidRDefault="001D16F3" w:rsidP="006747D4">
            <w:pPr>
              <w:pStyle w:val="aa"/>
              <w:jc w:val="center"/>
              <w:rPr>
                <w:rFonts w:cs="Arial"/>
                <w:b/>
                <w:i/>
                <w:sz w:val="16"/>
                <w:szCs w:val="16"/>
              </w:rPr>
            </w:pPr>
          </w:p>
        </w:tc>
      </w:tr>
      <w:tr w:rsidR="001D16F3" w:rsidRPr="008811CF" w:rsidTr="001D16F3">
        <w:trPr>
          <w:trHeight w:val="465"/>
        </w:trPr>
        <w:tc>
          <w:tcPr>
            <w:tcW w:w="567" w:type="dxa"/>
            <w:vMerge/>
            <w:vAlign w:val="center"/>
          </w:tcPr>
          <w:p w:rsidR="001D16F3" w:rsidRPr="008811CF" w:rsidRDefault="001D16F3" w:rsidP="006747D4">
            <w:pPr>
              <w:pStyle w:val="aa"/>
              <w:jc w:val="center"/>
              <w:rPr>
                <w:rFonts w:cs="Arial"/>
                <w:b/>
                <w:sz w:val="16"/>
                <w:szCs w:val="16"/>
              </w:rPr>
            </w:pPr>
          </w:p>
        </w:tc>
        <w:tc>
          <w:tcPr>
            <w:tcW w:w="2833" w:type="dxa"/>
            <w:vAlign w:val="center"/>
          </w:tcPr>
          <w:p w:rsidR="001D16F3" w:rsidRPr="008811CF" w:rsidRDefault="001D16F3" w:rsidP="006747D4">
            <w:pPr>
              <w:pStyle w:val="aa"/>
              <w:rPr>
                <w:rFonts w:cs="Arial"/>
                <w:i/>
                <w:sz w:val="16"/>
                <w:szCs w:val="16"/>
              </w:rPr>
            </w:pPr>
            <w:r w:rsidRPr="008811CF">
              <w:rPr>
                <w:rFonts w:cs="Arial"/>
                <w:i/>
                <w:sz w:val="16"/>
                <w:szCs w:val="16"/>
              </w:rPr>
              <w:t>Вырубка отдельно стоящих д</w:t>
            </w:r>
            <w:r w:rsidRPr="008811CF">
              <w:rPr>
                <w:rFonts w:cs="Arial"/>
                <w:i/>
                <w:sz w:val="16"/>
                <w:szCs w:val="16"/>
              </w:rPr>
              <w:t>е</w:t>
            </w:r>
            <w:r w:rsidRPr="008811CF">
              <w:rPr>
                <w:rFonts w:cs="Arial"/>
                <w:i/>
                <w:sz w:val="16"/>
                <w:szCs w:val="16"/>
              </w:rPr>
              <w:t>ревьев</w:t>
            </w:r>
          </w:p>
        </w:tc>
        <w:tc>
          <w:tcPr>
            <w:tcW w:w="709" w:type="dxa"/>
            <w:vAlign w:val="center"/>
          </w:tcPr>
          <w:p w:rsidR="001D16F3" w:rsidRPr="008811CF" w:rsidRDefault="001D16F3" w:rsidP="006747D4">
            <w:pPr>
              <w:pStyle w:val="aa"/>
              <w:jc w:val="center"/>
              <w:rPr>
                <w:rFonts w:cs="Arial"/>
                <w:color w:val="000000"/>
                <w:sz w:val="16"/>
                <w:szCs w:val="16"/>
              </w:rPr>
            </w:pPr>
            <w:r w:rsidRPr="008811CF">
              <w:rPr>
                <w:rFonts w:cs="Arial"/>
                <w:color w:val="000000"/>
                <w:sz w:val="16"/>
                <w:szCs w:val="16"/>
              </w:rPr>
              <w:t>шт.</w:t>
            </w:r>
          </w:p>
        </w:tc>
        <w:tc>
          <w:tcPr>
            <w:tcW w:w="1134" w:type="dxa"/>
          </w:tcPr>
          <w:p w:rsidR="001D16F3" w:rsidRPr="001D16F3" w:rsidRDefault="001D16F3" w:rsidP="001D16F3">
            <w:pPr>
              <w:jc w:val="center"/>
              <w:rPr>
                <w:sz w:val="16"/>
                <w:szCs w:val="16"/>
              </w:rPr>
            </w:pPr>
            <w:r w:rsidRPr="001D16F3">
              <w:rPr>
                <w:sz w:val="16"/>
                <w:szCs w:val="16"/>
              </w:rPr>
              <w:t>267</w:t>
            </w:r>
          </w:p>
        </w:tc>
        <w:tc>
          <w:tcPr>
            <w:tcW w:w="1278" w:type="dxa"/>
          </w:tcPr>
          <w:p w:rsidR="001D16F3" w:rsidRPr="001D16F3" w:rsidRDefault="001D16F3" w:rsidP="001D16F3">
            <w:pPr>
              <w:jc w:val="center"/>
              <w:rPr>
                <w:sz w:val="16"/>
                <w:szCs w:val="16"/>
              </w:rPr>
            </w:pPr>
            <w:r w:rsidRPr="001D16F3">
              <w:rPr>
                <w:sz w:val="16"/>
                <w:szCs w:val="16"/>
              </w:rPr>
              <w:t>0</w:t>
            </w:r>
          </w:p>
        </w:tc>
        <w:tc>
          <w:tcPr>
            <w:tcW w:w="992" w:type="dxa"/>
          </w:tcPr>
          <w:p w:rsidR="001D16F3" w:rsidRPr="001D16F3" w:rsidRDefault="001D16F3" w:rsidP="001D16F3">
            <w:pPr>
              <w:jc w:val="center"/>
              <w:rPr>
                <w:sz w:val="16"/>
                <w:szCs w:val="16"/>
              </w:rPr>
            </w:pPr>
            <w:r w:rsidRPr="001D16F3">
              <w:rPr>
                <w:sz w:val="16"/>
                <w:szCs w:val="16"/>
              </w:rPr>
              <w:t>186</w:t>
            </w:r>
          </w:p>
        </w:tc>
        <w:tc>
          <w:tcPr>
            <w:tcW w:w="992" w:type="dxa"/>
          </w:tcPr>
          <w:p w:rsidR="001D16F3" w:rsidRPr="001D16F3" w:rsidRDefault="001D16F3" w:rsidP="001D16F3">
            <w:pPr>
              <w:jc w:val="center"/>
              <w:rPr>
                <w:sz w:val="16"/>
                <w:szCs w:val="16"/>
              </w:rPr>
            </w:pPr>
            <w:r w:rsidRPr="001D16F3">
              <w:rPr>
                <w:sz w:val="16"/>
                <w:szCs w:val="16"/>
              </w:rPr>
              <w:t>81</w:t>
            </w:r>
          </w:p>
        </w:tc>
        <w:tc>
          <w:tcPr>
            <w:tcW w:w="991" w:type="dxa"/>
          </w:tcPr>
          <w:p w:rsidR="001D16F3" w:rsidRPr="001D16F3" w:rsidRDefault="001D16F3" w:rsidP="001D16F3">
            <w:pPr>
              <w:jc w:val="center"/>
              <w:rPr>
                <w:sz w:val="16"/>
                <w:szCs w:val="16"/>
              </w:rPr>
            </w:pPr>
            <w:r w:rsidRPr="001D16F3">
              <w:rPr>
                <w:sz w:val="16"/>
                <w:szCs w:val="16"/>
              </w:rPr>
              <w:t>0</w:t>
            </w:r>
          </w:p>
        </w:tc>
        <w:tc>
          <w:tcPr>
            <w:tcW w:w="1113" w:type="dxa"/>
            <w:vAlign w:val="center"/>
          </w:tcPr>
          <w:p w:rsidR="001D16F3" w:rsidRPr="008811CF" w:rsidRDefault="001D16F3" w:rsidP="006747D4">
            <w:pPr>
              <w:pStyle w:val="aa"/>
              <w:jc w:val="center"/>
              <w:rPr>
                <w:rFonts w:cs="Arial"/>
                <w:b/>
                <w:i/>
                <w:sz w:val="16"/>
                <w:szCs w:val="16"/>
              </w:rPr>
            </w:pPr>
          </w:p>
        </w:tc>
        <w:tc>
          <w:tcPr>
            <w:tcW w:w="1297" w:type="dxa"/>
            <w:gridSpan w:val="2"/>
            <w:vAlign w:val="center"/>
          </w:tcPr>
          <w:p w:rsidR="001D16F3" w:rsidRPr="008811CF" w:rsidRDefault="001D16F3" w:rsidP="006747D4">
            <w:pPr>
              <w:pStyle w:val="aa"/>
              <w:jc w:val="center"/>
              <w:rPr>
                <w:rFonts w:cs="Arial"/>
                <w:b/>
                <w:i/>
                <w:sz w:val="16"/>
                <w:szCs w:val="16"/>
              </w:rPr>
            </w:pPr>
          </w:p>
        </w:tc>
        <w:tc>
          <w:tcPr>
            <w:tcW w:w="993" w:type="dxa"/>
            <w:vAlign w:val="center"/>
          </w:tcPr>
          <w:p w:rsidR="001D16F3" w:rsidRPr="008811CF" w:rsidRDefault="001D16F3" w:rsidP="006747D4">
            <w:pPr>
              <w:pStyle w:val="aa"/>
              <w:jc w:val="center"/>
              <w:rPr>
                <w:rFonts w:cs="Arial"/>
                <w:b/>
                <w:i/>
                <w:sz w:val="16"/>
                <w:szCs w:val="16"/>
              </w:rPr>
            </w:pPr>
          </w:p>
        </w:tc>
        <w:tc>
          <w:tcPr>
            <w:tcW w:w="1277" w:type="dxa"/>
            <w:vAlign w:val="center"/>
          </w:tcPr>
          <w:p w:rsidR="001D16F3" w:rsidRPr="008811CF" w:rsidRDefault="001D16F3" w:rsidP="006747D4">
            <w:pPr>
              <w:pStyle w:val="aa"/>
              <w:jc w:val="center"/>
              <w:rPr>
                <w:rFonts w:cs="Arial"/>
                <w:b/>
                <w:i/>
                <w:sz w:val="16"/>
                <w:szCs w:val="16"/>
              </w:rPr>
            </w:pPr>
          </w:p>
        </w:tc>
      </w:tr>
      <w:tr w:rsidR="001D16F3" w:rsidRPr="008811CF" w:rsidTr="001D16F3">
        <w:trPr>
          <w:trHeight w:val="288"/>
        </w:trPr>
        <w:tc>
          <w:tcPr>
            <w:tcW w:w="567" w:type="dxa"/>
            <w:vMerge w:val="restart"/>
            <w:vAlign w:val="center"/>
          </w:tcPr>
          <w:p w:rsidR="001D16F3" w:rsidRPr="008811CF" w:rsidRDefault="001D16F3" w:rsidP="006747D4">
            <w:pPr>
              <w:pStyle w:val="aa"/>
              <w:jc w:val="center"/>
              <w:rPr>
                <w:rFonts w:cs="Arial"/>
                <w:b/>
                <w:sz w:val="16"/>
                <w:szCs w:val="16"/>
              </w:rPr>
            </w:pPr>
            <w:r>
              <w:rPr>
                <w:rFonts w:cs="Arial"/>
                <w:b/>
                <w:sz w:val="16"/>
                <w:szCs w:val="16"/>
              </w:rPr>
              <w:t>2</w:t>
            </w:r>
          </w:p>
        </w:tc>
        <w:tc>
          <w:tcPr>
            <w:tcW w:w="13609" w:type="dxa"/>
            <w:gridSpan w:val="12"/>
            <w:vAlign w:val="center"/>
          </w:tcPr>
          <w:p w:rsidR="001D16F3" w:rsidRPr="008811CF" w:rsidRDefault="001D16F3" w:rsidP="001D16F3">
            <w:pPr>
              <w:pStyle w:val="aa"/>
              <w:rPr>
                <w:rFonts w:cs="Arial"/>
                <w:b/>
                <w:i/>
                <w:sz w:val="16"/>
                <w:szCs w:val="16"/>
              </w:rPr>
            </w:pPr>
            <w:r>
              <w:rPr>
                <w:rFonts w:cs="Arial"/>
                <w:b/>
                <w:i/>
                <w:sz w:val="16"/>
                <w:szCs w:val="16"/>
              </w:rPr>
              <w:t>Объём работ по лоту №1621.2</w:t>
            </w:r>
          </w:p>
        </w:tc>
      </w:tr>
      <w:tr w:rsidR="001D16F3" w:rsidRPr="008811CF" w:rsidTr="001D16F3">
        <w:trPr>
          <w:trHeight w:val="288"/>
        </w:trPr>
        <w:tc>
          <w:tcPr>
            <w:tcW w:w="567" w:type="dxa"/>
            <w:vMerge/>
            <w:vAlign w:val="center"/>
          </w:tcPr>
          <w:p w:rsidR="001D16F3" w:rsidRPr="008811CF" w:rsidRDefault="001D16F3" w:rsidP="001D16F3">
            <w:pPr>
              <w:pStyle w:val="aa"/>
              <w:jc w:val="center"/>
              <w:rPr>
                <w:rFonts w:cs="Arial"/>
                <w:b/>
                <w:sz w:val="16"/>
                <w:szCs w:val="16"/>
              </w:rPr>
            </w:pPr>
          </w:p>
        </w:tc>
        <w:tc>
          <w:tcPr>
            <w:tcW w:w="2833" w:type="dxa"/>
            <w:vAlign w:val="center"/>
          </w:tcPr>
          <w:p w:rsidR="001D16F3" w:rsidRPr="008811CF" w:rsidRDefault="001D16F3" w:rsidP="001D16F3">
            <w:pPr>
              <w:pStyle w:val="aa"/>
              <w:rPr>
                <w:rFonts w:cs="Arial"/>
                <w:i/>
                <w:sz w:val="16"/>
                <w:szCs w:val="16"/>
              </w:rPr>
            </w:pPr>
            <w:r w:rsidRPr="008811CF">
              <w:rPr>
                <w:rFonts w:cs="Arial"/>
                <w:i/>
                <w:sz w:val="16"/>
                <w:szCs w:val="16"/>
              </w:rPr>
              <w:t>Вырубка мелколесья</w:t>
            </w:r>
          </w:p>
        </w:tc>
        <w:tc>
          <w:tcPr>
            <w:tcW w:w="709" w:type="dxa"/>
            <w:vAlign w:val="center"/>
          </w:tcPr>
          <w:p w:rsidR="001D16F3" w:rsidRPr="008811CF" w:rsidRDefault="001D16F3" w:rsidP="001D16F3">
            <w:pPr>
              <w:pStyle w:val="aa"/>
              <w:jc w:val="center"/>
              <w:rPr>
                <w:rFonts w:cs="Arial"/>
                <w:color w:val="000000"/>
                <w:sz w:val="16"/>
                <w:szCs w:val="16"/>
              </w:rPr>
            </w:pPr>
            <w:r w:rsidRPr="008811CF">
              <w:rPr>
                <w:rFonts w:cs="Arial"/>
                <w:color w:val="000000"/>
                <w:sz w:val="16"/>
                <w:szCs w:val="16"/>
              </w:rPr>
              <w:t>га</w:t>
            </w:r>
          </w:p>
        </w:tc>
        <w:tc>
          <w:tcPr>
            <w:tcW w:w="1134" w:type="dxa"/>
          </w:tcPr>
          <w:p w:rsidR="001D16F3" w:rsidRPr="001D16F3" w:rsidRDefault="001D16F3" w:rsidP="001D16F3">
            <w:pPr>
              <w:jc w:val="center"/>
              <w:rPr>
                <w:sz w:val="16"/>
                <w:szCs w:val="16"/>
              </w:rPr>
            </w:pPr>
            <w:r w:rsidRPr="001D16F3">
              <w:rPr>
                <w:sz w:val="16"/>
                <w:szCs w:val="16"/>
              </w:rPr>
              <w:t>329,936</w:t>
            </w:r>
          </w:p>
        </w:tc>
        <w:tc>
          <w:tcPr>
            <w:tcW w:w="1278" w:type="dxa"/>
          </w:tcPr>
          <w:p w:rsidR="001D16F3" w:rsidRPr="001D16F3" w:rsidRDefault="001D16F3" w:rsidP="001D16F3">
            <w:pPr>
              <w:jc w:val="center"/>
              <w:rPr>
                <w:sz w:val="16"/>
                <w:szCs w:val="16"/>
              </w:rPr>
            </w:pPr>
            <w:r w:rsidRPr="001D16F3">
              <w:rPr>
                <w:sz w:val="16"/>
                <w:szCs w:val="16"/>
              </w:rPr>
              <w:t>91,85</w:t>
            </w:r>
          </w:p>
        </w:tc>
        <w:tc>
          <w:tcPr>
            <w:tcW w:w="992" w:type="dxa"/>
          </w:tcPr>
          <w:p w:rsidR="001D16F3" w:rsidRPr="001D16F3" w:rsidRDefault="001D16F3" w:rsidP="001D16F3">
            <w:pPr>
              <w:jc w:val="center"/>
              <w:rPr>
                <w:sz w:val="16"/>
                <w:szCs w:val="16"/>
              </w:rPr>
            </w:pPr>
            <w:r w:rsidRPr="001D16F3">
              <w:rPr>
                <w:sz w:val="16"/>
                <w:szCs w:val="16"/>
              </w:rPr>
              <w:t>88,777</w:t>
            </w:r>
          </w:p>
        </w:tc>
        <w:tc>
          <w:tcPr>
            <w:tcW w:w="992" w:type="dxa"/>
          </w:tcPr>
          <w:p w:rsidR="001D16F3" w:rsidRPr="001D16F3" w:rsidRDefault="001D16F3" w:rsidP="001D16F3">
            <w:pPr>
              <w:jc w:val="center"/>
              <w:rPr>
                <w:sz w:val="16"/>
                <w:szCs w:val="16"/>
              </w:rPr>
            </w:pPr>
            <w:r w:rsidRPr="001D16F3">
              <w:rPr>
                <w:sz w:val="16"/>
                <w:szCs w:val="16"/>
              </w:rPr>
              <w:t>111,977</w:t>
            </w:r>
          </w:p>
        </w:tc>
        <w:tc>
          <w:tcPr>
            <w:tcW w:w="991" w:type="dxa"/>
          </w:tcPr>
          <w:p w:rsidR="001D16F3" w:rsidRPr="001D16F3" w:rsidRDefault="001D16F3" w:rsidP="001D16F3">
            <w:pPr>
              <w:jc w:val="center"/>
              <w:rPr>
                <w:sz w:val="16"/>
                <w:szCs w:val="16"/>
              </w:rPr>
            </w:pPr>
            <w:r w:rsidRPr="001D16F3">
              <w:rPr>
                <w:sz w:val="16"/>
                <w:szCs w:val="16"/>
              </w:rPr>
              <w:t>37,332</w:t>
            </w:r>
          </w:p>
        </w:tc>
        <w:tc>
          <w:tcPr>
            <w:tcW w:w="1113" w:type="dxa"/>
            <w:vAlign w:val="center"/>
          </w:tcPr>
          <w:p w:rsidR="001D16F3" w:rsidRPr="008811CF" w:rsidRDefault="001D16F3" w:rsidP="001D16F3">
            <w:pPr>
              <w:pStyle w:val="aa"/>
              <w:jc w:val="center"/>
              <w:rPr>
                <w:rFonts w:cs="Arial"/>
                <w:b/>
                <w:i/>
                <w:sz w:val="16"/>
                <w:szCs w:val="16"/>
              </w:rPr>
            </w:pPr>
          </w:p>
        </w:tc>
        <w:tc>
          <w:tcPr>
            <w:tcW w:w="1297" w:type="dxa"/>
            <w:gridSpan w:val="2"/>
            <w:vAlign w:val="center"/>
          </w:tcPr>
          <w:p w:rsidR="001D16F3" w:rsidRPr="008811CF" w:rsidRDefault="001D16F3" w:rsidP="001D16F3">
            <w:pPr>
              <w:pStyle w:val="aa"/>
              <w:jc w:val="center"/>
              <w:rPr>
                <w:rFonts w:cs="Arial"/>
                <w:b/>
                <w:i/>
                <w:sz w:val="16"/>
                <w:szCs w:val="16"/>
              </w:rPr>
            </w:pPr>
          </w:p>
        </w:tc>
        <w:tc>
          <w:tcPr>
            <w:tcW w:w="993" w:type="dxa"/>
            <w:vAlign w:val="center"/>
          </w:tcPr>
          <w:p w:rsidR="001D16F3" w:rsidRPr="008811CF" w:rsidRDefault="001D16F3" w:rsidP="001D16F3">
            <w:pPr>
              <w:pStyle w:val="aa"/>
              <w:jc w:val="center"/>
              <w:rPr>
                <w:rFonts w:cs="Arial"/>
                <w:b/>
                <w:i/>
                <w:sz w:val="16"/>
                <w:szCs w:val="16"/>
              </w:rPr>
            </w:pPr>
          </w:p>
        </w:tc>
        <w:tc>
          <w:tcPr>
            <w:tcW w:w="1277" w:type="dxa"/>
            <w:vAlign w:val="center"/>
          </w:tcPr>
          <w:p w:rsidR="001D16F3" w:rsidRPr="008811CF" w:rsidRDefault="001D16F3" w:rsidP="001D16F3">
            <w:pPr>
              <w:pStyle w:val="aa"/>
              <w:jc w:val="center"/>
              <w:rPr>
                <w:rFonts w:cs="Arial"/>
                <w:b/>
                <w:i/>
                <w:sz w:val="16"/>
                <w:szCs w:val="16"/>
              </w:rPr>
            </w:pPr>
          </w:p>
        </w:tc>
      </w:tr>
      <w:tr w:rsidR="001D16F3" w:rsidRPr="008811CF" w:rsidTr="001D16F3">
        <w:trPr>
          <w:trHeight w:val="288"/>
        </w:trPr>
        <w:tc>
          <w:tcPr>
            <w:tcW w:w="567" w:type="dxa"/>
            <w:vMerge/>
            <w:vAlign w:val="center"/>
          </w:tcPr>
          <w:p w:rsidR="001D16F3" w:rsidRPr="008811CF" w:rsidRDefault="001D16F3" w:rsidP="001D16F3">
            <w:pPr>
              <w:pStyle w:val="aa"/>
              <w:jc w:val="center"/>
              <w:rPr>
                <w:rFonts w:cs="Arial"/>
                <w:b/>
                <w:sz w:val="16"/>
                <w:szCs w:val="16"/>
              </w:rPr>
            </w:pPr>
          </w:p>
        </w:tc>
        <w:tc>
          <w:tcPr>
            <w:tcW w:w="2833" w:type="dxa"/>
            <w:vAlign w:val="center"/>
          </w:tcPr>
          <w:p w:rsidR="001D16F3" w:rsidRPr="008811CF" w:rsidRDefault="001D16F3" w:rsidP="001D16F3">
            <w:pPr>
              <w:pStyle w:val="aa"/>
              <w:rPr>
                <w:rFonts w:cs="Arial"/>
                <w:i/>
                <w:sz w:val="16"/>
                <w:szCs w:val="16"/>
              </w:rPr>
            </w:pPr>
            <w:r w:rsidRPr="008811CF">
              <w:rPr>
                <w:rFonts w:cs="Arial"/>
                <w:i/>
                <w:sz w:val="16"/>
                <w:szCs w:val="16"/>
              </w:rPr>
              <w:t>Вырубка отдельно стоящих д</w:t>
            </w:r>
            <w:r w:rsidRPr="008811CF">
              <w:rPr>
                <w:rFonts w:cs="Arial"/>
                <w:i/>
                <w:sz w:val="16"/>
                <w:szCs w:val="16"/>
              </w:rPr>
              <w:t>е</w:t>
            </w:r>
            <w:r w:rsidRPr="008811CF">
              <w:rPr>
                <w:rFonts w:cs="Arial"/>
                <w:i/>
                <w:sz w:val="16"/>
                <w:szCs w:val="16"/>
              </w:rPr>
              <w:t>ревьев</w:t>
            </w:r>
          </w:p>
        </w:tc>
        <w:tc>
          <w:tcPr>
            <w:tcW w:w="709" w:type="dxa"/>
            <w:vAlign w:val="center"/>
          </w:tcPr>
          <w:p w:rsidR="001D16F3" w:rsidRPr="008811CF" w:rsidRDefault="001D16F3" w:rsidP="001D16F3">
            <w:pPr>
              <w:pStyle w:val="aa"/>
              <w:jc w:val="center"/>
              <w:rPr>
                <w:rFonts w:cs="Arial"/>
                <w:color w:val="000000"/>
                <w:sz w:val="16"/>
                <w:szCs w:val="16"/>
              </w:rPr>
            </w:pPr>
            <w:r w:rsidRPr="008811CF">
              <w:rPr>
                <w:rFonts w:cs="Arial"/>
                <w:color w:val="000000"/>
                <w:sz w:val="16"/>
                <w:szCs w:val="16"/>
              </w:rPr>
              <w:t>шт.</w:t>
            </w:r>
          </w:p>
        </w:tc>
        <w:tc>
          <w:tcPr>
            <w:tcW w:w="1134" w:type="dxa"/>
          </w:tcPr>
          <w:p w:rsidR="001D16F3" w:rsidRPr="001D16F3" w:rsidRDefault="001D16F3" w:rsidP="001D16F3">
            <w:pPr>
              <w:jc w:val="center"/>
              <w:rPr>
                <w:sz w:val="16"/>
                <w:szCs w:val="16"/>
              </w:rPr>
            </w:pPr>
            <w:r w:rsidRPr="001D16F3">
              <w:rPr>
                <w:sz w:val="16"/>
                <w:szCs w:val="16"/>
              </w:rPr>
              <w:t>0</w:t>
            </w:r>
          </w:p>
        </w:tc>
        <w:tc>
          <w:tcPr>
            <w:tcW w:w="1278" w:type="dxa"/>
          </w:tcPr>
          <w:p w:rsidR="001D16F3" w:rsidRPr="001D16F3" w:rsidRDefault="001D16F3" w:rsidP="001D16F3">
            <w:pPr>
              <w:jc w:val="center"/>
              <w:rPr>
                <w:sz w:val="16"/>
                <w:szCs w:val="16"/>
              </w:rPr>
            </w:pPr>
            <w:r w:rsidRPr="001D16F3">
              <w:rPr>
                <w:sz w:val="16"/>
                <w:szCs w:val="16"/>
              </w:rPr>
              <w:t>0</w:t>
            </w:r>
          </w:p>
        </w:tc>
        <w:tc>
          <w:tcPr>
            <w:tcW w:w="992" w:type="dxa"/>
          </w:tcPr>
          <w:p w:rsidR="001D16F3" w:rsidRPr="001D16F3" w:rsidRDefault="001D16F3" w:rsidP="001D16F3">
            <w:pPr>
              <w:jc w:val="center"/>
              <w:rPr>
                <w:sz w:val="16"/>
                <w:szCs w:val="16"/>
              </w:rPr>
            </w:pPr>
            <w:r w:rsidRPr="001D16F3">
              <w:rPr>
                <w:sz w:val="16"/>
                <w:szCs w:val="16"/>
              </w:rPr>
              <w:t>0</w:t>
            </w:r>
          </w:p>
        </w:tc>
        <w:tc>
          <w:tcPr>
            <w:tcW w:w="992" w:type="dxa"/>
          </w:tcPr>
          <w:p w:rsidR="001D16F3" w:rsidRPr="001D16F3" w:rsidRDefault="001D16F3" w:rsidP="001D16F3">
            <w:pPr>
              <w:jc w:val="center"/>
              <w:rPr>
                <w:sz w:val="16"/>
                <w:szCs w:val="16"/>
              </w:rPr>
            </w:pPr>
            <w:r w:rsidRPr="001D16F3">
              <w:rPr>
                <w:sz w:val="16"/>
                <w:szCs w:val="16"/>
              </w:rPr>
              <w:t>0</w:t>
            </w:r>
          </w:p>
        </w:tc>
        <w:tc>
          <w:tcPr>
            <w:tcW w:w="991" w:type="dxa"/>
          </w:tcPr>
          <w:p w:rsidR="001D16F3" w:rsidRPr="001D16F3" w:rsidRDefault="001D16F3" w:rsidP="001D16F3">
            <w:pPr>
              <w:jc w:val="center"/>
              <w:rPr>
                <w:sz w:val="16"/>
                <w:szCs w:val="16"/>
              </w:rPr>
            </w:pPr>
            <w:r w:rsidRPr="001D16F3">
              <w:rPr>
                <w:sz w:val="16"/>
                <w:szCs w:val="16"/>
              </w:rPr>
              <w:t>0</w:t>
            </w:r>
          </w:p>
        </w:tc>
        <w:tc>
          <w:tcPr>
            <w:tcW w:w="1113" w:type="dxa"/>
            <w:vAlign w:val="center"/>
          </w:tcPr>
          <w:p w:rsidR="001D16F3" w:rsidRPr="008811CF" w:rsidRDefault="001D16F3" w:rsidP="001D16F3">
            <w:pPr>
              <w:pStyle w:val="aa"/>
              <w:jc w:val="center"/>
              <w:rPr>
                <w:rFonts w:cs="Arial"/>
                <w:b/>
                <w:i/>
                <w:sz w:val="16"/>
                <w:szCs w:val="16"/>
              </w:rPr>
            </w:pPr>
          </w:p>
        </w:tc>
        <w:tc>
          <w:tcPr>
            <w:tcW w:w="1297" w:type="dxa"/>
            <w:gridSpan w:val="2"/>
            <w:vAlign w:val="center"/>
          </w:tcPr>
          <w:p w:rsidR="001D16F3" w:rsidRPr="008811CF" w:rsidRDefault="001D16F3" w:rsidP="001D16F3">
            <w:pPr>
              <w:pStyle w:val="aa"/>
              <w:jc w:val="center"/>
              <w:rPr>
                <w:rFonts w:cs="Arial"/>
                <w:b/>
                <w:i/>
                <w:sz w:val="16"/>
                <w:szCs w:val="16"/>
              </w:rPr>
            </w:pPr>
          </w:p>
        </w:tc>
        <w:tc>
          <w:tcPr>
            <w:tcW w:w="993" w:type="dxa"/>
            <w:vAlign w:val="center"/>
          </w:tcPr>
          <w:p w:rsidR="001D16F3" w:rsidRPr="008811CF" w:rsidRDefault="001D16F3" w:rsidP="001D16F3">
            <w:pPr>
              <w:pStyle w:val="aa"/>
              <w:jc w:val="center"/>
              <w:rPr>
                <w:rFonts w:cs="Arial"/>
                <w:b/>
                <w:i/>
                <w:sz w:val="16"/>
                <w:szCs w:val="16"/>
              </w:rPr>
            </w:pPr>
          </w:p>
        </w:tc>
        <w:tc>
          <w:tcPr>
            <w:tcW w:w="1277" w:type="dxa"/>
            <w:vAlign w:val="center"/>
          </w:tcPr>
          <w:p w:rsidR="001D16F3" w:rsidRPr="008811CF" w:rsidRDefault="001D16F3" w:rsidP="001D16F3">
            <w:pPr>
              <w:pStyle w:val="aa"/>
              <w:jc w:val="center"/>
              <w:rPr>
                <w:rFonts w:cs="Arial"/>
                <w:b/>
                <w:i/>
                <w:sz w:val="16"/>
                <w:szCs w:val="16"/>
              </w:rPr>
            </w:pPr>
          </w:p>
        </w:tc>
      </w:tr>
    </w:tbl>
    <w:p w:rsidR="0041206E" w:rsidRDefault="007E74CE" w:rsidP="0041206E">
      <w:pPr>
        <w:spacing w:before="0"/>
        <w:jc w:val="both"/>
        <w:rPr>
          <w:rFonts w:ascii="Times New Roman" w:hAnsi="Times New Roman"/>
          <w:b/>
          <w:sz w:val="18"/>
          <w:szCs w:val="18"/>
        </w:rPr>
      </w:pPr>
      <w:r>
        <w:rPr>
          <w:rFonts w:ascii="Times New Roman" w:hAnsi="Times New Roman"/>
          <w:b/>
          <w:sz w:val="18"/>
          <w:szCs w:val="18"/>
        </w:rPr>
        <w:br w:type="textWrapping" w:clear="all"/>
      </w:r>
    </w:p>
    <w:p w:rsidR="007E74CE" w:rsidRPr="00580A9C" w:rsidRDefault="007E74CE" w:rsidP="0041206E">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0220"/>
      </w:tblGrid>
      <w:tr w:rsidR="0041206E" w:rsidRPr="00580A9C" w:rsidTr="006B76FA">
        <w:tc>
          <w:tcPr>
            <w:tcW w:w="3955" w:type="dxa"/>
          </w:tcPr>
          <w:p w:rsidR="0041206E" w:rsidRPr="00547DEB"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0220" w:type="dxa"/>
            <w:vAlign w:val="center"/>
          </w:tcPr>
          <w:p w:rsidR="0041206E" w:rsidRPr="00152D25" w:rsidRDefault="0041206E" w:rsidP="00C37EF1">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41206E" w:rsidRPr="00580A9C" w:rsidTr="007E74CE">
        <w:trPr>
          <w:trHeight w:val="972"/>
        </w:trPr>
        <w:tc>
          <w:tcPr>
            <w:tcW w:w="3955" w:type="dxa"/>
            <w:vAlign w:val="center"/>
          </w:tcPr>
          <w:p w:rsidR="0041206E" w:rsidRPr="00580A9C" w:rsidRDefault="0041206E" w:rsidP="00C37EF1">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220" w:type="dxa"/>
            <w:vAlign w:val="center"/>
          </w:tcPr>
          <w:p w:rsidR="0041206E" w:rsidRPr="005A0DA9" w:rsidRDefault="0041206E" w:rsidP="00C37EF1">
            <w:pPr>
              <w:pStyle w:val="aa"/>
              <w:jc w:val="both"/>
              <w:rPr>
                <w:rFonts w:ascii="Times New Roman" w:hAnsi="Times New Roman"/>
                <w:b/>
                <w:sz w:val="18"/>
                <w:szCs w:val="18"/>
              </w:rPr>
            </w:pPr>
            <w:r w:rsidRPr="005A0DA9">
              <w:rPr>
                <w:rFonts w:ascii="Times New Roman" w:hAnsi="Times New Roman"/>
                <w:sz w:val="18"/>
                <w:szCs w:val="18"/>
              </w:rPr>
              <w:t xml:space="preserve">Заказчик  обязуется осуществить оплату выполненных Работ в течение 90 (девяноста), но не ранее 60 (шестидесяти) дней </w:t>
            </w:r>
            <w:proofErr w:type="gramStart"/>
            <w:r w:rsidRPr="005A0DA9">
              <w:rPr>
                <w:rFonts w:ascii="Times New Roman" w:hAnsi="Times New Roman"/>
                <w:sz w:val="18"/>
                <w:szCs w:val="18"/>
              </w:rPr>
              <w:t>с даты получения</w:t>
            </w:r>
            <w:proofErr w:type="gramEnd"/>
            <w:r w:rsidRPr="005A0DA9">
              <w:rPr>
                <w:rFonts w:ascii="Times New Roman" w:hAnsi="Times New Roman"/>
                <w:sz w:val="18"/>
                <w:szCs w:val="18"/>
              </w:rPr>
              <w:t xml:space="preserve"> от Исполнителя оригиналов следующих документов:</w:t>
            </w:r>
          </w:p>
          <w:p w:rsidR="0041206E" w:rsidRPr="005A0DA9" w:rsidRDefault="0041206E" w:rsidP="00C37EF1">
            <w:pPr>
              <w:pStyle w:val="aa"/>
              <w:rPr>
                <w:rFonts w:ascii="Times New Roman" w:hAnsi="Times New Roman"/>
                <w:sz w:val="18"/>
                <w:szCs w:val="18"/>
              </w:rPr>
            </w:pPr>
            <w:r w:rsidRPr="005A0DA9">
              <w:rPr>
                <w:rFonts w:ascii="Times New Roman" w:hAnsi="Times New Roman"/>
                <w:sz w:val="18"/>
                <w:szCs w:val="18"/>
              </w:rPr>
              <w:t>а) Акта  выполненных работ;</w:t>
            </w:r>
          </w:p>
          <w:p w:rsidR="0041206E" w:rsidRPr="005A0DA9" w:rsidRDefault="0041206E" w:rsidP="00C37EF1">
            <w:pPr>
              <w:spacing w:before="0"/>
              <w:rPr>
                <w:rFonts w:ascii="Times New Roman" w:hAnsi="Times New Roman"/>
                <w:bCs/>
                <w:sz w:val="18"/>
                <w:szCs w:val="18"/>
                <w:lang w:val="x-none" w:eastAsia="x-none"/>
              </w:rPr>
            </w:pPr>
            <w:r w:rsidRPr="005A0DA9">
              <w:rPr>
                <w:rFonts w:ascii="Times New Roman" w:hAnsi="Times New Roman"/>
                <w:sz w:val="18"/>
                <w:szCs w:val="18"/>
              </w:rPr>
              <w:t>б) Счета-фактуры</w:t>
            </w:r>
          </w:p>
        </w:tc>
      </w:tr>
      <w:tr w:rsidR="0041206E" w:rsidRPr="00580A9C" w:rsidTr="007E74CE">
        <w:tc>
          <w:tcPr>
            <w:tcW w:w="3955" w:type="dxa"/>
            <w:vAlign w:val="center"/>
          </w:tcPr>
          <w:p w:rsidR="0041206E"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Pr>
                <w:rFonts w:ascii="Times New Roman" w:hAnsi="Times New Roman"/>
                <w:b/>
                <w:bCs/>
                <w:sz w:val="18"/>
                <w:szCs w:val="18"/>
                <w:lang w:eastAsia="x-none"/>
              </w:rPr>
              <w:t>выполнения работ</w:t>
            </w:r>
          </w:p>
          <w:p w:rsidR="00EE237F" w:rsidRPr="00547DEB" w:rsidRDefault="00EE237F" w:rsidP="00C37EF1">
            <w:pPr>
              <w:spacing w:before="0"/>
              <w:rPr>
                <w:rFonts w:ascii="Times New Roman" w:hAnsi="Times New Roman"/>
                <w:b/>
                <w:bCs/>
                <w:sz w:val="18"/>
                <w:szCs w:val="18"/>
                <w:lang w:eastAsia="x-none"/>
              </w:rPr>
            </w:pPr>
          </w:p>
        </w:tc>
        <w:tc>
          <w:tcPr>
            <w:tcW w:w="10220" w:type="dxa"/>
            <w:vAlign w:val="center"/>
          </w:tcPr>
          <w:p w:rsidR="00EE237F" w:rsidRPr="00152D25" w:rsidRDefault="0041206E" w:rsidP="00BA7C3B">
            <w:pPr>
              <w:spacing w:before="0"/>
              <w:rPr>
                <w:rFonts w:ascii="Times New Roman" w:hAnsi="Times New Roman"/>
                <w:bCs/>
                <w:sz w:val="18"/>
                <w:szCs w:val="18"/>
                <w:lang w:eastAsia="x-none"/>
              </w:rPr>
            </w:pPr>
            <w:r>
              <w:rPr>
                <w:rFonts w:ascii="Times New Roman" w:hAnsi="Times New Roman"/>
                <w:bCs/>
                <w:sz w:val="18"/>
                <w:szCs w:val="18"/>
                <w:lang w:eastAsia="x-none"/>
              </w:rPr>
              <w:t>с 01.0</w:t>
            </w:r>
            <w:r w:rsidR="00BA7C3B">
              <w:rPr>
                <w:rFonts w:ascii="Times New Roman" w:hAnsi="Times New Roman"/>
                <w:bCs/>
                <w:sz w:val="18"/>
                <w:szCs w:val="18"/>
                <w:lang w:eastAsia="x-none"/>
              </w:rPr>
              <w:t>7</w:t>
            </w:r>
            <w:r>
              <w:rPr>
                <w:rFonts w:ascii="Times New Roman" w:hAnsi="Times New Roman"/>
                <w:bCs/>
                <w:sz w:val="18"/>
                <w:szCs w:val="18"/>
                <w:lang w:eastAsia="x-none"/>
              </w:rPr>
              <w:t>.201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 по 3</w:t>
            </w:r>
            <w:r w:rsidR="00447C4D">
              <w:rPr>
                <w:rFonts w:ascii="Times New Roman" w:hAnsi="Times New Roman"/>
                <w:bCs/>
                <w:sz w:val="18"/>
                <w:szCs w:val="18"/>
                <w:lang w:eastAsia="x-none"/>
              </w:rPr>
              <w:t>1</w:t>
            </w:r>
            <w:r>
              <w:rPr>
                <w:rFonts w:ascii="Times New Roman" w:hAnsi="Times New Roman"/>
                <w:bCs/>
                <w:sz w:val="18"/>
                <w:szCs w:val="18"/>
                <w:lang w:eastAsia="x-none"/>
              </w:rPr>
              <w:t>.</w:t>
            </w:r>
            <w:r w:rsidR="00447C4D">
              <w:rPr>
                <w:rFonts w:ascii="Times New Roman" w:hAnsi="Times New Roman"/>
                <w:bCs/>
                <w:sz w:val="18"/>
                <w:szCs w:val="18"/>
                <w:lang w:eastAsia="x-none"/>
              </w:rPr>
              <w:t>10</w:t>
            </w:r>
            <w:r>
              <w:rPr>
                <w:rFonts w:ascii="Times New Roman" w:hAnsi="Times New Roman"/>
                <w:bCs/>
                <w:sz w:val="18"/>
                <w:szCs w:val="18"/>
                <w:lang w:eastAsia="x-none"/>
              </w:rPr>
              <w:t>.201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w:t>
            </w:r>
          </w:p>
        </w:tc>
      </w:tr>
      <w:tr w:rsidR="00190727" w:rsidRPr="00580A9C" w:rsidTr="007E74CE">
        <w:trPr>
          <w:trHeight w:val="267"/>
        </w:trPr>
        <w:tc>
          <w:tcPr>
            <w:tcW w:w="3955" w:type="dxa"/>
            <w:vAlign w:val="center"/>
          </w:tcPr>
          <w:p w:rsidR="00190727" w:rsidRPr="00580A9C" w:rsidRDefault="00190727" w:rsidP="00C37EF1">
            <w:pPr>
              <w:spacing w:before="0"/>
              <w:rPr>
                <w:rFonts w:ascii="Times New Roman" w:hAnsi="Times New Roman"/>
                <w:b/>
                <w:bCs/>
                <w:sz w:val="18"/>
                <w:szCs w:val="18"/>
                <w:lang w:val="x-none" w:eastAsia="x-none"/>
              </w:rPr>
            </w:pPr>
            <w:r>
              <w:rPr>
                <w:rFonts w:ascii="Times New Roman" w:hAnsi="Times New Roman"/>
                <w:b/>
                <w:bCs/>
                <w:sz w:val="18"/>
                <w:szCs w:val="18"/>
                <w:lang w:eastAsia="x-none"/>
              </w:rPr>
              <w:t>Срок действия договора</w:t>
            </w:r>
          </w:p>
        </w:tc>
        <w:tc>
          <w:tcPr>
            <w:tcW w:w="10220" w:type="dxa"/>
            <w:vAlign w:val="center"/>
          </w:tcPr>
          <w:p w:rsidR="00190727" w:rsidRDefault="00DE4FF7" w:rsidP="00BA7C3B">
            <w:pPr>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00190727">
              <w:rPr>
                <w:rFonts w:ascii="Times New Roman" w:hAnsi="Times New Roman"/>
                <w:bCs/>
                <w:sz w:val="18"/>
                <w:szCs w:val="18"/>
                <w:lang w:eastAsia="x-none"/>
              </w:rPr>
              <w:t>01.0</w:t>
            </w:r>
            <w:r w:rsidR="00BA7C3B">
              <w:rPr>
                <w:rFonts w:ascii="Times New Roman" w:hAnsi="Times New Roman"/>
                <w:bCs/>
                <w:sz w:val="18"/>
                <w:szCs w:val="18"/>
                <w:lang w:eastAsia="x-none"/>
              </w:rPr>
              <w:t>7</w:t>
            </w:r>
            <w:r w:rsidR="00190727">
              <w:rPr>
                <w:rFonts w:ascii="Times New Roman" w:hAnsi="Times New Roman"/>
                <w:bCs/>
                <w:sz w:val="18"/>
                <w:szCs w:val="18"/>
                <w:lang w:eastAsia="x-none"/>
              </w:rPr>
              <w:t>.2016г</w:t>
            </w:r>
            <w:r w:rsidR="006B76FA">
              <w:rPr>
                <w:rFonts w:ascii="Times New Roman" w:hAnsi="Times New Roman"/>
                <w:bCs/>
                <w:sz w:val="18"/>
                <w:szCs w:val="18"/>
                <w:lang w:eastAsia="x-none"/>
              </w:rPr>
              <w:t>.</w:t>
            </w:r>
            <w:r w:rsidR="00190727">
              <w:rPr>
                <w:rFonts w:ascii="Times New Roman" w:hAnsi="Times New Roman"/>
                <w:bCs/>
                <w:sz w:val="18"/>
                <w:szCs w:val="18"/>
                <w:lang w:eastAsia="x-none"/>
              </w:rPr>
              <w:t xml:space="preserve"> по 31.12.2016г</w:t>
            </w:r>
          </w:p>
        </w:tc>
      </w:tr>
    </w:tbl>
    <w:p w:rsidR="0041206E" w:rsidRDefault="0041206E" w:rsidP="0041206E">
      <w:pPr>
        <w:spacing w:before="0"/>
        <w:jc w:val="both"/>
        <w:rPr>
          <w:rFonts w:ascii="Times New Roman" w:hAnsi="Times New Roman"/>
          <w:sz w:val="24"/>
        </w:rPr>
      </w:pPr>
    </w:p>
    <w:p w:rsidR="0041206E" w:rsidRPr="00580A9C" w:rsidRDefault="0041206E" w:rsidP="0041206E">
      <w:pPr>
        <w:spacing w:before="0"/>
        <w:jc w:val="both"/>
        <w:rPr>
          <w:rFonts w:ascii="Times New Roman" w:hAnsi="Times New Roman"/>
          <w:sz w:val="24"/>
        </w:rPr>
      </w:pPr>
      <w:r w:rsidRPr="00580A9C">
        <w:rPr>
          <w:rFonts w:ascii="Times New Roman" w:hAnsi="Times New Roman"/>
          <w:sz w:val="24"/>
        </w:rPr>
        <w:t>___________________________</w:t>
      </w:r>
      <w:r>
        <w:rPr>
          <w:rFonts w:ascii="Times New Roman" w:hAnsi="Times New Roman"/>
          <w:sz w:val="24"/>
        </w:rPr>
        <w:t xml:space="preserve">                                  </w:t>
      </w:r>
      <w:r w:rsidRPr="00580A9C">
        <w:rPr>
          <w:rFonts w:ascii="Times New Roman" w:hAnsi="Times New Roman"/>
          <w:sz w:val="24"/>
        </w:rPr>
        <w:t>_______________________________</w:t>
      </w:r>
    </w:p>
    <w:p w:rsidR="0041206E" w:rsidRPr="003B1501" w:rsidRDefault="0041206E" w:rsidP="0041206E">
      <w:pPr>
        <w:tabs>
          <w:tab w:val="left" w:pos="5670"/>
        </w:tabs>
        <w:spacing w:before="0"/>
        <w:jc w:val="both"/>
        <w:rPr>
          <w:rFonts w:ascii="Times New Roman" w:hAnsi="Times New Roman"/>
          <w:sz w:val="16"/>
          <w:szCs w:val="16"/>
        </w:rPr>
      </w:pPr>
      <w:r w:rsidRPr="00580A9C">
        <w:rPr>
          <w:rFonts w:ascii="Times New Roman" w:hAnsi="Times New Roman"/>
          <w:sz w:val="16"/>
          <w:szCs w:val="16"/>
        </w:rPr>
        <w:t xml:space="preserve"> (подпись, М.П.)</w:t>
      </w:r>
      <w:r>
        <w:rPr>
          <w:rFonts w:ascii="Times New Roman" w:hAnsi="Times New Roman"/>
          <w:sz w:val="16"/>
          <w:szCs w:val="16"/>
        </w:rPr>
        <w:tab/>
      </w:r>
      <w:r w:rsidRPr="00580A9C">
        <w:rPr>
          <w:rFonts w:ascii="Times New Roman" w:hAnsi="Times New Roman"/>
          <w:sz w:val="16"/>
          <w:szCs w:val="16"/>
        </w:rPr>
        <w:t xml:space="preserve">(Ф.И.О.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961488">
        <w:rPr>
          <w:szCs w:val="24"/>
        </w:rPr>
        <w:t>22</w:t>
      </w:r>
      <w:r w:rsidR="00EC615D">
        <w:rPr>
          <w:szCs w:val="24"/>
        </w:rPr>
        <w:t>3</w:t>
      </w:r>
      <w:r w:rsidR="0092313F">
        <w:rPr>
          <w:szCs w:val="24"/>
          <w:u w:val="single"/>
        </w:rPr>
        <w:t>/ТК/201</w:t>
      </w:r>
      <w:r w:rsidR="00EC615D">
        <w:rPr>
          <w:szCs w:val="24"/>
          <w:u w:val="single"/>
        </w:rPr>
        <w:t>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w:t>
            </w:r>
            <w:r w:rsidRPr="00847DEC">
              <w:rPr>
                <w:rFonts w:ascii="Times New Roman" w:hAnsi="Times New Roman"/>
                <w:b/>
                <w:szCs w:val="20"/>
              </w:rPr>
              <w:t>а</w:t>
            </w:r>
            <w:r w:rsidRPr="00847DEC">
              <w:rPr>
                <w:rFonts w:ascii="Times New Roman" w:hAnsi="Times New Roman"/>
                <w:b/>
                <w:szCs w:val="20"/>
              </w:rPr>
              <w:t>ла (полное)</w:t>
            </w:r>
          </w:p>
        </w:tc>
        <w:tc>
          <w:tcPr>
            <w:tcW w:w="728" w:type="dxa"/>
          </w:tcPr>
          <w:p w:rsidR="00847DEC" w:rsidRPr="00847DEC" w:rsidRDefault="00847DEC" w:rsidP="00F13CCF">
            <w:pPr>
              <w:rPr>
                <w:rFonts w:ascii="Times New Roman" w:hAnsi="Times New Roman"/>
                <w:b/>
                <w:szCs w:val="20"/>
              </w:rPr>
            </w:pPr>
            <w:r w:rsidRPr="00847DEC">
              <w:rPr>
                <w:rFonts w:ascii="Times New Roman" w:hAnsi="Times New Roman"/>
                <w:b/>
                <w:szCs w:val="20"/>
              </w:rPr>
              <w:t>Ед-изм.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r w:rsidRPr="00847DEC">
        <w:rPr>
          <w:rFonts w:ascii="Times New Roman" w:eastAsiaTheme="minorHAnsi" w:hAnsi="Times New Roman"/>
          <w:szCs w:val="22"/>
          <w:lang w:eastAsia="en-US"/>
        </w:rPr>
        <w:t>Контактный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E0" w:rsidRDefault="00850BE0" w:rsidP="00A0733F">
      <w:pPr>
        <w:spacing w:before="0"/>
      </w:pPr>
      <w:r>
        <w:separator/>
      </w:r>
    </w:p>
  </w:endnote>
  <w:endnote w:type="continuationSeparator" w:id="0">
    <w:p w:rsidR="00850BE0" w:rsidRDefault="00850BE0"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E0" w:rsidRDefault="00850BE0" w:rsidP="00A0733F">
      <w:pPr>
        <w:spacing w:before="0"/>
      </w:pPr>
      <w:r>
        <w:separator/>
      </w:r>
    </w:p>
  </w:footnote>
  <w:footnote w:type="continuationSeparator" w:id="0">
    <w:p w:rsidR="00850BE0" w:rsidRDefault="00850BE0"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0">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2">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7"/>
  </w:num>
  <w:num w:numId="2">
    <w:abstractNumId w:val="13"/>
  </w:num>
  <w:num w:numId="3">
    <w:abstractNumId w:val="4"/>
  </w:num>
  <w:num w:numId="4">
    <w:abstractNumId w:val="6"/>
  </w:num>
  <w:num w:numId="5">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44558"/>
    <w:rsid w:val="00052F8C"/>
    <w:rsid w:val="00055DDB"/>
    <w:rsid w:val="00062470"/>
    <w:rsid w:val="00081BA3"/>
    <w:rsid w:val="0008378D"/>
    <w:rsid w:val="000B05C9"/>
    <w:rsid w:val="000B14F6"/>
    <w:rsid w:val="000B4D2B"/>
    <w:rsid w:val="000C7392"/>
    <w:rsid w:val="000D16A5"/>
    <w:rsid w:val="000D4C23"/>
    <w:rsid w:val="000E3975"/>
    <w:rsid w:val="000E3992"/>
    <w:rsid w:val="00103726"/>
    <w:rsid w:val="00104E49"/>
    <w:rsid w:val="00107767"/>
    <w:rsid w:val="00126F30"/>
    <w:rsid w:val="0015399E"/>
    <w:rsid w:val="0018384B"/>
    <w:rsid w:val="00190727"/>
    <w:rsid w:val="001B2AB4"/>
    <w:rsid w:val="001D16F3"/>
    <w:rsid w:val="002058B9"/>
    <w:rsid w:val="00214CB2"/>
    <w:rsid w:val="0021539D"/>
    <w:rsid w:val="00221DDC"/>
    <w:rsid w:val="00227BAF"/>
    <w:rsid w:val="0025675C"/>
    <w:rsid w:val="002705F9"/>
    <w:rsid w:val="00275180"/>
    <w:rsid w:val="00292402"/>
    <w:rsid w:val="002B2E81"/>
    <w:rsid w:val="002C728D"/>
    <w:rsid w:val="002D64A0"/>
    <w:rsid w:val="002E087B"/>
    <w:rsid w:val="002E3A03"/>
    <w:rsid w:val="002F350D"/>
    <w:rsid w:val="003058E6"/>
    <w:rsid w:val="0031181E"/>
    <w:rsid w:val="00311FFD"/>
    <w:rsid w:val="003422CD"/>
    <w:rsid w:val="00345BB0"/>
    <w:rsid w:val="00356CA9"/>
    <w:rsid w:val="0035743E"/>
    <w:rsid w:val="00367994"/>
    <w:rsid w:val="00391EE1"/>
    <w:rsid w:val="00392D20"/>
    <w:rsid w:val="00393147"/>
    <w:rsid w:val="003A0C43"/>
    <w:rsid w:val="003E6675"/>
    <w:rsid w:val="0041206E"/>
    <w:rsid w:val="004127F8"/>
    <w:rsid w:val="0042013E"/>
    <w:rsid w:val="0043494F"/>
    <w:rsid w:val="00447C4D"/>
    <w:rsid w:val="00450838"/>
    <w:rsid w:val="004A0466"/>
    <w:rsid w:val="004A7A50"/>
    <w:rsid w:val="004C0108"/>
    <w:rsid w:val="004C4109"/>
    <w:rsid w:val="004D22C2"/>
    <w:rsid w:val="004E7FF6"/>
    <w:rsid w:val="004F7790"/>
    <w:rsid w:val="00502460"/>
    <w:rsid w:val="005207CC"/>
    <w:rsid w:val="00526BA1"/>
    <w:rsid w:val="00572501"/>
    <w:rsid w:val="005742F0"/>
    <w:rsid w:val="00580248"/>
    <w:rsid w:val="005943FD"/>
    <w:rsid w:val="005A68DA"/>
    <w:rsid w:val="005C07B2"/>
    <w:rsid w:val="0062271D"/>
    <w:rsid w:val="00630352"/>
    <w:rsid w:val="00656DC1"/>
    <w:rsid w:val="0067305A"/>
    <w:rsid w:val="006747D4"/>
    <w:rsid w:val="0068620F"/>
    <w:rsid w:val="0069280E"/>
    <w:rsid w:val="006A3071"/>
    <w:rsid w:val="006A41C0"/>
    <w:rsid w:val="006B2D30"/>
    <w:rsid w:val="006B5CFE"/>
    <w:rsid w:val="006B7161"/>
    <w:rsid w:val="006B76FA"/>
    <w:rsid w:val="006D7E61"/>
    <w:rsid w:val="006F16FA"/>
    <w:rsid w:val="007113EF"/>
    <w:rsid w:val="00711EE9"/>
    <w:rsid w:val="00715BD4"/>
    <w:rsid w:val="00745C41"/>
    <w:rsid w:val="0079774A"/>
    <w:rsid w:val="007B6F37"/>
    <w:rsid w:val="007E1AB6"/>
    <w:rsid w:val="007E74CE"/>
    <w:rsid w:val="008023FF"/>
    <w:rsid w:val="00824DFE"/>
    <w:rsid w:val="00847DEC"/>
    <w:rsid w:val="00850BE0"/>
    <w:rsid w:val="00860DAF"/>
    <w:rsid w:val="0086562D"/>
    <w:rsid w:val="00876197"/>
    <w:rsid w:val="008829F2"/>
    <w:rsid w:val="008A73F6"/>
    <w:rsid w:val="008B6430"/>
    <w:rsid w:val="008E1BC2"/>
    <w:rsid w:val="008E7AD2"/>
    <w:rsid w:val="008F28FC"/>
    <w:rsid w:val="008F369C"/>
    <w:rsid w:val="00911335"/>
    <w:rsid w:val="0092219D"/>
    <w:rsid w:val="0092313F"/>
    <w:rsid w:val="009270E3"/>
    <w:rsid w:val="00937311"/>
    <w:rsid w:val="009416BC"/>
    <w:rsid w:val="00957AA1"/>
    <w:rsid w:val="00957AE9"/>
    <w:rsid w:val="00961488"/>
    <w:rsid w:val="00961BA9"/>
    <w:rsid w:val="009805DC"/>
    <w:rsid w:val="00985703"/>
    <w:rsid w:val="009A7E92"/>
    <w:rsid w:val="009D321B"/>
    <w:rsid w:val="009D42B7"/>
    <w:rsid w:val="009E3894"/>
    <w:rsid w:val="009F07D3"/>
    <w:rsid w:val="009F1B54"/>
    <w:rsid w:val="00A0733F"/>
    <w:rsid w:val="00A11DE2"/>
    <w:rsid w:val="00A27780"/>
    <w:rsid w:val="00A426CB"/>
    <w:rsid w:val="00A45D42"/>
    <w:rsid w:val="00A622AF"/>
    <w:rsid w:val="00A63951"/>
    <w:rsid w:val="00A63E49"/>
    <w:rsid w:val="00A669C2"/>
    <w:rsid w:val="00A84743"/>
    <w:rsid w:val="00A96545"/>
    <w:rsid w:val="00AB31DD"/>
    <w:rsid w:val="00AC2D02"/>
    <w:rsid w:val="00AC6A55"/>
    <w:rsid w:val="00AD4D5F"/>
    <w:rsid w:val="00AD694B"/>
    <w:rsid w:val="00AD7F52"/>
    <w:rsid w:val="00AF18ED"/>
    <w:rsid w:val="00B02D53"/>
    <w:rsid w:val="00B14F85"/>
    <w:rsid w:val="00B23E62"/>
    <w:rsid w:val="00B25CB6"/>
    <w:rsid w:val="00B4160B"/>
    <w:rsid w:val="00B54007"/>
    <w:rsid w:val="00B77476"/>
    <w:rsid w:val="00B806A1"/>
    <w:rsid w:val="00BA7C3B"/>
    <w:rsid w:val="00BD7D9B"/>
    <w:rsid w:val="00BF6E21"/>
    <w:rsid w:val="00C12727"/>
    <w:rsid w:val="00C14FC8"/>
    <w:rsid w:val="00C15771"/>
    <w:rsid w:val="00C25D20"/>
    <w:rsid w:val="00C37EF1"/>
    <w:rsid w:val="00C76B67"/>
    <w:rsid w:val="00CA2B99"/>
    <w:rsid w:val="00CD03D2"/>
    <w:rsid w:val="00CE0154"/>
    <w:rsid w:val="00D14214"/>
    <w:rsid w:val="00D2710A"/>
    <w:rsid w:val="00D30EC1"/>
    <w:rsid w:val="00D4621B"/>
    <w:rsid w:val="00D527B1"/>
    <w:rsid w:val="00D529EA"/>
    <w:rsid w:val="00D7041F"/>
    <w:rsid w:val="00D85B65"/>
    <w:rsid w:val="00DC61DA"/>
    <w:rsid w:val="00DD02B8"/>
    <w:rsid w:val="00DD087F"/>
    <w:rsid w:val="00DE4FF7"/>
    <w:rsid w:val="00DE6B5D"/>
    <w:rsid w:val="00DF40BD"/>
    <w:rsid w:val="00E004B5"/>
    <w:rsid w:val="00E2164D"/>
    <w:rsid w:val="00E30A6B"/>
    <w:rsid w:val="00E31171"/>
    <w:rsid w:val="00E35325"/>
    <w:rsid w:val="00E60FD3"/>
    <w:rsid w:val="00E8779A"/>
    <w:rsid w:val="00EA05C7"/>
    <w:rsid w:val="00EC615D"/>
    <w:rsid w:val="00EE14BD"/>
    <w:rsid w:val="00EE237F"/>
    <w:rsid w:val="00EE432C"/>
    <w:rsid w:val="00EF7D56"/>
    <w:rsid w:val="00F013CD"/>
    <w:rsid w:val="00F13CCF"/>
    <w:rsid w:val="00F227B4"/>
    <w:rsid w:val="00F30854"/>
    <w:rsid w:val="00F308F1"/>
    <w:rsid w:val="00F313A0"/>
    <w:rsid w:val="00F31D7E"/>
    <w:rsid w:val="00F53962"/>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47142">
      <w:bodyDiv w:val="1"/>
      <w:marLeft w:val="0"/>
      <w:marRight w:val="0"/>
      <w:marTop w:val="0"/>
      <w:marBottom w:val="0"/>
      <w:divBdr>
        <w:top w:val="none" w:sz="0" w:space="0" w:color="auto"/>
        <w:left w:val="none" w:sz="0" w:space="0" w:color="auto"/>
        <w:bottom w:val="none" w:sz="0" w:space="0" w:color="auto"/>
        <w:right w:val="none" w:sz="0" w:space="0" w:color="auto"/>
      </w:divBdr>
    </w:div>
    <w:div w:id="490752835">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iapovSR@mng.slavneft.ru" TargetMode="External"/><Relationship Id="rId4" Type="http://schemas.microsoft.com/office/2007/relationships/stylesWithEffects" Target="stylesWithEffects.xml"/><Relationship Id="rId9" Type="http://schemas.openxmlformats.org/officeDocument/2006/relationships/hyperlink" Target="mailto:IrgalinaAA@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8D1D-02B7-477D-97FC-AE26CEC9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5483</TotalTime>
  <Pages>1</Pages>
  <Words>17267</Words>
  <Characters>98423</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115460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12</cp:revision>
  <dcterms:created xsi:type="dcterms:W3CDTF">2016-04-29T10:56:00Z</dcterms:created>
  <dcterms:modified xsi:type="dcterms:W3CDTF">2016-05-18T03:33:00Z</dcterms:modified>
</cp:coreProperties>
</file>