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EB" w:rsidRDefault="00470FEC" w:rsidP="00470FEC">
      <w:pPr>
        <w:jc w:val="right"/>
        <w:rPr>
          <w:rFonts w:ascii="Times New Roman" w:hAnsi="Times New Roman" w:cs="Times New Roman"/>
          <w:sz w:val="24"/>
          <w:szCs w:val="24"/>
        </w:rPr>
      </w:pPr>
      <w:r w:rsidRPr="00470FEC">
        <w:rPr>
          <w:rFonts w:ascii="Times New Roman" w:hAnsi="Times New Roman" w:cs="Times New Roman"/>
          <w:sz w:val="24"/>
          <w:szCs w:val="24"/>
        </w:rPr>
        <w:t>Форма 11</w:t>
      </w:r>
    </w:p>
    <w:p w:rsidR="00470FEC" w:rsidRDefault="00470FEC" w:rsidP="00470F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70FEC" w:rsidRPr="00470FEC" w:rsidRDefault="00470FEC" w:rsidP="00470FE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5EEB" w:rsidRPr="00F25EEB" w:rsidRDefault="00F25EEB" w:rsidP="00F25EE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25EEB">
        <w:rPr>
          <w:rFonts w:ascii="Times New Roman" w:eastAsia="Calibri" w:hAnsi="Times New Roman" w:cs="Times New Roman"/>
          <w:b/>
          <w:bCs/>
          <w:sz w:val="28"/>
          <w:szCs w:val="28"/>
        </w:rPr>
        <w:t>Перечень оборудования, используемого при инженерном и технологическом сопровождении для проведения многостадийного ГРП</w:t>
      </w:r>
    </w:p>
    <w:p w:rsidR="00F25EEB" w:rsidRPr="00F25EEB" w:rsidRDefault="00F25EEB" w:rsidP="00F25EEB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5EEB" w:rsidRPr="00F25EEB" w:rsidRDefault="00F25EEB" w:rsidP="00F25EEB">
      <w:pPr>
        <w:spacing w:before="120" w:after="120" w:line="240" w:lineRule="auto"/>
        <w:ind w:firstLine="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02"/>
        <w:gridCol w:w="9004"/>
      </w:tblGrid>
      <w:tr w:rsidR="00F25EEB" w:rsidRPr="00470FEC" w:rsidTr="00021E8F">
        <w:tc>
          <w:tcPr>
            <w:tcW w:w="602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9004" w:type="dxa"/>
            <w:shd w:val="clear" w:color="auto" w:fill="auto"/>
          </w:tcPr>
          <w:p w:rsidR="00F25EEB" w:rsidRPr="00470FEC" w:rsidRDefault="00F25EEB" w:rsidP="00EE0B4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</w:tr>
      <w:tr w:rsidR="00F25EEB" w:rsidRPr="00470FEC" w:rsidTr="00021E8F">
        <w:tc>
          <w:tcPr>
            <w:tcW w:w="602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4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EEB" w:rsidRPr="00470FEC" w:rsidTr="00021E8F">
        <w:tc>
          <w:tcPr>
            <w:tcW w:w="602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4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EEB" w:rsidRPr="00470FEC" w:rsidTr="00021E8F">
        <w:tc>
          <w:tcPr>
            <w:tcW w:w="602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4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EEB" w:rsidRPr="00F25EEB" w:rsidTr="00021E8F">
        <w:tc>
          <w:tcPr>
            <w:tcW w:w="602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F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4" w:type="dxa"/>
            <w:shd w:val="clear" w:color="auto" w:fill="auto"/>
          </w:tcPr>
          <w:p w:rsidR="00F25EEB" w:rsidRPr="00470FEC" w:rsidRDefault="00F25EEB" w:rsidP="00F25E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5EEB" w:rsidRPr="00F25EEB" w:rsidRDefault="00F25EEB" w:rsidP="00F25E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5EEB" w:rsidRPr="00F25EEB" w:rsidRDefault="00F25EEB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5EEB">
        <w:rPr>
          <w:rFonts w:ascii="Times New Roman" w:eastAsia="Calibri" w:hAnsi="Times New Roman" w:cs="Times New Roman"/>
          <w:sz w:val="20"/>
          <w:szCs w:val="20"/>
        </w:rPr>
        <w:t xml:space="preserve">Примечание: Количество оборудования определяется исходя из </w:t>
      </w:r>
      <w:proofErr w:type="gramStart"/>
      <w:r w:rsidRPr="00F25EEB">
        <w:rPr>
          <w:rFonts w:ascii="Times New Roman" w:eastAsia="Calibri" w:hAnsi="Times New Roman" w:cs="Times New Roman"/>
          <w:sz w:val="20"/>
          <w:szCs w:val="20"/>
        </w:rPr>
        <w:t>конкретной</w:t>
      </w:r>
      <w:proofErr w:type="gramEnd"/>
    </w:p>
    <w:p w:rsidR="00F25EEB" w:rsidRDefault="00F25EEB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25EEB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F25EEB">
        <w:rPr>
          <w:rFonts w:ascii="Times New Roman" w:eastAsia="Calibri" w:hAnsi="Times New Roman" w:cs="Times New Roman"/>
          <w:sz w:val="20"/>
          <w:szCs w:val="20"/>
        </w:rPr>
        <w:t>скважино</w:t>
      </w:r>
      <w:proofErr w:type="spellEnd"/>
      <w:r w:rsidRPr="00F25EEB">
        <w:rPr>
          <w:rFonts w:ascii="Times New Roman" w:eastAsia="Calibri" w:hAnsi="Times New Roman" w:cs="Times New Roman"/>
          <w:sz w:val="20"/>
          <w:szCs w:val="20"/>
        </w:rPr>
        <w:t>/операции геологическими и технологическими службами.</w:t>
      </w:r>
    </w:p>
    <w:p w:rsidR="00470FEC" w:rsidRDefault="00470FEC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70FEC" w:rsidRPr="00F25EEB" w:rsidRDefault="00470FEC" w:rsidP="00F25EEB">
      <w:pPr>
        <w:tabs>
          <w:tab w:val="left" w:pos="326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25EEB" w:rsidRDefault="00F25EEB">
      <w:pPr>
        <w:rPr>
          <w:u w:val="single"/>
        </w:rPr>
      </w:pPr>
    </w:p>
    <w:p w:rsidR="00470FEC" w:rsidRDefault="00470FEC">
      <w:pPr>
        <w:rPr>
          <w:u w:val="single"/>
        </w:rPr>
      </w:pPr>
      <w:r>
        <w:rPr>
          <w:u w:val="single"/>
        </w:rPr>
        <w:t>________________________________________________________</w:t>
      </w:r>
    </w:p>
    <w:p w:rsidR="00470FEC" w:rsidRPr="00470FEC" w:rsidRDefault="00470FEC" w:rsidP="00470F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70FE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Подпись руководителя, печать</w:t>
      </w:r>
    </w:p>
    <w:p w:rsidR="00470FEC" w:rsidRPr="00470FEC" w:rsidRDefault="00470FEC">
      <w:pPr>
        <w:rPr>
          <w:u w:val="single"/>
        </w:rPr>
      </w:pPr>
    </w:p>
    <w:sectPr w:rsidR="00470FEC" w:rsidRPr="00470FEC" w:rsidSect="00A559C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42"/>
    <w:rsid w:val="00004F1E"/>
    <w:rsid w:val="00337C42"/>
    <w:rsid w:val="00470FEC"/>
    <w:rsid w:val="00857F89"/>
    <w:rsid w:val="0097172E"/>
    <w:rsid w:val="00A50BB2"/>
    <w:rsid w:val="00A559C8"/>
    <w:rsid w:val="00CA1913"/>
    <w:rsid w:val="00EE0B49"/>
    <w:rsid w:val="00F2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25EEB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25EEB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F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Елена Витальевна Кулагина</cp:lastModifiedBy>
  <cp:revision>4</cp:revision>
  <dcterms:created xsi:type="dcterms:W3CDTF">2015-07-28T06:26:00Z</dcterms:created>
  <dcterms:modified xsi:type="dcterms:W3CDTF">2015-07-28T06:41:00Z</dcterms:modified>
</cp:coreProperties>
</file>