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F0" w:rsidRPr="00A552AE" w:rsidRDefault="00E232F0" w:rsidP="00BC3485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="00E96441" w:rsidRPr="007E116D">
        <w:rPr>
          <w:highlight w:val="lightGray"/>
        </w:rPr>
        <w:t>5</w:t>
      </w:r>
    </w:p>
    <w:p w:rsidR="00E232F0" w:rsidRDefault="00E232F0" w:rsidP="00BC3485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6F4BE5">
        <w:tc>
          <w:tcPr>
            <w:tcW w:w="817" w:type="dxa"/>
            <w:shd w:val="clear" w:color="auto" w:fill="auto"/>
            <w:vAlign w:val="center"/>
          </w:tcPr>
          <w:p w:rsidR="00E232F0" w:rsidRPr="00E96441" w:rsidRDefault="00E232F0" w:rsidP="00E964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96441">
              <w:rPr>
                <w:b/>
                <w:sz w:val="28"/>
                <w:szCs w:val="28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96441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96441" w:rsidRDefault="00E232F0" w:rsidP="00E964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96441">
              <w:rPr>
                <w:b/>
                <w:sz w:val="28"/>
                <w:szCs w:val="28"/>
                <w:lang w:val="uk-UA"/>
              </w:rPr>
              <w:t>Объем</w:t>
            </w:r>
          </w:p>
          <w:p w:rsidR="00E232F0" w:rsidRPr="00E96441" w:rsidRDefault="00E232F0" w:rsidP="0033777E">
            <w:pPr>
              <w:jc w:val="center"/>
              <w:rPr>
                <w:sz w:val="16"/>
                <w:szCs w:val="16"/>
              </w:rPr>
            </w:pPr>
            <w:r w:rsidRPr="00E96441">
              <w:rPr>
                <w:b/>
                <w:sz w:val="16"/>
                <w:szCs w:val="16"/>
                <w:lang w:val="uk-UA"/>
              </w:rPr>
              <w:t>(кол-во листов)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000FA2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1</w:t>
            </w:r>
            <w:r w:rsidR="00000FA2" w:rsidRPr="007E116D">
              <w:rPr>
                <w:highlight w:val="lightGray"/>
              </w:rPr>
              <w:t>3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51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Стандарт «Транспортная безопасность в открытом акционерном обществе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54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10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</w:rPr>
            </w:pPr>
            <w:r w:rsidRPr="00000FA2">
              <w:rPr>
                <w:sz w:val="22"/>
              </w:rPr>
              <w:t>Положение о допуске подрядных организаций к выполнению  работ/оказанию</w:t>
            </w:r>
          </w:p>
          <w:p w:rsidR="00E96441" w:rsidRPr="00000FA2" w:rsidRDefault="00E96441" w:rsidP="00B32333">
            <w:r w:rsidRPr="00000FA2">
              <w:rPr>
                <w:sz w:val="22"/>
              </w:rPr>
              <w:t>услуг на производственной территории и объектах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34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16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План экстренного медицинского реагирования в открытом акционерном обществе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35</w:t>
            </w:r>
          </w:p>
        </w:tc>
      </w:tr>
      <w:tr w:rsidR="00E96441" w:rsidRPr="006A2E3A" w:rsidTr="006F4BE5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</w:tcPr>
          <w:p w:rsidR="00E96441" w:rsidRPr="00000FA2" w:rsidRDefault="00E96441" w:rsidP="00B32333">
            <w:r w:rsidRPr="00000FA2">
              <w:rPr>
                <w:sz w:val="22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32</w:t>
            </w:r>
          </w:p>
        </w:tc>
      </w:tr>
      <w:tr w:rsidR="00E96441" w:rsidRPr="006A2E3A" w:rsidTr="005576ED">
        <w:tc>
          <w:tcPr>
            <w:tcW w:w="817" w:type="dxa"/>
            <w:shd w:val="clear" w:color="auto" w:fill="auto"/>
          </w:tcPr>
          <w:p w:rsidR="00E96441" w:rsidRPr="006A2E3A" w:rsidRDefault="00E96441" w:rsidP="006F4BE5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E96441" w:rsidRPr="00000FA2" w:rsidRDefault="00E96441" w:rsidP="00B32333">
            <w:pPr>
              <w:rPr>
                <w:sz w:val="22"/>
              </w:rPr>
            </w:pPr>
            <w:r w:rsidRPr="00000FA2">
              <w:rPr>
                <w:sz w:val="22"/>
              </w:rPr>
              <w:t>Методические указания по установлению Жизненно важных правил безопасного ведения работ.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441" w:rsidRPr="007E116D" w:rsidRDefault="00E96441" w:rsidP="00B32333">
            <w:pPr>
              <w:jc w:val="center"/>
              <w:rPr>
                <w:highlight w:val="lightGray"/>
              </w:rPr>
            </w:pPr>
            <w:r w:rsidRPr="007E116D">
              <w:rPr>
                <w:highlight w:val="lightGray"/>
              </w:rPr>
              <w:t>17</w:t>
            </w:r>
            <w:bookmarkStart w:id="0" w:name="_GoBack"/>
            <w:bookmarkEnd w:id="0"/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2E1FAB">
        <w:rPr>
          <w:color w:val="000000"/>
          <w:sz w:val="20"/>
          <w:szCs w:val="20"/>
        </w:rPr>
        <w:t>Исполнителю</w:t>
      </w:r>
      <w:r w:rsidRPr="002A39A3">
        <w:rPr>
          <w:color w:val="000000"/>
          <w:sz w:val="20"/>
          <w:szCs w:val="20"/>
        </w:rPr>
        <w:t xml:space="preserve"> вышеуказанных документов, а </w:t>
      </w:r>
      <w:r w:rsidR="002E1FAB">
        <w:rPr>
          <w:color w:val="000000"/>
          <w:sz w:val="20"/>
          <w:szCs w:val="20"/>
        </w:rPr>
        <w:t>Исполнитель</w:t>
      </w:r>
      <w:r w:rsidRPr="002A39A3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2E1FAB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Исполнитель</w:t>
            </w:r>
            <w:r w:rsidR="00E232F0" w:rsidRPr="002A39A3">
              <w:rPr>
                <w:b/>
              </w:rPr>
              <w:t>: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A80475" w:rsidTr="0033777E">
        <w:trPr>
          <w:trHeight w:val="443"/>
        </w:trPr>
        <w:tc>
          <w:tcPr>
            <w:tcW w:w="4728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E232F0" w:rsidRPr="002A39A3" w:rsidTr="0033777E">
        <w:trPr>
          <w:trHeight w:val="180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000FA2"/>
    <w:rsid w:val="000F44BA"/>
    <w:rsid w:val="00177321"/>
    <w:rsid w:val="0023667B"/>
    <w:rsid w:val="00292DCA"/>
    <w:rsid w:val="002E1FAB"/>
    <w:rsid w:val="002E4157"/>
    <w:rsid w:val="00332962"/>
    <w:rsid w:val="00454FA3"/>
    <w:rsid w:val="00605237"/>
    <w:rsid w:val="006F4BE5"/>
    <w:rsid w:val="00745E9A"/>
    <w:rsid w:val="007E116D"/>
    <w:rsid w:val="0081572D"/>
    <w:rsid w:val="00AC1D64"/>
    <w:rsid w:val="00BB3966"/>
    <w:rsid w:val="00BC3485"/>
    <w:rsid w:val="00C20175"/>
    <w:rsid w:val="00E232F0"/>
    <w:rsid w:val="00E9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Юрий Николаевич Безушко</cp:lastModifiedBy>
  <cp:revision>3</cp:revision>
  <dcterms:created xsi:type="dcterms:W3CDTF">2015-07-09T06:59:00Z</dcterms:created>
  <dcterms:modified xsi:type="dcterms:W3CDTF">2015-07-28T12:40:00Z</dcterms:modified>
</cp:coreProperties>
</file>