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D6" w:rsidRDefault="00A230D6" w:rsidP="00A230D6">
      <w:pPr>
        <w:suppressAutoHyphens/>
        <w:spacing w:after="0"/>
        <w:contextualSpacing/>
        <w:jc w:val="right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Форма 6</w:t>
      </w:r>
    </w:p>
    <w:p w:rsidR="00A230D6" w:rsidRDefault="00A230D6" w:rsidP="006C7DB9">
      <w:pPr>
        <w:suppressAutoHyphens/>
        <w:spacing w:after="0"/>
        <w:contextualSpacing/>
        <w:jc w:val="center"/>
        <w:rPr>
          <w:rFonts w:eastAsia="Times New Roman" w:cs="Times New Roman"/>
          <w:b/>
          <w:szCs w:val="24"/>
          <w:lang w:eastAsia="ru-RU"/>
        </w:rPr>
      </w:pPr>
    </w:p>
    <w:p w:rsidR="006C7DB9" w:rsidRPr="006C7DB9" w:rsidRDefault="006C7DB9" w:rsidP="006C7DB9">
      <w:pPr>
        <w:suppressAutoHyphens/>
        <w:spacing w:after="0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Договор № </w:t>
      </w:r>
      <w:permStart w:id="882252008" w:edGrp="everyone"/>
      <w:r w:rsidR="00765E6B" w:rsidRPr="00765E6B">
        <w:rPr>
          <w:rFonts w:eastAsia="Times New Roman" w:cs="Times New Roman"/>
          <w:b/>
          <w:szCs w:val="24"/>
          <w:shd w:val="clear" w:color="auto" w:fill="FABF8F" w:themeFill="accent6" w:themeFillTint="99"/>
          <w:lang w:eastAsia="ru-RU"/>
        </w:rPr>
        <w:t>___________</w:t>
      </w:r>
      <w:permEnd w:id="882252008"/>
    </w:p>
    <w:p w:rsidR="006C7DB9" w:rsidRPr="006C7DB9" w:rsidRDefault="006C7DB9" w:rsidP="006C7DB9">
      <w:pPr>
        <w:suppressAutoHyphens/>
        <w:spacing w:after="0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на оказание услуг по сервисному обслуживанию и ремонту станков-качалок, техническому обслуживанию и ремонту редукторов станков-качалок</w:t>
      </w:r>
    </w:p>
    <w:p w:rsidR="006C7DB9" w:rsidRPr="006C7DB9" w:rsidRDefault="006C7DB9" w:rsidP="000C3A21">
      <w:pPr>
        <w:keepLines/>
        <w:spacing w:before="360" w:after="360"/>
        <w:ind w:firstLine="0"/>
        <w:rPr>
          <w:rFonts w:eastAsia="Times New Roman" w:cs="Times New Roman"/>
          <w:szCs w:val="24"/>
          <w:lang w:eastAsia="ru-RU"/>
        </w:rPr>
      </w:pPr>
      <w:permStart w:id="706873755" w:edGrp="everyone"/>
      <w:r w:rsidRPr="000C3A21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г. </w:t>
      </w:r>
      <w:proofErr w:type="spellStart"/>
      <w:r w:rsidRPr="000C3A21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Мегион</w:t>
      </w:r>
      <w:permEnd w:id="706873755"/>
      <w:proofErr w:type="spellEnd"/>
      <w:r w:rsidRPr="006C7DB9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ab/>
      </w:r>
      <w:r w:rsidR="000C3A21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ab/>
      </w:r>
      <w:r w:rsidR="000C3A21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ab/>
      </w:r>
      <w:r w:rsidR="000C3A21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szCs w:val="24"/>
          <w:lang w:eastAsia="ru-RU"/>
        </w:rPr>
        <w:t>от «</w:t>
      </w:r>
      <w:permStart w:id="1342575004" w:edGrp="everyone"/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</w:t>
      </w:r>
      <w:permEnd w:id="1342575004"/>
      <w:r w:rsidRPr="006C7DB9">
        <w:rPr>
          <w:rFonts w:eastAsia="Times New Roman" w:cs="Times New Roman"/>
          <w:szCs w:val="24"/>
          <w:lang w:eastAsia="ru-RU"/>
        </w:rPr>
        <w:t>»</w:t>
      </w:r>
      <w:permStart w:id="640238433" w:edGrp="everyone"/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</w:t>
      </w:r>
      <w:permEnd w:id="640238433"/>
      <w:r w:rsidRPr="006C7DB9">
        <w:rPr>
          <w:rFonts w:eastAsia="Times New Roman" w:cs="Times New Roman"/>
          <w:szCs w:val="24"/>
          <w:lang w:eastAsia="ru-RU"/>
        </w:rPr>
        <w:t>20</w:t>
      </w:r>
      <w:permStart w:id="1899639700" w:edGrp="everyone"/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</w:t>
      </w:r>
      <w:permEnd w:id="1899639700"/>
      <w:r w:rsidRPr="006C7DB9">
        <w:rPr>
          <w:rFonts w:eastAsia="Times New Roman" w:cs="Times New Roman"/>
          <w:szCs w:val="24"/>
          <w:lang w:eastAsia="ru-RU"/>
        </w:rPr>
        <w:t xml:space="preserve"> г.</w:t>
      </w:r>
    </w:p>
    <w:p w:rsidR="006C7DB9" w:rsidRPr="006C7DB9" w:rsidRDefault="006C7DB9" w:rsidP="006C7DB9">
      <w:pPr>
        <w:suppressAutoHyphens/>
        <w:spacing w:after="0"/>
        <w:rPr>
          <w:rFonts w:eastAsia="Times New Roman" w:cs="Times New Roman"/>
          <w:b/>
          <w:lang w:eastAsia="ru-RU"/>
        </w:rPr>
      </w:pPr>
      <w:proofErr w:type="gramStart"/>
      <w:r w:rsidRPr="006C7DB9">
        <w:rPr>
          <w:rFonts w:eastAsia="Times New Roman" w:cs="Times New Roman"/>
          <w:b/>
          <w:szCs w:val="24"/>
          <w:lang w:eastAsia="ar-SA"/>
        </w:rPr>
        <w:t>Открытое акционерное общество «Славнефть-Мегионнефтегаз» (ОАО «СН-МНГ»)</w:t>
      </w:r>
      <w:r w:rsidRPr="006C7DB9">
        <w:rPr>
          <w:rFonts w:eastAsia="Times New Roman" w:cs="Times New Roman"/>
          <w:szCs w:val="24"/>
          <w:lang w:eastAsia="ar-SA"/>
        </w:rPr>
        <w:t xml:space="preserve">, именуемое в дальнейшем </w:t>
      </w:r>
      <w:r w:rsidRPr="006C7DB9">
        <w:rPr>
          <w:rFonts w:eastAsia="Times New Roman" w:cs="Times New Roman"/>
          <w:b/>
          <w:szCs w:val="24"/>
          <w:lang w:eastAsia="ar-SA"/>
        </w:rPr>
        <w:t>«Заказчик»</w:t>
      </w:r>
      <w:r w:rsidRPr="006C7DB9">
        <w:rPr>
          <w:rFonts w:eastAsia="Times New Roman" w:cs="Times New Roman"/>
          <w:szCs w:val="24"/>
          <w:lang w:eastAsia="ar-SA"/>
        </w:rPr>
        <w:t>, в лице</w:t>
      </w:r>
      <w:r w:rsidRPr="006C7DB9">
        <w:rPr>
          <w:rFonts w:eastAsia="Times New Roman" w:cs="Times New Roman"/>
          <w:b/>
          <w:szCs w:val="24"/>
          <w:lang w:eastAsia="ar-SA"/>
        </w:rPr>
        <w:t xml:space="preserve"> </w:t>
      </w:r>
      <w:permStart w:id="1534593256" w:edGrp="everyone"/>
      <w:r w:rsidR="00765E6B" w:rsidRPr="00765E6B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>Заместителя Генерального директора-</w:t>
      </w:r>
      <w:r w:rsidRPr="006C7DB9">
        <w:rPr>
          <w:rFonts w:eastAsia="Times New Roman" w:cs="Times New Roman"/>
          <w:bCs/>
          <w:szCs w:val="24"/>
          <w:shd w:val="clear" w:color="auto" w:fill="FABF8F" w:themeFill="accent6" w:themeFillTint="99"/>
          <w:lang w:eastAsia="ar-SA"/>
        </w:rPr>
        <w:t xml:space="preserve">Главного инженера </w:t>
      </w:r>
      <w:proofErr w:type="spellStart"/>
      <w:r w:rsidRPr="006C7DB9">
        <w:rPr>
          <w:rFonts w:eastAsia="Times New Roman" w:cs="Times New Roman"/>
          <w:bCs/>
          <w:szCs w:val="24"/>
          <w:shd w:val="clear" w:color="auto" w:fill="FABF8F" w:themeFill="accent6" w:themeFillTint="99"/>
          <w:lang w:eastAsia="ar-SA"/>
        </w:rPr>
        <w:t>Пятаева</w:t>
      </w:r>
      <w:proofErr w:type="spellEnd"/>
      <w:r w:rsidRPr="006C7DB9">
        <w:rPr>
          <w:rFonts w:eastAsia="Times New Roman" w:cs="Times New Roman"/>
          <w:bCs/>
          <w:szCs w:val="24"/>
          <w:shd w:val="clear" w:color="auto" w:fill="FABF8F" w:themeFill="accent6" w:themeFillTint="99"/>
          <w:lang w:eastAsia="ar-SA"/>
        </w:rPr>
        <w:t xml:space="preserve"> Андрея Михайловича</w:t>
      </w:r>
      <w:r w:rsidRPr="006C7DB9">
        <w:rPr>
          <w:rFonts w:eastAsia="Times New Roman" w:cs="Times New Roman"/>
          <w:bCs/>
          <w:sz w:val="16"/>
          <w:szCs w:val="16"/>
          <w:shd w:val="clear" w:color="auto" w:fill="FABF8F" w:themeFill="accent6" w:themeFillTint="99"/>
          <w:lang w:eastAsia="ar-SA"/>
        </w:rPr>
        <w:t xml:space="preserve">, </w:t>
      </w:r>
      <w:r w:rsidRPr="006C7DB9">
        <w:rPr>
          <w:rFonts w:eastAsia="Times New Roman" w:cs="Times New Roman"/>
          <w:bCs/>
          <w:szCs w:val="24"/>
          <w:shd w:val="clear" w:color="auto" w:fill="FABF8F" w:themeFill="accent6" w:themeFillTint="99"/>
          <w:lang w:eastAsia="ar-SA"/>
        </w:rPr>
        <w:t>действующего</w:t>
      </w:r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 xml:space="preserve"> на основании доверенности №</w:t>
      </w:r>
      <w:r w:rsidR="00765E6B" w:rsidRPr="00765E6B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>05</w:t>
      </w:r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 xml:space="preserve"> от </w:t>
      </w:r>
      <w:r w:rsidR="00765E6B" w:rsidRPr="00765E6B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>15 мая 2015г.</w:t>
      </w:r>
      <w:permEnd w:id="1534593256"/>
      <w:r w:rsidRPr="006C7DB9">
        <w:rPr>
          <w:rFonts w:eastAsia="Times New Roman" w:cs="Times New Roman"/>
          <w:szCs w:val="24"/>
          <w:lang w:eastAsia="ar-SA"/>
        </w:rPr>
        <w:t xml:space="preserve">, с одной стороны, и </w:t>
      </w:r>
      <w:permStart w:id="1107313072" w:edGrp="everyone"/>
      <w:r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ar-SA"/>
        </w:rPr>
        <w:t xml:space="preserve">(указать полное и сокращенное наименование юридического лица в соответствии </w:t>
      </w:r>
      <w:r w:rsidR="00765E6B"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ar-SA"/>
        </w:rPr>
        <w:t>с учредительными документами/Ф.И.О. индивидуального предпринимателя (ИП)/ Ф.И.О. физического лица</w:t>
      </w:r>
      <w:r w:rsidR="00765E6B" w:rsidRPr="00765E6B">
        <w:rPr>
          <w:rFonts w:eastAsia="Times New Roman" w:cs="Times New Roman"/>
          <w:i/>
          <w:szCs w:val="24"/>
          <w:shd w:val="clear" w:color="auto" w:fill="FABF8F" w:themeFill="accent6" w:themeFillTint="99"/>
          <w:lang w:eastAsia="ar-SA"/>
        </w:rPr>
        <w:t>)</w:t>
      </w:r>
      <w:r w:rsidR="00765E6B"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ar-SA"/>
        </w:rPr>
        <w:t>)</w:t>
      </w:r>
      <w:permEnd w:id="1107313072"/>
      <w:r w:rsidRPr="006C7DB9">
        <w:rPr>
          <w:rFonts w:eastAsia="Times New Roman" w:cs="Times New Roman"/>
          <w:b/>
          <w:sz w:val="16"/>
          <w:szCs w:val="16"/>
          <w:lang w:eastAsia="ar-SA"/>
        </w:rPr>
        <w:t>,</w:t>
      </w:r>
      <w:r w:rsidR="00765E6B">
        <w:rPr>
          <w:rFonts w:eastAsia="Times New Roman" w:cs="Times New Roman"/>
          <w:b/>
          <w:sz w:val="16"/>
          <w:szCs w:val="16"/>
          <w:lang w:eastAsia="ar-SA"/>
        </w:rPr>
        <w:t xml:space="preserve"> </w:t>
      </w:r>
      <w:r w:rsidRPr="006C7DB9">
        <w:rPr>
          <w:rFonts w:eastAsia="Times New Roman" w:cs="Times New Roman"/>
          <w:szCs w:val="24"/>
          <w:lang w:eastAsia="ar-SA"/>
        </w:rPr>
        <w:t xml:space="preserve">именуемое в дальнейшем </w:t>
      </w:r>
      <w:r w:rsidRPr="006C7DB9">
        <w:rPr>
          <w:rFonts w:eastAsia="Times New Roman" w:cs="Times New Roman"/>
          <w:b/>
          <w:szCs w:val="24"/>
          <w:lang w:eastAsia="ar-SA"/>
        </w:rPr>
        <w:t>«Исполнитель»</w:t>
      </w:r>
      <w:r w:rsidRPr="006C7DB9">
        <w:rPr>
          <w:rFonts w:eastAsia="Times New Roman" w:cs="Times New Roman"/>
          <w:szCs w:val="24"/>
          <w:lang w:eastAsia="ar-SA"/>
        </w:rPr>
        <w:t>, в</w:t>
      </w:r>
      <w:proofErr w:type="gramEnd"/>
      <w:r w:rsidRPr="006C7DB9">
        <w:rPr>
          <w:rFonts w:eastAsia="Times New Roman" w:cs="Times New Roman"/>
          <w:szCs w:val="24"/>
          <w:lang w:eastAsia="ar-SA"/>
        </w:rPr>
        <w:t xml:space="preserve"> </w:t>
      </w:r>
      <w:proofErr w:type="gramStart"/>
      <w:r w:rsidRPr="006C7DB9">
        <w:rPr>
          <w:rFonts w:eastAsia="Times New Roman" w:cs="Times New Roman"/>
          <w:szCs w:val="24"/>
          <w:lang w:eastAsia="ar-SA"/>
        </w:rPr>
        <w:t xml:space="preserve">лице </w:t>
      </w:r>
      <w:permStart w:id="1861103367" w:edGrp="everyone"/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ar-SA"/>
        </w:rPr>
        <w:t xml:space="preserve">генерального директора </w:t>
      </w:r>
      <w:r w:rsidRPr="006C7DB9">
        <w:rPr>
          <w:rFonts w:eastAsia="Times New Roman" w:cs="Times New Roman"/>
          <w:bCs/>
          <w:i/>
          <w:szCs w:val="24"/>
          <w:shd w:val="clear" w:color="auto" w:fill="FABF8F" w:themeFill="accent6" w:themeFillTint="99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6C7DB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действующего на основании Устава </w:t>
      </w:r>
      <w:r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ru-RU"/>
        </w:rPr>
        <w:t>(в случае подписания договора иным уполномоч</w:t>
      </w:r>
      <w:r w:rsidR="00765E6B">
        <w:rPr>
          <w:rFonts w:eastAsia="Times New Roman" w:cs="Times New Roman"/>
          <w:i/>
          <w:szCs w:val="24"/>
          <w:shd w:val="clear" w:color="auto" w:fill="FABF8F" w:themeFill="accent6" w:themeFillTint="99"/>
          <w:lang w:eastAsia="ru-RU"/>
        </w:rPr>
        <w:t>енным на основании Доверенности</w:t>
      </w:r>
      <w:r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ru-RU"/>
        </w:rPr>
        <w:t xml:space="preserve"> лицом, указать ее номер и дату выдачи, в случае подписания договора ИП указать реквизиты свидетельства о государственной регистрации в качестве ИП</w:t>
      </w:r>
      <w:proofErr w:type="gramEnd"/>
      <w:r w:rsidRPr="006C7DB9">
        <w:rPr>
          <w:rFonts w:eastAsia="Times New Roman" w:cs="Times New Roman"/>
          <w:i/>
          <w:szCs w:val="24"/>
          <w:shd w:val="clear" w:color="auto" w:fill="FABF8F" w:themeFill="accent6" w:themeFillTint="99"/>
          <w:lang w:eastAsia="ru-RU"/>
        </w:rPr>
        <w:t>, в случае подписания договора физическим лицом указать паспортные данные)</w:t>
      </w:r>
      <w:permEnd w:id="1861103367"/>
      <w:r w:rsidRPr="006C7DB9">
        <w:rPr>
          <w:rFonts w:eastAsia="Times New Roman" w:cs="Times New Roman"/>
          <w:szCs w:val="24"/>
          <w:lang w:eastAsia="ru-RU"/>
        </w:rPr>
        <w:t xml:space="preserve">, с другой стороны, </w:t>
      </w:r>
      <w:r w:rsidR="00765E6B">
        <w:rPr>
          <w:rFonts w:eastAsia="Times New Roman" w:cs="Times New Roman"/>
          <w:szCs w:val="24"/>
          <w:lang w:eastAsia="ru-RU"/>
        </w:rPr>
        <w:t xml:space="preserve">совместно именуемые «Стороны», </w:t>
      </w:r>
      <w:r w:rsidRPr="006C7DB9">
        <w:rPr>
          <w:rFonts w:eastAsia="Times New Roman" w:cs="Times New Roman"/>
          <w:szCs w:val="24"/>
          <w:lang w:eastAsia="ru-RU"/>
        </w:rPr>
        <w:t>заключили настоящий Договор о нижеследующем:</w:t>
      </w:r>
    </w:p>
    <w:p w:rsidR="006C7DB9" w:rsidRPr="000C3A21" w:rsidRDefault="006C7DB9" w:rsidP="000C3A21">
      <w:pPr>
        <w:pStyle w:val="1"/>
      </w:pPr>
      <w:bookmarkStart w:id="0" w:name="_Toc279051074"/>
      <w:r w:rsidRPr="000C3A21">
        <w:t>О</w:t>
      </w:r>
      <w:bookmarkEnd w:id="0"/>
      <w:r w:rsidRPr="000C3A21">
        <w:t>ПРЕДЕЛЕНИЯ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b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«Стороны»</w:t>
      </w:r>
      <w:r w:rsidRPr="006C7DB9">
        <w:rPr>
          <w:rFonts w:eastAsia="Times New Roman" w:cs="Times New Roman"/>
          <w:szCs w:val="24"/>
          <w:lang w:eastAsia="ru-RU"/>
        </w:rPr>
        <w:t xml:space="preserve"> – Заказчик и Исполнитель.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«Договор» – </w:t>
      </w:r>
      <w:r w:rsidRPr="006C7DB9">
        <w:rPr>
          <w:rFonts w:eastAsia="Times New Roman" w:cs="Times New Roman"/>
          <w:szCs w:val="24"/>
          <w:lang w:eastAsia="ru-RU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«Срок действия договора»</w:t>
      </w:r>
      <w:r w:rsidRPr="006C7DB9">
        <w:rPr>
          <w:rFonts w:eastAsia="Times New Roman" w:cs="Times New Roman"/>
          <w:szCs w:val="24"/>
          <w:lang w:eastAsia="ru-RU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Дополнительное соглашение</w:t>
      </w:r>
      <w:r w:rsidRPr="006C7DB9">
        <w:rPr>
          <w:rFonts w:eastAsia="Times New Roman" w:cs="Times New Roman"/>
          <w:szCs w:val="24"/>
          <w:lang w:eastAsia="ru-RU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«Персонал Исполнителя» - </w:t>
      </w:r>
      <w:r w:rsidRPr="006C7DB9">
        <w:rPr>
          <w:rFonts w:eastAsia="Times New Roman" w:cs="Times New Roman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Стороны согласовали, что к персоналу Исполнителя не относятся физические лица, привлеченные</w:t>
      </w:r>
      <w:r w:rsidR="000C3A21">
        <w:rPr>
          <w:rFonts w:eastAsia="Times New Roman" w:cs="Times New Roman"/>
          <w:szCs w:val="24"/>
          <w:lang w:eastAsia="ru-RU"/>
        </w:rPr>
        <w:t xml:space="preserve"> </w:t>
      </w:r>
      <w:r w:rsidRPr="006C7DB9">
        <w:rPr>
          <w:rFonts w:eastAsia="Times New Roman" w:cs="Times New Roman"/>
          <w:szCs w:val="24"/>
          <w:lang w:eastAsia="ru-RU"/>
        </w:rPr>
        <w:t>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«Представители Сторон» - </w:t>
      </w:r>
      <w:r w:rsidRPr="006C7DB9">
        <w:rPr>
          <w:rFonts w:eastAsia="Times New Roman" w:cs="Times New Roman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«Субподрядчик» - </w:t>
      </w:r>
      <w:r w:rsidRPr="006C7DB9">
        <w:rPr>
          <w:rFonts w:eastAsia="Times New Roman" w:cs="Times New Roman"/>
          <w:szCs w:val="24"/>
          <w:lang w:eastAsia="ru-RU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bCs/>
          <w:spacing w:val="-1"/>
          <w:szCs w:val="24"/>
          <w:lang w:eastAsia="ru-RU"/>
        </w:rPr>
      </w:pPr>
      <w:r w:rsidRPr="006C7DB9">
        <w:rPr>
          <w:rFonts w:eastAsia="Times New Roman" w:cs="Times New Roman"/>
          <w:b/>
          <w:bCs/>
          <w:szCs w:val="24"/>
          <w:lang w:eastAsia="ru-RU"/>
        </w:rPr>
        <w:lastRenderedPageBreak/>
        <w:t xml:space="preserve">«Акт </w:t>
      </w:r>
      <w:r w:rsidRPr="006C7DB9">
        <w:rPr>
          <w:rFonts w:eastAsia="Times New Roman" w:cs="Times New Roman"/>
          <w:b/>
          <w:szCs w:val="24"/>
          <w:lang w:eastAsia="ru-RU"/>
        </w:rPr>
        <w:t>приемки оказанных услуг</w:t>
      </w: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>»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bCs/>
          <w:spacing w:val="-1"/>
          <w:szCs w:val="24"/>
          <w:lang w:eastAsia="ru-RU"/>
        </w:rPr>
      </w:pP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 xml:space="preserve">«Территория Заказчика» -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bCs/>
          <w:spacing w:val="-1"/>
          <w:szCs w:val="24"/>
          <w:lang w:eastAsia="ru-RU"/>
        </w:rPr>
      </w:pP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 xml:space="preserve">«Лицензионный участок» -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bCs/>
          <w:spacing w:val="-1"/>
          <w:szCs w:val="24"/>
          <w:lang w:eastAsia="ru-RU"/>
        </w:rPr>
      </w:pP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 xml:space="preserve">«Недостатки» -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 xml:space="preserve">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при исполнении настоящего Договора.</w:t>
      </w:r>
    </w:p>
    <w:p w:rsidR="006C7DB9" w:rsidRPr="006C7DB9" w:rsidRDefault="006C7DB9" w:rsidP="006C7DB9">
      <w:pPr>
        <w:keepLines/>
        <w:tabs>
          <w:tab w:val="left" w:pos="0"/>
        </w:tabs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bCs/>
          <w:spacing w:val="-1"/>
          <w:szCs w:val="24"/>
          <w:lang w:eastAsia="ru-RU"/>
        </w:rPr>
        <w:t xml:space="preserve">«Локальные нормативные акты Заказчика» -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</w:t>
      </w:r>
      <w:r w:rsidR="000C3A21">
        <w:rPr>
          <w:rFonts w:eastAsia="Times New Roman" w:cs="Times New Roman"/>
          <w:bCs/>
          <w:spacing w:val="-1"/>
          <w:szCs w:val="24"/>
          <w:lang w:eastAsia="ru-RU"/>
        </w:rPr>
        <w:t xml:space="preserve"> </w:t>
      </w:r>
      <w:r w:rsidRPr="006C7DB9">
        <w:rPr>
          <w:rFonts w:eastAsia="Times New Roman" w:cs="Times New Roman"/>
          <w:bCs/>
          <w:spacing w:val="-1"/>
          <w:szCs w:val="24"/>
          <w:lang w:eastAsia="ru-RU"/>
        </w:rPr>
        <w:t>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6C7DB9">
        <w:rPr>
          <w:rFonts w:eastAsia="Times New Roman" w:cs="Times New Roman"/>
          <w:szCs w:val="24"/>
          <w:lang w:eastAsia="ru-RU"/>
        </w:rPr>
        <w:t xml:space="preserve"> 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«Гарантийный срок»</w:t>
      </w:r>
      <w:r w:rsidRPr="006C7DB9">
        <w:rPr>
          <w:rFonts w:eastAsia="Times New Roman" w:cs="Times New Roman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b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«Простой» - </w:t>
      </w:r>
      <w:r w:rsidRPr="006C7DB9">
        <w:rPr>
          <w:rFonts w:eastAsia="Times New Roman" w:cs="Times New Roman"/>
          <w:szCs w:val="24"/>
          <w:lang w:eastAsia="ru-RU"/>
        </w:rPr>
        <w:t>период времени, в течение которого Исполнитель не может оказывать услуги, временная приостановка оказания услуг по причинам экономического, технологического, технического или организационного характера. В рамках настоящего Договора не является простоем время ожидания оказания Услуг со стороны Заказчика или Исполнителя продолжительностью менее двух часов.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«Станок-качалка (СК)»</w:t>
      </w:r>
      <w:r w:rsidRPr="006C7DB9">
        <w:rPr>
          <w:rFonts w:eastAsia="Times New Roman" w:cs="Times New Roman"/>
          <w:szCs w:val="24"/>
          <w:lang w:eastAsia="ru-RU"/>
        </w:rPr>
        <w:t xml:space="preserve"> – индивидуальный механический привод скважинного штангового насоса.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«Кривошипно-шатунный механизм СК (КШМ)»</w:t>
      </w:r>
      <w:r w:rsidRPr="006C7DB9">
        <w:rPr>
          <w:rFonts w:eastAsia="Times New Roman" w:cs="Times New Roman"/>
          <w:szCs w:val="24"/>
          <w:lang w:eastAsia="ru-RU"/>
        </w:rPr>
        <w:t xml:space="preserve"> – механизм в составе СК, преобразующий вращательное движение кривошипов, через шатуны в колебательное (возвратно-поступательное) движение балансира (насосной штанги).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«</w:t>
      </w:r>
      <w:r w:rsidRPr="006C7DB9">
        <w:rPr>
          <w:rFonts w:eastAsia="Times New Roman" w:cs="Times New Roman"/>
          <w:b/>
          <w:szCs w:val="24"/>
          <w:lang w:eastAsia="ru-RU"/>
        </w:rPr>
        <w:t>Металлоконструкции»</w:t>
      </w:r>
      <w:r w:rsidRPr="006C7DB9">
        <w:rPr>
          <w:rFonts w:eastAsia="Times New Roman" w:cs="Times New Roman"/>
          <w:szCs w:val="24"/>
          <w:lang w:eastAsia="ru-RU"/>
        </w:rPr>
        <w:t xml:space="preserve"> – сваренные из деталей сборочные единицы СК: рама, балансир, головка балансира, стойка, траверса, ограждающие конструкции, лестницы, площадки.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«НАКС»</w:t>
      </w:r>
      <w:r w:rsidRPr="006C7DB9">
        <w:rPr>
          <w:rFonts w:eastAsia="Times New Roman" w:cs="Times New Roman"/>
          <w:szCs w:val="24"/>
          <w:lang w:eastAsia="ru-RU"/>
        </w:rPr>
        <w:t xml:space="preserve"> – национальное агентство контроля сварки.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proofErr w:type="gramStart"/>
      <w:r w:rsidRPr="006C7DB9">
        <w:rPr>
          <w:rFonts w:eastAsia="Times New Roman" w:cs="Times New Roman"/>
          <w:b/>
          <w:szCs w:val="24"/>
          <w:lang w:eastAsia="ru-RU"/>
        </w:rPr>
        <w:t>«Редуктор СК»</w:t>
      </w:r>
      <w:r w:rsidRPr="006C7DB9">
        <w:rPr>
          <w:rFonts w:eastAsia="Times New Roman" w:cs="Times New Roman"/>
          <w:szCs w:val="24"/>
          <w:lang w:eastAsia="ru-RU"/>
        </w:rPr>
        <w:t xml:space="preserve"> – устройство с зубчатыми передачами, уменьшающее частоту вращения и повышающее крутящий момент от входного (быстроходного) вала к выходному (тихоходному) валу,</w:t>
      </w:r>
      <w:permStart w:id="1506828906" w:edGrp="everyone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с насаженными на быстроходный вал тормозным барабаном и шкивом клиноременной передачи, с насаженными на тихоходный вал двух кривошипов без противовесов</w:t>
      </w:r>
      <w:permEnd w:id="1506828906"/>
      <w:r w:rsidRPr="006C7DB9">
        <w:rPr>
          <w:rFonts w:eastAsia="Times New Roman" w:cs="Times New Roman"/>
          <w:szCs w:val="24"/>
          <w:lang w:eastAsia="ru-RU"/>
        </w:rPr>
        <w:t>.</w:t>
      </w:r>
      <w:proofErr w:type="gramEnd"/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proofErr w:type="gramStart"/>
      <w:r w:rsidRPr="006C7DB9">
        <w:rPr>
          <w:rFonts w:eastAsia="Times New Roman" w:cs="Times New Roman"/>
          <w:b/>
          <w:szCs w:val="24"/>
          <w:lang w:eastAsia="ru-RU"/>
        </w:rPr>
        <w:t>«Ремонт редуктора СК»</w:t>
      </w:r>
      <w:r w:rsidRPr="006C7DB9">
        <w:rPr>
          <w:rFonts w:eastAsia="Times New Roman" w:cs="Times New Roman"/>
          <w:szCs w:val="24"/>
          <w:lang w:eastAsia="ru-RU"/>
        </w:rPr>
        <w:t xml:space="preserve"> – </w:t>
      </w:r>
      <w:permStart w:id="648493837" w:edGrp="everyone"/>
      <w:proofErr w:type="spellStart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выпрессовка</w:t>
      </w:r>
      <w:proofErr w:type="spellEnd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деталей, насаженных на концы валов (тормозной барабан, шкив клиноременной передачи, кривошипы), разборка, чистка, </w:t>
      </w:r>
      <w:proofErr w:type="spellStart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дефектовка</w:t>
      </w:r>
      <w:proofErr w:type="spellEnd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деталей, неразрушающий контроль опасных сечений тихоходного вала, замена изношенных деталей, замена подшипников, замена уплотнений, сборка, регулировка, проверка зазоров, запрессовка снятых деталей на концы валов, обкатка</w:t>
      </w:r>
      <w:permEnd w:id="648493837"/>
      <w:r w:rsidRPr="006C7DB9">
        <w:rPr>
          <w:rFonts w:eastAsia="Times New Roman" w:cs="Times New Roman"/>
          <w:szCs w:val="24"/>
          <w:lang w:eastAsia="ru-RU"/>
        </w:rPr>
        <w:t>.</w:t>
      </w:r>
      <w:proofErr w:type="gramEnd"/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«Сервисное обслуживание (СО)» </w:t>
      </w:r>
      <w:r w:rsidRPr="006C7DB9">
        <w:rPr>
          <w:rFonts w:eastAsia="Times New Roman" w:cs="Times New Roman"/>
          <w:szCs w:val="24"/>
          <w:lang w:eastAsia="ru-RU"/>
        </w:rPr>
        <w:t>– ремонт, выполняемый на месте эксплуатации СК с целью поддержания его работоспособности, замены изношенных деталей, устранения неисправностей</w:t>
      </w:r>
      <w:permStart w:id="1648760765" w:edGrp="everyone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(повышенной вибрации, шумов, утечек уплотнений, неуравновешенности и </w:t>
      </w:r>
      <w:proofErr w:type="spellStart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др</w:t>
      </w:r>
      <w:proofErr w:type="gramStart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.о</w:t>
      </w:r>
      <w:proofErr w:type="gramEnd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тклонений</w:t>
      </w:r>
      <w:proofErr w:type="spellEnd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)</w:t>
      </w:r>
      <w:permEnd w:id="1648760765"/>
      <w:r w:rsidRPr="006C7DB9">
        <w:rPr>
          <w:rFonts w:eastAsia="Times New Roman" w:cs="Times New Roman"/>
          <w:szCs w:val="24"/>
          <w:lang w:eastAsia="ru-RU"/>
        </w:rPr>
        <w:t>, контроля технического состояния.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 xml:space="preserve"> «Техническое обслуживание (ТО)»</w:t>
      </w:r>
      <w:r w:rsidRPr="006C7DB9">
        <w:rPr>
          <w:rFonts w:eastAsia="Times New Roman" w:cs="Times New Roman"/>
          <w:szCs w:val="24"/>
          <w:lang w:eastAsia="ru-RU"/>
        </w:rPr>
        <w:t xml:space="preserve"> – комплекс операций по поддержанию работоспособности оборудования.</w:t>
      </w:r>
    </w:p>
    <w:p w:rsidR="006C7DB9" w:rsidRPr="006C7DB9" w:rsidRDefault="006C7DB9" w:rsidP="006C7DB9">
      <w:pPr>
        <w:spacing w:after="0"/>
        <w:ind w:firstLine="426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lastRenderedPageBreak/>
        <w:t xml:space="preserve">«Техническое обслуживание (ТО) редуктора СК» </w:t>
      </w:r>
      <w:r w:rsidRPr="006C7DB9">
        <w:rPr>
          <w:rFonts w:eastAsia="Times New Roman" w:cs="Times New Roman"/>
          <w:szCs w:val="24"/>
          <w:lang w:eastAsia="ru-RU"/>
        </w:rPr>
        <w:t>– частичная разборка редуктора, чистка</w:t>
      </w:r>
      <w:permStart w:id="772172958" w:edGrp="everyone"/>
      <w:r w:rsidRPr="0036644D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, ревизия зубчатых зацеплений, контроль состояния подшипников, тормозного барабана, шкива клиноременной передачи, кривошипов, корпуса, замена уплотнений, сборка, обкатка</w:t>
      </w:r>
      <w:permEnd w:id="772172958"/>
      <w:r w:rsidRPr="006C7DB9">
        <w:rPr>
          <w:rFonts w:eastAsia="Times New Roman" w:cs="Times New Roman"/>
          <w:szCs w:val="24"/>
          <w:lang w:eastAsia="ru-RU"/>
        </w:rPr>
        <w:t>.</w:t>
      </w:r>
    </w:p>
    <w:p w:rsidR="006C7DB9" w:rsidRPr="000A298C" w:rsidRDefault="006C7DB9" w:rsidP="000A298C">
      <w:pPr>
        <w:pStyle w:val="1"/>
      </w:pPr>
      <w:r w:rsidRPr="000A298C">
        <w:t>ПРЕДМЕТ ДОГОВОРА</w:t>
      </w:r>
    </w:p>
    <w:p w:rsidR="006C7DB9" w:rsidRPr="000A298C" w:rsidRDefault="006C7DB9" w:rsidP="000C45D5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>Заказчик поручает и оплачивает, а Исполнитель принимает на себя обязательства по оказанию следующих Услуг:</w:t>
      </w:r>
    </w:p>
    <w:p w:rsidR="006C7DB9" w:rsidRPr="009B2037" w:rsidRDefault="006C7DB9" w:rsidP="001634D0">
      <w:pPr>
        <w:pStyle w:val="a"/>
      </w:pPr>
      <w:r w:rsidRPr="009B2037">
        <w:t>сервисное обслуживание и ремонт станков-качалок на объектах Заказчика,</w:t>
      </w:r>
    </w:p>
    <w:p w:rsidR="006C7DB9" w:rsidRPr="006C7DB9" w:rsidRDefault="006C7DB9" w:rsidP="000C45D5">
      <w:pPr>
        <w:pStyle w:val="af2"/>
        <w:numPr>
          <w:ilvl w:val="0"/>
          <w:numId w:val="5"/>
        </w:numPr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техническое обслуживание и ремонт редукторов станков-качалок (далее – Услуги).</w:t>
      </w:r>
    </w:p>
    <w:p w:rsidR="006C7DB9" w:rsidRPr="000A298C" w:rsidRDefault="006C7DB9" w:rsidP="000C45D5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>Наименование, количество и цены на Услуги определяются Спецификацией (Приложение № 1).</w:t>
      </w:r>
    </w:p>
    <w:p w:rsidR="006C7DB9" w:rsidRPr="000A298C" w:rsidRDefault="006C7DB9" w:rsidP="000C45D5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 xml:space="preserve">Услуги по настоящему Договору оказываются на основании заявок Заказчика, оформленных по форме, согласно Приложению № 4 к настоящему Договору. Заявки на оказание услуг принимаются диспетчерской службой Исполнителя ежедневно с </w:t>
      </w:r>
      <w:permStart w:id="1437877701" w:edGrp="everyone"/>
      <w:r w:rsidR="002050D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07-00</w:t>
      </w:r>
      <w:permEnd w:id="1437877701"/>
      <w:r w:rsidRPr="000A298C">
        <w:rPr>
          <w:rFonts w:eastAsia="Times New Roman" w:cs="Times New Roman"/>
          <w:szCs w:val="24"/>
          <w:lang w:eastAsia="ru-RU"/>
        </w:rPr>
        <w:t xml:space="preserve"> по </w:t>
      </w:r>
      <w:permStart w:id="1272127244" w:edGrp="everyone"/>
      <w:r w:rsidR="002050D9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21-00</w:t>
      </w:r>
      <w:permEnd w:id="1272127244"/>
      <w:r w:rsidR="002050D9">
        <w:rPr>
          <w:rFonts w:eastAsia="Times New Roman" w:cs="Times New Roman"/>
          <w:szCs w:val="24"/>
          <w:lang w:eastAsia="ru-RU"/>
        </w:rPr>
        <w:t>.</w:t>
      </w:r>
    </w:p>
    <w:p w:rsidR="006C7DB9" w:rsidRPr="000A298C" w:rsidRDefault="006C7DB9" w:rsidP="000A298C">
      <w:pPr>
        <w:pStyle w:val="1"/>
      </w:pPr>
      <w:r w:rsidRPr="000A298C">
        <w:t>СТОИМОСТЬ УСЛУГ И ПОРЯДОК РАСЧЕТОВ</w:t>
      </w:r>
    </w:p>
    <w:p w:rsidR="006C7DB9" w:rsidRPr="000A298C" w:rsidRDefault="006C7DB9" w:rsidP="000C45D5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iCs/>
          <w:szCs w:val="24"/>
          <w:lang w:eastAsia="ru-RU"/>
        </w:rPr>
      </w:pPr>
      <w:r w:rsidRPr="000A298C">
        <w:rPr>
          <w:rFonts w:eastAsia="Times New Roman" w:cs="Times New Roman"/>
          <w:iCs/>
          <w:szCs w:val="24"/>
          <w:lang w:eastAsia="ru-RU"/>
        </w:rPr>
        <w:t xml:space="preserve">Сумма Договора согласно Спецификации (Приложение №1) составляет: </w:t>
      </w:r>
      <w:permStart w:id="549860229" w:edGrp="everyone"/>
      <w:r w:rsidRPr="00CF7933">
        <w:rPr>
          <w:rFonts w:eastAsia="Times New Roman" w:cs="Times New Roman"/>
          <w:b/>
          <w:szCs w:val="24"/>
          <w:shd w:val="clear" w:color="auto" w:fill="FABF8F" w:themeFill="accent6" w:themeFillTint="99"/>
          <w:lang w:eastAsia="ru-RU"/>
        </w:rPr>
        <w:t>_____________</w:t>
      </w:r>
      <w:permEnd w:id="549860229"/>
      <w:r w:rsidRPr="000A298C">
        <w:rPr>
          <w:rFonts w:eastAsia="Times New Roman" w:cs="Times New Roman"/>
          <w:szCs w:val="24"/>
          <w:lang w:eastAsia="ru-RU"/>
        </w:rPr>
        <w:t xml:space="preserve"> руб. </w:t>
      </w:r>
      <w:permStart w:id="1173123838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__________</w:t>
      </w:r>
      <w:permEnd w:id="1173123838"/>
      <w:r w:rsidRPr="000A298C">
        <w:rPr>
          <w:rFonts w:eastAsia="Times New Roman" w:cs="Times New Roman"/>
          <w:szCs w:val="24"/>
          <w:lang w:eastAsia="ru-RU"/>
        </w:rPr>
        <w:t xml:space="preserve"> коп</w:t>
      </w:r>
      <w:proofErr w:type="gramStart"/>
      <w:r w:rsidRPr="000A298C">
        <w:rPr>
          <w:rFonts w:eastAsia="Times New Roman" w:cs="Times New Roman"/>
          <w:szCs w:val="24"/>
          <w:lang w:eastAsia="ru-RU"/>
        </w:rPr>
        <w:t>.</w:t>
      </w:r>
      <w:proofErr w:type="gramEnd"/>
      <w:r w:rsidRPr="000A298C">
        <w:rPr>
          <w:rFonts w:eastAsia="Times New Roman" w:cs="Times New Roman"/>
          <w:szCs w:val="24"/>
          <w:lang w:eastAsia="ru-RU"/>
        </w:rPr>
        <w:t xml:space="preserve"> (</w:t>
      </w:r>
      <w:permStart w:id="1096303351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____________</w:t>
      </w:r>
      <w:permEnd w:id="1096303351"/>
      <w:r w:rsidRPr="000A298C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0A298C">
        <w:rPr>
          <w:rFonts w:eastAsia="Times New Roman" w:cs="Times New Roman"/>
          <w:szCs w:val="24"/>
          <w:lang w:eastAsia="ru-RU"/>
        </w:rPr>
        <w:t>р</w:t>
      </w:r>
      <w:proofErr w:type="gramEnd"/>
      <w:r w:rsidRPr="000A298C">
        <w:rPr>
          <w:rFonts w:eastAsia="Times New Roman" w:cs="Times New Roman"/>
          <w:szCs w:val="24"/>
          <w:lang w:eastAsia="ru-RU"/>
        </w:rPr>
        <w:t xml:space="preserve">ублей </w:t>
      </w:r>
      <w:permStart w:id="934873920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</w:t>
      </w:r>
      <w:permEnd w:id="934873920"/>
      <w:r w:rsidRPr="000A298C">
        <w:rPr>
          <w:rFonts w:eastAsia="Times New Roman" w:cs="Times New Roman"/>
          <w:szCs w:val="24"/>
          <w:lang w:eastAsia="ru-RU"/>
        </w:rPr>
        <w:t xml:space="preserve"> коп.) без НДС, кроме того НДС (18%): </w:t>
      </w:r>
      <w:permStart w:id="844522803" w:edGrp="everyone"/>
      <w:r w:rsidRPr="00CF7933">
        <w:rPr>
          <w:rFonts w:eastAsia="Times New Roman" w:cs="Times New Roman"/>
          <w:b/>
          <w:szCs w:val="24"/>
          <w:shd w:val="clear" w:color="auto" w:fill="FABF8F" w:themeFill="accent6" w:themeFillTint="99"/>
          <w:lang w:eastAsia="ru-RU"/>
        </w:rPr>
        <w:t>______</w:t>
      </w:r>
      <w:permEnd w:id="844522803"/>
      <w:r w:rsidRPr="000A298C">
        <w:rPr>
          <w:rFonts w:eastAsia="Times New Roman" w:cs="Times New Roman"/>
          <w:b/>
          <w:szCs w:val="24"/>
          <w:lang w:eastAsia="ru-RU"/>
        </w:rPr>
        <w:t xml:space="preserve"> </w:t>
      </w:r>
      <w:r w:rsidRPr="000A298C">
        <w:rPr>
          <w:rFonts w:eastAsia="Times New Roman" w:cs="Times New Roman"/>
          <w:szCs w:val="24"/>
          <w:lang w:eastAsia="ru-RU"/>
        </w:rPr>
        <w:t xml:space="preserve">рублей </w:t>
      </w:r>
      <w:permStart w:id="2142124809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</w:t>
      </w:r>
      <w:permEnd w:id="2142124809"/>
      <w:r w:rsidRPr="000A298C">
        <w:rPr>
          <w:rFonts w:eastAsia="Times New Roman" w:cs="Times New Roman"/>
          <w:szCs w:val="24"/>
          <w:lang w:eastAsia="ru-RU"/>
        </w:rPr>
        <w:t xml:space="preserve"> коп. (</w:t>
      </w:r>
      <w:permStart w:id="659819324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______________</w:t>
      </w:r>
      <w:permEnd w:id="659819324"/>
      <w:r w:rsidRPr="000A298C">
        <w:rPr>
          <w:rFonts w:eastAsia="Times New Roman" w:cs="Times New Roman"/>
          <w:szCs w:val="24"/>
          <w:lang w:eastAsia="ru-RU"/>
        </w:rPr>
        <w:t xml:space="preserve"> рублей </w:t>
      </w:r>
      <w:permStart w:id="2043639365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</w:t>
      </w:r>
      <w:permEnd w:id="2043639365"/>
      <w:r w:rsidRPr="000A298C">
        <w:rPr>
          <w:rFonts w:eastAsia="Times New Roman" w:cs="Times New Roman"/>
          <w:szCs w:val="24"/>
          <w:lang w:eastAsia="ru-RU"/>
        </w:rPr>
        <w:t xml:space="preserve"> коп). Итого сумма Договора с учетом НДС</w:t>
      </w:r>
      <w:r w:rsidR="000C3A21">
        <w:rPr>
          <w:rFonts w:eastAsia="Times New Roman" w:cs="Times New Roman"/>
          <w:szCs w:val="24"/>
          <w:lang w:eastAsia="ru-RU"/>
        </w:rPr>
        <w:t xml:space="preserve"> </w:t>
      </w:r>
      <w:permStart w:id="2095463941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_______________</w:t>
      </w:r>
      <w:permEnd w:id="2095463941"/>
      <w:r w:rsidRPr="000A298C">
        <w:rPr>
          <w:rFonts w:eastAsia="Times New Roman" w:cs="Times New Roman"/>
          <w:szCs w:val="24"/>
          <w:lang w:eastAsia="ru-RU"/>
        </w:rPr>
        <w:t xml:space="preserve"> руб. </w:t>
      </w:r>
      <w:permStart w:id="595085897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</w:t>
      </w:r>
      <w:permEnd w:id="595085897"/>
      <w:r w:rsidRPr="000A298C">
        <w:rPr>
          <w:rFonts w:eastAsia="Times New Roman" w:cs="Times New Roman"/>
          <w:szCs w:val="24"/>
          <w:lang w:eastAsia="ru-RU"/>
        </w:rPr>
        <w:t xml:space="preserve"> коп (</w:t>
      </w:r>
      <w:permStart w:id="581074162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______________</w:t>
      </w:r>
      <w:permEnd w:id="581074162"/>
      <w:r w:rsidRPr="000A298C">
        <w:rPr>
          <w:rFonts w:eastAsia="Times New Roman" w:cs="Times New Roman"/>
          <w:szCs w:val="24"/>
          <w:lang w:eastAsia="ru-RU"/>
        </w:rPr>
        <w:t xml:space="preserve"> рублей </w:t>
      </w:r>
      <w:permStart w:id="1776246439" w:edGrp="everyone"/>
      <w:r w:rsidRPr="00CF793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_______</w:t>
      </w:r>
      <w:permEnd w:id="1776246439"/>
      <w:r w:rsidRPr="000A298C">
        <w:rPr>
          <w:rFonts w:eastAsia="Times New Roman" w:cs="Times New Roman"/>
          <w:szCs w:val="24"/>
          <w:lang w:eastAsia="ru-RU"/>
        </w:rPr>
        <w:t xml:space="preserve"> коп.).</w:t>
      </w:r>
    </w:p>
    <w:p w:rsidR="006C7DB9" w:rsidRPr="000A298C" w:rsidRDefault="006C7DB9" w:rsidP="000C45D5">
      <w:pPr>
        <w:pStyle w:val="af2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</w:t>
      </w:r>
    </w:p>
    <w:p w:rsidR="006C7DB9" w:rsidRPr="006C7DB9" w:rsidRDefault="006C7DB9" w:rsidP="006C7DB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а) акта приемки оказанных услуг;</w:t>
      </w:r>
    </w:p>
    <w:p w:rsidR="006C7DB9" w:rsidRPr="006C7DB9" w:rsidRDefault="006C7DB9" w:rsidP="006C7DB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 xml:space="preserve">б) </w:t>
      </w:r>
      <w:hyperlink r:id="rId8" w:history="1">
        <w:r w:rsidRPr="006C7DB9">
          <w:rPr>
            <w:rFonts w:eastAsia="Times New Roman" w:cs="Times New Roman"/>
            <w:szCs w:val="24"/>
            <w:lang w:eastAsia="ru-RU"/>
          </w:rPr>
          <w:t>счета-фактуры</w:t>
        </w:r>
      </w:hyperlink>
      <w:r w:rsidRPr="006C7DB9">
        <w:rPr>
          <w:rFonts w:eastAsia="Times New Roman" w:cs="Times New Roman"/>
          <w:szCs w:val="24"/>
          <w:lang w:eastAsia="ru-RU"/>
        </w:rPr>
        <w:t>;</w:t>
      </w:r>
    </w:p>
    <w:p w:rsidR="006C7DB9" w:rsidRPr="006C7DB9" w:rsidRDefault="006C7DB9" w:rsidP="006C7DB9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в) дефектной ведомости.</w:t>
      </w:r>
    </w:p>
    <w:p w:rsidR="006C7DB9" w:rsidRPr="000A298C" w:rsidRDefault="006C7DB9" w:rsidP="000C45D5">
      <w:pPr>
        <w:pStyle w:val="af2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6C7DB9" w:rsidRPr="000A298C" w:rsidRDefault="006C7DB9" w:rsidP="000C45D5">
      <w:pPr>
        <w:pStyle w:val="af2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r w:rsidRPr="000A298C">
        <w:rPr>
          <w:rFonts w:eastAsia="Times New Roman" w:cs="Times New Roman"/>
          <w:szCs w:val="24"/>
          <w:lang w:eastAsia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за отчетным. </w:t>
      </w:r>
    </w:p>
    <w:p w:rsidR="006C7DB9" w:rsidRPr="000A298C" w:rsidRDefault="006C7DB9" w:rsidP="000C45D5">
      <w:pPr>
        <w:pStyle w:val="af2"/>
        <w:numPr>
          <w:ilvl w:val="1"/>
          <w:numId w:val="2"/>
        </w:numPr>
        <w:spacing w:after="0"/>
        <w:rPr>
          <w:rFonts w:eastAsia="Calibri" w:cs="Times New Roman"/>
          <w:szCs w:val="24"/>
        </w:rPr>
      </w:pPr>
      <w:r w:rsidRPr="000A298C">
        <w:rPr>
          <w:rFonts w:eastAsia="Calibri" w:cs="Times New Roman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6C7DB9" w:rsidRPr="006C7DB9" w:rsidRDefault="006C7DB9" w:rsidP="000A298C">
      <w:r w:rsidRPr="006C7DB9"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6C7DB9" w:rsidRPr="006C7DB9" w:rsidRDefault="006C7DB9" w:rsidP="000A298C">
      <w:r w:rsidRPr="006C7DB9"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6C7DB9" w:rsidRPr="006C7DB9" w:rsidRDefault="006C7DB9" w:rsidP="000A298C">
      <w:r w:rsidRPr="006C7DB9"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</w:t>
      </w:r>
      <w:r w:rsidRPr="006C7DB9">
        <w:lastRenderedPageBreak/>
        <w:t>после расшифровки подписи должны содержать реквизиты уполномочивающего документа (наименование, дата, номер).</w:t>
      </w:r>
    </w:p>
    <w:p w:rsidR="006C7DB9" w:rsidRPr="006C7DB9" w:rsidRDefault="006C7DB9" w:rsidP="000A298C">
      <w:r w:rsidRPr="006C7DB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</w:t>
      </w:r>
      <w:r w:rsidR="000C3A21">
        <w:t xml:space="preserve"> </w:t>
      </w:r>
      <w:r w:rsidRPr="006C7DB9">
        <w:t>случаев, когда соответствующие документы были представлены ранее).</w:t>
      </w:r>
    </w:p>
    <w:p w:rsidR="006C7DB9" w:rsidRPr="006C7DB9" w:rsidRDefault="006C7DB9" w:rsidP="000A298C">
      <w:r w:rsidRPr="006C7DB9"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6C7DB9" w:rsidRPr="006C7DB9" w:rsidRDefault="006C7DB9" w:rsidP="000A298C">
      <w:r w:rsidRPr="006C7DB9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6C7DB9" w:rsidRDefault="006C7DB9" w:rsidP="000A298C">
      <w:pPr>
        <w:rPr>
          <w:rFonts w:eastAsia="Times New Roman"/>
          <w:lang w:eastAsia="ru-RU"/>
        </w:rPr>
      </w:pPr>
      <w:r w:rsidRPr="006C7DB9">
        <w:rPr>
          <w:rFonts w:eastAsia="Times New Roman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1268D4" w:rsidRPr="001268D4" w:rsidRDefault="001268D4" w:rsidP="001268D4">
      <w:pPr>
        <w:pStyle w:val="af2"/>
        <w:numPr>
          <w:ilvl w:val="1"/>
          <w:numId w:val="2"/>
        </w:num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Проценты на сумму долга за период пользования денежными средствами</w:t>
      </w:r>
      <w:r w:rsidR="000C3A21">
        <w:rPr>
          <w:rFonts w:eastAsia="Times New Roman"/>
          <w:lang w:eastAsia="ru-RU"/>
        </w:rPr>
        <w:t xml:space="preserve"> в соответствии с пунктом 1 статьи 317.1 Гражданского кодекса РФ Сторонами Договора не начисляются и не уплачиваются.</w:t>
      </w:r>
    </w:p>
    <w:p w:rsidR="006C7DB9" w:rsidRPr="009B2037" w:rsidRDefault="006C7DB9" w:rsidP="009B2037">
      <w:pPr>
        <w:pStyle w:val="1"/>
      </w:pPr>
      <w:r w:rsidRPr="006C7DB9">
        <w:t>ПОРЯДОК ОКАЗАНИЯ УСЛУГ</w:t>
      </w:r>
    </w:p>
    <w:p w:rsidR="006C7DB9" w:rsidRPr="009B2037" w:rsidRDefault="006C7DB9" w:rsidP="00F10325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 xml:space="preserve">Порядок подачи заявок Заказчиком и выполнения их Исполнителем, порядок оказания услуг и содержание услуг определены Сторонами в </w:t>
      </w:r>
      <w:permStart w:id="678123032" w:edGrp="everyone"/>
      <w:r w:rsidR="00F10325">
        <w:rPr>
          <w:rFonts w:eastAsia="Times New Roman" w:cs="Times New Roman"/>
          <w:szCs w:val="24"/>
          <w:lang w:eastAsia="ru-RU"/>
        </w:rPr>
        <w:t xml:space="preserve">Техническом задании </w:t>
      </w:r>
      <w:r w:rsidR="00F10325" w:rsidRPr="00F10325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по сервисному обслуживанию и ремонту станков-качалок, техническому обслуживанию и ремонту редукторов станков-качалок</w:t>
      </w:r>
      <w:r w:rsidRPr="009B2037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(Приложение № 2)</w:t>
      </w:r>
      <w:permEnd w:id="678123032"/>
      <w:r w:rsidRPr="009B2037">
        <w:rPr>
          <w:rFonts w:eastAsia="Times New Roman" w:cs="Times New Roman"/>
          <w:szCs w:val="24"/>
          <w:lang w:eastAsia="ru-RU"/>
        </w:rPr>
        <w:t>, при этом: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Слесарные работы должны осуществляться персоналом, обученным и аттестованным в установленном порядке.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Запасные части (за исключением редукторов СК)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5 к настоящему Договору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Неразрушающий контроль узлов и металлоконструкций (визуальный и измерительный контроль, ультразвуковой контроль) должен осуществляться после восстановления и/или усиления узлов и металлоконструкций СК на базе Исполнителя. Сварочные работы должны осуществляться сварщиками, аттестованными по системе НАКС на соответствующую область аттестации.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 xml:space="preserve">Техническое обслуживание и ремонт редукторов СК выполняются Исполнителем на собственной производственной базе. Запасные части и расходные материалы, необходимые для выполнения ТО и ремонта редукторов СК, приобретаются или восстанавливаются Исполнителем за счёт собственных средств. ТО и ремонт редукторов СК </w:t>
      </w:r>
      <w:r w:rsidRPr="009B2037">
        <w:rPr>
          <w:rFonts w:eastAsia="Times New Roman" w:cs="Times New Roman"/>
          <w:szCs w:val="24"/>
          <w:shd w:val="clear" w:color="auto" w:fill="FFFFFF"/>
          <w:lang w:eastAsia="ru-RU"/>
        </w:rPr>
        <w:t>включают грузоподъемные операции и перевозку редукторов с объекта или места хранения Заказчика на базу Исполнителя и обратно.</w:t>
      </w:r>
      <w:r w:rsidRPr="009B2037">
        <w:rPr>
          <w:rFonts w:eastAsia="Times New Roman" w:cs="Times New Roman"/>
          <w:szCs w:val="24"/>
          <w:lang w:eastAsia="ru-RU"/>
        </w:rPr>
        <w:t xml:space="preserve"> Порядок передачи Оборудования в ремонт и возврата Оборудования из ремонта определен Сторонами в Приложении № 3 к настоящему Договору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За счёт собственных средств Исполнитель обеспечивает проведения 100% неразрушающего контроля на предмет наличия поверхностных трещин всех пальцев кривошипа (новых и б/у) для отечественных СК до их установки на СК. При демонтаже пальца запрещается его повторное использование без проведения его контроля независимо от наработки пальца.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Хранение оборотного фонда запасных частей, включая металлоконструкции и редукторы, а также запаса расходных материалов осуществляется Исполнителем на собственной производственной базе и удаленных участках по обслуживанию.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lastRenderedPageBreak/>
        <w:t>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 xml:space="preserve">Время нахождения СК в ремонте не должно превышать </w:t>
      </w:r>
      <w:permStart w:id="1566460961" w:edGrp="everyone"/>
      <w:r w:rsidRPr="00F27C86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24 (двадцати четырех) часов</w:t>
      </w:r>
      <w:permEnd w:id="1566460961"/>
      <w:r w:rsidRPr="009B2037">
        <w:rPr>
          <w:rFonts w:eastAsia="Times New Roman" w:cs="Times New Roman"/>
          <w:szCs w:val="24"/>
          <w:lang w:eastAsia="ru-RU"/>
        </w:rPr>
        <w:t xml:space="preserve"> с момента начала ремонтных работ за исключением услуг по монтажу СК и сборно-разборных фундаментов СК, по которым время нахождения СК в ремонте не должно превышать </w:t>
      </w:r>
      <w:permStart w:id="901066992" w:edGrp="everyone"/>
      <w:r w:rsidRPr="00F27C86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3 (трех) суток</w:t>
      </w:r>
      <w:permEnd w:id="901066992"/>
      <w:r w:rsidRPr="009B2037">
        <w:rPr>
          <w:rFonts w:eastAsia="Times New Roman" w:cs="Times New Roman"/>
          <w:szCs w:val="24"/>
          <w:lang w:eastAsia="ru-RU"/>
        </w:rPr>
        <w:t>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 xml:space="preserve">Внеплановые услуги, связанные с отказами СК или необходимостью запуска СК по окончании ремонта скважин, выполняются вне очереди. Срок начала оказания таких услуг не более </w:t>
      </w:r>
      <w:permStart w:id="1183258032" w:edGrp="everyone"/>
      <w:r w:rsidRPr="00F27C86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8 (восьми) часов</w:t>
      </w:r>
      <w:permEnd w:id="1183258032"/>
      <w:r w:rsidRPr="009B2037">
        <w:rPr>
          <w:rFonts w:eastAsia="Times New Roman" w:cs="Times New Roman"/>
          <w:szCs w:val="24"/>
          <w:lang w:eastAsia="ru-RU"/>
        </w:rPr>
        <w:t xml:space="preserve"> с момента получения заявки Исполнителем по факсимильной связи. Время нахождения СК в ремонте, связанном с отказом СК не должно превышать</w:t>
      </w:r>
      <w:r w:rsidR="000C3A21">
        <w:rPr>
          <w:rFonts w:eastAsia="Times New Roman" w:cs="Times New Roman"/>
          <w:szCs w:val="24"/>
          <w:lang w:eastAsia="ru-RU"/>
        </w:rPr>
        <w:t xml:space="preserve"> </w:t>
      </w:r>
      <w:r w:rsidRPr="009B2037">
        <w:rPr>
          <w:rFonts w:eastAsia="Times New Roman" w:cs="Times New Roman"/>
          <w:szCs w:val="24"/>
          <w:lang w:eastAsia="ru-RU"/>
        </w:rPr>
        <w:t>2 (двух) суток.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Уборка территории по окончании оказания Услуг на объекте выполняется Исполнителем за счёт собственных средств.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iCs/>
          <w:szCs w:val="24"/>
          <w:lang w:eastAsia="ru-RU"/>
        </w:rPr>
        <w:t xml:space="preserve">Гарантийный срок после проведенного ремонта </w:t>
      </w:r>
      <w:permStart w:id="2127978755" w:edGrp="everyone"/>
      <w:r w:rsidRPr="00F27C86">
        <w:rPr>
          <w:rFonts w:eastAsia="Times New Roman" w:cs="Times New Roman"/>
          <w:iCs/>
          <w:szCs w:val="24"/>
          <w:shd w:val="clear" w:color="auto" w:fill="FABF8F" w:themeFill="accent6" w:themeFillTint="99"/>
          <w:lang w:eastAsia="ru-RU"/>
        </w:rPr>
        <w:t>6 месяцев</w:t>
      </w:r>
      <w:permEnd w:id="2127978755"/>
      <w:r w:rsidRPr="009B2037">
        <w:rPr>
          <w:rFonts w:eastAsia="Times New Roman" w:cs="Times New Roman"/>
          <w:iCs/>
          <w:szCs w:val="24"/>
          <w:lang w:eastAsia="ru-RU"/>
        </w:rPr>
        <w:t xml:space="preserve"> </w:t>
      </w:r>
      <w:proofErr w:type="gramStart"/>
      <w:r w:rsidRPr="009B2037">
        <w:rPr>
          <w:rFonts w:eastAsia="Times New Roman" w:cs="Times New Roman"/>
          <w:iCs/>
          <w:szCs w:val="24"/>
          <w:lang w:eastAsia="ru-RU"/>
        </w:rPr>
        <w:t>с даты ввода</w:t>
      </w:r>
      <w:proofErr w:type="gramEnd"/>
      <w:r w:rsidRPr="009B2037">
        <w:rPr>
          <w:rFonts w:eastAsia="Times New Roman" w:cs="Times New Roman"/>
          <w:iCs/>
          <w:szCs w:val="24"/>
          <w:lang w:eastAsia="ru-RU"/>
        </w:rPr>
        <w:t xml:space="preserve"> в эксплуатацию, </w:t>
      </w:r>
      <w:permStart w:id="1003428072" w:edGrp="everyone"/>
      <w:r w:rsidRPr="00F27C86">
        <w:rPr>
          <w:rFonts w:eastAsia="Times New Roman" w:cs="Times New Roman"/>
          <w:iCs/>
          <w:szCs w:val="24"/>
          <w:shd w:val="clear" w:color="auto" w:fill="FABF8F" w:themeFill="accent6" w:themeFillTint="99"/>
          <w:lang w:eastAsia="ru-RU"/>
        </w:rPr>
        <w:t>но не более 12 месяцев с даты получения оборудования из ремонта</w:t>
      </w:r>
      <w:permEnd w:id="1003428072"/>
      <w:r w:rsidRPr="009B2037">
        <w:rPr>
          <w:rFonts w:eastAsia="Times New Roman" w:cs="Times New Roman"/>
          <w:iCs/>
          <w:szCs w:val="24"/>
          <w:lang w:eastAsia="ru-RU"/>
        </w:rPr>
        <w:t>.</w:t>
      </w:r>
    </w:p>
    <w:p w:rsidR="006C7DB9" w:rsidRPr="006C7DB9" w:rsidRDefault="006C7DB9" w:rsidP="009B2037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 xml:space="preserve">Перечень Услуг, оказываемых Исполнителем </w:t>
      </w:r>
      <w:r w:rsidRPr="009B2037">
        <w:rPr>
          <w:rFonts w:eastAsia="Times New Roman" w:cs="Times New Roman"/>
          <w:szCs w:val="24"/>
          <w:lang w:eastAsia="ru-RU"/>
        </w:rPr>
        <w:t>совместно с Заказчиком: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Монтаж элементов заземления СК и ограждения КШМ при монтаже СК (сварочные работы выполняются Заказчиком).</w:t>
      </w:r>
    </w:p>
    <w:p w:rsidR="006C7DB9" w:rsidRPr="009B2037" w:rsidRDefault="006C7DB9" w:rsidP="009B2037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Монтаж сборно-разборных фундаментов СК (щебень, самосвал и землеройная техника предоставляются Заказчиком).</w:t>
      </w:r>
    </w:p>
    <w:p w:rsidR="006C7DB9" w:rsidRPr="006C7DB9" w:rsidRDefault="006C7DB9" w:rsidP="006C7DB9">
      <w:pPr>
        <w:spacing w:after="0"/>
        <w:rPr>
          <w:rFonts w:eastAsia="Times New Roman" w:cs="Times New Roman"/>
          <w:szCs w:val="24"/>
          <w:lang w:eastAsia="ru-RU"/>
        </w:rPr>
      </w:pPr>
    </w:p>
    <w:p w:rsidR="006C7DB9" w:rsidRPr="009B2037" w:rsidRDefault="006C7DB9" w:rsidP="009B2037">
      <w:pPr>
        <w:pStyle w:val="1"/>
      </w:pPr>
      <w:r w:rsidRPr="009B2037">
        <w:t>ПОРЯДОК СДАЧИ И ПРИЕМКИ</w:t>
      </w:r>
      <w:r w:rsidR="000C3A21">
        <w:t xml:space="preserve"> </w:t>
      </w:r>
      <w:r w:rsidRPr="009B2037">
        <w:t>УСЛУГ</w:t>
      </w:r>
    </w:p>
    <w:p w:rsidR="006C7DB9" w:rsidRPr="009B2037" w:rsidRDefault="006C7DB9" w:rsidP="009B2037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6C7DB9" w:rsidRPr="006C7DB9" w:rsidRDefault="006C7DB9" w:rsidP="001634D0">
      <w:pPr>
        <w:pStyle w:val="a"/>
      </w:pPr>
      <w:r w:rsidRPr="006C7DB9">
        <w:t xml:space="preserve">Исполнитель, не позднее </w:t>
      </w:r>
      <w:permStart w:id="1577010769" w:edGrp="everyone"/>
      <w:r w:rsidRPr="00F27C86">
        <w:rPr>
          <w:shd w:val="clear" w:color="auto" w:fill="FABF8F" w:themeFill="accent6" w:themeFillTint="99"/>
        </w:rPr>
        <w:t>5 (пяти) дней следующих за днем оказания услуг</w:t>
      </w:r>
      <w:permEnd w:id="1577010769"/>
      <w:r w:rsidRPr="006C7DB9">
        <w:t>, предоставляет Заказчику акт приемки оказанных услуг;</w:t>
      </w:r>
    </w:p>
    <w:p w:rsidR="006C7DB9" w:rsidRPr="006C7DB9" w:rsidRDefault="006C7DB9" w:rsidP="001634D0">
      <w:pPr>
        <w:pStyle w:val="a"/>
      </w:pPr>
      <w:r w:rsidRPr="006C7DB9">
        <w:t xml:space="preserve">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6C7DB9" w:rsidRPr="006C7DB9" w:rsidRDefault="006C7DB9" w:rsidP="001634D0">
      <w:pPr>
        <w:pStyle w:val="a"/>
      </w:pPr>
      <w:r w:rsidRPr="006C7DB9">
        <w:t xml:space="preserve">Исполнитель не позднее </w:t>
      </w:r>
      <w:permStart w:id="63391474" w:edGrp="everyone"/>
      <w:r w:rsidRPr="00F27C86">
        <w:rPr>
          <w:shd w:val="clear" w:color="auto" w:fill="FABF8F" w:themeFill="accent6" w:themeFillTint="99"/>
        </w:rPr>
        <w:t>2</w:t>
      </w:r>
      <w:permEnd w:id="63391474"/>
      <w:r w:rsidRPr="006C7DB9">
        <w:t xml:space="preserve"> (</w:t>
      </w:r>
      <w:permStart w:id="2095978323" w:edGrp="everyone"/>
      <w:r w:rsidRPr="00F27C86">
        <w:rPr>
          <w:shd w:val="clear" w:color="auto" w:fill="FABF8F" w:themeFill="accent6" w:themeFillTint="99"/>
        </w:rPr>
        <w:t>двух</w:t>
      </w:r>
      <w:permEnd w:id="2095978323"/>
      <w:r w:rsidRPr="006C7DB9">
        <w:t>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6C7DB9" w:rsidRPr="006C7DB9" w:rsidRDefault="006C7DB9" w:rsidP="001634D0">
      <w:pPr>
        <w:pStyle w:val="a"/>
      </w:pPr>
      <w:r w:rsidRPr="006C7DB9">
        <w:t>В случае,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6C7DB9" w:rsidRPr="009B2037" w:rsidRDefault="006C7DB9" w:rsidP="009B2037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9B2037">
        <w:rPr>
          <w:rFonts w:eastAsia="Times New Roman" w:cs="Times New Roman"/>
          <w:szCs w:val="24"/>
          <w:lang w:eastAsia="ru-RU"/>
        </w:rPr>
        <w:t>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дневный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6C7DB9" w:rsidRPr="009B2037" w:rsidRDefault="006C7DB9" w:rsidP="009B2037">
      <w:pPr>
        <w:pStyle w:val="1"/>
      </w:pPr>
      <w:r w:rsidRPr="006C7DB9">
        <w:t>ПРАВА И ОБЯЗАННОСТИ СТОРОН</w:t>
      </w:r>
    </w:p>
    <w:p w:rsidR="006C7DB9" w:rsidRPr="001634D0" w:rsidRDefault="006C7DB9" w:rsidP="001634D0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b/>
          <w:szCs w:val="24"/>
          <w:lang w:eastAsia="ru-RU"/>
        </w:rPr>
      </w:pPr>
      <w:r w:rsidRPr="001634D0">
        <w:rPr>
          <w:rFonts w:eastAsia="Times New Roman" w:cs="Times New Roman"/>
          <w:b/>
          <w:szCs w:val="24"/>
          <w:lang w:eastAsia="ru-RU"/>
        </w:rPr>
        <w:t>Заказчик обязан:</w:t>
      </w:r>
    </w:p>
    <w:p w:rsidR="006C7DB9" w:rsidRPr="001634D0" w:rsidRDefault="006C7DB9" w:rsidP="001634D0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1634D0">
        <w:rPr>
          <w:rFonts w:eastAsia="Times New Roman" w:cs="Times New Roman"/>
          <w:szCs w:val="24"/>
          <w:lang w:eastAsia="ru-RU"/>
        </w:rPr>
        <w:lastRenderedPageBreak/>
        <w:t>Оплатить оказанные Исполнителем Услуги в порядке, установленном настоящим Договором.</w:t>
      </w:r>
    </w:p>
    <w:p w:rsidR="006C7DB9" w:rsidRPr="001634D0" w:rsidRDefault="006C7DB9" w:rsidP="001634D0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1634D0">
        <w:rPr>
          <w:rFonts w:eastAsia="Times New Roman" w:cs="Times New Roman"/>
          <w:szCs w:val="24"/>
          <w:lang w:eastAsia="ru-RU"/>
        </w:rPr>
        <w:t>Направить Исполнителю уведомление о назначении своих представителей, с указанием их контактных телефонов.</w:t>
      </w:r>
    </w:p>
    <w:p w:rsidR="006C7DB9" w:rsidRPr="006C7DB9" w:rsidRDefault="006C7DB9" w:rsidP="006C7DB9">
      <w:pPr>
        <w:spacing w:after="0"/>
        <w:rPr>
          <w:rFonts w:eastAsia="Times New Roman" w:cs="Times New Roman"/>
          <w:szCs w:val="24"/>
          <w:lang w:eastAsia="ru-RU"/>
        </w:rPr>
      </w:pPr>
    </w:p>
    <w:p w:rsidR="006C7DB9" w:rsidRPr="006C7DB9" w:rsidRDefault="006C7DB9" w:rsidP="001634D0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b/>
          <w:szCs w:val="24"/>
          <w:lang w:eastAsia="ru-RU"/>
        </w:rPr>
      </w:pPr>
      <w:r w:rsidRPr="006C7DB9">
        <w:rPr>
          <w:rFonts w:eastAsia="Times New Roman" w:cs="Times New Roman"/>
          <w:b/>
          <w:szCs w:val="24"/>
          <w:lang w:eastAsia="ru-RU"/>
        </w:rPr>
        <w:t>Заказчик вправе:</w:t>
      </w:r>
    </w:p>
    <w:p w:rsidR="006C7DB9" w:rsidRPr="001634D0" w:rsidRDefault="006C7DB9" w:rsidP="001634D0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1634D0">
        <w:rPr>
          <w:rFonts w:eastAsia="Times New Roman" w:cs="Times New Roman"/>
          <w:szCs w:val="24"/>
          <w:lang w:eastAsia="ru-RU"/>
        </w:rPr>
        <w:t>В любое время проверять и контролировать:</w:t>
      </w:r>
    </w:p>
    <w:p w:rsidR="006C7DB9" w:rsidRPr="006C7DB9" w:rsidRDefault="006C7DB9" w:rsidP="001634D0">
      <w:pPr>
        <w:pStyle w:val="a"/>
      </w:pPr>
      <w:r w:rsidRPr="006C7DB9">
        <w:t>ход и качество Услуг;</w:t>
      </w:r>
    </w:p>
    <w:p w:rsidR="006C7DB9" w:rsidRPr="006C7DB9" w:rsidRDefault="001634D0" w:rsidP="001634D0">
      <w:pPr>
        <w:pStyle w:val="a"/>
      </w:pPr>
      <w:r>
        <w:t>–</w:t>
      </w:r>
      <w:r w:rsidR="006C7DB9" w:rsidRPr="006C7DB9">
        <w:t>роки оказания Услуг;</w:t>
      </w:r>
    </w:p>
    <w:p w:rsidR="006C7DB9" w:rsidRPr="006C7DB9" w:rsidRDefault="006C7DB9" w:rsidP="001634D0">
      <w:pPr>
        <w:pStyle w:val="a"/>
      </w:pPr>
      <w:r w:rsidRPr="006C7DB9">
        <w:t>объем оказания Услуг;</w:t>
      </w:r>
    </w:p>
    <w:p w:rsidR="006C7DB9" w:rsidRPr="006C7DB9" w:rsidRDefault="006C7DB9" w:rsidP="00E25AD4">
      <w:pPr>
        <w:pStyle w:val="a"/>
      </w:pPr>
      <w:r w:rsidRPr="006C7DB9">
        <w:t>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6C7DB9" w:rsidRPr="006C7DB9" w:rsidRDefault="006C7DB9" w:rsidP="00E25AD4">
      <w:pPr>
        <w:pStyle w:val="a"/>
      </w:pPr>
      <w:r w:rsidRPr="006C7DB9">
        <w:t>квалификацию персонала Исполнителя оказывающего Услуги;</w:t>
      </w:r>
    </w:p>
    <w:p w:rsidR="006C7DB9" w:rsidRPr="006C7DB9" w:rsidRDefault="006C7DB9" w:rsidP="00E25AD4">
      <w:pPr>
        <w:pStyle w:val="a"/>
      </w:pPr>
      <w:r w:rsidRPr="006C7DB9">
        <w:t>выполнение Исполнителем иных требований настоящего Договора.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приостановлены. В случае,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6C7DB9" w:rsidRPr="006C7DB9" w:rsidRDefault="006C7DB9" w:rsidP="006C7DB9">
      <w:pPr>
        <w:spacing w:after="0"/>
        <w:ind w:firstLine="709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Устанавливать сроки устранения Исполнителем недостатков.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permStart w:id="714739466" w:edGrp="everyone"/>
      <w:r w:rsidRPr="00F27C86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30 (тридцать) календарных дней</w:t>
      </w:r>
      <w:permEnd w:id="714739466"/>
      <w:r w:rsidRPr="00E25AD4">
        <w:rPr>
          <w:rFonts w:eastAsia="Times New Roman" w:cs="Times New Roman"/>
          <w:szCs w:val="24"/>
          <w:lang w:eastAsia="ru-RU"/>
        </w:rPr>
        <w:t xml:space="preserve"> до даты расторжения Договора.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E25AD4">
        <w:rPr>
          <w:rFonts w:eastAsia="Times New Roman" w:cs="Times New Roman"/>
          <w:szCs w:val="24"/>
          <w:lang w:eastAsia="ru-RU"/>
        </w:rPr>
        <w:t>5 (пяти)</w:t>
      </w:r>
      <w:bookmarkEnd w:id="1"/>
      <w:bookmarkEnd w:id="2"/>
      <w:r w:rsidRPr="00E25AD4">
        <w:rPr>
          <w:rFonts w:eastAsia="Times New Roman" w:cs="Times New Roman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E25AD4">
        <w:rPr>
          <w:rFonts w:ascii="Calibri" w:eastAsia="Times New Roman" w:hAnsi="Calibri" w:cs="Times New Roman"/>
          <w:lang w:eastAsia="ru-RU"/>
        </w:rPr>
        <w:t xml:space="preserve"> </w:t>
      </w:r>
      <w:r w:rsidRPr="00E25AD4">
        <w:rPr>
          <w:rFonts w:eastAsia="Times New Roman" w:cs="Times New Roman"/>
          <w:szCs w:val="24"/>
          <w:lang w:eastAsia="ru-RU"/>
        </w:rPr>
        <w:t>письменно предупредив об этом Исполнителя не менее чем за 2 (два) календарных дня до даты расторжения Договора.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6C7DB9" w:rsidRPr="006C7DB9" w:rsidRDefault="006C7DB9" w:rsidP="006C7DB9">
      <w:pPr>
        <w:spacing w:after="0"/>
        <w:rPr>
          <w:rFonts w:eastAsia="Times New Roman" w:cs="Times New Roman"/>
          <w:szCs w:val="24"/>
          <w:lang w:eastAsia="ru-RU"/>
        </w:rPr>
      </w:pP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b/>
          <w:szCs w:val="24"/>
          <w:lang w:eastAsia="ru-RU"/>
        </w:rPr>
      </w:pPr>
      <w:r w:rsidRPr="00E25AD4">
        <w:rPr>
          <w:rFonts w:eastAsia="Times New Roman" w:cs="Times New Roman"/>
          <w:b/>
          <w:szCs w:val="24"/>
          <w:lang w:eastAsia="ru-RU"/>
        </w:rPr>
        <w:t>Исполнитель обязуется: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 xml:space="preserve">Оказывать Услуги в соответствии с </w:t>
      </w:r>
      <w:permStart w:id="861799808" w:edGrp="everyone"/>
      <w:r w:rsidR="00D01F6B">
        <w:rPr>
          <w:rFonts w:eastAsia="Times New Roman" w:cs="Times New Roman"/>
          <w:szCs w:val="24"/>
          <w:lang w:eastAsia="ru-RU"/>
        </w:rPr>
        <w:t xml:space="preserve">Техническим заданием </w:t>
      </w:r>
      <w:r w:rsidR="00D01F6B" w:rsidRPr="00D01F6B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по сервисному обслуживанию и ремонту станков-качалок, техническому обслуживанию и ремонту редукторов станков-качалок</w:t>
      </w:r>
      <w:r w:rsidRPr="00F27C86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(Приложение №2)</w:t>
      </w:r>
      <w:permEnd w:id="861799808"/>
      <w:r w:rsidRPr="00E25AD4">
        <w:rPr>
          <w:rFonts w:eastAsia="Times New Roman" w:cs="Times New Roman"/>
          <w:szCs w:val="24"/>
          <w:lang w:eastAsia="ru-RU"/>
        </w:rPr>
        <w:t>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 получении уведомления Заказчика, полностью или частично приостановить/возобновить оказание Услуг.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Для оказания Услуг привлекать компетентный, достаточно квалифицированный,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контроль за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6C7DB9" w:rsidRPr="00F27C86" w:rsidRDefault="006C7DB9" w:rsidP="00F27C86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F27C86">
        <w:rPr>
          <w:rFonts w:eastAsia="Times New Roman" w:cs="Times New Roman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6C7DB9" w:rsidRPr="006C7DB9" w:rsidRDefault="006C7DB9" w:rsidP="00E25AD4">
      <w:pPr>
        <w:pStyle w:val="a"/>
      </w:pPr>
      <w:r w:rsidRPr="006C7DB9">
        <w:t xml:space="preserve">аварии (в течение </w:t>
      </w:r>
      <w:permStart w:id="775182756" w:edGrp="everyone"/>
      <w:r w:rsidRPr="00F27C86">
        <w:rPr>
          <w:shd w:val="clear" w:color="auto" w:fill="FABF8F" w:themeFill="accent6" w:themeFillTint="99"/>
        </w:rPr>
        <w:t>24</w:t>
      </w:r>
      <w:permEnd w:id="775182756"/>
      <w:r w:rsidRPr="006C7DB9">
        <w:t xml:space="preserve"> (</w:t>
      </w:r>
      <w:permStart w:id="70799058" w:edGrp="everyone"/>
      <w:r w:rsidRPr="00F27C86">
        <w:rPr>
          <w:shd w:val="clear" w:color="auto" w:fill="FABF8F" w:themeFill="accent6" w:themeFillTint="99"/>
        </w:rPr>
        <w:t>двадцати четырех</w:t>
      </w:r>
      <w:permEnd w:id="70799058"/>
      <w:r w:rsidRPr="006C7DB9">
        <w:t>) час</w:t>
      </w:r>
      <w:permStart w:id="516822894" w:edGrp="everyone"/>
      <w:r w:rsidRPr="00F27C86">
        <w:rPr>
          <w:shd w:val="clear" w:color="auto" w:fill="FABF8F" w:themeFill="accent6" w:themeFillTint="99"/>
        </w:rPr>
        <w:t>ов</w:t>
      </w:r>
      <w:permEnd w:id="516822894"/>
      <w:r w:rsidRPr="006C7DB9">
        <w:t>);</w:t>
      </w:r>
    </w:p>
    <w:p w:rsidR="006C7DB9" w:rsidRPr="006C7DB9" w:rsidRDefault="006C7DB9" w:rsidP="00E25AD4">
      <w:pPr>
        <w:pStyle w:val="a"/>
      </w:pPr>
      <w:r w:rsidRPr="006C7DB9">
        <w:t xml:space="preserve">инциденты (в течение </w:t>
      </w:r>
      <w:permStart w:id="1689614700" w:edGrp="everyone"/>
      <w:r w:rsidRPr="00F27C86">
        <w:rPr>
          <w:shd w:val="clear" w:color="auto" w:fill="FABF8F" w:themeFill="accent6" w:themeFillTint="99"/>
        </w:rPr>
        <w:t>6</w:t>
      </w:r>
      <w:permEnd w:id="1689614700"/>
      <w:r w:rsidRPr="006C7DB9">
        <w:t xml:space="preserve"> (</w:t>
      </w:r>
      <w:permStart w:id="2136358325" w:edGrp="everyone"/>
      <w:r w:rsidRPr="00F27C86">
        <w:rPr>
          <w:shd w:val="clear" w:color="auto" w:fill="FABF8F" w:themeFill="accent6" w:themeFillTint="99"/>
        </w:rPr>
        <w:t>шести</w:t>
      </w:r>
      <w:permEnd w:id="2136358325"/>
      <w:r w:rsidRPr="006C7DB9">
        <w:t>) час</w:t>
      </w:r>
      <w:permStart w:id="977816428" w:edGrp="everyone"/>
      <w:r w:rsidRPr="00F27C86">
        <w:rPr>
          <w:shd w:val="clear" w:color="auto" w:fill="FABF8F" w:themeFill="accent6" w:themeFillTint="99"/>
        </w:rPr>
        <w:t>ов</w:t>
      </w:r>
      <w:permEnd w:id="977816428"/>
      <w:r w:rsidRPr="006C7DB9">
        <w:t>);</w:t>
      </w:r>
    </w:p>
    <w:p w:rsidR="006C7DB9" w:rsidRPr="006C7DB9" w:rsidRDefault="006C7DB9" w:rsidP="00E25AD4">
      <w:pPr>
        <w:pStyle w:val="a"/>
      </w:pPr>
      <w:r w:rsidRPr="006C7DB9">
        <w:t xml:space="preserve">несчастные случаи (в течение </w:t>
      </w:r>
      <w:permStart w:id="1490624372" w:edGrp="everyone"/>
      <w:r w:rsidRPr="00F27C86">
        <w:rPr>
          <w:shd w:val="clear" w:color="auto" w:fill="FABF8F" w:themeFill="accent6" w:themeFillTint="99"/>
        </w:rPr>
        <w:t>6</w:t>
      </w:r>
      <w:permEnd w:id="1490624372"/>
      <w:r w:rsidRPr="006C7DB9">
        <w:t xml:space="preserve"> (</w:t>
      </w:r>
      <w:permStart w:id="1769489885" w:edGrp="everyone"/>
      <w:r w:rsidRPr="00F27C86">
        <w:rPr>
          <w:shd w:val="clear" w:color="auto" w:fill="FABF8F" w:themeFill="accent6" w:themeFillTint="99"/>
        </w:rPr>
        <w:t>шести</w:t>
      </w:r>
      <w:permEnd w:id="1769489885"/>
      <w:r w:rsidRPr="006C7DB9">
        <w:t>) час</w:t>
      </w:r>
      <w:permStart w:id="904945157" w:edGrp="everyone"/>
      <w:r w:rsidRPr="00F27C86">
        <w:rPr>
          <w:shd w:val="clear" w:color="auto" w:fill="FABF8F" w:themeFill="accent6" w:themeFillTint="99"/>
        </w:rPr>
        <w:t>ов</w:t>
      </w:r>
      <w:permEnd w:id="904945157"/>
      <w:r w:rsidRPr="006C7DB9">
        <w:t>);</w:t>
      </w:r>
    </w:p>
    <w:p w:rsidR="006C7DB9" w:rsidRPr="006C7DB9" w:rsidRDefault="006C7DB9" w:rsidP="00E25AD4">
      <w:pPr>
        <w:pStyle w:val="a"/>
      </w:pPr>
      <w:r w:rsidRPr="006C7DB9">
        <w:t xml:space="preserve">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permStart w:id="802122219" w:edGrp="everyone"/>
      <w:r w:rsidRPr="00F27C86">
        <w:rPr>
          <w:shd w:val="clear" w:color="auto" w:fill="FABF8F" w:themeFill="accent6" w:themeFillTint="99"/>
        </w:rPr>
        <w:t>24</w:t>
      </w:r>
      <w:permEnd w:id="802122219"/>
      <w:r w:rsidRPr="006C7DB9">
        <w:t xml:space="preserve"> (</w:t>
      </w:r>
      <w:permStart w:id="358961864" w:edGrp="everyone"/>
      <w:r w:rsidRPr="00F27C86">
        <w:rPr>
          <w:shd w:val="clear" w:color="auto" w:fill="FABF8F" w:themeFill="accent6" w:themeFillTint="99"/>
        </w:rPr>
        <w:t>двадцати четырех</w:t>
      </w:r>
      <w:permEnd w:id="358961864"/>
      <w:r w:rsidRPr="006C7DB9">
        <w:t>) час</w:t>
      </w:r>
      <w:permStart w:id="1856008665" w:edGrp="everyone"/>
      <w:r w:rsidRPr="00F27C86">
        <w:rPr>
          <w:shd w:val="clear" w:color="auto" w:fill="FABF8F" w:themeFill="accent6" w:themeFillTint="99"/>
        </w:rPr>
        <w:t>ов</w:t>
      </w:r>
      <w:permEnd w:id="1856008665"/>
      <w:r w:rsidRPr="006C7DB9">
        <w:t>);</w:t>
      </w:r>
    </w:p>
    <w:p w:rsidR="006C7DB9" w:rsidRPr="006C7DB9" w:rsidRDefault="006C7DB9" w:rsidP="00E25AD4">
      <w:pPr>
        <w:pStyle w:val="a"/>
      </w:pPr>
      <w:r w:rsidRPr="006C7DB9">
        <w:t xml:space="preserve">дорожно-транспортные происшествия (в течение </w:t>
      </w:r>
      <w:permStart w:id="34617524" w:edGrp="everyone"/>
      <w:r w:rsidRPr="00F27C86">
        <w:rPr>
          <w:shd w:val="clear" w:color="auto" w:fill="FABF8F" w:themeFill="accent6" w:themeFillTint="99"/>
        </w:rPr>
        <w:t>6</w:t>
      </w:r>
      <w:permEnd w:id="34617524"/>
      <w:r w:rsidRPr="006C7DB9">
        <w:t xml:space="preserve"> (</w:t>
      </w:r>
      <w:permStart w:id="551698736" w:edGrp="everyone"/>
      <w:r w:rsidRPr="00F27C86">
        <w:rPr>
          <w:shd w:val="clear" w:color="auto" w:fill="FABF8F" w:themeFill="accent6" w:themeFillTint="99"/>
        </w:rPr>
        <w:t>шести</w:t>
      </w:r>
      <w:permEnd w:id="551698736"/>
      <w:r w:rsidRPr="006C7DB9">
        <w:t>) час</w:t>
      </w:r>
      <w:permStart w:id="1681406491" w:edGrp="everyone"/>
      <w:r w:rsidRPr="00F27C86">
        <w:rPr>
          <w:shd w:val="clear" w:color="auto" w:fill="FABF8F" w:themeFill="accent6" w:themeFillTint="99"/>
        </w:rPr>
        <w:t>ов</w:t>
      </w:r>
      <w:permEnd w:id="1681406491"/>
      <w:r w:rsidRPr="006C7DB9">
        <w:t xml:space="preserve">). Исполнитель </w:t>
      </w:r>
      <w:r w:rsidRPr="006C7DB9">
        <w:rPr>
          <w:spacing w:val="-2"/>
        </w:rPr>
        <w:t>незамедлительно извещает С</w:t>
      </w:r>
      <w:r w:rsidRPr="006C7DB9">
        <w:t>лужбу безопасности движения</w:t>
      </w:r>
      <w:r w:rsidRPr="006C7DB9">
        <w:rPr>
          <w:spacing w:val="-2"/>
        </w:rPr>
        <w:t xml:space="preserve"> </w:t>
      </w:r>
      <w:r w:rsidRPr="006C7DB9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C7DB9">
        <w:rPr>
          <w:spacing w:val="-2"/>
        </w:rPr>
        <w:t>о</w:t>
      </w:r>
      <w:r w:rsidRPr="006C7DB9">
        <w:t xml:space="preserve"> произошедшем </w:t>
      </w:r>
      <w:r w:rsidRPr="006C7DB9">
        <w:rPr>
          <w:spacing w:val="-2"/>
        </w:rPr>
        <w:t xml:space="preserve">ДТП по телефонам: </w:t>
      </w:r>
      <w:permStart w:id="1481511752" w:edGrp="everyone"/>
      <w:r w:rsidRPr="007E1D63">
        <w:rPr>
          <w:color w:val="000000"/>
          <w:shd w:val="clear" w:color="auto" w:fill="FABF8F" w:themeFill="accent6" w:themeFillTint="99"/>
        </w:rPr>
        <w:t>8 (34643) 49-043, факс 47-962; ЦИТС - 46-222, факс 46-589</w:t>
      </w:r>
      <w:permEnd w:id="1481511752"/>
      <w:r w:rsidRPr="006C7DB9">
        <w:t>;</w:t>
      </w:r>
    </w:p>
    <w:p w:rsidR="006C7DB9" w:rsidRPr="006C7DB9" w:rsidRDefault="006C7DB9" w:rsidP="00E25AD4">
      <w:pPr>
        <w:pStyle w:val="a"/>
      </w:pPr>
      <w:r w:rsidRPr="006C7DB9">
        <w:t xml:space="preserve">обстоятельства, влияющие на платежи между Сторонами (в течение </w:t>
      </w:r>
      <w:permStart w:id="502596418" w:edGrp="everyone"/>
      <w:r w:rsidRPr="007E1D63">
        <w:rPr>
          <w:shd w:val="clear" w:color="auto" w:fill="FABF8F" w:themeFill="accent6" w:themeFillTint="99"/>
        </w:rPr>
        <w:t>48</w:t>
      </w:r>
      <w:permEnd w:id="502596418"/>
      <w:r w:rsidRPr="006C7DB9">
        <w:t xml:space="preserve"> (</w:t>
      </w:r>
      <w:permStart w:id="1664380540" w:edGrp="everyone"/>
      <w:r w:rsidRPr="007E1D63">
        <w:rPr>
          <w:shd w:val="clear" w:color="auto" w:fill="FABF8F" w:themeFill="accent6" w:themeFillTint="99"/>
        </w:rPr>
        <w:t>сорока восьми</w:t>
      </w:r>
      <w:permEnd w:id="1664380540"/>
      <w:r w:rsidRPr="006C7DB9">
        <w:t>) час</w:t>
      </w:r>
      <w:permStart w:id="1077221995" w:edGrp="everyone"/>
      <w:r w:rsidRPr="007E1D63">
        <w:rPr>
          <w:shd w:val="clear" w:color="auto" w:fill="FABF8F" w:themeFill="accent6" w:themeFillTint="99"/>
        </w:rPr>
        <w:t>ов</w:t>
      </w:r>
      <w:permEnd w:id="1077221995"/>
      <w:r w:rsidRPr="006C7DB9">
        <w:t>);</w:t>
      </w:r>
    </w:p>
    <w:p w:rsidR="006C7DB9" w:rsidRPr="006C7DB9" w:rsidRDefault="006C7DB9" w:rsidP="00E25AD4">
      <w:pPr>
        <w:pStyle w:val="a"/>
      </w:pPr>
      <w:r w:rsidRPr="006C7DB9">
        <w:t>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C7DB9">
        <w:t>ств Ст</w:t>
      </w:r>
      <w:proofErr w:type="gramEnd"/>
      <w:r w:rsidRPr="006C7DB9">
        <w:t xml:space="preserve">орон по нему (в течение </w:t>
      </w:r>
      <w:permStart w:id="2083587505" w:edGrp="everyone"/>
      <w:r w:rsidRPr="007E1D63">
        <w:rPr>
          <w:shd w:val="clear" w:color="auto" w:fill="FABF8F" w:themeFill="accent6" w:themeFillTint="99"/>
        </w:rPr>
        <w:t>24</w:t>
      </w:r>
      <w:permEnd w:id="2083587505"/>
      <w:r w:rsidRPr="006C7DB9">
        <w:t xml:space="preserve"> (</w:t>
      </w:r>
      <w:permStart w:id="276055238" w:edGrp="everyone"/>
      <w:r w:rsidRPr="007E1D63">
        <w:rPr>
          <w:shd w:val="clear" w:color="auto" w:fill="FABF8F" w:themeFill="accent6" w:themeFillTint="99"/>
        </w:rPr>
        <w:t>двадцати четырех</w:t>
      </w:r>
      <w:permEnd w:id="276055238"/>
      <w:r w:rsidRPr="006C7DB9">
        <w:t>) час</w:t>
      </w:r>
      <w:permStart w:id="1790925282" w:edGrp="everyone"/>
      <w:r w:rsidRPr="007E1D63">
        <w:rPr>
          <w:shd w:val="clear" w:color="auto" w:fill="FABF8F" w:themeFill="accent6" w:themeFillTint="99"/>
        </w:rPr>
        <w:t>ов</w:t>
      </w:r>
      <w:permEnd w:id="1790925282"/>
      <w:r w:rsidRPr="006C7DB9">
        <w:t>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  <w:rPr>
          <w:color w:val="000000"/>
        </w:rPr>
      </w:pPr>
      <w:permStart w:id="1722056027" w:edGrp="everyone"/>
      <w:r w:rsidRPr="006C7DB9">
        <w:t>невозможности выполнить поступившую заявку – в течение 2 (двух) часов.</w:t>
      </w:r>
    </w:p>
    <w:permEnd w:id="1722056027"/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Соблюдать и выполнять требования действующих нормативно правовых актов РФ, включая, но не ограничиваясь: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permStart w:id="830828288" w:edGrp="everyone"/>
      <w:r w:rsidRPr="006C7DB9">
        <w:t>Федеральный закон от 21.07.1997 г. № 116-ФЗ «О промышленной безопасности опасных производственных объектов»;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 xml:space="preserve">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6C7DB9">
        <w:t>Ростехнадзора</w:t>
      </w:r>
      <w:proofErr w:type="spellEnd"/>
      <w:r w:rsidRPr="006C7DB9">
        <w:t xml:space="preserve"> от 12.03.2013 г. N 101.</w:t>
      </w:r>
      <w:permEnd w:id="830828288"/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Соблюдать и выполнять требования следующих локальных нормативных актов</w:t>
      </w:r>
      <w:r w:rsidRPr="00E25AD4">
        <w:rPr>
          <w:rFonts w:eastAsia="Times New Roman" w:cs="Times New Roman"/>
          <w:b/>
          <w:szCs w:val="24"/>
          <w:lang w:eastAsia="ru-RU"/>
        </w:rPr>
        <w:t xml:space="preserve"> </w:t>
      </w:r>
      <w:r w:rsidRPr="00E25AD4">
        <w:rPr>
          <w:rFonts w:eastAsia="Times New Roman" w:cs="Times New Roman"/>
          <w:szCs w:val="24"/>
          <w:lang w:eastAsia="ru-RU"/>
        </w:rPr>
        <w:t>Заказчика: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permStart w:id="669453012" w:edGrp="everyone"/>
      <w:r w:rsidRPr="006C7DB9"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</w:t>
      </w:r>
      <w:r w:rsidR="004026E0">
        <w:t xml:space="preserve"> (Приложение </w:t>
      </w:r>
      <w:r w:rsidR="00FE5ECA">
        <w:t>№3</w:t>
      </w:r>
      <w:r w:rsidR="004026E0">
        <w:t>)</w:t>
      </w:r>
      <w:r w:rsidRPr="006C7DB9">
        <w:t>.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Положение о контрольно-пропускных</w:t>
      </w:r>
      <w:r w:rsidR="000C3A21">
        <w:t xml:space="preserve"> </w:t>
      </w:r>
      <w:r w:rsidRPr="006C7DB9">
        <w:t>пунктах открытого акционерного общества «</w:t>
      </w:r>
      <w:proofErr w:type="spellStart"/>
      <w:r w:rsidRPr="006C7DB9">
        <w:t>Славнефть</w:t>
      </w:r>
      <w:proofErr w:type="spellEnd"/>
      <w:r w:rsidRPr="006C7DB9">
        <w:t>-Мегионнефтегаз»</w:t>
      </w:r>
      <w:r w:rsidR="00FE5ECA">
        <w:t xml:space="preserve"> (Приложение №6)</w:t>
      </w:r>
      <w:r w:rsidRPr="006C7DB9">
        <w:t>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 в области охраны труда, промышленной, пожарной и экологической безопасности» СТО 025-2013</w:t>
      </w:r>
      <w:r w:rsidR="00FE5ECA">
        <w:t xml:space="preserve"> (Приложение №7)</w:t>
      </w:r>
      <w:r w:rsidRPr="006C7DB9">
        <w:t>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Стандарт «Транспортная безопасность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 СТБ 034-2012</w:t>
      </w:r>
      <w:r w:rsidR="00FE5ECA">
        <w:t xml:space="preserve"> (Приложение №8)</w:t>
      </w:r>
      <w:r w:rsidRPr="006C7DB9">
        <w:t>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Регламент взаимодействия структурных подразделений открытого акционерного общества «</w:t>
      </w:r>
      <w:proofErr w:type="spellStart"/>
      <w:r w:rsidRPr="006C7DB9">
        <w:t>Славнефть</w:t>
      </w:r>
      <w:proofErr w:type="spellEnd"/>
      <w:r w:rsidRPr="006C7DB9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C7DB9">
        <w:t>Славнефть</w:t>
      </w:r>
      <w:proofErr w:type="spellEnd"/>
      <w:r w:rsidRPr="006C7DB9">
        <w:t>-Мегионнефтегаз»</w:t>
      </w:r>
      <w:r w:rsidR="00FE5ECA">
        <w:t xml:space="preserve"> (Приложение №9)</w:t>
      </w:r>
      <w:r w:rsidRPr="006C7DB9">
        <w:t>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План экстренного медицинского реагирования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</w:t>
      </w:r>
      <w:r w:rsidR="00FE5ECA">
        <w:t xml:space="preserve"> (Приложение №10)</w:t>
      </w:r>
      <w:r w:rsidRPr="006C7DB9">
        <w:t>;</w:t>
      </w:r>
    </w:p>
    <w:p w:rsidR="006C7DB9" w:rsidRDefault="006C7DB9" w:rsidP="007E1D63">
      <w:pPr>
        <w:pStyle w:val="a"/>
        <w:shd w:val="clear" w:color="auto" w:fill="FABF8F" w:themeFill="accent6" w:themeFillTint="99"/>
      </w:pPr>
      <w:r w:rsidRPr="006C7DB9">
        <w:lastRenderedPageBreak/>
        <w:t>Процедура «Контроль употребления алкоголя, наркотических и токсических веществ»</w:t>
      </w:r>
      <w:r w:rsidR="00FE5ECA">
        <w:t xml:space="preserve"> с Изменением 1 (Приложение №11);</w:t>
      </w:r>
    </w:p>
    <w:p w:rsidR="00FE5ECA" w:rsidRPr="006C7DB9" w:rsidRDefault="00FE5ECA" w:rsidP="007E1D63">
      <w:pPr>
        <w:pStyle w:val="a"/>
        <w:shd w:val="clear" w:color="auto" w:fill="FABF8F" w:themeFill="accent6" w:themeFillTint="99"/>
      </w:pPr>
      <w:r>
        <w:t>Положение о порядке оформления и предоставления в бухгалтерию ОАО «СН-МНГ» Акта о приеме-сдаче отремонтированных, реконструированных, модернизированных объектов основных средств (форма № ОС-3)</w:t>
      </w:r>
      <w:permEnd w:id="669453012"/>
      <w:r>
        <w:t>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Качественно, в установленные сроки, устранять выявленные Заказчиком недостатки.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Обеспечить соответствие качества оказываемых услуг требованиям настоящего Договора, норм, регламентов, инструкций, технических условий,</w:t>
      </w:r>
      <w:r w:rsidR="000C3A21">
        <w:rPr>
          <w:rFonts w:eastAsia="Times New Roman" w:cs="Times New Roman"/>
          <w:szCs w:val="24"/>
          <w:lang w:eastAsia="ar-SA"/>
        </w:rPr>
        <w:t xml:space="preserve"> </w:t>
      </w:r>
      <w:r w:rsidRPr="00E25AD4">
        <w:rPr>
          <w:rFonts w:eastAsia="Times New Roman" w:cs="Times New Roman"/>
          <w:szCs w:val="24"/>
          <w:lang w:eastAsia="ar-SA"/>
        </w:rPr>
        <w:t>действующих в</w:t>
      </w:r>
      <w:r w:rsidR="000C3A21">
        <w:rPr>
          <w:rFonts w:eastAsia="Times New Roman" w:cs="Times New Roman"/>
          <w:szCs w:val="24"/>
          <w:lang w:eastAsia="ar-SA"/>
        </w:rPr>
        <w:t xml:space="preserve"> </w:t>
      </w:r>
      <w:r w:rsidRPr="00E25AD4">
        <w:rPr>
          <w:rFonts w:eastAsia="Times New Roman" w:cs="Times New Roman"/>
          <w:szCs w:val="24"/>
          <w:lang w:eastAsia="ar-SA"/>
        </w:rPr>
        <w:t>РФ и ОАО «СН-МНГ», а также их соблюдение в процессе оказания услуг.</w:t>
      </w:r>
    </w:p>
    <w:p w:rsidR="006C7DB9" w:rsidRPr="00E25AD4" w:rsidRDefault="006C7DB9" w:rsidP="00E25AD4">
      <w:pPr>
        <w:pStyle w:val="af2"/>
        <w:widowControl w:val="0"/>
        <w:numPr>
          <w:ilvl w:val="2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ar-SA"/>
        </w:rPr>
      </w:pPr>
      <w:r w:rsidRPr="00E25AD4">
        <w:rPr>
          <w:rFonts w:eastAsia="Times New Roman" w:cs="Times New Roman"/>
          <w:szCs w:val="24"/>
          <w:lang w:eastAsia="ar-SA"/>
        </w:rPr>
        <w:t>Принимать все меры по недопущению простоев в процессе оказания услуг как по своей вине, так и по вине привлеченных им субподрядных организаций.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tabs>
          <w:tab w:val="left" w:pos="1260"/>
        </w:tabs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>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tabs>
          <w:tab w:val="left" w:pos="1260"/>
        </w:tabs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tabs>
          <w:tab w:val="left" w:pos="1260"/>
        </w:tabs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tabs>
          <w:tab w:val="left" w:pos="1260"/>
        </w:tabs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shd w:val="clear" w:color="auto" w:fill="FFFFFF"/>
          <w:lang w:eastAsia="ru-RU"/>
        </w:rPr>
        <w:t>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tabs>
          <w:tab w:val="left" w:pos="1260"/>
        </w:tabs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shd w:val="clear" w:color="auto" w:fill="FFFFFF"/>
          <w:lang w:eastAsia="ru-RU"/>
        </w:rPr>
        <w:t>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Ежемесячно, не позднее 3-го числа месяца следующего за отчётным,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6C7DB9" w:rsidRPr="006C7DB9" w:rsidRDefault="006C7DB9" w:rsidP="00E25AD4">
      <w:pPr>
        <w:pStyle w:val="a"/>
      </w:pPr>
      <w:r w:rsidRPr="006C7DB9">
        <w:t>по сервисному обслуживанию и ремонту СК в срок в соответствии с заявкой Заказчика и условиями Договора;</w:t>
      </w:r>
    </w:p>
    <w:p w:rsidR="006C7DB9" w:rsidRPr="006C7DB9" w:rsidRDefault="006C7DB9" w:rsidP="00E25AD4">
      <w:pPr>
        <w:pStyle w:val="a"/>
      </w:pPr>
      <w:r w:rsidRPr="006C7DB9">
        <w:t>по техническому обслуживанию и ремонту редукторов СК в срок, указанный в двухстороннем акте, но не более 20 календарных дней.</w:t>
      </w:r>
    </w:p>
    <w:p w:rsidR="006C7DB9" w:rsidRPr="006C7DB9" w:rsidRDefault="006C7DB9" w:rsidP="006C7DB9">
      <w:pPr>
        <w:spacing w:after="0"/>
        <w:rPr>
          <w:rFonts w:eastAsia="Times New Roman" w:cs="Times New Roman"/>
          <w:szCs w:val="24"/>
          <w:lang w:eastAsia="ru-RU"/>
        </w:rPr>
      </w:pP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b/>
          <w:szCs w:val="24"/>
          <w:lang w:eastAsia="ru-RU"/>
        </w:rPr>
      </w:pPr>
      <w:r w:rsidRPr="00E25AD4">
        <w:rPr>
          <w:rFonts w:eastAsia="Times New Roman" w:cs="Times New Roman"/>
          <w:b/>
          <w:szCs w:val="24"/>
          <w:lang w:eastAsia="ru-RU"/>
        </w:rPr>
        <w:t>Исполнитель имеет право: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6C7DB9" w:rsidRPr="00E25AD4" w:rsidRDefault="006C7DB9" w:rsidP="00E25AD4">
      <w:pPr>
        <w:pStyle w:val="af2"/>
        <w:numPr>
          <w:ilvl w:val="2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</w:t>
      </w:r>
      <w:permStart w:id="1158286334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за 3 (три) месяца</w:t>
      </w:r>
      <w:permEnd w:id="1158286334"/>
      <w:r w:rsidRPr="00E25AD4">
        <w:rPr>
          <w:rFonts w:eastAsia="Times New Roman" w:cs="Times New Roman"/>
          <w:szCs w:val="24"/>
          <w:lang w:eastAsia="ru-RU"/>
        </w:rPr>
        <w:t xml:space="preserve"> до даты расторжения Договора.</w:t>
      </w:r>
    </w:p>
    <w:p w:rsidR="006C7DB9" w:rsidRPr="009B2037" w:rsidRDefault="006C7DB9" w:rsidP="009B2037">
      <w:pPr>
        <w:pStyle w:val="1"/>
      </w:pPr>
      <w:r w:rsidRPr="006C7DB9">
        <w:t>ОТВЕТСТВЕННОСТЬ СТОРОН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если, Исполнитель на территории Заказчика:</w:t>
      </w:r>
    </w:p>
    <w:p w:rsidR="006C7DB9" w:rsidRPr="006C7DB9" w:rsidRDefault="006C7DB9" w:rsidP="00E25AD4">
      <w:pPr>
        <w:pStyle w:val="a"/>
      </w:pPr>
      <w:r w:rsidRPr="006C7DB9">
        <w:t>осуществит несанкционированную вырубку мелколесья в охранной зоне высоковольтных линий;</w:t>
      </w:r>
    </w:p>
    <w:p w:rsidR="006C7DB9" w:rsidRPr="006C7DB9" w:rsidRDefault="006C7DB9" w:rsidP="00E25AD4">
      <w:pPr>
        <w:pStyle w:val="a"/>
      </w:pPr>
      <w:r w:rsidRPr="006C7DB9">
        <w:t xml:space="preserve">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permStart w:id="1229475016" w:edGrp="everyone"/>
      <w:r w:rsidRPr="006C7DB9">
        <w:t xml:space="preserve">Порядка документального оформления и учета операций при выполнении работ по ремонту нефтепромыслового, сварочного оборудования и средств </w:t>
      </w:r>
      <w:r w:rsidR="00FE5ECA">
        <w:t>малой механизации (Приложение №</w:t>
      </w:r>
      <w:r w:rsidRPr="006C7DB9">
        <w:t>3);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Положения «О контрольно-пропускных пунктах открытого акционерного общества «</w:t>
      </w:r>
      <w:proofErr w:type="spellStart"/>
      <w:r w:rsidRPr="006C7DB9">
        <w:t>Славнефт</w:t>
      </w:r>
      <w:r w:rsidR="00FE5ECA">
        <w:t>ь</w:t>
      </w:r>
      <w:proofErr w:type="spellEnd"/>
      <w:r w:rsidR="00FE5ECA">
        <w:t>-Мегионнефтегаз» (Приложение №</w:t>
      </w:r>
      <w:r w:rsidRPr="006C7DB9">
        <w:t>6);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 в области охраны труда, промышленной, пожарной и экологической безопасности» СТО 025-2013 (Приложение №7);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Стандарта «Транспортная безопасность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 СТБ 034-2012 (Приложение №8);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Регламента взаимодействия структурных подразделений открытого акционерного общества «</w:t>
      </w:r>
      <w:proofErr w:type="spellStart"/>
      <w:r w:rsidRPr="006C7DB9">
        <w:t>Славнефть</w:t>
      </w:r>
      <w:proofErr w:type="spellEnd"/>
      <w:r w:rsidRPr="006C7DB9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C7DB9">
        <w:t>Славнефть</w:t>
      </w:r>
      <w:proofErr w:type="spellEnd"/>
      <w:r w:rsidRPr="006C7DB9">
        <w:t>-Мегионнефтегаз» (Приложение №9);</w:t>
      </w:r>
    </w:p>
    <w:p w:rsidR="006C7DB9" w:rsidRPr="006C7DB9" w:rsidRDefault="006C7DB9" w:rsidP="007E1D63">
      <w:pPr>
        <w:pStyle w:val="a"/>
        <w:shd w:val="clear" w:color="auto" w:fill="FABF8F" w:themeFill="accent6" w:themeFillTint="99"/>
      </w:pPr>
      <w:r w:rsidRPr="006C7DB9">
        <w:t>План экстренного медицинского реагирования в Открытом акционерном обществе «</w:t>
      </w:r>
      <w:proofErr w:type="spellStart"/>
      <w:r w:rsidRPr="006C7DB9">
        <w:t>Славнефть</w:t>
      </w:r>
      <w:proofErr w:type="spellEnd"/>
      <w:r w:rsidRPr="006C7DB9">
        <w:t>-Мегионнефтегаз» (Приложение № 10)</w:t>
      </w:r>
      <w:permEnd w:id="1229475016"/>
      <w:r w:rsidRPr="006C7DB9">
        <w:t>,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lastRenderedPageBreak/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оплатить штраф в течение 30 дней, с момента предъявления требования.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6C7DB9" w:rsidRPr="006C7DB9" w:rsidRDefault="006C7DB9" w:rsidP="00E25AD4">
      <w:pPr>
        <w:pStyle w:val="a"/>
      </w:pPr>
      <w:r w:rsidRPr="006C7DB9"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="000C3A21">
        <w:t xml:space="preserve"> </w:t>
      </w:r>
      <w:r w:rsidRPr="006C7DB9">
        <w:t>(Субподрядчика) от его подписания;</w:t>
      </w:r>
    </w:p>
    <w:p w:rsidR="006C7DB9" w:rsidRPr="006C7DB9" w:rsidRDefault="006C7DB9" w:rsidP="00E25AD4">
      <w:pPr>
        <w:pStyle w:val="a"/>
      </w:pPr>
      <w:r w:rsidRPr="006C7DB9">
        <w:t>актом, составленным работником организации оказывающей Заказчику охранные услуги на основании договора.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</w:t>
      </w:r>
      <w:r w:rsidR="000C3A21">
        <w:rPr>
          <w:lang w:eastAsia="ru-RU"/>
        </w:rPr>
        <w:t xml:space="preserve"> </w:t>
      </w:r>
      <w:r w:rsidRPr="006C7DB9">
        <w:rPr>
          <w:lang w:eastAsia="ru-RU"/>
        </w:rPr>
        <w:t xml:space="preserve">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</w:t>
      </w:r>
      <w:r w:rsidRPr="006C7DB9">
        <w:rPr>
          <w:lang w:eastAsia="ru-RU"/>
        </w:rPr>
        <w:lastRenderedPageBreak/>
        <w:t>тексту, Исполнитель обязан по требованию Заказчика незамедлительно отстранить от работы данных работников.</w:t>
      </w:r>
    </w:p>
    <w:p w:rsidR="006C7DB9" w:rsidRDefault="006C7DB9" w:rsidP="00E25AD4">
      <w:pPr>
        <w:pStyle w:val="af2"/>
        <w:numPr>
          <w:ilvl w:val="1"/>
          <w:numId w:val="2"/>
        </w:num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ru-RU"/>
        </w:rPr>
      </w:pPr>
      <w:proofErr w:type="gramStart"/>
      <w:r w:rsidRPr="00E25AD4">
        <w:rPr>
          <w:rFonts w:eastAsia="Times New Roman" w:cs="Times New Roman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</w:t>
      </w:r>
      <w:permStart w:id="715328246" w:edGrp="everyone"/>
      <w:r w:rsidR="007E1D63"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15</w:t>
      </w:r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0</w:t>
      </w:r>
      <w:proofErr w:type="gramEnd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000</w:t>
      </w:r>
      <w:permEnd w:id="715328246"/>
      <w:r w:rsidRPr="00E25AD4">
        <w:rPr>
          <w:rFonts w:eastAsia="Times New Roman" w:cs="Times New Roman"/>
          <w:szCs w:val="24"/>
          <w:lang w:eastAsia="ru-RU"/>
        </w:rPr>
        <w:t xml:space="preserve"> (</w:t>
      </w:r>
      <w:permStart w:id="1581346114" w:edGrp="everyone"/>
      <w:r w:rsidR="007E1D63"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ста пятидесяти тысяч</w:t>
      </w:r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</w:t>
      </w:r>
      <w:proofErr w:type="gramStart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тысяч</w:t>
      </w:r>
      <w:permEnd w:id="1581346114"/>
      <w:proofErr w:type="gramEnd"/>
      <w:r w:rsidRPr="00E25AD4">
        <w:rPr>
          <w:rFonts w:eastAsia="Times New Roman" w:cs="Times New Roman"/>
          <w:szCs w:val="24"/>
          <w:lang w:eastAsia="ru-RU"/>
        </w:rPr>
        <w:t xml:space="preserve">) рублей за каждый такой случай, в течение 30 (Тридцати) дней, с момента предъявления требования. </w:t>
      </w:r>
    </w:p>
    <w:p w:rsidR="004F1847" w:rsidRPr="00E42965" w:rsidRDefault="004F1847" w:rsidP="004F1847">
      <w:pPr>
        <w:pStyle w:val="-15"/>
      </w:pPr>
      <w:proofErr w:type="gramStart"/>
      <w:r w:rsidRPr="00E42965">
        <w:t xml:space="preserve">Установление факта употребления работником </w:t>
      </w:r>
      <w:r>
        <w:t>Подрядчика</w:t>
      </w:r>
      <w:r w:rsidRPr="00E42965">
        <w:t xml:space="preserve"> (Субподрядчика)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E42965">
        <w:t xml:space="preserve">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4F1847" w:rsidRPr="00E42965" w:rsidRDefault="004F1847" w:rsidP="004F1847">
      <w:pPr>
        <w:pStyle w:val="a0"/>
      </w:pPr>
      <w:r w:rsidRPr="00E42965">
        <w:t>медицинским осмотром или освидетельствованием;</w:t>
      </w:r>
    </w:p>
    <w:p w:rsidR="004F1847" w:rsidRPr="00E42965" w:rsidRDefault="004F1847" w:rsidP="004F1847">
      <w:pPr>
        <w:pStyle w:val="a0"/>
      </w:pPr>
      <w:r w:rsidRPr="00E42965">
        <w:t xml:space="preserve">составлением и подписанием двухстороннего акта. В случае отказа работника </w:t>
      </w:r>
      <w:r>
        <w:t>Подрядчика</w:t>
      </w:r>
      <w:r w:rsidRPr="00E42965">
        <w:t xml:space="preserve"> 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t>Подрядчика</w:t>
      </w:r>
      <w:r w:rsidRPr="00E42965">
        <w:t xml:space="preserve"> (Субподрядчика)  от его подписания;</w:t>
      </w:r>
    </w:p>
    <w:p w:rsidR="004F1847" w:rsidRPr="00E42965" w:rsidRDefault="004F1847" w:rsidP="004F1847">
      <w:pPr>
        <w:pStyle w:val="a0"/>
      </w:pPr>
      <w:r w:rsidRPr="00E42965">
        <w:t xml:space="preserve">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F1847" w:rsidRPr="004F1847" w:rsidRDefault="004F1847" w:rsidP="004F1847">
      <w:pPr>
        <w:pStyle w:val="-15"/>
        <w:rPr>
          <w:rFonts w:eastAsia="Times New Roman" w:cs="Times New Roman"/>
          <w:szCs w:val="24"/>
          <w:lang w:eastAsia="ru-RU"/>
        </w:rPr>
      </w:pPr>
      <w:r w:rsidRPr="00E42965"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E42965">
        <w:t xml:space="preserve"> (Субподрядчика) на территории Заказчика в состоянии алкогольного, наркотического, токсического опьянения, </w:t>
      </w:r>
      <w:r>
        <w:t>Подрядчик</w:t>
      </w:r>
      <w:r w:rsidRPr="00E42965">
        <w:t xml:space="preserve"> обязан по требованию Заказчика незамедлительно отстранить от работы данного работника.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pacing w:val="-2"/>
          <w:szCs w:val="24"/>
          <w:lang w:eastAsia="ru-RU"/>
        </w:rPr>
      </w:pPr>
      <w:proofErr w:type="gramStart"/>
      <w:r w:rsidRPr="00E25AD4">
        <w:rPr>
          <w:rFonts w:eastAsia="Times New Roman" w:cs="Times New Roman"/>
          <w:spacing w:val="-2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E25AD4">
        <w:rPr>
          <w:rFonts w:eastAsia="Times New Roman" w:cs="Times New Roman"/>
          <w:spacing w:val="-2"/>
          <w:szCs w:val="24"/>
          <w:lang w:eastAsia="ru-RU"/>
        </w:rPr>
        <w:t xml:space="preserve"> в размере </w:t>
      </w:r>
      <w:r w:rsidR="00683283">
        <w:rPr>
          <w:rFonts w:eastAsia="Times New Roman" w:cs="Times New Roman"/>
          <w:spacing w:val="-2"/>
          <w:szCs w:val="24"/>
          <w:lang w:eastAsia="ru-RU"/>
        </w:rPr>
        <w:t>1</w:t>
      </w:r>
      <w:r w:rsidRPr="00E25AD4">
        <w:rPr>
          <w:rFonts w:eastAsia="Times New Roman" w:cs="Times New Roman"/>
          <w:spacing w:val="-2"/>
          <w:szCs w:val="24"/>
          <w:lang w:eastAsia="ru-RU"/>
        </w:rPr>
        <w:t xml:space="preserve">50 000 </w:t>
      </w:r>
      <w:r w:rsidR="00683283">
        <w:rPr>
          <w:rFonts w:eastAsia="Times New Roman" w:cs="Times New Roman"/>
          <w:spacing w:val="-2"/>
          <w:szCs w:val="24"/>
          <w:lang w:eastAsia="ru-RU"/>
        </w:rPr>
        <w:t xml:space="preserve">(ста пятидесяти тысяч) </w:t>
      </w:r>
      <w:r w:rsidRPr="00E25AD4">
        <w:rPr>
          <w:rFonts w:eastAsia="Times New Roman" w:cs="Times New Roman"/>
          <w:spacing w:val="-2"/>
          <w:szCs w:val="24"/>
          <w:lang w:eastAsia="ru-RU"/>
        </w:rPr>
        <w:t>рублей, за каждый такой случай, а Исполнитель обязуется оплатить его в течение 30 дней с момента предъявления требования.</w:t>
      </w:r>
    </w:p>
    <w:p w:rsidR="006C7DB9" w:rsidRPr="006C7DB9" w:rsidRDefault="006C7DB9" w:rsidP="00E25AD4">
      <w:pPr>
        <w:rPr>
          <w:lang w:eastAsia="ru-RU"/>
        </w:rPr>
      </w:pPr>
      <w:r w:rsidRPr="006C7DB9">
        <w:rPr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6C7DB9" w:rsidRPr="006C7DB9" w:rsidRDefault="006C7DB9" w:rsidP="00E25AD4">
      <w:pPr>
        <w:pStyle w:val="a"/>
      </w:pPr>
      <w:r w:rsidRPr="006C7DB9"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6C7DB9" w:rsidRPr="006C7DB9" w:rsidRDefault="006C7DB9" w:rsidP="00E25AD4">
      <w:pPr>
        <w:pStyle w:val="a"/>
      </w:pPr>
      <w:r w:rsidRPr="006C7DB9">
        <w:lastRenderedPageBreak/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0,2% (ноль целой двух десятых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асфальто-бетонным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</w:t>
      </w:r>
      <w:r w:rsidR="002B74C9">
        <w:rPr>
          <w:rFonts w:eastAsia="Times New Roman" w:cs="Times New Roman"/>
          <w:szCs w:val="24"/>
          <w:lang w:eastAsia="ru-RU"/>
        </w:rPr>
        <w:t> </w:t>
      </w:r>
      <w:r w:rsidRPr="00E25AD4">
        <w:rPr>
          <w:rFonts w:eastAsia="Times New Roman" w:cs="Times New Roman"/>
          <w:szCs w:val="24"/>
          <w:lang w:eastAsia="ru-RU"/>
        </w:rPr>
        <w:t>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</w:t>
      </w:r>
      <w:r w:rsidRPr="00E25AD4">
        <w:rPr>
          <w:rFonts w:eastAsia="Times New Roman" w:cs="Times New Roman"/>
          <w:szCs w:val="24"/>
          <w:lang w:eastAsia="ru-RU"/>
        </w:rPr>
        <w:lastRenderedPageBreak/>
        <w:t>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6C7DB9" w:rsidRPr="00E25AD4" w:rsidRDefault="006C7DB9" w:rsidP="00E25AD4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E25AD4">
        <w:rPr>
          <w:rFonts w:eastAsia="Times New Roman" w:cs="Times New Roman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 xml:space="preserve">В случае невыполнения согласованного представителями Сторон объема услуг по техническому обслуживанию и ремонту редукторов, запланированного на месяц, Исполнитель обязуется оплатить Заказчику штраф в размере </w:t>
      </w:r>
      <w:permStart w:id="100609567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10% (десять процентов)</w:t>
      </w:r>
      <w:permEnd w:id="100609567"/>
      <w:r w:rsidRPr="00DA1341">
        <w:rPr>
          <w:rFonts w:eastAsia="Times New Roman" w:cs="Times New Roman"/>
          <w:szCs w:val="24"/>
          <w:lang w:eastAsia="ru-RU"/>
        </w:rPr>
        <w:t xml:space="preserve"> от стоимости невыполненного в срок объема Услуг.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 xml:space="preserve">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</w:t>
      </w:r>
      <w:permStart w:id="298729726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20% (двадцать процентов)</w:t>
      </w:r>
      <w:permEnd w:id="298729726"/>
      <w:r w:rsidRPr="00DA1341">
        <w:rPr>
          <w:rFonts w:eastAsia="Times New Roman" w:cs="Times New Roman"/>
          <w:szCs w:val="24"/>
          <w:lang w:eastAsia="ru-RU"/>
        </w:rPr>
        <w:t xml:space="preserve"> от стоимости неоказанного в срок объема услуг.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 xml:space="preserve">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</w:t>
      </w:r>
      <w:permStart w:id="467481777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50% (пятьдесят процентов)</w:t>
      </w:r>
      <w:permEnd w:id="467481777"/>
      <w:r w:rsidRPr="00DA1341">
        <w:rPr>
          <w:rFonts w:eastAsia="Times New Roman" w:cs="Times New Roman"/>
          <w:szCs w:val="24"/>
          <w:lang w:eastAsia="ru-RU"/>
        </w:rPr>
        <w:t xml:space="preserve"> от стоимости Услуг, в которых выявлены недостатки.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 случаях возникновения простоев, осложнений, аварий, произошедших в процессе оказания услуг по вине Исполнителя, которое подтверждается оформлением акта о простое, Исполнитель возмещает Заказчику все причиненные таким простоем убытки. Исполнитель обязуется возместить убытки Заказчика в полном объеме в течение 30 (тридцати) календарных дней с момента предъявления Заказчиком требования.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 xml:space="preserve">Время технологического ожидания (простоя) бригад Исполнителя по вине Заказчика, оплачивается Исполнителю по стоимости бригада-часа на основании акта о простое, подписанного уполномоченными представителями Заказчика и ответственного представителя Исполнителя. 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 xml:space="preserve">В случае если Услуги, определенные настоящим Договором, оказаны Исполнителем некачественно и (или) недостатки не устранены в установленные сроки, Исполнитель уплачивает штраф в размере 15% (пятнадцать процентов) от общей стоимости Услуг в течение 30 (тридцати) дней с момента предъявления требования. 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tabs>
          <w:tab w:val="num" w:pos="1495"/>
        </w:tabs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За нарушение Исполнителем сроков предоставления</w:t>
      </w:r>
      <w:r w:rsidR="000C3A21">
        <w:rPr>
          <w:rFonts w:eastAsia="Times New Roman" w:cs="Times New Roman"/>
          <w:szCs w:val="24"/>
          <w:lang w:eastAsia="ru-RU"/>
        </w:rPr>
        <w:t xml:space="preserve"> </w:t>
      </w:r>
      <w:r w:rsidRPr="00DA1341">
        <w:rPr>
          <w:rFonts w:eastAsia="Times New Roman" w:cs="Times New Roman"/>
          <w:szCs w:val="24"/>
          <w:lang w:eastAsia="ru-RU"/>
        </w:rPr>
        <w:t xml:space="preserve">Заказчику счетов-фактур, предусмотренных условиями настоящего Договора, Исполнитель обязуется оплатить Заказчику штраф в размере </w:t>
      </w:r>
      <w:permStart w:id="9902317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1</w:t>
      </w:r>
      <w:r w:rsidR="007E1D63"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% </w:t>
      </w:r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(один</w:t>
      </w:r>
      <w:r w:rsidR="007E1D63"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 xml:space="preserve"> процент</w:t>
      </w:r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)</w:t>
      </w:r>
      <w:permEnd w:id="9902317"/>
      <w:r w:rsidRPr="00DA1341">
        <w:rPr>
          <w:rFonts w:eastAsia="Times New Roman" w:cs="Times New Roman"/>
          <w:szCs w:val="24"/>
          <w:lang w:eastAsia="ru-RU"/>
        </w:rPr>
        <w:t xml:space="preserve"> от стоимости услуг, указанной в данном счете-фактуре, за каждый случай нарушения.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C7DB9" w:rsidRPr="006C7DB9" w:rsidRDefault="006C7DB9" w:rsidP="00DA1341">
      <w:pPr>
        <w:rPr>
          <w:lang w:eastAsia="ru-RU"/>
        </w:rPr>
      </w:pPr>
      <w:r w:rsidRPr="006C7DB9">
        <w:rPr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C7DB9" w:rsidRPr="006C7DB9" w:rsidRDefault="006C7DB9" w:rsidP="00DA1341">
      <w:pPr>
        <w:rPr>
          <w:lang w:eastAsia="ru-RU"/>
        </w:rPr>
      </w:pPr>
      <w:r w:rsidRPr="006C7DB9">
        <w:rPr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6C7DB9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E37F7" w:rsidRPr="00121FE4" w:rsidRDefault="006E37F7" w:rsidP="006E37F7">
      <w:pPr>
        <w:numPr>
          <w:ilvl w:val="1"/>
          <w:numId w:val="2"/>
        </w:numPr>
        <w:spacing w:after="0"/>
        <w:rPr>
          <w:szCs w:val="24"/>
        </w:rPr>
      </w:pPr>
      <w:r w:rsidRPr="00E21DA9">
        <w:rPr>
          <w:szCs w:val="24"/>
        </w:rPr>
        <w:t xml:space="preserve">В случае привлечения Исполнителем </w:t>
      </w:r>
      <w:proofErr w:type="spellStart"/>
      <w:r w:rsidRPr="00E21DA9">
        <w:rPr>
          <w:szCs w:val="24"/>
        </w:rPr>
        <w:t>Субисполнителей</w:t>
      </w:r>
      <w:proofErr w:type="spellEnd"/>
      <w:r w:rsidRPr="00E21DA9">
        <w:rPr>
          <w:szCs w:val="24"/>
        </w:rPr>
        <w:t xml:space="preserve"> без предварительного письменного согласия Компании, Исполнитель обязан оплатить Компании штраф  в размере 300 000,00 (триста тысяч) рублей.</w:t>
      </w:r>
    </w:p>
    <w:p w:rsidR="006E37F7" w:rsidRPr="00DA1341" w:rsidRDefault="006E37F7" w:rsidP="006E37F7">
      <w:pPr>
        <w:pStyle w:val="af2"/>
        <w:spacing w:after="0"/>
        <w:ind w:left="851" w:firstLine="0"/>
        <w:rPr>
          <w:rFonts w:eastAsia="Times New Roman" w:cs="Times New Roman"/>
          <w:szCs w:val="24"/>
          <w:lang w:eastAsia="ru-RU"/>
        </w:rPr>
      </w:pPr>
    </w:p>
    <w:p w:rsidR="006C7DB9" w:rsidRPr="009B2037" w:rsidRDefault="006C7DB9" w:rsidP="009B2037">
      <w:pPr>
        <w:pStyle w:val="1"/>
      </w:pPr>
      <w:r w:rsidRPr="006C7DB9">
        <w:t>ОБСТОЯТЕЛЬСТВА НЕПРЕОДОЛИМОЙ СИЛЫ (ФОРС-МАЖОР)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C7DB9" w:rsidRPr="009B2037" w:rsidRDefault="006C7DB9" w:rsidP="009B2037">
      <w:pPr>
        <w:pStyle w:val="1"/>
      </w:pPr>
      <w:r w:rsidRPr="006C7DB9">
        <w:t>КОНФИДЕНЦИАЛЬНОСТЬ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</w:t>
      </w:r>
      <w:r w:rsidR="000C3A21">
        <w:rPr>
          <w:rFonts w:eastAsia="Times New Roman" w:cs="Times New Roman"/>
          <w:szCs w:val="24"/>
          <w:lang w:eastAsia="ru-RU"/>
        </w:rPr>
        <w:t xml:space="preserve"> </w:t>
      </w:r>
      <w:r w:rsidRPr="00DA1341">
        <w:rPr>
          <w:rFonts w:eastAsia="Times New Roman" w:cs="Times New Roman"/>
          <w:szCs w:val="24"/>
          <w:lang w:eastAsia="ru-RU"/>
        </w:rPr>
        <w:t>возмещению нарушившей Стороной другой Стороне настоящего Договора в полном объеме.</w:t>
      </w:r>
    </w:p>
    <w:p w:rsidR="006C7DB9" w:rsidRPr="009B2037" w:rsidRDefault="006C7DB9" w:rsidP="009B2037">
      <w:pPr>
        <w:pStyle w:val="1"/>
      </w:pPr>
      <w:r w:rsidRPr="006C7DB9">
        <w:lastRenderedPageBreak/>
        <w:t>РАЗРЕШЕНИЕ СПОРОВ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6C7DB9" w:rsidRPr="009B2037" w:rsidRDefault="006C7DB9" w:rsidP="009B2037">
      <w:pPr>
        <w:pStyle w:val="1"/>
      </w:pPr>
      <w:r w:rsidRPr="009B2037">
        <w:t>ПРОЧИЕ УСЛОВИЯ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proofErr w:type="gramStart"/>
      <w:r w:rsidRPr="00DA1341">
        <w:rPr>
          <w:rFonts w:eastAsia="Times New Roman" w:cs="Times New Roman"/>
          <w:szCs w:val="24"/>
          <w:lang w:eastAsia="ru-RU"/>
        </w:rPr>
        <w:t>Настоящий договор вступает в силу с «</w:t>
      </w:r>
      <w:permStart w:id="1741969052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01</w:t>
      </w:r>
      <w:permEnd w:id="1741969052"/>
      <w:r w:rsidRPr="00DA1341">
        <w:rPr>
          <w:rFonts w:eastAsia="Times New Roman" w:cs="Times New Roman"/>
          <w:szCs w:val="24"/>
          <w:lang w:eastAsia="ru-RU"/>
        </w:rPr>
        <w:t xml:space="preserve">» </w:t>
      </w:r>
      <w:permStart w:id="764545475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января</w:t>
      </w:r>
      <w:permEnd w:id="764545475"/>
      <w:r w:rsidRPr="00DA1341">
        <w:rPr>
          <w:rFonts w:eastAsia="Times New Roman" w:cs="Times New Roman"/>
          <w:szCs w:val="24"/>
          <w:lang w:eastAsia="ru-RU"/>
        </w:rPr>
        <w:t xml:space="preserve"> 20</w:t>
      </w:r>
      <w:permStart w:id="290881181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1</w:t>
      </w:r>
      <w:r w:rsid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6</w:t>
      </w:r>
      <w:permEnd w:id="290881181"/>
      <w:r w:rsidRPr="00DA1341">
        <w:rPr>
          <w:rFonts w:eastAsia="Times New Roman" w:cs="Times New Roman"/>
          <w:szCs w:val="24"/>
          <w:lang w:eastAsia="ru-RU"/>
        </w:rPr>
        <w:t xml:space="preserve"> года) и действует по «</w:t>
      </w:r>
      <w:permStart w:id="1372473867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31</w:t>
      </w:r>
      <w:permEnd w:id="1372473867"/>
      <w:r w:rsidRPr="00DA1341">
        <w:rPr>
          <w:rFonts w:eastAsia="Times New Roman" w:cs="Times New Roman"/>
          <w:szCs w:val="24"/>
          <w:lang w:eastAsia="ru-RU"/>
        </w:rPr>
        <w:t xml:space="preserve">» </w:t>
      </w:r>
      <w:permStart w:id="1207639917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декабря</w:t>
      </w:r>
      <w:permEnd w:id="1207639917"/>
      <w:r w:rsidRPr="00DA1341">
        <w:rPr>
          <w:rFonts w:eastAsia="Times New Roman" w:cs="Times New Roman"/>
          <w:szCs w:val="24"/>
          <w:lang w:eastAsia="ru-RU"/>
        </w:rPr>
        <w:t xml:space="preserve"> 20</w:t>
      </w:r>
      <w:permStart w:id="1690122399" w:edGrp="everyone"/>
      <w:r w:rsidRP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1</w:t>
      </w:r>
      <w:r w:rsidR="007E1D63">
        <w:rPr>
          <w:rFonts w:eastAsia="Times New Roman" w:cs="Times New Roman"/>
          <w:szCs w:val="24"/>
          <w:shd w:val="clear" w:color="auto" w:fill="FABF8F" w:themeFill="accent6" w:themeFillTint="99"/>
          <w:lang w:eastAsia="ru-RU"/>
        </w:rPr>
        <w:t>6</w:t>
      </w:r>
      <w:permEnd w:id="1690122399"/>
      <w:r w:rsidRPr="00DA1341">
        <w:rPr>
          <w:rFonts w:eastAsia="Times New Roman" w:cs="Times New Roman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Подписав настоящий Договор, Исполнитель подтверждает, что:</w:t>
      </w:r>
    </w:p>
    <w:p w:rsidR="006C7DB9" w:rsidRPr="006C7DB9" w:rsidRDefault="006C7DB9" w:rsidP="00DA1341">
      <w:pPr>
        <w:pStyle w:val="a"/>
      </w:pPr>
      <w:r w:rsidRPr="006C7DB9"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6C7DB9" w:rsidRPr="006C7DB9" w:rsidRDefault="006C7DB9" w:rsidP="00DA1341">
      <w:pPr>
        <w:pStyle w:val="a"/>
      </w:pPr>
      <w:r w:rsidRPr="006C7DB9"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6C7DB9" w:rsidRPr="006C7DB9" w:rsidRDefault="006C7DB9" w:rsidP="00DA1341">
      <w:pPr>
        <w:pStyle w:val="a"/>
      </w:pPr>
      <w:r w:rsidRPr="006C7DB9">
        <w:t>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Никакие другие услуги и работы Исполнителя не являются приоритетными в ущерб оказанию услуг по настоящему Договору.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6C7DB9" w:rsidRPr="006C7DB9" w:rsidRDefault="006C7DB9" w:rsidP="00DA1341">
      <w:pPr>
        <w:rPr>
          <w:lang w:eastAsia="ru-RU"/>
        </w:rPr>
      </w:pPr>
      <w:r w:rsidRPr="006C7DB9">
        <w:rPr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6C7DB9" w:rsidRPr="006C7DB9" w:rsidRDefault="006C7DB9" w:rsidP="00DA1341">
      <w:pPr>
        <w:pStyle w:val="a"/>
      </w:pPr>
      <w:r w:rsidRPr="006C7DB9">
        <w:t xml:space="preserve">при использовании почтовой связи – дата, указанная в уведомлении о вручении почтового отправления; </w:t>
      </w:r>
    </w:p>
    <w:p w:rsidR="006C7DB9" w:rsidRPr="006C7DB9" w:rsidRDefault="006C7DB9" w:rsidP="00DA1341">
      <w:pPr>
        <w:pStyle w:val="a"/>
      </w:pPr>
      <w:r w:rsidRPr="006C7DB9"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lastRenderedPageBreak/>
        <w:t>В случае, если в результате неуведомления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C7DB9" w:rsidRPr="00DA1341" w:rsidRDefault="006C7DB9" w:rsidP="00DA1341">
      <w:pPr>
        <w:pStyle w:val="af2"/>
        <w:numPr>
          <w:ilvl w:val="1"/>
          <w:numId w:val="2"/>
        </w:numPr>
        <w:spacing w:after="0"/>
        <w:rPr>
          <w:rFonts w:eastAsia="Times New Roman" w:cs="Times New Roman"/>
          <w:szCs w:val="24"/>
          <w:lang w:eastAsia="ru-RU"/>
        </w:rPr>
      </w:pPr>
      <w:r w:rsidRPr="00DA1341">
        <w:rPr>
          <w:rFonts w:eastAsia="Times New Roman" w:cs="Times New Roman"/>
          <w:szCs w:val="24"/>
          <w:lang w:eastAsia="ru-RU"/>
        </w:rPr>
        <w:t>К настоящему Договору прилагаются и являются его неотъемлемой частью:</w:t>
      </w:r>
    </w:p>
    <w:p w:rsidR="006C7DB9" w:rsidRPr="006C7DB9" w:rsidRDefault="006C7DB9" w:rsidP="006C7DB9">
      <w:pPr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1 –</w:t>
      </w:r>
      <w:r w:rsidRPr="006C7DB9">
        <w:rPr>
          <w:rFonts w:eastAsia="Times New Roman" w:cs="Times New Roman"/>
          <w:szCs w:val="24"/>
          <w:lang w:eastAsia="ru-RU"/>
        </w:rPr>
        <w:tab/>
        <w:t>Спецификация;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permStart w:id="2050916003" w:edGrp="everyone"/>
      <w:r w:rsidRPr="006C7DB9">
        <w:rPr>
          <w:rFonts w:eastAsia="Times New Roman" w:cs="Times New Roman"/>
          <w:szCs w:val="24"/>
          <w:lang w:eastAsia="ru-RU"/>
        </w:rPr>
        <w:t>Приложение № 2 -</w:t>
      </w:r>
      <w:r w:rsidRPr="006C7DB9">
        <w:rPr>
          <w:rFonts w:eastAsia="Times New Roman" w:cs="Times New Roman"/>
          <w:szCs w:val="24"/>
          <w:lang w:eastAsia="ru-RU"/>
        </w:rPr>
        <w:tab/>
      </w:r>
      <w:r w:rsidR="00F10325">
        <w:rPr>
          <w:rFonts w:eastAsia="Times New Roman" w:cs="Times New Roman"/>
          <w:szCs w:val="24"/>
          <w:lang w:eastAsia="ru-RU"/>
        </w:rPr>
        <w:t xml:space="preserve">Техническое задание </w:t>
      </w:r>
      <w:r w:rsidR="00F10325" w:rsidRPr="00F10325">
        <w:rPr>
          <w:rFonts w:eastAsia="Times New Roman" w:cs="Times New Roman"/>
          <w:szCs w:val="24"/>
          <w:lang w:eastAsia="ru-RU"/>
        </w:rPr>
        <w:t>по сервисному обслуживанию и ремонту станков-качалок, техническому обслуживанию и ремонту редукторов станков-качалок</w:t>
      </w:r>
      <w:r w:rsidRPr="006C7DB9">
        <w:rPr>
          <w:rFonts w:eastAsia="Times New Roman" w:cs="Times New Roman"/>
          <w:szCs w:val="24"/>
          <w:lang w:eastAsia="ru-RU"/>
        </w:rPr>
        <w:t>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3 -</w:t>
      </w:r>
      <w:r w:rsidRPr="006C7DB9">
        <w:rPr>
          <w:rFonts w:eastAsia="Times New Roman" w:cs="Times New Roman"/>
          <w:szCs w:val="24"/>
          <w:lang w:eastAsia="ru-RU"/>
        </w:rPr>
        <w:tab/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ermEnd w:id="2050916003"/>
    <w:p w:rsidR="006C7DB9" w:rsidRPr="006C7DB9" w:rsidRDefault="006C7DB9" w:rsidP="006C7DB9">
      <w:pPr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  <w:r w:rsidRPr="006C7DB9">
        <w:rPr>
          <w:rFonts w:eastAsia="Times New Roman" w:cs="Times New Roman"/>
          <w:color w:val="000000"/>
          <w:szCs w:val="24"/>
          <w:lang w:eastAsia="ru-RU"/>
        </w:rPr>
        <w:t>Приложение № 4 -</w:t>
      </w:r>
      <w:r w:rsidR="00DA1341">
        <w:rPr>
          <w:rFonts w:eastAsia="Times New Roman" w:cs="Times New Roman"/>
          <w:color w:val="000000"/>
          <w:szCs w:val="24"/>
          <w:lang w:eastAsia="ru-RU"/>
        </w:rPr>
        <w:tab/>
      </w:r>
      <w:r w:rsidRPr="006C7DB9">
        <w:rPr>
          <w:rFonts w:eastAsia="Times New Roman" w:cs="Times New Roman"/>
          <w:color w:val="000000"/>
          <w:szCs w:val="24"/>
          <w:lang w:eastAsia="ru-RU"/>
        </w:rPr>
        <w:t>Заявки (форма);</w:t>
      </w:r>
    </w:p>
    <w:p w:rsidR="006C7DB9" w:rsidRPr="006C7DB9" w:rsidRDefault="00DA1341" w:rsidP="006C7DB9">
      <w:pPr>
        <w:spacing w:after="0"/>
        <w:ind w:left="2126" w:hanging="2126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Приложение № 5 –</w:t>
      </w:r>
      <w:r>
        <w:rPr>
          <w:rFonts w:eastAsia="Times New Roman" w:cs="Times New Roman"/>
          <w:szCs w:val="24"/>
          <w:lang w:eastAsia="ru-RU"/>
        </w:rPr>
        <w:tab/>
      </w:r>
      <w:r w:rsidR="006C7DB9" w:rsidRPr="006C7DB9">
        <w:rPr>
          <w:rFonts w:eastAsia="Times New Roman" w:cs="Times New Roman"/>
          <w:szCs w:val="24"/>
          <w:lang w:eastAsia="ru-RU"/>
        </w:rPr>
        <w:t>Дефектная ведомость (форма);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permStart w:id="1889825398" w:edGrp="everyone"/>
      <w:r w:rsidRPr="006C7DB9">
        <w:rPr>
          <w:rFonts w:eastAsia="Times New Roman" w:cs="Times New Roman"/>
          <w:szCs w:val="24"/>
          <w:lang w:eastAsia="ru-RU"/>
        </w:rPr>
        <w:t>Приложение № 6 -</w:t>
      </w:r>
      <w:r w:rsidRPr="006C7DB9">
        <w:rPr>
          <w:rFonts w:eastAsia="Times New Roman" w:cs="Times New Roman"/>
          <w:szCs w:val="24"/>
          <w:lang w:eastAsia="ru-RU"/>
        </w:rPr>
        <w:tab/>
        <w:t>Положение о контрольно-пропускных пунктах открытого акционерного общества «</w:t>
      </w:r>
      <w:proofErr w:type="spellStart"/>
      <w:r w:rsidRPr="006C7DB9">
        <w:rPr>
          <w:rFonts w:eastAsia="Times New Roman" w:cs="Times New Roman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szCs w:val="24"/>
          <w:lang w:eastAsia="ru-RU"/>
        </w:rPr>
        <w:t>-Мегионнефтегаз»;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7 -</w:t>
      </w:r>
      <w:r w:rsidRPr="006C7DB9">
        <w:rPr>
          <w:rFonts w:eastAsia="Times New Roman" w:cs="Times New Roman"/>
          <w:szCs w:val="24"/>
          <w:lang w:eastAsia="ru-RU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6C7DB9">
        <w:rPr>
          <w:rFonts w:eastAsia="Times New Roman" w:cs="Times New Roman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8 -</w:t>
      </w:r>
      <w:r w:rsidRPr="006C7DB9">
        <w:rPr>
          <w:rFonts w:eastAsia="Times New Roman" w:cs="Times New Roman"/>
          <w:szCs w:val="24"/>
          <w:lang w:eastAsia="ru-RU"/>
        </w:rPr>
        <w:tab/>
        <w:t>Стандарт «Транспортная безопасность в Открытом акционерном обществе «</w:t>
      </w:r>
      <w:proofErr w:type="spellStart"/>
      <w:r w:rsidRPr="006C7DB9">
        <w:rPr>
          <w:rFonts w:eastAsia="Times New Roman" w:cs="Times New Roman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szCs w:val="24"/>
          <w:lang w:eastAsia="ru-RU"/>
        </w:rPr>
        <w:t>-Мегионнефтегаз» СТБ 034-2012;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9 -</w:t>
      </w:r>
      <w:r w:rsidRPr="006C7DB9">
        <w:rPr>
          <w:rFonts w:eastAsia="Times New Roman" w:cs="Times New Roman"/>
          <w:szCs w:val="24"/>
          <w:lang w:eastAsia="ru-RU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6C7DB9">
        <w:rPr>
          <w:rFonts w:eastAsia="Times New Roman" w:cs="Times New Roman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6C7DB9">
        <w:rPr>
          <w:rFonts w:eastAsia="Times New Roman" w:cs="Times New Roman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szCs w:val="24"/>
          <w:lang w:eastAsia="ru-RU"/>
        </w:rPr>
        <w:t>-Мегионнефтегаз»;</w:t>
      </w:r>
    </w:p>
    <w:p w:rsidR="006C7DB9" w:rsidRPr="006C7DB9" w:rsidRDefault="006C7DB9" w:rsidP="007E1D63">
      <w:pPr>
        <w:shd w:val="clear" w:color="auto" w:fill="FABF8F" w:themeFill="accent6" w:themeFillTint="99"/>
        <w:spacing w:after="0"/>
        <w:ind w:left="2127" w:hanging="2127"/>
        <w:rPr>
          <w:rFonts w:eastAsia="Times New Roman" w:cs="Times New Roman"/>
          <w:color w:val="000000"/>
          <w:szCs w:val="24"/>
          <w:lang w:eastAsia="ru-RU"/>
        </w:rPr>
      </w:pPr>
      <w:r w:rsidRPr="006C7DB9">
        <w:rPr>
          <w:rFonts w:eastAsia="Times New Roman" w:cs="Times New Roman"/>
          <w:szCs w:val="24"/>
          <w:lang w:eastAsia="ru-RU"/>
        </w:rPr>
        <w:t>Приложение № 10 -</w:t>
      </w:r>
      <w:r w:rsidRPr="006C7DB9">
        <w:rPr>
          <w:rFonts w:eastAsia="Times New Roman" w:cs="Times New Roman"/>
          <w:szCs w:val="24"/>
          <w:lang w:eastAsia="ru-RU"/>
        </w:rPr>
        <w:tab/>
      </w:r>
      <w:r w:rsidRPr="006C7DB9">
        <w:rPr>
          <w:rFonts w:eastAsia="Times New Roman" w:cs="Times New Roman"/>
          <w:color w:val="000000"/>
          <w:szCs w:val="24"/>
          <w:lang w:eastAsia="ru-RU"/>
        </w:rPr>
        <w:t>План экстренного медицинского реагирования в Открытом акционерном обществе «</w:t>
      </w:r>
      <w:proofErr w:type="spellStart"/>
      <w:r w:rsidRPr="006C7DB9">
        <w:rPr>
          <w:rFonts w:eastAsia="Times New Roman" w:cs="Times New Roman"/>
          <w:color w:val="000000"/>
          <w:szCs w:val="24"/>
          <w:lang w:eastAsia="ru-RU"/>
        </w:rPr>
        <w:t>Славнефть</w:t>
      </w:r>
      <w:proofErr w:type="spellEnd"/>
      <w:r w:rsidRPr="006C7DB9">
        <w:rPr>
          <w:rFonts w:eastAsia="Times New Roman" w:cs="Times New Roman"/>
          <w:color w:val="000000"/>
          <w:szCs w:val="24"/>
          <w:lang w:eastAsia="ru-RU"/>
        </w:rPr>
        <w:t>-Мегионнефтегаз»;</w:t>
      </w:r>
    </w:p>
    <w:p w:rsidR="006C7DB9" w:rsidRDefault="00C06F86" w:rsidP="007E1D63">
      <w:pPr>
        <w:shd w:val="clear" w:color="auto" w:fill="FABF8F" w:themeFill="accent6" w:themeFillTint="99"/>
        <w:spacing w:after="0"/>
        <w:ind w:left="2126" w:hanging="2126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Приложение № 11 -</w:t>
      </w:r>
      <w:r>
        <w:rPr>
          <w:rFonts w:eastAsia="Times New Roman" w:cs="Times New Roman"/>
          <w:color w:val="000000"/>
          <w:szCs w:val="24"/>
          <w:lang w:eastAsia="ru-RU"/>
        </w:rPr>
        <w:tab/>
      </w:r>
      <w:r w:rsidR="006C7DB9" w:rsidRPr="006C7DB9">
        <w:rPr>
          <w:rFonts w:eastAsia="Times New Roman" w:cs="Times New Roman"/>
          <w:color w:val="000000"/>
          <w:szCs w:val="24"/>
          <w:lang w:eastAsia="ru-RU"/>
        </w:rPr>
        <w:t>Процедура «Контроль употребления алкоголя, наркотических и токсических веществ»</w:t>
      </w:r>
      <w:r w:rsidR="00E221A3">
        <w:rPr>
          <w:rFonts w:eastAsia="Times New Roman" w:cs="Times New Roman"/>
          <w:color w:val="000000"/>
          <w:szCs w:val="24"/>
          <w:lang w:eastAsia="ru-RU"/>
        </w:rPr>
        <w:t xml:space="preserve"> с Изменением 1</w:t>
      </w:r>
      <w:r w:rsidR="00F10325">
        <w:rPr>
          <w:rFonts w:eastAsia="Times New Roman" w:cs="Times New Roman"/>
          <w:color w:val="000000"/>
          <w:szCs w:val="24"/>
          <w:lang w:eastAsia="ru-RU"/>
        </w:rPr>
        <w:t>;</w:t>
      </w:r>
    </w:p>
    <w:p w:rsidR="00E221A3" w:rsidRDefault="00E221A3" w:rsidP="007E1D63">
      <w:pPr>
        <w:shd w:val="clear" w:color="auto" w:fill="FABF8F" w:themeFill="accent6" w:themeFillTint="99"/>
        <w:spacing w:after="0"/>
        <w:ind w:left="2126" w:hanging="2126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Приложение № 12 -</w:t>
      </w:r>
      <w:r>
        <w:rPr>
          <w:rFonts w:eastAsia="Times New Roman" w:cs="Times New Roman"/>
          <w:color w:val="000000"/>
          <w:szCs w:val="24"/>
          <w:lang w:eastAsia="ru-RU"/>
        </w:rPr>
        <w:tab/>
        <w:t>Положение</w:t>
      </w:r>
      <w:r w:rsidRPr="00E221A3">
        <w:rPr>
          <w:rFonts w:eastAsia="Times New Roman" w:cs="Times New Roman"/>
          <w:color w:val="000000"/>
          <w:szCs w:val="24"/>
          <w:lang w:eastAsia="ru-RU"/>
        </w:rPr>
        <w:t xml:space="preserve"> о порядке оформления и предоставления в бухгалтерию ОАО "СН-МНГ" Акта о приеме-сдаче отремонтированных, реконструированных, модернизированных объектов основных средств (форма № ОС-3)</w:t>
      </w:r>
      <w:r w:rsidR="00F10325">
        <w:rPr>
          <w:rFonts w:eastAsia="Times New Roman" w:cs="Times New Roman"/>
          <w:color w:val="000000"/>
          <w:szCs w:val="24"/>
          <w:lang w:eastAsia="ru-RU"/>
        </w:rPr>
        <w:t>.</w:t>
      </w:r>
      <w:bookmarkStart w:id="3" w:name="_GoBack"/>
      <w:bookmarkEnd w:id="3"/>
    </w:p>
    <w:p w:rsidR="00FC0728" w:rsidRPr="006C7DB9" w:rsidRDefault="00FC0728" w:rsidP="007E1D63">
      <w:pPr>
        <w:shd w:val="clear" w:color="auto" w:fill="FABF8F" w:themeFill="accent6" w:themeFillTint="99"/>
        <w:spacing w:after="0"/>
        <w:ind w:left="2126" w:hanging="2126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lastRenderedPageBreak/>
        <w:t>Приложение № 1</w:t>
      </w:r>
      <w:r>
        <w:rPr>
          <w:rFonts w:eastAsia="Times New Roman" w:cs="Times New Roman"/>
          <w:color w:val="000000"/>
          <w:szCs w:val="24"/>
          <w:lang w:eastAsia="ru-RU"/>
        </w:rPr>
        <w:t>3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-</w:t>
      </w:r>
      <w:r>
        <w:rPr>
          <w:rFonts w:eastAsia="Times New Roman" w:cs="Times New Roman"/>
          <w:color w:val="000000"/>
          <w:szCs w:val="24"/>
          <w:lang w:eastAsia="ru-RU"/>
        </w:rPr>
        <w:tab/>
      </w:r>
      <w:r w:rsidRPr="00FC0728">
        <w:rPr>
          <w:rFonts w:eastAsia="Times New Roman" w:cs="Times New Roman"/>
          <w:color w:val="000000"/>
          <w:szCs w:val="24"/>
          <w:lang w:eastAsia="ru-RU"/>
        </w:rPr>
        <w:t>Антикоррупционная оговорка</w:t>
      </w:r>
    </w:p>
    <w:permEnd w:id="1889825398"/>
    <w:p w:rsidR="006C7DB9" w:rsidRPr="006C7DB9" w:rsidRDefault="006C7DB9" w:rsidP="00DA1341">
      <w:pPr>
        <w:pStyle w:val="1"/>
        <w:numPr>
          <w:ilvl w:val="0"/>
          <w:numId w:val="0"/>
        </w:numPr>
      </w:pPr>
      <w:r w:rsidRPr="006C7DB9">
        <w:t>АДРЕСА, БАНКОВСКИЕ РЕКВИЗИТЫ И ПОДПИСИ СТОРОН: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4536"/>
      </w:tblGrid>
      <w:tr w:rsidR="0060522E" w:rsidRPr="006C7DB9" w:rsidTr="0060522E">
        <w:tc>
          <w:tcPr>
            <w:tcW w:w="4536" w:type="dxa"/>
          </w:tcPr>
          <w:p w:rsidR="0060522E" w:rsidRPr="0060522E" w:rsidRDefault="0060522E" w:rsidP="007E1D63">
            <w:pPr>
              <w:snapToGrid w:val="0"/>
              <w:spacing w:after="0"/>
              <w:ind w:firstLine="366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0522E">
              <w:rPr>
                <w:rFonts w:eastAsia="Times New Roman" w:cs="Times New Roman"/>
                <w:b/>
                <w:szCs w:val="24"/>
                <w:lang w:eastAsia="ru-RU"/>
              </w:rPr>
              <w:t>Заказчик:</w:t>
            </w:r>
          </w:p>
        </w:tc>
        <w:tc>
          <w:tcPr>
            <w:tcW w:w="851" w:type="dxa"/>
          </w:tcPr>
          <w:p w:rsidR="0060522E" w:rsidRPr="006C7DB9" w:rsidRDefault="0060522E" w:rsidP="0060522E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0522E" w:rsidRPr="0060522E" w:rsidRDefault="0060522E" w:rsidP="007E1D63">
            <w:pPr>
              <w:snapToGrid w:val="0"/>
              <w:spacing w:after="0"/>
              <w:ind w:left="519" w:firstLine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60522E">
              <w:rPr>
                <w:rFonts w:eastAsia="Times New Roman" w:cs="Times New Roman"/>
                <w:b/>
                <w:szCs w:val="24"/>
                <w:lang w:eastAsia="ru-RU"/>
              </w:rPr>
              <w:t>Исполнитель:</w:t>
            </w:r>
          </w:p>
        </w:tc>
      </w:tr>
      <w:tr w:rsidR="0060522E" w:rsidRPr="006C7DB9" w:rsidTr="0060522E">
        <w:trPr>
          <w:trHeight w:val="469"/>
        </w:trPr>
        <w:tc>
          <w:tcPr>
            <w:tcW w:w="4536" w:type="dxa"/>
          </w:tcPr>
          <w:p w:rsidR="0060522E" w:rsidRPr="006C7DB9" w:rsidRDefault="0060522E" w:rsidP="0060522E">
            <w:pPr>
              <w:snapToGrid w:val="0"/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6C7DB9">
              <w:rPr>
                <w:rFonts w:eastAsia="Times New Roman" w:cs="Times New Roman"/>
                <w:szCs w:val="24"/>
                <w:lang w:eastAsia="ru-RU"/>
              </w:rPr>
              <w:t>ОАО «СН-МНГ»</w:t>
            </w:r>
          </w:p>
        </w:tc>
        <w:tc>
          <w:tcPr>
            <w:tcW w:w="851" w:type="dxa"/>
          </w:tcPr>
          <w:p w:rsidR="0060522E" w:rsidRPr="006C7DB9" w:rsidRDefault="0060522E" w:rsidP="0060522E">
            <w:pPr>
              <w:snapToGrid w:val="0"/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60522E" w:rsidRPr="0060522E" w:rsidRDefault="0060522E" w:rsidP="0060522E">
            <w:pPr>
              <w:snapToGrid w:val="0"/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1307580475" w:edGrp="everyone"/>
            <w:r w:rsidRPr="0060522E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«Наименование Исполнителя»</w:t>
            </w:r>
            <w:permEnd w:id="1307580475"/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0522E" w:rsidRPr="006C7DB9" w:rsidTr="0060522E">
        <w:tc>
          <w:tcPr>
            <w:tcW w:w="4536" w:type="dxa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16008302" w:edGrp="everyone" w:colFirst="0" w:colLast="0"/>
            <w:permStart w:id="1149840438" w:edGrp="everyone" w:colFirst="1" w:colLast="1"/>
            <w:permStart w:id="1588034336" w:edGrp="everyone" w:colFirst="2" w:colLast="2"/>
          </w:p>
        </w:tc>
        <w:tc>
          <w:tcPr>
            <w:tcW w:w="851" w:type="dxa"/>
          </w:tcPr>
          <w:p w:rsidR="0060522E" w:rsidRPr="006C7DB9" w:rsidRDefault="0060522E" w:rsidP="006052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60522E" w:rsidRPr="006C7DB9" w:rsidTr="0060522E">
        <w:tc>
          <w:tcPr>
            <w:tcW w:w="4536" w:type="dxa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1932093686" w:edGrp="everyone"/>
            <w:permEnd w:id="16008302"/>
            <w:permEnd w:id="1149840438"/>
            <w:permEnd w:id="1588034336"/>
            <w:r w:rsidRPr="0060522E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(наименование должности уполномоченного лица)</w:t>
            </w:r>
            <w:permEnd w:id="1932093686"/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60522E" w:rsidRDefault="0060522E" w:rsidP="0060522E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1057181255" w:edGrp="everyone"/>
            <w:r w:rsidRPr="0060522E">
              <w:rPr>
                <w:rFonts w:eastAsia="Times New Roman" w:cs="Times New Roman"/>
                <w:szCs w:val="24"/>
                <w:shd w:val="clear" w:color="auto" w:fill="FABF8F" w:themeFill="accent6" w:themeFillTint="99"/>
                <w:lang w:eastAsia="ru-RU"/>
              </w:rPr>
              <w:t>(наименование должности уполномоченного лица)</w:t>
            </w:r>
            <w:permEnd w:id="1057181255"/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0522E" w:rsidRPr="006C7DB9" w:rsidTr="0060522E">
        <w:trPr>
          <w:trHeight w:val="709"/>
        </w:trPr>
        <w:tc>
          <w:tcPr>
            <w:tcW w:w="4536" w:type="dxa"/>
            <w:vAlign w:val="bottom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496373867" w:edGrp="everyone"/>
            <w:r w:rsidRPr="0060522E">
              <w:rPr>
                <w:rFonts w:eastAsia="Times New Roman" w:cs="Times New Roman"/>
                <w:bCs/>
                <w:szCs w:val="24"/>
                <w:shd w:val="clear" w:color="auto" w:fill="FABF8F" w:themeFill="accent6" w:themeFillTint="99"/>
                <w:lang w:eastAsia="ru-RU"/>
              </w:rPr>
              <w:t xml:space="preserve">___________________ </w:t>
            </w:r>
            <w:r w:rsidRPr="0060522E">
              <w:rPr>
                <w:rFonts w:eastAsia="Times New Roman" w:cs="Times New Roman"/>
                <w:b/>
                <w:bCs/>
                <w:szCs w:val="24"/>
                <w:shd w:val="clear" w:color="auto" w:fill="FABF8F" w:themeFill="accent6" w:themeFillTint="99"/>
                <w:lang w:eastAsia="ru-RU"/>
              </w:rPr>
              <w:t>И.О. Фамилия</w:t>
            </w:r>
            <w:permEnd w:id="496373867"/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60522E" w:rsidRPr="006C7DB9" w:rsidRDefault="0060522E" w:rsidP="0060522E">
            <w:pPr>
              <w:spacing w:after="0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4536" w:type="dxa"/>
            <w:vAlign w:val="bottom"/>
          </w:tcPr>
          <w:p w:rsidR="0060522E" w:rsidRPr="006C7DB9" w:rsidRDefault="0060522E" w:rsidP="0060522E">
            <w:pPr>
              <w:spacing w:after="0"/>
              <w:ind w:left="284"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ermStart w:id="373697222" w:edGrp="everyone"/>
            <w:r w:rsidRPr="0060522E">
              <w:rPr>
                <w:rFonts w:eastAsia="Times New Roman" w:cs="Times New Roman"/>
                <w:bCs/>
                <w:szCs w:val="24"/>
                <w:shd w:val="clear" w:color="auto" w:fill="FABF8F" w:themeFill="accent6" w:themeFillTint="99"/>
                <w:lang w:eastAsia="ru-RU"/>
              </w:rPr>
              <w:t xml:space="preserve">__________________ </w:t>
            </w:r>
            <w:r w:rsidRPr="0060522E">
              <w:rPr>
                <w:rFonts w:eastAsia="Times New Roman" w:cs="Times New Roman"/>
                <w:b/>
                <w:bCs/>
                <w:szCs w:val="24"/>
                <w:shd w:val="clear" w:color="auto" w:fill="FABF8F" w:themeFill="accent6" w:themeFillTint="99"/>
                <w:lang w:eastAsia="ru-RU"/>
              </w:rPr>
              <w:t>И.О. Фамилия</w:t>
            </w:r>
            <w:permEnd w:id="373697222"/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</w:tr>
    </w:tbl>
    <w:p w:rsidR="006C7DB9" w:rsidRPr="006C7DB9" w:rsidRDefault="006C7DB9" w:rsidP="0060522E">
      <w:pPr>
        <w:widowControl w:val="0"/>
        <w:spacing w:after="0"/>
        <w:ind w:firstLine="0"/>
        <w:rPr>
          <w:rFonts w:eastAsia="Times New Roman" w:cs="Times New Roman"/>
          <w:szCs w:val="24"/>
          <w:lang w:eastAsia="ru-RU"/>
        </w:rPr>
      </w:pPr>
    </w:p>
    <w:sectPr w:rsidR="006C7DB9" w:rsidRPr="006C7DB9" w:rsidSect="00C06F86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5FA" w:rsidRDefault="009035FA" w:rsidP="006C7DB9">
      <w:pPr>
        <w:spacing w:after="0"/>
      </w:pPr>
      <w:r>
        <w:separator/>
      </w:r>
    </w:p>
  </w:endnote>
  <w:endnote w:type="continuationSeparator" w:id="0">
    <w:p w:rsidR="009035FA" w:rsidRDefault="009035FA" w:rsidP="006C7D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5FA" w:rsidRDefault="009035FA" w:rsidP="006C7DB9">
      <w:pPr>
        <w:spacing w:after="0"/>
      </w:pPr>
      <w:r>
        <w:separator/>
      </w:r>
    </w:p>
  </w:footnote>
  <w:footnote w:type="continuationSeparator" w:id="0">
    <w:p w:rsidR="009035FA" w:rsidRDefault="009035FA" w:rsidP="006C7DB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A4BFE"/>
    <w:multiLevelType w:val="multilevel"/>
    <w:tmpl w:val="C11CF0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4">
    <w:nsid w:val="1CCE33CF"/>
    <w:multiLevelType w:val="hybridMultilevel"/>
    <w:tmpl w:val="7FCAC9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0876551"/>
    <w:multiLevelType w:val="hybridMultilevel"/>
    <w:tmpl w:val="8EDE5054"/>
    <w:lvl w:ilvl="0" w:tplc="17404692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30EA3CCE"/>
    <w:multiLevelType w:val="hybridMultilevel"/>
    <w:tmpl w:val="F8348B50"/>
    <w:lvl w:ilvl="0" w:tplc="1E260CC0">
      <w:start w:val="1"/>
      <w:numFmt w:val="none"/>
      <w:lvlText w:val="%1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22F50"/>
    <w:multiLevelType w:val="hybridMultilevel"/>
    <w:tmpl w:val="926EF7F4"/>
    <w:lvl w:ilvl="0" w:tplc="42702BE4">
      <w:start w:val="1"/>
      <w:numFmt w:val="none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50057E"/>
    <w:multiLevelType w:val="hybridMultilevel"/>
    <w:tmpl w:val="C2FCE632"/>
    <w:lvl w:ilvl="0" w:tplc="861E92FA">
      <w:start w:val="1"/>
      <w:numFmt w:val="bullet"/>
      <w:pStyle w:val="a0"/>
      <w:suff w:val="space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5F315E"/>
    <w:multiLevelType w:val="hybridMultilevel"/>
    <w:tmpl w:val="A8F42C9E"/>
    <w:lvl w:ilvl="0" w:tplc="73CA6950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3D51209"/>
    <w:multiLevelType w:val="multilevel"/>
    <w:tmpl w:val="1B3C1278"/>
    <w:lvl w:ilvl="0">
      <w:start w:val="1"/>
      <w:numFmt w:val="decimal"/>
      <w:pStyle w:val="1"/>
      <w:suff w:val="space"/>
      <w:lvlText w:val="%1."/>
      <w:lvlJc w:val="left"/>
      <w:pPr>
        <w:ind w:left="2552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1"/>
  </w:num>
  <w:num w:numId="16">
    <w:abstractNumId w:val="7"/>
  </w:num>
  <w:num w:numId="17">
    <w:abstractNumId w:val="5"/>
  </w:num>
  <w:num w:numId="18">
    <w:abstractNumId w:val="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0"/>
  </w:num>
  <w:num w:numId="2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DB9"/>
    <w:rsid w:val="000A298C"/>
    <w:rsid w:val="000C3A21"/>
    <w:rsid w:val="000C45D5"/>
    <w:rsid w:val="001268D4"/>
    <w:rsid w:val="001634D0"/>
    <w:rsid w:val="002050D9"/>
    <w:rsid w:val="002613E1"/>
    <w:rsid w:val="002B74C9"/>
    <w:rsid w:val="002C087D"/>
    <w:rsid w:val="0036644D"/>
    <w:rsid w:val="004026E0"/>
    <w:rsid w:val="004C620D"/>
    <w:rsid w:val="004F1847"/>
    <w:rsid w:val="00546002"/>
    <w:rsid w:val="005D4921"/>
    <w:rsid w:val="0060522E"/>
    <w:rsid w:val="00683283"/>
    <w:rsid w:val="006C7DB9"/>
    <w:rsid w:val="006E37F7"/>
    <w:rsid w:val="00765E6B"/>
    <w:rsid w:val="007E1D63"/>
    <w:rsid w:val="007E74C7"/>
    <w:rsid w:val="009035FA"/>
    <w:rsid w:val="009B2037"/>
    <w:rsid w:val="009F21A8"/>
    <w:rsid w:val="00A230D6"/>
    <w:rsid w:val="00B35CB1"/>
    <w:rsid w:val="00BA5446"/>
    <w:rsid w:val="00BD6E2A"/>
    <w:rsid w:val="00C06F86"/>
    <w:rsid w:val="00CB6EDE"/>
    <w:rsid w:val="00CF7933"/>
    <w:rsid w:val="00D01F6B"/>
    <w:rsid w:val="00DA1341"/>
    <w:rsid w:val="00E221A3"/>
    <w:rsid w:val="00E25AD4"/>
    <w:rsid w:val="00F10325"/>
    <w:rsid w:val="00F27C86"/>
    <w:rsid w:val="00FC0728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0A298C"/>
    <w:pPr>
      <w:keepNext/>
      <w:numPr>
        <w:numId w:val="2"/>
      </w:numPr>
      <w:spacing w:before="360" w:after="360"/>
      <w:ind w:left="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1"/>
    <w:next w:val="a1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1"/>
    <w:next w:val="a1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2"/>
    <w:link w:val="a5"/>
    <w:uiPriority w:val="99"/>
    <w:rsid w:val="006C7DB9"/>
  </w:style>
  <w:style w:type="paragraph" w:styleId="a7">
    <w:name w:val="footer"/>
    <w:basedOn w:val="a1"/>
    <w:link w:val="a8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2"/>
    <w:link w:val="a7"/>
    <w:uiPriority w:val="99"/>
    <w:rsid w:val="006C7DB9"/>
  </w:style>
  <w:style w:type="character" w:customStyle="1" w:styleId="10">
    <w:name w:val="Заголовок 1 Знак"/>
    <w:basedOn w:val="a2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4"/>
    <w:uiPriority w:val="99"/>
    <w:semiHidden/>
    <w:unhideWhenUsed/>
    <w:rsid w:val="006C7DB9"/>
  </w:style>
  <w:style w:type="paragraph" w:styleId="a9">
    <w:name w:val="Balloon Text"/>
    <w:basedOn w:val="a1"/>
    <w:link w:val="aa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2"/>
    <w:link w:val="a9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1"/>
    <w:link w:val="ac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2"/>
    <w:link w:val="ab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d">
    <w:name w:val="Table Grid"/>
    <w:basedOn w:val="a3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1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1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1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e">
    <w:name w:val="Body Text Indent"/>
    <w:basedOn w:val="a1"/>
    <w:link w:val="af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2"/>
    <w:link w:val="ae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1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2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0">
    <w:name w:val="Заголовок таблицы"/>
    <w:basedOn w:val="a1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1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1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1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1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1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1">
    <w:name w:val="caption"/>
    <w:basedOn w:val="a1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2"/>
    <w:link w:val="af3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3">
    <w:name w:val="Название Знак"/>
    <w:basedOn w:val="a2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2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1"/>
    <w:link w:val="af4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4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4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5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Subtitle"/>
    <w:basedOn w:val="a1"/>
    <w:link w:val="af7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7">
    <w:name w:val="Подзаголовок Знак"/>
    <w:basedOn w:val="a2"/>
    <w:link w:val="af6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1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8">
    <w:name w:val="Strong"/>
    <w:basedOn w:val="a2"/>
    <w:rsid w:val="006C7DB9"/>
    <w:rPr>
      <w:b/>
      <w:bCs/>
    </w:rPr>
  </w:style>
  <w:style w:type="paragraph" w:styleId="af2">
    <w:name w:val="List Paragraph"/>
    <w:basedOn w:val="a1"/>
    <w:uiPriority w:val="34"/>
    <w:qFormat/>
    <w:rsid w:val="000A298C"/>
    <w:pPr>
      <w:ind w:left="720"/>
      <w:contextualSpacing/>
    </w:pPr>
  </w:style>
  <w:style w:type="paragraph" w:customStyle="1" w:styleId="a0">
    <w:name w:val="МаркированныйПеречень"/>
    <w:basedOn w:val="a1"/>
    <w:qFormat/>
    <w:rsid w:val="004F1847"/>
    <w:pPr>
      <w:numPr>
        <w:numId w:val="26"/>
      </w:numPr>
    </w:pPr>
  </w:style>
  <w:style w:type="paragraph" w:customStyle="1" w:styleId="-15">
    <w:name w:val="ОсновнойТекст-15"/>
    <w:basedOn w:val="a1"/>
    <w:qFormat/>
    <w:rsid w:val="004F1847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/>
    <w:lsdException w:name="Body Text 2" w:uiPriority="0"/>
    <w:lsdException w:name="Body Text Indent 2" w:uiPriority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A298C"/>
    <w:pPr>
      <w:spacing w:after="60" w:line="240" w:lineRule="auto"/>
      <w:ind w:firstLine="851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0A298C"/>
    <w:pPr>
      <w:keepNext/>
      <w:numPr>
        <w:numId w:val="2"/>
      </w:numPr>
      <w:spacing w:before="360" w:after="360"/>
      <w:ind w:left="0"/>
      <w:jc w:val="center"/>
      <w:outlineLvl w:val="0"/>
    </w:pPr>
    <w:rPr>
      <w:rFonts w:eastAsia="Times New Roman" w:cs="Times New Roman"/>
      <w:b/>
      <w:szCs w:val="24"/>
      <w:lang w:eastAsia="ru-RU"/>
    </w:rPr>
  </w:style>
  <w:style w:type="paragraph" w:styleId="2">
    <w:name w:val="heading 2"/>
    <w:basedOn w:val="a1"/>
    <w:next w:val="a1"/>
    <w:link w:val="20"/>
    <w:rsid w:val="006C7DB9"/>
    <w:pPr>
      <w:keepNext/>
      <w:suppressAutoHyphens/>
      <w:spacing w:before="240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1"/>
    <w:next w:val="a1"/>
    <w:link w:val="40"/>
    <w:rsid w:val="006C7DB9"/>
    <w:pPr>
      <w:keepNext/>
      <w:widowControl w:val="0"/>
      <w:suppressAutoHyphens/>
      <w:spacing w:before="240"/>
      <w:outlineLvl w:val="3"/>
    </w:pPr>
    <w:rPr>
      <w:rFonts w:eastAsia="Times" w:cs="Times New Roman"/>
      <w:b/>
      <w:bCs/>
      <w:sz w:val="28"/>
      <w:szCs w:val="28"/>
      <w:lang w:val="en-US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2"/>
    <w:link w:val="a5"/>
    <w:uiPriority w:val="99"/>
    <w:rsid w:val="006C7DB9"/>
  </w:style>
  <w:style w:type="paragraph" w:styleId="a7">
    <w:name w:val="footer"/>
    <w:basedOn w:val="a1"/>
    <w:link w:val="a8"/>
    <w:uiPriority w:val="99"/>
    <w:unhideWhenUsed/>
    <w:rsid w:val="006C7DB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2"/>
    <w:link w:val="a7"/>
    <w:uiPriority w:val="99"/>
    <w:rsid w:val="006C7DB9"/>
  </w:style>
  <w:style w:type="character" w:customStyle="1" w:styleId="10">
    <w:name w:val="Заголовок 1 Знак"/>
    <w:basedOn w:val="a2"/>
    <w:link w:val="1"/>
    <w:uiPriority w:val="9"/>
    <w:rsid w:val="000A298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6C7D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6C7DB9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4"/>
    <w:uiPriority w:val="99"/>
    <w:semiHidden/>
    <w:unhideWhenUsed/>
    <w:rsid w:val="006C7DB9"/>
  </w:style>
  <w:style w:type="paragraph" w:styleId="a9">
    <w:name w:val="Balloon Text"/>
    <w:basedOn w:val="a1"/>
    <w:link w:val="aa"/>
    <w:uiPriority w:val="99"/>
    <w:semiHidden/>
    <w:unhideWhenUsed/>
    <w:rsid w:val="006C7DB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2"/>
    <w:link w:val="a9"/>
    <w:uiPriority w:val="99"/>
    <w:semiHidden/>
    <w:rsid w:val="006C7DB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1"/>
    <w:link w:val="ac"/>
    <w:rsid w:val="006C7DB9"/>
    <w:pPr>
      <w:suppressAutoHyphens/>
      <w:spacing w:after="120"/>
    </w:pPr>
    <w:rPr>
      <w:rFonts w:eastAsia="Times New Roman" w:cs="Times New Roman"/>
      <w:sz w:val="20"/>
      <w:szCs w:val="20"/>
      <w:lang w:eastAsia="ar-SA"/>
    </w:rPr>
  </w:style>
  <w:style w:type="character" w:customStyle="1" w:styleId="ac">
    <w:name w:val="Основной текст Знак"/>
    <w:basedOn w:val="a2"/>
    <w:link w:val="ab"/>
    <w:rsid w:val="006C7DB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d">
    <w:name w:val="Table Grid"/>
    <w:basedOn w:val="a3"/>
    <w:uiPriority w:val="59"/>
    <w:rsid w:val="006C7D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1"/>
    <w:link w:val="22"/>
    <w:rsid w:val="006C7DB9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6C7DB9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1"/>
    <w:rsid w:val="006C7DB9"/>
    <w:pPr>
      <w:suppressAutoHyphens/>
      <w:spacing w:after="0"/>
      <w:ind w:firstLine="567"/>
    </w:pPr>
    <w:rPr>
      <w:rFonts w:ascii="Arial" w:eastAsia="Times New Roman" w:hAnsi="Arial" w:cs="Times New Roman"/>
      <w:szCs w:val="20"/>
      <w:lang w:eastAsia="ar-SA"/>
    </w:rPr>
  </w:style>
  <w:style w:type="paragraph" w:customStyle="1" w:styleId="Char">
    <w:name w:val="Char"/>
    <w:basedOn w:val="a1"/>
    <w:rsid w:val="006C7DB9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e">
    <w:name w:val="Body Text Indent"/>
    <w:basedOn w:val="a1"/>
    <w:link w:val="af"/>
    <w:rsid w:val="006C7DB9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2"/>
    <w:link w:val="ae"/>
    <w:rsid w:val="006C7DB9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1"/>
    <w:link w:val="24"/>
    <w:rsid w:val="006C7DB9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2"/>
    <w:link w:val="23"/>
    <w:rsid w:val="006C7DB9"/>
    <w:rPr>
      <w:rFonts w:ascii="Calibri" w:eastAsia="Times New Roman" w:hAnsi="Calibri" w:cs="Times New Roman"/>
      <w:lang w:eastAsia="ru-RU"/>
    </w:rPr>
  </w:style>
  <w:style w:type="paragraph" w:customStyle="1" w:styleId="af0">
    <w:name w:val="Заголовок таблицы"/>
    <w:basedOn w:val="a1"/>
    <w:rsid w:val="006C7DB9"/>
    <w:pPr>
      <w:suppressLineNumbers/>
      <w:suppressAutoHyphens/>
      <w:spacing w:after="0"/>
      <w:jc w:val="center"/>
    </w:pPr>
    <w:rPr>
      <w:rFonts w:eastAsia="Times New Roman" w:cs="Times New Roman"/>
      <w:b/>
      <w:bCs/>
      <w:lang w:eastAsia="ar-SA"/>
    </w:rPr>
  </w:style>
  <w:style w:type="paragraph" w:styleId="3">
    <w:name w:val="Body Text Indent 3"/>
    <w:basedOn w:val="a1"/>
    <w:link w:val="30"/>
    <w:uiPriority w:val="99"/>
    <w:semiHidden/>
    <w:unhideWhenUsed/>
    <w:rsid w:val="006C7DB9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6C7DB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1"/>
    <w:rsid w:val="006C7DB9"/>
    <w:pPr>
      <w:widowControl w:val="0"/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2">
    <w:name w:val="Договор - Пункт 2 уровня"/>
    <w:basedOn w:val="a1"/>
    <w:rsid w:val="006C7DB9"/>
    <w:pPr>
      <w:widowControl w:val="0"/>
      <w:numPr>
        <w:ilvl w:val="1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3">
    <w:name w:val="Договор - Пункт 3 уровня"/>
    <w:basedOn w:val="a1"/>
    <w:rsid w:val="006C7DB9"/>
    <w:pPr>
      <w:widowControl w:val="0"/>
      <w:numPr>
        <w:ilvl w:val="2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customStyle="1" w:styleId="-4">
    <w:name w:val="Договор - Пункт 4 уровня"/>
    <w:basedOn w:val="a1"/>
    <w:rsid w:val="006C7DB9"/>
    <w:pPr>
      <w:widowControl w:val="0"/>
      <w:numPr>
        <w:ilvl w:val="3"/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Cs w:val="24"/>
      <w:lang w:eastAsia="ru-RU"/>
    </w:rPr>
  </w:style>
  <w:style w:type="paragraph" w:styleId="af1">
    <w:name w:val="caption"/>
    <w:basedOn w:val="a1"/>
    <w:rsid w:val="006C7DB9"/>
    <w:pPr>
      <w:spacing w:after="0"/>
      <w:jc w:val="center"/>
    </w:pPr>
    <w:rPr>
      <w:rFonts w:eastAsia="Times New Roman" w:cs="Times New Roman"/>
      <w:szCs w:val="20"/>
      <w:lang w:eastAsia="ru-RU"/>
    </w:rPr>
  </w:style>
  <w:style w:type="paragraph" w:styleId="a">
    <w:name w:val="Title"/>
    <w:basedOn w:val="af2"/>
    <w:link w:val="af3"/>
    <w:qFormat/>
    <w:rsid w:val="001634D0"/>
    <w:pPr>
      <w:numPr>
        <w:numId w:val="17"/>
      </w:numPr>
      <w:spacing w:after="0"/>
      <w:ind w:left="0" w:firstLine="851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af3">
    <w:name w:val="Название Знак"/>
    <w:basedOn w:val="a2"/>
    <w:link w:val="a"/>
    <w:rsid w:val="001634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basedOn w:val="a2"/>
    <w:link w:val="12"/>
    <w:uiPriority w:val="99"/>
    <w:locked/>
    <w:rsid w:val="006C7DB9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1"/>
    <w:link w:val="af4"/>
    <w:uiPriority w:val="99"/>
    <w:rsid w:val="006C7DB9"/>
    <w:pPr>
      <w:shd w:val="clear" w:color="auto" w:fill="FFFFFF"/>
      <w:spacing w:before="180" w:after="0" w:line="259" w:lineRule="exact"/>
      <w:ind w:hanging="360"/>
    </w:pPr>
    <w:rPr>
      <w:sz w:val="21"/>
      <w:szCs w:val="21"/>
    </w:rPr>
  </w:style>
  <w:style w:type="character" w:customStyle="1" w:styleId="11pt">
    <w:name w:val="Основной текст + 11 pt"/>
    <w:basedOn w:val="af4"/>
    <w:uiPriority w:val="99"/>
    <w:rsid w:val="006C7DB9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4"/>
    <w:uiPriority w:val="99"/>
    <w:rsid w:val="006C7DB9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5">
    <w:name w:val="No Spacing"/>
    <w:uiPriority w:val="1"/>
    <w:rsid w:val="006C7DB9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Subtitle"/>
    <w:basedOn w:val="a1"/>
    <w:link w:val="af7"/>
    <w:rsid w:val="006C7DB9"/>
    <w:pPr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7">
    <w:name w:val="Подзаголовок Знак"/>
    <w:basedOn w:val="a2"/>
    <w:link w:val="af6"/>
    <w:rsid w:val="006C7D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1"/>
    <w:rsid w:val="006C7DB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eastAsia="ru-RU"/>
    </w:rPr>
  </w:style>
  <w:style w:type="character" w:styleId="af8">
    <w:name w:val="Strong"/>
    <w:basedOn w:val="a2"/>
    <w:rsid w:val="006C7DB9"/>
    <w:rPr>
      <w:b/>
      <w:bCs/>
    </w:rPr>
  </w:style>
  <w:style w:type="paragraph" w:styleId="af2">
    <w:name w:val="List Paragraph"/>
    <w:basedOn w:val="a1"/>
    <w:uiPriority w:val="34"/>
    <w:qFormat/>
    <w:rsid w:val="000A298C"/>
    <w:pPr>
      <w:ind w:left="720"/>
      <w:contextualSpacing/>
    </w:pPr>
  </w:style>
  <w:style w:type="paragraph" w:customStyle="1" w:styleId="a0">
    <w:name w:val="МаркированныйПеречень"/>
    <w:basedOn w:val="a1"/>
    <w:qFormat/>
    <w:rsid w:val="004F1847"/>
    <w:pPr>
      <w:numPr>
        <w:numId w:val="26"/>
      </w:numPr>
    </w:pPr>
  </w:style>
  <w:style w:type="paragraph" w:customStyle="1" w:styleId="-15">
    <w:name w:val="ОсновнойТекст-15"/>
    <w:basedOn w:val="a1"/>
    <w:qFormat/>
    <w:rsid w:val="004F184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20</Pages>
  <Words>9665</Words>
  <Characters>55095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Спартак Рафаилович Саяпов</cp:lastModifiedBy>
  <cp:revision>24</cp:revision>
  <cp:lastPrinted>2015-08-05T12:43:00Z</cp:lastPrinted>
  <dcterms:created xsi:type="dcterms:W3CDTF">2015-07-14T09:57:00Z</dcterms:created>
  <dcterms:modified xsi:type="dcterms:W3CDTF">2015-08-11T04:14:00Z</dcterms:modified>
</cp:coreProperties>
</file>