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B96" w:rsidRDefault="00484B96" w:rsidP="00484B96">
      <w:pPr>
        <w:ind w:firstLine="720"/>
        <w:jc w:val="center"/>
      </w:pPr>
    </w:p>
    <w:p w:rsidR="00484B96" w:rsidRDefault="00484B96" w:rsidP="00484B96">
      <w:pPr>
        <w:ind w:firstLine="720"/>
        <w:jc w:val="center"/>
      </w:pPr>
    </w:p>
    <w:p w:rsidR="00484B96" w:rsidRPr="00EB4AEB" w:rsidRDefault="00484B96" w:rsidP="00484B96">
      <w:pPr>
        <w:ind w:firstLine="720"/>
        <w:jc w:val="center"/>
      </w:pPr>
    </w:p>
    <w:p w:rsidR="00484B96" w:rsidRPr="00EB4AEB" w:rsidRDefault="00484B96" w:rsidP="00484B96">
      <w:pPr>
        <w:ind w:firstLine="720"/>
        <w:jc w:val="center"/>
      </w:pPr>
    </w:p>
    <w:p w:rsidR="00484B96" w:rsidRPr="00EB4AEB" w:rsidRDefault="00484B96" w:rsidP="00484B96">
      <w:pPr>
        <w:ind w:firstLine="720"/>
        <w:jc w:val="center"/>
      </w:pPr>
    </w:p>
    <w:p w:rsidR="00484B96" w:rsidRPr="00EB4AEB" w:rsidRDefault="00484B96" w:rsidP="00484B96">
      <w:pPr>
        <w:ind w:firstLine="720"/>
        <w:jc w:val="center"/>
      </w:pPr>
    </w:p>
    <w:p w:rsidR="00484B96" w:rsidRPr="00EB4AEB" w:rsidRDefault="00484B96" w:rsidP="00484B96">
      <w:pPr>
        <w:ind w:firstLine="720"/>
        <w:jc w:val="center"/>
      </w:pPr>
    </w:p>
    <w:p w:rsidR="00484B96" w:rsidRDefault="00484B96" w:rsidP="00484B96">
      <w:pPr>
        <w:ind w:firstLine="720"/>
        <w:jc w:val="center"/>
        <w:rPr>
          <w:sz w:val="28"/>
          <w:szCs w:val="28"/>
        </w:rPr>
      </w:pPr>
    </w:p>
    <w:p w:rsidR="00484B96" w:rsidRDefault="00484B96" w:rsidP="00484B96">
      <w:pPr>
        <w:ind w:firstLine="720"/>
        <w:jc w:val="center"/>
        <w:rPr>
          <w:sz w:val="28"/>
          <w:szCs w:val="28"/>
        </w:rPr>
      </w:pPr>
    </w:p>
    <w:p w:rsidR="00484B96" w:rsidRDefault="00484B96" w:rsidP="00484B96">
      <w:pPr>
        <w:ind w:firstLine="720"/>
        <w:jc w:val="center"/>
        <w:rPr>
          <w:sz w:val="28"/>
          <w:szCs w:val="28"/>
        </w:rPr>
      </w:pPr>
    </w:p>
    <w:p w:rsidR="00484B96" w:rsidRDefault="00484B96" w:rsidP="00484B96">
      <w:pPr>
        <w:ind w:firstLine="720"/>
        <w:jc w:val="center"/>
        <w:rPr>
          <w:sz w:val="28"/>
          <w:szCs w:val="28"/>
        </w:rPr>
      </w:pPr>
    </w:p>
    <w:p w:rsidR="00484B96" w:rsidRDefault="00484B96" w:rsidP="00484B96">
      <w:pPr>
        <w:ind w:firstLine="720"/>
        <w:jc w:val="center"/>
        <w:rPr>
          <w:sz w:val="28"/>
          <w:szCs w:val="28"/>
        </w:rPr>
      </w:pPr>
    </w:p>
    <w:p w:rsidR="00484B96" w:rsidRPr="00827127" w:rsidRDefault="00484B96" w:rsidP="00484B96">
      <w:pPr>
        <w:ind w:firstLine="720"/>
        <w:jc w:val="center"/>
        <w:rPr>
          <w:sz w:val="28"/>
          <w:szCs w:val="28"/>
        </w:rPr>
      </w:pPr>
    </w:p>
    <w:p w:rsidR="00484B96" w:rsidRPr="00D77265" w:rsidRDefault="00484B96" w:rsidP="00484B96">
      <w:pPr>
        <w:ind w:firstLine="720"/>
        <w:jc w:val="center"/>
        <w:rPr>
          <w:sz w:val="28"/>
          <w:szCs w:val="28"/>
        </w:rPr>
      </w:pPr>
    </w:p>
    <w:p w:rsidR="00484B96" w:rsidRPr="00D77265" w:rsidRDefault="00484B96" w:rsidP="00484B96">
      <w:pPr>
        <w:pStyle w:val="1KGK9"/>
        <w:shd w:val="clear" w:color="000000" w:fill="FFFFFF"/>
        <w:ind w:firstLine="709"/>
        <w:jc w:val="center"/>
        <w:rPr>
          <w:rFonts w:ascii="Times New Roman" w:hAnsi="Times New Roman"/>
          <w:b/>
          <w:sz w:val="28"/>
          <w:szCs w:val="28"/>
        </w:rPr>
      </w:pPr>
      <w:r w:rsidRPr="00D77265">
        <w:rPr>
          <w:rFonts w:ascii="Times New Roman" w:hAnsi="Times New Roman"/>
          <w:b/>
          <w:sz w:val="28"/>
          <w:szCs w:val="28"/>
        </w:rPr>
        <w:t xml:space="preserve">Договор на выполнение работ </w:t>
      </w:r>
    </w:p>
    <w:p w:rsidR="00484B96" w:rsidRPr="00545776" w:rsidRDefault="00484B96" w:rsidP="00484B96">
      <w:pPr>
        <w:pStyle w:val="1KGK9"/>
        <w:shd w:val="clear" w:color="000000" w:fill="FFFFFF"/>
        <w:jc w:val="center"/>
        <w:rPr>
          <w:rFonts w:ascii="Times New Roman" w:hAnsi="Times New Roman"/>
          <w:b/>
          <w:sz w:val="28"/>
          <w:szCs w:val="28"/>
        </w:rPr>
      </w:pPr>
      <w:r w:rsidRPr="00545776">
        <w:rPr>
          <w:rFonts w:ascii="Times New Roman" w:hAnsi="Times New Roman"/>
          <w:b/>
          <w:sz w:val="28"/>
          <w:szCs w:val="28"/>
        </w:rPr>
        <w:t xml:space="preserve">по </w:t>
      </w:r>
      <w:r w:rsidRPr="00545776">
        <w:rPr>
          <w:rFonts w:ascii="Times New Roman" w:hAnsi="Times New Roman"/>
          <w:b/>
          <w:bCs/>
          <w:sz w:val="28"/>
          <w:szCs w:val="28"/>
        </w:rPr>
        <w:t>переработке</w:t>
      </w:r>
      <w:r>
        <w:rPr>
          <w:rFonts w:ascii="Times New Roman" w:hAnsi="Times New Roman"/>
          <w:b/>
          <w:bCs/>
          <w:sz w:val="28"/>
          <w:szCs w:val="28"/>
        </w:rPr>
        <w:t xml:space="preserve"> (</w:t>
      </w:r>
      <w:r w:rsidRPr="00545776">
        <w:rPr>
          <w:rFonts w:ascii="Times New Roman" w:hAnsi="Times New Roman"/>
          <w:b/>
          <w:bCs/>
          <w:sz w:val="28"/>
          <w:szCs w:val="28"/>
        </w:rPr>
        <w:t>обезвреживанию</w:t>
      </w:r>
      <w:r>
        <w:rPr>
          <w:rFonts w:ascii="Times New Roman" w:hAnsi="Times New Roman"/>
          <w:b/>
          <w:bCs/>
          <w:sz w:val="28"/>
          <w:szCs w:val="28"/>
        </w:rPr>
        <w:t>)</w:t>
      </w:r>
      <w:r w:rsidRPr="00545776">
        <w:rPr>
          <w:rFonts w:ascii="Times New Roman" w:hAnsi="Times New Roman"/>
          <w:b/>
          <w:bCs/>
          <w:sz w:val="28"/>
          <w:szCs w:val="28"/>
        </w:rPr>
        <w:t xml:space="preserve"> </w:t>
      </w:r>
      <w:r>
        <w:rPr>
          <w:rFonts w:ascii="Times New Roman" w:hAnsi="Times New Roman"/>
          <w:b/>
          <w:bCs/>
          <w:sz w:val="28"/>
          <w:szCs w:val="28"/>
        </w:rPr>
        <w:t xml:space="preserve">нефтяного </w:t>
      </w:r>
      <w:r w:rsidRPr="00545776">
        <w:rPr>
          <w:rFonts w:ascii="Times New Roman" w:hAnsi="Times New Roman"/>
          <w:b/>
          <w:bCs/>
          <w:sz w:val="28"/>
          <w:szCs w:val="28"/>
        </w:rPr>
        <w:t>шлама</w:t>
      </w:r>
    </w:p>
    <w:p w:rsidR="00484B96" w:rsidRPr="00D77265" w:rsidRDefault="00484B96" w:rsidP="00484B96">
      <w:pPr>
        <w:ind w:firstLine="720"/>
        <w:jc w:val="center"/>
        <w:rPr>
          <w:b/>
          <w:sz w:val="28"/>
          <w:szCs w:val="28"/>
        </w:rPr>
      </w:pPr>
    </w:p>
    <w:p w:rsidR="00484B96" w:rsidRPr="00D77265" w:rsidRDefault="00484B96" w:rsidP="00484B96">
      <w:pPr>
        <w:ind w:firstLine="720"/>
        <w:jc w:val="center"/>
        <w:rPr>
          <w:b/>
          <w:sz w:val="28"/>
          <w:szCs w:val="28"/>
        </w:rPr>
      </w:pPr>
      <w:r w:rsidRPr="00D77265">
        <w:rPr>
          <w:b/>
          <w:sz w:val="28"/>
          <w:szCs w:val="28"/>
        </w:rPr>
        <w:t>между</w:t>
      </w:r>
    </w:p>
    <w:p w:rsidR="00484B96" w:rsidRPr="00D77265" w:rsidRDefault="00484B96" w:rsidP="00484B96">
      <w:pPr>
        <w:ind w:firstLine="720"/>
        <w:jc w:val="center"/>
        <w:rPr>
          <w:b/>
          <w:sz w:val="28"/>
          <w:szCs w:val="28"/>
        </w:rPr>
      </w:pPr>
    </w:p>
    <w:p w:rsidR="00484B96" w:rsidRDefault="00484B96" w:rsidP="00484B96">
      <w:pPr>
        <w:ind w:firstLine="720"/>
        <w:jc w:val="center"/>
        <w:rPr>
          <w:b/>
          <w:sz w:val="28"/>
          <w:szCs w:val="28"/>
        </w:rPr>
      </w:pPr>
      <w:r w:rsidRPr="00D77265">
        <w:rPr>
          <w:b/>
          <w:sz w:val="28"/>
          <w:szCs w:val="28"/>
        </w:rPr>
        <w:t xml:space="preserve">Открытым акционерным обществом </w:t>
      </w:r>
    </w:p>
    <w:p w:rsidR="00484B96" w:rsidRPr="00D77265" w:rsidRDefault="00484B96" w:rsidP="00484B96">
      <w:pPr>
        <w:ind w:firstLine="720"/>
        <w:jc w:val="center"/>
        <w:rPr>
          <w:b/>
          <w:sz w:val="28"/>
          <w:szCs w:val="28"/>
        </w:rPr>
      </w:pPr>
      <w:r w:rsidRPr="00D77265">
        <w:rPr>
          <w:b/>
          <w:sz w:val="28"/>
          <w:szCs w:val="28"/>
        </w:rPr>
        <w:t>«</w:t>
      </w:r>
      <w:proofErr w:type="spellStart"/>
      <w:r w:rsidRPr="00D77265">
        <w:rPr>
          <w:b/>
          <w:sz w:val="28"/>
          <w:szCs w:val="28"/>
        </w:rPr>
        <w:t>Славнефть</w:t>
      </w:r>
      <w:proofErr w:type="spellEnd"/>
      <w:r w:rsidRPr="00D77265">
        <w:rPr>
          <w:b/>
          <w:sz w:val="28"/>
          <w:szCs w:val="28"/>
        </w:rPr>
        <w:t xml:space="preserve">-Мегионнефтегаз» </w:t>
      </w:r>
    </w:p>
    <w:p w:rsidR="00484B96" w:rsidRDefault="00484B96" w:rsidP="00484B96">
      <w:pPr>
        <w:ind w:firstLine="720"/>
        <w:jc w:val="center"/>
        <w:rPr>
          <w:b/>
          <w:sz w:val="28"/>
          <w:szCs w:val="28"/>
        </w:rPr>
      </w:pPr>
      <w:r w:rsidRPr="00D77265">
        <w:rPr>
          <w:b/>
          <w:sz w:val="28"/>
          <w:szCs w:val="28"/>
        </w:rPr>
        <w:t>(ОАО «СН-МНГ»)</w:t>
      </w:r>
    </w:p>
    <w:p w:rsidR="00484B96" w:rsidRPr="00D77265" w:rsidRDefault="00484B96" w:rsidP="00484B96">
      <w:pPr>
        <w:ind w:firstLine="720"/>
        <w:jc w:val="center"/>
        <w:rPr>
          <w:b/>
          <w:sz w:val="28"/>
          <w:szCs w:val="28"/>
        </w:rPr>
      </w:pPr>
    </w:p>
    <w:p w:rsidR="00484B96" w:rsidRDefault="00484B96" w:rsidP="00484B96">
      <w:pPr>
        <w:ind w:firstLine="720"/>
        <w:jc w:val="center"/>
        <w:rPr>
          <w:b/>
          <w:sz w:val="28"/>
          <w:szCs w:val="28"/>
        </w:rPr>
      </w:pPr>
      <w:r>
        <w:rPr>
          <w:b/>
          <w:sz w:val="28"/>
          <w:szCs w:val="28"/>
        </w:rPr>
        <w:t>и</w:t>
      </w:r>
    </w:p>
    <w:p w:rsidR="00484B96" w:rsidRPr="00D77265" w:rsidRDefault="00484B96" w:rsidP="00484B96">
      <w:pPr>
        <w:ind w:firstLine="720"/>
        <w:jc w:val="center"/>
        <w:rPr>
          <w:b/>
          <w:sz w:val="28"/>
          <w:szCs w:val="28"/>
        </w:rPr>
      </w:pPr>
    </w:p>
    <w:p w:rsidR="00484B96" w:rsidRPr="007614AA" w:rsidRDefault="00484B96" w:rsidP="00484B96">
      <w:pPr>
        <w:ind w:left="696" w:firstLine="720"/>
        <w:jc w:val="center"/>
        <w:rPr>
          <w:b/>
        </w:rPr>
      </w:pPr>
      <w:r w:rsidRPr="00B57349">
        <w:rPr>
          <w:b/>
          <w:highlight w:val="lightGray"/>
        </w:rPr>
        <w:t>________________________________________________________</w:t>
      </w:r>
    </w:p>
    <w:p w:rsidR="00484B96" w:rsidRPr="004B7D25" w:rsidRDefault="00484B96" w:rsidP="00484B96">
      <w:pPr>
        <w:ind w:firstLine="720"/>
        <w:jc w:val="center"/>
      </w:pPr>
      <w:r w:rsidRPr="00B57349">
        <w:rPr>
          <w:highlight w:val="lightGray"/>
        </w:rPr>
        <w:t>(наименование контрагента)</w:t>
      </w:r>
    </w:p>
    <w:p w:rsidR="00484B96" w:rsidRPr="004B7D25" w:rsidRDefault="00484B96" w:rsidP="00484B96">
      <w:pPr>
        <w:ind w:firstLine="720"/>
        <w:jc w:val="center"/>
      </w:pPr>
    </w:p>
    <w:p w:rsidR="00484B96" w:rsidRPr="004B7D25" w:rsidRDefault="00484B96" w:rsidP="00484B96">
      <w:pPr>
        <w:ind w:firstLine="720"/>
        <w:jc w:val="center"/>
        <w:rPr>
          <w:sz w:val="40"/>
          <w:szCs w:val="40"/>
        </w:rPr>
      </w:pPr>
    </w:p>
    <w:p w:rsidR="00484B96" w:rsidRPr="004B7D25" w:rsidRDefault="00484B96" w:rsidP="00484B96">
      <w:pPr>
        <w:ind w:firstLine="720"/>
        <w:jc w:val="center"/>
        <w:rPr>
          <w:sz w:val="40"/>
          <w:szCs w:val="40"/>
        </w:rPr>
      </w:pPr>
    </w:p>
    <w:p w:rsidR="00484B96" w:rsidRPr="004B7D25" w:rsidRDefault="00484B96" w:rsidP="00484B96">
      <w:pPr>
        <w:ind w:firstLine="720"/>
        <w:jc w:val="center"/>
        <w:rPr>
          <w:sz w:val="40"/>
          <w:szCs w:val="40"/>
        </w:rPr>
      </w:pPr>
    </w:p>
    <w:p w:rsidR="00484B96" w:rsidRDefault="00484B96" w:rsidP="00484B96">
      <w:pPr>
        <w:ind w:firstLine="720"/>
        <w:jc w:val="center"/>
        <w:rPr>
          <w:sz w:val="40"/>
          <w:szCs w:val="40"/>
        </w:rPr>
      </w:pPr>
    </w:p>
    <w:p w:rsidR="00484B96" w:rsidRDefault="00484B96" w:rsidP="00484B96">
      <w:pPr>
        <w:ind w:firstLine="720"/>
        <w:jc w:val="center"/>
        <w:rPr>
          <w:sz w:val="40"/>
          <w:szCs w:val="40"/>
        </w:rPr>
      </w:pPr>
    </w:p>
    <w:p w:rsidR="00484B96" w:rsidRDefault="00484B96" w:rsidP="00484B96">
      <w:pPr>
        <w:ind w:firstLine="720"/>
        <w:jc w:val="center"/>
        <w:rPr>
          <w:sz w:val="40"/>
          <w:szCs w:val="40"/>
        </w:rPr>
      </w:pPr>
    </w:p>
    <w:p w:rsidR="00484B96" w:rsidRDefault="00484B96" w:rsidP="00484B96">
      <w:pPr>
        <w:ind w:firstLine="720"/>
        <w:jc w:val="center"/>
        <w:rPr>
          <w:sz w:val="40"/>
          <w:szCs w:val="40"/>
        </w:rPr>
      </w:pPr>
    </w:p>
    <w:p w:rsidR="00484B96" w:rsidRPr="004B7D25" w:rsidRDefault="00484B96" w:rsidP="00484B96">
      <w:pPr>
        <w:ind w:firstLine="720"/>
        <w:jc w:val="center"/>
        <w:rPr>
          <w:sz w:val="40"/>
          <w:szCs w:val="40"/>
        </w:rPr>
      </w:pPr>
    </w:p>
    <w:p w:rsidR="00484B96" w:rsidRPr="00827127" w:rsidRDefault="00484B96" w:rsidP="00484B96">
      <w:pPr>
        <w:ind w:firstLine="720"/>
        <w:jc w:val="center"/>
        <w:rPr>
          <w:sz w:val="28"/>
          <w:szCs w:val="28"/>
        </w:rPr>
      </w:pPr>
    </w:p>
    <w:p w:rsidR="00484B96" w:rsidRPr="00827127" w:rsidRDefault="00484B96" w:rsidP="00484B96">
      <w:pPr>
        <w:ind w:firstLine="720"/>
        <w:jc w:val="center"/>
        <w:rPr>
          <w:sz w:val="28"/>
          <w:szCs w:val="28"/>
        </w:rPr>
      </w:pPr>
    </w:p>
    <w:p w:rsidR="00484B96" w:rsidRPr="00827127" w:rsidRDefault="00484B96" w:rsidP="00484B96">
      <w:pPr>
        <w:ind w:firstLine="720"/>
        <w:jc w:val="center"/>
        <w:rPr>
          <w:sz w:val="28"/>
          <w:szCs w:val="28"/>
        </w:rPr>
      </w:pPr>
    </w:p>
    <w:p w:rsidR="00484B96" w:rsidRPr="00827127" w:rsidRDefault="00484B96" w:rsidP="00484B96">
      <w:pPr>
        <w:ind w:firstLine="720"/>
        <w:jc w:val="center"/>
        <w:rPr>
          <w:szCs w:val="28"/>
        </w:rPr>
      </w:pPr>
    </w:p>
    <w:p w:rsidR="00484B96" w:rsidRDefault="00484B96" w:rsidP="00484B96">
      <w:pPr>
        <w:ind w:firstLine="720"/>
        <w:jc w:val="center"/>
        <w:rPr>
          <w:b/>
          <w:szCs w:val="28"/>
        </w:rPr>
      </w:pPr>
      <w:r>
        <w:rPr>
          <w:b/>
          <w:szCs w:val="28"/>
        </w:rPr>
        <w:t xml:space="preserve">г. </w:t>
      </w:r>
      <w:proofErr w:type="spellStart"/>
      <w:r>
        <w:rPr>
          <w:b/>
          <w:szCs w:val="28"/>
        </w:rPr>
        <w:t>Мегион</w:t>
      </w:r>
      <w:proofErr w:type="spellEnd"/>
    </w:p>
    <w:p w:rsidR="00484B96" w:rsidRPr="0084161B" w:rsidRDefault="00484B96" w:rsidP="00484B96">
      <w:pPr>
        <w:ind w:firstLine="720"/>
        <w:jc w:val="center"/>
        <w:rPr>
          <w:b/>
          <w:szCs w:val="28"/>
        </w:rPr>
      </w:pPr>
      <w:r>
        <w:rPr>
          <w:b/>
          <w:szCs w:val="28"/>
        </w:rPr>
        <w:t>201</w:t>
      </w:r>
      <w:r w:rsidRPr="00B57349">
        <w:rPr>
          <w:b/>
          <w:szCs w:val="28"/>
          <w:highlight w:val="lightGray"/>
        </w:rPr>
        <w:t>_____</w:t>
      </w:r>
      <w:r w:rsidRPr="004F4BFB">
        <w:rPr>
          <w:b/>
          <w:szCs w:val="28"/>
        </w:rPr>
        <w:t>г.</w:t>
      </w:r>
    </w:p>
    <w:p w:rsidR="00484B96" w:rsidRDefault="00484B96" w:rsidP="00484B96">
      <w:pPr>
        <w:ind w:firstLine="720"/>
        <w:jc w:val="center"/>
        <w:rPr>
          <w:b/>
        </w:rPr>
      </w:pPr>
      <w:r>
        <w:br w:type="page"/>
      </w:r>
      <w:r w:rsidRPr="004B7D25">
        <w:rPr>
          <w:b/>
        </w:rPr>
        <w:lastRenderedPageBreak/>
        <w:t>СОДЕРЖАНИЕ</w:t>
      </w:r>
    </w:p>
    <w:p w:rsidR="00484B96" w:rsidRDefault="00484B96" w:rsidP="00484B96">
      <w:pPr>
        <w:ind w:firstLine="720"/>
        <w:jc w:val="center"/>
        <w:rPr>
          <w:b/>
        </w:rPr>
      </w:pPr>
    </w:p>
    <w:p w:rsidR="00484B96" w:rsidRPr="004B7D25" w:rsidRDefault="00484B96" w:rsidP="00484B96">
      <w:pPr>
        <w:ind w:firstLine="720"/>
        <w:jc w:val="center"/>
        <w:rPr>
          <w:b/>
        </w:rPr>
      </w:pPr>
    </w:p>
    <w:tbl>
      <w:tblPr>
        <w:tblW w:w="9536" w:type="dxa"/>
        <w:tblLook w:val="01E0" w:firstRow="1" w:lastRow="1" w:firstColumn="1" w:lastColumn="1" w:noHBand="0" w:noVBand="0"/>
      </w:tblPr>
      <w:tblGrid>
        <w:gridCol w:w="534"/>
        <w:gridCol w:w="8287"/>
        <w:gridCol w:w="715"/>
      </w:tblGrid>
      <w:tr w:rsidR="00484B96" w:rsidRPr="009C3FEE" w:rsidTr="0001317E">
        <w:tc>
          <w:tcPr>
            <w:tcW w:w="534" w:type="dxa"/>
            <w:shd w:val="clear" w:color="auto" w:fill="auto"/>
          </w:tcPr>
          <w:p w:rsidR="00484B96" w:rsidRPr="009C3FEE" w:rsidRDefault="00484B96" w:rsidP="009203AF">
            <w:pPr>
              <w:jc w:val="center"/>
            </w:pPr>
            <w:r w:rsidRPr="009C3FEE">
              <w:t>1.</w:t>
            </w:r>
          </w:p>
        </w:tc>
        <w:tc>
          <w:tcPr>
            <w:tcW w:w="8287" w:type="dxa"/>
            <w:shd w:val="clear" w:color="auto" w:fill="auto"/>
          </w:tcPr>
          <w:p w:rsidR="00484B96" w:rsidRPr="009C3FEE" w:rsidRDefault="00484B96" w:rsidP="009203AF">
            <w:pPr>
              <w:rPr>
                <w:b/>
              </w:rPr>
            </w:pPr>
            <w:r w:rsidRPr="009C3FEE">
              <w:rPr>
                <w:b/>
              </w:rPr>
              <w:t>ОПРЕДЕЛЕНИЯ…………………………………………………………………...</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2.</w:t>
            </w:r>
          </w:p>
        </w:tc>
        <w:tc>
          <w:tcPr>
            <w:tcW w:w="8287" w:type="dxa"/>
            <w:shd w:val="clear" w:color="auto" w:fill="auto"/>
          </w:tcPr>
          <w:p w:rsidR="00484B96" w:rsidRPr="009C3FEE" w:rsidRDefault="00484B96" w:rsidP="009203AF">
            <w:pPr>
              <w:rPr>
                <w:b/>
              </w:rPr>
            </w:pPr>
            <w:r w:rsidRPr="009C3FEE">
              <w:rPr>
                <w:b/>
              </w:rPr>
              <w:t>ПРЕДМЕТ ДОГОВОРА…………………………………………………………..</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3.</w:t>
            </w:r>
          </w:p>
        </w:tc>
        <w:tc>
          <w:tcPr>
            <w:tcW w:w="8287" w:type="dxa"/>
            <w:shd w:val="clear" w:color="auto" w:fill="auto"/>
          </w:tcPr>
          <w:p w:rsidR="00484B96" w:rsidRPr="009C3FEE" w:rsidRDefault="00484B96" w:rsidP="009203AF">
            <w:pPr>
              <w:rPr>
                <w:b/>
              </w:rPr>
            </w:pPr>
            <w:r w:rsidRPr="009C3FEE">
              <w:rPr>
                <w:b/>
              </w:rPr>
              <w:t>СТОИМОСТЬ РАБОТ И ПОРЯДОК РАСЧЕТОВ……………………….…..</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4.</w:t>
            </w:r>
          </w:p>
        </w:tc>
        <w:tc>
          <w:tcPr>
            <w:tcW w:w="8287" w:type="dxa"/>
            <w:shd w:val="clear" w:color="auto" w:fill="auto"/>
          </w:tcPr>
          <w:p w:rsidR="00484B96" w:rsidRPr="009C3FEE" w:rsidRDefault="00484B96" w:rsidP="009203AF">
            <w:pPr>
              <w:rPr>
                <w:b/>
              </w:rPr>
            </w:pPr>
            <w:r w:rsidRPr="009C3FEE">
              <w:rPr>
                <w:b/>
              </w:rPr>
              <w:t>ПРАВА И ОБЯЗАННОСТИ СТОРОН ……………………</w:t>
            </w:r>
            <w:r w:rsidR="0001317E">
              <w:rPr>
                <w:b/>
              </w:rPr>
              <w:t>……………...</w:t>
            </w:r>
            <w:r w:rsidRPr="009C3FEE">
              <w:rPr>
                <w:b/>
              </w:rPr>
              <w:t>….…</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5.</w:t>
            </w:r>
          </w:p>
        </w:tc>
        <w:tc>
          <w:tcPr>
            <w:tcW w:w="8287" w:type="dxa"/>
            <w:shd w:val="clear" w:color="auto" w:fill="auto"/>
          </w:tcPr>
          <w:p w:rsidR="00484B96" w:rsidRPr="009C3FEE" w:rsidRDefault="00484B96" w:rsidP="009203AF">
            <w:pPr>
              <w:rPr>
                <w:b/>
                <w:bCs/>
              </w:rPr>
            </w:pPr>
            <w:r w:rsidRPr="009C3FEE">
              <w:rPr>
                <w:b/>
              </w:rPr>
              <w:t>ПОРЯДОК ВЫПОЛНЕНИЯ И ПРИЕМКИ РАБОТ</w:t>
            </w:r>
            <w:r w:rsidRPr="009C3FEE">
              <w:rPr>
                <w:b/>
                <w:bCs/>
              </w:rPr>
              <w:t xml:space="preserve"> </w:t>
            </w:r>
            <w:r w:rsidRPr="009C3FEE">
              <w:rPr>
                <w:b/>
              </w:rPr>
              <w:t>…………………………</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6.</w:t>
            </w:r>
          </w:p>
        </w:tc>
        <w:tc>
          <w:tcPr>
            <w:tcW w:w="8287" w:type="dxa"/>
            <w:shd w:val="clear" w:color="auto" w:fill="auto"/>
          </w:tcPr>
          <w:p w:rsidR="00484B96" w:rsidRPr="009C3FEE" w:rsidRDefault="00484B96" w:rsidP="009203AF">
            <w:pPr>
              <w:rPr>
                <w:b/>
                <w:bCs/>
              </w:rPr>
            </w:pPr>
            <w:r w:rsidRPr="009C3FEE">
              <w:rPr>
                <w:b/>
              </w:rPr>
              <w:t>ОСОБЫЕ УСЛОВИЯ</w:t>
            </w:r>
            <w:r w:rsidRPr="009C3FEE">
              <w:rPr>
                <w:b/>
                <w:bCs/>
              </w:rPr>
              <w:t>………………</w:t>
            </w:r>
            <w:r w:rsidR="0001317E">
              <w:rPr>
                <w:b/>
                <w:bCs/>
              </w:rPr>
              <w:t>………………………………………..</w:t>
            </w:r>
            <w:r w:rsidRPr="009C3FEE">
              <w:rPr>
                <w:b/>
                <w:bCs/>
              </w:rPr>
              <w:t>……</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7.</w:t>
            </w:r>
          </w:p>
        </w:tc>
        <w:tc>
          <w:tcPr>
            <w:tcW w:w="8287" w:type="dxa"/>
            <w:shd w:val="clear" w:color="auto" w:fill="auto"/>
          </w:tcPr>
          <w:p w:rsidR="00484B96" w:rsidRPr="009C3FEE" w:rsidRDefault="00484B96" w:rsidP="009203AF">
            <w:pPr>
              <w:rPr>
                <w:b/>
                <w:bCs/>
              </w:rPr>
            </w:pPr>
            <w:r w:rsidRPr="009C3FEE">
              <w:rPr>
                <w:b/>
                <w:bCs/>
              </w:rPr>
              <w:t>ОТВЕТСТВЕННОСТЬ СТОРОН………………………………………….……</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8.</w:t>
            </w:r>
          </w:p>
        </w:tc>
        <w:tc>
          <w:tcPr>
            <w:tcW w:w="8287" w:type="dxa"/>
            <w:shd w:val="clear" w:color="auto" w:fill="auto"/>
          </w:tcPr>
          <w:p w:rsidR="00484B96" w:rsidRPr="009C3FEE" w:rsidRDefault="00484B96" w:rsidP="009203AF">
            <w:pPr>
              <w:rPr>
                <w:b/>
                <w:bCs/>
              </w:rPr>
            </w:pPr>
            <w:r w:rsidRPr="009C3FEE">
              <w:rPr>
                <w:b/>
              </w:rPr>
              <w:t>ОБСТОЯТЕЛЬСТВА НЕПРЕОДОЛИМОЙ СИЛЫ (ФОРС-МАЖОР)…...</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9.</w:t>
            </w:r>
          </w:p>
        </w:tc>
        <w:tc>
          <w:tcPr>
            <w:tcW w:w="8287" w:type="dxa"/>
            <w:shd w:val="clear" w:color="auto" w:fill="auto"/>
          </w:tcPr>
          <w:p w:rsidR="006E0CC5" w:rsidRPr="009C3FEE" w:rsidRDefault="006E0CC5" w:rsidP="006E0CC5">
            <w:pPr>
              <w:rPr>
                <w:rStyle w:val="itemtext"/>
                <w:b/>
              </w:rPr>
            </w:pPr>
            <w:r w:rsidRPr="009C3FEE">
              <w:rPr>
                <w:rStyle w:val="itemtext"/>
                <w:b/>
              </w:rPr>
              <w:t xml:space="preserve">СОХРАННОСТЬ СВЕДЕНИЙ </w:t>
            </w:r>
            <w:proofErr w:type="gramStart"/>
            <w:r w:rsidRPr="009C3FEE">
              <w:rPr>
                <w:rStyle w:val="itemtext"/>
                <w:b/>
              </w:rPr>
              <w:t>КОНФИДЕНЦИАЛЬНОГО</w:t>
            </w:r>
            <w:proofErr w:type="gramEnd"/>
            <w:r w:rsidRPr="009C3FEE">
              <w:rPr>
                <w:rStyle w:val="itemtext"/>
                <w:b/>
              </w:rPr>
              <w:t xml:space="preserve"> </w:t>
            </w:r>
          </w:p>
          <w:p w:rsidR="00484B96" w:rsidRPr="009C3FEE" w:rsidRDefault="006E0CC5" w:rsidP="006E0CC5">
            <w:pPr>
              <w:rPr>
                <w:b/>
                <w:bCs/>
              </w:rPr>
            </w:pPr>
            <w:r w:rsidRPr="009C3FEE">
              <w:rPr>
                <w:rStyle w:val="itemtext"/>
                <w:b/>
              </w:rPr>
              <w:t>ХАРАКТЕРА ……………………………………………………………………</w:t>
            </w:r>
            <w:r w:rsidR="00484B96" w:rsidRPr="009C3FEE">
              <w:rPr>
                <w:b/>
              </w:rPr>
              <w:t>…</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10.</w:t>
            </w:r>
          </w:p>
        </w:tc>
        <w:tc>
          <w:tcPr>
            <w:tcW w:w="8287" w:type="dxa"/>
            <w:shd w:val="clear" w:color="auto" w:fill="auto"/>
          </w:tcPr>
          <w:p w:rsidR="00484B96" w:rsidRPr="009C3FEE" w:rsidRDefault="00484B96" w:rsidP="009203AF">
            <w:pPr>
              <w:rPr>
                <w:b/>
                <w:bCs/>
              </w:rPr>
            </w:pPr>
            <w:r w:rsidRPr="009C3FEE">
              <w:rPr>
                <w:b/>
              </w:rPr>
              <w:t>РАЗРЕШЕНИЕ СПОРОВ………………………………………………………...</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r w:rsidRPr="009C3FEE">
              <w:t>1</w:t>
            </w:r>
            <w:r w:rsidR="00433E2B" w:rsidRPr="009C3FEE">
              <w:t>1</w:t>
            </w:r>
            <w:r w:rsidRPr="009C3FEE">
              <w:t>.</w:t>
            </w:r>
          </w:p>
        </w:tc>
        <w:tc>
          <w:tcPr>
            <w:tcW w:w="8287" w:type="dxa"/>
            <w:shd w:val="clear" w:color="auto" w:fill="auto"/>
          </w:tcPr>
          <w:p w:rsidR="00484B96" w:rsidRPr="009C3FEE" w:rsidRDefault="00484B96" w:rsidP="009203AF">
            <w:pPr>
              <w:rPr>
                <w:b/>
                <w:bCs/>
              </w:rPr>
            </w:pPr>
            <w:r w:rsidRPr="009C3FEE">
              <w:rPr>
                <w:b/>
              </w:rPr>
              <w:t>ПРОЧИЕ УСЛОВИЯ……………………………………………………………...</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p>
        </w:tc>
        <w:tc>
          <w:tcPr>
            <w:tcW w:w="8287" w:type="dxa"/>
            <w:shd w:val="clear" w:color="auto" w:fill="auto"/>
          </w:tcPr>
          <w:p w:rsidR="00484B96" w:rsidRPr="009C3FEE" w:rsidRDefault="00484B96" w:rsidP="009203AF">
            <w:pPr>
              <w:rPr>
                <w:b/>
              </w:rPr>
            </w:pPr>
            <w:r w:rsidRPr="009C3FEE">
              <w:rPr>
                <w:b/>
              </w:rPr>
              <w:t>АДРЕСА, БАНКОВСКИЕ РЕКВИЗИТЫ И ПОДПИСИ СТОРОН………...</w:t>
            </w:r>
          </w:p>
        </w:tc>
        <w:tc>
          <w:tcPr>
            <w:tcW w:w="715" w:type="dxa"/>
            <w:tcBorders>
              <w:bottom w:val="single" w:sz="4" w:space="0" w:color="auto"/>
            </w:tcBorders>
            <w:shd w:val="clear" w:color="auto" w:fill="auto"/>
          </w:tcPr>
          <w:p w:rsidR="00484B96" w:rsidRPr="009C3FEE" w:rsidRDefault="00484B96" w:rsidP="009203AF">
            <w:pPr>
              <w:jc w:val="center"/>
              <w:rPr>
                <w:b/>
              </w:rPr>
            </w:pPr>
          </w:p>
        </w:tc>
      </w:tr>
      <w:tr w:rsidR="00484B96" w:rsidRPr="009C3FEE" w:rsidTr="0001317E">
        <w:tc>
          <w:tcPr>
            <w:tcW w:w="9536" w:type="dxa"/>
            <w:gridSpan w:val="3"/>
            <w:shd w:val="clear" w:color="auto" w:fill="auto"/>
          </w:tcPr>
          <w:p w:rsidR="00484B96" w:rsidRPr="009C3FEE" w:rsidRDefault="00484B96" w:rsidP="009203AF">
            <w:pPr>
              <w:jc w:val="center"/>
              <w:rPr>
                <w:b/>
                <w:sz w:val="10"/>
                <w:szCs w:val="10"/>
              </w:rPr>
            </w:pPr>
          </w:p>
        </w:tc>
      </w:tr>
      <w:tr w:rsidR="00484B96" w:rsidRPr="009C3FEE" w:rsidTr="0001317E">
        <w:tc>
          <w:tcPr>
            <w:tcW w:w="534" w:type="dxa"/>
            <w:shd w:val="clear" w:color="auto" w:fill="auto"/>
          </w:tcPr>
          <w:p w:rsidR="00484B96" w:rsidRPr="009C3FEE" w:rsidRDefault="00484B96" w:rsidP="009203AF">
            <w:pPr>
              <w:jc w:val="center"/>
            </w:pPr>
          </w:p>
        </w:tc>
        <w:tc>
          <w:tcPr>
            <w:tcW w:w="8287" w:type="dxa"/>
            <w:shd w:val="clear" w:color="auto" w:fill="auto"/>
          </w:tcPr>
          <w:p w:rsidR="00484B96" w:rsidRPr="009C3FEE" w:rsidRDefault="00484B96" w:rsidP="009203AF">
            <w:pPr>
              <w:rPr>
                <w:b/>
              </w:rPr>
            </w:pPr>
            <w:r w:rsidRPr="009C3FEE">
              <w:rPr>
                <w:b/>
              </w:rPr>
              <w:t>ПРИЛОЖЕНИЯ</w:t>
            </w:r>
          </w:p>
        </w:tc>
        <w:tc>
          <w:tcPr>
            <w:tcW w:w="715" w:type="dxa"/>
            <w:shd w:val="clear" w:color="auto" w:fill="auto"/>
          </w:tcPr>
          <w:p w:rsidR="00484B96" w:rsidRPr="009C3FEE" w:rsidRDefault="00484B96" w:rsidP="009203AF">
            <w:pPr>
              <w:jc w:val="center"/>
              <w:rPr>
                <w:b/>
              </w:rPr>
            </w:pPr>
          </w:p>
        </w:tc>
      </w:tr>
    </w:tbl>
    <w:p w:rsidR="00484B96" w:rsidRDefault="00484B96" w:rsidP="00484B96">
      <w:pPr>
        <w:pStyle w:val="1KGK9"/>
        <w:shd w:val="clear" w:color="000000" w:fill="FFFFFF"/>
        <w:ind w:firstLine="709"/>
        <w:jc w:val="center"/>
        <w:rPr>
          <w:rFonts w:ascii="Times New Roman" w:hAnsi="Times New Roman"/>
          <w:b/>
          <w:bCs/>
          <w:color w:val="000000"/>
          <w:sz w:val="24"/>
        </w:rPr>
      </w:pPr>
    </w:p>
    <w:p w:rsidR="00484B96" w:rsidRDefault="00484B96" w:rsidP="00385422">
      <w:pPr>
        <w:pStyle w:val="1KGK9"/>
        <w:shd w:val="clear" w:color="000000" w:fill="FFFFFF"/>
        <w:jc w:val="center"/>
        <w:rPr>
          <w:rFonts w:ascii="Times New Roman" w:hAnsi="Times New Roman"/>
          <w:b/>
          <w:bCs/>
          <w:color w:val="000000"/>
          <w:sz w:val="24"/>
        </w:rPr>
      </w:pPr>
      <w:r>
        <w:rPr>
          <w:rFonts w:ascii="Times New Roman" w:hAnsi="Times New Roman"/>
          <w:b/>
          <w:bCs/>
          <w:color w:val="000000"/>
          <w:sz w:val="24"/>
        </w:rPr>
        <w:br w:type="page"/>
      </w:r>
      <w:r w:rsidRPr="00F04505">
        <w:rPr>
          <w:rFonts w:ascii="Times New Roman" w:hAnsi="Times New Roman"/>
          <w:b/>
          <w:bCs/>
          <w:color w:val="000000"/>
          <w:sz w:val="24"/>
        </w:rPr>
        <w:lastRenderedPageBreak/>
        <w:t>ДОГОВОР №</w:t>
      </w:r>
      <w:r>
        <w:rPr>
          <w:rFonts w:ascii="Times New Roman" w:hAnsi="Times New Roman"/>
          <w:b/>
          <w:bCs/>
          <w:color w:val="000000"/>
          <w:sz w:val="24"/>
        </w:rPr>
        <w:t xml:space="preserve"> </w:t>
      </w:r>
      <w:r w:rsidRPr="00B57349">
        <w:rPr>
          <w:rFonts w:ascii="Times New Roman" w:hAnsi="Times New Roman"/>
          <w:b/>
          <w:bCs/>
          <w:color w:val="000000"/>
          <w:sz w:val="24"/>
          <w:highlight w:val="lightGray"/>
        </w:rPr>
        <w:t>_______________</w:t>
      </w:r>
    </w:p>
    <w:p w:rsidR="00484B96" w:rsidRPr="00545776" w:rsidRDefault="00484B96" w:rsidP="00385422">
      <w:pPr>
        <w:pStyle w:val="1KGK9"/>
        <w:shd w:val="clear" w:color="000000" w:fill="FFFFFF"/>
        <w:jc w:val="center"/>
        <w:rPr>
          <w:rFonts w:ascii="Times New Roman" w:hAnsi="Times New Roman"/>
          <w:b/>
          <w:sz w:val="24"/>
        </w:rPr>
      </w:pPr>
      <w:r w:rsidRPr="00545776">
        <w:rPr>
          <w:rFonts w:ascii="Times New Roman" w:hAnsi="Times New Roman"/>
          <w:b/>
          <w:sz w:val="24"/>
        </w:rPr>
        <w:t xml:space="preserve">на выполнение работ </w:t>
      </w:r>
      <w:r w:rsidRPr="00545776">
        <w:rPr>
          <w:rFonts w:ascii="Times New Roman" w:hAnsi="Times New Roman"/>
          <w:b/>
          <w:bCs/>
          <w:sz w:val="24"/>
        </w:rPr>
        <w:t>по переработке</w:t>
      </w:r>
      <w:r>
        <w:rPr>
          <w:rFonts w:ascii="Times New Roman" w:hAnsi="Times New Roman"/>
          <w:b/>
          <w:bCs/>
          <w:sz w:val="24"/>
        </w:rPr>
        <w:t xml:space="preserve"> </w:t>
      </w:r>
    </w:p>
    <w:p w:rsidR="00484B96" w:rsidRPr="00545776" w:rsidRDefault="00484B96" w:rsidP="00385422">
      <w:pPr>
        <w:pStyle w:val="1KGK9"/>
        <w:shd w:val="clear" w:color="000000" w:fill="FFFFFF"/>
        <w:jc w:val="center"/>
        <w:rPr>
          <w:rFonts w:ascii="Times New Roman" w:hAnsi="Times New Roman"/>
          <w:b/>
          <w:sz w:val="24"/>
        </w:rPr>
      </w:pPr>
      <w:r>
        <w:rPr>
          <w:rFonts w:ascii="Times New Roman" w:hAnsi="Times New Roman"/>
          <w:b/>
          <w:bCs/>
          <w:sz w:val="24"/>
        </w:rPr>
        <w:t>(</w:t>
      </w:r>
      <w:r w:rsidRPr="00545776">
        <w:rPr>
          <w:rFonts w:ascii="Times New Roman" w:hAnsi="Times New Roman"/>
          <w:b/>
          <w:bCs/>
          <w:sz w:val="24"/>
        </w:rPr>
        <w:t>обезвреживанию</w:t>
      </w:r>
      <w:r>
        <w:rPr>
          <w:rFonts w:ascii="Times New Roman" w:hAnsi="Times New Roman"/>
          <w:b/>
          <w:bCs/>
          <w:sz w:val="24"/>
        </w:rPr>
        <w:t>)</w:t>
      </w:r>
      <w:r w:rsidRPr="00545776">
        <w:rPr>
          <w:rFonts w:ascii="Times New Roman" w:hAnsi="Times New Roman"/>
          <w:b/>
          <w:bCs/>
          <w:sz w:val="24"/>
        </w:rPr>
        <w:t xml:space="preserve"> </w:t>
      </w:r>
      <w:r>
        <w:rPr>
          <w:rFonts w:ascii="Times New Roman" w:hAnsi="Times New Roman"/>
          <w:b/>
          <w:bCs/>
          <w:sz w:val="24"/>
        </w:rPr>
        <w:t>нефтяного</w:t>
      </w:r>
      <w:r w:rsidRPr="00545776">
        <w:rPr>
          <w:rFonts w:ascii="Times New Roman" w:hAnsi="Times New Roman"/>
          <w:b/>
          <w:bCs/>
          <w:sz w:val="24"/>
        </w:rPr>
        <w:t xml:space="preserve"> шлама</w:t>
      </w:r>
    </w:p>
    <w:p w:rsidR="00484B96" w:rsidRPr="00385422" w:rsidRDefault="00484B96" w:rsidP="00484B96">
      <w:pPr>
        <w:pStyle w:val="1KGK9"/>
        <w:shd w:val="clear" w:color="000000" w:fill="FFFFFF"/>
        <w:ind w:firstLine="709"/>
        <w:jc w:val="center"/>
        <w:rPr>
          <w:rFonts w:ascii="Times New Roman" w:hAnsi="Times New Roman"/>
          <w:szCs w:val="20"/>
        </w:rPr>
      </w:pPr>
    </w:p>
    <w:tbl>
      <w:tblPr>
        <w:tblpPr w:leftFromText="180" w:rightFromText="180" w:vertAnchor="text" w:horzAnchor="page" w:tblpX="1583" w:tblpY="158"/>
        <w:tblW w:w="9805" w:type="dxa"/>
        <w:tblLayout w:type="fixed"/>
        <w:tblLook w:val="01E0" w:firstRow="1" w:lastRow="1" w:firstColumn="1" w:lastColumn="1" w:noHBand="0" w:noVBand="0"/>
      </w:tblPr>
      <w:tblGrid>
        <w:gridCol w:w="1689"/>
        <w:gridCol w:w="3948"/>
        <w:gridCol w:w="336"/>
        <w:gridCol w:w="551"/>
        <w:gridCol w:w="456"/>
        <w:gridCol w:w="1524"/>
        <w:gridCol w:w="456"/>
        <w:gridCol w:w="422"/>
        <w:gridCol w:w="423"/>
      </w:tblGrid>
      <w:tr w:rsidR="00484B96" w:rsidRPr="004064E4" w:rsidTr="00385422">
        <w:tc>
          <w:tcPr>
            <w:tcW w:w="1689" w:type="dxa"/>
          </w:tcPr>
          <w:p w:rsidR="00484B96" w:rsidRPr="004064E4" w:rsidRDefault="00484B96" w:rsidP="00385422">
            <w:pPr>
              <w:jc w:val="both"/>
              <w:rPr>
                <w:b/>
              </w:rPr>
            </w:pPr>
            <w:r w:rsidRPr="004064E4">
              <w:rPr>
                <w:b/>
              </w:rPr>
              <w:t xml:space="preserve">г. </w:t>
            </w:r>
            <w:proofErr w:type="spellStart"/>
            <w:r w:rsidRPr="004064E4">
              <w:rPr>
                <w:b/>
              </w:rPr>
              <w:t>Мегион</w:t>
            </w:r>
            <w:proofErr w:type="spellEnd"/>
          </w:p>
        </w:tc>
        <w:tc>
          <w:tcPr>
            <w:tcW w:w="3948" w:type="dxa"/>
          </w:tcPr>
          <w:p w:rsidR="00484B96" w:rsidRPr="004064E4" w:rsidRDefault="00484B96" w:rsidP="00385422">
            <w:pPr>
              <w:jc w:val="both"/>
              <w:rPr>
                <w:b/>
              </w:rPr>
            </w:pPr>
          </w:p>
        </w:tc>
        <w:tc>
          <w:tcPr>
            <w:tcW w:w="336" w:type="dxa"/>
            <w:shd w:val="clear" w:color="auto" w:fill="BFBFBF"/>
          </w:tcPr>
          <w:p w:rsidR="00484B96" w:rsidRPr="004064E4" w:rsidRDefault="00484B96" w:rsidP="00385422">
            <w:pPr>
              <w:jc w:val="both"/>
              <w:rPr>
                <w:b/>
              </w:rPr>
            </w:pPr>
            <w:r w:rsidRPr="004064E4">
              <w:rPr>
                <w:b/>
              </w:rPr>
              <w:t>«</w:t>
            </w:r>
          </w:p>
        </w:tc>
        <w:tc>
          <w:tcPr>
            <w:tcW w:w="551" w:type="dxa"/>
            <w:tcBorders>
              <w:bottom w:val="single" w:sz="4" w:space="0" w:color="auto"/>
            </w:tcBorders>
            <w:shd w:val="clear" w:color="auto" w:fill="BFBFBF"/>
          </w:tcPr>
          <w:p w:rsidR="00484B96" w:rsidRPr="004064E4" w:rsidRDefault="00484B96" w:rsidP="00385422">
            <w:pPr>
              <w:jc w:val="both"/>
              <w:rPr>
                <w:b/>
              </w:rPr>
            </w:pPr>
          </w:p>
        </w:tc>
        <w:tc>
          <w:tcPr>
            <w:tcW w:w="456" w:type="dxa"/>
            <w:shd w:val="clear" w:color="auto" w:fill="BFBFBF"/>
          </w:tcPr>
          <w:p w:rsidR="00484B96" w:rsidRPr="004064E4" w:rsidRDefault="00484B96" w:rsidP="00385422">
            <w:pPr>
              <w:jc w:val="both"/>
              <w:rPr>
                <w:b/>
              </w:rPr>
            </w:pPr>
            <w:r w:rsidRPr="004064E4">
              <w:rPr>
                <w:b/>
              </w:rPr>
              <w:t>»</w:t>
            </w:r>
          </w:p>
        </w:tc>
        <w:tc>
          <w:tcPr>
            <w:tcW w:w="1524" w:type="dxa"/>
            <w:tcBorders>
              <w:bottom w:val="single" w:sz="4" w:space="0" w:color="auto"/>
            </w:tcBorders>
            <w:shd w:val="clear" w:color="auto" w:fill="BFBFBF"/>
          </w:tcPr>
          <w:p w:rsidR="00484B96" w:rsidRPr="004064E4" w:rsidRDefault="00484B96" w:rsidP="00385422">
            <w:pPr>
              <w:jc w:val="both"/>
              <w:rPr>
                <w:b/>
              </w:rPr>
            </w:pPr>
          </w:p>
        </w:tc>
        <w:tc>
          <w:tcPr>
            <w:tcW w:w="456" w:type="dxa"/>
            <w:shd w:val="clear" w:color="auto" w:fill="BFBFBF"/>
          </w:tcPr>
          <w:p w:rsidR="00484B96" w:rsidRPr="004064E4" w:rsidRDefault="00484B96" w:rsidP="00385422">
            <w:pPr>
              <w:jc w:val="both"/>
              <w:rPr>
                <w:b/>
              </w:rPr>
            </w:pPr>
            <w:r w:rsidRPr="004064E4">
              <w:rPr>
                <w:b/>
              </w:rPr>
              <w:t>20</w:t>
            </w:r>
          </w:p>
        </w:tc>
        <w:tc>
          <w:tcPr>
            <w:tcW w:w="422" w:type="dxa"/>
            <w:tcBorders>
              <w:bottom w:val="single" w:sz="4" w:space="0" w:color="auto"/>
            </w:tcBorders>
            <w:shd w:val="clear" w:color="auto" w:fill="BFBFBF"/>
          </w:tcPr>
          <w:p w:rsidR="00484B96" w:rsidRPr="004064E4" w:rsidRDefault="00484B96" w:rsidP="00385422">
            <w:pPr>
              <w:jc w:val="both"/>
              <w:rPr>
                <w:b/>
              </w:rPr>
            </w:pPr>
          </w:p>
        </w:tc>
        <w:tc>
          <w:tcPr>
            <w:tcW w:w="423" w:type="dxa"/>
            <w:shd w:val="clear" w:color="auto" w:fill="BFBFBF"/>
          </w:tcPr>
          <w:p w:rsidR="00484B96" w:rsidRPr="004064E4" w:rsidRDefault="00484B96" w:rsidP="00385422">
            <w:pPr>
              <w:jc w:val="both"/>
              <w:rPr>
                <w:b/>
              </w:rPr>
            </w:pPr>
            <w:proofErr w:type="gramStart"/>
            <w:r w:rsidRPr="004064E4">
              <w:rPr>
                <w:b/>
              </w:rPr>
              <w:t>г</w:t>
            </w:r>
            <w:proofErr w:type="gramEnd"/>
            <w:r w:rsidRPr="004064E4">
              <w:rPr>
                <w:b/>
              </w:rPr>
              <w:t>.</w:t>
            </w:r>
          </w:p>
        </w:tc>
      </w:tr>
    </w:tbl>
    <w:p w:rsidR="00484B96" w:rsidRDefault="00484B96" w:rsidP="00385422">
      <w:pPr>
        <w:jc w:val="both"/>
        <w:rPr>
          <w:b/>
        </w:rPr>
      </w:pPr>
    </w:p>
    <w:p w:rsidR="00484B96" w:rsidRPr="00CD7B54" w:rsidRDefault="00484B96" w:rsidP="00484B96">
      <w:pPr>
        <w:ind w:firstLine="709"/>
        <w:jc w:val="both"/>
        <w:rPr>
          <w:b/>
          <w:highlight w:val="lightGray"/>
        </w:rPr>
      </w:pPr>
      <w:r w:rsidRPr="00EB4AEB">
        <w:rPr>
          <w:b/>
        </w:rPr>
        <w:t>Открытое акционерное общество «</w:t>
      </w:r>
      <w:proofErr w:type="spellStart"/>
      <w:r w:rsidRPr="00EB4AEB">
        <w:rPr>
          <w:b/>
        </w:rPr>
        <w:t>Славнефть</w:t>
      </w:r>
      <w:proofErr w:type="spellEnd"/>
      <w:r w:rsidRPr="00EB4AEB">
        <w:rPr>
          <w:b/>
        </w:rPr>
        <w:t>-Мегионнефтегаз» (ОАО «СН-МНГ»)</w:t>
      </w:r>
      <w:r w:rsidRPr="00EB4AEB">
        <w:t xml:space="preserve">, именуемое в дальнейшем </w:t>
      </w:r>
      <w:r w:rsidRPr="00EB4AEB">
        <w:rPr>
          <w:b/>
        </w:rPr>
        <w:t>«Заказчик»</w:t>
      </w:r>
      <w:r w:rsidRPr="00EB4AEB">
        <w:t>, в лице</w:t>
      </w:r>
      <w:r w:rsidRPr="00EB4AEB">
        <w:rPr>
          <w:b/>
        </w:rPr>
        <w:t xml:space="preserve"> </w:t>
      </w:r>
      <w:r w:rsidRPr="00CD7B54">
        <w:rPr>
          <w:b/>
          <w:highlight w:val="lightGray"/>
        </w:rPr>
        <w:t>__________________________________________</w:t>
      </w:r>
    </w:p>
    <w:p w:rsidR="00484B96" w:rsidRPr="00CD7B54" w:rsidRDefault="00484B96" w:rsidP="00484B96">
      <w:pPr>
        <w:pStyle w:val="210"/>
        <w:ind w:left="4956" w:firstLine="708"/>
        <w:rPr>
          <w:rFonts w:ascii="Times New Roman" w:hAnsi="Times New Roman"/>
          <w:bCs/>
          <w:i/>
          <w:sz w:val="20"/>
          <w:highlight w:val="lightGray"/>
        </w:rPr>
      </w:pPr>
      <w:r w:rsidRPr="00CD7B54">
        <w:rPr>
          <w:rFonts w:ascii="Times New Roman" w:hAnsi="Times New Roman"/>
          <w:bCs/>
          <w:i/>
          <w:sz w:val="20"/>
          <w:highlight w:val="lightGray"/>
        </w:rPr>
        <w:t>(должность полностью)</w:t>
      </w:r>
    </w:p>
    <w:p w:rsidR="00484B96" w:rsidRPr="00CD7B54" w:rsidRDefault="00484B96" w:rsidP="00484B96">
      <w:pPr>
        <w:jc w:val="both"/>
        <w:rPr>
          <w:bCs/>
          <w:highlight w:val="lightGray"/>
        </w:rPr>
      </w:pPr>
      <w:r w:rsidRPr="00CD7B54">
        <w:rPr>
          <w:bCs/>
          <w:highlight w:val="lightGray"/>
        </w:rPr>
        <w:t>__________________________________________________________________________________</w:t>
      </w:r>
    </w:p>
    <w:p w:rsidR="00484B96" w:rsidRPr="00CD7B54" w:rsidRDefault="00484B96" w:rsidP="00484B96">
      <w:pPr>
        <w:pStyle w:val="210"/>
        <w:ind w:firstLine="0"/>
        <w:jc w:val="center"/>
        <w:rPr>
          <w:rFonts w:ascii="Times New Roman" w:hAnsi="Times New Roman"/>
          <w:bCs/>
          <w:i/>
          <w:sz w:val="20"/>
          <w:highlight w:val="lightGray"/>
        </w:rPr>
      </w:pPr>
      <w:r w:rsidRPr="00CD7B54">
        <w:rPr>
          <w:rFonts w:ascii="Times New Roman" w:hAnsi="Times New Roman"/>
          <w:bCs/>
          <w:i/>
          <w:sz w:val="20"/>
          <w:highlight w:val="lightGray"/>
        </w:rPr>
        <w:t>(Ф.И.О. полностью)</w:t>
      </w:r>
    </w:p>
    <w:p w:rsidR="00484B96" w:rsidRPr="00CD7B54" w:rsidRDefault="00484B96" w:rsidP="00484B96">
      <w:pPr>
        <w:pStyle w:val="210"/>
        <w:ind w:firstLine="0"/>
        <w:rPr>
          <w:rFonts w:ascii="Times New Roman" w:hAnsi="Times New Roman"/>
          <w:szCs w:val="24"/>
          <w:highlight w:val="lightGray"/>
        </w:rPr>
      </w:pPr>
      <w:proofErr w:type="gramStart"/>
      <w:r w:rsidRPr="00CD7B54">
        <w:rPr>
          <w:rFonts w:ascii="Times New Roman" w:hAnsi="Times New Roman"/>
          <w:bCs/>
          <w:szCs w:val="24"/>
          <w:highlight w:val="lightGray"/>
        </w:rPr>
        <w:t>действующего</w:t>
      </w:r>
      <w:proofErr w:type="gramEnd"/>
      <w:r w:rsidRPr="00CD7B54">
        <w:rPr>
          <w:rFonts w:ascii="Times New Roman" w:hAnsi="Times New Roman"/>
          <w:szCs w:val="24"/>
          <w:highlight w:val="lightGray"/>
        </w:rPr>
        <w:t xml:space="preserve"> на основании _________________________________________________________</w:t>
      </w:r>
    </w:p>
    <w:p w:rsidR="00484B96" w:rsidRPr="00CD7B54" w:rsidRDefault="00484B96" w:rsidP="00484B96">
      <w:pPr>
        <w:pStyle w:val="210"/>
        <w:ind w:firstLine="0"/>
        <w:rPr>
          <w:rFonts w:ascii="Times New Roman" w:hAnsi="Times New Roman"/>
          <w:sz w:val="20"/>
          <w:highlight w:val="lightGray"/>
        </w:rPr>
      </w:pPr>
      <w:proofErr w:type="gramStart"/>
      <w:r w:rsidRPr="00CD7B54">
        <w:rPr>
          <w:rFonts w:ascii="Times New Roman" w:hAnsi="Times New Roman"/>
          <w:i/>
          <w:sz w:val="20"/>
          <w:highlight w:val="lightGray"/>
        </w:rPr>
        <w:t>(правоустанавливающий документ:</w:t>
      </w:r>
      <w:proofErr w:type="gramEnd"/>
      <w:r w:rsidRPr="00CD7B54">
        <w:rPr>
          <w:rFonts w:ascii="Times New Roman" w:hAnsi="Times New Roman"/>
          <w:i/>
          <w:sz w:val="20"/>
          <w:highlight w:val="lightGray"/>
        </w:rPr>
        <w:t xml:space="preserve"> </w:t>
      </w:r>
      <w:proofErr w:type="gramStart"/>
      <w:r w:rsidRPr="00CD7B54">
        <w:rPr>
          <w:rFonts w:ascii="Times New Roman" w:hAnsi="Times New Roman"/>
          <w:i/>
          <w:sz w:val="20"/>
          <w:highlight w:val="lightGray"/>
        </w:rPr>
        <w:t>Устав/Решение или Протокол от___ №___/Доверенность от___ № __)</w:t>
      </w:r>
      <w:proofErr w:type="gramEnd"/>
    </w:p>
    <w:p w:rsidR="00484B96" w:rsidRPr="00CD7B54" w:rsidRDefault="00484B96" w:rsidP="00484B96">
      <w:pPr>
        <w:pStyle w:val="210"/>
        <w:ind w:firstLine="0"/>
        <w:rPr>
          <w:rFonts w:ascii="Times New Roman" w:hAnsi="Times New Roman"/>
          <w:i/>
          <w:szCs w:val="24"/>
          <w:highlight w:val="lightGray"/>
        </w:rPr>
      </w:pPr>
      <w:r w:rsidRPr="00CD7B54">
        <w:rPr>
          <w:rFonts w:ascii="Times New Roman" w:hAnsi="Times New Roman"/>
          <w:szCs w:val="24"/>
          <w:highlight w:val="lightGray"/>
        </w:rPr>
        <w:t>с одной стороны, и _________________________________________________________________</w:t>
      </w:r>
    </w:p>
    <w:p w:rsidR="00484B96" w:rsidRPr="00CD7B54" w:rsidRDefault="00484B96" w:rsidP="00484B96">
      <w:pPr>
        <w:pStyle w:val="210"/>
        <w:ind w:left="1418" w:firstLine="709"/>
        <w:rPr>
          <w:rFonts w:ascii="Times New Roman" w:hAnsi="Times New Roman"/>
          <w:i/>
          <w:sz w:val="20"/>
          <w:highlight w:val="lightGray"/>
        </w:rPr>
      </w:pPr>
      <w:r w:rsidRPr="00CD7B54">
        <w:rPr>
          <w:rFonts w:ascii="Times New Roman" w:hAnsi="Times New Roman"/>
          <w:i/>
          <w:sz w:val="20"/>
          <w:highlight w:val="lightGray"/>
        </w:rPr>
        <w:t>(полное и сокращенное наименование в соответствии с учредительными документами)</w:t>
      </w:r>
    </w:p>
    <w:p w:rsidR="00484B96" w:rsidRPr="00CD7B54" w:rsidRDefault="00484B96" w:rsidP="00484B96">
      <w:pPr>
        <w:pStyle w:val="210"/>
        <w:ind w:firstLine="0"/>
        <w:rPr>
          <w:rFonts w:ascii="Times New Roman" w:hAnsi="Times New Roman"/>
          <w:szCs w:val="24"/>
          <w:highlight w:val="lightGray"/>
        </w:rPr>
      </w:pPr>
      <w:r w:rsidRPr="00CD7B54">
        <w:rPr>
          <w:rFonts w:ascii="Times New Roman" w:hAnsi="Times New Roman"/>
          <w:szCs w:val="24"/>
          <w:highlight w:val="lightGray"/>
        </w:rPr>
        <w:t xml:space="preserve">именуемое в дальнейшем </w:t>
      </w:r>
      <w:r w:rsidRPr="00CD7B54">
        <w:rPr>
          <w:rFonts w:ascii="Times New Roman" w:hAnsi="Times New Roman"/>
          <w:b/>
          <w:szCs w:val="24"/>
          <w:highlight w:val="lightGray"/>
        </w:rPr>
        <w:t>«Подрядчик»</w:t>
      </w:r>
      <w:r w:rsidRPr="00CD7B54">
        <w:rPr>
          <w:rFonts w:ascii="Times New Roman" w:hAnsi="Times New Roman"/>
          <w:szCs w:val="24"/>
          <w:highlight w:val="lightGray"/>
        </w:rPr>
        <w:t>, в лице _________________________________________</w:t>
      </w:r>
    </w:p>
    <w:p w:rsidR="00484B96" w:rsidRPr="00CD7B54" w:rsidRDefault="00484B96" w:rsidP="00484B96">
      <w:pPr>
        <w:pStyle w:val="210"/>
        <w:ind w:left="4956" w:firstLine="708"/>
        <w:rPr>
          <w:rFonts w:ascii="Times New Roman" w:hAnsi="Times New Roman"/>
          <w:bCs/>
          <w:i/>
          <w:sz w:val="22"/>
          <w:szCs w:val="22"/>
          <w:highlight w:val="lightGray"/>
        </w:rPr>
      </w:pPr>
      <w:r w:rsidRPr="00CD7B54">
        <w:rPr>
          <w:rFonts w:ascii="Times New Roman" w:hAnsi="Times New Roman"/>
          <w:bCs/>
          <w:i/>
          <w:sz w:val="22"/>
          <w:szCs w:val="22"/>
          <w:highlight w:val="lightGray"/>
        </w:rPr>
        <w:t>(должность полностью)</w:t>
      </w:r>
    </w:p>
    <w:p w:rsidR="00484B96" w:rsidRPr="00CD7B54" w:rsidRDefault="00484B96" w:rsidP="00484B96">
      <w:pPr>
        <w:jc w:val="both"/>
        <w:rPr>
          <w:bCs/>
          <w:highlight w:val="lightGray"/>
        </w:rPr>
      </w:pPr>
      <w:r w:rsidRPr="00CD7B54">
        <w:rPr>
          <w:bCs/>
          <w:highlight w:val="lightGray"/>
        </w:rPr>
        <w:t>__________________________________________________________________________________</w:t>
      </w:r>
    </w:p>
    <w:p w:rsidR="00484B96" w:rsidRPr="00CD7B54" w:rsidRDefault="00484B96" w:rsidP="00484B96">
      <w:pPr>
        <w:pStyle w:val="210"/>
        <w:ind w:left="3540" w:firstLine="0"/>
        <w:rPr>
          <w:rFonts w:ascii="Times New Roman" w:hAnsi="Times New Roman"/>
          <w:bCs/>
          <w:i/>
          <w:sz w:val="20"/>
          <w:highlight w:val="lightGray"/>
        </w:rPr>
      </w:pPr>
      <w:r w:rsidRPr="00CD7B54">
        <w:rPr>
          <w:rFonts w:ascii="Times New Roman" w:hAnsi="Times New Roman"/>
          <w:bCs/>
          <w:i/>
          <w:sz w:val="20"/>
          <w:highlight w:val="lightGray"/>
        </w:rPr>
        <w:t>(Ф.И.О. полностью)</w:t>
      </w:r>
    </w:p>
    <w:p w:rsidR="00484B96" w:rsidRPr="00CD7B54" w:rsidRDefault="00484B96" w:rsidP="00484B96">
      <w:pPr>
        <w:pStyle w:val="210"/>
        <w:ind w:firstLine="0"/>
        <w:rPr>
          <w:rFonts w:ascii="Times New Roman" w:hAnsi="Times New Roman"/>
          <w:szCs w:val="24"/>
          <w:highlight w:val="lightGray"/>
        </w:rPr>
      </w:pPr>
      <w:proofErr w:type="gramStart"/>
      <w:r w:rsidRPr="00CD7B54">
        <w:rPr>
          <w:rFonts w:ascii="Times New Roman" w:hAnsi="Times New Roman"/>
          <w:bCs/>
          <w:szCs w:val="24"/>
          <w:highlight w:val="lightGray"/>
        </w:rPr>
        <w:t>действующего</w:t>
      </w:r>
      <w:proofErr w:type="gramEnd"/>
      <w:r w:rsidRPr="00CD7B54">
        <w:rPr>
          <w:rFonts w:ascii="Times New Roman" w:hAnsi="Times New Roman"/>
          <w:bCs/>
          <w:szCs w:val="24"/>
          <w:highlight w:val="lightGray"/>
        </w:rPr>
        <w:t xml:space="preserve"> </w:t>
      </w:r>
      <w:r w:rsidRPr="00CD7B54">
        <w:rPr>
          <w:rFonts w:ascii="Times New Roman" w:hAnsi="Times New Roman"/>
          <w:szCs w:val="24"/>
          <w:highlight w:val="lightGray"/>
        </w:rPr>
        <w:t>на основании _________________________________________________________</w:t>
      </w:r>
    </w:p>
    <w:p w:rsidR="00484B96" w:rsidRPr="00CD7B54" w:rsidRDefault="00484B96" w:rsidP="00484B96">
      <w:pPr>
        <w:pStyle w:val="210"/>
        <w:ind w:firstLine="0"/>
        <w:rPr>
          <w:rFonts w:ascii="Times New Roman" w:hAnsi="Times New Roman"/>
          <w:sz w:val="20"/>
          <w:highlight w:val="lightGray"/>
        </w:rPr>
      </w:pPr>
      <w:proofErr w:type="gramStart"/>
      <w:r w:rsidRPr="00CD7B54">
        <w:rPr>
          <w:rFonts w:ascii="Times New Roman" w:hAnsi="Times New Roman"/>
          <w:i/>
          <w:sz w:val="20"/>
          <w:highlight w:val="lightGray"/>
        </w:rPr>
        <w:t>(правоустанавливающий документ:</w:t>
      </w:r>
      <w:proofErr w:type="gramEnd"/>
      <w:r w:rsidRPr="00CD7B54">
        <w:rPr>
          <w:rFonts w:ascii="Times New Roman" w:hAnsi="Times New Roman"/>
          <w:i/>
          <w:sz w:val="20"/>
          <w:highlight w:val="lightGray"/>
        </w:rPr>
        <w:t xml:space="preserve"> </w:t>
      </w:r>
      <w:proofErr w:type="gramStart"/>
      <w:r w:rsidRPr="00CD7B54">
        <w:rPr>
          <w:rFonts w:ascii="Times New Roman" w:hAnsi="Times New Roman"/>
          <w:i/>
          <w:sz w:val="20"/>
          <w:highlight w:val="lightGray"/>
        </w:rPr>
        <w:t>Устав/Решение или Протокол от___ №___/Доверенность от___ № __)</w:t>
      </w:r>
      <w:proofErr w:type="gramEnd"/>
    </w:p>
    <w:p w:rsidR="00484B96" w:rsidRPr="00CD7B54" w:rsidRDefault="00CD7B54" w:rsidP="00CD7B54">
      <w:pPr>
        <w:rPr>
          <w:rFonts w:ascii="Segoe UI" w:hAnsi="Segoe UI" w:cs="Segoe UI"/>
          <w:sz w:val="20"/>
          <w:szCs w:val="20"/>
          <w:highlight w:val="lightGray"/>
        </w:rPr>
      </w:pPr>
      <w:r w:rsidRPr="00CD7B54">
        <w:rPr>
          <w:highlight w:val="lightGray"/>
        </w:rPr>
        <w:t>и Лицензии серия______ №_______</w:t>
      </w:r>
      <w:proofErr w:type="gramStart"/>
      <w:r w:rsidRPr="00CD7B54">
        <w:rPr>
          <w:highlight w:val="lightGray"/>
        </w:rPr>
        <w:t>от</w:t>
      </w:r>
      <w:proofErr w:type="gramEnd"/>
      <w:r w:rsidRPr="00CD7B54">
        <w:rPr>
          <w:highlight w:val="lightGray"/>
        </w:rPr>
        <w:t xml:space="preserve"> _______, </w:t>
      </w:r>
      <w:r w:rsidR="00484B96" w:rsidRPr="00CD7B54">
        <w:rPr>
          <w:highlight w:val="lightGray"/>
        </w:rPr>
        <w:t>в соответствии с</w:t>
      </w:r>
      <w:r w:rsidRPr="00CD7B54">
        <w:rPr>
          <w:highlight w:val="lightGray"/>
        </w:rPr>
        <w:t>_</w:t>
      </w:r>
      <w:r w:rsidR="00484B96" w:rsidRPr="00CD7B54">
        <w:rPr>
          <w:highlight w:val="lightGray"/>
        </w:rPr>
        <w:t>__________________________</w:t>
      </w:r>
    </w:p>
    <w:p w:rsidR="00484B96" w:rsidRPr="00CD7B54" w:rsidRDefault="00484B96" w:rsidP="00484B96">
      <w:pPr>
        <w:pStyle w:val="210"/>
        <w:ind w:left="2836" w:firstLine="709"/>
        <w:rPr>
          <w:rFonts w:ascii="Times New Roman" w:hAnsi="Times New Roman"/>
          <w:i/>
          <w:sz w:val="20"/>
          <w:highlight w:val="lightGray"/>
        </w:rPr>
      </w:pPr>
      <w:r w:rsidRPr="00CD7B54">
        <w:rPr>
          <w:rFonts w:ascii="Times New Roman" w:hAnsi="Times New Roman"/>
          <w:i/>
          <w:sz w:val="20"/>
          <w:highlight w:val="lightGray"/>
        </w:rPr>
        <w:t>(разрешительная документация)</w:t>
      </w:r>
    </w:p>
    <w:p w:rsidR="00484B96" w:rsidRPr="00EB4AEB" w:rsidRDefault="00484B96" w:rsidP="00484B96">
      <w:pPr>
        <w:pStyle w:val="210"/>
        <w:ind w:firstLine="0"/>
        <w:rPr>
          <w:rFonts w:ascii="Times New Roman" w:hAnsi="Times New Roman"/>
          <w:szCs w:val="24"/>
        </w:rPr>
      </w:pPr>
      <w:r w:rsidRPr="00CD7B54">
        <w:rPr>
          <w:rFonts w:ascii="Times New Roman" w:hAnsi="Times New Roman"/>
          <w:szCs w:val="24"/>
          <w:highlight w:val="lightGray"/>
        </w:rPr>
        <w:t xml:space="preserve">именуемый в дальнейшем </w:t>
      </w:r>
      <w:r w:rsidRPr="00CD7B54">
        <w:rPr>
          <w:rFonts w:ascii="Times New Roman" w:hAnsi="Times New Roman"/>
          <w:b/>
          <w:szCs w:val="24"/>
          <w:highlight w:val="lightGray"/>
        </w:rPr>
        <w:t xml:space="preserve">«Подрядчик», </w:t>
      </w:r>
      <w:r w:rsidRPr="00CD7B54">
        <w:rPr>
          <w:rFonts w:ascii="Times New Roman" w:hAnsi="Times New Roman"/>
          <w:szCs w:val="24"/>
          <w:highlight w:val="lightGray"/>
        </w:rPr>
        <w:t xml:space="preserve">с другой стороны, совместно именуемые </w:t>
      </w:r>
      <w:r w:rsidRPr="00CD7B54">
        <w:rPr>
          <w:rFonts w:ascii="Times New Roman" w:hAnsi="Times New Roman"/>
          <w:b/>
          <w:szCs w:val="24"/>
          <w:highlight w:val="lightGray"/>
        </w:rPr>
        <w:t>«Стороны»</w:t>
      </w:r>
      <w:r w:rsidRPr="00CD7B54">
        <w:rPr>
          <w:rFonts w:ascii="Times New Roman" w:hAnsi="Times New Roman"/>
          <w:szCs w:val="24"/>
          <w:highlight w:val="lightGray"/>
        </w:rPr>
        <w:t>, заключили настоящий Договор о нижеследующем:</w:t>
      </w:r>
    </w:p>
    <w:p w:rsidR="00484B96" w:rsidRPr="003B12EC" w:rsidRDefault="00484B96" w:rsidP="00484B96">
      <w:pPr>
        <w:shd w:val="clear" w:color="auto" w:fill="BFBFBF"/>
        <w:jc w:val="both"/>
        <w:rPr>
          <w:b/>
        </w:rPr>
      </w:pPr>
    </w:p>
    <w:p w:rsidR="00484B96" w:rsidRDefault="00484B96" w:rsidP="00385422">
      <w:pPr>
        <w:numPr>
          <w:ilvl w:val="0"/>
          <w:numId w:val="9"/>
        </w:numPr>
        <w:shd w:val="clear" w:color="auto" w:fill="FFFFFF"/>
        <w:tabs>
          <w:tab w:val="clear" w:pos="1320"/>
        </w:tabs>
        <w:ind w:left="0" w:firstLine="0"/>
        <w:jc w:val="center"/>
        <w:rPr>
          <w:b/>
          <w:bCs/>
          <w:color w:val="000000"/>
        </w:rPr>
      </w:pPr>
      <w:r w:rsidRPr="00F04505">
        <w:rPr>
          <w:b/>
          <w:bCs/>
          <w:color w:val="000000"/>
        </w:rPr>
        <w:t>Определения</w:t>
      </w:r>
    </w:p>
    <w:p w:rsidR="00484B96" w:rsidRDefault="00484B96" w:rsidP="00484B96">
      <w:pPr>
        <w:jc w:val="both"/>
      </w:pPr>
    </w:p>
    <w:p w:rsidR="00484B96" w:rsidRPr="0006275D" w:rsidRDefault="00484B96" w:rsidP="00484B96">
      <w:pPr>
        <w:ind w:firstLine="709"/>
        <w:jc w:val="both"/>
      </w:pPr>
      <w:r w:rsidRPr="0006275D">
        <w:t xml:space="preserve">Если иное не определено в тексте, применяемые в </w:t>
      </w:r>
      <w:r w:rsidRPr="00F40758">
        <w:t>Договоре</w:t>
      </w:r>
      <w:r w:rsidRPr="0006275D">
        <w:rPr>
          <w:b/>
        </w:rPr>
        <w:t xml:space="preserve"> </w:t>
      </w:r>
      <w:r w:rsidRPr="0006275D">
        <w:t>определения, имеют следующие значения, с соответствующими оговорками по условиям их применения:</w:t>
      </w:r>
    </w:p>
    <w:p w:rsidR="00484B96" w:rsidRPr="00195EEB" w:rsidRDefault="00484B96" w:rsidP="00484B96">
      <w:pPr>
        <w:ind w:firstLine="709"/>
        <w:jc w:val="both"/>
      </w:pPr>
      <w:r w:rsidRPr="00195EEB">
        <w:rPr>
          <w:b/>
        </w:rPr>
        <w:t>«Стороны»</w:t>
      </w:r>
      <w:r w:rsidRPr="00195EEB">
        <w:t xml:space="preserve"> </w:t>
      </w:r>
      <w:r w:rsidRPr="00F04505">
        <w:t>–</w:t>
      </w:r>
      <w:r w:rsidRPr="00195EEB">
        <w:t xml:space="preserve"> Заказчик и Подрядчик.</w:t>
      </w:r>
    </w:p>
    <w:p w:rsidR="00484B96" w:rsidRPr="00195EEB" w:rsidRDefault="00484B96" w:rsidP="00484B96">
      <w:pPr>
        <w:pStyle w:val="a4"/>
        <w:ind w:firstLine="709"/>
      </w:pPr>
      <w:r w:rsidRPr="00195EEB">
        <w:rPr>
          <w:b/>
        </w:rPr>
        <w:t>«Договор»</w:t>
      </w:r>
      <w:r w:rsidRPr="00195EEB">
        <w:t xml:space="preserve"> </w:t>
      </w:r>
      <w:r w:rsidRPr="00F04505">
        <w:t>–</w:t>
      </w:r>
      <w:r w:rsidRPr="00195EEB">
        <w:t xml:space="preserve">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484B96" w:rsidRDefault="00484B96" w:rsidP="00484B96">
      <w:pPr>
        <w:tabs>
          <w:tab w:val="left" w:pos="1418"/>
        </w:tabs>
        <w:ind w:firstLine="709"/>
        <w:jc w:val="both"/>
      </w:pPr>
      <w:r w:rsidRPr="00195EEB">
        <w:rPr>
          <w:b/>
        </w:rPr>
        <w:t>«</w:t>
      </w:r>
      <w:r w:rsidRPr="00195EEB">
        <w:rPr>
          <w:b/>
          <w:bCs/>
        </w:rPr>
        <w:t>Срок действия Договора</w:t>
      </w:r>
      <w:r w:rsidRPr="00195EEB">
        <w:rPr>
          <w:b/>
        </w:rPr>
        <w:t>»</w:t>
      </w:r>
      <w:r w:rsidRPr="00195EEB">
        <w:t xml:space="preserve"> </w:t>
      </w:r>
      <w:r w:rsidRPr="00F04505">
        <w:t>–</w:t>
      </w:r>
      <w:r w:rsidRPr="00195EEB">
        <w:t xml:space="preserve"> период времени</w:t>
      </w:r>
      <w:r>
        <w:t>,</w:t>
      </w:r>
      <w:r w:rsidRPr="00195EEB">
        <w:t xml:space="preserve"> </w:t>
      </w:r>
      <w:proofErr w:type="gramStart"/>
      <w:r w:rsidRPr="00195EEB">
        <w:t>с даты вступления</w:t>
      </w:r>
      <w:proofErr w:type="gramEnd"/>
      <w:r w:rsidRPr="00195EEB">
        <w:t xml:space="preserve"> Договора в силу</w:t>
      </w:r>
      <w:r>
        <w:t>,</w:t>
      </w:r>
      <w:r w:rsidRPr="00195EEB">
        <w:t xml:space="preserve"> до полного исполнения Стор</w:t>
      </w:r>
      <w:r>
        <w:t>онами обязательств по Договору (либо до окончания срока, указанного в Договоре).</w:t>
      </w:r>
    </w:p>
    <w:p w:rsidR="00484B96" w:rsidRPr="006E3239" w:rsidRDefault="00484B96" w:rsidP="00484B96">
      <w:pPr>
        <w:tabs>
          <w:tab w:val="left" w:pos="1418"/>
        </w:tabs>
        <w:ind w:firstLine="709"/>
        <w:jc w:val="both"/>
      </w:pPr>
      <w:r w:rsidRPr="00916BB0">
        <w:rPr>
          <w:b/>
        </w:rPr>
        <w:t>«</w:t>
      </w:r>
      <w:r>
        <w:rPr>
          <w:b/>
        </w:rPr>
        <w:t xml:space="preserve">Нефтяной </w:t>
      </w:r>
      <w:r w:rsidRPr="00916BB0">
        <w:rPr>
          <w:b/>
        </w:rPr>
        <w:t>шлам»</w:t>
      </w:r>
      <w:r w:rsidRPr="00916BB0">
        <w:t xml:space="preserve"> –</w:t>
      </w:r>
      <w:r>
        <w:t xml:space="preserve"> </w:t>
      </w:r>
      <w:r w:rsidRPr="003162D2">
        <w:t>отход, образующийся в процессах сопутствующих процессам бурения скважин, добычи, переработки, транспортировки и хранению нефти представляющий собой сложную физико-химическую смесь, состоящую из нефтепродуктов, механических примесей (глины, окислов металлов, песка) и воды.</w:t>
      </w:r>
    </w:p>
    <w:p w:rsidR="00484B96" w:rsidRPr="00380B10" w:rsidRDefault="00484B96" w:rsidP="00484B96">
      <w:pPr>
        <w:ind w:firstLine="709"/>
        <w:jc w:val="both"/>
      </w:pPr>
      <w:proofErr w:type="gramStart"/>
      <w:r w:rsidRPr="00126627">
        <w:t>«</w:t>
      </w:r>
      <w:r>
        <w:rPr>
          <w:b/>
        </w:rPr>
        <w:t>Переработка (о</w:t>
      </w:r>
      <w:r>
        <w:rPr>
          <w:rFonts w:ascii="Times New Roman CYR" w:hAnsi="Times New Roman CYR" w:cs="Times New Roman CYR"/>
          <w:b/>
        </w:rPr>
        <w:t>безвреживание)</w:t>
      </w:r>
      <w:r>
        <w:rPr>
          <w:b/>
        </w:rPr>
        <w:t xml:space="preserve"> нефтяного шлама</w:t>
      </w:r>
      <w:r w:rsidRPr="00126627">
        <w:rPr>
          <w:b/>
        </w:rPr>
        <w:t xml:space="preserve">» </w:t>
      </w:r>
      <w:r w:rsidRPr="005A1FF7">
        <w:t>–</w:t>
      </w:r>
      <w:r w:rsidRPr="00126627">
        <w:rPr>
          <w:b/>
        </w:rPr>
        <w:t xml:space="preserve"> </w:t>
      </w:r>
      <w:r w:rsidRPr="00126627">
        <w:t>физико-химическое, термическое и/или биоло</w:t>
      </w:r>
      <w:r>
        <w:t xml:space="preserve">гическое преобразование Нефтяного шлама </w:t>
      </w:r>
      <w:r w:rsidRPr="00126627">
        <w:rPr>
          <w:rFonts w:ascii="Times New Roman CYR" w:hAnsi="Times New Roman CYR" w:cs="Times New Roman CYR"/>
        </w:rPr>
        <w:t xml:space="preserve">с целью снижения </w:t>
      </w:r>
      <w:r>
        <w:rPr>
          <w:rFonts w:ascii="Times New Roman CYR" w:hAnsi="Times New Roman CYR" w:cs="Times New Roman CYR"/>
        </w:rPr>
        <w:t>его</w:t>
      </w:r>
      <w:r w:rsidRPr="00126627">
        <w:rPr>
          <w:rFonts w:ascii="Times New Roman CYR" w:hAnsi="Times New Roman CYR" w:cs="Times New Roman CYR"/>
        </w:rPr>
        <w:t xml:space="preserve"> опасности и предотвращения вредного воздействия на здоровье человека и окружающую среду путем получения </w:t>
      </w:r>
      <w:r>
        <w:rPr>
          <w:rFonts w:ascii="Times New Roman CYR" w:hAnsi="Times New Roman CYR" w:cs="Times New Roman CYR"/>
        </w:rPr>
        <w:t>Вторичной продукции/</w:t>
      </w:r>
      <w:r w:rsidRPr="00126627">
        <w:rPr>
          <w:rFonts w:ascii="Times New Roman CYR" w:hAnsi="Times New Roman CYR" w:cs="Times New Roman CYR"/>
        </w:rPr>
        <w:t>Вторичных отходов</w:t>
      </w:r>
      <w:r>
        <w:rPr>
          <w:rFonts w:ascii="Times New Roman CYR" w:hAnsi="Times New Roman CYR" w:cs="Times New Roman CYR"/>
        </w:rPr>
        <w:t xml:space="preserve">, </w:t>
      </w:r>
      <w:r w:rsidRPr="00126627">
        <w:t xml:space="preserve">происходящее, как правило, с уменьшением </w:t>
      </w:r>
      <w:r>
        <w:t>его</w:t>
      </w:r>
      <w:r w:rsidRPr="00126627">
        <w:t xml:space="preserve"> массы и (или) объ</w:t>
      </w:r>
      <w:r>
        <w:t>ема и осуществляемое Подрядчиком на Объекте переработки</w:t>
      </w:r>
      <w:r w:rsidRPr="00126627">
        <w:t xml:space="preserve"> отходов по утвержденной в установленном порядке технологии.</w:t>
      </w:r>
      <w:proofErr w:type="gramEnd"/>
    </w:p>
    <w:p w:rsidR="00484B96" w:rsidRDefault="00484B96" w:rsidP="00484B96">
      <w:pPr>
        <w:tabs>
          <w:tab w:val="left" w:pos="1418"/>
        </w:tabs>
        <w:ind w:firstLine="709"/>
        <w:jc w:val="both"/>
        <w:rPr>
          <w:rFonts w:ascii="Times New Roman CYR" w:hAnsi="Times New Roman CYR" w:cs="Times New Roman CYR"/>
        </w:rPr>
      </w:pPr>
      <w:r w:rsidRPr="00126627">
        <w:rPr>
          <w:rFonts w:ascii="Times New Roman CYR" w:hAnsi="Times New Roman CYR" w:cs="Times New Roman CYR"/>
          <w:b/>
        </w:rPr>
        <w:t xml:space="preserve">«Объект переработки </w:t>
      </w:r>
      <w:r>
        <w:rPr>
          <w:rFonts w:ascii="Times New Roman CYR" w:hAnsi="Times New Roman CYR" w:cs="Times New Roman CYR"/>
          <w:b/>
        </w:rPr>
        <w:t>отходов</w:t>
      </w:r>
      <w:r w:rsidRPr="00126627">
        <w:rPr>
          <w:rFonts w:ascii="Times New Roman CYR" w:hAnsi="Times New Roman CYR" w:cs="Times New Roman CYR"/>
          <w:b/>
        </w:rPr>
        <w:t>»</w:t>
      </w:r>
      <w:r w:rsidRPr="00126627">
        <w:rPr>
          <w:rFonts w:ascii="Times New Roman CYR" w:hAnsi="Times New Roman CYR" w:cs="Times New Roman CYR"/>
        </w:rPr>
        <w:t xml:space="preserve"> – специально оборудованное, в соответствии с требованиями законодательства РФ и внесенное в государственный реестр объектов размещения отходов, сооружение (полигон, установка и т.д.), предназначенное для переработки отходов, принадлежащее Подрядчику на праве собственности, аренды или ином законном основании</w:t>
      </w:r>
      <w:r>
        <w:rPr>
          <w:rFonts w:ascii="Times New Roman CYR" w:hAnsi="Times New Roman CYR" w:cs="Times New Roman CYR"/>
        </w:rPr>
        <w:t>.</w:t>
      </w:r>
    </w:p>
    <w:p w:rsidR="00484B96" w:rsidRDefault="00484B96" w:rsidP="00484B96">
      <w:pPr>
        <w:tabs>
          <w:tab w:val="left" w:pos="1418"/>
        </w:tabs>
        <w:ind w:firstLine="709"/>
        <w:jc w:val="both"/>
        <w:rPr>
          <w:rFonts w:ascii="Times New Roman CYR" w:hAnsi="Times New Roman CYR" w:cs="Times New Roman CYR"/>
        </w:rPr>
      </w:pPr>
      <w:r w:rsidRPr="0090755A">
        <w:rPr>
          <w:rFonts w:ascii="Times New Roman CYR" w:hAnsi="Times New Roman CYR" w:cs="Times New Roman CYR"/>
        </w:rPr>
        <w:t xml:space="preserve">Объектом переработки отходов по настоящему Договору является: </w:t>
      </w:r>
      <w:r w:rsidR="0076091D">
        <w:rPr>
          <w:rFonts w:ascii="Times New Roman CYR" w:hAnsi="Times New Roman CYR" w:cs="Times New Roman CYR"/>
        </w:rPr>
        <w:t xml:space="preserve">полигон ТБО и </w:t>
      </w:r>
      <w:proofErr w:type="gramStart"/>
      <w:r w:rsidR="0076091D">
        <w:rPr>
          <w:rFonts w:ascii="Times New Roman CYR" w:hAnsi="Times New Roman CYR" w:cs="Times New Roman CYR"/>
        </w:rPr>
        <w:t>ПО</w:t>
      </w:r>
      <w:proofErr w:type="gramEnd"/>
    </w:p>
    <w:p w:rsidR="00484B96" w:rsidRDefault="00484B96" w:rsidP="00484B96">
      <w:pPr>
        <w:tabs>
          <w:tab w:val="left" w:pos="1418"/>
        </w:tabs>
        <w:ind w:firstLine="709"/>
        <w:jc w:val="both"/>
        <w:rPr>
          <w:rFonts w:ascii="Times New Roman CYR" w:hAnsi="Times New Roman CYR" w:cs="Times New Roman CYR"/>
        </w:rPr>
      </w:pPr>
      <w:r w:rsidRPr="0090755A">
        <w:rPr>
          <w:rFonts w:ascii="Times New Roman CYR" w:hAnsi="Times New Roman CYR" w:cs="Times New Roman CYR"/>
        </w:rPr>
        <w:lastRenderedPageBreak/>
        <w:t xml:space="preserve">Объект переработки отходов по настоящему Договору </w:t>
      </w:r>
      <w:r>
        <w:rPr>
          <w:rFonts w:ascii="Times New Roman CYR" w:hAnsi="Times New Roman CYR" w:cs="Times New Roman CYR"/>
        </w:rPr>
        <w:t>расположен</w:t>
      </w:r>
      <w:r w:rsidRPr="0090755A">
        <w:rPr>
          <w:rFonts w:ascii="Times New Roman CYR" w:hAnsi="Times New Roman CYR" w:cs="Times New Roman CYR"/>
        </w:rPr>
        <w:t xml:space="preserve">: </w:t>
      </w:r>
      <w:proofErr w:type="spellStart"/>
      <w:r w:rsidR="0076091D">
        <w:rPr>
          <w:rFonts w:ascii="Times New Roman CYR" w:hAnsi="Times New Roman CYR" w:cs="Times New Roman CYR"/>
        </w:rPr>
        <w:t>Аганское</w:t>
      </w:r>
      <w:proofErr w:type="spellEnd"/>
      <w:r w:rsidR="0076091D">
        <w:rPr>
          <w:rFonts w:ascii="Times New Roman CYR" w:hAnsi="Times New Roman CYR" w:cs="Times New Roman CYR"/>
        </w:rPr>
        <w:t xml:space="preserve"> месторождение ОАО «СН-МНГ»</w:t>
      </w:r>
    </w:p>
    <w:p w:rsidR="00484B96" w:rsidRDefault="00484B96" w:rsidP="00484B96">
      <w:pPr>
        <w:tabs>
          <w:tab w:val="left" w:pos="1418"/>
        </w:tabs>
        <w:ind w:firstLine="709"/>
        <w:jc w:val="both"/>
      </w:pPr>
      <w:r w:rsidRPr="00916BB0">
        <w:rPr>
          <w:b/>
        </w:rPr>
        <w:t>«Вторичная продукция»</w:t>
      </w:r>
      <w:r w:rsidRPr="00916BB0">
        <w:t xml:space="preserve"> – продукты, получаемые в результате переработки </w:t>
      </w:r>
      <w:r>
        <w:t>Нефтяного шлама</w:t>
      </w:r>
      <w:r w:rsidRPr="00916BB0">
        <w:t xml:space="preserve">, на которые </w:t>
      </w:r>
      <w:r>
        <w:t>Подрядчиком</w:t>
      </w:r>
      <w:r w:rsidRPr="00916BB0">
        <w:t xml:space="preserve"> в установленном порядке получены все необходимые документы и которые могут быть использованы </w:t>
      </w:r>
      <w:r>
        <w:t>в дальнейшем.</w:t>
      </w:r>
    </w:p>
    <w:p w:rsidR="00484B96" w:rsidRDefault="00484B96" w:rsidP="00484B96">
      <w:pPr>
        <w:tabs>
          <w:tab w:val="left" w:pos="1418"/>
        </w:tabs>
        <w:ind w:firstLine="709"/>
        <w:jc w:val="both"/>
      </w:pPr>
      <w:r>
        <w:rPr>
          <w:b/>
        </w:rPr>
        <w:t>«Вторичные</w:t>
      </w:r>
      <w:r w:rsidRPr="00916BB0">
        <w:rPr>
          <w:b/>
        </w:rPr>
        <w:t xml:space="preserve"> </w:t>
      </w:r>
      <w:r>
        <w:rPr>
          <w:b/>
        </w:rPr>
        <w:t>отходы</w:t>
      </w:r>
      <w:r w:rsidRPr="00916BB0">
        <w:rPr>
          <w:b/>
        </w:rPr>
        <w:t>»</w:t>
      </w:r>
      <w:r w:rsidRPr="00916BB0">
        <w:t xml:space="preserve"> – </w:t>
      </w:r>
      <w:r>
        <w:t>отходы</w:t>
      </w:r>
      <w:r w:rsidRPr="00916BB0">
        <w:t xml:space="preserve">, получаемые в результате переработки </w:t>
      </w:r>
      <w:r>
        <w:t>Нефтяного шлама Подрядчиком,</w:t>
      </w:r>
      <w:r w:rsidRPr="00916BB0">
        <w:t xml:space="preserve"> </w:t>
      </w:r>
      <w:r>
        <w:t xml:space="preserve">по которым не достигнуто качество переработки, позволяющем отнести их </w:t>
      </w:r>
      <w:proofErr w:type="gramStart"/>
      <w:r>
        <w:t>ко</w:t>
      </w:r>
      <w:proofErr w:type="gramEnd"/>
      <w:r>
        <w:t xml:space="preserve"> Вторичной продукции.</w:t>
      </w:r>
    </w:p>
    <w:p w:rsidR="00484B96" w:rsidRPr="00962208" w:rsidRDefault="00484B96" w:rsidP="00484B96">
      <w:pPr>
        <w:tabs>
          <w:tab w:val="left" w:pos="1418"/>
        </w:tabs>
        <w:ind w:firstLine="709"/>
        <w:jc w:val="both"/>
      </w:pPr>
      <w:r w:rsidRPr="00962208">
        <w:t>«</w:t>
      </w:r>
      <w:r w:rsidRPr="00962208">
        <w:rPr>
          <w:b/>
        </w:rPr>
        <w:t>Партия Нефтяного шлама»</w:t>
      </w:r>
      <w:r w:rsidRPr="00962208">
        <w:t xml:space="preserve"> – часть объема Нефтяного шлама, по которому осуществляется сдача-приемка выполненных Работ по Переработке </w:t>
      </w:r>
      <w:r>
        <w:t>Нефтяного</w:t>
      </w:r>
      <w:r w:rsidRPr="00962208">
        <w:t xml:space="preserve"> шлама и подписывается соответствующие акты.</w:t>
      </w:r>
    </w:p>
    <w:p w:rsidR="00484B96" w:rsidRDefault="00484B96" w:rsidP="00484B96">
      <w:pPr>
        <w:tabs>
          <w:tab w:val="left" w:pos="1418"/>
        </w:tabs>
        <w:ind w:firstLine="709"/>
        <w:jc w:val="both"/>
      </w:pPr>
      <w:r w:rsidRPr="00962208">
        <w:t>«</w:t>
      </w:r>
      <w:r w:rsidRPr="00962208">
        <w:rPr>
          <w:b/>
        </w:rPr>
        <w:t>Партия Вторичной продукции»</w:t>
      </w:r>
      <w:r w:rsidRPr="00962208">
        <w:t xml:space="preserve"> – объем</w:t>
      </w:r>
      <w:r w:rsidRPr="00916BB0">
        <w:t xml:space="preserve"> Вторичной продукции, полученный в результате Переработки Партии </w:t>
      </w:r>
      <w:r>
        <w:t xml:space="preserve">Нефтяных </w:t>
      </w:r>
      <w:r w:rsidRPr="00916BB0">
        <w:t>отходов.</w:t>
      </w:r>
    </w:p>
    <w:p w:rsidR="00484B96" w:rsidRDefault="00484B96" w:rsidP="00484B96">
      <w:pPr>
        <w:tabs>
          <w:tab w:val="left" w:pos="1418"/>
        </w:tabs>
        <w:ind w:firstLine="709"/>
        <w:jc w:val="both"/>
      </w:pPr>
      <w:r>
        <w:rPr>
          <w:b/>
        </w:rPr>
        <w:t>«Акт переработки Партии нефтяного</w:t>
      </w:r>
      <w:r w:rsidRPr="00916BB0">
        <w:rPr>
          <w:b/>
        </w:rPr>
        <w:t xml:space="preserve"> шлама»</w:t>
      </w:r>
      <w:r w:rsidRPr="00916BB0">
        <w:t xml:space="preserve"> – двусторонний документ, подписанный комиссией, состоящей из уполномоченных представителей </w:t>
      </w:r>
      <w:r>
        <w:t>Подрядчика</w:t>
      </w:r>
      <w:r w:rsidRPr="00916BB0">
        <w:t xml:space="preserve"> и Заказчика, по результатам изучения факта, условий и результатов Переработки Партии </w:t>
      </w:r>
      <w:r>
        <w:t>Нефтяного</w:t>
      </w:r>
      <w:r w:rsidRPr="00916BB0">
        <w:t xml:space="preserve"> шлама, которое осущес</w:t>
      </w:r>
      <w:r>
        <w:t xml:space="preserve">твляется на Объекте переработки </w:t>
      </w:r>
      <w:r w:rsidRPr="00916BB0">
        <w:t>отходов путем ознакомления с документами и проведения натурного обследования.</w:t>
      </w:r>
    </w:p>
    <w:p w:rsidR="00484B96" w:rsidRDefault="00484B96" w:rsidP="00484B96">
      <w:pPr>
        <w:tabs>
          <w:tab w:val="left" w:pos="1418"/>
        </w:tabs>
        <w:ind w:firstLine="709"/>
        <w:jc w:val="both"/>
      </w:pPr>
      <w:r w:rsidRPr="00916BB0">
        <w:rPr>
          <w:b/>
        </w:rPr>
        <w:t>«Акт сдачи-приемки выполненных работ»</w:t>
      </w:r>
      <w:r w:rsidRPr="00916BB0">
        <w:t xml:space="preserve"> – двусторонний документ, подписанный </w:t>
      </w:r>
      <w:r>
        <w:t xml:space="preserve">Сторонами или </w:t>
      </w:r>
      <w:r w:rsidRPr="00916BB0">
        <w:t xml:space="preserve">уполномоченными представителями </w:t>
      </w:r>
      <w:r>
        <w:t>Сторон</w:t>
      </w:r>
      <w:r w:rsidRPr="00916BB0">
        <w:t>, фиксирующий выполнение</w:t>
      </w:r>
      <w:r>
        <w:t xml:space="preserve"> Подрядчиком</w:t>
      </w:r>
      <w:r w:rsidRPr="00916BB0">
        <w:t xml:space="preserve"> </w:t>
      </w:r>
      <w:r>
        <w:t>р</w:t>
      </w:r>
      <w:r w:rsidRPr="00916BB0">
        <w:t xml:space="preserve">абот по Переработке Партии </w:t>
      </w:r>
      <w:r>
        <w:t>Нефтяного</w:t>
      </w:r>
      <w:r w:rsidRPr="00916BB0">
        <w:t xml:space="preserve"> шлама, в соответствии с требованиями настоящего Договора и действующего законодательства РФ. </w:t>
      </w:r>
    </w:p>
    <w:p w:rsidR="00484B96" w:rsidRPr="00A965B2" w:rsidRDefault="00484B96" w:rsidP="00484B96">
      <w:pPr>
        <w:tabs>
          <w:tab w:val="left" w:pos="1418"/>
        </w:tabs>
        <w:ind w:firstLine="709"/>
        <w:jc w:val="both"/>
      </w:pPr>
      <w:r w:rsidRPr="003162D2">
        <w:rPr>
          <w:b/>
          <w:iCs/>
        </w:rPr>
        <w:t>«</w:t>
      </w:r>
      <w:r w:rsidRPr="003162D2">
        <w:rPr>
          <w:b/>
          <w:bCs/>
        </w:rPr>
        <w:t>Представители Сторон»</w:t>
      </w:r>
      <w:r w:rsidRPr="003162D2">
        <w:rPr>
          <w:bCs/>
        </w:rPr>
        <w:t xml:space="preserve"> </w:t>
      </w:r>
      <w:r w:rsidRPr="003162D2">
        <w:t>–</w:t>
      </w:r>
      <w:r w:rsidRPr="003162D2">
        <w:rPr>
          <w:bCs/>
        </w:rPr>
        <w:t xml:space="preserve"> </w:t>
      </w:r>
      <w:r w:rsidRPr="003162D2">
        <w:t>лица, уполномоченные Сторонами на совершение от их имени, действий, в соответствии с Договором, на основании надл</w:t>
      </w:r>
      <w:r w:rsidR="00A965B2">
        <w:t>ежаще оформленных доверенностей</w:t>
      </w:r>
      <w:r w:rsidR="00A965B2" w:rsidRPr="00A965B2">
        <w:t xml:space="preserve"> </w:t>
      </w:r>
      <w:r w:rsidR="000C7AFD">
        <w:t>и/или</w:t>
      </w:r>
      <w:r w:rsidR="00A965B2">
        <w:t xml:space="preserve"> приказов.</w:t>
      </w:r>
    </w:p>
    <w:p w:rsidR="00484B96" w:rsidRPr="003162D2" w:rsidRDefault="00484B96" w:rsidP="00484B96">
      <w:pPr>
        <w:tabs>
          <w:tab w:val="left" w:pos="1418"/>
        </w:tabs>
        <w:ind w:firstLine="709"/>
        <w:jc w:val="both"/>
      </w:pPr>
      <w:r w:rsidRPr="003162D2">
        <w:rPr>
          <w:b/>
        </w:rPr>
        <w:t>«Персонал Подрядчика»</w:t>
      </w:r>
      <w:r w:rsidRPr="003162D2">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484B96" w:rsidRPr="003162D2" w:rsidRDefault="00484B96" w:rsidP="00484B96">
      <w:pPr>
        <w:tabs>
          <w:tab w:val="left" w:pos="1418"/>
        </w:tabs>
        <w:ind w:firstLine="709"/>
        <w:jc w:val="both"/>
      </w:pPr>
      <w:r w:rsidRPr="003162D2">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484B96" w:rsidRPr="0051242A" w:rsidRDefault="00484B96" w:rsidP="00484B96">
      <w:pPr>
        <w:tabs>
          <w:tab w:val="left" w:pos="1418"/>
        </w:tabs>
        <w:ind w:firstLine="709"/>
        <w:jc w:val="both"/>
      </w:pPr>
      <w:r w:rsidRPr="003162D2">
        <w:rPr>
          <w:b/>
          <w:bCs/>
        </w:rPr>
        <w:t>«Субподрядчик»</w:t>
      </w:r>
      <w:r w:rsidRPr="003162D2">
        <w:rPr>
          <w:bCs/>
        </w:rPr>
        <w:t xml:space="preserve"> </w:t>
      </w:r>
      <w:r w:rsidRPr="003162D2">
        <w:t>–</w:t>
      </w:r>
      <w:r w:rsidRPr="003162D2">
        <w:rPr>
          <w:bCs/>
        </w:rPr>
        <w:t xml:space="preserve"> любое третье лицо, привлеченное Подрядчиком для выполнения работ </w:t>
      </w:r>
      <w:r w:rsidRPr="003162D2">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484B96" w:rsidRPr="00D412C6" w:rsidRDefault="0076091D" w:rsidP="00484B96">
      <w:pPr>
        <w:ind w:firstLine="709"/>
        <w:jc w:val="both"/>
      </w:pPr>
      <w:r w:rsidRPr="00D412C6">
        <w:rPr>
          <w:b/>
        </w:rPr>
        <w:t xml:space="preserve"> </w:t>
      </w:r>
      <w:r w:rsidR="00484B96" w:rsidRPr="00D412C6">
        <w:rPr>
          <w:b/>
        </w:rPr>
        <w:t>«Супервайзер»</w:t>
      </w:r>
      <w:r w:rsidR="00484B96" w:rsidRPr="00D412C6">
        <w:t xml:space="preserve"> – уполномоченный представитель организации, оказывающей Заказчику услуги </w:t>
      </w:r>
      <w:proofErr w:type="spellStart"/>
      <w:r w:rsidR="00484B96" w:rsidRPr="00D412C6">
        <w:t>супервайзинга</w:t>
      </w:r>
      <w:proofErr w:type="spellEnd"/>
      <w:r w:rsidR="00484B96" w:rsidRPr="00D412C6">
        <w:t xml:space="preserve"> на основании закл</w:t>
      </w:r>
      <w:r w:rsidR="00484B96">
        <w:t>юченного с Заказчиком договора.</w:t>
      </w:r>
    </w:p>
    <w:p w:rsidR="00484B96" w:rsidRPr="00D412C6" w:rsidRDefault="00484B96" w:rsidP="00484B96">
      <w:pPr>
        <w:tabs>
          <w:tab w:val="left" w:pos="1418"/>
        </w:tabs>
        <w:ind w:firstLine="709"/>
        <w:jc w:val="both"/>
      </w:pPr>
      <w:r w:rsidRPr="00D412C6">
        <w:rPr>
          <w:b/>
          <w:bCs/>
        </w:rPr>
        <w:t>«</w:t>
      </w:r>
      <w:proofErr w:type="spellStart"/>
      <w:r w:rsidRPr="00D412C6">
        <w:rPr>
          <w:b/>
          <w:bCs/>
        </w:rPr>
        <w:t>Супервайзинг</w:t>
      </w:r>
      <w:proofErr w:type="spellEnd"/>
      <w:r w:rsidRPr="00D412C6">
        <w:rPr>
          <w:b/>
          <w:bCs/>
        </w:rPr>
        <w:t xml:space="preserve">» </w:t>
      </w:r>
      <w:r w:rsidRPr="00D412C6">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w:t>
      </w:r>
      <w:r>
        <w:t>р</w:t>
      </w:r>
      <w:r w:rsidRPr="00D412C6">
        <w:t xml:space="preserve">абот, условий документации регламентирующей выполнение </w:t>
      </w:r>
      <w:r>
        <w:t>р</w:t>
      </w:r>
      <w:r w:rsidRPr="00D412C6">
        <w:t xml:space="preserve">абот, для получения Заказчиком ожидаемого результата </w:t>
      </w:r>
      <w:r>
        <w:t>р</w:t>
      </w:r>
      <w:r w:rsidRPr="00D412C6">
        <w:t xml:space="preserve">абот. Система мер включает в себя, в том числе, </w:t>
      </w:r>
      <w:proofErr w:type="spellStart"/>
      <w:r w:rsidRPr="00D412C6">
        <w:t>технико</w:t>
      </w:r>
      <w:proofErr w:type="spellEnd"/>
      <w:r w:rsidRPr="00D412C6">
        <w:t xml:space="preserve">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484B96" w:rsidRPr="00D412C6" w:rsidRDefault="00484B96" w:rsidP="00484B96">
      <w:pPr>
        <w:tabs>
          <w:tab w:val="left" w:pos="1418"/>
        </w:tabs>
        <w:ind w:firstLine="709"/>
        <w:jc w:val="both"/>
      </w:pPr>
      <w:proofErr w:type="spellStart"/>
      <w:r w:rsidRPr="00D412C6">
        <w:t>Супервайзинг</w:t>
      </w:r>
      <w:proofErr w:type="spellEnd"/>
      <w:r w:rsidRPr="00D412C6">
        <w:t xml:space="preserve"> осуществляется с целью обеспечения соблюден</w:t>
      </w:r>
      <w:r>
        <w:t>ия Подрядчиком</w:t>
      </w:r>
      <w:r w:rsidRPr="00D412C6">
        <w:t xml:space="preserve"> при выполнении </w:t>
      </w:r>
      <w:r>
        <w:t>р</w:t>
      </w:r>
      <w:r w:rsidRPr="00D412C6">
        <w:t>абот:</w:t>
      </w:r>
    </w:p>
    <w:p w:rsidR="00484B96" w:rsidRPr="00D412C6" w:rsidRDefault="00484B96" w:rsidP="00484B96">
      <w:pPr>
        <w:pStyle w:val="BodyTextIndent31"/>
        <w:numPr>
          <w:ilvl w:val="0"/>
          <w:numId w:val="31"/>
        </w:numPr>
        <w:spacing w:before="0"/>
        <w:ind w:left="0" w:firstLine="709"/>
        <w:rPr>
          <w:rFonts w:ascii="Times New Roman" w:hAnsi="Times New Roman"/>
          <w:sz w:val="24"/>
          <w:szCs w:val="24"/>
        </w:rPr>
      </w:pPr>
      <w:r>
        <w:rPr>
          <w:rFonts w:ascii="Times New Roman" w:hAnsi="Times New Roman"/>
          <w:sz w:val="24"/>
          <w:szCs w:val="24"/>
        </w:rPr>
        <w:t>технологии выполнения работ</w:t>
      </w:r>
      <w:r w:rsidRPr="00D412C6">
        <w:rPr>
          <w:rFonts w:ascii="Times New Roman" w:hAnsi="Times New Roman"/>
          <w:sz w:val="24"/>
          <w:szCs w:val="24"/>
        </w:rPr>
        <w:t>;</w:t>
      </w:r>
    </w:p>
    <w:p w:rsidR="00484B96" w:rsidRPr="00D412C6" w:rsidRDefault="00484B96" w:rsidP="00484B96">
      <w:pPr>
        <w:pStyle w:val="BodyTextIndent31"/>
        <w:numPr>
          <w:ilvl w:val="0"/>
          <w:numId w:val="31"/>
        </w:numPr>
        <w:spacing w:before="0"/>
        <w:ind w:left="0" w:firstLine="709"/>
        <w:rPr>
          <w:rFonts w:ascii="Times New Roman" w:hAnsi="Times New Roman"/>
          <w:sz w:val="24"/>
          <w:szCs w:val="24"/>
        </w:rPr>
      </w:pPr>
      <w:r w:rsidRPr="00D412C6">
        <w:rPr>
          <w:rFonts w:ascii="Times New Roman" w:hAnsi="Times New Roman"/>
          <w:sz w:val="24"/>
          <w:szCs w:val="24"/>
        </w:rPr>
        <w:t xml:space="preserve">требований </w:t>
      </w:r>
      <w:r>
        <w:rPr>
          <w:rFonts w:ascii="Times New Roman" w:hAnsi="Times New Roman"/>
          <w:sz w:val="24"/>
          <w:szCs w:val="24"/>
        </w:rPr>
        <w:t>р</w:t>
      </w:r>
      <w:r w:rsidRPr="00D412C6">
        <w:rPr>
          <w:rFonts w:ascii="Times New Roman" w:hAnsi="Times New Roman"/>
          <w:sz w:val="24"/>
          <w:szCs w:val="24"/>
        </w:rPr>
        <w:t>а</w:t>
      </w:r>
      <w:r>
        <w:rPr>
          <w:rFonts w:ascii="Times New Roman" w:hAnsi="Times New Roman"/>
          <w:sz w:val="24"/>
          <w:szCs w:val="24"/>
        </w:rPr>
        <w:t xml:space="preserve">зрешительной </w:t>
      </w:r>
      <w:r w:rsidRPr="00D412C6">
        <w:rPr>
          <w:rFonts w:ascii="Times New Roman" w:hAnsi="Times New Roman"/>
          <w:sz w:val="24"/>
          <w:szCs w:val="24"/>
        </w:rPr>
        <w:t>документации;</w:t>
      </w:r>
    </w:p>
    <w:p w:rsidR="00484B96" w:rsidRPr="00D412C6" w:rsidRDefault="00484B96" w:rsidP="00484B96">
      <w:pPr>
        <w:pStyle w:val="BodyTextIndent31"/>
        <w:numPr>
          <w:ilvl w:val="0"/>
          <w:numId w:val="31"/>
        </w:numPr>
        <w:spacing w:before="0"/>
        <w:ind w:left="0" w:firstLine="709"/>
        <w:rPr>
          <w:rFonts w:ascii="Times New Roman" w:hAnsi="Times New Roman"/>
          <w:sz w:val="24"/>
          <w:szCs w:val="24"/>
        </w:rPr>
      </w:pPr>
      <w:r w:rsidRPr="00D412C6">
        <w:rPr>
          <w:rFonts w:ascii="Times New Roman" w:hAnsi="Times New Roman"/>
          <w:sz w:val="24"/>
          <w:szCs w:val="24"/>
        </w:rPr>
        <w:t>требований нормативных</w:t>
      </w:r>
      <w:r>
        <w:rPr>
          <w:rFonts w:ascii="Times New Roman" w:hAnsi="Times New Roman"/>
          <w:sz w:val="24"/>
          <w:szCs w:val="24"/>
        </w:rPr>
        <w:t xml:space="preserve"> и правовых</w:t>
      </w:r>
      <w:r w:rsidRPr="00D412C6">
        <w:rPr>
          <w:rFonts w:ascii="Times New Roman" w:hAnsi="Times New Roman"/>
          <w:sz w:val="24"/>
          <w:szCs w:val="24"/>
        </w:rPr>
        <w:t xml:space="preserve"> документов;</w:t>
      </w:r>
    </w:p>
    <w:p w:rsidR="00484B96" w:rsidRPr="00D412C6" w:rsidRDefault="00484B96" w:rsidP="00484B96">
      <w:pPr>
        <w:pStyle w:val="BodyTextIndent31"/>
        <w:numPr>
          <w:ilvl w:val="0"/>
          <w:numId w:val="31"/>
        </w:numPr>
        <w:spacing w:before="0"/>
        <w:ind w:left="0" w:firstLine="709"/>
        <w:rPr>
          <w:rFonts w:ascii="Times New Roman" w:hAnsi="Times New Roman"/>
          <w:sz w:val="24"/>
          <w:szCs w:val="24"/>
        </w:rPr>
      </w:pPr>
      <w:r w:rsidRPr="00D412C6">
        <w:rPr>
          <w:rFonts w:ascii="Times New Roman" w:hAnsi="Times New Roman"/>
          <w:sz w:val="24"/>
          <w:szCs w:val="24"/>
        </w:rPr>
        <w:lastRenderedPageBreak/>
        <w:t xml:space="preserve">требований к осуществлению </w:t>
      </w:r>
      <w:r>
        <w:rPr>
          <w:rFonts w:ascii="Times New Roman" w:hAnsi="Times New Roman"/>
          <w:sz w:val="24"/>
          <w:szCs w:val="24"/>
        </w:rPr>
        <w:t>п</w:t>
      </w:r>
      <w:r w:rsidRPr="00D412C6">
        <w:rPr>
          <w:rFonts w:ascii="Times New Roman" w:hAnsi="Times New Roman"/>
          <w:sz w:val="24"/>
          <w:szCs w:val="24"/>
        </w:rPr>
        <w:t xml:space="preserve">роизводственного контроля службами </w:t>
      </w:r>
      <w:r>
        <w:rPr>
          <w:rFonts w:ascii="Times New Roman" w:hAnsi="Times New Roman"/>
          <w:sz w:val="24"/>
          <w:szCs w:val="24"/>
        </w:rPr>
        <w:t>Подрядчика</w:t>
      </w:r>
      <w:r w:rsidRPr="00D412C6">
        <w:rPr>
          <w:rFonts w:ascii="Times New Roman" w:hAnsi="Times New Roman"/>
          <w:sz w:val="24"/>
          <w:szCs w:val="24"/>
        </w:rPr>
        <w:t xml:space="preserve">, в том числе в части обеспечения требуемого качества </w:t>
      </w:r>
      <w:r>
        <w:rPr>
          <w:rFonts w:ascii="Times New Roman" w:hAnsi="Times New Roman"/>
          <w:sz w:val="24"/>
          <w:szCs w:val="24"/>
        </w:rPr>
        <w:t>р</w:t>
      </w:r>
      <w:r w:rsidRPr="00D412C6">
        <w:rPr>
          <w:rFonts w:ascii="Times New Roman" w:hAnsi="Times New Roman"/>
          <w:sz w:val="24"/>
          <w:szCs w:val="24"/>
        </w:rPr>
        <w:t xml:space="preserve">абот, выполнения технологических операций в соответствии с требованиями </w:t>
      </w:r>
      <w:r>
        <w:rPr>
          <w:rFonts w:ascii="Times New Roman" w:hAnsi="Times New Roman"/>
          <w:sz w:val="24"/>
          <w:szCs w:val="24"/>
        </w:rPr>
        <w:t>р</w:t>
      </w:r>
      <w:r w:rsidRPr="00D412C6">
        <w:rPr>
          <w:rFonts w:ascii="Times New Roman" w:hAnsi="Times New Roman"/>
          <w:sz w:val="24"/>
          <w:szCs w:val="24"/>
        </w:rPr>
        <w:t>а</w:t>
      </w:r>
      <w:r>
        <w:rPr>
          <w:rFonts w:ascii="Times New Roman" w:hAnsi="Times New Roman"/>
          <w:sz w:val="24"/>
          <w:szCs w:val="24"/>
        </w:rPr>
        <w:t xml:space="preserve">зрешительной </w:t>
      </w:r>
      <w:r w:rsidRPr="00D412C6">
        <w:rPr>
          <w:rFonts w:ascii="Times New Roman" w:hAnsi="Times New Roman"/>
          <w:sz w:val="24"/>
          <w:szCs w:val="24"/>
        </w:rPr>
        <w:t>документации и своевременной корректировки технологических операций в случае выхода контролируемых параметров за допустимые пределы, применяем</w:t>
      </w:r>
      <w:r>
        <w:rPr>
          <w:rFonts w:ascii="Times New Roman" w:hAnsi="Times New Roman"/>
          <w:sz w:val="24"/>
          <w:szCs w:val="24"/>
        </w:rPr>
        <w:t>ого о</w:t>
      </w:r>
      <w:r w:rsidRPr="008A2C2F">
        <w:rPr>
          <w:rFonts w:ascii="Times New Roman" w:hAnsi="Times New Roman"/>
          <w:sz w:val="24"/>
          <w:szCs w:val="24"/>
        </w:rPr>
        <w:t>борудовани</w:t>
      </w:r>
      <w:r>
        <w:rPr>
          <w:rFonts w:ascii="Times New Roman" w:hAnsi="Times New Roman"/>
          <w:sz w:val="24"/>
          <w:szCs w:val="24"/>
        </w:rPr>
        <w:t>я</w:t>
      </w:r>
      <w:r w:rsidRPr="008A2C2F">
        <w:rPr>
          <w:rFonts w:ascii="Times New Roman" w:hAnsi="Times New Roman"/>
          <w:sz w:val="24"/>
          <w:szCs w:val="24"/>
        </w:rPr>
        <w:t>, материал</w:t>
      </w:r>
      <w:r>
        <w:rPr>
          <w:rFonts w:ascii="Times New Roman" w:hAnsi="Times New Roman"/>
          <w:sz w:val="24"/>
          <w:szCs w:val="24"/>
        </w:rPr>
        <w:t>ов</w:t>
      </w:r>
      <w:r w:rsidRPr="008A2C2F">
        <w:rPr>
          <w:rFonts w:ascii="Times New Roman" w:hAnsi="Times New Roman"/>
          <w:sz w:val="24"/>
          <w:szCs w:val="24"/>
        </w:rPr>
        <w:t>, инструмент</w:t>
      </w:r>
      <w:r>
        <w:rPr>
          <w:rFonts w:ascii="Times New Roman" w:hAnsi="Times New Roman"/>
          <w:sz w:val="24"/>
          <w:szCs w:val="24"/>
        </w:rPr>
        <w:t>ов</w:t>
      </w:r>
      <w:r w:rsidRPr="00D412C6">
        <w:rPr>
          <w:rFonts w:ascii="Times New Roman" w:hAnsi="Times New Roman"/>
          <w:sz w:val="24"/>
          <w:szCs w:val="24"/>
        </w:rPr>
        <w:t>.</w:t>
      </w:r>
    </w:p>
    <w:p w:rsidR="00484B96" w:rsidRPr="005E4F17" w:rsidRDefault="00484B96" w:rsidP="00484B96">
      <w:pPr>
        <w:ind w:firstLine="708"/>
        <w:jc w:val="both"/>
        <w:rPr>
          <w:bCs/>
        </w:rPr>
      </w:pPr>
      <w:proofErr w:type="gramStart"/>
      <w:r w:rsidRPr="003162D2">
        <w:rPr>
          <w:b/>
        </w:rPr>
        <w:t>«</w:t>
      </w:r>
      <w:r w:rsidRPr="003162D2">
        <w:rPr>
          <w:b/>
          <w:bCs/>
        </w:rPr>
        <w:t>Локальные нормативные акты Заказчика»</w:t>
      </w:r>
      <w:r w:rsidRPr="003162D2">
        <w:rPr>
          <w:bCs/>
        </w:rPr>
        <w:t xml:space="preserve"> </w:t>
      </w:r>
      <w:r w:rsidRPr="003162D2">
        <w:t xml:space="preserve">– </w:t>
      </w:r>
      <w:r w:rsidRPr="005E4F17">
        <w:rPr>
          <w:bCs/>
        </w:rPr>
        <w:t xml:space="preserve">утвержденные и действующие у </w:t>
      </w:r>
      <w:r w:rsidRPr="005E4F17">
        <w:rPr>
          <w:b/>
          <w:bCs/>
        </w:rPr>
        <w:t>Заказчика</w:t>
      </w:r>
      <w:r w:rsidRPr="005E4F17">
        <w:rPr>
          <w:bCs/>
        </w:rPr>
        <w:t xml:space="preserve">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484B96" w:rsidRPr="005E4F17" w:rsidRDefault="00484B96" w:rsidP="00484B96">
      <w:pPr>
        <w:ind w:firstLine="708"/>
        <w:jc w:val="both"/>
        <w:rPr>
          <w:bCs/>
        </w:rPr>
      </w:pPr>
      <w:r w:rsidRPr="005E4F17">
        <w:rPr>
          <w:bCs/>
        </w:rP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w:t>
      </w:r>
      <w:r w:rsidR="006E6BA1">
        <w:rPr>
          <w:bCs/>
        </w:rPr>
        <w:t>Приложение № 1</w:t>
      </w:r>
      <w:r w:rsidRPr="005E4F17">
        <w:rPr>
          <w:bCs/>
        </w:rPr>
        <w:t>), который является неотъемлемой частью настоящего Договора.</w:t>
      </w:r>
    </w:p>
    <w:p w:rsidR="00484B96" w:rsidRPr="00195EEB" w:rsidRDefault="00484B96" w:rsidP="00484B96">
      <w:pPr>
        <w:ind w:firstLine="720"/>
        <w:jc w:val="both"/>
      </w:pPr>
      <w:r w:rsidRPr="00195EEB">
        <w:rPr>
          <w:b/>
        </w:rPr>
        <w:t>«Оборудование</w:t>
      </w:r>
      <w:r>
        <w:rPr>
          <w:b/>
        </w:rPr>
        <w:t xml:space="preserve">, </w:t>
      </w:r>
      <w:r w:rsidRPr="00195EEB">
        <w:rPr>
          <w:b/>
        </w:rPr>
        <w:t>материалы</w:t>
      </w:r>
      <w:r>
        <w:rPr>
          <w:b/>
        </w:rPr>
        <w:t>, инструменты</w:t>
      </w:r>
      <w:r w:rsidRPr="00195EEB">
        <w:rPr>
          <w:b/>
        </w:rPr>
        <w:t>»</w:t>
      </w:r>
      <w:r w:rsidRPr="00195EEB">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w:t>
      </w:r>
      <w:r>
        <w:t>р</w:t>
      </w:r>
      <w:r w:rsidRPr="00195EEB">
        <w:t>абот.</w:t>
      </w:r>
    </w:p>
    <w:p w:rsidR="00484B96" w:rsidRPr="003162D2" w:rsidRDefault="00484B96" w:rsidP="00484B96">
      <w:pPr>
        <w:tabs>
          <w:tab w:val="left" w:pos="1418"/>
        </w:tabs>
        <w:ind w:firstLine="709"/>
        <w:jc w:val="both"/>
      </w:pPr>
      <w:r w:rsidRPr="003162D2">
        <w:rPr>
          <w:b/>
        </w:rPr>
        <w:t>«Территория Заказчика»</w:t>
      </w:r>
      <w:r w:rsidRPr="003162D2">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484B96" w:rsidRDefault="00484B96" w:rsidP="00484B96">
      <w:pPr>
        <w:ind w:firstLine="709"/>
        <w:jc w:val="both"/>
      </w:pPr>
      <w:r w:rsidRPr="003162D2">
        <w:rPr>
          <w:b/>
        </w:rPr>
        <w:t>«Лицензионный участок»</w:t>
      </w:r>
      <w:r w:rsidRPr="003162D2">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3162D2">
        <w:t>работы</w:t>
      </w:r>
      <w:proofErr w:type="gramEnd"/>
      <w:r w:rsidRPr="003162D2">
        <w:t>/оказывает услуги на основании договора об оказании операторских услуг, заключенного с владельцем лицензии.</w:t>
      </w:r>
    </w:p>
    <w:p w:rsidR="00F62109" w:rsidRPr="00F62109" w:rsidRDefault="00F62109" w:rsidP="00484B96">
      <w:pPr>
        <w:ind w:firstLine="709"/>
        <w:jc w:val="both"/>
        <w:rPr>
          <w:b/>
        </w:rPr>
      </w:pPr>
      <w:proofErr w:type="gramStart"/>
      <w:r>
        <w:rPr>
          <w:b/>
        </w:rPr>
        <w:t xml:space="preserve">«Лицензия» - </w:t>
      </w:r>
      <w:r w:rsidRPr="002670E2">
        <w:t>специальное разрешение на право осуществления юридическим лицом или индивидуальным предпринимателем конкретного вида деятельности (выполнения работ, оказания услуг, составляющих лицензируемый вид деятельности), которое подтверждается документом, выданным лицензирующим органом на бумажном носителе или в форме электронного документа, подписанного электронной подписью, в случае, если в заявлении о предоставлении лицензии указывалось на необходимость выдачи такого документа в форме электронного документа</w:t>
      </w:r>
      <w:r>
        <w:t>.</w:t>
      </w:r>
      <w:proofErr w:type="gramEnd"/>
    </w:p>
    <w:p w:rsidR="0096427C" w:rsidRPr="0096427C" w:rsidRDefault="0096427C" w:rsidP="00484B96">
      <w:pPr>
        <w:ind w:firstLine="709"/>
        <w:jc w:val="both"/>
      </w:pPr>
      <w:r>
        <w:rPr>
          <w:b/>
          <w:color w:val="000000"/>
        </w:rPr>
        <w:t>«О</w:t>
      </w:r>
      <w:r w:rsidRPr="0096427C">
        <w:rPr>
          <w:b/>
          <w:color w:val="000000"/>
        </w:rPr>
        <w:t>бъекты размещения отходов</w:t>
      </w:r>
      <w:r>
        <w:rPr>
          <w:b/>
          <w:color w:val="000000"/>
        </w:rPr>
        <w:t>»</w:t>
      </w:r>
      <w:r w:rsidRPr="0096427C">
        <w:rPr>
          <w:color w:val="000000"/>
        </w:rPr>
        <w:t xml:space="preserve"> - специально оборудованные сооружения, предназначенные для размещения отходов (полигон, </w:t>
      </w:r>
      <w:proofErr w:type="spellStart"/>
      <w:r w:rsidRPr="0096427C">
        <w:rPr>
          <w:color w:val="000000"/>
        </w:rPr>
        <w:t>шламохранилище</w:t>
      </w:r>
      <w:proofErr w:type="spellEnd"/>
      <w:r w:rsidRPr="0096427C">
        <w:rPr>
          <w:color w:val="000000"/>
        </w:rPr>
        <w:t xml:space="preserve">, в том </w:t>
      </w:r>
      <w:proofErr w:type="gramStart"/>
      <w:r w:rsidRPr="0096427C">
        <w:rPr>
          <w:color w:val="000000"/>
        </w:rPr>
        <w:t>числе</w:t>
      </w:r>
      <w:proofErr w:type="gramEnd"/>
      <w:r w:rsidRPr="0096427C">
        <w:rPr>
          <w:color w:val="000000"/>
        </w:rPr>
        <w:t xml:space="preserve"> шламовый амбар, </w:t>
      </w:r>
      <w:proofErr w:type="spellStart"/>
      <w:r w:rsidRPr="0096427C">
        <w:rPr>
          <w:color w:val="000000"/>
        </w:rPr>
        <w:t>хвостохранилище</w:t>
      </w:r>
      <w:proofErr w:type="spellEnd"/>
      <w:r w:rsidRPr="0096427C">
        <w:rPr>
          <w:color w:val="000000"/>
        </w:rPr>
        <w:t>, отвал горных пород и другое) и включающие в себя объекты хранения отходов и об</w:t>
      </w:r>
      <w:r>
        <w:rPr>
          <w:color w:val="000000"/>
        </w:rPr>
        <w:t>ъекты захоронения отходов.</w:t>
      </w:r>
    </w:p>
    <w:p w:rsidR="00484B96" w:rsidRPr="003F5800" w:rsidRDefault="00484B96" w:rsidP="00484B96">
      <w:pPr>
        <w:ind w:firstLine="709"/>
        <w:jc w:val="both"/>
        <w:rPr>
          <w:bCs/>
        </w:rPr>
      </w:pPr>
      <w:r w:rsidRPr="003F5800">
        <w:rPr>
          <w:b/>
          <w:bCs/>
        </w:rPr>
        <w:t xml:space="preserve">«Объект размещения нефтяного шлама» - </w:t>
      </w:r>
      <w:r w:rsidRPr="003F5800">
        <w:rPr>
          <w:bCs/>
        </w:rPr>
        <w:t>объект Заказчика</w:t>
      </w:r>
      <w:r w:rsidR="003F5800" w:rsidRPr="003F5800">
        <w:rPr>
          <w:bCs/>
        </w:rPr>
        <w:t xml:space="preserve"> (полигон ТБ и ПО </w:t>
      </w:r>
      <w:proofErr w:type="spellStart"/>
      <w:r w:rsidR="003F5800" w:rsidRPr="003F5800">
        <w:rPr>
          <w:bCs/>
        </w:rPr>
        <w:t>Аганского</w:t>
      </w:r>
      <w:proofErr w:type="spellEnd"/>
      <w:r w:rsidR="003F5800" w:rsidRPr="003F5800">
        <w:rPr>
          <w:bCs/>
        </w:rPr>
        <w:t xml:space="preserve"> лицензионного участка),</w:t>
      </w:r>
      <w:r w:rsidR="0096427C" w:rsidRPr="003F5800">
        <w:rPr>
          <w:bCs/>
        </w:rPr>
        <w:t xml:space="preserve"> для накопления и </w:t>
      </w:r>
      <w:r w:rsidRPr="003F5800">
        <w:rPr>
          <w:bCs/>
        </w:rPr>
        <w:t>хранения Нефтяного шлама.</w:t>
      </w:r>
    </w:p>
    <w:p w:rsidR="003F5800" w:rsidRPr="009B66F8" w:rsidRDefault="003F5800" w:rsidP="003F5800">
      <w:pPr>
        <w:autoSpaceDE w:val="0"/>
        <w:autoSpaceDN w:val="0"/>
        <w:adjustRightInd w:val="0"/>
        <w:ind w:firstLine="540"/>
        <w:jc w:val="both"/>
        <w:rPr>
          <w:bCs/>
        </w:rPr>
      </w:pPr>
      <w:r w:rsidRPr="009B66F8">
        <w:rPr>
          <w:b/>
          <w:bCs/>
        </w:rPr>
        <w:t xml:space="preserve"> «Накопление отходов»</w:t>
      </w:r>
      <w:r w:rsidRPr="009B66F8">
        <w:rPr>
          <w:bCs/>
        </w:rPr>
        <w:t xml:space="preserve"> - временное складирование отходов (на срок не более чем шесть месяцев) в местах (на площадках), обустроенных в соответствии с требованиями </w:t>
      </w:r>
      <w:hyperlink r:id="rId9" w:history="1">
        <w:r w:rsidRPr="009B66F8">
          <w:rPr>
            <w:bCs/>
          </w:rPr>
          <w:t>законодательства</w:t>
        </w:r>
      </w:hyperlink>
      <w:r w:rsidRPr="009B66F8">
        <w:rPr>
          <w:bCs/>
        </w:rPr>
        <w:t xml:space="preserve"> в области охраны окружающей среды и </w:t>
      </w:r>
      <w:hyperlink r:id="rId10" w:history="1">
        <w:r w:rsidRPr="009B66F8">
          <w:rPr>
            <w:bCs/>
          </w:rPr>
          <w:t>законодательства</w:t>
        </w:r>
      </w:hyperlink>
      <w:r w:rsidRPr="009B66F8">
        <w:rPr>
          <w:bCs/>
        </w:rPr>
        <w:t xml:space="preserve"> в области обеспечения санитарно-эпидемиологического благополучия населения, в целях их дальнейших утилизации, обезвреживания, размещения,</w:t>
      </w:r>
      <w:r>
        <w:rPr>
          <w:bCs/>
        </w:rPr>
        <w:t xml:space="preserve"> транспортирования.</w:t>
      </w:r>
    </w:p>
    <w:p w:rsidR="003F5800" w:rsidRDefault="003F5800" w:rsidP="003F5800">
      <w:pPr>
        <w:autoSpaceDE w:val="0"/>
        <w:autoSpaceDN w:val="0"/>
        <w:adjustRightInd w:val="0"/>
        <w:ind w:firstLine="540"/>
        <w:jc w:val="both"/>
        <w:rPr>
          <w:bCs/>
        </w:rPr>
      </w:pPr>
      <w:r w:rsidRPr="009B66F8">
        <w:rPr>
          <w:b/>
          <w:bCs/>
        </w:rPr>
        <w:t xml:space="preserve"> «Хранение отходов»</w:t>
      </w:r>
      <w:r w:rsidRPr="009B66F8">
        <w:rPr>
          <w:bCs/>
        </w:rPr>
        <w:t xml:space="preserve"> - складирование отходов в специализированных объектах сроком более чем одиннадцать месяцев в целях утилизац</w:t>
      </w:r>
      <w:r>
        <w:rPr>
          <w:bCs/>
        </w:rPr>
        <w:t>ии, обезвреживания, захоронения.</w:t>
      </w:r>
    </w:p>
    <w:p w:rsidR="00484B96" w:rsidRDefault="00484B96" w:rsidP="00484B96">
      <w:pPr>
        <w:tabs>
          <w:tab w:val="left" w:pos="1418"/>
        </w:tabs>
        <w:ind w:firstLine="709"/>
        <w:jc w:val="both"/>
      </w:pPr>
      <w:r w:rsidRPr="00541F43">
        <w:rPr>
          <w:b/>
          <w:bCs/>
        </w:rPr>
        <w:t>«И</w:t>
      </w:r>
      <w:r w:rsidRPr="00541F43">
        <w:rPr>
          <w:b/>
        </w:rPr>
        <w:t>нцидент»</w:t>
      </w:r>
      <w:r w:rsidRPr="00541F43">
        <w:t xml:space="preserve"> </w:t>
      </w:r>
      <w:r w:rsidRPr="00F04505">
        <w:t>–</w:t>
      </w:r>
      <w:r w:rsidRPr="00541F43">
        <w:t xml:space="preserve">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w:t>
      </w:r>
      <w:r>
        <w:t xml:space="preserve"> РФ</w:t>
      </w:r>
      <w:r w:rsidRPr="00541F43">
        <w:t xml:space="preserve"> в области промышленной безопасности.</w:t>
      </w:r>
    </w:p>
    <w:p w:rsidR="00484B96" w:rsidRDefault="00484B96" w:rsidP="00484B96">
      <w:pPr>
        <w:tabs>
          <w:tab w:val="left" w:pos="1418"/>
        </w:tabs>
        <w:ind w:firstLine="709"/>
        <w:jc w:val="both"/>
      </w:pPr>
      <w:r w:rsidRPr="009C2AE2">
        <w:rPr>
          <w:b/>
        </w:rPr>
        <w:t>«Авария»</w:t>
      </w:r>
      <w:r w:rsidRPr="009C2AE2">
        <w:t xml:space="preserve"> – опасное происшествие, создающее на</w:t>
      </w:r>
      <w:r>
        <w:t xml:space="preserve"> территории </w:t>
      </w:r>
      <w:r w:rsidRPr="009C2AE2">
        <w:t xml:space="preserve">Заказчика угрозу жизни и здоровью людей и приводящее к разрушению или повреждению объектов, имущества </w:t>
      </w:r>
      <w:r w:rsidRPr="009C2AE2">
        <w:lastRenderedPageBreak/>
        <w:t>Заказчика, а так же объектов и имущества</w:t>
      </w:r>
      <w:r>
        <w:t>,</w:t>
      </w:r>
      <w:r w:rsidRPr="009C2AE2">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484B96" w:rsidRPr="003162D2" w:rsidRDefault="00484B96" w:rsidP="00484B96">
      <w:pPr>
        <w:tabs>
          <w:tab w:val="left" w:pos="1418"/>
        </w:tabs>
        <w:ind w:firstLine="709"/>
        <w:jc w:val="both"/>
      </w:pPr>
      <w:r w:rsidRPr="003162D2">
        <w:rPr>
          <w:b/>
          <w:bCs/>
        </w:rPr>
        <w:t xml:space="preserve">«Недостатки» </w:t>
      </w:r>
      <w:r w:rsidRPr="003162D2">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484B96" w:rsidRPr="0051242A" w:rsidRDefault="00484B96" w:rsidP="00484B96">
      <w:pPr>
        <w:tabs>
          <w:tab w:val="left" w:pos="1418"/>
        </w:tabs>
        <w:ind w:firstLine="709"/>
        <w:jc w:val="both"/>
      </w:pPr>
      <w:proofErr w:type="gramStart"/>
      <w:r w:rsidRPr="003162D2">
        <w:rPr>
          <w:b/>
        </w:rPr>
        <w:t>«Подземные и наземные</w:t>
      </w:r>
      <w:r w:rsidR="006D5BA9">
        <w:rPr>
          <w:b/>
        </w:rPr>
        <w:t>/надземные/воздушные</w:t>
      </w:r>
      <w:r w:rsidRPr="003162D2">
        <w:rPr>
          <w:b/>
        </w:rPr>
        <w:t xml:space="preserve"> коммуникации»</w:t>
      </w:r>
      <w:r w:rsidRPr="003162D2">
        <w:t xml:space="preserve"> </w:t>
      </w:r>
      <w:r w:rsidRPr="003162D2">
        <w:rPr>
          <w:b/>
        </w:rPr>
        <w:t xml:space="preserve">– </w:t>
      </w:r>
      <w:r w:rsidRPr="003162D2">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484B96" w:rsidRDefault="00484B96" w:rsidP="00484B96">
      <w:pPr>
        <w:ind w:firstLine="709"/>
        <w:jc w:val="both"/>
      </w:pPr>
      <w:r w:rsidRPr="0051242A">
        <w:rPr>
          <w:b/>
        </w:rPr>
        <w:t>«Отходы производства и потребления»</w:t>
      </w:r>
      <w:r w:rsidRPr="0051242A">
        <w:t xml:space="preserve"> </w:t>
      </w:r>
      <w:r w:rsidRPr="0051242A">
        <w:rPr>
          <w:b/>
        </w:rPr>
        <w:t xml:space="preserve">– </w:t>
      </w:r>
      <w:r w:rsidRPr="0051242A">
        <w:t xml:space="preserve">вещества или предметы, образовавшиеся при </w:t>
      </w:r>
      <w:r>
        <w:t>выполнении Подрядчиком работ</w:t>
      </w:r>
      <w:r w:rsidRPr="0051242A">
        <w:t>,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385422" w:rsidRDefault="00385422" w:rsidP="00484B96">
      <w:pPr>
        <w:ind w:firstLine="709"/>
        <w:jc w:val="both"/>
      </w:pPr>
    </w:p>
    <w:p w:rsidR="00484B96" w:rsidRPr="00DE163F" w:rsidRDefault="00484B96" w:rsidP="00385422">
      <w:pPr>
        <w:numPr>
          <w:ilvl w:val="0"/>
          <w:numId w:val="9"/>
        </w:numPr>
        <w:shd w:val="clear" w:color="auto" w:fill="FFFFFF"/>
        <w:tabs>
          <w:tab w:val="clear" w:pos="1320"/>
        </w:tabs>
        <w:ind w:left="0" w:firstLine="0"/>
        <w:jc w:val="center"/>
        <w:rPr>
          <w:b/>
          <w:bCs/>
          <w:color w:val="000000"/>
        </w:rPr>
      </w:pPr>
      <w:r w:rsidRPr="00916BB0">
        <w:rPr>
          <w:b/>
          <w:bCs/>
        </w:rPr>
        <w:t>Предмет Договора</w:t>
      </w:r>
    </w:p>
    <w:p w:rsidR="00484B96" w:rsidRPr="00916BB0" w:rsidRDefault="00484B96" w:rsidP="00484B96">
      <w:pPr>
        <w:shd w:val="clear" w:color="auto" w:fill="FFFFFF"/>
        <w:tabs>
          <w:tab w:val="left" w:pos="1418"/>
        </w:tabs>
        <w:jc w:val="both"/>
        <w:rPr>
          <w:b/>
          <w:bCs/>
          <w:color w:val="000000"/>
        </w:rPr>
      </w:pPr>
    </w:p>
    <w:p w:rsidR="00484B96" w:rsidRDefault="00484B96" w:rsidP="00484B96">
      <w:pPr>
        <w:numPr>
          <w:ilvl w:val="1"/>
          <w:numId w:val="9"/>
        </w:numPr>
        <w:shd w:val="clear" w:color="auto" w:fill="FFFFFF"/>
        <w:tabs>
          <w:tab w:val="num" w:pos="960"/>
        </w:tabs>
        <w:ind w:left="0" w:firstLine="709"/>
        <w:jc w:val="both"/>
        <w:rPr>
          <w:spacing w:val="2"/>
        </w:rPr>
      </w:pPr>
      <w:r w:rsidRPr="004B7129">
        <w:t xml:space="preserve">В соответствии с настоящим Договором Подрядчик обязуется выполнить </w:t>
      </w:r>
      <w:r>
        <w:t xml:space="preserve">работы по </w:t>
      </w:r>
      <w:r w:rsidRPr="00DE163F">
        <w:rPr>
          <w:bCs/>
        </w:rPr>
        <w:t>переработке</w:t>
      </w:r>
      <w:r>
        <w:rPr>
          <w:bCs/>
        </w:rPr>
        <w:t xml:space="preserve"> (</w:t>
      </w:r>
      <w:r w:rsidRPr="0076091D">
        <w:rPr>
          <w:bCs/>
        </w:rPr>
        <w:t>обезвреживанию</w:t>
      </w:r>
      <w:r>
        <w:rPr>
          <w:bCs/>
        </w:rPr>
        <w:t>)</w:t>
      </w:r>
      <w:r w:rsidRPr="00DE163F">
        <w:rPr>
          <w:bCs/>
        </w:rPr>
        <w:t xml:space="preserve"> </w:t>
      </w:r>
      <w:r>
        <w:rPr>
          <w:bCs/>
        </w:rPr>
        <w:t>нефтяного</w:t>
      </w:r>
      <w:r w:rsidRPr="00DE163F">
        <w:rPr>
          <w:bCs/>
        </w:rPr>
        <w:t xml:space="preserve"> шлама</w:t>
      </w:r>
      <w:r>
        <w:rPr>
          <w:bCs/>
        </w:rPr>
        <w:t xml:space="preserve"> указанного в </w:t>
      </w:r>
      <w:proofErr w:type="gramStart"/>
      <w:r>
        <w:rPr>
          <w:bCs/>
        </w:rPr>
        <w:t>Пер</w:t>
      </w:r>
      <w:r w:rsidR="0076091D">
        <w:rPr>
          <w:bCs/>
        </w:rPr>
        <w:t>ечне</w:t>
      </w:r>
      <w:proofErr w:type="gramEnd"/>
      <w:r w:rsidR="0076091D">
        <w:rPr>
          <w:bCs/>
        </w:rPr>
        <w:t xml:space="preserve"> приведенном в Приложении № 3</w:t>
      </w:r>
      <w:r>
        <w:t xml:space="preserve"> к настоящему Договору</w:t>
      </w:r>
      <w:r>
        <w:rPr>
          <w:bCs/>
        </w:rPr>
        <w:t xml:space="preserve"> </w:t>
      </w:r>
      <w:r w:rsidRPr="004B7129">
        <w:rPr>
          <w:bCs/>
        </w:rPr>
        <w:t>(</w:t>
      </w:r>
      <w:r>
        <w:rPr>
          <w:bCs/>
        </w:rPr>
        <w:t>далее – Работы)</w:t>
      </w:r>
      <w:r>
        <w:rPr>
          <w:spacing w:val="2"/>
        </w:rPr>
        <w:t xml:space="preserve">, </w:t>
      </w:r>
      <w:r w:rsidRPr="00F04505">
        <w:rPr>
          <w:spacing w:val="2"/>
        </w:rPr>
        <w:t>а Заказч</w:t>
      </w:r>
      <w:r>
        <w:rPr>
          <w:spacing w:val="2"/>
        </w:rPr>
        <w:t xml:space="preserve">ик обязуется </w:t>
      </w:r>
      <w:r w:rsidRPr="00F04505">
        <w:rPr>
          <w:spacing w:val="2"/>
        </w:rPr>
        <w:t xml:space="preserve">оплатить </w:t>
      </w:r>
      <w:r>
        <w:rPr>
          <w:spacing w:val="2"/>
        </w:rPr>
        <w:t>выполненные Работы, в порядке установленном настоящим Договором</w:t>
      </w:r>
      <w:r w:rsidRPr="00F04505">
        <w:rPr>
          <w:spacing w:val="2"/>
        </w:rPr>
        <w:t>.</w:t>
      </w:r>
    </w:p>
    <w:p w:rsidR="00484B96" w:rsidRPr="00DE163F" w:rsidRDefault="00484B96" w:rsidP="00484B96">
      <w:pPr>
        <w:shd w:val="clear" w:color="auto" w:fill="FFFFFF"/>
        <w:ind w:firstLine="709"/>
        <w:jc w:val="both"/>
        <w:rPr>
          <w:spacing w:val="2"/>
        </w:rPr>
      </w:pPr>
      <w:r w:rsidRPr="0076091D">
        <w:rPr>
          <w:spacing w:val="2"/>
        </w:rPr>
        <w:t>Для выполнения Работ Подрядчик осуществляет выемку нефтяного шлама из объекта размещения нефтяного шлама и транспортировку нефтяного шлама на о</w:t>
      </w:r>
      <w:r w:rsidRPr="0076091D">
        <w:rPr>
          <w:rFonts w:ascii="Times New Roman CYR" w:hAnsi="Times New Roman CYR" w:cs="Times New Roman CYR"/>
        </w:rPr>
        <w:t>бъект переработки отходов, указанный в настоящем Договоре.</w:t>
      </w:r>
    </w:p>
    <w:p w:rsidR="00484B96" w:rsidRPr="00DE163F" w:rsidRDefault="00484B96" w:rsidP="00484B96">
      <w:pPr>
        <w:numPr>
          <w:ilvl w:val="1"/>
          <w:numId w:val="9"/>
        </w:numPr>
        <w:shd w:val="clear" w:color="auto" w:fill="FFFFFF"/>
        <w:tabs>
          <w:tab w:val="num" w:pos="420"/>
        </w:tabs>
        <w:ind w:left="0" w:firstLine="709"/>
        <w:jc w:val="both"/>
        <w:rPr>
          <w:spacing w:val="2"/>
        </w:rPr>
      </w:pPr>
      <w:r>
        <w:rPr>
          <w:bCs/>
          <w:spacing w:val="2"/>
        </w:rPr>
        <w:t xml:space="preserve">Объем и сроки выполнения Работ определены Сторонами в Графике выполнения работ </w:t>
      </w:r>
      <w:r>
        <w:t>(</w:t>
      </w:r>
      <w:r w:rsidRPr="0076091D">
        <w:t xml:space="preserve">Приложение № </w:t>
      </w:r>
      <w:r w:rsidR="0076091D" w:rsidRPr="0076091D">
        <w:t>4</w:t>
      </w:r>
      <w:r w:rsidRPr="0076091D">
        <w:t>).</w:t>
      </w:r>
    </w:p>
    <w:p w:rsidR="00484B96" w:rsidRDefault="00484B96" w:rsidP="00484B96">
      <w:pPr>
        <w:shd w:val="clear" w:color="auto" w:fill="FFFFFF"/>
        <w:ind w:firstLine="709"/>
        <w:jc w:val="both"/>
        <w:rPr>
          <w:bCs/>
          <w:spacing w:val="2"/>
        </w:rPr>
      </w:pPr>
      <w:r>
        <w:rPr>
          <w:bCs/>
          <w:spacing w:val="2"/>
        </w:rPr>
        <w:t>Стороны согласовали, что объем Работ определенный в Графике выполнения Работ является ориентировочным и может быть изменен Заказчиком, с оформлением Сторонами дополнительного соглашения к Договору, или дополнения к Договору в рамках установленного настоящим Договором опциона.</w:t>
      </w:r>
    </w:p>
    <w:p w:rsidR="00484B96" w:rsidRPr="00A97959" w:rsidRDefault="00484B96" w:rsidP="00484B96">
      <w:pPr>
        <w:numPr>
          <w:ilvl w:val="1"/>
          <w:numId w:val="9"/>
        </w:numPr>
        <w:shd w:val="clear" w:color="auto" w:fill="FFFFFF"/>
        <w:tabs>
          <w:tab w:val="num" w:pos="420"/>
        </w:tabs>
        <w:ind w:left="0" w:firstLine="709"/>
        <w:jc w:val="both"/>
        <w:rPr>
          <w:spacing w:val="2"/>
        </w:rPr>
      </w:pPr>
      <w:r w:rsidRPr="00916BB0">
        <w:t xml:space="preserve">Для выполнения Работ, </w:t>
      </w:r>
      <w:r>
        <w:t>Подрядчик о</w:t>
      </w:r>
      <w:r w:rsidRPr="00916BB0">
        <w:t>бязуется использовать технологии, имеющие действующие в период выполнения Работ положительные заключения государственный экологической экспертизы, предусмотренные действующим законод</w:t>
      </w:r>
      <w:r>
        <w:t xml:space="preserve">ательством РФ, обеспечивающие получение  вторичной продукции/вторичных отходов, класс опасности которых будет </w:t>
      </w:r>
      <w:r w:rsidRPr="001D26CA">
        <w:t xml:space="preserve">не ниже </w:t>
      </w:r>
      <w:r w:rsidRPr="001D26CA">
        <w:rPr>
          <w:lang w:val="en-US"/>
        </w:rPr>
        <w:t>IV</w:t>
      </w:r>
      <w:r>
        <w:t>.</w:t>
      </w:r>
    </w:p>
    <w:p w:rsidR="00484B96" w:rsidRPr="007F6557" w:rsidRDefault="00484B96" w:rsidP="00484B96">
      <w:pPr>
        <w:shd w:val="clear" w:color="auto" w:fill="FFFFFF"/>
        <w:ind w:firstLine="709"/>
        <w:jc w:val="both"/>
        <w:rPr>
          <w:spacing w:val="2"/>
        </w:rPr>
      </w:pPr>
      <w:r w:rsidRPr="00DA41BF">
        <w:rPr>
          <w:bCs/>
          <w:color w:val="000000"/>
        </w:rPr>
        <w:t>Руководствуясь ст. 432 ГК РФ, Стороны согласовали, что</w:t>
      </w:r>
      <w:r w:rsidRPr="00DA41BF">
        <w:t xml:space="preserve"> </w:t>
      </w:r>
      <w:r>
        <w:t xml:space="preserve">использование Подрядчиком </w:t>
      </w:r>
      <w:r w:rsidRPr="00916BB0">
        <w:t>технологи</w:t>
      </w:r>
      <w:r>
        <w:t>й</w:t>
      </w:r>
      <w:r w:rsidRPr="00916BB0">
        <w:t xml:space="preserve">, </w:t>
      </w:r>
      <w:r>
        <w:t xml:space="preserve">соответствующих вышеуказанным требованиям, а также получение вторичной продукции/вторичных отходов, класс опасности которых будет </w:t>
      </w:r>
      <w:r w:rsidRPr="001D26CA">
        <w:t xml:space="preserve">не ниже </w:t>
      </w:r>
      <w:r w:rsidRPr="001D26CA">
        <w:rPr>
          <w:lang w:val="en-US"/>
        </w:rPr>
        <w:t>IV</w:t>
      </w:r>
      <w:r>
        <w:t>,</w:t>
      </w:r>
      <w:r w:rsidRPr="00DA41BF">
        <w:t xml:space="preserve"> является условием, определенным Заказчиком как существенное условие Договора.</w:t>
      </w:r>
    </w:p>
    <w:p w:rsidR="00484B96" w:rsidRPr="00F96DF1" w:rsidRDefault="00484B96" w:rsidP="00484B96">
      <w:pPr>
        <w:numPr>
          <w:ilvl w:val="1"/>
          <w:numId w:val="9"/>
        </w:numPr>
        <w:shd w:val="clear" w:color="auto" w:fill="FFFFFF"/>
        <w:tabs>
          <w:tab w:val="num" w:pos="420"/>
        </w:tabs>
        <w:ind w:left="0" w:firstLine="709"/>
        <w:jc w:val="both"/>
        <w:rPr>
          <w:spacing w:val="2"/>
        </w:rPr>
      </w:pPr>
      <w:r>
        <w:rPr>
          <w:spacing w:val="2"/>
        </w:rPr>
        <w:t xml:space="preserve">Собственником вторичной </w:t>
      </w:r>
      <w:r w:rsidRPr="00F96DF1">
        <w:rPr>
          <w:spacing w:val="2"/>
        </w:rPr>
        <w:t xml:space="preserve">продукции, образовавшейся в результате переработки (обезвреживания) нефтяного шлама является: </w:t>
      </w:r>
      <w:r w:rsidR="00653917">
        <w:rPr>
          <w:spacing w:val="2"/>
        </w:rPr>
        <w:t>Подрядчик</w:t>
      </w:r>
      <w:r w:rsidR="00605463">
        <w:rPr>
          <w:spacing w:val="2"/>
        </w:rPr>
        <w:t>.</w:t>
      </w:r>
    </w:p>
    <w:p w:rsidR="00484B96" w:rsidRPr="009A443B" w:rsidRDefault="00484B96" w:rsidP="00484B96">
      <w:pPr>
        <w:numPr>
          <w:ilvl w:val="1"/>
          <w:numId w:val="9"/>
        </w:numPr>
        <w:shd w:val="clear" w:color="auto" w:fill="FFFFFF"/>
        <w:tabs>
          <w:tab w:val="num" w:pos="420"/>
        </w:tabs>
        <w:ind w:left="0" w:firstLine="709"/>
        <w:jc w:val="both"/>
        <w:rPr>
          <w:i/>
          <w:spacing w:val="2"/>
          <w:sz w:val="22"/>
          <w:szCs w:val="22"/>
        </w:rPr>
      </w:pPr>
      <w:r w:rsidRPr="00F96DF1">
        <w:rPr>
          <w:spacing w:val="2"/>
        </w:rPr>
        <w:t>Собственником вторичных отходов, образовавшихся в результате переработки</w:t>
      </w:r>
      <w:r>
        <w:rPr>
          <w:spacing w:val="2"/>
        </w:rPr>
        <w:t xml:space="preserve"> (обезвреживания) нефтяного шлама является: Подрядчик.</w:t>
      </w:r>
    </w:p>
    <w:p w:rsidR="00484B96" w:rsidRPr="00B06CB8" w:rsidRDefault="00484B96" w:rsidP="00484B96">
      <w:pPr>
        <w:numPr>
          <w:ilvl w:val="1"/>
          <w:numId w:val="9"/>
        </w:numPr>
        <w:shd w:val="clear" w:color="auto" w:fill="FFFFFF"/>
        <w:tabs>
          <w:tab w:val="num" w:pos="420"/>
        </w:tabs>
        <w:ind w:left="0" w:firstLine="709"/>
        <w:jc w:val="both"/>
        <w:rPr>
          <w:spacing w:val="2"/>
        </w:rPr>
      </w:pPr>
      <w:r w:rsidRPr="00916BB0">
        <w:t xml:space="preserve">Работы по настоящему Договору выполняются </w:t>
      </w:r>
      <w:r>
        <w:t>силами и средствами Подрядчика, е</w:t>
      </w:r>
      <w:r w:rsidRPr="00A608CE">
        <w:t xml:space="preserve">го персоналом, </w:t>
      </w:r>
      <w:r w:rsidRPr="00916BB0">
        <w:t xml:space="preserve">с использованием его </w:t>
      </w:r>
      <w:r>
        <w:t>оборудования.</w:t>
      </w:r>
    </w:p>
    <w:p w:rsidR="00484B96" w:rsidRPr="00F96DF1" w:rsidRDefault="00484B96" w:rsidP="00534C72">
      <w:pPr>
        <w:numPr>
          <w:ilvl w:val="1"/>
          <w:numId w:val="9"/>
        </w:numPr>
        <w:shd w:val="clear" w:color="auto" w:fill="FFFFFF"/>
        <w:tabs>
          <w:tab w:val="num" w:pos="420"/>
        </w:tabs>
        <w:ind w:left="0" w:firstLine="709"/>
        <w:jc w:val="both"/>
        <w:rPr>
          <w:spacing w:val="2"/>
        </w:rPr>
      </w:pPr>
      <w:r w:rsidRPr="00F96DF1">
        <w:rPr>
          <w:bCs/>
          <w:spacing w:val="-2"/>
        </w:rPr>
        <w:t xml:space="preserve">Режим выполнения Работ: ежедневно, в течение </w:t>
      </w:r>
      <w:r w:rsidR="00F96DF1">
        <w:rPr>
          <w:bCs/>
          <w:spacing w:val="-2"/>
          <w:u w:val="single"/>
        </w:rPr>
        <w:t>24</w:t>
      </w:r>
      <w:r w:rsidRPr="00F96DF1">
        <w:rPr>
          <w:bCs/>
          <w:spacing w:val="-2"/>
        </w:rPr>
        <w:t xml:space="preserve"> (</w:t>
      </w:r>
      <w:r w:rsidR="00F96DF1" w:rsidRPr="00F96DF1">
        <w:rPr>
          <w:bCs/>
          <w:spacing w:val="-2"/>
          <w:u w:val="single"/>
        </w:rPr>
        <w:t>двадцати четырех</w:t>
      </w:r>
      <w:r w:rsidRPr="00F96DF1">
        <w:rPr>
          <w:bCs/>
          <w:spacing w:val="-2"/>
        </w:rPr>
        <w:t>) часов в сутки.</w:t>
      </w:r>
    </w:p>
    <w:p w:rsidR="00AE49BE" w:rsidRDefault="00AE49BE" w:rsidP="00385422">
      <w:pPr>
        <w:shd w:val="clear" w:color="auto" w:fill="FFFFFF"/>
        <w:jc w:val="both"/>
        <w:rPr>
          <w:spacing w:val="2"/>
        </w:rPr>
      </w:pPr>
    </w:p>
    <w:p w:rsidR="00484B96" w:rsidRPr="00487F5A" w:rsidRDefault="00484B96" w:rsidP="00385422">
      <w:pPr>
        <w:numPr>
          <w:ilvl w:val="0"/>
          <w:numId w:val="9"/>
        </w:numPr>
        <w:shd w:val="clear" w:color="auto" w:fill="FFFFFF"/>
        <w:tabs>
          <w:tab w:val="clear" w:pos="1320"/>
        </w:tabs>
        <w:ind w:left="0" w:firstLine="0"/>
        <w:jc w:val="center"/>
      </w:pPr>
      <w:r w:rsidRPr="00916BB0">
        <w:rPr>
          <w:b/>
          <w:bCs/>
        </w:rPr>
        <w:t>Стоимость Работ и порядок расчетов</w:t>
      </w:r>
    </w:p>
    <w:p w:rsidR="00484B96" w:rsidRPr="00487F5A" w:rsidRDefault="00484B96" w:rsidP="00484B96">
      <w:pPr>
        <w:shd w:val="clear" w:color="auto" w:fill="FFFFFF"/>
        <w:tabs>
          <w:tab w:val="left" w:pos="0"/>
        </w:tabs>
      </w:pPr>
    </w:p>
    <w:p w:rsidR="00484B96" w:rsidRPr="005C5FDC" w:rsidRDefault="00484B96" w:rsidP="008515DE">
      <w:pPr>
        <w:numPr>
          <w:ilvl w:val="1"/>
          <w:numId w:val="9"/>
        </w:numPr>
        <w:shd w:val="clear" w:color="auto" w:fill="FFFFFF"/>
        <w:tabs>
          <w:tab w:val="clear" w:pos="988"/>
          <w:tab w:val="num" w:pos="0"/>
          <w:tab w:val="left" w:pos="1440"/>
        </w:tabs>
        <w:ind w:left="0" w:firstLine="568"/>
        <w:jc w:val="both"/>
      </w:pPr>
      <w:r>
        <w:t xml:space="preserve"> </w:t>
      </w:r>
      <w:r w:rsidRPr="005C5FDC">
        <w:t>Стоимость переработки</w:t>
      </w:r>
      <w:r>
        <w:t xml:space="preserve"> (обезвреживания)</w:t>
      </w:r>
      <w:r w:rsidRPr="005C5FDC">
        <w:t xml:space="preserve"> 1 (одной) тонны нефтяного шлама составляет</w:t>
      </w:r>
      <w:proofErr w:type="gramStart"/>
      <w:r w:rsidRPr="005C5FDC">
        <w:t xml:space="preserve">: </w:t>
      </w:r>
      <w:r w:rsidRPr="008515DE">
        <w:t>__</w:t>
      </w:r>
      <w:r w:rsidR="006F1CF4" w:rsidRPr="008515DE">
        <w:t xml:space="preserve"> </w:t>
      </w:r>
      <w:r w:rsidR="006F1CF4" w:rsidRPr="006F1CF4">
        <w:t xml:space="preserve"> </w:t>
      </w:r>
      <w:r w:rsidR="006F1CF4" w:rsidRPr="008515DE">
        <w:t>__(_</w:t>
      </w:r>
      <w:r w:rsidRPr="008515DE">
        <w:t xml:space="preserve">_) </w:t>
      </w:r>
      <w:proofErr w:type="gramEnd"/>
      <w:r w:rsidRPr="008515DE">
        <w:t xml:space="preserve">рублей __ копеек без НДС, кроме того НДС (18%): __(______) рублей __ </w:t>
      </w:r>
      <w:r w:rsidRPr="008515DE">
        <w:lastRenderedPageBreak/>
        <w:t>копеек. Всего стоимость переработки (обезвреживания) 1 (одной) тонны нефтяного шлама с учетом НДС составляет</w:t>
      </w:r>
      <w:proofErr w:type="gramStart"/>
      <w:r w:rsidRPr="008515DE">
        <w:t xml:space="preserve"> ____(____) </w:t>
      </w:r>
      <w:proofErr w:type="gramEnd"/>
      <w:r w:rsidRPr="008515DE">
        <w:t>рублей __ копеек</w:t>
      </w:r>
      <w:r w:rsidRPr="005C5FDC">
        <w:t xml:space="preserve">. </w:t>
      </w:r>
    </w:p>
    <w:p w:rsidR="00484B96" w:rsidRDefault="00484B96" w:rsidP="00484B96">
      <w:pPr>
        <w:numPr>
          <w:ilvl w:val="1"/>
          <w:numId w:val="9"/>
        </w:numPr>
        <w:shd w:val="clear" w:color="auto" w:fill="FFFFFF"/>
        <w:tabs>
          <w:tab w:val="clear" w:pos="988"/>
          <w:tab w:val="num" w:pos="0"/>
          <w:tab w:val="left" w:pos="1440"/>
        </w:tabs>
        <w:ind w:left="0" w:firstLine="568"/>
        <w:jc w:val="both"/>
      </w:pPr>
      <w:r w:rsidRPr="005C5FDC">
        <w:t xml:space="preserve">Стоимость Работ по настоящему Договору, </w:t>
      </w:r>
      <w:r w:rsidRPr="005C5FDC">
        <w:rPr>
          <w:spacing w:val="1"/>
        </w:rPr>
        <w:t xml:space="preserve">в соответствии с Расчетом стоимости работ по переработке (обезвреживанию) нефтяного шлама (Приложение № </w:t>
      </w:r>
      <w:r w:rsidR="006E6BA1">
        <w:t>5</w:t>
      </w:r>
      <w:r w:rsidRPr="005C5FDC">
        <w:rPr>
          <w:spacing w:val="1"/>
        </w:rPr>
        <w:t xml:space="preserve">), </w:t>
      </w:r>
      <w:r w:rsidRPr="005C5FDC">
        <w:t>ориентировочно составляет</w:t>
      </w:r>
      <w:proofErr w:type="gramStart"/>
      <w:r w:rsidRPr="005C5FDC">
        <w:t xml:space="preserve">: </w:t>
      </w:r>
      <w:r w:rsidRPr="00B57349">
        <w:rPr>
          <w:highlight w:val="lightGray"/>
        </w:rPr>
        <w:t xml:space="preserve">__ (____) </w:t>
      </w:r>
      <w:proofErr w:type="gramEnd"/>
      <w:r w:rsidRPr="00B57349">
        <w:rPr>
          <w:highlight w:val="lightGray"/>
        </w:rPr>
        <w:t>рублей __ копеек без НДС, кроме того, НДС (18%</w:t>
      </w:r>
      <w:r w:rsidR="0062697E">
        <w:rPr>
          <w:highlight w:val="lightGray"/>
        </w:rPr>
        <w:t>) _</w:t>
      </w:r>
      <w:r w:rsidRPr="00B57349">
        <w:rPr>
          <w:highlight w:val="lightGray"/>
        </w:rPr>
        <w:t>_ (____) рублей __ копеек. Всего стоимость Работ с учетом НДС составляет</w:t>
      </w:r>
      <w:proofErr w:type="gramStart"/>
      <w:r w:rsidRPr="00B57349">
        <w:rPr>
          <w:highlight w:val="lightGray"/>
        </w:rPr>
        <w:t xml:space="preserve"> __ (____) </w:t>
      </w:r>
      <w:proofErr w:type="gramEnd"/>
      <w:r w:rsidRPr="00B57349">
        <w:rPr>
          <w:highlight w:val="lightGray"/>
        </w:rPr>
        <w:t>рублей __ копеек</w:t>
      </w:r>
      <w:r w:rsidRPr="005C5FDC">
        <w:t>.</w:t>
      </w:r>
    </w:p>
    <w:p w:rsidR="00484B96" w:rsidRPr="00F767A9" w:rsidRDefault="00484B96" w:rsidP="00484B96">
      <w:pPr>
        <w:numPr>
          <w:ilvl w:val="1"/>
          <w:numId w:val="9"/>
        </w:numPr>
        <w:shd w:val="clear" w:color="auto" w:fill="FFFFFF"/>
        <w:tabs>
          <w:tab w:val="left" w:pos="0"/>
          <w:tab w:val="left" w:pos="1440"/>
        </w:tabs>
        <w:ind w:left="0" w:firstLine="709"/>
        <w:jc w:val="both"/>
      </w:pPr>
      <w:r w:rsidRPr="00916BB0">
        <w:t xml:space="preserve">Объем </w:t>
      </w:r>
      <w:r>
        <w:t>р</w:t>
      </w:r>
      <w:r w:rsidRPr="00916BB0">
        <w:t xml:space="preserve">абот по </w:t>
      </w:r>
      <w:r>
        <w:t>п</w:t>
      </w:r>
      <w:r w:rsidRPr="00916BB0">
        <w:t>ереработке</w:t>
      </w:r>
      <w:r>
        <w:t xml:space="preserve"> </w:t>
      </w:r>
      <w:r>
        <w:rPr>
          <w:spacing w:val="2"/>
        </w:rPr>
        <w:t xml:space="preserve">(обезвреживанию) </w:t>
      </w:r>
      <w:r>
        <w:t>п</w:t>
      </w:r>
      <w:r w:rsidRPr="00916BB0">
        <w:t xml:space="preserve">артии </w:t>
      </w:r>
      <w:r>
        <w:t>нефтяного</w:t>
      </w:r>
      <w:r w:rsidRPr="00916BB0">
        <w:t xml:space="preserve"> шлама, фактически выполненных </w:t>
      </w:r>
      <w:r>
        <w:t>Подрядчиком</w:t>
      </w:r>
      <w:r w:rsidRPr="00916BB0">
        <w:t xml:space="preserve"> и подлежащих оплате Заказчиком, фиксируется в Акте </w:t>
      </w:r>
      <w:r>
        <w:t>п</w:t>
      </w:r>
      <w:r w:rsidRPr="00916BB0">
        <w:t>ереработк</w:t>
      </w:r>
      <w:r>
        <w:t xml:space="preserve">и </w:t>
      </w:r>
      <w:r>
        <w:rPr>
          <w:spacing w:val="2"/>
        </w:rPr>
        <w:t xml:space="preserve">(обезвреживания) </w:t>
      </w:r>
      <w:r>
        <w:t>п</w:t>
      </w:r>
      <w:r w:rsidRPr="00916BB0">
        <w:t xml:space="preserve">артии </w:t>
      </w:r>
      <w:r>
        <w:t>нефтяного</w:t>
      </w:r>
      <w:r w:rsidRPr="00916BB0">
        <w:t xml:space="preserve"> шлама</w:t>
      </w:r>
      <w:r>
        <w:t xml:space="preserve">, </w:t>
      </w:r>
      <w:proofErr w:type="gramStart"/>
      <w:r>
        <w:t>требования</w:t>
      </w:r>
      <w:proofErr w:type="gramEnd"/>
      <w:r>
        <w:t xml:space="preserve"> к оформлению которого </w:t>
      </w:r>
      <w:r w:rsidRPr="00F767A9">
        <w:t>определены в п.5.10. настоящего Договора.</w:t>
      </w:r>
    </w:p>
    <w:p w:rsidR="00484B96" w:rsidRPr="00916BB0" w:rsidRDefault="00484B96" w:rsidP="00484B96">
      <w:pPr>
        <w:numPr>
          <w:ilvl w:val="1"/>
          <w:numId w:val="9"/>
        </w:numPr>
        <w:shd w:val="clear" w:color="auto" w:fill="FFFFFF"/>
        <w:tabs>
          <w:tab w:val="left" w:pos="0"/>
          <w:tab w:val="left" w:pos="1440"/>
        </w:tabs>
        <w:ind w:left="0" w:firstLine="709"/>
        <w:jc w:val="both"/>
      </w:pPr>
      <w:r w:rsidRPr="00F767A9">
        <w:t>Заказчик обязуется осуществить оплату выполненных работ в течение 90 календарных дней, но</w:t>
      </w:r>
      <w:r w:rsidRPr="00916BB0">
        <w:t xml:space="preserve"> не ранее 60 дней </w:t>
      </w:r>
      <w:proofErr w:type="gramStart"/>
      <w:r w:rsidRPr="00916BB0">
        <w:t>с даты получения</w:t>
      </w:r>
      <w:proofErr w:type="gramEnd"/>
      <w:r w:rsidRPr="00916BB0">
        <w:t xml:space="preserve"> от </w:t>
      </w:r>
      <w:r>
        <w:t>Подрядчика</w:t>
      </w:r>
      <w:r w:rsidRPr="00916BB0">
        <w:t xml:space="preserve"> оригиналов следующих документов:</w:t>
      </w:r>
    </w:p>
    <w:p w:rsidR="00484B96" w:rsidRPr="00916BB0" w:rsidRDefault="00484B96" w:rsidP="00484B96">
      <w:pPr>
        <w:widowControl w:val="0"/>
        <w:numPr>
          <w:ilvl w:val="0"/>
          <w:numId w:val="29"/>
        </w:numPr>
        <w:tabs>
          <w:tab w:val="left" w:pos="709"/>
          <w:tab w:val="num" w:pos="851"/>
        </w:tabs>
        <w:autoSpaceDE w:val="0"/>
        <w:autoSpaceDN w:val="0"/>
        <w:adjustRightInd w:val="0"/>
        <w:ind w:left="0" w:firstLine="709"/>
        <w:jc w:val="both"/>
      </w:pPr>
      <w:r w:rsidRPr="00916BB0">
        <w:t>акта приемки выполненных работ;</w:t>
      </w:r>
    </w:p>
    <w:p w:rsidR="00484B96" w:rsidRDefault="0070611B" w:rsidP="00484B96">
      <w:pPr>
        <w:numPr>
          <w:ilvl w:val="0"/>
          <w:numId w:val="29"/>
        </w:numPr>
        <w:shd w:val="clear" w:color="auto" w:fill="FFFFFF"/>
        <w:tabs>
          <w:tab w:val="left" w:pos="0"/>
          <w:tab w:val="left" w:pos="709"/>
          <w:tab w:val="num" w:pos="851"/>
        </w:tabs>
        <w:ind w:left="0" w:firstLine="709"/>
        <w:jc w:val="both"/>
      </w:pPr>
      <w:hyperlink r:id="rId11" w:history="1">
        <w:r w:rsidR="00484B96" w:rsidRPr="00916BB0">
          <w:t>счета-фактуры</w:t>
        </w:r>
      </w:hyperlink>
      <w:r w:rsidR="00484B96" w:rsidRPr="00916BB0">
        <w:t>.</w:t>
      </w:r>
    </w:p>
    <w:p w:rsidR="00484B96" w:rsidRPr="00916BB0" w:rsidRDefault="00484B96" w:rsidP="00484B96">
      <w:pPr>
        <w:numPr>
          <w:ilvl w:val="1"/>
          <w:numId w:val="28"/>
        </w:numPr>
        <w:shd w:val="clear" w:color="auto" w:fill="FFFFFF"/>
        <w:tabs>
          <w:tab w:val="left" w:pos="0"/>
          <w:tab w:val="left" w:pos="851"/>
        </w:tabs>
        <w:ind w:left="0" w:firstLine="851"/>
        <w:jc w:val="both"/>
      </w:pPr>
      <w:r w:rsidRPr="00916BB0">
        <w:t xml:space="preserve">Все расчеты по Договору производятся в безналичном порядке путем перечисления денежных средств по реквизитам </w:t>
      </w:r>
      <w:r>
        <w:t>Подрядчика</w:t>
      </w:r>
      <w:r w:rsidRPr="00916BB0">
        <w:t>, указанным в настоящем Договоре.</w:t>
      </w:r>
    </w:p>
    <w:p w:rsidR="00484B96" w:rsidRPr="005A1FF7" w:rsidRDefault="00484B96" w:rsidP="00484B96">
      <w:pPr>
        <w:numPr>
          <w:ilvl w:val="1"/>
          <w:numId w:val="28"/>
        </w:numPr>
        <w:shd w:val="clear" w:color="auto" w:fill="FFFFFF"/>
        <w:tabs>
          <w:tab w:val="left" w:pos="0"/>
          <w:tab w:val="left" w:pos="709"/>
          <w:tab w:val="num" w:pos="1140"/>
        </w:tabs>
        <w:ind w:left="0" w:firstLine="851"/>
        <w:jc w:val="both"/>
      </w:pPr>
      <w:r w:rsidRPr="00D412C6">
        <w:t xml:space="preserve">По согласованию Сторон оплата может быть проведена зачетом встречных однородных требований, который </w:t>
      </w:r>
      <w:r w:rsidRPr="005A1FF7">
        <w:t>оформляется соглашением о взаимозачете.</w:t>
      </w:r>
    </w:p>
    <w:p w:rsidR="00484B96" w:rsidRPr="003162D2" w:rsidRDefault="00484B96" w:rsidP="00484B96">
      <w:pPr>
        <w:pStyle w:val="afa"/>
        <w:ind w:left="0" w:firstLine="709"/>
        <w:jc w:val="both"/>
      </w:pPr>
      <w:r w:rsidRPr="005A1FF7">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w:t>
      </w:r>
      <w:r w:rsidRPr="003162D2">
        <w:t xml:space="preserve"> финансовым агентом (третьим лицом) взаимоотношения (включая споры) связанные с проведением взаимозачета.</w:t>
      </w:r>
    </w:p>
    <w:p w:rsidR="00484B96" w:rsidRPr="003162D2" w:rsidRDefault="00484B96" w:rsidP="00484B96">
      <w:pPr>
        <w:numPr>
          <w:ilvl w:val="1"/>
          <w:numId w:val="28"/>
        </w:numPr>
        <w:shd w:val="clear" w:color="auto" w:fill="FFFFFF"/>
        <w:tabs>
          <w:tab w:val="left" w:pos="0"/>
          <w:tab w:val="left" w:pos="709"/>
        </w:tabs>
        <w:ind w:left="0" w:firstLine="851"/>
        <w:jc w:val="both"/>
      </w:pPr>
      <w:r w:rsidRPr="003162D2">
        <w:t>Не позднее 25 (двадцать пятого) числа месяца, следующего за отчётным кварталом, Стороны подписывают Акт сверки расчётов. Заказчик вправе задержать оплату за последний месяц каждого квартала до подписания Сторонами акта сверки.</w:t>
      </w:r>
    </w:p>
    <w:p w:rsidR="00484B96" w:rsidRPr="003162D2" w:rsidRDefault="00484B96" w:rsidP="00484B96">
      <w:pPr>
        <w:numPr>
          <w:ilvl w:val="1"/>
          <w:numId w:val="28"/>
        </w:numPr>
        <w:shd w:val="clear" w:color="auto" w:fill="FFFFFF"/>
        <w:tabs>
          <w:tab w:val="left" w:pos="0"/>
          <w:tab w:val="left" w:pos="709"/>
        </w:tabs>
        <w:ind w:left="0" w:firstLine="851"/>
        <w:jc w:val="both"/>
      </w:pPr>
      <w:r w:rsidRPr="003162D2">
        <w:t>Работы, не указанные в настоящем Договоре, или дополнительном соглашении к нему, выполненные Подрядчиком, плате не подлежат.</w:t>
      </w:r>
    </w:p>
    <w:p w:rsidR="00484B96" w:rsidRPr="00F767A9" w:rsidRDefault="00484B96" w:rsidP="00484B96">
      <w:pPr>
        <w:numPr>
          <w:ilvl w:val="1"/>
          <w:numId w:val="28"/>
        </w:numPr>
        <w:shd w:val="clear" w:color="auto" w:fill="FFFFFF"/>
        <w:tabs>
          <w:tab w:val="left" w:pos="0"/>
          <w:tab w:val="left" w:pos="709"/>
        </w:tabs>
        <w:ind w:left="0" w:firstLine="851"/>
        <w:jc w:val="both"/>
      </w:pPr>
      <w:r w:rsidRPr="003162D2">
        <w:t xml:space="preserve">Заказчик </w:t>
      </w:r>
      <w:r w:rsidRPr="00F767A9">
        <w:t>оставляет за собой право изменить объем Работ определенный настоящим Договором в пределах следующего согласованного Сторонами опциона:</w:t>
      </w:r>
    </w:p>
    <w:p w:rsidR="00484B96" w:rsidRPr="00F767A9" w:rsidRDefault="00484B96" w:rsidP="00484B96">
      <w:pPr>
        <w:tabs>
          <w:tab w:val="left" w:pos="540"/>
        </w:tabs>
        <w:ind w:firstLine="709"/>
        <w:jc w:val="both"/>
      </w:pPr>
      <w:r w:rsidRPr="00F767A9">
        <w:t>– опцион Заказчика в отношении объема Работ в сторону увеличения от объема Работ ук</w:t>
      </w:r>
      <w:r w:rsidR="000540A0">
        <w:t>азанного в Договоре составляет 50 % (</w:t>
      </w:r>
      <w:r w:rsidR="000540A0" w:rsidRPr="00F767A9">
        <w:t>пятьдесят</w:t>
      </w:r>
      <w:r w:rsidRPr="00F767A9">
        <w:t xml:space="preserve"> процентов).</w:t>
      </w:r>
    </w:p>
    <w:p w:rsidR="00484B96" w:rsidRPr="00F767A9" w:rsidRDefault="00484B96" w:rsidP="00484B96">
      <w:pPr>
        <w:tabs>
          <w:tab w:val="left" w:pos="540"/>
          <w:tab w:val="num" w:pos="1080"/>
        </w:tabs>
        <w:ind w:firstLine="709"/>
        <w:jc w:val="both"/>
      </w:pPr>
      <w:r w:rsidRPr="00F767A9">
        <w:t xml:space="preserve">– опцион Заказчика в отношении объема Работ в сторону уменьшения от объема Работ указанного в Договоре составляет </w:t>
      </w:r>
      <w:r w:rsidR="000540A0">
        <w:t>50 % (</w:t>
      </w:r>
      <w:r w:rsidR="000540A0" w:rsidRPr="00F767A9">
        <w:t>пятьдесят процентов).</w:t>
      </w:r>
    </w:p>
    <w:p w:rsidR="00484B96" w:rsidRPr="0096701C" w:rsidRDefault="00484B96" w:rsidP="00484B96">
      <w:pPr>
        <w:ind w:firstLine="709"/>
        <w:jc w:val="both"/>
      </w:pPr>
      <w:r w:rsidRPr="00F767A9">
        <w:t>Под опционом понимается право Заказчика уменьшить</w:t>
      </w:r>
      <w:proofErr w:type="gramStart"/>
      <w:r w:rsidRPr="00F767A9">
        <w:t xml:space="preserve"> (–) </w:t>
      </w:r>
      <w:proofErr w:type="gramEnd"/>
      <w:r w:rsidRPr="00F767A9">
        <w:t>или увеличить (+) объем Работ в пределах согласованного количества без изменения остальных</w:t>
      </w:r>
      <w:r w:rsidRPr="0096701C">
        <w:t xml:space="preserve"> условий, в том числе без изменения цены Работ, сроков выполнения Работ, согласованных Сторонами в Договоре.</w:t>
      </w:r>
    </w:p>
    <w:p w:rsidR="00484B96" w:rsidRPr="0096701C" w:rsidRDefault="00484B96" w:rsidP="00484B96">
      <w:pPr>
        <w:ind w:firstLine="709"/>
        <w:jc w:val="both"/>
      </w:pPr>
      <w:r w:rsidRPr="0096701C">
        <w:t xml:space="preserve">Условие об опционе Заказчика является безотзывной офертой </w:t>
      </w:r>
      <w:r>
        <w:t>Подрядчика</w:t>
      </w:r>
      <w:r w:rsidRPr="0096701C">
        <w:t xml:space="preserve"> в отношении уменьшения или увеличения объема Работ. </w:t>
      </w:r>
    </w:p>
    <w:p w:rsidR="00484B96" w:rsidRPr="0096701C" w:rsidRDefault="00484B96" w:rsidP="00484B96">
      <w:pPr>
        <w:ind w:firstLine="709"/>
        <w:jc w:val="both"/>
      </w:pPr>
      <w:r w:rsidRPr="0096701C">
        <w:t xml:space="preserve">Заявление Заказчика об использовании опциона является акцептом оферты </w:t>
      </w:r>
      <w:r>
        <w:t>Подрядчика</w:t>
      </w:r>
      <w:r w:rsidRPr="0096701C">
        <w:t xml:space="preserve"> и осуществляется в следующем порядке:</w:t>
      </w:r>
    </w:p>
    <w:p w:rsidR="00484B96" w:rsidRPr="00F767A9" w:rsidRDefault="00484B96" w:rsidP="00484B96">
      <w:pPr>
        <w:tabs>
          <w:tab w:val="num" w:pos="1080"/>
        </w:tabs>
        <w:ind w:firstLine="709"/>
        <w:jc w:val="both"/>
      </w:pPr>
      <w:r w:rsidRPr="0096701C">
        <w:t xml:space="preserve">При использовании опциона Заказчик обязан сообщить об этом </w:t>
      </w:r>
      <w:r>
        <w:t>Подрядчику</w:t>
      </w:r>
      <w:r w:rsidRPr="0096701C">
        <w:t xml:space="preserve">, направив ему письменное уведомление за 30 (тридцать) календарных дней до начала срока выполнения Работ. Форма  уведомления </w:t>
      </w:r>
      <w:r w:rsidRPr="00F767A9">
        <w:t>об использовании опциона в сторону увеличения/уменьшения опреде</w:t>
      </w:r>
      <w:r w:rsidR="000540A0">
        <w:t xml:space="preserve">лена Сторонами в Приложении № </w:t>
      </w:r>
      <w:r w:rsidR="00F767A9" w:rsidRPr="00F767A9">
        <w:t>6</w:t>
      </w:r>
      <w:r w:rsidRPr="00F767A9">
        <w:t xml:space="preserve"> к настоящему Договору.</w:t>
      </w:r>
    </w:p>
    <w:p w:rsidR="00484B96" w:rsidRPr="00076C02" w:rsidRDefault="00484B96" w:rsidP="00484B96">
      <w:pPr>
        <w:ind w:firstLine="709"/>
        <w:jc w:val="both"/>
      </w:pPr>
      <w:r w:rsidRPr="00F767A9">
        <w:t>С момента получения уведомления Заказчика</w:t>
      </w:r>
      <w:r w:rsidRPr="002F3424">
        <w:t xml:space="preserve"> об исполнении опциона в сторону уменьшения</w:t>
      </w:r>
      <w:r w:rsidRPr="002F3424">
        <w:rPr>
          <w:b/>
          <w:bCs/>
        </w:rPr>
        <w:t>,</w:t>
      </w:r>
      <w:r w:rsidRPr="002F3424">
        <w:t xml:space="preserve"> обязательства Подрядчика по выполнению </w:t>
      </w:r>
      <w:r w:rsidRPr="00076C02">
        <w:rPr>
          <w:bCs/>
        </w:rPr>
        <w:t>объема</w:t>
      </w:r>
      <w:r w:rsidRPr="00076C02">
        <w:t xml:space="preserve"> работ, превышающего указанного в уведомлении, прекращаются.</w:t>
      </w:r>
    </w:p>
    <w:p w:rsidR="00484B96" w:rsidRPr="00225DBE" w:rsidRDefault="00484B96" w:rsidP="00484B96">
      <w:pPr>
        <w:ind w:firstLine="709"/>
        <w:jc w:val="both"/>
      </w:pPr>
      <w:r w:rsidRPr="00076C02">
        <w:lastRenderedPageBreak/>
        <w:t>С момента получения уведомления Заказчика об использовании опциона в сторону увеличения, объем Работ, указанный в уведомлении Заказчика</w:t>
      </w:r>
      <w:r w:rsidRPr="0096701C">
        <w:t xml:space="preserve">, считается Сторонами согласованным и подлежащим </w:t>
      </w:r>
      <w:r>
        <w:t>исполнению</w:t>
      </w:r>
      <w:r w:rsidRPr="0096701C">
        <w:t>.</w:t>
      </w:r>
    </w:p>
    <w:p w:rsidR="00484B96" w:rsidRPr="00916BB0" w:rsidRDefault="00484B96" w:rsidP="009203AF">
      <w:pPr>
        <w:pStyle w:val="afa"/>
        <w:numPr>
          <w:ilvl w:val="1"/>
          <w:numId w:val="28"/>
        </w:numPr>
        <w:shd w:val="clear" w:color="auto" w:fill="FFFFFF"/>
        <w:tabs>
          <w:tab w:val="left" w:pos="0"/>
        </w:tabs>
        <w:ind w:left="0" w:firstLine="851"/>
        <w:jc w:val="both"/>
      </w:pPr>
      <w:r w:rsidRPr="00916BB0">
        <w:t>Счета-фактуры, составляемые во исполнение обязатель</w:t>
      </w:r>
      <w:proofErr w:type="gramStart"/>
      <w:r w:rsidRPr="00916BB0">
        <w:t>ств Ст</w:t>
      </w:r>
      <w:proofErr w:type="gramEnd"/>
      <w:r w:rsidRPr="00916BB0">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484B96" w:rsidRPr="00916BB0" w:rsidRDefault="00484B96" w:rsidP="00484B96">
      <w:pPr>
        <w:shd w:val="clear" w:color="auto" w:fill="FFFFFF"/>
        <w:tabs>
          <w:tab w:val="left" w:pos="0"/>
          <w:tab w:val="left" w:pos="709"/>
        </w:tabs>
        <w:ind w:firstLine="851"/>
        <w:jc w:val="both"/>
      </w:pPr>
      <w:r w:rsidRPr="00916BB0">
        <w:t xml:space="preserve">В течение 5 (пяти) рабочих дней с момента подписания настоящего договора </w:t>
      </w:r>
      <w:r>
        <w:t>Подрядчик</w:t>
      </w:r>
      <w:r w:rsidRPr="00916BB0">
        <w:t xml:space="preserve">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w:t>
      </w:r>
      <w:r>
        <w:t>Подрядчик</w:t>
      </w:r>
      <w:r w:rsidRPr="00916BB0">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484B96" w:rsidRPr="00916BB0" w:rsidRDefault="00484B96" w:rsidP="00484B96">
      <w:pPr>
        <w:tabs>
          <w:tab w:val="left" w:pos="0"/>
        </w:tabs>
        <w:ind w:firstLine="851"/>
        <w:jc w:val="both"/>
      </w:pPr>
      <w:r w:rsidRPr="00916BB0">
        <w:t>Счета-фактуры, составляе</w:t>
      </w:r>
      <w:r w:rsidR="00C27716">
        <w:t>мые во исполнение обязатель</w:t>
      </w:r>
      <w:proofErr w:type="gramStart"/>
      <w:r w:rsidR="00C27716">
        <w:t xml:space="preserve">ств </w:t>
      </w:r>
      <w:r w:rsidRPr="00916BB0">
        <w:t>Ст</w:t>
      </w:r>
      <w:proofErr w:type="gramEnd"/>
      <w:r w:rsidRPr="00916BB0">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484B96" w:rsidRPr="00916BB0" w:rsidRDefault="00484B96" w:rsidP="00484B96">
      <w:pPr>
        <w:tabs>
          <w:tab w:val="left" w:pos="0"/>
        </w:tabs>
        <w:ind w:firstLine="851"/>
        <w:jc w:val="both"/>
      </w:pPr>
      <w:r w:rsidRPr="00916BB0">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484B96" w:rsidRPr="00916BB0" w:rsidRDefault="00484B96" w:rsidP="00484B96">
      <w:pPr>
        <w:tabs>
          <w:tab w:val="left" w:pos="0"/>
        </w:tabs>
        <w:ind w:firstLine="851"/>
        <w:jc w:val="both"/>
      </w:pPr>
      <w:r w:rsidRPr="00916BB0">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484B96" w:rsidRPr="00916BB0" w:rsidRDefault="00484B96" w:rsidP="00484B96">
      <w:pPr>
        <w:tabs>
          <w:tab w:val="left" w:pos="0"/>
        </w:tabs>
        <w:ind w:firstLine="851"/>
        <w:jc w:val="both"/>
      </w:pPr>
      <w:r w:rsidRPr="00916BB0">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484B96" w:rsidRPr="00916BB0" w:rsidRDefault="00484B96" w:rsidP="00484B96">
      <w:pPr>
        <w:tabs>
          <w:tab w:val="left" w:pos="0"/>
        </w:tabs>
        <w:ind w:firstLine="851"/>
        <w:jc w:val="both"/>
      </w:pPr>
      <w:r w:rsidRPr="00916BB0">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484B96" w:rsidRDefault="00484B96" w:rsidP="009203AF">
      <w:pPr>
        <w:tabs>
          <w:tab w:val="left" w:pos="0"/>
        </w:tabs>
        <w:ind w:firstLine="851"/>
        <w:jc w:val="both"/>
      </w:pPr>
      <w:r w:rsidRPr="00916BB0">
        <w:t xml:space="preserve">В случае получения счета-фактуры не соответствующего требованиям настоящего Договора, Заказчик в течение 10 (десяти) дней информирует </w:t>
      </w:r>
      <w:r>
        <w:t>Подрядчика</w:t>
      </w:r>
      <w:r w:rsidRPr="00916BB0">
        <w:t xml:space="preserve"> об этом с указанием конкретных допущенных нарушений.</w:t>
      </w:r>
    </w:p>
    <w:p w:rsidR="00FB33B0" w:rsidRPr="00FB33B0" w:rsidRDefault="009203AF" w:rsidP="009203AF">
      <w:pPr>
        <w:pStyle w:val="afa"/>
        <w:numPr>
          <w:ilvl w:val="1"/>
          <w:numId w:val="28"/>
        </w:numPr>
        <w:tabs>
          <w:tab w:val="left" w:pos="0"/>
        </w:tabs>
        <w:ind w:left="0" w:firstLine="851"/>
        <w:jc w:val="both"/>
      </w:pPr>
      <w:r w:rsidRPr="009203AF">
        <w:rPr>
          <w:color w:val="000000"/>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9203AF" w:rsidRPr="009203AF" w:rsidRDefault="009203AF" w:rsidP="00FB33B0">
      <w:pPr>
        <w:pStyle w:val="afa"/>
        <w:tabs>
          <w:tab w:val="left" w:pos="0"/>
        </w:tabs>
        <w:ind w:left="851"/>
        <w:jc w:val="both"/>
      </w:pPr>
    </w:p>
    <w:p w:rsidR="00484B96" w:rsidRPr="0096676E" w:rsidRDefault="00484B96" w:rsidP="00385422">
      <w:pPr>
        <w:numPr>
          <w:ilvl w:val="0"/>
          <w:numId w:val="33"/>
        </w:numPr>
        <w:shd w:val="clear" w:color="auto" w:fill="FFFFFF"/>
        <w:tabs>
          <w:tab w:val="clear" w:pos="360"/>
        </w:tabs>
        <w:ind w:left="0" w:firstLine="0"/>
        <w:jc w:val="center"/>
      </w:pPr>
      <w:r w:rsidRPr="00916BB0">
        <w:rPr>
          <w:b/>
          <w:bCs/>
        </w:rPr>
        <w:t>Права и обязанности Сторон</w:t>
      </w:r>
    </w:p>
    <w:p w:rsidR="00484B96" w:rsidRPr="00916BB0" w:rsidRDefault="00484B96" w:rsidP="00484B96">
      <w:pPr>
        <w:shd w:val="clear" w:color="auto" w:fill="FFFFFF"/>
        <w:tabs>
          <w:tab w:val="left" w:pos="0"/>
        </w:tabs>
      </w:pPr>
    </w:p>
    <w:p w:rsidR="00484B96" w:rsidRDefault="00484B96" w:rsidP="00484B96">
      <w:pPr>
        <w:numPr>
          <w:ilvl w:val="1"/>
          <w:numId w:val="33"/>
        </w:numPr>
        <w:shd w:val="clear" w:color="auto" w:fill="FFFFFF"/>
        <w:tabs>
          <w:tab w:val="left" w:pos="0"/>
        </w:tabs>
        <w:ind w:left="0" w:firstLine="720"/>
        <w:jc w:val="both"/>
        <w:rPr>
          <w:b/>
          <w:bCs/>
        </w:rPr>
      </w:pPr>
      <w:r w:rsidRPr="00916BB0">
        <w:rPr>
          <w:b/>
          <w:bCs/>
        </w:rPr>
        <w:t>Заказчик обязуется:</w:t>
      </w:r>
    </w:p>
    <w:p w:rsidR="00484B96" w:rsidRPr="00EC5C25" w:rsidRDefault="00484B96" w:rsidP="00EC5C25">
      <w:pPr>
        <w:numPr>
          <w:ilvl w:val="2"/>
          <w:numId w:val="33"/>
        </w:numPr>
        <w:shd w:val="clear" w:color="auto" w:fill="FFFFFF"/>
        <w:ind w:left="0" w:firstLine="720"/>
        <w:jc w:val="both"/>
      </w:pPr>
      <w:r w:rsidRPr="00F767A9">
        <w:t>Обеспечить доступ Подрядчика (спецтехники Подрядчика) к объекту размещения нефтяного шлама</w:t>
      </w:r>
      <w:r w:rsidRPr="00EC5C25">
        <w:t>, для выполнения Подрядчиком Работ.</w:t>
      </w:r>
    </w:p>
    <w:p w:rsidR="00484B96" w:rsidRPr="009C6D88" w:rsidRDefault="00484B96" w:rsidP="00484B96">
      <w:pPr>
        <w:numPr>
          <w:ilvl w:val="2"/>
          <w:numId w:val="33"/>
        </w:numPr>
        <w:shd w:val="clear" w:color="auto" w:fill="FFFFFF"/>
        <w:ind w:left="0" w:firstLine="720"/>
        <w:jc w:val="both"/>
        <w:rPr>
          <w:i/>
        </w:rPr>
      </w:pPr>
      <w:r w:rsidRPr="00122DF3">
        <w:t xml:space="preserve">Направить </w:t>
      </w:r>
      <w:r>
        <w:t xml:space="preserve">Подрядчику </w:t>
      </w:r>
      <w:r w:rsidRPr="00122DF3">
        <w:t>уведомление о назначении</w:t>
      </w:r>
      <w:r>
        <w:t>/смене своих</w:t>
      </w:r>
      <w:r w:rsidRPr="00122DF3">
        <w:t xml:space="preserve"> </w:t>
      </w:r>
      <w:r>
        <w:t>представителей, уполномоченных принимать оперативные решения, относящиеся к настоящему Договору, с указанием:</w:t>
      </w:r>
      <w:r>
        <w:rPr>
          <w:bCs/>
        </w:rPr>
        <w:t xml:space="preserve"> </w:t>
      </w:r>
      <w:r w:rsidRPr="001B28C7">
        <w:t>Ф.И.О., должност</w:t>
      </w:r>
      <w:r>
        <w:t>и уполномоченных лиц и их контактных телефонов.</w:t>
      </w:r>
    </w:p>
    <w:p w:rsidR="00484B96" w:rsidRPr="00F767A9" w:rsidRDefault="00484B96" w:rsidP="00484B96">
      <w:pPr>
        <w:numPr>
          <w:ilvl w:val="2"/>
          <w:numId w:val="33"/>
        </w:numPr>
        <w:shd w:val="clear" w:color="auto" w:fill="FFFFFF"/>
        <w:ind w:left="0" w:firstLine="720"/>
        <w:jc w:val="both"/>
        <w:rPr>
          <w:i/>
        </w:rPr>
      </w:pPr>
      <w:r w:rsidRPr="00F767A9">
        <w:t xml:space="preserve">Обеспечить участие своих представителей в оформлении/подписании Актов приема-передачи партии нефтяного шлама, Актов определения коэффициента перевода нефтяного шлама из м3 в тонны, Актов переработки </w:t>
      </w:r>
      <w:r w:rsidRPr="00F767A9">
        <w:rPr>
          <w:spacing w:val="2"/>
        </w:rPr>
        <w:t xml:space="preserve">(обезвреживания) </w:t>
      </w:r>
      <w:r w:rsidRPr="00F767A9">
        <w:t>партии нефтяного шлама.</w:t>
      </w:r>
    </w:p>
    <w:p w:rsidR="00484B96" w:rsidRPr="00F767A9" w:rsidRDefault="00484B96" w:rsidP="00484B96">
      <w:pPr>
        <w:numPr>
          <w:ilvl w:val="2"/>
          <w:numId w:val="33"/>
        </w:numPr>
        <w:shd w:val="clear" w:color="auto" w:fill="FFFFFF"/>
        <w:ind w:left="0" w:firstLine="720"/>
        <w:jc w:val="both"/>
        <w:rPr>
          <w:i/>
        </w:rPr>
      </w:pPr>
      <w:r w:rsidRPr="00FB33B0">
        <w:rPr>
          <w:rStyle w:val="itemtext1"/>
          <w:rFonts w:ascii="Times New Roman" w:hAnsi="Times New Roman" w:cs="Times New Roman"/>
          <w:sz w:val="24"/>
          <w:szCs w:val="24"/>
        </w:rPr>
        <w:t>Передать Подрядчику локальные нормативные акты, указанные в Акте приема-передачи (</w:t>
      </w:r>
      <w:r w:rsidRPr="00F767A9">
        <w:rPr>
          <w:rStyle w:val="itemtext1"/>
          <w:rFonts w:ascii="Times New Roman" w:hAnsi="Times New Roman" w:cs="Times New Roman"/>
          <w:sz w:val="24"/>
          <w:szCs w:val="24"/>
        </w:rPr>
        <w:t xml:space="preserve">Приложение № </w:t>
      </w:r>
      <w:r w:rsidR="000540A0">
        <w:rPr>
          <w:rStyle w:val="itemtext1"/>
          <w:rFonts w:ascii="Times New Roman" w:hAnsi="Times New Roman" w:cs="Times New Roman"/>
          <w:sz w:val="24"/>
          <w:szCs w:val="24"/>
        </w:rPr>
        <w:t>1</w:t>
      </w:r>
      <w:r w:rsidRPr="00F767A9">
        <w:rPr>
          <w:rStyle w:val="itemtext1"/>
          <w:rFonts w:ascii="Times New Roman" w:hAnsi="Times New Roman" w:cs="Times New Roman"/>
          <w:sz w:val="24"/>
          <w:szCs w:val="24"/>
        </w:rPr>
        <w:t>), в момент заключения Сторонами настоящего Договора.</w:t>
      </w:r>
    </w:p>
    <w:p w:rsidR="00484B96" w:rsidRPr="00F767A9" w:rsidRDefault="00484B96" w:rsidP="00484B96">
      <w:pPr>
        <w:numPr>
          <w:ilvl w:val="2"/>
          <w:numId w:val="33"/>
        </w:numPr>
        <w:shd w:val="clear" w:color="auto" w:fill="FFFFFF"/>
        <w:ind w:left="0" w:firstLine="720"/>
        <w:jc w:val="both"/>
        <w:rPr>
          <w:i/>
        </w:rPr>
      </w:pPr>
      <w:r w:rsidRPr="00F767A9">
        <w:lastRenderedPageBreak/>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484B96" w:rsidRPr="00F767A9" w:rsidRDefault="00484B96" w:rsidP="00484B96">
      <w:pPr>
        <w:numPr>
          <w:ilvl w:val="2"/>
          <w:numId w:val="33"/>
        </w:numPr>
        <w:shd w:val="clear" w:color="auto" w:fill="FFFFFF"/>
        <w:ind w:left="0" w:firstLine="720"/>
        <w:jc w:val="both"/>
        <w:rPr>
          <w:i/>
        </w:rPr>
      </w:pPr>
      <w:r w:rsidRPr="00F767A9">
        <w:t>Оплатить выполненные Подрядчиком Работы в порядке определенном настоящим Договором</w:t>
      </w:r>
      <w:r w:rsidRPr="00F767A9">
        <w:rPr>
          <w:spacing w:val="-2"/>
        </w:rPr>
        <w:t>.</w:t>
      </w:r>
    </w:p>
    <w:p w:rsidR="00484B96" w:rsidRPr="009C6D88" w:rsidRDefault="00484B96" w:rsidP="00484B96">
      <w:pPr>
        <w:numPr>
          <w:ilvl w:val="1"/>
          <w:numId w:val="33"/>
        </w:numPr>
        <w:shd w:val="clear" w:color="auto" w:fill="FFFFFF"/>
        <w:ind w:left="0" w:firstLine="720"/>
        <w:jc w:val="both"/>
        <w:rPr>
          <w:i/>
        </w:rPr>
      </w:pPr>
      <w:r w:rsidRPr="00916BB0">
        <w:rPr>
          <w:b/>
          <w:bCs/>
        </w:rPr>
        <w:t>Заказчик вправе:</w:t>
      </w:r>
    </w:p>
    <w:p w:rsidR="00484B96" w:rsidRPr="00055CB8" w:rsidRDefault="00484B96" w:rsidP="00484B96">
      <w:pPr>
        <w:numPr>
          <w:ilvl w:val="2"/>
          <w:numId w:val="33"/>
        </w:numPr>
        <w:shd w:val="clear" w:color="auto" w:fill="FFFFFF"/>
        <w:tabs>
          <w:tab w:val="left" w:pos="0"/>
        </w:tabs>
        <w:ind w:left="0" w:firstLine="709"/>
        <w:jc w:val="both"/>
        <w:rPr>
          <w:b/>
          <w:bCs/>
        </w:rPr>
      </w:pPr>
      <w:r w:rsidRPr="00AB33A6">
        <w:rPr>
          <w:color w:val="000000"/>
        </w:rPr>
        <w:t>В любое время проверять и контролировать:</w:t>
      </w:r>
    </w:p>
    <w:p w:rsidR="00484B96" w:rsidRPr="00AB33A6" w:rsidRDefault="00484B96" w:rsidP="00484B96">
      <w:pPr>
        <w:tabs>
          <w:tab w:val="left" w:pos="1620"/>
        </w:tabs>
        <w:ind w:firstLine="709"/>
        <w:jc w:val="both"/>
      </w:pPr>
      <w:r w:rsidRPr="00AB33A6">
        <w:t xml:space="preserve">– ход и качество </w:t>
      </w:r>
      <w:r>
        <w:t>Работ</w:t>
      </w:r>
      <w:r w:rsidRPr="00AB33A6">
        <w:t>;</w:t>
      </w:r>
    </w:p>
    <w:p w:rsidR="00484B96" w:rsidRDefault="00484B96" w:rsidP="00484B96">
      <w:pPr>
        <w:tabs>
          <w:tab w:val="left" w:pos="1620"/>
        </w:tabs>
        <w:ind w:firstLine="709"/>
        <w:jc w:val="both"/>
      </w:pPr>
      <w:r w:rsidRPr="00AB33A6">
        <w:t>–</w:t>
      </w:r>
      <w:r>
        <w:t xml:space="preserve"> </w:t>
      </w:r>
      <w:r w:rsidRPr="00D52012">
        <w:t>применение технологий производства Работ</w:t>
      </w:r>
      <w:r>
        <w:t>;</w:t>
      </w:r>
    </w:p>
    <w:p w:rsidR="00484B96" w:rsidRPr="00AB33A6" w:rsidRDefault="00484B96" w:rsidP="00484B96">
      <w:pPr>
        <w:tabs>
          <w:tab w:val="left" w:pos="1620"/>
        </w:tabs>
        <w:ind w:firstLine="709"/>
        <w:jc w:val="both"/>
      </w:pPr>
      <w:r w:rsidRPr="00AB33A6">
        <w:t xml:space="preserve">– сроки </w:t>
      </w:r>
      <w:r>
        <w:t>выполнения Работ</w:t>
      </w:r>
      <w:r w:rsidRPr="00AB33A6">
        <w:t>;</w:t>
      </w:r>
    </w:p>
    <w:p w:rsidR="00484B96" w:rsidRDefault="00484B96" w:rsidP="00484B96">
      <w:pPr>
        <w:ind w:firstLine="709"/>
        <w:jc w:val="both"/>
        <w:rPr>
          <w:bCs/>
        </w:rPr>
      </w:pPr>
      <w:r w:rsidRPr="00AB33A6">
        <w:t>–</w:t>
      </w:r>
      <w:r w:rsidRPr="00AB33A6">
        <w:rPr>
          <w:bCs/>
        </w:rPr>
        <w:t xml:space="preserve"> объем </w:t>
      </w:r>
      <w:r>
        <w:rPr>
          <w:bCs/>
        </w:rPr>
        <w:t>выполнения Работ</w:t>
      </w:r>
      <w:r w:rsidRPr="00AB33A6">
        <w:rPr>
          <w:bCs/>
        </w:rPr>
        <w:t>;</w:t>
      </w:r>
    </w:p>
    <w:p w:rsidR="00484B96" w:rsidRPr="004448AC" w:rsidRDefault="00484B96" w:rsidP="00484B96">
      <w:pPr>
        <w:ind w:firstLine="709"/>
        <w:jc w:val="both"/>
      </w:pPr>
      <w:r w:rsidRPr="00AB33A6">
        <w:t>–</w:t>
      </w:r>
      <w:r>
        <w:t xml:space="preserve"> </w:t>
      </w:r>
      <w:r w:rsidRPr="00D52012">
        <w:t xml:space="preserve">качество материалов и оборудования, </w:t>
      </w:r>
      <w:r>
        <w:t xml:space="preserve">инструментов </w:t>
      </w:r>
      <w:r w:rsidRPr="00D52012">
        <w:t>используемых/применяемых П</w:t>
      </w:r>
      <w:r>
        <w:t>одрядчиком при выполнении Работ и правильность их использования;</w:t>
      </w:r>
    </w:p>
    <w:p w:rsidR="00484B96" w:rsidRPr="00E77FB3" w:rsidRDefault="00484B96" w:rsidP="00484B96">
      <w:pPr>
        <w:ind w:firstLine="709"/>
        <w:jc w:val="both"/>
        <w:rPr>
          <w:snapToGrid w:val="0"/>
        </w:rPr>
      </w:pPr>
      <w:r w:rsidRPr="00F767A9">
        <w:t>–</w:t>
      </w:r>
      <w:r w:rsidRPr="00F767A9">
        <w:rPr>
          <w:snapToGrid w:val="0"/>
        </w:rPr>
        <w:t xml:space="preserve"> соблюдение персоналом Подрядчика и Субподрядчика выполняющим Работы, требований охраны труда и техники безопасности, локальных нормативных актов Заказчика;</w:t>
      </w:r>
    </w:p>
    <w:p w:rsidR="00484B96" w:rsidRPr="0069405D" w:rsidRDefault="00484B96" w:rsidP="00484B96">
      <w:pPr>
        <w:ind w:firstLine="709"/>
        <w:jc w:val="both"/>
        <w:rPr>
          <w:bCs/>
        </w:rPr>
      </w:pPr>
      <w:r w:rsidRPr="0069405D">
        <w:t>–</w:t>
      </w:r>
      <w:r w:rsidRPr="0069405D">
        <w:rPr>
          <w:bCs/>
        </w:rPr>
        <w:t xml:space="preserve"> исполнение Подрядчиком иных требований настоящего Договора;</w:t>
      </w:r>
    </w:p>
    <w:p w:rsidR="00484B96" w:rsidRPr="0069405D" w:rsidRDefault="00484B96" w:rsidP="00484B96">
      <w:pPr>
        <w:tabs>
          <w:tab w:val="left" w:pos="1620"/>
        </w:tabs>
        <w:ind w:firstLine="709"/>
        <w:jc w:val="both"/>
      </w:pPr>
      <w:r w:rsidRPr="0069405D">
        <w:t>– квалификацию персонала Подрядчика выполняющего Работы</w:t>
      </w:r>
      <w:r w:rsidR="00741ADE">
        <w:t>.</w:t>
      </w:r>
    </w:p>
    <w:p w:rsidR="00484B96" w:rsidRDefault="00484B96" w:rsidP="00484B96">
      <w:pPr>
        <w:shd w:val="clear" w:color="auto" w:fill="FFFFFF"/>
        <w:ind w:firstLine="720"/>
        <w:jc w:val="both"/>
      </w:pPr>
      <w:r w:rsidRPr="00472E4A">
        <w:t xml:space="preserve">В случае обнаружения Заказчиком недостатков, Стороны оформляют </w:t>
      </w:r>
      <w:r>
        <w:t xml:space="preserve">двусторонний </w:t>
      </w:r>
      <w:r w:rsidRPr="00472E4A">
        <w:t>акт</w:t>
      </w:r>
      <w:r>
        <w:t xml:space="preserve">, отказ от подписания которого, не допускается. </w:t>
      </w:r>
      <w:r w:rsidRPr="00472E4A">
        <w:t xml:space="preserve">В случае отказа </w:t>
      </w:r>
      <w:r>
        <w:t xml:space="preserve">Подрядчика </w:t>
      </w:r>
      <w:r w:rsidRPr="00472E4A">
        <w:t xml:space="preserve">от подписания акта, Заказчиком </w:t>
      </w:r>
      <w:r>
        <w:t>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r w:rsidRPr="00472E4A">
        <w:t>.</w:t>
      </w:r>
    </w:p>
    <w:p w:rsidR="00484B96" w:rsidRPr="00D52012" w:rsidRDefault="00484B96" w:rsidP="00484B96">
      <w:pPr>
        <w:shd w:val="clear" w:color="auto" w:fill="FFFFFF"/>
        <w:ind w:firstLine="709"/>
        <w:jc w:val="both"/>
      </w:pPr>
      <w:r w:rsidRPr="00D52012">
        <w:t>Для целей настоящего Договор</w:t>
      </w:r>
      <w:r>
        <w:t>а</w:t>
      </w:r>
      <w:r w:rsidRPr="00D52012">
        <w:t>, Стороны решили, что осуществлени</w:t>
      </w:r>
      <w:r>
        <w:t>е</w:t>
      </w:r>
      <w:r w:rsidRPr="00D52012">
        <w:t xml:space="preserve"> контроля и (или) проведение проверок, может осуществляться путем привлечения Заказчиком третьих лиц, оказывающих последнему услуги </w:t>
      </w:r>
      <w:proofErr w:type="spellStart"/>
      <w:r w:rsidR="00741ADE" w:rsidRPr="00D52012">
        <w:t>супервайзинга</w:t>
      </w:r>
      <w:proofErr w:type="spellEnd"/>
      <w:r w:rsidRPr="00D52012">
        <w:t xml:space="preserve">.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w:t>
      </w:r>
      <w:proofErr w:type="spellStart"/>
      <w:r w:rsidR="00741ADE" w:rsidRPr="00D52012">
        <w:t>супервайзинга</w:t>
      </w:r>
      <w:proofErr w:type="spellEnd"/>
      <w:r w:rsidRPr="00D52012">
        <w:t xml:space="preserve">. </w:t>
      </w:r>
    </w:p>
    <w:p w:rsidR="00484B96" w:rsidRPr="00D52012" w:rsidRDefault="00484B96" w:rsidP="00484B96">
      <w:pPr>
        <w:shd w:val="clear" w:color="auto" w:fill="FFFFFF"/>
        <w:ind w:firstLine="709"/>
        <w:jc w:val="both"/>
        <w:rPr>
          <w:b/>
          <w:bCs/>
          <w:color w:val="000000"/>
        </w:rPr>
      </w:pPr>
      <w:r w:rsidRPr="00D52012">
        <w:t>Стороны согласовали, что Супервайзер вправе подписывать документы, относящиеся к осуществлению контроля и (или) проведению проверок в соотв</w:t>
      </w:r>
      <w:r>
        <w:t>етствии с вышеуказанными целями. П</w:t>
      </w:r>
      <w:r w:rsidRPr="00D52012">
        <w:t xml:space="preserve">еречень (вид) </w:t>
      </w:r>
      <w:r>
        <w:t xml:space="preserve">таких документов </w:t>
      </w:r>
      <w:r w:rsidRPr="00D52012">
        <w:t>определяется Заказчиком.</w:t>
      </w:r>
    </w:p>
    <w:p w:rsidR="00484B96" w:rsidRPr="00E70295" w:rsidRDefault="00484B96" w:rsidP="00484B96">
      <w:pPr>
        <w:numPr>
          <w:ilvl w:val="2"/>
          <w:numId w:val="33"/>
        </w:numPr>
        <w:shd w:val="clear" w:color="auto" w:fill="FFFFFF"/>
        <w:ind w:left="0" w:firstLine="709"/>
        <w:jc w:val="both"/>
      </w:pPr>
      <w:r w:rsidRPr="00E70295">
        <w:t xml:space="preserve">Требовать от Подрядчика устранения замечаний и </w:t>
      </w:r>
      <w:proofErr w:type="gramStart"/>
      <w:r w:rsidRPr="00E70295">
        <w:t>недостатков</w:t>
      </w:r>
      <w:proofErr w:type="gramEnd"/>
      <w:r w:rsidRPr="00E70295">
        <w:t xml:space="preserve"> выявленных Заказчиком</w:t>
      </w:r>
      <w:r w:rsidRPr="00E70295">
        <w:rPr>
          <w:color w:val="000000"/>
          <w:spacing w:val="-1"/>
        </w:rPr>
        <w:t xml:space="preserve">, которые </w:t>
      </w:r>
      <w:r w:rsidRPr="00E70295">
        <w:t>могут носить как общий характер, так и касаться конкретных вопросов, относящихся к Работам.</w:t>
      </w:r>
    </w:p>
    <w:p w:rsidR="00484B96" w:rsidRPr="009F61F7" w:rsidRDefault="00484B96" w:rsidP="00484B96">
      <w:pPr>
        <w:numPr>
          <w:ilvl w:val="2"/>
          <w:numId w:val="33"/>
        </w:numPr>
        <w:shd w:val="clear" w:color="auto" w:fill="FFFFFF"/>
        <w:tabs>
          <w:tab w:val="left" w:pos="0"/>
        </w:tabs>
        <w:ind w:left="0" w:firstLine="709"/>
        <w:jc w:val="both"/>
        <w:rPr>
          <w:b/>
          <w:bCs/>
        </w:rPr>
      </w:pPr>
      <w:r w:rsidRPr="009C6D88">
        <w:rPr>
          <w:bCs/>
        </w:rPr>
        <w:t>Изменять</w:t>
      </w:r>
      <w:r>
        <w:rPr>
          <w:bCs/>
        </w:rPr>
        <w:t xml:space="preserve"> о</w:t>
      </w:r>
      <w:r>
        <w:rPr>
          <w:bCs/>
          <w:spacing w:val="2"/>
        </w:rPr>
        <w:t xml:space="preserve">бъем Работ определенный Сторонами в Графике </w:t>
      </w:r>
      <w:r w:rsidRPr="009C6D88">
        <w:rPr>
          <w:bCs/>
          <w:spacing w:val="2"/>
        </w:rPr>
        <w:t>выполнения работ, являющемся неотъемлемой частью настоящего Договора</w:t>
      </w:r>
      <w:r>
        <w:rPr>
          <w:bCs/>
          <w:spacing w:val="2"/>
        </w:rPr>
        <w:t>, с оформлением дополнительного соглашения к Договору, или дополнения к Договору в рамках установленного настоящим Договором опциона.</w:t>
      </w:r>
    </w:p>
    <w:p w:rsidR="00484B96" w:rsidRPr="009C6D88" w:rsidRDefault="00484B96" w:rsidP="00484B96">
      <w:pPr>
        <w:numPr>
          <w:ilvl w:val="2"/>
          <w:numId w:val="33"/>
        </w:numPr>
        <w:shd w:val="clear" w:color="auto" w:fill="FFFFFF"/>
        <w:tabs>
          <w:tab w:val="left" w:pos="0"/>
        </w:tabs>
        <w:ind w:left="0" w:firstLine="709"/>
        <w:jc w:val="both"/>
        <w:rPr>
          <w:b/>
          <w:bCs/>
        </w:rPr>
      </w:pPr>
      <w:r w:rsidRPr="00DA41BF">
        <w:t xml:space="preserve">Самостоятельно, либо с привлечением третьих лиц, устранять недостатки допущенные </w:t>
      </w:r>
      <w:r>
        <w:t>Подрядчиком</w:t>
      </w:r>
      <w:r w:rsidRPr="00DA41BF">
        <w:t xml:space="preserve">, а также требовать от </w:t>
      </w:r>
      <w:r>
        <w:t>Подрядчика</w:t>
      </w:r>
      <w:r w:rsidRPr="00DA41BF">
        <w:t xml:space="preserve"> возмещения расходов Заказчика понесенных последним в связи с устранением недостатков.</w:t>
      </w:r>
    </w:p>
    <w:p w:rsidR="00484B96" w:rsidRPr="009C6D88" w:rsidRDefault="00484B96" w:rsidP="00484B96">
      <w:pPr>
        <w:numPr>
          <w:ilvl w:val="2"/>
          <w:numId w:val="33"/>
        </w:numPr>
        <w:shd w:val="clear" w:color="auto" w:fill="FFFFFF"/>
        <w:tabs>
          <w:tab w:val="left" w:pos="0"/>
        </w:tabs>
        <w:ind w:left="0" w:firstLine="709"/>
        <w:jc w:val="both"/>
        <w:rPr>
          <w:b/>
          <w:bCs/>
        </w:rPr>
      </w:pPr>
      <w:r w:rsidRPr="00E70295">
        <w:rPr>
          <w:bCs/>
          <w:color w:val="000000"/>
        </w:rPr>
        <w:t>Устанавливать</w:t>
      </w:r>
      <w:r w:rsidRPr="00E70295">
        <w:rPr>
          <w:b/>
          <w:bCs/>
          <w:color w:val="000000"/>
        </w:rPr>
        <w:t xml:space="preserve"> </w:t>
      </w:r>
      <w:r w:rsidRPr="00E70295">
        <w:rPr>
          <w:bCs/>
          <w:color w:val="000000"/>
        </w:rPr>
        <w:t>сроки устранения Подрядчиком недостатков.</w:t>
      </w:r>
    </w:p>
    <w:p w:rsidR="00484B96" w:rsidRPr="009C6D88" w:rsidRDefault="00484B96" w:rsidP="00484B96">
      <w:pPr>
        <w:numPr>
          <w:ilvl w:val="2"/>
          <w:numId w:val="33"/>
        </w:numPr>
        <w:shd w:val="clear" w:color="auto" w:fill="FFFFFF"/>
        <w:tabs>
          <w:tab w:val="left" w:pos="0"/>
        </w:tabs>
        <w:ind w:left="0" w:firstLine="709"/>
        <w:jc w:val="both"/>
        <w:rPr>
          <w:b/>
          <w:bCs/>
        </w:rPr>
      </w:pPr>
      <w:r w:rsidRPr="002F2A34">
        <w:rPr>
          <w:bCs/>
        </w:rPr>
        <w:t xml:space="preserve">Отдавать распоряжения </w:t>
      </w:r>
      <w:r w:rsidRPr="002F2A34">
        <w:rPr>
          <w:color w:val="000000"/>
        </w:rPr>
        <w:t>по всем вопросам, относящимся к Работам.</w:t>
      </w:r>
    </w:p>
    <w:p w:rsidR="00484B96" w:rsidRPr="009C6D88" w:rsidRDefault="00484B96" w:rsidP="00484B96">
      <w:pPr>
        <w:numPr>
          <w:ilvl w:val="2"/>
          <w:numId w:val="33"/>
        </w:numPr>
        <w:shd w:val="clear" w:color="auto" w:fill="FFFFFF"/>
        <w:tabs>
          <w:tab w:val="left" w:pos="0"/>
        </w:tabs>
        <w:ind w:left="0" w:firstLine="709"/>
        <w:jc w:val="both"/>
        <w:rPr>
          <w:b/>
          <w:bCs/>
        </w:rPr>
      </w:pPr>
      <w:r w:rsidRPr="002F2A34">
        <w:rPr>
          <w:bCs/>
          <w:color w:val="000000"/>
        </w:rPr>
        <w:t xml:space="preserve">Требовать от Подрядчика представления (предъявления) </w:t>
      </w:r>
      <w:r w:rsidRPr="002F2A34">
        <w:t xml:space="preserve">сертификатов, лицензий, </w:t>
      </w:r>
      <w:r w:rsidRPr="00F11F52">
        <w:t>разрешений и прочих документов, удостоверяющих готовность Подрядчика выполнять Работы.</w:t>
      </w:r>
    </w:p>
    <w:p w:rsidR="00484B96" w:rsidRPr="009C6D88" w:rsidRDefault="00484B96" w:rsidP="00484B96">
      <w:pPr>
        <w:numPr>
          <w:ilvl w:val="2"/>
          <w:numId w:val="33"/>
        </w:numPr>
        <w:shd w:val="clear" w:color="auto" w:fill="FFFFFF"/>
        <w:tabs>
          <w:tab w:val="left" w:pos="0"/>
        </w:tabs>
        <w:ind w:left="0" w:firstLine="709"/>
        <w:jc w:val="both"/>
        <w:rPr>
          <w:b/>
          <w:bCs/>
        </w:rPr>
      </w:pPr>
      <w:r w:rsidRPr="00F11F52">
        <w:t>Т</w:t>
      </w:r>
      <w:r w:rsidRPr="00F11F52">
        <w:rPr>
          <w:color w:val="000000"/>
        </w:rPr>
        <w:t>ребовать от Подрядчика предоставления информа</w:t>
      </w:r>
      <w:r>
        <w:rPr>
          <w:color w:val="000000"/>
        </w:rPr>
        <w:t xml:space="preserve">ции, сведений, данных, отчетов </w:t>
      </w:r>
      <w:r w:rsidRPr="00F11F52">
        <w:rPr>
          <w:color w:val="000000"/>
        </w:rPr>
        <w:t>ус</w:t>
      </w:r>
      <w:r>
        <w:rPr>
          <w:color w:val="000000"/>
        </w:rPr>
        <w:t>тановленных настоящим Договором</w:t>
      </w:r>
      <w:r w:rsidRPr="00F11F52">
        <w:rPr>
          <w:color w:val="000000"/>
        </w:rPr>
        <w:t>.</w:t>
      </w:r>
    </w:p>
    <w:p w:rsidR="00484B96" w:rsidRDefault="00484B96" w:rsidP="00484B96">
      <w:pPr>
        <w:shd w:val="clear" w:color="auto" w:fill="FFFFFF"/>
        <w:ind w:firstLine="720"/>
        <w:jc w:val="both"/>
        <w:rPr>
          <w:color w:val="000000"/>
        </w:rPr>
      </w:pPr>
      <w:r w:rsidRPr="00F11F52">
        <w:t>Требовать от Подрядчика</w:t>
      </w:r>
      <w:r w:rsidRPr="00E819D3">
        <w:t xml:space="preserve"> доработки предоставленной </w:t>
      </w:r>
      <w:r>
        <w:t>Заказчику</w:t>
      </w:r>
      <w:r w:rsidRPr="00E819D3">
        <w:t xml:space="preserve"> </w:t>
      </w:r>
      <w:r w:rsidRPr="00E819D3">
        <w:rPr>
          <w:color w:val="000000"/>
        </w:rPr>
        <w:t xml:space="preserve">информации, сведений, данных, отчетов, </w:t>
      </w:r>
      <w:r w:rsidRPr="00E819D3">
        <w:t xml:space="preserve">если таковые составлены с нарушением требований Заказчика </w:t>
      </w:r>
      <w:r w:rsidRPr="00E819D3">
        <w:rPr>
          <w:color w:val="000000"/>
        </w:rPr>
        <w:t>к оформлению (содержанию).</w:t>
      </w:r>
    </w:p>
    <w:p w:rsidR="00484B96" w:rsidRPr="009C6D88" w:rsidRDefault="00484B96" w:rsidP="00484B96">
      <w:pPr>
        <w:numPr>
          <w:ilvl w:val="2"/>
          <w:numId w:val="33"/>
        </w:numPr>
        <w:shd w:val="clear" w:color="auto" w:fill="FFFFFF"/>
        <w:tabs>
          <w:tab w:val="left" w:pos="0"/>
        </w:tabs>
        <w:ind w:left="0" w:firstLine="709"/>
        <w:jc w:val="both"/>
        <w:rPr>
          <w:b/>
          <w:bCs/>
        </w:rPr>
      </w:pPr>
      <w:r w:rsidRPr="001B679D">
        <w:lastRenderedPageBreak/>
        <w:t>В любое время полностью или частично приостановить выполнение Работ, путем уведомления Подрядчика, указав дату с которой Ра</w:t>
      </w:r>
      <w:r>
        <w:t xml:space="preserve">боты должны </w:t>
      </w:r>
      <w:proofErr w:type="gramStart"/>
      <w:r>
        <w:t>быть</w:t>
      </w:r>
      <w:proofErr w:type="gramEnd"/>
      <w:r>
        <w:t xml:space="preserve"> приостановлены, а также в</w:t>
      </w:r>
      <w:r w:rsidRPr="001B679D">
        <w:t xml:space="preserve"> любое время возобновить выполнение Подрядчиком приостановленных Работ</w:t>
      </w:r>
      <w:r w:rsidRPr="003A3D40">
        <w:t>.</w:t>
      </w:r>
    </w:p>
    <w:p w:rsidR="00484B96" w:rsidRPr="009C6D88" w:rsidRDefault="00484B96" w:rsidP="00484B96">
      <w:pPr>
        <w:numPr>
          <w:ilvl w:val="2"/>
          <w:numId w:val="33"/>
        </w:numPr>
        <w:shd w:val="clear" w:color="auto" w:fill="FFFFFF"/>
        <w:tabs>
          <w:tab w:val="left" w:pos="0"/>
        </w:tabs>
        <w:ind w:left="0" w:firstLine="709"/>
        <w:jc w:val="both"/>
        <w:rPr>
          <w:b/>
          <w:bCs/>
        </w:rPr>
      </w:pPr>
      <w:proofErr w:type="gramStart"/>
      <w:r w:rsidRPr="001B679D">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r>
        <w:t xml:space="preserve">, </w:t>
      </w:r>
      <w:r w:rsidRPr="001B679D">
        <w:t xml:space="preserve">потребовав </w:t>
      </w:r>
      <w:r>
        <w:t xml:space="preserve">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w:t>
      </w:r>
      <w:r w:rsidRPr="001B679D">
        <w:t xml:space="preserve">возврата документации предоставленной Подрядчику </w:t>
      </w:r>
      <w:r>
        <w:t>для исполнения обязательств по Договору.</w:t>
      </w:r>
      <w:proofErr w:type="gramEnd"/>
    </w:p>
    <w:p w:rsidR="00484B96" w:rsidRPr="001B679D" w:rsidRDefault="00484B96" w:rsidP="00484B96">
      <w:pPr>
        <w:shd w:val="clear" w:color="auto" w:fill="FFFFFF"/>
        <w:ind w:firstLine="720"/>
        <w:jc w:val="both"/>
      </w:pPr>
      <w:r w:rsidRPr="001B679D">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484B96" w:rsidRPr="009C6D88" w:rsidRDefault="00484B96" w:rsidP="00484B96">
      <w:pPr>
        <w:numPr>
          <w:ilvl w:val="2"/>
          <w:numId w:val="33"/>
        </w:numPr>
        <w:shd w:val="clear" w:color="auto" w:fill="FFFFFF"/>
        <w:tabs>
          <w:tab w:val="left" w:pos="0"/>
        </w:tabs>
        <w:ind w:left="0" w:firstLine="709"/>
        <w:jc w:val="both"/>
        <w:rPr>
          <w:b/>
          <w:bCs/>
        </w:rPr>
      </w:pPr>
      <w:r w:rsidRPr="0069405D">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69405D" w:rsidRPr="0069405D">
        <w:rPr>
          <w:u w:val="single"/>
        </w:rPr>
        <w:t>10</w:t>
      </w:r>
      <w:r w:rsidRPr="0069405D">
        <w:t xml:space="preserve"> (</w:t>
      </w:r>
      <w:r w:rsidR="0069405D" w:rsidRPr="0069405D">
        <w:rPr>
          <w:u w:val="single"/>
        </w:rPr>
        <w:t>десяти</w:t>
      </w:r>
      <w:r w:rsidRPr="0069405D">
        <w:t>) дней не по вине Заказчика, неоднократного или длящегося более 1 (одного) месяца нарушения Подрядчиком обязательств по Договору, письменно предупредив</w:t>
      </w:r>
      <w:r w:rsidRPr="001B679D">
        <w:t xml:space="preserve"> Подрядчика не менее чем</w:t>
      </w:r>
      <w:r>
        <w:t xml:space="preserve"> за 2 (два) календарных дня.</w:t>
      </w:r>
    </w:p>
    <w:p w:rsidR="00484B96" w:rsidRPr="009F61F7" w:rsidRDefault="00484B96" w:rsidP="00484B96">
      <w:pPr>
        <w:numPr>
          <w:ilvl w:val="2"/>
          <w:numId w:val="33"/>
        </w:numPr>
        <w:shd w:val="clear" w:color="auto" w:fill="FFFFFF"/>
        <w:tabs>
          <w:tab w:val="left" w:pos="0"/>
        </w:tabs>
        <w:ind w:left="0" w:firstLine="709"/>
        <w:jc w:val="both"/>
        <w:rPr>
          <w:b/>
          <w:bCs/>
        </w:rPr>
      </w:pPr>
      <w:r w:rsidRPr="009357EA">
        <w:rPr>
          <w:color w:val="000000"/>
        </w:rPr>
        <w:t>Запретить доступ на территорию Заказчика</w:t>
      </w:r>
      <w:r>
        <w:rPr>
          <w:color w:val="000000"/>
        </w:rPr>
        <w:t>:</w:t>
      </w:r>
      <w:r w:rsidRPr="009357EA">
        <w:rPr>
          <w:color w:val="000000"/>
        </w:rPr>
        <w:t xml:space="preserve"> иностранным гражданам и лицам без гражданства, привлекаемым </w:t>
      </w:r>
      <w:r>
        <w:rPr>
          <w:color w:val="000000"/>
        </w:rPr>
        <w:t>Подрядчиком</w:t>
      </w:r>
      <w:r w:rsidRPr="009357EA">
        <w:rPr>
          <w:color w:val="000000"/>
        </w:rPr>
        <w:t xml:space="preserve"> (если Заказчиком будет выявлено, что использование </w:t>
      </w:r>
      <w:r>
        <w:rPr>
          <w:color w:val="000000"/>
        </w:rPr>
        <w:t>Подрядчиком</w:t>
      </w:r>
      <w:r w:rsidRPr="009357EA">
        <w:rPr>
          <w:color w:val="000000"/>
        </w:rPr>
        <w:t xml:space="preserve"> труда указанных лиц нарушает</w:t>
      </w:r>
      <w:r>
        <w:rPr>
          <w:color w:val="000000"/>
        </w:rPr>
        <w:t xml:space="preserve"> миграционное законодательство);</w:t>
      </w:r>
      <w:r w:rsidRPr="009357EA">
        <w:rPr>
          <w:color w:val="000000"/>
        </w:rPr>
        <w:t xml:space="preserve"> </w:t>
      </w:r>
      <w:r w:rsidRPr="009357EA">
        <w:t xml:space="preserve">физическим лицам привлеченным </w:t>
      </w:r>
      <w:r>
        <w:t>Подрядчиком</w:t>
      </w:r>
      <w:r w:rsidRPr="009357EA">
        <w:t xml:space="preserve"> для </w:t>
      </w:r>
      <w:r>
        <w:t>выполнения Работ</w:t>
      </w:r>
      <w:r w:rsidRPr="009357EA">
        <w:t xml:space="preserve"> на основании гражданско-правовых договоров</w:t>
      </w:r>
      <w:r>
        <w:t>, Субподрядчиков, привлечение которых Подрядчиком не согласованной в соответствии с требованиями настоящего Договора.</w:t>
      </w:r>
    </w:p>
    <w:p w:rsidR="00484B96" w:rsidRPr="002F2A34" w:rsidRDefault="00484B96" w:rsidP="00484B96">
      <w:pPr>
        <w:shd w:val="clear" w:color="auto" w:fill="FFFFFF"/>
        <w:tabs>
          <w:tab w:val="num" w:pos="1560"/>
        </w:tabs>
        <w:ind w:firstLine="709"/>
        <w:jc w:val="both"/>
        <w:rPr>
          <w:b/>
          <w:bCs/>
          <w:color w:val="000000"/>
        </w:rPr>
      </w:pPr>
      <w:r w:rsidRPr="009357EA">
        <w:rPr>
          <w:color w:val="000000"/>
        </w:rPr>
        <w:t xml:space="preserve">При этом указанный запрет не освобождает </w:t>
      </w:r>
      <w:r>
        <w:rPr>
          <w:color w:val="000000"/>
        </w:rPr>
        <w:t>Подрядчика</w:t>
      </w:r>
      <w:r w:rsidRPr="009357EA">
        <w:rPr>
          <w:color w:val="000000"/>
        </w:rPr>
        <w:t xml:space="preserve"> от исполнения своих обязательств по настоящему Договору и не продлевает сроки исполнения принятых им обязательств.</w:t>
      </w:r>
    </w:p>
    <w:p w:rsidR="00484B96" w:rsidRPr="009F61F7" w:rsidRDefault="00484B96" w:rsidP="00484B96">
      <w:pPr>
        <w:numPr>
          <w:ilvl w:val="2"/>
          <w:numId w:val="33"/>
        </w:numPr>
        <w:shd w:val="clear" w:color="auto" w:fill="FFFFFF"/>
        <w:tabs>
          <w:tab w:val="left" w:pos="0"/>
        </w:tabs>
        <w:ind w:left="0" w:firstLine="709"/>
        <w:jc w:val="both"/>
        <w:rPr>
          <w:b/>
          <w:bCs/>
        </w:rPr>
      </w:pPr>
      <w:r w:rsidRPr="002F2A34">
        <w:rPr>
          <w:bCs/>
          <w:color w:val="000000"/>
        </w:rPr>
        <w:t>Требовать от Подрядчика замены персонала, Субподрядчиков.</w:t>
      </w:r>
    </w:p>
    <w:p w:rsidR="002937B4" w:rsidRPr="00385422" w:rsidRDefault="00484B96" w:rsidP="00385422">
      <w:pPr>
        <w:numPr>
          <w:ilvl w:val="2"/>
          <w:numId w:val="33"/>
        </w:numPr>
        <w:shd w:val="clear" w:color="auto" w:fill="FFFFFF"/>
        <w:tabs>
          <w:tab w:val="left" w:pos="0"/>
        </w:tabs>
        <w:ind w:left="0" w:firstLine="709"/>
        <w:jc w:val="both"/>
        <w:rPr>
          <w:b/>
          <w:bCs/>
        </w:rPr>
      </w:pPr>
      <w:r w:rsidRPr="006D6E25">
        <w:rPr>
          <w:color w:val="000000"/>
        </w:rPr>
        <w:t>Без объяснения причин, отказать Подрядчику в привлечении последним третьих лиц для целей настоящего Договора.</w:t>
      </w:r>
    </w:p>
    <w:p w:rsidR="00484B96" w:rsidRPr="00385422" w:rsidRDefault="00484B96" w:rsidP="00484B96">
      <w:pPr>
        <w:numPr>
          <w:ilvl w:val="1"/>
          <w:numId w:val="33"/>
        </w:numPr>
        <w:shd w:val="clear" w:color="auto" w:fill="FFFFFF"/>
        <w:ind w:left="0" w:firstLine="720"/>
        <w:jc w:val="both"/>
        <w:rPr>
          <w:b/>
          <w:i/>
        </w:rPr>
      </w:pPr>
      <w:r w:rsidRPr="00385422">
        <w:rPr>
          <w:b/>
        </w:rPr>
        <w:t>Подрядчик обязуется:</w:t>
      </w:r>
    </w:p>
    <w:p w:rsidR="00484B96" w:rsidRPr="005F0D4B" w:rsidRDefault="00484B96" w:rsidP="00484B96">
      <w:pPr>
        <w:numPr>
          <w:ilvl w:val="2"/>
          <w:numId w:val="33"/>
        </w:numPr>
        <w:shd w:val="clear" w:color="auto" w:fill="FFFFFF"/>
        <w:ind w:left="0" w:firstLine="709"/>
        <w:jc w:val="both"/>
        <w:rPr>
          <w:i/>
        </w:rPr>
      </w:pPr>
      <w:r w:rsidRPr="009727ED">
        <w:t>Выполнит</w:t>
      </w:r>
      <w:r>
        <w:t>ь Работы с надлежащим качеством,</w:t>
      </w:r>
      <w:r w:rsidRPr="009727ED">
        <w:t xml:space="preserve"> </w:t>
      </w:r>
      <w:r>
        <w:t xml:space="preserve">в сроки и объемы, установленные в соответствии с настоящим Договором, а также </w:t>
      </w:r>
      <w:r w:rsidRPr="009727ED">
        <w:t xml:space="preserve">в </w:t>
      </w:r>
      <w:r w:rsidRPr="007D23E1">
        <w:t xml:space="preserve">соответствии с </w:t>
      </w:r>
      <w:r>
        <w:rPr>
          <w:spacing w:val="1"/>
        </w:rPr>
        <w:t xml:space="preserve">требованиями действующего законодательства РФ и </w:t>
      </w:r>
      <w:r w:rsidRPr="007D23E1">
        <w:t>настоящего Договора</w:t>
      </w:r>
      <w:r>
        <w:t>.</w:t>
      </w:r>
    </w:p>
    <w:p w:rsidR="00484B96" w:rsidRPr="00962D30" w:rsidRDefault="00484B96" w:rsidP="00484B96">
      <w:pPr>
        <w:numPr>
          <w:ilvl w:val="2"/>
          <w:numId w:val="33"/>
        </w:numPr>
        <w:shd w:val="clear" w:color="auto" w:fill="FFFFFF"/>
        <w:ind w:left="0" w:firstLine="709"/>
        <w:jc w:val="both"/>
        <w:rPr>
          <w:b/>
          <w:bCs/>
          <w:i/>
        </w:rPr>
      </w:pPr>
      <w:r w:rsidRPr="00962D30">
        <w:t>Передать Заказчику результат Работ в установленные Сторонами сроки</w:t>
      </w:r>
      <w:r w:rsidRPr="00962D30">
        <w:rPr>
          <w:i/>
        </w:rPr>
        <w:t>.</w:t>
      </w:r>
    </w:p>
    <w:p w:rsidR="00484B96" w:rsidRPr="00A96A7B" w:rsidRDefault="00484B96" w:rsidP="00484B96">
      <w:pPr>
        <w:numPr>
          <w:ilvl w:val="2"/>
          <w:numId w:val="33"/>
        </w:numPr>
        <w:shd w:val="clear" w:color="auto" w:fill="FFFFFF"/>
        <w:ind w:left="0" w:firstLine="709"/>
        <w:jc w:val="both"/>
        <w:rPr>
          <w:i/>
        </w:rPr>
      </w:pPr>
      <w:r w:rsidRPr="004665FF">
        <w:t>Иметь выданные в соответствии с требованиями законодательства РФ, и предъявлять Заказчику</w:t>
      </w:r>
      <w:r>
        <w:t xml:space="preserve"> (</w:t>
      </w:r>
      <w:r w:rsidRPr="004665FF">
        <w:t>по его требованию</w:t>
      </w:r>
      <w:r>
        <w:t>)</w:t>
      </w:r>
      <w:r w:rsidRPr="004665FF">
        <w:t xml:space="preserve"> все сертификаты, лицензии, разрешения и прочие документы, удостоверяющие готовность </w:t>
      </w:r>
      <w:r>
        <w:t>Подрядчика</w:t>
      </w:r>
      <w:r w:rsidRPr="004665FF">
        <w:t xml:space="preserve"> выполнять Работы. </w:t>
      </w:r>
      <w:r w:rsidRPr="006C1CA1">
        <w:t xml:space="preserve">Соответствовать установленным лицензионным требованиям и условиям иной разрешительной </w:t>
      </w:r>
      <w:r w:rsidRPr="006D2959">
        <w:t>документации и соблюдать их в соответствии с законодательством РФ.</w:t>
      </w:r>
    </w:p>
    <w:p w:rsidR="00484B96" w:rsidRPr="00FB33B0" w:rsidRDefault="00484B96" w:rsidP="00484B96">
      <w:pPr>
        <w:numPr>
          <w:ilvl w:val="2"/>
          <w:numId w:val="33"/>
        </w:numPr>
        <w:shd w:val="clear" w:color="auto" w:fill="FFFFFF"/>
        <w:ind w:left="0" w:firstLine="709"/>
        <w:jc w:val="both"/>
        <w:rPr>
          <w:i/>
        </w:rPr>
      </w:pPr>
      <w:proofErr w:type="gramStart"/>
      <w:r w:rsidRPr="00FB33B0">
        <w:rPr>
          <w:rStyle w:val="itemtext1"/>
          <w:rFonts w:ascii="Times New Roman" w:hAnsi="Times New Roman" w:cs="Times New Roman"/>
          <w:sz w:val="24"/>
          <w:szCs w:val="24"/>
        </w:rPr>
        <w:t xml:space="preserve">Принять от Заказчика локальные нормативные акты, указанные в Акте приема-передачи (Приложение </w:t>
      </w:r>
      <w:r w:rsidRPr="0069405D">
        <w:rPr>
          <w:rStyle w:val="itemtext1"/>
          <w:rFonts w:ascii="Times New Roman" w:hAnsi="Times New Roman" w:cs="Times New Roman"/>
          <w:sz w:val="24"/>
          <w:szCs w:val="24"/>
        </w:rPr>
        <w:t xml:space="preserve">№ </w:t>
      </w:r>
      <w:r w:rsidR="000540A0">
        <w:rPr>
          <w:rStyle w:val="itemtext1"/>
          <w:rFonts w:ascii="Times New Roman" w:hAnsi="Times New Roman" w:cs="Times New Roman"/>
          <w:sz w:val="24"/>
          <w:szCs w:val="24"/>
        </w:rPr>
        <w:t>1</w:t>
      </w:r>
      <w:r w:rsidR="0069405D" w:rsidRPr="0069405D">
        <w:rPr>
          <w:rStyle w:val="itemtext1"/>
          <w:rFonts w:ascii="Times New Roman" w:hAnsi="Times New Roman" w:cs="Times New Roman"/>
          <w:sz w:val="24"/>
          <w:szCs w:val="24"/>
        </w:rPr>
        <w:t xml:space="preserve"> </w:t>
      </w:r>
      <w:r w:rsidRPr="0069405D">
        <w:rPr>
          <w:rStyle w:val="itemtext1"/>
          <w:rFonts w:ascii="Times New Roman" w:hAnsi="Times New Roman" w:cs="Times New Roman"/>
          <w:sz w:val="24"/>
          <w:szCs w:val="24"/>
        </w:rPr>
        <w:t>в</w:t>
      </w:r>
      <w:r w:rsidRPr="00FB33B0">
        <w:rPr>
          <w:rStyle w:val="itemtext1"/>
          <w:rFonts w:ascii="Times New Roman" w:hAnsi="Times New Roman" w:cs="Times New Roman"/>
          <w:sz w:val="24"/>
          <w:szCs w:val="24"/>
        </w:rPr>
        <w:t xml:space="preserve"> момент заключения Сторонами настоящего Договора.</w:t>
      </w:r>
      <w:proofErr w:type="gramEnd"/>
    </w:p>
    <w:p w:rsidR="00484B96" w:rsidRPr="00962D30" w:rsidRDefault="00484B96" w:rsidP="00484B96">
      <w:pPr>
        <w:numPr>
          <w:ilvl w:val="2"/>
          <w:numId w:val="33"/>
        </w:numPr>
        <w:shd w:val="clear" w:color="auto" w:fill="FFFFFF"/>
        <w:ind w:left="0" w:firstLine="709"/>
        <w:jc w:val="both"/>
        <w:rPr>
          <w:i/>
        </w:rPr>
      </w:pPr>
      <w:r w:rsidRPr="00962D30">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484B96" w:rsidRPr="00D7356C" w:rsidRDefault="00484B96" w:rsidP="00484B96">
      <w:pPr>
        <w:numPr>
          <w:ilvl w:val="2"/>
          <w:numId w:val="33"/>
        </w:numPr>
        <w:shd w:val="clear" w:color="auto" w:fill="FFFFFF"/>
        <w:ind w:left="0" w:firstLine="709"/>
        <w:jc w:val="both"/>
        <w:rPr>
          <w:i/>
        </w:rPr>
      </w:pPr>
      <w:r w:rsidRPr="00916BB0">
        <w:lastRenderedPageBreak/>
        <w:t xml:space="preserve">Обеспечить сохранность и не допускать несанкционированных способов обращения и потерь </w:t>
      </w:r>
      <w:r>
        <w:t xml:space="preserve">нефтяного </w:t>
      </w:r>
      <w:r w:rsidRPr="00916BB0">
        <w:t>шлама при выполнении обязательств по настоящему Договору.</w:t>
      </w:r>
    </w:p>
    <w:p w:rsidR="00484B96" w:rsidRPr="00D7356C" w:rsidRDefault="00484B96" w:rsidP="00484B96">
      <w:pPr>
        <w:numPr>
          <w:ilvl w:val="2"/>
          <w:numId w:val="33"/>
        </w:numPr>
        <w:shd w:val="clear" w:color="auto" w:fill="FFFFFF"/>
        <w:ind w:left="0" w:firstLine="709"/>
        <w:jc w:val="both"/>
        <w:rPr>
          <w:i/>
        </w:rPr>
      </w:pPr>
      <w:r w:rsidRPr="00916BB0">
        <w:t xml:space="preserve">Не допускать несанкционированного размещения, захоронения, хранения </w:t>
      </w:r>
      <w:r>
        <w:t>нефтяного</w:t>
      </w:r>
      <w:r w:rsidRPr="00916BB0">
        <w:t xml:space="preserve"> шлама. В случае если примененн</w:t>
      </w:r>
      <w:r>
        <w:t xml:space="preserve">ые Подрядчиком </w:t>
      </w:r>
      <w:r w:rsidRPr="00916BB0">
        <w:t xml:space="preserve">способы обращения с </w:t>
      </w:r>
      <w:r>
        <w:t>нефтяным</w:t>
      </w:r>
      <w:r w:rsidRPr="00916BB0">
        <w:t xml:space="preserve"> шламом, </w:t>
      </w:r>
      <w:r w:rsidRPr="0069405D">
        <w:t>вторичной продукцией будут</w:t>
      </w:r>
      <w:r w:rsidRPr="00916BB0">
        <w:t xml:space="preserve"> квалифицированы уполномоченными Государственными органами как несоответствующие установленным, </w:t>
      </w:r>
      <w:r>
        <w:t>Подрядчик</w:t>
      </w:r>
      <w:r w:rsidRPr="00916BB0">
        <w:t xml:space="preserve"> обязан за свой счет исполнить все требования Государственных органов, независимо от того, кому предъявлены эти требования – Заказчику или </w:t>
      </w:r>
      <w:r>
        <w:t>Подрядчику</w:t>
      </w:r>
      <w:r w:rsidRPr="00916BB0">
        <w:t>.</w:t>
      </w:r>
    </w:p>
    <w:p w:rsidR="00484B96" w:rsidRPr="00D7356C" w:rsidRDefault="00484B96" w:rsidP="00484B96">
      <w:pPr>
        <w:numPr>
          <w:ilvl w:val="2"/>
          <w:numId w:val="33"/>
        </w:numPr>
        <w:shd w:val="clear" w:color="auto" w:fill="FFFFFF"/>
        <w:ind w:left="0" w:firstLine="709"/>
        <w:jc w:val="both"/>
        <w:rPr>
          <w:i/>
        </w:rPr>
      </w:pPr>
      <w:r w:rsidRPr="00D7356C">
        <w:t>Собственными силами и средствами (без возмещения Заказчиком) произвести</w:t>
      </w:r>
      <w:r w:rsidRPr="00916BB0">
        <w:t xml:space="preserve"> полную ликвидацию всех экологических последствий инцидентов и аварий, которые произошли по вине </w:t>
      </w:r>
      <w:r>
        <w:t>Подрядчика</w:t>
      </w:r>
      <w:r w:rsidRPr="00916BB0">
        <w:t xml:space="preserve">. Нести все риски, связанные с выполнением Работ, в том числе связанные с опасными свойствами </w:t>
      </w:r>
      <w:r>
        <w:t>нефтяного</w:t>
      </w:r>
      <w:r w:rsidRPr="00916BB0">
        <w:t xml:space="preserve"> шлама, с момента приема </w:t>
      </w:r>
      <w:r>
        <w:t>Подрядчиком</w:t>
      </w:r>
      <w:r w:rsidRPr="00916BB0">
        <w:t xml:space="preserve"> </w:t>
      </w:r>
      <w:r>
        <w:t>нефтяного</w:t>
      </w:r>
      <w:r w:rsidRPr="00916BB0">
        <w:t xml:space="preserve"> шлама.</w:t>
      </w:r>
    </w:p>
    <w:p w:rsidR="00484B96" w:rsidRPr="009F61F7" w:rsidRDefault="00484B96" w:rsidP="00484B96">
      <w:pPr>
        <w:numPr>
          <w:ilvl w:val="2"/>
          <w:numId w:val="33"/>
        </w:numPr>
        <w:shd w:val="clear" w:color="auto" w:fill="FFFFFF"/>
        <w:ind w:left="0" w:firstLine="709"/>
        <w:jc w:val="both"/>
        <w:rPr>
          <w:i/>
        </w:rPr>
      </w:pPr>
      <w:r w:rsidRPr="00916BB0">
        <w:t xml:space="preserve">Осуществлять </w:t>
      </w:r>
      <w:r>
        <w:t>п</w:t>
      </w:r>
      <w:r w:rsidRPr="00916BB0">
        <w:t>ереработку</w:t>
      </w:r>
      <w:r>
        <w:t xml:space="preserve"> </w:t>
      </w:r>
      <w:r>
        <w:rPr>
          <w:spacing w:val="2"/>
        </w:rPr>
        <w:t xml:space="preserve">(обезвреживание) </w:t>
      </w:r>
      <w:r>
        <w:t xml:space="preserve">нефтяного </w:t>
      </w:r>
      <w:r w:rsidRPr="00916BB0">
        <w:t>шлама с применением только тех технологий, которые в установленном порядке согласованы с Государственными органами.</w:t>
      </w:r>
    </w:p>
    <w:p w:rsidR="00484B96" w:rsidRPr="001C6E3F" w:rsidRDefault="00484B96" w:rsidP="00484B96">
      <w:pPr>
        <w:numPr>
          <w:ilvl w:val="2"/>
          <w:numId w:val="33"/>
        </w:numPr>
        <w:shd w:val="clear" w:color="auto" w:fill="FFFFFF"/>
        <w:ind w:left="0" w:firstLine="709"/>
        <w:jc w:val="both"/>
        <w:rPr>
          <w:i/>
        </w:rPr>
      </w:pPr>
      <w:r w:rsidRPr="00916BB0">
        <w:t xml:space="preserve">Самостоятельно в установленном порядке согласовывать с уполномоченными Государственными органами все вопросы, связанные с экологической и санитарно-эпидемиологической безопасностью технологии </w:t>
      </w:r>
      <w:r>
        <w:t>п</w:t>
      </w:r>
      <w:r w:rsidRPr="00916BB0">
        <w:t xml:space="preserve">ереработки </w:t>
      </w:r>
      <w:r>
        <w:rPr>
          <w:spacing w:val="2"/>
        </w:rPr>
        <w:t xml:space="preserve">(обезвреживания) </w:t>
      </w:r>
      <w:r>
        <w:t>нефтяного</w:t>
      </w:r>
      <w:r w:rsidRPr="00916BB0">
        <w:t xml:space="preserve"> шлама, способов реализации и (или) использования </w:t>
      </w:r>
      <w:r>
        <w:t>вторичной продукции/вторичных отходов</w:t>
      </w:r>
      <w:r w:rsidRPr="00916BB0">
        <w:t>.</w:t>
      </w:r>
    </w:p>
    <w:p w:rsidR="00484B96" w:rsidRPr="001C6E3F" w:rsidRDefault="00484B96" w:rsidP="00484B96">
      <w:pPr>
        <w:numPr>
          <w:ilvl w:val="2"/>
          <w:numId w:val="33"/>
        </w:numPr>
        <w:shd w:val="clear" w:color="auto" w:fill="FFFFFF"/>
        <w:ind w:left="0" w:firstLine="709"/>
        <w:jc w:val="both"/>
        <w:rPr>
          <w:i/>
        </w:rPr>
      </w:pPr>
      <w:r w:rsidRPr="00916BB0">
        <w:t xml:space="preserve">Самостоятельно и за свой счет разрабатывать и согласовывать с уполномоченными Государственными органами всю разрешительную документацию, предусмотренную действующим законодательством РФ (в том числе нормативы выбросов и сбросов загрязняющих веществ, статистическую отчетность и др.), а также получать в установленном порядке разрешения и вносить плату за выбросы, сбросы, размещение </w:t>
      </w:r>
      <w:r>
        <w:t>нефтяного</w:t>
      </w:r>
      <w:r w:rsidRPr="00916BB0">
        <w:t xml:space="preserve"> шлама.</w:t>
      </w:r>
    </w:p>
    <w:p w:rsidR="00484B96" w:rsidRPr="009F61F7" w:rsidRDefault="00484B96" w:rsidP="00484B96">
      <w:pPr>
        <w:numPr>
          <w:ilvl w:val="2"/>
          <w:numId w:val="33"/>
        </w:numPr>
        <w:shd w:val="clear" w:color="auto" w:fill="FFFFFF"/>
        <w:ind w:left="0" w:firstLine="709"/>
        <w:jc w:val="both"/>
        <w:rPr>
          <w:i/>
        </w:rPr>
      </w:pPr>
      <w:r w:rsidRPr="006D2959">
        <w:rPr>
          <w:bCs/>
          <w:color w:val="000000"/>
        </w:rPr>
        <w:t xml:space="preserve">Обеспечить принятие </w:t>
      </w:r>
      <w:proofErr w:type="gramStart"/>
      <w:r w:rsidRPr="006D2959">
        <w:rPr>
          <w:bCs/>
        </w:rPr>
        <w:t>передаваемо</w:t>
      </w:r>
      <w:r>
        <w:rPr>
          <w:bCs/>
        </w:rPr>
        <w:t>й</w:t>
      </w:r>
      <w:proofErr w:type="gramEnd"/>
      <w:r>
        <w:rPr>
          <w:bCs/>
        </w:rPr>
        <w:t>,</w:t>
      </w:r>
      <w:r w:rsidRPr="006D2959">
        <w:rPr>
          <w:bCs/>
        </w:rPr>
        <w:t xml:space="preserve"> в соответствии с настоящим Договором</w:t>
      </w:r>
      <w:r>
        <w:rPr>
          <w:bCs/>
        </w:rPr>
        <w:t xml:space="preserve">, </w:t>
      </w:r>
      <w:r w:rsidRPr="006D2959">
        <w:rPr>
          <w:bCs/>
        </w:rPr>
        <w:t>Заказчиком</w:t>
      </w:r>
      <w:r>
        <w:rPr>
          <w:bCs/>
        </w:rPr>
        <w:t>,</w:t>
      </w:r>
      <w:r w:rsidRPr="006D2959">
        <w:rPr>
          <w:bCs/>
        </w:rPr>
        <w:t xml:space="preserve"> </w:t>
      </w:r>
      <w:r>
        <w:rPr>
          <w:bCs/>
        </w:rPr>
        <w:t>документацию</w:t>
      </w:r>
      <w:r w:rsidRPr="006D2959">
        <w:rPr>
          <w:bCs/>
        </w:rPr>
        <w:t xml:space="preserve"> </w:t>
      </w:r>
      <w:r>
        <w:rPr>
          <w:bCs/>
        </w:rPr>
        <w:t>необходимую Подрядчику для надлежащего исполнения обязательств.</w:t>
      </w:r>
    </w:p>
    <w:p w:rsidR="00C159D2" w:rsidRDefault="00484B96" w:rsidP="00C159D2">
      <w:pPr>
        <w:numPr>
          <w:ilvl w:val="2"/>
          <w:numId w:val="33"/>
        </w:numPr>
        <w:shd w:val="clear" w:color="auto" w:fill="FFFFFF"/>
        <w:ind w:left="0" w:firstLine="709"/>
        <w:jc w:val="both"/>
        <w:rPr>
          <w:i/>
        </w:rPr>
      </w:pPr>
      <w:r w:rsidRPr="00122DF3">
        <w:t xml:space="preserve">Направить </w:t>
      </w:r>
      <w:r>
        <w:t xml:space="preserve">Заказчику </w:t>
      </w:r>
      <w:r w:rsidRPr="00122DF3">
        <w:t>уведомление о назначении</w:t>
      </w:r>
      <w:r>
        <w:t>/смене своих</w:t>
      </w:r>
      <w:r w:rsidRPr="00122DF3">
        <w:t xml:space="preserve"> </w:t>
      </w:r>
      <w:r>
        <w:t>представителей, уполномоченных принимать оперативные решения, относящиеся к настоящему Договору, с указанием:</w:t>
      </w:r>
      <w:r>
        <w:rPr>
          <w:bCs/>
        </w:rPr>
        <w:t xml:space="preserve"> </w:t>
      </w:r>
      <w:r w:rsidRPr="001B28C7">
        <w:t>Ф.И.О., должност</w:t>
      </w:r>
      <w:r>
        <w:t>и уполномоченных лиц и их контактных телефонов.</w:t>
      </w:r>
    </w:p>
    <w:p w:rsidR="00C159D2" w:rsidRPr="00C159D2" w:rsidRDefault="00C159D2" w:rsidP="00C159D2">
      <w:pPr>
        <w:shd w:val="clear" w:color="auto" w:fill="FFFFFF"/>
        <w:ind w:firstLine="708"/>
        <w:jc w:val="both"/>
        <w:rPr>
          <w:i/>
        </w:rPr>
      </w:pPr>
      <w:r w:rsidRPr="00C159D2">
        <w:rPr>
          <w:rStyle w:val="itemtext1"/>
          <w:rFonts w:ascii="Times New Roman" w:hAnsi="Times New Roman" w:cs="Times New Roman"/>
          <w:sz w:val="24"/>
          <w:szCs w:val="24"/>
        </w:rPr>
        <w:t>К уведомлению должны прилагаться документы (доверенность и/или приказ), подтверждающие полномочия представителей Подрядчика.</w:t>
      </w:r>
    </w:p>
    <w:p w:rsidR="00484B96" w:rsidRDefault="00484B96" w:rsidP="00484B96">
      <w:pPr>
        <w:shd w:val="clear" w:color="auto" w:fill="FFFFFF"/>
        <w:tabs>
          <w:tab w:val="left" w:pos="0"/>
        </w:tabs>
        <w:ind w:firstLine="709"/>
        <w:jc w:val="both"/>
      </w:pPr>
      <w:r w:rsidRPr="00916BB0">
        <w:t xml:space="preserve">Назначить одного из своих работников полномочным представителем </w:t>
      </w:r>
      <w:r>
        <w:t>Подрядчика</w:t>
      </w:r>
      <w:r w:rsidRPr="00916BB0">
        <w:t xml:space="preserve">, ответственным за </w:t>
      </w:r>
      <w:r w:rsidRPr="000870B4">
        <w:t>оперативное руководство технико-технологическим процессом Работ</w:t>
      </w:r>
      <w:r>
        <w:t xml:space="preserve">, за </w:t>
      </w:r>
      <w:r w:rsidRPr="00916BB0">
        <w:t xml:space="preserve">персонал </w:t>
      </w:r>
      <w:r>
        <w:t xml:space="preserve">Подрядчика выполняющий Работы. Полномочный представитель Подрядчика должен </w:t>
      </w:r>
      <w:r w:rsidRPr="00916BB0">
        <w:t>облада</w:t>
      </w:r>
      <w:r>
        <w:t>ть</w:t>
      </w:r>
      <w:r w:rsidRPr="00916BB0">
        <w:t xml:space="preserve"> полномочиями </w:t>
      </w:r>
      <w:r>
        <w:t>необходимыми</w:t>
      </w:r>
      <w:r w:rsidRPr="00916BB0">
        <w:t xml:space="preserve"> для решения оперативных вопросов, возникающих в ходе </w:t>
      </w:r>
      <w:r w:rsidRPr="000E13B5">
        <w:t>выполнения Работ между Заказч</w:t>
      </w:r>
      <w:r w:rsidR="00F53D43">
        <w:t xml:space="preserve">иком, Подрядчиком </w:t>
      </w:r>
      <w:r w:rsidRPr="000E13B5">
        <w:t xml:space="preserve">(включая, </w:t>
      </w:r>
      <w:proofErr w:type="gramStart"/>
      <w:r w:rsidRPr="000E13B5">
        <w:t>но</w:t>
      </w:r>
      <w:proofErr w:type="gramEnd"/>
      <w:r w:rsidRPr="000E13B5">
        <w:t xml:space="preserve"> не ограничиваясь) </w:t>
      </w:r>
      <w:r>
        <w:t xml:space="preserve">полномочиями на: участие в составлении/на подписание </w:t>
      </w:r>
      <w:r w:rsidRPr="00916BB0">
        <w:t>Акт</w:t>
      </w:r>
      <w:r>
        <w:t>а</w:t>
      </w:r>
      <w:r w:rsidRPr="00916BB0">
        <w:t xml:space="preserve"> приема</w:t>
      </w:r>
      <w:r>
        <w:t xml:space="preserve">-передачи партии нефтяного шлама, </w:t>
      </w:r>
      <w:r w:rsidRPr="001A6305">
        <w:t>Акт</w:t>
      </w:r>
      <w:r>
        <w:t>а</w:t>
      </w:r>
      <w:r w:rsidRPr="001A6305">
        <w:t xml:space="preserve"> определения коэффициента перевода </w:t>
      </w:r>
      <w:r>
        <w:t>нефтяного шлама</w:t>
      </w:r>
      <w:r w:rsidRPr="001A6305">
        <w:t xml:space="preserve"> из м3 в тонны</w:t>
      </w:r>
      <w:r>
        <w:t xml:space="preserve">, </w:t>
      </w:r>
      <w:r w:rsidRPr="00916BB0">
        <w:t>Акт</w:t>
      </w:r>
      <w:r>
        <w:t>а</w:t>
      </w:r>
      <w:r w:rsidRPr="00916BB0">
        <w:t xml:space="preserve"> пе</w:t>
      </w:r>
      <w:r>
        <w:t xml:space="preserve">реработки </w:t>
      </w:r>
      <w:r>
        <w:rPr>
          <w:spacing w:val="2"/>
        </w:rPr>
        <w:t xml:space="preserve">(обезвреживания) </w:t>
      </w:r>
      <w:r>
        <w:t>партии нефтяного шлама,  товарно-</w:t>
      </w:r>
      <w:r w:rsidRPr="000E13B5">
        <w:t>транспортных накладных, актов о недостатках Работ, актов оформленных Заказчиком в ходе проведения контроля/проверок.</w:t>
      </w:r>
      <w:r>
        <w:t xml:space="preserve"> </w:t>
      </w:r>
    </w:p>
    <w:p w:rsidR="00484B96" w:rsidRDefault="00484B96" w:rsidP="00484B96">
      <w:pPr>
        <w:shd w:val="clear" w:color="auto" w:fill="FFFFFF"/>
        <w:tabs>
          <w:tab w:val="left" w:pos="0"/>
        </w:tabs>
        <w:ind w:firstLine="709"/>
        <w:jc w:val="both"/>
      </w:pPr>
      <w:r w:rsidRPr="00916BB0">
        <w:t xml:space="preserve">В течение </w:t>
      </w:r>
      <w:r w:rsidR="00C3769F" w:rsidRPr="000540A0">
        <w:t>3</w:t>
      </w:r>
      <w:r w:rsidRPr="000540A0">
        <w:t xml:space="preserve"> (</w:t>
      </w:r>
      <w:r w:rsidR="00C3769F" w:rsidRPr="000540A0">
        <w:t>трех</w:t>
      </w:r>
      <w:r w:rsidRPr="000540A0">
        <w:t>)</w:t>
      </w:r>
      <w:r w:rsidRPr="001C6E3F">
        <w:t xml:space="preserve"> рабочих дней</w:t>
      </w:r>
      <w:r>
        <w:t xml:space="preserve"> следующих за днем </w:t>
      </w:r>
      <w:r w:rsidRPr="00916BB0">
        <w:t xml:space="preserve">подписания настоящего </w:t>
      </w:r>
      <w:r>
        <w:t>Д</w:t>
      </w:r>
      <w:r w:rsidRPr="00916BB0">
        <w:t xml:space="preserve">оговора направить Заказчику надлежащим образом заверенные </w:t>
      </w:r>
      <w:r>
        <w:t xml:space="preserve">должным образом </w:t>
      </w:r>
      <w:r w:rsidRPr="00916BB0">
        <w:t>копии до</w:t>
      </w:r>
      <w:r>
        <w:t>веренностей</w:t>
      </w:r>
      <w:r w:rsidR="00C159D2">
        <w:t xml:space="preserve"> и/или приказов</w:t>
      </w:r>
      <w:r>
        <w:t xml:space="preserve">, подтверждающих полномочия </w:t>
      </w:r>
      <w:r w:rsidRPr="00916BB0">
        <w:t>работников</w:t>
      </w:r>
      <w:r w:rsidRPr="000E13B5">
        <w:t xml:space="preserve"> </w:t>
      </w:r>
      <w:r>
        <w:t xml:space="preserve">Подрядчика, назначенных последним </w:t>
      </w:r>
      <w:proofErr w:type="gramStart"/>
      <w:r w:rsidRPr="00916BB0">
        <w:t>ответственным</w:t>
      </w:r>
      <w:r>
        <w:t>и</w:t>
      </w:r>
      <w:proofErr w:type="gramEnd"/>
      <w:r w:rsidRPr="00916BB0">
        <w:t xml:space="preserve"> за </w:t>
      </w:r>
      <w:r w:rsidRPr="000870B4">
        <w:t>оперативное руководство технико-технологическим процессом Работ</w:t>
      </w:r>
      <w:r>
        <w:t xml:space="preserve">, за </w:t>
      </w:r>
      <w:r w:rsidRPr="00916BB0">
        <w:t xml:space="preserve">персонал </w:t>
      </w:r>
      <w:r>
        <w:t>Подрядчика выполняющий Работы.</w:t>
      </w:r>
    </w:p>
    <w:p w:rsidR="00484B96" w:rsidRPr="00A0358A" w:rsidRDefault="00484B96" w:rsidP="00484B96">
      <w:pPr>
        <w:shd w:val="clear" w:color="auto" w:fill="FFFFFF"/>
        <w:tabs>
          <w:tab w:val="left" w:pos="0"/>
        </w:tabs>
        <w:ind w:firstLine="709"/>
        <w:jc w:val="both"/>
      </w:pPr>
      <w:r w:rsidRPr="00C3769F">
        <w:t xml:space="preserve">В случае изменения состава полномочных представителей Подрядчика, </w:t>
      </w:r>
      <w:proofErr w:type="gramStart"/>
      <w:r w:rsidRPr="00C3769F">
        <w:t>последний</w:t>
      </w:r>
      <w:proofErr w:type="gramEnd"/>
      <w:r w:rsidRPr="00C3769F">
        <w:t xml:space="preserve">, не позднее </w:t>
      </w:r>
      <w:r w:rsidR="00C3769F" w:rsidRPr="00A0358A">
        <w:rPr>
          <w:u w:val="single"/>
        </w:rPr>
        <w:t>3</w:t>
      </w:r>
      <w:r w:rsidRPr="00A0358A">
        <w:t xml:space="preserve"> (</w:t>
      </w:r>
      <w:r w:rsidR="00C3769F" w:rsidRPr="00A0358A">
        <w:rPr>
          <w:u w:val="single"/>
        </w:rPr>
        <w:t>трех</w:t>
      </w:r>
      <w:r w:rsidRPr="00A0358A">
        <w:t xml:space="preserve">) календарных дней следующих за днем назначения нового представителя, </w:t>
      </w:r>
      <w:r w:rsidRPr="00A0358A">
        <w:lastRenderedPageBreak/>
        <w:t>направить Заказчику заверенные должным образом копии доверенностей, подтверждающих их полномочия.</w:t>
      </w:r>
    </w:p>
    <w:p w:rsidR="00484B96" w:rsidRPr="00A0358A" w:rsidRDefault="00B954E5" w:rsidP="00484B96">
      <w:pPr>
        <w:shd w:val="clear" w:color="auto" w:fill="FFFFFF"/>
        <w:tabs>
          <w:tab w:val="left" w:pos="0"/>
        </w:tabs>
        <w:ind w:firstLine="709"/>
        <w:jc w:val="both"/>
      </w:pPr>
      <w:r w:rsidRPr="00A0358A">
        <w:t xml:space="preserve">Не позднее </w:t>
      </w:r>
      <w:r w:rsidRPr="00A0358A">
        <w:rPr>
          <w:u w:val="single"/>
        </w:rPr>
        <w:t xml:space="preserve">3 </w:t>
      </w:r>
      <w:r w:rsidRPr="00A0358A">
        <w:t>(</w:t>
      </w:r>
      <w:r w:rsidRPr="00A0358A">
        <w:rPr>
          <w:u w:val="single"/>
        </w:rPr>
        <w:t>трех</w:t>
      </w:r>
      <w:r w:rsidR="00484B96" w:rsidRPr="00A0358A">
        <w:t>) рабочих дней с даты подписания Договора, письменно уведомить Заказчика о назначении своего представител</w:t>
      </w:r>
      <w:proofErr w:type="gramStart"/>
      <w:r w:rsidR="00484B96" w:rsidRPr="00A0358A">
        <w:t>я(</w:t>
      </w:r>
      <w:proofErr w:type="gramEnd"/>
      <w:r w:rsidR="00484B96" w:rsidRPr="00A0358A">
        <w:t>ей) и объеме предоставленных ему (им) полномочий. В уведомлении должно быть указано:</w:t>
      </w:r>
      <w:r w:rsidR="00484B96" w:rsidRPr="00A0358A">
        <w:rPr>
          <w:bCs/>
        </w:rPr>
        <w:t xml:space="preserve"> </w:t>
      </w:r>
      <w:r w:rsidR="00484B96" w:rsidRPr="00A0358A">
        <w:t>Ф.И.О., должность уполномоченных лиц и их контактные телефоны.</w:t>
      </w:r>
      <w:r w:rsidR="00C159D2" w:rsidRPr="00A0358A">
        <w:rPr>
          <w:rStyle w:val="20"/>
          <w:rFonts w:ascii="Times New Roman" w:hAnsi="Times New Roman" w:cs="Times New Roman"/>
          <w:sz w:val="24"/>
          <w:szCs w:val="24"/>
        </w:rPr>
        <w:t xml:space="preserve"> </w:t>
      </w:r>
      <w:r w:rsidR="00C159D2" w:rsidRPr="00A0358A">
        <w:rPr>
          <w:rStyle w:val="itemtext1"/>
          <w:rFonts w:ascii="Times New Roman" w:hAnsi="Times New Roman" w:cs="Times New Roman"/>
          <w:sz w:val="24"/>
          <w:szCs w:val="24"/>
        </w:rPr>
        <w:t>К уведомлению должны прилагаться документы (доверенность и/или приказ), подтверждающие полномочия представителей Подрядчика.</w:t>
      </w:r>
    </w:p>
    <w:p w:rsidR="00484B96" w:rsidRPr="00A0358A" w:rsidRDefault="00484B96" w:rsidP="00484B96">
      <w:pPr>
        <w:pStyle w:val="afa"/>
        <w:ind w:left="0" w:firstLine="709"/>
        <w:jc w:val="both"/>
      </w:pPr>
      <w:r w:rsidRPr="00A0358A">
        <w:t>При привлечении Субподрядчика, Подрядчик уведомляет Заказчика о назначении своих представител</w:t>
      </w:r>
      <w:proofErr w:type="gramStart"/>
      <w:r w:rsidRPr="00A0358A">
        <w:t>я(</w:t>
      </w:r>
      <w:proofErr w:type="gramEnd"/>
      <w:r w:rsidRPr="00A0358A">
        <w:t>ей) в лице работника(</w:t>
      </w:r>
      <w:proofErr w:type="spellStart"/>
      <w:r w:rsidRPr="00A0358A">
        <w:t>ов</w:t>
      </w:r>
      <w:proofErr w:type="spellEnd"/>
      <w:r w:rsidRPr="00A0358A">
        <w:t>) Субподрядчика, и объеме предоставленных ему (им) полномочий в рамках настоящего Договора. В уведомлении должно быть указано:</w:t>
      </w:r>
      <w:r w:rsidRPr="00A0358A">
        <w:rPr>
          <w:bCs/>
        </w:rPr>
        <w:t xml:space="preserve"> </w:t>
      </w:r>
      <w:r w:rsidRPr="00A0358A">
        <w:t>Ф.И.О., должность уполномоченных лиц и их контактные телефоны.</w:t>
      </w:r>
      <w:r w:rsidR="00C159D2" w:rsidRPr="00A0358A">
        <w:rPr>
          <w:rStyle w:val="20"/>
          <w:rFonts w:ascii="Times New Roman" w:hAnsi="Times New Roman" w:cs="Times New Roman"/>
          <w:sz w:val="24"/>
          <w:szCs w:val="24"/>
        </w:rPr>
        <w:t xml:space="preserve"> </w:t>
      </w:r>
      <w:r w:rsidR="00C159D2" w:rsidRPr="00A0358A">
        <w:rPr>
          <w:rStyle w:val="itemtext1"/>
          <w:rFonts w:ascii="Times New Roman" w:hAnsi="Times New Roman" w:cs="Times New Roman"/>
          <w:sz w:val="24"/>
          <w:szCs w:val="24"/>
        </w:rPr>
        <w:t>К уведомлению должны прилагаться документы (доверенность и/или приказ), подтверждающие полномочия представителей Субподрядчика.</w:t>
      </w:r>
    </w:p>
    <w:p w:rsidR="00484B96" w:rsidRPr="00A0358A" w:rsidRDefault="00484B96" w:rsidP="00484B96">
      <w:pPr>
        <w:pStyle w:val="afa"/>
        <w:ind w:left="0" w:firstLine="709"/>
        <w:jc w:val="both"/>
      </w:pPr>
      <w:r w:rsidRPr="00A0358A">
        <w:t>Подрядчик письменно обязан уведомить Заказчика о смене своего представител</w:t>
      </w:r>
      <w:proofErr w:type="gramStart"/>
      <w:r w:rsidRPr="00A0358A">
        <w:t>я(</w:t>
      </w:r>
      <w:proofErr w:type="gramEnd"/>
      <w:r w:rsidRPr="00A0358A">
        <w:t>ей), в течение одного рабочего дня.</w:t>
      </w:r>
    </w:p>
    <w:p w:rsidR="00484B96" w:rsidRPr="001245B5" w:rsidRDefault="00484B96" w:rsidP="00484B96">
      <w:pPr>
        <w:numPr>
          <w:ilvl w:val="2"/>
          <w:numId w:val="33"/>
        </w:numPr>
        <w:shd w:val="clear" w:color="auto" w:fill="FFFFFF"/>
        <w:ind w:left="0" w:firstLine="709"/>
        <w:jc w:val="both"/>
        <w:rPr>
          <w:i/>
        </w:rPr>
      </w:pPr>
      <w:r w:rsidRPr="001245B5">
        <w:t xml:space="preserve">Предоставить Заказчику заверенные должным образом образцы подписей </w:t>
      </w:r>
      <w:r>
        <w:t>представителей Подрядчика уполномоченных подписывать А</w:t>
      </w:r>
      <w:r w:rsidRPr="00916BB0">
        <w:t xml:space="preserve">кты </w:t>
      </w:r>
      <w:r>
        <w:t>сдачи-приемки выполненных работ, счета-фактуры, иные документы оформляемые Сторонами в рамках настоящего Договора и в связи с ним.</w:t>
      </w:r>
    </w:p>
    <w:p w:rsidR="00484B96" w:rsidRPr="00E41498" w:rsidRDefault="00484B96" w:rsidP="00484B96">
      <w:pPr>
        <w:numPr>
          <w:ilvl w:val="2"/>
          <w:numId w:val="33"/>
        </w:numPr>
        <w:shd w:val="clear" w:color="auto" w:fill="FFFFFF"/>
        <w:ind w:left="0" w:firstLine="709"/>
        <w:jc w:val="both"/>
        <w:rPr>
          <w:i/>
        </w:rPr>
      </w:pPr>
      <w:r w:rsidRPr="00916BB0">
        <w:t>Обеспечить</w:t>
      </w:r>
      <w:r>
        <w:t xml:space="preserve"> (организовать)</w:t>
      </w:r>
      <w:r w:rsidRPr="00916BB0">
        <w:t xml:space="preserve"> участие своих представителей</w:t>
      </w:r>
      <w:r>
        <w:t>:</w:t>
      </w:r>
    </w:p>
    <w:p w:rsidR="00484B96" w:rsidRDefault="00484B96" w:rsidP="00484B96">
      <w:pPr>
        <w:shd w:val="clear" w:color="auto" w:fill="FFFFFF"/>
        <w:ind w:firstLine="709"/>
        <w:jc w:val="both"/>
      </w:pPr>
      <w:r w:rsidRPr="00916BB0">
        <w:t xml:space="preserve">– </w:t>
      </w:r>
      <w:r>
        <w:t xml:space="preserve">в оформлении/подписании </w:t>
      </w:r>
      <w:r w:rsidRPr="00916BB0">
        <w:t>Акт</w:t>
      </w:r>
      <w:r>
        <w:t>ов</w:t>
      </w:r>
      <w:r w:rsidRPr="00916BB0">
        <w:t xml:space="preserve"> приема</w:t>
      </w:r>
      <w:r>
        <w:t xml:space="preserve">-передачи партии нефтяного шлама, </w:t>
      </w:r>
      <w:r w:rsidRPr="001A6305">
        <w:t>Акт</w:t>
      </w:r>
      <w:r>
        <w:t>ов</w:t>
      </w:r>
      <w:r w:rsidRPr="001A6305">
        <w:t xml:space="preserve"> определения коэффициента перевода </w:t>
      </w:r>
      <w:r>
        <w:t>нефтяного шлама</w:t>
      </w:r>
      <w:r w:rsidRPr="001A6305">
        <w:t xml:space="preserve"> из м3 в тонны</w:t>
      </w:r>
      <w:r>
        <w:t xml:space="preserve">, </w:t>
      </w:r>
      <w:r w:rsidRPr="00916BB0">
        <w:t>Акт</w:t>
      </w:r>
      <w:r>
        <w:t>ов</w:t>
      </w:r>
      <w:r w:rsidRPr="00916BB0">
        <w:t xml:space="preserve"> пе</w:t>
      </w:r>
      <w:r>
        <w:t xml:space="preserve">реработки </w:t>
      </w:r>
      <w:r>
        <w:rPr>
          <w:spacing w:val="2"/>
        </w:rPr>
        <w:t xml:space="preserve">(обезвреживания) </w:t>
      </w:r>
      <w:r>
        <w:t xml:space="preserve">партии нефтяного шлама,  актов о недостатках Работ; </w:t>
      </w:r>
    </w:p>
    <w:p w:rsidR="00484B96" w:rsidRDefault="00484B96" w:rsidP="00484B96">
      <w:pPr>
        <w:shd w:val="clear" w:color="auto" w:fill="FFFFFF"/>
        <w:ind w:firstLine="709"/>
        <w:jc w:val="both"/>
      </w:pPr>
      <w:r w:rsidRPr="00916BB0">
        <w:t>–</w:t>
      </w:r>
      <w:r>
        <w:t xml:space="preserve"> в расследованиях Сторонами </w:t>
      </w:r>
      <w:r w:rsidRPr="001245B5">
        <w:t>авари</w:t>
      </w:r>
      <w:r>
        <w:t>й</w:t>
      </w:r>
      <w:r w:rsidRPr="001245B5">
        <w:t>, инцидент</w:t>
      </w:r>
      <w:r>
        <w:t>ов</w:t>
      </w:r>
      <w:r w:rsidRPr="001245B5">
        <w:t>, несчастны</w:t>
      </w:r>
      <w:r>
        <w:t>х</w:t>
      </w:r>
      <w:r w:rsidRPr="001245B5">
        <w:t xml:space="preserve"> случа</w:t>
      </w:r>
      <w:r>
        <w:t>ев</w:t>
      </w:r>
      <w:r w:rsidRPr="001245B5">
        <w:t>, а также ины</w:t>
      </w:r>
      <w:r>
        <w:t>х</w:t>
      </w:r>
      <w:r w:rsidRPr="001245B5">
        <w:t xml:space="preserve"> случа</w:t>
      </w:r>
      <w:r>
        <w:t>ев</w:t>
      </w:r>
      <w:r w:rsidRPr="001245B5">
        <w:t xml:space="preserve"> фактической остановки выполняемых Работ, и произошедши</w:t>
      </w:r>
      <w:r>
        <w:t>х</w:t>
      </w:r>
      <w:r w:rsidRPr="001245B5">
        <w:t xml:space="preserve"> внеплановы</w:t>
      </w:r>
      <w:r>
        <w:t>х</w:t>
      </w:r>
      <w:r w:rsidRPr="001245B5">
        <w:t xml:space="preserve"> событи</w:t>
      </w:r>
      <w:r>
        <w:t>й;</w:t>
      </w:r>
    </w:p>
    <w:p w:rsidR="00484B96" w:rsidRDefault="00484B96" w:rsidP="00484B96">
      <w:pPr>
        <w:shd w:val="clear" w:color="auto" w:fill="FFFFFF"/>
        <w:ind w:firstLine="709"/>
        <w:jc w:val="both"/>
      </w:pPr>
      <w:r w:rsidRPr="00916BB0">
        <w:t>–</w:t>
      </w:r>
      <w:r>
        <w:t xml:space="preserve"> в проводимых Заказчиком проверках в рамках осуществления последним контроля в соответствии с настоящим Договором;</w:t>
      </w:r>
    </w:p>
    <w:p w:rsidR="00484B96" w:rsidRDefault="00484B96" w:rsidP="00484B96">
      <w:pPr>
        <w:shd w:val="clear" w:color="auto" w:fill="FFFFFF"/>
        <w:ind w:firstLine="709"/>
        <w:jc w:val="both"/>
      </w:pPr>
      <w:r w:rsidRPr="00916BB0">
        <w:t>–</w:t>
      </w:r>
      <w:r>
        <w:t xml:space="preserve"> в проводимых Заказчиком с</w:t>
      </w:r>
      <w:r w:rsidRPr="00916BB0">
        <w:t>лужебн</w:t>
      </w:r>
      <w:r>
        <w:t xml:space="preserve">ых проверках, при </w:t>
      </w:r>
      <w:r w:rsidRPr="00916BB0">
        <w:t>обнаружени</w:t>
      </w:r>
      <w:r>
        <w:t>и</w:t>
      </w:r>
      <w:r w:rsidRPr="00916BB0">
        <w:t xml:space="preserve"> завышения </w:t>
      </w:r>
      <w:r>
        <w:t xml:space="preserve">Подрядчиком, </w:t>
      </w:r>
      <w:r w:rsidRPr="00916BB0">
        <w:t>в предоставленных документах</w:t>
      </w:r>
      <w:r>
        <w:t>,</w:t>
      </w:r>
      <w:r w:rsidRPr="00916BB0">
        <w:t xml:space="preserve"> объемов выполненных</w:t>
      </w:r>
      <w:r>
        <w:t xml:space="preserve"> Р</w:t>
      </w:r>
      <w:r w:rsidRPr="00916BB0">
        <w:t>абот</w:t>
      </w:r>
      <w:r>
        <w:t>;</w:t>
      </w:r>
    </w:p>
    <w:p w:rsidR="00484B96" w:rsidRDefault="00484B96" w:rsidP="00484B96">
      <w:pPr>
        <w:shd w:val="clear" w:color="auto" w:fill="FFFFFF"/>
        <w:ind w:firstLine="709"/>
        <w:jc w:val="both"/>
      </w:pPr>
      <w:r w:rsidRPr="00916BB0">
        <w:t>–</w:t>
      </w:r>
      <w:r>
        <w:t xml:space="preserve"> в проводимых Заказчиком иных мероприятиях, расследованиях, проверках, в связи с настоящим Договором.</w:t>
      </w:r>
    </w:p>
    <w:p w:rsidR="00484B96" w:rsidRPr="00C72D35" w:rsidRDefault="00484B96" w:rsidP="00484B96">
      <w:pPr>
        <w:numPr>
          <w:ilvl w:val="2"/>
          <w:numId w:val="33"/>
        </w:numPr>
        <w:shd w:val="clear" w:color="auto" w:fill="FFFFFF"/>
        <w:ind w:left="0" w:firstLine="709"/>
        <w:jc w:val="both"/>
        <w:rPr>
          <w:i/>
        </w:rPr>
      </w:pPr>
      <w:r w:rsidRPr="000E57BB">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w:t>
      </w:r>
      <w:r w:rsidRPr="000E57BB">
        <w:rPr>
          <w:bCs/>
        </w:rPr>
        <w:t xml:space="preserve">, </w:t>
      </w:r>
      <w:r w:rsidRPr="000E57BB">
        <w:t>прошедший соответствующую подготовку.</w:t>
      </w:r>
    </w:p>
    <w:p w:rsidR="00484B96" w:rsidRDefault="00484B96" w:rsidP="00484B96">
      <w:pPr>
        <w:numPr>
          <w:ilvl w:val="2"/>
          <w:numId w:val="33"/>
        </w:numPr>
        <w:shd w:val="clear" w:color="auto" w:fill="FFFFFF"/>
        <w:tabs>
          <w:tab w:val="clear" w:pos="960"/>
          <w:tab w:val="num" w:pos="0"/>
        </w:tabs>
        <w:ind w:left="0" w:firstLine="742"/>
        <w:jc w:val="both"/>
      </w:pPr>
      <w:r>
        <w:t xml:space="preserve">Перед началом выполнения работ/оказания услуг обеспечивать прохождение процедуры допуска работников в ОАО «СН-МНГ» в соответствии с требованиями указанных в </w:t>
      </w:r>
      <w:r w:rsidRPr="00A37F6E">
        <w:t>Положении о допуске Подрядных организаций к выполнению работ/оказания услуг на производственной территории и объектах открытого акционерного общества «</w:t>
      </w:r>
      <w:proofErr w:type="spellStart"/>
      <w:r w:rsidRPr="00A37F6E">
        <w:t>Славнефть</w:t>
      </w:r>
      <w:proofErr w:type="spellEnd"/>
      <w:r w:rsidRPr="00A37F6E">
        <w:t>-Мегионнефтегаз».</w:t>
      </w:r>
    </w:p>
    <w:p w:rsidR="00B215AE" w:rsidRPr="00332717" w:rsidRDefault="00B215AE" w:rsidP="00484B96">
      <w:pPr>
        <w:numPr>
          <w:ilvl w:val="2"/>
          <w:numId w:val="33"/>
        </w:numPr>
        <w:shd w:val="clear" w:color="auto" w:fill="FFFFFF"/>
        <w:tabs>
          <w:tab w:val="clear" w:pos="960"/>
          <w:tab w:val="num" w:pos="0"/>
        </w:tabs>
        <w:ind w:left="0" w:firstLine="742"/>
        <w:jc w:val="both"/>
      </w:pPr>
      <w:r w:rsidRPr="00332717">
        <w:t xml:space="preserve">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332717">
        <w:t>согласно Приложения</w:t>
      </w:r>
      <w:proofErr w:type="gramEnd"/>
      <w:r w:rsidRPr="00332717">
        <w:t xml:space="preserve"> 1</w:t>
      </w:r>
      <w:r w:rsidR="0001317E">
        <w:t>1</w:t>
      </w:r>
      <w:r w:rsidRPr="00332717">
        <w:t xml:space="preserve"> к настоящему договору.</w:t>
      </w:r>
    </w:p>
    <w:p w:rsidR="00484B96" w:rsidRPr="00A0358A" w:rsidRDefault="00484B96" w:rsidP="00484B96">
      <w:pPr>
        <w:numPr>
          <w:ilvl w:val="2"/>
          <w:numId w:val="33"/>
        </w:numPr>
        <w:shd w:val="clear" w:color="auto" w:fill="FFFFFF"/>
        <w:ind w:left="0" w:firstLine="709"/>
        <w:jc w:val="both"/>
      </w:pPr>
      <w:r w:rsidRPr="00A37F6E">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w:t>
      </w:r>
      <w:r w:rsidRPr="00A0358A">
        <w:t>РФ. А также:</w:t>
      </w:r>
    </w:p>
    <w:p w:rsidR="00484B96" w:rsidRPr="00A37F6E" w:rsidRDefault="00484B96" w:rsidP="00484B96">
      <w:pPr>
        <w:ind w:firstLine="709"/>
        <w:jc w:val="both"/>
        <w:rPr>
          <w:snapToGrid w:val="0"/>
        </w:rPr>
      </w:pPr>
      <w:r w:rsidRPr="00A0358A">
        <w:t xml:space="preserve">– осуществлять доставку своего персонала </w:t>
      </w:r>
      <w:proofErr w:type="gramStart"/>
      <w:r w:rsidRPr="00A0358A">
        <w:t>в место производства</w:t>
      </w:r>
      <w:proofErr w:type="gramEnd"/>
      <w:r w:rsidRPr="00A0358A">
        <w:t xml:space="preserve">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484B96" w:rsidRPr="00A0358A" w:rsidRDefault="00484B96" w:rsidP="00484B96">
      <w:pPr>
        <w:shd w:val="clear" w:color="auto" w:fill="FFFFFF"/>
        <w:tabs>
          <w:tab w:val="left" w:pos="566"/>
        </w:tabs>
        <w:ind w:firstLine="709"/>
        <w:jc w:val="both"/>
        <w:rPr>
          <w:spacing w:val="-8"/>
        </w:rPr>
      </w:pPr>
      <w:r w:rsidRPr="00A0358A">
        <w:lastRenderedPageBreak/>
        <w:t xml:space="preserve">– 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на территории Заказчика. При </w:t>
      </w:r>
      <w:r w:rsidRPr="00A0358A">
        <w:rPr>
          <w:spacing w:val="-8"/>
        </w:rPr>
        <w:t xml:space="preserve">проживании персонала </w:t>
      </w:r>
      <w:r w:rsidRPr="00A0358A">
        <w:t xml:space="preserve">в полевых условиях, Подрядчик обязуется оборудовать </w:t>
      </w:r>
      <w:r w:rsidRPr="00A0358A">
        <w:rPr>
          <w:spacing w:val="-8"/>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484B96" w:rsidRPr="00A0358A" w:rsidRDefault="00484B96" w:rsidP="00484B96">
      <w:pPr>
        <w:shd w:val="clear" w:color="auto" w:fill="FFFFFF"/>
        <w:tabs>
          <w:tab w:val="left" w:pos="566"/>
        </w:tabs>
        <w:ind w:firstLine="709"/>
        <w:jc w:val="both"/>
        <w:rPr>
          <w:spacing w:val="-8"/>
        </w:rPr>
      </w:pPr>
      <w:r w:rsidRPr="00A0358A">
        <w:t>– о</w:t>
      </w:r>
      <w:r w:rsidRPr="00A0358A">
        <w:rPr>
          <w:bCs/>
        </w:rPr>
        <w:t>бязать свой персонал, по требованию Заказчика, предъявлять документы, удостоверяющие/подтверждающие их компетенцию и полномочия;</w:t>
      </w:r>
    </w:p>
    <w:p w:rsidR="00484B96" w:rsidRPr="00A0358A" w:rsidRDefault="00484B96" w:rsidP="00484B96">
      <w:pPr>
        <w:shd w:val="clear" w:color="auto" w:fill="FFFFFF"/>
        <w:tabs>
          <w:tab w:val="left" w:pos="566"/>
        </w:tabs>
        <w:ind w:firstLine="709"/>
        <w:jc w:val="both"/>
      </w:pPr>
      <w:r w:rsidRPr="00A0358A">
        <w:t>– 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484B96" w:rsidRPr="00606392" w:rsidRDefault="00484B96" w:rsidP="00484B96">
      <w:pPr>
        <w:shd w:val="clear" w:color="auto" w:fill="FFFFFF"/>
        <w:tabs>
          <w:tab w:val="left" w:pos="566"/>
        </w:tabs>
        <w:ind w:firstLine="709"/>
        <w:jc w:val="both"/>
      </w:pPr>
      <w:r w:rsidRPr="00A0358A">
        <w:t xml:space="preserve">–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A0358A">
        <w:rPr>
          <w:color w:val="000000"/>
        </w:rPr>
        <w:t xml:space="preserve">иностранных граждан, лиц без гражданства, привлеченных Подрядчиком с нарушением миграционного законодательства, </w:t>
      </w:r>
      <w:r w:rsidRPr="00A0358A">
        <w:t>а также Субподрядчиков не согласованных Заказчиком в соответствии с требованиями настоящего Договора.</w:t>
      </w:r>
    </w:p>
    <w:p w:rsidR="00484B96" w:rsidRPr="009B477A" w:rsidRDefault="00484B96" w:rsidP="00484B96">
      <w:pPr>
        <w:numPr>
          <w:ilvl w:val="2"/>
          <w:numId w:val="33"/>
        </w:numPr>
        <w:shd w:val="clear" w:color="auto" w:fill="FFFFFF"/>
        <w:ind w:left="0" w:firstLine="709"/>
        <w:jc w:val="both"/>
        <w:rPr>
          <w:i/>
        </w:rPr>
      </w:pPr>
      <w:r w:rsidRPr="00A52D88">
        <w:t>За свой счет без дополнительной оплаты со стороны Заказчика:</w:t>
      </w:r>
    </w:p>
    <w:p w:rsidR="00484B96" w:rsidRDefault="00484B96" w:rsidP="00484B96">
      <w:pPr>
        <w:shd w:val="clear" w:color="auto" w:fill="FFFFFF"/>
        <w:ind w:firstLine="709"/>
        <w:jc w:val="both"/>
        <w:rPr>
          <w:i/>
        </w:rPr>
      </w:pPr>
      <w:r w:rsidRPr="00916BB0">
        <w:t>–</w:t>
      </w:r>
      <w:r>
        <w:t xml:space="preserve"> д</w:t>
      </w:r>
      <w:r w:rsidRPr="00A52D88">
        <w:t>ля выполнения</w:t>
      </w:r>
      <w:r w:rsidRPr="002361D2">
        <w:t xml:space="preserve"> Работ применять/использовать оборудование, материалы, инструменты, </w:t>
      </w:r>
      <w:r w:rsidRPr="002361D2">
        <w:rPr>
          <w:spacing w:val="2"/>
        </w:rPr>
        <w:t xml:space="preserve">качество которых соответствует </w:t>
      </w:r>
      <w:r w:rsidRPr="002361D2">
        <w:t xml:space="preserve">государственным стандартам, техническим условиям, иным требованиям технических </w:t>
      </w:r>
      <w:r w:rsidRPr="002361D2">
        <w:rPr>
          <w:spacing w:val="2"/>
        </w:rPr>
        <w:t>регламентов, действующих в РФ, требованиям настоящего Договора и подтверждается соответствующими сертификатами, техническими пас</w:t>
      </w:r>
      <w:r w:rsidRPr="002361D2">
        <w:t>портами. По требованию Заказчика предъявлять последнему, документы, подтверждающие качество оборудования, материалов, инструментов.</w:t>
      </w:r>
    </w:p>
    <w:p w:rsidR="00484B96" w:rsidRDefault="00484B96" w:rsidP="00484B96">
      <w:pPr>
        <w:shd w:val="clear" w:color="auto" w:fill="FFFFFF"/>
        <w:tabs>
          <w:tab w:val="left" w:pos="1800"/>
        </w:tabs>
        <w:ind w:firstLine="709"/>
        <w:jc w:val="both"/>
      </w:pPr>
      <w:r w:rsidRPr="00916BB0">
        <w:t>–</w:t>
      </w:r>
      <w:r>
        <w:t xml:space="preserve"> п</w:t>
      </w:r>
      <w:r w:rsidRPr="002361D2">
        <w:t xml:space="preserve">оддерживать </w:t>
      </w:r>
      <w:r>
        <w:t>применяемое/</w:t>
      </w:r>
      <w:r w:rsidRPr="002361D2">
        <w:t>используемое в Работе оборудование</w:t>
      </w:r>
      <w:r>
        <w:t xml:space="preserve"> материалы</w:t>
      </w:r>
      <w:r w:rsidRPr="002361D2">
        <w:t>, инструменты в состоянии,</w:t>
      </w:r>
      <w:r w:rsidRPr="002361D2">
        <w:rPr>
          <w:b/>
          <w:bCs/>
          <w:spacing w:val="-2"/>
        </w:rPr>
        <w:t xml:space="preserve"> </w:t>
      </w:r>
      <w:r w:rsidRPr="002361D2">
        <w:rPr>
          <w:bCs/>
          <w:spacing w:val="-2"/>
        </w:rPr>
        <w:t>отвечающем требованиям настоящего Договора.</w:t>
      </w:r>
      <w:r>
        <w:rPr>
          <w:bCs/>
          <w:spacing w:val="-2"/>
        </w:rPr>
        <w:t xml:space="preserve"> </w:t>
      </w:r>
      <w:r w:rsidRPr="002361D2">
        <w:t>Осуществлять замену оборудования, материалов, инструментов, в том числе, в отношении которых Заказчиком выявлены недостатки.</w:t>
      </w:r>
    </w:p>
    <w:p w:rsidR="00484B96" w:rsidRPr="00A0358A" w:rsidRDefault="00484B96" w:rsidP="00484B96">
      <w:pPr>
        <w:shd w:val="clear" w:color="auto" w:fill="FFFFFF"/>
        <w:tabs>
          <w:tab w:val="left" w:pos="1800"/>
        </w:tabs>
        <w:ind w:firstLine="709"/>
        <w:jc w:val="both"/>
        <w:rPr>
          <w:spacing w:val="-2"/>
        </w:rPr>
      </w:pPr>
      <w:r w:rsidRPr="00A0358A">
        <w:t xml:space="preserve">– доставлять (перемещать) оборудование, материалы, инструменты </w:t>
      </w:r>
      <w:proofErr w:type="gramStart"/>
      <w:r w:rsidRPr="00A0358A">
        <w:t>в место выполнения</w:t>
      </w:r>
      <w:proofErr w:type="gramEnd"/>
      <w:r w:rsidRPr="00A0358A">
        <w:t xml:space="preserve">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A0358A">
        <w:rPr>
          <w:spacing w:val="-2"/>
        </w:rPr>
        <w:t xml:space="preserve"> </w:t>
      </w:r>
    </w:p>
    <w:p w:rsidR="00484B96" w:rsidRPr="00A0358A" w:rsidRDefault="00484B96" w:rsidP="00484B96">
      <w:pPr>
        <w:shd w:val="clear" w:color="auto" w:fill="FFFFFF"/>
        <w:tabs>
          <w:tab w:val="left" w:pos="1800"/>
        </w:tabs>
        <w:ind w:firstLine="709"/>
        <w:jc w:val="both"/>
      </w:pPr>
      <w:r w:rsidRPr="00A0358A">
        <w:t>– осуществлять его разгрузку-погрузку, складирование, выполнять своевременную поверку, ремонт и техническое обслуживание.</w:t>
      </w:r>
    </w:p>
    <w:p w:rsidR="00484B96" w:rsidRPr="00A0358A" w:rsidRDefault="00484B96" w:rsidP="00484B96">
      <w:pPr>
        <w:shd w:val="clear" w:color="auto" w:fill="FFFFFF"/>
        <w:tabs>
          <w:tab w:val="left" w:pos="1800"/>
        </w:tabs>
        <w:ind w:firstLine="709"/>
        <w:jc w:val="both"/>
      </w:pPr>
      <w:r w:rsidRPr="00A0358A">
        <w:t>– о</w:t>
      </w:r>
      <w:r w:rsidRPr="00A0358A">
        <w:rPr>
          <w:spacing w:val="-2"/>
        </w:rPr>
        <w:t xml:space="preserve">беспечить сохранность </w:t>
      </w:r>
      <w:r w:rsidRPr="00A0358A">
        <w:t>оборудования, материалов, инструментов, находящихся в месте выполнения Работ, используемых Подрядчиком при производстве Работ.</w:t>
      </w:r>
    </w:p>
    <w:p w:rsidR="00484B96" w:rsidRPr="00A0358A" w:rsidRDefault="00484B96" w:rsidP="00484B96">
      <w:pPr>
        <w:shd w:val="clear" w:color="auto" w:fill="FFFFFF"/>
        <w:tabs>
          <w:tab w:val="left" w:pos="1800"/>
        </w:tabs>
        <w:ind w:firstLine="709"/>
        <w:jc w:val="both"/>
        <w:rPr>
          <w:b/>
          <w:bCs/>
          <w:color w:val="000000"/>
        </w:rPr>
      </w:pPr>
      <w:r w:rsidRPr="00A0358A">
        <w:t>– в целях выполнения Работ надлежащего качества и в установленном объеме, обеспечивать достаточное количество единиц оборудования, инструментов в месте выполнения Работ, с учетом особенностей его расположения, дорожных сообщений и пр., в том числе на период отсутствия подъездных дорог.</w:t>
      </w:r>
    </w:p>
    <w:p w:rsidR="00484B96" w:rsidRDefault="00484B96" w:rsidP="00484B96">
      <w:pPr>
        <w:shd w:val="clear" w:color="auto" w:fill="FFFFFF"/>
        <w:ind w:firstLine="709"/>
        <w:jc w:val="both"/>
      </w:pPr>
      <w:r w:rsidRPr="00A0358A">
        <w:t>– 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484B96" w:rsidRPr="00A0358A" w:rsidRDefault="00484B96" w:rsidP="00484B96">
      <w:pPr>
        <w:numPr>
          <w:ilvl w:val="2"/>
          <w:numId w:val="33"/>
        </w:numPr>
        <w:shd w:val="clear" w:color="auto" w:fill="FFFFFF"/>
        <w:tabs>
          <w:tab w:val="num" w:pos="1560"/>
        </w:tabs>
        <w:ind w:left="0" w:firstLine="709"/>
        <w:jc w:val="both"/>
        <w:rPr>
          <w:i/>
        </w:rPr>
      </w:pPr>
      <w:r w:rsidRPr="00E1159C">
        <w:rPr>
          <w:spacing w:val="-2"/>
        </w:rPr>
        <w:t xml:space="preserve">Соблюдать/выполнять требования </w:t>
      </w:r>
      <w:r w:rsidRPr="00E1159C">
        <w:t>локальных нормативных актов Заказчика</w:t>
      </w:r>
      <w:r w:rsidR="00FB33B0">
        <w:t xml:space="preserve">, </w:t>
      </w:r>
      <w:r w:rsidR="00FB33B0" w:rsidRPr="00A0358A">
        <w:t xml:space="preserve">перечень которых определен в </w:t>
      </w:r>
      <w:r w:rsidRPr="00A0358A">
        <w:t>Акт</w:t>
      </w:r>
      <w:r w:rsidR="00FB33B0" w:rsidRPr="00A0358A">
        <w:t>е</w:t>
      </w:r>
      <w:r w:rsidRPr="00A0358A">
        <w:t xml:space="preserve"> приема-передачи</w:t>
      </w:r>
      <w:r w:rsidR="009203AF" w:rsidRPr="00A0358A">
        <w:t xml:space="preserve"> локальных нормативных актов Заказчика (</w:t>
      </w:r>
      <w:r w:rsidR="00A0358A" w:rsidRPr="00A0358A">
        <w:t xml:space="preserve">Приложение № </w:t>
      </w:r>
      <w:r w:rsidR="00A0358A" w:rsidRPr="00A0358A">
        <w:rPr>
          <w:u w:val="single"/>
        </w:rPr>
        <w:t>1</w:t>
      </w:r>
      <w:r w:rsidR="009203AF" w:rsidRPr="00A0358A">
        <w:t>).</w:t>
      </w:r>
    </w:p>
    <w:p w:rsidR="00484B96" w:rsidRPr="00EA4F8D" w:rsidRDefault="00484B96" w:rsidP="00484B96">
      <w:pPr>
        <w:numPr>
          <w:ilvl w:val="2"/>
          <w:numId w:val="33"/>
        </w:numPr>
        <w:shd w:val="clear" w:color="auto" w:fill="FFFFFF"/>
        <w:ind w:left="0" w:firstLine="709"/>
        <w:jc w:val="both"/>
      </w:pPr>
      <w:r w:rsidRPr="00A0358A">
        <w:t>Немедленно</w:t>
      </w:r>
      <w:r w:rsidRPr="00247BB1">
        <w:t xml:space="preserve"> уведомлять Заказчика о любой предполагаемой или фактической </w:t>
      </w:r>
      <w:r w:rsidRPr="00EA4F8D">
        <w:t xml:space="preserve">остановке выполняемых Работ, факторах, которые влияют или могут повлиять на выполнение Работ, в том числе качество Работ. </w:t>
      </w:r>
    </w:p>
    <w:p w:rsidR="00484B96" w:rsidRPr="00A0358A" w:rsidRDefault="00484B96" w:rsidP="00484B96">
      <w:pPr>
        <w:ind w:firstLine="709"/>
        <w:jc w:val="both"/>
      </w:pPr>
      <w:r w:rsidRPr="00A0358A">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484B96" w:rsidRPr="00A0358A" w:rsidRDefault="00484B96" w:rsidP="00484B96">
      <w:pPr>
        <w:tabs>
          <w:tab w:val="left" w:pos="900"/>
        </w:tabs>
        <w:ind w:firstLine="709"/>
        <w:jc w:val="both"/>
      </w:pPr>
      <w:r w:rsidRPr="00A0358A">
        <w:t>– аварии (в течение</w:t>
      </w:r>
      <w:r w:rsidR="00A0358A" w:rsidRPr="00A0358A">
        <w:t xml:space="preserve"> 1 (одного</w:t>
      </w:r>
      <w:r w:rsidRPr="00A0358A">
        <w:t>) час</w:t>
      </w:r>
      <w:r w:rsidR="00A0358A" w:rsidRPr="00A0358A">
        <w:t>а</w:t>
      </w:r>
      <w:r w:rsidRPr="00A0358A">
        <w:t>);</w:t>
      </w:r>
    </w:p>
    <w:p w:rsidR="00484B96" w:rsidRPr="00A0358A" w:rsidRDefault="00484B96" w:rsidP="00484B96">
      <w:pPr>
        <w:tabs>
          <w:tab w:val="left" w:pos="900"/>
        </w:tabs>
        <w:ind w:firstLine="709"/>
        <w:jc w:val="both"/>
      </w:pPr>
      <w:r w:rsidRPr="00A0358A">
        <w:t>– инциденты (в течение</w:t>
      </w:r>
      <w:r w:rsidR="00A0358A" w:rsidRPr="00A0358A">
        <w:t xml:space="preserve"> 2 </w:t>
      </w:r>
      <w:r w:rsidRPr="00A0358A">
        <w:t>(</w:t>
      </w:r>
      <w:r w:rsidR="00A0358A" w:rsidRPr="00A0358A">
        <w:t>двух</w:t>
      </w:r>
      <w:r w:rsidRPr="00A0358A">
        <w:t>) часов);</w:t>
      </w:r>
    </w:p>
    <w:p w:rsidR="00484B96" w:rsidRPr="00A0358A" w:rsidRDefault="00484B96" w:rsidP="00484B96">
      <w:pPr>
        <w:tabs>
          <w:tab w:val="left" w:pos="900"/>
        </w:tabs>
        <w:ind w:firstLine="709"/>
        <w:jc w:val="both"/>
      </w:pPr>
      <w:r w:rsidRPr="00A0358A">
        <w:t>– несчастные случаи (в тече</w:t>
      </w:r>
      <w:r w:rsidR="00A0358A" w:rsidRPr="00A0358A">
        <w:t>ние 2 (двух</w:t>
      </w:r>
      <w:r w:rsidRPr="00A0358A">
        <w:t>) часов);</w:t>
      </w:r>
    </w:p>
    <w:p w:rsidR="00484B96" w:rsidRPr="00A0358A" w:rsidRDefault="003A5EE2" w:rsidP="00484B96">
      <w:pPr>
        <w:tabs>
          <w:tab w:val="left" w:pos="900"/>
        </w:tabs>
        <w:ind w:firstLine="709"/>
        <w:jc w:val="both"/>
      </w:pPr>
      <w:r>
        <w:lastRenderedPageBreak/>
        <w:t>–</w:t>
      </w:r>
      <w:r w:rsidR="00484B96" w:rsidRPr="00A0358A">
        <w:t>дорожно-транспортные происшествия (в течение</w:t>
      </w:r>
      <w:r w:rsidR="00A0358A" w:rsidRPr="00A0358A">
        <w:t xml:space="preserve"> 2 </w:t>
      </w:r>
      <w:r w:rsidR="00484B96" w:rsidRPr="00A0358A">
        <w:t>(</w:t>
      </w:r>
      <w:r w:rsidR="00A0358A" w:rsidRPr="00A0358A">
        <w:t>двух</w:t>
      </w:r>
      <w:r w:rsidR="00484B96" w:rsidRPr="00A0358A">
        <w:t xml:space="preserve">) часов). Подрядчик </w:t>
      </w:r>
      <w:r w:rsidR="00484B96" w:rsidRPr="00A0358A">
        <w:rPr>
          <w:spacing w:val="-2"/>
        </w:rPr>
        <w:t>незамедлительно извещает С</w:t>
      </w:r>
      <w:r w:rsidR="00484B96" w:rsidRPr="00A0358A">
        <w:t>лужбу безопасности движения</w:t>
      </w:r>
      <w:r w:rsidR="00484B96" w:rsidRPr="00A0358A">
        <w:rPr>
          <w:spacing w:val="-2"/>
        </w:rPr>
        <w:t xml:space="preserve"> </w:t>
      </w:r>
      <w:r w:rsidR="00484B96" w:rsidRPr="00A0358A">
        <w:t xml:space="preserve">департамента транспортного обеспечения Заказчика, центральную инженерно-технологическую службу Заказчика </w:t>
      </w:r>
      <w:r w:rsidR="00484B96" w:rsidRPr="00A0358A">
        <w:rPr>
          <w:spacing w:val="-2"/>
        </w:rPr>
        <w:t>о</w:t>
      </w:r>
      <w:r w:rsidR="00484B96" w:rsidRPr="00A0358A">
        <w:t xml:space="preserve"> произошедшем </w:t>
      </w:r>
      <w:r w:rsidR="00484B96" w:rsidRPr="00A0358A">
        <w:rPr>
          <w:spacing w:val="-2"/>
        </w:rPr>
        <w:t xml:space="preserve">ДТП по телефонам: </w:t>
      </w:r>
      <w:r w:rsidR="00484B96" w:rsidRPr="00A0358A">
        <w:rPr>
          <w:color w:val="000000"/>
        </w:rPr>
        <w:t xml:space="preserve">8 (34643) </w:t>
      </w:r>
      <w:r w:rsidR="00484B96" w:rsidRPr="00A0358A">
        <w:rPr>
          <w:spacing w:val="-2"/>
          <w:u w:val="single"/>
        </w:rPr>
        <w:t>49-043, 47-581, 41-179</w:t>
      </w:r>
      <w:r w:rsidR="00484B96" w:rsidRPr="00A0358A">
        <w:rPr>
          <w:spacing w:val="-2"/>
        </w:rPr>
        <w:t xml:space="preserve">, </w:t>
      </w:r>
      <w:r w:rsidR="00484B96" w:rsidRPr="00A0358A">
        <w:rPr>
          <w:color w:val="000000"/>
        </w:rPr>
        <w:t xml:space="preserve">8 (34643) </w:t>
      </w:r>
      <w:r w:rsidR="00484B96" w:rsidRPr="00A0358A">
        <w:rPr>
          <w:spacing w:val="-2"/>
          <w:u w:val="single"/>
        </w:rPr>
        <w:t>46-222, 46-6-33, 47-088</w:t>
      </w:r>
      <w:r w:rsidR="00484B96" w:rsidRPr="00A0358A">
        <w:t>;</w:t>
      </w:r>
    </w:p>
    <w:p w:rsidR="00484B96" w:rsidRPr="00A0358A" w:rsidRDefault="00484B96" w:rsidP="00484B96">
      <w:pPr>
        <w:tabs>
          <w:tab w:val="left" w:pos="900"/>
        </w:tabs>
        <w:ind w:firstLine="709"/>
        <w:jc w:val="both"/>
      </w:pPr>
      <w:r w:rsidRPr="00A0358A">
        <w:t xml:space="preserve">– хищения и иные противоправные действия (в течение </w:t>
      </w:r>
      <w:r w:rsidR="00A0358A" w:rsidRPr="00A0358A">
        <w:t xml:space="preserve">2 </w:t>
      </w:r>
      <w:r w:rsidRPr="00A0358A">
        <w:t>(</w:t>
      </w:r>
      <w:r w:rsidR="00A0358A" w:rsidRPr="00A0358A">
        <w:t>двух</w:t>
      </w:r>
      <w:r w:rsidRPr="00A0358A">
        <w:t>) часов);</w:t>
      </w:r>
    </w:p>
    <w:p w:rsidR="00484B96" w:rsidRPr="00A0358A" w:rsidRDefault="00484B96" w:rsidP="00484B96">
      <w:pPr>
        <w:tabs>
          <w:tab w:val="left" w:pos="900"/>
        </w:tabs>
        <w:ind w:firstLine="709"/>
        <w:jc w:val="both"/>
      </w:pPr>
      <w:r w:rsidRPr="00A0358A">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w:t>
      </w:r>
      <w:r w:rsidR="00A0358A" w:rsidRPr="00A0358A">
        <w:t>ль</w:t>
      </w:r>
      <w:proofErr w:type="gramStart"/>
      <w:r w:rsidR="00A0358A" w:rsidRPr="00A0358A">
        <w:t>ств Ст</w:t>
      </w:r>
      <w:proofErr w:type="gramEnd"/>
      <w:r w:rsidR="00A0358A" w:rsidRPr="00A0358A">
        <w:t xml:space="preserve">орон по нему (в течение 2 </w:t>
      </w:r>
      <w:r w:rsidRPr="00A0358A">
        <w:t>(</w:t>
      </w:r>
      <w:r w:rsidR="00A0358A" w:rsidRPr="00A0358A">
        <w:t>двух</w:t>
      </w:r>
      <w:r w:rsidRPr="00A0358A">
        <w:t>) часов);</w:t>
      </w:r>
    </w:p>
    <w:p w:rsidR="00484B96" w:rsidRPr="009B477A" w:rsidRDefault="00484B96" w:rsidP="00484B96">
      <w:pPr>
        <w:numPr>
          <w:ilvl w:val="2"/>
          <w:numId w:val="33"/>
        </w:numPr>
        <w:shd w:val="clear" w:color="auto" w:fill="FFFFFF"/>
        <w:ind w:left="0" w:firstLine="709"/>
        <w:jc w:val="both"/>
        <w:rPr>
          <w:i/>
        </w:rPr>
      </w:pPr>
      <w:r w:rsidRPr="00B07202">
        <w:rPr>
          <w:bCs/>
          <w:color w:val="000000"/>
        </w:rPr>
        <w:t>Устранять недостатки в установленные Заказчиком сроки.</w:t>
      </w:r>
    </w:p>
    <w:p w:rsidR="00484B96" w:rsidRPr="009B477A" w:rsidRDefault="00484B96" w:rsidP="00484B96">
      <w:pPr>
        <w:numPr>
          <w:ilvl w:val="2"/>
          <w:numId w:val="33"/>
        </w:numPr>
        <w:shd w:val="clear" w:color="auto" w:fill="FFFFFF"/>
        <w:ind w:left="0" w:firstLine="709"/>
        <w:jc w:val="both"/>
        <w:rPr>
          <w:i/>
        </w:rPr>
      </w:pPr>
      <w:r w:rsidRPr="00C677B3">
        <w:rPr>
          <w:color w:val="000000"/>
        </w:rPr>
        <w:t xml:space="preserve">Собственными силами и средствами устранить </w:t>
      </w:r>
      <w:r w:rsidRPr="00C677B3">
        <w:t xml:space="preserve">обстоятельства, </w:t>
      </w:r>
      <w:r w:rsidRPr="003038C5">
        <w:rPr>
          <w:color w:val="000000"/>
        </w:rPr>
        <w:t>препятствующие выполнению Работ</w:t>
      </w:r>
      <w:r w:rsidRPr="003038C5">
        <w:t>, возникшие по вине Подрядчика.</w:t>
      </w:r>
    </w:p>
    <w:p w:rsidR="00484B96" w:rsidRPr="00962D30" w:rsidRDefault="00484B96" w:rsidP="00484B96">
      <w:pPr>
        <w:numPr>
          <w:ilvl w:val="2"/>
          <w:numId w:val="33"/>
        </w:numPr>
        <w:shd w:val="clear" w:color="auto" w:fill="FFFFFF"/>
        <w:ind w:left="0" w:firstLine="709"/>
        <w:jc w:val="both"/>
        <w:rPr>
          <w:i/>
        </w:rPr>
      </w:pPr>
      <w:r w:rsidRPr="00962D30">
        <w:t xml:space="preserve">Предоставлять Заказчику (Супервайзеру) возможность (не препятствовать и </w:t>
      </w:r>
      <w:r w:rsidRPr="00962D30">
        <w:rPr>
          <w:spacing w:val="-2"/>
        </w:rPr>
        <w:t>оказывать содействие</w:t>
      </w:r>
      <w:r w:rsidRPr="00962D30">
        <w:t>) осуществления</w:t>
      </w:r>
      <w:r w:rsidRPr="00962D30">
        <w:rPr>
          <w:color w:val="000000"/>
        </w:rPr>
        <w:t xml:space="preserve"> контроля и проведения проверок в соответствии с настоящим Договором</w:t>
      </w:r>
      <w:r w:rsidRPr="00962D30">
        <w:t>.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 Положительные результаты осмотра, проверки и контроля не освобождают Подрядчика от каких-либо обязательств по Договору.</w:t>
      </w:r>
    </w:p>
    <w:p w:rsidR="00484B96" w:rsidRPr="00962D30" w:rsidRDefault="00484B96" w:rsidP="00484B96">
      <w:pPr>
        <w:numPr>
          <w:ilvl w:val="2"/>
          <w:numId w:val="33"/>
        </w:numPr>
        <w:shd w:val="clear" w:color="auto" w:fill="FFFFFF"/>
        <w:ind w:left="0" w:firstLine="709"/>
        <w:jc w:val="both"/>
        <w:rPr>
          <w:i/>
        </w:rPr>
      </w:pPr>
      <w:r w:rsidRPr="00962D30">
        <w:rPr>
          <w:color w:val="000000"/>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выполнять </w:t>
      </w:r>
      <w:r w:rsidRPr="00962D30">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484B96" w:rsidRPr="00606392" w:rsidRDefault="00484B96" w:rsidP="00484B96">
      <w:pPr>
        <w:numPr>
          <w:ilvl w:val="2"/>
          <w:numId w:val="33"/>
        </w:numPr>
        <w:shd w:val="clear" w:color="auto" w:fill="FFFFFF"/>
        <w:ind w:left="0" w:firstLine="709"/>
        <w:jc w:val="both"/>
        <w:rPr>
          <w:i/>
        </w:rPr>
      </w:pPr>
      <w:r w:rsidRPr="00AC000E">
        <w:t xml:space="preserve">При привлечении Субподрядчика, </w:t>
      </w:r>
      <w:r w:rsidRPr="00AC000E">
        <w:rPr>
          <w:spacing w:val="5"/>
        </w:rPr>
        <w:t xml:space="preserve">представлять Заказчику (по </w:t>
      </w:r>
      <w:r w:rsidRPr="00AC000E">
        <w:rPr>
          <w:spacing w:val="4"/>
        </w:rPr>
        <w:t>его требованию) копии заключенных с ним договоров, копии лицензий и иной разрешительной документации предусмотренной действующим законодательством РФ</w:t>
      </w:r>
      <w:r>
        <w:rPr>
          <w:spacing w:val="4"/>
        </w:rPr>
        <w:t>,</w:t>
      </w:r>
      <w:r w:rsidRPr="00AC000E">
        <w:rPr>
          <w:spacing w:val="4"/>
        </w:rPr>
        <w:t xml:space="preserve"> для </w:t>
      </w:r>
      <w:r>
        <w:rPr>
          <w:spacing w:val="4"/>
        </w:rPr>
        <w:t>выполнения Работ</w:t>
      </w:r>
      <w:r w:rsidRPr="00AC000E">
        <w:rPr>
          <w:spacing w:val="4"/>
        </w:rPr>
        <w:t xml:space="preserve">, а также </w:t>
      </w:r>
      <w:r w:rsidRPr="00AC000E">
        <w:t xml:space="preserve">копии правоустанавливающих, учредительных документов Субподрядчика, </w:t>
      </w:r>
      <w:r w:rsidRPr="00AC000E">
        <w:rPr>
          <w:spacing w:val="4"/>
        </w:rPr>
        <w:t>другую истребованную Заказчиком документацию и информацию о Субподрядчике.</w:t>
      </w:r>
    </w:p>
    <w:p w:rsidR="00484B96" w:rsidRPr="00AC000E" w:rsidRDefault="00484B96" w:rsidP="00484B96">
      <w:pPr>
        <w:ind w:firstLine="709"/>
        <w:jc w:val="both"/>
      </w:pPr>
      <w:r w:rsidRPr="00AC000E">
        <w:rPr>
          <w:spacing w:val="-2"/>
        </w:rPr>
        <w:t xml:space="preserve">Привлечение Субподрядчика осуществляется с обязательным </w:t>
      </w:r>
      <w:r w:rsidRPr="00AC000E">
        <w:t xml:space="preserve">проведением </w:t>
      </w:r>
      <w:r>
        <w:t>Подрядчиком</w:t>
      </w:r>
      <w:r w:rsidRPr="00AC000E">
        <w:t xml:space="preserve"> технического аудита, с использованием Анкеты по установленной Заказчиком форме. Результаты технического аудита </w:t>
      </w:r>
      <w:r>
        <w:t>Подрядчик</w:t>
      </w:r>
      <w:r w:rsidRPr="00AC000E">
        <w:t xml:space="preserve"> предоставляет Заказчику до заключения договора с Субподрядчиком.</w:t>
      </w:r>
    </w:p>
    <w:p w:rsidR="00484B96" w:rsidRDefault="00484B96" w:rsidP="00484B96">
      <w:pPr>
        <w:numPr>
          <w:ilvl w:val="2"/>
          <w:numId w:val="33"/>
        </w:numPr>
        <w:shd w:val="clear" w:color="auto" w:fill="FFFFFF"/>
        <w:ind w:left="0" w:firstLine="709"/>
        <w:jc w:val="both"/>
        <w:rPr>
          <w:i/>
        </w:rPr>
      </w:pPr>
      <w:r w:rsidRPr="008F71EB">
        <w:t xml:space="preserve">По запросу Заказчика </w:t>
      </w:r>
      <w:r>
        <w:t>предоставлять п</w:t>
      </w:r>
      <w:r w:rsidRPr="008F71EB">
        <w:t>оследнему справки, подтверждающие фактическое количество пере</w:t>
      </w:r>
      <w:r>
        <w:t>работ</w:t>
      </w:r>
      <w:r w:rsidRPr="008F71EB">
        <w:t>анных</w:t>
      </w:r>
      <w:r>
        <w:t xml:space="preserve"> (обезвреженных)</w:t>
      </w:r>
      <w:r w:rsidRPr="008F71EB">
        <w:t xml:space="preserve"> </w:t>
      </w:r>
      <w:r>
        <w:t>нефтяных от</w:t>
      </w:r>
      <w:r w:rsidRPr="008F71EB">
        <w:t>ходов в соответствии с выполненными на момент обращения объемами.</w:t>
      </w:r>
    </w:p>
    <w:p w:rsidR="00484B96" w:rsidRPr="00204289" w:rsidRDefault="00484B96" w:rsidP="00484B96">
      <w:pPr>
        <w:shd w:val="clear" w:color="auto" w:fill="FFFFFF"/>
        <w:ind w:firstLine="709"/>
        <w:jc w:val="both"/>
        <w:rPr>
          <w:i/>
        </w:rPr>
      </w:pPr>
      <w:r w:rsidRPr="00E00720">
        <w:rPr>
          <w:bCs/>
          <w:color w:val="000000"/>
        </w:rPr>
        <w:t xml:space="preserve">Предоставлять </w:t>
      </w:r>
      <w:r>
        <w:rPr>
          <w:bCs/>
          <w:color w:val="000000"/>
        </w:rPr>
        <w:t xml:space="preserve">Заказчику, </w:t>
      </w:r>
      <w:r w:rsidRPr="00413207">
        <w:rPr>
          <w:color w:val="000000"/>
        </w:rPr>
        <w:t>информаци</w:t>
      </w:r>
      <w:r>
        <w:rPr>
          <w:color w:val="000000"/>
        </w:rPr>
        <w:t>ю</w:t>
      </w:r>
      <w:r w:rsidRPr="00413207">
        <w:rPr>
          <w:color w:val="000000"/>
        </w:rPr>
        <w:t>, сведени</w:t>
      </w:r>
      <w:r>
        <w:rPr>
          <w:color w:val="000000"/>
        </w:rPr>
        <w:t>я</w:t>
      </w:r>
      <w:r w:rsidRPr="00413207">
        <w:rPr>
          <w:color w:val="000000"/>
        </w:rPr>
        <w:t>, данны</w:t>
      </w:r>
      <w:r>
        <w:rPr>
          <w:color w:val="000000"/>
        </w:rPr>
        <w:t>е</w:t>
      </w:r>
      <w:r w:rsidRPr="00413207">
        <w:rPr>
          <w:color w:val="000000"/>
        </w:rPr>
        <w:t>, отчет</w:t>
      </w:r>
      <w:r>
        <w:rPr>
          <w:color w:val="000000"/>
        </w:rPr>
        <w:t xml:space="preserve">ы </w:t>
      </w:r>
      <w:r w:rsidRPr="00413207">
        <w:rPr>
          <w:color w:val="000000"/>
        </w:rPr>
        <w:t>установленны</w:t>
      </w:r>
      <w:r>
        <w:rPr>
          <w:color w:val="000000"/>
        </w:rPr>
        <w:t xml:space="preserve">е настоящим Договором. </w:t>
      </w:r>
      <w:proofErr w:type="gramStart"/>
      <w:r>
        <w:rPr>
          <w:color w:val="000000"/>
        </w:rPr>
        <w:t xml:space="preserve">Требования к оформлению/составлению, срокам предоставления  </w:t>
      </w:r>
      <w:r w:rsidRPr="00413207">
        <w:rPr>
          <w:color w:val="000000"/>
        </w:rPr>
        <w:t>информаци</w:t>
      </w:r>
      <w:r>
        <w:rPr>
          <w:color w:val="000000"/>
        </w:rPr>
        <w:t>и</w:t>
      </w:r>
      <w:r w:rsidRPr="00413207">
        <w:rPr>
          <w:color w:val="000000"/>
        </w:rPr>
        <w:t>, сведени</w:t>
      </w:r>
      <w:r>
        <w:rPr>
          <w:color w:val="000000"/>
        </w:rPr>
        <w:t>й</w:t>
      </w:r>
      <w:r w:rsidRPr="00413207">
        <w:rPr>
          <w:color w:val="000000"/>
        </w:rPr>
        <w:t>, данны</w:t>
      </w:r>
      <w:r>
        <w:rPr>
          <w:color w:val="000000"/>
        </w:rPr>
        <w:t>х</w:t>
      </w:r>
      <w:r w:rsidRPr="00413207">
        <w:rPr>
          <w:color w:val="000000"/>
        </w:rPr>
        <w:t>, отчет</w:t>
      </w:r>
      <w:r>
        <w:rPr>
          <w:color w:val="000000"/>
        </w:rPr>
        <w:t>ов</w:t>
      </w:r>
      <w:r w:rsidRPr="00413207">
        <w:rPr>
          <w:color w:val="000000"/>
        </w:rPr>
        <w:t>,</w:t>
      </w:r>
      <w:r>
        <w:rPr>
          <w:color w:val="000000"/>
        </w:rPr>
        <w:t xml:space="preserve"> не определенные настоящим Договором, устанавливает Заказчик, а Подрядчик, в свою очередь, соблюдает их.</w:t>
      </w:r>
      <w:proofErr w:type="gramEnd"/>
    </w:p>
    <w:p w:rsidR="00484B96" w:rsidRPr="009B477A" w:rsidRDefault="00484B96" w:rsidP="00484B96">
      <w:pPr>
        <w:numPr>
          <w:ilvl w:val="2"/>
          <w:numId w:val="33"/>
        </w:numPr>
        <w:shd w:val="clear" w:color="auto" w:fill="FFFFFF"/>
        <w:tabs>
          <w:tab w:val="num" w:pos="1620"/>
        </w:tabs>
        <w:ind w:left="0" w:firstLine="709"/>
        <w:jc w:val="both"/>
        <w:rPr>
          <w:i/>
        </w:rPr>
      </w:pPr>
      <w:r>
        <w:t xml:space="preserve">При получении уведомления Заказчика, </w:t>
      </w:r>
      <w:r w:rsidRPr="001B679D">
        <w:t>полностью или частично приостановить выполнение Работ,</w:t>
      </w:r>
      <w:r>
        <w:t xml:space="preserve"> а также</w:t>
      </w:r>
      <w:r w:rsidRPr="001B679D">
        <w:t xml:space="preserve"> возобновить выполнение </w:t>
      </w:r>
      <w:r>
        <w:t>приостановленных Работ.</w:t>
      </w:r>
    </w:p>
    <w:p w:rsidR="00484B96" w:rsidRPr="00962D30" w:rsidRDefault="00484B96" w:rsidP="00484B96">
      <w:pPr>
        <w:numPr>
          <w:ilvl w:val="2"/>
          <w:numId w:val="33"/>
        </w:numPr>
        <w:shd w:val="clear" w:color="auto" w:fill="FFFFFF"/>
        <w:tabs>
          <w:tab w:val="num" w:pos="1620"/>
        </w:tabs>
        <w:ind w:left="0" w:firstLine="709"/>
        <w:jc w:val="both"/>
        <w:rPr>
          <w:i/>
        </w:rPr>
      </w:pPr>
      <w:proofErr w:type="gramStart"/>
      <w:r w:rsidRPr="00962D30">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результаты выполненных Работ, полученный Подрядчиком на дату расторжения Договора, а также возвратить Заказчику все представленное им на период выполнения Работ.</w:t>
      </w:r>
      <w:proofErr w:type="gramEnd"/>
      <w:r w:rsidRPr="00962D30">
        <w:t xml:space="preserve"> Совместно с представителем Заказчика определить стоимость Работ исполненных, на дату расторжения Договора.</w:t>
      </w:r>
    </w:p>
    <w:p w:rsidR="00484B96" w:rsidRPr="003A6BE3" w:rsidRDefault="00484B96" w:rsidP="00484B96">
      <w:pPr>
        <w:numPr>
          <w:ilvl w:val="2"/>
          <w:numId w:val="33"/>
        </w:numPr>
        <w:shd w:val="clear" w:color="auto" w:fill="FFFFFF"/>
        <w:tabs>
          <w:tab w:val="num" w:pos="1620"/>
        </w:tabs>
        <w:ind w:left="0" w:firstLine="709"/>
        <w:jc w:val="both"/>
      </w:pPr>
      <w:r w:rsidRPr="00962D30">
        <w:rPr>
          <w:bCs/>
          <w:color w:val="000000"/>
        </w:rPr>
        <w:lastRenderedPageBreak/>
        <w:t xml:space="preserve">Своевременно </w:t>
      </w:r>
      <w:proofErr w:type="gramStart"/>
      <w:r w:rsidRPr="00962D30">
        <w:rPr>
          <w:bCs/>
          <w:color w:val="000000"/>
        </w:rPr>
        <w:t>предоставить Заказчику документы</w:t>
      </w:r>
      <w:proofErr w:type="gramEnd"/>
      <w:r w:rsidRPr="00962D30">
        <w:rPr>
          <w:bCs/>
          <w:color w:val="000000"/>
        </w:rPr>
        <w:t xml:space="preserve">, необходимые последнему для исполнения обязательств по оплате выполненных Работ, оформленные в соответствии с </w:t>
      </w:r>
      <w:r w:rsidRPr="003A6BE3">
        <w:rPr>
          <w:bCs/>
          <w:color w:val="000000"/>
        </w:rPr>
        <w:t>требованиями настоящего Договора.</w:t>
      </w:r>
    </w:p>
    <w:p w:rsidR="00484B96" w:rsidRPr="003A6BE3" w:rsidRDefault="00484B96" w:rsidP="00484B96">
      <w:pPr>
        <w:numPr>
          <w:ilvl w:val="2"/>
          <w:numId w:val="33"/>
        </w:numPr>
        <w:shd w:val="clear" w:color="auto" w:fill="FFFFFF"/>
        <w:tabs>
          <w:tab w:val="num" w:pos="1560"/>
          <w:tab w:val="num" w:pos="1620"/>
        </w:tabs>
        <w:ind w:left="0" w:firstLine="709"/>
        <w:jc w:val="both"/>
        <w:rPr>
          <w:i/>
        </w:rPr>
      </w:pPr>
      <w:r w:rsidRPr="003A6BE3">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6D5BA9" w:rsidRPr="003A6BE3">
        <w:t>/надземным/воздушным</w:t>
      </w:r>
      <w:r w:rsidRPr="003A6BE3">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3A6BE3">
        <w:t>т.ч</w:t>
      </w:r>
      <w:proofErr w:type="spellEnd"/>
      <w:r w:rsidRPr="003A6BE3">
        <w:t>. зеленым насаждениям, водотокам, почве и пр.</w:t>
      </w:r>
    </w:p>
    <w:p w:rsidR="00484B96" w:rsidRPr="003A6BE3" w:rsidRDefault="00484B96" w:rsidP="00484B96">
      <w:pPr>
        <w:numPr>
          <w:ilvl w:val="2"/>
          <w:numId w:val="33"/>
        </w:numPr>
        <w:shd w:val="clear" w:color="auto" w:fill="FFFFFF"/>
        <w:tabs>
          <w:tab w:val="num" w:pos="1560"/>
          <w:tab w:val="num" w:pos="1620"/>
        </w:tabs>
        <w:ind w:left="0" w:firstLine="709"/>
        <w:jc w:val="both"/>
        <w:rPr>
          <w:i/>
        </w:rPr>
      </w:pPr>
      <w:r w:rsidRPr="003A6BE3">
        <w:t>Обеспечить сбор и вывоз с территории Заказчика, отходов производства и потребления, образовавшихся при выполнении Работ, не допускать загрязнения территории Заказчика отходами производства и потребления.</w:t>
      </w:r>
    </w:p>
    <w:p w:rsidR="00484B96" w:rsidRPr="003A6BE3" w:rsidRDefault="00484B96" w:rsidP="00484B96">
      <w:pPr>
        <w:numPr>
          <w:ilvl w:val="2"/>
          <w:numId w:val="33"/>
        </w:numPr>
        <w:shd w:val="clear" w:color="auto" w:fill="FFFFFF"/>
        <w:tabs>
          <w:tab w:val="num" w:pos="1560"/>
          <w:tab w:val="num" w:pos="1620"/>
        </w:tabs>
        <w:ind w:left="0" w:firstLine="709"/>
        <w:jc w:val="both"/>
        <w:rPr>
          <w:i/>
        </w:rPr>
      </w:pPr>
      <w:r w:rsidRPr="003A6BE3">
        <w:rPr>
          <w:bCs/>
          <w:color w:val="000000"/>
        </w:rPr>
        <w:t>Н</w:t>
      </w:r>
      <w:r w:rsidRPr="003A6BE3">
        <w:t xml:space="preserve">е допускать передвижения гусеничной техники своим ходом по автодорогам с </w:t>
      </w:r>
      <w:proofErr w:type="spellStart"/>
      <w:proofErr w:type="gramStart"/>
      <w:r w:rsidRPr="003A6BE3">
        <w:t>асфальто</w:t>
      </w:r>
      <w:proofErr w:type="spellEnd"/>
      <w:r w:rsidRPr="003A6BE3">
        <w:t>-бетонным</w:t>
      </w:r>
      <w:proofErr w:type="gramEnd"/>
      <w:r w:rsidRPr="003A6BE3">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484B96" w:rsidRPr="003A6BE3" w:rsidRDefault="00484B96" w:rsidP="00484B96">
      <w:pPr>
        <w:numPr>
          <w:ilvl w:val="2"/>
          <w:numId w:val="33"/>
        </w:numPr>
        <w:shd w:val="clear" w:color="auto" w:fill="FFFFFF"/>
        <w:tabs>
          <w:tab w:val="num" w:pos="1560"/>
          <w:tab w:val="num" w:pos="1620"/>
        </w:tabs>
        <w:ind w:left="0" w:firstLine="709"/>
        <w:jc w:val="both"/>
        <w:rPr>
          <w:i/>
        </w:rPr>
      </w:pPr>
      <w:r w:rsidRPr="003A6BE3">
        <w:t xml:space="preserve">Согласовывать с </w:t>
      </w:r>
      <w:proofErr w:type="spellStart"/>
      <w:r w:rsidRPr="003A6BE3">
        <w:t>энергоснабжающими</w:t>
      </w:r>
      <w:proofErr w:type="spellEnd"/>
      <w:r w:rsidRPr="003A6BE3">
        <w:t xml:space="preserve"> и эксплуатирующими энергетическое оборудование организациями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 В случае повреждения линии электропередачи Подрядчик восстанавливает поврежденные объекты за свой счет.</w:t>
      </w:r>
    </w:p>
    <w:p w:rsidR="00484B96" w:rsidRPr="003A6BE3" w:rsidRDefault="002C3AE7" w:rsidP="00484B96">
      <w:pPr>
        <w:numPr>
          <w:ilvl w:val="2"/>
          <w:numId w:val="33"/>
        </w:numPr>
        <w:shd w:val="clear" w:color="auto" w:fill="FFFFFF"/>
        <w:tabs>
          <w:tab w:val="num" w:pos="1560"/>
          <w:tab w:val="num" w:pos="1620"/>
        </w:tabs>
        <w:ind w:left="57" w:firstLine="709"/>
        <w:jc w:val="both"/>
        <w:rPr>
          <w:i/>
        </w:rPr>
      </w:pPr>
      <w:r w:rsidRPr="003A6BE3">
        <w:rPr>
          <w:sz w:val="22"/>
          <w:szCs w:val="22"/>
        </w:rPr>
        <w:t>С</w:t>
      </w:r>
      <w:r w:rsidR="00484B96" w:rsidRPr="003A6BE3">
        <w:rPr>
          <w:sz w:val="22"/>
          <w:szCs w:val="22"/>
        </w:rPr>
        <w:t>обственником вторичной продукции</w:t>
      </w:r>
      <w:r w:rsidRPr="003A6BE3">
        <w:rPr>
          <w:sz w:val="22"/>
          <w:szCs w:val="22"/>
        </w:rPr>
        <w:t xml:space="preserve"> является</w:t>
      </w:r>
      <w:r w:rsidR="00484B96" w:rsidRPr="003A6BE3">
        <w:rPr>
          <w:sz w:val="22"/>
          <w:szCs w:val="22"/>
        </w:rPr>
        <w:t xml:space="preserve"> </w:t>
      </w:r>
      <w:r w:rsidR="00484B96" w:rsidRPr="003A6BE3">
        <w:rPr>
          <w:sz w:val="22"/>
          <w:szCs w:val="22"/>
          <w:u w:val="single"/>
        </w:rPr>
        <w:t>Подрядчик</w:t>
      </w:r>
      <w:r w:rsidR="00B646A1">
        <w:rPr>
          <w:sz w:val="22"/>
          <w:szCs w:val="22"/>
        </w:rPr>
        <w:t xml:space="preserve">. </w:t>
      </w:r>
      <w:r w:rsidR="00484B96" w:rsidRPr="003A6BE3">
        <w:t xml:space="preserve">Вывезти вторичную продукцию с территории Заказчика не позднее </w:t>
      </w:r>
      <w:r w:rsidR="00A0358A" w:rsidRPr="003A6BE3">
        <w:t xml:space="preserve">30 </w:t>
      </w:r>
      <w:r w:rsidR="00484B96" w:rsidRPr="003A6BE3">
        <w:t>(</w:t>
      </w:r>
      <w:r w:rsidR="003A6BE3" w:rsidRPr="003A6BE3">
        <w:t>тридцати</w:t>
      </w:r>
      <w:r w:rsidR="00484B96" w:rsidRPr="003A6BE3">
        <w:t xml:space="preserve">) календарных дней следующих за днем подписания Сторонами Акта переработки </w:t>
      </w:r>
      <w:r w:rsidR="00484B96" w:rsidRPr="003A6BE3">
        <w:rPr>
          <w:spacing w:val="2"/>
        </w:rPr>
        <w:t xml:space="preserve">(обезвреживания) </w:t>
      </w:r>
      <w:r w:rsidR="00484B96" w:rsidRPr="003A6BE3">
        <w:t xml:space="preserve">партии нефтяных отходов. </w:t>
      </w:r>
      <w:proofErr w:type="gramStart"/>
      <w:r w:rsidR="00484B96" w:rsidRPr="003A6BE3">
        <w:t>Предоставить Заказчику документы</w:t>
      </w:r>
      <w:proofErr w:type="gramEnd"/>
      <w:r w:rsidR="00484B96" w:rsidRPr="003A6BE3">
        <w:t>, подтверждающие вывоз вторичной продукции/вторичных отходов с территории Заказчика.</w:t>
      </w:r>
    </w:p>
    <w:p w:rsidR="00484B96" w:rsidRDefault="00484B96" w:rsidP="00484B96">
      <w:pPr>
        <w:numPr>
          <w:ilvl w:val="1"/>
          <w:numId w:val="33"/>
        </w:numPr>
        <w:ind w:left="57" w:firstLine="709"/>
        <w:jc w:val="both"/>
        <w:rPr>
          <w:b/>
        </w:rPr>
      </w:pPr>
      <w:r>
        <w:rPr>
          <w:b/>
        </w:rPr>
        <w:t>Подрядчик вправе</w:t>
      </w:r>
      <w:r w:rsidRPr="00916BB0">
        <w:rPr>
          <w:b/>
        </w:rPr>
        <w:t>:</w:t>
      </w:r>
    </w:p>
    <w:p w:rsidR="00484B96" w:rsidRPr="00962D30" w:rsidRDefault="00484B96" w:rsidP="00484B96">
      <w:pPr>
        <w:numPr>
          <w:ilvl w:val="2"/>
          <w:numId w:val="33"/>
        </w:numPr>
        <w:ind w:left="0" w:firstLine="720"/>
        <w:jc w:val="both"/>
        <w:rPr>
          <w:b/>
        </w:rPr>
      </w:pPr>
      <w:r w:rsidRPr="00962D30">
        <w:t>П</w:t>
      </w:r>
      <w:r w:rsidRPr="00962D30">
        <w:rPr>
          <w:color w:val="000000"/>
        </w:rPr>
        <w:t xml:space="preserve">ривлекать Субподрядчиков для выполнения Работ определенных настоящим Договором, и (или) оказания услуг сопровождающих/обеспечивающих выполнение Работ. Привлечение Субподрядчиков осуществляется на условиях письменного согласия Заказчика, наличия у Субподрядчика </w:t>
      </w:r>
      <w:r w:rsidRPr="00962D30">
        <w:rPr>
          <w:spacing w:val="4"/>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962D30">
        <w:rPr>
          <w:color w:val="000000"/>
        </w:rPr>
        <w:t>условиям настоящего Договора.</w:t>
      </w:r>
    </w:p>
    <w:p w:rsidR="00484B96" w:rsidRDefault="00484B96" w:rsidP="00534C72">
      <w:pPr>
        <w:numPr>
          <w:ilvl w:val="2"/>
          <w:numId w:val="33"/>
        </w:numPr>
        <w:ind w:left="0" w:firstLine="720"/>
        <w:jc w:val="both"/>
        <w:rPr>
          <w:b/>
        </w:rPr>
      </w:pPr>
      <w:r w:rsidRPr="00962D30">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534C72" w:rsidRPr="00534C72" w:rsidRDefault="00534C72" w:rsidP="00534C72">
      <w:pPr>
        <w:ind w:left="720"/>
        <w:jc w:val="both"/>
        <w:rPr>
          <w:b/>
        </w:rPr>
      </w:pPr>
    </w:p>
    <w:p w:rsidR="00484B96" w:rsidRDefault="00484B96" w:rsidP="00484B96">
      <w:pPr>
        <w:numPr>
          <w:ilvl w:val="0"/>
          <w:numId w:val="33"/>
        </w:numPr>
        <w:shd w:val="clear" w:color="auto" w:fill="FFFFFF"/>
        <w:tabs>
          <w:tab w:val="left" w:pos="0"/>
        </w:tabs>
        <w:jc w:val="center"/>
        <w:rPr>
          <w:b/>
        </w:rPr>
      </w:pPr>
      <w:r w:rsidRPr="00916BB0">
        <w:rPr>
          <w:b/>
        </w:rPr>
        <w:t xml:space="preserve">Порядок выполнения </w:t>
      </w:r>
      <w:r>
        <w:rPr>
          <w:b/>
        </w:rPr>
        <w:t>и приёмки Р</w:t>
      </w:r>
      <w:r w:rsidRPr="00916BB0">
        <w:rPr>
          <w:b/>
        </w:rPr>
        <w:t>абот</w:t>
      </w:r>
    </w:p>
    <w:p w:rsidR="00484B96" w:rsidRDefault="00484B96" w:rsidP="00484B96">
      <w:pPr>
        <w:shd w:val="clear" w:color="auto" w:fill="FFFFFF"/>
        <w:tabs>
          <w:tab w:val="left" w:pos="0"/>
        </w:tabs>
        <w:rPr>
          <w:b/>
        </w:rPr>
      </w:pPr>
    </w:p>
    <w:p w:rsidR="00484B96" w:rsidRPr="00617FC0" w:rsidRDefault="00484B96" w:rsidP="00484B96">
      <w:pPr>
        <w:numPr>
          <w:ilvl w:val="1"/>
          <w:numId w:val="33"/>
        </w:numPr>
        <w:shd w:val="clear" w:color="auto" w:fill="FFFFFF"/>
        <w:ind w:left="0" w:firstLine="720"/>
        <w:jc w:val="both"/>
        <w:rPr>
          <w:i/>
        </w:rPr>
      </w:pPr>
      <w:r w:rsidRPr="00617FC0">
        <w:t xml:space="preserve">Заказчик передает Подрядчику нефтяной  шлам в объемах и в сроки, определенные Сторонами в </w:t>
      </w:r>
      <w:r w:rsidRPr="00617FC0">
        <w:rPr>
          <w:bCs/>
          <w:spacing w:val="2"/>
        </w:rPr>
        <w:t xml:space="preserve">Графике выполнения работ, являющемся неотъемлемой частью настоящего Договора, а Подрядчик в свою очередь принимает от Заказчика нефтяной шлам для осуществления его переработки (обезвреживания). </w:t>
      </w:r>
    </w:p>
    <w:p w:rsidR="00484B96" w:rsidRPr="00617FC0" w:rsidRDefault="00484B96" w:rsidP="00484B96">
      <w:pPr>
        <w:shd w:val="clear" w:color="auto" w:fill="FFFFFF"/>
        <w:ind w:firstLine="720"/>
        <w:jc w:val="both"/>
      </w:pPr>
      <w:r w:rsidRPr="00617FC0">
        <w:rPr>
          <w:bCs/>
          <w:spacing w:val="2"/>
        </w:rPr>
        <w:t>Прием</w:t>
      </w:r>
      <w:r w:rsidRPr="00617FC0">
        <w:t>–передача нефтяного шлама осуществляется в момент выемки нефтяного шлама из объекта размещения</w:t>
      </w:r>
      <w:r w:rsidRPr="00617FC0">
        <w:rPr>
          <w:bCs/>
        </w:rPr>
        <w:t xml:space="preserve">, с оформлением </w:t>
      </w:r>
      <w:r w:rsidRPr="00617FC0">
        <w:t>Акта, который составляется Подр</w:t>
      </w:r>
      <w:r w:rsidR="00617FC0" w:rsidRPr="00617FC0">
        <w:t>ядчиком по форме Приложения № 2</w:t>
      </w:r>
      <w:r w:rsidRPr="00617FC0">
        <w:t xml:space="preserve"> к настоящему Договору и подписывается представителями Сторон.</w:t>
      </w:r>
    </w:p>
    <w:p w:rsidR="00484B96" w:rsidRDefault="00484B96" w:rsidP="00484B96">
      <w:pPr>
        <w:numPr>
          <w:ilvl w:val="1"/>
          <w:numId w:val="33"/>
        </w:numPr>
        <w:shd w:val="clear" w:color="auto" w:fill="FFFFFF"/>
        <w:ind w:left="0" w:firstLine="720"/>
        <w:jc w:val="both"/>
      </w:pPr>
      <w:r w:rsidRPr="00617FC0">
        <w:t>Местом выполнения Работ является объект переработки</w:t>
      </w:r>
      <w:r>
        <w:t xml:space="preserve"> отходов, местоположение которого определено в Разделе 1 настоящего Договора.</w:t>
      </w:r>
    </w:p>
    <w:p w:rsidR="00E73503" w:rsidRPr="00E73503" w:rsidRDefault="00484B96" w:rsidP="00484B96">
      <w:pPr>
        <w:numPr>
          <w:ilvl w:val="1"/>
          <w:numId w:val="33"/>
        </w:numPr>
        <w:shd w:val="clear" w:color="auto" w:fill="FFFFFF"/>
        <w:ind w:left="0" w:firstLine="720"/>
        <w:jc w:val="both"/>
      </w:pPr>
      <w:proofErr w:type="gramStart"/>
      <w:r w:rsidRPr="00E73503">
        <w:t xml:space="preserve">После приемки нефтяного шлама, Подрядчик осуществляет переработку </w:t>
      </w:r>
      <w:r w:rsidRPr="003A5EE2">
        <w:rPr>
          <w:spacing w:val="2"/>
        </w:rPr>
        <w:t xml:space="preserve">(обезвреживание) </w:t>
      </w:r>
      <w:r w:rsidRPr="00E73503">
        <w:t>нефтяного шлама с использованием технологий, имеющих действующие в период выполнения Работ положительные заключения государственный экологической экспертизы, предусмотренные действующим законодательством РФ, на паспортизированной в установленном порядке установке.</w:t>
      </w:r>
      <w:r w:rsidR="00E73503" w:rsidRPr="00E73503">
        <w:t xml:space="preserve"> </w:t>
      </w:r>
      <w:proofErr w:type="gramEnd"/>
    </w:p>
    <w:p w:rsidR="00484B96" w:rsidRPr="00496A0B" w:rsidRDefault="00484B96" w:rsidP="00E73503">
      <w:pPr>
        <w:numPr>
          <w:ilvl w:val="1"/>
          <w:numId w:val="33"/>
        </w:numPr>
        <w:ind w:left="0" w:firstLine="720"/>
        <w:jc w:val="both"/>
      </w:pPr>
      <w:r w:rsidRPr="00496A0B">
        <w:lastRenderedPageBreak/>
        <w:t xml:space="preserve">Учет передаваемого Заказчиком и принимаемого Подрядчиком нефтяного шлама осуществляется Сторонами ежемесячным определением коэффициента перевода м3 (метров кубических) нефтяного шлама в тонны с составлением </w:t>
      </w:r>
      <w:proofErr w:type="gramStart"/>
      <w:r w:rsidRPr="00496A0B">
        <w:t>Акта определения коэффициента перевода нефтяного шлама</w:t>
      </w:r>
      <w:proofErr w:type="gramEnd"/>
      <w:r w:rsidRPr="00496A0B">
        <w:t xml:space="preserve"> из м3 в тонны, который подписывается представителями Сторон.</w:t>
      </w:r>
    </w:p>
    <w:p w:rsidR="00484B96" w:rsidRPr="00496A0B" w:rsidRDefault="00484B96" w:rsidP="00E73503">
      <w:pPr>
        <w:ind w:firstLine="720"/>
        <w:jc w:val="both"/>
      </w:pPr>
      <w:proofErr w:type="gramStart"/>
      <w:r w:rsidRPr="00496A0B">
        <w:t>Определение коэффициента перевода нефтяного шлама из м3 в тонны осуществляется в первый рабочий день месяца, в котором выполняются Работы, следующим образом: представитель Подрядчика в присутствии представителя Заказчика</w:t>
      </w:r>
      <w:r w:rsidR="00D25C5B" w:rsidRPr="00496A0B">
        <w:t xml:space="preserve"> </w:t>
      </w:r>
      <w:r w:rsidRPr="00496A0B">
        <w:t xml:space="preserve">фиксируют факт перемещения нефтяного шлама в ковше погрузчика, путем внесения Подрядчиком записи в Журнал учета </w:t>
      </w:r>
      <w:r w:rsidRPr="00496A0B">
        <w:rPr>
          <w:bCs/>
        </w:rPr>
        <w:t xml:space="preserve">выполненных работ, которая подтверждается подписью </w:t>
      </w:r>
      <w:r w:rsidRPr="00496A0B">
        <w:t>представителя Подрядчика и представителя</w:t>
      </w:r>
      <w:r w:rsidR="00496A0B">
        <w:t xml:space="preserve"> Заказчика</w:t>
      </w:r>
      <w:r w:rsidR="00617FC0" w:rsidRPr="00496A0B">
        <w:t>.</w:t>
      </w:r>
      <w:proofErr w:type="gramEnd"/>
    </w:p>
    <w:p w:rsidR="00484B96" w:rsidRDefault="00484B96" w:rsidP="00E73503">
      <w:pPr>
        <w:ind w:firstLine="720"/>
        <w:jc w:val="both"/>
      </w:pPr>
      <w:r w:rsidRPr="00496A0B">
        <w:t>Фактические данные, зафиксированные Сторонами в Акте определения коэффициента перевода нефтяного шлама из м3 в тонны, отражаются Подрядчиком в ежемесячно составля</w:t>
      </w:r>
      <w:r w:rsidR="003A5EE2" w:rsidRPr="00496A0B">
        <w:t xml:space="preserve">емом им, по форме Приложения № </w:t>
      </w:r>
      <w:r w:rsidR="00496A0B">
        <w:t xml:space="preserve">8 </w:t>
      </w:r>
      <w:r w:rsidRPr="00496A0B">
        <w:t xml:space="preserve">к настоящему Договору, Акте приема-передачи </w:t>
      </w:r>
      <w:proofErr w:type="spellStart"/>
      <w:r w:rsidRPr="00496A0B">
        <w:t>нефтеотходов</w:t>
      </w:r>
      <w:proofErr w:type="spellEnd"/>
      <w:r w:rsidRPr="00496A0B">
        <w:t>, который подписывается представителями Сторон.</w:t>
      </w:r>
      <w:r w:rsidRPr="00E73503">
        <w:t xml:space="preserve"> </w:t>
      </w:r>
    </w:p>
    <w:p w:rsidR="00484B96" w:rsidRPr="00916BB0" w:rsidRDefault="00484B96" w:rsidP="00E73503">
      <w:pPr>
        <w:numPr>
          <w:ilvl w:val="1"/>
          <w:numId w:val="33"/>
        </w:numPr>
        <w:ind w:left="0" w:firstLine="709"/>
        <w:jc w:val="both"/>
      </w:pPr>
      <w:r w:rsidRPr="00E73503">
        <w:t xml:space="preserve">Подрядчик </w:t>
      </w:r>
      <w:r w:rsidRPr="00E73503">
        <w:rPr>
          <w:bCs/>
        </w:rPr>
        <w:t>ведет и ежедневно заполняет Журнал учета выполненных работ</w:t>
      </w:r>
      <w:r>
        <w:rPr>
          <w:bCs/>
        </w:rPr>
        <w:t xml:space="preserve"> по п</w:t>
      </w:r>
      <w:r w:rsidRPr="00916BB0">
        <w:rPr>
          <w:bCs/>
        </w:rPr>
        <w:t>ереработке</w:t>
      </w:r>
      <w:r>
        <w:rPr>
          <w:bCs/>
        </w:rPr>
        <w:t xml:space="preserve"> (обезвреживанию)</w:t>
      </w:r>
      <w:r w:rsidRPr="00916BB0">
        <w:rPr>
          <w:bCs/>
        </w:rPr>
        <w:t xml:space="preserve"> </w:t>
      </w:r>
      <w:r>
        <w:rPr>
          <w:bCs/>
        </w:rPr>
        <w:t>нефтяного</w:t>
      </w:r>
      <w:r w:rsidRPr="00916BB0">
        <w:t xml:space="preserve"> шлама</w:t>
      </w:r>
      <w:r w:rsidRPr="00916BB0">
        <w:rPr>
          <w:bCs/>
        </w:rPr>
        <w:t>, в котором указывает</w:t>
      </w:r>
      <w:r>
        <w:rPr>
          <w:bCs/>
        </w:rPr>
        <w:t>ся</w:t>
      </w:r>
      <w:r w:rsidRPr="00916BB0">
        <w:rPr>
          <w:bCs/>
        </w:rPr>
        <w:t>:</w:t>
      </w:r>
    </w:p>
    <w:p w:rsidR="00484B96" w:rsidRPr="00934A87" w:rsidRDefault="00484B96" w:rsidP="00484B96">
      <w:pPr>
        <w:tabs>
          <w:tab w:val="num" w:pos="0"/>
        </w:tabs>
        <w:suppressAutoHyphens/>
        <w:autoSpaceDE w:val="0"/>
        <w:autoSpaceDN w:val="0"/>
        <w:adjustRightInd w:val="0"/>
        <w:ind w:firstLine="709"/>
        <w:jc w:val="both"/>
        <w:rPr>
          <w:sz w:val="28"/>
        </w:rPr>
      </w:pPr>
      <w:r w:rsidRPr="00916BB0">
        <w:t>–</w:t>
      </w:r>
      <w:r w:rsidRPr="00916BB0">
        <w:rPr>
          <w:bCs/>
        </w:rPr>
        <w:t xml:space="preserve"> дат</w:t>
      </w:r>
      <w:r>
        <w:rPr>
          <w:bCs/>
        </w:rPr>
        <w:t>а</w:t>
      </w:r>
      <w:r w:rsidRPr="00916BB0">
        <w:rPr>
          <w:bCs/>
        </w:rPr>
        <w:t xml:space="preserve"> </w:t>
      </w:r>
      <w:r>
        <w:rPr>
          <w:bCs/>
        </w:rPr>
        <w:t>получения нефтяного</w:t>
      </w:r>
      <w:r w:rsidRPr="00916BB0">
        <w:t xml:space="preserve"> шлама</w:t>
      </w:r>
      <w:r>
        <w:t xml:space="preserve"> от Заказчика;</w:t>
      </w:r>
    </w:p>
    <w:p w:rsidR="00484B96" w:rsidRDefault="00484B96" w:rsidP="00484B96">
      <w:pPr>
        <w:tabs>
          <w:tab w:val="num" w:pos="0"/>
        </w:tabs>
        <w:suppressAutoHyphens/>
        <w:autoSpaceDE w:val="0"/>
        <w:autoSpaceDN w:val="0"/>
        <w:adjustRightInd w:val="0"/>
        <w:ind w:firstLine="709"/>
        <w:jc w:val="both"/>
        <w:rPr>
          <w:bCs/>
        </w:rPr>
      </w:pPr>
      <w:r w:rsidRPr="00934A87">
        <w:t>–</w:t>
      </w:r>
      <w:r w:rsidRPr="00934A87">
        <w:rPr>
          <w:bCs/>
        </w:rPr>
        <w:t xml:space="preserve"> Лицензионный участок, с которого Подрядчиком получен нефтяной шлам</w:t>
      </w:r>
      <w:r>
        <w:rPr>
          <w:bCs/>
        </w:rPr>
        <w:t xml:space="preserve"> (</w:t>
      </w:r>
      <w:r w:rsidRPr="00846338">
        <w:rPr>
          <w:bCs/>
        </w:rPr>
        <w:t xml:space="preserve">местоположение </w:t>
      </w:r>
      <w:r>
        <w:rPr>
          <w:bCs/>
        </w:rPr>
        <w:t xml:space="preserve">(участок) объекта размещения нефтяного шлама, из которого получен нефтяной шлам) </w:t>
      </w:r>
      <w:r w:rsidRPr="00916BB0">
        <w:rPr>
          <w:bCs/>
        </w:rPr>
        <w:t>в течение рабочего дня (суток)</w:t>
      </w:r>
      <w:r>
        <w:rPr>
          <w:bCs/>
        </w:rPr>
        <w:t>, с указанием полученного объема нефтяного шлама</w:t>
      </w:r>
      <w:r w:rsidRPr="00916BB0">
        <w:rPr>
          <w:bCs/>
        </w:rPr>
        <w:t>;</w:t>
      </w:r>
    </w:p>
    <w:p w:rsidR="00484B96" w:rsidRPr="00916BB0" w:rsidRDefault="00484B96" w:rsidP="00484B96">
      <w:pPr>
        <w:tabs>
          <w:tab w:val="num" w:pos="0"/>
        </w:tabs>
        <w:suppressAutoHyphens/>
        <w:autoSpaceDE w:val="0"/>
        <w:autoSpaceDN w:val="0"/>
        <w:adjustRightInd w:val="0"/>
        <w:ind w:firstLine="709"/>
        <w:jc w:val="both"/>
        <w:rPr>
          <w:bCs/>
        </w:rPr>
      </w:pPr>
      <w:r w:rsidRPr="00916BB0">
        <w:t>–</w:t>
      </w:r>
      <w:r w:rsidRPr="00916BB0">
        <w:rPr>
          <w:bCs/>
        </w:rPr>
        <w:t xml:space="preserve"> дат</w:t>
      </w:r>
      <w:r>
        <w:rPr>
          <w:bCs/>
        </w:rPr>
        <w:t>а</w:t>
      </w:r>
      <w:r w:rsidRPr="00916BB0">
        <w:rPr>
          <w:bCs/>
        </w:rPr>
        <w:t xml:space="preserve"> осуществления </w:t>
      </w:r>
      <w:r>
        <w:rPr>
          <w:bCs/>
        </w:rPr>
        <w:t xml:space="preserve">переработки </w:t>
      </w:r>
      <w:r>
        <w:rPr>
          <w:spacing w:val="2"/>
        </w:rPr>
        <w:t xml:space="preserve">(обезвреживания) </w:t>
      </w:r>
      <w:r>
        <w:rPr>
          <w:bCs/>
        </w:rPr>
        <w:t>нефтяного</w:t>
      </w:r>
      <w:r w:rsidRPr="00916BB0">
        <w:rPr>
          <w:bCs/>
        </w:rPr>
        <w:t xml:space="preserve"> </w:t>
      </w:r>
      <w:r w:rsidRPr="00916BB0">
        <w:t>шлама</w:t>
      </w:r>
      <w:r>
        <w:rPr>
          <w:bCs/>
        </w:rPr>
        <w:t>, с указанием точного времени загрузки установки</w:t>
      </w:r>
      <w:r w:rsidRPr="00916BB0">
        <w:rPr>
          <w:bCs/>
        </w:rPr>
        <w:t>;</w:t>
      </w:r>
    </w:p>
    <w:p w:rsidR="00484B96" w:rsidRPr="00916BB0" w:rsidRDefault="00484B96" w:rsidP="00484B96">
      <w:pPr>
        <w:tabs>
          <w:tab w:val="num" w:pos="0"/>
        </w:tabs>
        <w:suppressAutoHyphens/>
        <w:autoSpaceDE w:val="0"/>
        <w:autoSpaceDN w:val="0"/>
        <w:adjustRightInd w:val="0"/>
        <w:ind w:firstLine="709"/>
        <w:jc w:val="both"/>
      </w:pPr>
      <w:r w:rsidRPr="00916BB0">
        <w:t xml:space="preserve">– фамилия, инициалы лица, ответственного за </w:t>
      </w:r>
      <w:r>
        <w:t>п</w:t>
      </w:r>
      <w:r w:rsidRPr="00916BB0">
        <w:t>ереработку</w:t>
      </w:r>
      <w:r>
        <w:t xml:space="preserve"> </w:t>
      </w:r>
      <w:r>
        <w:rPr>
          <w:spacing w:val="2"/>
        </w:rPr>
        <w:t xml:space="preserve">(обезвреживание) </w:t>
      </w:r>
      <w:r>
        <w:t>нефтяного</w:t>
      </w:r>
      <w:r w:rsidRPr="00916BB0">
        <w:t xml:space="preserve"> шлама;</w:t>
      </w:r>
    </w:p>
    <w:p w:rsidR="00484B96" w:rsidRPr="00916BB0" w:rsidRDefault="00484B96" w:rsidP="00484B96">
      <w:pPr>
        <w:tabs>
          <w:tab w:val="num" w:pos="0"/>
        </w:tabs>
        <w:suppressAutoHyphens/>
        <w:autoSpaceDE w:val="0"/>
        <w:autoSpaceDN w:val="0"/>
        <w:adjustRightInd w:val="0"/>
        <w:ind w:firstLine="709"/>
        <w:jc w:val="both"/>
        <w:rPr>
          <w:bCs/>
        </w:rPr>
      </w:pPr>
      <w:r w:rsidRPr="00916BB0">
        <w:t>–</w:t>
      </w:r>
      <w:r w:rsidRPr="00916BB0">
        <w:rPr>
          <w:bCs/>
        </w:rPr>
        <w:t xml:space="preserve"> объем (масс</w:t>
      </w:r>
      <w:r>
        <w:rPr>
          <w:bCs/>
        </w:rPr>
        <w:t>а</w:t>
      </w:r>
      <w:r w:rsidRPr="00916BB0">
        <w:rPr>
          <w:bCs/>
        </w:rPr>
        <w:t>)</w:t>
      </w:r>
      <w:r>
        <w:rPr>
          <w:bCs/>
        </w:rPr>
        <w:t xml:space="preserve"> нефтяного</w:t>
      </w:r>
      <w:r w:rsidRPr="00916BB0">
        <w:t xml:space="preserve"> шлама</w:t>
      </w:r>
      <w:r w:rsidRPr="00916BB0">
        <w:rPr>
          <w:bCs/>
        </w:rPr>
        <w:t xml:space="preserve">, подвергшегося </w:t>
      </w:r>
      <w:r>
        <w:rPr>
          <w:bCs/>
        </w:rPr>
        <w:t>п</w:t>
      </w:r>
      <w:r w:rsidRPr="00916BB0">
        <w:rPr>
          <w:bCs/>
        </w:rPr>
        <w:t>ереработке</w:t>
      </w:r>
      <w:r>
        <w:rPr>
          <w:bCs/>
        </w:rPr>
        <w:t xml:space="preserve"> </w:t>
      </w:r>
      <w:r>
        <w:rPr>
          <w:spacing w:val="2"/>
        </w:rPr>
        <w:t>(обезвреживанию)</w:t>
      </w:r>
      <w:r w:rsidRPr="00916BB0">
        <w:rPr>
          <w:bCs/>
        </w:rPr>
        <w:t xml:space="preserve"> в течение рабочего дня (суток);</w:t>
      </w:r>
    </w:p>
    <w:p w:rsidR="00484B96" w:rsidRDefault="00484B96" w:rsidP="00484B96">
      <w:pPr>
        <w:tabs>
          <w:tab w:val="num" w:pos="0"/>
        </w:tabs>
        <w:suppressAutoHyphens/>
        <w:autoSpaceDE w:val="0"/>
        <w:autoSpaceDN w:val="0"/>
        <w:adjustRightInd w:val="0"/>
        <w:ind w:firstLine="709"/>
        <w:jc w:val="both"/>
        <w:rPr>
          <w:bCs/>
        </w:rPr>
      </w:pPr>
      <w:r w:rsidRPr="00916BB0">
        <w:t>–</w:t>
      </w:r>
      <w:r w:rsidRPr="00916BB0">
        <w:rPr>
          <w:bCs/>
        </w:rPr>
        <w:t xml:space="preserve"> объем (масса) </w:t>
      </w:r>
      <w:r>
        <w:rPr>
          <w:bCs/>
        </w:rPr>
        <w:t>вторичной продукции/вторичных отходов</w:t>
      </w:r>
      <w:r w:rsidRPr="00916BB0">
        <w:rPr>
          <w:bCs/>
        </w:rPr>
        <w:t>, произведенн</w:t>
      </w:r>
      <w:r>
        <w:rPr>
          <w:bCs/>
        </w:rPr>
        <w:t>ой</w:t>
      </w:r>
      <w:r w:rsidRPr="00916BB0">
        <w:rPr>
          <w:bCs/>
        </w:rPr>
        <w:t xml:space="preserve"> из </w:t>
      </w:r>
      <w:r>
        <w:rPr>
          <w:bCs/>
        </w:rPr>
        <w:t>нефтяного</w:t>
      </w:r>
      <w:r w:rsidRPr="00916BB0">
        <w:t xml:space="preserve"> шлама </w:t>
      </w:r>
      <w:r w:rsidRPr="00916BB0">
        <w:rPr>
          <w:bCs/>
        </w:rPr>
        <w:t>в течение рабочего дня (суток);</w:t>
      </w:r>
    </w:p>
    <w:p w:rsidR="00484B96" w:rsidRPr="00E73503" w:rsidRDefault="00484B96" w:rsidP="00484B96">
      <w:pPr>
        <w:tabs>
          <w:tab w:val="num" w:pos="0"/>
        </w:tabs>
        <w:suppressAutoHyphens/>
        <w:autoSpaceDE w:val="0"/>
        <w:autoSpaceDN w:val="0"/>
        <w:adjustRightInd w:val="0"/>
        <w:ind w:firstLine="709"/>
        <w:jc w:val="both"/>
      </w:pPr>
      <w:r w:rsidRPr="00E73503">
        <w:t xml:space="preserve">– </w:t>
      </w:r>
      <w:r w:rsidRPr="00E73503">
        <w:rPr>
          <w:bCs/>
        </w:rPr>
        <w:t>объем (масса) вторичной продукции/вторичных отходов, вывезенной Подрядчиком с территории Заказчика в течение рабочего дня (суток),</w:t>
      </w:r>
      <w:r w:rsidRPr="00E73503">
        <w:t xml:space="preserve"> с указанием номеров товарно-транспортных накладных.</w:t>
      </w:r>
    </w:p>
    <w:p w:rsidR="00484B96" w:rsidRDefault="00484B96" w:rsidP="00484B96">
      <w:pPr>
        <w:shd w:val="clear" w:color="auto" w:fill="FFFFFF"/>
        <w:ind w:firstLine="709"/>
        <w:jc w:val="both"/>
      </w:pPr>
      <w:r w:rsidRPr="00916BB0">
        <w:t>На основании данных учета,</w:t>
      </w:r>
      <w:r>
        <w:t xml:space="preserve"> зафиксированных в</w:t>
      </w:r>
      <w:r w:rsidRPr="00916BB0">
        <w:t xml:space="preserve"> </w:t>
      </w:r>
      <w:r>
        <w:t>Ж</w:t>
      </w:r>
      <w:r w:rsidRPr="00916BB0">
        <w:rPr>
          <w:bCs/>
        </w:rPr>
        <w:t>урнал</w:t>
      </w:r>
      <w:r>
        <w:rPr>
          <w:bCs/>
        </w:rPr>
        <w:t>е</w:t>
      </w:r>
      <w:r w:rsidRPr="00916BB0">
        <w:rPr>
          <w:bCs/>
        </w:rPr>
        <w:t xml:space="preserve"> учета выполненных </w:t>
      </w:r>
      <w:r>
        <w:rPr>
          <w:bCs/>
        </w:rPr>
        <w:t>работ по п</w:t>
      </w:r>
      <w:r w:rsidRPr="00916BB0">
        <w:rPr>
          <w:bCs/>
        </w:rPr>
        <w:t>ереработке</w:t>
      </w:r>
      <w:r>
        <w:rPr>
          <w:bCs/>
        </w:rPr>
        <w:t xml:space="preserve"> (обезвреживанию)</w:t>
      </w:r>
      <w:r w:rsidRPr="00916BB0">
        <w:rPr>
          <w:bCs/>
        </w:rPr>
        <w:t xml:space="preserve"> </w:t>
      </w:r>
      <w:r>
        <w:rPr>
          <w:bCs/>
        </w:rPr>
        <w:t>нефтяного</w:t>
      </w:r>
      <w:r w:rsidRPr="00916BB0">
        <w:t xml:space="preserve"> шлама</w:t>
      </w:r>
      <w:r w:rsidRPr="00916BB0">
        <w:rPr>
          <w:bCs/>
        </w:rPr>
        <w:t xml:space="preserve">, </w:t>
      </w:r>
      <w:r>
        <w:rPr>
          <w:bCs/>
        </w:rPr>
        <w:t>Подрядчик составляет</w:t>
      </w:r>
      <w:r w:rsidRPr="00916BB0">
        <w:t xml:space="preserve"> </w:t>
      </w:r>
      <w:r w:rsidRPr="001A6305">
        <w:t xml:space="preserve">Акт определения коэффициента перевода </w:t>
      </w:r>
      <w:r>
        <w:t>нефтяного шлама</w:t>
      </w:r>
      <w:r w:rsidRPr="001A6305">
        <w:t xml:space="preserve"> из м3 в тонны</w:t>
      </w:r>
      <w:r>
        <w:t xml:space="preserve">, по форме </w:t>
      </w:r>
      <w:r w:rsidRPr="005057DA">
        <w:t xml:space="preserve">Приложения № </w:t>
      </w:r>
      <w:r w:rsidR="00653917">
        <w:t>8</w:t>
      </w:r>
      <w:r w:rsidRPr="005057DA">
        <w:t xml:space="preserve"> к настоящему Договору</w:t>
      </w:r>
      <w:r>
        <w:t>.</w:t>
      </w:r>
    </w:p>
    <w:p w:rsidR="000875EE" w:rsidRDefault="00484B96" w:rsidP="000875EE">
      <w:pPr>
        <w:numPr>
          <w:ilvl w:val="1"/>
          <w:numId w:val="33"/>
        </w:numPr>
        <w:shd w:val="clear" w:color="auto" w:fill="FFFFFF"/>
        <w:suppressAutoHyphens/>
        <w:autoSpaceDE w:val="0"/>
        <w:autoSpaceDN w:val="0"/>
        <w:adjustRightInd w:val="0"/>
        <w:ind w:left="0" w:firstLine="709"/>
        <w:jc w:val="both"/>
      </w:pPr>
      <w:r w:rsidRPr="008A7195">
        <w:t xml:space="preserve">Подрядчик обеспечивает накопление переработанного </w:t>
      </w:r>
      <w:r w:rsidRPr="008A7195">
        <w:rPr>
          <w:spacing w:val="2"/>
        </w:rPr>
        <w:t xml:space="preserve">(обезвреженного) </w:t>
      </w:r>
      <w:r w:rsidRPr="008A7195">
        <w:t>продукта на</w:t>
      </w:r>
      <w:r w:rsidRPr="008A7195">
        <w:rPr>
          <w:i/>
          <w:sz w:val="22"/>
          <w:szCs w:val="22"/>
        </w:rPr>
        <w:t xml:space="preserve"> </w:t>
      </w:r>
      <w:r w:rsidRPr="008A7195">
        <w:t>объекте переработки отходов в объе</w:t>
      </w:r>
      <w:r w:rsidR="008A7195" w:rsidRPr="008A7195">
        <w:t>ме, который не должен превышать 750</w:t>
      </w:r>
      <w:r w:rsidR="008A7195">
        <w:t xml:space="preserve"> </w:t>
      </w:r>
      <w:r w:rsidRPr="008A7195">
        <w:t>м3.</w:t>
      </w:r>
    </w:p>
    <w:p w:rsidR="00484B96" w:rsidRPr="000875EE" w:rsidRDefault="00484B96" w:rsidP="000875EE">
      <w:pPr>
        <w:shd w:val="clear" w:color="auto" w:fill="FFFFFF"/>
        <w:suppressAutoHyphens/>
        <w:autoSpaceDE w:val="0"/>
        <w:autoSpaceDN w:val="0"/>
        <w:adjustRightInd w:val="0"/>
        <w:ind w:firstLine="993"/>
        <w:jc w:val="both"/>
      </w:pPr>
      <w:r w:rsidRPr="00B01E7E">
        <w:t xml:space="preserve">Подрядчик осуществляет вывоз накопленного переработанного </w:t>
      </w:r>
      <w:r w:rsidRPr="00B01E7E">
        <w:rPr>
          <w:spacing w:val="2"/>
        </w:rPr>
        <w:t xml:space="preserve">(обезвреженного) </w:t>
      </w:r>
      <w:r w:rsidRPr="00B01E7E">
        <w:t>продукта с объекта размещения отходов не реже 1 (одного) раза в месяц.</w:t>
      </w:r>
    </w:p>
    <w:p w:rsidR="00484B96" w:rsidRPr="00E73503" w:rsidRDefault="00484B96" w:rsidP="00484B96">
      <w:pPr>
        <w:numPr>
          <w:ilvl w:val="1"/>
          <w:numId w:val="33"/>
        </w:numPr>
        <w:shd w:val="clear" w:color="auto" w:fill="FFFFFF"/>
        <w:ind w:left="0" w:firstLine="709"/>
        <w:jc w:val="both"/>
      </w:pPr>
      <w:r w:rsidRPr="00E73503">
        <w:t>Подрядчик размещает свое оборудование, материалы, инструменты и персонал, необходимые для выполнения Работ, на месте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 А также:</w:t>
      </w:r>
    </w:p>
    <w:p w:rsidR="00484B96" w:rsidRPr="00E73503" w:rsidRDefault="00484B96" w:rsidP="00484B96">
      <w:pPr>
        <w:numPr>
          <w:ilvl w:val="2"/>
          <w:numId w:val="33"/>
        </w:numPr>
        <w:shd w:val="clear" w:color="auto" w:fill="FFFFFF"/>
        <w:ind w:left="0" w:firstLine="709"/>
        <w:jc w:val="both"/>
      </w:pPr>
      <w:r w:rsidRPr="00E73503">
        <w:t xml:space="preserve">Обеспечивает нахождение своего представителя, в течение всего периода выполнения Работ, уполномоченного осуществлять оперативное руководство технико-технологическим процессом Работ, руководство персоналом Подрядчика выполняющим Работы, с правом оформления и подписи (включая, </w:t>
      </w:r>
      <w:proofErr w:type="gramStart"/>
      <w:r w:rsidRPr="00E73503">
        <w:t>но</w:t>
      </w:r>
      <w:proofErr w:type="gramEnd"/>
      <w:r w:rsidRPr="00E73503">
        <w:t xml:space="preserve"> не ограничиваясь) Акта переработки </w:t>
      </w:r>
      <w:r w:rsidRPr="00E73503">
        <w:rPr>
          <w:spacing w:val="2"/>
        </w:rPr>
        <w:t xml:space="preserve">(обезвреживания) </w:t>
      </w:r>
      <w:r w:rsidRPr="00E73503">
        <w:t>партии нефтяного шлама, товарно-транспортных накладных, актов о недостатках Работ, актов оформленных Заказчиком в ходе проведения контроля/проверок.</w:t>
      </w:r>
    </w:p>
    <w:p w:rsidR="00484B96" w:rsidRPr="007300E5" w:rsidRDefault="00484B96" w:rsidP="00484B96">
      <w:pPr>
        <w:numPr>
          <w:ilvl w:val="2"/>
          <w:numId w:val="33"/>
        </w:numPr>
        <w:shd w:val="clear" w:color="auto" w:fill="FFFFFF"/>
        <w:ind w:left="0" w:firstLine="709"/>
        <w:jc w:val="both"/>
      </w:pPr>
      <w:r w:rsidRPr="00E73503">
        <w:lastRenderedPageBreak/>
        <w:t xml:space="preserve">Осуществляет постоянный </w:t>
      </w:r>
      <w:proofErr w:type="gramStart"/>
      <w:r w:rsidRPr="00E73503">
        <w:t>контроль за</w:t>
      </w:r>
      <w:proofErr w:type="gramEnd"/>
      <w:r w:rsidRPr="00E73503">
        <w:t xml:space="preserve"> соблюдением своим персоналом требований Договора и действующего </w:t>
      </w:r>
      <w:r w:rsidRPr="007300E5">
        <w:t xml:space="preserve">законодательства РФ, с регулярным </w:t>
      </w:r>
      <w:r w:rsidRPr="007300E5">
        <w:rPr>
          <w:color w:val="000000"/>
        </w:rPr>
        <w:t>проведением в этих целях необходимых обучений, инструктажей и проверок.</w:t>
      </w:r>
    </w:p>
    <w:p w:rsidR="00484B96" w:rsidRPr="00B10505" w:rsidRDefault="00484B96" w:rsidP="00484B96">
      <w:pPr>
        <w:numPr>
          <w:ilvl w:val="2"/>
          <w:numId w:val="33"/>
        </w:numPr>
        <w:shd w:val="clear" w:color="auto" w:fill="FFFFFF"/>
        <w:ind w:left="0" w:firstLine="709"/>
        <w:jc w:val="both"/>
      </w:pPr>
      <w:r w:rsidRPr="007300E5">
        <w:t xml:space="preserve">По завершении Работ, не позднее </w:t>
      </w:r>
      <w:r w:rsidR="008A7195" w:rsidRPr="007300E5">
        <w:t>3</w:t>
      </w:r>
      <w:r w:rsidRPr="007300E5">
        <w:t xml:space="preserve"> (</w:t>
      </w:r>
      <w:r w:rsidR="008A7195" w:rsidRPr="007300E5">
        <w:t>трёх</w:t>
      </w:r>
      <w:r w:rsidRPr="007300E5">
        <w:t>) следующих, календарных дней, осуществляет очистку места выполнения Работ от своей техники, оборудования</w:t>
      </w:r>
      <w:r w:rsidRPr="00E73503">
        <w:t xml:space="preserve">, </w:t>
      </w:r>
      <w:r w:rsidRPr="00B10505">
        <w:t>материалов, инструментов, отходов производства и потребления.</w:t>
      </w:r>
    </w:p>
    <w:p w:rsidR="00484B96" w:rsidRPr="00B10505" w:rsidRDefault="00484B96" w:rsidP="00484B96">
      <w:pPr>
        <w:numPr>
          <w:ilvl w:val="1"/>
          <w:numId w:val="33"/>
        </w:numPr>
        <w:shd w:val="clear" w:color="auto" w:fill="FFFFFF"/>
        <w:ind w:left="0" w:firstLine="709"/>
        <w:jc w:val="both"/>
      </w:pPr>
      <w:r w:rsidRPr="00B10505">
        <w:t>Аварии, инциденты, несчастные случаи,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484B96" w:rsidRPr="00B10505" w:rsidRDefault="00484B96" w:rsidP="00484B96">
      <w:pPr>
        <w:shd w:val="clear" w:color="auto" w:fill="FFFFFF"/>
        <w:tabs>
          <w:tab w:val="left" w:pos="993"/>
        </w:tabs>
        <w:ind w:firstLine="992"/>
        <w:jc w:val="both"/>
        <w:rPr>
          <w:b/>
        </w:rPr>
      </w:pPr>
      <w:r w:rsidRPr="00B10505">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B10505">
        <w:rPr>
          <w:b/>
        </w:rPr>
        <w:t xml:space="preserve"> </w:t>
      </w:r>
      <w:r w:rsidRPr="00B10505">
        <w:t>примет все необходимые меры для организации и проведения расследования в установленные сроки.</w:t>
      </w:r>
    </w:p>
    <w:p w:rsidR="00484B96" w:rsidRPr="000F18FD" w:rsidRDefault="00484B96" w:rsidP="00484B96">
      <w:pPr>
        <w:shd w:val="clear" w:color="auto" w:fill="FFFFFF"/>
        <w:tabs>
          <w:tab w:val="left" w:pos="993"/>
        </w:tabs>
        <w:ind w:firstLine="992"/>
        <w:jc w:val="both"/>
      </w:pPr>
      <w:r w:rsidRPr="00B10505">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484B96" w:rsidRDefault="00484B96" w:rsidP="00484B96">
      <w:pPr>
        <w:numPr>
          <w:ilvl w:val="1"/>
          <w:numId w:val="33"/>
        </w:numPr>
        <w:shd w:val="clear" w:color="auto" w:fill="FFFFFF"/>
        <w:ind w:left="0" w:firstLine="709"/>
        <w:jc w:val="both"/>
      </w:pPr>
      <w:r w:rsidRPr="00D77265">
        <w:t xml:space="preserve">Приемка выполненных Подрядчиком Работ осуществляется Заказчиком, в </w:t>
      </w:r>
      <w:r>
        <w:t>следующем порядке:</w:t>
      </w:r>
    </w:p>
    <w:p w:rsidR="00484B96" w:rsidRPr="007300E5" w:rsidRDefault="00484B96" w:rsidP="00484B96">
      <w:pPr>
        <w:shd w:val="clear" w:color="auto" w:fill="FFFFFF"/>
        <w:ind w:firstLine="709"/>
        <w:jc w:val="both"/>
      </w:pPr>
      <w:r>
        <w:t>а) Подрядчик</w:t>
      </w:r>
      <w:r w:rsidRPr="00916BB0">
        <w:t xml:space="preserve"> </w:t>
      </w:r>
      <w:r w:rsidRPr="007300E5">
        <w:t xml:space="preserve">направляет Заказчику уведомление о готовности к сдаче выполненных Работ, которое рассматривается Заказчиком в течение </w:t>
      </w:r>
      <w:r w:rsidR="007300E5" w:rsidRPr="007300E5">
        <w:t>5</w:t>
      </w:r>
      <w:r w:rsidRPr="007300E5">
        <w:t xml:space="preserve"> (</w:t>
      </w:r>
      <w:r w:rsidR="007300E5" w:rsidRPr="007300E5">
        <w:t>пяти</w:t>
      </w:r>
      <w:r w:rsidRPr="007300E5">
        <w:t>) следующих, рабочих дней.</w:t>
      </w:r>
    </w:p>
    <w:p w:rsidR="00484B96" w:rsidRDefault="00484B96" w:rsidP="00484B96">
      <w:pPr>
        <w:shd w:val="clear" w:color="auto" w:fill="FFFFFF"/>
        <w:ind w:firstLine="709"/>
        <w:jc w:val="both"/>
      </w:pPr>
      <w:r w:rsidRPr="007300E5">
        <w:t>б) Заказчик назначает время/дату приема-передачи выполненных</w:t>
      </w:r>
      <w:r>
        <w:t xml:space="preserve"> Работ и письменно сообщает Подрядчику о готовности принять выполненные Подрядчиком Работы в назначенное время.</w:t>
      </w:r>
    </w:p>
    <w:p w:rsidR="00484B96" w:rsidRDefault="00484B96" w:rsidP="00484B96">
      <w:pPr>
        <w:shd w:val="clear" w:color="auto" w:fill="FFFFFF"/>
        <w:ind w:firstLine="709"/>
        <w:jc w:val="both"/>
      </w:pPr>
      <w:r>
        <w:t xml:space="preserve">Прием-передача выполненных Подрядчиком Работ осуществляется Сторонами </w:t>
      </w:r>
      <w:proofErr w:type="gramStart"/>
      <w:r>
        <w:t>в месте</w:t>
      </w:r>
      <w:proofErr w:type="gramEnd"/>
      <w:r>
        <w:t xml:space="preserve"> их выполнения, в назначенное Заказчиком время.</w:t>
      </w:r>
    </w:p>
    <w:p w:rsidR="00484B96" w:rsidRDefault="00484B96" w:rsidP="00484B96">
      <w:pPr>
        <w:shd w:val="clear" w:color="auto" w:fill="FFFFFF"/>
        <w:ind w:firstLine="709"/>
        <w:jc w:val="both"/>
      </w:pPr>
      <w:r>
        <w:t xml:space="preserve">в) Стороны обеспечивают присутствие своих представителей в месте приема-передачи Работ, уполномоченных подписывать </w:t>
      </w:r>
      <w:r w:rsidRPr="00916BB0">
        <w:t xml:space="preserve">Акт </w:t>
      </w:r>
      <w:r>
        <w:t>п</w:t>
      </w:r>
      <w:r w:rsidRPr="00916BB0">
        <w:t>ереработки</w:t>
      </w:r>
      <w:r>
        <w:t xml:space="preserve"> </w:t>
      </w:r>
      <w:r>
        <w:rPr>
          <w:spacing w:val="2"/>
        </w:rPr>
        <w:t xml:space="preserve">(обезвреживания) </w:t>
      </w:r>
      <w:r>
        <w:t>п</w:t>
      </w:r>
      <w:r w:rsidRPr="00916BB0">
        <w:t xml:space="preserve">артии </w:t>
      </w:r>
      <w:r>
        <w:t>нефтяного</w:t>
      </w:r>
      <w:r w:rsidRPr="00916BB0">
        <w:t xml:space="preserve"> шлама</w:t>
      </w:r>
      <w:r>
        <w:t>.</w:t>
      </w:r>
    </w:p>
    <w:p w:rsidR="00484B96" w:rsidRPr="00916BB0" w:rsidRDefault="00484B96" w:rsidP="00484B96">
      <w:pPr>
        <w:shd w:val="clear" w:color="auto" w:fill="FFFFFF"/>
        <w:tabs>
          <w:tab w:val="num" w:pos="0"/>
        </w:tabs>
        <w:ind w:firstLine="709"/>
        <w:jc w:val="both"/>
      </w:pPr>
      <w:r>
        <w:t>г) Акт</w:t>
      </w:r>
      <w:r w:rsidRPr="005057DA">
        <w:t xml:space="preserve"> </w:t>
      </w:r>
      <w:r>
        <w:t>п</w:t>
      </w:r>
      <w:r w:rsidRPr="00916BB0">
        <w:t>ереработки</w:t>
      </w:r>
      <w:r>
        <w:t xml:space="preserve"> </w:t>
      </w:r>
      <w:r>
        <w:rPr>
          <w:spacing w:val="2"/>
        </w:rPr>
        <w:t xml:space="preserve">(обезвреживания) </w:t>
      </w:r>
      <w:r>
        <w:t>п</w:t>
      </w:r>
      <w:r w:rsidRPr="00916BB0">
        <w:t xml:space="preserve">артии </w:t>
      </w:r>
      <w:r>
        <w:t>нефтяного</w:t>
      </w:r>
      <w:r w:rsidRPr="00916BB0">
        <w:t xml:space="preserve"> шлама</w:t>
      </w:r>
      <w:r>
        <w:t xml:space="preserve"> составляется представителем </w:t>
      </w:r>
      <w:r w:rsidRPr="005057DA">
        <w:t>Подрядчик</w:t>
      </w:r>
      <w:r>
        <w:t>а</w:t>
      </w:r>
      <w:r w:rsidRPr="005057DA">
        <w:t xml:space="preserve"> по форме Приложения № </w:t>
      </w:r>
      <w:r w:rsidR="0001317E">
        <w:t>7</w:t>
      </w:r>
      <w:r w:rsidRPr="005057DA">
        <w:t xml:space="preserve"> к настоящему Договору</w:t>
      </w:r>
      <w:r>
        <w:t xml:space="preserve">, и подписывается представителями Сторон после </w:t>
      </w:r>
      <w:r w:rsidRPr="00916BB0">
        <w:t>пров</w:t>
      </w:r>
      <w:r>
        <w:t xml:space="preserve">едения </w:t>
      </w:r>
      <w:r w:rsidRPr="00916BB0">
        <w:t>следующи</w:t>
      </w:r>
      <w:r>
        <w:t>х</w:t>
      </w:r>
      <w:r w:rsidRPr="00916BB0">
        <w:t xml:space="preserve"> обязательны</w:t>
      </w:r>
      <w:r>
        <w:t>х</w:t>
      </w:r>
      <w:r w:rsidRPr="00916BB0">
        <w:t xml:space="preserve"> мероприяти</w:t>
      </w:r>
      <w:r>
        <w:t>й</w:t>
      </w:r>
      <w:r w:rsidRPr="00916BB0">
        <w:t>:</w:t>
      </w:r>
    </w:p>
    <w:p w:rsidR="00484B96" w:rsidRPr="00916BB0" w:rsidRDefault="00484B96" w:rsidP="00484B96">
      <w:pPr>
        <w:numPr>
          <w:ilvl w:val="0"/>
          <w:numId w:val="32"/>
        </w:numPr>
        <w:tabs>
          <w:tab w:val="clear" w:pos="1429"/>
          <w:tab w:val="num" w:pos="1080"/>
        </w:tabs>
        <w:suppressAutoHyphens/>
        <w:autoSpaceDE w:val="0"/>
        <w:autoSpaceDN w:val="0"/>
        <w:adjustRightInd w:val="0"/>
        <w:ind w:left="0" w:firstLine="709"/>
        <w:jc w:val="both"/>
      </w:pPr>
      <w:r w:rsidRPr="00916BB0">
        <w:t>натурно</w:t>
      </w:r>
      <w:r>
        <w:t>го</w:t>
      </w:r>
      <w:r w:rsidRPr="00916BB0">
        <w:t xml:space="preserve"> обследовани</w:t>
      </w:r>
      <w:r>
        <w:t>я</w:t>
      </w:r>
      <w:r w:rsidRPr="00916BB0">
        <w:t xml:space="preserve"> факта и результатов переработки </w:t>
      </w:r>
      <w:r>
        <w:rPr>
          <w:spacing w:val="2"/>
        </w:rPr>
        <w:t xml:space="preserve">(обезвреживания) </w:t>
      </w:r>
      <w:r>
        <w:t>нефтяного</w:t>
      </w:r>
      <w:r w:rsidRPr="00916BB0">
        <w:t xml:space="preserve"> шлама;</w:t>
      </w:r>
    </w:p>
    <w:p w:rsidR="00484B96" w:rsidRDefault="00484B96" w:rsidP="00484B96">
      <w:pPr>
        <w:numPr>
          <w:ilvl w:val="0"/>
          <w:numId w:val="32"/>
        </w:numPr>
        <w:tabs>
          <w:tab w:val="clear" w:pos="1429"/>
          <w:tab w:val="num" w:pos="1080"/>
        </w:tabs>
        <w:suppressAutoHyphens/>
        <w:autoSpaceDE w:val="0"/>
        <w:autoSpaceDN w:val="0"/>
        <w:adjustRightInd w:val="0"/>
        <w:ind w:left="0" w:firstLine="709"/>
        <w:jc w:val="both"/>
      </w:pPr>
      <w:r w:rsidRPr="00916BB0">
        <w:t>изучени</w:t>
      </w:r>
      <w:r>
        <w:t>я</w:t>
      </w:r>
      <w:r w:rsidRPr="00916BB0">
        <w:t xml:space="preserve"> документов, подтверждающих объем переработанн</w:t>
      </w:r>
      <w:r>
        <w:t>ого</w:t>
      </w:r>
      <w:r w:rsidRPr="00916BB0">
        <w:t xml:space="preserve"> </w:t>
      </w:r>
      <w:r>
        <w:rPr>
          <w:spacing w:val="2"/>
        </w:rPr>
        <w:t xml:space="preserve">(обезвреженного) </w:t>
      </w:r>
      <w:r>
        <w:t>нефтяного</w:t>
      </w:r>
      <w:r w:rsidRPr="00916BB0">
        <w:t xml:space="preserve"> шлама</w:t>
      </w:r>
      <w:r>
        <w:t>;</w:t>
      </w:r>
    </w:p>
    <w:p w:rsidR="00484B96" w:rsidRPr="000E5264" w:rsidRDefault="00484B96" w:rsidP="00484B96">
      <w:pPr>
        <w:numPr>
          <w:ilvl w:val="0"/>
          <w:numId w:val="32"/>
        </w:numPr>
        <w:tabs>
          <w:tab w:val="clear" w:pos="1429"/>
          <w:tab w:val="num" w:pos="1080"/>
        </w:tabs>
        <w:suppressAutoHyphens/>
        <w:autoSpaceDE w:val="0"/>
        <w:autoSpaceDN w:val="0"/>
        <w:adjustRightInd w:val="0"/>
        <w:ind w:left="0" w:firstLine="709"/>
        <w:jc w:val="both"/>
      </w:pPr>
      <w:r w:rsidRPr="000E5264">
        <w:t xml:space="preserve">изучение документов, подтверждающих соответствие качества </w:t>
      </w:r>
      <w:r>
        <w:t>вторичной продукции/вторичных отходов</w:t>
      </w:r>
      <w:r w:rsidRPr="000E5264">
        <w:t xml:space="preserve"> требованиям технических условий или иного нормативного документа на вторичную продукцию.</w:t>
      </w:r>
    </w:p>
    <w:p w:rsidR="00484B96" w:rsidRDefault="00484B96" w:rsidP="00484B96">
      <w:pPr>
        <w:shd w:val="clear" w:color="auto" w:fill="FFFFFF"/>
        <w:tabs>
          <w:tab w:val="num" w:pos="0"/>
        </w:tabs>
        <w:ind w:firstLine="709"/>
        <w:jc w:val="both"/>
      </w:pPr>
      <w:r>
        <w:t>д) Акт</w:t>
      </w:r>
      <w:r w:rsidRPr="005057DA">
        <w:t xml:space="preserve"> </w:t>
      </w:r>
      <w:r>
        <w:t>п</w:t>
      </w:r>
      <w:r w:rsidRPr="00916BB0">
        <w:t>ереработки</w:t>
      </w:r>
      <w:r>
        <w:t xml:space="preserve"> (обезвреживания)</w:t>
      </w:r>
      <w:r w:rsidRPr="00916BB0">
        <w:t xml:space="preserve"> </w:t>
      </w:r>
      <w:r>
        <w:t>п</w:t>
      </w:r>
      <w:r w:rsidRPr="00916BB0">
        <w:t xml:space="preserve">артии </w:t>
      </w:r>
      <w:r>
        <w:t>нефтяного</w:t>
      </w:r>
      <w:r w:rsidRPr="00916BB0">
        <w:t xml:space="preserve"> шлама</w:t>
      </w:r>
      <w:r>
        <w:t xml:space="preserve"> является основанием для составления Подрядчиком Акта сдачи</w:t>
      </w:r>
      <w:r w:rsidRPr="00916BB0">
        <w:t>–</w:t>
      </w:r>
      <w:r>
        <w:t xml:space="preserve">приемки выполненных работ </w:t>
      </w:r>
      <w:r w:rsidRPr="005057DA">
        <w:t xml:space="preserve">по </w:t>
      </w:r>
      <w:r w:rsidRPr="00653917">
        <w:t xml:space="preserve">форме Приложения № </w:t>
      </w:r>
      <w:r w:rsidR="00653917">
        <w:t>9</w:t>
      </w:r>
      <w:r w:rsidRPr="005057DA">
        <w:t xml:space="preserve"> к настоящему Договору</w:t>
      </w:r>
      <w:r>
        <w:t>. Два экземпляра Акта сдачи</w:t>
      </w:r>
      <w:r w:rsidRPr="00916BB0">
        <w:t>–</w:t>
      </w:r>
      <w:r>
        <w:t xml:space="preserve">приемки выполненных работ, подписанных Подрядчиком, направляется </w:t>
      </w:r>
      <w:r w:rsidRPr="007300E5">
        <w:t>Заказчику ежемесячно, не позднее 1</w:t>
      </w:r>
      <w:r w:rsidRPr="007300E5">
        <w:rPr>
          <w:spacing w:val="-2"/>
        </w:rPr>
        <w:t xml:space="preserve"> (первого</w:t>
      </w:r>
      <w:r w:rsidRPr="00384D33">
        <w:rPr>
          <w:spacing w:val="-2"/>
        </w:rPr>
        <w:t>)</w:t>
      </w:r>
      <w:r w:rsidRPr="00384D33">
        <w:t xml:space="preserve"> </w:t>
      </w:r>
      <w:r>
        <w:t xml:space="preserve">рабочего дня месяца следующего </w:t>
      </w:r>
      <w:proofErr w:type="gramStart"/>
      <w:r>
        <w:t>за</w:t>
      </w:r>
      <w:proofErr w:type="gramEnd"/>
      <w:r>
        <w:t xml:space="preserve"> отчетным.</w:t>
      </w:r>
    </w:p>
    <w:p w:rsidR="00484B96" w:rsidRPr="00916BB0" w:rsidRDefault="00484B96" w:rsidP="00484B96">
      <w:pPr>
        <w:shd w:val="clear" w:color="auto" w:fill="FFFFFF"/>
        <w:tabs>
          <w:tab w:val="num" w:pos="0"/>
        </w:tabs>
        <w:ind w:firstLine="709"/>
        <w:jc w:val="both"/>
      </w:pPr>
      <w:r>
        <w:t xml:space="preserve">К </w:t>
      </w:r>
      <w:r w:rsidRPr="00916BB0">
        <w:t xml:space="preserve">Акту сдачи-приемки выполненных </w:t>
      </w:r>
      <w:r>
        <w:t>р</w:t>
      </w:r>
      <w:r w:rsidRPr="00916BB0">
        <w:t xml:space="preserve">абот </w:t>
      </w:r>
      <w:r>
        <w:t>Подрядчик прикладывает копии подписанных Сторонами в отчетном периоде, следующих документов:</w:t>
      </w:r>
    </w:p>
    <w:p w:rsidR="00484B96" w:rsidRDefault="00484B96" w:rsidP="00484B96">
      <w:pPr>
        <w:numPr>
          <w:ilvl w:val="0"/>
          <w:numId w:val="36"/>
        </w:numPr>
        <w:suppressAutoHyphens/>
        <w:ind w:left="0" w:firstLine="709"/>
        <w:jc w:val="both"/>
      </w:pPr>
      <w:r w:rsidRPr="00916BB0">
        <w:t>Акт приема</w:t>
      </w:r>
      <w:r>
        <w:t>-передачи партии нефтяного шлама;</w:t>
      </w:r>
    </w:p>
    <w:p w:rsidR="00484B96" w:rsidRDefault="00484B96" w:rsidP="00484B96">
      <w:pPr>
        <w:numPr>
          <w:ilvl w:val="0"/>
          <w:numId w:val="36"/>
        </w:numPr>
        <w:suppressAutoHyphens/>
        <w:ind w:left="0" w:firstLine="709"/>
        <w:jc w:val="both"/>
      </w:pPr>
      <w:r w:rsidRPr="001A6305">
        <w:t xml:space="preserve">Акт определения коэффициента перевода </w:t>
      </w:r>
      <w:r>
        <w:t>нефтяного шлама</w:t>
      </w:r>
      <w:r w:rsidRPr="001A6305">
        <w:t xml:space="preserve"> из м3 в тонны</w:t>
      </w:r>
      <w:r>
        <w:t>;</w:t>
      </w:r>
    </w:p>
    <w:p w:rsidR="00484B96" w:rsidRPr="00916BB0" w:rsidRDefault="00484B96" w:rsidP="00484B96">
      <w:pPr>
        <w:numPr>
          <w:ilvl w:val="0"/>
          <w:numId w:val="36"/>
        </w:numPr>
        <w:suppressAutoHyphens/>
        <w:ind w:left="0" w:firstLine="709"/>
        <w:jc w:val="both"/>
      </w:pPr>
      <w:r w:rsidRPr="00916BB0">
        <w:t>Акт пе</w:t>
      </w:r>
      <w:r>
        <w:t xml:space="preserve">реработки </w:t>
      </w:r>
      <w:r>
        <w:rPr>
          <w:spacing w:val="2"/>
        </w:rPr>
        <w:t xml:space="preserve">(обезвреживания) </w:t>
      </w:r>
      <w:r>
        <w:t>партии нефтяного шлама.</w:t>
      </w:r>
    </w:p>
    <w:p w:rsidR="00484B96" w:rsidRDefault="00484B96" w:rsidP="00484B96">
      <w:pPr>
        <w:shd w:val="clear" w:color="auto" w:fill="FFFFFF"/>
        <w:ind w:firstLine="709"/>
        <w:jc w:val="both"/>
      </w:pPr>
      <w:r>
        <w:lastRenderedPageBreak/>
        <w:t>е)</w:t>
      </w:r>
      <w:r w:rsidRPr="0057787B">
        <w:t xml:space="preserve"> После получения Заказчиком </w:t>
      </w:r>
      <w:r>
        <w:t>Акта сдачи</w:t>
      </w:r>
      <w:r w:rsidRPr="00916BB0">
        <w:t>–</w:t>
      </w:r>
      <w:r>
        <w:t xml:space="preserve">приемки выполненных работ, Заказчик рассматривает его, подписывает и возвращает второй экземпляр (подписанный Сторонами) Подрядчику. В случае наличия у </w:t>
      </w:r>
      <w:r w:rsidRPr="00A33570">
        <w:t>Заказчик</w:t>
      </w:r>
      <w:r>
        <w:t>а замечаний к</w:t>
      </w:r>
      <w:r w:rsidRPr="00A942E5">
        <w:t xml:space="preserve"> </w:t>
      </w:r>
      <w:r w:rsidRPr="00A33570">
        <w:t xml:space="preserve">содержанию </w:t>
      </w:r>
      <w:r>
        <w:t xml:space="preserve">(оформлению) </w:t>
      </w:r>
      <w:r w:rsidRPr="00A33570">
        <w:t xml:space="preserve">представленных </w:t>
      </w:r>
      <w:r>
        <w:t>Подрядчиком</w:t>
      </w:r>
      <w:r w:rsidRPr="00A33570">
        <w:t xml:space="preserve"> документов</w:t>
      </w:r>
      <w:r>
        <w:t xml:space="preserve"> и (или) в случае выявления Заказчиком недостатков Работ, Заказчик письменно уведомляет об этом Подрядчика, указав перечень замечаний/недостатков.</w:t>
      </w:r>
    </w:p>
    <w:p w:rsidR="00484B96" w:rsidRPr="00487F5A" w:rsidRDefault="00484B96" w:rsidP="00484B96">
      <w:pPr>
        <w:shd w:val="clear" w:color="auto" w:fill="FFFFFF"/>
        <w:ind w:firstLine="709"/>
        <w:jc w:val="both"/>
      </w:pPr>
      <w:r>
        <w:t xml:space="preserve">Подрядчик собственными силами и средствами </w:t>
      </w:r>
      <w:r w:rsidRPr="00FA6C44">
        <w:t>устран</w:t>
      </w:r>
      <w:r>
        <w:t xml:space="preserve">яет </w:t>
      </w:r>
      <w:r w:rsidRPr="0057787B">
        <w:t xml:space="preserve">выявленные </w:t>
      </w:r>
      <w:r>
        <w:t>Заказчиком замечания/</w:t>
      </w:r>
      <w:r w:rsidRPr="0057787B">
        <w:t>недостатк</w:t>
      </w:r>
      <w:r>
        <w:t xml:space="preserve">и, </w:t>
      </w:r>
      <w:r w:rsidRPr="0057787B">
        <w:t>в срок</w:t>
      </w:r>
      <w:r>
        <w:t>,</w:t>
      </w:r>
      <w:r w:rsidRPr="0057787B">
        <w:t xml:space="preserve"> </w:t>
      </w:r>
      <w:r>
        <w:t>установленный Заказчиком в уведомлении</w:t>
      </w:r>
      <w:r w:rsidRPr="00487F5A">
        <w:t xml:space="preserve">. После устранения </w:t>
      </w:r>
      <w:r>
        <w:t>Подрядчиком</w:t>
      </w:r>
      <w:r w:rsidRPr="00487F5A">
        <w:t xml:space="preserve"> замечаний/недостатков, приемка Работ </w:t>
      </w:r>
      <w:r>
        <w:t>производится в том же порядке</w:t>
      </w:r>
      <w:r w:rsidRPr="00487F5A">
        <w:t>.</w:t>
      </w:r>
    </w:p>
    <w:p w:rsidR="00484B96" w:rsidRDefault="00484B96" w:rsidP="00484B96">
      <w:pPr>
        <w:ind w:firstLine="709"/>
        <w:jc w:val="both"/>
      </w:pPr>
      <w:r>
        <w:t>ж)</w:t>
      </w:r>
      <w:r w:rsidRPr="00487F5A">
        <w:t xml:space="preserve"> После подписания Сторонами Акта сдачи–приемки выполненных работ</w:t>
      </w:r>
      <w:r w:rsidRPr="00A33570">
        <w:t xml:space="preserve"> </w:t>
      </w:r>
      <w:r>
        <w:t>Подрядчик</w:t>
      </w:r>
      <w:r w:rsidRPr="00FA6C44">
        <w:t xml:space="preserve">, </w:t>
      </w:r>
      <w:r>
        <w:t>на</w:t>
      </w:r>
      <w:r w:rsidRPr="00FA6C44">
        <w:t xml:space="preserve"> с</w:t>
      </w:r>
      <w:r>
        <w:t xml:space="preserve">ледующий день </w:t>
      </w:r>
      <w:r w:rsidRPr="00FA6C44">
        <w:t xml:space="preserve">выставляет Заказчику счет-фактуру, принятие Заказчиком которого, будет являться основанием для оплаты </w:t>
      </w:r>
      <w:r>
        <w:t>выполненных Работ.</w:t>
      </w:r>
    </w:p>
    <w:p w:rsidR="00484B96" w:rsidRDefault="00484B96" w:rsidP="00484B96">
      <w:pPr>
        <w:numPr>
          <w:ilvl w:val="1"/>
          <w:numId w:val="33"/>
        </w:numPr>
        <w:shd w:val="clear" w:color="auto" w:fill="FFFFFF"/>
        <w:ind w:left="0" w:firstLine="720"/>
        <w:jc w:val="both"/>
        <w:rPr>
          <w:b/>
          <w:bCs/>
          <w:color w:val="000000"/>
        </w:rPr>
      </w:pPr>
      <w:r>
        <w:t>В случае выявления недостатков Работ, Заказчик вправе, по своему усмотрению:</w:t>
      </w:r>
    </w:p>
    <w:p w:rsidR="00484B96" w:rsidRDefault="00484B96" w:rsidP="00484B96">
      <w:pPr>
        <w:shd w:val="clear" w:color="auto" w:fill="FFFFFF"/>
        <w:ind w:firstLine="720"/>
        <w:jc w:val="both"/>
      </w:pPr>
      <w:r w:rsidRPr="00FA6C44">
        <w:t>–</w:t>
      </w:r>
      <w:r>
        <w:t xml:space="preserve"> потребовать от Подрядчика безвозмездного устранения недостатков в установленный Заказчиком срок;</w:t>
      </w:r>
    </w:p>
    <w:p w:rsidR="00484B96" w:rsidRDefault="00484B96" w:rsidP="00484B96">
      <w:pPr>
        <w:shd w:val="clear" w:color="auto" w:fill="FFFFFF"/>
        <w:ind w:firstLine="720"/>
        <w:jc w:val="both"/>
      </w:pPr>
      <w:r w:rsidRPr="00FA6C44">
        <w:t>–</w:t>
      </w:r>
      <w:r>
        <w:t xml:space="preserve"> соразмерного уменьшения установленной за работу цены;</w:t>
      </w:r>
    </w:p>
    <w:p w:rsidR="00484B96" w:rsidRDefault="00484B96" w:rsidP="00484B96">
      <w:pPr>
        <w:shd w:val="clear" w:color="auto" w:fill="FFFFFF"/>
        <w:ind w:firstLine="720"/>
        <w:jc w:val="both"/>
      </w:pPr>
      <w:r w:rsidRPr="00FA6C44">
        <w:t>–</w:t>
      </w:r>
      <w:r>
        <w:t xml:space="preserve"> возмещения своих расходов на устранение недостатков.</w:t>
      </w:r>
    </w:p>
    <w:p w:rsidR="00484B96" w:rsidRDefault="00484B96" w:rsidP="00484B96">
      <w:pPr>
        <w:shd w:val="clear" w:color="auto" w:fill="FFFFFF"/>
        <w:ind w:firstLine="720"/>
        <w:jc w:val="both"/>
      </w:pPr>
      <w:r>
        <w:t>Подрядчик в свою очередь, обязан выполнить требования Заказчика, в установленный последним срок.</w:t>
      </w:r>
    </w:p>
    <w:p w:rsidR="00484B96" w:rsidRPr="00916BB0" w:rsidRDefault="00484B96" w:rsidP="00484B96">
      <w:pPr>
        <w:pStyle w:val="a6"/>
        <w:numPr>
          <w:ilvl w:val="1"/>
          <w:numId w:val="33"/>
        </w:numPr>
        <w:spacing w:after="0"/>
        <w:ind w:left="0" w:firstLine="720"/>
        <w:jc w:val="both"/>
      </w:pPr>
      <w:r>
        <w:t xml:space="preserve">Стороны согласовали, что отчетным периодом по настоящему Договору является календарный месяц. Выполненные Подрядчиком Работы принимаются Заказчиком при </w:t>
      </w:r>
      <w:r w:rsidRPr="00916BB0">
        <w:t>одновременном соблюдении следующих условий:</w:t>
      </w:r>
    </w:p>
    <w:p w:rsidR="00484B96" w:rsidRPr="00916BB0" w:rsidRDefault="00484B96" w:rsidP="00484B96">
      <w:pPr>
        <w:tabs>
          <w:tab w:val="num" w:pos="0"/>
        </w:tabs>
        <w:suppressAutoHyphens/>
        <w:autoSpaceDE w:val="0"/>
        <w:autoSpaceDN w:val="0"/>
        <w:adjustRightInd w:val="0"/>
        <w:ind w:firstLine="709"/>
        <w:jc w:val="both"/>
      </w:pPr>
      <w:r w:rsidRPr="00916BB0">
        <w:t xml:space="preserve">– работы по </w:t>
      </w:r>
      <w:r>
        <w:t>п</w:t>
      </w:r>
      <w:r w:rsidRPr="00916BB0">
        <w:t>ереработке</w:t>
      </w:r>
      <w:r>
        <w:t xml:space="preserve"> </w:t>
      </w:r>
      <w:r>
        <w:rPr>
          <w:spacing w:val="2"/>
        </w:rPr>
        <w:t xml:space="preserve">(обезвреживанию) </w:t>
      </w:r>
      <w:r>
        <w:t>нефтяного</w:t>
      </w:r>
      <w:r w:rsidRPr="00916BB0">
        <w:t xml:space="preserve"> шлама выполнены действительно, надлежащим образом</w:t>
      </w:r>
      <w:r>
        <w:t>, в соответствии с требованиями настоящего Договора,</w:t>
      </w:r>
      <w:r w:rsidRPr="00916BB0">
        <w:t xml:space="preserve"> и в полном объеме;</w:t>
      </w:r>
    </w:p>
    <w:p w:rsidR="00484B96" w:rsidRPr="00916BB0" w:rsidRDefault="00484B96" w:rsidP="00484B96">
      <w:pPr>
        <w:tabs>
          <w:tab w:val="num" w:pos="0"/>
        </w:tabs>
        <w:suppressAutoHyphens/>
        <w:autoSpaceDE w:val="0"/>
        <w:autoSpaceDN w:val="0"/>
        <w:adjustRightInd w:val="0"/>
        <w:ind w:firstLine="709"/>
        <w:jc w:val="both"/>
      </w:pPr>
      <w:r w:rsidRPr="00916BB0">
        <w:t>– факт выполнения подтвержден Актом сдачи – приемки выполненных работ, оформленным и подписанным в соответствии с настоящим Договором.</w:t>
      </w:r>
    </w:p>
    <w:p w:rsidR="00484B96" w:rsidRDefault="00484B96" w:rsidP="00484B96">
      <w:pPr>
        <w:pStyle w:val="a6"/>
        <w:numPr>
          <w:ilvl w:val="1"/>
          <w:numId w:val="33"/>
        </w:numPr>
        <w:spacing w:after="0"/>
        <w:ind w:left="0" w:firstLine="709"/>
        <w:jc w:val="both"/>
      </w:pPr>
      <w:r w:rsidRPr="00916BB0">
        <w:t xml:space="preserve">В случае обнаружения Заказчиком факта завышения </w:t>
      </w:r>
      <w:r>
        <w:t>Подрядчиком</w:t>
      </w:r>
      <w:r w:rsidRPr="00916BB0">
        <w:t xml:space="preserve"> в предоставленных </w:t>
      </w:r>
      <w:r w:rsidRPr="009A7059">
        <w:t xml:space="preserve">документах объемов выполненных Работ, Заказчик может принять решение о проведении служебной проверки, о начале которой Заказчик уведомляет Подрядчика в письменном виде. Служебная проверка проводится в течение </w:t>
      </w:r>
      <w:r w:rsidR="009A7059" w:rsidRPr="009A7059">
        <w:t>10</w:t>
      </w:r>
      <w:r w:rsidRPr="009A7059">
        <w:t xml:space="preserve"> (</w:t>
      </w:r>
      <w:r w:rsidR="009A7059" w:rsidRPr="009A7059">
        <w:t>десяти</w:t>
      </w:r>
      <w:r w:rsidRPr="009A7059">
        <w:t>) рабочих</w:t>
      </w:r>
      <w:r>
        <w:t xml:space="preserve"> дней</w:t>
      </w:r>
      <w:r w:rsidRPr="00916BB0">
        <w:t xml:space="preserve">, кроме случаев привлечения независимых экспертных организаций. Служебная проверка проводится </w:t>
      </w:r>
      <w:r>
        <w:t>к</w:t>
      </w:r>
      <w:r w:rsidRPr="00916BB0">
        <w:t>омиссией, сформированной Заказчиком</w:t>
      </w:r>
      <w:r>
        <w:t>, в состав которой должны входить представители Заказчика, Подрядчика, и (по необходимости, определенной Заказчиком)</w:t>
      </w:r>
      <w:r w:rsidRPr="00916BB0">
        <w:t xml:space="preserve"> </w:t>
      </w:r>
      <w:r>
        <w:t>третьего лица.</w:t>
      </w:r>
      <w:r w:rsidRPr="00702DB2">
        <w:t xml:space="preserve"> </w:t>
      </w:r>
      <w:r>
        <w:t xml:space="preserve">Отказ </w:t>
      </w:r>
      <w:r w:rsidRPr="00916BB0">
        <w:t>П</w:t>
      </w:r>
      <w:r>
        <w:t xml:space="preserve">одрядчика от участия </w:t>
      </w:r>
      <w:r w:rsidRPr="00916BB0">
        <w:t xml:space="preserve">в работе </w:t>
      </w:r>
      <w:r>
        <w:t>к</w:t>
      </w:r>
      <w:r w:rsidRPr="00916BB0">
        <w:t xml:space="preserve">омиссии </w:t>
      </w:r>
      <w:r>
        <w:t xml:space="preserve">проводящей служебную проверку </w:t>
      </w:r>
      <w:r w:rsidRPr="00916BB0">
        <w:t xml:space="preserve">не влияет на достоверность выводов, сделанных </w:t>
      </w:r>
      <w:r>
        <w:t>к</w:t>
      </w:r>
      <w:r w:rsidRPr="00916BB0">
        <w:t>омиссией.</w:t>
      </w:r>
    </w:p>
    <w:p w:rsidR="00484B96" w:rsidRPr="00916BB0" w:rsidRDefault="00484B96" w:rsidP="00484B96">
      <w:pPr>
        <w:pStyle w:val="a6"/>
        <w:spacing w:after="0"/>
        <w:ind w:left="0" w:firstLine="709"/>
        <w:jc w:val="both"/>
      </w:pPr>
      <w:r>
        <w:t xml:space="preserve">Результаты служебной проверки оформляются Заказчиком в акте, который подписывается членами комиссии. </w:t>
      </w:r>
      <w:r w:rsidRPr="00916BB0">
        <w:t xml:space="preserve">В случае выявления </w:t>
      </w:r>
      <w:r>
        <w:t xml:space="preserve">комиссией и отражения в акте, </w:t>
      </w:r>
      <w:r w:rsidRPr="00916BB0">
        <w:t xml:space="preserve">фактов завышения </w:t>
      </w:r>
      <w:r>
        <w:t>Подрядчиком</w:t>
      </w:r>
      <w:r w:rsidRPr="00916BB0">
        <w:t xml:space="preserve"> в предоставленных документах объемов выполненных</w:t>
      </w:r>
      <w:r>
        <w:t xml:space="preserve"> Р</w:t>
      </w:r>
      <w:r w:rsidRPr="00916BB0">
        <w:t>абот</w:t>
      </w:r>
      <w:r>
        <w:t xml:space="preserve">, </w:t>
      </w:r>
      <w:r w:rsidRPr="00916BB0">
        <w:t>Заказчик имеет право осуществить следующие действия:</w:t>
      </w:r>
    </w:p>
    <w:p w:rsidR="00484B96" w:rsidRPr="00916BB0" w:rsidRDefault="00484B96" w:rsidP="00484B96">
      <w:pPr>
        <w:numPr>
          <w:ilvl w:val="0"/>
          <w:numId w:val="3"/>
        </w:numPr>
        <w:tabs>
          <w:tab w:val="clear" w:pos="720"/>
          <w:tab w:val="num" w:pos="0"/>
        </w:tabs>
        <w:ind w:left="0" w:firstLine="709"/>
        <w:jc w:val="both"/>
      </w:pPr>
      <w:r w:rsidRPr="00916BB0">
        <w:t>по не принятым Работам:</w:t>
      </w:r>
    </w:p>
    <w:p w:rsidR="00484B96" w:rsidRPr="00916BB0" w:rsidRDefault="00484B96" w:rsidP="00484B96">
      <w:pPr>
        <w:tabs>
          <w:tab w:val="num" w:pos="0"/>
        </w:tabs>
        <w:ind w:firstLine="709"/>
        <w:jc w:val="both"/>
      </w:pPr>
      <w:r w:rsidRPr="00916BB0">
        <w:t>– представить мотивированный отказ от подписания Акта сдачи – приемки выполненных работ в порядке, предусмотренном настоящим Договором;</w:t>
      </w:r>
    </w:p>
    <w:p w:rsidR="00484B96" w:rsidRPr="00916BB0" w:rsidRDefault="00484B96" w:rsidP="00484B96">
      <w:pPr>
        <w:tabs>
          <w:tab w:val="num" w:pos="0"/>
        </w:tabs>
        <w:ind w:firstLine="709"/>
        <w:jc w:val="both"/>
      </w:pPr>
      <w:r w:rsidRPr="00916BB0">
        <w:t>– потребовать устранения выявленных недостатков;</w:t>
      </w:r>
    </w:p>
    <w:p w:rsidR="00484B96" w:rsidRPr="00916BB0" w:rsidRDefault="00484B96" w:rsidP="00484B96">
      <w:pPr>
        <w:tabs>
          <w:tab w:val="num" w:pos="0"/>
        </w:tabs>
        <w:ind w:firstLine="709"/>
        <w:jc w:val="both"/>
      </w:pPr>
      <w:r w:rsidRPr="00916BB0">
        <w:t xml:space="preserve">– потребовать представления исправленных документов с указанием фактических объемов выполненных Работ соответствующих выводам, сделанным в акте </w:t>
      </w:r>
      <w:r>
        <w:t>к</w:t>
      </w:r>
      <w:r w:rsidRPr="00916BB0">
        <w:t>омиссии;</w:t>
      </w:r>
    </w:p>
    <w:p w:rsidR="00484B96" w:rsidRPr="00916BB0" w:rsidRDefault="00484B96" w:rsidP="00484B96">
      <w:pPr>
        <w:numPr>
          <w:ilvl w:val="0"/>
          <w:numId w:val="3"/>
        </w:numPr>
        <w:tabs>
          <w:tab w:val="clear" w:pos="720"/>
          <w:tab w:val="num" w:pos="0"/>
        </w:tabs>
        <w:ind w:left="0" w:firstLine="709"/>
        <w:jc w:val="both"/>
      </w:pPr>
      <w:r w:rsidRPr="00916BB0">
        <w:t>по принятым Работам:</w:t>
      </w:r>
    </w:p>
    <w:p w:rsidR="00484B96" w:rsidRPr="00916BB0" w:rsidRDefault="00484B96" w:rsidP="00484B96">
      <w:pPr>
        <w:tabs>
          <w:tab w:val="num" w:pos="0"/>
        </w:tabs>
        <w:ind w:firstLine="709"/>
        <w:jc w:val="both"/>
      </w:pPr>
      <w:r w:rsidRPr="00916BB0">
        <w:t>– потребовать устранения недостатков выполненных Работ;</w:t>
      </w:r>
    </w:p>
    <w:p w:rsidR="00484B96" w:rsidRPr="00916BB0" w:rsidRDefault="00484B96" w:rsidP="00484B96">
      <w:pPr>
        <w:tabs>
          <w:tab w:val="num" w:pos="0"/>
        </w:tabs>
        <w:ind w:firstLine="709"/>
        <w:jc w:val="both"/>
      </w:pPr>
      <w:r w:rsidRPr="00916BB0">
        <w:t xml:space="preserve">– потребовать представления исправленных документов с указанием фактических объемов выполненных Работ соответствующих выводам, сделанным в акте </w:t>
      </w:r>
      <w:r>
        <w:t>к</w:t>
      </w:r>
      <w:r w:rsidRPr="00916BB0">
        <w:t xml:space="preserve">омиссии (включая подписанный со стороны </w:t>
      </w:r>
      <w:r>
        <w:t>Подрядчика</w:t>
      </w:r>
      <w:r w:rsidRPr="00916BB0">
        <w:t xml:space="preserve"> Акт сдачи – приемки выполненных работ, счет-фактуру и т.д.);</w:t>
      </w:r>
    </w:p>
    <w:p w:rsidR="00484B96" w:rsidRPr="00916BB0" w:rsidRDefault="00484B96" w:rsidP="00484B96">
      <w:pPr>
        <w:pStyle w:val="23"/>
        <w:tabs>
          <w:tab w:val="num" w:pos="0"/>
        </w:tabs>
        <w:suppressAutoHyphens/>
        <w:jc w:val="both"/>
        <w:rPr>
          <w:szCs w:val="24"/>
        </w:rPr>
      </w:pPr>
      <w:r w:rsidRPr="00916BB0">
        <w:rPr>
          <w:szCs w:val="24"/>
        </w:rPr>
        <w:lastRenderedPageBreak/>
        <w:t xml:space="preserve">– потребовать возврата излишне уплаченных денежных средств, указанных в акте </w:t>
      </w:r>
      <w:r>
        <w:rPr>
          <w:szCs w:val="24"/>
        </w:rPr>
        <w:t>к</w:t>
      </w:r>
      <w:r w:rsidRPr="00916BB0">
        <w:rPr>
          <w:szCs w:val="24"/>
        </w:rPr>
        <w:t>омиссии.</w:t>
      </w:r>
    </w:p>
    <w:p w:rsidR="00484B96" w:rsidRDefault="00484B96" w:rsidP="00484B96">
      <w:pPr>
        <w:pStyle w:val="a6"/>
        <w:spacing w:after="0"/>
        <w:ind w:left="0" w:firstLine="709"/>
        <w:jc w:val="both"/>
      </w:pPr>
      <w:r>
        <w:t>С</w:t>
      </w:r>
      <w:r w:rsidRPr="00916BB0">
        <w:t>лужебн</w:t>
      </w:r>
      <w:r>
        <w:t>ая</w:t>
      </w:r>
      <w:r w:rsidRPr="00916BB0">
        <w:t xml:space="preserve"> проверк</w:t>
      </w:r>
      <w:r>
        <w:t>а может быть проведена как</w:t>
      </w:r>
      <w:r w:rsidRPr="00916BB0">
        <w:t xml:space="preserve"> до подписания Акта сдачи – приемки выполненных работ, так и после</w:t>
      </w:r>
      <w:r>
        <w:t xml:space="preserve">. В случае привлечения Заказчиком независимой экспертной организации для установления </w:t>
      </w:r>
      <w:r w:rsidRPr="00916BB0">
        <w:t xml:space="preserve">факта завышения </w:t>
      </w:r>
      <w:r>
        <w:t>Подрядчиком</w:t>
      </w:r>
      <w:r w:rsidRPr="00916BB0">
        <w:t xml:space="preserve"> объемов выполненных</w:t>
      </w:r>
      <w:r>
        <w:t xml:space="preserve"> Р</w:t>
      </w:r>
      <w:r w:rsidRPr="00916BB0">
        <w:t>абот в предоставленных документах</w:t>
      </w:r>
      <w:r>
        <w:t xml:space="preserve">, результатами которой, будет подтвержден (полностью или частично) факт </w:t>
      </w:r>
      <w:r w:rsidRPr="00916BB0">
        <w:t xml:space="preserve">завышения </w:t>
      </w:r>
      <w:r>
        <w:t>Подрядчиком</w:t>
      </w:r>
      <w:r w:rsidRPr="00916BB0">
        <w:t xml:space="preserve"> объемов выполненных</w:t>
      </w:r>
      <w:r>
        <w:t xml:space="preserve"> Р</w:t>
      </w:r>
      <w:r w:rsidRPr="00916BB0">
        <w:t>абот</w:t>
      </w:r>
      <w:r>
        <w:t>, Подрядчик обязан возместить Заказчику все расходы, понесенные последним в связи с привлечением независимой экспертной организации.</w:t>
      </w:r>
    </w:p>
    <w:p w:rsidR="00484B96" w:rsidRPr="00A93CC6" w:rsidRDefault="00484B96" w:rsidP="00484B96">
      <w:pPr>
        <w:numPr>
          <w:ilvl w:val="1"/>
          <w:numId w:val="33"/>
        </w:numPr>
        <w:shd w:val="clear" w:color="auto" w:fill="FFFFFF"/>
        <w:tabs>
          <w:tab w:val="num" w:pos="846"/>
        </w:tabs>
        <w:ind w:left="0" w:firstLine="709"/>
        <w:jc w:val="both"/>
      </w:pPr>
      <w:r w:rsidRPr="00A93CC6">
        <w:t>Первичные учетные документы, составляемые во исполнение обязатель</w:t>
      </w:r>
      <w:proofErr w:type="gramStart"/>
      <w:r w:rsidRPr="00A93CC6">
        <w:t>ств Ст</w:t>
      </w:r>
      <w:proofErr w:type="gramEnd"/>
      <w:r w:rsidRPr="00A93CC6">
        <w:t>орон по настоящему Договору, должны содержать следующие обязательные реквизиты:</w:t>
      </w:r>
    </w:p>
    <w:p w:rsidR="00484B96" w:rsidRPr="00984B08" w:rsidRDefault="00484B96" w:rsidP="00484B96">
      <w:pPr>
        <w:pStyle w:val="Normal1"/>
        <w:spacing w:line="240" w:lineRule="auto"/>
        <w:ind w:firstLine="709"/>
        <w:rPr>
          <w:szCs w:val="24"/>
        </w:rPr>
      </w:pPr>
      <w:r w:rsidRPr="00A93CC6">
        <w:rPr>
          <w:szCs w:val="24"/>
        </w:rPr>
        <w:t>– наименование документа;</w:t>
      </w:r>
    </w:p>
    <w:p w:rsidR="00484B96" w:rsidRPr="00984B08" w:rsidRDefault="00484B96" w:rsidP="00484B96">
      <w:pPr>
        <w:pStyle w:val="Normal1"/>
        <w:spacing w:line="240" w:lineRule="auto"/>
        <w:ind w:firstLine="709"/>
        <w:rPr>
          <w:szCs w:val="24"/>
        </w:rPr>
      </w:pPr>
      <w:r w:rsidRPr="00984B08">
        <w:rPr>
          <w:szCs w:val="24"/>
        </w:rPr>
        <w:t>– дату составления документа;</w:t>
      </w:r>
    </w:p>
    <w:p w:rsidR="00484B96" w:rsidRPr="00984B08" w:rsidRDefault="00484B96" w:rsidP="00484B96">
      <w:pPr>
        <w:pStyle w:val="Normal1"/>
        <w:spacing w:line="240" w:lineRule="auto"/>
        <w:ind w:firstLine="709"/>
        <w:rPr>
          <w:szCs w:val="24"/>
        </w:rPr>
      </w:pPr>
      <w:r w:rsidRPr="00984B08">
        <w:rPr>
          <w:szCs w:val="24"/>
        </w:rPr>
        <w:t>– наименование организации, от имени которой составлен документ;</w:t>
      </w:r>
    </w:p>
    <w:p w:rsidR="00484B96" w:rsidRPr="00984B08" w:rsidRDefault="00484B96" w:rsidP="00484B96">
      <w:pPr>
        <w:pStyle w:val="Normal1"/>
        <w:spacing w:line="240" w:lineRule="auto"/>
        <w:ind w:firstLine="709"/>
        <w:rPr>
          <w:szCs w:val="24"/>
        </w:rPr>
      </w:pPr>
      <w:r w:rsidRPr="00984B08">
        <w:rPr>
          <w:szCs w:val="24"/>
        </w:rPr>
        <w:t>– содержание хозяйственной операции;</w:t>
      </w:r>
    </w:p>
    <w:p w:rsidR="00484B96" w:rsidRPr="00984B08" w:rsidRDefault="00484B96" w:rsidP="00484B96">
      <w:pPr>
        <w:pStyle w:val="Normal1"/>
        <w:spacing w:line="240" w:lineRule="auto"/>
        <w:ind w:firstLine="709"/>
        <w:rPr>
          <w:szCs w:val="24"/>
        </w:rPr>
      </w:pPr>
      <w:r w:rsidRPr="00984B08">
        <w:rPr>
          <w:szCs w:val="24"/>
        </w:rPr>
        <w:t>–</w:t>
      </w:r>
      <w:r>
        <w:rPr>
          <w:szCs w:val="24"/>
        </w:rPr>
        <w:t xml:space="preserve"> </w:t>
      </w:r>
      <w:r w:rsidRPr="00984B08">
        <w:rPr>
          <w:szCs w:val="24"/>
        </w:rPr>
        <w:t>измерители хозяйственной операции в натуральном и денежном выражении;</w:t>
      </w:r>
    </w:p>
    <w:p w:rsidR="00484B96" w:rsidRPr="00984B08" w:rsidRDefault="00484B96" w:rsidP="00484B96">
      <w:pPr>
        <w:pStyle w:val="Normal1"/>
        <w:spacing w:line="240" w:lineRule="auto"/>
        <w:ind w:firstLine="709"/>
        <w:rPr>
          <w:szCs w:val="24"/>
        </w:rPr>
      </w:pPr>
      <w:r w:rsidRPr="00984B08">
        <w:rPr>
          <w:szCs w:val="24"/>
        </w:rPr>
        <w:t>–</w:t>
      </w:r>
      <w:r>
        <w:rPr>
          <w:szCs w:val="24"/>
        </w:rPr>
        <w:t xml:space="preserve"> </w:t>
      </w:r>
      <w:r w:rsidRPr="00984B08">
        <w:rPr>
          <w:szCs w:val="24"/>
        </w:rPr>
        <w:t>лицо, ответственное за совершение хозяйственной операции и правильность ее оформления;</w:t>
      </w:r>
    </w:p>
    <w:p w:rsidR="00484B96" w:rsidRPr="00984B08" w:rsidRDefault="00484B96" w:rsidP="00484B96">
      <w:pPr>
        <w:pStyle w:val="Normal1"/>
        <w:spacing w:line="240" w:lineRule="auto"/>
        <w:ind w:firstLine="709"/>
        <w:rPr>
          <w:szCs w:val="24"/>
        </w:rPr>
      </w:pPr>
      <w:r w:rsidRPr="00984B08">
        <w:rPr>
          <w:szCs w:val="24"/>
        </w:rPr>
        <w:t>– личные подписи указанных лиц.</w:t>
      </w:r>
    </w:p>
    <w:p w:rsidR="00484B96" w:rsidRPr="00984B08" w:rsidRDefault="00484B96" w:rsidP="00484B96">
      <w:pPr>
        <w:pStyle w:val="Normal1"/>
        <w:spacing w:line="240" w:lineRule="auto"/>
        <w:ind w:firstLine="709"/>
        <w:rPr>
          <w:szCs w:val="24"/>
        </w:rPr>
      </w:pPr>
      <w:r w:rsidRPr="00984B08">
        <w:rPr>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484B96" w:rsidRDefault="00484B96" w:rsidP="00534C72">
      <w:pPr>
        <w:numPr>
          <w:ilvl w:val="1"/>
          <w:numId w:val="33"/>
        </w:numPr>
        <w:shd w:val="clear" w:color="auto" w:fill="FFFFFF"/>
        <w:tabs>
          <w:tab w:val="num" w:pos="846"/>
        </w:tabs>
        <w:ind w:left="0" w:firstLine="709"/>
        <w:jc w:val="both"/>
      </w:pPr>
      <w:proofErr w:type="gramStart"/>
      <w:r>
        <w:t>Подрядчик</w:t>
      </w:r>
      <w:r w:rsidRPr="00626F45">
        <w:t xml:space="preserve">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w:t>
      </w:r>
      <w:r>
        <w:t>у (если иное не оговорено в тексте настоящего Договора)</w:t>
      </w:r>
      <w:r w:rsidRPr="00626F45">
        <w:t>, включая первичные учетные</w:t>
      </w:r>
      <w:r>
        <w:t xml:space="preserve">/платежные </w:t>
      </w:r>
      <w:r w:rsidRPr="00626F45">
        <w:t>документы (</w:t>
      </w:r>
      <w:r>
        <w:t xml:space="preserve">Акты </w:t>
      </w:r>
      <w:r w:rsidRPr="00626F45">
        <w:t xml:space="preserve">сдачи-приемки </w:t>
      </w:r>
      <w:r>
        <w:t>выполненных работ</w:t>
      </w:r>
      <w:r w:rsidRPr="00626F45">
        <w:t>, счета – фактуры), и иные документы, а также предоставление Заказчику данных, сведений и информации, без исключения.</w:t>
      </w:r>
      <w:proofErr w:type="gramEnd"/>
      <w:r w:rsidRPr="00626F45">
        <w:t xml:space="preserve"> </w:t>
      </w:r>
      <w:r w:rsidRPr="00626F45">
        <w:rPr>
          <w:color w:val="000000"/>
        </w:rPr>
        <w:t>Место приема-передачи указанного определяет Заказчик.</w:t>
      </w:r>
    </w:p>
    <w:p w:rsidR="00534C72" w:rsidRPr="00916BB0" w:rsidRDefault="00534C72" w:rsidP="00534C72">
      <w:pPr>
        <w:shd w:val="clear" w:color="auto" w:fill="FFFFFF"/>
        <w:ind w:left="709"/>
        <w:jc w:val="both"/>
      </w:pPr>
    </w:p>
    <w:p w:rsidR="00484B96" w:rsidRDefault="00484B96" w:rsidP="00484B96">
      <w:pPr>
        <w:numPr>
          <w:ilvl w:val="0"/>
          <w:numId w:val="33"/>
        </w:numPr>
        <w:jc w:val="center"/>
        <w:rPr>
          <w:b/>
        </w:rPr>
      </w:pPr>
      <w:r>
        <w:rPr>
          <w:b/>
        </w:rPr>
        <w:t>Особые условия</w:t>
      </w:r>
    </w:p>
    <w:p w:rsidR="00484B96" w:rsidRDefault="00484B96" w:rsidP="00484B96">
      <w:pPr>
        <w:rPr>
          <w:b/>
        </w:rPr>
      </w:pPr>
    </w:p>
    <w:p w:rsidR="00484B96" w:rsidRDefault="00484B96" w:rsidP="00484B96">
      <w:pPr>
        <w:numPr>
          <w:ilvl w:val="1"/>
          <w:numId w:val="33"/>
        </w:numPr>
        <w:tabs>
          <w:tab w:val="center" w:pos="709"/>
          <w:tab w:val="num" w:pos="851"/>
          <w:tab w:val="left" w:pos="1418"/>
          <w:tab w:val="left" w:pos="2127"/>
          <w:tab w:val="left" w:pos="7797"/>
        </w:tabs>
        <w:ind w:left="0" w:firstLine="709"/>
        <w:jc w:val="both"/>
      </w:pPr>
      <w:r w:rsidRPr="001B6C1C">
        <w:t>Подрядчик размещает свое оборудование и персонал</w:t>
      </w:r>
      <w:r>
        <w:t>,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484B96" w:rsidRDefault="00484B96" w:rsidP="00484B96">
      <w:pPr>
        <w:numPr>
          <w:ilvl w:val="1"/>
          <w:numId w:val="33"/>
        </w:numPr>
        <w:tabs>
          <w:tab w:val="center" w:pos="709"/>
          <w:tab w:val="num" w:pos="851"/>
          <w:tab w:val="left" w:pos="1418"/>
          <w:tab w:val="left" w:pos="2127"/>
          <w:tab w:val="left" w:pos="7797"/>
        </w:tabs>
        <w:ind w:left="0" w:firstLine="709"/>
        <w:jc w:val="both"/>
      </w:pPr>
      <w:r>
        <w:t>Оперативное руководство технико-технологическим процессом Работ, осуществляет представитель Подрядчика.</w:t>
      </w:r>
    </w:p>
    <w:p w:rsidR="00484B96" w:rsidRDefault="00484B96" w:rsidP="00484B96">
      <w:pPr>
        <w:numPr>
          <w:ilvl w:val="1"/>
          <w:numId w:val="33"/>
        </w:numPr>
        <w:tabs>
          <w:tab w:val="center" w:pos="709"/>
          <w:tab w:val="num" w:pos="851"/>
          <w:tab w:val="left" w:pos="1418"/>
          <w:tab w:val="left" w:pos="2127"/>
          <w:tab w:val="left" w:pos="7797"/>
        </w:tabs>
        <w:ind w:left="0" w:firstLine="709"/>
        <w:jc w:val="both"/>
      </w:pPr>
      <w: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484B96" w:rsidRDefault="00484B96" w:rsidP="00484B96">
      <w:pPr>
        <w:tabs>
          <w:tab w:val="center" w:pos="426"/>
          <w:tab w:val="left" w:pos="1418"/>
          <w:tab w:val="left" w:pos="2127"/>
          <w:tab w:val="left" w:pos="7797"/>
        </w:tabs>
        <w:ind w:firstLine="709"/>
        <w:jc w:val="both"/>
      </w:pPr>
      <w:r>
        <w:t xml:space="preserve">Расследование осуществляется Сторонами в порядке. </w:t>
      </w:r>
      <w:proofErr w:type="gramStart"/>
      <w:r>
        <w:t>Предусмотренном</w:t>
      </w:r>
      <w:proofErr w:type="gramEnd"/>
      <w:r>
        <w:t xml:space="preserve">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Субподрядчика,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484B96" w:rsidRDefault="00484B96" w:rsidP="00484B96">
      <w:pPr>
        <w:tabs>
          <w:tab w:val="center" w:pos="426"/>
          <w:tab w:val="left" w:pos="1418"/>
          <w:tab w:val="left" w:pos="2127"/>
          <w:tab w:val="left" w:pos="7797"/>
        </w:tabs>
        <w:ind w:firstLine="709"/>
        <w:jc w:val="both"/>
      </w:pPr>
      <w: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484B96" w:rsidRDefault="00484B96" w:rsidP="00484B96">
      <w:pPr>
        <w:numPr>
          <w:ilvl w:val="1"/>
          <w:numId w:val="33"/>
        </w:numPr>
        <w:tabs>
          <w:tab w:val="num" w:pos="142"/>
          <w:tab w:val="center" w:pos="426"/>
          <w:tab w:val="left" w:pos="1418"/>
          <w:tab w:val="left" w:pos="2127"/>
          <w:tab w:val="left" w:pos="7797"/>
        </w:tabs>
        <w:ind w:left="0" w:firstLine="709"/>
        <w:jc w:val="both"/>
      </w:pPr>
      <w:proofErr w:type="gramStart"/>
      <w:r>
        <w:t xml:space="preserve">В случае если авария, инцидент, техническое осложнения, а также иные случаи, повлекшие причинение ущерба Заказчику или привлеченных им третьим лицам, произошла по </w:t>
      </w:r>
      <w:r>
        <w:lastRenderedPageBreak/>
        <w:t>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применения необходимого аварийного оборудования, согласованного Заказчиком.</w:t>
      </w:r>
      <w:proofErr w:type="gramEnd"/>
    </w:p>
    <w:p w:rsidR="00484B96" w:rsidRDefault="00484B96" w:rsidP="00484B96">
      <w:pPr>
        <w:numPr>
          <w:ilvl w:val="1"/>
          <w:numId w:val="33"/>
        </w:numPr>
        <w:tabs>
          <w:tab w:val="num" w:pos="142"/>
          <w:tab w:val="center" w:pos="426"/>
          <w:tab w:val="left" w:pos="1418"/>
          <w:tab w:val="left" w:pos="2127"/>
          <w:tab w:val="left" w:pos="7797"/>
        </w:tabs>
        <w:ind w:left="0" w:firstLine="709"/>
        <w:jc w:val="both"/>
      </w:pPr>
      <w:r w:rsidRPr="004514EA">
        <w:rPr>
          <w:lang w:eastAsia="ar-SA"/>
        </w:rPr>
        <w:t xml:space="preserve">Проведение Заказчиком </w:t>
      </w:r>
      <w:r w:rsidRPr="00962775">
        <w:rPr>
          <w:color w:val="000000"/>
          <w:lang w:eastAsia="ar-SA"/>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применения коэффициентов снижения стоимости работ выполненных некачественно. </w:t>
      </w:r>
      <w:r w:rsidRPr="004514EA">
        <w:rPr>
          <w:lang w:eastAsia="ar-SA"/>
        </w:rPr>
        <w:t xml:space="preserve">Отказ от подписания акта не допускается. </w:t>
      </w:r>
    </w:p>
    <w:p w:rsidR="00534C72" w:rsidRPr="004514EA" w:rsidRDefault="00534C72" w:rsidP="00534C72">
      <w:pPr>
        <w:tabs>
          <w:tab w:val="center" w:pos="426"/>
          <w:tab w:val="left" w:pos="1418"/>
          <w:tab w:val="left" w:pos="2127"/>
          <w:tab w:val="left" w:pos="7797"/>
        </w:tabs>
        <w:ind w:left="709"/>
        <w:jc w:val="both"/>
      </w:pPr>
    </w:p>
    <w:p w:rsidR="000D0685" w:rsidRDefault="000D0685" w:rsidP="000D0685">
      <w:pPr>
        <w:numPr>
          <w:ilvl w:val="0"/>
          <w:numId w:val="33"/>
        </w:numPr>
        <w:jc w:val="center"/>
        <w:rPr>
          <w:b/>
        </w:rPr>
      </w:pPr>
      <w:r w:rsidRPr="00916BB0">
        <w:rPr>
          <w:b/>
        </w:rPr>
        <w:t>О</w:t>
      </w:r>
      <w:r>
        <w:rPr>
          <w:b/>
        </w:rPr>
        <w:t>тветственность Сторон</w:t>
      </w:r>
    </w:p>
    <w:p w:rsidR="000D0685" w:rsidRDefault="000D0685" w:rsidP="000D0685">
      <w:pPr>
        <w:rPr>
          <w:b/>
        </w:rPr>
      </w:pPr>
    </w:p>
    <w:p w:rsidR="000D0685" w:rsidRPr="009D59DE" w:rsidRDefault="000D0685" w:rsidP="000D0685">
      <w:pPr>
        <w:numPr>
          <w:ilvl w:val="1"/>
          <w:numId w:val="33"/>
        </w:numPr>
        <w:tabs>
          <w:tab w:val="num" w:pos="1212"/>
        </w:tabs>
        <w:ind w:left="0" w:firstLine="720"/>
        <w:jc w:val="both"/>
        <w:rPr>
          <w:b/>
        </w:rPr>
      </w:pPr>
      <w:r w:rsidRPr="005923BE">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0D0685" w:rsidRPr="00E24363" w:rsidRDefault="000D0685" w:rsidP="000D0685">
      <w:pPr>
        <w:numPr>
          <w:ilvl w:val="1"/>
          <w:numId w:val="33"/>
        </w:numPr>
        <w:tabs>
          <w:tab w:val="num" w:pos="1212"/>
        </w:tabs>
        <w:ind w:left="0" w:firstLine="720"/>
        <w:jc w:val="both"/>
        <w:rPr>
          <w:b/>
        </w:rPr>
      </w:pPr>
      <w:r w:rsidRPr="005A13B4">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0D0685" w:rsidRDefault="000D0685" w:rsidP="000D0685">
      <w:pPr>
        <w:tabs>
          <w:tab w:val="num" w:pos="1530"/>
          <w:tab w:val="num" w:pos="1620"/>
        </w:tabs>
        <w:ind w:firstLine="720"/>
        <w:jc w:val="both"/>
      </w:pPr>
      <w:r w:rsidRPr="005A13B4">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0D0685" w:rsidRPr="00130889" w:rsidRDefault="000D0685" w:rsidP="00130889">
      <w:pPr>
        <w:numPr>
          <w:ilvl w:val="1"/>
          <w:numId w:val="33"/>
        </w:numPr>
        <w:tabs>
          <w:tab w:val="num" w:pos="1212"/>
        </w:tabs>
        <w:ind w:left="0" w:firstLine="720"/>
        <w:jc w:val="both"/>
      </w:pPr>
      <w:proofErr w:type="gramStart"/>
      <w:r w:rsidRPr="00130889">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0,1%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0D0685" w:rsidRPr="002654CF" w:rsidRDefault="000D0685" w:rsidP="000D0685">
      <w:pPr>
        <w:numPr>
          <w:ilvl w:val="1"/>
          <w:numId w:val="33"/>
        </w:numPr>
        <w:tabs>
          <w:tab w:val="num" w:pos="0"/>
          <w:tab w:val="num" w:pos="1276"/>
        </w:tabs>
        <w:ind w:left="0" w:firstLine="709"/>
        <w:jc w:val="both"/>
      </w:pPr>
      <w:r w:rsidRPr="002654CF">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w:t>
      </w:r>
      <w:r>
        <w:t xml:space="preserve"> </w:t>
      </w:r>
      <w:r w:rsidRPr="002654CF">
        <w:t>– приемки выполненных  работ, так и после.</w:t>
      </w:r>
    </w:p>
    <w:p w:rsidR="000D0685" w:rsidRPr="006E0D15" w:rsidRDefault="000D0685" w:rsidP="000D0685">
      <w:pPr>
        <w:numPr>
          <w:ilvl w:val="1"/>
          <w:numId w:val="33"/>
        </w:numPr>
        <w:tabs>
          <w:tab w:val="num" w:pos="988"/>
          <w:tab w:val="num" w:pos="1212"/>
        </w:tabs>
        <w:ind w:left="0" w:firstLine="720"/>
        <w:jc w:val="both"/>
        <w:rPr>
          <w:b/>
        </w:rPr>
      </w:pPr>
      <w:r w:rsidRPr="00AD2ED0">
        <w:rPr>
          <w:bCs/>
          <w:color w:val="000000"/>
        </w:rPr>
        <w:t xml:space="preserve">Невыполнение существенного условия настоящего Договора </w:t>
      </w:r>
      <w:r>
        <w:rPr>
          <w:bCs/>
          <w:color w:val="000000"/>
        </w:rPr>
        <w:t xml:space="preserve">по вине Подрядчика, </w:t>
      </w:r>
      <w:r>
        <w:t xml:space="preserve">дает Заказчику право отказаться от </w:t>
      </w:r>
      <w:r w:rsidRPr="00472E4A">
        <w:t xml:space="preserve">исполнения Договора (расторгнуть Договор в одностороннем порядке) письменно предупредив </w:t>
      </w:r>
      <w:r>
        <w:t>Подрядчика</w:t>
      </w:r>
      <w:r w:rsidRPr="00472E4A">
        <w:t xml:space="preserve"> не менее чем за </w:t>
      </w:r>
      <w:r>
        <w:t>15 (пятнадцати</w:t>
      </w:r>
      <w:r w:rsidRPr="00472E4A">
        <w:t>) календарн</w:t>
      </w:r>
      <w:r w:rsidRPr="006E0D15">
        <w:t>ых</w:t>
      </w:r>
      <w:r w:rsidRPr="00472E4A">
        <w:t xml:space="preserve"> </w:t>
      </w:r>
      <w:r>
        <w:t>дней</w:t>
      </w:r>
      <w:r w:rsidRPr="00472E4A">
        <w:t xml:space="preserve"> до дат</w:t>
      </w:r>
      <w:r>
        <w:t xml:space="preserve">ы расторжения Договора, </w:t>
      </w:r>
      <w:r w:rsidRPr="00472E4A">
        <w:t xml:space="preserve">без возмещения </w:t>
      </w:r>
      <w:r>
        <w:t>Подрядчику</w:t>
      </w:r>
      <w:r w:rsidRPr="00472E4A">
        <w:t xml:space="preserve"> убытков</w:t>
      </w:r>
      <w:r>
        <w:t>.</w:t>
      </w:r>
      <w:r>
        <w:rPr>
          <w:bCs/>
          <w:color w:val="000000"/>
        </w:rPr>
        <w:t xml:space="preserve"> </w:t>
      </w:r>
      <w:r>
        <w:t>При этом Подрядчик обязан уплатить Заказчику штраф в размере 100</w:t>
      </w:r>
      <w:r w:rsidRPr="00145441">
        <w:t xml:space="preserve"> %  (</w:t>
      </w:r>
      <w:r>
        <w:t>ста</w:t>
      </w:r>
      <w:r w:rsidRPr="00145441">
        <w:t xml:space="preserve"> процент</w:t>
      </w:r>
      <w:r>
        <w:t>ов</w:t>
      </w:r>
      <w:r w:rsidRPr="006E0D15">
        <w:t>) от стоимости Работ по Договору, в течение 30 (тридцати) дней с момента предъявления Заказчиком требования.</w:t>
      </w:r>
    </w:p>
    <w:p w:rsidR="000D0685" w:rsidRPr="00844C7F" w:rsidRDefault="000D0685" w:rsidP="000D0685">
      <w:pPr>
        <w:numPr>
          <w:ilvl w:val="1"/>
          <w:numId w:val="33"/>
        </w:numPr>
        <w:tabs>
          <w:tab w:val="num" w:pos="988"/>
          <w:tab w:val="num" w:pos="1212"/>
        </w:tabs>
        <w:ind w:left="0" w:firstLine="720"/>
        <w:jc w:val="both"/>
        <w:rPr>
          <w:b/>
        </w:rPr>
      </w:pPr>
      <w:r>
        <w:t>За несо</w:t>
      </w:r>
      <w:r w:rsidRPr="006C1CA1">
        <w:t>ответств</w:t>
      </w:r>
      <w:r>
        <w:t xml:space="preserve">ие Подрядчика </w:t>
      </w:r>
      <w:r w:rsidRPr="006C1CA1">
        <w:t xml:space="preserve">установленным лицензионным требованиям и условиям иной разрешительной </w:t>
      </w:r>
      <w:r w:rsidRPr="006D2959">
        <w:t xml:space="preserve">документации и </w:t>
      </w:r>
      <w:r>
        <w:t>(или) не</w:t>
      </w:r>
      <w:r w:rsidRPr="006D2959">
        <w:t>соблюд</w:t>
      </w:r>
      <w:r>
        <w:t>ения</w:t>
      </w:r>
      <w:r w:rsidRPr="006D2959">
        <w:t xml:space="preserve"> их </w:t>
      </w:r>
      <w:r>
        <w:t xml:space="preserve">Подрядчиком </w:t>
      </w:r>
      <w:r w:rsidRPr="006D2959">
        <w:t>в соот</w:t>
      </w:r>
      <w:r>
        <w:t xml:space="preserve">ветствии с законодательством РФ, Подрядчик обязан уплатить Заказчику штраф в размере </w:t>
      </w:r>
      <w:r w:rsidRPr="00145441">
        <w:t>100 000 (сто тысяч) рублей</w:t>
      </w:r>
      <w:r>
        <w:t xml:space="preserve">, </w:t>
      </w:r>
      <w:r w:rsidRPr="00D94AA3">
        <w:t>в течение 30 (тридцати) дней с момента предъявления Заказчиком требования.</w:t>
      </w:r>
    </w:p>
    <w:p w:rsidR="000D0685" w:rsidRPr="00844C7F" w:rsidRDefault="000D0685" w:rsidP="000D0685">
      <w:pPr>
        <w:numPr>
          <w:ilvl w:val="1"/>
          <w:numId w:val="33"/>
        </w:numPr>
        <w:tabs>
          <w:tab w:val="num" w:pos="988"/>
          <w:tab w:val="num" w:pos="1212"/>
        </w:tabs>
        <w:ind w:left="0" w:firstLine="720"/>
        <w:jc w:val="both"/>
        <w:rPr>
          <w:b/>
        </w:rPr>
      </w:pPr>
      <w:r w:rsidRPr="00844C7F">
        <w:t>В случае если Подрядчик не о</w:t>
      </w:r>
      <w:r w:rsidRPr="00916BB0">
        <w:t>беспечи</w:t>
      </w:r>
      <w:r>
        <w:t>л</w:t>
      </w:r>
      <w:r w:rsidRPr="00916BB0">
        <w:t xml:space="preserve"> сохранность и</w:t>
      </w:r>
      <w:r>
        <w:t xml:space="preserve"> (или)</w:t>
      </w:r>
      <w:r w:rsidRPr="00916BB0">
        <w:t xml:space="preserve"> допус</w:t>
      </w:r>
      <w:r>
        <w:t>тил</w:t>
      </w:r>
      <w:r w:rsidRPr="00916BB0">
        <w:t xml:space="preserve"> несанкционированны</w:t>
      </w:r>
      <w:r>
        <w:t>й</w:t>
      </w:r>
      <w:r w:rsidRPr="00916BB0">
        <w:t xml:space="preserve"> способ обращения и</w:t>
      </w:r>
      <w:r>
        <w:t xml:space="preserve"> (или)</w:t>
      </w:r>
      <w:r w:rsidRPr="00916BB0">
        <w:t xml:space="preserve"> потер</w:t>
      </w:r>
      <w:r>
        <w:t>ю</w:t>
      </w:r>
      <w:r w:rsidRPr="00916BB0">
        <w:t xml:space="preserve"> </w:t>
      </w:r>
      <w:r>
        <w:t>б</w:t>
      </w:r>
      <w:r w:rsidRPr="00916BB0">
        <w:t>урового шлама при выполнении обяз</w:t>
      </w:r>
      <w:r>
        <w:t xml:space="preserve">ательств по настоящему Договору, Подрядчик обязан уплатить Заказчику штраф в размере </w:t>
      </w:r>
      <w:r w:rsidRPr="00145441">
        <w:t>100 000 (сто тысяч) рублей</w:t>
      </w:r>
      <w:r>
        <w:t xml:space="preserve">, </w:t>
      </w:r>
      <w:r w:rsidRPr="00D94AA3">
        <w:t>в течение 30 (тридцати) дней с момента предъявления Заказчиком требования.</w:t>
      </w:r>
    </w:p>
    <w:p w:rsidR="000D0685" w:rsidRPr="00844C7F" w:rsidRDefault="000D0685" w:rsidP="000D0685">
      <w:pPr>
        <w:numPr>
          <w:ilvl w:val="1"/>
          <w:numId w:val="33"/>
        </w:numPr>
        <w:tabs>
          <w:tab w:val="num" w:pos="988"/>
          <w:tab w:val="num" w:pos="1212"/>
        </w:tabs>
        <w:ind w:left="0" w:firstLine="720"/>
        <w:jc w:val="both"/>
        <w:rPr>
          <w:b/>
        </w:rPr>
      </w:pPr>
      <w:r w:rsidRPr="00844C7F">
        <w:lastRenderedPageBreak/>
        <w:t xml:space="preserve">В случае если Подрядчик </w:t>
      </w:r>
      <w:r w:rsidRPr="00916BB0">
        <w:t>допус</w:t>
      </w:r>
      <w:r>
        <w:t>тил</w:t>
      </w:r>
      <w:r w:rsidRPr="00916BB0">
        <w:t xml:space="preserve"> несанкционированно</w:t>
      </w:r>
      <w:r>
        <w:t>е</w:t>
      </w:r>
      <w:r w:rsidRPr="00916BB0">
        <w:t xml:space="preserve"> размещени</w:t>
      </w:r>
      <w:r>
        <w:t>е</w:t>
      </w:r>
      <w:r w:rsidRPr="00916BB0">
        <w:t xml:space="preserve">, </w:t>
      </w:r>
      <w:r>
        <w:t xml:space="preserve">(или) </w:t>
      </w:r>
      <w:r w:rsidRPr="00916BB0">
        <w:t>захоронени</w:t>
      </w:r>
      <w:r>
        <w:t>е</w:t>
      </w:r>
      <w:r w:rsidRPr="00916BB0">
        <w:t>,</w:t>
      </w:r>
      <w:r>
        <w:t xml:space="preserve"> (или)</w:t>
      </w:r>
      <w:r w:rsidRPr="00916BB0">
        <w:t xml:space="preserve"> хранени</w:t>
      </w:r>
      <w:r>
        <w:t>е</w:t>
      </w:r>
      <w:r w:rsidRPr="00916BB0">
        <w:t xml:space="preserve"> </w:t>
      </w:r>
      <w:r>
        <w:t xml:space="preserve">бурового шлама, Подрядчик обязан уплатить Заказчику штраф в размере </w:t>
      </w:r>
      <w:r w:rsidRPr="00145441">
        <w:t>300 000 (триста тысяч) рублей</w:t>
      </w:r>
      <w:r>
        <w:t xml:space="preserve">, </w:t>
      </w:r>
      <w:r w:rsidRPr="00D94AA3">
        <w:t>в течение 30 (тридцати) дней с момента предъявления Заказчиком требования.</w:t>
      </w:r>
    </w:p>
    <w:p w:rsidR="000D0685" w:rsidRPr="00130889" w:rsidRDefault="000D0685" w:rsidP="000D0685">
      <w:pPr>
        <w:numPr>
          <w:ilvl w:val="1"/>
          <w:numId w:val="33"/>
        </w:numPr>
        <w:tabs>
          <w:tab w:val="num" w:pos="988"/>
          <w:tab w:val="num" w:pos="1212"/>
        </w:tabs>
        <w:ind w:left="0" w:firstLine="720"/>
        <w:jc w:val="both"/>
        <w:rPr>
          <w:b/>
        </w:rPr>
      </w:pPr>
      <w:r w:rsidRPr="00D94AA3">
        <w:t>В случае если Работы, предусмотренные настоящим Договором, выполнены Подрядчиком некачественно и (</w:t>
      </w:r>
      <w:proofErr w:type="gramStart"/>
      <w:r w:rsidRPr="00D94AA3">
        <w:t xml:space="preserve">или) </w:t>
      </w:r>
      <w:proofErr w:type="gramEnd"/>
      <w:r w:rsidRPr="00D94AA3">
        <w:t xml:space="preserve">недостатки выполненных Работ не устранены Подрядчиком в сроки установленные Заказчиком, Подрядчик обязан уплатить Заказчику штраф </w:t>
      </w:r>
      <w:r w:rsidRPr="00743274">
        <w:t>в размере 100 000 (сто тысяч) рублей, за каждый недостаток,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130889" w:rsidRPr="00130889" w:rsidRDefault="00130889" w:rsidP="00130889">
      <w:pPr>
        <w:numPr>
          <w:ilvl w:val="1"/>
          <w:numId w:val="33"/>
        </w:numPr>
        <w:tabs>
          <w:tab w:val="clear" w:pos="1495"/>
          <w:tab w:val="num" w:pos="928"/>
          <w:tab w:val="num" w:pos="988"/>
        </w:tabs>
        <w:ind w:left="0" w:firstLine="720"/>
        <w:jc w:val="both"/>
        <w:rPr>
          <w:b/>
        </w:rPr>
      </w:pPr>
      <w:r w:rsidRPr="00743274">
        <w:t>За невыполнение Подрядчиком согласованного Сторонами объема Работ Подрядчик обязан уплатить штраф в размере 300 000 (триста тысяч) рублей,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w:t>
      </w:r>
      <w:r>
        <w:t>од действия настоящего Договора</w:t>
      </w:r>
      <w:r w:rsidRPr="004514EA">
        <w:t>.</w:t>
      </w:r>
    </w:p>
    <w:p w:rsidR="000D0685" w:rsidRPr="00743274" w:rsidRDefault="000D0685" w:rsidP="000D0685">
      <w:pPr>
        <w:numPr>
          <w:ilvl w:val="1"/>
          <w:numId w:val="33"/>
        </w:numPr>
        <w:tabs>
          <w:tab w:val="num" w:pos="988"/>
          <w:tab w:val="num" w:pos="1212"/>
        </w:tabs>
        <w:ind w:left="0" w:firstLine="720"/>
        <w:jc w:val="both"/>
        <w:rPr>
          <w:b/>
        </w:rPr>
      </w:pPr>
      <w:r w:rsidRPr="00743274">
        <w:t xml:space="preserve"> За нарушение Подрядчиком сроков выполнения Работ Подрядчик обязан уплатить штраф в размере 0,01 %  (ноль целых одна сотая процента) от стоимости Работ по Договору,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D0685" w:rsidRPr="00743274" w:rsidRDefault="000D0685" w:rsidP="000D0685">
      <w:pPr>
        <w:numPr>
          <w:ilvl w:val="1"/>
          <w:numId w:val="33"/>
        </w:numPr>
        <w:tabs>
          <w:tab w:val="num" w:pos="988"/>
          <w:tab w:val="num" w:pos="1212"/>
          <w:tab w:val="num" w:pos="1620"/>
        </w:tabs>
        <w:ind w:left="0" w:firstLine="720"/>
        <w:jc w:val="both"/>
        <w:rPr>
          <w:b/>
        </w:rPr>
      </w:pPr>
      <w:r w:rsidRPr="00743274">
        <w:t>В случае если Подрядчик</w:t>
      </w:r>
      <w:r w:rsidRPr="00743274">
        <w:rPr>
          <w:spacing w:val="-1"/>
          <w:szCs w:val="26"/>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43274">
        <w:rPr>
          <w:i/>
        </w:rPr>
        <w:t xml:space="preserve">1 </w:t>
      </w:r>
      <w:r w:rsidRPr="00743274">
        <w:t>% (один процент) от стоимости Работ по Договору, в течение 30 (тридцати) дней с момента предъявления Заказчиком требования.</w:t>
      </w:r>
    </w:p>
    <w:p w:rsidR="000F1143" w:rsidRPr="000F1143" w:rsidRDefault="000D0685" w:rsidP="000D0685">
      <w:pPr>
        <w:numPr>
          <w:ilvl w:val="1"/>
          <w:numId w:val="33"/>
        </w:numPr>
        <w:tabs>
          <w:tab w:val="num" w:pos="988"/>
          <w:tab w:val="num" w:pos="1212"/>
          <w:tab w:val="num" w:pos="1620"/>
        </w:tabs>
        <w:ind w:left="0" w:firstLine="720"/>
        <w:jc w:val="both"/>
        <w:rPr>
          <w:b/>
        </w:rPr>
      </w:pPr>
      <w:r w:rsidRPr="00743274">
        <w:t xml:space="preserve"> В случае одностороннего отказа Подрядчика от исполнения Договора, Подрядчик обязан уплатить Заказчику штраф в размере 1% (один процент)  от стоимости Работ по Договору, в течение 30 (тридцати) дней с момента предъявления Заказчиком требования.</w:t>
      </w:r>
    </w:p>
    <w:p w:rsidR="000F1143" w:rsidRPr="000F1143" w:rsidRDefault="000F1143" w:rsidP="000F1143">
      <w:pPr>
        <w:numPr>
          <w:ilvl w:val="1"/>
          <w:numId w:val="33"/>
        </w:numPr>
        <w:tabs>
          <w:tab w:val="clear" w:pos="1495"/>
          <w:tab w:val="num" w:pos="928"/>
          <w:tab w:val="num" w:pos="988"/>
          <w:tab w:val="num" w:pos="1620"/>
        </w:tabs>
        <w:ind w:left="0" w:firstLine="720"/>
        <w:jc w:val="both"/>
        <w:rPr>
          <w:b/>
        </w:rPr>
      </w:pPr>
      <w:proofErr w:type="gramStart"/>
      <w:r w:rsidRPr="00D94AA3">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w:t>
      </w:r>
      <w:r w:rsidR="0070611B" w:rsidRPr="00D94AA3">
        <w:t xml:space="preserve">в размере </w:t>
      </w:r>
      <w:r w:rsidR="0070611B" w:rsidRPr="00743274">
        <w:t>1% (один процент)  от стоимости Работ по Договору</w:t>
      </w:r>
      <w:r w:rsidR="0070611B" w:rsidRPr="00D94AA3">
        <w:t>,</w:t>
      </w:r>
      <w:r w:rsidR="0070611B">
        <w:t xml:space="preserve"> </w:t>
      </w:r>
      <w:r w:rsidR="0070611B" w:rsidRPr="00D94AA3">
        <w:t>в течение 30 (тридцати)</w:t>
      </w:r>
      <w:r w:rsidRPr="00D94AA3">
        <w:t xml:space="preserve"> дней с момента предъявления Заказчиком требования.</w:t>
      </w:r>
      <w:proofErr w:type="gramEnd"/>
    </w:p>
    <w:p w:rsidR="000D0685" w:rsidRPr="000F1143" w:rsidRDefault="000D0685" w:rsidP="000D0685">
      <w:pPr>
        <w:numPr>
          <w:ilvl w:val="1"/>
          <w:numId w:val="33"/>
        </w:numPr>
        <w:tabs>
          <w:tab w:val="num" w:pos="988"/>
          <w:tab w:val="num" w:pos="1212"/>
          <w:tab w:val="num" w:pos="1620"/>
        </w:tabs>
        <w:ind w:left="0" w:firstLine="720"/>
        <w:jc w:val="both"/>
        <w:rPr>
          <w:b/>
        </w:rPr>
      </w:pPr>
      <w:r w:rsidRPr="00743274">
        <w:t xml:space="preserve"> В случае если Подрядчик не ведет Ж</w:t>
      </w:r>
      <w:r w:rsidRPr="000F1143">
        <w:rPr>
          <w:bCs/>
        </w:rPr>
        <w:t>урнал учета выполненных работ по переработке б</w:t>
      </w:r>
      <w:r w:rsidRPr="00743274">
        <w:t>урового шлама</w:t>
      </w:r>
      <w:r w:rsidRPr="000F1143">
        <w:rPr>
          <w:bCs/>
        </w:rPr>
        <w:t xml:space="preserve">, и (или) ведет его не в соответствии с требованиями настоящего Договора, </w:t>
      </w:r>
      <w:r w:rsidRPr="00743274">
        <w:t>Подрядчик обязан уплатить Заказчику штраф в размере 50 000 (пятьдесят тысяч), в течение 30 (тридцати) дней с момента предъявления Заказчиком требования.</w:t>
      </w:r>
    </w:p>
    <w:p w:rsidR="000D0685" w:rsidRPr="00743274" w:rsidRDefault="000D0685" w:rsidP="000D0685">
      <w:pPr>
        <w:numPr>
          <w:ilvl w:val="1"/>
          <w:numId w:val="33"/>
        </w:numPr>
        <w:tabs>
          <w:tab w:val="num" w:pos="988"/>
          <w:tab w:val="num" w:pos="1212"/>
        </w:tabs>
        <w:ind w:left="0" w:firstLine="720"/>
        <w:jc w:val="both"/>
      </w:pPr>
      <w:r w:rsidRPr="00743274">
        <w:t xml:space="preserve">В случае если Подрядчик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Подрядчик обязан уплатить Заказчику штраф в размере 50 000 (пятьдесят тысяч), в течение 30 (тридцати) дней с момента предъявления Заказчиком требования. </w:t>
      </w:r>
    </w:p>
    <w:p w:rsidR="000D0685" w:rsidRPr="00743274" w:rsidRDefault="000D0685" w:rsidP="000D0685">
      <w:pPr>
        <w:numPr>
          <w:ilvl w:val="1"/>
          <w:numId w:val="33"/>
        </w:numPr>
        <w:tabs>
          <w:tab w:val="num" w:pos="988"/>
          <w:tab w:val="num" w:pos="1212"/>
        </w:tabs>
        <w:ind w:left="0" w:firstLine="720"/>
        <w:jc w:val="both"/>
      </w:pPr>
      <w:r w:rsidRPr="00743274">
        <w:t xml:space="preserve"> </w:t>
      </w:r>
      <w:proofErr w:type="gramStart"/>
      <w:r w:rsidRPr="00743274">
        <w:t>В случае если Подрядчик не направил, или несвоевременно направил Заказчику заверенные должным образом копии доверенностей, подтверждающих полномочия работников Подрядчика, назначенных последним ответственными за оперативное руководство технико-технологическим процессом Работ, за персонал Подрядчика выполняющий Работы, Подрядчик обязан уплатить Заказчику штраф в размере 50 000 (пятьдесят тысяч), в течение 30 (тридцати) дней с момента предъявления Заказчиком требования.</w:t>
      </w:r>
      <w:proofErr w:type="gramEnd"/>
    </w:p>
    <w:p w:rsidR="000D0685" w:rsidRPr="00743274" w:rsidRDefault="000D0685" w:rsidP="000D0685">
      <w:pPr>
        <w:numPr>
          <w:ilvl w:val="1"/>
          <w:numId w:val="33"/>
        </w:numPr>
        <w:tabs>
          <w:tab w:val="num" w:pos="988"/>
          <w:tab w:val="num" w:pos="1212"/>
        </w:tabs>
        <w:ind w:left="0" w:firstLine="720"/>
        <w:jc w:val="both"/>
      </w:pPr>
      <w:r w:rsidRPr="00743274">
        <w:lastRenderedPageBreak/>
        <w:t xml:space="preserve"> </w:t>
      </w:r>
      <w:proofErr w:type="gramStart"/>
      <w:r w:rsidRPr="00743274">
        <w:t xml:space="preserve">В случае если Подрядчик не предоставил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Подрядчик обязан уплатить Заказчику штраф в размере 50 000 (пятьдесят тысяч), в течение 30 (тридцати) дней с момента предъявления Заказчиком требования. </w:t>
      </w:r>
      <w:proofErr w:type="gramEnd"/>
    </w:p>
    <w:p w:rsidR="000D0685" w:rsidRDefault="000D0685" w:rsidP="000D0685">
      <w:pPr>
        <w:numPr>
          <w:ilvl w:val="1"/>
          <w:numId w:val="33"/>
        </w:numPr>
        <w:tabs>
          <w:tab w:val="num" w:pos="988"/>
          <w:tab w:val="num" w:pos="1212"/>
        </w:tabs>
        <w:ind w:left="0" w:firstLine="720"/>
        <w:jc w:val="both"/>
      </w:pPr>
      <w:r w:rsidRPr="00743274">
        <w:t xml:space="preserve"> За не</w:t>
      </w:r>
      <w:r w:rsidRPr="00743274">
        <w:rPr>
          <w:bCs/>
          <w:color w:val="000000"/>
        </w:rPr>
        <w:t xml:space="preserve">представление Заказчику, </w:t>
      </w:r>
      <w:r w:rsidRPr="00743274">
        <w:rPr>
          <w:color w:val="000000"/>
        </w:rPr>
        <w:t>информации, сведений, данных, отчетов, истребованных Заказчиком в связи с настоящим Договором и (или) предоставление Заказчику не</w:t>
      </w:r>
      <w:r w:rsidRPr="00743274">
        <w:t xml:space="preserve">достоверных, необоснованных информационных данных, Подрядчик обязан уплатить Заказчику штраф в размере 10 % (десяти процентов) от стоимости Договора, в течение 30 (тридцати) дней с момента предъявления Заказчиком требования. </w:t>
      </w:r>
    </w:p>
    <w:p w:rsidR="00B215AE" w:rsidRPr="000F1143" w:rsidRDefault="00B215AE" w:rsidP="000D0685">
      <w:pPr>
        <w:numPr>
          <w:ilvl w:val="1"/>
          <w:numId w:val="33"/>
        </w:numPr>
        <w:tabs>
          <w:tab w:val="num" w:pos="988"/>
          <w:tab w:val="num" w:pos="1212"/>
        </w:tabs>
        <w:ind w:left="0" w:firstLine="720"/>
        <w:jc w:val="both"/>
      </w:pPr>
      <w:r w:rsidRPr="000F1143">
        <w:t>За нарушения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 на производственных объектах ОАО «СН-МНГ» (приложение № 1</w:t>
      </w:r>
      <w:r w:rsidR="0001317E">
        <w:t>1</w:t>
      </w:r>
      <w:r w:rsidRPr="000F1143">
        <w:t xml:space="preserve"> к настоящему договору) Подрядчик  оплачивает штраф в размере 100 000 (ста тысяч) рублей за каждый выявленный случай , в течени</w:t>
      </w:r>
      <w:proofErr w:type="gramStart"/>
      <w:r w:rsidRPr="000F1143">
        <w:t>и</w:t>
      </w:r>
      <w:proofErr w:type="gramEnd"/>
      <w:r w:rsidRPr="000F1143">
        <w:t xml:space="preserve"> 30 (тридцати) дней с момента предъявления Заказчиком требований.</w:t>
      </w:r>
    </w:p>
    <w:p w:rsidR="000D0685" w:rsidRPr="00743274" w:rsidRDefault="000D0685" w:rsidP="000D0685">
      <w:pPr>
        <w:numPr>
          <w:ilvl w:val="1"/>
          <w:numId w:val="33"/>
        </w:numPr>
        <w:tabs>
          <w:tab w:val="num" w:pos="988"/>
          <w:tab w:val="num" w:pos="1212"/>
        </w:tabs>
        <w:ind w:left="0" w:firstLine="720"/>
        <w:jc w:val="both"/>
      </w:pPr>
      <w:r w:rsidRPr="000F1143">
        <w:rPr>
          <w:bCs/>
          <w:color w:val="000000"/>
        </w:rPr>
        <w:t xml:space="preserve"> За невыполнение распоряжений Заказчика по вопросам, относящимся к Работам,</w:t>
      </w:r>
      <w:r w:rsidRPr="00743274">
        <w:rPr>
          <w:bCs/>
          <w:color w:val="000000"/>
        </w:rPr>
        <w:t xml:space="preserve"> </w:t>
      </w:r>
      <w:r w:rsidRPr="00743274">
        <w:t>Подрядчик обязан уплатить Заказчику штраф в размере 0,1% (ноль целых одну десятую процентов) от стоимости Работ по Договору, в течение 30 (тридцати) дней с момента предъявления Заказчиком требования.</w:t>
      </w:r>
    </w:p>
    <w:p w:rsidR="000D0685" w:rsidRPr="00743274" w:rsidRDefault="000D0685" w:rsidP="000D0685">
      <w:pPr>
        <w:numPr>
          <w:ilvl w:val="1"/>
          <w:numId w:val="33"/>
        </w:numPr>
        <w:tabs>
          <w:tab w:val="num" w:pos="988"/>
          <w:tab w:val="num" w:pos="1212"/>
        </w:tabs>
        <w:ind w:left="0" w:firstLine="720"/>
        <w:jc w:val="both"/>
      </w:pPr>
      <w:r w:rsidRPr="00743274">
        <w:t xml:space="preserve"> В случае если Подрядчик продолжил выполнение </w:t>
      </w:r>
      <w:proofErr w:type="gramStart"/>
      <w:r w:rsidRPr="00743274">
        <w:t>Работ</w:t>
      </w:r>
      <w:proofErr w:type="gramEnd"/>
      <w:r w:rsidRPr="00743274">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0,1% (ноль целых одной десятой процента) от стоимости Работ по Договору, в течение 30 (тридцати) дней с момента предъявления Заказчиком требования.</w:t>
      </w:r>
    </w:p>
    <w:p w:rsidR="000D0685" w:rsidRPr="00743274" w:rsidRDefault="000D0685" w:rsidP="000D0685">
      <w:pPr>
        <w:shd w:val="clear" w:color="auto" w:fill="FFFFFF"/>
        <w:ind w:firstLine="709"/>
        <w:jc w:val="both"/>
        <w:rPr>
          <w:bCs/>
          <w:color w:val="000000"/>
        </w:rPr>
      </w:pPr>
      <w:r w:rsidRPr="00743274">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0D0685" w:rsidRPr="00743274" w:rsidRDefault="000D0685" w:rsidP="000D0685">
      <w:pPr>
        <w:numPr>
          <w:ilvl w:val="1"/>
          <w:numId w:val="33"/>
        </w:numPr>
        <w:tabs>
          <w:tab w:val="num" w:pos="988"/>
          <w:tab w:val="num" w:pos="1212"/>
        </w:tabs>
        <w:ind w:left="0" w:firstLine="720"/>
        <w:jc w:val="both"/>
      </w:pPr>
      <w:r w:rsidRPr="00743274">
        <w:t xml:space="preserve"> </w:t>
      </w:r>
      <w:proofErr w:type="gramStart"/>
      <w:r w:rsidRPr="00743274">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размере 0,1% (ноль целых одной десятого процента) от стоимости Работ</w:t>
      </w:r>
      <w:proofErr w:type="gramEnd"/>
      <w:r w:rsidRPr="00743274">
        <w:t xml:space="preserve"> по Договору, в течение 30 (тридцати) дней с момента предъявления Заказчиком требования.</w:t>
      </w:r>
    </w:p>
    <w:p w:rsidR="000D0685" w:rsidRPr="00743274" w:rsidRDefault="000D0685" w:rsidP="000D0685">
      <w:pPr>
        <w:numPr>
          <w:ilvl w:val="1"/>
          <w:numId w:val="33"/>
        </w:numPr>
        <w:tabs>
          <w:tab w:val="num" w:pos="988"/>
          <w:tab w:val="num" w:pos="1212"/>
        </w:tabs>
        <w:ind w:left="0" w:firstLine="720"/>
        <w:jc w:val="both"/>
      </w:pPr>
      <w:r w:rsidRPr="00743274">
        <w:t xml:space="preserve"> За несвоевременное предоставление </w:t>
      </w:r>
      <w:r w:rsidRPr="00743274">
        <w:rPr>
          <w:bCs/>
          <w:color w:val="000000"/>
        </w:rPr>
        <w:t xml:space="preserve">Заказчику документов, необходимых последнему для исполнения обязательств по оплате выполненных Работ (Акт сдачи - приемки выполненных работ, счет-фактура), </w:t>
      </w:r>
      <w:r w:rsidRPr="00743274">
        <w:t>Подрядчик обязан уплатить штраф в размере 10% (десяти процентов) от стоимости Работ по Договору, в течение 30 (тридцати) дней с момента предъявления Заказчиком требования.</w:t>
      </w:r>
    </w:p>
    <w:p w:rsidR="000D0685" w:rsidRPr="00743274" w:rsidRDefault="000D0685" w:rsidP="000D0685">
      <w:pPr>
        <w:numPr>
          <w:ilvl w:val="1"/>
          <w:numId w:val="33"/>
        </w:numPr>
        <w:tabs>
          <w:tab w:val="num" w:pos="988"/>
          <w:tab w:val="num" w:pos="1212"/>
          <w:tab w:val="num" w:pos="1620"/>
        </w:tabs>
        <w:ind w:left="0" w:firstLine="720"/>
        <w:jc w:val="both"/>
        <w:rPr>
          <w:i/>
        </w:rPr>
      </w:pPr>
      <w:r w:rsidRPr="00743274">
        <w:t xml:space="preserve"> В случае если для выполнения Работ Подрядчик </w:t>
      </w:r>
      <w:proofErr w:type="gramStart"/>
      <w:r w:rsidRPr="00743274">
        <w:t>применил</w:t>
      </w:r>
      <w:proofErr w:type="gramEnd"/>
      <w:r w:rsidRPr="00743274">
        <w:t xml:space="preserve">/использовал оборудование, материалы, инструменты, </w:t>
      </w:r>
      <w:r w:rsidRPr="00743274">
        <w:rPr>
          <w:spacing w:val="2"/>
        </w:rPr>
        <w:t xml:space="preserve">качество которых не соответствует </w:t>
      </w:r>
      <w:r w:rsidRPr="00743274">
        <w:t xml:space="preserve">государственным стандартам, техническим условиям, иным требованиям технических </w:t>
      </w:r>
      <w:r w:rsidRPr="00743274">
        <w:rPr>
          <w:spacing w:val="2"/>
        </w:rPr>
        <w:t xml:space="preserve">регламентов, действующим в РФ, требованиям настоящего Договора и (или) </w:t>
      </w:r>
      <w:r w:rsidRPr="00743274">
        <w:t xml:space="preserve">применил/использовал оборудование, материалы, инструменты </w:t>
      </w:r>
      <w:r w:rsidRPr="00743274">
        <w:rPr>
          <w:spacing w:val="2"/>
        </w:rPr>
        <w:t>не подтвержденные соответствующими сертификатами, техническими пас</w:t>
      </w:r>
      <w:r w:rsidRPr="00743274">
        <w:t>портами, Подрядчик обязан уплатить штраф в размере 1% (одного процента) от стоимости Работ по Договору, в течение 30 (тридцати) дней с момента предъявления Заказчиком требования.</w:t>
      </w:r>
    </w:p>
    <w:p w:rsidR="000D0685" w:rsidRPr="00743274" w:rsidRDefault="000D0685" w:rsidP="000D0685">
      <w:pPr>
        <w:numPr>
          <w:ilvl w:val="1"/>
          <w:numId w:val="33"/>
        </w:numPr>
        <w:tabs>
          <w:tab w:val="num" w:pos="988"/>
          <w:tab w:val="num" w:pos="1212"/>
          <w:tab w:val="num" w:pos="1620"/>
        </w:tabs>
        <w:ind w:left="0" w:firstLine="720"/>
        <w:jc w:val="both"/>
        <w:rPr>
          <w:i/>
        </w:rPr>
      </w:pPr>
      <w:r w:rsidRPr="00743274">
        <w:rPr>
          <w:bCs/>
          <w:color w:val="000000"/>
        </w:rPr>
        <w:t xml:space="preserve"> Подрядчик </w:t>
      </w:r>
      <w:r w:rsidRPr="00743274">
        <w:t>не освобождается от ответственности за несвоевременное или некачественное выполнение Работ в случае поломки, порчи, утери своего имущества.</w:t>
      </w:r>
    </w:p>
    <w:p w:rsidR="000D0685" w:rsidRPr="00743274" w:rsidRDefault="000D0685" w:rsidP="000D0685">
      <w:pPr>
        <w:numPr>
          <w:ilvl w:val="1"/>
          <w:numId w:val="33"/>
        </w:numPr>
        <w:tabs>
          <w:tab w:val="num" w:pos="988"/>
          <w:tab w:val="num" w:pos="1212"/>
          <w:tab w:val="num" w:pos="1620"/>
        </w:tabs>
        <w:ind w:left="0" w:firstLine="720"/>
        <w:jc w:val="both"/>
        <w:rPr>
          <w:i/>
        </w:rPr>
      </w:pPr>
      <w:r w:rsidRPr="00743274">
        <w:rPr>
          <w:bCs/>
          <w:color w:val="000000"/>
        </w:rPr>
        <w:lastRenderedPageBreak/>
        <w:t xml:space="preserve"> </w:t>
      </w:r>
      <w:proofErr w:type="gramStart"/>
      <w:r w:rsidRPr="00743274">
        <w:rPr>
          <w:bCs/>
          <w:color w:val="000000"/>
        </w:rPr>
        <w:t>Подрядчик</w:t>
      </w:r>
      <w:r w:rsidRPr="00743274">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0D0685" w:rsidRPr="00743274" w:rsidRDefault="000D0685" w:rsidP="000D0685">
      <w:pPr>
        <w:numPr>
          <w:ilvl w:val="1"/>
          <w:numId w:val="33"/>
        </w:numPr>
        <w:tabs>
          <w:tab w:val="num" w:pos="988"/>
          <w:tab w:val="num" w:pos="1212"/>
          <w:tab w:val="num" w:pos="1620"/>
        </w:tabs>
        <w:ind w:left="0" w:firstLine="720"/>
        <w:jc w:val="both"/>
        <w:rPr>
          <w:i/>
        </w:rPr>
      </w:pPr>
      <w:r w:rsidRPr="00743274">
        <w:t xml:space="preserve">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743274">
        <w:t xml:space="preserve">и (или) </w:t>
      </w:r>
      <w:r w:rsidRPr="00743274">
        <w:rPr>
          <w:spacing w:val="5"/>
        </w:rPr>
        <w:t xml:space="preserve">представлением Заказчику (по </w:t>
      </w:r>
      <w:r w:rsidRPr="00743274">
        <w:rPr>
          <w:spacing w:val="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743274">
        <w:t xml:space="preserve">копий правоустанавливающих, учредительных документов Субподрядчика, </w:t>
      </w:r>
      <w:r w:rsidRPr="00743274">
        <w:rPr>
          <w:spacing w:val="4"/>
        </w:rPr>
        <w:t>другой истребованной Заказчиком документации и информации о Субподрядчике, Подрядчик</w:t>
      </w:r>
      <w:r w:rsidRPr="00743274">
        <w:t xml:space="preserve"> обязан уплатить штраф в размере 100 000 (ста тысяч) рублей, в течение 30 (тридцати) дней с момента предъявления Заказчиком требования</w:t>
      </w:r>
      <w:proofErr w:type="gramEnd"/>
      <w:r w:rsidRPr="00743274">
        <w:t>.</w:t>
      </w:r>
    </w:p>
    <w:p w:rsidR="000D0685" w:rsidRPr="00743274" w:rsidRDefault="000D0685" w:rsidP="000D0685">
      <w:pPr>
        <w:numPr>
          <w:ilvl w:val="1"/>
          <w:numId w:val="33"/>
        </w:numPr>
        <w:shd w:val="clear" w:color="auto" w:fill="FFFFFF"/>
        <w:tabs>
          <w:tab w:val="num" w:pos="0"/>
          <w:tab w:val="num" w:pos="1212"/>
        </w:tabs>
        <w:ind w:left="0" w:firstLine="709"/>
        <w:jc w:val="both"/>
      </w:pPr>
      <w:r w:rsidRPr="00743274">
        <w:t xml:space="preserve"> За нарушение Подрядчиком требований/положений локальных нормативных актов </w:t>
      </w:r>
      <w:proofErr w:type="gramStart"/>
      <w:r w:rsidRPr="00743274">
        <w:t>Заказчика</w:t>
      </w:r>
      <w:proofErr w:type="gramEnd"/>
      <w:r w:rsidRPr="00743274">
        <w:t xml:space="preserve"> перечень которых установлен в Акте приема-передачи локальных нормативных актов Заказчика (Приложение № 1) и/или нарушений требований Заказчика, основанных на указанных локальных нормативных актах, Подрядчик обязан уплатить Заказчику штраф в размере 0,1% (ноль целых одной десятой процента) от стоимости Работ по Договору, в течение 30 (тридцати) дней с момента предъявления Заказчиком требования.</w:t>
      </w:r>
    </w:p>
    <w:p w:rsidR="000D0685" w:rsidRPr="00743274" w:rsidRDefault="000D0685" w:rsidP="000D0685">
      <w:pPr>
        <w:shd w:val="clear" w:color="auto" w:fill="FFFFFF"/>
        <w:ind w:firstLine="709"/>
        <w:jc w:val="both"/>
      </w:pPr>
      <w:r w:rsidRPr="00743274">
        <w:t xml:space="preserve">В случае не </w:t>
      </w:r>
      <w:proofErr w:type="gramStart"/>
      <w:r w:rsidRPr="00743274">
        <w:t>устранения</w:t>
      </w:r>
      <w:proofErr w:type="gramEnd"/>
      <w:r w:rsidRPr="00743274">
        <w:t>/не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0D0685" w:rsidRPr="00743274" w:rsidRDefault="000D0685" w:rsidP="000D0685">
      <w:pPr>
        <w:numPr>
          <w:ilvl w:val="1"/>
          <w:numId w:val="33"/>
        </w:numPr>
        <w:tabs>
          <w:tab w:val="num" w:pos="988"/>
          <w:tab w:val="num" w:pos="1212"/>
          <w:tab w:val="num" w:pos="1620"/>
        </w:tabs>
        <w:ind w:left="0" w:firstLine="720"/>
        <w:jc w:val="both"/>
        <w:rPr>
          <w:i/>
        </w:rPr>
      </w:pPr>
      <w:r w:rsidRPr="00743274">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0D0685" w:rsidRPr="00743274" w:rsidRDefault="000D0685" w:rsidP="000D0685">
      <w:pPr>
        <w:numPr>
          <w:ilvl w:val="1"/>
          <w:numId w:val="33"/>
        </w:numPr>
        <w:tabs>
          <w:tab w:val="num" w:pos="988"/>
          <w:tab w:val="num" w:pos="1212"/>
          <w:tab w:val="num" w:pos="1620"/>
        </w:tabs>
        <w:ind w:left="0" w:firstLine="720"/>
        <w:jc w:val="both"/>
        <w:rPr>
          <w:i/>
        </w:rPr>
      </w:pPr>
      <w:r w:rsidRPr="00743274">
        <w:t xml:space="preserve"> </w:t>
      </w:r>
      <w:proofErr w:type="gramStart"/>
      <w:r w:rsidRPr="00743274">
        <w:t>В случае установления Заказчиком факта нахождения на территории Заказчика иностранного гражданина и (или) лица без гражданства</w:t>
      </w:r>
      <w:r w:rsidRPr="00743274">
        <w:rPr>
          <w:color w:val="000000"/>
        </w:rPr>
        <w:t xml:space="preserve"> привлеченных Подрядчиком</w:t>
      </w:r>
      <w:r w:rsidRPr="00743274">
        <w:t xml:space="preserve"> для выполнения Работ</w:t>
      </w:r>
      <w:r w:rsidRPr="00743274">
        <w:rPr>
          <w:color w:val="000000"/>
        </w:rPr>
        <w:t xml:space="preserve"> с нарушением миграционного законодательства РФ, Подрядчик</w:t>
      </w:r>
      <w:r w:rsidRPr="00743274">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0D0685" w:rsidRPr="00A6682F" w:rsidRDefault="000D0685" w:rsidP="000D0685">
      <w:pPr>
        <w:numPr>
          <w:ilvl w:val="1"/>
          <w:numId w:val="33"/>
        </w:numPr>
        <w:tabs>
          <w:tab w:val="num" w:pos="988"/>
          <w:tab w:val="num" w:pos="1212"/>
          <w:tab w:val="num" w:pos="1620"/>
        </w:tabs>
        <w:ind w:left="0" w:firstLine="720"/>
        <w:jc w:val="both"/>
        <w:rPr>
          <w:i/>
        </w:rPr>
      </w:pPr>
      <w:r w:rsidRPr="00743274">
        <w:t xml:space="preserve">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A6682F" w:rsidRPr="00A6682F" w:rsidRDefault="00A6682F" w:rsidP="00A6682F">
      <w:pPr>
        <w:numPr>
          <w:ilvl w:val="1"/>
          <w:numId w:val="33"/>
        </w:numPr>
        <w:shd w:val="clear" w:color="auto" w:fill="FFFFFF"/>
        <w:tabs>
          <w:tab w:val="num" w:pos="1212"/>
        </w:tabs>
        <w:ind w:left="0" w:firstLine="709"/>
        <w:jc w:val="both"/>
        <w:rPr>
          <w:bCs/>
          <w:color w:val="000000"/>
        </w:rPr>
      </w:pPr>
      <w:proofErr w:type="gramStart"/>
      <w:r w:rsidRPr="00A6682F">
        <w:rPr>
          <w:bCs/>
          <w:color w:val="000000"/>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требования.</w:t>
      </w:r>
      <w:proofErr w:type="gramEnd"/>
    </w:p>
    <w:p w:rsidR="00A6682F" w:rsidRPr="00103C3F" w:rsidRDefault="00A6682F" w:rsidP="00A6682F">
      <w:pPr>
        <w:shd w:val="clear" w:color="auto" w:fill="FFFFFF"/>
        <w:ind w:firstLine="709"/>
        <w:jc w:val="both"/>
        <w:rPr>
          <w:bCs/>
          <w:color w:val="000000"/>
        </w:rPr>
      </w:pPr>
      <w:r w:rsidRPr="00103C3F">
        <w:rPr>
          <w:bCs/>
          <w:color w:val="000000"/>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A6682F" w:rsidRPr="00103C3F" w:rsidRDefault="00A6682F" w:rsidP="00A6682F">
      <w:pPr>
        <w:shd w:val="clear" w:color="auto" w:fill="FFFFFF"/>
        <w:ind w:firstLine="709"/>
        <w:jc w:val="both"/>
        <w:rPr>
          <w:bCs/>
          <w:color w:val="000000"/>
        </w:rPr>
      </w:pPr>
      <w:r w:rsidRPr="00103C3F">
        <w:rPr>
          <w:bCs/>
          <w:color w:val="000000"/>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A6682F" w:rsidRPr="00103C3F" w:rsidRDefault="00A6682F" w:rsidP="00A6682F">
      <w:pPr>
        <w:shd w:val="clear" w:color="auto" w:fill="FFFFFF"/>
        <w:ind w:firstLine="709"/>
        <w:jc w:val="both"/>
        <w:rPr>
          <w:bCs/>
          <w:color w:val="000000"/>
        </w:rPr>
      </w:pPr>
      <w:r w:rsidRPr="00103C3F">
        <w:rPr>
          <w:bCs/>
          <w:color w:val="000000"/>
        </w:rPr>
        <w:t>– актом, составленным работником (работниками) организации оказывающей Заказчику охранные услуги на основании договора.</w:t>
      </w:r>
    </w:p>
    <w:p w:rsidR="00A6682F" w:rsidRPr="00A6682F" w:rsidRDefault="00A6682F" w:rsidP="00A6682F">
      <w:pPr>
        <w:shd w:val="clear" w:color="auto" w:fill="FFFFFF"/>
        <w:ind w:firstLine="709"/>
        <w:jc w:val="both"/>
        <w:rPr>
          <w:bCs/>
          <w:color w:val="000000"/>
        </w:rPr>
      </w:pPr>
      <w:r w:rsidRPr="00103C3F">
        <w:rPr>
          <w:bCs/>
          <w:color w:val="000000"/>
        </w:rPr>
        <w:lastRenderedPageBreak/>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103C3F">
        <w:rPr>
          <w:bCs/>
          <w:color w:val="000000"/>
        </w:rPr>
        <w:t>лист</w:t>
      </w:r>
      <w:proofErr w:type="gramEnd"/>
      <w:r w:rsidRPr="00103C3F">
        <w:rPr>
          <w:bCs/>
          <w:color w:val="000000"/>
        </w:rPr>
        <w:t xml:space="preserve"> заполненный с нарушением требований предъявляемых к типовой форме, а также путевой лист имеющий исп</w:t>
      </w:r>
      <w:r>
        <w:rPr>
          <w:bCs/>
          <w:color w:val="000000"/>
        </w:rPr>
        <w:t>равления по тексту.</w:t>
      </w:r>
    </w:p>
    <w:p w:rsidR="000D0685" w:rsidRPr="00103C3F" w:rsidRDefault="000D0685" w:rsidP="000D0685">
      <w:pPr>
        <w:pStyle w:val="afa"/>
        <w:numPr>
          <w:ilvl w:val="1"/>
          <w:numId w:val="33"/>
        </w:numPr>
        <w:tabs>
          <w:tab w:val="num" w:pos="0"/>
          <w:tab w:val="num" w:pos="1212"/>
        </w:tabs>
        <w:ind w:left="0" w:firstLine="709"/>
        <w:jc w:val="both"/>
      </w:pPr>
      <w:r w:rsidRPr="00743274">
        <w:t xml:space="preserve"> </w:t>
      </w:r>
      <w:proofErr w:type="gramStart"/>
      <w:r w:rsidRPr="00103C3F">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03C3F">
        <w:t xml:space="preserve"> 000 (сто пятьдесят тысяч) рублей за каждый такой случай, в течение 30 (тридцати) дней, с момента предъявления требования. </w:t>
      </w:r>
    </w:p>
    <w:p w:rsidR="000D0685" w:rsidRPr="00103C3F" w:rsidRDefault="000D0685" w:rsidP="000D0685">
      <w:pPr>
        <w:tabs>
          <w:tab w:val="left" w:pos="7020"/>
          <w:tab w:val="left" w:pos="7560"/>
        </w:tabs>
        <w:ind w:firstLine="709"/>
        <w:jc w:val="both"/>
      </w:pPr>
      <w:proofErr w:type="gramStart"/>
      <w:r w:rsidRPr="00103C3F">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0D0685" w:rsidRPr="00103C3F" w:rsidRDefault="000D0685" w:rsidP="000D0685">
      <w:pPr>
        <w:tabs>
          <w:tab w:val="left" w:pos="7020"/>
          <w:tab w:val="left" w:pos="7560"/>
        </w:tabs>
        <w:ind w:firstLine="709"/>
        <w:jc w:val="both"/>
      </w:pPr>
      <w:r w:rsidRPr="00103C3F">
        <w:t>-  медицинским осмотром или освидетельствованием;</w:t>
      </w:r>
    </w:p>
    <w:p w:rsidR="000D0685" w:rsidRPr="00103C3F" w:rsidRDefault="000D0685" w:rsidP="000D0685">
      <w:pPr>
        <w:tabs>
          <w:tab w:val="left" w:pos="7020"/>
          <w:tab w:val="left" w:pos="7560"/>
        </w:tabs>
        <w:ind w:firstLine="709"/>
        <w:jc w:val="both"/>
      </w:pPr>
      <w:r w:rsidRPr="00103C3F">
        <w:t>- составлением и подписанием двухстороннего акта. В случае отказа работника Подрядчика</w:t>
      </w:r>
      <w:r w:rsidRPr="00103C3F">
        <w:rPr>
          <w:b/>
        </w:rPr>
        <w:t xml:space="preserve">  </w:t>
      </w:r>
      <w:r w:rsidRPr="00103C3F">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0D0685" w:rsidRPr="00103C3F" w:rsidRDefault="000D0685" w:rsidP="000D0685">
      <w:pPr>
        <w:tabs>
          <w:tab w:val="left" w:pos="7020"/>
          <w:tab w:val="left" w:pos="7560"/>
        </w:tabs>
        <w:ind w:firstLine="709"/>
        <w:jc w:val="both"/>
      </w:pPr>
      <w:r w:rsidRPr="00103C3F">
        <w:t xml:space="preserve">- составлением и подписанием </w:t>
      </w:r>
      <w:r w:rsidRPr="00103C3F">
        <w:rPr>
          <w:color w:val="000000"/>
        </w:rPr>
        <w:t xml:space="preserve">акта работником организации оказывающей Заказчику охранные услуги на основании договора, </w:t>
      </w:r>
      <w:r w:rsidRPr="00103C3F">
        <w:t>с использованием при необходимости технических средств индикации (АКПЭ—1МО3, и др.)</w:t>
      </w:r>
      <w:r w:rsidRPr="00103C3F">
        <w:rPr>
          <w:color w:val="000000"/>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103C3F">
        <w:t xml:space="preserve">. </w:t>
      </w:r>
    </w:p>
    <w:p w:rsidR="000D0685" w:rsidRPr="00103C3F" w:rsidRDefault="000D0685" w:rsidP="000D0685">
      <w:pPr>
        <w:pStyle w:val="21"/>
        <w:spacing w:line="240" w:lineRule="auto"/>
        <w:ind w:right="0" w:firstLine="720"/>
      </w:pPr>
      <w:proofErr w:type="gramStart"/>
      <w:r w:rsidRPr="00103C3F">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103C3F">
        <w:t xml:space="preserve"> данного работника.</w:t>
      </w:r>
    </w:p>
    <w:p w:rsidR="000D0685" w:rsidRPr="00103C3F" w:rsidRDefault="000D0685" w:rsidP="000D0685">
      <w:pPr>
        <w:pStyle w:val="afa"/>
        <w:numPr>
          <w:ilvl w:val="1"/>
          <w:numId w:val="33"/>
        </w:numPr>
        <w:tabs>
          <w:tab w:val="num" w:pos="0"/>
          <w:tab w:val="num" w:pos="1212"/>
        </w:tabs>
        <w:ind w:left="0" w:right="-42" w:firstLine="709"/>
        <w:jc w:val="both"/>
      </w:pPr>
      <w:r w:rsidRPr="00103C3F">
        <w:t xml:space="preserve"> </w:t>
      </w:r>
      <w:proofErr w:type="gramStart"/>
      <w:r w:rsidRPr="00103C3F">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103C3F">
        <w:t xml:space="preserve"> каждый такой случай, а Подрядчик обязуется оплатить его в течение 30 (Тридцати) дней с момента предъявления требования. </w:t>
      </w:r>
    </w:p>
    <w:p w:rsidR="000D0685" w:rsidRPr="00103C3F" w:rsidRDefault="000D0685" w:rsidP="000D0685">
      <w:pPr>
        <w:tabs>
          <w:tab w:val="left" w:pos="7020"/>
          <w:tab w:val="left" w:pos="7560"/>
        </w:tabs>
        <w:ind w:right="-42"/>
        <w:jc w:val="both"/>
      </w:pPr>
      <w:r w:rsidRPr="00103C3F">
        <w:t>Установление факта завоза/проноса  (попытки завоза/проноса) работниками Подрядчика</w:t>
      </w:r>
      <w:r w:rsidRPr="00103C3F">
        <w:rPr>
          <w:b/>
        </w:rPr>
        <w:t xml:space="preserve"> </w:t>
      </w:r>
      <w:r w:rsidRPr="00103C3F">
        <w:t>(Субподрядчика)</w:t>
      </w:r>
      <w:r w:rsidRPr="00103C3F">
        <w:rPr>
          <w:b/>
        </w:rPr>
        <w:t xml:space="preserve"> </w:t>
      </w:r>
      <w:r w:rsidRPr="00103C3F">
        <w:t>алкогольной продукции (в том числе пива), наркотических, психотропных веществ осуществляется по выбору Заказчика одним из следующих способов:</w:t>
      </w:r>
    </w:p>
    <w:p w:rsidR="000D0685" w:rsidRPr="00103C3F" w:rsidRDefault="000D0685" w:rsidP="000D0685">
      <w:pPr>
        <w:ind w:firstLine="720"/>
        <w:jc w:val="both"/>
      </w:pPr>
      <w:r w:rsidRPr="00103C3F">
        <w:t>- актом, составленным работниками Заказчика и Подрядчика (Субподрядчика)</w:t>
      </w:r>
      <w:r w:rsidRPr="00103C3F">
        <w:rPr>
          <w:b/>
        </w:rPr>
        <w:t>.</w:t>
      </w:r>
      <w:r w:rsidRPr="00103C3F">
        <w:t xml:space="preserve"> В случае отказа работника Подрядчика (Субподрядчика)</w:t>
      </w:r>
      <w:r w:rsidRPr="00103C3F">
        <w:rPr>
          <w:b/>
        </w:rPr>
        <w:t xml:space="preserve"> </w:t>
      </w:r>
      <w:r w:rsidRPr="00103C3F">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103C3F">
        <w:rPr>
          <w:b/>
        </w:rPr>
        <w:t xml:space="preserve"> </w:t>
      </w:r>
      <w:r w:rsidRPr="00103C3F">
        <w:t>(Субподрядчика)</w:t>
      </w:r>
      <w:r w:rsidRPr="00103C3F">
        <w:rPr>
          <w:b/>
        </w:rPr>
        <w:t xml:space="preserve"> </w:t>
      </w:r>
      <w:r w:rsidRPr="00103C3F">
        <w:t>от его подписания;</w:t>
      </w:r>
    </w:p>
    <w:p w:rsidR="000D0685" w:rsidRPr="00103C3F" w:rsidRDefault="000D0685" w:rsidP="000D0685">
      <w:pPr>
        <w:pStyle w:val="21"/>
        <w:spacing w:line="240" w:lineRule="auto"/>
        <w:ind w:right="0" w:firstLine="720"/>
      </w:pPr>
      <w:r w:rsidRPr="00103C3F">
        <w:lastRenderedPageBreak/>
        <w:t>- актом о нарушении, составленным работником организации, оказывающей Заказчику охранные услуги на основании договора.</w:t>
      </w:r>
    </w:p>
    <w:p w:rsidR="000D0685" w:rsidRPr="00103C3F" w:rsidRDefault="000D0685" w:rsidP="000D0685">
      <w:pPr>
        <w:numPr>
          <w:ilvl w:val="1"/>
          <w:numId w:val="33"/>
        </w:numPr>
        <w:shd w:val="clear" w:color="auto" w:fill="FFFFFF"/>
        <w:tabs>
          <w:tab w:val="num" w:pos="1212"/>
        </w:tabs>
        <w:ind w:left="0" w:firstLine="720"/>
        <w:jc w:val="both"/>
        <w:rPr>
          <w:bCs/>
          <w:color w:val="000000"/>
        </w:rPr>
      </w:pPr>
      <w:r w:rsidRPr="00103C3F">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0D0685" w:rsidRPr="00103C3F" w:rsidRDefault="000D0685" w:rsidP="000D0685">
      <w:pPr>
        <w:numPr>
          <w:ilvl w:val="1"/>
          <w:numId w:val="33"/>
        </w:numPr>
        <w:shd w:val="clear" w:color="auto" w:fill="FFFFFF"/>
        <w:tabs>
          <w:tab w:val="num" w:pos="988"/>
          <w:tab w:val="num" w:pos="1212"/>
        </w:tabs>
        <w:ind w:left="0" w:firstLine="720"/>
        <w:jc w:val="both"/>
        <w:rPr>
          <w:bCs/>
          <w:color w:val="000000"/>
        </w:rPr>
      </w:pPr>
      <w:r w:rsidRPr="00103C3F">
        <w:t xml:space="preserve"> В случае допущения Подрядчиком </w:t>
      </w:r>
      <w:r w:rsidRPr="00103C3F">
        <w:rPr>
          <w:spacing w:val="-2"/>
        </w:rPr>
        <w:t xml:space="preserve">передвижения гусеничной техники своим ходом по дорогам с </w:t>
      </w:r>
      <w:proofErr w:type="spellStart"/>
      <w:proofErr w:type="gramStart"/>
      <w:r w:rsidRPr="00103C3F">
        <w:rPr>
          <w:spacing w:val="-2"/>
        </w:rPr>
        <w:t>асфальто</w:t>
      </w:r>
      <w:proofErr w:type="spellEnd"/>
      <w:r w:rsidRPr="00103C3F">
        <w:rPr>
          <w:spacing w:val="-2"/>
        </w:rPr>
        <w:t>-бетонным</w:t>
      </w:r>
      <w:proofErr w:type="gramEnd"/>
      <w:r w:rsidRPr="00103C3F">
        <w:rPr>
          <w:spacing w:val="-2"/>
        </w:rPr>
        <w:t xml:space="preserve"> и щебеночно-гравийным покрытием, </w:t>
      </w:r>
      <w:r w:rsidRPr="00103C3F">
        <w:t>Подрядчик обязан уплатить штраф в размере 200 000 (двух ста тысяч) рублей, в течение 30 (тридцати) дней с момента предъявления Заказчиком требования.</w:t>
      </w:r>
    </w:p>
    <w:p w:rsidR="000D0685" w:rsidRPr="00103C3F" w:rsidRDefault="000D0685" w:rsidP="000D0685">
      <w:pPr>
        <w:numPr>
          <w:ilvl w:val="1"/>
          <w:numId w:val="33"/>
        </w:numPr>
        <w:shd w:val="clear" w:color="auto" w:fill="FFFFFF"/>
        <w:tabs>
          <w:tab w:val="num" w:pos="988"/>
          <w:tab w:val="num" w:pos="1212"/>
        </w:tabs>
        <w:ind w:left="0" w:firstLine="720"/>
        <w:jc w:val="both"/>
        <w:rPr>
          <w:bCs/>
          <w:color w:val="000000"/>
        </w:rPr>
      </w:pPr>
      <w:r w:rsidRPr="00103C3F">
        <w:t xml:space="preserve">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w:t>
      </w:r>
      <w:r w:rsidRPr="00103C3F">
        <w:rPr>
          <w:spacing w:val="6"/>
        </w:rPr>
        <w:t xml:space="preserve">(тридцати) </w:t>
      </w:r>
      <w:r w:rsidRPr="00103C3F">
        <w:t>дней с момента предъявления Заказчиком требования.</w:t>
      </w:r>
    </w:p>
    <w:p w:rsidR="000D0685" w:rsidRPr="00103C3F" w:rsidRDefault="000D0685" w:rsidP="000D0685">
      <w:pPr>
        <w:numPr>
          <w:ilvl w:val="1"/>
          <w:numId w:val="33"/>
        </w:numPr>
        <w:shd w:val="clear" w:color="auto" w:fill="FFFFFF"/>
        <w:tabs>
          <w:tab w:val="num" w:pos="988"/>
          <w:tab w:val="num" w:pos="1212"/>
        </w:tabs>
        <w:ind w:left="0" w:firstLine="720"/>
        <w:jc w:val="both"/>
        <w:rPr>
          <w:bCs/>
          <w:color w:val="000000"/>
        </w:rPr>
      </w:pPr>
      <w:proofErr w:type="gramStart"/>
      <w:r w:rsidRPr="00103C3F">
        <w:rPr>
          <w:color w:val="000000"/>
        </w:rPr>
        <w:t xml:space="preserve">В случае возникновения </w:t>
      </w:r>
      <w:r w:rsidRPr="00103C3F">
        <w:t>аварии, инцидента, по вине Подрядчика, последний за счет собственных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103C3F">
        <w:rPr>
          <w:b/>
          <w:bCs/>
          <w:color w:val="000000"/>
        </w:rPr>
        <w:t xml:space="preserve"> </w:t>
      </w:r>
      <w:r w:rsidRPr="00103C3F">
        <w:t>0,05 % (ноль целых пять сотых процента) от стоимости Работ по Договору, в течение 30 (тридцати) дней с момента предъявления Заказчиком</w:t>
      </w:r>
      <w:proofErr w:type="gramEnd"/>
      <w:r w:rsidRPr="00103C3F">
        <w:t xml:space="preserve"> требования.</w:t>
      </w:r>
    </w:p>
    <w:p w:rsidR="000D0685" w:rsidRPr="00103C3F" w:rsidRDefault="000D0685" w:rsidP="000D0685">
      <w:pPr>
        <w:numPr>
          <w:ilvl w:val="1"/>
          <w:numId w:val="33"/>
        </w:numPr>
        <w:shd w:val="clear" w:color="auto" w:fill="FFFFFF"/>
        <w:tabs>
          <w:tab w:val="num" w:pos="988"/>
          <w:tab w:val="num" w:pos="1212"/>
        </w:tabs>
        <w:ind w:left="0" w:firstLine="720"/>
        <w:jc w:val="both"/>
        <w:rPr>
          <w:bCs/>
          <w:color w:val="000000"/>
        </w:rPr>
      </w:pPr>
      <w:r w:rsidRPr="00103C3F">
        <w:t xml:space="preserve"> </w:t>
      </w:r>
      <w:proofErr w:type="gramStart"/>
      <w:r w:rsidRPr="00103C3F">
        <w:t>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0,05 % (ноль целых пять сотых процента)  от стоимости Работ по Договору, за каждую единицу имущества, в течение 30 (тридцати) дней с момента предъявления Заказчиком требования.</w:t>
      </w:r>
      <w:proofErr w:type="gramEnd"/>
    </w:p>
    <w:p w:rsidR="000D0685" w:rsidRPr="00103C3F" w:rsidRDefault="000D0685" w:rsidP="000D0685">
      <w:pPr>
        <w:numPr>
          <w:ilvl w:val="1"/>
          <w:numId w:val="33"/>
        </w:numPr>
        <w:shd w:val="clear" w:color="auto" w:fill="FFFFFF"/>
        <w:tabs>
          <w:tab w:val="num" w:pos="988"/>
          <w:tab w:val="num" w:pos="1212"/>
        </w:tabs>
        <w:ind w:left="0" w:firstLine="720"/>
        <w:jc w:val="both"/>
        <w:rPr>
          <w:bCs/>
          <w:color w:val="000000"/>
        </w:rPr>
      </w:pPr>
      <w:r w:rsidRPr="00103C3F">
        <w:t xml:space="preserve"> </w:t>
      </w:r>
      <w:proofErr w:type="gramStart"/>
      <w:r w:rsidRPr="00103C3F">
        <w:t>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0,05 % (ноль целых пять сотых процента)  от стоимости Работ по Договору, за каждую единицу имущества, в течение 30 (тридцати) дней с момента предъявления Заказчиком требования.</w:t>
      </w:r>
      <w:proofErr w:type="gramEnd"/>
    </w:p>
    <w:p w:rsidR="000D0685" w:rsidRPr="006E6BA1" w:rsidRDefault="000D0685" w:rsidP="000D0685">
      <w:pPr>
        <w:numPr>
          <w:ilvl w:val="1"/>
          <w:numId w:val="33"/>
        </w:numPr>
        <w:shd w:val="clear" w:color="auto" w:fill="FFFFFF"/>
        <w:tabs>
          <w:tab w:val="num" w:pos="988"/>
          <w:tab w:val="num" w:pos="1212"/>
        </w:tabs>
        <w:ind w:left="0" w:firstLine="720"/>
        <w:jc w:val="both"/>
        <w:rPr>
          <w:bCs/>
          <w:color w:val="000000"/>
        </w:rPr>
      </w:pPr>
      <w:r w:rsidRPr="00743274">
        <w:t xml:space="preserve"> </w:t>
      </w:r>
      <w:proofErr w:type="gramStart"/>
      <w:r w:rsidRPr="006E6BA1">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6E6BA1">
        <w:t xml:space="preserve"> 000 (одного миллиона) рублей, в течение 30 </w:t>
      </w:r>
      <w:r w:rsidRPr="006E6BA1">
        <w:rPr>
          <w:spacing w:val="6"/>
        </w:rPr>
        <w:t xml:space="preserve">(тридцати) </w:t>
      </w:r>
      <w:r w:rsidRPr="006E6BA1">
        <w:t>дней с момента предъявления Заказчиком требования.</w:t>
      </w:r>
    </w:p>
    <w:p w:rsidR="000D0685" w:rsidRPr="006E6BA1" w:rsidRDefault="000D0685" w:rsidP="000D0685">
      <w:pPr>
        <w:numPr>
          <w:ilvl w:val="1"/>
          <w:numId w:val="33"/>
        </w:numPr>
        <w:shd w:val="clear" w:color="auto" w:fill="FFFFFF"/>
        <w:tabs>
          <w:tab w:val="num" w:pos="988"/>
          <w:tab w:val="num" w:pos="1212"/>
        </w:tabs>
        <w:ind w:left="0" w:firstLine="720"/>
        <w:jc w:val="both"/>
        <w:rPr>
          <w:bCs/>
          <w:color w:val="000000"/>
        </w:rPr>
      </w:pPr>
      <w:r w:rsidRPr="006E6BA1">
        <w:t xml:space="preserve"> </w:t>
      </w:r>
      <w:proofErr w:type="gramStart"/>
      <w:r w:rsidRPr="006E6BA1">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6E6BA1">
        <w:rPr>
          <w:spacing w:val="6"/>
        </w:rPr>
        <w:t>(тридцати)</w:t>
      </w:r>
      <w:r w:rsidRPr="006E6BA1">
        <w:t xml:space="preserve"> дней с момента предъявления Заказчиком требования.</w:t>
      </w:r>
      <w:proofErr w:type="gramEnd"/>
    </w:p>
    <w:p w:rsidR="000D0685" w:rsidRPr="006E6BA1" w:rsidRDefault="000D0685" w:rsidP="000D0685">
      <w:pPr>
        <w:numPr>
          <w:ilvl w:val="1"/>
          <w:numId w:val="33"/>
        </w:numPr>
        <w:shd w:val="clear" w:color="auto" w:fill="FFFFFF"/>
        <w:tabs>
          <w:tab w:val="num" w:pos="988"/>
          <w:tab w:val="num" w:pos="1212"/>
        </w:tabs>
        <w:ind w:left="0" w:firstLine="720"/>
        <w:jc w:val="both"/>
        <w:rPr>
          <w:bCs/>
          <w:color w:val="000000"/>
        </w:rPr>
      </w:pPr>
      <w:r w:rsidRPr="006E6BA1">
        <w:t xml:space="preserve"> 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в течение 30 </w:t>
      </w:r>
      <w:r w:rsidRPr="006E6BA1">
        <w:rPr>
          <w:spacing w:val="6"/>
        </w:rPr>
        <w:t xml:space="preserve">(тридцати) </w:t>
      </w:r>
      <w:r w:rsidRPr="006E6BA1">
        <w:t>дней с момента предъявления Заказчиком требования.</w:t>
      </w:r>
    </w:p>
    <w:p w:rsidR="000D0685" w:rsidRPr="006E6BA1" w:rsidRDefault="000D0685" w:rsidP="000D0685">
      <w:pPr>
        <w:numPr>
          <w:ilvl w:val="1"/>
          <w:numId w:val="33"/>
        </w:numPr>
        <w:shd w:val="clear" w:color="auto" w:fill="FFFFFF"/>
        <w:tabs>
          <w:tab w:val="num" w:pos="988"/>
          <w:tab w:val="num" w:pos="1212"/>
        </w:tabs>
        <w:ind w:left="0" w:firstLine="720"/>
        <w:jc w:val="both"/>
        <w:rPr>
          <w:bCs/>
          <w:color w:val="000000"/>
        </w:rPr>
      </w:pPr>
      <w:r w:rsidRPr="006E6BA1">
        <w:t xml:space="preserve"> В случае если, Подрядчик на территории Заказчика:</w:t>
      </w:r>
    </w:p>
    <w:p w:rsidR="000D0685" w:rsidRPr="006E6BA1" w:rsidRDefault="000D0685" w:rsidP="000D0685">
      <w:pPr>
        <w:pStyle w:val="21"/>
        <w:spacing w:line="240" w:lineRule="auto"/>
        <w:ind w:firstLine="709"/>
      </w:pPr>
      <w:r w:rsidRPr="006E6BA1">
        <w:lastRenderedPageBreak/>
        <w:t>– осуществит несанкционированную вырубку мелколесья в охранной зоне высоковольтных линий;</w:t>
      </w:r>
    </w:p>
    <w:p w:rsidR="000D0685" w:rsidRPr="006E6BA1" w:rsidRDefault="000D0685" w:rsidP="000D0685">
      <w:pPr>
        <w:pStyle w:val="21"/>
        <w:spacing w:line="240" w:lineRule="auto"/>
        <w:ind w:firstLine="709"/>
      </w:pPr>
      <w:r w:rsidRPr="006E6BA1">
        <w:t xml:space="preserve">– выполнит любые работы вблизи (ближе чем на: 10 (десять) метров - для </w:t>
      </w:r>
      <w:proofErr w:type="gramStart"/>
      <w:r w:rsidRPr="006E6BA1">
        <w:t>ВЛ</w:t>
      </w:r>
      <w:proofErr w:type="gramEnd"/>
      <w:r w:rsidRPr="006E6BA1">
        <w:t xml:space="preserve"> 1-20 </w:t>
      </w:r>
      <w:proofErr w:type="spellStart"/>
      <w:r w:rsidRPr="006E6BA1">
        <w:t>кВ.</w:t>
      </w:r>
      <w:proofErr w:type="spellEnd"/>
      <w:r w:rsidRPr="006E6BA1">
        <w:t xml:space="preserve">, для ВЛ 35 кВ.-15 (пятнадцать) метров, для ВЛ 110 </w:t>
      </w:r>
      <w:proofErr w:type="spellStart"/>
      <w:r w:rsidRPr="006E6BA1">
        <w:t>кВ.</w:t>
      </w:r>
      <w:proofErr w:type="spellEnd"/>
      <w:r w:rsidRPr="006E6BA1">
        <w:t>- 20 (двадцать) метров)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0D0685" w:rsidRPr="006E6BA1" w:rsidRDefault="000D0685" w:rsidP="000D0685">
      <w:pPr>
        <w:pStyle w:val="21"/>
        <w:spacing w:line="240" w:lineRule="auto"/>
        <w:ind w:firstLine="709"/>
      </w:pPr>
      <w:r w:rsidRPr="006E6BA1">
        <w:t xml:space="preserve">Подрядчик уплачивает Заказчику штраф в размере 300 000 (трехсот тысяч) рублей в течение 30 </w:t>
      </w:r>
      <w:r w:rsidRPr="006E6BA1">
        <w:rPr>
          <w:spacing w:val="6"/>
        </w:rPr>
        <w:t xml:space="preserve">(тридцати) </w:t>
      </w:r>
      <w:r w:rsidRPr="006E6BA1">
        <w:t>дней с момента предъявления Заказчиком требования.</w:t>
      </w:r>
    </w:p>
    <w:p w:rsidR="000D0685" w:rsidRPr="00743274" w:rsidRDefault="000D0685" w:rsidP="000D0685">
      <w:pPr>
        <w:numPr>
          <w:ilvl w:val="1"/>
          <w:numId w:val="33"/>
        </w:numPr>
        <w:shd w:val="clear" w:color="auto" w:fill="FFFFFF"/>
        <w:tabs>
          <w:tab w:val="num" w:pos="988"/>
          <w:tab w:val="num" w:pos="1212"/>
          <w:tab w:val="num" w:pos="1620"/>
        </w:tabs>
        <w:ind w:left="0" w:firstLine="720"/>
        <w:jc w:val="both"/>
        <w:rPr>
          <w:i/>
        </w:rPr>
      </w:pPr>
      <w:r w:rsidRPr="006E6BA1">
        <w:rPr>
          <w:color w:val="000000"/>
        </w:rPr>
        <w:t xml:space="preserve"> В случае загрязнения </w:t>
      </w:r>
      <w:r w:rsidRPr="006E6BA1">
        <w:rPr>
          <w:bCs/>
          <w:color w:val="000000"/>
        </w:rPr>
        <w:t>Подрядчиком</w:t>
      </w:r>
      <w:r w:rsidRPr="006E6BA1">
        <w:rPr>
          <w:color w:val="000000"/>
        </w:rPr>
        <w:t xml:space="preserve"> территории Заказчика </w:t>
      </w:r>
      <w:r w:rsidRPr="006E6BA1">
        <w:t>отходами, производства</w:t>
      </w:r>
      <w:r w:rsidRPr="00743274">
        <w:t xml:space="preserve">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Подрядчик обязан уплатить штраф в размере 100 000 (сто тысяч) рублей, в течение 30 (тридцати) дней с момента предъявления Заказчиком требования.</w:t>
      </w:r>
    </w:p>
    <w:p w:rsidR="000D0685" w:rsidRPr="00743274" w:rsidRDefault="000D0685" w:rsidP="000D0685">
      <w:pPr>
        <w:numPr>
          <w:ilvl w:val="1"/>
          <w:numId w:val="33"/>
        </w:numPr>
        <w:shd w:val="clear" w:color="auto" w:fill="FFFFFF"/>
        <w:tabs>
          <w:tab w:val="num" w:pos="988"/>
          <w:tab w:val="num" w:pos="1212"/>
          <w:tab w:val="num" w:pos="1620"/>
        </w:tabs>
        <w:ind w:left="0" w:firstLine="720"/>
        <w:jc w:val="both"/>
        <w:rPr>
          <w:i/>
        </w:rPr>
      </w:pPr>
      <w:r w:rsidRPr="00743274">
        <w:t xml:space="preserve"> За несвоевременный вывоз Подрядчиком вторичной продукции с территории Заказчика и (или) непредставления Заказчику документов, подтверждающих вывоз вторичной продукции с территории Заказчика, Подрядчик обязан уплатить Заказчику штраф в размере </w:t>
      </w:r>
      <w:r w:rsidRPr="00743274">
        <w:rPr>
          <w:i/>
        </w:rPr>
        <w:t xml:space="preserve"> </w:t>
      </w:r>
      <w:r w:rsidRPr="00743274">
        <w:t>0,05 % (ноль целых пять сотых процента) от стоимости Работ по Договору, в течение 30 (тридцати) дней с момента предъявления Заказчиком требования.</w:t>
      </w:r>
    </w:p>
    <w:p w:rsidR="000D0685" w:rsidRPr="00743274" w:rsidRDefault="000D0685" w:rsidP="000D0685">
      <w:pPr>
        <w:numPr>
          <w:ilvl w:val="1"/>
          <w:numId w:val="33"/>
        </w:numPr>
        <w:shd w:val="clear" w:color="auto" w:fill="FFFFFF"/>
        <w:tabs>
          <w:tab w:val="num" w:pos="988"/>
          <w:tab w:val="num" w:pos="1212"/>
          <w:tab w:val="num" w:pos="1620"/>
        </w:tabs>
        <w:ind w:left="0" w:firstLine="720"/>
        <w:jc w:val="both"/>
        <w:rPr>
          <w:i/>
        </w:rPr>
      </w:pPr>
      <w:r w:rsidRPr="00743274">
        <w:t xml:space="preserve"> 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Договором, Подрядчик обязан уплатить Заказчику штраф в 0,05 % (ноль целых пять сотых процента) от стоимости Работ по Договору, в течение 30 (тридцати) дней с момента предъявления Заказчиком требования.</w:t>
      </w:r>
    </w:p>
    <w:p w:rsidR="000D0685" w:rsidRPr="00743274" w:rsidRDefault="000D0685" w:rsidP="000D0685">
      <w:pPr>
        <w:numPr>
          <w:ilvl w:val="1"/>
          <w:numId w:val="33"/>
        </w:numPr>
        <w:shd w:val="clear" w:color="auto" w:fill="FFFFFF"/>
        <w:tabs>
          <w:tab w:val="num" w:pos="988"/>
          <w:tab w:val="num" w:pos="1212"/>
          <w:tab w:val="num" w:pos="1620"/>
        </w:tabs>
        <w:ind w:left="0" w:firstLine="720"/>
        <w:jc w:val="both"/>
        <w:rPr>
          <w:i/>
        </w:rPr>
      </w:pPr>
      <w:r w:rsidRPr="00743274">
        <w:t xml:space="preserve">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0D0685" w:rsidRPr="006E6BA1" w:rsidRDefault="000D0685" w:rsidP="000D0685">
      <w:pPr>
        <w:numPr>
          <w:ilvl w:val="1"/>
          <w:numId w:val="33"/>
        </w:numPr>
        <w:shd w:val="clear" w:color="auto" w:fill="FFFFFF"/>
        <w:tabs>
          <w:tab w:val="num" w:pos="988"/>
          <w:tab w:val="num" w:pos="1212"/>
          <w:tab w:val="num" w:pos="1620"/>
        </w:tabs>
        <w:ind w:left="0" w:firstLine="720"/>
        <w:jc w:val="both"/>
        <w:rPr>
          <w:i/>
        </w:rPr>
      </w:pPr>
      <w:r w:rsidRPr="00743274">
        <w:t xml:space="preserve"> </w:t>
      </w:r>
      <w:r w:rsidRPr="006E6BA1">
        <w:t>Заказчик не несет никакой ответственности за сохранность имущества Подрядчика.</w:t>
      </w:r>
    </w:p>
    <w:p w:rsidR="00A6682F" w:rsidRPr="00A6682F" w:rsidRDefault="00A6682F" w:rsidP="00A6682F">
      <w:pPr>
        <w:numPr>
          <w:ilvl w:val="1"/>
          <w:numId w:val="33"/>
        </w:numPr>
        <w:shd w:val="clear" w:color="auto" w:fill="FFFFFF"/>
        <w:tabs>
          <w:tab w:val="num" w:pos="988"/>
          <w:tab w:val="num" w:pos="1212"/>
          <w:tab w:val="num" w:pos="1620"/>
        </w:tabs>
        <w:ind w:left="0" w:firstLine="720"/>
        <w:jc w:val="both"/>
      </w:pPr>
      <w:r w:rsidRPr="00743274">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0D0685" w:rsidRPr="00743274" w:rsidRDefault="000D0685" w:rsidP="000D0685">
      <w:pPr>
        <w:numPr>
          <w:ilvl w:val="1"/>
          <w:numId w:val="33"/>
        </w:numPr>
        <w:shd w:val="clear" w:color="auto" w:fill="FFFFFF"/>
        <w:tabs>
          <w:tab w:val="num" w:pos="988"/>
          <w:tab w:val="num" w:pos="1212"/>
          <w:tab w:val="num" w:pos="1620"/>
        </w:tabs>
        <w:ind w:left="0" w:firstLine="720"/>
        <w:jc w:val="both"/>
        <w:rPr>
          <w:i/>
        </w:rPr>
      </w:pPr>
      <w:r w:rsidRPr="00743274">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0D0685" w:rsidRPr="00743274" w:rsidRDefault="000D0685" w:rsidP="000D0685">
      <w:pPr>
        <w:shd w:val="clear" w:color="auto" w:fill="FFFFFF"/>
        <w:tabs>
          <w:tab w:val="num" w:pos="1620"/>
        </w:tabs>
        <w:ind w:firstLine="709"/>
        <w:jc w:val="both"/>
        <w:rPr>
          <w:b/>
          <w:bCs/>
        </w:rPr>
      </w:pPr>
      <w:r w:rsidRPr="00743274">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0D0685" w:rsidRPr="00743274" w:rsidRDefault="000D0685" w:rsidP="000D0685">
      <w:pPr>
        <w:ind w:firstLine="709"/>
        <w:jc w:val="both"/>
        <w:rPr>
          <w:b/>
          <w:bCs/>
        </w:rPr>
      </w:pPr>
      <w:r w:rsidRPr="00743274">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0D0685" w:rsidRPr="00743274" w:rsidRDefault="000D0685" w:rsidP="000D0685">
      <w:pPr>
        <w:ind w:firstLine="709"/>
        <w:jc w:val="both"/>
      </w:pPr>
      <w:r w:rsidRPr="00743274">
        <w:t>Уплата штрафных санкций не освобождает Стороны от исполнения обязательств или от устранения нарушений по  настоящему Договору.</w:t>
      </w:r>
    </w:p>
    <w:p w:rsidR="009E6D9F" w:rsidRDefault="000D0685" w:rsidP="00A6682F">
      <w:pPr>
        <w:ind w:firstLine="709"/>
        <w:jc w:val="both"/>
      </w:pPr>
      <w:r w:rsidRPr="00743274">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484B96" w:rsidRPr="00C22560" w:rsidRDefault="00484B96" w:rsidP="00C22560">
      <w:pPr>
        <w:pStyle w:val="afa"/>
        <w:numPr>
          <w:ilvl w:val="0"/>
          <w:numId w:val="33"/>
        </w:numPr>
        <w:shd w:val="clear" w:color="auto" w:fill="FFFFFF"/>
        <w:tabs>
          <w:tab w:val="num" w:pos="1332"/>
          <w:tab w:val="num" w:pos="1620"/>
        </w:tabs>
        <w:jc w:val="center"/>
        <w:rPr>
          <w:b/>
          <w:bCs/>
          <w:color w:val="000000"/>
        </w:rPr>
      </w:pPr>
      <w:r w:rsidRPr="00C22560">
        <w:rPr>
          <w:b/>
        </w:rPr>
        <w:t>Обстоятельства непреодолимой силы (форс-мажор)</w:t>
      </w:r>
    </w:p>
    <w:p w:rsidR="00484B96" w:rsidRPr="00E3114F" w:rsidRDefault="00484B96" w:rsidP="00484B96">
      <w:pPr>
        <w:shd w:val="clear" w:color="auto" w:fill="FFFFFF"/>
        <w:tabs>
          <w:tab w:val="num" w:pos="1332"/>
          <w:tab w:val="num" w:pos="1620"/>
        </w:tabs>
        <w:rPr>
          <w:b/>
          <w:bCs/>
          <w:color w:val="000000"/>
        </w:rPr>
      </w:pPr>
    </w:p>
    <w:p w:rsidR="00484B96" w:rsidRPr="00962D30" w:rsidRDefault="00484B96" w:rsidP="00C22560">
      <w:pPr>
        <w:numPr>
          <w:ilvl w:val="1"/>
          <w:numId w:val="33"/>
        </w:numPr>
        <w:shd w:val="clear" w:color="auto" w:fill="FFFFFF"/>
        <w:tabs>
          <w:tab w:val="num" w:pos="960"/>
          <w:tab w:val="left" w:pos="1418"/>
        </w:tabs>
        <w:ind w:left="0" w:firstLine="709"/>
        <w:jc w:val="both"/>
        <w:rPr>
          <w:b/>
          <w:bCs/>
          <w:color w:val="000000"/>
        </w:rPr>
      </w:pPr>
      <w:r w:rsidRPr="00962D30">
        <w:t xml:space="preserve">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w:t>
      </w:r>
      <w:r w:rsidRPr="00962D30">
        <w:lastRenderedPageBreak/>
        <w:t>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484B96" w:rsidRPr="00962D30" w:rsidRDefault="00484B96" w:rsidP="00C22560">
      <w:pPr>
        <w:numPr>
          <w:ilvl w:val="1"/>
          <w:numId w:val="33"/>
        </w:numPr>
        <w:shd w:val="clear" w:color="auto" w:fill="FFFFFF"/>
        <w:tabs>
          <w:tab w:val="num" w:pos="960"/>
        </w:tabs>
        <w:ind w:left="0" w:firstLine="709"/>
        <w:jc w:val="both"/>
        <w:rPr>
          <w:b/>
          <w:bCs/>
          <w:color w:val="000000"/>
        </w:rPr>
      </w:pPr>
      <w:proofErr w:type="gramStart"/>
      <w:r w:rsidRPr="00962D30">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962D30">
        <w:t xml:space="preserve"> компетентным органом. </w:t>
      </w:r>
    </w:p>
    <w:p w:rsidR="00484B96" w:rsidRDefault="00484B96" w:rsidP="006A5538">
      <w:pPr>
        <w:numPr>
          <w:ilvl w:val="1"/>
          <w:numId w:val="33"/>
        </w:numPr>
        <w:shd w:val="clear" w:color="auto" w:fill="FFFFFF"/>
        <w:tabs>
          <w:tab w:val="num" w:pos="960"/>
        </w:tabs>
        <w:ind w:left="0" w:firstLine="709"/>
        <w:jc w:val="both"/>
        <w:rPr>
          <w:b/>
          <w:bCs/>
          <w:color w:val="000000"/>
        </w:rPr>
      </w:pPr>
      <w:r w:rsidRPr="00962D30">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A5538" w:rsidRPr="009975B0" w:rsidRDefault="006A5538" w:rsidP="006A5538">
      <w:pPr>
        <w:shd w:val="clear" w:color="auto" w:fill="FFFFFF"/>
        <w:ind w:left="709"/>
        <w:jc w:val="both"/>
        <w:rPr>
          <w:b/>
          <w:bCs/>
          <w:color w:val="000000"/>
        </w:rPr>
      </w:pPr>
    </w:p>
    <w:p w:rsidR="00484B96" w:rsidRPr="009975B0" w:rsidRDefault="009975B0" w:rsidP="00C22560">
      <w:pPr>
        <w:numPr>
          <w:ilvl w:val="0"/>
          <w:numId w:val="33"/>
        </w:numPr>
        <w:shd w:val="clear" w:color="auto" w:fill="FFFFFF"/>
        <w:tabs>
          <w:tab w:val="num" w:pos="420"/>
          <w:tab w:val="num" w:pos="1332"/>
          <w:tab w:val="num" w:pos="1620"/>
        </w:tabs>
        <w:ind w:left="420"/>
        <w:jc w:val="center"/>
        <w:rPr>
          <w:b/>
          <w:bCs/>
          <w:color w:val="000000"/>
        </w:rPr>
      </w:pPr>
      <w:r w:rsidRPr="009975B0">
        <w:rPr>
          <w:rStyle w:val="itemtext"/>
          <w:b/>
        </w:rPr>
        <w:t>Сохранность сведений конфиденциального характера</w:t>
      </w:r>
    </w:p>
    <w:p w:rsidR="00484B96" w:rsidRPr="00A3265E" w:rsidRDefault="00484B96" w:rsidP="00484B96">
      <w:pPr>
        <w:jc w:val="both"/>
        <w:rPr>
          <w:b/>
          <w:bCs/>
        </w:rPr>
      </w:pPr>
    </w:p>
    <w:p w:rsidR="009975B0" w:rsidRDefault="009975B0" w:rsidP="009975B0">
      <w:pPr>
        <w:pStyle w:val="afa"/>
        <w:numPr>
          <w:ilvl w:val="1"/>
          <w:numId w:val="33"/>
        </w:numPr>
        <w:tabs>
          <w:tab w:val="num" w:pos="0"/>
        </w:tabs>
        <w:ind w:left="0" w:firstLine="709"/>
        <w:jc w:val="both"/>
      </w:pPr>
      <w:r w:rsidRPr="004865EE">
        <w:rPr>
          <w:rStyle w:val="itemtext"/>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r w:rsidRPr="004865EE">
        <w:br/>
      </w:r>
      <w:r w:rsidRPr="004865EE">
        <w:rPr>
          <w:rStyle w:val="itemtext"/>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9975B0" w:rsidRDefault="009975B0" w:rsidP="009975B0">
      <w:pPr>
        <w:ind w:firstLine="567"/>
        <w:jc w:val="both"/>
      </w:pPr>
      <w:r>
        <w:rPr>
          <w:rStyle w:val="itemtext"/>
        </w:rPr>
        <w:t xml:space="preserve">9.2. </w:t>
      </w:r>
      <w:proofErr w:type="gramStart"/>
      <w:r w:rsidRPr="004865EE">
        <w:rPr>
          <w:rStyle w:val="itemtext"/>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4865EE">
        <w:rPr>
          <w:rStyle w:val="itemtext"/>
        </w:rPr>
        <w:t xml:space="preserve"> </w:t>
      </w:r>
      <w:proofErr w:type="gramStart"/>
      <w:r w:rsidRPr="004865EE">
        <w:rPr>
          <w:rStyle w:val="itemtext"/>
        </w:rPr>
        <w:t>условии</w:t>
      </w:r>
      <w:proofErr w:type="gramEnd"/>
      <w:r w:rsidRPr="004865EE">
        <w:rPr>
          <w:rStyle w:val="itemtext"/>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9975B0" w:rsidRDefault="009975B0" w:rsidP="009975B0">
      <w:pPr>
        <w:ind w:firstLine="567"/>
        <w:jc w:val="both"/>
      </w:pPr>
      <w:r>
        <w:t xml:space="preserve">9.3. </w:t>
      </w:r>
      <w:r w:rsidRPr="004865EE">
        <w:rPr>
          <w:rStyle w:val="itemtext"/>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r>
        <w:t xml:space="preserve"> </w:t>
      </w:r>
    </w:p>
    <w:p w:rsidR="009975B0" w:rsidRDefault="009975B0" w:rsidP="009975B0">
      <w:pPr>
        <w:ind w:firstLine="567"/>
        <w:jc w:val="both"/>
        <w:rPr>
          <w:rStyle w:val="itemtext"/>
        </w:rPr>
      </w:pPr>
      <w:r>
        <w:rPr>
          <w:rStyle w:val="itemtext"/>
        </w:rPr>
        <w:t xml:space="preserve">9.4. </w:t>
      </w:r>
      <w:r w:rsidRPr="004865EE">
        <w:rPr>
          <w:rStyle w:val="itemtext"/>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w:t>
      </w:r>
      <w:r>
        <w:rPr>
          <w:rStyle w:val="itemtext"/>
        </w:rPr>
        <w:t>стороны каких-либо третьих лиц.</w:t>
      </w:r>
    </w:p>
    <w:p w:rsidR="009975B0" w:rsidRDefault="009975B0" w:rsidP="009975B0">
      <w:pPr>
        <w:ind w:firstLine="567"/>
        <w:jc w:val="both"/>
      </w:pPr>
      <w:r>
        <w:rPr>
          <w:rStyle w:val="itemtext"/>
        </w:rPr>
        <w:t xml:space="preserve">9.5. </w:t>
      </w:r>
      <w:r w:rsidRPr="004865EE">
        <w:rPr>
          <w:rStyle w:val="itemtext"/>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w:t>
      </w:r>
      <w:r w:rsidRPr="004865EE">
        <w:rPr>
          <w:rStyle w:val="itemtext"/>
        </w:rPr>
        <w:lastRenderedPageBreak/>
        <w:t>настояще</w:t>
      </w:r>
      <w:r>
        <w:rPr>
          <w:rStyle w:val="itemtext"/>
        </w:rPr>
        <w:t>м</w:t>
      </w:r>
      <w:r w:rsidRPr="004865EE">
        <w:rPr>
          <w:rStyle w:val="itemtext"/>
        </w:rPr>
        <w:t xml:space="preserve"> </w:t>
      </w:r>
      <w:r>
        <w:rPr>
          <w:rStyle w:val="itemtext"/>
        </w:rPr>
        <w:t>разделе</w:t>
      </w:r>
      <w:r w:rsidRPr="004865EE">
        <w:rPr>
          <w:rStyle w:val="itemtext"/>
        </w:rPr>
        <w:t>, за исключением случаев раскрытия Конфиденциальной информац</w:t>
      </w:r>
      <w:r>
        <w:rPr>
          <w:rStyle w:val="itemtext"/>
        </w:rPr>
        <w:t>ии, предусмотренных в настоящем разделе</w:t>
      </w:r>
      <w:r w:rsidRPr="004865EE">
        <w:rPr>
          <w:rStyle w:val="itemtext"/>
        </w:rPr>
        <w:t xml:space="preserve">. </w:t>
      </w:r>
    </w:p>
    <w:p w:rsidR="009975B0" w:rsidRDefault="009975B0" w:rsidP="009975B0">
      <w:pPr>
        <w:ind w:firstLine="567"/>
        <w:jc w:val="both"/>
      </w:pPr>
      <w:r>
        <w:t xml:space="preserve">9.6. </w:t>
      </w:r>
      <w:r w:rsidRPr="004865EE">
        <w:rPr>
          <w:rStyle w:val="itemtext"/>
        </w:rPr>
        <w:t xml:space="preserve">Передача Конфиденциальной информации оформляется протоколом, который подписывается уполномоченными лицами Сторон. </w:t>
      </w:r>
    </w:p>
    <w:p w:rsidR="009975B0" w:rsidRDefault="009975B0" w:rsidP="009975B0">
      <w:pPr>
        <w:ind w:firstLine="567"/>
        <w:jc w:val="both"/>
        <w:rPr>
          <w:rStyle w:val="itemtext"/>
        </w:rPr>
      </w:pPr>
      <w:r>
        <w:t xml:space="preserve">9.7. </w:t>
      </w:r>
      <w:r w:rsidRPr="004865EE">
        <w:rPr>
          <w:rStyle w:val="itemtext"/>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A5538" w:rsidRPr="006A5538" w:rsidRDefault="006A5538" w:rsidP="006A5538">
      <w:pPr>
        <w:ind w:left="709"/>
        <w:jc w:val="both"/>
        <w:rPr>
          <w:b/>
          <w:bCs/>
        </w:rPr>
      </w:pPr>
    </w:p>
    <w:p w:rsidR="00484B96" w:rsidRPr="00E3114F" w:rsidRDefault="00484B96" w:rsidP="00C22560">
      <w:pPr>
        <w:numPr>
          <w:ilvl w:val="0"/>
          <w:numId w:val="33"/>
        </w:numPr>
        <w:shd w:val="clear" w:color="auto" w:fill="FFFFFF"/>
        <w:tabs>
          <w:tab w:val="num" w:pos="420"/>
          <w:tab w:val="num" w:pos="1332"/>
          <w:tab w:val="num" w:pos="1620"/>
        </w:tabs>
        <w:ind w:left="420"/>
        <w:jc w:val="center"/>
        <w:rPr>
          <w:b/>
          <w:bCs/>
          <w:color w:val="000000"/>
        </w:rPr>
      </w:pPr>
      <w:r>
        <w:rPr>
          <w:b/>
        </w:rPr>
        <w:t xml:space="preserve"> </w:t>
      </w:r>
      <w:r w:rsidRPr="00A3265E">
        <w:rPr>
          <w:b/>
        </w:rPr>
        <w:t>Разрешение споров</w:t>
      </w:r>
    </w:p>
    <w:p w:rsidR="00484B96" w:rsidRPr="00E3114F" w:rsidRDefault="00484B96" w:rsidP="00484B96">
      <w:pPr>
        <w:shd w:val="clear" w:color="auto" w:fill="FFFFFF"/>
        <w:tabs>
          <w:tab w:val="num" w:pos="1332"/>
          <w:tab w:val="num" w:pos="1620"/>
        </w:tabs>
        <w:rPr>
          <w:b/>
          <w:bCs/>
          <w:color w:val="000000"/>
        </w:rPr>
      </w:pPr>
    </w:p>
    <w:p w:rsidR="00484B96" w:rsidRPr="00962D30" w:rsidRDefault="00484B96" w:rsidP="00C22560">
      <w:pPr>
        <w:numPr>
          <w:ilvl w:val="1"/>
          <w:numId w:val="33"/>
        </w:numPr>
        <w:shd w:val="clear" w:color="auto" w:fill="FFFFFF"/>
        <w:tabs>
          <w:tab w:val="num" w:pos="960"/>
        </w:tabs>
        <w:ind w:left="0" w:firstLine="709"/>
        <w:jc w:val="both"/>
        <w:rPr>
          <w:b/>
          <w:bCs/>
          <w:color w:val="000000"/>
        </w:rPr>
      </w:pPr>
      <w:r w:rsidRPr="00962D30">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962D30">
        <w:t>быть</w:t>
      </w:r>
      <w:proofErr w:type="gramEnd"/>
      <w:r w:rsidRPr="00962D30">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484B96" w:rsidRDefault="00484B96" w:rsidP="006A5538">
      <w:pPr>
        <w:numPr>
          <w:ilvl w:val="1"/>
          <w:numId w:val="33"/>
        </w:numPr>
        <w:shd w:val="clear" w:color="auto" w:fill="FFFFFF"/>
        <w:tabs>
          <w:tab w:val="num" w:pos="960"/>
        </w:tabs>
        <w:ind w:left="0" w:firstLine="709"/>
        <w:jc w:val="both"/>
        <w:rPr>
          <w:b/>
          <w:bCs/>
          <w:color w:val="000000"/>
        </w:rPr>
      </w:pPr>
      <w:r w:rsidRPr="00962D30">
        <w:t>В случае невозможности разрешения возникших разногласий и споров путем переговоров, они подлежат разрешению в Арбитражном суде</w:t>
      </w:r>
      <w:r w:rsidRPr="00962D30">
        <w:rPr>
          <w:color w:val="0000FF"/>
        </w:rPr>
        <w:t xml:space="preserve"> </w:t>
      </w:r>
      <w:r w:rsidRPr="00962D30">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484B96" w:rsidRPr="00D24683" w:rsidRDefault="00484B96" w:rsidP="00C22560">
      <w:pPr>
        <w:numPr>
          <w:ilvl w:val="0"/>
          <w:numId w:val="33"/>
        </w:numPr>
        <w:shd w:val="clear" w:color="auto" w:fill="FFFFFF"/>
        <w:tabs>
          <w:tab w:val="num" w:pos="420"/>
          <w:tab w:val="num" w:pos="1332"/>
          <w:tab w:val="num" w:pos="1620"/>
        </w:tabs>
        <w:ind w:left="420"/>
        <w:jc w:val="center"/>
        <w:rPr>
          <w:b/>
          <w:bCs/>
        </w:rPr>
      </w:pPr>
      <w:r>
        <w:rPr>
          <w:b/>
        </w:rPr>
        <w:t xml:space="preserve"> </w:t>
      </w:r>
      <w:r w:rsidRPr="00D24683">
        <w:rPr>
          <w:b/>
          <w:bCs/>
          <w:spacing w:val="2"/>
        </w:rPr>
        <w:t>Прочие условия</w:t>
      </w:r>
    </w:p>
    <w:p w:rsidR="00484B96" w:rsidRDefault="00484B96" w:rsidP="00484B96">
      <w:pPr>
        <w:shd w:val="clear" w:color="auto" w:fill="FFFFFF"/>
        <w:tabs>
          <w:tab w:val="num" w:pos="1332"/>
          <w:tab w:val="num" w:pos="1620"/>
        </w:tabs>
        <w:rPr>
          <w:b/>
          <w:bCs/>
          <w:color w:val="000000"/>
        </w:rPr>
      </w:pPr>
    </w:p>
    <w:p w:rsidR="00484B96" w:rsidRPr="009A7059" w:rsidRDefault="00484B96" w:rsidP="00C22560">
      <w:pPr>
        <w:numPr>
          <w:ilvl w:val="1"/>
          <w:numId w:val="33"/>
        </w:numPr>
        <w:shd w:val="clear" w:color="auto" w:fill="FFFFFF"/>
        <w:tabs>
          <w:tab w:val="num" w:pos="960"/>
        </w:tabs>
        <w:ind w:left="0" w:firstLine="709"/>
        <w:jc w:val="both"/>
        <w:rPr>
          <w:bCs/>
          <w:color w:val="000000"/>
        </w:rPr>
      </w:pPr>
      <w:r w:rsidRPr="009A7059">
        <w:t xml:space="preserve">Договор вступает в силу с </w:t>
      </w:r>
      <w:r w:rsidR="009A7059">
        <w:t>«01</w:t>
      </w:r>
      <w:r w:rsidR="00F400B6" w:rsidRPr="009A7059">
        <w:t>»</w:t>
      </w:r>
      <w:r w:rsidR="009A7059">
        <w:t xml:space="preserve"> </w:t>
      </w:r>
      <w:r w:rsidR="00F400B6" w:rsidRPr="009A7059">
        <w:t>января</w:t>
      </w:r>
      <w:r w:rsidR="009A7059">
        <w:t xml:space="preserve"> </w:t>
      </w:r>
      <w:r w:rsidRPr="009A7059">
        <w:t>20</w:t>
      </w:r>
      <w:r w:rsidR="00F400B6" w:rsidRPr="009A7059">
        <w:t>16</w:t>
      </w:r>
      <w:r w:rsidR="008F2291" w:rsidRPr="009A7059">
        <w:t xml:space="preserve"> года </w:t>
      </w:r>
      <w:r w:rsidRPr="009A7059">
        <w:t>и действует по «</w:t>
      </w:r>
      <w:r w:rsidR="00F400B6" w:rsidRPr="009A7059">
        <w:t>31»</w:t>
      </w:r>
      <w:r w:rsidR="009A7059">
        <w:t xml:space="preserve"> </w:t>
      </w:r>
      <w:r w:rsidR="00F400B6" w:rsidRPr="009A7059">
        <w:t>декабря</w:t>
      </w:r>
      <w:r w:rsidR="009A7059">
        <w:t xml:space="preserve"> </w:t>
      </w:r>
      <w:r w:rsidRPr="009A7059">
        <w:t>20</w:t>
      </w:r>
      <w:r w:rsidR="00F400B6" w:rsidRPr="009A7059">
        <w:t>16</w:t>
      </w:r>
      <w:r w:rsidR="009A7059">
        <w:t xml:space="preserve"> </w:t>
      </w:r>
      <w:r w:rsidRPr="009A7059">
        <w:t>года, а в части расчётов - до полного исполнения Сторонами своих обязательств.</w:t>
      </w:r>
    </w:p>
    <w:p w:rsidR="00484B96" w:rsidRPr="00962D30" w:rsidRDefault="00484B96" w:rsidP="00C22560">
      <w:pPr>
        <w:numPr>
          <w:ilvl w:val="1"/>
          <w:numId w:val="33"/>
        </w:numPr>
        <w:shd w:val="clear" w:color="auto" w:fill="FFFFFF"/>
        <w:tabs>
          <w:tab w:val="num" w:pos="960"/>
          <w:tab w:val="num" w:pos="1418"/>
        </w:tabs>
        <w:ind w:left="0" w:firstLine="709"/>
        <w:jc w:val="both"/>
        <w:rPr>
          <w:bCs/>
          <w:color w:val="000000"/>
        </w:rPr>
      </w:pPr>
      <w:r w:rsidRPr="009A7059">
        <w:t>Любые изменения и дополнения к настоящему</w:t>
      </w:r>
      <w:r w:rsidRPr="00962D30">
        <w:t xml:space="preserve">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484B96" w:rsidRPr="00962D30" w:rsidRDefault="00484B96" w:rsidP="00C22560">
      <w:pPr>
        <w:numPr>
          <w:ilvl w:val="1"/>
          <w:numId w:val="33"/>
        </w:numPr>
        <w:shd w:val="clear" w:color="auto" w:fill="FFFFFF"/>
        <w:tabs>
          <w:tab w:val="num" w:pos="960"/>
        </w:tabs>
        <w:ind w:left="0" w:firstLine="709"/>
        <w:jc w:val="both"/>
        <w:rPr>
          <w:bCs/>
          <w:color w:val="000000"/>
        </w:rPr>
      </w:pPr>
      <w:r w:rsidRPr="00962D30">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484B96" w:rsidRPr="00962D30" w:rsidRDefault="00484B96" w:rsidP="00C22560">
      <w:pPr>
        <w:numPr>
          <w:ilvl w:val="1"/>
          <w:numId w:val="33"/>
        </w:numPr>
        <w:shd w:val="clear" w:color="auto" w:fill="FFFFFF"/>
        <w:tabs>
          <w:tab w:val="num" w:pos="960"/>
          <w:tab w:val="num" w:pos="1418"/>
        </w:tabs>
        <w:ind w:left="0" w:firstLine="709"/>
        <w:jc w:val="both"/>
        <w:rPr>
          <w:bCs/>
          <w:color w:val="000000"/>
        </w:rPr>
      </w:pPr>
      <w:r w:rsidRPr="00962D30">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484B96" w:rsidRPr="00962D30" w:rsidRDefault="00484B96" w:rsidP="00484B96">
      <w:pPr>
        <w:tabs>
          <w:tab w:val="num" w:pos="1620"/>
        </w:tabs>
        <w:ind w:firstLine="709"/>
        <w:jc w:val="both"/>
        <w:rPr>
          <w:b/>
          <w:bCs/>
        </w:rPr>
      </w:pPr>
      <w:r w:rsidRPr="00962D30">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484B96" w:rsidRPr="00962D30" w:rsidRDefault="00484B96" w:rsidP="00484B96">
      <w:pPr>
        <w:pStyle w:val="210"/>
        <w:tabs>
          <w:tab w:val="left" w:pos="0"/>
          <w:tab w:val="left" w:pos="1440"/>
          <w:tab w:val="num" w:pos="1620"/>
        </w:tabs>
        <w:ind w:firstLine="709"/>
        <w:rPr>
          <w:rFonts w:ascii="Times New Roman" w:hAnsi="Times New Roman"/>
          <w:szCs w:val="24"/>
        </w:rPr>
      </w:pPr>
      <w:r w:rsidRPr="00962D30">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484B96" w:rsidRPr="00962D30" w:rsidRDefault="00484B96" w:rsidP="00484B96">
      <w:pPr>
        <w:pStyle w:val="210"/>
        <w:tabs>
          <w:tab w:val="left" w:pos="0"/>
          <w:tab w:val="left" w:pos="1440"/>
          <w:tab w:val="num" w:pos="1620"/>
        </w:tabs>
        <w:ind w:firstLine="709"/>
        <w:rPr>
          <w:rFonts w:ascii="Times New Roman" w:hAnsi="Times New Roman"/>
          <w:szCs w:val="24"/>
        </w:rPr>
      </w:pPr>
      <w:r w:rsidRPr="00962D30">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484B96" w:rsidRPr="00066A4D" w:rsidRDefault="00484B96" w:rsidP="00484B96">
      <w:pPr>
        <w:pStyle w:val="210"/>
        <w:tabs>
          <w:tab w:val="left" w:pos="0"/>
          <w:tab w:val="left" w:pos="1440"/>
          <w:tab w:val="num" w:pos="1620"/>
        </w:tabs>
        <w:ind w:firstLine="709"/>
        <w:rPr>
          <w:rFonts w:ascii="Times New Roman" w:hAnsi="Times New Roman"/>
          <w:szCs w:val="24"/>
        </w:rPr>
      </w:pPr>
      <w:r w:rsidRPr="00962D30">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484B96" w:rsidRPr="00E3114F" w:rsidRDefault="00484B96" w:rsidP="00C22560">
      <w:pPr>
        <w:numPr>
          <w:ilvl w:val="1"/>
          <w:numId w:val="33"/>
        </w:numPr>
        <w:shd w:val="clear" w:color="auto" w:fill="FFFFFF"/>
        <w:tabs>
          <w:tab w:val="num" w:pos="960"/>
          <w:tab w:val="num" w:pos="1418"/>
        </w:tabs>
        <w:ind w:left="0" w:firstLine="709"/>
        <w:jc w:val="both"/>
        <w:rPr>
          <w:bCs/>
          <w:color w:val="000000"/>
        </w:rPr>
      </w:pPr>
      <w:r w:rsidRPr="00E3114F">
        <w:rPr>
          <w:bCs/>
          <w:color w:val="000000"/>
        </w:rPr>
        <w:t>Подрядчик</w:t>
      </w:r>
      <w:r w:rsidRPr="00E3114F">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w:t>
      </w:r>
      <w:r w:rsidRPr="00E3114F">
        <w:lastRenderedPageBreak/>
        <w:t>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484B96" w:rsidRPr="00962D30" w:rsidRDefault="00484B96" w:rsidP="00C22560">
      <w:pPr>
        <w:numPr>
          <w:ilvl w:val="1"/>
          <w:numId w:val="33"/>
        </w:numPr>
        <w:shd w:val="clear" w:color="auto" w:fill="FFFFFF"/>
        <w:tabs>
          <w:tab w:val="num" w:pos="960"/>
          <w:tab w:val="num" w:pos="1620"/>
        </w:tabs>
        <w:ind w:left="0" w:firstLine="709"/>
        <w:jc w:val="both"/>
        <w:rPr>
          <w:bCs/>
          <w:color w:val="000000"/>
        </w:rPr>
      </w:pPr>
      <w:r w:rsidRPr="00E3114F">
        <w:t xml:space="preserve">Вся информация (включая отчеты, данные в электронном виде, расчеты, протоколы и т.д.), подготовленная или полученная в ходе </w:t>
      </w:r>
      <w:r>
        <w:t>выполнения Работ</w:t>
      </w:r>
      <w:r w:rsidRPr="00E3114F">
        <w:t xml:space="preserve"> по настоящему </w:t>
      </w:r>
      <w:r w:rsidRPr="00962D30">
        <w:t xml:space="preserve">Договору, является собственностью Заказчика. </w:t>
      </w:r>
    </w:p>
    <w:p w:rsidR="00484B96" w:rsidRPr="00962D30" w:rsidRDefault="00484B96" w:rsidP="00B73EB1">
      <w:pPr>
        <w:numPr>
          <w:ilvl w:val="1"/>
          <w:numId w:val="33"/>
        </w:numPr>
        <w:shd w:val="clear" w:color="auto" w:fill="FFFFFF"/>
        <w:tabs>
          <w:tab w:val="num" w:pos="0"/>
        </w:tabs>
        <w:ind w:left="0" w:firstLine="709"/>
        <w:jc w:val="both"/>
        <w:rPr>
          <w:bCs/>
          <w:color w:val="000000"/>
        </w:rPr>
      </w:pPr>
      <w:r w:rsidRPr="00962D30">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484B96" w:rsidRPr="00831A31" w:rsidRDefault="00484B96" w:rsidP="00C22560">
      <w:pPr>
        <w:numPr>
          <w:ilvl w:val="1"/>
          <w:numId w:val="33"/>
        </w:numPr>
        <w:shd w:val="clear" w:color="auto" w:fill="FFFFFF"/>
        <w:tabs>
          <w:tab w:val="num" w:pos="960"/>
          <w:tab w:val="num" w:pos="1418"/>
        </w:tabs>
        <w:ind w:left="0" w:firstLine="709"/>
        <w:jc w:val="both"/>
        <w:rPr>
          <w:bCs/>
          <w:color w:val="000000"/>
        </w:rPr>
      </w:pPr>
      <w:r w:rsidRPr="00E3114F">
        <w:t xml:space="preserve">Подписав настоящий </w:t>
      </w:r>
      <w:proofErr w:type="gramStart"/>
      <w:r w:rsidRPr="00E3114F">
        <w:t>Договор</w:t>
      </w:r>
      <w:proofErr w:type="gramEnd"/>
      <w:r w:rsidRPr="00E3114F">
        <w:t xml:space="preserve"> </w:t>
      </w:r>
      <w:r>
        <w:t>Подрядчик</w:t>
      </w:r>
      <w:r w:rsidRPr="00E3114F">
        <w:t xml:space="preserve"> подтверждает, что:</w:t>
      </w:r>
    </w:p>
    <w:p w:rsidR="00B73EB1" w:rsidRDefault="00B73EB1" w:rsidP="00B73EB1">
      <w:pPr>
        <w:pStyle w:val="34"/>
        <w:ind w:firstLine="567"/>
        <w:rPr>
          <w:color w:val="000000"/>
          <w:sz w:val="24"/>
          <w:szCs w:val="24"/>
        </w:rPr>
      </w:pPr>
      <w:r>
        <w:rPr>
          <w:color w:val="000000"/>
          <w:sz w:val="24"/>
          <w:szCs w:val="24"/>
        </w:rPr>
        <w:t xml:space="preserve">- </w:t>
      </w:r>
      <w:r w:rsidRPr="00B73EB1">
        <w:rPr>
          <w:color w:val="000000"/>
          <w:sz w:val="24"/>
          <w:szCs w:val="24"/>
        </w:rPr>
        <w:t>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B73EB1" w:rsidRDefault="00B73EB1" w:rsidP="00B73EB1">
      <w:pPr>
        <w:pStyle w:val="34"/>
        <w:ind w:firstLine="567"/>
        <w:rPr>
          <w:color w:val="000000"/>
          <w:sz w:val="24"/>
          <w:szCs w:val="24"/>
        </w:rPr>
      </w:pPr>
      <w:r>
        <w:rPr>
          <w:color w:val="000000"/>
          <w:sz w:val="24"/>
          <w:szCs w:val="24"/>
        </w:rPr>
        <w:t xml:space="preserve">- </w:t>
      </w:r>
      <w:r w:rsidRPr="00B73EB1">
        <w:rPr>
          <w:color w:val="000000"/>
          <w:sz w:val="24"/>
          <w:szCs w:val="24"/>
        </w:rPr>
        <w:t>Подрядчик изучил все материалы Договора и получил полную информацию по всем вопросам, которые могли бы повлиять на сроки, стоимость и качество Работ.</w:t>
      </w:r>
    </w:p>
    <w:p w:rsidR="00B73EB1" w:rsidRDefault="00B73EB1" w:rsidP="00B73EB1">
      <w:pPr>
        <w:pStyle w:val="34"/>
        <w:ind w:firstLine="567"/>
        <w:rPr>
          <w:color w:val="000000"/>
          <w:sz w:val="24"/>
          <w:szCs w:val="24"/>
        </w:rPr>
      </w:pPr>
      <w:r>
        <w:rPr>
          <w:color w:val="000000"/>
          <w:sz w:val="24"/>
          <w:szCs w:val="24"/>
        </w:rPr>
        <w:t xml:space="preserve">- </w:t>
      </w:r>
      <w:r w:rsidRPr="00B73EB1">
        <w:rPr>
          <w:color w:val="000000"/>
          <w:sz w:val="24"/>
          <w:szCs w:val="24"/>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B73EB1" w:rsidRDefault="00B73EB1" w:rsidP="00B73EB1">
      <w:pPr>
        <w:pStyle w:val="34"/>
        <w:ind w:firstLine="567"/>
        <w:rPr>
          <w:color w:val="000000"/>
          <w:sz w:val="24"/>
          <w:szCs w:val="24"/>
        </w:rPr>
      </w:pPr>
      <w:proofErr w:type="gramStart"/>
      <w:r>
        <w:rPr>
          <w:color w:val="000000"/>
          <w:sz w:val="24"/>
          <w:szCs w:val="24"/>
        </w:rPr>
        <w:t xml:space="preserve">- </w:t>
      </w:r>
      <w:r w:rsidRPr="00B73EB1">
        <w:rPr>
          <w:color w:val="000000"/>
          <w:sz w:val="24"/>
          <w:szCs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w:t>
      </w:r>
      <w:r>
        <w:rPr>
          <w:color w:val="000000"/>
          <w:sz w:val="24"/>
          <w:szCs w:val="24"/>
        </w:rPr>
        <w:t xml:space="preserve">ных на цели, с которой заключен </w:t>
      </w:r>
      <w:r w:rsidRPr="00B73EB1">
        <w:rPr>
          <w:color w:val="000000"/>
          <w:sz w:val="24"/>
          <w:szCs w:val="24"/>
        </w:rPr>
        <w:t>настоящий Договор.</w:t>
      </w:r>
      <w:proofErr w:type="gramEnd"/>
    </w:p>
    <w:p w:rsidR="00484B96" w:rsidRPr="007E7696" w:rsidRDefault="00484B96" w:rsidP="00C22560">
      <w:pPr>
        <w:numPr>
          <w:ilvl w:val="1"/>
          <w:numId w:val="33"/>
        </w:numPr>
        <w:shd w:val="clear" w:color="auto" w:fill="FFFFFF"/>
        <w:tabs>
          <w:tab w:val="num" w:pos="988"/>
          <w:tab w:val="num" w:pos="1560"/>
        </w:tabs>
        <w:ind w:left="0" w:firstLine="709"/>
        <w:jc w:val="both"/>
        <w:rPr>
          <w:bCs/>
          <w:color w:val="000000"/>
        </w:rPr>
      </w:pPr>
      <w:r w:rsidRPr="007E7696">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484B96" w:rsidRPr="00962D30" w:rsidRDefault="00484B96" w:rsidP="00C22560">
      <w:pPr>
        <w:numPr>
          <w:ilvl w:val="1"/>
          <w:numId w:val="33"/>
        </w:numPr>
        <w:shd w:val="clear" w:color="auto" w:fill="FFFFFF"/>
        <w:tabs>
          <w:tab w:val="num" w:pos="960"/>
          <w:tab w:val="num" w:pos="1560"/>
        </w:tabs>
        <w:ind w:left="0" w:firstLine="709"/>
        <w:jc w:val="both"/>
        <w:rPr>
          <w:bCs/>
          <w:color w:val="000000"/>
        </w:rPr>
      </w:pPr>
      <w:r w:rsidRPr="00962D30">
        <w:rPr>
          <w:bCs/>
        </w:rPr>
        <w:t>Во всём остальном, что не предусмотрено настоящим Договором, применяются нормы</w:t>
      </w:r>
      <w:r w:rsidRPr="00962D30">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981557" w:rsidRDefault="008D1612" w:rsidP="00C22560">
      <w:pPr>
        <w:numPr>
          <w:ilvl w:val="1"/>
          <w:numId w:val="33"/>
        </w:numPr>
        <w:shd w:val="clear" w:color="auto" w:fill="FFFFFF"/>
        <w:tabs>
          <w:tab w:val="num" w:pos="960"/>
          <w:tab w:val="num" w:pos="1620"/>
        </w:tabs>
        <w:ind w:left="0" w:firstLine="709"/>
        <w:jc w:val="both"/>
        <w:rPr>
          <w:bCs/>
        </w:rPr>
      </w:pPr>
      <w:proofErr w:type="gramStart"/>
      <w:r w:rsidRPr="005365C8">
        <w:rPr>
          <w:bCs/>
        </w:rPr>
        <w:t>Стороны обязуются соблюдать Антикоррупционную оговорку (Приложение №</w:t>
      </w:r>
      <w:r w:rsidR="006E6BA1" w:rsidRPr="005365C8">
        <w:rPr>
          <w:bCs/>
        </w:rPr>
        <w:t>1</w:t>
      </w:r>
      <w:r w:rsidR="00981557">
        <w:rPr>
          <w:bCs/>
        </w:rPr>
        <w:t>0</w:t>
      </w:r>
      <w:proofErr w:type="gramEnd"/>
    </w:p>
    <w:p w:rsidR="008D1612" w:rsidRPr="005365C8" w:rsidRDefault="008D1612" w:rsidP="00C22560">
      <w:pPr>
        <w:numPr>
          <w:ilvl w:val="1"/>
          <w:numId w:val="33"/>
        </w:numPr>
        <w:shd w:val="clear" w:color="auto" w:fill="FFFFFF"/>
        <w:tabs>
          <w:tab w:val="num" w:pos="960"/>
          <w:tab w:val="num" w:pos="1620"/>
        </w:tabs>
        <w:ind w:left="0" w:firstLine="709"/>
        <w:jc w:val="both"/>
        <w:rPr>
          <w:bCs/>
        </w:rPr>
      </w:pPr>
      <w:r w:rsidRPr="005365C8">
        <w:rPr>
          <w:bCs/>
        </w:rPr>
        <w:t xml:space="preserve"> к настоящему Договору).</w:t>
      </w:r>
    </w:p>
    <w:p w:rsidR="00484B96" w:rsidRPr="00962D30" w:rsidRDefault="00484B96" w:rsidP="00C22560">
      <w:pPr>
        <w:numPr>
          <w:ilvl w:val="1"/>
          <w:numId w:val="33"/>
        </w:numPr>
        <w:shd w:val="clear" w:color="auto" w:fill="FFFFFF"/>
        <w:tabs>
          <w:tab w:val="num" w:pos="960"/>
          <w:tab w:val="num" w:pos="1620"/>
        </w:tabs>
        <w:ind w:left="0" w:firstLine="709"/>
        <w:jc w:val="both"/>
        <w:rPr>
          <w:bCs/>
          <w:color w:val="000000"/>
        </w:rPr>
      </w:pPr>
      <w:r w:rsidRPr="005365C8">
        <w:t>Ни одна из Сторон не вправе передавать свои права и обязательства по</w:t>
      </w:r>
      <w:r w:rsidRPr="00962D30">
        <w:t xml:space="preserve"> настоящему Договору третьей Стороне, без письменного согласия на это другой Стороны.</w:t>
      </w:r>
    </w:p>
    <w:p w:rsidR="00484B96" w:rsidRPr="00962D30" w:rsidRDefault="00484B96" w:rsidP="00C22560">
      <w:pPr>
        <w:numPr>
          <w:ilvl w:val="1"/>
          <w:numId w:val="33"/>
        </w:numPr>
        <w:shd w:val="clear" w:color="auto" w:fill="FFFFFF"/>
        <w:tabs>
          <w:tab w:val="num" w:pos="960"/>
          <w:tab w:val="num" w:pos="1560"/>
        </w:tabs>
        <w:ind w:left="0" w:firstLine="709"/>
        <w:jc w:val="both"/>
        <w:rPr>
          <w:bCs/>
          <w:color w:val="000000"/>
        </w:rPr>
      </w:pPr>
      <w:r w:rsidRPr="00962D30">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484B96" w:rsidRPr="00962D30" w:rsidRDefault="00484B96" w:rsidP="00C22560">
      <w:pPr>
        <w:numPr>
          <w:ilvl w:val="1"/>
          <w:numId w:val="33"/>
        </w:numPr>
        <w:shd w:val="clear" w:color="auto" w:fill="FFFFFF"/>
        <w:tabs>
          <w:tab w:val="num" w:pos="960"/>
          <w:tab w:val="num" w:pos="1560"/>
        </w:tabs>
        <w:ind w:left="0" w:firstLine="709"/>
        <w:jc w:val="both"/>
        <w:rPr>
          <w:bCs/>
          <w:color w:val="000000"/>
        </w:rPr>
      </w:pPr>
      <w:r w:rsidRPr="00962D30">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484B96" w:rsidRPr="00962D30" w:rsidRDefault="00484B96" w:rsidP="00C22560">
      <w:pPr>
        <w:numPr>
          <w:ilvl w:val="1"/>
          <w:numId w:val="33"/>
        </w:numPr>
        <w:shd w:val="clear" w:color="auto" w:fill="FFFFFF"/>
        <w:tabs>
          <w:tab w:val="num" w:pos="960"/>
          <w:tab w:val="num" w:pos="1620"/>
        </w:tabs>
        <w:ind w:left="0" w:firstLine="709"/>
        <w:jc w:val="both"/>
        <w:rPr>
          <w:bCs/>
          <w:color w:val="000000"/>
        </w:rPr>
      </w:pPr>
      <w:r w:rsidRPr="00962D30">
        <w:t>К настоящему Договору прилагаются и являются его неотъемлемой частью:</w:t>
      </w:r>
    </w:p>
    <w:p w:rsidR="00484B96" w:rsidRDefault="00484B96" w:rsidP="00484B96">
      <w:pPr>
        <w:jc w:val="both"/>
      </w:pPr>
    </w:p>
    <w:tbl>
      <w:tblPr>
        <w:tblW w:w="9923" w:type="dxa"/>
        <w:tblInd w:w="108" w:type="dxa"/>
        <w:shd w:val="pct5" w:color="auto" w:fill="auto"/>
        <w:tblLook w:val="01E0" w:firstRow="1" w:lastRow="1" w:firstColumn="1" w:lastColumn="1" w:noHBand="0" w:noVBand="0"/>
      </w:tblPr>
      <w:tblGrid>
        <w:gridCol w:w="1844"/>
        <w:gridCol w:w="425"/>
        <w:gridCol w:w="7654"/>
      </w:tblGrid>
      <w:tr w:rsidR="005365C8" w:rsidRPr="00EB6BAB" w:rsidTr="0070611B">
        <w:trPr>
          <w:trHeight w:val="87"/>
        </w:trPr>
        <w:tc>
          <w:tcPr>
            <w:tcW w:w="1844" w:type="dxa"/>
            <w:shd w:val="clear" w:color="auto" w:fill="auto"/>
          </w:tcPr>
          <w:p w:rsidR="005365C8" w:rsidRPr="007D34A4" w:rsidRDefault="005365C8" w:rsidP="005365C8">
            <w:pPr>
              <w:pStyle w:val="34"/>
              <w:ind w:right="-108" w:firstLine="0"/>
              <w:rPr>
                <w:sz w:val="24"/>
                <w:szCs w:val="24"/>
              </w:rPr>
            </w:pPr>
            <w:r w:rsidRPr="007D34A4">
              <w:rPr>
                <w:sz w:val="24"/>
                <w:szCs w:val="24"/>
              </w:rPr>
              <w:t>Приложение №</w:t>
            </w:r>
          </w:p>
        </w:tc>
        <w:tc>
          <w:tcPr>
            <w:tcW w:w="425" w:type="dxa"/>
            <w:tcBorders>
              <w:bottom w:val="single" w:sz="4" w:space="0" w:color="auto"/>
            </w:tcBorders>
            <w:shd w:val="clear" w:color="auto" w:fill="auto"/>
          </w:tcPr>
          <w:p w:rsidR="005365C8" w:rsidRPr="007D34A4" w:rsidRDefault="005365C8" w:rsidP="005365C8">
            <w:pPr>
              <w:pStyle w:val="34"/>
              <w:ind w:left="-57" w:right="-57" w:firstLine="0"/>
              <w:jc w:val="center"/>
              <w:rPr>
                <w:spacing w:val="1"/>
                <w:sz w:val="24"/>
                <w:szCs w:val="24"/>
              </w:rPr>
            </w:pPr>
            <w:r w:rsidRPr="007D34A4">
              <w:rPr>
                <w:spacing w:val="1"/>
                <w:sz w:val="24"/>
                <w:szCs w:val="24"/>
              </w:rPr>
              <w:t>1</w:t>
            </w:r>
          </w:p>
        </w:tc>
        <w:tc>
          <w:tcPr>
            <w:tcW w:w="7654" w:type="dxa"/>
            <w:shd w:val="clear" w:color="auto" w:fill="auto"/>
          </w:tcPr>
          <w:p w:rsidR="005365C8" w:rsidRPr="005365C8" w:rsidRDefault="005365C8" w:rsidP="005365C8">
            <w:pPr>
              <w:keepNext/>
              <w:widowControl w:val="0"/>
              <w:autoSpaceDN w:val="0"/>
              <w:adjustRightInd w:val="0"/>
              <w:rPr>
                <w:bCs/>
              </w:rPr>
            </w:pPr>
            <w:r w:rsidRPr="00F91884">
              <w:rPr>
                <w:bCs/>
              </w:rPr>
              <w:t xml:space="preserve">Акт приема </w:t>
            </w:r>
            <w:r w:rsidRPr="00F91884">
              <w:t xml:space="preserve">– передачи </w:t>
            </w:r>
            <w:r w:rsidRPr="00F91884">
              <w:rPr>
                <w:bCs/>
              </w:rPr>
              <w:t>локальных нормативных актов Заказчика;</w:t>
            </w:r>
          </w:p>
        </w:tc>
      </w:tr>
      <w:tr w:rsidR="00F14CC9" w:rsidRPr="00EB6BAB" w:rsidTr="0070611B">
        <w:trPr>
          <w:trHeight w:val="77"/>
        </w:trPr>
        <w:tc>
          <w:tcPr>
            <w:tcW w:w="1844" w:type="dxa"/>
            <w:shd w:val="clear" w:color="auto" w:fill="auto"/>
          </w:tcPr>
          <w:p w:rsidR="00F14CC9" w:rsidRPr="007D34A4" w:rsidRDefault="00F14CC9" w:rsidP="005365C8">
            <w:pPr>
              <w:pStyle w:val="34"/>
              <w:ind w:right="-108" w:firstLine="0"/>
              <w:rPr>
                <w:sz w:val="24"/>
                <w:szCs w:val="24"/>
              </w:rPr>
            </w:pPr>
            <w:r w:rsidRPr="007D34A4">
              <w:rPr>
                <w:sz w:val="24"/>
                <w:szCs w:val="24"/>
              </w:rPr>
              <w:t>Приложение №</w:t>
            </w:r>
          </w:p>
        </w:tc>
        <w:tc>
          <w:tcPr>
            <w:tcW w:w="425" w:type="dxa"/>
            <w:tcBorders>
              <w:top w:val="single" w:sz="4" w:space="0" w:color="auto"/>
              <w:bottom w:val="single" w:sz="4" w:space="0" w:color="auto"/>
            </w:tcBorders>
            <w:shd w:val="clear" w:color="auto" w:fill="auto"/>
          </w:tcPr>
          <w:p w:rsidR="00F14CC9" w:rsidRPr="007D34A4" w:rsidRDefault="00F14CC9" w:rsidP="005365C8">
            <w:pPr>
              <w:pStyle w:val="34"/>
              <w:ind w:left="-57" w:right="-57" w:firstLine="0"/>
              <w:jc w:val="center"/>
              <w:rPr>
                <w:spacing w:val="1"/>
                <w:sz w:val="24"/>
                <w:szCs w:val="24"/>
              </w:rPr>
            </w:pPr>
            <w:r w:rsidRPr="007D34A4">
              <w:rPr>
                <w:spacing w:val="1"/>
                <w:sz w:val="24"/>
                <w:szCs w:val="24"/>
              </w:rPr>
              <w:t>2</w:t>
            </w:r>
          </w:p>
        </w:tc>
        <w:tc>
          <w:tcPr>
            <w:tcW w:w="7654" w:type="dxa"/>
            <w:shd w:val="clear" w:color="auto" w:fill="auto"/>
          </w:tcPr>
          <w:p w:rsidR="00F14CC9" w:rsidRPr="005365C8" w:rsidRDefault="00F14CC9" w:rsidP="00311E7D">
            <w:pPr>
              <w:pStyle w:val="34"/>
              <w:ind w:firstLine="0"/>
              <w:rPr>
                <w:sz w:val="24"/>
                <w:szCs w:val="24"/>
              </w:rPr>
            </w:pPr>
            <w:r w:rsidRPr="00F91884">
              <w:rPr>
                <w:sz w:val="24"/>
                <w:szCs w:val="24"/>
              </w:rPr>
              <w:t>Форма Акта приема-передачи партии нефтяного шлама;</w:t>
            </w:r>
          </w:p>
        </w:tc>
      </w:tr>
      <w:tr w:rsidR="007D34A4" w:rsidRPr="00EB6BAB" w:rsidTr="007D34A4">
        <w:trPr>
          <w:trHeight w:val="77"/>
        </w:trPr>
        <w:tc>
          <w:tcPr>
            <w:tcW w:w="1844" w:type="dxa"/>
            <w:shd w:val="clear" w:color="auto" w:fill="auto"/>
          </w:tcPr>
          <w:p w:rsidR="007D34A4" w:rsidRPr="007D34A4" w:rsidRDefault="007D34A4" w:rsidP="005365C8">
            <w:pPr>
              <w:pStyle w:val="34"/>
              <w:ind w:right="-108" w:firstLine="0"/>
              <w:rPr>
                <w:sz w:val="24"/>
                <w:szCs w:val="24"/>
              </w:rPr>
            </w:pPr>
          </w:p>
        </w:tc>
        <w:tc>
          <w:tcPr>
            <w:tcW w:w="425" w:type="dxa"/>
            <w:tcBorders>
              <w:top w:val="single" w:sz="4" w:space="0" w:color="auto"/>
            </w:tcBorders>
            <w:shd w:val="clear" w:color="auto" w:fill="auto"/>
          </w:tcPr>
          <w:p w:rsidR="007D34A4" w:rsidRPr="007D34A4" w:rsidRDefault="007D34A4" w:rsidP="005365C8">
            <w:pPr>
              <w:pStyle w:val="34"/>
              <w:ind w:left="-57" w:right="-57" w:firstLine="0"/>
              <w:jc w:val="center"/>
              <w:rPr>
                <w:spacing w:val="1"/>
                <w:sz w:val="24"/>
                <w:szCs w:val="24"/>
              </w:rPr>
            </w:pPr>
          </w:p>
        </w:tc>
        <w:tc>
          <w:tcPr>
            <w:tcW w:w="7654" w:type="dxa"/>
            <w:shd w:val="clear" w:color="auto" w:fill="auto"/>
          </w:tcPr>
          <w:p w:rsidR="007D34A4" w:rsidRPr="00F91884" w:rsidRDefault="007D34A4" w:rsidP="005365C8">
            <w:pPr>
              <w:keepNext/>
              <w:widowControl w:val="0"/>
              <w:autoSpaceDN w:val="0"/>
              <w:adjustRightInd w:val="0"/>
            </w:pPr>
          </w:p>
        </w:tc>
      </w:tr>
      <w:tr w:rsidR="007D34A4" w:rsidRPr="00EB6BAB" w:rsidTr="0070611B">
        <w:trPr>
          <w:trHeight w:val="77"/>
        </w:trPr>
        <w:tc>
          <w:tcPr>
            <w:tcW w:w="1844" w:type="dxa"/>
            <w:vMerge w:val="restart"/>
            <w:shd w:val="clear" w:color="auto" w:fill="auto"/>
          </w:tcPr>
          <w:p w:rsidR="007D34A4" w:rsidRPr="007D34A4" w:rsidRDefault="007D34A4" w:rsidP="005365C8">
            <w:pPr>
              <w:pStyle w:val="34"/>
              <w:ind w:right="-108" w:firstLine="0"/>
              <w:rPr>
                <w:sz w:val="24"/>
                <w:szCs w:val="24"/>
              </w:rPr>
            </w:pPr>
            <w:r w:rsidRPr="007D34A4">
              <w:rPr>
                <w:sz w:val="24"/>
                <w:szCs w:val="24"/>
              </w:rPr>
              <w:lastRenderedPageBreak/>
              <w:t>Приложение №</w:t>
            </w:r>
          </w:p>
        </w:tc>
        <w:tc>
          <w:tcPr>
            <w:tcW w:w="425" w:type="dxa"/>
            <w:tcBorders>
              <w:bottom w:val="single" w:sz="4" w:space="0" w:color="auto"/>
            </w:tcBorders>
            <w:shd w:val="clear" w:color="auto" w:fill="auto"/>
          </w:tcPr>
          <w:p w:rsidR="007D34A4" w:rsidRPr="007D34A4" w:rsidRDefault="007D34A4" w:rsidP="005365C8">
            <w:pPr>
              <w:pStyle w:val="34"/>
              <w:ind w:left="-57" w:right="-57" w:firstLine="0"/>
              <w:jc w:val="center"/>
              <w:rPr>
                <w:spacing w:val="1"/>
                <w:sz w:val="24"/>
                <w:szCs w:val="24"/>
              </w:rPr>
            </w:pPr>
            <w:r w:rsidRPr="007D34A4">
              <w:rPr>
                <w:spacing w:val="1"/>
                <w:sz w:val="24"/>
                <w:szCs w:val="24"/>
              </w:rPr>
              <w:t>3</w:t>
            </w:r>
          </w:p>
        </w:tc>
        <w:tc>
          <w:tcPr>
            <w:tcW w:w="7654" w:type="dxa"/>
            <w:vMerge w:val="restart"/>
            <w:shd w:val="clear" w:color="auto" w:fill="auto"/>
          </w:tcPr>
          <w:p w:rsidR="007D34A4" w:rsidRPr="005365C8" w:rsidRDefault="007D34A4" w:rsidP="005365C8">
            <w:pPr>
              <w:keepNext/>
              <w:widowControl w:val="0"/>
              <w:autoSpaceDN w:val="0"/>
              <w:adjustRightInd w:val="0"/>
              <w:rPr>
                <w:bCs/>
              </w:rPr>
            </w:pPr>
            <w:r w:rsidRPr="00F91884">
              <w:t>Перечень нефтяного шлама подлежащего переработке (обезвреживанию);</w:t>
            </w:r>
          </w:p>
        </w:tc>
      </w:tr>
      <w:tr w:rsidR="007D34A4" w:rsidRPr="00EB6BAB" w:rsidTr="0070611B">
        <w:trPr>
          <w:trHeight w:val="77"/>
        </w:trPr>
        <w:tc>
          <w:tcPr>
            <w:tcW w:w="1844" w:type="dxa"/>
            <w:vMerge/>
            <w:shd w:val="clear" w:color="auto" w:fill="auto"/>
          </w:tcPr>
          <w:p w:rsidR="007D34A4" w:rsidRPr="007D34A4" w:rsidRDefault="007D34A4" w:rsidP="005365C8">
            <w:pPr>
              <w:pStyle w:val="34"/>
              <w:ind w:right="-108" w:firstLine="0"/>
              <w:rPr>
                <w:sz w:val="24"/>
                <w:szCs w:val="24"/>
              </w:rPr>
            </w:pPr>
          </w:p>
        </w:tc>
        <w:tc>
          <w:tcPr>
            <w:tcW w:w="425" w:type="dxa"/>
            <w:tcBorders>
              <w:top w:val="single" w:sz="4" w:space="0" w:color="auto"/>
            </w:tcBorders>
            <w:shd w:val="clear" w:color="auto" w:fill="auto"/>
          </w:tcPr>
          <w:p w:rsidR="007D34A4" w:rsidRPr="007D34A4" w:rsidRDefault="007D34A4" w:rsidP="005365C8">
            <w:pPr>
              <w:pStyle w:val="34"/>
              <w:ind w:left="-57" w:right="-57" w:firstLine="0"/>
              <w:jc w:val="center"/>
              <w:rPr>
                <w:spacing w:val="1"/>
                <w:sz w:val="24"/>
                <w:szCs w:val="24"/>
              </w:rPr>
            </w:pPr>
          </w:p>
        </w:tc>
        <w:tc>
          <w:tcPr>
            <w:tcW w:w="7654" w:type="dxa"/>
            <w:vMerge/>
            <w:shd w:val="clear" w:color="auto" w:fill="auto"/>
          </w:tcPr>
          <w:p w:rsidR="007D34A4" w:rsidRPr="00F91884" w:rsidRDefault="007D34A4" w:rsidP="005365C8">
            <w:pPr>
              <w:keepNext/>
              <w:widowControl w:val="0"/>
              <w:autoSpaceDN w:val="0"/>
              <w:adjustRightInd w:val="0"/>
            </w:pPr>
          </w:p>
        </w:tc>
      </w:tr>
      <w:tr w:rsidR="00F14CC9" w:rsidRPr="00EB6BAB" w:rsidTr="0070611B">
        <w:trPr>
          <w:trHeight w:val="87"/>
        </w:trPr>
        <w:tc>
          <w:tcPr>
            <w:tcW w:w="1844" w:type="dxa"/>
            <w:shd w:val="clear" w:color="auto" w:fill="auto"/>
          </w:tcPr>
          <w:p w:rsidR="00F14CC9" w:rsidRPr="007D34A4" w:rsidRDefault="00F14CC9" w:rsidP="005365C8">
            <w:pPr>
              <w:pStyle w:val="34"/>
              <w:ind w:right="-108" w:firstLine="0"/>
              <w:rPr>
                <w:sz w:val="24"/>
                <w:szCs w:val="24"/>
              </w:rPr>
            </w:pPr>
            <w:r w:rsidRPr="007D34A4">
              <w:rPr>
                <w:sz w:val="24"/>
                <w:szCs w:val="24"/>
              </w:rPr>
              <w:t>Приложение №</w:t>
            </w:r>
          </w:p>
        </w:tc>
        <w:tc>
          <w:tcPr>
            <w:tcW w:w="425" w:type="dxa"/>
            <w:tcBorders>
              <w:bottom w:val="single" w:sz="4" w:space="0" w:color="auto"/>
            </w:tcBorders>
            <w:shd w:val="clear" w:color="auto" w:fill="auto"/>
          </w:tcPr>
          <w:p w:rsidR="00F14CC9" w:rsidRPr="007D34A4" w:rsidRDefault="00F14CC9" w:rsidP="005365C8">
            <w:pPr>
              <w:pStyle w:val="34"/>
              <w:ind w:left="-57" w:right="-57" w:firstLine="0"/>
              <w:jc w:val="center"/>
              <w:rPr>
                <w:spacing w:val="1"/>
                <w:sz w:val="24"/>
                <w:szCs w:val="24"/>
              </w:rPr>
            </w:pPr>
            <w:r w:rsidRPr="007D34A4">
              <w:rPr>
                <w:spacing w:val="1"/>
                <w:sz w:val="24"/>
                <w:szCs w:val="24"/>
              </w:rPr>
              <w:t>4</w:t>
            </w:r>
          </w:p>
        </w:tc>
        <w:tc>
          <w:tcPr>
            <w:tcW w:w="7654" w:type="dxa"/>
            <w:shd w:val="clear" w:color="auto" w:fill="auto"/>
          </w:tcPr>
          <w:p w:rsidR="00F14CC9" w:rsidRPr="005365C8" w:rsidRDefault="00F14CC9" w:rsidP="005365C8">
            <w:pPr>
              <w:pStyle w:val="34"/>
              <w:ind w:firstLine="0"/>
              <w:rPr>
                <w:sz w:val="24"/>
                <w:szCs w:val="24"/>
              </w:rPr>
            </w:pPr>
            <w:r w:rsidRPr="00F91884">
              <w:rPr>
                <w:sz w:val="24"/>
                <w:szCs w:val="24"/>
              </w:rPr>
              <w:t>График выполнения работ;</w:t>
            </w:r>
          </w:p>
        </w:tc>
      </w:tr>
      <w:tr w:rsidR="00F14CC9" w:rsidRPr="00EB6BAB" w:rsidTr="0070611B">
        <w:trPr>
          <w:trHeight w:val="77"/>
        </w:trPr>
        <w:tc>
          <w:tcPr>
            <w:tcW w:w="1844" w:type="dxa"/>
            <w:shd w:val="clear" w:color="auto" w:fill="auto"/>
          </w:tcPr>
          <w:p w:rsidR="00F14CC9" w:rsidRPr="007D34A4" w:rsidRDefault="00F14CC9" w:rsidP="005365C8">
            <w:pPr>
              <w:pStyle w:val="34"/>
              <w:ind w:right="-108" w:firstLine="0"/>
              <w:rPr>
                <w:sz w:val="24"/>
                <w:szCs w:val="24"/>
              </w:rPr>
            </w:pPr>
            <w:r w:rsidRPr="007D34A4">
              <w:rPr>
                <w:sz w:val="24"/>
                <w:szCs w:val="24"/>
              </w:rPr>
              <w:t>Приложение №</w:t>
            </w:r>
          </w:p>
        </w:tc>
        <w:tc>
          <w:tcPr>
            <w:tcW w:w="425" w:type="dxa"/>
            <w:tcBorders>
              <w:top w:val="single" w:sz="4" w:space="0" w:color="auto"/>
              <w:bottom w:val="single" w:sz="4" w:space="0" w:color="auto"/>
            </w:tcBorders>
            <w:shd w:val="clear" w:color="auto" w:fill="auto"/>
          </w:tcPr>
          <w:p w:rsidR="00F14CC9" w:rsidRPr="007D34A4" w:rsidRDefault="00F14CC9" w:rsidP="005365C8">
            <w:pPr>
              <w:pStyle w:val="34"/>
              <w:ind w:left="-57" w:right="-57" w:firstLine="0"/>
              <w:jc w:val="center"/>
              <w:rPr>
                <w:spacing w:val="1"/>
                <w:sz w:val="24"/>
                <w:szCs w:val="24"/>
              </w:rPr>
            </w:pPr>
            <w:r w:rsidRPr="007D34A4">
              <w:rPr>
                <w:spacing w:val="1"/>
                <w:sz w:val="24"/>
                <w:szCs w:val="24"/>
              </w:rPr>
              <w:t>5</w:t>
            </w:r>
          </w:p>
        </w:tc>
        <w:tc>
          <w:tcPr>
            <w:tcW w:w="7654" w:type="dxa"/>
            <w:shd w:val="clear" w:color="auto" w:fill="auto"/>
          </w:tcPr>
          <w:p w:rsidR="00F14CC9" w:rsidRPr="005365C8" w:rsidRDefault="00F14CC9" w:rsidP="005365C8">
            <w:pPr>
              <w:keepNext/>
            </w:pPr>
            <w:r w:rsidRPr="00F91884">
              <w:rPr>
                <w:bCs/>
              </w:rPr>
              <w:t>Расчет стоимости работ</w:t>
            </w:r>
            <w:r w:rsidRPr="00F91884">
              <w:t>;</w:t>
            </w:r>
          </w:p>
        </w:tc>
      </w:tr>
      <w:tr w:rsidR="007D34A4" w:rsidRPr="00EB6BAB" w:rsidTr="0070611B">
        <w:trPr>
          <w:trHeight w:val="77"/>
        </w:trPr>
        <w:tc>
          <w:tcPr>
            <w:tcW w:w="1844" w:type="dxa"/>
            <w:vMerge w:val="restart"/>
            <w:shd w:val="clear" w:color="auto" w:fill="auto"/>
          </w:tcPr>
          <w:p w:rsidR="007D34A4" w:rsidRPr="007D34A4" w:rsidRDefault="007D34A4" w:rsidP="005365C8">
            <w:pPr>
              <w:pStyle w:val="34"/>
              <w:ind w:right="-108" w:firstLine="0"/>
              <w:rPr>
                <w:sz w:val="24"/>
                <w:szCs w:val="24"/>
              </w:rPr>
            </w:pPr>
            <w:r w:rsidRPr="007D34A4">
              <w:rPr>
                <w:sz w:val="24"/>
                <w:szCs w:val="24"/>
              </w:rPr>
              <w:t>Приложение №</w:t>
            </w:r>
          </w:p>
        </w:tc>
        <w:tc>
          <w:tcPr>
            <w:tcW w:w="425" w:type="dxa"/>
            <w:tcBorders>
              <w:top w:val="single" w:sz="4" w:space="0" w:color="auto"/>
              <w:bottom w:val="single" w:sz="4" w:space="0" w:color="auto"/>
            </w:tcBorders>
            <w:shd w:val="clear" w:color="auto" w:fill="auto"/>
          </w:tcPr>
          <w:p w:rsidR="007D34A4" w:rsidRPr="007D34A4" w:rsidRDefault="007D34A4" w:rsidP="005365C8">
            <w:pPr>
              <w:pStyle w:val="34"/>
              <w:ind w:left="-57" w:right="-57" w:firstLine="0"/>
              <w:jc w:val="center"/>
              <w:rPr>
                <w:spacing w:val="1"/>
                <w:sz w:val="24"/>
                <w:szCs w:val="24"/>
              </w:rPr>
            </w:pPr>
            <w:r w:rsidRPr="007D34A4">
              <w:rPr>
                <w:spacing w:val="1"/>
                <w:sz w:val="24"/>
                <w:szCs w:val="24"/>
              </w:rPr>
              <w:t>6</w:t>
            </w:r>
          </w:p>
        </w:tc>
        <w:tc>
          <w:tcPr>
            <w:tcW w:w="7654" w:type="dxa"/>
            <w:vMerge w:val="restart"/>
            <w:shd w:val="clear" w:color="auto" w:fill="auto"/>
          </w:tcPr>
          <w:p w:rsidR="007D34A4" w:rsidRPr="005365C8" w:rsidRDefault="007D34A4" w:rsidP="005365C8">
            <w:pPr>
              <w:keepNext/>
              <w:widowControl w:val="0"/>
              <w:autoSpaceDN w:val="0"/>
              <w:adjustRightInd w:val="0"/>
              <w:rPr>
                <w:bCs/>
              </w:rPr>
            </w:pPr>
            <w:r w:rsidRPr="005365C8">
              <w:rPr>
                <w:bCs/>
              </w:rPr>
              <w:t>Форма уведомление об использовании опциона в сторону увеличения/уменьшения</w:t>
            </w:r>
          </w:p>
        </w:tc>
      </w:tr>
      <w:tr w:rsidR="007D34A4" w:rsidRPr="00EB6BAB" w:rsidTr="0070611B">
        <w:trPr>
          <w:trHeight w:val="77"/>
        </w:trPr>
        <w:tc>
          <w:tcPr>
            <w:tcW w:w="1844" w:type="dxa"/>
            <w:vMerge/>
            <w:shd w:val="clear" w:color="auto" w:fill="auto"/>
          </w:tcPr>
          <w:p w:rsidR="007D34A4" w:rsidRPr="007D34A4" w:rsidRDefault="007D34A4" w:rsidP="005365C8">
            <w:pPr>
              <w:pStyle w:val="34"/>
              <w:ind w:right="-108" w:firstLine="0"/>
              <w:rPr>
                <w:sz w:val="24"/>
                <w:szCs w:val="24"/>
              </w:rPr>
            </w:pPr>
          </w:p>
        </w:tc>
        <w:tc>
          <w:tcPr>
            <w:tcW w:w="425" w:type="dxa"/>
            <w:tcBorders>
              <w:top w:val="single" w:sz="4" w:space="0" w:color="auto"/>
            </w:tcBorders>
            <w:shd w:val="clear" w:color="auto" w:fill="auto"/>
          </w:tcPr>
          <w:p w:rsidR="007D34A4" w:rsidRPr="007D34A4" w:rsidRDefault="007D34A4" w:rsidP="005365C8">
            <w:pPr>
              <w:pStyle w:val="34"/>
              <w:ind w:left="-57" w:right="-57" w:firstLine="0"/>
              <w:jc w:val="center"/>
              <w:rPr>
                <w:spacing w:val="1"/>
                <w:sz w:val="24"/>
                <w:szCs w:val="24"/>
              </w:rPr>
            </w:pPr>
          </w:p>
        </w:tc>
        <w:tc>
          <w:tcPr>
            <w:tcW w:w="7654" w:type="dxa"/>
            <w:vMerge/>
            <w:shd w:val="clear" w:color="auto" w:fill="auto"/>
          </w:tcPr>
          <w:p w:rsidR="007D34A4" w:rsidRPr="005365C8" w:rsidRDefault="007D34A4" w:rsidP="005365C8">
            <w:pPr>
              <w:keepNext/>
              <w:widowControl w:val="0"/>
              <w:autoSpaceDN w:val="0"/>
              <w:adjustRightInd w:val="0"/>
              <w:rPr>
                <w:bCs/>
              </w:rPr>
            </w:pPr>
          </w:p>
        </w:tc>
      </w:tr>
      <w:tr w:rsidR="00F14CC9" w:rsidRPr="00EB6BAB" w:rsidTr="0070611B">
        <w:trPr>
          <w:trHeight w:val="87"/>
        </w:trPr>
        <w:tc>
          <w:tcPr>
            <w:tcW w:w="1844" w:type="dxa"/>
            <w:shd w:val="clear" w:color="auto" w:fill="auto"/>
          </w:tcPr>
          <w:p w:rsidR="00F14CC9" w:rsidRPr="007D34A4" w:rsidRDefault="00F14CC9" w:rsidP="005365C8">
            <w:pPr>
              <w:pStyle w:val="34"/>
              <w:ind w:right="-108" w:firstLine="0"/>
              <w:rPr>
                <w:sz w:val="24"/>
                <w:szCs w:val="24"/>
              </w:rPr>
            </w:pPr>
            <w:r w:rsidRPr="007D34A4">
              <w:rPr>
                <w:sz w:val="24"/>
                <w:szCs w:val="24"/>
              </w:rPr>
              <w:t>Приложение №</w:t>
            </w:r>
          </w:p>
        </w:tc>
        <w:tc>
          <w:tcPr>
            <w:tcW w:w="425" w:type="dxa"/>
            <w:tcBorders>
              <w:bottom w:val="single" w:sz="4" w:space="0" w:color="auto"/>
            </w:tcBorders>
            <w:shd w:val="clear" w:color="auto" w:fill="auto"/>
          </w:tcPr>
          <w:p w:rsidR="00F14CC9" w:rsidRPr="007D34A4" w:rsidRDefault="00F14CC9" w:rsidP="005365C8">
            <w:pPr>
              <w:pStyle w:val="34"/>
              <w:ind w:left="-57" w:right="-57" w:firstLine="0"/>
              <w:jc w:val="center"/>
              <w:rPr>
                <w:spacing w:val="1"/>
                <w:sz w:val="24"/>
                <w:szCs w:val="24"/>
              </w:rPr>
            </w:pPr>
            <w:r w:rsidRPr="007D34A4">
              <w:rPr>
                <w:spacing w:val="1"/>
                <w:sz w:val="24"/>
                <w:szCs w:val="24"/>
              </w:rPr>
              <w:t>7</w:t>
            </w:r>
          </w:p>
        </w:tc>
        <w:tc>
          <w:tcPr>
            <w:tcW w:w="7654" w:type="dxa"/>
            <w:shd w:val="clear" w:color="auto" w:fill="auto"/>
          </w:tcPr>
          <w:p w:rsidR="00F14CC9" w:rsidRPr="00F91884" w:rsidRDefault="00F14CC9" w:rsidP="005365C8">
            <w:pPr>
              <w:pStyle w:val="34"/>
              <w:ind w:firstLine="0"/>
              <w:rPr>
                <w:sz w:val="24"/>
                <w:szCs w:val="24"/>
              </w:rPr>
            </w:pPr>
            <w:r w:rsidRPr="00F91884">
              <w:rPr>
                <w:sz w:val="24"/>
                <w:szCs w:val="24"/>
              </w:rPr>
              <w:t xml:space="preserve">Форма Акта переработки </w:t>
            </w:r>
            <w:r w:rsidRPr="00F91884">
              <w:rPr>
                <w:spacing w:val="2"/>
                <w:sz w:val="24"/>
                <w:szCs w:val="24"/>
              </w:rPr>
              <w:t>(обезвреживания)</w:t>
            </w:r>
            <w:r w:rsidRPr="00F91884">
              <w:rPr>
                <w:sz w:val="24"/>
                <w:szCs w:val="24"/>
              </w:rPr>
              <w:t xml:space="preserve"> партии нефтяного</w:t>
            </w:r>
            <w:r w:rsidRPr="00F91884">
              <w:t xml:space="preserve"> </w:t>
            </w:r>
            <w:r w:rsidRPr="00F91884">
              <w:rPr>
                <w:sz w:val="24"/>
                <w:szCs w:val="24"/>
              </w:rPr>
              <w:t>шлама;</w:t>
            </w:r>
          </w:p>
        </w:tc>
      </w:tr>
      <w:tr w:rsidR="007D34A4" w:rsidRPr="00EB6BAB" w:rsidTr="0070611B">
        <w:trPr>
          <w:trHeight w:val="77"/>
        </w:trPr>
        <w:tc>
          <w:tcPr>
            <w:tcW w:w="1844" w:type="dxa"/>
            <w:vMerge w:val="restart"/>
            <w:shd w:val="clear" w:color="auto" w:fill="auto"/>
          </w:tcPr>
          <w:p w:rsidR="007D34A4" w:rsidRPr="007D34A4" w:rsidRDefault="007D34A4" w:rsidP="005365C8">
            <w:pPr>
              <w:pStyle w:val="34"/>
              <w:ind w:right="-108" w:firstLine="0"/>
              <w:rPr>
                <w:sz w:val="24"/>
                <w:szCs w:val="24"/>
              </w:rPr>
            </w:pPr>
            <w:r w:rsidRPr="007D34A4">
              <w:rPr>
                <w:sz w:val="24"/>
                <w:szCs w:val="24"/>
              </w:rPr>
              <w:t>Приложение №</w:t>
            </w:r>
          </w:p>
        </w:tc>
        <w:tc>
          <w:tcPr>
            <w:tcW w:w="425" w:type="dxa"/>
            <w:tcBorders>
              <w:top w:val="single" w:sz="4" w:space="0" w:color="auto"/>
              <w:bottom w:val="single" w:sz="4" w:space="0" w:color="auto"/>
            </w:tcBorders>
            <w:shd w:val="clear" w:color="auto" w:fill="auto"/>
          </w:tcPr>
          <w:p w:rsidR="007D34A4" w:rsidRPr="007D34A4" w:rsidRDefault="007D34A4" w:rsidP="005365C8">
            <w:pPr>
              <w:pStyle w:val="34"/>
              <w:ind w:left="-57" w:right="-57" w:firstLine="0"/>
              <w:jc w:val="center"/>
              <w:rPr>
                <w:spacing w:val="1"/>
                <w:sz w:val="24"/>
                <w:szCs w:val="24"/>
              </w:rPr>
            </w:pPr>
            <w:r w:rsidRPr="007D34A4">
              <w:rPr>
                <w:spacing w:val="1"/>
                <w:sz w:val="24"/>
                <w:szCs w:val="24"/>
              </w:rPr>
              <w:t>8</w:t>
            </w:r>
          </w:p>
        </w:tc>
        <w:tc>
          <w:tcPr>
            <w:tcW w:w="7654" w:type="dxa"/>
            <w:vMerge w:val="restart"/>
            <w:shd w:val="clear" w:color="auto" w:fill="auto"/>
          </w:tcPr>
          <w:p w:rsidR="007D34A4" w:rsidRPr="00F91884" w:rsidRDefault="007D34A4" w:rsidP="005365C8">
            <w:pPr>
              <w:pStyle w:val="34"/>
              <w:ind w:firstLine="0"/>
              <w:rPr>
                <w:sz w:val="24"/>
                <w:szCs w:val="24"/>
              </w:rPr>
            </w:pPr>
            <w:r w:rsidRPr="00F91884">
              <w:rPr>
                <w:sz w:val="24"/>
                <w:szCs w:val="24"/>
              </w:rPr>
              <w:t>Форма</w:t>
            </w:r>
            <w:r w:rsidRPr="00F91884">
              <w:t xml:space="preserve"> </w:t>
            </w:r>
            <w:proofErr w:type="gramStart"/>
            <w:r w:rsidRPr="00F91884">
              <w:rPr>
                <w:sz w:val="24"/>
                <w:szCs w:val="24"/>
              </w:rPr>
              <w:t>Акта определения коэффициента перевода нефтяного шлама</w:t>
            </w:r>
            <w:proofErr w:type="gramEnd"/>
            <w:r w:rsidRPr="00F91884">
              <w:rPr>
                <w:sz w:val="24"/>
                <w:szCs w:val="24"/>
              </w:rPr>
              <w:t xml:space="preserve"> из м3 в тонны;</w:t>
            </w:r>
          </w:p>
        </w:tc>
      </w:tr>
      <w:tr w:rsidR="007D34A4" w:rsidRPr="00EB6BAB" w:rsidTr="0070611B">
        <w:trPr>
          <w:trHeight w:val="77"/>
        </w:trPr>
        <w:tc>
          <w:tcPr>
            <w:tcW w:w="1844" w:type="dxa"/>
            <w:vMerge/>
            <w:shd w:val="clear" w:color="auto" w:fill="auto"/>
          </w:tcPr>
          <w:p w:rsidR="007D34A4" w:rsidRPr="007D34A4" w:rsidRDefault="007D34A4" w:rsidP="005365C8">
            <w:pPr>
              <w:pStyle w:val="34"/>
              <w:ind w:right="-108" w:firstLine="0"/>
              <w:rPr>
                <w:sz w:val="24"/>
                <w:szCs w:val="24"/>
              </w:rPr>
            </w:pPr>
          </w:p>
        </w:tc>
        <w:tc>
          <w:tcPr>
            <w:tcW w:w="425" w:type="dxa"/>
            <w:tcBorders>
              <w:top w:val="single" w:sz="4" w:space="0" w:color="auto"/>
            </w:tcBorders>
            <w:shd w:val="clear" w:color="auto" w:fill="auto"/>
          </w:tcPr>
          <w:p w:rsidR="007D34A4" w:rsidRPr="007D34A4" w:rsidRDefault="007D34A4" w:rsidP="005365C8">
            <w:pPr>
              <w:pStyle w:val="34"/>
              <w:ind w:left="-57" w:right="-57" w:firstLine="0"/>
              <w:jc w:val="center"/>
              <w:rPr>
                <w:spacing w:val="1"/>
                <w:sz w:val="24"/>
                <w:szCs w:val="24"/>
              </w:rPr>
            </w:pPr>
          </w:p>
        </w:tc>
        <w:tc>
          <w:tcPr>
            <w:tcW w:w="7654" w:type="dxa"/>
            <w:vMerge/>
            <w:shd w:val="clear" w:color="auto" w:fill="auto"/>
          </w:tcPr>
          <w:p w:rsidR="007D34A4" w:rsidRPr="00F91884" w:rsidRDefault="007D34A4" w:rsidP="005365C8">
            <w:pPr>
              <w:pStyle w:val="34"/>
              <w:ind w:firstLine="0"/>
              <w:rPr>
                <w:sz w:val="24"/>
                <w:szCs w:val="24"/>
              </w:rPr>
            </w:pPr>
          </w:p>
        </w:tc>
      </w:tr>
      <w:tr w:rsidR="00F14CC9" w:rsidRPr="00EB6BAB" w:rsidTr="0070611B">
        <w:trPr>
          <w:trHeight w:val="87"/>
        </w:trPr>
        <w:tc>
          <w:tcPr>
            <w:tcW w:w="1844" w:type="dxa"/>
            <w:shd w:val="clear" w:color="auto" w:fill="auto"/>
          </w:tcPr>
          <w:p w:rsidR="00F14CC9" w:rsidRPr="007D34A4" w:rsidRDefault="00F14CC9" w:rsidP="005365C8">
            <w:pPr>
              <w:pStyle w:val="34"/>
              <w:ind w:right="-108" w:firstLine="0"/>
              <w:rPr>
                <w:sz w:val="24"/>
                <w:szCs w:val="24"/>
              </w:rPr>
            </w:pPr>
            <w:r w:rsidRPr="007D34A4">
              <w:rPr>
                <w:sz w:val="24"/>
                <w:szCs w:val="24"/>
              </w:rPr>
              <w:t>Приложение №</w:t>
            </w:r>
          </w:p>
        </w:tc>
        <w:tc>
          <w:tcPr>
            <w:tcW w:w="425" w:type="dxa"/>
            <w:tcBorders>
              <w:bottom w:val="single" w:sz="4" w:space="0" w:color="auto"/>
            </w:tcBorders>
            <w:shd w:val="clear" w:color="auto" w:fill="auto"/>
          </w:tcPr>
          <w:p w:rsidR="00F14CC9" w:rsidRPr="007D34A4" w:rsidRDefault="00F14CC9" w:rsidP="005365C8">
            <w:pPr>
              <w:pStyle w:val="34"/>
              <w:ind w:left="-57" w:right="-57" w:firstLine="0"/>
              <w:jc w:val="center"/>
              <w:rPr>
                <w:spacing w:val="1"/>
                <w:sz w:val="24"/>
                <w:szCs w:val="24"/>
              </w:rPr>
            </w:pPr>
            <w:r w:rsidRPr="007D34A4">
              <w:rPr>
                <w:spacing w:val="1"/>
                <w:sz w:val="24"/>
                <w:szCs w:val="24"/>
              </w:rPr>
              <w:t>9</w:t>
            </w:r>
          </w:p>
        </w:tc>
        <w:tc>
          <w:tcPr>
            <w:tcW w:w="7654" w:type="dxa"/>
            <w:shd w:val="clear" w:color="auto" w:fill="auto"/>
          </w:tcPr>
          <w:p w:rsidR="00F14CC9" w:rsidRPr="00F91884" w:rsidRDefault="00F14CC9" w:rsidP="005365C8">
            <w:pPr>
              <w:pStyle w:val="34"/>
              <w:ind w:firstLine="0"/>
              <w:rPr>
                <w:sz w:val="24"/>
                <w:szCs w:val="24"/>
              </w:rPr>
            </w:pPr>
            <w:r w:rsidRPr="00F91884">
              <w:rPr>
                <w:sz w:val="24"/>
                <w:szCs w:val="24"/>
              </w:rPr>
              <w:t>Форма</w:t>
            </w:r>
            <w:r w:rsidRPr="00F91884">
              <w:t xml:space="preserve"> </w:t>
            </w:r>
            <w:r w:rsidRPr="00F91884">
              <w:rPr>
                <w:sz w:val="24"/>
                <w:szCs w:val="24"/>
              </w:rPr>
              <w:t>Акта сдачи-приемки выполненных работ;</w:t>
            </w:r>
          </w:p>
        </w:tc>
      </w:tr>
      <w:tr w:rsidR="00F14CC9" w:rsidRPr="00EB6BAB" w:rsidTr="0070611B">
        <w:trPr>
          <w:trHeight w:val="376"/>
        </w:trPr>
        <w:tc>
          <w:tcPr>
            <w:tcW w:w="1844" w:type="dxa"/>
            <w:shd w:val="clear" w:color="auto" w:fill="auto"/>
          </w:tcPr>
          <w:p w:rsidR="00F14CC9" w:rsidRPr="007D34A4" w:rsidRDefault="00F14CC9" w:rsidP="005365C8">
            <w:pPr>
              <w:pStyle w:val="34"/>
              <w:ind w:right="-108" w:firstLine="0"/>
              <w:rPr>
                <w:sz w:val="24"/>
                <w:szCs w:val="24"/>
              </w:rPr>
            </w:pPr>
            <w:r w:rsidRPr="007D34A4">
              <w:rPr>
                <w:sz w:val="24"/>
                <w:szCs w:val="24"/>
              </w:rPr>
              <w:t>Приложение №</w:t>
            </w:r>
          </w:p>
        </w:tc>
        <w:tc>
          <w:tcPr>
            <w:tcW w:w="425" w:type="dxa"/>
            <w:tcBorders>
              <w:top w:val="single" w:sz="4" w:space="0" w:color="auto"/>
              <w:bottom w:val="single" w:sz="4" w:space="0" w:color="auto"/>
            </w:tcBorders>
            <w:shd w:val="clear" w:color="auto" w:fill="auto"/>
          </w:tcPr>
          <w:p w:rsidR="00F14CC9" w:rsidRPr="007D34A4" w:rsidRDefault="00F14CC9" w:rsidP="00F14CC9">
            <w:pPr>
              <w:pStyle w:val="34"/>
              <w:ind w:left="-57" w:right="-57" w:firstLine="0"/>
              <w:jc w:val="center"/>
              <w:rPr>
                <w:spacing w:val="1"/>
                <w:sz w:val="24"/>
                <w:szCs w:val="24"/>
              </w:rPr>
            </w:pPr>
            <w:r w:rsidRPr="007D34A4">
              <w:rPr>
                <w:spacing w:val="1"/>
                <w:sz w:val="24"/>
                <w:szCs w:val="24"/>
              </w:rPr>
              <w:t>10</w:t>
            </w:r>
          </w:p>
        </w:tc>
        <w:tc>
          <w:tcPr>
            <w:tcW w:w="7654" w:type="dxa"/>
            <w:shd w:val="clear" w:color="auto" w:fill="auto"/>
          </w:tcPr>
          <w:p w:rsidR="00F14CC9" w:rsidRPr="00F91884" w:rsidRDefault="00F14CC9" w:rsidP="005365C8">
            <w:pPr>
              <w:pStyle w:val="34"/>
              <w:ind w:firstLine="0"/>
              <w:rPr>
                <w:sz w:val="24"/>
                <w:szCs w:val="24"/>
              </w:rPr>
            </w:pPr>
            <w:r w:rsidRPr="00F91884">
              <w:rPr>
                <w:sz w:val="24"/>
                <w:szCs w:val="24"/>
              </w:rPr>
              <w:t>Антикоррупционная оговорка.</w:t>
            </w:r>
          </w:p>
        </w:tc>
      </w:tr>
      <w:tr w:rsidR="007D34A4" w:rsidRPr="00EB6BAB" w:rsidTr="007D34A4">
        <w:trPr>
          <w:trHeight w:val="77"/>
        </w:trPr>
        <w:tc>
          <w:tcPr>
            <w:tcW w:w="1844" w:type="dxa"/>
            <w:vMerge w:val="restart"/>
            <w:shd w:val="clear" w:color="auto" w:fill="auto"/>
          </w:tcPr>
          <w:p w:rsidR="007D34A4" w:rsidRPr="007D34A4" w:rsidRDefault="007D34A4" w:rsidP="005365C8">
            <w:pPr>
              <w:pStyle w:val="34"/>
              <w:ind w:right="-108" w:firstLine="0"/>
              <w:rPr>
                <w:sz w:val="24"/>
                <w:szCs w:val="24"/>
              </w:rPr>
            </w:pPr>
            <w:r w:rsidRPr="007D34A4">
              <w:rPr>
                <w:sz w:val="24"/>
                <w:szCs w:val="24"/>
              </w:rPr>
              <w:t>Приложение №</w:t>
            </w:r>
          </w:p>
        </w:tc>
        <w:tc>
          <w:tcPr>
            <w:tcW w:w="425" w:type="dxa"/>
            <w:tcBorders>
              <w:top w:val="single" w:sz="4" w:space="0" w:color="auto"/>
              <w:bottom w:val="single" w:sz="4" w:space="0" w:color="auto"/>
            </w:tcBorders>
            <w:shd w:val="clear" w:color="auto" w:fill="auto"/>
          </w:tcPr>
          <w:p w:rsidR="007D34A4" w:rsidRPr="007D34A4" w:rsidRDefault="007D34A4" w:rsidP="00F14CC9">
            <w:pPr>
              <w:pStyle w:val="34"/>
              <w:ind w:left="-57" w:right="-57" w:firstLine="0"/>
              <w:jc w:val="center"/>
              <w:rPr>
                <w:spacing w:val="1"/>
                <w:sz w:val="24"/>
                <w:szCs w:val="24"/>
              </w:rPr>
            </w:pPr>
            <w:r w:rsidRPr="007D34A4">
              <w:rPr>
                <w:spacing w:val="1"/>
                <w:sz w:val="24"/>
                <w:szCs w:val="24"/>
              </w:rPr>
              <w:t>11</w:t>
            </w:r>
          </w:p>
        </w:tc>
        <w:tc>
          <w:tcPr>
            <w:tcW w:w="7654" w:type="dxa"/>
            <w:vMerge w:val="restart"/>
            <w:shd w:val="pct5" w:color="auto" w:fill="auto"/>
          </w:tcPr>
          <w:p w:rsidR="007D34A4" w:rsidRPr="00F91884" w:rsidRDefault="007D34A4" w:rsidP="005365C8">
            <w:pPr>
              <w:pStyle w:val="34"/>
              <w:ind w:firstLine="0"/>
              <w:rPr>
                <w:sz w:val="24"/>
                <w:szCs w:val="24"/>
              </w:rPr>
            </w:pPr>
            <w:r w:rsidRPr="00F91884">
              <w:rPr>
                <w:sz w:val="23"/>
                <w:szCs w:val="23"/>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 / оказывающие услуги на производственных объектов ОАО «СН-МНГ»</w:t>
            </w:r>
            <w:r w:rsidRPr="00F91884">
              <w:rPr>
                <w:sz w:val="24"/>
                <w:szCs w:val="24"/>
              </w:rPr>
              <w:t>.</w:t>
            </w:r>
          </w:p>
        </w:tc>
      </w:tr>
      <w:tr w:rsidR="007D34A4" w:rsidRPr="00EB6BAB" w:rsidTr="007D34A4">
        <w:trPr>
          <w:trHeight w:val="594"/>
        </w:trPr>
        <w:tc>
          <w:tcPr>
            <w:tcW w:w="1844" w:type="dxa"/>
            <w:vMerge/>
            <w:shd w:val="clear" w:color="auto" w:fill="auto"/>
          </w:tcPr>
          <w:p w:rsidR="007D34A4" w:rsidRPr="007D34A4" w:rsidRDefault="007D34A4" w:rsidP="005365C8">
            <w:pPr>
              <w:pStyle w:val="34"/>
              <w:ind w:right="-108" w:firstLine="0"/>
              <w:rPr>
                <w:sz w:val="24"/>
                <w:szCs w:val="24"/>
              </w:rPr>
            </w:pPr>
          </w:p>
        </w:tc>
        <w:tc>
          <w:tcPr>
            <w:tcW w:w="425" w:type="dxa"/>
            <w:tcBorders>
              <w:top w:val="single" w:sz="4" w:space="0" w:color="auto"/>
            </w:tcBorders>
            <w:shd w:val="clear" w:color="auto" w:fill="auto"/>
          </w:tcPr>
          <w:p w:rsidR="007D34A4" w:rsidRPr="007D34A4" w:rsidRDefault="007D34A4" w:rsidP="00F14CC9">
            <w:pPr>
              <w:pStyle w:val="34"/>
              <w:ind w:left="-57" w:right="-57" w:firstLine="0"/>
              <w:jc w:val="center"/>
              <w:rPr>
                <w:spacing w:val="1"/>
                <w:sz w:val="24"/>
                <w:szCs w:val="24"/>
              </w:rPr>
            </w:pPr>
          </w:p>
        </w:tc>
        <w:tc>
          <w:tcPr>
            <w:tcW w:w="7654" w:type="dxa"/>
            <w:vMerge/>
            <w:shd w:val="pct5" w:color="auto" w:fill="auto"/>
          </w:tcPr>
          <w:p w:rsidR="007D34A4" w:rsidRPr="00F91884" w:rsidRDefault="007D34A4" w:rsidP="005365C8">
            <w:pPr>
              <w:pStyle w:val="34"/>
              <w:ind w:firstLine="0"/>
              <w:rPr>
                <w:sz w:val="23"/>
                <w:szCs w:val="23"/>
              </w:rPr>
            </w:pPr>
          </w:p>
        </w:tc>
      </w:tr>
    </w:tbl>
    <w:p w:rsidR="00AE4AB6" w:rsidRDefault="00AE4AB6" w:rsidP="00484B96">
      <w:pPr>
        <w:pStyle w:val="21"/>
        <w:ind w:right="-45"/>
        <w:jc w:val="center"/>
        <w:rPr>
          <w:b/>
        </w:rPr>
      </w:pPr>
    </w:p>
    <w:p w:rsidR="00484B96" w:rsidRPr="006B298C" w:rsidRDefault="00484B96" w:rsidP="00484B96">
      <w:pPr>
        <w:pStyle w:val="21"/>
        <w:ind w:right="-45"/>
        <w:jc w:val="center"/>
        <w:rPr>
          <w:b/>
        </w:rPr>
      </w:pPr>
      <w:r w:rsidRPr="006B298C">
        <w:rPr>
          <w:b/>
        </w:rPr>
        <w:t>Адреса, реквизиты и подписи Сторон</w:t>
      </w:r>
      <w:r w:rsidR="005365C8">
        <w:rPr>
          <w:b/>
        </w:rPr>
        <w:t xml:space="preserve"> ПОДРЯДЧИК</w:t>
      </w:r>
      <w:r w:rsidR="005365C8" w:rsidRPr="00031802">
        <w:rPr>
          <w:b/>
        </w:rPr>
        <w:t>:</w:t>
      </w:r>
    </w:p>
    <w:p w:rsidR="00484B96" w:rsidRDefault="00484B96" w:rsidP="00484B96">
      <w:pPr>
        <w:tabs>
          <w:tab w:val="left" w:pos="1352"/>
        </w:tabs>
      </w:pPr>
    </w:p>
    <w:tbl>
      <w:tblPr>
        <w:tblW w:w="9768" w:type="dxa"/>
        <w:tblInd w:w="60" w:type="dxa"/>
        <w:tblLayout w:type="fixed"/>
        <w:tblLook w:val="0000" w:firstRow="0" w:lastRow="0" w:firstColumn="0" w:lastColumn="0" w:noHBand="0" w:noVBand="0"/>
      </w:tblPr>
      <w:tblGrid>
        <w:gridCol w:w="2364"/>
        <w:gridCol w:w="2504"/>
        <w:gridCol w:w="580"/>
        <w:gridCol w:w="2222"/>
        <w:gridCol w:w="2098"/>
      </w:tblGrid>
      <w:tr w:rsidR="005365C8" w:rsidRPr="00490760" w:rsidTr="007D34A4">
        <w:trPr>
          <w:trHeight w:val="182"/>
        </w:trPr>
        <w:tc>
          <w:tcPr>
            <w:tcW w:w="4868"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r w:rsidRPr="00490760">
              <w:rPr>
                <w:b/>
                <w:color w:val="000000"/>
                <w:spacing w:val="-7"/>
              </w:rPr>
              <w:t>ЗАКАЗЧИК:</w:t>
            </w:r>
          </w:p>
        </w:tc>
        <w:tc>
          <w:tcPr>
            <w:tcW w:w="580"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b/>
                <w:color w:val="000000"/>
                <w:spacing w:val="-7"/>
              </w:rPr>
            </w:pPr>
          </w:p>
        </w:tc>
        <w:tc>
          <w:tcPr>
            <w:tcW w:w="4320" w:type="dxa"/>
            <w:gridSpan w:val="2"/>
            <w:shd w:val="clear" w:color="auto" w:fill="auto"/>
          </w:tcPr>
          <w:p w:rsidR="005365C8" w:rsidRPr="00490760" w:rsidRDefault="005365C8" w:rsidP="005365C8">
            <w:pPr>
              <w:pStyle w:val="21"/>
              <w:ind w:right="-45"/>
              <w:jc w:val="center"/>
              <w:rPr>
                <w:b/>
              </w:rPr>
            </w:pPr>
            <w:r w:rsidRPr="00490760">
              <w:rPr>
                <w:b/>
              </w:rPr>
              <w:t>ПОДРЯДЧИК:</w:t>
            </w:r>
          </w:p>
        </w:tc>
      </w:tr>
      <w:tr w:rsidR="005365C8" w:rsidRPr="00490760" w:rsidTr="007D34A4">
        <w:trPr>
          <w:trHeight w:val="182"/>
        </w:trPr>
        <w:tc>
          <w:tcPr>
            <w:tcW w:w="4868"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r w:rsidRPr="00490760">
              <w:rPr>
                <w:b/>
                <w:color w:val="000000"/>
                <w:spacing w:val="-7"/>
              </w:rPr>
              <w:t>ОАО «СН-МНГ»</w:t>
            </w:r>
          </w:p>
        </w:tc>
        <w:tc>
          <w:tcPr>
            <w:tcW w:w="580"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b/>
                <w:color w:val="000000"/>
                <w:spacing w:val="-7"/>
              </w:rPr>
            </w:pPr>
          </w:p>
        </w:tc>
        <w:tc>
          <w:tcPr>
            <w:tcW w:w="4320" w:type="dxa"/>
            <w:gridSpan w:val="2"/>
            <w:tcBorders>
              <w:bottom w:val="single" w:sz="4" w:space="0" w:color="auto"/>
            </w:tcBorders>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both"/>
              <w:rPr>
                <w:b/>
                <w:color w:val="000000"/>
                <w:spacing w:val="-7"/>
              </w:rPr>
            </w:pPr>
          </w:p>
        </w:tc>
      </w:tr>
      <w:tr w:rsidR="005365C8" w:rsidRPr="00490760" w:rsidTr="007D34A4">
        <w:trPr>
          <w:trHeight w:val="182"/>
        </w:trPr>
        <w:tc>
          <w:tcPr>
            <w:tcW w:w="4868" w:type="dxa"/>
            <w:gridSpan w:val="2"/>
            <w:shd w:val="clear" w:color="auto" w:fill="auto"/>
          </w:tcPr>
          <w:p w:rsidR="00F14CC9" w:rsidRPr="00490760" w:rsidRDefault="00F14CC9" w:rsidP="00F14CC9">
            <w:pPr>
              <w:widowControl w:val="0"/>
              <w:shd w:val="clear" w:color="auto" w:fill="FFFFFF"/>
              <w:tabs>
                <w:tab w:val="left" w:pos="1757"/>
              </w:tabs>
              <w:autoSpaceDE w:val="0"/>
              <w:autoSpaceDN w:val="0"/>
              <w:adjustRightInd w:val="0"/>
              <w:snapToGrid w:val="0"/>
              <w:jc w:val="both"/>
              <w:rPr>
                <w:b/>
                <w:color w:val="000000"/>
                <w:spacing w:val="-7"/>
                <w:sz w:val="16"/>
                <w:szCs w:val="16"/>
              </w:rPr>
            </w:pPr>
          </w:p>
        </w:tc>
        <w:tc>
          <w:tcPr>
            <w:tcW w:w="580" w:type="dxa"/>
            <w:shd w:val="clear" w:color="auto" w:fill="auto"/>
          </w:tcPr>
          <w:p w:rsidR="005365C8" w:rsidRPr="00490760" w:rsidRDefault="005365C8" w:rsidP="00F14CC9">
            <w:pPr>
              <w:widowControl w:val="0"/>
              <w:shd w:val="clear" w:color="auto" w:fill="FFFFFF"/>
              <w:tabs>
                <w:tab w:val="left" w:pos="1757"/>
              </w:tabs>
              <w:autoSpaceDE w:val="0"/>
              <w:autoSpaceDN w:val="0"/>
              <w:adjustRightInd w:val="0"/>
              <w:snapToGrid w:val="0"/>
              <w:ind w:left="19" w:firstLine="725"/>
              <w:jc w:val="center"/>
              <w:rPr>
                <w:b/>
                <w:color w:val="000000"/>
                <w:spacing w:val="-7"/>
                <w:sz w:val="16"/>
                <w:szCs w:val="16"/>
              </w:rPr>
            </w:pPr>
          </w:p>
        </w:tc>
        <w:tc>
          <w:tcPr>
            <w:tcW w:w="4320" w:type="dxa"/>
            <w:gridSpan w:val="2"/>
            <w:tcBorders>
              <w:top w:val="single" w:sz="4" w:space="0" w:color="auto"/>
            </w:tcBorders>
            <w:shd w:val="clear" w:color="auto" w:fill="auto"/>
          </w:tcPr>
          <w:p w:rsidR="005365C8" w:rsidRPr="00490760" w:rsidRDefault="005365C8" w:rsidP="00F14CC9">
            <w:pPr>
              <w:widowControl w:val="0"/>
              <w:shd w:val="clear" w:color="auto" w:fill="FFFFFF"/>
              <w:autoSpaceDE w:val="0"/>
              <w:autoSpaceDN w:val="0"/>
              <w:adjustRightInd w:val="0"/>
              <w:snapToGrid w:val="0"/>
              <w:ind w:left="19" w:firstLine="2"/>
              <w:jc w:val="center"/>
              <w:rPr>
                <w:i/>
                <w:color w:val="000000"/>
                <w:spacing w:val="-7"/>
                <w:sz w:val="16"/>
                <w:szCs w:val="16"/>
              </w:rPr>
            </w:pPr>
            <w:r w:rsidRPr="00490760">
              <w:rPr>
                <w:i/>
                <w:color w:val="000000"/>
                <w:spacing w:val="-7"/>
                <w:sz w:val="16"/>
                <w:szCs w:val="16"/>
              </w:rPr>
              <w:t>(наименование)</w:t>
            </w:r>
          </w:p>
        </w:tc>
      </w:tr>
      <w:tr w:rsidR="005365C8" w:rsidRPr="00490760" w:rsidTr="007D34A4">
        <w:trPr>
          <w:trHeight w:val="182"/>
        </w:trPr>
        <w:tc>
          <w:tcPr>
            <w:tcW w:w="4868"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Юридический адрес:</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628684, Российская Федерация, город</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 xml:space="preserve"> </w:t>
            </w:r>
            <w:proofErr w:type="spellStart"/>
            <w:r w:rsidRPr="00490760">
              <w:rPr>
                <w:b/>
                <w:color w:val="000000"/>
                <w:spacing w:val="-7"/>
              </w:rPr>
              <w:t>Мегион</w:t>
            </w:r>
            <w:proofErr w:type="spellEnd"/>
            <w:r w:rsidRPr="00490760">
              <w:rPr>
                <w:b/>
                <w:color w:val="000000"/>
                <w:spacing w:val="-7"/>
              </w:rPr>
              <w:t>, Ханты-Мансийский автономный</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округ-Югра, улица Кузьмина, дом 51</w:t>
            </w:r>
          </w:p>
        </w:tc>
        <w:tc>
          <w:tcPr>
            <w:tcW w:w="580"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b/>
                <w:color w:val="000000"/>
                <w:spacing w:val="-7"/>
              </w:rPr>
            </w:pPr>
          </w:p>
        </w:tc>
        <w:tc>
          <w:tcPr>
            <w:tcW w:w="4320"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Юридический адрес:</w:t>
            </w:r>
          </w:p>
        </w:tc>
      </w:tr>
      <w:tr w:rsidR="005365C8" w:rsidRPr="00490760" w:rsidTr="007D34A4">
        <w:trPr>
          <w:trHeight w:val="182"/>
        </w:trPr>
        <w:tc>
          <w:tcPr>
            <w:tcW w:w="4868"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Почтовый адрес:</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628684, Российская Федерация, город</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proofErr w:type="spellStart"/>
            <w:r w:rsidRPr="00490760">
              <w:rPr>
                <w:b/>
                <w:color w:val="000000"/>
                <w:spacing w:val="-7"/>
              </w:rPr>
              <w:t>Мегион</w:t>
            </w:r>
            <w:proofErr w:type="spellEnd"/>
            <w:r w:rsidRPr="00490760">
              <w:rPr>
                <w:b/>
                <w:color w:val="000000"/>
                <w:spacing w:val="-7"/>
              </w:rPr>
              <w:t>, Ханты-Мансийский автономный</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округ-Югра, улица Кузьмина, дом 51</w:t>
            </w:r>
          </w:p>
        </w:tc>
        <w:tc>
          <w:tcPr>
            <w:tcW w:w="580"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b/>
                <w:color w:val="000000"/>
                <w:spacing w:val="-7"/>
              </w:rPr>
            </w:pPr>
          </w:p>
        </w:tc>
        <w:tc>
          <w:tcPr>
            <w:tcW w:w="4320"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Почтовый адрес:</w:t>
            </w:r>
          </w:p>
        </w:tc>
      </w:tr>
      <w:tr w:rsidR="005365C8" w:rsidRPr="00490760" w:rsidTr="007D34A4">
        <w:trPr>
          <w:trHeight w:val="182"/>
        </w:trPr>
        <w:tc>
          <w:tcPr>
            <w:tcW w:w="4868"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Банковские реквизиты:</w:t>
            </w:r>
          </w:p>
        </w:tc>
        <w:tc>
          <w:tcPr>
            <w:tcW w:w="580"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b/>
                <w:color w:val="000000"/>
                <w:spacing w:val="-7"/>
              </w:rPr>
            </w:pPr>
          </w:p>
        </w:tc>
        <w:tc>
          <w:tcPr>
            <w:tcW w:w="4320"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rPr>
                <w:b/>
                <w:color w:val="000000"/>
                <w:spacing w:val="-7"/>
              </w:rPr>
            </w:pPr>
            <w:r w:rsidRPr="00490760">
              <w:rPr>
                <w:b/>
                <w:color w:val="000000"/>
                <w:spacing w:val="-7"/>
              </w:rPr>
              <w:t>Банковские реквизиты:</w:t>
            </w:r>
          </w:p>
        </w:tc>
      </w:tr>
      <w:tr w:rsidR="005365C8" w:rsidRPr="00490760" w:rsidTr="007D34A4">
        <w:trPr>
          <w:trHeight w:val="182"/>
        </w:trPr>
        <w:tc>
          <w:tcPr>
            <w:tcW w:w="4868"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proofErr w:type="gramStart"/>
            <w:r w:rsidRPr="00490760">
              <w:rPr>
                <w:b/>
                <w:color w:val="000000"/>
                <w:spacing w:val="-7"/>
              </w:rPr>
              <w:t>Р</w:t>
            </w:r>
            <w:proofErr w:type="gramEnd"/>
            <w:r w:rsidRPr="00490760">
              <w:rPr>
                <w:b/>
                <w:color w:val="000000"/>
                <w:spacing w:val="-7"/>
              </w:rPr>
              <w:t>/с</w:t>
            </w:r>
            <w:r w:rsidR="00F14CC9" w:rsidRPr="00490760">
              <w:rPr>
                <w:b/>
                <w:color w:val="000000"/>
                <w:spacing w:val="-7"/>
              </w:rPr>
              <w:t xml:space="preserve"> </w:t>
            </w:r>
            <w:r w:rsidRPr="00490760">
              <w:rPr>
                <w:b/>
                <w:color w:val="000000"/>
                <w:spacing w:val="-7"/>
              </w:rPr>
              <w:t>40702810400004262190</w:t>
            </w:r>
          </w:p>
        </w:tc>
        <w:tc>
          <w:tcPr>
            <w:tcW w:w="580"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b/>
                <w:color w:val="000000"/>
                <w:spacing w:val="-7"/>
              </w:rPr>
            </w:pPr>
          </w:p>
        </w:tc>
        <w:tc>
          <w:tcPr>
            <w:tcW w:w="4320"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both"/>
              <w:rPr>
                <w:b/>
                <w:color w:val="000000"/>
                <w:spacing w:val="-7"/>
              </w:rPr>
            </w:pPr>
          </w:p>
        </w:tc>
      </w:tr>
      <w:tr w:rsidR="005365C8" w:rsidRPr="00490760" w:rsidTr="007D34A4">
        <w:trPr>
          <w:trHeight w:val="182"/>
        </w:trPr>
        <w:tc>
          <w:tcPr>
            <w:tcW w:w="4868" w:type="dxa"/>
            <w:gridSpan w:val="2"/>
            <w:tcBorders>
              <w:bottom w:val="single" w:sz="4" w:space="0" w:color="auto"/>
            </w:tcBorders>
            <w:shd w:val="clear" w:color="auto" w:fill="auto"/>
          </w:tcPr>
          <w:p w:rsidR="005365C8" w:rsidRPr="00490760" w:rsidRDefault="00F14CC9"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r w:rsidRPr="00490760">
              <w:rPr>
                <w:b/>
                <w:color w:val="000000"/>
                <w:spacing w:val="-7"/>
              </w:rPr>
              <w:t xml:space="preserve">В </w:t>
            </w:r>
            <w:r w:rsidR="005365C8" w:rsidRPr="00490760">
              <w:rPr>
                <w:b/>
                <w:color w:val="000000"/>
                <w:spacing w:val="-7"/>
              </w:rPr>
              <w:t>АО АБК «ЕВРОФИНАНС</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r w:rsidRPr="00490760">
              <w:rPr>
                <w:b/>
                <w:color w:val="000000"/>
                <w:spacing w:val="-7"/>
              </w:rPr>
              <w:t>МОСНАРБАНК» г. Москва</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r w:rsidRPr="00490760">
              <w:rPr>
                <w:b/>
                <w:color w:val="000000"/>
                <w:spacing w:val="-7"/>
              </w:rPr>
              <w:t>К/с</w:t>
            </w:r>
            <w:r w:rsidR="00F14CC9" w:rsidRPr="00490760">
              <w:rPr>
                <w:b/>
                <w:color w:val="000000"/>
                <w:spacing w:val="-7"/>
              </w:rPr>
              <w:t xml:space="preserve"> </w:t>
            </w:r>
            <w:r w:rsidRPr="00490760">
              <w:rPr>
                <w:b/>
                <w:color w:val="000000"/>
                <w:spacing w:val="-7"/>
              </w:rPr>
              <w:t>30101810900000000204</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r w:rsidRPr="00490760">
              <w:rPr>
                <w:b/>
                <w:color w:val="000000"/>
                <w:spacing w:val="-7"/>
              </w:rPr>
              <w:t>ИНН 8605003932 БИК 044525204</w:t>
            </w:r>
          </w:p>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r w:rsidRPr="00490760">
              <w:rPr>
                <w:b/>
                <w:color w:val="000000"/>
                <w:spacing w:val="-7"/>
              </w:rPr>
              <w:t>ОКПО 05679120 ОКВЭД 11.10.11</w:t>
            </w:r>
          </w:p>
          <w:p w:rsidR="00F14CC9" w:rsidRPr="00490760" w:rsidRDefault="005365C8"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r w:rsidRPr="00490760">
              <w:rPr>
                <w:b/>
                <w:color w:val="000000"/>
                <w:spacing w:val="-7"/>
              </w:rPr>
              <w:t>КПП 997150001</w:t>
            </w:r>
          </w:p>
          <w:p w:rsidR="00F14CC9" w:rsidRPr="00490760" w:rsidRDefault="00F14CC9" w:rsidP="005365C8">
            <w:pPr>
              <w:widowControl w:val="0"/>
              <w:shd w:val="clear" w:color="auto" w:fill="FFFFFF"/>
              <w:tabs>
                <w:tab w:val="left" w:pos="1757"/>
              </w:tabs>
              <w:autoSpaceDE w:val="0"/>
              <w:autoSpaceDN w:val="0"/>
              <w:adjustRightInd w:val="0"/>
              <w:snapToGrid w:val="0"/>
              <w:spacing w:line="298" w:lineRule="exact"/>
              <w:jc w:val="both"/>
              <w:rPr>
                <w:b/>
                <w:color w:val="000000"/>
                <w:spacing w:val="-7"/>
              </w:rPr>
            </w:pPr>
          </w:p>
        </w:tc>
        <w:tc>
          <w:tcPr>
            <w:tcW w:w="580"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b/>
                <w:color w:val="000000"/>
                <w:spacing w:val="-7"/>
              </w:rPr>
            </w:pPr>
          </w:p>
        </w:tc>
        <w:tc>
          <w:tcPr>
            <w:tcW w:w="4320" w:type="dxa"/>
            <w:gridSpan w:val="2"/>
            <w:tcBorders>
              <w:bottom w:val="single" w:sz="4" w:space="0" w:color="auto"/>
            </w:tcBorders>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both"/>
              <w:rPr>
                <w:b/>
                <w:color w:val="000000"/>
                <w:spacing w:val="-7"/>
              </w:rPr>
            </w:pPr>
          </w:p>
        </w:tc>
      </w:tr>
      <w:tr w:rsidR="005365C8" w:rsidRPr="00490760" w:rsidTr="007D34A4">
        <w:trPr>
          <w:trHeight w:val="182"/>
        </w:trPr>
        <w:tc>
          <w:tcPr>
            <w:tcW w:w="4868" w:type="dxa"/>
            <w:gridSpan w:val="2"/>
            <w:tcBorders>
              <w:top w:val="single" w:sz="4" w:space="0" w:color="auto"/>
            </w:tcBorders>
            <w:shd w:val="clear" w:color="auto" w:fill="auto"/>
          </w:tcPr>
          <w:p w:rsidR="005365C8" w:rsidRPr="00490760" w:rsidRDefault="005365C8" w:rsidP="00F14CC9">
            <w:pPr>
              <w:widowControl w:val="0"/>
              <w:shd w:val="clear" w:color="auto" w:fill="FFFFFF"/>
              <w:tabs>
                <w:tab w:val="left" w:pos="1757"/>
              </w:tabs>
              <w:autoSpaceDE w:val="0"/>
              <w:autoSpaceDN w:val="0"/>
              <w:adjustRightInd w:val="0"/>
              <w:snapToGrid w:val="0"/>
              <w:ind w:left="17" w:firstLine="726"/>
              <w:jc w:val="center"/>
              <w:rPr>
                <w:b/>
                <w:i/>
                <w:color w:val="000000"/>
                <w:spacing w:val="-7"/>
                <w:sz w:val="16"/>
                <w:szCs w:val="16"/>
              </w:rPr>
            </w:pPr>
            <w:r w:rsidRPr="00490760">
              <w:rPr>
                <w:i/>
                <w:color w:val="000000"/>
                <w:spacing w:val="-7"/>
                <w:sz w:val="16"/>
                <w:szCs w:val="16"/>
              </w:rPr>
              <w:t>(должность)</w:t>
            </w:r>
          </w:p>
        </w:tc>
        <w:tc>
          <w:tcPr>
            <w:tcW w:w="580" w:type="dxa"/>
            <w:shd w:val="clear" w:color="auto" w:fill="auto"/>
          </w:tcPr>
          <w:p w:rsidR="005365C8" w:rsidRPr="00490760" w:rsidRDefault="005365C8" w:rsidP="00F14CC9">
            <w:pPr>
              <w:widowControl w:val="0"/>
              <w:shd w:val="clear" w:color="auto" w:fill="FFFFFF"/>
              <w:tabs>
                <w:tab w:val="left" w:pos="1757"/>
              </w:tabs>
              <w:autoSpaceDE w:val="0"/>
              <w:autoSpaceDN w:val="0"/>
              <w:adjustRightInd w:val="0"/>
              <w:snapToGrid w:val="0"/>
              <w:ind w:left="17" w:firstLine="726"/>
              <w:jc w:val="center"/>
              <w:rPr>
                <w:b/>
                <w:color w:val="000000"/>
                <w:spacing w:val="-7"/>
                <w:sz w:val="16"/>
                <w:szCs w:val="16"/>
              </w:rPr>
            </w:pPr>
          </w:p>
        </w:tc>
        <w:tc>
          <w:tcPr>
            <w:tcW w:w="4320" w:type="dxa"/>
            <w:gridSpan w:val="2"/>
            <w:tcBorders>
              <w:top w:val="single" w:sz="4" w:space="0" w:color="auto"/>
            </w:tcBorders>
            <w:shd w:val="clear" w:color="auto" w:fill="auto"/>
          </w:tcPr>
          <w:p w:rsidR="005365C8" w:rsidRPr="00490760" w:rsidRDefault="005365C8" w:rsidP="00F14CC9">
            <w:pPr>
              <w:widowControl w:val="0"/>
              <w:shd w:val="clear" w:color="auto" w:fill="FFFFFF"/>
              <w:tabs>
                <w:tab w:val="left" w:pos="1757"/>
              </w:tabs>
              <w:autoSpaceDE w:val="0"/>
              <w:autoSpaceDN w:val="0"/>
              <w:adjustRightInd w:val="0"/>
              <w:snapToGrid w:val="0"/>
              <w:ind w:left="17" w:firstLine="726"/>
              <w:jc w:val="center"/>
              <w:rPr>
                <w:b/>
                <w:i/>
                <w:color w:val="000000"/>
                <w:spacing w:val="-7"/>
                <w:sz w:val="16"/>
                <w:szCs w:val="16"/>
              </w:rPr>
            </w:pPr>
            <w:r w:rsidRPr="00490760">
              <w:rPr>
                <w:i/>
                <w:color w:val="000000"/>
                <w:spacing w:val="-7"/>
                <w:sz w:val="16"/>
                <w:szCs w:val="16"/>
              </w:rPr>
              <w:t>(должность)</w:t>
            </w:r>
          </w:p>
        </w:tc>
      </w:tr>
      <w:tr w:rsidR="005365C8" w:rsidRPr="00490760" w:rsidTr="007D34A4">
        <w:trPr>
          <w:trHeight w:val="182"/>
        </w:trPr>
        <w:tc>
          <w:tcPr>
            <w:tcW w:w="2364" w:type="dxa"/>
            <w:tcBorders>
              <w:bottom w:val="single" w:sz="4" w:space="0" w:color="auto"/>
            </w:tcBorders>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i/>
                <w:color w:val="000000"/>
                <w:spacing w:val="-7"/>
              </w:rPr>
            </w:pPr>
          </w:p>
        </w:tc>
        <w:tc>
          <w:tcPr>
            <w:tcW w:w="2504"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i/>
                <w:color w:val="000000"/>
                <w:spacing w:val="-7"/>
              </w:rPr>
            </w:pPr>
            <w:r w:rsidRPr="00490760">
              <w:rPr>
                <w:b/>
                <w:color w:val="000000"/>
                <w:spacing w:val="-7"/>
              </w:rPr>
              <w:t>(ФИО)</w:t>
            </w:r>
          </w:p>
        </w:tc>
        <w:tc>
          <w:tcPr>
            <w:tcW w:w="580"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b/>
                <w:color w:val="000000"/>
                <w:spacing w:val="-7"/>
              </w:rPr>
            </w:pPr>
          </w:p>
        </w:tc>
        <w:tc>
          <w:tcPr>
            <w:tcW w:w="2222" w:type="dxa"/>
            <w:tcBorders>
              <w:bottom w:val="single" w:sz="4" w:space="0" w:color="auto"/>
            </w:tcBorders>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i/>
                <w:color w:val="000000"/>
                <w:spacing w:val="-7"/>
              </w:rPr>
            </w:pPr>
          </w:p>
        </w:tc>
        <w:tc>
          <w:tcPr>
            <w:tcW w:w="2098"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i/>
                <w:color w:val="000000"/>
                <w:spacing w:val="-7"/>
              </w:rPr>
            </w:pPr>
            <w:r w:rsidRPr="00490760">
              <w:rPr>
                <w:b/>
                <w:color w:val="000000"/>
                <w:spacing w:val="-7"/>
              </w:rPr>
              <w:t>(ФИО)</w:t>
            </w:r>
          </w:p>
        </w:tc>
      </w:tr>
      <w:tr w:rsidR="005365C8" w:rsidRPr="00490760" w:rsidTr="007D34A4">
        <w:trPr>
          <w:trHeight w:val="182"/>
        </w:trPr>
        <w:tc>
          <w:tcPr>
            <w:tcW w:w="4868" w:type="dxa"/>
            <w:gridSpan w:val="2"/>
            <w:shd w:val="clear" w:color="auto" w:fill="auto"/>
          </w:tcPr>
          <w:p w:rsidR="005365C8" w:rsidRPr="00490760" w:rsidRDefault="005365C8" w:rsidP="00F14CC9">
            <w:pPr>
              <w:widowControl w:val="0"/>
              <w:shd w:val="clear" w:color="auto" w:fill="FFFFFF"/>
              <w:tabs>
                <w:tab w:val="left" w:pos="1757"/>
              </w:tabs>
              <w:autoSpaceDE w:val="0"/>
              <w:autoSpaceDN w:val="0"/>
              <w:adjustRightInd w:val="0"/>
              <w:snapToGrid w:val="0"/>
              <w:jc w:val="both"/>
              <w:rPr>
                <w:i/>
                <w:color w:val="000000"/>
                <w:spacing w:val="-7"/>
                <w:sz w:val="16"/>
                <w:szCs w:val="16"/>
              </w:rPr>
            </w:pPr>
            <w:r w:rsidRPr="00490760">
              <w:rPr>
                <w:i/>
                <w:color w:val="000000"/>
                <w:spacing w:val="-7"/>
                <w:sz w:val="16"/>
                <w:szCs w:val="16"/>
              </w:rPr>
              <w:t xml:space="preserve"> </w:t>
            </w:r>
            <w:r w:rsidR="00F14CC9" w:rsidRPr="00490760">
              <w:rPr>
                <w:i/>
                <w:color w:val="000000"/>
                <w:spacing w:val="-7"/>
                <w:sz w:val="16"/>
                <w:szCs w:val="16"/>
              </w:rPr>
              <w:t xml:space="preserve">                </w:t>
            </w:r>
            <w:r w:rsidRPr="00490760">
              <w:rPr>
                <w:i/>
                <w:color w:val="000000"/>
                <w:spacing w:val="-7"/>
                <w:sz w:val="16"/>
                <w:szCs w:val="16"/>
              </w:rPr>
              <w:t>(подпись)</w:t>
            </w:r>
          </w:p>
        </w:tc>
        <w:tc>
          <w:tcPr>
            <w:tcW w:w="580" w:type="dxa"/>
            <w:shd w:val="clear" w:color="auto" w:fill="auto"/>
          </w:tcPr>
          <w:p w:rsidR="005365C8" w:rsidRPr="00490760" w:rsidRDefault="005365C8" w:rsidP="00F14CC9">
            <w:pPr>
              <w:widowControl w:val="0"/>
              <w:shd w:val="clear" w:color="auto" w:fill="FFFFFF"/>
              <w:tabs>
                <w:tab w:val="left" w:pos="1757"/>
              </w:tabs>
              <w:autoSpaceDE w:val="0"/>
              <w:autoSpaceDN w:val="0"/>
              <w:adjustRightInd w:val="0"/>
              <w:snapToGrid w:val="0"/>
              <w:ind w:left="17" w:firstLine="726"/>
              <w:jc w:val="center"/>
              <w:rPr>
                <w:b/>
                <w:color w:val="000000"/>
                <w:spacing w:val="-7"/>
                <w:sz w:val="16"/>
                <w:szCs w:val="16"/>
              </w:rPr>
            </w:pPr>
          </w:p>
        </w:tc>
        <w:tc>
          <w:tcPr>
            <w:tcW w:w="4320" w:type="dxa"/>
            <w:gridSpan w:val="2"/>
            <w:shd w:val="clear" w:color="auto" w:fill="auto"/>
          </w:tcPr>
          <w:p w:rsidR="005365C8" w:rsidRPr="00490760" w:rsidRDefault="005365C8" w:rsidP="00F14CC9">
            <w:pPr>
              <w:widowControl w:val="0"/>
              <w:shd w:val="clear" w:color="auto" w:fill="FFFFFF"/>
              <w:tabs>
                <w:tab w:val="left" w:pos="1757"/>
              </w:tabs>
              <w:autoSpaceDE w:val="0"/>
              <w:autoSpaceDN w:val="0"/>
              <w:adjustRightInd w:val="0"/>
              <w:snapToGrid w:val="0"/>
              <w:ind w:left="17" w:firstLine="726"/>
              <w:jc w:val="both"/>
              <w:rPr>
                <w:i/>
                <w:color w:val="000000"/>
                <w:spacing w:val="-7"/>
                <w:sz w:val="16"/>
                <w:szCs w:val="16"/>
              </w:rPr>
            </w:pPr>
            <w:r w:rsidRPr="00490760">
              <w:rPr>
                <w:i/>
                <w:color w:val="000000"/>
                <w:spacing w:val="-7"/>
                <w:sz w:val="16"/>
                <w:szCs w:val="16"/>
              </w:rPr>
              <w:t>подпись)</w:t>
            </w:r>
          </w:p>
        </w:tc>
      </w:tr>
      <w:tr w:rsidR="005365C8" w:rsidRPr="008749A2" w:rsidTr="007D34A4">
        <w:trPr>
          <w:trHeight w:val="180"/>
        </w:trPr>
        <w:tc>
          <w:tcPr>
            <w:tcW w:w="4868"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both"/>
              <w:rPr>
                <w:b/>
                <w:color w:val="000000"/>
                <w:spacing w:val="-7"/>
              </w:rPr>
            </w:pPr>
            <w:r w:rsidRPr="00490760">
              <w:rPr>
                <w:b/>
                <w:color w:val="000000"/>
                <w:spacing w:val="-7"/>
              </w:rPr>
              <w:t xml:space="preserve">         М.П.</w:t>
            </w:r>
          </w:p>
        </w:tc>
        <w:tc>
          <w:tcPr>
            <w:tcW w:w="580" w:type="dxa"/>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center"/>
              <w:rPr>
                <w:b/>
                <w:color w:val="000000"/>
                <w:spacing w:val="-7"/>
              </w:rPr>
            </w:pPr>
          </w:p>
        </w:tc>
        <w:tc>
          <w:tcPr>
            <w:tcW w:w="4320" w:type="dxa"/>
            <w:gridSpan w:val="2"/>
            <w:shd w:val="clear" w:color="auto" w:fill="auto"/>
          </w:tcPr>
          <w:p w:rsidR="005365C8" w:rsidRPr="00490760" w:rsidRDefault="005365C8" w:rsidP="005365C8">
            <w:pPr>
              <w:widowControl w:val="0"/>
              <w:shd w:val="clear" w:color="auto" w:fill="FFFFFF"/>
              <w:tabs>
                <w:tab w:val="left" w:pos="1757"/>
              </w:tabs>
              <w:autoSpaceDE w:val="0"/>
              <w:autoSpaceDN w:val="0"/>
              <w:adjustRightInd w:val="0"/>
              <w:snapToGrid w:val="0"/>
              <w:spacing w:line="298" w:lineRule="exact"/>
              <w:ind w:left="19" w:firstLine="725"/>
              <w:jc w:val="both"/>
              <w:rPr>
                <w:color w:val="000000"/>
                <w:spacing w:val="-7"/>
              </w:rPr>
            </w:pPr>
            <w:r w:rsidRPr="00490760">
              <w:rPr>
                <w:b/>
                <w:color w:val="000000"/>
                <w:spacing w:val="-7"/>
              </w:rPr>
              <w:t xml:space="preserve">            М.П.</w:t>
            </w:r>
          </w:p>
        </w:tc>
      </w:tr>
    </w:tbl>
    <w:p w:rsidR="007D34A4" w:rsidRDefault="007D34A4" w:rsidP="00155A4B">
      <w:pPr>
        <w:keepNext/>
        <w:widowControl w:val="0"/>
        <w:autoSpaceDN w:val="0"/>
        <w:adjustRightInd w:val="0"/>
        <w:ind w:left="7088"/>
        <w:rPr>
          <w:b/>
          <w:bCs/>
          <w:sz w:val="22"/>
          <w:szCs w:val="22"/>
        </w:rPr>
      </w:pPr>
    </w:p>
    <w:p w:rsidR="007D34A4" w:rsidRDefault="007D34A4">
      <w:pPr>
        <w:spacing w:after="200" w:line="276" w:lineRule="auto"/>
        <w:rPr>
          <w:b/>
          <w:bCs/>
          <w:sz w:val="22"/>
          <w:szCs w:val="22"/>
        </w:rPr>
      </w:pPr>
      <w:r>
        <w:rPr>
          <w:b/>
          <w:bCs/>
          <w:sz w:val="22"/>
          <w:szCs w:val="22"/>
        </w:rPr>
        <w:br w:type="page"/>
      </w:r>
    </w:p>
    <w:p w:rsidR="00031DE0" w:rsidRPr="008D1165" w:rsidRDefault="00031DE0" w:rsidP="00155A4B">
      <w:pPr>
        <w:keepNext/>
        <w:widowControl w:val="0"/>
        <w:autoSpaceDN w:val="0"/>
        <w:adjustRightInd w:val="0"/>
        <w:ind w:left="7088"/>
        <w:rPr>
          <w:b/>
          <w:bCs/>
          <w:sz w:val="22"/>
          <w:szCs w:val="22"/>
          <w:u w:val="single"/>
        </w:rPr>
      </w:pPr>
      <w:r w:rsidRPr="008D1165">
        <w:rPr>
          <w:b/>
          <w:bCs/>
          <w:sz w:val="22"/>
          <w:szCs w:val="22"/>
        </w:rPr>
        <w:lastRenderedPageBreak/>
        <w:t xml:space="preserve">Приложение № </w:t>
      </w:r>
      <w:r w:rsidR="008E1B27">
        <w:rPr>
          <w:b/>
          <w:bCs/>
          <w:sz w:val="22"/>
          <w:szCs w:val="22"/>
          <w:u w:val="single"/>
        </w:rPr>
        <w:t>1</w:t>
      </w:r>
    </w:p>
    <w:p w:rsidR="00031DE0" w:rsidRPr="008D1165" w:rsidRDefault="00031DE0" w:rsidP="00155A4B">
      <w:pPr>
        <w:keepNext/>
        <w:widowControl w:val="0"/>
        <w:autoSpaceDN w:val="0"/>
        <w:adjustRightInd w:val="0"/>
        <w:ind w:left="7088"/>
        <w:rPr>
          <w:b/>
          <w:bCs/>
          <w:sz w:val="22"/>
          <w:szCs w:val="22"/>
        </w:rPr>
      </w:pPr>
      <w:r w:rsidRPr="008D1165">
        <w:rPr>
          <w:b/>
          <w:bCs/>
          <w:sz w:val="22"/>
          <w:szCs w:val="22"/>
        </w:rPr>
        <w:t xml:space="preserve">к договору № </w:t>
      </w:r>
      <w:r w:rsidRPr="008D1165">
        <w:rPr>
          <w:b/>
          <w:bCs/>
          <w:sz w:val="22"/>
          <w:szCs w:val="22"/>
          <w:highlight w:val="lightGray"/>
        </w:rPr>
        <w:t>_______</w:t>
      </w:r>
    </w:p>
    <w:p w:rsidR="00031DE0" w:rsidRPr="008D1165" w:rsidRDefault="00031DE0" w:rsidP="00155A4B">
      <w:pPr>
        <w:keepNext/>
        <w:widowControl w:val="0"/>
        <w:autoSpaceDN w:val="0"/>
        <w:adjustRightInd w:val="0"/>
        <w:ind w:left="7088"/>
        <w:rPr>
          <w:b/>
          <w:bCs/>
        </w:rPr>
      </w:pPr>
      <w:r w:rsidRPr="008D1165">
        <w:rPr>
          <w:b/>
          <w:bCs/>
          <w:sz w:val="22"/>
          <w:szCs w:val="22"/>
        </w:rPr>
        <w:t xml:space="preserve">от </w:t>
      </w:r>
      <w:r w:rsidRPr="008D1165">
        <w:rPr>
          <w:b/>
          <w:bCs/>
          <w:sz w:val="22"/>
          <w:szCs w:val="22"/>
          <w:highlight w:val="lightGray"/>
        </w:rPr>
        <w:t>____ ______20___</w:t>
      </w:r>
      <w:r w:rsidRPr="008D1165">
        <w:rPr>
          <w:b/>
          <w:bCs/>
          <w:sz w:val="22"/>
          <w:szCs w:val="22"/>
        </w:rPr>
        <w:t>г.</w:t>
      </w:r>
    </w:p>
    <w:p w:rsidR="0070611B" w:rsidRDefault="0070611B" w:rsidP="008E1B27">
      <w:pPr>
        <w:keepNext/>
        <w:widowControl w:val="0"/>
        <w:autoSpaceDN w:val="0"/>
        <w:adjustRightInd w:val="0"/>
        <w:ind w:firstLine="709"/>
        <w:jc w:val="center"/>
        <w:rPr>
          <w:b/>
          <w:bCs/>
          <w:sz w:val="22"/>
          <w:szCs w:val="22"/>
        </w:rPr>
      </w:pPr>
    </w:p>
    <w:p w:rsidR="00031DE0" w:rsidRPr="000540A0" w:rsidRDefault="00031DE0" w:rsidP="008E1B27">
      <w:pPr>
        <w:keepNext/>
        <w:widowControl w:val="0"/>
        <w:autoSpaceDN w:val="0"/>
        <w:adjustRightInd w:val="0"/>
        <w:ind w:firstLine="709"/>
        <w:jc w:val="center"/>
        <w:rPr>
          <w:b/>
          <w:sz w:val="22"/>
          <w:szCs w:val="22"/>
        </w:rPr>
      </w:pPr>
      <w:r w:rsidRPr="000540A0">
        <w:rPr>
          <w:b/>
          <w:bCs/>
          <w:sz w:val="22"/>
          <w:szCs w:val="22"/>
        </w:rPr>
        <w:t xml:space="preserve">Акт приема </w:t>
      </w:r>
      <w:r w:rsidRPr="000540A0">
        <w:rPr>
          <w:sz w:val="22"/>
          <w:szCs w:val="22"/>
        </w:rPr>
        <w:t xml:space="preserve">– </w:t>
      </w:r>
      <w:r w:rsidRPr="000540A0">
        <w:rPr>
          <w:b/>
          <w:sz w:val="22"/>
          <w:szCs w:val="22"/>
        </w:rPr>
        <w:t>передачи</w:t>
      </w:r>
    </w:p>
    <w:p w:rsidR="00031DE0" w:rsidRDefault="00031DE0" w:rsidP="00383FE6">
      <w:pPr>
        <w:keepNext/>
        <w:widowControl w:val="0"/>
        <w:autoSpaceDN w:val="0"/>
        <w:adjustRightInd w:val="0"/>
        <w:ind w:firstLine="709"/>
        <w:jc w:val="center"/>
        <w:rPr>
          <w:b/>
          <w:bCs/>
          <w:sz w:val="22"/>
          <w:szCs w:val="22"/>
        </w:rPr>
      </w:pPr>
      <w:r w:rsidRPr="000540A0">
        <w:rPr>
          <w:b/>
          <w:bCs/>
          <w:sz w:val="22"/>
          <w:szCs w:val="22"/>
        </w:rPr>
        <w:t>локальн</w:t>
      </w:r>
      <w:r w:rsidR="00383FE6">
        <w:rPr>
          <w:b/>
          <w:bCs/>
          <w:sz w:val="22"/>
          <w:szCs w:val="22"/>
        </w:rPr>
        <w:t xml:space="preserve">ых нормативных актов Заказчика </w:t>
      </w:r>
    </w:p>
    <w:p w:rsidR="0070611B" w:rsidRPr="00383FE6" w:rsidRDefault="0070611B" w:rsidP="00383FE6">
      <w:pPr>
        <w:keepNext/>
        <w:widowControl w:val="0"/>
        <w:autoSpaceDN w:val="0"/>
        <w:adjustRightInd w:val="0"/>
        <w:ind w:firstLine="709"/>
        <w:jc w:val="center"/>
        <w:rPr>
          <w:b/>
          <w:bCs/>
          <w:sz w:val="22"/>
          <w:szCs w:val="22"/>
        </w:rPr>
      </w:pPr>
    </w:p>
    <w:tbl>
      <w:tblPr>
        <w:tblpPr w:leftFromText="180" w:rightFromText="180" w:vertAnchor="text" w:horzAnchor="margin" w:tblpXSpec="center" w:tblpY="96"/>
        <w:tblW w:w="10031" w:type="dxa"/>
        <w:tblLayout w:type="fixed"/>
        <w:tblLook w:val="0000" w:firstRow="0" w:lastRow="0" w:firstColumn="0" w:lastColumn="0" w:noHBand="0" w:noVBand="0"/>
      </w:tblPr>
      <w:tblGrid>
        <w:gridCol w:w="675"/>
        <w:gridCol w:w="8505"/>
        <w:gridCol w:w="851"/>
      </w:tblGrid>
      <w:tr w:rsidR="00031DE0" w:rsidRPr="008D1165" w:rsidTr="00383FE6">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031DE0" w:rsidRPr="008D1165" w:rsidRDefault="00031DE0" w:rsidP="005365C8">
            <w:pPr>
              <w:widowControl w:val="0"/>
              <w:autoSpaceDN w:val="0"/>
              <w:adjustRightInd w:val="0"/>
              <w:jc w:val="center"/>
              <w:rPr>
                <w:sz w:val="20"/>
                <w:szCs w:val="20"/>
                <w:lang w:val="uk-UA"/>
              </w:rPr>
            </w:pPr>
            <w:r w:rsidRPr="008D1165">
              <w:rPr>
                <w:sz w:val="20"/>
                <w:szCs w:val="20"/>
                <w:lang w:val="uk-UA"/>
              </w:rPr>
              <w:t>№</w:t>
            </w:r>
          </w:p>
          <w:p w:rsidR="00031DE0" w:rsidRPr="008D1165" w:rsidRDefault="00031DE0" w:rsidP="005365C8">
            <w:pPr>
              <w:widowControl w:val="0"/>
              <w:autoSpaceDN w:val="0"/>
              <w:adjustRightInd w:val="0"/>
              <w:jc w:val="center"/>
              <w:rPr>
                <w:sz w:val="20"/>
                <w:szCs w:val="20"/>
                <w:lang w:val="uk-UA"/>
              </w:rPr>
            </w:pPr>
            <w:r w:rsidRPr="008D1165">
              <w:rPr>
                <w:sz w:val="20"/>
                <w:szCs w:val="20"/>
                <w:lang w:val="uk-UA"/>
              </w:rPr>
              <w:t>п/</w:t>
            </w:r>
            <w:proofErr w:type="spellStart"/>
            <w:r w:rsidRPr="008D1165">
              <w:rPr>
                <w:sz w:val="20"/>
                <w:szCs w:val="20"/>
                <w:lang w:val="uk-UA"/>
              </w:rPr>
              <w:t>п</w:t>
            </w:r>
            <w:proofErr w:type="spellEnd"/>
          </w:p>
        </w:tc>
        <w:tc>
          <w:tcPr>
            <w:tcW w:w="8505" w:type="dxa"/>
            <w:tcBorders>
              <w:top w:val="single" w:sz="2" w:space="0" w:color="000000"/>
              <w:left w:val="single" w:sz="2" w:space="0" w:color="000000"/>
              <w:right w:val="single" w:sz="2" w:space="0" w:color="000000"/>
            </w:tcBorders>
            <w:shd w:val="clear" w:color="auto" w:fill="E6E6E6"/>
            <w:vAlign w:val="center"/>
          </w:tcPr>
          <w:p w:rsidR="00031DE0" w:rsidRPr="008D1165" w:rsidRDefault="00031DE0" w:rsidP="008E1B27">
            <w:pPr>
              <w:widowControl w:val="0"/>
              <w:autoSpaceDN w:val="0"/>
              <w:adjustRightInd w:val="0"/>
              <w:jc w:val="center"/>
              <w:rPr>
                <w:b/>
                <w:sz w:val="28"/>
                <w:szCs w:val="28"/>
                <w:lang w:val="uk-UA"/>
              </w:rPr>
            </w:pPr>
            <w:proofErr w:type="spellStart"/>
            <w:r w:rsidRPr="008D1165">
              <w:rPr>
                <w:b/>
                <w:sz w:val="28"/>
                <w:szCs w:val="28"/>
                <w:lang w:val="uk-UA"/>
              </w:rPr>
              <w:t>Наименование</w:t>
            </w:r>
            <w:proofErr w:type="spellEnd"/>
            <w:r w:rsidRPr="008D1165">
              <w:rPr>
                <w:b/>
                <w:sz w:val="28"/>
                <w:szCs w:val="28"/>
                <w:lang w:val="uk-UA"/>
              </w:rPr>
              <w:t xml:space="preserve"> локального нормативного акта</w:t>
            </w:r>
          </w:p>
        </w:tc>
        <w:tc>
          <w:tcPr>
            <w:tcW w:w="851" w:type="dxa"/>
            <w:tcBorders>
              <w:top w:val="single" w:sz="2" w:space="0" w:color="000000"/>
              <w:left w:val="single" w:sz="2" w:space="0" w:color="000000"/>
              <w:right w:val="single" w:sz="2" w:space="0" w:color="000000"/>
            </w:tcBorders>
            <w:shd w:val="clear" w:color="auto" w:fill="E6E6E6"/>
            <w:vAlign w:val="center"/>
          </w:tcPr>
          <w:p w:rsidR="00031DE0" w:rsidRPr="008D1165" w:rsidRDefault="00031DE0" w:rsidP="00383FE6">
            <w:pPr>
              <w:widowControl w:val="0"/>
              <w:autoSpaceDE w:val="0"/>
              <w:autoSpaceDN w:val="0"/>
              <w:adjustRightInd w:val="0"/>
              <w:ind w:left="-74" w:right="-74"/>
              <w:jc w:val="center"/>
              <w:rPr>
                <w:b/>
                <w:sz w:val="20"/>
                <w:szCs w:val="20"/>
                <w:lang w:val="uk-UA"/>
              </w:rPr>
            </w:pPr>
            <w:proofErr w:type="spellStart"/>
            <w:r w:rsidRPr="008D1165">
              <w:rPr>
                <w:b/>
                <w:sz w:val="20"/>
                <w:szCs w:val="20"/>
                <w:lang w:val="uk-UA"/>
              </w:rPr>
              <w:t>Объем</w:t>
            </w:r>
            <w:proofErr w:type="spellEnd"/>
          </w:p>
          <w:p w:rsidR="00031DE0" w:rsidRPr="008D1165" w:rsidRDefault="00031DE0" w:rsidP="00383FE6">
            <w:pPr>
              <w:widowControl w:val="0"/>
              <w:autoSpaceDE w:val="0"/>
              <w:autoSpaceDN w:val="0"/>
              <w:adjustRightInd w:val="0"/>
              <w:ind w:left="-74" w:right="-74"/>
              <w:jc w:val="center"/>
              <w:rPr>
                <w:sz w:val="20"/>
                <w:szCs w:val="20"/>
                <w:lang w:val="uk-UA"/>
              </w:rPr>
            </w:pPr>
            <w:r w:rsidRPr="008D1165">
              <w:rPr>
                <w:sz w:val="20"/>
                <w:szCs w:val="20"/>
                <w:lang w:val="uk-UA"/>
              </w:rPr>
              <w:t>(</w:t>
            </w:r>
            <w:proofErr w:type="spellStart"/>
            <w:r w:rsidRPr="008D1165">
              <w:rPr>
                <w:sz w:val="20"/>
                <w:szCs w:val="20"/>
                <w:lang w:val="uk-UA"/>
              </w:rPr>
              <w:t>кол-во</w:t>
            </w:r>
            <w:proofErr w:type="spellEnd"/>
            <w:r w:rsidRPr="008D1165">
              <w:rPr>
                <w:sz w:val="20"/>
                <w:szCs w:val="20"/>
                <w:lang w:val="uk-UA"/>
              </w:rPr>
              <w:t xml:space="preserve"> </w:t>
            </w:r>
            <w:proofErr w:type="spellStart"/>
            <w:r w:rsidRPr="008D1165">
              <w:rPr>
                <w:sz w:val="20"/>
                <w:szCs w:val="20"/>
                <w:lang w:val="uk-UA"/>
              </w:rPr>
              <w:t>листов</w:t>
            </w:r>
            <w:proofErr w:type="spellEnd"/>
            <w:r w:rsidRPr="008D1165">
              <w:rPr>
                <w:sz w:val="20"/>
                <w:szCs w:val="20"/>
                <w:lang w:val="uk-UA"/>
              </w:rPr>
              <w:t>)</w:t>
            </w:r>
          </w:p>
        </w:tc>
      </w:tr>
      <w:tr w:rsidR="00031DE0" w:rsidRPr="008D1165" w:rsidTr="00383FE6">
        <w:trPr>
          <w:cantSplit/>
          <w:trHeight w:val="77"/>
          <w:tblHeader/>
        </w:trPr>
        <w:tc>
          <w:tcPr>
            <w:tcW w:w="10031" w:type="dxa"/>
            <w:gridSpan w:val="3"/>
            <w:tcBorders>
              <w:top w:val="single" w:sz="4" w:space="0" w:color="auto"/>
              <w:left w:val="single" w:sz="2" w:space="0" w:color="000000"/>
              <w:bottom w:val="single" w:sz="4" w:space="0" w:color="auto"/>
              <w:right w:val="single" w:sz="2" w:space="0" w:color="000000"/>
            </w:tcBorders>
            <w:vAlign w:val="center"/>
          </w:tcPr>
          <w:p w:rsidR="00031DE0" w:rsidRPr="00383FE6" w:rsidRDefault="00031DE0" w:rsidP="005365C8">
            <w:pPr>
              <w:widowControl w:val="0"/>
              <w:autoSpaceDE w:val="0"/>
              <w:autoSpaceDN w:val="0"/>
              <w:adjustRightInd w:val="0"/>
              <w:jc w:val="center"/>
              <w:rPr>
                <w:b/>
                <w:sz w:val="4"/>
                <w:szCs w:val="4"/>
                <w:lang w:val="uk-UA"/>
              </w:rPr>
            </w:pP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1.</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autoSpaceDE w:val="0"/>
              <w:autoSpaceDN w:val="0"/>
              <w:adjustRightInd w:val="0"/>
              <w:jc w:val="both"/>
              <w:rPr>
                <w:sz w:val="23"/>
                <w:szCs w:val="23"/>
                <w:highlight w:val="lightGray"/>
              </w:rPr>
            </w:pPr>
            <w:r w:rsidRPr="000540A0">
              <w:rPr>
                <w:sz w:val="23"/>
                <w:szCs w:val="23"/>
                <w:highlight w:val="lightGray"/>
              </w:rPr>
              <w:t>Положение о контрольно-пропускных пунктах открытого акционерного общества «</w:t>
            </w:r>
            <w:proofErr w:type="spellStart"/>
            <w:r w:rsidRPr="000540A0">
              <w:rPr>
                <w:sz w:val="23"/>
                <w:szCs w:val="23"/>
                <w:highlight w:val="lightGray"/>
              </w:rPr>
              <w:t>Славнефть</w:t>
            </w:r>
            <w:proofErr w:type="spellEnd"/>
            <w:r w:rsidRPr="000540A0">
              <w:rPr>
                <w:sz w:val="23"/>
                <w:szCs w:val="23"/>
                <w:highlight w:val="lightGray"/>
              </w:rPr>
              <w:t>-Мегионнефтегаз»;</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12</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2.</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autoSpaceDE w:val="0"/>
              <w:autoSpaceDN w:val="0"/>
              <w:adjustRightInd w:val="0"/>
              <w:jc w:val="both"/>
              <w:rPr>
                <w:sz w:val="23"/>
                <w:szCs w:val="23"/>
                <w:highlight w:val="lightGray"/>
              </w:rPr>
            </w:pPr>
            <w:r w:rsidRPr="000540A0">
              <w:rPr>
                <w:sz w:val="23"/>
                <w:szCs w:val="23"/>
                <w:highlight w:val="lightGray"/>
              </w:rPr>
              <w:t>Процедура «Контроль употребления алкоголя, наркотических и токсических веществ;</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32</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3.</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tabs>
                <w:tab w:val="left" w:pos="993"/>
              </w:tabs>
              <w:autoSpaceDE w:val="0"/>
              <w:autoSpaceDN w:val="0"/>
              <w:adjustRightInd w:val="0"/>
              <w:jc w:val="both"/>
              <w:rPr>
                <w:sz w:val="23"/>
                <w:szCs w:val="23"/>
                <w:highlight w:val="lightGray"/>
              </w:rPr>
            </w:pPr>
            <w:r w:rsidRPr="000540A0">
              <w:rPr>
                <w:sz w:val="23"/>
                <w:szCs w:val="23"/>
                <w:highlight w:val="lightGray"/>
              </w:rPr>
              <w:t>Изменение 1 к Процедуре «Контроль употребления алкоголя, наркотических и токсических веществ;</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3</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4.</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tabs>
                <w:tab w:val="left" w:pos="993"/>
              </w:tabs>
              <w:autoSpaceDE w:val="0"/>
              <w:autoSpaceDN w:val="0"/>
              <w:adjustRightInd w:val="0"/>
              <w:jc w:val="both"/>
              <w:rPr>
                <w:sz w:val="23"/>
                <w:szCs w:val="23"/>
                <w:highlight w:val="lightGray"/>
              </w:rPr>
            </w:pPr>
            <w:r w:rsidRPr="000540A0">
              <w:rPr>
                <w:sz w:val="23"/>
                <w:szCs w:val="23"/>
                <w:highlight w:val="lightGray"/>
              </w:rPr>
              <w:t>Положение об организации и осуществлении производственного экологического контроля;</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18</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5.</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tabs>
                <w:tab w:val="left" w:pos="993"/>
              </w:tabs>
              <w:autoSpaceDE w:val="0"/>
              <w:autoSpaceDN w:val="0"/>
              <w:adjustRightInd w:val="0"/>
              <w:ind w:firstLine="34"/>
              <w:jc w:val="both"/>
              <w:rPr>
                <w:sz w:val="23"/>
                <w:szCs w:val="23"/>
                <w:highlight w:val="lightGray"/>
              </w:rPr>
            </w:pPr>
            <w:r w:rsidRPr="000540A0">
              <w:rPr>
                <w:sz w:val="23"/>
                <w:szCs w:val="23"/>
                <w:highlight w:val="lightGray"/>
              </w:rPr>
              <w:t>Процедура «</w:t>
            </w:r>
            <w:proofErr w:type="gramStart"/>
            <w:r w:rsidRPr="000540A0">
              <w:rPr>
                <w:sz w:val="23"/>
                <w:szCs w:val="23"/>
                <w:highlight w:val="lightGray"/>
              </w:rPr>
              <w:t>Контроль за</w:t>
            </w:r>
            <w:proofErr w:type="gramEnd"/>
            <w:r w:rsidRPr="000540A0">
              <w:rPr>
                <w:sz w:val="23"/>
                <w:szCs w:val="23"/>
                <w:highlight w:val="lightGray"/>
              </w:rPr>
              <w:t xml:space="preserve"> безопасным проведением работ в открытом акционерном обществе «</w:t>
            </w:r>
            <w:proofErr w:type="spellStart"/>
            <w:r w:rsidRPr="000540A0">
              <w:rPr>
                <w:sz w:val="23"/>
                <w:szCs w:val="23"/>
                <w:highlight w:val="lightGray"/>
              </w:rPr>
              <w:t>Славнефть</w:t>
            </w:r>
            <w:proofErr w:type="spellEnd"/>
            <w:r w:rsidRPr="000540A0">
              <w:rPr>
                <w:sz w:val="23"/>
                <w:szCs w:val="23"/>
                <w:highlight w:val="lightGray"/>
              </w:rPr>
              <w:t>-Мегионнефтегаз»</w:t>
            </w:r>
            <w:r w:rsidRPr="000540A0">
              <w:rPr>
                <w:sz w:val="23"/>
                <w:szCs w:val="23"/>
              </w:rPr>
              <w:t>;</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23</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6.</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tabs>
                <w:tab w:val="left" w:pos="993"/>
              </w:tabs>
              <w:autoSpaceDE w:val="0"/>
              <w:autoSpaceDN w:val="0"/>
              <w:adjustRightInd w:val="0"/>
              <w:jc w:val="both"/>
              <w:rPr>
                <w:sz w:val="23"/>
                <w:szCs w:val="23"/>
                <w:highlight w:val="lightGray"/>
              </w:rPr>
            </w:pPr>
            <w:r w:rsidRPr="000540A0">
              <w:rPr>
                <w:sz w:val="23"/>
                <w:szCs w:val="23"/>
                <w:highlight w:val="lightGray"/>
              </w:rPr>
              <w:t>Стандарт «Общие требования, предъявляемые к подрядным организациям в открытом акционерном обществе «</w:t>
            </w:r>
            <w:proofErr w:type="spellStart"/>
            <w:r w:rsidRPr="000540A0">
              <w:rPr>
                <w:sz w:val="23"/>
                <w:szCs w:val="23"/>
                <w:highlight w:val="lightGray"/>
              </w:rPr>
              <w:t>Славнефть</w:t>
            </w:r>
            <w:proofErr w:type="spellEnd"/>
            <w:r w:rsidRPr="000540A0">
              <w:rPr>
                <w:sz w:val="23"/>
                <w:szCs w:val="23"/>
                <w:highlight w:val="lightGray"/>
              </w:rPr>
              <w:t>-Мегионнефтегаз» в области охраны труда, промышленной, пожарной и экологической безопасности»;</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51</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7.</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tabs>
                <w:tab w:val="left" w:pos="993"/>
              </w:tabs>
              <w:autoSpaceDE w:val="0"/>
              <w:autoSpaceDN w:val="0"/>
              <w:adjustRightInd w:val="0"/>
              <w:jc w:val="both"/>
              <w:rPr>
                <w:sz w:val="23"/>
                <w:szCs w:val="23"/>
                <w:highlight w:val="lightGray"/>
              </w:rPr>
            </w:pPr>
            <w:r w:rsidRPr="000540A0">
              <w:rPr>
                <w:sz w:val="23"/>
                <w:szCs w:val="23"/>
                <w:highlight w:val="lightGray"/>
              </w:rPr>
              <w:t>Стандарт «Транспортная безопасность в Открытом акционерном обществе «</w:t>
            </w:r>
            <w:proofErr w:type="spellStart"/>
            <w:r w:rsidRPr="000540A0">
              <w:rPr>
                <w:sz w:val="23"/>
                <w:szCs w:val="23"/>
                <w:highlight w:val="lightGray"/>
              </w:rPr>
              <w:t>Славнефть</w:t>
            </w:r>
            <w:proofErr w:type="spellEnd"/>
            <w:r w:rsidRPr="000540A0">
              <w:rPr>
                <w:sz w:val="23"/>
                <w:szCs w:val="23"/>
                <w:highlight w:val="lightGray"/>
              </w:rPr>
              <w:t>-Мегионнефтегаз»;</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54</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8.</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tabs>
                <w:tab w:val="left" w:pos="993"/>
              </w:tabs>
              <w:autoSpaceDE w:val="0"/>
              <w:autoSpaceDN w:val="0"/>
              <w:adjustRightInd w:val="0"/>
              <w:jc w:val="both"/>
              <w:rPr>
                <w:sz w:val="23"/>
                <w:szCs w:val="23"/>
                <w:highlight w:val="lightGray"/>
              </w:rPr>
            </w:pPr>
            <w:r w:rsidRPr="000540A0">
              <w:rPr>
                <w:sz w:val="23"/>
                <w:szCs w:val="23"/>
                <w:highlight w:val="lightGray"/>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0540A0">
              <w:rPr>
                <w:sz w:val="23"/>
                <w:szCs w:val="23"/>
                <w:highlight w:val="lightGray"/>
              </w:rPr>
              <w:t>Славнефть</w:t>
            </w:r>
            <w:proofErr w:type="spellEnd"/>
            <w:r w:rsidRPr="000540A0">
              <w:rPr>
                <w:sz w:val="23"/>
                <w:szCs w:val="23"/>
                <w:highlight w:val="lightGray"/>
              </w:rPr>
              <w:t>-Мегионнефтегаз»;</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34</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9.</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tabs>
                <w:tab w:val="left" w:pos="851"/>
              </w:tabs>
              <w:autoSpaceDE w:val="0"/>
              <w:autoSpaceDN w:val="0"/>
              <w:adjustRightInd w:val="0"/>
              <w:jc w:val="both"/>
              <w:rPr>
                <w:sz w:val="23"/>
                <w:szCs w:val="23"/>
                <w:highlight w:val="lightGray"/>
              </w:rPr>
            </w:pPr>
            <w:r w:rsidRPr="000540A0">
              <w:rPr>
                <w:sz w:val="23"/>
                <w:szCs w:val="23"/>
                <w:highlight w:val="lightGray"/>
              </w:rPr>
              <w:t>Регламент взаимодействия ОАО «СН-МНГ» с подрядными организациями в процессе привлечения Субподрядных организаций;</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16</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10.</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tabs>
                <w:tab w:val="left" w:pos="851"/>
                <w:tab w:val="left" w:pos="1134"/>
              </w:tabs>
              <w:autoSpaceDE w:val="0"/>
              <w:autoSpaceDN w:val="0"/>
              <w:adjustRightInd w:val="0"/>
              <w:jc w:val="both"/>
              <w:rPr>
                <w:sz w:val="23"/>
                <w:szCs w:val="23"/>
                <w:highlight w:val="lightGray"/>
              </w:rPr>
            </w:pPr>
            <w:r w:rsidRPr="000540A0">
              <w:rPr>
                <w:sz w:val="23"/>
                <w:szCs w:val="23"/>
                <w:highlight w:val="lightGray"/>
              </w:rPr>
              <w:t>Положение о допуске Подрядных организаций к выполнению работ/оказанию услуг на производственной территории и объектах ОАО «СН-МНГ»;</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34</w:t>
            </w:r>
          </w:p>
        </w:tc>
      </w:tr>
      <w:tr w:rsidR="00031DE0"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031DE0"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11.</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031DE0" w:rsidRPr="000540A0" w:rsidRDefault="00031DE0" w:rsidP="008E1B27">
            <w:pPr>
              <w:widowControl w:val="0"/>
              <w:tabs>
                <w:tab w:val="left" w:pos="993"/>
              </w:tabs>
              <w:autoSpaceDE w:val="0"/>
              <w:autoSpaceDN w:val="0"/>
              <w:adjustRightInd w:val="0"/>
              <w:jc w:val="both"/>
              <w:rPr>
                <w:sz w:val="23"/>
                <w:szCs w:val="23"/>
                <w:highlight w:val="lightGray"/>
              </w:rPr>
            </w:pPr>
            <w:r w:rsidRPr="000540A0">
              <w:rPr>
                <w:sz w:val="23"/>
                <w:szCs w:val="23"/>
                <w:highlight w:val="lightGray"/>
              </w:rPr>
              <w:t>Стандарт «Методические указания по установлению Жизненно важных правил безопасного ведения работ»</w:t>
            </w:r>
            <w:r w:rsidR="00A974C9" w:rsidRPr="000540A0">
              <w:rPr>
                <w:sz w:val="23"/>
                <w:szCs w:val="23"/>
                <w:highlight w:val="lightGray"/>
              </w:rPr>
              <w:t>;</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A974C9" w:rsidRPr="000540A0" w:rsidRDefault="00031DE0" w:rsidP="005365C8">
            <w:pPr>
              <w:widowControl w:val="0"/>
              <w:autoSpaceDE w:val="0"/>
              <w:autoSpaceDN w:val="0"/>
              <w:adjustRightInd w:val="0"/>
              <w:jc w:val="center"/>
              <w:rPr>
                <w:sz w:val="23"/>
                <w:szCs w:val="23"/>
                <w:highlight w:val="lightGray"/>
              </w:rPr>
            </w:pPr>
            <w:r w:rsidRPr="000540A0">
              <w:rPr>
                <w:sz w:val="23"/>
                <w:szCs w:val="23"/>
                <w:highlight w:val="lightGray"/>
              </w:rPr>
              <w:t>17</w:t>
            </w:r>
          </w:p>
        </w:tc>
      </w:tr>
      <w:tr w:rsidR="00A974C9" w:rsidRPr="008D1165" w:rsidTr="00383FE6">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BFBFBF"/>
            <w:vAlign w:val="center"/>
          </w:tcPr>
          <w:p w:rsidR="00A974C9" w:rsidRPr="000540A0" w:rsidRDefault="00A974C9" w:rsidP="005365C8">
            <w:pPr>
              <w:widowControl w:val="0"/>
              <w:autoSpaceDE w:val="0"/>
              <w:autoSpaceDN w:val="0"/>
              <w:adjustRightInd w:val="0"/>
              <w:jc w:val="center"/>
              <w:rPr>
                <w:sz w:val="23"/>
                <w:szCs w:val="23"/>
                <w:highlight w:val="lightGray"/>
              </w:rPr>
            </w:pPr>
            <w:r w:rsidRPr="000540A0">
              <w:rPr>
                <w:sz w:val="23"/>
                <w:szCs w:val="23"/>
                <w:highlight w:val="lightGray"/>
              </w:rPr>
              <w:t>12.</w:t>
            </w:r>
          </w:p>
        </w:tc>
        <w:tc>
          <w:tcPr>
            <w:tcW w:w="8505" w:type="dxa"/>
            <w:tcBorders>
              <w:top w:val="single" w:sz="4" w:space="0" w:color="auto"/>
              <w:left w:val="single" w:sz="2" w:space="0" w:color="000000"/>
              <w:bottom w:val="single" w:sz="4" w:space="0" w:color="auto"/>
              <w:right w:val="single" w:sz="2" w:space="0" w:color="000000"/>
            </w:tcBorders>
            <w:shd w:val="clear" w:color="auto" w:fill="BFBFBF"/>
          </w:tcPr>
          <w:p w:rsidR="00A974C9" w:rsidRPr="000540A0" w:rsidRDefault="00A974C9" w:rsidP="008E1B27">
            <w:pPr>
              <w:widowControl w:val="0"/>
              <w:tabs>
                <w:tab w:val="left" w:pos="993"/>
              </w:tabs>
              <w:autoSpaceDE w:val="0"/>
              <w:autoSpaceDN w:val="0"/>
              <w:adjustRightInd w:val="0"/>
              <w:jc w:val="both"/>
              <w:rPr>
                <w:sz w:val="23"/>
                <w:szCs w:val="23"/>
                <w:highlight w:val="lightGray"/>
              </w:rPr>
            </w:pPr>
            <w:r w:rsidRPr="000540A0">
              <w:rPr>
                <w:sz w:val="23"/>
                <w:szCs w:val="23"/>
                <w:highlight w:val="lightGray"/>
              </w:rPr>
              <w:t xml:space="preserve">Положение о </w:t>
            </w:r>
            <w:proofErr w:type="gramStart"/>
            <w:r w:rsidRPr="000540A0">
              <w:rPr>
                <w:sz w:val="23"/>
                <w:szCs w:val="23"/>
                <w:highlight w:val="lightGray"/>
              </w:rPr>
              <w:t>пропускном</w:t>
            </w:r>
            <w:proofErr w:type="gramEnd"/>
            <w:r w:rsidRPr="000540A0">
              <w:rPr>
                <w:sz w:val="23"/>
                <w:szCs w:val="23"/>
                <w:highlight w:val="lightGray"/>
              </w:rPr>
              <w:t xml:space="preserve"> и </w:t>
            </w:r>
            <w:proofErr w:type="spellStart"/>
            <w:r w:rsidRPr="000540A0">
              <w:rPr>
                <w:sz w:val="23"/>
                <w:szCs w:val="23"/>
                <w:highlight w:val="lightGray"/>
              </w:rPr>
              <w:t>внутриобъектовом</w:t>
            </w:r>
            <w:proofErr w:type="spellEnd"/>
            <w:r w:rsidRPr="000540A0">
              <w:rPr>
                <w:sz w:val="23"/>
                <w:szCs w:val="23"/>
                <w:highlight w:val="lightGray"/>
              </w:rPr>
              <w:t xml:space="preserve"> режимах на объектах ОАО «СН-МНГ».</w:t>
            </w:r>
          </w:p>
        </w:tc>
        <w:tc>
          <w:tcPr>
            <w:tcW w:w="851" w:type="dxa"/>
            <w:tcBorders>
              <w:top w:val="single" w:sz="2" w:space="0" w:color="000000"/>
              <w:left w:val="single" w:sz="2" w:space="0" w:color="000000"/>
              <w:bottom w:val="single" w:sz="2" w:space="0" w:color="000000"/>
              <w:right w:val="single" w:sz="2" w:space="0" w:color="000000"/>
            </w:tcBorders>
            <w:shd w:val="clear" w:color="auto" w:fill="BFBFBF"/>
            <w:vAlign w:val="center"/>
          </w:tcPr>
          <w:p w:rsidR="00A974C9" w:rsidRPr="000540A0" w:rsidRDefault="00A974C9" w:rsidP="005365C8">
            <w:pPr>
              <w:widowControl w:val="0"/>
              <w:autoSpaceDE w:val="0"/>
              <w:autoSpaceDN w:val="0"/>
              <w:adjustRightInd w:val="0"/>
              <w:jc w:val="center"/>
              <w:rPr>
                <w:sz w:val="23"/>
                <w:szCs w:val="23"/>
                <w:highlight w:val="lightGray"/>
              </w:rPr>
            </w:pPr>
            <w:r w:rsidRPr="000540A0">
              <w:rPr>
                <w:sz w:val="23"/>
                <w:szCs w:val="23"/>
                <w:highlight w:val="lightGray"/>
              </w:rPr>
              <w:t>13</w:t>
            </w:r>
          </w:p>
        </w:tc>
      </w:tr>
    </w:tbl>
    <w:p w:rsidR="0070611B" w:rsidRDefault="0070611B" w:rsidP="00031DE0">
      <w:pPr>
        <w:widowControl w:val="0"/>
        <w:autoSpaceDE w:val="0"/>
        <w:autoSpaceDN w:val="0"/>
        <w:adjustRightInd w:val="0"/>
        <w:ind w:firstLine="709"/>
        <w:jc w:val="both"/>
        <w:rPr>
          <w:color w:val="000000"/>
          <w:sz w:val="22"/>
          <w:szCs w:val="22"/>
        </w:rPr>
      </w:pPr>
    </w:p>
    <w:p w:rsidR="00031DE0" w:rsidRPr="000540A0" w:rsidRDefault="00031DE0" w:rsidP="00031DE0">
      <w:pPr>
        <w:widowControl w:val="0"/>
        <w:autoSpaceDE w:val="0"/>
        <w:autoSpaceDN w:val="0"/>
        <w:adjustRightInd w:val="0"/>
        <w:ind w:firstLine="709"/>
        <w:jc w:val="both"/>
        <w:rPr>
          <w:color w:val="000000"/>
          <w:sz w:val="22"/>
          <w:szCs w:val="22"/>
        </w:rPr>
      </w:pPr>
      <w:r w:rsidRPr="000540A0">
        <w:rPr>
          <w:color w:val="000000"/>
          <w:sz w:val="22"/>
          <w:szCs w:val="22"/>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031DE0" w:rsidRPr="0070611B" w:rsidRDefault="00031DE0" w:rsidP="00031DE0">
      <w:pPr>
        <w:widowControl w:val="0"/>
        <w:shd w:val="clear" w:color="auto" w:fill="BFBFBF"/>
        <w:autoSpaceDE w:val="0"/>
        <w:autoSpaceDN w:val="0"/>
        <w:adjustRightInd w:val="0"/>
        <w:rPr>
          <w:b/>
          <w:color w:val="000000"/>
        </w:rPr>
      </w:pPr>
    </w:p>
    <w:p w:rsidR="00031DE0" w:rsidRPr="000540A0" w:rsidRDefault="00031DE0" w:rsidP="00031DE0">
      <w:pPr>
        <w:widowControl w:val="0"/>
        <w:autoSpaceDE w:val="0"/>
        <w:autoSpaceDN w:val="0"/>
        <w:adjustRightInd w:val="0"/>
        <w:jc w:val="center"/>
        <w:rPr>
          <w:b/>
          <w:color w:val="000000"/>
          <w:sz w:val="22"/>
          <w:szCs w:val="22"/>
        </w:rPr>
      </w:pPr>
      <w:r w:rsidRPr="000540A0">
        <w:rPr>
          <w:b/>
          <w:color w:val="000000"/>
          <w:sz w:val="22"/>
          <w:szCs w:val="22"/>
        </w:rPr>
        <w:t>Подписи Сторон</w:t>
      </w:r>
    </w:p>
    <w:p w:rsidR="00031DE0" w:rsidRPr="008D1165" w:rsidRDefault="00031DE0" w:rsidP="00031DE0">
      <w:pPr>
        <w:widowControl w:val="0"/>
        <w:autoSpaceDE w:val="0"/>
        <w:autoSpaceDN w:val="0"/>
        <w:adjustRightInd w:val="0"/>
        <w:rPr>
          <w:b/>
          <w:color w:val="000000"/>
          <w:sz w:val="10"/>
          <w:szCs w:val="10"/>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r w:rsidRPr="00C12460">
              <w:rPr>
                <w:b/>
              </w:rPr>
              <w:t>Заказчик:</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rPr>
                <w:b/>
              </w:rPr>
            </w:pPr>
            <w:r w:rsidRPr="00C12460">
              <w:rPr>
                <w:b/>
              </w:rPr>
              <w:t>Подрядчик:</w:t>
            </w:r>
          </w:p>
        </w:tc>
      </w:tr>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r w:rsidRPr="00C12460">
              <w:rPr>
                <w:b/>
              </w:rPr>
              <w:t>ОАО «СН-МНГ»</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3184" w:type="dxa"/>
            <w:gridSpan w:val="2"/>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rPr>
                <w:b/>
              </w:rPr>
            </w:pPr>
          </w:p>
        </w:tc>
        <w:tc>
          <w:tcPr>
            <w:tcW w:w="1260" w:type="dxa"/>
            <w:shd w:val="clear" w:color="auto" w:fill="auto"/>
          </w:tcPr>
          <w:p w:rsidR="00490760" w:rsidRPr="00C12460" w:rsidRDefault="00490760" w:rsidP="005F778D">
            <w:pPr>
              <w:widowControl w:val="0"/>
              <w:autoSpaceDE w:val="0"/>
              <w:autoSpaceDN w:val="0"/>
              <w:adjustRightInd w:val="0"/>
              <w:snapToGrid w:val="0"/>
              <w:rPr>
                <w:b/>
              </w:rPr>
            </w:pPr>
          </w:p>
        </w:tc>
      </w:tr>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rPr>
                <w:i/>
              </w:rPr>
            </w:pPr>
            <w:r w:rsidRPr="00C12460">
              <w:rPr>
                <w:i/>
              </w:rPr>
              <w:t xml:space="preserve">               (наименование)</w:t>
            </w:r>
          </w:p>
        </w:tc>
      </w:tr>
      <w:tr w:rsidR="00490760" w:rsidRPr="00C12460" w:rsidTr="005F778D">
        <w:trPr>
          <w:trHeight w:val="182"/>
        </w:trPr>
        <w:tc>
          <w:tcPr>
            <w:tcW w:w="4728" w:type="dxa"/>
            <w:gridSpan w:val="2"/>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rPr>
                <w:b/>
              </w:rPr>
            </w:pP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rPr>
                <w:b/>
              </w:rPr>
            </w:pPr>
          </w:p>
        </w:tc>
      </w:tr>
      <w:tr w:rsidR="00490760" w:rsidRPr="00C12460" w:rsidTr="005F778D">
        <w:trPr>
          <w:trHeight w:val="182"/>
        </w:trPr>
        <w:tc>
          <w:tcPr>
            <w:tcW w:w="4728" w:type="dxa"/>
            <w:gridSpan w:val="2"/>
            <w:tcBorders>
              <w:top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b/>
                <w:i/>
              </w:rPr>
            </w:pPr>
            <w:r w:rsidRPr="00C12460">
              <w:rPr>
                <w:i/>
              </w:rPr>
              <w:t>(должность)</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tcBorders>
              <w:top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b/>
                <w:i/>
              </w:rPr>
            </w:pPr>
            <w:r w:rsidRPr="00C12460">
              <w:rPr>
                <w:i/>
              </w:rPr>
              <w:t>(должность)</w:t>
            </w:r>
          </w:p>
        </w:tc>
      </w:tr>
      <w:tr w:rsidR="00490760" w:rsidRPr="00C12460" w:rsidTr="005F778D">
        <w:trPr>
          <w:trHeight w:val="182"/>
        </w:trPr>
        <w:tc>
          <w:tcPr>
            <w:tcW w:w="2364" w:type="dxa"/>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i/>
              </w:rPr>
            </w:pPr>
          </w:p>
        </w:tc>
        <w:tc>
          <w:tcPr>
            <w:tcW w:w="2364" w:type="dxa"/>
            <w:shd w:val="clear" w:color="auto" w:fill="auto"/>
          </w:tcPr>
          <w:p w:rsidR="00490760" w:rsidRPr="00C12460" w:rsidRDefault="00490760" w:rsidP="005F778D">
            <w:pPr>
              <w:widowControl w:val="0"/>
              <w:autoSpaceDE w:val="0"/>
              <w:autoSpaceDN w:val="0"/>
              <w:adjustRightInd w:val="0"/>
              <w:snapToGrid w:val="0"/>
              <w:jc w:val="center"/>
              <w:rPr>
                <w:i/>
              </w:rPr>
            </w:pPr>
            <w:r w:rsidRPr="00C12460">
              <w:rPr>
                <w:b/>
              </w:rPr>
              <w:t>(ФИО)</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2222" w:type="dxa"/>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i/>
              </w:rPr>
            </w:pPr>
          </w:p>
        </w:tc>
        <w:tc>
          <w:tcPr>
            <w:tcW w:w="2222" w:type="dxa"/>
            <w:gridSpan w:val="2"/>
            <w:shd w:val="clear" w:color="auto" w:fill="auto"/>
          </w:tcPr>
          <w:p w:rsidR="00490760" w:rsidRPr="00C12460" w:rsidRDefault="00490760" w:rsidP="005F778D">
            <w:pPr>
              <w:widowControl w:val="0"/>
              <w:autoSpaceDE w:val="0"/>
              <w:autoSpaceDN w:val="0"/>
              <w:adjustRightInd w:val="0"/>
              <w:snapToGrid w:val="0"/>
              <w:jc w:val="center"/>
              <w:rPr>
                <w:i/>
              </w:rPr>
            </w:pPr>
            <w:r w:rsidRPr="00C12460">
              <w:rPr>
                <w:b/>
              </w:rPr>
              <w:t>(ФИО)</w:t>
            </w:r>
          </w:p>
        </w:tc>
      </w:tr>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i/>
              </w:rPr>
            </w:pPr>
            <w:r w:rsidRPr="00C12460">
              <w:rPr>
                <w:i/>
              </w:rPr>
              <w:t xml:space="preserve">          (подпись)</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rPr>
                <w:i/>
              </w:rPr>
            </w:pPr>
            <w:r w:rsidRPr="00C12460">
              <w:rPr>
                <w:i/>
              </w:rPr>
              <w:t xml:space="preserve">          (подпись)</w:t>
            </w:r>
          </w:p>
        </w:tc>
      </w:tr>
      <w:tr w:rsidR="00490760" w:rsidRPr="008D1165" w:rsidTr="005F778D">
        <w:trPr>
          <w:trHeight w:val="180"/>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r w:rsidRPr="00C12460">
              <w:rPr>
                <w:b/>
              </w:rPr>
              <w:t xml:space="preserve">         М.П.</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pPr>
            <w:r w:rsidRPr="00C12460">
              <w:rPr>
                <w:b/>
              </w:rPr>
              <w:t xml:space="preserve">            М.П.</w:t>
            </w:r>
          </w:p>
        </w:tc>
      </w:tr>
    </w:tbl>
    <w:p w:rsidR="00155A4B" w:rsidRPr="00224721" w:rsidRDefault="00155A4B" w:rsidP="00224721">
      <w:pPr>
        <w:widowControl w:val="0"/>
        <w:autoSpaceDE w:val="0"/>
        <w:autoSpaceDN w:val="0"/>
        <w:adjustRightInd w:val="0"/>
        <w:snapToGrid w:val="0"/>
        <w:jc w:val="right"/>
        <w:rPr>
          <w:b/>
          <w:sz w:val="22"/>
          <w:szCs w:val="22"/>
          <w:highlight w:val="lightGray"/>
          <w:lang w:val="en-US"/>
        </w:rPr>
        <w:sectPr w:rsidR="00155A4B" w:rsidRPr="00224721" w:rsidSect="00383FE6">
          <w:footerReference w:type="default" r:id="rId12"/>
          <w:footerReference w:type="first" r:id="rId13"/>
          <w:type w:val="nextColumn"/>
          <w:pgSz w:w="11906" w:h="16838" w:code="9"/>
          <w:pgMar w:top="1134" w:right="567" w:bottom="1134" w:left="1418" w:header="709" w:footer="709" w:gutter="0"/>
          <w:pgNumType w:start="1"/>
          <w:cols w:space="708"/>
          <w:titlePg/>
          <w:docGrid w:linePitch="360"/>
        </w:sectPr>
      </w:pPr>
    </w:p>
    <w:p w:rsidR="00CE355D" w:rsidRPr="008E1B27" w:rsidRDefault="00F91884" w:rsidP="00224721">
      <w:pPr>
        <w:keepNext/>
        <w:widowControl w:val="0"/>
        <w:autoSpaceDN w:val="0"/>
        <w:adjustRightInd w:val="0"/>
        <w:jc w:val="right"/>
        <w:rPr>
          <w:b/>
          <w:bCs/>
        </w:rPr>
      </w:pPr>
      <w:r>
        <w:rPr>
          <w:b/>
          <w:bCs/>
        </w:rPr>
        <w:lastRenderedPageBreak/>
        <w:t>ПА</w:t>
      </w:r>
      <w:r w:rsidR="00CE355D" w:rsidRPr="000540A0">
        <w:rPr>
          <w:b/>
          <w:bCs/>
        </w:rPr>
        <w:t>РИЛОЖЕНИ</w:t>
      </w:r>
      <w:r w:rsidR="00CE355D" w:rsidRPr="00F91884">
        <w:rPr>
          <w:b/>
          <w:bCs/>
        </w:rPr>
        <w:t>Е №</w:t>
      </w:r>
      <w:r>
        <w:rPr>
          <w:b/>
          <w:bCs/>
        </w:rPr>
        <w:t xml:space="preserve"> </w:t>
      </w:r>
      <w:r w:rsidR="008E1B27" w:rsidRPr="00F91884">
        <w:rPr>
          <w:b/>
          <w:bCs/>
        </w:rPr>
        <w:t>2</w:t>
      </w:r>
    </w:p>
    <w:p w:rsidR="00CE355D" w:rsidRPr="008E1B27" w:rsidRDefault="00CE355D" w:rsidP="00155A4B">
      <w:pPr>
        <w:keepNext/>
        <w:widowControl w:val="0"/>
        <w:autoSpaceDN w:val="0"/>
        <w:adjustRightInd w:val="0"/>
        <w:ind w:left="6946"/>
        <w:rPr>
          <w:b/>
          <w:bCs/>
        </w:rPr>
      </w:pPr>
      <w:r w:rsidRPr="008E1B27">
        <w:rPr>
          <w:b/>
          <w:bCs/>
        </w:rPr>
        <w:t>к договору №</w:t>
      </w:r>
      <w:r w:rsidRPr="008E1B27">
        <w:rPr>
          <w:b/>
          <w:bCs/>
          <w:shd w:val="clear" w:color="auto" w:fill="BFBFBF" w:themeFill="background1" w:themeFillShade="BF"/>
        </w:rPr>
        <w:t>____________</w:t>
      </w:r>
    </w:p>
    <w:p w:rsidR="00CE355D" w:rsidRDefault="00CE355D" w:rsidP="00155A4B">
      <w:pPr>
        <w:keepNext/>
        <w:widowControl w:val="0"/>
        <w:autoSpaceDN w:val="0"/>
        <w:adjustRightInd w:val="0"/>
        <w:ind w:left="6946"/>
        <w:rPr>
          <w:b/>
          <w:bCs/>
          <w:shd w:val="clear" w:color="auto" w:fill="BFBFBF" w:themeFill="background1" w:themeFillShade="BF"/>
        </w:rPr>
      </w:pPr>
      <w:r w:rsidRPr="008E1B27">
        <w:rPr>
          <w:b/>
          <w:bCs/>
        </w:rPr>
        <w:t>от</w:t>
      </w:r>
      <w:r w:rsidRPr="008E1B27">
        <w:rPr>
          <w:b/>
          <w:bCs/>
          <w:shd w:val="clear" w:color="auto" w:fill="BFBFBF" w:themeFill="background1" w:themeFillShade="BF"/>
        </w:rPr>
        <w:t>____ __________20____г.</w:t>
      </w:r>
    </w:p>
    <w:p w:rsidR="00155A4B" w:rsidRPr="008E1B27" w:rsidRDefault="00155A4B" w:rsidP="008E1B27">
      <w:pPr>
        <w:keepNext/>
        <w:widowControl w:val="0"/>
        <w:autoSpaceDN w:val="0"/>
        <w:adjustRightInd w:val="0"/>
        <w:rPr>
          <w:b/>
          <w:bCs/>
        </w:rPr>
      </w:pPr>
    </w:p>
    <w:p w:rsidR="00CE355D" w:rsidRPr="006C5EEF" w:rsidRDefault="00CE355D" w:rsidP="00CE355D">
      <w:pPr>
        <w:widowControl w:val="0"/>
        <w:suppressAutoHyphens/>
        <w:autoSpaceDE w:val="0"/>
        <w:autoSpaceDN w:val="0"/>
        <w:adjustRightInd w:val="0"/>
        <w:jc w:val="center"/>
        <w:rPr>
          <w:b/>
          <w:bCs/>
        </w:rPr>
      </w:pPr>
    </w:p>
    <w:p w:rsidR="00CE355D" w:rsidRPr="006C5EEF" w:rsidRDefault="00CE355D" w:rsidP="00CE355D">
      <w:pPr>
        <w:widowControl w:val="0"/>
        <w:suppressAutoHyphens/>
        <w:autoSpaceDE w:val="0"/>
        <w:autoSpaceDN w:val="0"/>
        <w:adjustRightInd w:val="0"/>
        <w:jc w:val="center"/>
        <w:rPr>
          <w:b/>
          <w:bCs/>
        </w:rPr>
      </w:pPr>
      <w:r w:rsidRPr="006C5EEF">
        <w:rPr>
          <w:b/>
          <w:bCs/>
        </w:rPr>
        <w:t>АКТ № _________</w:t>
      </w:r>
    </w:p>
    <w:p w:rsidR="00CE355D" w:rsidRPr="006C5EEF" w:rsidRDefault="00CE355D" w:rsidP="00CE355D">
      <w:pPr>
        <w:widowControl w:val="0"/>
        <w:suppressAutoHyphens/>
        <w:autoSpaceDE w:val="0"/>
        <w:autoSpaceDN w:val="0"/>
        <w:adjustRightInd w:val="0"/>
        <w:jc w:val="center"/>
        <w:rPr>
          <w:b/>
          <w:bCs/>
        </w:rPr>
      </w:pPr>
      <w:r w:rsidRPr="006C5EEF">
        <w:rPr>
          <w:b/>
          <w:bCs/>
        </w:rPr>
        <w:t>приема-передачи партии нефтяного шлама</w:t>
      </w:r>
    </w:p>
    <w:p w:rsidR="00CE355D" w:rsidRPr="006C5EEF" w:rsidRDefault="00CE355D" w:rsidP="00CE355D">
      <w:pPr>
        <w:widowControl w:val="0"/>
        <w:autoSpaceDE w:val="0"/>
        <w:autoSpaceDN w:val="0"/>
        <w:adjustRightInd w:val="0"/>
        <w:spacing w:after="120"/>
      </w:pPr>
    </w:p>
    <w:tbl>
      <w:tblPr>
        <w:tblStyle w:val="af9"/>
        <w:tblpPr w:leftFromText="180" w:rightFromText="180" w:vertAnchor="text" w:horzAnchor="page" w:tblpX="1851"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CE355D" w:rsidRPr="006C5EEF" w:rsidTr="00CE355D">
        <w:tc>
          <w:tcPr>
            <w:tcW w:w="1689" w:type="dxa"/>
            <w:tcBorders>
              <w:bottom w:val="single" w:sz="4" w:space="0" w:color="auto"/>
            </w:tcBorders>
          </w:tcPr>
          <w:p w:rsidR="00CE355D" w:rsidRPr="006C5EEF" w:rsidRDefault="00CE355D" w:rsidP="00CE355D">
            <w:pPr>
              <w:widowControl w:val="0"/>
              <w:autoSpaceDE w:val="0"/>
              <w:autoSpaceDN w:val="0"/>
              <w:adjustRightInd w:val="0"/>
              <w:jc w:val="both"/>
              <w:rPr>
                <w:b/>
              </w:rPr>
            </w:pPr>
          </w:p>
        </w:tc>
        <w:tc>
          <w:tcPr>
            <w:tcW w:w="3819" w:type="dxa"/>
          </w:tcPr>
          <w:p w:rsidR="00CE355D" w:rsidRPr="006C5EEF" w:rsidRDefault="00CE355D" w:rsidP="00CE355D">
            <w:pPr>
              <w:widowControl w:val="0"/>
              <w:autoSpaceDE w:val="0"/>
              <w:autoSpaceDN w:val="0"/>
              <w:adjustRightInd w:val="0"/>
              <w:jc w:val="both"/>
              <w:rPr>
                <w:b/>
              </w:rPr>
            </w:pPr>
          </w:p>
        </w:tc>
        <w:tc>
          <w:tcPr>
            <w:tcW w:w="336" w:type="dxa"/>
          </w:tcPr>
          <w:p w:rsidR="00CE355D" w:rsidRPr="006C5EEF" w:rsidRDefault="00CE355D" w:rsidP="00CE355D">
            <w:pPr>
              <w:widowControl w:val="0"/>
              <w:autoSpaceDE w:val="0"/>
              <w:autoSpaceDN w:val="0"/>
              <w:adjustRightInd w:val="0"/>
              <w:jc w:val="both"/>
              <w:rPr>
                <w:b/>
              </w:rPr>
            </w:pPr>
            <w:r w:rsidRPr="006C5EEF">
              <w:rPr>
                <w:b/>
              </w:rPr>
              <w:t>«</w:t>
            </w:r>
          </w:p>
        </w:tc>
        <w:tc>
          <w:tcPr>
            <w:tcW w:w="423" w:type="dxa"/>
            <w:tcBorders>
              <w:bottom w:val="single" w:sz="4" w:space="0" w:color="auto"/>
            </w:tcBorders>
          </w:tcPr>
          <w:p w:rsidR="00CE355D" w:rsidRPr="006C5EEF" w:rsidRDefault="00CE355D" w:rsidP="00CE355D">
            <w:pPr>
              <w:widowControl w:val="0"/>
              <w:autoSpaceDE w:val="0"/>
              <w:autoSpaceDN w:val="0"/>
              <w:adjustRightInd w:val="0"/>
              <w:jc w:val="both"/>
              <w:rPr>
                <w:b/>
              </w:rPr>
            </w:pPr>
          </w:p>
        </w:tc>
        <w:tc>
          <w:tcPr>
            <w:tcW w:w="456" w:type="dxa"/>
          </w:tcPr>
          <w:p w:rsidR="00CE355D" w:rsidRPr="006C5EEF" w:rsidRDefault="00CE355D" w:rsidP="00CE355D">
            <w:pPr>
              <w:widowControl w:val="0"/>
              <w:autoSpaceDE w:val="0"/>
              <w:autoSpaceDN w:val="0"/>
              <w:adjustRightInd w:val="0"/>
              <w:jc w:val="both"/>
              <w:rPr>
                <w:b/>
              </w:rPr>
            </w:pPr>
            <w:r w:rsidRPr="006C5EEF">
              <w:rPr>
                <w:b/>
              </w:rPr>
              <w:t>»</w:t>
            </w:r>
          </w:p>
        </w:tc>
        <w:tc>
          <w:tcPr>
            <w:tcW w:w="1524" w:type="dxa"/>
            <w:tcBorders>
              <w:bottom w:val="single" w:sz="4" w:space="0" w:color="auto"/>
            </w:tcBorders>
          </w:tcPr>
          <w:p w:rsidR="00CE355D" w:rsidRPr="006C5EEF" w:rsidRDefault="00CE355D" w:rsidP="00CE355D">
            <w:pPr>
              <w:widowControl w:val="0"/>
              <w:autoSpaceDE w:val="0"/>
              <w:autoSpaceDN w:val="0"/>
              <w:adjustRightInd w:val="0"/>
              <w:jc w:val="both"/>
              <w:rPr>
                <w:b/>
              </w:rPr>
            </w:pPr>
          </w:p>
        </w:tc>
        <w:tc>
          <w:tcPr>
            <w:tcW w:w="456" w:type="dxa"/>
          </w:tcPr>
          <w:p w:rsidR="00CE355D" w:rsidRPr="006C5EEF" w:rsidRDefault="00CE355D" w:rsidP="00CE355D">
            <w:pPr>
              <w:widowControl w:val="0"/>
              <w:autoSpaceDE w:val="0"/>
              <w:autoSpaceDN w:val="0"/>
              <w:adjustRightInd w:val="0"/>
              <w:jc w:val="both"/>
              <w:rPr>
                <w:b/>
              </w:rPr>
            </w:pPr>
            <w:r w:rsidRPr="006C5EEF">
              <w:rPr>
                <w:b/>
              </w:rPr>
              <w:t>20</w:t>
            </w:r>
          </w:p>
        </w:tc>
        <w:tc>
          <w:tcPr>
            <w:tcW w:w="422" w:type="dxa"/>
            <w:tcBorders>
              <w:bottom w:val="single" w:sz="4" w:space="0" w:color="auto"/>
            </w:tcBorders>
          </w:tcPr>
          <w:p w:rsidR="00CE355D" w:rsidRPr="006C5EEF" w:rsidRDefault="00CE355D" w:rsidP="00CE355D">
            <w:pPr>
              <w:widowControl w:val="0"/>
              <w:autoSpaceDE w:val="0"/>
              <w:autoSpaceDN w:val="0"/>
              <w:adjustRightInd w:val="0"/>
              <w:jc w:val="both"/>
              <w:rPr>
                <w:b/>
              </w:rPr>
            </w:pPr>
          </w:p>
        </w:tc>
        <w:tc>
          <w:tcPr>
            <w:tcW w:w="423" w:type="dxa"/>
          </w:tcPr>
          <w:p w:rsidR="00CE355D" w:rsidRPr="006C5EEF" w:rsidRDefault="00CE355D" w:rsidP="00CE355D">
            <w:pPr>
              <w:widowControl w:val="0"/>
              <w:autoSpaceDE w:val="0"/>
              <w:autoSpaceDN w:val="0"/>
              <w:adjustRightInd w:val="0"/>
              <w:jc w:val="both"/>
              <w:rPr>
                <w:b/>
              </w:rPr>
            </w:pPr>
            <w:proofErr w:type="gramStart"/>
            <w:r w:rsidRPr="006C5EEF">
              <w:rPr>
                <w:b/>
              </w:rPr>
              <w:t>г</w:t>
            </w:r>
            <w:proofErr w:type="gramEnd"/>
            <w:r w:rsidRPr="006C5EEF">
              <w:rPr>
                <w:b/>
              </w:rPr>
              <w:t>.</w:t>
            </w:r>
          </w:p>
        </w:tc>
      </w:tr>
      <w:tr w:rsidR="00CE355D" w:rsidRPr="006C5EEF" w:rsidTr="00CE355D">
        <w:tc>
          <w:tcPr>
            <w:tcW w:w="1689" w:type="dxa"/>
            <w:tcBorders>
              <w:top w:val="single" w:sz="4" w:space="0" w:color="auto"/>
            </w:tcBorders>
          </w:tcPr>
          <w:p w:rsidR="00CE355D" w:rsidRPr="006C5EEF" w:rsidRDefault="00CE355D" w:rsidP="00CE355D">
            <w:pPr>
              <w:widowControl w:val="0"/>
              <w:autoSpaceDE w:val="0"/>
              <w:autoSpaceDN w:val="0"/>
              <w:adjustRightInd w:val="0"/>
              <w:jc w:val="center"/>
              <w:rPr>
                <w:i/>
                <w:color w:val="999999"/>
                <w:sz w:val="14"/>
                <w:szCs w:val="14"/>
              </w:rPr>
            </w:pPr>
            <w:r w:rsidRPr="006C5EEF">
              <w:rPr>
                <w:i/>
                <w:color w:val="999999"/>
                <w:sz w:val="14"/>
                <w:szCs w:val="14"/>
              </w:rPr>
              <w:t>место приема-передачи</w:t>
            </w:r>
          </w:p>
        </w:tc>
        <w:tc>
          <w:tcPr>
            <w:tcW w:w="3819" w:type="dxa"/>
          </w:tcPr>
          <w:p w:rsidR="00CE355D" w:rsidRPr="006C5EEF" w:rsidRDefault="00CE355D" w:rsidP="00CE355D">
            <w:pPr>
              <w:widowControl w:val="0"/>
              <w:autoSpaceDE w:val="0"/>
              <w:autoSpaceDN w:val="0"/>
              <w:adjustRightInd w:val="0"/>
              <w:jc w:val="both"/>
              <w:rPr>
                <w:b/>
                <w:sz w:val="14"/>
                <w:szCs w:val="14"/>
              </w:rPr>
            </w:pPr>
          </w:p>
        </w:tc>
        <w:tc>
          <w:tcPr>
            <w:tcW w:w="4040" w:type="dxa"/>
            <w:gridSpan w:val="7"/>
          </w:tcPr>
          <w:p w:rsidR="00CE355D" w:rsidRPr="006C5EEF" w:rsidRDefault="00CE355D" w:rsidP="00CE355D">
            <w:pPr>
              <w:widowControl w:val="0"/>
              <w:autoSpaceDE w:val="0"/>
              <w:autoSpaceDN w:val="0"/>
              <w:adjustRightInd w:val="0"/>
              <w:jc w:val="center"/>
              <w:rPr>
                <w:b/>
                <w:sz w:val="14"/>
                <w:szCs w:val="14"/>
              </w:rPr>
            </w:pPr>
            <w:r w:rsidRPr="006C5EEF">
              <w:rPr>
                <w:i/>
                <w:color w:val="999999"/>
                <w:sz w:val="14"/>
                <w:szCs w:val="14"/>
              </w:rPr>
              <w:t>Дата (день)  приема-передачи</w:t>
            </w:r>
          </w:p>
        </w:tc>
      </w:tr>
    </w:tbl>
    <w:p w:rsidR="00CE355D" w:rsidRPr="006C5EEF" w:rsidRDefault="00CE355D" w:rsidP="00CE355D">
      <w:pPr>
        <w:widowControl w:val="0"/>
        <w:autoSpaceDE w:val="0"/>
        <w:autoSpaceDN w:val="0"/>
        <w:adjustRightInd w:val="0"/>
        <w:spacing w:after="120"/>
      </w:pPr>
    </w:p>
    <w:p w:rsidR="00CE355D" w:rsidRPr="006C5EEF" w:rsidRDefault="00CE355D" w:rsidP="00CE355D">
      <w:pPr>
        <w:widowControl w:val="0"/>
        <w:autoSpaceDE w:val="0"/>
        <w:autoSpaceDN w:val="0"/>
        <w:adjustRightInd w:val="0"/>
        <w:ind w:firstLine="709"/>
        <w:jc w:val="both"/>
        <w:rPr>
          <w:b/>
          <w:sz w:val="26"/>
          <w:szCs w:val="26"/>
        </w:rPr>
      </w:pPr>
    </w:p>
    <w:tbl>
      <w:tblPr>
        <w:tblStyle w:val="af9"/>
        <w:tblW w:w="8928"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04"/>
        <w:gridCol w:w="236"/>
        <w:gridCol w:w="4388"/>
      </w:tblGrid>
      <w:tr w:rsidR="00CE355D" w:rsidRPr="006C5EEF" w:rsidTr="00CE355D">
        <w:tc>
          <w:tcPr>
            <w:tcW w:w="4304" w:type="dxa"/>
          </w:tcPr>
          <w:p w:rsidR="00CE355D" w:rsidRPr="006C5EEF" w:rsidRDefault="00CE355D" w:rsidP="00CE355D">
            <w:pPr>
              <w:widowControl w:val="0"/>
              <w:autoSpaceDE w:val="0"/>
              <w:autoSpaceDN w:val="0"/>
              <w:adjustRightInd w:val="0"/>
              <w:jc w:val="center"/>
              <w:rPr>
                <w:b/>
              </w:rPr>
            </w:pPr>
            <w:r w:rsidRPr="006C5EEF">
              <w:rPr>
                <w:b/>
              </w:rPr>
              <w:t>Заказчик</w:t>
            </w:r>
          </w:p>
        </w:tc>
        <w:tc>
          <w:tcPr>
            <w:tcW w:w="236" w:type="dxa"/>
          </w:tcPr>
          <w:p w:rsidR="00CE355D" w:rsidRPr="006C5EEF" w:rsidRDefault="00CE355D" w:rsidP="00CE355D">
            <w:pPr>
              <w:widowControl w:val="0"/>
              <w:autoSpaceDE w:val="0"/>
              <w:autoSpaceDN w:val="0"/>
              <w:adjustRightInd w:val="0"/>
              <w:jc w:val="center"/>
              <w:rPr>
                <w:b/>
              </w:rPr>
            </w:pPr>
          </w:p>
        </w:tc>
        <w:tc>
          <w:tcPr>
            <w:tcW w:w="4388" w:type="dxa"/>
          </w:tcPr>
          <w:p w:rsidR="00CE355D" w:rsidRPr="006C5EEF" w:rsidRDefault="00CE355D" w:rsidP="00CE355D">
            <w:pPr>
              <w:widowControl w:val="0"/>
              <w:autoSpaceDE w:val="0"/>
              <w:autoSpaceDN w:val="0"/>
              <w:adjustRightInd w:val="0"/>
              <w:jc w:val="center"/>
              <w:rPr>
                <w:b/>
              </w:rPr>
            </w:pPr>
            <w:r w:rsidRPr="006C5EEF">
              <w:rPr>
                <w:b/>
              </w:rPr>
              <w:t>Подрядчик</w:t>
            </w:r>
          </w:p>
        </w:tc>
      </w:tr>
      <w:tr w:rsidR="00CE355D" w:rsidRPr="006C5EEF" w:rsidTr="00383FE6">
        <w:trPr>
          <w:trHeight w:val="152"/>
        </w:trPr>
        <w:tc>
          <w:tcPr>
            <w:tcW w:w="4304" w:type="dxa"/>
          </w:tcPr>
          <w:p w:rsidR="00CE355D" w:rsidRPr="006C5EEF" w:rsidRDefault="00CE355D" w:rsidP="00CE355D">
            <w:pPr>
              <w:widowControl w:val="0"/>
              <w:autoSpaceDE w:val="0"/>
              <w:autoSpaceDN w:val="0"/>
              <w:adjustRightInd w:val="0"/>
              <w:jc w:val="center"/>
              <w:rPr>
                <w:b/>
              </w:rPr>
            </w:pPr>
            <w:r w:rsidRPr="006C5EEF">
              <w:rPr>
                <w:b/>
              </w:rPr>
              <w:t>ОАО «СН-МНГ»</w:t>
            </w:r>
          </w:p>
        </w:tc>
        <w:tc>
          <w:tcPr>
            <w:tcW w:w="236" w:type="dxa"/>
          </w:tcPr>
          <w:p w:rsidR="00CE355D" w:rsidRPr="006C5EEF" w:rsidRDefault="00CE355D" w:rsidP="00CE355D">
            <w:pPr>
              <w:widowControl w:val="0"/>
              <w:autoSpaceDE w:val="0"/>
              <w:autoSpaceDN w:val="0"/>
              <w:adjustRightInd w:val="0"/>
              <w:jc w:val="both"/>
              <w:rPr>
                <w:b/>
              </w:rPr>
            </w:pPr>
          </w:p>
        </w:tc>
        <w:tc>
          <w:tcPr>
            <w:tcW w:w="4388" w:type="dxa"/>
            <w:tcBorders>
              <w:bottom w:val="single" w:sz="4" w:space="0" w:color="auto"/>
            </w:tcBorders>
          </w:tcPr>
          <w:p w:rsidR="00CE355D" w:rsidRPr="006C5EEF" w:rsidRDefault="00CE355D" w:rsidP="00CE355D">
            <w:pPr>
              <w:widowControl w:val="0"/>
              <w:autoSpaceDE w:val="0"/>
              <w:autoSpaceDN w:val="0"/>
              <w:adjustRightInd w:val="0"/>
              <w:jc w:val="both"/>
              <w:rPr>
                <w:b/>
              </w:rPr>
            </w:pPr>
          </w:p>
        </w:tc>
      </w:tr>
    </w:tbl>
    <w:p w:rsidR="00CE355D" w:rsidRPr="006C5EEF" w:rsidRDefault="00CE355D" w:rsidP="00CE355D">
      <w:pPr>
        <w:widowControl w:val="0"/>
        <w:autoSpaceDE w:val="0"/>
        <w:autoSpaceDN w:val="0"/>
        <w:adjustRightInd w:val="0"/>
        <w:ind w:firstLine="709"/>
        <w:jc w:val="both"/>
        <w:rPr>
          <w:b/>
        </w:rPr>
      </w:pPr>
    </w:p>
    <w:p w:rsidR="00CE355D" w:rsidRPr="006C5EEF" w:rsidRDefault="00CE355D" w:rsidP="00CE355D">
      <w:pPr>
        <w:widowControl w:val="0"/>
        <w:autoSpaceDE w:val="0"/>
        <w:autoSpaceDN w:val="0"/>
        <w:adjustRightInd w:val="0"/>
        <w:ind w:firstLine="709"/>
        <w:jc w:val="both"/>
        <w:rPr>
          <w:b/>
        </w:rPr>
      </w:pPr>
      <w:r w:rsidRPr="006C5EEF">
        <w:rPr>
          <w:b/>
        </w:rPr>
        <w:t>Мы нижеподписавшиеся:</w:t>
      </w:r>
    </w:p>
    <w:p w:rsidR="00CE355D" w:rsidRPr="006C5EEF" w:rsidRDefault="00CE355D" w:rsidP="00CE355D">
      <w:pPr>
        <w:widowControl w:val="0"/>
        <w:autoSpaceDE w:val="0"/>
        <w:autoSpaceDN w:val="0"/>
        <w:adjustRightInd w:val="0"/>
        <w:ind w:firstLine="709"/>
        <w:jc w:val="both"/>
        <w:rPr>
          <w:b/>
        </w:rPr>
      </w:pPr>
    </w:p>
    <w:tbl>
      <w:tblPr>
        <w:tblStyle w:val="af9"/>
        <w:tblW w:w="99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39"/>
        <w:gridCol w:w="236"/>
        <w:gridCol w:w="2697"/>
        <w:gridCol w:w="236"/>
        <w:gridCol w:w="2244"/>
        <w:gridCol w:w="236"/>
        <w:gridCol w:w="2595"/>
      </w:tblGrid>
      <w:tr w:rsidR="00CE355D" w:rsidRPr="006C5EEF" w:rsidTr="00CE355D">
        <w:tc>
          <w:tcPr>
            <w:tcW w:w="4664" w:type="dxa"/>
            <w:gridSpan w:val="3"/>
          </w:tcPr>
          <w:p w:rsidR="00CE355D" w:rsidRPr="006C5EEF" w:rsidRDefault="00CE355D" w:rsidP="00CE355D">
            <w:pPr>
              <w:widowControl w:val="0"/>
              <w:autoSpaceDE w:val="0"/>
              <w:autoSpaceDN w:val="0"/>
              <w:adjustRightInd w:val="0"/>
              <w:jc w:val="both"/>
            </w:pPr>
            <w:r w:rsidRPr="006C5EEF">
              <w:t>Представитель ОАО «СН-МНГ»</w:t>
            </w:r>
          </w:p>
        </w:tc>
        <w:tc>
          <w:tcPr>
            <w:tcW w:w="236" w:type="dxa"/>
          </w:tcPr>
          <w:p w:rsidR="00CE355D" w:rsidRPr="006C5EEF" w:rsidRDefault="00CE355D" w:rsidP="00CE355D">
            <w:pPr>
              <w:widowControl w:val="0"/>
              <w:autoSpaceDE w:val="0"/>
              <w:autoSpaceDN w:val="0"/>
              <w:adjustRightInd w:val="0"/>
              <w:jc w:val="both"/>
              <w:rPr>
                <w:b/>
              </w:rPr>
            </w:pPr>
          </w:p>
        </w:tc>
        <w:tc>
          <w:tcPr>
            <w:tcW w:w="2247" w:type="dxa"/>
            <w:tcBorders>
              <w:bottom w:val="single" w:sz="4" w:space="0" w:color="auto"/>
            </w:tcBorders>
          </w:tcPr>
          <w:p w:rsidR="00CE355D" w:rsidRPr="006C5EEF" w:rsidRDefault="00CE355D" w:rsidP="00CE355D">
            <w:pPr>
              <w:widowControl w:val="0"/>
              <w:autoSpaceDE w:val="0"/>
              <w:autoSpaceDN w:val="0"/>
              <w:adjustRightInd w:val="0"/>
              <w:jc w:val="center"/>
              <w:rPr>
                <w:i/>
              </w:rPr>
            </w:pPr>
          </w:p>
        </w:tc>
        <w:tc>
          <w:tcPr>
            <w:tcW w:w="236" w:type="dxa"/>
          </w:tcPr>
          <w:p w:rsidR="00CE355D" w:rsidRPr="006C5EEF" w:rsidRDefault="00CE355D" w:rsidP="00CE355D">
            <w:pPr>
              <w:widowControl w:val="0"/>
              <w:autoSpaceDE w:val="0"/>
              <w:autoSpaceDN w:val="0"/>
              <w:adjustRightInd w:val="0"/>
              <w:jc w:val="both"/>
              <w:rPr>
                <w:b/>
              </w:rPr>
            </w:pPr>
          </w:p>
        </w:tc>
        <w:tc>
          <w:tcPr>
            <w:tcW w:w="2600" w:type="dxa"/>
            <w:tcBorders>
              <w:bottom w:val="single" w:sz="4" w:space="0" w:color="auto"/>
            </w:tcBorders>
          </w:tcPr>
          <w:p w:rsidR="00CE355D" w:rsidRPr="006C5EEF" w:rsidRDefault="00CE355D" w:rsidP="00CE355D">
            <w:pPr>
              <w:widowControl w:val="0"/>
              <w:autoSpaceDE w:val="0"/>
              <w:autoSpaceDN w:val="0"/>
              <w:adjustRightInd w:val="0"/>
              <w:jc w:val="center"/>
              <w:rPr>
                <w:b/>
              </w:rPr>
            </w:pPr>
          </w:p>
        </w:tc>
      </w:tr>
      <w:tr w:rsidR="00CE355D" w:rsidRPr="006C5EEF" w:rsidTr="00CE355D">
        <w:tc>
          <w:tcPr>
            <w:tcW w:w="4664" w:type="dxa"/>
            <w:gridSpan w:val="3"/>
          </w:tcPr>
          <w:p w:rsidR="00CE355D" w:rsidRPr="006C5EEF" w:rsidRDefault="00CE355D" w:rsidP="00CE355D">
            <w:pPr>
              <w:widowControl w:val="0"/>
              <w:autoSpaceDE w:val="0"/>
              <w:autoSpaceDN w:val="0"/>
              <w:adjustRightInd w:val="0"/>
              <w:jc w:val="both"/>
              <w:rPr>
                <w:sz w:val="10"/>
                <w:szCs w:val="10"/>
              </w:rPr>
            </w:pPr>
          </w:p>
        </w:tc>
        <w:tc>
          <w:tcPr>
            <w:tcW w:w="236" w:type="dxa"/>
          </w:tcPr>
          <w:p w:rsidR="00CE355D" w:rsidRPr="006C5EEF" w:rsidRDefault="00CE355D" w:rsidP="00CE355D">
            <w:pPr>
              <w:widowControl w:val="0"/>
              <w:autoSpaceDE w:val="0"/>
              <w:autoSpaceDN w:val="0"/>
              <w:adjustRightInd w:val="0"/>
              <w:jc w:val="both"/>
              <w:rPr>
                <w:b/>
                <w:sz w:val="10"/>
                <w:szCs w:val="10"/>
              </w:rPr>
            </w:pPr>
          </w:p>
        </w:tc>
        <w:tc>
          <w:tcPr>
            <w:tcW w:w="2247" w:type="dxa"/>
            <w:tcBorders>
              <w:top w:val="single" w:sz="4" w:space="0" w:color="auto"/>
            </w:tcBorders>
          </w:tcPr>
          <w:p w:rsidR="00CE355D" w:rsidRPr="006C5EEF" w:rsidRDefault="00CE355D" w:rsidP="00CE355D">
            <w:pPr>
              <w:widowControl w:val="0"/>
              <w:autoSpaceDE w:val="0"/>
              <w:autoSpaceDN w:val="0"/>
              <w:adjustRightInd w:val="0"/>
              <w:jc w:val="center"/>
              <w:rPr>
                <w:i/>
                <w:color w:val="999999"/>
                <w:sz w:val="14"/>
                <w:szCs w:val="14"/>
              </w:rPr>
            </w:pPr>
            <w:r w:rsidRPr="006C5EEF">
              <w:rPr>
                <w:i/>
                <w:color w:val="999999"/>
                <w:sz w:val="14"/>
                <w:szCs w:val="14"/>
              </w:rPr>
              <w:t>(должность)</w:t>
            </w:r>
          </w:p>
        </w:tc>
        <w:tc>
          <w:tcPr>
            <w:tcW w:w="236" w:type="dxa"/>
          </w:tcPr>
          <w:p w:rsidR="00CE355D" w:rsidRPr="006C5EEF" w:rsidRDefault="00CE355D" w:rsidP="00CE355D">
            <w:pPr>
              <w:widowControl w:val="0"/>
              <w:autoSpaceDE w:val="0"/>
              <w:autoSpaceDN w:val="0"/>
              <w:adjustRightInd w:val="0"/>
              <w:jc w:val="both"/>
              <w:rPr>
                <w:b/>
                <w:color w:val="999999"/>
                <w:sz w:val="14"/>
                <w:szCs w:val="14"/>
              </w:rPr>
            </w:pPr>
          </w:p>
        </w:tc>
        <w:tc>
          <w:tcPr>
            <w:tcW w:w="2600" w:type="dxa"/>
            <w:tcBorders>
              <w:top w:val="single" w:sz="4" w:space="0" w:color="auto"/>
            </w:tcBorders>
          </w:tcPr>
          <w:p w:rsidR="00CE355D" w:rsidRPr="006C5EEF" w:rsidRDefault="00CE355D" w:rsidP="00CE355D">
            <w:pPr>
              <w:widowControl w:val="0"/>
              <w:autoSpaceDE w:val="0"/>
              <w:autoSpaceDN w:val="0"/>
              <w:adjustRightInd w:val="0"/>
              <w:jc w:val="center"/>
              <w:rPr>
                <w:i/>
                <w:color w:val="999999"/>
                <w:sz w:val="14"/>
                <w:szCs w:val="14"/>
              </w:rPr>
            </w:pPr>
            <w:r w:rsidRPr="006C5EEF">
              <w:rPr>
                <w:i/>
                <w:color w:val="999999"/>
                <w:sz w:val="14"/>
                <w:szCs w:val="14"/>
              </w:rPr>
              <w:t>(ФИО)</w:t>
            </w:r>
          </w:p>
        </w:tc>
      </w:tr>
      <w:tr w:rsidR="00CE355D" w:rsidRPr="006C5EEF" w:rsidTr="00CE355D">
        <w:tc>
          <w:tcPr>
            <w:tcW w:w="1727" w:type="dxa"/>
          </w:tcPr>
          <w:p w:rsidR="00CE355D" w:rsidRPr="006C5EEF" w:rsidRDefault="00CE355D" w:rsidP="00CE355D">
            <w:pPr>
              <w:widowControl w:val="0"/>
              <w:autoSpaceDE w:val="0"/>
              <w:autoSpaceDN w:val="0"/>
              <w:adjustRightInd w:val="0"/>
              <w:jc w:val="both"/>
            </w:pPr>
            <w:r w:rsidRPr="006C5EEF">
              <w:t>Представитель</w:t>
            </w:r>
          </w:p>
        </w:tc>
        <w:tc>
          <w:tcPr>
            <w:tcW w:w="236" w:type="dxa"/>
          </w:tcPr>
          <w:p w:rsidR="00CE355D" w:rsidRPr="006C5EEF" w:rsidRDefault="00CE355D" w:rsidP="00CE355D">
            <w:pPr>
              <w:widowControl w:val="0"/>
              <w:autoSpaceDE w:val="0"/>
              <w:autoSpaceDN w:val="0"/>
              <w:adjustRightInd w:val="0"/>
              <w:jc w:val="both"/>
            </w:pPr>
          </w:p>
        </w:tc>
        <w:tc>
          <w:tcPr>
            <w:tcW w:w="2701" w:type="dxa"/>
            <w:tcBorders>
              <w:bottom w:val="single" w:sz="4" w:space="0" w:color="auto"/>
            </w:tcBorders>
          </w:tcPr>
          <w:p w:rsidR="00CE355D" w:rsidRPr="006C5EEF" w:rsidRDefault="00CE355D" w:rsidP="00CE355D">
            <w:pPr>
              <w:widowControl w:val="0"/>
              <w:autoSpaceDE w:val="0"/>
              <w:autoSpaceDN w:val="0"/>
              <w:adjustRightInd w:val="0"/>
              <w:jc w:val="both"/>
            </w:pPr>
          </w:p>
        </w:tc>
        <w:tc>
          <w:tcPr>
            <w:tcW w:w="236" w:type="dxa"/>
          </w:tcPr>
          <w:p w:rsidR="00CE355D" w:rsidRPr="006C5EEF" w:rsidRDefault="00CE355D" w:rsidP="00CE355D">
            <w:pPr>
              <w:widowControl w:val="0"/>
              <w:autoSpaceDE w:val="0"/>
              <w:autoSpaceDN w:val="0"/>
              <w:adjustRightInd w:val="0"/>
              <w:jc w:val="both"/>
              <w:rPr>
                <w:b/>
              </w:rPr>
            </w:pPr>
          </w:p>
        </w:tc>
        <w:tc>
          <w:tcPr>
            <w:tcW w:w="2247" w:type="dxa"/>
            <w:tcBorders>
              <w:bottom w:val="single" w:sz="4" w:space="0" w:color="auto"/>
            </w:tcBorders>
          </w:tcPr>
          <w:p w:rsidR="00CE355D" w:rsidRPr="006C5EEF" w:rsidRDefault="00CE355D" w:rsidP="00CE355D">
            <w:pPr>
              <w:widowControl w:val="0"/>
              <w:autoSpaceDE w:val="0"/>
              <w:autoSpaceDN w:val="0"/>
              <w:adjustRightInd w:val="0"/>
              <w:jc w:val="center"/>
              <w:rPr>
                <w:b/>
              </w:rPr>
            </w:pPr>
          </w:p>
        </w:tc>
        <w:tc>
          <w:tcPr>
            <w:tcW w:w="236" w:type="dxa"/>
          </w:tcPr>
          <w:p w:rsidR="00CE355D" w:rsidRPr="006C5EEF" w:rsidRDefault="00CE355D" w:rsidP="00CE355D">
            <w:pPr>
              <w:widowControl w:val="0"/>
              <w:autoSpaceDE w:val="0"/>
              <w:autoSpaceDN w:val="0"/>
              <w:adjustRightInd w:val="0"/>
              <w:jc w:val="both"/>
              <w:rPr>
                <w:b/>
              </w:rPr>
            </w:pPr>
          </w:p>
        </w:tc>
        <w:tc>
          <w:tcPr>
            <w:tcW w:w="2600" w:type="dxa"/>
            <w:tcBorders>
              <w:bottom w:val="single" w:sz="4" w:space="0" w:color="auto"/>
            </w:tcBorders>
          </w:tcPr>
          <w:p w:rsidR="00CE355D" w:rsidRPr="006C5EEF" w:rsidRDefault="00CE355D" w:rsidP="00CE355D">
            <w:pPr>
              <w:widowControl w:val="0"/>
              <w:autoSpaceDE w:val="0"/>
              <w:autoSpaceDN w:val="0"/>
              <w:adjustRightInd w:val="0"/>
              <w:jc w:val="center"/>
              <w:rPr>
                <w:b/>
              </w:rPr>
            </w:pPr>
          </w:p>
        </w:tc>
      </w:tr>
      <w:tr w:rsidR="00CE355D" w:rsidRPr="006C5EEF" w:rsidTr="00CE355D">
        <w:tc>
          <w:tcPr>
            <w:tcW w:w="1963" w:type="dxa"/>
            <w:gridSpan w:val="2"/>
          </w:tcPr>
          <w:p w:rsidR="00CE355D" w:rsidRPr="006C5EEF" w:rsidRDefault="0070611B" w:rsidP="00CE355D">
            <w:pPr>
              <w:widowControl w:val="0"/>
              <w:autoSpaceDE w:val="0"/>
              <w:autoSpaceDN w:val="0"/>
              <w:adjustRightInd w:val="0"/>
              <w:jc w:val="both"/>
              <w:rPr>
                <w:sz w:val="10"/>
                <w:szCs w:val="10"/>
              </w:rPr>
            </w:pPr>
            <w:r>
              <w:rPr>
                <w:rFonts w:asciiTheme="minorHAnsi" w:eastAsiaTheme="minorHAnsi" w:hAnsiTheme="minorHAnsi" w:cstheme="minorBidi"/>
                <w:noProof/>
                <w:shd w:val="clear" w:color="auto" w:fill="BFBFBF" w:themeFill="background1" w:themeFillShade="B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3.4pt;margin-top:.35pt;width:441pt;height:108pt;rotation:-2681932fd;z-index:-251657216;mso-position-horizontal-relative:text;mso-position-vertical-relative:text" adj="10462" strokecolor="#7f7f7f [1612]">
                  <v:fill opacity="655f"/>
                  <v:shadow color="#868686"/>
                  <v:textpath style="font-family:&quot;Times New Roman&quot;;font-size:48pt;v-text-kern:t" trim="t" fitpath="t" string="ФОРМА"/>
                </v:shape>
              </w:pict>
            </w:r>
          </w:p>
        </w:tc>
        <w:tc>
          <w:tcPr>
            <w:tcW w:w="2701" w:type="dxa"/>
          </w:tcPr>
          <w:p w:rsidR="00CE355D" w:rsidRPr="006C5EEF" w:rsidRDefault="00CE355D" w:rsidP="00CE355D">
            <w:pPr>
              <w:widowControl w:val="0"/>
              <w:autoSpaceDE w:val="0"/>
              <w:autoSpaceDN w:val="0"/>
              <w:adjustRightInd w:val="0"/>
              <w:jc w:val="center"/>
              <w:rPr>
                <w:color w:val="999999"/>
                <w:sz w:val="14"/>
                <w:szCs w:val="14"/>
              </w:rPr>
            </w:pPr>
            <w:r w:rsidRPr="006C5EEF">
              <w:rPr>
                <w:i/>
                <w:color w:val="999999"/>
                <w:sz w:val="14"/>
                <w:szCs w:val="14"/>
              </w:rPr>
              <w:t>(наименование)</w:t>
            </w:r>
          </w:p>
        </w:tc>
        <w:tc>
          <w:tcPr>
            <w:tcW w:w="236" w:type="dxa"/>
          </w:tcPr>
          <w:p w:rsidR="00CE355D" w:rsidRPr="006C5EEF" w:rsidRDefault="00CE355D" w:rsidP="00CE355D">
            <w:pPr>
              <w:widowControl w:val="0"/>
              <w:autoSpaceDE w:val="0"/>
              <w:autoSpaceDN w:val="0"/>
              <w:adjustRightInd w:val="0"/>
              <w:jc w:val="both"/>
              <w:rPr>
                <w:b/>
                <w:color w:val="999999"/>
                <w:sz w:val="14"/>
                <w:szCs w:val="14"/>
              </w:rPr>
            </w:pPr>
          </w:p>
        </w:tc>
        <w:tc>
          <w:tcPr>
            <w:tcW w:w="2247" w:type="dxa"/>
            <w:tcBorders>
              <w:top w:val="single" w:sz="4" w:space="0" w:color="auto"/>
            </w:tcBorders>
          </w:tcPr>
          <w:p w:rsidR="00CE355D" w:rsidRPr="006C5EEF" w:rsidRDefault="00CE355D" w:rsidP="00CE355D">
            <w:pPr>
              <w:widowControl w:val="0"/>
              <w:autoSpaceDE w:val="0"/>
              <w:autoSpaceDN w:val="0"/>
              <w:adjustRightInd w:val="0"/>
              <w:jc w:val="center"/>
              <w:rPr>
                <w:i/>
                <w:color w:val="999999"/>
                <w:sz w:val="14"/>
                <w:szCs w:val="14"/>
              </w:rPr>
            </w:pPr>
            <w:r w:rsidRPr="006C5EEF">
              <w:rPr>
                <w:i/>
                <w:color w:val="999999"/>
                <w:sz w:val="14"/>
                <w:szCs w:val="14"/>
              </w:rPr>
              <w:t>(должность)</w:t>
            </w:r>
          </w:p>
        </w:tc>
        <w:tc>
          <w:tcPr>
            <w:tcW w:w="236" w:type="dxa"/>
          </w:tcPr>
          <w:p w:rsidR="00CE355D" w:rsidRPr="006C5EEF" w:rsidRDefault="00CE355D" w:rsidP="00CE355D">
            <w:pPr>
              <w:widowControl w:val="0"/>
              <w:autoSpaceDE w:val="0"/>
              <w:autoSpaceDN w:val="0"/>
              <w:adjustRightInd w:val="0"/>
              <w:jc w:val="both"/>
              <w:rPr>
                <w:b/>
                <w:color w:val="999999"/>
                <w:sz w:val="14"/>
                <w:szCs w:val="14"/>
              </w:rPr>
            </w:pPr>
          </w:p>
        </w:tc>
        <w:tc>
          <w:tcPr>
            <w:tcW w:w="2600" w:type="dxa"/>
            <w:tcBorders>
              <w:top w:val="single" w:sz="4" w:space="0" w:color="auto"/>
            </w:tcBorders>
          </w:tcPr>
          <w:p w:rsidR="00CE355D" w:rsidRPr="006C5EEF" w:rsidRDefault="00CE355D" w:rsidP="00CE355D">
            <w:pPr>
              <w:widowControl w:val="0"/>
              <w:autoSpaceDE w:val="0"/>
              <w:autoSpaceDN w:val="0"/>
              <w:adjustRightInd w:val="0"/>
              <w:jc w:val="center"/>
              <w:rPr>
                <w:i/>
                <w:color w:val="999999"/>
                <w:sz w:val="14"/>
                <w:szCs w:val="14"/>
              </w:rPr>
            </w:pPr>
            <w:r w:rsidRPr="006C5EEF">
              <w:rPr>
                <w:i/>
                <w:color w:val="999999"/>
                <w:sz w:val="14"/>
                <w:szCs w:val="14"/>
              </w:rPr>
              <w:t>(ФИО)</w:t>
            </w:r>
          </w:p>
        </w:tc>
      </w:tr>
    </w:tbl>
    <w:p w:rsidR="00CE355D" w:rsidRPr="006C5EEF" w:rsidRDefault="00CE355D" w:rsidP="00CE355D">
      <w:pPr>
        <w:widowControl w:val="0"/>
        <w:autoSpaceDE w:val="0"/>
        <w:autoSpaceDN w:val="0"/>
        <w:adjustRightInd w:val="0"/>
        <w:jc w:val="both"/>
      </w:pPr>
      <w:r w:rsidRPr="006C5EEF">
        <w:t>подписали настоящий Акт  в подтверждение того, что Подрядчику передан и Подрядчиком принят нефтяной шлам в объеме ____________м3., в соответствии с договором на выполнение работ по переработке (обезвреживанию) нефтяного шлама № __________ заключенного ___________ между Заказчиком и Подрядчиком.</w:t>
      </w:r>
    </w:p>
    <w:p w:rsidR="00CE355D" w:rsidRPr="006C5EEF" w:rsidRDefault="00CE355D" w:rsidP="00CE355D">
      <w:pPr>
        <w:widowControl w:val="0"/>
        <w:autoSpaceDE w:val="0"/>
        <w:autoSpaceDN w:val="0"/>
        <w:adjustRightInd w:val="0"/>
        <w:jc w:val="both"/>
      </w:pPr>
      <w:r w:rsidRPr="006C5EEF">
        <w:t xml:space="preserve">Нефтяной шлам принят </w:t>
      </w:r>
      <w:proofErr w:type="gramStart"/>
      <w:r w:rsidRPr="006C5EEF">
        <w:t>на</w:t>
      </w:r>
      <w:proofErr w:type="gramEnd"/>
      <w:r w:rsidRPr="006C5EEF">
        <w:t xml:space="preserve"> _________________________________</w:t>
      </w:r>
      <w:r w:rsidR="0070611B">
        <w:t>_____________________</w:t>
      </w:r>
      <w:r w:rsidRPr="006C5EEF">
        <w:t>_____</w:t>
      </w:r>
    </w:p>
    <w:p w:rsidR="00CE355D" w:rsidRPr="006C5EEF" w:rsidRDefault="00CE355D" w:rsidP="00CE355D">
      <w:pPr>
        <w:widowControl w:val="0"/>
        <w:autoSpaceDE w:val="0"/>
        <w:autoSpaceDN w:val="0"/>
        <w:adjustRightInd w:val="0"/>
        <w:spacing w:after="120"/>
        <w:rPr>
          <w:b/>
        </w:rPr>
      </w:pPr>
      <w:r w:rsidRPr="006C5EEF">
        <w:rPr>
          <w:b/>
        </w:rPr>
        <w:t>_____________________________________________________________________________________</w:t>
      </w:r>
      <w:r w:rsidR="0070611B">
        <w:rPr>
          <w:b/>
        </w:rPr>
        <w:t>______________________________________________________________________________</w:t>
      </w:r>
      <w:r w:rsidRPr="006C5EEF">
        <w:rPr>
          <w:b/>
        </w:rPr>
        <w:t>_</w:t>
      </w:r>
    </w:p>
    <w:p w:rsidR="00CE355D" w:rsidRPr="006C5EEF" w:rsidRDefault="00CE355D" w:rsidP="00CE355D">
      <w:pPr>
        <w:widowControl w:val="0"/>
        <w:autoSpaceDE w:val="0"/>
        <w:autoSpaceDN w:val="0"/>
        <w:adjustRightInd w:val="0"/>
        <w:spacing w:after="120"/>
        <w:ind w:firstLine="709"/>
        <w:jc w:val="both"/>
      </w:pPr>
      <w:r w:rsidRPr="006C5EEF">
        <w:t>К настоящему Акту прилагается и является его неотъемлемой частью Справка о приеме - передаче нефтяного шлама.</w:t>
      </w:r>
    </w:p>
    <w:p w:rsidR="00CE355D" w:rsidRPr="006C5EEF" w:rsidRDefault="00CE355D" w:rsidP="00CE355D">
      <w:pPr>
        <w:widowControl w:val="0"/>
        <w:autoSpaceDE w:val="0"/>
        <w:autoSpaceDN w:val="0"/>
        <w:adjustRightInd w:val="0"/>
        <w:spacing w:after="120"/>
        <w:jc w:val="center"/>
        <w:rPr>
          <w:b/>
        </w:rPr>
      </w:pPr>
    </w:p>
    <w:tbl>
      <w:tblPr>
        <w:tblStyle w:val="af9"/>
        <w:tblW w:w="99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39"/>
        <w:gridCol w:w="236"/>
        <w:gridCol w:w="2696"/>
        <w:gridCol w:w="236"/>
        <w:gridCol w:w="2244"/>
        <w:gridCol w:w="236"/>
        <w:gridCol w:w="2596"/>
      </w:tblGrid>
      <w:tr w:rsidR="00CE355D" w:rsidRPr="006C5EEF" w:rsidTr="00CE355D">
        <w:tc>
          <w:tcPr>
            <w:tcW w:w="9983" w:type="dxa"/>
            <w:gridSpan w:val="7"/>
          </w:tcPr>
          <w:p w:rsidR="00CE355D" w:rsidRPr="006C5EEF" w:rsidRDefault="00CE355D" w:rsidP="00CE355D">
            <w:pPr>
              <w:widowControl w:val="0"/>
              <w:autoSpaceDE w:val="0"/>
              <w:autoSpaceDN w:val="0"/>
              <w:adjustRightInd w:val="0"/>
              <w:rPr>
                <w:b/>
              </w:rPr>
            </w:pPr>
            <w:r w:rsidRPr="006C5EEF">
              <w:rPr>
                <w:b/>
              </w:rPr>
              <w:t>Подписи:</w:t>
            </w:r>
          </w:p>
        </w:tc>
      </w:tr>
      <w:tr w:rsidR="00CE355D" w:rsidRPr="006C5EEF" w:rsidTr="00CE355D">
        <w:tc>
          <w:tcPr>
            <w:tcW w:w="4664" w:type="dxa"/>
            <w:gridSpan w:val="3"/>
          </w:tcPr>
          <w:p w:rsidR="00CE355D" w:rsidRPr="006C5EEF" w:rsidRDefault="00CE355D" w:rsidP="00CE355D">
            <w:pPr>
              <w:widowControl w:val="0"/>
              <w:autoSpaceDE w:val="0"/>
              <w:autoSpaceDN w:val="0"/>
              <w:adjustRightInd w:val="0"/>
              <w:jc w:val="both"/>
            </w:pPr>
            <w:r w:rsidRPr="006C5EEF">
              <w:t>Представитель ОАО «СН-МНГ»</w:t>
            </w:r>
          </w:p>
        </w:tc>
        <w:tc>
          <w:tcPr>
            <w:tcW w:w="236" w:type="dxa"/>
          </w:tcPr>
          <w:p w:rsidR="00CE355D" w:rsidRPr="006C5EEF" w:rsidRDefault="00CE355D" w:rsidP="00CE355D">
            <w:pPr>
              <w:widowControl w:val="0"/>
              <w:autoSpaceDE w:val="0"/>
              <w:autoSpaceDN w:val="0"/>
              <w:adjustRightInd w:val="0"/>
              <w:jc w:val="both"/>
              <w:rPr>
                <w:b/>
              </w:rPr>
            </w:pPr>
          </w:p>
        </w:tc>
        <w:tc>
          <w:tcPr>
            <w:tcW w:w="2247" w:type="dxa"/>
            <w:tcBorders>
              <w:bottom w:val="single" w:sz="4" w:space="0" w:color="auto"/>
            </w:tcBorders>
          </w:tcPr>
          <w:p w:rsidR="00CE355D" w:rsidRPr="006C5EEF" w:rsidRDefault="00CE355D" w:rsidP="00CE355D">
            <w:pPr>
              <w:widowControl w:val="0"/>
              <w:autoSpaceDE w:val="0"/>
              <w:autoSpaceDN w:val="0"/>
              <w:adjustRightInd w:val="0"/>
              <w:jc w:val="center"/>
              <w:rPr>
                <w:i/>
              </w:rPr>
            </w:pPr>
          </w:p>
        </w:tc>
        <w:tc>
          <w:tcPr>
            <w:tcW w:w="236" w:type="dxa"/>
          </w:tcPr>
          <w:p w:rsidR="00CE355D" w:rsidRPr="006C5EEF" w:rsidRDefault="00CE355D" w:rsidP="00CE355D">
            <w:pPr>
              <w:widowControl w:val="0"/>
              <w:autoSpaceDE w:val="0"/>
              <w:autoSpaceDN w:val="0"/>
              <w:adjustRightInd w:val="0"/>
              <w:jc w:val="both"/>
              <w:rPr>
                <w:b/>
              </w:rPr>
            </w:pPr>
          </w:p>
        </w:tc>
        <w:tc>
          <w:tcPr>
            <w:tcW w:w="2600" w:type="dxa"/>
            <w:tcBorders>
              <w:bottom w:val="single" w:sz="4" w:space="0" w:color="auto"/>
            </w:tcBorders>
          </w:tcPr>
          <w:p w:rsidR="00CE355D" w:rsidRPr="006C5EEF" w:rsidRDefault="00CE355D" w:rsidP="00CE355D">
            <w:pPr>
              <w:widowControl w:val="0"/>
              <w:autoSpaceDE w:val="0"/>
              <w:autoSpaceDN w:val="0"/>
              <w:adjustRightInd w:val="0"/>
              <w:jc w:val="center"/>
              <w:rPr>
                <w:b/>
              </w:rPr>
            </w:pPr>
          </w:p>
        </w:tc>
      </w:tr>
      <w:tr w:rsidR="00CE355D" w:rsidRPr="006C5EEF" w:rsidTr="00CE355D">
        <w:tc>
          <w:tcPr>
            <w:tcW w:w="4664" w:type="dxa"/>
            <w:gridSpan w:val="3"/>
          </w:tcPr>
          <w:p w:rsidR="00CE355D" w:rsidRPr="006C5EEF" w:rsidRDefault="00CE355D" w:rsidP="00CE355D">
            <w:pPr>
              <w:widowControl w:val="0"/>
              <w:autoSpaceDE w:val="0"/>
              <w:autoSpaceDN w:val="0"/>
              <w:adjustRightInd w:val="0"/>
              <w:jc w:val="both"/>
              <w:rPr>
                <w:sz w:val="10"/>
                <w:szCs w:val="10"/>
              </w:rPr>
            </w:pPr>
          </w:p>
        </w:tc>
        <w:tc>
          <w:tcPr>
            <w:tcW w:w="236" w:type="dxa"/>
          </w:tcPr>
          <w:p w:rsidR="00CE355D" w:rsidRPr="006C5EEF" w:rsidRDefault="00CE355D" w:rsidP="00CE355D">
            <w:pPr>
              <w:widowControl w:val="0"/>
              <w:autoSpaceDE w:val="0"/>
              <w:autoSpaceDN w:val="0"/>
              <w:adjustRightInd w:val="0"/>
              <w:jc w:val="both"/>
              <w:rPr>
                <w:b/>
                <w:sz w:val="10"/>
                <w:szCs w:val="10"/>
              </w:rPr>
            </w:pPr>
          </w:p>
        </w:tc>
        <w:tc>
          <w:tcPr>
            <w:tcW w:w="2247" w:type="dxa"/>
            <w:tcBorders>
              <w:top w:val="single" w:sz="4" w:space="0" w:color="auto"/>
            </w:tcBorders>
          </w:tcPr>
          <w:p w:rsidR="00CE355D" w:rsidRPr="006C5EEF" w:rsidRDefault="00CE355D" w:rsidP="00CE355D">
            <w:pPr>
              <w:widowControl w:val="0"/>
              <w:autoSpaceDE w:val="0"/>
              <w:autoSpaceDN w:val="0"/>
              <w:adjustRightInd w:val="0"/>
              <w:jc w:val="center"/>
              <w:rPr>
                <w:i/>
                <w:color w:val="999999"/>
                <w:sz w:val="14"/>
                <w:szCs w:val="14"/>
              </w:rPr>
            </w:pPr>
            <w:r w:rsidRPr="006C5EEF">
              <w:rPr>
                <w:i/>
                <w:color w:val="999999"/>
                <w:sz w:val="14"/>
                <w:szCs w:val="14"/>
              </w:rPr>
              <w:t>(подпись)</w:t>
            </w:r>
          </w:p>
        </w:tc>
        <w:tc>
          <w:tcPr>
            <w:tcW w:w="236" w:type="dxa"/>
          </w:tcPr>
          <w:p w:rsidR="00CE355D" w:rsidRPr="006C5EEF" w:rsidRDefault="00CE355D" w:rsidP="00CE355D">
            <w:pPr>
              <w:widowControl w:val="0"/>
              <w:autoSpaceDE w:val="0"/>
              <w:autoSpaceDN w:val="0"/>
              <w:adjustRightInd w:val="0"/>
              <w:jc w:val="both"/>
              <w:rPr>
                <w:b/>
                <w:color w:val="999999"/>
                <w:sz w:val="14"/>
                <w:szCs w:val="14"/>
              </w:rPr>
            </w:pPr>
          </w:p>
        </w:tc>
        <w:tc>
          <w:tcPr>
            <w:tcW w:w="2600" w:type="dxa"/>
            <w:tcBorders>
              <w:top w:val="single" w:sz="4" w:space="0" w:color="auto"/>
            </w:tcBorders>
          </w:tcPr>
          <w:p w:rsidR="00CE355D" w:rsidRPr="006C5EEF" w:rsidRDefault="00CE355D" w:rsidP="00CE355D">
            <w:pPr>
              <w:widowControl w:val="0"/>
              <w:autoSpaceDE w:val="0"/>
              <w:autoSpaceDN w:val="0"/>
              <w:adjustRightInd w:val="0"/>
              <w:jc w:val="center"/>
              <w:rPr>
                <w:i/>
                <w:color w:val="999999"/>
                <w:sz w:val="14"/>
                <w:szCs w:val="14"/>
              </w:rPr>
            </w:pPr>
            <w:r w:rsidRPr="006C5EEF">
              <w:rPr>
                <w:i/>
                <w:color w:val="999999"/>
                <w:sz w:val="14"/>
                <w:szCs w:val="14"/>
              </w:rPr>
              <w:t>(ФИО)</w:t>
            </w:r>
          </w:p>
        </w:tc>
      </w:tr>
      <w:tr w:rsidR="00CE355D" w:rsidRPr="006C5EEF" w:rsidTr="00CE355D">
        <w:tc>
          <w:tcPr>
            <w:tcW w:w="1727" w:type="dxa"/>
          </w:tcPr>
          <w:p w:rsidR="00CE355D" w:rsidRPr="006C5EEF" w:rsidRDefault="00CE355D" w:rsidP="00CE355D">
            <w:pPr>
              <w:widowControl w:val="0"/>
              <w:autoSpaceDE w:val="0"/>
              <w:autoSpaceDN w:val="0"/>
              <w:adjustRightInd w:val="0"/>
              <w:jc w:val="both"/>
            </w:pPr>
            <w:r w:rsidRPr="006C5EEF">
              <w:t>Представитель</w:t>
            </w:r>
          </w:p>
        </w:tc>
        <w:tc>
          <w:tcPr>
            <w:tcW w:w="236" w:type="dxa"/>
          </w:tcPr>
          <w:p w:rsidR="00CE355D" w:rsidRPr="006C5EEF" w:rsidRDefault="00CE355D" w:rsidP="00CE355D">
            <w:pPr>
              <w:widowControl w:val="0"/>
              <w:autoSpaceDE w:val="0"/>
              <w:autoSpaceDN w:val="0"/>
              <w:adjustRightInd w:val="0"/>
              <w:jc w:val="both"/>
            </w:pPr>
          </w:p>
        </w:tc>
        <w:tc>
          <w:tcPr>
            <w:tcW w:w="2701" w:type="dxa"/>
          </w:tcPr>
          <w:p w:rsidR="00CE355D" w:rsidRPr="006C5EEF" w:rsidRDefault="00CE355D" w:rsidP="00CE355D">
            <w:pPr>
              <w:widowControl w:val="0"/>
              <w:autoSpaceDE w:val="0"/>
              <w:autoSpaceDN w:val="0"/>
              <w:adjustRightInd w:val="0"/>
              <w:jc w:val="both"/>
            </w:pPr>
          </w:p>
        </w:tc>
        <w:tc>
          <w:tcPr>
            <w:tcW w:w="236" w:type="dxa"/>
          </w:tcPr>
          <w:p w:rsidR="00CE355D" w:rsidRPr="006C5EEF" w:rsidRDefault="00CE355D" w:rsidP="00CE355D">
            <w:pPr>
              <w:widowControl w:val="0"/>
              <w:autoSpaceDE w:val="0"/>
              <w:autoSpaceDN w:val="0"/>
              <w:adjustRightInd w:val="0"/>
              <w:jc w:val="both"/>
              <w:rPr>
                <w:b/>
              </w:rPr>
            </w:pPr>
          </w:p>
        </w:tc>
        <w:tc>
          <w:tcPr>
            <w:tcW w:w="2247" w:type="dxa"/>
            <w:tcBorders>
              <w:bottom w:val="single" w:sz="4" w:space="0" w:color="auto"/>
            </w:tcBorders>
          </w:tcPr>
          <w:p w:rsidR="00CE355D" w:rsidRPr="006C5EEF" w:rsidRDefault="00CE355D" w:rsidP="00CE355D">
            <w:pPr>
              <w:widowControl w:val="0"/>
              <w:autoSpaceDE w:val="0"/>
              <w:autoSpaceDN w:val="0"/>
              <w:adjustRightInd w:val="0"/>
              <w:jc w:val="center"/>
              <w:rPr>
                <w:i/>
              </w:rPr>
            </w:pPr>
          </w:p>
        </w:tc>
        <w:tc>
          <w:tcPr>
            <w:tcW w:w="236" w:type="dxa"/>
          </w:tcPr>
          <w:p w:rsidR="00CE355D" w:rsidRPr="006C5EEF" w:rsidRDefault="00CE355D" w:rsidP="00CE355D">
            <w:pPr>
              <w:widowControl w:val="0"/>
              <w:autoSpaceDE w:val="0"/>
              <w:autoSpaceDN w:val="0"/>
              <w:adjustRightInd w:val="0"/>
              <w:jc w:val="both"/>
              <w:rPr>
                <w:b/>
              </w:rPr>
            </w:pPr>
          </w:p>
        </w:tc>
        <w:tc>
          <w:tcPr>
            <w:tcW w:w="2600" w:type="dxa"/>
            <w:tcBorders>
              <w:bottom w:val="single" w:sz="4" w:space="0" w:color="auto"/>
            </w:tcBorders>
          </w:tcPr>
          <w:p w:rsidR="00CE355D" w:rsidRPr="006C5EEF" w:rsidRDefault="00CE355D" w:rsidP="00CE355D">
            <w:pPr>
              <w:widowControl w:val="0"/>
              <w:autoSpaceDE w:val="0"/>
              <w:autoSpaceDN w:val="0"/>
              <w:adjustRightInd w:val="0"/>
              <w:jc w:val="center"/>
              <w:rPr>
                <w:b/>
              </w:rPr>
            </w:pPr>
          </w:p>
        </w:tc>
      </w:tr>
      <w:tr w:rsidR="00CE355D" w:rsidRPr="006C5EEF" w:rsidTr="00CE355D">
        <w:tc>
          <w:tcPr>
            <w:tcW w:w="1727" w:type="dxa"/>
          </w:tcPr>
          <w:p w:rsidR="00CE355D" w:rsidRPr="006C5EEF" w:rsidRDefault="00CE355D" w:rsidP="00CE355D">
            <w:pPr>
              <w:widowControl w:val="0"/>
              <w:autoSpaceDE w:val="0"/>
              <w:autoSpaceDN w:val="0"/>
              <w:adjustRightInd w:val="0"/>
              <w:jc w:val="both"/>
            </w:pPr>
          </w:p>
        </w:tc>
        <w:tc>
          <w:tcPr>
            <w:tcW w:w="236" w:type="dxa"/>
          </w:tcPr>
          <w:p w:rsidR="00CE355D" w:rsidRPr="006C5EEF" w:rsidRDefault="00CE355D" w:rsidP="00CE355D">
            <w:pPr>
              <w:widowControl w:val="0"/>
              <w:autoSpaceDE w:val="0"/>
              <w:autoSpaceDN w:val="0"/>
              <w:adjustRightInd w:val="0"/>
              <w:jc w:val="both"/>
            </w:pPr>
          </w:p>
        </w:tc>
        <w:tc>
          <w:tcPr>
            <w:tcW w:w="2701" w:type="dxa"/>
          </w:tcPr>
          <w:p w:rsidR="00CE355D" w:rsidRPr="006C5EEF" w:rsidRDefault="00CE355D" w:rsidP="00CE355D">
            <w:pPr>
              <w:widowControl w:val="0"/>
              <w:autoSpaceDE w:val="0"/>
              <w:autoSpaceDN w:val="0"/>
              <w:adjustRightInd w:val="0"/>
              <w:jc w:val="both"/>
            </w:pPr>
          </w:p>
        </w:tc>
        <w:tc>
          <w:tcPr>
            <w:tcW w:w="236" w:type="dxa"/>
          </w:tcPr>
          <w:p w:rsidR="00CE355D" w:rsidRPr="006C5EEF" w:rsidRDefault="00CE355D" w:rsidP="00CE355D">
            <w:pPr>
              <w:widowControl w:val="0"/>
              <w:autoSpaceDE w:val="0"/>
              <w:autoSpaceDN w:val="0"/>
              <w:adjustRightInd w:val="0"/>
              <w:jc w:val="both"/>
              <w:rPr>
                <w:b/>
              </w:rPr>
            </w:pPr>
          </w:p>
        </w:tc>
        <w:tc>
          <w:tcPr>
            <w:tcW w:w="2247" w:type="dxa"/>
            <w:tcBorders>
              <w:top w:val="single" w:sz="4" w:space="0" w:color="auto"/>
            </w:tcBorders>
          </w:tcPr>
          <w:p w:rsidR="00CE355D" w:rsidRPr="006C5EEF" w:rsidRDefault="00CE355D" w:rsidP="00CE355D">
            <w:pPr>
              <w:widowControl w:val="0"/>
              <w:autoSpaceDE w:val="0"/>
              <w:autoSpaceDN w:val="0"/>
              <w:adjustRightInd w:val="0"/>
              <w:jc w:val="center"/>
              <w:rPr>
                <w:i/>
                <w:color w:val="999999"/>
                <w:sz w:val="14"/>
                <w:szCs w:val="14"/>
              </w:rPr>
            </w:pPr>
            <w:r w:rsidRPr="006C5EEF">
              <w:rPr>
                <w:i/>
                <w:color w:val="999999"/>
                <w:sz w:val="14"/>
                <w:szCs w:val="14"/>
              </w:rPr>
              <w:t>(подпись)</w:t>
            </w:r>
          </w:p>
        </w:tc>
        <w:tc>
          <w:tcPr>
            <w:tcW w:w="236" w:type="dxa"/>
          </w:tcPr>
          <w:p w:rsidR="00CE355D" w:rsidRPr="006C5EEF" w:rsidRDefault="00CE355D" w:rsidP="00CE355D">
            <w:pPr>
              <w:widowControl w:val="0"/>
              <w:autoSpaceDE w:val="0"/>
              <w:autoSpaceDN w:val="0"/>
              <w:adjustRightInd w:val="0"/>
              <w:jc w:val="both"/>
              <w:rPr>
                <w:b/>
                <w:color w:val="999999"/>
                <w:sz w:val="14"/>
                <w:szCs w:val="14"/>
              </w:rPr>
            </w:pPr>
          </w:p>
        </w:tc>
        <w:tc>
          <w:tcPr>
            <w:tcW w:w="2600" w:type="dxa"/>
            <w:tcBorders>
              <w:top w:val="single" w:sz="4" w:space="0" w:color="auto"/>
            </w:tcBorders>
          </w:tcPr>
          <w:p w:rsidR="00CE355D" w:rsidRPr="006C5EEF" w:rsidRDefault="00CE355D" w:rsidP="00CE355D">
            <w:pPr>
              <w:widowControl w:val="0"/>
              <w:autoSpaceDE w:val="0"/>
              <w:autoSpaceDN w:val="0"/>
              <w:adjustRightInd w:val="0"/>
              <w:jc w:val="center"/>
              <w:rPr>
                <w:i/>
                <w:color w:val="999999"/>
                <w:sz w:val="14"/>
                <w:szCs w:val="14"/>
              </w:rPr>
            </w:pPr>
            <w:r w:rsidRPr="006C5EEF">
              <w:rPr>
                <w:i/>
                <w:color w:val="999999"/>
                <w:sz w:val="14"/>
                <w:szCs w:val="14"/>
              </w:rPr>
              <w:t>(ФИО)</w:t>
            </w:r>
          </w:p>
        </w:tc>
      </w:tr>
    </w:tbl>
    <w:p w:rsidR="00CE355D" w:rsidRPr="006C5EEF" w:rsidRDefault="00CE355D" w:rsidP="00CE355D">
      <w:pPr>
        <w:widowControl w:val="0"/>
        <w:shd w:val="clear" w:color="auto" w:fill="BFBFBF" w:themeFill="background1" w:themeFillShade="BF"/>
        <w:autoSpaceDE w:val="0"/>
        <w:autoSpaceDN w:val="0"/>
        <w:adjustRightInd w:val="0"/>
        <w:rPr>
          <w:b/>
          <w:color w:val="000000"/>
        </w:rPr>
      </w:pPr>
    </w:p>
    <w:p w:rsidR="00CE355D" w:rsidRPr="00841871" w:rsidRDefault="00CE355D" w:rsidP="00CE355D">
      <w:pPr>
        <w:widowControl w:val="0"/>
        <w:autoSpaceDE w:val="0"/>
        <w:autoSpaceDN w:val="0"/>
        <w:adjustRightInd w:val="0"/>
        <w:jc w:val="center"/>
        <w:rPr>
          <w:b/>
          <w:color w:val="000000"/>
        </w:rPr>
      </w:pPr>
      <w:r>
        <w:rPr>
          <w:b/>
          <w:color w:val="000000"/>
        </w:rPr>
        <w:t>Согласовано в качестве формы:</w:t>
      </w: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r w:rsidRPr="00C12460">
              <w:rPr>
                <w:b/>
              </w:rPr>
              <w:t>Заказчик:</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rPr>
                <w:b/>
              </w:rPr>
            </w:pPr>
            <w:r w:rsidRPr="00C12460">
              <w:rPr>
                <w:b/>
              </w:rPr>
              <w:t>Подрядчик:</w:t>
            </w:r>
          </w:p>
        </w:tc>
      </w:tr>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r w:rsidRPr="00C12460">
              <w:rPr>
                <w:b/>
              </w:rPr>
              <w:t>ОАО «СН-МНГ»</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3184" w:type="dxa"/>
            <w:gridSpan w:val="2"/>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rPr>
                <w:b/>
              </w:rPr>
            </w:pPr>
          </w:p>
        </w:tc>
        <w:tc>
          <w:tcPr>
            <w:tcW w:w="1260" w:type="dxa"/>
            <w:shd w:val="clear" w:color="auto" w:fill="auto"/>
          </w:tcPr>
          <w:p w:rsidR="00490760" w:rsidRPr="00C12460" w:rsidRDefault="00490760" w:rsidP="005F778D">
            <w:pPr>
              <w:widowControl w:val="0"/>
              <w:autoSpaceDE w:val="0"/>
              <w:autoSpaceDN w:val="0"/>
              <w:adjustRightInd w:val="0"/>
              <w:snapToGrid w:val="0"/>
              <w:rPr>
                <w:b/>
              </w:rPr>
            </w:pPr>
          </w:p>
        </w:tc>
      </w:tr>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rPr>
                <w:i/>
              </w:rPr>
            </w:pPr>
            <w:r w:rsidRPr="00C12460">
              <w:rPr>
                <w:i/>
              </w:rPr>
              <w:t xml:space="preserve">               (наименование)</w:t>
            </w:r>
          </w:p>
        </w:tc>
      </w:tr>
      <w:tr w:rsidR="00490760" w:rsidRPr="00C12460" w:rsidTr="005F778D">
        <w:trPr>
          <w:trHeight w:val="182"/>
        </w:trPr>
        <w:tc>
          <w:tcPr>
            <w:tcW w:w="4728" w:type="dxa"/>
            <w:gridSpan w:val="2"/>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rPr>
                <w:b/>
              </w:rPr>
            </w:pP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rPr>
                <w:b/>
              </w:rPr>
            </w:pPr>
          </w:p>
        </w:tc>
      </w:tr>
      <w:tr w:rsidR="00490760" w:rsidRPr="00C12460" w:rsidTr="005F778D">
        <w:trPr>
          <w:trHeight w:val="182"/>
        </w:trPr>
        <w:tc>
          <w:tcPr>
            <w:tcW w:w="4728" w:type="dxa"/>
            <w:gridSpan w:val="2"/>
            <w:tcBorders>
              <w:top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b/>
                <w:i/>
              </w:rPr>
            </w:pPr>
            <w:r w:rsidRPr="00C12460">
              <w:rPr>
                <w:i/>
              </w:rPr>
              <w:t>(должность)</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tcBorders>
              <w:top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b/>
                <w:i/>
              </w:rPr>
            </w:pPr>
            <w:r w:rsidRPr="00C12460">
              <w:rPr>
                <w:i/>
              </w:rPr>
              <w:t>(должность)</w:t>
            </w:r>
          </w:p>
        </w:tc>
      </w:tr>
      <w:tr w:rsidR="00490760" w:rsidRPr="00C12460" w:rsidTr="005F778D">
        <w:trPr>
          <w:trHeight w:val="182"/>
        </w:trPr>
        <w:tc>
          <w:tcPr>
            <w:tcW w:w="2364" w:type="dxa"/>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i/>
              </w:rPr>
            </w:pPr>
          </w:p>
        </w:tc>
        <w:tc>
          <w:tcPr>
            <w:tcW w:w="2364" w:type="dxa"/>
            <w:shd w:val="clear" w:color="auto" w:fill="auto"/>
          </w:tcPr>
          <w:p w:rsidR="00490760" w:rsidRPr="00C12460" w:rsidRDefault="00490760" w:rsidP="005F778D">
            <w:pPr>
              <w:widowControl w:val="0"/>
              <w:autoSpaceDE w:val="0"/>
              <w:autoSpaceDN w:val="0"/>
              <w:adjustRightInd w:val="0"/>
              <w:snapToGrid w:val="0"/>
              <w:jc w:val="center"/>
              <w:rPr>
                <w:i/>
              </w:rPr>
            </w:pPr>
            <w:r w:rsidRPr="00C12460">
              <w:rPr>
                <w:b/>
              </w:rPr>
              <w:t>(ФИО)</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2222" w:type="dxa"/>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i/>
              </w:rPr>
            </w:pPr>
          </w:p>
        </w:tc>
        <w:tc>
          <w:tcPr>
            <w:tcW w:w="2222" w:type="dxa"/>
            <w:gridSpan w:val="2"/>
            <w:shd w:val="clear" w:color="auto" w:fill="auto"/>
          </w:tcPr>
          <w:p w:rsidR="00490760" w:rsidRPr="00C12460" w:rsidRDefault="00490760" w:rsidP="005F778D">
            <w:pPr>
              <w:widowControl w:val="0"/>
              <w:autoSpaceDE w:val="0"/>
              <w:autoSpaceDN w:val="0"/>
              <w:adjustRightInd w:val="0"/>
              <w:snapToGrid w:val="0"/>
              <w:jc w:val="center"/>
              <w:rPr>
                <w:i/>
              </w:rPr>
            </w:pPr>
            <w:r w:rsidRPr="00C12460">
              <w:rPr>
                <w:b/>
              </w:rPr>
              <w:t>(ФИО)</w:t>
            </w:r>
          </w:p>
        </w:tc>
      </w:tr>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i/>
              </w:rPr>
            </w:pPr>
            <w:r w:rsidRPr="00C12460">
              <w:rPr>
                <w:i/>
              </w:rPr>
              <w:t xml:space="preserve">          (подпись)</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rPr>
                <w:i/>
              </w:rPr>
            </w:pPr>
            <w:r w:rsidRPr="00C12460">
              <w:rPr>
                <w:i/>
              </w:rPr>
              <w:t xml:space="preserve">          (подпись)</w:t>
            </w:r>
          </w:p>
        </w:tc>
      </w:tr>
      <w:tr w:rsidR="00490760" w:rsidRPr="008D1165" w:rsidTr="005F778D">
        <w:trPr>
          <w:trHeight w:val="180"/>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r w:rsidRPr="00C12460">
              <w:rPr>
                <w:b/>
              </w:rPr>
              <w:t xml:space="preserve">         М.П.</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pPr>
            <w:r w:rsidRPr="00C12460">
              <w:rPr>
                <w:b/>
              </w:rPr>
              <w:t xml:space="preserve">            М.П.</w:t>
            </w:r>
          </w:p>
        </w:tc>
      </w:tr>
    </w:tbl>
    <w:p w:rsidR="0070611B" w:rsidRDefault="0070611B" w:rsidP="00A00060">
      <w:pPr>
        <w:keepNext/>
        <w:ind w:left="6804"/>
        <w:rPr>
          <w:b/>
          <w:bCs/>
          <w:sz w:val="22"/>
          <w:szCs w:val="22"/>
        </w:rPr>
      </w:pPr>
    </w:p>
    <w:p w:rsidR="0070611B" w:rsidRDefault="0070611B">
      <w:pPr>
        <w:spacing w:after="200" w:line="276" w:lineRule="auto"/>
        <w:rPr>
          <w:b/>
          <w:bCs/>
          <w:sz w:val="22"/>
          <w:szCs w:val="22"/>
        </w:rPr>
      </w:pPr>
      <w:r>
        <w:rPr>
          <w:b/>
          <w:bCs/>
          <w:sz w:val="22"/>
          <w:szCs w:val="22"/>
        </w:rPr>
        <w:br w:type="page"/>
      </w:r>
    </w:p>
    <w:p w:rsidR="00F91884" w:rsidRDefault="0084515B" w:rsidP="00A00060">
      <w:pPr>
        <w:keepNext/>
        <w:ind w:left="6804"/>
        <w:rPr>
          <w:b/>
          <w:bCs/>
          <w:sz w:val="22"/>
          <w:szCs w:val="22"/>
        </w:rPr>
      </w:pPr>
      <w:r w:rsidRPr="00667DD8">
        <w:rPr>
          <w:b/>
          <w:bCs/>
          <w:sz w:val="22"/>
          <w:szCs w:val="22"/>
        </w:rPr>
        <w:lastRenderedPageBreak/>
        <w:t xml:space="preserve">Приложение № </w:t>
      </w:r>
      <w:r w:rsidR="008E1B27">
        <w:rPr>
          <w:b/>
          <w:bCs/>
          <w:sz w:val="22"/>
          <w:szCs w:val="22"/>
        </w:rPr>
        <w:t xml:space="preserve"> 3</w:t>
      </w:r>
    </w:p>
    <w:p w:rsidR="0084515B" w:rsidRPr="00667DD8" w:rsidRDefault="0084515B" w:rsidP="00A00060">
      <w:pPr>
        <w:keepNext/>
        <w:ind w:left="6804"/>
        <w:rPr>
          <w:b/>
          <w:bCs/>
          <w:sz w:val="22"/>
          <w:szCs w:val="22"/>
        </w:rPr>
      </w:pPr>
      <w:r w:rsidRPr="00667DD8">
        <w:rPr>
          <w:b/>
          <w:bCs/>
          <w:sz w:val="22"/>
          <w:szCs w:val="22"/>
        </w:rPr>
        <w:t>к договору №</w:t>
      </w:r>
      <w:r w:rsidRPr="00C24087">
        <w:rPr>
          <w:b/>
          <w:bCs/>
          <w:sz w:val="22"/>
          <w:szCs w:val="22"/>
          <w:highlight w:val="lightGray"/>
        </w:rPr>
        <w:t>_______</w:t>
      </w:r>
    </w:p>
    <w:p w:rsidR="0084515B" w:rsidRPr="00667DD8" w:rsidRDefault="0084515B" w:rsidP="00A00060">
      <w:pPr>
        <w:keepNext/>
        <w:ind w:left="6804"/>
        <w:rPr>
          <w:b/>
          <w:bCs/>
        </w:rPr>
      </w:pPr>
      <w:r w:rsidRPr="00667DD8">
        <w:rPr>
          <w:b/>
          <w:bCs/>
          <w:sz w:val="22"/>
          <w:szCs w:val="22"/>
        </w:rPr>
        <w:t xml:space="preserve">от </w:t>
      </w:r>
      <w:r w:rsidRPr="00C24087">
        <w:rPr>
          <w:b/>
          <w:bCs/>
          <w:sz w:val="22"/>
          <w:szCs w:val="22"/>
          <w:highlight w:val="lightGray"/>
        </w:rPr>
        <w:t>____ ______20___г.</w:t>
      </w:r>
    </w:p>
    <w:p w:rsidR="0084515B" w:rsidRDefault="0084515B" w:rsidP="00185AF0">
      <w:pPr>
        <w:keepNext/>
        <w:ind w:firstLine="709"/>
        <w:rPr>
          <w:b/>
          <w:bCs/>
        </w:rPr>
      </w:pPr>
    </w:p>
    <w:p w:rsidR="0084515B" w:rsidRDefault="0084515B" w:rsidP="00185AF0">
      <w:pPr>
        <w:shd w:val="clear" w:color="auto" w:fill="BFBFBF" w:themeFill="background1" w:themeFillShade="BF"/>
        <w:rPr>
          <w:b/>
        </w:rPr>
      </w:pPr>
    </w:p>
    <w:p w:rsidR="0084515B" w:rsidRDefault="0084515B" w:rsidP="0084515B">
      <w:pPr>
        <w:shd w:val="clear" w:color="auto" w:fill="BFBFBF" w:themeFill="background1" w:themeFillShade="BF"/>
        <w:jc w:val="center"/>
        <w:rPr>
          <w:b/>
        </w:rPr>
      </w:pPr>
      <w:r>
        <w:rPr>
          <w:b/>
        </w:rPr>
        <w:t xml:space="preserve">Перечень </w:t>
      </w:r>
    </w:p>
    <w:p w:rsidR="0084515B" w:rsidRDefault="0084515B" w:rsidP="0084515B">
      <w:pPr>
        <w:shd w:val="clear" w:color="auto" w:fill="BFBFBF" w:themeFill="background1" w:themeFillShade="BF"/>
        <w:jc w:val="center"/>
        <w:rPr>
          <w:b/>
        </w:rPr>
      </w:pPr>
      <w:r>
        <w:rPr>
          <w:b/>
        </w:rPr>
        <w:t>нефтяного шлама подлежащего переработке (обезвреживанию)</w:t>
      </w:r>
    </w:p>
    <w:p w:rsidR="0084515B" w:rsidRDefault="0084515B" w:rsidP="0084515B">
      <w:pPr>
        <w:shd w:val="clear" w:color="auto" w:fill="BFBFBF" w:themeFill="background1" w:themeFillShade="BF"/>
        <w:jc w:val="center"/>
      </w:pPr>
    </w:p>
    <w:p w:rsidR="0084515B" w:rsidRDefault="0084515B" w:rsidP="0084515B">
      <w:pPr>
        <w:shd w:val="clear" w:color="auto" w:fill="BFBFBF" w:themeFill="background1" w:themeFillShade="BF"/>
        <w:ind w:left="851"/>
        <w:jc w:val="center"/>
      </w:pPr>
    </w:p>
    <w:tbl>
      <w:tblPr>
        <w:tblpPr w:leftFromText="180" w:rightFromText="180" w:vertAnchor="text" w:horzAnchor="margin" w:tblpXSpec="center" w:tblpY="8"/>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95"/>
        <w:gridCol w:w="3389"/>
        <w:gridCol w:w="2276"/>
        <w:gridCol w:w="3177"/>
      </w:tblGrid>
      <w:tr w:rsidR="0084515B" w:rsidTr="00185AF0">
        <w:trPr>
          <w:trHeight w:val="233"/>
        </w:trPr>
        <w:tc>
          <w:tcPr>
            <w:tcW w:w="1296" w:type="dxa"/>
            <w:tcBorders>
              <w:top w:val="single" w:sz="4" w:space="0" w:color="auto"/>
              <w:bottom w:val="single" w:sz="4" w:space="0" w:color="auto"/>
              <w:right w:val="single" w:sz="4" w:space="0" w:color="auto"/>
            </w:tcBorders>
          </w:tcPr>
          <w:p w:rsidR="0084515B" w:rsidRDefault="0084515B" w:rsidP="00185AF0">
            <w:pPr>
              <w:shd w:val="clear" w:color="auto" w:fill="BFBFBF" w:themeFill="background1" w:themeFillShade="BF"/>
              <w:jc w:val="center"/>
              <w:rPr>
                <w:b/>
                <w:bCs/>
              </w:rPr>
            </w:pPr>
            <w:r>
              <w:rPr>
                <w:b/>
                <w:bCs/>
              </w:rPr>
              <w:t>№</w:t>
            </w:r>
          </w:p>
          <w:p w:rsidR="0084515B" w:rsidRDefault="0084515B" w:rsidP="00185AF0">
            <w:pPr>
              <w:shd w:val="clear" w:color="auto" w:fill="BFBFBF" w:themeFill="background1" w:themeFillShade="BF"/>
              <w:jc w:val="center"/>
              <w:rPr>
                <w:b/>
                <w:bCs/>
              </w:rPr>
            </w:pPr>
            <w:proofErr w:type="gramStart"/>
            <w:r>
              <w:rPr>
                <w:b/>
                <w:bCs/>
              </w:rPr>
              <w:t>п</w:t>
            </w:r>
            <w:proofErr w:type="gramEnd"/>
            <w:r>
              <w:rPr>
                <w:b/>
                <w:bCs/>
              </w:rPr>
              <w:t>/п</w:t>
            </w:r>
          </w:p>
        </w:tc>
        <w:tc>
          <w:tcPr>
            <w:tcW w:w="3390" w:type="dxa"/>
            <w:tcBorders>
              <w:top w:val="single" w:sz="4" w:space="0" w:color="auto"/>
              <w:left w:val="single" w:sz="4" w:space="0" w:color="auto"/>
              <w:bottom w:val="single" w:sz="4" w:space="0" w:color="auto"/>
              <w:right w:val="single" w:sz="4" w:space="0" w:color="auto"/>
            </w:tcBorders>
          </w:tcPr>
          <w:p w:rsidR="0084515B" w:rsidRDefault="0084515B" w:rsidP="00185AF0">
            <w:pPr>
              <w:shd w:val="clear" w:color="auto" w:fill="BFBFBF" w:themeFill="background1" w:themeFillShade="BF"/>
              <w:jc w:val="center"/>
              <w:rPr>
                <w:b/>
                <w:bCs/>
              </w:rPr>
            </w:pPr>
            <w:r>
              <w:rPr>
                <w:b/>
                <w:bCs/>
              </w:rPr>
              <w:t>Наименование</w:t>
            </w:r>
          </w:p>
          <w:p w:rsidR="0084515B" w:rsidRDefault="0084515B" w:rsidP="00185AF0">
            <w:pPr>
              <w:shd w:val="clear" w:color="auto" w:fill="BFBFBF" w:themeFill="background1" w:themeFillShade="BF"/>
              <w:jc w:val="center"/>
              <w:rPr>
                <w:b/>
                <w:bCs/>
              </w:rPr>
            </w:pPr>
            <w:r>
              <w:rPr>
                <w:b/>
                <w:bCs/>
              </w:rPr>
              <w:t>отхода</w:t>
            </w:r>
          </w:p>
        </w:tc>
        <w:tc>
          <w:tcPr>
            <w:tcW w:w="2276" w:type="dxa"/>
            <w:tcBorders>
              <w:top w:val="single" w:sz="4" w:space="0" w:color="auto"/>
              <w:left w:val="single" w:sz="4" w:space="0" w:color="auto"/>
              <w:bottom w:val="single" w:sz="4" w:space="0" w:color="auto"/>
              <w:right w:val="single" w:sz="4" w:space="0" w:color="auto"/>
            </w:tcBorders>
          </w:tcPr>
          <w:p w:rsidR="0084515B" w:rsidRDefault="0084515B" w:rsidP="00185AF0">
            <w:pPr>
              <w:shd w:val="clear" w:color="auto" w:fill="BFBFBF" w:themeFill="background1" w:themeFillShade="BF"/>
              <w:jc w:val="center"/>
              <w:rPr>
                <w:b/>
                <w:bCs/>
              </w:rPr>
            </w:pPr>
            <w:r>
              <w:rPr>
                <w:b/>
                <w:bCs/>
              </w:rPr>
              <w:t>Агрегатное состояние</w:t>
            </w:r>
          </w:p>
        </w:tc>
        <w:tc>
          <w:tcPr>
            <w:tcW w:w="3178" w:type="dxa"/>
            <w:tcBorders>
              <w:top w:val="single" w:sz="4" w:space="0" w:color="auto"/>
              <w:left w:val="single" w:sz="4" w:space="0" w:color="auto"/>
              <w:bottom w:val="single" w:sz="4" w:space="0" w:color="auto"/>
            </w:tcBorders>
          </w:tcPr>
          <w:p w:rsidR="0084515B" w:rsidRDefault="0084515B" w:rsidP="00185AF0">
            <w:pPr>
              <w:shd w:val="clear" w:color="auto" w:fill="BFBFBF" w:themeFill="background1" w:themeFillShade="BF"/>
              <w:jc w:val="center"/>
              <w:rPr>
                <w:b/>
                <w:bCs/>
              </w:rPr>
            </w:pPr>
            <w:r>
              <w:rPr>
                <w:b/>
                <w:bCs/>
              </w:rPr>
              <w:t>Класс</w:t>
            </w:r>
          </w:p>
          <w:p w:rsidR="0084515B" w:rsidRDefault="0084515B" w:rsidP="00185AF0">
            <w:pPr>
              <w:shd w:val="clear" w:color="auto" w:fill="BFBFBF" w:themeFill="background1" w:themeFillShade="BF"/>
              <w:jc w:val="center"/>
              <w:rPr>
                <w:b/>
                <w:bCs/>
              </w:rPr>
            </w:pPr>
            <w:r>
              <w:rPr>
                <w:b/>
                <w:bCs/>
              </w:rPr>
              <w:t>опасности</w:t>
            </w:r>
          </w:p>
        </w:tc>
      </w:tr>
      <w:tr w:rsidR="0084515B" w:rsidTr="00185AF0">
        <w:trPr>
          <w:cantSplit/>
          <w:trHeight w:val="283"/>
        </w:trPr>
        <w:tc>
          <w:tcPr>
            <w:tcW w:w="1296" w:type="dxa"/>
            <w:tcBorders>
              <w:top w:val="single" w:sz="4" w:space="0" w:color="auto"/>
              <w:bottom w:val="single" w:sz="4" w:space="0" w:color="auto"/>
              <w:right w:val="single" w:sz="4" w:space="0" w:color="auto"/>
            </w:tcBorders>
          </w:tcPr>
          <w:p w:rsidR="0084515B" w:rsidRDefault="0084515B" w:rsidP="00185AF0">
            <w:pPr>
              <w:shd w:val="clear" w:color="auto" w:fill="BFBFBF" w:themeFill="background1" w:themeFillShade="BF"/>
              <w:spacing w:before="120" w:after="120"/>
              <w:jc w:val="center"/>
              <w:rPr>
                <w:b/>
              </w:rPr>
            </w:pPr>
            <w:r>
              <w:rPr>
                <w:b/>
              </w:rPr>
              <w:t>1</w:t>
            </w:r>
          </w:p>
        </w:tc>
        <w:tc>
          <w:tcPr>
            <w:tcW w:w="3390" w:type="dxa"/>
            <w:tcBorders>
              <w:top w:val="single" w:sz="4" w:space="0" w:color="auto"/>
              <w:left w:val="single" w:sz="4" w:space="0" w:color="auto"/>
              <w:bottom w:val="single" w:sz="4" w:space="0" w:color="auto"/>
              <w:right w:val="single" w:sz="4" w:space="0" w:color="auto"/>
            </w:tcBorders>
          </w:tcPr>
          <w:p w:rsidR="0084515B" w:rsidRDefault="0084515B" w:rsidP="00185AF0">
            <w:pPr>
              <w:shd w:val="clear" w:color="auto" w:fill="BFBFBF" w:themeFill="background1" w:themeFillShade="BF"/>
              <w:spacing w:before="120" w:after="120"/>
              <w:jc w:val="center"/>
              <w:rPr>
                <w:b/>
              </w:rPr>
            </w:pPr>
            <w:r>
              <w:rPr>
                <w:b/>
              </w:rPr>
              <w:t>Нефтяной шлам</w:t>
            </w:r>
          </w:p>
        </w:tc>
        <w:tc>
          <w:tcPr>
            <w:tcW w:w="2276" w:type="dxa"/>
            <w:tcBorders>
              <w:top w:val="single" w:sz="4" w:space="0" w:color="auto"/>
              <w:left w:val="single" w:sz="4" w:space="0" w:color="auto"/>
              <w:bottom w:val="single" w:sz="4" w:space="0" w:color="auto"/>
              <w:right w:val="single" w:sz="4" w:space="0" w:color="auto"/>
            </w:tcBorders>
          </w:tcPr>
          <w:p w:rsidR="0084515B" w:rsidRDefault="0084515B" w:rsidP="00185AF0">
            <w:pPr>
              <w:shd w:val="clear" w:color="auto" w:fill="BFBFBF" w:themeFill="background1" w:themeFillShade="BF"/>
              <w:spacing w:before="120" w:after="120"/>
              <w:jc w:val="center"/>
              <w:rPr>
                <w:b/>
              </w:rPr>
            </w:pPr>
            <w:r>
              <w:rPr>
                <w:b/>
              </w:rPr>
              <w:t>вязкое</w:t>
            </w:r>
          </w:p>
        </w:tc>
        <w:tc>
          <w:tcPr>
            <w:tcW w:w="3178" w:type="dxa"/>
            <w:tcBorders>
              <w:top w:val="single" w:sz="4" w:space="0" w:color="auto"/>
              <w:left w:val="single" w:sz="4" w:space="0" w:color="auto"/>
              <w:bottom w:val="single" w:sz="4" w:space="0" w:color="auto"/>
            </w:tcBorders>
          </w:tcPr>
          <w:p w:rsidR="0084515B" w:rsidRPr="00B15117" w:rsidRDefault="0084515B" w:rsidP="00185AF0">
            <w:pPr>
              <w:shd w:val="clear" w:color="auto" w:fill="BFBFBF" w:themeFill="background1" w:themeFillShade="BF"/>
              <w:spacing w:before="120" w:after="120"/>
              <w:jc w:val="center"/>
              <w:rPr>
                <w:b/>
                <w:lang w:val="en-US"/>
              </w:rPr>
            </w:pPr>
            <w:r>
              <w:rPr>
                <w:b/>
                <w:lang w:val="en-US"/>
              </w:rPr>
              <w:t>III</w:t>
            </w:r>
          </w:p>
        </w:tc>
      </w:tr>
    </w:tbl>
    <w:p w:rsidR="0084515B" w:rsidRDefault="0084515B" w:rsidP="0084515B">
      <w:pPr>
        <w:shd w:val="clear" w:color="auto" w:fill="BFBFBF" w:themeFill="background1" w:themeFillShade="BF"/>
        <w:ind w:left="851"/>
        <w:jc w:val="center"/>
      </w:pPr>
    </w:p>
    <w:p w:rsidR="0084515B" w:rsidRDefault="0084515B" w:rsidP="0084515B">
      <w:pPr>
        <w:ind w:left="851"/>
        <w:jc w:val="center"/>
        <w:rPr>
          <w:b/>
          <w:color w:val="000000"/>
        </w:rPr>
      </w:pPr>
    </w:p>
    <w:p w:rsidR="0084515B" w:rsidRPr="005703A1" w:rsidRDefault="0084515B" w:rsidP="0084515B">
      <w:pPr>
        <w:ind w:left="851"/>
        <w:jc w:val="center"/>
        <w:rPr>
          <w:b/>
          <w:color w:val="000000"/>
        </w:rPr>
      </w:pPr>
      <w:r w:rsidRPr="005703A1">
        <w:rPr>
          <w:b/>
          <w:color w:val="000000"/>
        </w:rPr>
        <w:t>Подписи Сторон</w:t>
      </w:r>
    </w:p>
    <w:p w:rsidR="0084515B" w:rsidRDefault="0084515B" w:rsidP="0084515B">
      <w:pPr>
        <w:ind w:left="851"/>
        <w:jc w:val="center"/>
        <w:rPr>
          <w:b/>
          <w:color w:val="000000"/>
        </w:rPr>
      </w:pPr>
    </w:p>
    <w:p w:rsidR="0084515B" w:rsidRDefault="0084515B" w:rsidP="0084515B">
      <w:pPr>
        <w:ind w:left="851"/>
        <w:jc w:val="center"/>
        <w:rPr>
          <w:b/>
          <w:color w:val="000000"/>
        </w:rPr>
      </w:pPr>
    </w:p>
    <w:p w:rsidR="0084515B" w:rsidRDefault="0084515B" w:rsidP="0084515B">
      <w:pPr>
        <w:ind w:left="851"/>
        <w:jc w:val="center"/>
        <w:rPr>
          <w:b/>
          <w:color w:val="000000"/>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r w:rsidRPr="00C12460">
              <w:rPr>
                <w:b/>
              </w:rPr>
              <w:t>Заказчик:</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rPr>
                <w:b/>
              </w:rPr>
            </w:pPr>
            <w:r w:rsidRPr="00C12460">
              <w:rPr>
                <w:b/>
              </w:rPr>
              <w:t>Подрядчик:</w:t>
            </w:r>
          </w:p>
        </w:tc>
      </w:tr>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r w:rsidRPr="00C12460">
              <w:rPr>
                <w:b/>
              </w:rPr>
              <w:t>ОАО «СН-МНГ»</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3184" w:type="dxa"/>
            <w:gridSpan w:val="2"/>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rPr>
                <w:b/>
              </w:rPr>
            </w:pPr>
          </w:p>
        </w:tc>
        <w:tc>
          <w:tcPr>
            <w:tcW w:w="1260" w:type="dxa"/>
            <w:shd w:val="clear" w:color="auto" w:fill="auto"/>
          </w:tcPr>
          <w:p w:rsidR="00490760" w:rsidRPr="00C12460" w:rsidRDefault="00490760" w:rsidP="005F778D">
            <w:pPr>
              <w:widowControl w:val="0"/>
              <w:autoSpaceDE w:val="0"/>
              <w:autoSpaceDN w:val="0"/>
              <w:adjustRightInd w:val="0"/>
              <w:snapToGrid w:val="0"/>
              <w:rPr>
                <w:b/>
              </w:rPr>
            </w:pPr>
          </w:p>
        </w:tc>
      </w:tr>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rPr>
                <w:i/>
              </w:rPr>
            </w:pPr>
            <w:r w:rsidRPr="00C12460">
              <w:rPr>
                <w:i/>
              </w:rPr>
              <w:t xml:space="preserve">               (наименование)</w:t>
            </w:r>
          </w:p>
        </w:tc>
      </w:tr>
      <w:tr w:rsidR="00490760" w:rsidRPr="00C12460" w:rsidTr="005F778D">
        <w:trPr>
          <w:trHeight w:val="182"/>
        </w:trPr>
        <w:tc>
          <w:tcPr>
            <w:tcW w:w="4728" w:type="dxa"/>
            <w:gridSpan w:val="2"/>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rPr>
                <w:b/>
              </w:rPr>
            </w:pP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rPr>
                <w:b/>
              </w:rPr>
            </w:pPr>
          </w:p>
        </w:tc>
      </w:tr>
      <w:tr w:rsidR="00490760" w:rsidRPr="00C12460" w:rsidTr="005F778D">
        <w:trPr>
          <w:trHeight w:val="182"/>
        </w:trPr>
        <w:tc>
          <w:tcPr>
            <w:tcW w:w="4728" w:type="dxa"/>
            <w:gridSpan w:val="2"/>
            <w:tcBorders>
              <w:top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b/>
                <w:i/>
              </w:rPr>
            </w:pPr>
            <w:r w:rsidRPr="00C12460">
              <w:rPr>
                <w:i/>
              </w:rPr>
              <w:t>(должность)</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tcBorders>
              <w:top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b/>
                <w:i/>
              </w:rPr>
            </w:pPr>
            <w:r w:rsidRPr="00C12460">
              <w:rPr>
                <w:i/>
              </w:rPr>
              <w:t>(должность)</w:t>
            </w:r>
          </w:p>
        </w:tc>
      </w:tr>
      <w:tr w:rsidR="00490760" w:rsidRPr="00C12460" w:rsidTr="005F778D">
        <w:trPr>
          <w:trHeight w:val="182"/>
        </w:trPr>
        <w:tc>
          <w:tcPr>
            <w:tcW w:w="2364" w:type="dxa"/>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i/>
              </w:rPr>
            </w:pPr>
          </w:p>
        </w:tc>
        <w:tc>
          <w:tcPr>
            <w:tcW w:w="2364" w:type="dxa"/>
            <w:shd w:val="clear" w:color="auto" w:fill="auto"/>
          </w:tcPr>
          <w:p w:rsidR="00490760" w:rsidRPr="00C12460" w:rsidRDefault="00490760" w:rsidP="005F778D">
            <w:pPr>
              <w:widowControl w:val="0"/>
              <w:autoSpaceDE w:val="0"/>
              <w:autoSpaceDN w:val="0"/>
              <w:adjustRightInd w:val="0"/>
              <w:snapToGrid w:val="0"/>
              <w:jc w:val="center"/>
              <w:rPr>
                <w:i/>
              </w:rPr>
            </w:pPr>
            <w:r w:rsidRPr="00C12460">
              <w:rPr>
                <w:b/>
              </w:rPr>
              <w:t>(ФИО)</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2222" w:type="dxa"/>
            <w:tcBorders>
              <w:bottom w:val="single" w:sz="4" w:space="0" w:color="auto"/>
            </w:tcBorders>
            <w:shd w:val="clear" w:color="auto" w:fill="auto"/>
          </w:tcPr>
          <w:p w:rsidR="00490760" w:rsidRPr="00C12460" w:rsidRDefault="00490760" w:rsidP="005F778D">
            <w:pPr>
              <w:widowControl w:val="0"/>
              <w:autoSpaceDE w:val="0"/>
              <w:autoSpaceDN w:val="0"/>
              <w:adjustRightInd w:val="0"/>
              <w:snapToGrid w:val="0"/>
              <w:jc w:val="center"/>
              <w:rPr>
                <w:i/>
              </w:rPr>
            </w:pPr>
          </w:p>
        </w:tc>
        <w:tc>
          <w:tcPr>
            <w:tcW w:w="2222" w:type="dxa"/>
            <w:gridSpan w:val="2"/>
            <w:shd w:val="clear" w:color="auto" w:fill="auto"/>
          </w:tcPr>
          <w:p w:rsidR="00490760" w:rsidRPr="00C12460" w:rsidRDefault="00490760" w:rsidP="005F778D">
            <w:pPr>
              <w:widowControl w:val="0"/>
              <w:autoSpaceDE w:val="0"/>
              <w:autoSpaceDN w:val="0"/>
              <w:adjustRightInd w:val="0"/>
              <w:snapToGrid w:val="0"/>
              <w:jc w:val="center"/>
              <w:rPr>
                <w:i/>
              </w:rPr>
            </w:pPr>
            <w:r w:rsidRPr="00C12460">
              <w:rPr>
                <w:b/>
              </w:rPr>
              <w:t>(ФИО)</w:t>
            </w:r>
          </w:p>
        </w:tc>
      </w:tr>
      <w:tr w:rsidR="00490760" w:rsidRPr="00C12460" w:rsidTr="005F778D">
        <w:trPr>
          <w:trHeight w:val="182"/>
        </w:trPr>
        <w:tc>
          <w:tcPr>
            <w:tcW w:w="4728" w:type="dxa"/>
            <w:gridSpan w:val="2"/>
            <w:shd w:val="clear" w:color="auto" w:fill="auto"/>
          </w:tcPr>
          <w:p w:rsidR="00490760" w:rsidRPr="00C12460" w:rsidRDefault="00490760" w:rsidP="005F778D">
            <w:pPr>
              <w:widowControl w:val="0"/>
              <w:autoSpaceDE w:val="0"/>
              <w:autoSpaceDN w:val="0"/>
              <w:adjustRightInd w:val="0"/>
              <w:snapToGrid w:val="0"/>
              <w:rPr>
                <w:i/>
              </w:rPr>
            </w:pPr>
            <w:r w:rsidRPr="00C12460">
              <w:rPr>
                <w:i/>
              </w:rPr>
              <w:t xml:space="preserve">          (подпись)</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rPr>
                <w:i/>
              </w:rPr>
            </w:pPr>
            <w:r w:rsidRPr="00C12460">
              <w:rPr>
                <w:i/>
              </w:rPr>
              <w:t xml:space="preserve">          (подпись)</w:t>
            </w:r>
          </w:p>
        </w:tc>
      </w:tr>
      <w:tr w:rsidR="00490760" w:rsidRPr="008D1165" w:rsidTr="005F778D">
        <w:trPr>
          <w:trHeight w:val="180"/>
        </w:trPr>
        <w:tc>
          <w:tcPr>
            <w:tcW w:w="4728" w:type="dxa"/>
            <w:gridSpan w:val="2"/>
            <w:shd w:val="clear" w:color="auto" w:fill="auto"/>
          </w:tcPr>
          <w:p w:rsidR="00490760" w:rsidRPr="00C12460" w:rsidRDefault="00490760" w:rsidP="005F778D">
            <w:pPr>
              <w:widowControl w:val="0"/>
              <w:autoSpaceDE w:val="0"/>
              <w:autoSpaceDN w:val="0"/>
              <w:adjustRightInd w:val="0"/>
              <w:snapToGrid w:val="0"/>
              <w:rPr>
                <w:b/>
              </w:rPr>
            </w:pPr>
            <w:r w:rsidRPr="00C12460">
              <w:rPr>
                <w:b/>
              </w:rPr>
              <w:t xml:space="preserve">         М.П.</w:t>
            </w:r>
          </w:p>
        </w:tc>
        <w:tc>
          <w:tcPr>
            <w:tcW w:w="720" w:type="dxa"/>
            <w:shd w:val="clear" w:color="auto" w:fill="auto"/>
          </w:tcPr>
          <w:p w:rsidR="00490760" w:rsidRPr="00C12460" w:rsidRDefault="00490760" w:rsidP="005F778D">
            <w:pPr>
              <w:widowControl w:val="0"/>
              <w:autoSpaceDE w:val="0"/>
              <w:autoSpaceDN w:val="0"/>
              <w:adjustRightInd w:val="0"/>
              <w:snapToGrid w:val="0"/>
              <w:jc w:val="center"/>
              <w:rPr>
                <w:b/>
              </w:rPr>
            </w:pPr>
          </w:p>
        </w:tc>
        <w:tc>
          <w:tcPr>
            <w:tcW w:w="4444" w:type="dxa"/>
            <w:gridSpan w:val="3"/>
            <w:shd w:val="clear" w:color="auto" w:fill="auto"/>
          </w:tcPr>
          <w:p w:rsidR="00490760" w:rsidRPr="00C12460" w:rsidRDefault="00490760" w:rsidP="005F778D">
            <w:pPr>
              <w:widowControl w:val="0"/>
              <w:autoSpaceDE w:val="0"/>
              <w:autoSpaceDN w:val="0"/>
              <w:adjustRightInd w:val="0"/>
              <w:snapToGrid w:val="0"/>
            </w:pPr>
            <w:r w:rsidRPr="00C12460">
              <w:rPr>
                <w:b/>
              </w:rPr>
              <w:t xml:space="preserve">            М.П.</w:t>
            </w:r>
          </w:p>
        </w:tc>
      </w:tr>
    </w:tbl>
    <w:p w:rsidR="00185AF0" w:rsidRPr="00224721" w:rsidRDefault="00185AF0" w:rsidP="0084515B">
      <w:pPr>
        <w:keepNext/>
        <w:widowControl w:val="0"/>
        <w:autoSpaceDN w:val="0"/>
        <w:adjustRightInd w:val="0"/>
        <w:rPr>
          <w:b/>
          <w:bCs/>
          <w:lang w:val="en-US"/>
        </w:rPr>
        <w:sectPr w:rsidR="00185AF0" w:rsidRPr="00224721" w:rsidSect="0070611B">
          <w:type w:val="nextColumn"/>
          <w:pgSz w:w="11906" w:h="16838"/>
          <w:pgMar w:top="1134" w:right="567" w:bottom="1134" w:left="1418" w:header="709" w:footer="709" w:gutter="0"/>
          <w:pgNumType w:start="32"/>
          <w:cols w:space="708"/>
          <w:docGrid w:linePitch="360"/>
        </w:sectPr>
      </w:pPr>
    </w:p>
    <w:p w:rsidR="0084515B" w:rsidRPr="008E1B27" w:rsidRDefault="0084515B" w:rsidP="00224721">
      <w:pPr>
        <w:keepNext/>
        <w:widowControl w:val="0"/>
        <w:autoSpaceDN w:val="0"/>
        <w:adjustRightInd w:val="0"/>
        <w:jc w:val="right"/>
        <w:rPr>
          <w:b/>
          <w:bCs/>
        </w:rPr>
      </w:pPr>
      <w:r w:rsidRPr="008E1B27">
        <w:rPr>
          <w:b/>
          <w:bCs/>
        </w:rPr>
        <w:lastRenderedPageBreak/>
        <w:t xml:space="preserve">ПРИЛОЖЕНИЕ </w:t>
      </w:r>
      <w:r w:rsidR="008E1B27" w:rsidRPr="008E1B27">
        <w:rPr>
          <w:b/>
          <w:bCs/>
        </w:rPr>
        <w:t>№ 4</w:t>
      </w:r>
    </w:p>
    <w:p w:rsidR="0084515B" w:rsidRPr="00155A4B" w:rsidRDefault="0084515B" w:rsidP="00155A4B">
      <w:pPr>
        <w:keepNext/>
        <w:widowControl w:val="0"/>
        <w:autoSpaceDN w:val="0"/>
        <w:adjustRightInd w:val="0"/>
        <w:ind w:left="11340"/>
        <w:rPr>
          <w:b/>
          <w:bCs/>
          <w:highlight w:val="lightGray"/>
        </w:rPr>
      </w:pPr>
      <w:r w:rsidRPr="00155A4B">
        <w:rPr>
          <w:b/>
          <w:bCs/>
          <w:highlight w:val="lightGray"/>
        </w:rPr>
        <w:t>к договору №____________</w:t>
      </w:r>
    </w:p>
    <w:p w:rsidR="0084515B" w:rsidRPr="008E1B27" w:rsidRDefault="0084515B" w:rsidP="00155A4B">
      <w:pPr>
        <w:keepNext/>
        <w:widowControl w:val="0"/>
        <w:autoSpaceDN w:val="0"/>
        <w:adjustRightInd w:val="0"/>
        <w:ind w:left="11340"/>
        <w:rPr>
          <w:b/>
          <w:bCs/>
        </w:rPr>
      </w:pPr>
      <w:r w:rsidRPr="00155A4B">
        <w:rPr>
          <w:b/>
          <w:bCs/>
          <w:highlight w:val="lightGray"/>
        </w:rPr>
        <w:t>от_____ __________20____г.</w:t>
      </w:r>
    </w:p>
    <w:p w:rsidR="0084515B" w:rsidRPr="008E1B27" w:rsidRDefault="0084515B" w:rsidP="008E1B27">
      <w:pPr>
        <w:keepNext/>
        <w:widowControl w:val="0"/>
        <w:autoSpaceDN w:val="0"/>
        <w:adjustRightInd w:val="0"/>
        <w:ind w:firstLine="709"/>
        <w:jc w:val="center"/>
        <w:rPr>
          <w:b/>
          <w:bCs/>
        </w:rPr>
      </w:pPr>
    </w:p>
    <w:p w:rsidR="0084515B" w:rsidRPr="008E1B27" w:rsidRDefault="0084515B" w:rsidP="008E1B27">
      <w:pPr>
        <w:keepNext/>
        <w:widowControl w:val="0"/>
        <w:autoSpaceDN w:val="0"/>
        <w:adjustRightInd w:val="0"/>
        <w:ind w:firstLine="709"/>
        <w:jc w:val="center"/>
        <w:rPr>
          <w:b/>
          <w:bCs/>
        </w:rPr>
      </w:pPr>
      <w:r w:rsidRPr="008E1B27">
        <w:rPr>
          <w:b/>
          <w:bCs/>
        </w:rPr>
        <w:t>График выполнения работ</w:t>
      </w:r>
    </w:p>
    <w:p w:rsidR="0084515B" w:rsidRPr="008E1B27" w:rsidRDefault="0084515B" w:rsidP="008E1B27">
      <w:pPr>
        <w:keepNext/>
        <w:widowControl w:val="0"/>
        <w:autoSpaceDN w:val="0"/>
        <w:adjustRightInd w:val="0"/>
        <w:ind w:firstLine="709"/>
        <w:jc w:val="center"/>
        <w:rPr>
          <w:b/>
          <w:bCs/>
        </w:rPr>
      </w:pPr>
      <w:r w:rsidRPr="008E1B27">
        <w:rPr>
          <w:b/>
          <w:bCs/>
        </w:rPr>
        <w:t>по переработке (обезвреживанию) нефтяного шлама</w:t>
      </w:r>
    </w:p>
    <w:p w:rsidR="0084515B" w:rsidRPr="008E1B27" w:rsidRDefault="0084515B" w:rsidP="008E1B27">
      <w:pPr>
        <w:keepNext/>
        <w:widowControl w:val="0"/>
        <w:autoSpaceDN w:val="0"/>
        <w:adjustRightInd w:val="0"/>
        <w:ind w:firstLine="709"/>
        <w:rPr>
          <w:b/>
          <w:bCs/>
        </w:rPr>
      </w:pPr>
    </w:p>
    <w:tbl>
      <w:tblPr>
        <w:tblpPr w:leftFromText="180" w:rightFromText="180" w:vertAnchor="text" w:horzAnchor="page" w:tblpXSpec="center" w:tblpY="-46"/>
        <w:tblW w:w="14423" w:type="dxa"/>
        <w:jc w:val="center"/>
        <w:tblLayout w:type="fixed"/>
        <w:tblLook w:val="0000" w:firstRow="0" w:lastRow="0" w:firstColumn="0" w:lastColumn="0" w:noHBand="0" w:noVBand="0"/>
      </w:tblPr>
      <w:tblGrid>
        <w:gridCol w:w="852"/>
        <w:gridCol w:w="1666"/>
        <w:gridCol w:w="5245"/>
        <w:gridCol w:w="2880"/>
        <w:gridCol w:w="1800"/>
        <w:gridCol w:w="1980"/>
      </w:tblGrid>
      <w:tr w:rsidR="0084515B" w:rsidRPr="008E1B27" w:rsidTr="00383FE6">
        <w:trPr>
          <w:cantSplit/>
          <w:trHeight w:val="244"/>
          <w:tblHeader/>
          <w:jc w:val="center"/>
        </w:trPr>
        <w:tc>
          <w:tcPr>
            <w:tcW w:w="852" w:type="dxa"/>
            <w:vMerge w:val="restart"/>
            <w:tcBorders>
              <w:top w:val="single" w:sz="2" w:space="0" w:color="000000"/>
              <w:left w:val="single" w:sz="2" w:space="0" w:color="000000"/>
              <w:bottom w:val="single" w:sz="4" w:space="0" w:color="auto"/>
              <w:right w:val="single" w:sz="2" w:space="0" w:color="000000"/>
            </w:tcBorders>
            <w:shd w:val="clear" w:color="auto" w:fill="E6E6E6"/>
            <w:vAlign w:val="center"/>
          </w:tcPr>
          <w:p w:rsidR="0084515B" w:rsidRPr="008E1B27" w:rsidRDefault="0084515B" w:rsidP="008E1B27">
            <w:pPr>
              <w:widowControl w:val="0"/>
              <w:autoSpaceDN w:val="0"/>
              <w:adjustRightInd w:val="0"/>
              <w:jc w:val="center"/>
              <w:rPr>
                <w:lang w:val="uk-UA"/>
              </w:rPr>
            </w:pPr>
            <w:r w:rsidRPr="008E1B27">
              <w:rPr>
                <w:lang w:val="uk-UA"/>
              </w:rPr>
              <w:t>№</w:t>
            </w:r>
          </w:p>
          <w:p w:rsidR="0084515B" w:rsidRPr="008E1B27" w:rsidRDefault="0084515B" w:rsidP="008E1B27">
            <w:pPr>
              <w:widowControl w:val="0"/>
              <w:autoSpaceDN w:val="0"/>
              <w:adjustRightInd w:val="0"/>
              <w:jc w:val="center"/>
              <w:rPr>
                <w:lang w:val="uk-UA"/>
              </w:rPr>
            </w:pPr>
            <w:r w:rsidRPr="008E1B27">
              <w:rPr>
                <w:lang w:val="uk-UA"/>
              </w:rPr>
              <w:t>п/</w:t>
            </w:r>
            <w:proofErr w:type="spellStart"/>
            <w:r w:rsidRPr="008E1B27">
              <w:rPr>
                <w:lang w:val="uk-UA"/>
              </w:rPr>
              <w:t>п</w:t>
            </w:r>
            <w:proofErr w:type="spellEnd"/>
          </w:p>
        </w:tc>
        <w:tc>
          <w:tcPr>
            <w:tcW w:w="1666" w:type="dxa"/>
            <w:vMerge w:val="restart"/>
            <w:tcBorders>
              <w:top w:val="single" w:sz="2" w:space="0" w:color="000000"/>
              <w:left w:val="single" w:sz="2" w:space="0" w:color="000000"/>
              <w:bottom w:val="single" w:sz="4" w:space="0" w:color="auto"/>
              <w:right w:val="single" w:sz="2" w:space="0" w:color="000000"/>
            </w:tcBorders>
            <w:shd w:val="clear" w:color="auto" w:fill="E6E6E6"/>
            <w:vAlign w:val="center"/>
          </w:tcPr>
          <w:p w:rsidR="0084515B" w:rsidRPr="008E1B27" w:rsidRDefault="0084515B" w:rsidP="008E1B27">
            <w:pPr>
              <w:widowControl w:val="0"/>
              <w:autoSpaceDN w:val="0"/>
              <w:adjustRightInd w:val="0"/>
              <w:jc w:val="center"/>
              <w:rPr>
                <w:b/>
                <w:lang w:val="uk-UA"/>
              </w:rPr>
            </w:pPr>
            <w:proofErr w:type="spellStart"/>
            <w:r w:rsidRPr="008E1B27">
              <w:rPr>
                <w:b/>
                <w:lang w:val="uk-UA"/>
              </w:rPr>
              <w:t>Лицензионный</w:t>
            </w:r>
            <w:proofErr w:type="spellEnd"/>
            <w:r w:rsidRPr="008E1B27">
              <w:rPr>
                <w:b/>
                <w:lang w:val="uk-UA"/>
              </w:rPr>
              <w:t xml:space="preserve"> </w:t>
            </w:r>
            <w:proofErr w:type="spellStart"/>
            <w:r w:rsidRPr="008E1B27">
              <w:rPr>
                <w:b/>
                <w:lang w:val="uk-UA"/>
              </w:rPr>
              <w:t>участок</w:t>
            </w:r>
            <w:proofErr w:type="spellEnd"/>
          </w:p>
        </w:tc>
        <w:tc>
          <w:tcPr>
            <w:tcW w:w="5245" w:type="dxa"/>
            <w:vMerge w:val="restart"/>
            <w:tcBorders>
              <w:top w:val="single" w:sz="2" w:space="0" w:color="000000"/>
              <w:left w:val="single" w:sz="2" w:space="0" w:color="000000"/>
              <w:bottom w:val="single" w:sz="4" w:space="0" w:color="auto"/>
              <w:right w:val="single" w:sz="2" w:space="0" w:color="000000"/>
            </w:tcBorders>
            <w:shd w:val="clear" w:color="auto" w:fill="E6E6E6"/>
            <w:vAlign w:val="center"/>
          </w:tcPr>
          <w:p w:rsidR="0084515B" w:rsidRPr="008E1B27" w:rsidRDefault="0084515B" w:rsidP="008E1B27">
            <w:pPr>
              <w:widowControl w:val="0"/>
              <w:autoSpaceDN w:val="0"/>
              <w:adjustRightInd w:val="0"/>
              <w:jc w:val="center"/>
              <w:rPr>
                <w:b/>
              </w:rPr>
            </w:pPr>
            <w:r w:rsidRPr="008E1B27">
              <w:rPr>
                <w:b/>
              </w:rPr>
              <w:t xml:space="preserve">Территория, на которой расположен объект размещения </w:t>
            </w:r>
          </w:p>
          <w:p w:rsidR="0084515B" w:rsidRPr="008E1B27" w:rsidRDefault="0084515B" w:rsidP="008E1B27">
            <w:pPr>
              <w:widowControl w:val="0"/>
              <w:autoSpaceDN w:val="0"/>
              <w:adjustRightInd w:val="0"/>
              <w:jc w:val="center"/>
              <w:rPr>
                <w:b/>
                <w:lang w:val="uk-UA"/>
              </w:rPr>
            </w:pPr>
            <w:r w:rsidRPr="008E1B27">
              <w:rPr>
                <w:b/>
              </w:rPr>
              <w:t>нефтяного шлама</w:t>
            </w:r>
          </w:p>
        </w:tc>
        <w:tc>
          <w:tcPr>
            <w:tcW w:w="2880" w:type="dxa"/>
            <w:vMerge w:val="restart"/>
            <w:tcBorders>
              <w:top w:val="single" w:sz="2" w:space="0" w:color="000000"/>
              <w:left w:val="single" w:sz="2" w:space="0" w:color="000000"/>
              <w:right w:val="single" w:sz="2" w:space="0" w:color="000000"/>
            </w:tcBorders>
            <w:shd w:val="clear" w:color="auto" w:fill="E6E6E6"/>
            <w:vAlign w:val="center"/>
          </w:tcPr>
          <w:p w:rsidR="0084515B" w:rsidRPr="008E1B27" w:rsidRDefault="0084515B" w:rsidP="008E1B27">
            <w:pPr>
              <w:widowControl w:val="0"/>
              <w:autoSpaceDN w:val="0"/>
              <w:adjustRightInd w:val="0"/>
              <w:jc w:val="center"/>
              <w:rPr>
                <w:b/>
                <w:lang w:val="uk-UA"/>
              </w:rPr>
            </w:pPr>
            <w:proofErr w:type="spellStart"/>
            <w:r w:rsidRPr="008E1B27">
              <w:rPr>
                <w:b/>
                <w:lang w:val="uk-UA"/>
              </w:rPr>
              <w:t>Объем</w:t>
            </w:r>
            <w:proofErr w:type="spellEnd"/>
            <w:r w:rsidRPr="008E1B27">
              <w:rPr>
                <w:b/>
                <w:lang w:val="uk-UA"/>
              </w:rPr>
              <w:t xml:space="preserve"> </w:t>
            </w:r>
          </w:p>
          <w:p w:rsidR="0084515B" w:rsidRPr="008E1B27" w:rsidRDefault="0084515B" w:rsidP="008E1B27">
            <w:pPr>
              <w:widowControl w:val="0"/>
              <w:autoSpaceDN w:val="0"/>
              <w:adjustRightInd w:val="0"/>
              <w:jc w:val="center"/>
              <w:rPr>
                <w:b/>
                <w:lang w:val="uk-UA"/>
              </w:rPr>
            </w:pPr>
            <w:proofErr w:type="spellStart"/>
            <w:r w:rsidRPr="008E1B27">
              <w:rPr>
                <w:b/>
                <w:lang w:val="uk-UA"/>
              </w:rPr>
              <w:t>нефтяного</w:t>
            </w:r>
            <w:proofErr w:type="spellEnd"/>
            <w:r w:rsidRPr="008E1B27">
              <w:rPr>
                <w:b/>
                <w:lang w:val="uk-UA"/>
              </w:rPr>
              <w:t xml:space="preserve"> </w:t>
            </w:r>
            <w:proofErr w:type="spellStart"/>
            <w:r w:rsidRPr="008E1B27">
              <w:rPr>
                <w:b/>
                <w:lang w:val="uk-UA"/>
              </w:rPr>
              <w:t>шлама</w:t>
            </w:r>
            <w:proofErr w:type="spellEnd"/>
            <w:r w:rsidRPr="008E1B27">
              <w:rPr>
                <w:b/>
                <w:lang w:val="uk-UA"/>
              </w:rPr>
              <w:t xml:space="preserve"> </w:t>
            </w:r>
          </w:p>
          <w:p w:rsidR="0084515B" w:rsidRPr="008E1B27" w:rsidRDefault="0084515B" w:rsidP="008E1B27">
            <w:pPr>
              <w:widowControl w:val="0"/>
              <w:autoSpaceDN w:val="0"/>
              <w:adjustRightInd w:val="0"/>
              <w:jc w:val="center"/>
              <w:rPr>
                <w:b/>
                <w:lang w:val="uk-UA"/>
              </w:rPr>
            </w:pPr>
            <w:r w:rsidRPr="008E1B27">
              <w:rPr>
                <w:b/>
                <w:lang w:val="uk-UA"/>
              </w:rPr>
              <w:t>(</w:t>
            </w:r>
            <w:proofErr w:type="spellStart"/>
            <w:r w:rsidRPr="008E1B27">
              <w:rPr>
                <w:b/>
                <w:lang w:val="uk-UA"/>
              </w:rPr>
              <w:t>тонны</w:t>
            </w:r>
            <w:proofErr w:type="spellEnd"/>
            <w:r w:rsidRPr="008E1B27">
              <w:rPr>
                <w:b/>
                <w:lang w:val="uk-UA"/>
              </w:rPr>
              <w:t>)</w:t>
            </w:r>
          </w:p>
        </w:tc>
        <w:tc>
          <w:tcPr>
            <w:tcW w:w="3780" w:type="dxa"/>
            <w:gridSpan w:val="2"/>
            <w:tcBorders>
              <w:top w:val="single" w:sz="2" w:space="0" w:color="000000"/>
              <w:left w:val="single" w:sz="2" w:space="0" w:color="000000"/>
              <w:bottom w:val="single" w:sz="2" w:space="0" w:color="000000"/>
              <w:right w:val="single" w:sz="2" w:space="0" w:color="000000"/>
            </w:tcBorders>
            <w:shd w:val="clear" w:color="auto" w:fill="E6E6E6"/>
            <w:vAlign w:val="center"/>
          </w:tcPr>
          <w:p w:rsidR="0084515B" w:rsidRPr="008E1B27" w:rsidRDefault="0084515B" w:rsidP="008E1B27">
            <w:pPr>
              <w:widowControl w:val="0"/>
              <w:autoSpaceDE w:val="0"/>
              <w:autoSpaceDN w:val="0"/>
              <w:adjustRightInd w:val="0"/>
              <w:jc w:val="center"/>
              <w:rPr>
                <w:b/>
                <w:lang w:val="uk-UA"/>
              </w:rPr>
            </w:pPr>
            <w:proofErr w:type="spellStart"/>
            <w:r w:rsidRPr="008E1B27">
              <w:rPr>
                <w:b/>
                <w:lang w:val="uk-UA"/>
              </w:rPr>
              <w:t>Сроки</w:t>
            </w:r>
            <w:proofErr w:type="spellEnd"/>
            <w:r w:rsidRPr="008E1B27">
              <w:rPr>
                <w:b/>
                <w:lang w:val="uk-UA"/>
              </w:rPr>
              <w:t xml:space="preserve"> </w:t>
            </w:r>
            <w:proofErr w:type="spellStart"/>
            <w:r w:rsidRPr="008E1B27">
              <w:rPr>
                <w:b/>
                <w:lang w:val="uk-UA"/>
              </w:rPr>
              <w:t>выполнения</w:t>
            </w:r>
            <w:proofErr w:type="spellEnd"/>
            <w:r w:rsidRPr="008E1B27">
              <w:rPr>
                <w:b/>
                <w:lang w:val="uk-UA"/>
              </w:rPr>
              <w:t xml:space="preserve"> </w:t>
            </w:r>
            <w:proofErr w:type="spellStart"/>
            <w:r w:rsidRPr="008E1B27">
              <w:rPr>
                <w:b/>
                <w:lang w:val="uk-UA"/>
              </w:rPr>
              <w:t>работ</w:t>
            </w:r>
            <w:proofErr w:type="spellEnd"/>
          </w:p>
          <w:p w:rsidR="0084515B" w:rsidRPr="008E1B27" w:rsidRDefault="0084515B" w:rsidP="008E1B27">
            <w:pPr>
              <w:widowControl w:val="0"/>
              <w:autoSpaceDE w:val="0"/>
              <w:autoSpaceDN w:val="0"/>
              <w:adjustRightInd w:val="0"/>
              <w:jc w:val="center"/>
              <w:rPr>
                <w:b/>
                <w:lang w:val="uk-UA"/>
              </w:rPr>
            </w:pPr>
            <w:r w:rsidRPr="008E1B27">
              <w:t>(дата/месяц/год)</w:t>
            </w:r>
          </w:p>
        </w:tc>
      </w:tr>
      <w:tr w:rsidR="0084515B" w:rsidRPr="008E1B27" w:rsidTr="00383FE6">
        <w:trPr>
          <w:cantSplit/>
          <w:trHeight w:val="243"/>
          <w:tblHeader/>
          <w:jc w:val="center"/>
        </w:trPr>
        <w:tc>
          <w:tcPr>
            <w:tcW w:w="852" w:type="dxa"/>
            <w:vMerge/>
            <w:tcBorders>
              <w:left w:val="single" w:sz="2" w:space="0" w:color="000000"/>
              <w:bottom w:val="single" w:sz="4" w:space="0" w:color="auto"/>
              <w:right w:val="single" w:sz="2" w:space="0" w:color="000000"/>
            </w:tcBorders>
            <w:shd w:val="clear" w:color="auto" w:fill="E6E6E6"/>
            <w:vAlign w:val="center"/>
          </w:tcPr>
          <w:p w:rsidR="0084515B" w:rsidRPr="008E1B27" w:rsidRDefault="0084515B" w:rsidP="008E1B27">
            <w:pPr>
              <w:widowControl w:val="0"/>
              <w:autoSpaceDN w:val="0"/>
              <w:adjustRightInd w:val="0"/>
              <w:jc w:val="center"/>
              <w:rPr>
                <w:lang w:val="uk-UA"/>
              </w:rPr>
            </w:pPr>
          </w:p>
        </w:tc>
        <w:tc>
          <w:tcPr>
            <w:tcW w:w="1666" w:type="dxa"/>
            <w:vMerge/>
            <w:tcBorders>
              <w:left w:val="single" w:sz="2" w:space="0" w:color="000000"/>
              <w:bottom w:val="single" w:sz="4" w:space="0" w:color="auto"/>
              <w:right w:val="single" w:sz="2" w:space="0" w:color="000000"/>
            </w:tcBorders>
            <w:shd w:val="clear" w:color="auto" w:fill="E6E6E6"/>
            <w:vAlign w:val="center"/>
          </w:tcPr>
          <w:p w:rsidR="0084515B" w:rsidRPr="008E1B27" w:rsidRDefault="0084515B" w:rsidP="008E1B27">
            <w:pPr>
              <w:widowControl w:val="0"/>
              <w:autoSpaceDN w:val="0"/>
              <w:adjustRightInd w:val="0"/>
              <w:jc w:val="center"/>
              <w:rPr>
                <w:b/>
                <w:lang w:val="uk-UA"/>
              </w:rPr>
            </w:pPr>
          </w:p>
        </w:tc>
        <w:tc>
          <w:tcPr>
            <w:tcW w:w="5245" w:type="dxa"/>
            <w:vMerge/>
            <w:tcBorders>
              <w:left w:val="single" w:sz="2" w:space="0" w:color="000000"/>
              <w:bottom w:val="single" w:sz="4" w:space="0" w:color="auto"/>
              <w:right w:val="single" w:sz="2" w:space="0" w:color="000000"/>
            </w:tcBorders>
            <w:shd w:val="clear" w:color="auto" w:fill="E6E6E6"/>
            <w:vAlign w:val="center"/>
          </w:tcPr>
          <w:p w:rsidR="0084515B" w:rsidRPr="008E1B27" w:rsidRDefault="0084515B" w:rsidP="008E1B27">
            <w:pPr>
              <w:widowControl w:val="0"/>
              <w:autoSpaceDN w:val="0"/>
              <w:adjustRightInd w:val="0"/>
              <w:jc w:val="center"/>
              <w:rPr>
                <w:b/>
                <w:lang w:val="uk-UA"/>
              </w:rPr>
            </w:pPr>
          </w:p>
        </w:tc>
        <w:tc>
          <w:tcPr>
            <w:tcW w:w="2880" w:type="dxa"/>
            <w:vMerge/>
            <w:tcBorders>
              <w:left w:val="single" w:sz="2" w:space="0" w:color="000000"/>
              <w:bottom w:val="single" w:sz="4" w:space="0" w:color="auto"/>
              <w:right w:val="single" w:sz="2" w:space="0" w:color="000000"/>
            </w:tcBorders>
            <w:shd w:val="clear" w:color="auto" w:fill="E6E6E6"/>
            <w:vAlign w:val="center"/>
          </w:tcPr>
          <w:p w:rsidR="0084515B" w:rsidRPr="008E1B27" w:rsidRDefault="0084515B" w:rsidP="008E1B27">
            <w:pPr>
              <w:widowControl w:val="0"/>
              <w:autoSpaceDN w:val="0"/>
              <w:adjustRightInd w:val="0"/>
              <w:jc w:val="center"/>
              <w:rPr>
                <w:b/>
                <w:lang w:val="uk-UA"/>
              </w:rPr>
            </w:pPr>
          </w:p>
        </w:tc>
        <w:tc>
          <w:tcPr>
            <w:tcW w:w="1800"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84515B" w:rsidRPr="008E1B27" w:rsidRDefault="0084515B" w:rsidP="008E1B27">
            <w:pPr>
              <w:widowControl w:val="0"/>
              <w:autoSpaceDE w:val="0"/>
              <w:autoSpaceDN w:val="0"/>
              <w:adjustRightInd w:val="0"/>
              <w:jc w:val="center"/>
              <w:rPr>
                <w:b/>
                <w:lang w:val="uk-UA"/>
              </w:rPr>
            </w:pPr>
            <w:r w:rsidRPr="008E1B27">
              <w:rPr>
                <w:b/>
                <w:lang w:val="uk-UA"/>
              </w:rPr>
              <w:t>начало</w:t>
            </w:r>
          </w:p>
        </w:tc>
        <w:tc>
          <w:tcPr>
            <w:tcW w:w="1980" w:type="dxa"/>
            <w:tcBorders>
              <w:top w:val="single" w:sz="2" w:space="0" w:color="000000"/>
              <w:left w:val="single" w:sz="2" w:space="0" w:color="000000"/>
              <w:bottom w:val="single" w:sz="2" w:space="0" w:color="000000"/>
              <w:right w:val="single" w:sz="2" w:space="0" w:color="000000"/>
            </w:tcBorders>
            <w:shd w:val="clear" w:color="auto" w:fill="E6E6E6"/>
            <w:vAlign w:val="center"/>
          </w:tcPr>
          <w:p w:rsidR="0084515B" w:rsidRPr="008E1B27" w:rsidRDefault="0084515B" w:rsidP="008E1B27">
            <w:pPr>
              <w:widowControl w:val="0"/>
              <w:autoSpaceDE w:val="0"/>
              <w:autoSpaceDN w:val="0"/>
              <w:adjustRightInd w:val="0"/>
              <w:jc w:val="center"/>
              <w:rPr>
                <w:b/>
                <w:lang w:val="uk-UA"/>
              </w:rPr>
            </w:pPr>
            <w:proofErr w:type="spellStart"/>
            <w:r w:rsidRPr="008E1B27">
              <w:rPr>
                <w:b/>
                <w:lang w:val="uk-UA"/>
              </w:rPr>
              <w:t>окончание</w:t>
            </w:r>
            <w:proofErr w:type="spellEnd"/>
          </w:p>
        </w:tc>
      </w:tr>
      <w:tr w:rsidR="0084515B" w:rsidRPr="008E1B27" w:rsidTr="00383FE6">
        <w:trPr>
          <w:cantSplit/>
          <w:trHeight w:val="243"/>
          <w:tblHeader/>
          <w:jc w:val="center"/>
        </w:trPr>
        <w:tc>
          <w:tcPr>
            <w:tcW w:w="14423" w:type="dxa"/>
            <w:gridSpan w:val="6"/>
            <w:tcBorders>
              <w:top w:val="single" w:sz="4" w:space="0" w:color="auto"/>
              <w:left w:val="single" w:sz="2" w:space="0" w:color="000000"/>
              <w:bottom w:val="single" w:sz="4" w:space="0" w:color="auto"/>
              <w:right w:val="single" w:sz="2" w:space="0" w:color="000000"/>
            </w:tcBorders>
            <w:vAlign w:val="center"/>
          </w:tcPr>
          <w:p w:rsidR="0084515B" w:rsidRPr="008E1B27" w:rsidRDefault="0084515B" w:rsidP="008E1B27">
            <w:pPr>
              <w:widowControl w:val="0"/>
              <w:autoSpaceDE w:val="0"/>
              <w:autoSpaceDN w:val="0"/>
              <w:adjustRightInd w:val="0"/>
              <w:jc w:val="center"/>
              <w:rPr>
                <w:b/>
                <w:sz w:val="20"/>
                <w:szCs w:val="20"/>
                <w:lang w:val="uk-UA"/>
              </w:rPr>
            </w:pPr>
          </w:p>
        </w:tc>
      </w:tr>
      <w:tr w:rsidR="0084515B"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84515B" w:rsidRPr="008E1B27" w:rsidRDefault="00A20405" w:rsidP="008E1B27">
            <w:pPr>
              <w:widowControl w:val="0"/>
              <w:autoSpaceDN w:val="0"/>
              <w:adjustRightInd w:val="0"/>
              <w:jc w:val="center"/>
              <w:rPr>
                <w:sz w:val="20"/>
                <w:szCs w:val="20"/>
                <w:lang w:val="uk-UA"/>
              </w:rPr>
            </w:pPr>
            <w:r w:rsidRPr="008E1B27">
              <w:rPr>
                <w:sz w:val="20"/>
                <w:szCs w:val="20"/>
                <w:lang w:val="uk-UA"/>
              </w:rPr>
              <w:t>1</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84515B" w:rsidRPr="008E1B27" w:rsidRDefault="00A20405"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84515B" w:rsidRPr="008E1B27" w:rsidRDefault="00A20405"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84515B" w:rsidRPr="008E1B27" w:rsidRDefault="0020635D" w:rsidP="008E1B27">
            <w:pPr>
              <w:widowControl w:val="0"/>
              <w:autoSpaceDN w:val="0"/>
              <w:adjustRightInd w:val="0"/>
              <w:jc w:val="center"/>
              <w:rPr>
                <w:b/>
                <w:sz w:val="20"/>
                <w:szCs w:val="20"/>
                <w:lang w:val="uk-UA"/>
              </w:rPr>
            </w:pPr>
            <w:r w:rsidRPr="008E1B27">
              <w:rPr>
                <w:b/>
                <w:sz w:val="20"/>
                <w:szCs w:val="20"/>
                <w:lang w:val="uk-UA"/>
              </w:rPr>
              <w:t>4 000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84515B" w:rsidRPr="008E1B27" w:rsidRDefault="00185AF0" w:rsidP="008E1B27">
            <w:pPr>
              <w:widowControl w:val="0"/>
              <w:autoSpaceDE w:val="0"/>
              <w:autoSpaceDN w:val="0"/>
              <w:adjustRightInd w:val="0"/>
              <w:jc w:val="center"/>
              <w:rPr>
                <w:b/>
                <w:sz w:val="20"/>
                <w:szCs w:val="20"/>
                <w:lang w:val="uk-UA"/>
              </w:rPr>
            </w:pPr>
            <w:r w:rsidRPr="008E1B27">
              <w:rPr>
                <w:b/>
                <w:sz w:val="20"/>
                <w:szCs w:val="20"/>
                <w:lang w:val="uk-UA"/>
              </w:rPr>
              <w:t>01.01.2016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84515B"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3</w:t>
            </w:r>
            <w:r w:rsidR="00185AF0" w:rsidRPr="008E1B27">
              <w:rPr>
                <w:b/>
                <w:sz w:val="20"/>
                <w:szCs w:val="20"/>
                <w:lang w:val="uk-UA"/>
              </w:rPr>
              <w:t>1.</w:t>
            </w:r>
            <w:r w:rsidRPr="008E1B27">
              <w:rPr>
                <w:b/>
                <w:sz w:val="20"/>
                <w:szCs w:val="20"/>
                <w:lang w:val="uk-UA"/>
              </w:rPr>
              <w:t>0</w:t>
            </w:r>
            <w:r w:rsidR="00185AF0" w:rsidRPr="008E1B27">
              <w:rPr>
                <w:b/>
                <w:sz w:val="20"/>
                <w:szCs w:val="20"/>
                <w:lang w:val="uk-UA"/>
              </w:rPr>
              <w:t>1.2016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2</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01.02.2016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2</w:t>
            </w:r>
            <w:r w:rsidR="00EF3C28" w:rsidRPr="008E1B27">
              <w:rPr>
                <w:b/>
                <w:sz w:val="20"/>
                <w:szCs w:val="20"/>
                <w:lang w:val="uk-UA"/>
              </w:rPr>
              <w:t>9</w:t>
            </w:r>
            <w:r w:rsidRPr="008E1B27">
              <w:rPr>
                <w:b/>
                <w:sz w:val="20"/>
                <w:szCs w:val="20"/>
                <w:lang w:val="uk-UA"/>
              </w:rPr>
              <w:t>.02.2016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3</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jc w:val="cente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01.03.2016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31.03.2016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4</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jc w:val="cente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01.04.2016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30.04.2016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5</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jc w:val="cente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01.05.2016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31.05.2016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6</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jc w:val="cente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01.06.2016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3</w:t>
            </w:r>
            <w:r w:rsidR="00EF3C28" w:rsidRPr="008E1B27">
              <w:rPr>
                <w:b/>
                <w:sz w:val="20"/>
                <w:szCs w:val="20"/>
                <w:lang w:val="uk-UA"/>
              </w:rPr>
              <w:t>0</w:t>
            </w:r>
            <w:r w:rsidRPr="008E1B27">
              <w:rPr>
                <w:b/>
                <w:sz w:val="20"/>
                <w:szCs w:val="20"/>
                <w:lang w:val="uk-UA"/>
              </w:rPr>
              <w:t>.06.2016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7</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jc w:val="cente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01.07.2016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31.07.2016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8</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jc w:val="cente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01.08.2016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3</w:t>
            </w:r>
            <w:r w:rsidR="00EF3C28" w:rsidRPr="008E1B27">
              <w:rPr>
                <w:b/>
                <w:sz w:val="20"/>
                <w:szCs w:val="20"/>
                <w:lang w:val="uk-UA"/>
              </w:rPr>
              <w:t>1</w:t>
            </w:r>
            <w:r w:rsidRPr="008E1B27">
              <w:rPr>
                <w:b/>
                <w:sz w:val="20"/>
                <w:szCs w:val="20"/>
                <w:lang w:val="uk-UA"/>
              </w:rPr>
              <w:t>.08.2016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9</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jc w:val="cente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20635D" w:rsidP="008E1B27">
            <w:pPr>
              <w:widowControl w:val="0"/>
              <w:autoSpaceDE w:val="0"/>
              <w:autoSpaceDN w:val="0"/>
              <w:adjustRightInd w:val="0"/>
              <w:jc w:val="center"/>
              <w:rPr>
                <w:b/>
                <w:sz w:val="20"/>
                <w:szCs w:val="20"/>
                <w:lang w:val="uk-UA"/>
              </w:rPr>
            </w:pPr>
            <w:r w:rsidRPr="008E1B27">
              <w:rPr>
                <w:b/>
                <w:sz w:val="20"/>
                <w:szCs w:val="20"/>
                <w:lang w:val="uk-UA"/>
              </w:rPr>
              <w:t>01.09.2016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8919F5" w:rsidP="008E1B27">
            <w:pPr>
              <w:widowControl w:val="0"/>
              <w:autoSpaceDE w:val="0"/>
              <w:autoSpaceDN w:val="0"/>
              <w:adjustRightInd w:val="0"/>
              <w:jc w:val="center"/>
              <w:rPr>
                <w:b/>
                <w:sz w:val="20"/>
                <w:szCs w:val="20"/>
                <w:lang w:val="uk-UA"/>
              </w:rPr>
            </w:pPr>
            <w:r w:rsidRPr="008E1B27">
              <w:rPr>
                <w:b/>
                <w:sz w:val="20"/>
                <w:szCs w:val="20"/>
                <w:lang w:val="uk-UA"/>
              </w:rPr>
              <w:t>3</w:t>
            </w:r>
            <w:r w:rsidR="00EF3C28" w:rsidRPr="008E1B27">
              <w:rPr>
                <w:b/>
                <w:sz w:val="20"/>
                <w:szCs w:val="20"/>
                <w:lang w:val="uk-UA"/>
              </w:rPr>
              <w:t>0</w:t>
            </w:r>
            <w:r w:rsidRPr="008E1B27">
              <w:rPr>
                <w:b/>
                <w:sz w:val="20"/>
                <w:szCs w:val="20"/>
                <w:lang w:val="uk-UA"/>
              </w:rPr>
              <w:t>.0</w:t>
            </w:r>
            <w:r w:rsidR="00EF3C28" w:rsidRPr="008E1B27">
              <w:rPr>
                <w:b/>
                <w:sz w:val="20"/>
                <w:szCs w:val="20"/>
                <w:lang w:val="uk-UA"/>
              </w:rPr>
              <w:t>9</w:t>
            </w:r>
            <w:r w:rsidRPr="008E1B27">
              <w:rPr>
                <w:b/>
                <w:sz w:val="20"/>
                <w:szCs w:val="20"/>
                <w:lang w:val="uk-UA"/>
              </w:rPr>
              <w:t>.2016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10</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jc w:val="cente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8919F5" w:rsidP="008E1B27">
            <w:pPr>
              <w:widowControl w:val="0"/>
              <w:autoSpaceDE w:val="0"/>
              <w:autoSpaceDN w:val="0"/>
              <w:adjustRightInd w:val="0"/>
              <w:jc w:val="center"/>
              <w:rPr>
                <w:b/>
                <w:sz w:val="20"/>
                <w:szCs w:val="20"/>
                <w:lang w:val="uk-UA"/>
              </w:rPr>
            </w:pPr>
            <w:r w:rsidRPr="008E1B27">
              <w:rPr>
                <w:b/>
                <w:sz w:val="20"/>
                <w:szCs w:val="20"/>
                <w:lang w:val="uk-UA"/>
              </w:rPr>
              <w:t>01.10.2016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8919F5" w:rsidP="008E1B27">
            <w:pPr>
              <w:widowControl w:val="0"/>
              <w:autoSpaceDE w:val="0"/>
              <w:autoSpaceDN w:val="0"/>
              <w:adjustRightInd w:val="0"/>
              <w:jc w:val="center"/>
              <w:rPr>
                <w:b/>
                <w:sz w:val="20"/>
                <w:szCs w:val="20"/>
                <w:lang w:val="uk-UA"/>
              </w:rPr>
            </w:pPr>
            <w:r w:rsidRPr="008E1B27">
              <w:rPr>
                <w:b/>
                <w:sz w:val="20"/>
                <w:szCs w:val="20"/>
                <w:lang w:val="uk-UA"/>
              </w:rPr>
              <w:t>3</w:t>
            </w:r>
            <w:r w:rsidR="00EF3C28" w:rsidRPr="008E1B27">
              <w:rPr>
                <w:b/>
                <w:sz w:val="20"/>
                <w:szCs w:val="20"/>
                <w:lang w:val="uk-UA"/>
              </w:rPr>
              <w:t>1</w:t>
            </w:r>
            <w:r w:rsidRPr="008E1B27">
              <w:rPr>
                <w:b/>
                <w:sz w:val="20"/>
                <w:szCs w:val="20"/>
                <w:lang w:val="uk-UA"/>
              </w:rPr>
              <w:t>.10.2016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11</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jc w:val="center"/>
            </w:pPr>
            <w:r w:rsidRPr="008E1B27">
              <w:rPr>
                <w:b/>
                <w:sz w:val="20"/>
                <w:szCs w:val="20"/>
                <w:lang w:val="uk-UA"/>
              </w:rPr>
              <w:t>4 200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8919F5" w:rsidP="008E1B27">
            <w:pPr>
              <w:widowControl w:val="0"/>
              <w:autoSpaceDE w:val="0"/>
              <w:autoSpaceDN w:val="0"/>
              <w:adjustRightInd w:val="0"/>
              <w:jc w:val="center"/>
              <w:rPr>
                <w:b/>
                <w:sz w:val="20"/>
                <w:szCs w:val="20"/>
                <w:lang w:val="uk-UA"/>
              </w:rPr>
            </w:pPr>
            <w:r w:rsidRPr="008E1B27">
              <w:rPr>
                <w:b/>
                <w:sz w:val="20"/>
                <w:szCs w:val="20"/>
                <w:lang w:val="uk-UA"/>
              </w:rPr>
              <w:t>01.11.2016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EF3C28" w:rsidP="008E1B27">
            <w:pPr>
              <w:widowControl w:val="0"/>
              <w:autoSpaceDE w:val="0"/>
              <w:autoSpaceDN w:val="0"/>
              <w:adjustRightInd w:val="0"/>
              <w:jc w:val="center"/>
              <w:rPr>
                <w:b/>
                <w:sz w:val="20"/>
                <w:szCs w:val="20"/>
                <w:lang w:val="uk-UA"/>
              </w:rPr>
            </w:pPr>
            <w:r w:rsidRPr="008E1B27">
              <w:rPr>
                <w:b/>
                <w:sz w:val="20"/>
                <w:szCs w:val="20"/>
                <w:lang w:val="uk-UA"/>
              </w:rPr>
              <w:t>3</w:t>
            </w:r>
            <w:r w:rsidR="008919F5" w:rsidRPr="008E1B27">
              <w:rPr>
                <w:b/>
                <w:sz w:val="20"/>
                <w:szCs w:val="20"/>
                <w:lang w:val="uk-UA"/>
              </w:rPr>
              <w:t>0.11.2016</w:t>
            </w:r>
          </w:p>
        </w:tc>
      </w:tr>
      <w:tr w:rsidR="0020635D" w:rsidRPr="008E1B27" w:rsidTr="00383FE6">
        <w:trPr>
          <w:cantSplit/>
          <w:trHeight w:val="243"/>
          <w:tblHeader/>
          <w:jc w:val="cent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sz w:val="20"/>
                <w:szCs w:val="20"/>
                <w:lang w:val="uk-UA"/>
              </w:rPr>
            </w:pPr>
            <w:r w:rsidRPr="008E1B27">
              <w:rPr>
                <w:sz w:val="20"/>
                <w:szCs w:val="20"/>
                <w:lang w:val="uk-UA"/>
              </w:rPr>
              <w:t>12</w:t>
            </w:r>
          </w:p>
        </w:tc>
        <w:tc>
          <w:tcPr>
            <w:tcW w:w="166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Аганский</w:t>
            </w:r>
            <w:proofErr w:type="spellEnd"/>
          </w:p>
        </w:tc>
        <w:tc>
          <w:tcPr>
            <w:tcW w:w="5245"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proofErr w:type="spellStart"/>
            <w:r w:rsidRPr="008E1B27">
              <w:rPr>
                <w:b/>
                <w:sz w:val="20"/>
                <w:szCs w:val="20"/>
                <w:lang w:val="uk-UA"/>
              </w:rPr>
              <w:t>Полигон</w:t>
            </w:r>
            <w:proofErr w:type="spellEnd"/>
            <w:r w:rsidRPr="008E1B27">
              <w:rPr>
                <w:b/>
                <w:sz w:val="20"/>
                <w:szCs w:val="20"/>
                <w:lang w:val="uk-UA"/>
              </w:rPr>
              <w:t xml:space="preserve"> ТБ и ПО </w:t>
            </w:r>
            <w:proofErr w:type="spellStart"/>
            <w:r w:rsidRPr="008E1B27">
              <w:rPr>
                <w:b/>
                <w:sz w:val="20"/>
                <w:szCs w:val="20"/>
                <w:lang w:val="uk-UA"/>
              </w:rPr>
              <w:t>Аганского</w:t>
            </w:r>
            <w:proofErr w:type="spellEnd"/>
            <w:r w:rsidRPr="008E1B27">
              <w:rPr>
                <w:b/>
                <w:sz w:val="20"/>
                <w:szCs w:val="20"/>
                <w:lang w:val="uk-UA"/>
              </w:rPr>
              <w:t xml:space="preserve"> </w:t>
            </w:r>
            <w:proofErr w:type="spellStart"/>
            <w:r w:rsidRPr="008E1B27">
              <w:rPr>
                <w:b/>
                <w:sz w:val="20"/>
                <w:szCs w:val="20"/>
                <w:lang w:val="uk-UA"/>
              </w:rPr>
              <w:t>лицензионного</w:t>
            </w:r>
            <w:proofErr w:type="spellEnd"/>
            <w:r w:rsidRPr="008E1B27">
              <w:rPr>
                <w:b/>
                <w:sz w:val="20"/>
                <w:szCs w:val="20"/>
                <w:lang w:val="uk-UA"/>
              </w:rPr>
              <w:t xml:space="preserve"> </w:t>
            </w:r>
            <w:proofErr w:type="spellStart"/>
            <w:r w:rsidRPr="008E1B27">
              <w:rPr>
                <w:b/>
                <w:sz w:val="20"/>
                <w:szCs w:val="20"/>
                <w:lang w:val="uk-UA"/>
              </w:rPr>
              <w:t>участка</w:t>
            </w:r>
            <w:proofErr w:type="spellEnd"/>
          </w:p>
        </w:tc>
        <w:tc>
          <w:tcPr>
            <w:tcW w:w="2880"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20635D" w:rsidRPr="008E1B27" w:rsidRDefault="0020635D" w:rsidP="008E1B27">
            <w:pPr>
              <w:widowControl w:val="0"/>
              <w:autoSpaceDN w:val="0"/>
              <w:adjustRightInd w:val="0"/>
              <w:jc w:val="center"/>
              <w:rPr>
                <w:b/>
                <w:sz w:val="20"/>
                <w:szCs w:val="20"/>
                <w:lang w:val="uk-UA"/>
              </w:rPr>
            </w:pPr>
            <w:r w:rsidRPr="008E1B27">
              <w:rPr>
                <w:b/>
                <w:sz w:val="20"/>
                <w:szCs w:val="20"/>
                <w:lang w:val="uk-UA"/>
              </w:rPr>
              <w:t>4 000</w:t>
            </w:r>
          </w:p>
        </w:tc>
        <w:tc>
          <w:tcPr>
            <w:tcW w:w="180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8919F5" w:rsidP="008E1B27">
            <w:pPr>
              <w:widowControl w:val="0"/>
              <w:autoSpaceDE w:val="0"/>
              <w:autoSpaceDN w:val="0"/>
              <w:adjustRightInd w:val="0"/>
              <w:jc w:val="center"/>
              <w:rPr>
                <w:b/>
                <w:sz w:val="20"/>
                <w:szCs w:val="20"/>
                <w:lang w:val="uk-UA"/>
              </w:rPr>
            </w:pPr>
            <w:r w:rsidRPr="008E1B27">
              <w:rPr>
                <w:b/>
                <w:sz w:val="20"/>
                <w:szCs w:val="20"/>
                <w:lang w:val="uk-UA"/>
              </w:rPr>
              <w:t>01.12.2016</w:t>
            </w:r>
          </w:p>
        </w:tc>
        <w:tc>
          <w:tcPr>
            <w:tcW w:w="1980"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20635D" w:rsidRPr="008E1B27" w:rsidRDefault="008919F5" w:rsidP="008E1B27">
            <w:pPr>
              <w:widowControl w:val="0"/>
              <w:autoSpaceDE w:val="0"/>
              <w:autoSpaceDN w:val="0"/>
              <w:adjustRightInd w:val="0"/>
              <w:jc w:val="center"/>
              <w:rPr>
                <w:b/>
                <w:sz w:val="20"/>
                <w:szCs w:val="20"/>
                <w:lang w:val="uk-UA"/>
              </w:rPr>
            </w:pPr>
            <w:r w:rsidRPr="008E1B27">
              <w:rPr>
                <w:b/>
                <w:sz w:val="20"/>
                <w:szCs w:val="20"/>
                <w:lang w:val="uk-UA"/>
              </w:rPr>
              <w:t>31.12.2016</w:t>
            </w:r>
          </w:p>
        </w:tc>
      </w:tr>
    </w:tbl>
    <w:p w:rsidR="0084515B" w:rsidRPr="008E1B27" w:rsidRDefault="0084515B" w:rsidP="008E1B27">
      <w:pPr>
        <w:widowControl w:val="0"/>
        <w:autoSpaceDE w:val="0"/>
        <w:autoSpaceDN w:val="0"/>
        <w:adjustRightInd w:val="0"/>
        <w:jc w:val="center"/>
        <w:rPr>
          <w:b/>
          <w:color w:val="000000"/>
        </w:rPr>
      </w:pPr>
    </w:p>
    <w:p w:rsidR="0084515B" w:rsidRDefault="0084515B" w:rsidP="0084515B">
      <w:pPr>
        <w:widowControl w:val="0"/>
        <w:autoSpaceDE w:val="0"/>
        <w:autoSpaceDN w:val="0"/>
        <w:adjustRightInd w:val="0"/>
        <w:rPr>
          <w:color w:val="000000"/>
        </w:rPr>
      </w:pPr>
    </w:p>
    <w:p w:rsidR="00383FE6" w:rsidRDefault="00383FE6" w:rsidP="0084515B">
      <w:pPr>
        <w:widowControl w:val="0"/>
        <w:autoSpaceDE w:val="0"/>
        <w:autoSpaceDN w:val="0"/>
        <w:adjustRightInd w:val="0"/>
        <w:rPr>
          <w:color w:val="000000"/>
        </w:rPr>
      </w:pPr>
    </w:p>
    <w:p w:rsidR="00383FE6" w:rsidRDefault="00383FE6" w:rsidP="0084515B">
      <w:pPr>
        <w:widowControl w:val="0"/>
        <w:autoSpaceDE w:val="0"/>
        <w:autoSpaceDN w:val="0"/>
        <w:adjustRightInd w:val="0"/>
        <w:rPr>
          <w:color w:val="000000"/>
        </w:rPr>
      </w:pPr>
    </w:p>
    <w:p w:rsidR="00383FE6" w:rsidRDefault="00383FE6" w:rsidP="0084515B">
      <w:pPr>
        <w:widowControl w:val="0"/>
        <w:autoSpaceDE w:val="0"/>
        <w:autoSpaceDN w:val="0"/>
        <w:adjustRightInd w:val="0"/>
        <w:rPr>
          <w:color w:val="000000"/>
        </w:rPr>
      </w:pPr>
    </w:p>
    <w:p w:rsidR="00383FE6" w:rsidRDefault="00383FE6" w:rsidP="0084515B">
      <w:pPr>
        <w:widowControl w:val="0"/>
        <w:autoSpaceDE w:val="0"/>
        <w:autoSpaceDN w:val="0"/>
        <w:adjustRightInd w:val="0"/>
        <w:rPr>
          <w:color w:val="000000"/>
        </w:rPr>
      </w:pPr>
    </w:p>
    <w:p w:rsidR="00383FE6" w:rsidRDefault="00383FE6" w:rsidP="0084515B">
      <w:pPr>
        <w:widowControl w:val="0"/>
        <w:autoSpaceDE w:val="0"/>
        <w:autoSpaceDN w:val="0"/>
        <w:adjustRightInd w:val="0"/>
        <w:rPr>
          <w:color w:val="000000"/>
        </w:rPr>
      </w:pPr>
    </w:p>
    <w:p w:rsidR="00383FE6" w:rsidRDefault="00383FE6" w:rsidP="0084515B">
      <w:pPr>
        <w:widowControl w:val="0"/>
        <w:autoSpaceDE w:val="0"/>
        <w:autoSpaceDN w:val="0"/>
        <w:adjustRightInd w:val="0"/>
        <w:rPr>
          <w:color w:val="000000"/>
        </w:rPr>
      </w:pPr>
    </w:p>
    <w:p w:rsidR="00383FE6" w:rsidRDefault="00383FE6" w:rsidP="0084515B">
      <w:pPr>
        <w:widowControl w:val="0"/>
        <w:autoSpaceDE w:val="0"/>
        <w:autoSpaceDN w:val="0"/>
        <w:adjustRightInd w:val="0"/>
        <w:rPr>
          <w:color w:val="000000"/>
        </w:rPr>
      </w:pPr>
    </w:p>
    <w:p w:rsidR="00383FE6" w:rsidRDefault="00383FE6" w:rsidP="0084515B">
      <w:pPr>
        <w:widowControl w:val="0"/>
        <w:autoSpaceDE w:val="0"/>
        <w:autoSpaceDN w:val="0"/>
        <w:adjustRightInd w:val="0"/>
        <w:rPr>
          <w:color w:val="000000"/>
        </w:rPr>
      </w:pPr>
    </w:p>
    <w:p w:rsidR="00383FE6" w:rsidRDefault="00383FE6" w:rsidP="0084515B">
      <w:pPr>
        <w:widowControl w:val="0"/>
        <w:autoSpaceDE w:val="0"/>
        <w:autoSpaceDN w:val="0"/>
        <w:adjustRightInd w:val="0"/>
        <w:rPr>
          <w:color w:val="000000"/>
        </w:rPr>
      </w:pPr>
    </w:p>
    <w:p w:rsidR="00383FE6" w:rsidRDefault="00383FE6" w:rsidP="00383FE6">
      <w:pPr>
        <w:widowControl w:val="0"/>
        <w:autoSpaceDE w:val="0"/>
        <w:autoSpaceDN w:val="0"/>
        <w:adjustRightInd w:val="0"/>
        <w:jc w:val="center"/>
        <w:rPr>
          <w:b/>
          <w:color w:val="000000"/>
        </w:rPr>
      </w:pPr>
    </w:p>
    <w:p w:rsidR="00383FE6" w:rsidRDefault="00383FE6" w:rsidP="00383FE6">
      <w:pPr>
        <w:widowControl w:val="0"/>
        <w:autoSpaceDE w:val="0"/>
        <w:autoSpaceDN w:val="0"/>
        <w:adjustRightInd w:val="0"/>
        <w:jc w:val="center"/>
        <w:rPr>
          <w:b/>
          <w:color w:val="000000"/>
        </w:rPr>
      </w:pPr>
    </w:p>
    <w:p w:rsidR="00383FE6" w:rsidRDefault="00383FE6" w:rsidP="00383FE6">
      <w:pPr>
        <w:widowControl w:val="0"/>
        <w:autoSpaceDE w:val="0"/>
        <w:autoSpaceDN w:val="0"/>
        <w:adjustRightInd w:val="0"/>
        <w:jc w:val="center"/>
        <w:rPr>
          <w:b/>
          <w:color w:val="000000"/>
        </w:rPr>
      </w:pPr>
    </w:p>
    <w:p w:rsidR="00383FE6" w:rsidRDefault="00383FE6" w:rsidP="00383FE6">
      <w:pPr>
        <w:widowControl w:val="0"/>
        <w:autoSpaceDE w:val="0"/>
        <w:autoSpaceDN w:val="0"/>
        <w:adjustRightInd w:val="0"/>
        <w:jc w:val="center"/>
        <w:rPr>
          <w:b/>
          <w:color w:val="000000"/>
        </w:rPr>
      </w:pPr>
    </w:p>
    <w:p w:rsidR="00383FE6" w:rsidRDefault="00383FE6" w:rsidP="00383FE6">
      <w:pPr>
        <w:widowControl w:val="0"/>
        <w:autoSpaceDE w:val="0"/>
        <w:autoSpaceDN w:val="0"/>
        <w:adjustRightInd w:val="0"/>
        <w:jc w:val="center"/>
        <w:rPr>
          <w:b/>
          <w:color w:val="000000"/>
        </w:rPr>
      </w:pPr>
    </w:p>
    <w:p w:rsidR="00383FE6" w:rsidRPr="00383FE6" w:rsidRDefault="00383FE6" w:rsidP="00383FE6">
      <w:pPr>
        <w:widowControl w:val="0"/>
        <w:autoSpaceDE w:val="0"/>
        <w:autoSpaceDN w:val="0"/>
        <w:adjustRightInd w:val="0"/>
        <w:jc w:val="center"/>
        <w:rPr>
          <w:b/>
          <w:color w:val="000000"/>
        </w:rPr>
      </w:pPr>
      <w:r w:rsidRPr="008E1B27">
        <w:rPr>
          <w:b/>
          <w:color w:val="000000"/>
        </w:rPr>
        <w:t>Подписи Сторон</w:t>
      </w:r>
    </w:p>
    <w:tbl>
      <w:tblPr>
        <w:tblW w:w="14050" w:type="dxa"/>
        <w:tblLayout w:type="fixed"/>
        <w:tblLook w:val="0000" w:firstRow="0" w:lastRow="0" w:firstColumn="0" w:lastColumn="0" w:noHBand="0" w:noVBand="0"/>
      </w:tblPr>
      <w:tblGrid>
        <w:gridCol w:w="2364"/>
        <w:gridCol w:w="2364"/>
        <w:gridCol w:w="4878"/>
        <w:gridCol w:w="2222"/>
        <w:gridCol w:w="962"/>
        <w:gridCol w:w="1260"/>
      </w:tblGrid>
      <w:tr w:rsidR="0084515B" w:rsidRPr="00383FE6" w:rsidTr="00383FE6">
        <w:trPr>
          <w:trHeight w:val="182"/>
        </w:trPr>
        <w:tc>
          <w:tcPr>
            <w:tcW w:w="4728" w:type="dxa"/>
            <w:gridSpan w:val="2"/>
          </w:tcPr>
          <w:p w:rsidR="0084515B" w:rsidRPr="00383FE6" w:rsidRDefault="0084515B" w:rsidP="00185AF0">
            <w:pPr>
              <w:widowControl w:val="0"/>
              <w:autoSpaceDE w:val="0"/>
              <w:autoSpaceDN w:val="0"/>
              <w:adjustRightInd w:val="0"/>
              <w:snapToGrid w:val="0"/>
              <w:rPr>
                <w:b/>
                <w:sz w:val="26"/>
                <w:szCs w:val="26"/>
              </w:rPr>
            </w:pPr>
            <w:r w:rsidRPr="00383FE6">
              <w:rPr>
                <w:b/>
                <w:sz w:val="26"/>
                <w:szCs w:val="26"/>
              </w:rPr>
              <w:t>Заказчик:</w:t>
            </w:r>
          </w:p>
        </w:tc>
        <w:tc>
          <w:tcPr>
            <w:tcW w:w="4878" w:type="dxa"/>
          </w:tcPr>
          <w:p w:rsidR="0084515B" w:rsidRPr="00383FE6" w:rsidRDefault="0084515B" w:rsidP="00185AF0">
            <w:pPr>
              <w:widowControl w:val="0"/>
              <w:autoSpaceDE w:val="0"/>
              <w:autoSpaceDN w:val="0"/>
              <w:adjustRightInd w:val="0"/>
              <w:snapToGrid w:val="0"/>
              <w:jc w:val="center"/>
              <w:rPr>
                <w:b/>
                <w:sz w:val="26"/>
                <w:szCs w:val="26"/>
              </w:rPr>
            </w:pPr>
          </w:p>
        </w:tc>
        <w:tc>
          <w:tcPr>
            <w:tcW w:w="4444" w:type="dxa"/>
            <w:gridSpan w:val="3"/>
          </w:tcPr>
          <w:p w:rsidR="0084515B" w:rsidRPr="00383FE6" w:rsidRDefault="0084515B" w:rsidP="00185AF0">
            <w:pPr>
              <w:widowControl w:val="0"/>
              <w:autoSpaceDE w:val="0"/>
              <w:autoSpaceDN w:val="0"/>
              <w:adjustRightInd w:val="0"/>
              <w:snapToGrid w:val="0"/>
              <w:rPr>
                <w:b/>
                <w:sz w:val="26"/>
                <w:szCs w:val="26"/>
              </w:rPr>
            </w:pPr>
            <w:r w:rsidRPr="00383FE6">
              <w:rPr>
                <w:b/>
                <w:sz w:val="26"/>
                <w:szCs w:val="26"/>
              </w:rPr>
              <w:t>Подрядчик:</w:t>
            </w:r>
          </w:p>
        </w:tc>
      </w:tr>
      <w:tr w:rsidR="0084515B" w:rsidRPr="00383FE6" w:rsidTr="00383FE6">
        <w:trPr>
          <w:trHeight w:val="182"/>
        </w:trPr>
        <w:tc>
          <w:tcPr>
            <w:tcW w:w="4728" w:type="dxa"/>
            <w:gridSpan w:val="2"/>
          </w:tcPr>
          <w:p w:rsidR="0084515B" w:rsidRPr="00383FE6" w:rsidRDefault="0084515B" w:rsidP="00185AF0">
            <w:pPr>
              <w:widowControl w:val="0"/>
              <w:autoSpaceDE w:val="0"/>
              <w:autoSpaceDN w:val="0"/>
              <w:adjustRightInd w:val="0"/>
              <w:snapToGrid w:val="0"/>
              <w:rPr>
                <w:b/>
                <w:sz w:val="26"/>
                <w:szCs w:val="26"/>
              </w:rPr>
            </w:pPr>
            <w:r w:rsidRPr="00383FE6">
              <w:rPr>
                <w:b/>
                <w:sz w:val="26"/>
                <w:szCs w:val="26"/>
              </w:rPr>
              <w:t>ОАО «СН-МНГ»</w:t>
            </w:r>
          </w:p>
        </w:tc>
        <w:tc>
          <w:tcPr>
            <w:tcW w:w="4878" w:type="dxa"/>
          </w:tcPr>
          <w:p w:rsidR="0084515B" w:rsidRPr="00383FE6" w:rsidRDefault="0084515B" w:rsidP="00185AF0">
            <w:pPr>
              <w:widowControl w:val="0"/>
              <w:autoSpaceDE w:val="0"/>
              <w:autoSpaceDN w:val="0"/>
              <w:adjustRightInd w:val="0"/>
              <w:snapToGrid w:val="0"/>
              <w:jc w:val="center"/>
              <w:rPr>
                <w:b/>
              </w:rPr>
            </w:pPr>
          </w:p>
        </w:tc>
        <w:tc>
          <w:tcPr>
            <w:tcW w:w="3184" w:type="dxa"/>
            <w:gridSpan w:val="2"/>
            <w:tcBorders>
              <w:bottom w:val="single" w:sz="4" w:space="0" w:color="auto"/>
            </w:tcBorders>
            <w:shd w:val="clear" w:color="auto" w:fill="BFBFBF" w:themeFill="background1" w:themeFillShade="BF"/>
          </w:tcPr>
          <w:p w:rsidR="0084515B" w:rsidRPr="00383FE6" w:rsidRDefault="0084515B" w:rsidP="00185AF0">
            <w:pPr>
              <w:widowControl w:val="0"/>
              <w:autoSpaceDE w:val="0"/>
              <w:autoSpaceDN w:val="0"/>
              <w:adjustRightInd w:val="0"/>
              <w:snapToGrid w:val="0"/>
              <w:rPr>
                <w:b/>
              </w:rPr>
            </w:pPr>
          </w:p>
        </w:tc>
        <w:tc>
          <w:tcPr>
            <w:tcW w:w="1260" w:type="dxa"/>
            <w:shd w:val="clear" w:color="auto" w:fill="BFBFBF" w:themeFill="background1" w:themeFillShade="BF"/>
          </w:tcPr>
          <w:p w:rsidR="0084515B" w:rsidRPr="00383FE6" w:rsidRDefault="0084515B" w:rsidP="00185AF0">
            <w:pPr>
              <w:widowControl w:val="0"/>
              <w:autoSpaceDE w:val="0"/>
              <w:autoSpaceDN w:val="0"/>
              <w:adjustRightInd w:val="0"/>
              <w:snapToGrid w:val="0"/>
              <w:rPr>
                <w:b/>
              </w:rPr>
            </w:pPr>
          </w:p>
        </w:tc>
      </w:tr>
      <w:tr w:rsidR="0084515B" w:rsidRPr="00383FE6" w:rsidTr="00383FE6">
        <w:trPr>
          <w:trHeight w:val="182"/>
        </w:trPr>
        <w:tc>
          <w:tcPr>
            <w:tcW w:w="4728" w:type="dxa"/>
            <w:gridSpan w:val="2"/>
            <w:shd w:val="clear" w:color="auto" w:fill="BFBFBF" w:themeFill="background1" w:themeFillShade="BF"/>
          </w:tcPr>
          <w:p w:rsidR="0084515B" w:rsidRPr="00383FE6" w:rsidRDefault="0084515B" w:rsidP="00185AF0">
            <w:pPr>
              <w:widowControl w:val="0"/>
              <w:autoSpaceDE w:val="0"/>
              <w:autoSpaceDN w:val="0"/>
              <w:adjustRightInd w:val="0"/>
              <w:snapToGrid w:val="0"/>
              <w:rPr>
                <w:b/>
                <w:sz w:val="26"/>
                <w:szCs w:val="26"/>
              </w:rPr>
            </w:pPr>
          </w:p>
        </w:tc>
        <w:tc>
          <w:tcPr>
            <w:tcW w:w="4878" w:type="dxa"/>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b/>
                <w:sz w:val="26"/>
                <w:szCs w:val="26"/>
              </w:rPr>
            </w:pPr>
          </w:p>
        </w:tc>
        <w:tc>
          <w:tcPr>
            <w:tcW w:w="4444" w:type="dxa"/>
            <w:gridSpan w:val="3"/>
            <w:shd w:val="clear" w:color="auto" w:fill="BFBFBF" w:themeFill="background1" w:themeFillShade="BF"/>
          </w:tcPr>
          <w:p w:rsidR="0084515B" w:rsidRPr="00383FE6" w:rsidRDefault="0084515B" w:rsidP="00185AF0">
            <w:pPr>
              <w:widowControl w:val="0"/>
              <w:autoSpaceDE w:val="0"/>
              <w:autoSpaceDN w:val="0"/>
              <w:adjustRightInd w:val="0"/>
              <w:snapToGrid w:val="0"/>
              <w:rPr>
                <w:i/>
              </w:rPr>
            </w:pPr>
            <w:r w:rsidRPr="00383FE6">
              <w:rPr>
                <w:i/>
              </w:rPr>
              <w:t xml:space="preserve">               (наименование)</w:t>
            </w:r>
          </w:p>
        </w:tc>
      </w:tr>
      <w:tr w:rsidR="0084515B" w:rsidRPr="00383FE6" w:rsidTr="00383FE6">
        <w:trPr>
          <w:trHeight w:val="182"/>
        </w:trPr>
        <w:tc>
          <w:tcPr>
            <w:tcW w:w="4728" w:type="dxa"/>
            <w:gridSpan w:val="2"/>
            <w:tcBorders>
              <w:bottom w:val="single" w:sz="4" w:space="0" w:color="auto"/>
            </w:tcBorders>
            <w:shd w:val="clear" w:color="auto" w:fill="BFBFBF" w:themeFill="background1" w:themeFillShade="BF"/>
          </w:tcPr>
          <w:p w:rsidR="0084515B" w:rsidRPr="00383FE6" w:rsidRDefault="0084515B" w:rsidP="00185AF0">
            <w:pPr>
              <w:widowControl w:val="0"/>
              <w:autoSpaceDE w:val="0"/>
              <w:autoSpaceDN w:val="0"/>
              <w:adjustRightInd w:val="0"/>
              <w:snapToGrid w:val="0"/>
              <w:rPr>
                <w:b/>
                <w:sz w:val="26"/>
                <w:szCs w:val="26"/>
              </w:rPr>
            </w:pPr>
          </w:p>
        </w:tc>
        <w:tc>
          <w:tcPr>
            <w:tcW w:w="4878" w:type="dxa"/>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b/>
                <w:sz w:val="26"/>
                <w:szCs w:val="26"/>
              </w:rPr>
            </w:pPr>
          </w:p>
        </w:tc>
        <w:tc>
          <w:tcPr>
            <w:tcW w:w="4444" w:type="dxa"/>
            <w:gridSpan w:val="3"/>
            <w:tcBorders>
              <w:bottom w:val="single" w:sz="4" w:space="0" w:color="auto"/>
            </w:tcBorders>
            <w:shd w:val="clear" w:color="auto" w:fill="BFBFBF" w:themeFill="background1" w:themeFillShade="BF"/>
          </w:tcPr>
          <w:p w:rsidR="0084515B" w:rsidRPr="00383FE6" w:rsidRDefault="0084515B" w:rsidP="00185AF0">
            <w:pPr>
              <w:widowControl w:val="0"/>
              <w:autoSpaceDE w:val="0"/>
              <w:autoSpaceDN w:val="0"/>
              <w:adjustRightInd w:val="0"/>
              <w:snapToGrid w:val="0"/>
              <w:rPr>
                <w:b/>
                <w:sz w:val="26"/>
                <w:szCs w:val="26"/>
              </w:rPr>
            </w:pPr>
          </w:p>
        </w:tc>
      </w:tr>
      <w:tr w:rsidR="0084515B" w:rsidRPr="00383FE6" w:rsidTr="00383FE6">
        <w:trPr>
          <w:trHeight w:val="182"/>
        </w:trPr>
        <w:tc>
          <w:tcPr>
            <w:tcW w:w="4728" w:type="dxa"/>
            <w:gridSpan w:val="2"/>
            <w:tcBorders>
              <w:top w:val="single" w:sz="4" w:space="0" w:color="auto"/>
            </w:tcBorders>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b/>
                <w:i/>
              </w:rPr>
            </w:pPr>
            <w:r w:rsidRPr="00383FE6">
              <w:rPr>
                <w:i/>
              </w:rPr>
              <w:t>(должность)</w:t>
            </w:r>
          </w:p>
        </w:tc>
        <w:tc>
          <w:tcPr>
            <w:tcW w:w="4878" w:type="dxa"/>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b/>
              </w:rPr>
            </w:pPr>
          </w:p>
        </w:tc>
        <w:tc>
          <w:tcPr>
            <w:tcW w:w="4444" w:type="dxa"/>
            <w:gridSpan w:val="3"/>
            <w:tcBorders>
              <w:top w:val="single" w:sz="4" w:space="0" w:color="auto"/>
            </w:tcBorders>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b/>
                <w:i/>
              </w:rPr>
            </w:pPr>
            <w:r w:rsidRPr="00383FE6">
              <w:rPr>
                <w:i/>
              </w:rPr>
              <w:t>(должность)</w:t>
            </w:r>
          </w:p>
        </w:tc>
      </w:tr>
      <w:tr w:rsidR="0084515B" w:rsidRPr="00383FE6" w:rsidTr="00383FE6">
        <w:trPr>
          <w:trHeight w:val="182"/>
        </w:trPr>
        <w:tc>
          <w:tcPr>
            <w:tcW w:w="2364" w:type="dxa"/>
            <w:tcBorders>
              <w:bottom w:val="single" w:sz="4" w:space="0" w:color="auto"/>
            </w:tcBorders>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i/>
              </w:rPr>
            </w:pPr>
          </w:p>
        </w:tc>
        <w:tc>
          <w:tcPr>
            <w:tcW w:w="2364" w:type="dxa"/>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i/>
              </w:rPr>
            </w:pPr>
            <w:r w:rsidRPr="00383FE6">
              <w:rPr>
                <w:b/>
              </w:rPr>
              <w:t>(ФИО)</w:t>
            </w:r>
          </w:p>
        </w:tc>
        <w:tc>
          <w:tcPr>
            <w:tcW w:w="4878" w:type="dxa"/>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b/>
              </w:rPr>
            </w:pPr>
          </w:p>
        </w:tc>
        <w:tc>
          <w:tcPr>
            <w:tcW w:w="2222" w:type="dxa"/>
            <w:tcBorders>
              <w:bottom w:val="single" w:sz="4" w:space="0" w:color="auto"/>
            </w:tcBorders>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i/>
              </w:rPr>
            </w:pPr>
          </w:p>
        </w:tc>
        <w:tc>
          <w:tcPr>
            <w:tcW w:w="2222" w:type="dxa"/>
            <w:gridSpan w:val="2"/>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i/>
              </w:rPr>
            </w:pPr>
            <w:r w:rsidRPr="00383FE6">
              <w:rPr>
                <w:b/>
              </w:rPr>
              <w:t>(ФИО)</w:t>
            </w:r>
          </w:p>
        </w:tc>
      </w:tr>
      <w:tr w:rsidR="0084515B" w:rsidRPr="00383FE6" w:rsidTr="00383FE6">
        <w:trPr>
          <w:trHeight w:val="182"/>
        </w:trPr>
        <w:tc>
          <w:tcPr>
            <w:tcW w:w="4728" w:type="dxa"/>
            <w:gridSpan w:val="2"/>
            <w:shd w:val="clear" w:color="auto" w:fill="BFBFBF" w:themeFill="background1" w:themeFillShade="BF"/>
          </w:tcPr>
          <w:p w:rsidR="0084515B" w:rsidRPr="00383FE6" w:rsidRDefault="0084515B" w:rsidP="00185AF0">
            <w:pPr>
              <w:widowControl w:val="0"/>
              <w:autoSpaceDE w:val="0"/>
              <w:autoSpaceDN w:val="0"/>
              <w:adjustRightInd w:val="0"/>
              <w:snapToGrid w:val="0"/>
              <w:rPr>
                <w:i/>
              </w:rPr>
            </w:pPr>
            <w:r w:rsidRPr="00383FE6">
              <w:rPr>
                <w:i/>
              </w:rPr>
              <w:t xml:space="preserve">          (подпись)</w:t>
            </w:r>
          </w:p>
        </w:tc>
        <w:tc>
          <w:tcPr>
            <w:tcW w:w="4878" w:type="dxa"/>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b/>
              </w:rPr>
            </w:pPr>
          </w:p>
        </w:tc>
        <w:tc>
          <w:tcPr>
            <w:tcW w:w="4444" w:type="dxa"/>
            <w:gridSpan w:val="3"/>
            <w:shd w:val="clear" w:color="auto" w:fill="BFBFBF" w:themeFill="background1" w:themeFillShade="BF"/>
          </w:tcPr>
          <w:p w:rsidR="0084515B" w:rsidRPr="00383FE6" w:rsidRDefault="0084515B" w:rsidP="00185AF0">
            <w:pPr>
              <w:widowControl w:val="0"/>
              <w:autoSpaceDE w:val="0"/>
              <w:autoSpaceDN w:val="0"/>
              <w:adjustRightInd w:val="0"/>
              <w:snapToGrid w:val="0"/>
              <w:rPr>
                <w:i/>
              </w:rPr>
            </w:pPr>
            <w:r w:rsidRPr="00383FE6">
              <w:rPr>
                <w:i/>
              </w:rPr>
              <w:t xml:space="preserve">          (подпись)</w:t>
            </w:r>
          </w:p>
        </w:tc>
      </w:tr>
      <w:tr w:rsidR="0084515B" w:rsidRPr="002412CA" w:rsidTr="00383FE6">
        <w:trPr>
          <w:trHeight w:val="180"/>
        </w:trPr>
        <w:tc>
          <w:tcPr>
            <w:tcW w:w="4728" w:type="dxa"/>
            <w:gridSpan w:val="2"/>
            <w:shd w:val="clear" w:color="auto" w:fill="BFBFBF" w:themeFill="background1" w:themeFillShade="BF"/>
          </w:tcPr>
          <w:p w:rsidR="0084515B" w:rsidRPr="00383FE6" w:rsidRDefault="0084515B" w:rsidP="00185AF0">
            <w:pPr>
              <w:widowControl w:val="0"/>
              <w:autoSpaceDE w:val="0"/>
              <w:autoSpaceDN w:val="0"/>
              <w:adjustRightInd w:val="0"/>
              <w:snapToGrid w:val="0"/>
              <w:rPr>
                <w:b/>
              </w:rPr>
            </w:pPr>
            <w:r w:rsidRPr="00383FE6">
              <w:rPr>
                <w:b/>
              </w:rPr>
              <w:t xml:space="preserve">         М.П.</w:t>
            </w:r>
          </w:p>
        </w:tc>
        <w:tc>
          <w:tcPr>
            <w:tcW w:w="4878" w:type="dxa"/>
            <w:shd w:val="clear" w:color="auto" w:fill="BFBFBF" w:themeFill="background1" w:themeFillShade="BF"/>
          </w:tcPr>
          <w:p w:rsidR="0084515B" w:rsidRPr="00383FE6" w:rsidRDefault="0084515B" w:rsidP="00185AF0">
            <w:pPr>
              <w:widowControl w:val="0"/>
              <w:autoSpaceDE w:val="0"/>
              <w:autoSpaceDN w:val="0"/>
              <w:adjustRightInd w:val="0"/>
              <w:snapToGrid w:val="0"/>
              <w:jc w:val="center"/>
              <w:rPr>
                <w:b/>
              </w:rPr>
            </w:pPr>
          </w:p>
        </w:tc>
        <w:tc>
          <w:tcPr>
            <w:tcW w:w="4444" w:type="dxa"/>
            <w:gridSpan w:val="3"/>
            <w:shd w:val="clear" w:color="auto" w:fill="BFBFBF" w:themeFill="background1" w:themeFillShade="BF"/>
          </w:tcPr>
          <w:p w:rsidR="0084515B" w:rsidRPr="002412CA" w:rsidRDefault="0084515B" w:rsidP="00185AF0">
            <w:pPr>
              <w:widowControl w:val="0"/>
              <w:autoSpaceDE w:val="0"/>
              <w:autoSpaceDN w:val="0"/>
              <w:adjustRightInd w:val="0"/>
              <w:snapToGrid w:val="0"/>
            </w:pPr>
            <w:r w:rsidRPr="00383FE6">
              <w:rPr>
                <w:b/>
              </w:rPr>
              <w:t xml:space="preserve">            М.П.</w:t>
            </w:r>
          </w:p>
        </w:tc>
      </w:tr>
    </w:tbl>
    <w:p w:rsidR="00185AF0" w:rsidRPr="00224721" w:rsidRDefault="00185AF0" w:rsidP="00224721">
      <w:pPr>
        <w:jc w:val="right"/>
        <w:rPr>
          <w:lang w:val="en-US"/>
        </w:rPr>
        <w:sectPr w:rsidR="00185AF0" w:rsidRPr="00224721" w:rsidSect="0070611B">
          <w:pgSz w:w="16838" w:h="11906" w:orient="landscape"/>
          <w:pgMar w:top="1134" w:right="567" w:bottom="1134" w:left="1418" w:header="709" w:footer="709" w:gutter="0"/>
          <w:pgNumType w:start="34"/>
          <w:cols w:space="708"/>
          <w:docGrid w:linePitch="360"/>
        </w:sectPr>
      </w:pPr>
    </w:p>
    <w:p w:rsidR="004C125E" w:rsidRPr="006E7CCF" w:rsidRDefault="004C125E" w:rsidP="007D34A4">
      <w:pPr>
        <w:keepNext/>
        <w:widowControl w:val="0"/>
        <w:autoSpaceDN w:val="0"/>
        <w:adjustRightInd w:val="0"/>
        <w:jc w:val="right"/>
        <w:rPr>
          <w:b/>
          <w:bCs/>
        </w:rPr>
      </w:pPr>
      <w:r w:rsidRPr="006E7CCF">
        <w:rPr>
          <w:b/>
          <w:bCs/>
        </w:rPr>
        <w:lastRenderedPageBreak/>
        <w:t xml:space="preserve">ПРИЛОЖЕНИЕ </w:t>
      </w:r>
      <w:r w:rsidRPr="008E1B27">
        <w:rPr>
          <w:b/>
          <w:bCs/>
        </w:rPr>
        <w:t>№</w:t>
      </w:r>
      <w:r w:rsidR="00F91884">
        <w:rPr>
          <w:b/>
          <w:bCs/>
        </w:rPr>
        <w:t xml:space="preserve"> 5</w:t>
      </w:r>
    </w:p>
    <w:p w:rsidR="004C125E" w:rsidRPr="006E7CCF" w:rsidRDefault="004C125E" w:rsidP="007D34A4">
      <w:pPr>
        <w:keepNext/>
        <w:widowControl w:val="0"/>
        <w:autoSpaceDN w:val="0"/>
        <w:adjustRightInd w:val="0"/>
        <w:jc w:val="right"/>
        <w:rPr>
          <w:b/>
          <w:bCs/>
        </w:rPr>
      </w:pPr>
      <w:r w:rsidRPr="006E7CCF">
        <w:rPr>
          <w:b/>
          <w:bCs/>
        </w:rPr>
        <w:t>к договору №</w:t>
      </w:r>
      <w:r w:rsidRPr="006410B2">
        <w:rPr>
          <w:b/>
          <w:bCs/>
          <w:shd w:val="clear" w:color="auto" w:fill="BFBFBF" w:themeFill="background1" w:themeFillShade="BF"/>
        </w:rPr>
        <w:t>____________</w:t>
      </w:r>
    </w:p>
    <w:p w:rsidR="004C125E" w:rsidRDefault="004C125E" w:rsidP="007D34A4">
      <w:pPr>
        <w:keepNext/>
        <w:widowControl w:val="0"/>
        <w:shd w:val="clear" w:color="auto" w:fill="BFBFBF" w:themeFill="background1" w:themeFillShade="BF"/>
        <w:autoSpaceDN w:val="0"/>
        <w:adjustRightInd w:val="0"/>
        <w:jc w:val="right"/>
        <w:rPr>
          <w:b/>
          <w:bCs/>
        </w:rPr>
      </w:pPr>
      <w:r w:rsidRPr="006E7CCF">
        <w:rPr>
          <w:b/>
          <w:bCs/>
        </w:rPr>
        <w:t>от</w:t>
      </w:r>
      <w:r>
        <w:rPr>
          <w:b/>
          <w:bCs/>
        </w:rPr>
        <w:t>____ _________20____г.</w:t>
      </w:r>
    </w:p>
    <w:p w:rsidR="004C125E" w:rsidRPr="006E7CCF" w:rsidRDefault="004C125E" w:rsidP="007D34A4">
      <w:pPr>
        <w:keepNext/>
        <w:widowControl w:val="0"/>
        <w:autoSpaceDN w:val="0"/>
        <w:adjustRightInd w:val="0"/>
        <w:ind w:firstLine="709"/>
        <w:jc w:val="center"/>
        <w:rPr>
          <w:b/>
          <w:bCs/>
        </w:rPr>
      </w:pPr>
      <w:r w:rsidRPr="006E7CCF">
        <w:rPr>
          <w:b/>
          <w:bCs/>
        </w:rPr>
        <w:t>Расчет стоимости работ</w:t>
      </w:r>
    </w:p>
    <w:p w:rsidR="004C125E" w:rsidRDefault="004C125E" w:rsidP="007D34A4">
      <w:pPr>
        <w:keepNext/>
        <w:widowControl w:val="0"/>
        <w:autoSpaceDN w:val="0"/>
        <w:adjustRightInd w:val="0"/>
        <w:ind w:firstLine="709"/>
        <w:jc w:val="center"/>
        <w:rPr>
          <w:b/>
          <w:bCs/>
        </w:rPr>
      </w:pPr>
      <w:r w:rsidRPr="006E7CCF">
        <w:rPr>
          <w:b/>
          <w:bCs/>
        </w:rPr>
        <w:t>по переработке (обезвреживанию) нефтяного шлама</w:t>
      </w:r>
    </w:p>
    <w:p w:rsidR="00185AF0" w:rsidRPr="006E7CCF" w:rsidRDefault="00185AF0" w:rsidP="007D34A4">
      <w:pPr>
        <w:keepNext/>
        <w:widowControl w:val="0"/>
        <w:autoSpaceDN w:val="0"/>
        <w:adjustRightInd w:val="0"/>
        <w:ind w:firstLine="709"/>
        <w:jc w:val="center"/>
        <w:rPr>
          <w:b/>
          <w:bCs/>
        </w:rPr>
      </w:pPr>
    </w:p>
    <w:tbl>
      <w:tblPr>
        <w:tblpPr w:leftFromText="180" w:rightFromText="180" w:vertAnchor="text" w:horzAnchor="margin" w:tblpY="89"/>
        <w:tblW w:w="14141" w:type="dxa"/>
        <w:tblLayout w:type="fixed"/>
        <w:tblLook w:val="0000" w:firstRow="0" w:lastRow="0" w:firstColumn="0" w:lastColumn="0" w:noHBand="0" w:noVBand="0"/>
      </w:tblPr>
      <w:tblGrid>
        <w:gridCol w:w="852"/>
        <w:gridCol w:w="2136"/>
        <w:gridCol w:w="4633"/>
        <w:gridCol w:w="2126"/>
        <w:gridCol w:w="1862"/>
        <w:gridCol w:w="12"/>
        <w:gridCol w:w="2508"/>
        <w:gridCol w:w="12"/>
      </w:tblGrid>
      <w:tr w:rsidR="00A20405" w:rsidRPr="006E7CCF" w:rsidTr="00781B85">
        <w:trPr>
          <w:gridAfter w:val="1"/>
          <w:wAfter w:w="12" w:type="dxa"/>
          <w:cantSplit/>
          <w:trHeight w:val="545"/>
          <w:tblHeader/>
        </w:trPr>
        <w:tc>
          <w:tcPr>
            <w:tcW w:w="852" w:type="dxa"/>
            <w:tcBorders>
              <w:top w:val="single" w:sz="2" w:space="0" w:color="000000"/>
              <w:left w:val="single" w:sz="2" w:space="0" w:color="000000"/>
              <w:bottom w:val="single" w:sz="4" w:space="0" w:color="auto"/>
              <w:right w:val="single" w:sz="2" w:space="0" w:color="000000"/>
            </w:tcBorders>
            <w:shd w:val="clear" w:color="auto" w:fill="E6E6E6"/>
            <w:vAlign w:val="center"/>
          </w:tcPr>
          <w:p w:rsidR="00A20405" w:rsidRPr="006E7CCF" w:rsidRDefault="00A20405" w:rsidP="007D34A4">
            <w:pPr>
              <w:widowControl w:val="0"/>
              <w:autoSpaceDN w:val="0"/>
              <w:adjustRightInd w:val="0"/>
              <w:jc w:val="center"/>
              <w:rPr>
                <w:lang w:val="uk-UA"/>
              </w:rPr>
            </w:pPr>
            <w:r w:rsidRPr="006E7CCF">
              <w:rPr>
                <w:lang w:val="uk-UA"/>
              </w:rPr>
              <w:t>№</w:t>
            </w:r>
          </w:p>
          <w:p w:rsidR="00A20405" w:rsidRPr="006E7CCF" w:rsidRDefault="00A20405" w:rsidP="007D34A4">
            <w:pPr>
              <w:widowControl w:val="0"/>
              <w:autoSpaceDN w:val="0"/>
              <w:adjustRightInd w:val="0"/>
              <w:jc w:val="center"/>
              <w:rPr>
                <w:lang w:val="uk-UA"/>
              </w:rPr>
            </w:pPr>
            <w:r w:rsidRPr="006E7CCF">
              <w:rPr>
                <w:lang w:val="uk-UA"/>
              </w:rPr>
              <w:t>п/</w:t>
            </w:r>
            <w:proofErr w:type="spellStart"/>
            <w:r w:rsidRPr="006E7CCF">
              <w:rPr>
                <w:lang w:val="uk-UA"/>
              </w:rPr>
              <w:t>п</w:t>
            </w:r>
            <w:proofErr w:type="spellEnd"/>
          </w:p>
        </w:tc>
        <w:tc>
          <w:tcPr>
            <w:tcW w:w="2136" w:type="dxa"/>
            <w:tcBorders>
              <w:top w:val="single" w:sz="2" w:space="0" w:color="000000"/>
              <w:left w:val="single" w:sz="2" w:space="0" w:color="000000"/>
              <w:bottom w:val="single" w:sz="4" w:space="0" w:color="auto"/>
              <w:right w:val="single" w:sz="2" w:space="0" w:color="000000"/>
            </w:tcBorders>
            <w:shd w:val="clear" w:color="auto" w:fill="E6E6E6"/>
            <w:vAlign w:val="center"/>
          </w:tcPr>
          <w:p w:rsidR="00A20405" w:rsidRPr="006E7CCF" w:rsidRDefault="00A20405" w:rsidP="007D34A4">
            <w:pPr>
              <w:widowControl w:val="0"/>
              <w:autoSpaceDN w:val="0"/>
              <w:adjustRightInd w:val="0"/>
              <w:jc w:val="center"/>
              <w:rPr>
                <w:b/>
                <w:lang w:val="uk-UA"/>
              </w:rPr>
            </w:pPr>
            <w:proofErr w:type="spellStart"/>
            <w:r w:rsidRPr="006E7CCF">
              <w:rPr>
                <w:b/>
                <w:lang w:val="uk-UA"/>
              </w:rPr>
              <w:t>Лицензионный</w:t>
            </w:r>
            <w:proofErr w:type="spellEnd"/>
            <w:r w:rsidRPr="006E7CCF">
              <w:rPr>
                <w:b/>
                <w:lang w:val="uk-UA"/>
              </w:rPr>
              <w:t xml:space="preserve"> </w:t>
            </w:r>
            <w:proofErr w:type="spellStart"/>
            <w:r w:rsidRPr="006E7CCF">
              <w:rPr>
                <w:b/>
                <w:lang w:val="uk-UA"/>
              </w:rPr>
              <w:t>участок</w:t>
            </w:r>
            <w:proofErr w:type="spellEnd"/>
          </w:p>
        </w:tc>
        <w:tc>
          <w:tcPr>
            <w:tcW w:w="4633" w:type="dxa"/>
            <w:tcBorders>
              <w:top w:val="single" w:sz="2" w:space="0" w:color="000000"/>
              <w:left w:val="single" w:sz="2" w:space="0" w:color="000000"/>
              <w:bottom w:val="single" w:sz="4" w:space="0" w:color="auto"/>
              <w:right w:val="single" w:sz="2" w:space="0" w:color="000000"/>
            </w:tcBorders>
            <w:shd w:val="clear" w:color="auto" w:fill="E6E6E6"/>
            <w:vAlign w:val="center"/>
          </w:tcPr>
          <w:p w:rsidR="00A20405" w:rsidRPr="006E7CCF" w:rsidRDefault="00A20405" w:rsidP="007D34A4">
            <w:pPr>
              <w:widowControl w:val="0"/>
              <w:autoSpaceDN w:val="0"/>
              <w:adjustRightInd w:val="0"/>
              <w:jc w:val="center"/>
              <w:rPr>
                <w:b/>
              </w:rPr>
            </w:pPr>
            <w:r w:rsidRPr="006E7CCF">
              <w:rPr>
                <w:b/>
              </w:rPr>
              <w:t xml:space="preserve">Территория, на которой расположен объект размещения </w:t>
            </w:r>
          </w:p>
          <w:p w:rsidR="00A20405" w:rsidRPr="006E7CCF" w:rsidRDefault="00A20405" w:rsidP="007D34A4">
            <w:pPr>
              <w:widowControl w:val="0"/>
              <w:autoSpaceDN w:val="0"/>
              <w:adjustRightInd w:val="0"/>
              <w:jc w:val="center"/>
              <w:rPr>
                <w:b/>
                <w:lang w:val="uk-UA"/>
              </w:rPr>
            </w:pPr>
            <w:r w:rsidRPr="006E7CCF">
              <w:rPr>
                <w:b/>
              </w:rPr>
              <w:t>нефтяного шлама</w:t>
            </w:r>
          </w:p>
        </w:tc>
        <w:tc>
          <w:tcPr>
            <w:tcW w:w="2126" w:type="dxa"/>
            <w:tcBorders>
              <w:top w:val="single" w:sz="2" w:space="0" w:color="000000"/>
              <w:left w:val="single" w:sz="2" w:space="0" w:color="000000"/>
              <w:right w:val="single" w:sz="2" w:space="0" w:color="000000"/>
            </w:tcBorders>
            <w:shd w:val="clear" w:color="auto" w:fill="E6E6E6"/>
            <w:vAlign w:val="center"/>
          </w:tcPr>
          <w:p w:rsidR="00A20405" w:rsidRPr="006E7CCF" w:rsidRDefault="00A20405" w:rsidP="007D34A4">
            <w:pPr>
              <w:widowControl w:val="0"/>
              <w:autoSpaceDN w:val="0"/>
              <w:adjustRightInd w:val="0"/>
              <w:jc w:val="center"/>
              <w:rPr>
                <w:b/>
                <w:lang w:val="uk-UA"/>
              </w:rPr>
            </w:pPr>
            <w:proofErr w:type="spellStart"/>
            <w:r w:rsidRPr="006E7CCF">
              <w:rPr>
                <w:b/>
                <w:lang w:val="uk-UA"/>
              </w:rPr>
              <w:t>Объем</w:t>
            </w:r>
            <w:proofErr w:type="spellEnd"/>
            <w:r w:rsidRPr="006E7CCF">
              <w:rPr>
                <w:b/>
                <w:lang w:val="uk-UA"/>
              </w:rPr>
              <w:t xml:space="preserve"> </w:t>
            </w:r>
          </w:p>
          <w:p w:rsidR="00A20405" w:rsidRPr="006E7CCF" w:rsidRDefault="00A20405" w:rsidP="007D34A4">
            <w:pPr>
              <w:widowControl w:val="0"/>
              <w:autoSpaceDN w:val="0"/>
              <w:adjustRightInd w:val="0"/>
              <w:jc w:val="center"/>
              <w:rPr>
                <w:b/>
                <w:lang w:val="uk-UA"/>
              </w:rPr>
            </w:pPr>
            <w:proofErr w:type="spellStart"/>
            <w:r w:rsidRPr="006E7CCF">
              <w:rPr>
                <w:b/>
                <w:lang w:val="uk-UA"/>
              </w:rPr>
              <w:t>нефтяного</w:t>
            </w:r>
            <w:proofErr w:type="spellEnd"/>
            <w:r w:rsidRPr="006E7CCF">
              <w:rPr>
                <w:b/>
                <w:lang w:val="uk-UA"/>
              </w:rPr>
              <w:t xml:space="preserve"> </w:t>
            </w:r>
            <w:proofErr w:type="spellStart"/>
            <w:r w:rsidRPr="006E7CCF">
              <w:rPr>
                <w:b/>
                <w:lang w:val="uk-UA"/>
              </w:rPr>
              <w:t>шлама</w:t>
            </w:r>
            <w:proofErr w:type="spellEnd"/>
            <w:r w:rsidRPr="006E7CCF">
              <w:rPr>
                <w:b/>
                <w:lang w:val="uk-UA"/>
              </w:rPr>
              <w:t xml:space="preserve"> </w:t>
            </w:r>
          </w:p>
          <w:p w:rsidR="00A20405" w:rsidRPr="006E7CCF" w:rsidRDefault="00A20405" w:rsidP="007D34A4">
            <w:pPr>
              <w:widowControl w:val="0"/>
              <w:autoSpaceDN w:val="0"/>
              <w:adjustRightInd w:val="0"/>
              <w:jc w:val="center"/>
              <w:rPr>
                <w:b/>
                <w:lang w:val="uk-UA"/>
              </w:rPr>
            </w:pPr>
            <w:r w:rsidRPr="006E7CCF">
              <w:rPr>
                <w:b/>
                <w:lang w:val="uk-UA"/>
              </w:rPr>
              <w:t>(</w:t>
            </w:r>
            <w:r>
              <w:rPr>
                <w:b/>
                <w:lang w:val="uk-UA"/>
              </w:rPr>
              <w:t>тонн</w:t>
            </w:r>
            <w:r w:rsidRPr="006E7CCF">
              <w:rPr>
                <w:b/>
                <w:lang w:val="uk-UA"/>
              </w:rPr>
              <w:t>)</w:t>
            </w:r>
          </w:p>
        </w:tc>
        <w:tc>
          <w:tcPr>
            <w:tcW w:w="1862" w:type="dxa"/>
            <w:tcBorders>
              <w:top w:val="single" w:sz="2" w:space="0" w:color="000000"/>
              <w:left w:val="single" w:sz="2" w:space="0" w:color="000000"/>
              <w:right w:val="single" w:sz="2" w:space="0" w:color="000000"/>
            </w:tcBorders>
            <w:shd w:val="clear" w:color="auto" w:fill="E6E6E6"/>
            <w:vAlign w:val="center"/>
          </w:tcPr>
          <w:p w:rsidR="00A20405" w:rsidRPr="006E7CCF" w:rsidRDefault="00A20405" w:rsidP="007D34A4">
            <w:pPr>
              <w:widowControl w:val="0"/>
              <w:autoSpaceDE w:val="0"/>
              <w:autoSpaceDN w:val="0"/>
              <w:adjustRightInd w:val="0"/>
              <w:jc w:val="center"/>
              <w:rPr>
                <w:b/>
                <w:lang w:val="uk-UA"/>
              </w:rPr>
            </w:pPr>
            <w:proofErr w:type="spellStart"/>
            <w:r w:rsidRPr="006E7CCF">
              <w:rPr>
                <w:b/>
                <w:lang w:val="uk-UA"/>
              </w:rPr>
              <w:t>Стоимость</w:t>
            </w:r>
            <w:proofErr w:type="spellEnd"/>
            <w:r w:rsidRPr="006E7CCF">
              <w:rPr>
                <w:b/>
                <w:lang w:val="uk-UA"/>
              </w:rPr>
              <w:t xml:space="preserve"> </w:t>
            </w:r>
            <w:proofErr w:type="spellStart"/>
            <w:r w:rsidRPr="006E7CCF">
              <w:rPr>
                <w:b/>
                <w:lang w:val="uk-UA"/>
              </w:rPr>
              <w:t>работ</w:t>
            </w:r>
            <w:proofErr w:type="spellEnd"/>
            <w:r w:rsidRPr="006E7CCF">
              <w:rPr>
                <w:b/>
                <w:lang w:val="uk-UA"/>
              </w:rPr>
              <w:t xml:space="preserve"> без НДС</w:t>
            </w:r>
          </w:p>
          <w:p w:rsidR="00A20405" w:rsidRPr="006E7CCF" w:rsidRDefault="00A20405" w:rsidP="007D34A4">
            <w:pPr>
              <w:widowControl w:val="0"/>
              <w:autoSpaceDE w:val="0"/>
              <w:autoSpaceDN w:val="0"/>
              <w:adjustRightInd w:val="0"/>
              <w:jc w:val="center"/>
              <w:rPr>
                <w:b/>
                <w:lang w:val="uk-UA"/>
              </w:rPr>
            </w:pPr>
            <w:r>
              <w:rPr>
                <w:b/>
                <w:lang w:val="uk-UA"/>
              </w:rPr>
              <w:t>(руб/тонн</w:t>
            </w:r>
            <w:r w:rsidRPr="006E7CCF">
              <w:rPr>
                <w:b/>
                <w:lang w:val="uk-UA"/>
              </w:rPr>
              <w:t>)</w:t>
            </w:r>
          </w:p>
        </w:tc>
        <w:tc>
          <w:tcPr>
            <w:tcW w:w="2520" w:type="dxa"/>
            <w:gridSpan w:val="2"/>
            <w:tcBorders>
              <w:top w:val="single" w:sz="2" w:space="0" w:color="000000"/>
              <w:left w:val="single" w:sz="2" w:space="0" w:color="000000"/>
              <w:right w:val="single" w:sz="2" w:space="0" w:color="000000"/>
            </w:tcBorders>
            <w:shd w:val="clear" w:color="auto" w:fill="E6E6E6"/>
            <w:vAlign w:val="center"/>
          </w:tcPr>
          <w:p w:rsidR="00A20405" w:rsidRPr="006E7CCF" w:rsidRDefault="00A20405" w:rsidP="007D34A4">
            <w:pPr>
              <w:widowControl w:val="0"/>
              <w:autoSpaceDE w:val="0"/>
              <w:autoSpaceDN w:val="0"/>
              <w:adjustRightInd w:val="0"/>
              <w:jc w:val="center"/>
              <w:rPr>
                <w:b/>
                <w:lang w:val="uk-UA"/>
              </w:rPr>
            </w:pPr>
            <w:proofErr w:type="spellStart"/>
            <w:r w:rsidRPr="006E7CCF">
              <w:rPr>
                <w:b/>
                <w:lang w:val="uk-UA"/>
              </w:rPr>
              <w:t>Общая</w:t>
            </w:r>
            <w:proofErr w:type="spellEnd"/>
            <w:r w:rsidRPr="006E7CCF">
              <w:rPr>
                <w:b/>
                <w:lang w:val="uk-UA"/>
              </w:rPr>
              <w:t xml:space="preserve"> </w:t>
            </w:r>
            <w:proofErr w:type="spellStart"/>
            <w:r w:rsidRPr="006E7CCF">
              <w:rPr>
                <w:b/>
                <w:lang w:val="uk-UA"/>
              </w:rPr>
              <w:t>стоимость</w:t>
            </w:r>
            <w:proofErr w:type="spellEnd"/>
            <w:r w:rsidRPr="006E7CCF">
              <w:rPr>
                <w:b/>
                <w:lang w:val="uk-UA"/>
              </w:rPr>
              <w:t xml:space="preserve"> </w:t>
            </w:r>
            <w:proofErr w:type="spellStart"/>
            <w:r w:rsidRPr="006E7CCF">
              <w:rPr>
                <w:b/>
                <w:lang w:val="uk-UA"/>
              </w:rPr>
              <w:t>работ</w:t>
            </w:r>
            <w:proofErr w:type="spellEnd"/>
            <w:r>
              <w:rPr>
                <w:b/>
                <w:lang w:val="uk-UA"/>
              </w:rPr>
              <w:t xml:space="preserve"> без НДС</w:t>
            </w:r>
          </w:p>
          <w:p w:rsidR="00A20405" w:rsidRPr="006E7CCF" w:rsidRDefault="00A20405" w:rsidP="007D34A4">
            <w:pPr>
              <w:widowControl w:val="0"/>
              <w:autoSpaceDE w:val="0"/>
              <w:autoSpaceDN w:val="0"/>
              <w:adjustRightInd w:val="0"/>
              <w:jc w:val="center"/>
              <w:rPr>
                <w:b/>
                <w:lang w:val="uk-UA"/>
              </w:rPr>
            </w:pPr>
            <w:r w:rsidRPr="006E7CCF">
              <w:rPr>
                <w:b/>
                <w:lang w:val="uk-UA"/>
              </w:rPr>
              <w:t>(руб.)</w:t>
            </w:r>
          </w:p>
        </w:tc>
      </w:tr>
      <w:tr w:rsidR="00A20405" w:rsidRPr="006E7CCF" w:rsidTr="00781B85">
        <w:trPr>
          <w:cantSplit/>
          <w:trHeight w:val="243"/>
          <w:tblHeader/>
        </w:trPr>
        <w:tc>
          <w:tcPr>
            <w:tcW w:w="14141" w:type="dxa"/>
            <w:gridSpan w:val="8"/>
            <w:tcBorders>
              <w:top w:val="single" w:sz="4" w:space="0" w:color="auto"/>
              <w:left w:val="single" w:sz="2" w:space="0" w:color="000000"/>
              <w:bottom w:val="single" w:sz="4" w:space="0" w:color="auto"/>
              <w:right w:val="single" w:sz="2" w:space="0" w:color="000000"/>
            </w:tcBorders>
            <w:vAlign w:val="center"/>
          </w:tcPr>
          <w:p w:rsidR="00A20405" w:rsidRPr="006E7CCF" w:rsidRDefault="00A20405" w:rsidP="007D34A4">
            <w:pPr>
              <w:widowControl w:val="0"/>
              <w:autoSpaceDE w:val="0"/>
              <w:autoSpaceDN w:val="0"/>
              <w:adjustRightInd w:val="0"/>
              <w:jc w:val="center"/>
              <w:rPr>
                <w:b/>
                <w:sz w:val="20"/>
                <w:szCs w:val="20"/>
                <w:lang w:val="uk-UA"/>
              </w:rPr>
            </w:pPr>
          </w:p>
        </w:tc>
      </w:tr>
      <w:tr w:rsidR="00A20405" w:rsidRPr="006E7CCF" w:rsidTr="00781B85">
        <w:trPr>
          <w:cantSplit/>
          <w:trHeight w:val="171"/>
          <w:tblHead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sz w:val="20"/>
                <w:szCs w:val="20"/>
                <w:lang w:val="uk-UA"/>
              </w:rPr>
            </w:pPr>
            <w:r>
              <w:rPr>
                <w:sz w:val="20"/>
                <w:szCs w:val="20"/>
                <w:lang w:val="uk-UA"/>
              </w:rPr>
              <w:t>1</w:t>
            </w:r>
          </w:p>
        </w:tc>
        <w:tc>
          <w:tcPr>
            <w:tcW w:w="213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roofErr w:type="spellStart"/>
            <w:r>
              <w:rPr>
                <w:b/>
                <w:sz w:val="20"/>
                <w:szCs w:val="20"/>
                <w:lang w:val="uk-UA"/>
              </w:rPr>
              <w:t>Аганский</w:t>
            </w:r>
            <w:proofErr w:type="spellEnd"/>
          </w:p>
        </w:tc>
        <w:tc>
          <w:tcPr>
            <w:tcW w:w="4633"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7D34A4" w:rsidRDefault="00A20405" w:rsidP="007D34A4">
            <w:pPr>
              <w:widowControl w:val="0"/>
              <w:autoSpaceDN w:val="0"/>
              <w:adjustRightInd w:val="0"/>
              <w:jc w:val="center"/>
              <w:rPr>
                <w:b/>
                <w:sz w:val="20"/>
                <w:szCs w:val="20"/>
                <w:lang w:val="uk-UA"/>
              </w:rPr>
            </w:pPr>
            <w:proofErr w:type="spellStart"/>
            <w:r>
              <w:rPr>
                <w:b/>
                <w:sz w:val="20"/>
                <w:szCs w:val="20"/>
                <w:lang w:val="uk-UA"/>
              </w:rPr>
              <w:t>П</w:t>
            </w:r>
            <w:r w:rsidRPr="00A20405">
              <w:rPr>
                <w:b/>
                <w:sz w:val="20"/>
                <w:szCs w:val="20"/>
                <w:lang w:val="uk-UA"/>
              </w:rPr>
              <w:t>олигон</w:t>
            </w:r>
            <w:proofErr w:type="spellEnd"/>
            <w:r>
              <w:rPr>
                <w:b/>
                <w:sz w:val="20"/>
                <w:szCs w:val="20"/>
                <w:lang w:val="uk-UA"/>
              </w:rPr>
              <w:t xml:space="preserve"> </w:t>
            </w:r>
            <w:r w:rsidRPr="00A20405">
              <w:rPr>
                <w:b/>
                <w:sz w:val="20"/>
                <w:szCs w:val="20"/>
                <w:lang w:val="uk-UA"/>
              </w:rPr>
              <w:t>ТБ</w:t>
            </w:r>
            <w:r>
              <w:rPr>
                <w:b/>
                <w:sz w:val="20"/>
                <w:szCs w:val="20"/>
                <w:lang w:val="uk-UA"/>
              </w:rPr>
              <w:t xml:space="preserve"> </w:t>
            </w:r>
            <w:r w:rsidRPr="00A20405">
              <w:rPr>
                <w:b/>
                <w:sz w:val="20"/>
                <w:szCs w:val="20"/>
                <w:lang w:val="uk-UA"/>
              </w:rPr>
              <w:t>и</w:t>
            </w:r>
            <w:r>
              <w:rPr>
                <w:b/>
                <w:sz w:val="20"/>
                <w:szCs w:val="20"/>
                <w:lang w:val="uk-UA"/>
              </w:rPr>
              <w:t xml:space="preserve"> </w:t>
            </w:r>
            <w:r w:rsidRPr="00A20405">
              <w:rPr>
                <w:b/>
                <w:sz w:val="20"/>
                <w:szCs w:val="20"/>
                <w:lang w:val="uk-UA"/>
              </w:rPr>
              <w:t>ПО</w:t>
            </w:r>
            <w:r>
              <w:rPr>
                <w:b/>
                <w:sz w:val="20"/>
                <w:szCs w:val="20"/>
                <w:lang w:val="uk-UA"/>
              </w:rPr>
              <w:t xml:space="preserve"> </w:t>
            </w:r>
          </w:p>
          <w:p w:rsidR="00A20405" w:rsidRPr="006E7CCF" w:rsidRDefault="00A20405" w:rsidP="007D34A4">
            <w:pPr>
              <w:widowControl w:val="0"/>
              <w:autoSpaceDN w:val="0"/>
              <w:adjustRightInd w:val="0"/>
              <w:jc w:val="center"/>
              <w:rPr>
                <w:b/>
                <w:sz w:val="20"/>
                <w:szCs w:val="20"/>
                <w:lang w:val="uk-UA"/>
              </w:rPr>
            </w:pPr>
            <w:proofErr w:type="spellStart"/>
            <w:r>
              <w:rPr>
                <w:b/>
                <w:sz w:val="20"/>
                <w:szCs w:val="20"/>
                <w:lang w:val="uk-UA"/>
              </w:rPr>
              <w:t>Аганского</w:t>
            </w:r>
            <w:proofErr w:type="spellEnd"/>
            <w:r>
              <w:rPr>
                <w:b/>
                <w:sz w:val="20"/>
                <w:szCs w:val="20"/>
                <w:lang w:val="uk-UA"/>
              </w:rPr>
              <w:t xml:space="preserve"> </w:t>
            </w:r>
            <w:proofErr w:type="spellStart"/>
            <w:r>
              <w:rPr>
                <w:b/>
                <w:sz w:val="20"/>
                <w:szCs w:val="20"/>
                <w:lang w:val="uk-UA"/>
              </w:rPr>
              <w:t>лицензионного</w:t>
            </w:r>
            <w:proofErr w:type="spellEnd"/>
            <w:r>
              <w:rPr>
                <w:b/>
                <w:sz w:val="20"/>
                <w:szCs w:val="20"/>
                <w:lang w:val="uk-UA"/>
              </w:rPr>
              <w:t xml:space="preserve"> </w:t>
            </w:r>
            <w:proofErr w:type="spellStart"/>
            <w:r>
              <w:rPr>
                <w:b/>
                <w:sz w:val="20"/>
                <w:szCs w:val="20"/>
                <w:lang w:val="uk-UA"/>
              </w:rPr>
              <w:t>участка</w:t>
            </w:r>
            <w:proofErr w:type="spellEnd"/>
          </w:p>
        </w:tc>
        <w:tc>
          <w:tcPr>
            <w:tcW w:w="212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r>
              <w:rPr>
                <w:b/>
                <w:sz w:val="20"/>
                <w:szCs w:val="20"/>
                <w:lang w:val="uk-UA"/>
              </w:rPr>
              <w:t>50 000,00</w:t>
            </w:r>
          </w:p>
        </w:tc>
        <w:tc>
          <w:tcPr>
            <w:tcW w:w="187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c>
          <w:tcPr>
            <w:tcW w:w="2520"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r>
      <w:tr w:rsidR="00A20405" w:rsidRPr="006E7CCF" w:rsidTr="00781B85">
        <w:trPr>
          <w:cantSplit/>
          <w:trHeight w:val="243"/>
          <w:tblHead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sz w:val="20"/>
                <w:szCs w:val="20"/>
                <w:lang w:val="uk-UA"/>
              </w:rPr>
            </w:pPr>
          </w:p>
        </w:tc>
        <w:tc>
          <w:tcPr>
            <w:tcW w:w="213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4633"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212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187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c>
          <w:tcPr>
            <w:tcW w:w="2520"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r>
      <w:tr w:rsidR="00A20405" w:rsidRPr="006E7CCF" w:rsidTr="00781B85">
        <w:trPr>
          <w:cantSplit/>
          <w:trHeight w:val="243"/>
          <w:tblHead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sz w:val="20"/>
                <w:szCs w:val="20"/>
                <w:lang w:val="uk-UA"/>
              </w:rPr>
            </w:pPr>
          </w:p>
        </w:tc>
        <w:tc>
          <w:tcPr>
            <w:tcW w:w="213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4633"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212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187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c>
          <w:tcPr>
            <w:tcW w:w="2520"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r>
      <w:tr w:rsidR="00A20405" w:rsidRPr="006E7CCF" w:rsidTr="00781B85">
        <w:trPr>
          <w:cantSplit/>
          <w:trHeight w:val="243"/>
          <w:tblHead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sz w:val="20"/>
                <w:szCs w:val="20"/>
                <w:lang w:val="uk-UA"/>
              </w:rPr>
            </w:pPr>
          </w:p>
        </w:tc>
        <w:tc>
          <w:tcPr>
            <w:tcW w:w="213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9F0D2F" w:rsidRDefault="00A20405" w:rsidP="007D34A4">
            <w:pPr>
              <w:widowControl w:val="0"/>
              <w:autoSpaceDN w:val="0"/>
              <w:adjustRightInd w:val="0"/>
              <w:rPr>
                <w:b/>
                <w:sz w:val="20"/>
                <w:szCs w:val="20"/>
              </w:rPr>
            </w:pPr>
            <w:r>
              <w:rPr>
                <w:b/>
                <w:sz w:val="20"/>
                <w:szCs w:val="20"/>
              </w:rPr>
              <w:t>Всего:</w:t>
            </w:r>
          </w:p>
        </w:tc>
        <w:tc>
          <w:tcPr>
            <w:tcW w:w="4633"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212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187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c>
          <w:tcPr>
            <w:tcW w:w="2520"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r>
      <w:tr w:rsidR="00A20405" w:rsidRPr="006E7CCF" w:rsidTr="00781B85">
        <w:trPr>
          <w:cantSplit/>
          <w:trHeight w:val="243"/>
          <w:tblHead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sz w:val="20"/>
                <w:szCs w:val="20"/>
                <w:lang w:val="uk-UA"/>
              </w:rPr>
            </w:pPr>
          </w:p>
        </w:tc>
        <w:tc>
          <w:tcPr>
            <w:tcW w:w="213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Default="00A20405" w:rsidP="007D34A4">
            <w:pPr>
              <w:widowControl w:val="0"/>
              <w:autoSpaceDN w:val="0"/>
              <w:adjustRightInd w:val="0"/>
              <w:rPr>
                <w:b/>
                <w:sz w:val="20"/>
                <w:szCs w:val="20"/>
              </w:rPr>
            </w:pPr>
            <w:r>
              <w:rPr>
                <w:b/>
                <w:sz w:val="20"/>
                <w:szCs w:val="20"/>
              </w:rPr>
              <w:t>НДС  (18%)</w:t>
            </w:r>
          </w:p>
        </w:tc>
        <w:tc>
          <w:tcPr>
            <w:tcW w:w="4633"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212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187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c>
          <w:tcPr>
            <w:tcW w:w="2520"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r>
      <w:tr w:rsidR="00A20405" w:rsidRPr="006E7CCF" w:rsidTr="00781B85">
        <w:trPr>
          <w:cantSplit/>
          <w:trHeight w:val="243"/>
          <w:tblHeader/>
        </w:trPr>
        <w:tc>
          <w:tcPr>
            <w:tcW w:w="852"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sz w:val="20"/>
                <w:szCs w:val="20"/>
                <w:lang w:val="uk-UA"/>
              </w:rPr>
            </w:pPr>
          </w:p>
        </w:tc>
        <w:tc>
          <w:tcPr>
            <w:tcW w:w="213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Default="00A20405" w:rsidP="007D34A4">
            <w:pPr>
              <w:widowControl w:val="0"/>
              <w:autoSpaceDN w:val="0"/>
              <w:adjustRightInd w:val="0"/>
              <w:rPr>
                <w:b/>
                <w:sz w:val="20"/>
                <w:szCs w:val="20"/>
              </w:rPr>
            </w:pPr>
            <w:r>
              <w:rPr>
                <w:b/>
                <w:sz w:val="20"/>
                <w:szCs w:val="20"/>
              </w:rPr>
              <w:t>Всего с НДС (18%)</w:t>
            </w:r>
          </w:p>
        </w:tc>
        <w:tc>
          <w:tcPr>
            <w:tcW w:w="4633"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2126" w:type="dxa"/>
            <w:tcBorders>
              <w:top w:val="single" w:sz="4" w:space="0" w:color="auto"/>
              <w:left w:val="single" w:sz="2" w:space="0" w:color="000000"/>
              <w:bottom w:val="single" w:sz="4" w:space="0" w:color="auto"/>
              <w:right w:val="single" w:sz="2" w:space="0" w:color="000000"/>
            </w:tcBorders>
            <w:shd w:val="clear" w:color="auto" w:fill="BFBFBF" w:themeFill="background1" w:themeFillShade="BF"/>
            <w:vAlign w:val="center"/>
          </w:tcPr>
          <w:p w:rsidR="00A20405" w:rsidRPr="006E7CCF" w:rsidRDefault="00A20405" w:rsidP="007D34A4">
            <w:pPr>
              <w:widowControl w:val="0"/>
              <w:autoSpaceDN w:val="0"/>
              <w:adjustRightInd w:val="0"/>
              <w:jc w:val="center"/>
              <w:rPr>
                <w:b/>
                <w:sz w:val="20"/>
                <w:szCs w:val="20"/>
                <w:lang w:val="uk-UA"/>
              </w:rPr>
            </w:pPr>
          </w:p>
        </w:tc>
        <w:tc>
          <w:tcPr>
            <w:tcW w:w="1874"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c>
          <w:tcPr>
            <w:tcW w:w="2520" w:type="dxa"/>
            <w:gridSpan w:val="2"/>
            <w:tcBorders>
              <w:top w:val="single" w:sz="2" w:space="0" w:color="000000"/>
              <w:left w:val="single" w:sz="2" w:space="0" w:color="000000"/>
              <w:bottom w:val="single" w:sz="2" w:space="0" w:color="000000"/>
              <w:right w:val="single" w:sz="2" w:space="0" w:color="000000"/>
            </w:tcBorders>
            <w:shd w:val="clear" w:color="auto" w:fill="BFBFBF" w:themeFill="background1" w:themeFillShade="BF"/>
            <w:vAlign w:val="center"/>
          </w:tcPr>
          <w:p w:rsidR="00A20405" w:rsidRPr="006E7CCF" w:rsidRDefault="00A20405" w:rsidP="007D34A4">
            <w:pPr>
              <w:widowControl w:val="0"/>
              <w:autoSpaceDE w:val="0"/>
              <w:autoSpaceDN w:val="0"/>
              <w:adjustRightInd w:val="0"/>
              <w:jc w:val="center"/>
              <w:rPr>
                <w:b/>
                <w:sz w:val="20"/>
                <w:szCs w:val="20"/>
                <w:lang w:val="uk-UA"/>
              </w:rPr>
            </w:pPr>
          </w:p>
        </w:tc>
      </w:tr>
    </w:tbl>
    <w:p w:rsidR="004C125E" w:rsidRPr="006E7CCF" w:rsidRDefault="004C125E" w:rsidP="007D34A4">
      <w:pPr>
        <w:keepNext/>
        <w:widowControl w:val="0"/>
        <w:autoSpaceDN w:val="0"/>
        <w:adjustRightInd w:val="0"/>
        <w:ind w:firstLine="709"/>
        <w:jc w:val="center"/>
        <w:rPr>
          <w:b/>
          <w:bCs/>
        </w:rPr>
      </w:pPr>
    </w:p>
    <w:p w:rsidR="004C125E" w:rsidRPr="006E7CCF" w:rsidRDefault="004C125E" w:rsidP="007D34A4">
      <w:pPr>
        <w:keepNext/>
        <w:widowControl w:val="0"/>
        <w:shd w:val="clear" w:color="auto" w:fill="BFBFBF" w:themeFill="background1" w:themeFillShade="BF"/>
        <w:autoSpaceDN w:val="0"/>
        <w:adjustRightInd w:val="0"/>
        <w:ind w:firstLine="709"/>
        <w:jc w:val="center"/>
        <w:rPr>
          <w:b/>
          <w:bCs/>
        </w:rPr>
      </w:pPr>
    </w:p>
    <w:p w:rsidR="00185AF0" w:rsidRDefault="00185AF0" w:rsidP="007D34A4">
      <w:pPr>
        <w:widowControl w:val="0"/>
        <w:autoSpaceDE w:val="0"/>
        <w:autoSpaceDN w:val="0"/>
        <w:adjustRightInd w:val="0"/>
        <w:rPr>
          <w:b/>
          <w:color w:val="000000"/>
        </w:rPr>
      </w:pPr>
    </w:p>
    <w:p w:rsidR="004C125E" w:rsidRPr="006E7CCF" w:rsidRDefault="004C125E" w:rsidP="007D34A4">
      <w:pPr>
        <w:widowControl w:val="0"/>
        <w:autoSpaceDE w:val="0"/>
        <w:autoSpaceDN w:val="0"/>
        <w:adjustRightInd w:val="0"/>
        <w:jc w:val="center"/>
        <w:rPr>
          <w:b/>
          <w:color w:val="000000"/>
        </w:rPr>
      </w:pPr>
      <w:r w:rsidRPr="006E7CCF">
        <w:rPr>
          <w:b/>
          <w:color w:val="000000"/>
        </w:rPr>
        <w:t>Подписи Сторон</w:t>
      </w:r>
    </w:p>
    <w:p w:rsidR="004C125E" w:rsidRPr="006E7CCF" w:rsidRDefault="004C125E" w:rsidP="007D34A4">
      <w:pPr>
        <w:widowControl w:val="0"/>
        <w:autoSpaceDE w:val="0"/>
        <w:autoSpaceDN w:val="0"/>
        <w:adjustRightInd w:val="0"/>
        <w:rPr>
          <w:color w:val="000000"/>
        </w:rPr>
      </w:pPr>
    </w:p>
    <w:tbl>
      <w:tblPr>
        <w:tblW w:w="14333" w:type="dxa"/>
        <w:tblLayout w:type="fixed"/>
        <w:tblLook w:val="0000" w:firstRow="0" w:lastRow="0" w:firstColumn="0" w:lastColumn="0" w:noHBand="0" w:noVBand="0"/>
      </w:tblPr>
      <w:tblGrid>
        <w:gridCol w:w="2364"/>
        <w:gridCol w:w="2364"/>
        <w:gridCol w:w="5161"/>
        <w:gridCol w:w="2222"/>
        <w:gridCol w:w="962"/>
        <w:gridCol w:w="1260"/>
      </w:tblGrid>
      <w:tr w:rsidR="004C125E" w:rsidRPr="006E7CCF" w:rsidTr="00781B85">
        <w:trPr>
          <w:trHeight w:val="182"/>
        </w:trPr>
        <w:tc>
          <w:tcPr>
            <w:tcW w:w="4728" w:type="dxa"/>
            <w:gridSpan w:val="2"/>
          </w:tcPr>
          <w:p w:rsidR="004C125E" w:rsidRPr="006E7CCF" w:rsidRDefault="004C125E" w:rsidP="007D34A4">
            <w:pPr>
              <w:widowControl w:val="0"/>
              <w:autoSpaceDE w:val="0"/>
              <w:autoSpaceDN w:val="0"/>
              <w:adjustRightInd w:val="0"/>
              <w:snapToGrid w:val="0"/>
              <w:rPr>
                <w:b/>
                <w:sz w:val="26"/>
                <w:szCs w:val="26"/>
              </w:rPr>
            </w:pPr>
            <w:r w:rsidRPr="006E7CCF">
              <w:rPr>
                <w:b/>
                <w:sz w:val="26"/>
                <w:szCs w:val="26"/>
              </w:rPr>
              <w:t>Заказчик:</w:t>
            </w:r>
          </w:p>
        </w:tc>
        <w:tc>
          <w:tcPr>
            <w:tcW w:w="5161" w:type="dxa"/>
          </w:tcPr>
          <w:p w:rsidR="004C125E" w:rsidRPr="006E7CCF" w:rsidRDefault="004C125E" w:rsidP="007D34A4">
            <w:pPr>
              <w:widowControl w:val="0"/>
              <w:autoSpaceDE w:val="0"/>
              <w:autoSpaceDN w:val="0"/>
              <w:adjustRightInd w:val="0"/>
              <w:snapToGrid w:val="0"/>
              <w:jc w:val="center"/>
              <w:rPr>
                <w:b/>
                <w:sz w:val="26"/>
                <w:szCs w:val="26"/>
              </w:rPr>
            </w:pPr>
          </w:p>
        </w:tc>
        <w:tc>
          <w:tcPr>
            <w:tcW w:w="4444" w:type="dxa"/>
            <w:gridSpan w:val="3"/>
          </w:tcPr>
          <w:p w:rsidR="004C125E" w:rsidRPr="006E7CCF" w:rsidRDefault="004C125E" w:rsidP="007D34A4">
            <w:pPr>
              <w:widowControl w:val="0"/>
              <w:autoSpaceDE w:val="0"/>
              <w:autoSpaceDN w:val="0"/>
              <w:adjustRightInd w:val="0"/>
              <w:snapToGrid w:val="0"/>
              <w:rPr>
                <w:b/>
                <w:sz w:val="26"/>
                <w:szCs w:val="26"/>
              </w:rPr>
            </w:pPr>
            <w:r w:rsidRPr="006E7CCF">
              <w:rPr>
                <w:b/>
                <w:sz w:val="26"/>
                <w:szCs w:val="26"/>
              </w:rPr>
              <w:t>Подрядчик:</w:t>
            </w:r>
          </w:p>
        </w:tc>
      </w:tr>
      <w:tr w:rsidR="004C125E" w:rsidRPr="006E7CCF" w:rsidTr="00781B85">
        <w:trPr>
          <w:trHeight w:val="182"/>
        </w:trPr>
        <w:tc>
          <w:tcPr>
            <w:tcW w:w="4728" w:type="dxa"/>
            <w:gridSpan w:val="2"/>
          </w:tcPr>
          <w:p w:rsidR="004C125E" w:rsidRPr="006E7CCF" w:rsidRDefault="004C125E" w:rsidP="007D34A4">
            <w:pPr>
              <w:widowControl w:val="0"/>
              <w:autoSpaceDE w:val="0"/>
              <w:autoSpaceDN w:val="0"/>
              <w:adjustRightInd w:val="0"/>
              <w:snapToGrid w:val="0"/>
              <w:rPr>
                <w:b/>
                <w:sz w:val="26"/>
                <w:szCs w:val="26"/>
              </w:rPr>
            </w:pPr>
            <w:r w:rsidRPr="006E7CCF">
              <w:rPr>
                <w:b/>
                <w:sz w:val="26"/>
                <w:szCs w:val="26"/>
              </w:rPr>
              <w:t>ОАО «СН-МНГ»</w:t>
            </w:r>
          </w:p>
        </w:tc>
        <w:tc>
          <w:tcPr>
            <w:tcW w:w="5161" w:type="dxa"/>
          </w:tcPr>
          <w:p w:rsidR="004C125E" w:rsidRPr="006E7CCF" w:rsidRDefault="004C125E" w:rsidP="007D34A4">
            <w:pPr>
              <w:widowControl w:val="0"/>
              <w:autoSpaceDE w:val="0"/>
              <w:autoSpaceDN w:val="0"/>
              <w:adjustRightInd w:val="0"/>
              <w:snapToGrid w:val="0"/>
              <w:jc w:val="center"/>
              <w:rPr>
                <w:b/>
              </w:rPr>
            </w:pPr>
          </w:p>
        </w:tc>
        <w:tc>
          <w:tcPr>
            <w:tcW w:w="3184" w:type="dxa"/>
            <w:gridSpan w:val="2"/>
            <w:tcBorders>
              <w:bottom w:val="single" w:sz="4" w:space="0" w:color="auto"/>
            </w:tcBorders>
            <w:shd w:val="clear" w:color="auto" w:fill="BFBFBF" w:themeFill="background1" w:themeFillShade="BF"/>
          </w:tcPr>
          <w:p w:rsidR="004C125E" w:rsidRPr="006E7CCF" w:rsidRDefault="004C125E" w:rsidP="007D34A4">
            <w:pPr>
              <w:widowControl w:val="0"/>
              <w:autoSpaceDE w:val="0"/>
              <w:autoSpaceDN w:val="0"/>
              <w:adjustRightInd w:val="0"/>
              <w:snapToGrid w:val="0"/>
              <w:rPr>
                <w:b/>
              </w:rPr>
            </w:pPr>
          </w:p>
        </w:tc>
        <w:tc>
          <w:tcPr>
            <w:tcW w:w="1260" w:type="dxa"/>
            <w:shd w:val="clear" w:color="auto" w:fill="BFBFBF" w:themeFill="background1" w:themeFillShade="BF"/>
          </w:tcPr>
          <w:p w:rsidR="004C125E" w:rsidRPr="006E7CCF" w:rsidRDefault="004C125E" w:rsidP="007D34A4">
            <w:pPr>
              <w:widowControl w:val="0"/>
              <w:autoSpaceDE w:val="0"/>
              <w:autoSpaceDN w:val="0"/>
              <w:adjustRightInd w:val="0"/>
              <w:snapToGrid w:val="0"/>
              <w:rPr>
                <w:b/>
              </w:rPr>
            </w:pPr>
          </w:p>
        </w:tc>
      </w:tr>
      <w:tr w:rsidR="004C125E" w:rsidRPr="006E7CCF" w:rsidTr="00781B85">
        <w:trPr>
          <w:trHeight w:val="182"/>
        </w:trPr>
        <w:tc>
          <w:tcPr>
            <w:tcW w:w="4728" w:type="dxa"/>
            <w:gridSpan w:val="2"/>
            <w:shd w:val="clear" w:color="auto" w:fill="BFBFBF" w:themeFill="background1" w:themeFillShade="BF"/>
          </w:tcPr>
          <w:p w:rsidR="004C125E" w:rsidRPr="006E7CCF" w:rsidRDefault="004C125E" w:rsidP="007D34A4">
            <w:pPr>
              <w:widowControl w:val="0"/>
              <w:autoSpaceDE w:val="0"/>
              <w:autoSpaceDN w:val="0"/>
              <w:adjustRightInd w:val="0"/>
              <w:snapToGrid w:val="0"/>
              <w:rPr>
                <w:b/>
                <w:sz w:val="26"/>
                <w:szCs w:val="26"/>
              </w:rPr>
            </w:pPr>
          </w:p>
        </w:tc>
        <w:tc>
          <w:tcPr>
            <w:tcW w:w="5161" w:type="dxa"/>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b/>
                <w:sz w:val="26"/>
                <w:szCs w:val="26"/>
              </w:rPr>
            </w:pPr>
          </w:p>
        </w:tc>
        <w:tc>
          <w:tcPr>
            <w:tcW w:w="4444" w:type="dxa"/>
            <w:gridSpan w:val="3"/>
            <w:shd w:val="clear" w:color="auto" w:fill="BFBFBF" w:themeFill="background1" w:themeFillShade="BF"/>
          </w:tcPr>
          <w:p w:rsidR="004C125E" w:rsidRPr="006E7CCF" w:rsidRDefault="004C125E" w:rsidP="007D34A4">
            <w:pPr>
              <w:widowControl w:val="0"/>
              <w:autoSpaceDE w:val="0"/>
              <w:autoSpaceDN w:val="0"/>
              <w:adjustRightInd w:val="0"/>
              <w:snapToGrid w:val="0"/>
              <w:rPr>
                <w:i/>
              </w:rPr>
            </w:pPr>
            <w:r w:rsidRPr="006E7CCF">
              <w:rPr>
                <w:i/>
              </w:rPr>
              <w:t xml:space="preserve">               (наименование)</w:t>
            </w:r>
          </w:p>
        </w:tc>
      </w:tr>
      <w:tr w:rsidR="004C125E" w:rsidRPr="006E7CCF" w:rsidTr="00781B85">
        <w:trPr>
          <w:trHeight w:val="182"/>
        </w:trPr>
        <w:tc>
          <w:tcPr>
            <w:tcW w:w="4728" w:type="dxa"/>
            <w:gridSpan w:val="2"/>
            <w:tcBorders>
              <w:bottom w:val="single" w:sz="4" w:space="0" w:color="auto"/>
            </w:tcBorders>
            <w:shd w:val="clear" w:color="auto" w:fill="BFBFBF" w:themeFill="background1" w:themeFillShade="BF"/>
          </w:tcPr>
          <w:p w:rsidR="004C125E" w:rsidRPr="006E7CCF" w:rsidRDefault="004C125E" w:rsidP="007D34A4">
            <w:pPr>
              <w:widowControl w:val="0"/>
              <w:autoSpaceDE w:val="0"/>
              <w:autoSpaceDN w:val="0"/>
              <w:adjustRightInd w:val="0"/>
              <w:snapToGrid w:val="0"/>
              <w:rPr>
                <w:b/>
                <w:sz w:val="26"/>
                <w:szCs w:val="26"/>
              </w:rPr>
            </w:pPr>
          </w:p>
        </w:tc>
        <w:tc>
          <w:tcPr>
            <w:tcW w:w="5161" w:type="dxa"/>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b/>
                <w:sz w:val="26"/>
                <w:szCs w:val="26"/>
              </w:rPr>
            </w:pPr>
          </w:p>
        </w:tc>
        <w:tc>
          <w:tcPr>
            <w:tcW w:w="4444" w:type="dxa"/>
            <w:gridSpan w:val="3"/>
            <w:tcBorders>
              <w:bottom w:val="single" w:sz="4" w:space="0" w:color="auto"/>
            </w:tcBorders>
            <w:shd w:val="clear" w:color="auto" w:fill="BFBFBF" w:themeFill="background1" w:themeFillShade="BF"/>
          </w:tcPr>
          <w:p w:rsidR="004C125E" w:rsidRPr="006E7CCF" w:rsidRDefault="004C125E" w:rsidP="007D34A4">
            <w:pPr>
              <w:widowControl w:val="0"/>
              <w:autoSpaceDE w:val="0"/>
              <w:autoSpaceDN w:val="0"/>
              <w:adjustRightInd w:val="0"/>
              <w:snapToGrid w:val="0"/>
              <w:rPr>
                <w:b/>
                <w:sz w:val="26"/>
                <w:szCs w:val="26"/>
              </w:rPr>
            </w:pPr>
          </w:p>
        </w:tc>
      </w:tr>
      <w:tr w:rsidR="004C125E" w:rsidRPr="006E7CCF" w:rsidTr="00781B85">
        <w:trPr>
          <w:trHeight w:val="182"/>
        </w:trPr>
        <w:tc>
          <w:tcPr>
            <w:tcW w:w="4728" w:type="dxa"/>
            <w:gridSpan w:val="2"/>
            <w:tcBorders>
              <w:top w:val="single" w:sz="4" w:space="0" w:color="auto"/>
            </w:tcBorders>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b/>
                <w:i/>
              </w:rPr>
            </w:pPr>
            <w:r w:rsidRPr="006E7CCF">
              <w:rPr>
                <w:i/>
              </w:rPr>
              <w:t>(должность)</w:t>
            </w:r>
          </w:p>
        </w:tc>
        <w:tc>
          <w:tcPr>
            <w:tcW w:w="5161" w:type="dxa"/>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b/>
              </w:rPr>
            </w:pPr>
          </w:p>
        </w:tc>
        <w:tc>
          <w:tcPr>
            <w:tcW w:w="4444" w:type="dxa"/>
            <w:gridSpan w:val="3"/>
            <w:tcBorders>
              <w:top w:val="single" w:sz="4" w:space="0" w:color="auto"/>
            </w:tcBorders>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b/>
                <w:i/>
              </w:rPr>
            </w:pPr>
            <w:r w:rsidRPr="006E7CCF">
              <w:rPr>
                <w:i/>
              </w:rPr>
              <w:t>(должность)</w:t>
            </w:r>
          </w:p>
        </w:tc>
      </w:tr>
      <w:tr w:rsidR="004C125E" w:rsidRPr="006E7CCF" w:rsidTr="00781B85">
        <w:trPr>
          <w:trHeight w:val="182"/>
        </w:trPr>
        <w:tc>
          <w:tcPr>
            <w:tcW w:w="2364" w:type="dxa"/>
            <w:tcBorders>
              <w:bottom w:val="single" w:sz="4" w:space="0" w:color="auto"/>
            </w:tcBorders>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i/>
              </w:rPr>
            </w:pPr>
          </w:p>
        </w:tc>
        <w:tc>
          <w:tcPr>
            <w:tcW w:w="2364" w:type="dxa"/>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i/>
              </w:rPr>
            </w:pPr>
            <w:r w:rsidRPr="006E7CCF">
              <w:rPr>
                <w:b/>
              </w:rPr>
              <w:t>(ФИО)</w:t>
            </w:r>
          </w:p>
        </w:tc>
        <w:tc>
          <w:tcPr>
            <w:tcW w:w="5161" w:type="dxa"/>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b/>
              </w:rPr>
            </w:pPr>
          </w:p>
        </w:tc>
        <w:tc>
          <w:tcPr>
            <w:tcW w:w="2222" w:type="dxa"/>
            <w:tcBorders>
              <w:bottom w:val="single" w:sz="4" w:space="0" w:color="auto"/>
            </w:tcBorders>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i/>
              </w:rPr>
            </w:pPr>
          </w:p>
        </w:tc>
        <w:tc>
          <w:tcPr>
            <w:tcW w:w="2222" w:type="dxa"/>
            <w:gridSpan w:val="2"/>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i/>
              </w:rPr>
            </w:pPr>
            <w:r w:rsidRPr="006E7CCF">
              <w:rPr>
                <w:b/>
              </w:rPr>
              <w:t>(ФИО)</w:t>
            </w:r>
          </w:p>
        </w:tc>
      </w:tr>
      <w:tr w:rsidR="004C125E" w:rsidRPr="006E7CCF" w:rsidTr="00781B85">
        <w:trPr>
          <w:trHeight w:val="182"/>
        </w:trPr>
        <w:tc>
          <w:tcPr>
            <w:tcW w:w="4728" w:type="dxa"/>
            <w:gridSpan w:val="2"/>
            <w:shd w:val="clear" w:color="auto" w:fill="BFBFBF" w:themeFill="background1" w:themeFillShade="BF"/>
          </w:tcPr>
          <w:p w:rsidR="004C125E" w:rsidRPr="006E7CCF" w:rsidRDefault="004C125E" w:rsidP="007D34A4">
            <w:pPr>
              <w:widowControl w:val="0"/>
              <w:autoSpaceDE w:val="0"/>
              <w:autoSpaceDN w:val="0"/>
              <w:adjustRightInd w:val="0"/>
              <w:snapToGrid w:val="0"/>
              <w:rPr>
                <w:i/>
              </w:rPr>
            </w:pPr>
            <w:r w:rsidRPr="006E7CCF">
              <w:rPr>
                <w:i/>
              </w:rPr>
              <w:t xml:space="preserve">          (подпись)</w:t>
            </w:r>
          </w:p>
        </w:tc>
        <w:tc>
          <w:tcPr>
            <w:tcW w:w="5161" w:type="dxa"/>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b/>
              </w:rPr>
            </w:pPr>
          </w:p>
        </w:tc>
        <w:tc>
          <w:tcPr>
            <w:tcW w:w="4444" w:type="dxa"/>
            <w:gridSpan w:val="3"/>
            <w:shd w:val="clear" w:color="auto" w:fill="BFBFBF" w:themeFill="background1" w:themeFillShade="BF"/>
          </w:tcPr>
          <w:p w:rsidR="004C125E" w:rsidRPr="006E7CCF" w:rsidRDefault="004C125E" w:rsidP="007D34A4">
            <w:pPr>
              <w:widowControl w:val="0"/>
              <w:autoSpaceDE w:val="0"/>
              <w:autoSpaceDN w:val="0"/>
              <w:adjustRightInd w:val="0"/>
              <w:snapToGrid w:val="0"/>
              <w:rPr>
                <w:i/>
              </w:rPr>
            </w:pPr>
            <w:r w:rsidRPr="006E7CCF">
              <w:rPr>
                <w:i/>
              </w:rPr>
              <w:t xml:space="preserve">          (подпись)</w:t>
            </w:r>
          </w:p>
        </w:tc>
      </w:tr>
      <w:tr w:rsidR="004C125E" w:rsidRPr="006E7CCF" w:rsidTr="00781B85">
        <w:trPr>
          <w:trHeight w:val="180"/>
        </w:trPr>
        <w:tc>
          <w:tcPr>
            <w:tcW w:w="4728" w:type="dxa"/>
            <w:gridSpan w:val="2"/>
            <w:shd w:val="clear" w:color="auto" w:fill="BFBFBF" w:themeFill="background1" w:themeFillShade="BF"/>
          </w:tcPr>
          <w:p w:rsidR="004C125E" w:rsidRPr="006E7CCF" w:rsidRDefault="004C125E" w:rsidP="007D34A4">
            <w:pPr>
              <w:widowControl w:val="0"/>
              <w:autoSpaceDE w:val="0"/>
              <w:autoSpaceDN w:val="0"/>
              <w:adjustRightInd w:val="0"/>
              <w:snapToGrid w:val="0"/>
              <w:rPr>
                <w:b/>
              </w:rPr>
            </w:pPr>
            <w:r w:rsidRPr="006E7CCF">
              <w:rPr>
                <w:b/>
              </w:rPr>
              <w:t xml:space="preserve">         М.П.</w:t>
            </w:r>
          </w:p>
        </w:tc>
        <w:tc>
          <w:tcPr>
            <w:tcW w:w="5161" w:type="dxa"/>
            <w:shd w:val="clear" w:color="auto" w:fill="BFBFBF" w:themeFill="background1" w:themeFillShade="BF"/>
          </w:tcPr>
          <w:p w:rsidR="004C125E" w:rsidRPr="006E7CCF" w:rsidRDefault="004C125E" w:rsidP="007D34A4">
            <w:pPr>
              <w:widowControl w:val="0"/>
              <w:autoSpaceDE w:val="0"/>
              <w:autoSpaceDN w:val="0"/>
              <w:adjustRightInd w:val="0"/>
              <w:snapToGrid w:val="0"/>
              <w:jc w:val="center"/>
              <w:rPr>
                <w:b/>
              </w:rPr>
            </w:pPr>
          </w:p>
        </w:tc>
        <w:tc>
          <w:tcPr>
            <w:tcW w:w="4444" w:type="dxa"/>
            <w:gridSpan w:val="3"/>
            <w:shd w:val="clear" w:color="auto" w:fill="BFBFBF" w:themeFill="background1" w:themeFillShade="BF"/>
          </w:tcPr>
          <w:p w:rsidR="004C125E" w:rsidRPr="006E7CCF" w:rsidRDefault="004C125E" w:rsidP="007D34A4">
            <w:pPr>
              <w:widowControl w:val="0"/>
              <w:autoSpaceDE w:val="0"/>
              <w:autoSpaceDN w:val="0"/>
              <w:adjustRightInd w:val="0"/>
              <w:snapToGrid w:val="0"/>
            </w:pPr>
            <w:r w:rsidRPr="006E7CCF">
              <w:rPr>
                <w:b/>
              </w:rPr>
              <w:t xml:space="preserve">            М.П.</w:t>
            </w:r>
          </w:p>
        </w:tc>
      </w:tr>
    </w:tbl>
    <w:p w:rsidR="00224721" w:rsidRDefault="00224721" w:rsidP="007D34A4">
      <w:pPr>
        <w:widowControl w:val="0"/>
        <w:suppressAutoHyphens/>
        <w:autoSpaceDE w:val="0"/>
        <w:rPr>
          <w:b/>
          <w:bCs/>
          <w:lang w:eastAsia="ar-SA"/>
        </w:rPr>
      </w:pPr>
    </w:p>
    <w:p w:rsidR="00224721" w:rsidRDefault="00224721" w:rsidP="00224721">
      <w:pPr>
        <w:rPr>
          <w:lang w:eastAsia="ar-SA"/>
        </w:rPr>
      </w:pPr>
    </w:p>
    <w:p w:rsidR="00781B85" w:rsidRPr="00224721" w:rsidRDefault="00781B85" w:rsidP="00224721">
      <w:pPr>
        <w:rPr>
          <w:lang w:eastAsia="ar-SA"/>
        </w:rPr>
        <w:sectPr w:rsidR="00781B85" w:rsidRPr="00224721" w:rsidSect="0070611B">
          <w:type w:val="nextColumn"/>
          <w:pgSz w:w="16838" w:h="11906" w:orient="landscape" w:code="9"/>
          <w:pgMar w:top="1418" w:right="1134" w:bottom="567" w:left="1134" w:header="709" w:footer="709" w:gutter="0"/>
          <w:pgNumType w:start="35"/>
          <w:cols w:space="708"/>
          <w:docGrid w:linePitch="360"/>
        </w:sectPr>
      </w:pPr>
    </w:p>
    <w:p w:rsidR="00FE6835" w:rsidRPr="007B62DB" w:rsidRDefault="00FE6835" w:rsidP="00FE6835">
      <w:pPr>
        <w:suppressAutoHyphens/>
        <w:jc w:val="right"/>
        <w:rPr>
          <w:b/>
          <w:i/>
          <w:iCs/>
          <w:sz w:val="18"/>
          <w:szCs w:val="18"/>
          <w:lang w:eastAsia="ar-SA"/>
        </w:rPr>
      </w:pPr>
      <w:r w:rsidRPr="007B62DB">
        <w:rPr>
          <w:b/>
          <w:i/>
          <w:iCs/>
          <w:sz w:val="18"/>
          <w:szCs w:val="18"/>
          <w:lang w:eastAsia="ar-SA"/>
        </w:rPr>
        <w:lastRenderedPageBreak/>
        <w:t>Вспомогательный расчет № 1</w:t>
      </w:r>
    </w:p>
    <w:p w:rsidR="00FE6835" w:rsidRPr="007B62DB" w:rsidRDefault="00FE6835" w:rsidP="00FE6835">
      <w:pPr>
        <w:suppressAutoHyphens/>
        <w:jc w:val="right"/>
        <w:rPr>
          <w:b/>
          <w:i/>
          <w:iCs/>
          <w:sz w:val="18"/>
          <w:szCs w:val="18"/>
          <w:lang w:eastAsia="ar-SA"/>
        </w:rPr>
      </w:pPr>
      <w:r w:rsidRPr="007B62DB">
        <w:rPr>
          <w:b/>
          <w:i/>
          <w:iCs/>
          <w:sz w:val="18"/>
          <w:szCs w:val="18"/>
          <w:lang w:eastAsia="ar-SA"/>
        </w:rPr>
        <w:t xml:space="preserve">к Приложению № </w:t>
      </w:r>
      <w:r>
        <w:rPr>
          <w:b/>
          <w:i/>
          <w:iCs/>
          <w:sz w:val="18"/>
          <w:szCs w:val="18"/>
          <w:lang w:eastAsia="ar-SA"/>
        </w:rPr>
        <w:t>5</w:t>
      </w:r>
      <w:r w:rsidRPr="007B62DB">
        <w:rPr>
          <w:b/>
          <w:i/>
          <w:iCs/>
          <w:sz w:val="18"/>
          <w:szCs w:val="18"/>
          <w:lang w:eastAsia="ar-SA"/>
        </w:rPr>
        <w:t xml:space="preserve"> </w:t>
      </w:r>
    </w:p>
    <w:p w:rsidR="00FE6835" w:rsidRPr="007B62DB" w:rsidRDefault="00FE6835" w:rsidP="00FE6835">
      <w:pPr>
        <w:suppressAutoHyphens/>
        <w:jc w:val="right"/>
        <w:rPr>
          <w:b/>
          <w:bCs/>
          <w:sz w:val="18"/>
          <w:szCs w:val="18"/>
          <w:lang w:eastAsia="x-none"/>
        </w:rPr>
      </w:pPr>
      <w:r w:rsidRPr="007B62DB">
        <w:rPr>
          <w:b/>
          <w:i/>
          <w:iCs/>
          <w:sz w:val="18"/>
          <w:szCs w:val="18"/>
          <w:lang w:eastAsia="ar-SA"/>
        </w:rPr>
        <w:t xml:space="preserve">  к договору № ____ от __ ______20__г.</w:t>
      </w:r>
    </w:p>
    <w:p w:rsidR="00FE6835" w:rsidRPr="007B62DB" w:rsidRDefault="00FE6835" w:rsidP="00FE6835">
      <w:pPr>
        <w:jc w:val="center"/>
        <w:rPr>
          <w:b/>
          <w:bCs/>
          <w:sz w:val="18"/>
          <w:szCs w:val="18"/>
          <w:lang w:eastAsia="x-none"/>
        </w:rPr>
      </w:pPr>
    </w:p>
    <w:p w:rsidR="00FE6835" w:rsidRPr="003A44C4" w:rsidRDefault="00FE6835" w:rsidP="00FE6835">
      <w:pPr>
        <w:jc w:val="center"/>
        <w:rPr>
          <w:b/>
          <w:bCs/>
          <w:lang w:eastAsia="x-none"/>
        </w:rPr>
      </w:pPr>
    </w:p>
    <w:p w:rsidR="00FE6835" w:rsidRPr="003A44C4" w:rsidRDefault="00FE6835" w:rsidP="00FE6835">
      <w:pPr>
        <w:jc w:val="center"/>
        <w:rPr>
          <w:b/>
          <w:bCs/>
          <w:lang w:eastAsia="x-none"/>
        </w:rPr>
      </w:pPr>
      <w:r w:rsidRPr="003A44C4">
        <w:rPr>
          <w:b/>
          <w:bCs/>
          <w:lang w:eastAsia="x-none"/>
        </w:rPr>
        <w:t>Калькуляция</w:t>
      </w:r>
    </w:p>
    <w:p w:rsidR="00FE6835" w:rsidRPr="003A44C4" w:rsidRDefault="00FE6835" w:rsidP="00FE6835">
      <w:pPr>
        <w:jc w:val="center"/>
        <w:rPr>
          <w:lang w:val="x-none" w:eastAsia="x-none"/>
        </w:rPr>
      </w:pPr>
      <w:r w:rsidRPr="003A44C4">
        <w:rPr>
          <w:b/>
          <w:bCs/>
          <w:lang w:val="x-none" w:eastAsia="x-none"/>
        </w:rPr>
        <w:t>с расшифровкой по статьям затрат</w:t>
      </w:r>
    </w:p>
    <w:p w:rsidR="00FE6835" w:rsidRPr="003A44C4" w:rsidRDefault="00FE6835" w:rsidP="00FE6835">
      <w:pPr>
        <w:ind w:firstLine="709"/>
        <w:jc w:val="right"/>
        <w:rPr>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FE6835" w:rsidRPr="003A44C4" w:rsidTr="0057245E">
        <w:trPr>
          <w:trHeight w:val="545"/>
        </w:trPr>
        <w:tc>
          <w:tcPr>
            <w:tcW w:w="905" w:type="dxa"/>
            <w:shd w:val="clear" w:color="auto" w:fill="auto"/>
            <w:vAlign w:val="center"/>
          </w:tcPr>
          <w:p w:rsidR="00FE6835" w:rsidRPr="003A44C4" w:rsidRDefault="00FE6835" w:rsidP="0057245E">
            <w:pPr>
              <w:jc w:val="center"/>
              <w:rPr>
                <w:b/>
                <w:bCs/>
                <w:i/>
                <w:sz w:val="20"/>
                <w:szCs w:val="20"/>
                <w:lang w:val="x-none" w:eastAsia="x-none"/>
              </w:rPr>
            </w:pPr>
            <w:r w:rsidRPr="003A44C4">
              <w:rPr>
                <w:b/>
                <w:bCs/>
                <w:i/>
                <w:sz w:val="20"/>
                <w:szCs w:val="20"/>
                <w:lang w:val="x-none" w:eastAsia="x-none"/>
              </w:rPr>
              <w:t>№</w:t>
            </w:r>
          </w:p>
          <w:p w:rsidR="00FE6835" w:rsidRPr="003A44C4" w:rsidRDefault="00FE6835" w:rsidP="0057245E">
            <w:pPr>
              <w:jc w:val="center"/>
              <w:rPr>
                <w:b/>
                <w:bCs/>
                <w:i/>
                <w:sz w:val="20"/>
                <w:szCs w:val="20"/>
                <w:lang w:val="x-none" w:eastAsia="x-none"/>
              </w:rPr>
            </w:pPr>
            <w:r w:rsidRPr="003A44C4">
              <w:rPr>
                <w:b/>
                <w:bCs/>
                <w:i/>
                <w:sz w:val="20"/>
                <w:szCs w:val="20"/>
                <w:lang w:val="x-none" w:eastAsia="x-none"/>
              </w:rPr>
              <w:t>п/п</w:t>
            </w:r>
          </w:p>
        </w:tc>
        <w:tc>
          <w:tcPr>
            <w:tcW w:w="3881" w:type="dxa"/>
            <w:shd w:val="clear" w:color="auto" w:fill="auto"/>
            <w:vAlign w:val="center"/>
          </w:tcPr>
          <w:p w:rsidR="00FE6835" w:rsidRPr="003A44C4" w:rsidRDefault="00FE6835" w:rsidP="0057245E">
            <w:pPr>
              <w:jc w:val="center"/>
              <w:rPr>
                <w:b/>
                <w:bCs/>
                <w:i/>
                <w:sz w:val="20"/>
                <w:szCs w:val="20"/>
                <w:lang w:val="x-none" w:eastAsia="x-none"/>
              </w:rPr>
            </w:pPr>
            <w:r w:rsidRPr="003A44C4">
              <w:rPr>
                <w:b/>
                <w:bCs/>
                <w:i/>
                <w:sz w:val="20"/>
                <w:szCs w:val="20"/>
                <w:lang w:val="x-none" w:eastAsia="x-none"/>
              </w:rPr>
              <w:t>Статьи затрат</w:t>
            </w:r>
          </w:p>
        </w:tc>
        <w:tc>
          <w:tcPr>
            <w:tcW w:w="2702" w:type="dxa"/>
            <w:shd w:val="clear" w:color="auto" w:fill="auto"/>
            <w:vAlign w:val="center"/>
          </w:tcPr>
          <w:p w:rsidR="00FE6835" w:rsidRPr="003A44C4" w:rsidRDefault="00FE6835" w:rsidP="0057245E">
            <w:pPr>
              <w:jc w:val="center"/>
              <w:rPr>
                <w:b/>
                <w:i/>
                <w:snapToGrid w:val="0"/>
                <w:sz w:val="20"/>
                <w:szCs w:val="20"/>
              </w:rPr>
            </w:pPr>
            <w:r w:rsidRPr="003A44C4">
              <w:rPr>
                <w:b/>
                <w:i/>
                <w:snapToGrid w:val="0"/>
                <w:sz w:val="20"/>
                <w:szCs w:val="20"/>
              </w:rPr>
              <w:t>Итого (руб.)</w:t>
            </w:r>
          </w:p>
        </w:tc>
        <w:tc>
          <w:tcPr>
            <w:tcW w:w="2417" w:type="dxa"/>
            <w:shd w:val="clear" w:color="auto" w:fill="auto"/>
            <w:vAlign w:val="center"/>
          </w:tcPr>
          <w:p w:rsidR="00FE6835" w:rsidRPr="003A44C4" w:rsidRDefault="00FE6835" w:rsidP="0057245E">
            <w:pPr>
              <w:jc w:val="center"/>
              <w:rPr>
                <w:b/>
                <w:bCs/>
                <w:i/>
                <w:sz w:val="20"/>
                <w:szCs w:val="20"/>
                <w:lang w:val="x-none" w:eastAsia="x-none"/>
              </w:rPr>
            </w:pPr>
            <w:r w:rsidRPr="003A44C4">
              <w:rPr>
                <w:b/>
                <w:bCs/>
                <w:i/>
                <w:sz w:val="20"/>
                <w:szCs w:val="20"/>
                <w:lang w:val="x-none" w:eastAsia="x-none"/>
              </w:rPr>
              <w:t>Удельный вес (%)</w:t>
            </w:r>
          </w:p>
          <w:p w:rsidR="00FE6835" w:rsidRPr="003A44C4" w:rsidRDefault="00FE6835" w:rsidP="0057245E">
            <w:pPr>
              <w:jc w:val="center"/>
              <w:rPr>
                <w:b/>
                <w:bCs/>
                <w:i/>
                <w:sz w:val="20"/>
                <w:szCs w:val="20"/>
                <w:lang w:val="x-none" w:eastAsia="x-none"/>
              </w:rPr>
            </w:pPr>
            <w:r w:rsidRPr="003A44C4">
              <w:rPr>
                <w:b/>
                <w:bCs/>
                <w:i/>
                <w:sz w:val="20"/>
                <w:szCs w:val="20"/>
                <w:lang w:val="x-none" w:eastAsia="x-none"/>
              </w:rPr>
              <w:t>от всего стоимости работ</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1</w:t>
            </w:r>
          </w:p>
        </w:tc>
        <w:tc>
          <w:tcPr>
            <w:tcW w:w="3881" w:type="dxa"/>
          </w:tcPr>
          <w:p w:rsidR="00FE6835" w:rsidRPr="003A44C4" w:rsidRDefault="00FE6835" w:rsidP="0057245E">
            <w:pPr>
              <w:jc w:val="both"/>
              <w:rPr>
                <w:bCs/>
                <w:lang w:val="x-none" w:eastAsia="x-none"/>
              </w:rPr>
            </w:pPr>
            <w:r w:rsidRPr="003A44C4">
              <w:rPr>
                <w:bCs/>
                <w:lang w:val="x-none" w:eastAsia="x-none"/>
              </w:rPr>
              <w:t>Материалы</w:t>
            </w:r>
          </w:p>
        </w:tc>
        <w:tc>
          <w:tcPr>
            <w:tcW w:w="2702" w:type="dxa"/>
          </w:tcPr>
          <w:p w:rsidR="00FE6835" w:rsidRPr="003A44C4" w:rsidRDefault="00FE6835" w:rsidP="0057245E">
            <w:pPr>
              <w:jc w:val="both"/>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=(п1/п13)%</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2</w:t>
            </w:r>
          </w:p>
        </w:tc>
        <w:tc>
          <w:tcPr>
            <w:tcW w:w="3881" w:type="dxa"/>
          </w:tcPr>
          <w:p w:rsidR="00FE6835" w:rsidRPr="003A44C4" w:rsidRDefault="00FE6835" w:rsidP="0057245E">
            <w:pPr>
              <w:jc w:val="both"/>
              <w:rPr>
                <w:bCs/>
                <w:lang w:val="x-none" w:eastAsia="x-none"/>
              </w:rPr>
            </w:pPr>
            <w:r w:rsidRPr="003A44C4">
              <w:rPr>
                <w:bCs/>
                <w:lang w:val="x-none" w:eastAsia="x-none"/>
              </w:rPr>
              <w:t>Электроэнергия</w:t>
            </w:r>
          </w:p>
        </w:tc>
        <w:tc>
          <w:tcPr>
            <w:tcW w:w="2702" w:type="dxa"/>
          </w:tcPr>
          <w:p w:rsidR="00FE6835" w:rsidRPr="003A44C4" w:rsidRDefault="00FE6835" w:rsidP="0057245E">
            <w:pPr>
              <w:jc w:val="both"/>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=(п2/п13)%</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3</w:t>
            </w:r>
          </w:p>
        </w:tc>
        <w:tc>
          <w:tcPr>
            <w:tcW w:w="3881" w:type="dxa"/>
          </w:tcPr>
          <w:p w:rsidR="00FE6835" w:rsidRPr="003A44C4" w:rsidRDefault="00FE6835" w:rsidP="0057245E">
            <w:pPr>
              <w:jc w:val="both"/>
              <w:rPr>
                <w:bCs/>
                <w:lang w:val="x-none" w:eastAsia="x-none"/>
              </w:rPr>
            </w:pPr>
            <w:r w:rsidRPr="003A44C4">
              <w:rPr>
                <w:bCs/>
                <w:lang w:val="x-none" w:eastAsia="x-none"/>
              </w:rPr>
              <w:t>Фонд заработной платы</w:t>
            </w:r>
          </w:p>
        </w:tc>
        <w:tc>
          <w:tcPr>
            <w:tcW w:w="2702" w:type="dxa"/>
          </w:tcPr>
          <w:p w:rsidR="00FE6835" w:rsidRPr="003A44C4" w:rsidRDefault="00FE6835" w:rsidP="0057245E">
            <w:pPr>
              <w:jc w:val="both"/>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=(п3/п13)%</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4</w:t>
            </w:r>
          </w:p>
        </w:tc>
        <w:tc>
          <w:tcPr>
            <w:tcW w:w="3881" w:type="dxa"/>
          </w:tcPr>
          <w:p w:rsidR="00FE6835" w:rsidRPr="003A44C4" w:rsidRDefault="00FE6835" w:rsidP="0057245E">
            <w:pPr>
              <w:jc w:val="both"/>
              <w:rPr>
                <w:bCs/>
                <w:lang w:val="x-none" w:eastAsia="x-none"/>
              </w:rPr>
            </w:pPr>
            <w:r w:rsidRPr="003A44C4">
              <w:rPr>
                <w:bCs/>
                <w:lang w:val="x-none" w:eastAsia="x-none"/>
              </w:rPr>
              <w:t>Страховые взносы</w:t>
            </w:r>
          </w:p>
        </w:tc>
        <w:tc>
          <w:tcPr>
            <w:tcW w:w="2702" w:type="dxa"/>
          </w:tcPr>
          <w:p w:rsidR="00FE6835" w:rsidRPr="003A44C4" w:rsidRDefault="00FE6835" w:rsidP="0057245E">
            <w:pPr>
              <w:jc w:val="both"/>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=(п4/п13)%</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5</w:t>
            </w:r>
          </w:p>
        </w:tc>
        <w:tc>
          <w:tcPr>
            <w:tcW w:w="3881" w:type="dxa"/>
          </w:tcPr>
          <w:p w:rsidR="00FE6835" w:rsidRPr="003A44C4" w:rsidRDefault="00FE6835" w:rsidP="0057245E">
            <w:pPr>
              <w:jc w:val="both"/>
              <w:rPr>
                <w:bCs/>
                <w:lang w:val="x-none" w:eastAsia="x-none"/>
              </w:rPr>
            </w:pPr>
            <w:r w:rsidRPr="003A44C4">
              <w:rPr>
                <w:bCs/>
                <w:lang w:val="x-none" w:eastAsia="x-none"/>
              </w:rPr>
              <w:t>Амортизационные отчисления</w:t>
            </w:r>
          </w:p>
        </w:tc>
        <w:tc>
          <w:tcPr>
            <w:tcW w:w="2702" w:type="dxa"/>
          </w:tcPr>
          <w:p w:rsidR="00FE6835" w:rsidRPr="003A44C4" w:rsidRDefault="00FE6835" w:rsidP="0057245E">
            <w:pPr>
              <w:jc w:val="both"/>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=(п5/п13)%</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6</w:t>
            </w:r>
          </w:p>
        </w:tc>
        <w:tc>
          <w:tcPr>
            <w:tcW w:w="3881" w:type="dxa"/>
          </w:tcPr>
          <w:p w:rsidR="00FE6835" w:rsidRPr="003A44C4" w:rsidRDefault="00FE6835" w:rsidP="0057245E">
            <w:pPr>
              <w:jc w:val="both"/>
              <w:rPr>
                <w:bCs/>
                <w:lang w:val="x-none" w:eastAsia="x-none"/>
              </w:rPr>
            </w:pPr>
            <w:r w:rsidRPr="003A44C4">
              <w:rPr>
                <w:bCs/>
                <w:lang w:val="x-none" w:eastAsia="x-none"/>
              </w:rPr>
              <w:t>Транспортные услуги</w:t>
            </w:r>
          </w:p>
        </w:tc>
        <w:tc>
          <w:tcPr>
            <w:tcW w:w="2702" w:type="dxa"/>
          </w:tcPr>
          <w:p w:rsidR="00FE6835" w:rsidRPr="003A44C4" w:rsidRDefault="00FE6835" w:rsidP="0057245E">
            <w:pPr>
              <w:jc w:val="both"/>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=(п6/п13)%</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7</w:t>
            </w:r>
          </w:p>
        </w:tc>
        <w:tc>
          <w:tcPr>
            <w:tcW w:w="3881" w:type="dxa"/>
          </w:tcPr>
          <w:p w:rsidR="00FE6835" w:rsidRPr="003A44C4" w:rsidRDefault="00FE6835" w:rsidP="0057245E">
            <w:pPr>
              <w:jc w:val="both"/>
              <w:rPr>
                <w:bCs/>
                <w:lang w:val="x-none" w:eastAsia="x-none"/>
              </w:rPr>
            </w:pPr>
            <w:r w:rsidRPr="003A44C4">
              <w:rPr>
                <w:bCs/>
                <w:lang w:val="x-none" w:eastAsia="x-none"/>
              </w:rPr>
              <w:t>Связь</w:t>
            </w:r>
          </w:p>
        </w:tc>
        <w:tc>
          <w:tcPr>
            <w:tcW w:w="2702" w:type="dxa"/>
          </w:tcPr>
          <w:p w:rsidR="00FE6835" w:rsidRPr="003A44C4" w:rsidRDefault="00FE6835" w:rsidP="0057245E">
            <w:pPr>
              <w:jc w:val="both"/>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=(п7/п13)%</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8</w:t>
            </w:r>
          </w:p>
        </w:tc>
        <w:tc>
          <w:tcPr>
            <w:tcW w:w="3881" w:type="dxa"/>
          </w:tcPr>
          <w:p w:rsidR="00FE6835" w:rsidRPr="003A44C4" w:rsidRDefault="00FE6835" w:rsidP="0057245E">
            <w:pPr>
              <w:jc w:val="both"/>
              <w:rPr>
                <w:bCs/>
                <w:lang w:val="x-none" w:eastAsia="x-none"/>
              </w:rPr>
            </w:pPr>
            <w:r w:rsidRPr="003A44C4">
              <w:rPr>
                <w:bCs/>
                <w:lang w:val="x-none" w:eastAsia="x-none"/>
              </w:rPr>
              <w:t>Прочие расходы*</w:t>
            </w:r>
          </w:p>
        </w:tc>
        <w:tc>
          <w:tcPr>
            <w:tcW w:w="2702" w:type="dxa"/>
          </w:tcPr>
          <w:p w:rsidR="00FE6835" w:rsidRPr="003A44C4" w:rsidRDefault="00FE6835" w:rsidP="0057245E">
            <w:pPr>
              <w:jc w:val="both"/>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=(п8/п13)%</w:t>
            </w:r>
          </w:p>
        </w:tc>
      </w:tr>
      <w:tr w:rsidR="00FE6835" w:rsidRPr="003A44C4" w:rsidTr="0057245E">
        <w:tc>
          <w:tcPr>
            <w:tcW w:w="905" w:type="dxa"/>
          </w:tcPr>
          <w:p w:rsidR="00FE6835" w:rsidRPr="003A44C4" w:rsidRDefault="00FE6835" w:rsidP="0057245E">
            <w:pPr>
              <w:jc w:val="center"/>
              <w:rPr>
                <w:b/>
                <w:bCs/>
                <w:lang w:val="x-none" w:eastAsia="x-none"/>
              </w:rPr>
            </w:pPr>
            <w:r w:rsidRPr="003A44C4">
              <w:rPr>
                <w:b/>
                <w:bCs/>
                <w:lang w:val="x-none" w:eastAsia="x-none"/>
              </w:rPr>
              <w:t>9</w:t>
            </w:r>
          </w:p>
        </w:tc>
        <w:tc>
          <w:tcPr>
            <w:tcW w:w="3881" w:type="dxa"/>
          </w:tcPr>
          <w:p w:rsidR="00FE6835" w:rsidRPr="003A44C4" w:rsidRDefault="00FE6835" w:rsidP="0057245E">
            <w:pPr>
              <w:jc w:val="both"/>
              <w:rPr>
                <w:b/>
                <w:bCs/>
                <w:lang w:val="x-none" w:eastAsia="x-none"/>
              </w:rPr>
            </w:pPr>
            <w:r w:rsidRPr="003A44C4">
              <w:rPr>
                <w:b/>
                <w:bCs/>
                <w:lang w:val="x-none" w:eastAsia="x-none"/>
              </w:rPr>
              <w:t>Итого прямых затрат</w:t>
            </w:r>
          </w:p>
        </w:tc>
        <w:tc>
          <w:tcPr>
            <w:tcW w:w="2702" w:type="dxa"/>
          </w:tcPr>
          <w:p w:rsidR="00FE6835" w:rsidRPr="003A44C4" w:rsidRDefault="00FE6835" w:rsidP="0057245E">
            <w:pPr>
              <w:jc w:val="center"/>
              <w:rPr>
                <w:b/>
                <w:bCs/>
                <w:lang w:val="x-none" w:eastAsia="x-none"/>
              </w:rPr>
            </w:pPr>
            <w:r w:rsidRPr="003A44C4">
              <w:rPr>
                <w:b/>
                <w:bCs/>
                <w:lang w:val="x-none" w:eastAsia="x-none"/>
              </w:rPr>
              <w:t>=п1+п2+п3+п4+п5+п6+п7+п8</w:t>
            </w:r>
          </w:p>
        </w:tc>
        <w:tc>
          <w:tcPr>
            <w:tcW w:w="2417" w:type="dxa"/>
          </w:tcPr>
          <w:p w:rsidR="00FE6835" w:rsidRPr="003A44C4" w:rsidRDefault="00FE6835" w:rsidP="0057245E">
            <w:pPr>
              <w:jc w:val="center"/>
              <w:rPr>
                <w:b/>
                <w:bCs/>
                <w:lang w:val="x-none" w:eastAsia="x-none"/>
              </w:rPr>
            </w:pPr>
            <w:r w:rsidRPr="003A44C4">
              <w:rPr>
                <w:b/>
                <w:bCs/>
                <w:lang w:val="x-none" w:eastAsia="x-none"/>
              </w:rPr>
              <w:t>=(п9/п13)%</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10</w:t>
            </w:r>
          </w:p>
        </w:tc>
        <w:tc>
          <w:tcPr>
            <w:tcW w:w="3881" w:type="dxa"/>
          </w:tcPr>
          <w:p w:rsidR="00FE6835" w:rsidRPr="003A44C4" w:rsidRDefault="00FE6835" w:rsidP="0057245E">
            <w:pPr>
              <w:jc w:val="both"/>
              <w:rPr>
                <w:bCs/>
                <w:lang w:val="x-none" w:eastAsia="x-none"/>
              </w:rPr>
            </w:pPr>
            <w:r w:rsidRPr="003A44C4">
              <w:rPr>
                <w:bCs/>
                <w:lang w:val="x-none" w:eastAsia="x-none"/>
              </w:rPr>
              <w:t xml:space="preserve">Накладные расходы </w:t>
            </w:r>
          </w:p>
        </w:tc>
        <w:tc>
          <w:tcPr>
            <w:tcW w:w="2702" w:type="dxa"/>
          </w:tcPr>
          <w:p w:rsidR="00FE6835" w:rsidRPr="003A44C4" w:rsidRDefault="00FE6835" w:rsidP="0057245E">
            <w:pPr>
              <w:jc w:val="center"/>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=(п10/п13)%</w:t>
            </w:r>
          </w:p>
        </w:tc>
      </w:tr>
      <w:tr w:rsidR="00FE6835" w:rsidRPr="003A44C4" w:rsidTr="0057245E">
        <w:tc>
          <w:tcPr>
            <w:tcW w:w="905" w:type="dxa"/>
          </w:tcPr>
          <w:p w:rsidR="00FE6835" w:rsidRPr="003A44C4" w:rsidRDefault="00FE6835" w:rsidP="0057245E">
            <w:pPr>
              <w:jc w:val="center"/>
              <w:rPr>
                <w:b/>
                <w:bCs/>
                <w:lang w:val="x-none" w:eastAsia="x-none"/>
              </w:rPr>
            </w:pPr>
            <w:r w:rsidRPr="003A44C4">
              <w:rPr>
                <w:b/>
                <w:bCs/>
                <w:lang w:val="x-none" w:eastAsia="x-none"/>
              </w:rPr>
              <w:t>11</w:t>
            </w:r>
          </w:p>
        </w:tc>
        <w:tc>
          <w:tcPr>
            <w:tcW w:w="3881" w:type="dxa"/>
          </w:tcPr>
          <w:p w:rsidR="00FE6835" w:rsidRPr="003A44C4" w:rsidRDefault="00FE6835" w:rsidP="0057245E">
            <w:pPr>
              <w:jc w:val="both"/>
              <w:rPr>
                <w:b/>
                <w:bCs/>
                <w:lang w:val="x-none" w:eastAsia="x-none"/>
              </w:rPr>
            </w:pPr>
            <w:r w:rsidRPr="003A44C4">
              <w:rPr>
                <w:b/>
                <w:bCs/>
                <w:lang w:val="x-none" w:eastAsia="x-none"/>
              </w:rPr>
              <w:t>Итого с накладными расходами</w:t>
            </w:r>
          </w:p>
        </w:tc>
        <w:tc>
          <w:tcPr>
            <w:tcW w:w="2702" w:type="dxa"/>
          </w:tcPr>
          <w:p w:rsidR="00FE6835" w:rsidRPr="003A44C4" w:rsidRDefault="00FE6835" w:rsidP="0057245E">
            <w:pPr>
              <w:jc w:val="center"/>
              <w:rPr>
                <w:b/>
                <w:bCs/>
                <w:lang w:val="x-none" w:eastAsia="x-none"/>
              </w:rPr>
            </w:pPr>
            <w:r w:rsidRPr="003A44C4">
              <w:rPr>
                <w:b/>
                <w:bCs/>
                <w:lang w:val="x-none" w:eastAsia="x-none"/>
              </w:rPr>
              <w:t>=п9+п10</w:t>
            </w:r>
          </w:p>
        </w:tc>
        <w:tc>
          <w:tcPr>
            <w:tcW w:w="2417" w:type="dxa"/>
          </w:tcPr>
          <w:p w:rsidR="00FE6835" w:rsidRPr="003A44C4" w:rsidRDefault="00FE6835" w:rsidP="0057245E">
            <w:pPr>
              <w:jc w:val="center"/>
              <w:rPr>
                <w:b/>
                <w:bCs/>
                <w:lang w:val="x-none" w:eastAsia="x-none"/>
              </w:rPr>
            </w:pPr>
            <w:r w:rsidRPr="003A44C4">
              <w:rPr>
                <w:b/>
                <w:bCs/>
                <w:lang w:val="x-none" w:eastAsia="x-none"/>
              </w:rPr>
              <w:t>=(п11/п13)%</w:t>
            </w:r>
          </w:p>
        </w:tc>
      </w:tr>
      <w:tr w:rsidR="00FE6835" w:rsidRPr="003A44C4" w:rsidTr="0057245E">
        <w:tc>
          <w:tcPr>
            <w:tcW w:w="905" w:type="dxa"/>
          </w:tcPr>
          <w:p w:rsidR="00FE6835" w:rsidRPr="003A44C4" w:rsidRDefault="00FE6835" w:rsidP="0057245E">
            <w:pPr>
              <w:jc w:val="center"/>
              <w:rPr>
                <w:bCs/>
                <w:lang w:val="x-none" w:eastAsia="x-none"/>
              </w:rPr>
            </w:pPr>
            <w:r w:rsidRPr="003A44C4">
              <w:rPr>
                <w:bCs/>
                <w:lang w:val="x-none" w:eastAsia="x-none"/>
              </w:rPr>
              <w:t>12</w:t>
            </w:r>
          </w:p>
        </w:tc>
        <w:tc>
          <w:tcPr>
            <w:tcW w:w="3881" w:type="dxa"/>
          </w:tcPr>
          <w:p w:rsidR="00FE6835" w:rsidRPr="003A44C4" w:rsidRDefault="00FE6835" w:rsidP="0057245E">
            <w:pPr>
              <w:jc w:val="both"/>
              <w:rPr>
                <w:bCs/>
                <w:lang w:val="x-none" w:eastAsia="x-none"/>
              </w:rPr>
            </w:pPr>
            <w:r w:rsidRPr="003A44C4">
              <w:rPr>
                <w:bCs/>
                <w:lang w:val="x-none" w:eastAsia="x-none"/>
              </w:rPr>
              <w:t>Рентабельность</w:t>
            </w:r>
          </w:p>
        </w:tc>
        <w:tc>
          <w:tcPr>
            <w:tcW w:w="2702" w:type="dxa"/>
          </w:tcPr>
          <w:p w:rsidR="00FE6835" w:rsidRPr="003A44C4" w:rsidRDefault="00FE6835" w:rsidP="0057245E">
            <w:pPr>
              <w:jc w:val="center"/>
              <w:rPr>
                <w:bCs/>
                <w:lang w:val="x-none" w:eastAsia="x-none"/>
              </w:rPr>
            </w:pPr>
          </w:p>
        </w:tc>
        <w:tc>
          <w:tcPr>
            <w:tcW w:w="2417" w:type="dxa"/>
          </w:tcPr>
          <w:p w:rsidR="00FE6835" w:rsidRPr="003A44C4" w:rsidRDefault="00FE6835" w:rsidP="0057245E">
            <w:pPr>
              <w:jc w:val="center"/>
              <w:rPr>
                <w:bCs/>
                <w:lang w:val="x-none" w:eastAsia="x-none"/>
              </w:rPr>
            </w:pPr>
            <w:r w:rsidRPr="003A44C4">
              <w:rPr>
                <w:bCs/>
                <w:lang w:val="x-none" w:eastAsia="x-none"/>
              </w:rPr>
              <w:t>=(п12/п13)%</w:t>
            </w:r>
          </w:p>
        </w:tc>
      </w:tr>
      <w:tr w:rsidR="00FE6835" w:rsidRPr="003A44C4" w:rsidTr="0057245E">
        <w:tc>
          <w:tcPr>
            <w:tcW w:w="905" w:type="dxa"/>
          </w:tcPr>
          <w:p w:rsidR="00FE6835" w:rsidRPr="003A44C4" w:rsidRDefault="00FE6835" w:rsidP="0057245E">
            <w:pPr>
              <w:jc w:val="center"/>
              <w:rPr>
                <w:b/>
                <w:bCs/>
                <w:lang w:val="x-none" w:eastAsia="x-none"/>
              </w:rPr>
            </w:pPr>
            <w:r w:rsidRPr="003A44C4">
              <w:rPr>
                <w:b/>
                <w:bCs/>
                <w:lang w:val="x-none" w:eastAsia="x-none"/>
              </w:rPr>
              <w:t>13</w:t>
            </w:r>
          </w:p>
        </w:tc>
        <w:tc>
          <w:tcPr>
            <w:tcW w:w="3881" w:type="dxa"/>
          </w:tcPr>
          <w:p w:rsidR="00FE6835" w:rsidRPr="003A44C4" w:rsidRDefault="00FE6835" w:rsidP="0057245E">
            <w:pPr>
              <w:jc w:val="both"/>
              <w:rPr>
                <w:b/>
                <w:bCs/>
                <w:lang w:val="x-none" w:eastAsia="x-none"/>
              </w:rPr>
            </w:pPr>
            <w:r w:rsidRPr="003A44C4">
              <w:rPr>
                <w:b/>
                <w:bCs/>
                <w:lang w:val="x-none" w:eastAsia="x-none"/>
              </w:rPr>
              <w:t>Всего стоимость работ (1 ед.)**</w:t>
            </w:r>
          </w:p>
        </w:tc>
        <w:tc>
          <w:tcPr>
            <w:tcW w:w="2702" w:type="dxa"/>
          </w:tcPr>
          <w:p w:rsidR="00FE6835" w:rsidRPr="003A44C4" w:rsidRDefault="00FE6835" w:rsidP="0057245E">
            <w:pPr>
              <w:jc w:val="center"/>
              <w:rPr>
                <w:b/>
                <w:bCs/>
                <w:lang w:val="x-none" w:eastAsia="x-none"/>
              </w:rPr>
            </w:pPr>
            <w:r w:rsidRPr="003A44C4">
              <w:rPr>
                <w:b/>
                <w:bCs/>
                <w:lang w:val="x-none" w:eastAsia="x-none"/>
              </w:rPr>
              <w:t>=п11+п12</w:t>
            </w:r>
          </w:p>
        </w:tc>
        <w:tc>
          <w:tcPr>
            <w:tcW w:w="2417" w:type="dxa"/>
          </w:tcPr>
          <w:p w:rsidR="00FE6835" w:rsidRPr="003A44C4" w:rsidRDefault="00FE6835" w:rsidP="0057245E">
            <w:pPr>
              <w:jc w:val="center"/>
              <w:rPr>
                <w:b/>
                <w:bCs/>
                <w:lang w:val="x-none" w:eastAsia="x-none"/>
              </w:rPr>
            </w:pPr>
            <w:r w:rsidRPr="003A44C4">
              <w:rPr>
                <w:b/>
                <w:bCs/>
                <w:lang w:val="x-none" w:eastAsia="x-none"/>
              </w:rPr>
              <w:t>100</w:t>
            </w:r>
          </w:p>
        </w:tc>
      </w:tr>
    </w:tbl>
    <w:p w:rsidR="00FE6835" w:rsidRPr="003A44C4" w:rsidRDefault="00FE6835" w:rsidP="00FE6835">
      <w:pPr>
        <w:ind w:firstLine="709"/>
        <w:jc w:val="both"/>
        <w:rPr>
          <w:bCs/>
          <w:lang w:val="x-none" w:eastAsia="x-none"/>
        </w:rPr>
      </w:pPr>
      <w:r w:rsidRPr="003A44C4">
        <w:rPr>
          <w:bCs/>
          <w:lang w:val="x-none" w:eastAsia="x-none"/>
        </w:rPr>
        <w:t xml:space="preserve"> </w:t>
      </w:r>
    </w:p>
    <w:p w:rsidR="00FE6835" w:rsidRPr="003A44C4" w:rsidRDefault="00FE6835" w:rsidP="00FE6835">
      <w:pPr>
        <w:ind w:firstLine="709"/>
        <w:jc w:val="both"/>
        <w:rPr>
          <w:bCs/>
          <w:lang w:val="x-none" w:eastAsia="x-none"/>
        </w:rPr>
      </w:pPr>
    </w:p>
    <w:p w:rsidR="00FE6835" w:rsidRPr="003A44C4" w:rsidRDefault="00FE6835" w:rsidP="00FE6835">
      <w:pPr>
        <w:jc w:val="both"/>
        <w:rPr>
          <w:bCs/>
          <w:lang w:val="x-none" w:eastAsia="x-none"/>
        </w:rPr>
      </w:pPr>
      <w:r w:rsidRPr="003A44C4">
        <w:rPr>
          <w:bCs/>
          <w:lang w:val="x-none" w:eastAsia="x-none"/>
        </w:rPr>
        <w:t xml:space="preserve">* </w:t>
      </w:r>
      <w:r w:rsidRPr="003A44C4">
        <w:rPr>
          <w:bCs/>
          <w:lang w:val="x-none" w:eastAsia="x-none"/>
        </w:rPr>
        <w:tab/>
        <w:t>п 8 «Прочие расходы» необходимо дополнительно расшифровать (внутри калькуляции)</w:t>
      </w:r>
    </w:p>
    <w:p w:rsidR="00FE6835" w:rsidRPr="003A44C4" w:rsidRDefault="00FE6835" w:rsidP="00FE6835">
      <w:pPr>
        <w:jc w:val="both"/>
        <w:rPr>
          <w:bCs/>
          <w:lang w:val="x-none" w:eastAsia="x-none"/>
        </w:rPr>
      </w:pPr>
    </w:p>
    <w:p w:rsidR="00FE6835" w:rsidRPr="003A44C4" w:rsidRDefault="00FE6835" w:rsidP="00FE6835">
      <w:pPr>
        <w:jc w:val="both"/>
        <w:rPr>
          <w:bCs/>
          <w:lang w:eastAsia="x-none"/>
        </w:rPr>
      </w:pPr>
      <w:r w:rsidRPr="003A44C4">
        <w:rPr>
          <w:bCs/>
          <w:lang w:val="x-none" w:eastAsia="x-none"/>
        </w:rPr>
        <w:t xml:space="preserve">** </w:t>
      </w:r>
      <w:r w:rsidRPr="003A44C4">
        <w:rPr>
          <w:bCs/>
          <w:lang w:val="x-none" w:eastAsia="x-none"/>
        </w:rPr>
        <w:tab/>
        <w:t>Дополнительно  необходимо  предоставить расшифровку (в разрезе количественных и ценовых показателей) по статьям затрат</w:t>
      </w:r>
    </w:p>
    <w:p w:rsidR="00FE6835" w:rsidRPr="003A44C4" w:rsidRDefault="00FE6835" w:rsidP="00FE6835">
      <w:pPr>
        <w:jc w:val="both"/>
        <w:rPr>
          <w:bCs/>
          <w:lang w:val="x-none" w:eastAsia="x-none"/>
        </w:rPr>
      </w:pPr>
    </w:p>
    <w:p w:rsidR="00FE6835" w:rsidRPr="00FE6835" w:rsidRDefault="00FE6835" w:rsidP="00FE6835">
      <w:pPr>
        <w:jc w:val="both"/>
        <w:rPr>
          <w:bCs/>
          <w:lang w:val="x-none" w:eastAsia="x-none"/>
        </w:rPr>
      </w:pPr>
      <w:r w:rsidRPr="00FE6835">
        <w:rPr>
          <w:bCs/>
          <w:lang w:val="x-none" w:eastAsia="x-none"/>
        </w:rPr>
        <w:t>***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w:t>
      </w:r>
      <w:r w:rsidRPr="00FE6835">
        <w:rPr>
          <w:bCs/>
          <w:lang w:val="x-none" w:eastAsia="x-none"/>
        </w:rPr>
        <w:br w:type="page"/>
      </w:r>
    </w:p>
    <w:p w:rsidR="004C125E" w:rsidRPr="00F72DE6" w:rsidRDefault="004C125E" w:rsidP="00155A4B">
      <w:pPr>
        <w:widowControl w:val="0"/>
        <w:suppressAutoHyphens/>
        <w:autoSpaceDE w:val="0"/>
        <w:ind w:left="6804"/>
        <w:rPr>
          <w:sz w:val="20"/>
          <w:szCs w:val="20"/>
          <w:lang w:eastAsia="ar-SA"/>
        </w:rPr>
      </w:pPr>
      <w:r w:rsidRPr="00F72DE6">
        <w:rPr>
          <w:b/>
          <w:bCs/>
          <w:lang w:eastAsia="ar-SA"/>
        </w:rPr>
        <w:lastRenderedPageBreak/>
        <w:t xml:space="preserve">ПРИЛОЖЕНИЕ </w:t>
      </w:r>
      <w:r w:rsidR="00F91884">
        <w:rPr>
          <w:b/>
          <w:bCs/>
          <w:lang w:eastAsia="ar-SA"/>
        </w:rPr>
        <w:t>№ 6</w:t>
      </w:r>
    </w:p>
    <w:p w:rsidR="004C125E" w:rsidRPr="00F72DE6" w:rsidRDefault="004C125E" w:rsidP="00155A4B">
      <w:pPr>
        <w:widowControl w:val="0"/>
        <w:suppressAutoHyphens/>
        <w:autoSpaceDE w:val="0"/>
        <w:ind w:left="6804"/>
        <w:rPr>
          <w:sz w:val="20"/>
          <w:szCs w:val="20"/>
          <w:lang w:eastAsia="ar-SA"/>
        </w:rPr>
      </w:pPr>
      <w:r w:rsidRPr="00F72DE6">
        <w:rPr>
          <w:b/>
          <w:bCs/>
          <w:lang w:eastAsia="ar-SA"/>
        </w:rPr>
        <w:t>к договору №</w:t>
      </w:r>
      <w:r w:rsidRPr="00DB1069">
        <w:rPr>
          <w:b/>
          <w:bCs/>
          <w:highlight w:val="lightGray"/>
          <w:lang w:eastAsia="ar-SA"/>
        </w:rPr>
        <w:t>__________</w:t>
      </w:r>
    </w:p>
    <w:p w:rsidR="004C125E" w:rsidRPr="00F72DE6" w:rsidRDefault="004C125E" w:rsidP="00155A4B">
      <w:pPr>
        <w:widowControl w:val="0"/>
        <w:suppressAutoHyphens/>
        <w:autoSpaceDE w:val="0"/>
        <w:ind w:left="6804"/>
        <w:rPr>
          <w:sz w:val="20"/>
          <w:szCs w:val="20"/>
          <w:lang w:eastAsia="ar-SA"/>
        </w:rPr>
      </w:pPr>
      <w:r w:rsidRPr="00F72DE6">
        <w:rPr>
          <w:b/>
          <w:bCs/>
          <w:lang w:eastAsia="ar-SA"/>
        </w:rPr>
        <w:t>от</w:t>
      </w:r>
      <w:r w:rsidRPr="00DB1069">
        <w:rPr>
          <w:noProof/>
          <w:sz w:val="19"/>
          <w:szCs w:val="19"/>
          <w:highlight w:val="lightGray"/>
        </w:rPr>
        <w:t>_____ __________20____г.</w:t>
      </w:r>
    </w:p>
    <w:p w:rsidR="004C125E" w:rsidRPr="00F72DE6" w:rsidRDefault="004C125E" w:rsidP="004C125E">
      <w:pPr>
        <w:widowControl w:val="0"/>
        <w:suppressAutoHyphens/>
        <w:autoSpaceDE w:val="0"/>
        <w:rPr>
          <w:sz w:val="20"/>
          <w:szCs w:val="20"/>
          <w:lang w:eastAsia="ar-SA"/>
        </w:rPr>
      </w:pPr>
    </w:p>
    <w:p w:rsidR="004C125E" w:rsidRPr="00F72DE6" w:rsidRDefault="004C125E" w:rsidP="004C125E">
      <w:pPr>
        <w:spacing w:line="280" w:lineRule="exact"/>
        <w:ind w:left="630"/>
        <w:jc w:val="center"/>
        <w:rPr>
          <w:b/>
        </w:rPr>
      </w:pPr>
      <w:r w:rsidRPr="00F72DE6">
        <w:rPr>
          <w:b/>
        </w:rPr>
        <w:t>Уведомление</w:t>
      </w:r>
    </w:p>
    <w:p w:rsidR="004C125E" w:rsidRPr="00F72DE6" w:rsidRDefault="004C125E" w:rsidP="004C125E">
      <w:pPr>
        <w:spacing w:line="280" w:lineRule="exact"/>
        <w:ind w:left="630"/>
        <w:jc w:val="center"/>
        <w:rPr>
          <w:b/>
        </w:rPr>
      </w:pPr>
      <w:r w:rsidRPr="00F72DE6">
        <w:rPr>
          <w:b/>
        </w:rPr>
        <w:t>об использовании опциона в сторону увеличения/уменьшения</w:t>
      </w:r>
    </w:p>
    <w:p w:rsidR="004C125E" w:rsidRPr="00F72DE6" w:rsidRDefault="004C125E" w:rsidP="004C125E">
      <w:pPr>
        <w:spacing w:line="280" w:lineRule="exact"/>
        <w:ind w:left="630"/>
        <w:jc w:val="center"/>
        <w:rPr>
          <w:b/>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C125E" w:rsidRPr="00F72DE6" w:rsidTr="00185AF0">
        <w:tc>
          <w:tcPr>
            <w:tcW w:w="1689" w:type="dxa"/>
          </w:tcPr>
          <w:p w:rsidR="004C125E" w:rsidRPr="00F72DE6" w:rsidRDefault="004C125E" w:rsidP="00185AF0">
            <w:pPr>
              <w:widowControl w:val="0"/>
              <w:suppressAutoHyphens/>
              <w:autoSpaceDE w:val="0"/>
              <w:jc w:val="both"/>
              <w:rPr>
                <w:b/>
                <w:sz w:val="20"/>
                <w:szCs w:val="20"/>
                <w:lang w:eastAsia="ar-SA"/>
              </w:rPr>
            </w:pPr>
            <w:r w:rsidRPr="00F72DE6">
              <w:rPr>
                <w:b/>
                <w:sz w:val="20"/>
                <w:szCs w:val="20"/>
                <w:lang w:eastAsia="ar-SA"/>
              </w:rPr>
              <w:t xml:space="preserve">г. </w:t>
            </w:r>
            <w:proofErr w:type="spellStart"/>
            <w:r w:rsidRPr="00F72DE6">
              <w:rPr>
                <w:b/>
                <w:sz w:val="20"/>
                <w:szCs w:val="20"/>
                <w:lang w:eastAsia="ar-SA"/>
              </w:rPr>
              <w:t>Мегион</w:t>
            </w:r>
            <w:proofErr w:type="spellEnd"/>
          </w:p>
        </w:tc>
        <w:tc>
          <w:tcPr>
            <w:tcW w:w="3819" w:type="dxa"/>
          </w:tcPr>
          <w:p w:rsidR="004C125E" w:rsidRPr="00F72DE6" w:rsidRDefault="004C125E" w:rsidP="00185AF0">
            <w:pPr>
              <w:widowControl w:val="0"/>
              <w:suppressAutoHyphens/>
              <w:autoSpaceDE w:val="0"/>
              <w:jc w:val="both"/>
              <w:rPr>
                <w:b/>
                <w:sz w:val="20"/>
                <w:szCs w:val="20"/>
                <w:lang w:eastAsia="ar-SA"/>
              </w:rPr>
            </w:pPr>
          </w:p>
        </w:tc>
        <w:tc>
          <w:tcPr>
            <w:tcW w:w="336" w:type="dxa"/>
          </w:tcPr>
          <w:p w:rsidR="004C125E" w:rsidRPr="00F72DE6" w:rsidRDefault="004C125E" w:rsidP="00185AF0">
            <w:pPr>
              <w:widowControl w:val="0"/>
              <w:suppressAutoHyphens/>
              <w:autoSpaceDE w:val="0"/>
              <w:jc w:val="both"/>
              <w:rPr>
                <w:b/>
                <w:sz w:val="20"/>
                <w:szCs w:val="20"/>
                <w:lang w:eastAsia="ar-SA"/>
              </w:rPr>
            </w:pPr>
            <w:r w:rsidRPr="00F72DE6">
              <w:rPr>
                <w:b/>
                <w:sz w:val="20"/>
                <w:szCs w:val="20"/>
                <w:lang w:eastAsia="ar-SA"/>
              </w:rPr>
              <w:t>«</w:t>
            </w:r>
          </w:p>
        </w:tc>
        <w:tc>
          <w:tcPr>
            <w:tcW w:w="423" w:type="dxa"/>
            <w:tcBorders>
              <w:bottom w:val="single" w:sz="4" w:space="0" w:color="auto"/>
            </w:tcBorders>
          </w:tcPr>
          <w:p w:rsidR="004C125E" w:rsidRPr="00F72DE6" w:rsidRDefault="004C125E" w:rsidP="00185AF0">
            <w:pPr>
              <w:widowControl w:val="0"/>
              <w:suppressAutoHyphens/>
              <w:autoSpaceDE w:val="0"/>
              <w:jc w:val="both"/>
              <w:rPr>
                <w:b/>
                <w:sz w:val="20"/>
                <w:szCs w:val="20"/>
                <w:lang w:eastAsia="ar-SA"/>
              </w:rPr>
            </w:pPr>
          </w:p>
        </w:tc>
        <w:tc>
          <w:tcPr>
            <w:tcW w:w="456" w:type="dxa"/>
          </w:tcPr>
          <w:p w:rsidR="004C125E" w:rsidRPr="00F72DE6" w:rsidRDefault="004C125E" w:rsidP="00185AF0">
            <w:pPr>
              <w:widowControl w:val="0"/>
              <w:suppressAutoHyphens/>
              <w:autoSpaceDE w:val="0"/>
              <w:jc w:val="both"/>
              <w:rPr>
                <w:b/>
                <w:sz w:val="20"/>
                <w:szCs w:val="20"/>
                <w:lang w:eastAsia="ar-SA"/>
              </w:rPr>
            </w:pPr>
            <w:r w:rsidRPr="00F72DE6">
              <w:rPr>
                <w:b/>
                <w:sz w:val="20"/>
                <w:szCs w:val="20"/>
                <w:lang w:eastAsia="ar-SA"/>
              </w:rPr>
              <w:t>»</w:t>
            </w:r>
          </w:p>
        </w:tc>
        <w:tc>
          <w:tcPr>
            <w:tcW w:w="1524" w:type="dxa"/>
            <w:tcBorders>
              <w:bottom w:val="single" w:sz="4" w:space="0" w:color="auto"/>
            </w:tcBorders>
          </w:tcPr>
          <w:p w:rsidR="004C125E" w:rsidRPr="00F72DE6" w:rsidRDefault="004C125E" w:rsidP="00185AF0">
            <w:pPr>
              <w:widowControl w:val="0"/>
              <w:suppressAutoHyphens/>
              <w:autoSpaceDE w:val="0"/>
              <w:jc w:val="both"/>
              <w:rPr>
                <w:b/>
                <w:sz w:val="20"/>
                <w:szCs w:val="20"/>
                <w:lang w:eastAsia="ar-SA"/>
              </w:rPr>
            </w:pPr>
          </w:p>
        </w:tc>
        <w:tc>
          <w:tcPr>
            <w:tcW w:w="456" w:type="dxa"/>
          </w:tcPr>
          <w:p w:rsidR="004C125E" w:rsidRPr="00F72DE6" w:rsidRDefault="004C125E" w:rsidP="00185AF0">
            <w:pPr>
              <w:widowControl w:val="0"/>
              <w:suppressAutoHyphens/>
              <w:autoSpaceDE w:val="0"/>
              <w:jc w:val="both"/>
              <w:rPr>
                <w:b/>
                <w:sz w:val="20"/>
                <w:szCs w:val="20"/>
                <w:lang w:eastAsia="ar-SA"/>
              </w:rPr>
            </w:pPr>
            <w:r w:rsidRPr="00F72DE6">
              <w:rPr>
                <w:b/>
                <w:sz w:val="20"/>
                <w:szCs w:val="20"/>
                <w:lang w:eastAsia="ar-SA"/>
              </w:rPr>
              <w:t>20</w:t>
            </w:r>
          </w:p>
        </w:tc>
        <w:tc>
          <w:tcPr>
            <w:tcW w:w="422" w:type="dxa"/>
            <w:tcBorders>
              <w:bottom w:val="single" w:sz="4" w:space="0" w:color="auto"/>
            </w:tcBorders>
          </w:tcPr>
          <w:p w:rsidR="004C125E" w:rsidRPr="00F72DE6" w:rsidRDefault="004C125E" w:rsidP="00185AF0">
            <w:pPr>
              <w:widowControl w:val="0"/>
              <w:suppressAutoHyphens/>
              <w:autoSpaceDE w:val="0"/>
              <w:jc w:val="both"/>
              <w:rPr>
                <w:b/>
                <w:sz w:val="20"/>
                <w:szCs w:val="20"/>
                <w:lang w:eastAsia="ar-SA"/>
              </w:rPr>
            </w:pPr>
          </w:p>
        </w:tc>
        <w:tc>
          <w:tcPr>
            <w:tcW w:w="423" w:type="dxa"/>
          </w:tcPr>
          <w:p w:rsidR="004C125E" w:rsidRPr="00F72DE6" w:rsidRDefault="004C125E" w:rsidP="00185AF0">
            <w:pPr>
              <w:widowControl w:val="0"/>
              <w:suppressAutoHyphens/>
              <w:autoSpaceDE w:val="0"/>
              <w:jc w:val="both"/>
              <w:rPr>
                <w:b/>
                <w:sz w:val="20"/>
                <w:szCs w:val="20"/>
                <w:lang w:eastAsia="ar-SA"/>
              </w:rPr>
            </w:pPr>
            <w:proofErr w:type="gramStart"/>
            <w:r w:rsidRPr="00F72DE6">
              <w:rPr>
                <w:b/>
                <w:sz w:val="20"/>
                <w:szCs w:val="20"/>
                <w:lang w:eastAsia="ar-SA"/>
              </w:rPr>
              <w:t>г</w:t>
            </w:r>
            <w:proofErr w:type="gramEnd"/>
            <w:r w:rsidRPr="00F72DE6">
              <w:rPr>
                <w:b/>
                <w:sz w:val="20"/>
                <w:szCs w:val="20"/>
                <w:lang w:eastAsia="ar-SA"/>
              </w:rPr>
              <w:t>.</w:t>
            </w:r>
          </w:p>
        </w:tc>
      </w:tr>
    </w:tbl>
    <w:p w:rsidR="004C125E" w:rsidRPr="00F72DE6" w:rsidRDefault="004C125E" w:rsidP="004C125E">
      <w:pPr>
        <w:spacing w:line="280" w:lineRule="exact"/>
        <w:jc w:val="both"/>
        <w:rPr>
          <w:b/>
          <w:lang w:val="en-US"/>
        </w:rPr>
      </w:pPr>
    </w:p>
    <w:p w:rsidR="004C125E" w:rsidRPr="00F72DE6" w:rsidRDefault="004C125E" w:rsidP="004C125E">
      <w:pPr>
        <w:spacing w:line="280" w:lineRule="exact"/>
        <w:jc w:val="both"/>
        <w:rPr>
          <w:b/>
          <w:lang w:val="en-US"/>
        </w:rPr>
      </w:pPr>
    </w:p>
    <w:p w:rsidR="004C125E" w:rsidRPr="00F72DE6" w:rsidRDefault="004C125E" w:rsidP="004C125E">
      <w:pPr>
        <w:spacing w:line="280" w:lineRule="exact"/>
        <w:jc w:val="center"/>
        <w:rPr>
          <w:b/>
        </w:rPr>
      </w:pPr>
      <w:r w:rsidRPr="00F72DE6">
        <w:rPr>
          <w:b/>
        </w:rPr>
        <w:t>Уважаемый (</w:t>
      </w:r>
      <w:proofErr w:type="spellStart"/>
      <w:r w:rsidRPr="00F72DE6">
        <w:rPr>
          <w:b/>
        </w:rPr>
        <w:t>ая</w:t>
      </w:r>
      <w:proofErr w:type="spellEnd"/>
      <w:r w:rsidRPr="00F72DE6">
        <w:rPr>
          <w:b/>
        </w:rPr>
        <w:t xml:space="preserve">) </w:t>
      </w:r>
      <w:r w:rsidRPr="00F72DE6">
        <w:t>___________________________________</w:t>
      </w:r>
      <w:proofErr w:type="gramStart"/>
      <w:r w:rsidRPr="00F72DE6">
        <w:t xml:space="preserve"> !</w:t>
      </w:r>
      <w:proofErr w:type="gramEnd"/>
    </w:p>
    <w:p w:rsidR="004C125E" w:rsidRPr="00F72DE6" w:rsidRDefault="004C125E" w:rsidP="004C125E">
      <w:pPr>
        <w:spacing w:line="280" w:lineRule="exact"/>
        <w:jc w:val="both"/>
      </w:pPr>
    </w:p>
    <w:p w:rsidR="004C125E" w:rsidRPr="00F72DE6" w:rsidRDefault="004C125E" w:rsidP="004C125E">
      <w:pPr>
        <w:spacing w:line="280" w:lineRule="exact"/>
        <w:jc w:val="both"/>
      </w:pPr>
    </w:p>
    <w:p w:rsidR="004C125E" w:rsidRPr="00F72DE6" w:rsidRDefault="004C125E" w:rsidP="004C125E">
      <w:pPr>
        <w:ind w:firstLine="709"/>
        <w:jc w:val="both"/>
      </w:pPr>
      <w:r w:rsidRPr="00F72DE6">
        <w:t xml:space="preserve">В соответствии с условиями договора № ____________ </w:t>
      </w:r>
      <w:proofErr w:type="gramStart"/>
      <w:r w:rsidRPr="00F72DE6">
        <w:t>от</w:t>
      </w:r>
      <w:proofErr w:type="gramEnd"/>
      <w:r w:rsidRPr="00F72DE6">
        <w:t xml:space="preserve">  ___________________</w:t>
      </w:r>
    </w:p>
    <w:p w:rsidR="004C125E" w:rsidRPr="00F72DE6" w:rsidRDefault="0070611B" w:rsidP="004C125E">
      <w:pPr>
        <w:jc w:val="both"/>
      </w:pPr>
      <w:r>
        <w:rPr>
          <w:noProof/>
        </w:rPr>
        <w:pict>
          <v:shape id="_x0000_s1033" type="#_x0000_t136" style="position:absolute;left:0;text-align:left;margin-left:25.4pt;margin-top:0;width:441pt;height:108pt;rotation:-2681932fd;z-index:251669504;mso-position-horizontal-relative:text;mso-position-vertical-relative:text" adj="10462" strokecolor="#7f7f7f [1612]">
            <v:fill opacity="655f"/>
            <v:shadow color="#868686"/>
            <v:textpath style="font-family:&quot;Times New Roman&quot;;font-size:48pt;v-text-kern:t" trim="t" fitpath="t" string="ФОРМА"/>
          </v:shape>
        </w:pict>
      </w:r>
      <w:r w:rsidR="004C125E" w:rsidRPr="00F72DE6">
        <w:t xml:space="preserve">(далее – Договор) </w:t>
      </w:r>
      <w:r w:rsidR="004C125E" w:rsidRPr="00F72DE6">
        <w:rPr>
          <w:b/>
        </w:rPr>
        <w:t>Заказчик</w:t>
      </w:r>
      <w:r w:rsidR="004C125E" w:rsidRPr="00F72DE6">
        <w:t xml:space="preserve"> настоящим уведомляет </w:t>
      </w:r>
      <w:r w:rsidR="004C125E" w:rsidRPr="00F72DE6">
        <w:rPr>
          <w:b/>
        </w:rPr>
        <w:t>Подрядчика</w:t>
      </w:r>
      <w:r w:rsidR="004C125E" w:rsidRPr="00F72DE6">
        <w:t xml:space="preserve">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4C125E" w:rsidRPr="00F72DE6" w:rsidRDefault="004C125E" w:rsidP="004C125E">
      <w:pPr>
        <w:ind w:firstLine="709"/>
        <w:jc w:val="both"/>
      </w:pPr>
      <w:r w:rsidRPr="00F72DE6">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F72DE6">
        <w:t>по</w:t>
      </w:r>
      <w:proofErr w:type="gramEnd"/>
      <w:r w:rsidRPr="00F72DE6">
        <w:t xml:space="preserve"> № ______________________ в срок не позднее _______________________________________</w:t>
      </w:r>
    </w:p>
    <w:p w:rsidR="004C125E" w:rsidRPr="00F72DE6" w:rsidRDefault="00DD452E" w:rsidP="004C125E">
      <w:pPr>
        <w:ind w:firstLine="709"/>
        <w:jc w:val="both"/>
        <w:rPr>
          <w:sz w:val="18"/>
          <w:szCs w:val="18"/>
        </w:rPr>
      </w:pPr>
      <w:r>
        <w:tab/>
      </w:r>
      <w:r>
        <w:tab/>
      </w:r>
      <w:r>
        <w:tab/>
      </w:r>
      <w:r w:rsidR="004C125E" w:rsidRPr="00F72DE6">
        <w:rPr>
          <w:sz w:val="18"/>
          <w:szCs w:val="18"/>
        </w:rPr>
        <w:t>(указывается время и дата)</w:t>
      </w:r>
    </w:p>
    <w:p w:rsidR="004C125E" w:rsidRPr="00F72DE6" w:rsidRDefault="004C125E" w:rsidP="004C125E">
      <w:pPr>
        <w:jc w:val="both"/>
      </w:pPr>
      <w:r w:rsidRPr="00F72DE6">
        <w:t>с последующей отправкой подлинника Дополнения почтовой связью в течение</w:t>
      </w:r>
      <w:proofErr w:type="gramStart"/>
      <w:r w:rsidRPr="00F72DE6">
        <w:t xml:space="preserve"> (__________) </w:t>
      </w:r>
      <w:proofErr w:type="gramEnd"/>
      <w:r w:rsidRPr="00F72DE6">
        <w:t>рабочих дней со дня его подписания.</w:t>
      </w:r>
    </w:p>
    <w:p w:rsidR="004C125E" w:rsidRPr="00F72DE6" w:rsidRDefault="004C125E" w:rsidP="004C125E">
      <w:pPr>
        <w:jc w:val="both"/>
      </w:pPr>
    </w:p>
    <w:p w:rsidR="004C125E" w:rsidRPr="00F72DE6" w:rsidRDefault="004C125E" w:rsidP="004C125E">
      <w:pPr>
        <w:jc w:val="both"/>
      </w:pPr>
    </w:p>
    <w:tbl>
      <w:tblPr>
        <w:tblW w:w="9648" w:type="dxa"/>
        <w:tblLayout w:type="fixed"/>
        <w:tblLook w:val="0000" w:firstRow="0" w:lastRow="0" w:firstColumn="0" w:lastColumn="0" w:noHBand="0" w:noVBand="0"/>
      </w:tblPr>
      <w:tblGrid>
        <w:gridCol w:w="4248"/>
        <w:gridCol w:w="1620"/>
        <w:gridCol w:w="3780"/>
      </w:tblGrid>
      <w:tr w:rsidR="004C125E" w:rsidRPr="00F72DE6" w:rsidTr="00185AF0">
        <w:trPr>
          <w:trHeight w:val="182"/>
        </w:trPr>
        <w:tc>
          <w:tcPr>
            <w:tcW w:w="4248" w:type="dxa"/>
            <w:tcBorders>
              <w:bottom w:val="single" w:sz="4" w:space="0" w:color="auto"/>
            </w:tcBorders>
          </w:tcPr>
          <w:p w:rsidR="004C125E" w:rsidRPr="00F72DE6" w:rsidRDefault="004C125E" w:rsidP="00185AF0">
            <w:pPr>
              <w:widowControl w:val="0"/>
              <w:shd w:val="clear" w:color="auto" w:fill="FFFFFF"/>
              <w:tabs>
                <w:tab w:val="left" w:pos="557"/>
              </w:tabs>
              <w:suppressAutoHyphens/>
              <w:autoSpaceDE w:val="0"/>
              <w:snapToGrid w:val="0"/>
              <w:jc w:val="both"/>
              <w:rPr>
                <w:b/>
                <w:lang w:eastAsia="ar-SA"/>
              </w:rPr>
            </w:pPr>
          </w:p>
        </w:tc>
        <w:tc>
          <w:tcPr>
            <w:tcW w:w="1620" w:type="dxa"/>
          </w:tcPr>
          <w:p w:rsidR="004C125E" w:rsidRPr="00F72DE6" w:rsidRDefault="004C125E" w:rsidP="00185AF0">
            <w:pPr>
              <w:widowControl w:val="0"/>
              <w:shd w:val="clear" w:color="auto" w:fill="FFFFFF"/>
              <w:tabs>
                <w:tab w:val="left" w:pos="557"/>
              </w:tabs>
              <w:suppressAutoHyphens/>
              <w:autoSpaceDE w:val="0"/>
              <w:snapToGrid w:val="0"/>
              <w:jc w:val="both"/>
              <w:rPr>
                <w:b/>
                <w:lang w:eastAsia="ar-SA"/>
              </w:rPr>
            </w:pPr>
          </w:p>
        </w:tc>
        <w:tc>
          <w:tcPr>
            <w:tcW w:w="3780" w:type="dxa"/>
            <w:tcBorders>
              <w:bottom w:val="single" w:sz="4" w:space="0" w:color="auto"/>
            </w:tcBorders>
          </w:tcPr>
          <w:p w:rsidR="004C125E" w:rsidRPr="00F72DE6" w:rsidRDefault="004C125E" w:rsidP="00185AF0">
            <w:pPr>
              <w:widowControl w:val="0"/>
              <w:shd w:val="clear" w:color="auto" w:fill="FFFFFF"/>
              <w:tabs>
                <w:tab w:val="left" w:pos="557"/>
              </w:tabs>
              <w:suppressAutoHyphens/>
              <w:autoSpaceDE w:val="0"/>
              <w:snapToGrid w:val="0"/>
              <w:jc w:val="both"/>
              <w:rPr>
                <w:b/>
                <w:lang w:eastAsia="ar-SA"/>
              </w:rPr>
            </w:pPr>
          </w:p>
        </w:tc>
      </w:tr>
      <w:tr w:rsidR="004C125E" w:rsidRPr="00F72DE6" w:rsidTr="00185AF0">
        <w:trPr>
          <w:trHeight w:val="182"/>
        </w:trPr>
        <w:tc>
          <w:tcPr>
            <w:tcW w:w="4248" w:type="dxa"/>
            <w:tcBorders>
              <w:top w:val="single" w:sz="4" w:space="0" w:color="auto"/>
            </w:tcBorders>
          </w:tcPr>
          <w:p w:rsidR="004C125E" w:rsidRPr="00F72DE6" w:rsidRDefault="004C125E" w:rsidP="00185AF0">
            <w:pPr>
              <w:widowControl w:val="0"/>
              <w:shd w:val="clear" w:color="auto" w:fill="FFFFFF"/>
              <w:tabs>
                <w:tab w:val="left" w:pos="557"/>
              </w:tabs>
              <w:suppressAutoHyphens/>
              <w:autoSpaceDE w:val="0"/>
              <w:snapToGrid w:val="0"/>
              <w:jc w:val="both"/>
              <w:rPr>
                <w:b/>
                <w:sz w:val="20"/>
                <w:szCs w:val="20"/>
                <w:lang w:eastAsia="ar-SA"/>
              </w:rPr>
            </w:pPr>
            <w:r w:rsidRPr="00F72DE6">
              <w:rPr>
                <w:sz w:val="20"/>
                <w:szCs w:val="20"/>
                <w:lang w:eastAsia="ar-SA"/>
              </w:rPr>
              <w:t>(должность, ФИО уполномоченного лица)</w:t>
            </w:r>
          </w:p>
        </w:tc>
        <w:tc>
          <w:tcPr>
            <w:tcW w:w="1620" w:type="dxa"/>
          </w:tcPr>
          <w:p w:rsidR="004C125E" w:rsidRPr="00F72DE6" w:rsidRDefault="004C125E" w:rsidP="00185AF0">
            <w:pPr>
              <w:widowControl w:val="0"/>
              <w:shd w:val="clear" w:color="auto" w:fill="FFFFFF"/>
              <w:tabs>
                <w:tab w:val="left" w:pos="557"/>
              </w:tabs>
              <w:suppressAutoHyphens/>
              <w:autoSpaceDE w:val="0"/>
              <w:snapToGrid w:val="0"/>
              <w:jc w:val="both"/>
              <w:rPr>
                <w:b/>
                <w:lang w:eastAsia="ar-SA"/>
              </w:rPr>
            </w:pPr>
          </w:p>
        </w:tc>
        <w:tc>
          <w:tcPr>
            <w:tcW w:w="3780" w:type="dxa"/>
          </w:tcPr>
          <w:p w:rsidR="004C125E" w:rsidRPr="00F72DE6" w:rsidRDefault="004C125E" w:rsidP="00185AF0">
            <w:pPr>
              <w:widowControl w:val="0"/>
              <w:shd w:val="clear" w:color="auto" w:fill="FFFFFF"/>
              <w:tabs>
                <w:tab w:val="left" w:pos="557"/>
              </w:tabs>
              <w:suppressAutoHyphens/>
              <w:autoSpaceDE w:val="0"/>
              <w:snapToGrid w:val="0"/>
              <w:jc w:val="both"/>
              <w:rPr>
                <w:sz w:val="20"/>
                <w:szCs w:val="20"/>
                <w:lang w:eastAsia="ar-SA"/>
              </w:rPr>
            </w:pPr>
            <w:r w:rsidRPr="00F72DE6">
              <w:rPr>
                <w:sz w:val="20"/>
                <w:szCs w:val="20"/>
                <w:lang w:eastAsia="ar-SA"/>
              </w:rPr>
              <w:t>(подпись уполномоченного лица)</w:t>
            </w:r>
          </w:p>
        </w:tc>
      </w:tr>
    </w:tbl>
    <w:p w:rsidR="004C125E" w:rsidRPr="00F72DE6" w:rsidRDefault="004C125E" w:rsidP="004C125E">
      <w:pPr>
        <w:jc w:val="both"/>
      </w:pPr>
    </w:p>
    <w:p w:rsidR="004C125E" w:rsidRPr="00F72DE6" w:rsidRDefault="004C125E" w:rsidP="004C125E">
      <w:pPr>
        <w:widowControl w:val="0"/>
        <w:suppressAutoHyphens/>
        <w:autoSpaceDE w:val="0"/>
        <w:jc w:val="both"/>
        <w:rPr>
          <w:sz w:val="19"/>
          <w:szCs w:val="19"/>
          <w:lang w:val="en-US" w:eastAsia="ar-SA"/>
        </w:rPr>
      </w:pPr>
    </w:p>
    <w:p w:rsidR="004C125E" w:rsidRPr="00841871" w:rsidRDefault="004C125E" w:rsidP="004C125E">
      <w:pPr>
        <w:widowControl w:val="0"/>
        <w:autoSpaceDE w:val="0"/>
        <w:autoSpaceDN w:val="0"/>
        <w:adjustRightInd w:val="0"/>
        <w:jc w:val="center"/>
        <w:rPr>
          <w:b/>
          <w:color w:val="000000"/>
        </w:rPr>
      </w:pPr>
      <w:r>
        <w:rPr>
          <w:b/>
          <w:color w:val="000000"/>
        </w:rPr>
        <w:t>Согласовано в качестве формы:</w:t>
      </w:r>
    </w:p>
    <w:p w:rsidR="004C125E" w:rsidRPr="00F72DE6" w:rsidRDefault="004C125E" w:rsidP="004C125E">
      <w:pPr>
        <w:widowControl w:val="0"/>
        <w:suppressAutoHyphens/>
        <w:autoSpaceDE w:val="0"/>
        <w:rPr>
          <w:color w:val="000000"/>
          <w:sz w:val="20"/>
          <w:szCs w:val="20"/>
          <w:lang w:eastAsia="ar-SA"/>
        </w:rPr>
      </w:pPr>
    </w:p>
    <w:p w:rsidR="004C125E" w:rsidRDefault="004C125E" w:rsidP="004C125E"/>
    <w:tbl>
      <w:tblPr>
        <w:tblpPr w:leftFromText="180" w:rightFromText="180" w:vertAnchor="text" w:horzAnchor="margin" w:tblpY="210"/>
        <w:tblW w:w="9892" w:type="dxa"/>
        <w:tblLayout w:type="fixed"/>
        <w:tblLook w:val="0000" w:firstRow="0" w:lastRow="0" w:firstColumn="0" w:lastColumn="0" w:noHBand="0" w:noVBand="0"/>
      </w:tblPr>
      <w:tblGrid>
        <w:gridCol w:w="2364"/>
        <w:gridCol w:w="2364"/>
        <w:gridCol w:w="720"/>
        <w:gridCol w:w="2222"/>
        <w:gridCol w:w="962"/>
        <w:gridCol w:w="1260"/>
      </w:tblGrid>
      <w:tr w:rsidR="00781B85" w:rsidRPr="006C5EEF" w:rsidTr="00854F57">
        <w:trPr>
          <w:trHeight w:val="182"/>
        </w:trPr>
        <w:tc>
          <w:tcPr>
            <w:tcW w:w="4728" w:type="dxa"/>
            <w:gridSpan w:val="2"/>
          </w:tcPr>
          <w:p w:rsidR="00781B85" w:rsidRPr="006C5EEF" w:rsidRDefault="00781B85" w:rsidP="00854F57">
            <w:pPr>
              <w:widowControl w:val="0"/>
              <w:autoSpaceDE w:val="0"/>
              <w:autoSpaceDN w:val="0"/>
              <w:adjustRightInd w:val="0"/>
              <w:snapToGrid w:val="0"/>
              <w:rPr>
                <w:b/>
                <w:sz w:val="26"/>
                <w:szCs w:val="26"/>
              </w:rPr>
            </w:pPr>
            <w:r w:rsidRPr="006C5EEF">
              <w:rPr>
                <w:b/>
                <w:sz w:val="26"/>
                <w:szCs w:val="26"/>
              </w:rPr>
              <w:t>Заказчик:</w:t>
            </w:r>
          </w:p>
        </w:tc>
        <w:tc>
          <w:tcPr>
            <w:tcW w:w="720" w:type="dxa"/>
          </w:tcPr>
          <w:p w:rsidR="00781B85" w:rsidRPr="006C5EEF" w:rsidRDefault="00781B85" w:rsidP="00854F57">
            <w:pPr>
              <w:widowControl w:val="0"/>
              <w:autoSpaceDE w:val="0"/>
              <w:autoSpaceDN w:val="0"/>
              <w:adjustRightInd w:val="0"/>
              <w:snapToGrid w:val="0"/>
              <w:jc w:val="center"/>
              <w:rPr>
                <w:b/>
                <w:sz w:val="26"/>
                <w:szCs w:val="26"/>
              </w:rPr>
            </w:pPr>
          </w:p>
        </w:tc>
        <w:tc>
          <w:tcPr>
            <w:tcW w:w="4444" w:type="dxa"/>
            <w:gridSpan w:val="3"/>
          </w:tcPr>
          <w:p w:rsidR="00781B85" w:rsidRPr="006C5EEF" w:rsidRDefault="00781B85" w:rsidP="00854F57">
            <w:pPr>
              <w:widowControl w:val="0"/>
              <w:autoSpaceDE w:val="0"/>
              <w:autoSpaceDN w:val="0"/>
              <w:adjustRightInd w:val="0"/>
              <w:snapToGrid w:val="0"/>
              <w:rPr>
                <w:b/>
                <w:sz w:val="26"/>
                <w:szCs w:val="26"/>
              </w:rPr>
            </w:pPr>
            <w:r w:rsidRPr="006C5EEF">
              <w:rPr>
                <w:b/>
                <w:sz w:val="26"/>
                <w:szCs w:val="26"/>
              </w:rPr>
              <w:t>Подрядчик:</w:t>
            </w:r>
          </w:p>
        </w:tc>
      </w:tr>
      <w:tr w:rsidR="00781B85" w:rsidRPr="006C5EEF" w:rsidTr="00854F57">
        <w:trPr>
          <w:trHeight w:val="182"/>
        </w:trPr>
        <w:tc>
          <w:tcPr>
            <w:tcW w:w="4728" w:type="dxa"/>
            <w:gridSpan w:val="2"/>
          </w:tcPr>
          <w:p w:rsidR="00781B85" w:rsidRPr="006C5EEF" w:rsidRDefault="00781B85" w:rsidP="00854F57">
            <w:pPr>
              <w:widowControl w:val="0"/>
              <w:autoSpaceDE w:val="0"/>
              <w:autoSpaceDN w:val="0"/>
              <w:adjustRightInd w:val="0"/>
              <w:snapToGrid w:val="0"/>
              <w:rPr>
                <w:b/>
                <w:sz w:val="26"/>
                <w:szCs w:val="26"/>
              </w:rPr>
            </w:pPr>
            <w:r w:rsidRPr="006C5EEF">
              <w:rPr>
                <w:b/>
                <w:sz w:val="26"/>
                <w:szCs w:val="26"/>
              </w:rPr>
              <w:t>ОАО «СН-МНГ»</w:t>
            </w:r>
          </w:p>
        </w:tc>
        <w:tc>
          <w:tcPr>
            <w:tcW w:w="720" w:type="dxa"/>
          </w:tcPr>
          <w:p w:rsidR="00781B85" w:rsidRPr="006C5EEF" w:rsidRDefault="00781B85" w:rsidP="00854F57">
            <w:pPr>
              <w:widowControl w:val="0"/>
              <w:autoSpaceDE w:val="0"/>
              <w:autoSpaceDN w:val="0"/>
              <w:adjustRightInd w:val="0"/>
              <w:snapToGrid w:val="0"/>
              <w:jc w:val="center"/>
              <w:rPr>
                <w:b/>
              </w:rPr>
            </w:pPr>
          </w:p>
        </w:tc>
        <w:tc>
          <w:tcPr>
            <w:tcW w:w="3184" w:type="dxa"/>
            <w:gridSpan w:val="2"/>
            <w:tcBorders>
              <w:bottom w:val="single" w:sz="4" w:space="0" w:color="auto"/>
            </w:tcBorders>
            <w:shd w:val="clear" w:color="auto" w:fill="BFBFBF" w:themeFill="background1" w:themeFillShade="BF"/>
          </w:tcPr>
          <w:p w:rsidR="00781B85" w:rsidRPr="006C5EEF" w:rsidRDefault="00781B85" w:rsidP="00854F57">
            <w:pPr>
              <w:widowControl w:val="0"/>
              <w:autoSpaceDE w:val="0"/>
              <w:autoSpaceDN w:val="0"/>
              <w:adjustRightInd w:val="0"/>
              <w:snapToGrid w:val="0"/>
              <w:rPr>
                <w:b/>
              </w:rPr>
            </w:pPr>
          </w:p>
        </w:tc>
        <w:tc>
          <w:tcPr>
            <w:tcW w:w="1260" w:type="dxa"/>
            <w:shd w:val="clear" w:color="auto" w:fill="BFBFBF" w:themeFill="background1" w:themeFillShade="BF"/>
          </w:tcPr>
          <w:p w:rsidR="00781B85" w:rsidRPr="006C5EEF" w:rsidRDefault="00781B85" w:rsidP="00854F57">
            <w:pPr>
              <w:widowControl w:val="0"/>
              <w:autoSpaceDE w:val="0"/>
              <w:autoSpaceDN w:val="0"/>
              <w:adjustRightInd w:val="0"/>
              <w:snapToGrid w:val="0"/>
              <w:rPr>
                <w:b/>
              </w:rPr>
            </w:pPr>
          </w:p>
        </w:tc>
      </w:tr>
      <w:tr w:rsidR="00781B85" w:rsidRPr="006C5EEF" w:rsidTr="00854F57">
        <w:trPr>
          <w:trHeight w:val="182"/>
        </w:trPr>
        <w:tc>
          <w:tcPr>
            <w:tcW w:w="4728" w:type="dxa"/>
            <w:gridSpan w:val="2"/>
            <w:shd w:val="clear" w:color="auto" w:fill="BFBFBF" w:themeFill="background1" w:themeFillShade="BF"/>
          </w:tcPr>
          <w:p w:rsidR="00781B85" w:rsidRPr="006C5EEF" w:rsidRDefault="00781B85" w:rsidP="00854F57">
            <w:pPr>
              <w:widowControl w:val="0"/>
              <w:autoSpaceDE w:val="0"/>
              <w:autoSpaceDN w:val="0"/>
              <w:adjustRightInd w:val="0"/>
              <w:snapToGrid w:val="0"/>
              <w:rPr>
                <w:b/>
                <w:sz w:val="26"/>
                <w:szCs w:val="26"/>
              </w:rPr>
            </w:pPr>
          </w:p>
        </w:tc>
        <w:tc>
          <w:tcPr>
            <w:tcW w:w="720" w:type="dxa"/>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b/>
                <w:sz w:val="26"/>
                <w:szCs w:val="26"/>
              </w:rPr>
            </w:pPr>
          </w:p>
        </w:tc>
        <w:tc>
          <w:tcPr>
            <w:tcW w:w="4444" w:type="dxa"/>
            <w:gridSpan w:val="3"/>
            <w:shd w:val="clear" w:color="auto" w:fill="BFBFBF" w:themeFill="background1" w:themeFillShade="BF"/>
          </w:tcPr>
          <w:p w:rsidR="00781B85" w:rsidRPr="006C5EEF" w:rsidRDefault="00781B85" w:rsidP="00854F57">
            <w:pPr>
              <w:widowControl w:val="0"/>
              <w:autoSpaceDE w:val="0"/>
              <w:autoSpaceDN w:val="0"/>
              <w:adjustRightInd w:val="0"/>
              <w:snapToGrid w:val="0"/>
              <w:rPr>
                <w:i/>
              </w:rPr>
            </w:pPr>
            <w:r w:rsidRPr="006C5EEF">
              <w:rPr>
                <w:i/>
              </w:rPr>
              <w:t xml:space="preserve">               (наименование)</w:t>
            </w:r>
          </w:p>
        </w:tc>
      </w:tr>
      <w:tr w:rsidR="00781B85" w:rsidRPr="006C5EEF" w:rsidTr="00854F57">
        <w:trPr>
          <w:trHeight w:val="182"/>
        </w:trPr>
        <w:tc>
          <w:tcPr>
            <w:tcW w:w="4728" w:type="dxa"/>
            <w:gridSpan w:val="2"/>
            <w:tcBorders>
              <w:bottom w:val="single" w:sz="4" w:space="0" w:color="auto"/>
            </w:tcBorders>
            <w:shd w:val="clear" w:color="auto" w:fill="BFBFBF" w:themeFill="background1" w:themeFillShade="BF"/>
          </w:tcPr>
          <w:p w:rsidR="00781B85" w:rsidRPr="006C5EEF" w:rsidRDefault="00781B85" w:rsidP="00854F57">
            <w:pPr>
              <w:widowControl w:val="0"/>
              <w:autoSpaceDE w:val="0"/>
              <w:autoSpaceDN w:val="0"/>
              <w:adjustRightInd w:val="0"/>
              <w:snapToGrid w:val="0"/>
              <w:rPr>
                <w:b/>
                <w:sz w:val="26"/>
                <w:szCs w:val="26"/>
              </w:rPr>
            </w:pPr>
          </w:p>
        </w:tc>
        <w:tc>
          <w:tcPr>
            <w:tcW w:w="720" w:type="dxa"/>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b/>
                <w:sz w:val="26"/>
                <w:szCs w:val="26"/>
              </w:rPr>
            </w:pPr>
          </w:p>
        </w:tc>
        <w:tc>
          <w:tcPr>
            <w:tcW w:w="4444" w:type="dxa"/>
            <w:gridSpan w:val="3"/>
            <w:tcBorders>
              <w:bottom w:val="single" w:sz="4" w:space="0" w:color="auto"/>
            </w:tcBorders>
            <w:shd w:val="clear" w:color="auto" w:fill="BFBFBF" w:themeFill="background1" w:themeFillShade="BF"/>
          </w:tcPr>
          <w:p w:rsidR="00781B85" w:rsidRPr="006C5EEF" w:rsidRDefault="00781B85" w:rsidP="00854F57">
            <w:pPr>
              <w:widowControl w:val="0"/>
              <w:autoSpaceDE w:val="0"/>
              <w:autoSpaceDN w:val="0"/>
              <w:adjustRightInd w:val="0"/>
              <w:snapToGrid w:val="0"/>
              <w:rPr>
                <w:b/>
                <w:sz w:val="26"/>
                <w:szCs w:val="26"/>
              </w:rPr>
            </w:pPr>
          </w:p>
        </w:tc>
      </w:tr>
      <w:tr w:rsidR="00781B85" w:rsidRPr="006C5EEF" w:rsidTr="00854F57">
        <w:trPr>
          <w:trHeight w:val="182"/>
        </w:trPr>
        <w:tc>
          <w:tcPr>
            <w:tcW w:w="4728" w:type="dxa"/>
            <w:gridSpan w:val="2"/>
            <w:tcBorders>
              <w:top w:val="single" w:sz="4" w:space="0" w:color="auto"/>
            </w:tcBorders>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b/>
                <w:i/>
              </w:rPr>
            </w:pPr>
            <w:r w:rsidRPr="006C5EEF">
              <w:rPr>
                <w:i/>
              </w:rPr>
              <w:t>(должность)</w:t>
            </w:r>
          </w:p>
        </w:tc>
        <w:tc>
          <w:tcPr>
            <w:tcW w:w="720" w:type="dxa"/>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b/>
              </w:rPr>
            </w:pPr>
          </w:p>
        </w:tc>
        <w:tc>
          <w:tcPr>
            <w:tcW w:w="4444" w:type="dxa"/>
            <w:gridSpan w:val="3"/>
            <w:tcBorders>
              <w:top w:val="single" w:sz="4" w:space="0" w:color="auto"/>
            </w:tcBorders>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b/>
                <w:i/>
              </w:rPr>
            </w:pPr>
            <w:r w:rsidRPr="006C5EEF">
              <w:rPr>
                <w:i/>
              </w:rPr>
              <w:t>(должность)</w:t>
            </w:r>
          </w:p>
        </w:tc>
      </w:tr>
      <w:tr w:rsidR="00781B85" w:rsidRPr="006C5EEF" w:rsidTr="00854F57">
        <w:trPr>
          <w:trHeight w:val="182"/>
        </w:trPr>
        <w:tc>
          <w:tcPr>
            <w:tcW w:w="2364" w:type="dxa"/>
            <w:tcBorders>
              <w:bottom w:val="single" w:sz="4" w:space="0" w:color="auto"/>
            </w:tcBorders>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i/>
              </w:rPr>
            </w:pPr>
          </w:p>
        </w:tc>
        <w:tc>
          <w:tcPr>
            <w:tcW w:w="2364" w:type="dxa"/>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i/>
              </w:rPr>
            </w:pPr>
            <w:r w:rsidRPr="006C5EEF">
              <w:rPr>
                <w:b/>
              </w:rPr>
              <w:t>(ФИО)</w:t>
            </w:r>
          </w:p>
        </w:tc>
        <w:tc>
          <w:tcPr>
            <w:tcW w:w="720" w:type="dxa"/>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b/>
              </w:rPr>
            </w:pPr>
          </w:p>
        </w:tc>
        <w:tc>
          <w:tcPr>
            <w:tcW w:w="2222" w:type="dxa"/>
            <w:tcBorders>
              <w:bottom w:val="single" w:sz="4" w:space="0" w:color="auto"/>
            </w:tcBorders>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i/>
              </w:rPr>
            </w:pPr>
          </w:p>
        </w:tc>
        <w:tc>
          <w:tcPr>
            <w:tcW w:w="2222" w:type="dxa"/>
            <w:gridSpan w:val="2"/>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i/>
              </w:rPr>
            </w:pPr>
            <w:r w:rsidRPr="006C5EEF">
              <w:rPr>
                <w:b/>
              </w:rPr>
              <w:t>(ФИО)</w:t>
            </w:r>
          </w:p>
        </w:tc>
      </w:tr>
      <w:tr w:rsidR="00781B85" w:rsidRPr="006C5EEF" w:rsidTr="00854F57">
        <w:trPr>
          <w:trHeight w:val="182"/>
        </w:trPr>
        <w:tc>
          <w:tcPr>
            <w:tcW w:w="4728" w:type="dxa"/>
            <w:gridSpan w:val="2"/>
            <w:shd w:val="clear" w:color="auto" w:fill="BFBFBF" w:themeFill="background1" w:themeFillShade="BF"/>
          </w:tcPr>
          <w:p w:rsidR="00781B85" w:rsidRPr="006C5EEF" w:rsidRDefault="00781B85" w:rsidP="00854F57">
            <w:pPr>
              <w:widowControl w:val="0"/>
              <w:autoSpaceDE w:val="0"/>
              <w:autoSpaceDN w:val="0"/>
              <w:adjustRightInd w:val="0"/>
              <w:snapToGrid w:val="0"/>
              <w:rPr>
                <w:i/>
              </w:rPr>
            </w:pPr>
            <w:r w:rsidRPr="006C5EEF">
              <w:rPr>
                <w:i/>
              </w:rPr>
              <w:t xml:space="preserve">          (подпись)</w:t>
            </w:r>
          </w:p>
        </w:tc>
        <w:tc>
          <w:tcPr>
            <w:tcW w:w="720" w:type="dxa"/>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b/>
              </w:rPr>
            </w:pPr>
          </w:p>
        </w:tc>
        <w:tc>
          <w:tcPr>
            <w:tcW w:w="4444" w:type="dxa"/>
            <w:gridSpan w:val="3"/>
            <w:shd w:val="clear" w:color="auto" w:fill="BFBFBF" w:themeFill="background1" w:themeFillShade="BF"/>
          </w:tcPr>
          <w:p w:rsidR="00781B85" w:rsidRPr="006C5EEF" w:rsidRDefault="00781B85" w:rsidP="00854F57">
            <w:pPr>
              <w:widowControl w:val="0"/>
              <w:autoSpaceDE w:val="0"/>
              <w:autoSpaceDN w:val="0"/>
              <w:adjustRightInd w:val="0"/>
              <w:snapToGrid w:val="0"/>
              <w:rPr>
                <w:i/>
              </w:rPr>
            </w:pPr>
            <w:r w:rsidRPr="006C5EEF">
              <w:rPr>
                <w:i/>
              </w:rPr>
              <w:t xml:space="preserve">          (подпись)</w:t>
            </w:r>
          </w:p>
        </w:tc>
      </w:tr>
      <w:tr w:rsidR="00781B85" w:rsidRPr="006C5EEF" w:rsidTr="00854F57">
        <w:trPr>
          <w:trHeight w:val="180"/>
        </w:trPr>
        <w:tc>
          <w:tcPr>
            <w:tcW w:w="4728" w:type="dxa"/>
            <w:gridSpan w:val="2"/>
            <w:shd w:val="clear" w:color="auto" w:fill="BFBFBF" w:themeFill="background1" w:themeFillShade="BF"/>
          </w:tcPr>
          <w:p w:rsidR="00781B85" w:rsidRPr="006C5EEF" w:rsidRDefault="00781B85" w:rsidP="00854F57">
            <w:pPr>
              <w:widowControl w:val="0"/>
              <w:autoSpaceDE w:val="0"/>
              <w:autoSpaceDN w:val="0"/>
              <w:adjustRightInd w:val="0"/>
              <w:snapToGrid w:val="0"/>
              <w:rPr>
                <w:b/>
              </w:rPr>
            </w:pPr>
            <w:r w:rsidRPr="006C5EEF">
              <w:rPr>
                <w:b/>
              </w:rPr>
              <w:t xml:space="preserve">         М.П.</w:t>
            </w:r>
          </w:p>
        </w:tc>
        <w:tc>
          <w:tcPr>
            <w:tcW w:w="720" w:type="dxa"/>
            <w:shd w:val="clear" w:color="auto" w:fill="BFBFBF" w:themeFill="background1" w:themeFillShade="BF"/>
          </w:tcPr>
          <w:p w:rsidR="00781B85" w:rsidRPr="006C5EEF" w:rsidRDefault="00781B85" w:rsidP="00854F57">
            <w:pPr>
              <w:widowControl w:val="0"/>
              <w:autoSpaceDE w:val="0"/>
              <w:autoSpaceDN w:val="0"/>
              <w:adjustRightInd w:val="0"/>
              <w:snapToGrid w:val="0"/>
              <w:jc w:val="center"/>
              <w:rPr>
                <w:b/>
              </w:rPr>
            </w:pPr>
          </w:p>
        </w:tc>
        <w:tc>
          <w:tcPr>
            <w:tcW w:w="4444" w:type="dxa"/>
            <w:gridSpan w:val="3"/>
            <w:shd w:val="clear" w:color="auto" w:fill="BFBFBF" w:themeFill="background1" w:themeFillShade="BF"/>
          </w:tcPr>
          <w:p w:rsidR="00781B85" w:rsidRPr="006C5EEF" w:rsidRDefault="00781B85" w:rsidP="00854F57">
            <w:pPr>
              <w:widowControl w:val="0"/>
              <w:autoSpaceDE w:val="0"/>
              <w:autoSpaceDN w:val="0"/>
              <w:adjustRightInd w:val="0"/>
              <w:snapToGrid w:val="0"/>
            </w:pPr>
            <w:r w:rsidRPr="006C5EEF">
              <w:rPr>
                <w:b/>
              </w:rPr>
              <w:t xml:space="preserve">            М.П.</w:t>
            </w:r>
          </w:p>
        </w:tc>
      </w:tr>
    </w:tbl>
    <w:p w:rsidR="00781B85" w:rsidRDefault="00781B85" w:rsidP="00155A4B">
      <w:pPr>
        <w:keepNext/>
        <w:widowControl w:val="0"/>
        <w:autoSpaceDN w:val="0"/>
        <w:adjustRightInd w:val="0"/>
        <w:ind w:left="6663"/>
      </w:pPr>
    </w:p>
    <w:p w:rsidR="00854F57" w:rsidRDefault="00854F57">
      <w:pPr>
        <w:spacing w:after="200" w:line="276" w:lineRule="auto"/>
        <w:rPr>
          <w:lang w:val="en-US"/>
        </w:rPr>
      </w:pPr>
    </w:p>
    <w:p w:rsidR="00854F57" w:rsidRDefault="00854F57">
      <w:pPr>
        <w:spacing w:after="200" w:line="276" w:lineRule="auto"/>
        <w:rPr>
          <w:lang w:val="en-US"/>
        </w:rPr>
      </w:pPr>
    </w:p>
    <w:p w:rsidR="00854F57" w:rsidRDefault="00854F57">
      <w:pPr>
        <w:spacing w:after="200" w:line="276" w:lineRule="auto"/>
        <w:rPr>
          <w:lang w:val="en-US"/>
        </w:rPr>
      </w:pPr>
    </w:p>
    <w:p w:rsidR="00F14CC9" w:rsidRDefault="00F14CC9" w:rsidP="00155A4B">
      <w:pPr>
        <w:keepNext/>
        <w:widowControl w:val="0"/>
        <w:autoSpaceDN w:val="0"/>
        <w:adjustRightInd w:val="0"/>
        <w:ind w:left="6946"/>
        <w:rPr>
          <w:b/>
          <w:bCs/>
        </w:rPr>
      </w:pPr>
    </w:p>
    <w:p w:rsidR="004C125E" w:rsidRPr="00841871" w:rsidRDefault="004C125E" w:rsidP="00155A4B">
      <w:pPr>
        <w:keepNext/>
        <w:widowControl w:val="0"/>
        <w:autoSpaceDN w:val="0"/>
        <w:adjustRightInd w:val="0"/>
        <w:ind w:left="6946"/>
        <w:rPr>
          <w:b/>
          <w:bCs/>
        </w:rPr>
      </w:pPr>
      <w:r w:rsidRPr="00841871">
        <w:rPr>
          <w:b/>
          <w:bCs/>
        </w:rPr>
        <w:t>ПРИЛОЖЕНИЕ №</w:t>
      </w:r>
      <w:r w:rsidR="00F14CC9">
        <w:rPr>
          <w:b/>
          <w:bCs/>
        </w:rPr>
        <w:t>7</w:t>
      </w:r>
    </w:p>
    <w:p w:rsidR="004C125E" w:rsidRPr="00841871" w:rsidRDefault="004C125E" w:rsidP="00155A4B">
      <w:pPr>
        <w:keepNext/>
        <w:widowControl w:val="0"/>
        <w:autoSpaceDN w:val="0"/>
        <w:adjustRightInd w:val="0"/>
        <w:ind w:left="6946"/>
        <w:rPr>
          <w:b/>
          <w:bCs/>
        </w:rPr>
      </w:pPr>
      <w:r w:rsidRPr="00841871">
        <w:rPr>
          <w:b/>
          <w:bCs/>
        </w:rPr>
        <w:t>к договору №</w:t>
      </w:r>
      <w:r w:rsidRPr="00554D93">
        <w:rPr>
          <w:b/>
          <w:bCs/>
          <w:highlight w:val="lightGray"/>
        </w:rPr>
        <w:t>__________</w:t>
      </w:r>
    </w:p>
    <w:p w:rsidR="004C125E" w:rsidRPr="00841871" w:rsidRDefault="004C125E" w:rsidP="00155A4B">
      <w:pPr>
        <w:keepNext/>
        <w:widowControl w:val="0"/>
        <w:autoSpaceDN w:val="0"/>
        <w:adjustRightInd w:val="0"/>
        <w:ind w:left="6946"/>
        <w:rPr>
          <w:b/>
          <w:bCs/>
        </w:rPr>
      </w:pPr>
      <w:r w:rsidRPr="00841871">
        <w:rPr>
          <w:b/>
          <w:bCs/>
        </w:rPr>
        <w:t>от</w:t>
      </w:r>
      <w:r>
        <w:rPr>
          <w:b/>
          <w:bCs/>
        </w:rPr>
        <w:t xml:space="preserve"> </w:t>
      </w:r>
      <w:r w:rsidRPr="00554D93">
        <w:rPr>
          <w:b/>
          <w:bCs/>
          <w:highlight w:val="lightGray"/>
        </w:rPr>
        <w:t>_____ ________20____г.</w:t>
      </w:r>
    </w:p>
    <w:p w:rsidR="004C125E" w:rsidRDefault="004C125E" w:rsidP="004C125E">
      <w:pPr>
        <w:widowControl w:val="0"/>
        <w:suppressAutoHyphens/>
        <w:autoSpaceDE w:val="0"/>
        <w:autoSpaceDN w:val="0"/>
        <w:adjustRightInd w:val="0"/>
        <w:jc w:val="center"/>
        <w:rPr>
          <w:b/>
          <w:bCs/>
        </w:rPr>
      </w:pPr>
    </w:p>
    <w:p w:rsidR="004C125E" w:rsidRPr="00841871" w:rsidRDefault="004C125E" w:rsidP="004C125E">
      <w:pPr>
        <w:widowControl w:val="0"/>
        <w:suppressAutoHyphens/>
        <w:autoSpaceDE w:val="0"/>
        <w:autoSpaceDN w:val="0"/>
        <w:adjustRightInd w:val="0"/>
        <w:jc w:val="center"/>
        <w:rPr>
          <w:b/>
          <w:bCs/>
        </w:rPr>
      </w:pPr>
    </w:p>
    <w:p w:rsidR="004C125E" w:rsidRPr="00841871" w:rsidRDefault="004C125E" w:rsidP="004C125E">
      <w:pPr>
        <w:widowControl w:val="0"/>
        <w:suppressAutoHyphens/>
        <w:autoSpaceDE w:val="0"/>
        <w:autoSpaceDN w:val="0"/>
        <w:adjustRightInd w:val="0"/>
        <w:jc w:val="center"/>
        <w:rPr>
          <w:b/>
          <w:bCs/>
        </w:rPr>
      </w:pPr>
      <w:r w:rsidRPr="00841871">
        <w:rPr>
          <w:b/>
          <w:bCs/>
        </w:rPr>
        <w:t>АКТ № _________</w:t>
      </w:r>
    </w:p>
    <w:p w:rsidR="004C125E" w:rsidRPr="00841871" w:rsidRDefault="004C125E" w:rsidP="004C125E">
      <w:pPr>
        <w:widowControl w:val="0"/>
        <w:suppressAutoHyphens/>
        <w:autoSpaceDE w:val="0"/>
        <w:autoSpaceDN w:val="0"/>
        <w:adjustRightInd w:val="0"/>
        <w:jc w:val="center"/>
        <w:rPr>
          <w:b/>
          <w:bCs/>
        </w:rPr>
      </w:pPr>
      <w:r w:rsidRPr="00841871">
        <w:rPr>
          <w:b/>
          <w:bCs/>
        </w:rPr>
        <w:t>Переработки</w:t>
      </w:r>
      <w:r>
        <w:rPr>
          <w:b/>
          <w:bCs/>
        </w:rPr>
        <w:t xml:space="preserve"> (обезвреживания) </w:t>
      </w:r>
      <w:r w:rsidRPr="00841871">
        <w:rPr>
          <w:b/>
          <w:bCs/>
        </w:rPr>
        <w:t>партии нефтяного шлама</w:t>
      </w:r>
    </w:p>
    <w:p w:rsidR="004C125E" w:rsidRPr="00841871" w:rsidRDefault="004C125E" w:rsidP="004C125E">
      <w:pPr>
        <w:widowControl w:val="0"/>
        <w:autoSpaceDE w:val="0"/>
        <w:autoSpaceDN w:val="0"/>
        <w:adjustRightInd w:val="0"/>
        <w:spacing w:after="120"/>
      </w:pPr>
    </w:p>
    <w:tbl>
      <w:tblPr>
        <w:tblStyle w:val="af9"/>
        <w:tblpPr w:leftFromText="180" w:rightFromText="180" w:vertAnchor="text" w:horzAnchor="page" w:tblpX="1851" w:tblpY="7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C125E" w:rsidRPr="00841871" w:rsidTr="00185AF0">
        <w:tc>
          <w:tcPr>
            <w:tcW w:w="1689" w:type="dxa"/>
            <w:tcBorders>
              <w:bottom w:val="single" w:sz="4" w:space="0" w:color="auto"/>
            </w:tcBorders>
          </w:tcPr>
          <w:p w:rsidR="004C125E" w:rsidRPr="00841871" w:rsidRDefault="004C125E" w:rsidP="00185AF0">
            <w:pPr>
              <w:widowControl w:val="0"/>
              <w:autoSpaceDE w:val="0"/>
              <w:autoSpaceDN w:val="0"/>
              <w:adjustRightInd w:val="0"/>
              <w:jc w:val="both"/>
              <w:rPr>
                <w:b/>
              </w:rPr>
            </w:pPr>
          </w:p>
        </w:tc>
        <w:tc>
          <w:tcPr>
            <w:tcW w:w="3819" w:type="dxa"/>
          </w:tcPr>
          <w:p w:rsidR="004C125E" w:rsidRPr="00841871" w:rsidRDefault="004C125E" w:rsidP="00185AF0">
            <w:pPr>
              <w:widowControl w:val="0"/>
              <w:autoSpaceDE w:val="0"/>
              <w:autoSpaceDN w:val="0"/>
              <w:adjustRightInd w:val="0"/>
              <w:jc w:val="both"/>
              <w:rPr>
                <w:b/>
              </w:rPr>
            </w:pPr>
          </w:p>
        </w:tc>
        <w:tc>
          <w:tcPr>
            <w:tcW w:w="336" w:type="dxa"/>
          </w:tcPr>
          <w:p w:rsidR="004C125E" w:rsidRPr="00841871" w:rsidRDefault="004C125E" w:rsidP="00185AF0">
            <w:pPr>
              <w:widowControl w:val="0"/>
              <w:autoSpaceDE w:val="0"/>
              <w:autoSpaceDN w:val="0"/>
              <w:adjustRightInd w:val="0"/>
              <w:jc w:val="both"/>
              <w:rPr>
                <w:b/>
              </w:rPr>
            </w:pPr>
            <w:r w:rsidRPr="00841871">
              <w:rPr>
                <w:b/>
              </w:rPr>
              <w:t>«</w:t>
            </w:r>
          </w:p>
        </w:tc>
        <w:tc>
          <w:tcPr>
            <w:tcW w:w="423" w:type="dxa"/>
            <w:tcBorders>
              <w:bottom w:val="single" w:sz="4" w:space="0" w:color="auto"/>
            </w:tcBorders>
          </w:tcPr>
          <w:p w:rsidR="004C125E" w:rsidRPr="00841871" w:rsidRDefault="004C125E" w:rsidP="00185AF0">
            <w:pPr>
              <w:widowControl w:val="0"/>
              <w:autoSpaceDE w:val="0"/>
              <w:autoSpaceDN w:val="0"/>
              <w:adjustRightInd w:val="0"/>
              <w:jc w:val="both"/>
              <w:rPr>
                <w:b/>
              </w:rPr>
            </w:pPr>
          </w:p>
        </w:tc>
        <w:tc>
          <w:tcPr>
            <w:tcW w:w="456" w:type="dxa"/>
          </w:tcPr>
          <w:p w:rsidR="004C125E" w:rsidRPr="00841871" w:rsidRDefault="004C125E" w:rsidP="00185AF0">
            <w:pPr>
              <w:widowControl w:val="0"/>
              <w:autoSpaceDE w:val="0"/>
              <w:autoSpaceDN w:val="0"/>
              <w:adjustRightInd w:val="0"/>
              <w:jc w:val="both"/>
              <w:rPr>
                <w:b/>
              </w:rPr>
            </w:pPr>
            <w:r w:rsidRPr="00841871">
              <w:rPr>
                <w:b/>
              </w:rPr>
              <w:t>»</w:t>
            </w:r>
          </w:p>
        </w:tc>
        <w:tc>
          <w:tcPr>
            <w:tcW w:w="1524" w:type="dxa"/>
            <w:tcBorders>
              <w:bottom w:val="single" w:sz="4" w:space="0" w:color="auto"/>
            </w:tcBorders>
          </w:tcPr>
          <w:p w:rsidR="004C125E" w:rsidRPr="00841871" w:rsidRDefault="004C125E" w:rsidP="00185AF0">
            <w:pPr>
              <w:widowControl w:val="0"/>
              <w:autoSpaceDE w:val="0"/>
              <w:autoSpaceDN w:val="0"/>
              <w:adjustRightInd w:val="0"/>
              <w:jc w:val="both"/>
              <w:rPr>
                <w:b/>
              </w:rPr>
            </w:pPr>
          </w:p>
        </w:tc>
        <w:tc>
          <w:tcPr>
            <w:tcW w:w="456" w:type="dxa"/>
          </w:tcPr>
          <w:p w:rsidR="004C125E" w:rsidRPr="00841871" w:rsidRDefault="004C125E" w:rsidP="00185AF0">
            <w:pPr>
              <w:widowControl w:val="0"/>
              <w:autoSpaceDE w:val="0"/>
              <w:autoSpaceDN w:val="0"/>
              <w:adjustRightInd w:val="0"/>
              <w:jc w:val="both"/>
              <w:rPr>
                <w:b/>
              </w:rPr>
            </w:pPr>
            <w:r w:rsidRPr="00841871">
              <w:rPr>
                <w:b/>
              </w:rPr>
              <w:t>20</w:t>
            </w:r>
          </w:p>
        </w:tc>
        <w:tc>
          <w:tcPr>
            <w:tcW w:w="422" w:type="dxa"/>
            <w:tcBorders>
              <w:bottom w:val="single" w:sz="4" w:space="0" w:color="auto"/>
            </w:tcBorders>
          </w:tcPr>
          <w:p w:rsidR="004C125E" w:rsidRPr="00841871" w:rsidRDefault="004C125E" w:rsidP="00185AF0">
            <w:pPr>
              <w:widowControl w:val="0"/>
              <w:autoSpaceDE w:val="0"/>
              <w:autoSpaceDN w:val="0"/>
              <w:adjustRightInd w:val="0"/>
              <w:jc w:val="both"/>
              <w:rPr>
                <w:b/>
              </w:rPr>
            </w:pPr>
          </w:p>
        </w:tc>
        <w:tc>
          <w:tcPr>
            <w:tcW w:w="423" w:type="dxa"/>
          </w:tcPr>
          <w:p w:rsidR="004C125E" w:rsidRPr="00841871" w:rsidRDefault="004C125E" w:rsidP="00185AF0">
            <w:pPr>
              <w:widowControl w:val="0"/>
              <w:autoSpaceDE w:val="0"/>
              <w:autoSpaceDN w:val="0"/>
              <w:adjustRightInd w:val="0"/>
              <w:jc w:val="both"/>
              <w:rPr>
                <w:b/>
              </w:rPr>
            </w:pPr>
            <w:proofErr w:type="gramStart"/>
            <w:r w:rsidRPr="00841871">
              <w:rPr>
                <w:b/>
              </w:rPr>
              <w:t>г</w:t>
            </w:r>
            <w:proofErr w:type="gramEnd"/>
            <w:r w:rsidRPr="00841871">
              <w:rPr>
                <w:b/>
              </w:rPr>
              <w:t>.</w:t>
            </w:r>
          </w:p>
        </w:tc>
      </w:tr>
      <w:tr w:rsidR="004C125E" w:rsidRPr="00841871" w:rsidTr="00185AF0">
        <w:tc>
          <w:tcPr>
            <w:tcW w:w="1689" w:type="dxa"/>
            <w:tcBorders>
              <w:top w:val="single" w:sz="4" w:space="0" w:color="auto"/>
            </w:tcBorders>
          </w:tcPr>
          <w:p w:rsidR="004C125E" w:rsidRPr="00841871" w:rsidRDefault="004C125E" w:rsidP="00185AF0">
            <w:pPr>
              <w:widowControl w:val="0"/>
              <w:autoSpaceDE w:val="0"/>
              <w:autoSpaceDN w:val="0"/>
              <w:adjustRightInd w:val="0"/>
              <w:jc w:val="center"/>
              <w:rPr>
                <w:i/>
                <w:color w:val="999999"/>
                <w:sz w:val="14"/>
                <w:szCs w:val="14"/>
              </w:rPr>
            </w:pPr>
            <w:r w:rsidRPr="00841871">
              <w:rPr>
                <w:i/>
                <w:color w:val="999999"/>
                <w:sz w:val="14"/>
                <w:szCs w:val="14"/>
              </w:rPr>
              <w:t>место составления</w:t>
            </w:r>
          </w:p>
        </w:tc>
        <w:tc>
          <w:tcPr>
            <w:tcW w:w="3819" w:type="dxa"/>
          </w:tcPr>
          <w:p w:rsidR="004C125E" w:rsidRPr="00841871" w:rsidRDefault="004C125E" w:rsidP="00185AF0">
            <w:pPr>
              <w:widowControl w:val="0"/>
              <w:autoSpaceDE w:val="0"/>
              <w:autoSpaceDN w:val="0"/>
              <w:adjustRightInd w:val="0"/>
              <w:jc w:val="both"/>
              <w:rPr>
                <w:b/>
                <w:sz w:val="14"/>
                <w:szCs w:val="14"/>
              </w:rPr>
            </w:pPr>
          </w:p>
        </w:tc>
        <w:tc>
          <w:tcPr>
            <w:tcW w:w="4040" w:type="dxa"/>
            <w:gridSpan w:val="7"/>
          </w:tcPr>
          <w:p w:rsidR="004C125E" w:rsidRPr="00841871" w:rsidRDefault="004C125E" w:rsidP="00185AF0">
            <w:pPr>
              <w:widowControl w:val="0"/>
              <w:autoSpaceDE w:val="0"/>
              <w:autoSpaceDN w:val="0"/>
              <w:adjustRightInd w:val="0"/>
              <w:jc w:val="center"/>
              <w:rPr>
                <w:b/>
                <w:sz w:val="14"/>
                <w:szCs w:val="14"/>
              </w:rPr>
            </w:pPr>
            <w:r w:rsidRPr="00841871">
              <w:rPr>
                <w:i/>
                <w:color w:val="999999"/>
                <w:sz w:val="14"/>
                <w:szCs w:val="14"/>
              </w:rPr>
              <w:t>дата (день)  составления</w:t>
            </w:r>
          </w:p>
        </w:tc>
      </w:tr>
    </w:tbl>
    <w:p w:rsidR="004C125E" w:rsidRPr="00841871" w:rsidRDefault="004C125E" w:rsidP="004C125E">
      <w:pPr>
        <w:widowControl w:val="0"/>
        <w:autoSpaceDE w:val="0"/>
        <w:autoSpaceDN w:val="0"/>
        <w:adjustRightInd w:val="0"/>
        <w:spacing w:after="120"/>
      </w:pPr>
    </w:p>
    <w:p w:rsidR="004C125E" w:rsidRPr="00841871" w:rsidRDefault="004C125E" w:rsidP="004C125E">
      <w:pPr>
        <w:widowControl w:val="0"/>
        <w:autoSpaceDE w:val="0"/>
        <w:autoSpaceDN w:val="0"/>
        <w:adjustRightInd w:val="0"/>
        <w:ind w:firstLine="709"/>
        <w:jc w:val="both"/>
        <w:rPr>
          <w:b/>
          <w:sz w:val="26"/>
          <w:szCs w:val="26"/>
        </w:rPr>
      </w:pPr>
    </w:p>
    <w:tbl>
      <w:tblPr>
        <w:tblStyle w:val="af9"/>
        <w:tblW w:w="8928"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04"/>
        <w:gridCol w:w="236"/>
        <w:gridCol w:w="4388"/>
      </w:tblGrid>
      <w:tr w:rsidR="004C125E" w:rsidRPr="00841871" w:rsidTr="00185AF0">
        <w:tc>
          <w:tcPr>
            <w:tcW w:w="4304" w:type="dxa"/>
          </w:tcPr>
          <w:p w:rsidR="004C125E" w:rsidRPr="00841871" w:rsidRDefault="004C125E" w:rsidP="00185AF0">
            <w:pPr>
              <w:widowControl w:val="0"/>
              <w:autoSpaceDE w:val="0"/>
              <w:autoSpaceDN w:val="0"/>
              <w:adjustRightInd w:val="0"/>
              <w:jc w:val="center"/>
              <w:rPr>
                <w:b/>
              </w:rPr>
            </w:pPr>
            <w:r w:rsidRPr="00841871">
              <w:rPr>
                <w:b/>
              </w:rPr>
              <w:t>Заказчик</w:t>
            </w:r>
          </w:p>
        </w:tc>
        <w:tc>
          <w:tcPr>
            <w:tcW w:w="236" w:type="dxa"/>
          </w:tcPr>
          <w:p w:rsidR="004C125E" w:rsidRPr="00841871" w:rsidRDefault="004C125E" w:rsidP="00185AF0">
            <w:pPr>
              <w:widowControl w:val="0"/>
              <w:autoSpaceDE w:val="0"/>
              <w:autoSpaceDN w:val="0"/>
              <w:adjustRightInd w:val="0"/>
              <w:jc w:val="center"/>
              <w:rPr>
                <w:b/>
              </w:rPr>
            </w:pPr>
          </w:p>
        </w:tc>
        <w:tc>
          <w:tcPr>
            <w:tcW w:w="4388" w:type="dxa"/>
          </w:tcPr>
          <w:p w:rsidR="004C125E" w:rsidRPr="00841871" w:rsidRDefault="004C125E" w:rsidP="00185AF0">
            <w:pPr>
              <w:widowControl w:val="0"/>
              <w:autoSpaceDE w:val="0"/>
              <w:autoSpaceDN w:val="0"/>
              <w:adjustRightInd w:val="0"/>
              <w:jc w:val="center"/>
              <w:rPr>
                <w:b/>
              </w:rPr>
            </w:pPr>
            <w:r w:rsidRPr="00841871">
              <w:rPr>
                <w:b/>
              </w:rPr>
              <w:t>Подрядчик</w:t>
            </w:r>
          </w:p>
        </w:tc>
      </w:tr>
      <w:tr w:rsidR="004C125E" w:rsidRPr="00841871" w:rsidTr="00185AF0">
        <w:tc>
          <w:tcPr>
            <w:tcW w:w="4304" w:type="dxa"/>
          </w:tcPr>
          <w:p w:rsidR="004C125E" w:rsidRPr="00841871" w:rsidRDefault="004C125E" w:rsidP="00185AF0">
            <w:pPr>
              <w:widowControl w:val="0"/>
              <w:autoSpaceDE w:val="0"/>
              <w:autoSpaceDN w:val="0"/>
              <w:adjustRightInd w:val="0"/>
              <w:jc w:val="center"/>
              <w:rPr>
                <w:b/>
              </w:rPr>
            </w:pPr>
            <w:r w:rsidRPr="00841871">
              <w:rPr>
                <w:b/>
              </w:rPr>
              <w:t>ОАО «СН-МНГ»</w:t>
            </w:r>
          </w:p>
        </w:tc>
        <w:tc>
          <w:tcPr>
            <w:tcW w:w="236" w:type="dxa"/>
          </w:tcPr>
          <w:p w:rsidR="004C125E" w:rsidRPr="00841871" w:rsidRDefault="004C125E" w:rsidP="00185AF0">
            <w:pPr>
              <w:widowControl w:val="0"/>
              <w:autoSpaceDE w:val="0"/>
              <w:autoSpaceDN w:val="0"/>
              <w:adjustRightInd w:val="0"/>
              <w:jc w:val="both"/>
              <w:rPr>
                <w:b/>
              </w:rPr>
            </w:pPr>
          </w:p>
        </w:tc>
        <w:tc>
          <w:tcPr>
            <w:tcW w:w="4388" w:type="dxa"/>
            <w:tcBorders>
              <w:bottom w:val="single" w:sz="4" w:space="0" w:color="auto"/>
            </w:tcBorders>
          </w:tcPr>
          <w:p w:rsidR="004C125E" w:rsidRPr="00841871" w:rsidRDefault="004C125E" w:rsidP="00185AF0">
            <w:pPr>
              <w:widowControl w:val="0"/>
              <w:autoSpaceDE w:val="0"/>
              <w:autoSpaceDN w:val="0"/>
              <w:adjustRightInd w:val="0"/>
              <w:jc w:val="both"/>
              <w:rPr>
                <w:b/>
              </w:rPr>
            </w:pPr>
          </w:p>
        </w:tc>
      </w:tr>
    </w:tbl>
    <w:p w:rsidR="004C125E" w:rsidRPr="00841871" w:rsidRDefault="004C125E" w:rsidP="004C125E">
      <w:pPr>
        <w:widowControl w:val="0"/>
        <w:autoSpaceDE w:val="0"/>
        <w:autoSpaceDN w:val="0"/>
        <w:adjustRightInd w:val="0"/>
        <w:ind w:firstLine="709"/>
        <w:jc w:val="both"/>
        <w:rPr>
          <w:b/>
        </w:rPr>
      </w:pPr>
    </w:p>
    <w:p w:rsidR="004C125E" w:rsidRPr="00841871" w:rsidRDefault="004C125E" w:rsidP="004C125E">
      <w:pPr>
        <w:widowControl w:val="0"/>
        <w:autoSpaceDE w:val="0"/>
        <w:autoSpaceDN w:val="0"/>
        <w:adjustRightInd w:val="0"/>
        <w:ind w:firstLine="709"/>
        <w:jc w:val="both"/>
        <w:rPr>
          <w:b/>
        </w:rPr>
      </w:pPr>
      <w:r w:rsidRPr="00841871">
        <w:rPr>
          <w:b/>
        </w:rPr>
        <w:t>Мы нижеподписавшиеся:</w:t>
      </w:r>
    </w:p>
    <w:p w:rsidR="004C125E" w:rsidRPr="00841871" w:rsidRDefault="0070611B" w:rsidP="004C125E">
      <w:pPr>
        <w:widowControl w:val="0"/>
        <w:autoSpaceDE w:val="0"/>
        <w:autoSpaceDN w:val="0"/>
        <w:adjustRightInd w:val="0"/>
        <w:ind w:firstLine="709"/>
        <w:jc w:val="both"/>
        <w:rPr>
          <w:b/>
        </w:rPr>
      </w:pPr>
      <w:r>
        <w:rPr>
          <w:b/>
          <w:noProof/>
        </w:rPr>
        <w:pict>
          <v:shape id="_x0000_s1035" type="#_x0000_t136" style="position:absolute;left:0;text-align:left;margin-left:35.1pt;margin-top:12.3pt;width:441pt;height:108pt;rotation:-2681932fd;z-index:251671552;mso-position-horizontal-relative:text;mso-position-vertical-relative:text" adj="10462" strokecolor="#7f7f7f [1612]">
            <v:fill opacity="655f"/>
            <v:shadow color="#868686"/>
            <v:textpath style="font-family:&quot;Times New Roman&quot;;font-size:48pt;v-text-kern:t" trim="t" fitpath="t" string="ФОРМА"/>
          </v:shape>
        </w:pict>
      </w:r>
    </w:p>
    <w:tbl>
      <w:tblPr>
        <w:tblStyle w:val="af9"/>
        <w:tblW w:w="99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39"/>
        <w:gridCol w:w="236"/>
        <w:gridCol w:w="2697"/>
        <w:gridCol w:w="236"/>
        <w:gridCol w:w="2244"/>
        <w:gridCol w:w="236"/>
        <w:gridCol w:w="2595"/>
      </w:tblGrid>
      <w:tr w:rsidR="004C125E" w:rsidRPr="00841871" w:rsidTr="00185AF0">
        <w:tc>
          <w:tcPr>
            <w:tcW w:w="4664" w:type="dxa"/>
            <w:gridSpan w:val="3"/>
          </w:tcPr>
          <w:p w:rsidR="004C125E" w:rsidRPr="00841871" w:rsidRDefault="004C125E" w:rsidP="00185AF0">
            <w:pPr>
              <w:widowControl w:val="0"/>
              <w:autoSpaceDE w:val="0"/>
              <w:autoSpaceDN w:val="0"/>
              <w:adjustRightInd w:val="0"/>
              <w:jc w:val="both"/>
            </w:pPr>
            <w:r w:rsidRPr="00841871">
              <w:t>Представитель ОАО «СН-МНГ»</w:t>
            </w:r>
          </w:p>
        </w:tc>
        <w:tc>
          <w:tcPr>
            <w:tcW w:w="236" w:type="dxa"/>
          </w:tcPr>
          <w:p w:rsidR="004C125E" w:rsidRPr="00841871" w:rsidRDefault="004C125E" w:rsidP="00185AF0">
            <w:pPr>
              <w:widowControl w:val="0"/>
              <w:autoSpaceDE w:val="0"/>
              <w:autoSpaceDN w:val="0"/>
              <w:adjustRightInd w:val="0"/>
              <w:jc w:val="both"/>
              <w:rPr>
                <w:b/>
              </w:rPr>
            </w:pPr>
          </w:p>
        </w:tc>
        <w:tc>
          <w:tcPr>
            <w:tcW w:w="2247" w:type="dxa"/>
            <w:tcBorders>
              <w:bottom w:val="single" w:sz="4" w:space="0" w:color="auto"/>
            </w:tcBorders>
          </w:tcPr>
          <w:p w:rsidR="004C125E" w:rsidRPr="00841871" w:rsidRDefault="004C125E" w:rsidP="00185AF0">
            <w:pPr>
              <w:widowControl w:val="0"/>
              <w:autoSpaceDE w:val="0"/>
              <w:autoSpaceDN w:val="0"/>
              <w:adjustRightInd w:val="0"/>
              <w:jc w:val="center"/>
              <w:rPr>
                <w:i/>
              </w:rPr>
            </w:pPr>
          </w:p>
        </w:tc>
        <w:tc>
          <w:tcPr>
            <w:tcW w:w="236" w:type="dxa"/>
          </w:tcPr>
          <w:p w:rsidR="004C125E" w:rsidRPr="00841871" w:rsidRDefault="004C125E" w:rsidP="00185AF0">
            <w:pPr>
              <w:widowControl w:val="0"/>
              <w:autoSpaceDE w:val="0"/>
              <w:autoSpaceDN w:val="0"/>
              <w:adjustRightInd w:val="0"/>
              <w:jc w:val="both"/>
              <w:rPr>
                <w:b/>
              </w:rPr>
            </w:pPr>
          </w:p>
        </w:tc>
        <w:tc>
          <w:tcPr>
            <w:tcW w:w="2600" w:type="dxa"/>
            <w:tcBorders>
              <w:bottom w:val="single" w:sz="4" w:space="0" w:color="auto"/>
            </w:tcBorders>
          </w:tcPr>
          <w:p w:rsidR="004C125E" w:rsidRPr="00841871" w:rsidRDefault="004C125E" w:rsidP="00185AF0">
            <w:pPr>
              <w:widowControl w:val="0"/>
              <w:autoSpaceDE w:val="0"/>
              <w:autoSpaceDN w:val="0"/>
              <w:adjustRightInd w:val="0"/>
              <w:jc w:val="center"/>
              <w:rPr>
                <w:b/>
              </w:rPr>
            </w:pPr>
          </w:p>
        </w:tc>
      </w:tr>
      <w:tr w:rsidR="004C125E" w:rsidRPr="00841871" w:rsidTr="00185AF0">
        <w:tc>
          <w:tcPr>
            <w:tcW w:w="4664" w:type="dxa"/>
            <w:gridSpan w:val="3"/>
          </w:tcPr>
          <w:p w:rsidR="004C125E" w:rsidRPr="00841871" w:rsidRDefault="004C125E" w:rsidP="00185AF0">
            <w:pPr>
              <w:widowControl w:val="0"/>
              <w:autoSpaceDE w:val="0"/>
              <w:autoSpaceDN w:val="0"/>
              <w:adjustRightInd w:val="0"/>
              <w:jc w:val="both"/>
              <w:rPr>
                <w:sz w:val="10"/>
                <w:szCs w:val="10"/>
              </w:rPr>
            </w:pPr>
          </w:p>
        </w:tc>
        <w:tc>
          <w:tcPr>
            <w:tcW w:w="236" w:type="dxa"/>
          </w:tcPr>
          <w:p w:rsidR="004C125E" w:rsidRPr="00841871" w:rsidRDefault="004C125E" w:rsidP="00185AF0">
            <w:pPr>
              <w:widowControl w:val="0"/>
              <w:autoSpaceDE w:val="0"/>
              <w:autoSpaceDN w:val="0"/>
              <w:adjustRightInd w:val="0"/>
              <w:jc w:val="both"/>
              <w:rPr>
                <w:b/>
                <w:sz w:val="10"/>
                <w:szCs w:val="10"/>
              </w:rPr>
            </w:pPr>
          </w:p>
        </w:tc>
        <w:tc>
          <w:tcPr>
            <w:tcW w:w="2247" w:type="dxa"/>
            <w:tcBorders>
              <w:top w:val="single" w:sz="4" w:space="0" w:color="auto"/>
            </w:tcBorders>
          </w:tcPr>
          <w:p w:rsidR="004C125E" w:rsidRPr="00841871" w:rsidRDefault="004C125E" w:rsidP="00185AF0">
            <w:pPr>
              <w:widowControl w:val="0"/>
              <w:autoSpaceDE w:val="0"/>
              <w:autoSpaceDN w:val="0"/>
              <w:adjustRightInd w:val="0"/>
              <w:jc w:val="center"/>
              <w:rPr>
                <w:i/>
                <w:color w:val="999999"/>
                <w:sz w:val="14"/>
                <w:szCs w:val="14"/>
              </w:rPr>
            </w:pPr>
            <w:r w:rsidRPr="00841871">
              <w:rPr>
                <w:i/>
                <w:color w:val="999999"/>
                <w:sz w:val="14"/>
                <w:szCs w:val="14"/>
              </w:rPr>
              <w:t>(должность)</w:t>
            </w:r>
          </w:p>
        </w:tc>
        <w:tc>
          <w:tcPr>
            <w:tcW w:w="236" w:type="dxa"/>
          </w:tcPr>
          <w:p w:rsidR="004C125E" w:rsidRPr="00841871" w:rsidRDefault="004C125E" w:rsidP="00185AF0">
            <w:pPr>
              <w:widowControl w:val="0"/>
              <w:autoSpaceDE w:val="0"/>
              <w:autoSpaceDN w:val="0"/>
              <w:adjustRightInd w:val="0"/>
              <w:jc w:val="both"/>
              <w:rPr>
                <w:b/>
                <w:color w:val="999999"/>
                <w:sz w:val="14"/>
                <w:szCs w:val="14"/>
              </w:rPr>
            </w:pPr>
          </w:p>
        </w:tc>
        <w:tc>
          <w:tcPr>
            <w:tcW w:w="2600" w:type="dxa"/>
            <w:tcBorders>
              <w:top w:val="single" w:sz="4" w:space="0" w:color="auto"/>
            </w:tcBorders>
          </w:tcPr>
          <w:p w:rsidR="004C125E" w:rsidRPr="00841871" w:rsidRDefault="004C125E" w:rsidP="00185AF0">
            <w:pPr>
              <w:widowControl w:val="0"/>
              <w:autoSpaceDE w:val="0"/>
              <w:autoSpaceDN w:val="0"/>
              <w:adjustRightInd w:val="0"/>
              <w:jc w:val="center"/>
              <w:rPr>
                <w:i/>
                <w:color w:val="999999"/>
                <w:sz w:val="14"/>
                <w:szCs w:val="14"/>
              </w:rPr>
            </w:pPr>
            <w:r w:rsidRPr="00841871">
              <w:rPr>
                <w:i/>
                <w:color w:val="999999"/>
                <w:sz w:val="14"/>
                <w:szCs w:val="14"/>
              </w:rPr>
              <w:t>(ФИО)</w:t>
            </w:r>
          </w:p>
        </w:tc>
      </w:tr>
      <w:tr w:rsidR="004C125E" w:rsidRPr="00841871" w:rsidTr="00185AF0">
        <w:tc>
          <w:tcPr>
            <w:tcW w:w="1727" w:type="dxa"/>
          </w:tcPr>
          <w:p w:rsidR="004C125E" w:rsidRPr="00841871" w:rsidRDefault="004C125E" w:rsidP="00185AF0">
            <w:pPr>
              <w:widowControl w:val="0"/>
              <w:autoSpaceDE w:val="0"/>
              <w:autoSpaceDN w:val="0"/>
              <w:adjustRightInd w:val="0"/>
              <w:jc w:val="both"/>
            </w:pPr>
            <w:r w:rsidRPr="00841871">
              <w:t>Представитель</w:t>
            </w:r>
          </w:p>
        </w:tc>
        <w:tc>
          <w:tcPr>
            <w:tcW w:w="236" w:type="dxa"/>
          </w:tcPr>
          <w:p w:rsidR="004C125E" w:rsidRPr="00841871" w:rsidRDefault="004C125E" w:rsidP="00185AF0">
            <w:pPr>
              <w:widowControl w:val="0"/>
              <w:autoSpaceDE w:val="0"/>
              <w:autoSpaceDN w:val="0"/>
              <w:adjustRightInd w:val="0"/>
              <w:jc w:val="both"/>
            </w:pPr>
          </w:p>
        </w:tc>
        <w:tc>
          <w:tcPr>
            <w:tcW w:w="2701" w:type="dxa"/>
            <w:tcBorders>
              <w:bottom w:val="single" w:sz="4" w:space="0" w:color="auto"/>
            </w:tcBorders>
          </w:tcPr>
          <w:p w:rsidR="004C125E" w:rsidRPr="00841871" w:rsidRDefault="004C125E" w:rsidP="00185AF0">
            <w:pPr>
              <w:widowControl w:val="0"/>
              <w:autoSpaceDE w:val="0"/>
              <w:autoSpaceDN w:val="0"/>
              <w:adjustRightInd w:val="0"/>
              <w:jc w:val="both"/>
            </w:pPr>
          </w:p>
        </w:tc>
        <w:tc>
          <w:tcPr>
            <w:tcW w:w="236" w:type="dxa"/>
          </w:tcPr>
          <w:p w:rsidR="004C125E" w:rsidRPr="00841871" w:rsidRDefault="004C125E" w:rsidP="00185AF0">
            <w:pPr>
              <w:widowControl w:val="0"/>
              <w:autoSpaceDE w:val="0"/>
              <w:autoSpaceDN w:val="0"/>
              <w:adjustRightInd w:val="0"/>
              <w:jc w:val="both"/>
              <w:rPr>
                <w:b/>
              </w:rPr>
            </w:pPr>
          </w:p>
        </w:tc>
        <w:tc>
          <w:tcPr>
            <w:tcW w:w="2247" w:type="dxa"/>
            <w:tcBorders>
              <w:bottom w:val="single" w:sz="4" w:space="0" w:color="auto"/>
            </w:tcBorders>
          </w:tcPr>
          <w:p w:rsidR="004C125E" w:rsidRPr="00841871" w:rsidRDefault="004C125E" w:rsidP="00185AF0">
            <w:pPr>
              <w:widowControl w:val="0"/>
              <w:autoSpaceDE w:val="0"/>
              <w:autoSpaceDN w:val="0"/>
              <w:adjustRightInd w:val="0"/>
              <w:jc w:val="center"/>
              <w:rPr>
                <w:b/>
              </w:rPr>
            </w:pPr>
          </w:p>
        </w:tc>
        <w:tc>
          <w:tcPr>
            <w:tcW w:w="236" w:type="dxa"/>
          </w:tcPr>
          <w:p w:rsidR="004C125E" w:rsidRPr="00841871" w:rsidRDefault="004C125E" w:rsidP="00185AF0">
            <w:pPr>
              <w:widowControl w:val="0"/>
              <w:autoSpaceDE w:val="0"/>
              <w:autoSpaceDN w:val="0"/>
              <w:adjustRightInd w:val="0"/>
              <w:jc w:val="both"/>
              <w:rPr>
                <w:b/>
              </w:rPr>
            </w:pPr>
          </w:p>
        </w:tc>
        <w:tc>
          <w:tcPr>
            <w:tcW w:w="2600" w:type="dxa"/>
            <w:tcBorders>
              <w:bottom w:val="single" w:sz="4" w:space="0" w:color="auto"/>
            </w:tcBorders>
          </w:tcPr>
          <w:p w:rsidR="004C125E" w:rsidRPr="00841871" w:rsidRDefault="004C125E" w:rsidP="00185AF0">
            <w:pPr>
              <w:widowControl w:val="0"/>
              <w:autoSpaceDE w:val="0"/>
              <w:autoSpaceDN w:val="0"/>
              <w:adjustRightInd w:val="0"/>
              <w:jc w:val="center"/>
              <w:rPr>
                <w:b/>
              </w:rPr>
            </w:pPr>
          </w:p>
        </w:tc>
      </w:tr>
      <w:tr w:rsidR="004C125E" w:rsidRPr="00841871" w:rsidTr="00185AF0">
        <w:tc>
          <w:tcPr>
            <w:tcW w:w="1963" w:type="dxa"/>
            <w:gridSpan w:val="2"/>
          </w:tcPr>
          <w:p w:rsidR="004C125E" w:rsidRPr="00841871" w:rsidRDefault="004C125E" w:rsidP="00185AF0">
            <w:pPr>
              <w:widowControl w:val="0"/>
              <w:autoSpaceDE w:val="0"/>
              <w:autoSpaceDN w:val="0"/>
              <w:adjustRightInd w:val="0"/>
              <w:jc w:val="both"/>
              <w:rPr>
                <w:sz w:val="10"/>
                <w:szCs w:val="10"/>
              </w:rPr>
            </w:pPr>
          </w:p>
        </w:tc>
        <w:tc>
          <w:tcPr>
            <w:tcW w:w="2701" w:type="dxa"/>
          </w:tcPr>
          <w:p w:rsidR="004C125E" w:rsidRPr="00841871" w:rsidRDefault="004C125E" w:rsidP="00185AF0">
            <w:pPr>
              <w:widowControl w:val="0"/>
              <w:autoSpaceDE w:val="0"/>
              <w:autoSpaceDN w:val="0"/>
              <w:adjustRightInd w:val="0"/>
              <w:jc w:val="center"/>
              <w:rPr>
                <w:color w:val="999999"/>
                <w:sz w:val="14"/>
                <w:szCs w:val="14"/>
              </w:rPr>
            </w:pPr>
            <w:r w:rsidRPr="00841871">
              <w:rPr>
                <w:i/>
                <w:color w:val="999999"/>
                <w:sz w:val="14"/>
                <w:szCs w:val="14"/>
              </w:rPr>
              <w:t>(наименование)</w:t>
            </w:r>
          </w:p>
        </w:tc>
        <w:tc>
          <w:tcPr>
            <w:tcW w:w="236" w:type="dxa"/>
          </w:tcPr>
          <w:p w:rsidR="004C125E" w:rsidRPr="00841871" w:rsidRDefault="004C125E" w:rsidP="00185AF0">
            <w:pPr>
              <w:widowControl w:val="0"/>
              <w:autoSpaceDE w:val="0"/>
              <w:autoSpaceDN w:val="0"/>
              <w:adjustRightInd w:val="0"/>
              <w:jc w:val="both"/>
              <w:rPr>
                <w:b/>
                <w:color w:val="999999"/>
                <w:sz w:val="14"/>
                <w:szCs w:val="14"/>
              </w:rPr>
            </w:pPr>
          </w:p>
        </w:tc>
        <w:tc>
          <w:tcPr>
            <w:tcW w:w="2247" w:type="dxa"/>
            <w:tcBorders>
              <w:top w:val="single" w:sz="4" w:space="0" w:color="auto"/>
            </w:tcBorders>
          </w:tcPr>
          <w:p w:rsidR="004C125E" w:rsidRPr="00841871" w:rsidRDefault="004C125E" w:rsidP="00185AF0">
            <w:pPr>
              <w:widowControl w:val="0"/>
              <w:autoSpaceDE w:val="0"/>
              <w:autoSpaceDN w:val="0"/>
              <w:adjustRightInd w:val="0"/>
              <w:jc w:val="center"/>
              <w:rPr>
                <w:i/>
                <w:color w:val="999999"/>
                <w:sz w:val="14"/>
                <w:szCs w:val="14"/>
              </w:rPr>
            </w:pPr>
            <w:r w:rsidRPr="00841871">
              <w:rPr>
                <w:i/>
                <w:color w:val="999999"/>
                <w:sz w:val="14"/>
                <w:szCs w:val="14"/>
              </w:rPr>
              <w:t>(должность)</w:t>
            </w:r>
          </w:p>
        </w:tc>
        <w:tc>
          <w:tcPr>
            <w:tcW w:w="236" w:type="dxa"/>
          </w:tcPr>
          <w:p w:rsidR="004C125E" w:rsidRPr="00841871" w:rsidRDefault="004C125E" w:rsidP="00185AF0">
            <w:pPr>
              <w:widowControl w:val="0"/>
              <w:autoSpaceDE w:val="0"/>
              <w:autoSpaceDN w:val="0"/>
              <w:adjustRightInd w:val="0"/>
              <w:jc w:val="both"/>
              <w:rPr>
                <w:b/>
                <w:color w:val="999999"/>
                <w:sz w:val="14"/>
                <w:szCs w:val="14"/>
              </w:rPr>
            </w:pPr>
          </w:p>
        </w:tc>
        <w:tc>
          <w:tcPr>
            <w:tcW w:w="2600" w:type="dxa"/>
            <w:tcBorders>
              <w:top w:val="single" w:sz="4" w:space="0" w:color="auto"/>
            </w:tcBorders>
          </w:tcPr>
          <w:p w:rsidR="004C125E" w:rsidRPr="00841871" w:rsidRDefault="004C125E" w:rsidP="00185AF0">
            <w:pPr>
              <w:widowControl w:val="0"/>
              <w:autoSpaceDE w:val="0"/>
              <w:autoSpaceDN w:val="0"/>
              <w:adjustRightInd w:val="0"/>
              <w:jc w:val="center"/>
              <w:rPr>
                <w:i/>
                <w:color w:val="999999"/>
                <w:sz w:val="14"/>
                <w:szCs w:val="14"/>
              </w:rPr>
            </w:pPr>
            <w:r w:rsidRPr="00841871">
              <w:rPr>
                <w:i/>
                <w:color w:val="999999"/>
                <w:sz w:val="14"/>
                <w:szCs w:val="14"/>
              </w:rPr>
              <w:t>(ФИО)</w:t>
            </w:r>
          </w:p>
        </w:tc>
      </w:tr>
    </w:tbl>
    <w:p w:rsidR="004C125E" w:rsidRPr="00841871" w:rsidRDefault="004C125E" w:rsidP="004C125E">
      <w:pPr>
        <w:widowControl w:val="0"/>
        <w:autoSpaceDE w:val="0"/>
        <w:autoSpaceDN w:val="0"/>
        <w:adjustRightInd w:val="0"/>
        <w:jc w:val="both"/>
      </w:pPr>
      <w:r w:rsidRPr="00841871">
        <w:t xml:space="preserve">подписали настоящий Акт  в подтверждение того, что Подрядчиком произведены работы по переработке (обезвреживанию) нефтяного шлама, переданного Подрядчику и принятого Подрядчиком по Акту приема-передачи нефтяного шлама № ________ </w:t>
      </w:r>
      <w:proofErr w:type="gramStart"/>
      <w:r w:rsidRPr="00841871">
        <w:t>от</w:t>
      </w:r>
      <w:proofErr w:type="gramEnd"/>
      <w:r w:rsidRPr="00841871">
        <w:t xml:space="preserve"> ______________ </w:t>
      </w:r>
      <w:proofErr w:type="gramStart"/>
      <w:r w:rsidRPr="00841871">
        <w:t>в</w:t>
      </w:r>
      <w:proofErr w:type="gramEnd"/>
      <w:r w:rsidRPr="00841871">
        <w:t xml:space="preserve"> соответствии с договором на вы</w:t>
      </w:r>
      <w:r>
        <w:t>полнение работ по переработке (</w:t>
      </w:r>
      <w:r w:rsidRPr="00841871">
        <w:t>обезвреживанию</w:t>
      </w:r>
      <w:r>
        <w:t>)</w:t>
      </w:r>
      <w:r w:rsidRPr="00841871">
        <w:t xml:space="preserve"> нефтяного шлама № __________ заключенного ___________ между Заказчиком и Подрядчиком. </w:t>
      </w:r>
    </w:p>
    <w:p w:rsidR="004C125E" w:rsidRPr="00841871" w:rsidRDefault="004C125E" w:rsidP="004C125E">
      <w:pPr>
        <w:widowControl w:val="0"/>
        <w:autoSpaceDE w:val="0"/>
        <w:autoSpaceDN w:val="0"/>
        <w:adjustRightInd w:val="0"/>
        <w:jc w:val="both"/>
      </w:pPr>
      <w:r w:rsidRPr="00841871">
        <w:t>Объем переработки</w:t>
      </w:r>
      <w:r>
        <w:t xml:space="preserve"> (обезвреживания)</w:t>
      </w:r>
      <w:r w:rsidRPr="00841871">
        <w:t xml:space="preserve"> нефтяного шлама составил __________________м3.</w:t>
      </w:r>
    </w:p>
    <w:p w:rsidR="004C125E" w:rsidRPr="00841871" w:rsidRDefault="004C125E" w:rsidP="004C125E">
      <w:pPr>
        <w:widowControl w:val="0"/>
        <w:autoSpaceDE w:val="0"/>
        <w:autoSpaceDN w:val="0"/>
        <w:adjustRightInd w:val="0"/>
        <w:spacing w:after="120"/>
        <w:jc w:val="center"/>
        <w:rPr>
          <w:b/>
        </w:rPr>
      </w:pPr>
    </w:p>
    <w:tbl>
      <w:tblPr>
        <w:tblStyle w:val="af9"/>
        <w:tblW w:w="99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39"/>
        <w:gridCol w:w="236"/>
        <w:gridCol w:w="2696"/>
        <w:gridCol w:w="236"/>
        <w:gridCol w:w="2244"/>
        <w:gridCol w:w="236"/>
        <w:gridCol w:w="2596"/>
      </w:tblGrid>
      <w:tr w:rsidR="004C125E" w:rsidRPr="00841871" w:rsidTr="00185AF0">
        <w:tc>
          <w:tcPr>
            <w:tcW w:w="9983" w:type="dxa"/>
            <w:gridSpan w:val="7"/>
          </w:tcPr>
          <w:p w:rsidR="004C125E" w:rsidRPr="00841871" w:rsidRDefault="004C125E" w:rsidP="00185AF0">
            <w:pPr>
              <w:widowControl w:val="0"/>
              <w:autoSpaceDE w:val="0"/>
              <w:autoSpaceDN w:val="0"/>
              <w:adjustRightInd w:val="0"/>
              <w:rPr>
                <w:b/>
              </w:rPr>
            </w:pPr>
            <w:r w:rsidRPr="00841871">
              <w:rPr>
                <w:b/>
              </w:rPr>
              <w:t>Подписи:</w:t>
            </w:r>
          </w:p>
        </w:tc>
      </w:tr>
      <w:tr w:rsidR="004C125E" w:rsidRPr="00841871" w:rsidTr="00185AF0">
        <w:tc>
          <w:tcPr>
            <w:tcW w:w="4664" w:type="dxa"/>
            <w:gridSpan w:val="3"/>
          </w:tcPr>
          <w:p w:rsidR="004C125E" w:rsidRPr="00841871" w:rsidRDefault="004C125E" w:rsidP="00185AF0">
            <w:pPr>
              <w:widowControl w:val="0"/>
              <w:autoSpaceDE w:val="0"/>
              <w:autoSpaceDN w:val="0"/>
              <w:adjustRightInd w:val="0"/>
              <w:jc w:val="both"/>
            </w:pPr>
            <w:r w:rsidRPr="00841871">
              <w:t>Представитель ОАО «СН-МНГ»</w:t>
            </w:r>
          </w:p>
        </w:tc>
        <w:tc>
          <w:tcPr>
            <w:tcW w:w="236" w:type="dxa"/>
          </w:tcPr>
          <w:p w:rsidR="004C125E" w:rsidRPr="00841871" w:rsidRDefault="004C125E" w:rsidP="00185AF0">
            <w:pPr>
              <w:widowControl w:val="0"/>
              <w:autoSpaceDE w:val="0"/>
              <w:autoSpaceDN w:val="0"/>
              <w:adjustRightInd w:val="0"/>
              <w:jc w:val="both"/>
              <w:rPr>
                <w:b/>
              </w:rPr>
            </w:pPr>
          </w:p>
        </w:tc>
        <w:tc>
          <w:tcPr>
            <w:tcW w:w="2247" w:type="dxa"/>
            <w:tcBorders>
              <w:bottom w:val="single" w:sz="4" w:space="0" w:color="auto"/>
            </w:tcBorders>
          </w:tcPr>
          <w:p w:rsidR="004C125E" w:rsidRPr="00841871" w:rsidRDefault="004C125E" w:rsidP="00185AF0">
            <w:pPr>
              <w:widowControl w:val="0"/>
              <w:autoSpaceDE w:val="0"/>
              <w:autoSpaceDN w:val="0"/>
              <w:adjustRightInd w:val="0"/>
              <w:jc w:val="center"/>
              <w:rPr>
                <w:i/>
              </w:rPr>
            </w:pPr>
          </w:p>
        </w:tc>
        <w:tc>
          <w:tcPr>
            <w:tcW w:w="236" w:type="dxa"/>
          </w:tcPr>
          <w:p w:rsidR="004C125E" w:rsidRPr="00841871" w:rsidRDefault="004C125E" w:rsidP="00185AF0">
            <w:pPr>
              <w:widowControl w:val="0"/>
              <w:autoSpaceDE w:val="0"/>
              <w:autoSpaceDN w:val="0"/>
              <w:adjustRightInd w:val="0"/>
              <w:jc w:val="both"/>
              <w:rPr>
                <w:b/>
              </w:rPr>
            </w:pPr>
          </w:p>
        </w:tc>
        <w:tc>
          <w:tcPr>
            <w:tcW w:w="2600" w:type="dxa"/>
            <w:tcBorders>
              <w:bottom w:val="single" w:sz="4" w:space="0" w:color="auto"/>
            </w:tcBorders>
          </w:tcPr>
          <w:p w:rsidR="004C125E" w:rsidRPr="00841871" w:rsidRDefault="004C125E" w:rsidP="00185AF0">
            <w:pPr>
              <w:widowControl w:val="0"/>
              <w:autoSpaceDE w:val="0"/>
              <w:autoSpaceDN w:val="0"/>
              <w:adjustRightInd w:val="0"/>
              <w:jc w:val="center"/>
              <w:rPr>
                <w:b/>
              </w:rPr>
            </w:pPr>
          </w:p>
        </w:tc>
      </w:tr>
      <w:tr w:rsidR="004C125E" w:rsidRPr="00841871" w:rsidTr="00185AF0">
        <w:tc>
          <w:tcPr>
            <w:tcW w:w="4664" w:type="dxa"/>
            <w:gridSpan w:val="3"/>
          </w:tcPr>
          <w:p w:rsidR="004C125E" w:rsidRPr="00841871" w:rsidRDefault="004C125E" w:rsidP="00185AF0">
            <w:pPr>
              <w:widowControl w:val="0"/>
              <w:autoSpaceDE w:val="0"/>
              <w:autoSpaceDN w:val="0"/>
              <w:adjustRightInd w:val="0"/>
              <w:jc w:val="both"/>
              <w:rPr>
                <w:sz w:val="10"/>
                <w:szCs w:val="10"/>
              </w:rPr>
            </w:pPr>
          </w:p>
        </w:tc>
        <w:tc>
          <w:tcPr>
            <w:tcW w:w="236" w:type="dxa"/>
          </w:tcPr>
          <w:p w:rsidR="004C125E" w:rsidRPr="00841871" w:rsidRDefault="004C125E" w:rsidP="00185AF0">
            <w:pPr>
              <w:widowControl w:val="0"/>
              <w:autoSpaceDE w:val="0"/>
              <w:autoSpaceDN w:val="0"/>
              <w:adjustRightInd w:val="0"/>
              <w:jc w:val="both"/>
              <w:rPr>
                <w:b/>
                <w:sz w:val="10"/>
                <w:szCs w:val="10"/>
              </w:rPr>
            </w:pPr>
          </w:p>
        </w:tc>
        <w:tc>
          <w:tcPr>
            <w:tcW w:w="2247" w:type="dxa"/>
            <w:tcBorders>
              <w:top w:val="single" w:sz="4" w:space="0" w:color="auto"/>
            </w:tcBorders>
          </w:tcPr>
          <w:p w:rsidR="004C125E" w:rsidRPr="00841871" w:rsidRDefault="004C125E" w:rsidP="00185AF0">
            <w:pPr>
              <w:widowControl w:val="0"/>
              <w:autoSpaceDE w:val="0"/>
              <w:autoSpaceDN w:val="0"/>
              <w:adjustRightInd w:val="0"/>
              <w:jc w:val="center"/>
              <w:rPr>
                <w:i/>
                <w:color w:val="999999"/>
                <w:sz w:val="14"/>
                <w:szCs w:val="14"/>
              </w:rPr>
            </w:pPr>
            <w:r w:rsidRPr="00841871">
              <w:rPr>
                <w:i/>
                <w:color w:val="999999"/>
                <w:sz w:val="14"/>
                <w:szCs w:val="14"/>
              </w:rPr>
              <w:t>(подпись)</w:t>
            </w:r>
          </w:p>
        </w:tc>
        <w:tc>
          <w:tcPr>
            <w:tcW w:w="236" w:type="dxa"/>
          </w:tcPr>
          <w:p w:rsidR="004C125E" w:rsidRPr="00841871" w:rsidRDefault="004C125E" w:rsidP="00185AF0">
            <w:pPr>
              <w:widowControl w:val="0"/>
              <w:autoSpaceDE w:val="0"/>
              <w:autoSpaceDN w:val="0"/>
              <w:adjustRightInd w:val="0"/>
              <w:jc w:val="both"/>
              <w:rPr>
                <w:b/>
                <w:color w:val="999999"/>
                <w:sz w:val="14"/>
                <w:szCs w:val="14"/>
              </w:rPr>
            </w:pPr>
          </w:p>
        </w:tc>
        <w:tc>
          <w:tcPr>
            <w:tcW w:w="2600" w:type="dxa"/>
            <w:tcBorders>
              <w:top w:val="single" w:sz="4" w:space="0" w:color="auto"/>
            </w:tcBorders>
          </w:tcPr>
          <w:p w:rsidR="004C125E" w:rsidRPr="00841871" w:rsidRDefault="004C125E" w:rsidP="00185AF0">
            <w:pPr>
              <w:widowControl w:val="0"/>
              <w:autoSpaceDE w:val="0"/>
              <w:autoSpaceDN w:val="0"/>
              <w:adjustRightInd w:val="0"/>
              <w:jc w:val="center"/>
              <w:rPr>
                <w:i/>
                <w:color w:val="999999"/>
                <w:sz w:val="14"/>
                <w:szCs w:val="14"/>
              </w:rPr>
            </w:pPr>
            <w:r w:rsidRPr="00841871">
              <w:rPr>
                <w:i/>
                <w:color w:val="999999"/>
                <w:sz w:val="14"/>
                <w:szCs w:val="14"/>
              </w:rPr>
              <w:t>(ФИО)</w:t>
            </w:r>
          </w:p>
        </w:tc>
      </w:tr>
      <w:tr w:rsidR="004C125E" w:rsidRPr="00841871" w:rsidTr="00185AF0">
        <w:tc>
          <w:tcPr>
            <w:tcW w:w="1727" w:type="dxa"/>
          </w:tcPr>
          <w:p w:rsidR="004C125E" w:rsidRPr="00841871" w:rsidRDefault="004C125E" w:rsidP="00185AF0">
            <w:pPr>
              <w:widowControl w:val="0"/>
              <w:autoSpaceDE w:val="0"/>
              <w:autoSpaceDN w:val="0"/>
              <w:adjustRightInd w:val="0"/>
              <w:jc w:val="both"/>
            </w:pPr>
            <w:r w:rsidRPr="00841871">
              <w:t>Представитель</w:t>
            </w:r>
          </w:p>
        </w:tc>
        <w:tc>
          <w:tcPr>
            <w:tcW w:w="236" w:type="dxa"/>
          </w:tcPr>
          <w:p w:rsidR="004C125E" w:rsidRPr="00841871" w:rsidRDefault="004C125E" w:rsidP="00185AF0">
            <w:pPr>
              <w:widowControl w:val="0"/>
              <w:autoSpaceDE w:val="0"/>
              <w:autoSpaceDN w:val="0"/>
              <w:adjustRightInd w:val="0"/>
              <w:jc w:val="both"/>
            </w:pPr>
          </w:p>
        </w:tc>
        <w:tc>
          <w:tcPr>
            <w:tcW w:w="2701" w:type="dxa"/>
          </w:tcPr>
          <w:p w:rsidR="004C125E" w:rsidRPr="00841871" w:rsidRDefault="004C125E" w:rsidP="00185AF0">
            <w:pPr>
              <w:widowControl w:val="0"/>
              <w:autoSpaceDE w:val="0"/>
              <w:autoSpaceDN w:val="0"/>
              <w:adjustRightInd w:val="0"/>
              <w:jc w:val="both"/>
            </w:pPr>
          </w:p>
        </w:tc>
        <w:tc>
          <w:tcPr>
            <w:tcW w:w="236" w:type="dxa"/>
          </w:tcPr>
          <w:p w:rsidR="004C125E" w:rsidRPr="00841871" w:rsidRDefault="004C125E" w:rsidP="00185AF0">
            <w:pPr>
              <w:widowControl w:val="0"/>
              <w:autoSpaceDE w:val="0"/>
              <w:autoSpaceDN w:val="0"/>
              <w:adjustRightInd w:val="0"/>
              <w:jc w:val="both"/>
              <w:rPr>
                <w:b/>
              </w:rPr>
            </w:pPr>
          </w:p>
        </w:tc>
        <w:tc>
          <w:tcPr>
            <w:tcW w:w="2247" w:type="dxa"/>
            <w:tcBorders>
              <w:bottom w:val="single" w:sz="4" w:space="0" w:color="auto"/>
            </w:tcBorders>
          </w:tcPr>
          <w:p w:rsidR="004C125E" w:rsidRPr="00841871" w:rsidRDefault="004C125E" w:rsidP="00185AF0">
            <w:pPr>
              <w:widowControl w:val="0"/>
              <w:autoSpaceDE w:val="0"/>
              <w:autoSpaceDN w:val="0"/>
              <w:adjustRightInd w:val="0"/>
              <w:jc w:val="center"/>
              <w:rPr>
                <w:i/>
              </w:rPr>
            </w:pPr>
          </w:p>
        </w:tc>
        <w:tc>
          <w:tcPr>
            <w:tcW w:w="236" w:type="dxa"/>
          </w:tcPr>
          <w:p w:rsidR="004C125E" w:rsidRPr="00841871" w:rsidRDefault="004C125E" w:rsidP="00185AF0">
            <w:pPr>
              <w:widowControl w:val="0"/>
              <w:autoSpaceDE w:val="0"/>
              <w:autoSpaceDN w:val="0"/>
              <w:adjustRightInd w:val="0"/>
              <w:jc w:val="both"/>
              <w:rPr>
                <w:b/>
              </w:rPr>
            </w:pPr>
          </w:p>
        </w:tc>
        <w:tc>
          <w:tcPr>
            <w:tcW w:w="2600" w:type="dxa"/>
            <w:tcBorders>
              <w:bottom w:val="single" w:sz="4" w:space="0" w:color="auto"/>
            </w:tcBorders>
          </w:tcPr>
          <w:p w:rsidR="004C125E" w:rsidRPr="00841871" w:rsidRDefault="004C125E" w:rsidP="00185AF0">
            <w:pPr>
              <w:widowControl w:val="0"/>
              <w:autoSpaceDE w:val="0"/>
              <w:autoSpaceDN w:val="0"/>
              <w:adjustRightInd w:val="0"/>
              <w:jc w:val="center"/>
              <w:rPr>
                <w:b/>
              </w:rPr>
            </w:pPr>
          </w:p>
        </w:tc>
      </w:tr>
      <w:tr w:rsidR="004C125E" w:rsidRPr="00841871" w:rsidTr="00185AF0">
        <w:tc>
          <w:tcPr>
            <w:tcW w:w="1727" w:type="dxa"/>
          </w:tcPr>
          <w:p w:rsidR="004C125E" w:rsidRPr="00841871" w:rsidRDefault="004C125E" w:rsidP="00185AF0">
            <w:pPr>
              <w:widowControl w:val="0"/>
              <w:autoSpaceDE w:val="0"/>
              <w:autoSpaceDN w:val="0"/>
              <w:adjustRightInd w:val="0"/>
              <w:jc w:val="both"/>
            </w:pPr>
          </w:p>
        </w:tc>
        <w:tc>
          <w:tcPr>
            <w:tcW w:w="236" w:type="dxa"/>
          </w:tcPr>
          <w:p w:rsidR="004C125E" w:rsidRPr="00841871" w:rsidRDefault="004C125E" w:rsidP="00185AF0">
            <w:pPr>
              <w:widowControl w:val="0"/>
              <w:autoSpaceDE w:val="0"/>
              <w:autoSpaceDN w:val="0"/>
              <w:adjustRightInd w:val="0"/>
              <w:jc w:val="both"/>
            </w:pPr>
          </w:p>
        </w:tc>
        <w:tc>
          <w:tcPr>
            <w:tcW w:w="2701" w:type="dxa"/>
          </w:tcPr>
          <w:p w:rsidR="004C125E" w:rsidRPr="00841871" w:rsidRDefault="004C125E" w:rsidP="00185AF0">
            <w:pPr>
              <w:widowControl w:val="0"/>
              <w:autoSpaceDE w:val="0"/>
              <w:autoSpaceDN w:val="0"/>
              <w:adjustRightInd w:val="0"/>
              <w:jc w:val="both"/>
            </w:pPr>
          </w:p>
        </w:tc>
        <w:tc>
          <w:tcPr>
            <w:tcW w:w="236" w:type="dxa"/>
          </w:tcPr>
          <w:p w:rsidR="004C125E" w:rsidRPr="00841871" w:rsidRDefault="004C125E" w:rsidP="00185AF0">
            <w:pPr>
              <w:widowControl w:val="0"/>
              <w:autoSpaceDE w:val="0"/>
              <w:autoSpaceDN w:val="0"/>
              <w:adjustRightInd w:val="0"/>
              <w:jc w:val="both"/>
              <w:rPr>
                <w:b/>
              </w:rPr>
            </w:pPr>
          </w:p>
        </w:tc>
        <w:tc>
          <w:tcPr>
            <w:tcW w:w="2247" w:type="dxa"/>
            <w:tcBorders>
              <w:top w:val="single" w:sz="4" w:space="0" w:color="auto"/>
            </w:tcBorders>
          </w:tcPr>
          <w:p w:rsidR="004C125E" w:rsidRPr="00841871" w:rsidRDefault="004C125E" w:rsidP="00185AF0">
            <w:pPr>
              <w:widowControl w:val="0"/>
              <w:autoSpaceDE w:val="0"/>
              <w:autoSpaceDN w:val="0"/>
              <w:adjustRightInd w:val="0"/>
              <w:jc w:val="center"/>
              <w:rPr>
                <w:i/>
                <w:color w:val="999999"/>
                <w:sz w:val="14"/>
                <w:szCs w:val="14"/>
              </w:rPr>
            </w:pPr>
            <w:r w:rsidRPr="00841871">
              <w:rPr>
                <w:i/>
                <w:color w:val="999999"/>
                <w:sz w:val="14"/>
                <w:szCs w:val="14"/>
              </w:rPr>
              <w:t>(подпись)</w:t>
            </w:r>
          </w:p>
        </w:tc>
        <w:tc>
          <w:tcPr>
            <w:tcW w:w="236" w:type="dxa"/>
          </w:tcPr>
          <w:p w:rsidR="004C125E" w:rsidRPr="00841871" w:rsidRDefault="004C125E" w:rsidP="00185AF0">
            <w:pPr>
              <w:widowControl w:val="0"/>
              <w:autoSpaceDE w:val="0"/>
              <w:autoSpaceDN w:val="0"/>
              <w:adjustRightInd w:val="0"/>
              <w:jc w:val="both"/>
              <w:rPr>
                <w:b/>
                <w:color w:val="999999"/>
                <w:sz w:val="14"/>
                <w:szCs w:val="14"/>
              </w:rPr>
            </w:pPr>
          </w:p>
        </w:tc>
        <w:tc>
          <w:tcPr>
            <w:tcW w:w="2600" w:type="dxa"/>
            <w:tcBorders>
              <w:top w:val="single" w:sz="4" w:space="0" w:color="auto"/>
            </w:tcBorders>
          </w:tcPr>
          <w:p w:rsidR="004C125E" w:rsidRPr="00841871" w:rsidRDefault="004C125E" w:rsidP="00185AF0">
            <w:pPr>
              <w:widowControl w:val="0"/>
              <w:autoSpaceDE w:val="0"/>
              <w:autoSpaceDN w:val="0"/>
              <w:adjustRightInd w:val="0"/>
              <w:jc w:val="center"/>
              <w:rPr>
                <w:i/>
                <w:color w:val="999999"/>
                <w:sz w:val="14"/>
                <w:szCs w:val="14"/>
              </w:rPr>
            </w:pPr>
            <w:r w:rsidRPr="00841871">
              <w:rPr>
                <w:i/>
                <w:color w:val="999999"/>
                <w:sz w:val="14"/>
                <w:szCs w:val="14"/>
              </w:rPr>
              <w:t>(ФИО)</w:t>
            </w:r>
          </w:p>
        </w:tc>
      </w:tr>
    </w:tbl>
    <w:p w:rsidR="004C125E" w:rsidRPr="00841871" w:rsidRDefault="004C125E" w:rsidP="004C125E">
      <w:pPr>
        <w:widowControl w:val="0"/>
        <w:shd w:val="clear" w:color="auto" w:fill="A6A6A6" w:themeFill="background1" w:themeFillShade="A6"/>
        <w:autoSpaceDE w:val="0"/>
        <w:autoSpaceDN w:val="0"/>
        <w:adjustRightInd w:val="0"/>
        <w:spacing w:after="120"/>
        <w:jc w:val="center"/>
        <w:rPr>
          <w:b/>
        </w:rPr>
      </w:pPr>
    </w:p>
    <w:p w:rsidR="004C125E" w:rsidRPr="00841871" w:rsidRDefault="004C125E" w:rsidP="004C125E">
      <w:pPr>
        <w:widowControl w:val="0"/>
        <w:autoSpaceDE w:val="0"/>
        <w:autoSpaceDN w:val="0"/>
        <w:adjustRightInd w:val="0"/>
        <w:jc w:val="center"/>
        <w:rPr>
          <w:b/>
          <w:color w:val="000000"/>
        </w:rPr>
      </w:pPr>
      <w:r>
        <w:rPr>
          <w:b/>
          <w:color w:val="000000"/>
        </w:rPr>
        <w:t>Согласовано в качестве формы:</w:t>
      </w:r>
    </w:p>
    <w:p w:rsidR="004C125E" w:rsidRPr="00841871" w:rsidRDefault="004C125E" w:rsidP="004C125E">
      <w:pPr>
        <w:widowControl w:val="0"/>
        <w:autoSpaceDE w:val="0"/>
        <w:autoSpaceDN w:val="0"/>
        <w:adjustRightInd w:val="0"/>
        <w:rPr>
          <w:color w:val="000000"/>
        </w:rPr>
      </w:pPr>
    </w:p>
    <w:tbl>
      <w:tblPr>
        <w:tblpPr w:leftFromText="180" w:rightFromText="180" w:vertAnchor="text" w:horzAnchor="margin" w:tblpY="210"/>
        <w:tblW w:w="9892" w:type="dxa"/>
        <w:tblLayout w:type="fixed"/>
        <w:tblLook w:val="0000" w:firstRow="0" w:lastRow="0" w:firstColumn="0" w:lastColumn="0" w:noHBand="0" w:noVBand="0"/>
      </w:tblPr>
      <w:tblGrid>
        <w:gridCol w:w="2364"/>
        <w:gridCol w:w="2364"/>
        <w:gridCol w:w="720"/>
        <w:gridCol w:w="2222"/>
        <w:gridCol w:w="962"/>
        <w:gridCol w:w="1260"/>
      </w:tblGrid>
      <w:tr w:rsidR="004C125E" w:rsidRPr="00841871" w:rsidTr="00185AF0">
        <w:trPr>
          <w:trHeight w:val="182"/>
        </w:trPr>
        <w:tc>
          <w:tcPr>
            <w:tcW w:w="4728" w:type="dxa"/>
            <w:gridSpan w:val="2"/>
          </w:tcPr>
          <w:p w:rsidR="004C125E" w:rsidRPr="00841871" w:rsidRDefault="004C125E" w:rsidP="00185AF0">
            <w:pPr>
              <w:widowControl w:val="0"/>
              <w:autoSpaceDE w:val="0"/>
              <w:autoSpaceDN w:val="0"/>
              <w:adjustRightInd w:val="0"/>
              <w:snapToGrid w:val="0"/>
              <w:rPr>
                <w:b/>
                <w:sz w:val="26"/>
                <w:szCs w:val="26"/>
              </w:rPr>
            </w:pPr>
            <w:r w:rsidRPr="00841871">
              <w:rPr>
                <w:b/>
                <w:sz w:val="26"/>
                <w:szCs w:val="26"/>
              </w:rPr>
              <w:t>Заказчик:</w:t>
            </w:r>
          </w:p>
        </w:tc>
        <w:tc>
          <w:tcPr>
            <w:tcW w:w="720" w:type="dxa"/>
          </w:tcPr>
          <w:p w:rsidR="004C125E" w:rsidRPr="00841871" w:rsidRDefault="004C125E" w:rsidP="00185AF0">
            <w:pPr>
              <w:widowControl w:val="0"/>
              <w:autoSpaceDE w:val="0"/>
              <w:autoSpaceDN w:val="0"/>
              <w:adjustRightInd w:val="0"/>
              <w:snapToGrid w:val="0"/>
              <w:jc w:val="center"/>
              <w:rPr>
                <w:b/>
                <w:sz w:val="26"/>
                <w:szCs w:val="26"/>
              </w:rPr>
            </w:pPr>
          </w:p>
        </w:tc>
        <w:tc>
          <w:tcPr>
            <w:tcW w:w="4444" w:type="dxa"/>
            <w:gridSpan w:val="3"/>
          </w:tcPr>
          <w:p w:rsidR="004C125E" w:rsidRPr="00841871" w:rsidRDefault="004C125E" w:rsidP="00185AF0">
            <w:pPr>
              <w:widowControl w:val="0"/>
              <w:autoSpaceDE w:val="0"/>
              <w:autoSpaceDN w:val="0"/>
              <w:adjustRightInd w:val="0"/>
              <w:snapToGrid w:val="0"/>
              <w:rPr>
                <w:b/>
                <w:sz w:val="26"/>
                <w:szCs w:val="26"/>
              </w:rPr>
            </w:pPr>
            <w:r w:rsidRPr="00841871">
              <w:rPr>
                <w:b/>
                <w:sz w:val="26"/>
                <w:szCs w:val="26"/>
              </w:rPr>
              <w:t>Подрядчик:</w:t>
            </w:r>
          </w:p>
        </w:tc>
      </w:tr>
      <w:tr w:rsidR="004C125E" w:rsidRPr="00841871" w:rsidTr="00185AF0">
        <w:trPr>
          <w:trHeight w:val="182"/>
        </w:trPr>
        <w:tc>
          <w:tcPr>
            <w:tcW w:w="4728" w:type="dxa"/>
            <w:gridSpan w:val="2"/>
          </w:tcPr>
          <w:p w:rsidR="004C125E" w:rsidRPr="00841871" w:rsidRDefault="004C125E" w:rsidP="00185AF0">
            <w:pPr>
              <w:widowControl w:val="0"/>
              <w:autoSpaceDE w:val="0"/>
              <w:autoSpaceDN w:val="0"/>
              <w:adjustRightInd w:val="0"/>
              <w:snapToGrid w:val="0"/>
              <w:rPr>
                <w:b/>
                <w:sz w:val="26"/>
                <w:szCs w:val="26"/>
              </w:rPr>
            </w:pPr>
            <w:r w:rsidRPr="00841871">
              <w:rPr>
                <w:b/>
                <w:sz w:val="26"/>
                <w:szCs w:val="26"/>
              </w:rPr>
              <w:t>ОАО «СН-МНГ»</w:t>
            </w:r>
          </w:p>
        </w:tc>
        <w:tc>
          <w:tcPr>
            <w:tcW w:w="720" w:type="dxa"/>
          </w:tcPr>
          <w:p w:rsidR="004C125E" w:rsidRPr="00841871" w:rsidRDefault="004C125E" w:rsidP="00185AF0">
            <w:pPr>
              <w:widowControl w:val="0"/>
              <w:autoSpaceDE w:val="0"/>
              <w:autoSpaceDN w:val="0"/>
              <w:adjustRightInd w:val="0"/>
              <w:snapToGrid w:val="0"/>
              <w:jc w:val="center"/>
              <w:rPr>
                <w:b/>
              </w:rPr>
            </w:pPr>
          </w:p>
        </w:tc>
        <w:tc>
          <w:tcPr>
            <w:tcW w:w="3184" w:type="dxa"/>
            <w:gridSpan w:val="2"/>
            <w:tcBorders>
              <w:bottom w:val="single" w:sz="4" w:space="0" w:color="auto"/>
            </w:tcBorders>
            <w:shd w:val="clear" w:color="auto" w:fill="BFBFBF" w:themeFill="background1" w:themeFillShade="BF"/>
          </w:tcPr>
          <w:p w:rsidR="004C125E" w:rsidRPr="00841871" w:rsidRDefault="004C125E" w:rsidP="00185AF0">
            <w:pPr>
              <w:widowControl w:val="0"/>
              <w:autoSpaceDE w:val="0"/>
              <w:autoSpaceDN w:val="0"/>
              <w:adjustRightInd w:val="0"/>
              <w:snapToGrid w:val="0"/>
              <w:rPr>
                <w:b/>
              </w:rPr>
            </w:pPr>
          </w:p>
        </w:tc>
        <w:tc>
          <w:tcPr>
            <w:tcW w:w="1260" w:type="dxa"/>
            <w:shd w:val="clear" w:color="auto" w:fill="BFBFBF" w:themeFill="background1" w:themeFillShade="BF"/>
          </w:tcPr>
          <w:p w:rsidR="004C125E" w:rsidRPr="00841871" w:rsidRDefault="004C125E" w:rsidP="00185AF0">
            <w:pPr>
              <w:widowControl w:val="0"/>
              <w:autoSpaceDE w:val="0"/>
              <w:autoSpaceDN w:val="0"/>
              <w:adjustRightInd w:val="0"/>
              <w:snapToGrid w:val="0"/>
              <w:rPr>
                <w:b/>
              </w:rPr>
            </w:pPr>
          </w:p>
        </w:tc>
      </w:tr>
      <w:tr w:rsidR="004C125E" w:rsidRPr="00841871" w:rsidTr="00185AF0">
        <w:trPr>
          <w:trHeight w:val="182"/>
        </w:trPr>
        <w:tc>
          <w:tcPr>
            <w:tcW w:w="4728" w:type="dxa"/>
            <w:gridSpan w:val="2"/>
            <w:shd w:val="clear" w:color="auto" w:fill="BFBFBF" w:themeFill="background1" w:themeFillShade="BF"/>
          </w:tcPr>
          <w:p w:rsidR="004C125E" w:rsidRPr="00841871" w:rsidRDefault="004C125E" w:rsidP="00185AF0">
            <w:pPr>
              <w:widowControl w:val="0"/>
              <w:autoSpaceDE w:val="0"/>
              <w:autoSpaceDN w:val="0"/>
              <w:adjustRightInd w:val="0"/>
              <w:snapToGrid w:val="0"/>
              <w:rPr>
                <w:b/>
                <w:sz w:val="26"/>
                <w:szCs w:val="26"/>
              </w:rPr>
            </w:pPr>
          </w:p>
        </w:tc>
        <w:tc>
          <w:tcPr>
            <w:tcW w:w="720" w:type="dxa"/>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b/>
                <w:sz w:val="26"/>
                <w:szCs w:val="26"/>
              </w:rPr>
            </w:pPr>
          </w:p>
        </w:tc>
        <w:tc>
          <w:tcPr>
            <w:tcW w:w="4444" w:type="dxa"/>
            <w:gridSpan w:val="3"/>
            <w:shd w:val="clear" w:color="auto" w:fill="BFBFBF" w:themeFill="background1" w:themeFillShade="BF"/>
          </w:tcPr>
          <w:p w:rsidR="004C125E" w:rsidRPr="00841871" w:rsidRDefault="004C125E" w:rsidP="00185AF0">
            <w:pPr>
              <w:widowControl w:val="0"/>
              <w:autoSpaceDE w:val="0"/>
              <w:autoSpaceDN w:val="0"/>
              <w:adjustRightInd w:val="0"/>
              <w:snapToGrid w:val="0"/>
              <w:rPr>
                <w:i/>
              </w:rPr>
            </w:pPr>
            <w:r w:rsidRPr="00841871">
              <w:rPr>
                <w:i/>
              </w:rPr>
              <w:t xml:space="preserve">               (наименование)</w:t>
            </w:r>
          </w:p>
        </w:tc>
      </w:tr>
      <w:tr w:rsidR="004C125E" w:rsidRPr="00841871" w:rsidTr="00185AF0">
        <w:trPr>
          <w:trHeight w:val="182"/>
        </w:trPr>
        <w:tc>
          <w:tcPr>
            <w:tcW w:w="4728" w:type="dxa"/>
            <w:gridSpan w:val="2"/>
            <w:tcBorders>
              <w:bottom w:val="single" w:sz="4" w:space="0" w:color="auto"/>
            </w:tcBorders>
            <w:shd w:val="clear" w:color="auto" w:fill="BFBFBF" w:themeFill="background1" w:themeFillShade="BF"/>
          </w:tcPr>
          <w:p w:rsidR="004C125E" w:rsidRPr="00841871" w:rsidRDefault="004C125E" w:rsidP="00185AF0">
            <w:pPr>
              <w:widowControl w:val="0"/>
              <w:autoSpaceDE w:val="0"/>
              <w:autoSpaceDN w:val="0"/>
              <w:adjustRightInd w:val="0"/>
              <w:snapToGrid w:val="0"/>
              <w:rPr>
                <w:b/>
                <w:sz w:val="26"/>
                <w:szCs w:val="26"/>
              </w:rPr>
            </w:pPr>
          </w:p>
        </w:tc>
        <w:tc>
          <w:tcPr>
            <w:tcW w:w="720" w:type="dxa"/>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b/>
                <w:sz w:val="26"/>
                <w:szCs w:val="26"/>
              </w:rPr>
            </w:pPr>
          </w:p>
        </w:tc>
        <w:tc>
          <w:tcPr>
            <w:tcW w:w="4444" w:type="dxa"/>
            <w:gridSpan w:val="3"/>
            <w:tcBorders>
              <w:bottom w:val="single" w:sz="4" w:space="0" w:color="auto"/>
            </w:tcBorders>
            <w:shd w:val="clear" w:color="auto" w:fill="BFBFBF" w:themeFill="background1" w:themeFillShade="BF"/>
          </w:tcPr>
          <w:p w:rsidR="004C125E" w:rsidRPr="00841871" w:rsidRDefault="004C125E" w:rsidP="00185AF0">
            <w:pPr>
              <w:widowControl w:val="0"/>
              <w:autoSpaceDE w:val="0"/>
              <w:autoSpaceDN w:val="0"/>
              <w:adjustRightInd w:val="0"/>
              <w:snapToGrid w:val="0"/>
              <w:rPr>
                <w:b/>
                <w:sz w:val="26"/>
                <w:szCs w:val="26"/>
              </w:rPr>
            </w:pPr>
          </w:p>
        </w:tc>
      </w:tr>
      <w:tr w:rsidR="004C125E" w:rsidRPr="00841871" w:rsidTr="00185AF0">
        <w:trPr>
          <w:trHeight w:val="182"/>
        </w:trPr>
        <w:tc>
          <w:tcPr>
            <w:tcW w:w="4728" w:type="dxa"/>
            <w:gridSpan w:val="2"/>
            <w:tcBorders>
              <w:top w:val="single" w:sz="4" w:space="0" w:color="auto"/>
            </w:tcBorders>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b/>
                <w:i/>
              </w:rPr>
            </w:pPr>
            <w:r w:rsidRPr="00841871">
              <w:rPr>
                <w:i/>
              </w:rPr>
              <w:t>(должность)</w:t>
            </w:r>
          </w:p>
        </w:tc>
        <w:tc>
          <w:tcPr>
            <w:tcW w:w="720" w:type="dxa"/>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b/>
              </w:rPr>
            </w:pPr>
          </w:p>
        </w:tc>
        <w:tc>
          <w:tcPr>
            <w:tcW w:w="4444" w:type="dxa"/>
            <w:gridSpan w:val="3"/>
            <w:tcBorders>
              <w:top w:val="single" w:sz="4" w:space="0" w:color="auto"/>
            </w:tcBorders>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b/>
                <w:i/>
              </w:rPr>
            </w:pPr>
            <w:r w:rsidRPr="00841871">
              <w:rPr>
                <w:i/>
              </w:rPr>
              <w:t>(должность)</w:t>
            </w:r>
          </w:p>
        </w:tc>
      </w:tr>
      <w:tr w:rsidR="004C125E" w:rsidRPr="00841871" w:rsidTr="00185AF0">
        <w:trPr>
          <w:trHeight w:val="182"/>
        </w:trPr>
        <w:tc>
          <w:tcPr>
            <w:tcW w:w="2364" w:type="dxa"/>
            <w:tcBorders>
              <w:bottom w:val="single" w:sz="4" w:space="0" w:color="auto"/>
            </w:tcBorders>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i/>
              </w:rPr>
            </w:pPr>
          </w:p>
        </w:tc>
        <w:tc>
          <w:tcPr>
            <w:tcW w:w="2364" w:type="dxa"/>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i/>
              </w:rPr>
            </w:pPr>
            <w:r w:rsidRPr="00841871">
              <w:rPr>
                <w:b/>
              </w:rPr>
              <w:t>(ФИО)</w:t>
            </w:r>
          </w:p>
        </w:tc>
        <w:tc>
          <w:tcPr>
            <w:tcW w:w="720" w:type="dxa"/>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b/>
              </w:rPr>
            </w:pPr>
          </w:p>
        </w:tc>
        <w:tc>
          <w:tcPr>
            <w:tcW w:w="2222" w:type="dxa"/>
            <w:tcBorders>
              <w:bottom w:val="single" w:sz="4" w:space="0" w:color="auto"/>
            </w:tcBorders>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i/>
              </w:rPr>
            </w:pPr>
          </w:p>
        </w:tc>
        <w:tc>
          <w:tcPr>
            <w:tcW w:w="2222" w:type="dxa"/>
            <w:gridSpan w:val="2"/>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i/>
              </w:rPr>
            </w:pPr>
            <w:r w:rsidRPr="00841871">
              <w:rPr>
                <w:b/>
              </w:rPr>
              <w:t>(ФИО)</w:t>
            </w:r>
          </w:p>
        </w:tc>
      </w:tr>
      <w:tr w:rsidR="004C125E" w:rsidRPr="00841871" w:rsidTr="00185AF0">
        <w:trPr>
          <w:trHeight w:val="182"/>
        </w:trPr>
        <w:tc>
          <w:tcPr>
            <w:tcW w:w="4728" w:type="dxa"/>
            <w:gridSpan w:val="2"/>
            <w:shd w:val="clear" w:color="auto" w:fill="BFBFBF" w:themeFill="background1" w:themeFillShade="BF"/>
          </w:tcPr>
          <w:p w:rsidR="004C125E" w:rsidRPr="00841871" w:rsidRDefault="004C125E" w:rsidP="00185AF0">
            <w:pPr>
              <w:widowControl w:val="0"/>
              <w:autoSpaceDE w:val="0"/>
              <w:autoSpaceDN w:val="0"/>
              <w:adjustRightInd w:val="0"/>
              <w:snapToGrid w:val="0"/>
              <w:rPr>
                <w:i/>
              </w:rPr>
            </w:pPr>
            <w:r w:rsidRPr="00841871">
              <w:rPr>
                <w:i/>
              </w:rPr>
              <w:t xml:space="preserve">          (подпись)</w:t>
            </w:r>
          </w:p>
        </w:tc>
        <w:tc>
          <w:tcPr>
            <w:tcW w:w="720" w:type="dxa"/>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b/>
              </w:rPr>
            </w:pPr>
          </w:p>
        </w:tc>
        <w:tc>
          <w:tcPr>
            <w:tcW w:w="4444" w:type="dxa"/>
            <w:gridSpan w:val="3"/>
            <w:shd w:val="clear" w:color="auto" w:fill="BFBFBF" w:themeFill="background1" w:themeFillShade="BF"/>
          </w:tcPr>
          <w:p w:rsidR="004C125E" w:rsidRPr="00841871" w:rsidRDefault="004C125E" w:rsidP="00185AF0">
            <w:pPr>
              <w:widowControl w:val="0"/>
              <w:autoSpaceDE w:val="0"/>
              <w:autoSpaceDN w:val="0"/>
              <w:adjustRightInd w:val="0"/>
              <w:snapToGrid w:val="0"/>
              <w:rPr>
                <w:i/>
              </w:rPr>
            </w:pPr>
            <w:r w:rsidRPr="00841871">
              <w:rPr>
                <w:i/>
              </w:rPr>
              <w:t xml:space="preserve">          (подпись)</w:t>
            </w:r>
          </w:p>
        </w:tc>
      </w:tr>
      <w:tr w:rsidR="004C125E" w:rsidRPr="00841871" w:rsidTr="00185AF0">
        <w:trPr>
          <w:trHeight w:val="180"/>
        </w:trPr>
        <w:tc>
          <w:tcPr>
            <w:tcW w:w="4728" w:type="dxa"/>
            <w:gridSpan w:val="2"/>
            <w:shd w:val="clear" w:color="auto" w:fill="BFBFBF" w:themeFill="background1" w:themeFillShade="BF"/>
          </w:tcPr>
          <w:p w:rsidR="004C125E" w:rsidRPr="00841871" w:rsidRDefault="004C125E" w:rsidP="00185AF0">
            <w:pPr>
              <w:widowControl w:val="0"/>
              <w:autoSpaceDE w:val="0"/>
              <w:autoSpaceDN w:val="0"/>
              <w:adjustRightInd w:val="0"/>
              <w:snapToGrid w:val="0"/>
              <w:rPr>
                <w:b/>
              </w:rPr>
            </w:pPr>
            <w:r w:rsidRPr="00841871">
              <w:rPr>
                <w:b/>
              </w:rPr>
              <w:t xml:space="preserve">         М.П.</w:t>
            </w:r>
          </w:p>
        </w:tc>
        <w:tc>
          <w:tcPr>
            <w:tcW w:w="720" w:type="dxa"/>
            <w:shd w:val="clear" w:color="auto" w:fill="BFBFBF" w:themeFill="background1" w:themeFillShade="BF"/>
          </w:tcPr>
          <w:p w:rsidR="004C125E" w:rsidRPr="00841871" w:rsidRDefault="004C125E" w:rsidP="00185AF0">
            <w:pPr>
              <w:widowControl w:val="0"/>
              <w:autoSpaceDE w:val="0"/>
              <w:autoSpaceDN w:val="0"/>
              <w:adjustRightInd w:val="0"/>
              <w:snapToGrid w:val="0"/>
              <w:jc w:val="center"/>
              <w:rPr>
                <w:b/>
              </w:rPr>
            </w:pPr>
          </w:p>
        </w:tc>
        <w:tc>
          <w:tcPr>
            <w:tcW w:w="4444" w:type="dxa"/>
            <w:gridSpan w:val="3"/>
            <w:shd w:val="clear" w:color="auto" w:fill="BFBFBF" w:themeFill="background1" w:themeFillShade="BF"/>
          </w:tcPr>
          <w:p w:rsidR="004C125E" w:rsidRPr="00841871" w:rsidRDefault="004C125E" w:rsidP="00185AF0">
            <w:pPr>
              <w:widowControl w:val="0"/>
              <w:autoSpaceDE w:val="0"/>
              <w:autoSpaceDN w:val="0"/>
              <w:adjustRightInd w:val="0"/>
              <w:snapToGrid w:val="0"/>
            </w:pPr>
            <w:r w:rsidRPr="00841871">
              <w:rPr>
                <w:b/>
              </w:rPr>
              <w:t xml:space="preserve">            М.П.</w:t>
            </w:r>
          </w:p>
        </w:tc>
      </w:tr>
    </w:tbl>
    <w:p w:rsidR="004C125E" w:rsidRDefault="004C125E" w:rsidP="004C125E"/>
    <w:p w:rsidR="004C125E" w:rsidRDefault="004C125E"/>
    <w:p w:rsidR="00F91884" w:rsidRDefault="00F91884"/>
    <w:p w:rsidR="00F91884" w:rsidRDefault="00F91884"/>
    <w:p w:rsidR="00F91884" w:rsidRDefault="00F91884"/>
    <w:p w:rsidR="00F91884" w:rsidRDefault="00F91884" w:rsidP="00155A4B">
      <w:pPr>
        <w:ind w:left="7088"/>
      </w:pPr>
    </w:p>
    <w:p w:rsidR="004C125E" w:rsidRDefault="004C125E" w:rsidP="00155A4B">
      <w:pPr>
        <w:ind w:left="7088"/>
      </w:pPr>
      <w:r w:rsidRPr="00C8572F">
        <w:rPr>
          <w:b/>
          <w:bCs/>
          <w:sz w:val="22"/>
          <w:szCs w:val="22"/>
        </w:rPr>
        <w:t>ПРИЛОЖЕНИЕ №</w:t>
      </w:r>
      <w:r w:rsidR="00F91884" w:rsidRPr="00F91884">
        <w:rPr>
          <w:b/>
          <w:bCs/>
          <w:sz w:val="22"/>
          <w:szCs w:val="22"/>
        </w:rPr>
        <w:t xml:space="preserve"> </w:t>
      </w:r>
      <w:r w:rsidR="00F14CC9">
        <w:rPr>
          <w:b/>
          <w:bCs/>
          <w:sz w:val="22"/>
          <w:szCs w:val="22"/>
        </w:rPr>
        <w:t>8</w:t>
      </w:r>
    </w:p>
    <w:p w:rsidR="004C125E" w:rsidRDefault="004C125E" w:rsidP="00155A4B">
      <w:pPr>
        <w:ind w:left="7088"/>
      </w:pPr>
      <w:r w:rsidRPr="00C8572F">
        <w:rPr>
          <w:b/>
          <w:bCs/>
          <w:sz w:val="22"/>
          <w:szCs w:val="22"/>
        </w:rPr>
        <w:t>к договору №</w:t>
      </w:r>
      <w:r w:rsidRPr="00E452D9">
        <w:rPr>
          <w:b/>
          <w:bCs/>
          <w:sz w:val="22"/>
          <w:szCs w:val="22"/>
        </w:rPr>
        <w:t xml:space="preserve"> </w:t>
      </w:r>
      <w:r w:rsidRPr="00855861">
        <w:rPr>
          <w:b/>
          <w:bCs/>
          <w:sz w:val="22"/>
          <w:szCs w:val="22"/>
          <w:shd w:val="clear" w:color="auto" w:fill="BFBFBF" w:themeFill="background1" w:themeFillShade="BF"/>
        </w:rPr>
        <w:t>__________</w:t>
      </w:r>
    </w:p>
    <w:p w:rsidR="004C125E" w:rsidRDefault="004C125E" w:rsidP="00155A4B">
      <w:pPr>
        <w:ind w:left="7088"/>
      </w:pPr>
      <w:r w:rsidRPr="00C8572F">
        <w:rPr>
          <w:b/>
          <w:bCs/>
          <w:sz w:val="22"/>
          <w:szCs w:val="22"/>
        </w:rPr>
        <w:t>от</w:t>
      </w:r>
      <w:r>
        <w:rPr>
          <w:b/>
          <w:bCs/>
          <w:sz w:val="22"/>
          <w:szCs w:val="22"/>
        </w:rPr>
        <w:t xml:space="preserve"> </w:t>
      </w:r>
      <w:r w:rsidRPr="00855861">
        <w:rPr>
          <w:b/>
          <w:bCs/>
          <w:sz w:val="22"/>
          <w:szCs w:val="22"/>
          <w:shd w:val="clear" w:color="auto" w:fill="BFBFBF" w:themeFill="background1" w:themeFillShade="BF"/>
        </w:rPr>
        <w:t>____ _________20___г.</w:t>
      </w:r>
    </w:p>
    <w:p w:rsidR="004C125E" w:rsidRDefault="004C125E" w:rsidP="004C125E"/>
    <w:p w:rsidR="004C125E" w:rsidRDefault="004C125E" w:rsidP="004C125E"/>
    <w:p w:rsidR="004C125E" w:rsidRDefault="004C125E" w:rsidP="004C125E">
      <w:pPr>
        <w:jc w:val="center"/>
      </w:pPr>
      <w:r>
        <w:t>АКТ № ____</w:t>
      </w:r>
    </w:p>
    <w:p w:rsidR="004C125E" w:rsidRDefault="004C125E" w:rsidP="004C125E">
      <w:pPr>
        <w:jc w:val="center"/>
      </w:pPr>
      <w:r>
        <w:t>Определения коэффициента перевода нефтяного шлама</w:t>
      </w:r>
    </w:p>
    <w:p w:rsidR="004C125E" w:rsidRDefault="004C125E" w:rsidP="004C125E">
      <w:pPr>
        <w:jc w:val="center"/>
      </w:pPr>
      <w:r>
        <w:t>из м3 в тонны.</w:t>
      </w:r>
    </w:p>
    <w:p w:rsidR="004C125E" w:rsidRDefault="004C125E" w:rsidP="004C125E">
      <w:pPr>
        <w:jc w:val="center"/>
      </w:pPr>
    </w:p>
    <w:p w:rsidR="004C125E" w:rsidRDefault="004C125E" w:rsidP="004C125E">
      <w:r>
        <w:t xml:space="preserve">  ____________________                                  </w:t>
      </w:r>
      <w:r w:rsidR="00DD452E">
        <w:t xml:space="preserve">                           </w:t>
      </w:r>
      <w:r>
        <w:t xml:space="preserve">                ___ ___________  20____г</w:t>
      </w:r>
    </w:p>
    <w:p w:rsidR="004C125E" w:rsidRPr="00E44737" w:rsidRDefault="004C125E" w:rsidP="004C125E">
      <w:pPr>
        <w:rPr>
          <w:color w:val="A6A6A6" w:themeColor="background1" w:themeShade="A6"/>
          <w:sz w:val="16"/>
          <w:szCs w:val="16"/>
        </w:rPr>
      </w:pPr>
      <w:r>
        <w:t xml:space="preserve">     </w:t>
      </w:r>
      <w:r>
        <w:rPr>
          <w:color w:val="A6A6A6" w:themeColor="background1" w:themeShade="A6"/>
        </w:rPr>
        <w:t>место составления</w:t>
      </w:r>
    </w:p>
    <w:p w:rsidR="004C125E" w:rsidRDefault="004C125E" w:rsidP="004C125E"/>
    <w:p w:rsidR="004C125E" w:rsidRDefault="004C125E" w:rsidP="004C125E"/>
    <w:p w:rsidR="004C125E" w:rsidRPr="00DD452E" w:rsidRDefault="004C125E" w:rsidP="004C125E">
      <w:r w:rsidRPr="00DD452E">
        <w:t>Комиссия в составе:</w:t>
      </w:r>
    </w:p>
    <w:p w:rsidR="004C125E" w:rsidRPr="00DD452E" w:rsidRDefault="004C125E" w:rsidP="004C125E"/>
    <w:p w:rsidR="004C125E" w:rsidRPr="00DD452E" w:rsidRDefault="004C125E" w:rsidP="004C125E">
      <w:pPr>
        <w:pStyle w:val="afa"/>
        <w:widowControl w:val="0"/>
        <w:numPr>
          <w:ilvl w:val="0"/>
          <w:numId w:val="42"/>
        </w:numPr>
        <w:autoSpaceDE w:val="0"/>
        <w:autoSpaceDN w:val="0"/>
        <w:adjustRightInd w:val="0"/>
        <w:contextualSpacing/>
      </w:pPr>
      <w:r w:rsidRPr="00DD452E">
        <w:t xml:space="preserve">Представитель службы </w:t>
      </w:r>
      <w:proofErr w:type="gramStart"/>
      <w:r w:rsidRPr="00DD452E">
        <w:t>СБ</w:t>
      </w:r>
      <w:proofErr w:type="gramEnd"/>
      <w:r w:rsidRPr="00DD452E">
        <w:t xml:space="preserve"> ОАО «СН-МНГ»:  ___________________________________________________________________</w:t>
      </w:r>
    </w:p>
    <w:p w:rsidR="004C125E" w:rsidRPr="00DD452E" w:rsidRDefault="004C125E" w:rsidP="004C125E">
      <w:pPr>
        <w:pStyle w:val="afa"/>
      </w:pPr>
      <w:r w:rsidRPr="00DD452E">
        <w:rPr>
          <w:color w:val="D9D9D9" w:themeColor="background1" w:themeShade="D9"/>
        </w:rPr>
        <w:t>Должность, ФИО</w:t>
      </w:r>
    </w:p>
    <w:p w:rsidR="004C125E" w:rsidRPr="00DD452E" w:rsidRDefault="004C125E" w:rsidP="004C125E">
      <w:pPr>
        <w:pStyle w:val="afa"/>
        <w:widowControl w:val="0"/>
        <w:numPr>
          <w:ilvl w:val="0"/>
          <w:numId w:val="42"/>
        </w:numPr>
        <w:autoSpaceDE w:val="0"/>
        <w:autoSpaceDN w:val="0"/>
        <w:adjustRightInd w:val="0"/>
        <w:contextualSpacing/>
      </w:pPr>
      <w:r w:rsidRPr="00DD452E">
        <w:t>Представитель ЦЛПА и УОП Управления «Сервис-Нефть» ОАО «СН-МНГ»: ___________________________________________________________________</w:t>
      </w:r>
    </w:p>
    <w:p w:rsidR="004C125E" w:rsidRPr="00DD452E" w:rsidRDefault="004C125E" w:rsidP="004C125E">
      <w:pPr>
        <w:pStyle w:val="afa"/>
      </w:pPr>
      <w:r w:rsidRPr="00DD452E">
        <w:rPr>
          <w:color w:val="D9D9D9" w:themeColor="background1" w:themeShade="D9"/>
        </w:rPr>
        <w:t>Должность, ФИО</w:t>
      </w:r>
    </w:p>
    <w:p w:rsidR="004C125E" w:rsidRPr="00DD452E" w:rsidRDefault="004C125E" w:rsidP="004C125E">
      <w:pPr>
        <w:pStyle w:val="afa"/>
        <w:widowControl w:val="0"/>
        <w:numPr>
          <w:ilvl w:val="0"/>
          <w:numId w:val="42"/>
        </w:numPr>
        <w:autoSpaceDE w:val="0"/>
        <w:autoSpaceDN w:val="0"/>
        <w:adjustRightInd w:val="0"/>
        <w:contextualSpacing/>
      </w:pPr>
      <w:r w:rsidRPr="00DD452E">
        <w:t>Представитель Департамента ЭБ и ООС ОАО «СН-МНГ» ___________________________________________________________________</w:t>
      </w:r>
    </w:p>
    <w:p w:rsidR="004C125E" w:rsidRPr="00DD452E" w:rsidRDefault="0070611B" w:rsidP="004C125E">
      <w:pPr>
        <w:pStyle w:val="afa"/>
      </w:pPr>
      <w:r>
        <w:rPr>
          <w:noProof/>
        </w:rPr>
        <w:pict>
          <v:shape id="_x0000_s1036" type="#_x0000_t136" style="position:absolute;left:0;text-align:left;margin-left:43.5pt;margin-top:4.65pt;width:441pt;height:108pt;rotation:-2681932fd;z-index:251672576;mso-position-horizontal-relative:text;mso-position-vertical-relative:text" adj="10462" strokecolor="#7f7f7f [1612]">
            <v:fill opacity="655f"/>
            <v:shadow color="#868686"/>
            <v:textpath style="font-family:&quot;Times New Roman&quot;;font-size:48pt;v-text-kern:t" trim="t" fitpath="t" string="ФОРМА"/>
          </v:shape>
        </w:pict>
      </w:r>
      <w:r w:rsidR="004C125E" w:rsidRPr="00DD452E">
        <w:rPr>
          <w:color w:val="D9D9D9" w:themeColor="background1" w:themeShade="D9"/>
        </w:rPr>
        <w:t>Должность, ФИО</w:t>
      </w:r>
    </w:p>
    <w:p w:rsidR="004C125E" w:rsidRPr="00DD452E" w:rsidRDefault="004C125E" w:rsidP="004C125E">
      <w:pPr>
        <w:pStyle w:val="afa"/>
        <w:widowControl w:val="0"/>
        <w:numPr>
          <w:ilvl w:val="0"/>
          <w:numId w:val="42"/>
        </w:numPr>
        <w:autoSpaceDE w:val="0"/>
        <w:autoSpaceDN w:val="0"/>
        <w:adjustRightInd w:val="0"/>
        <w:contextualSpacing/>
      </w:pPr>
      <w:r w:rsidRPr="00DD452E">
        <w:t>Представитель подрядной организации ___________________________________________________________________</w:t>
      </w:r>
    </w:p>
    <w:p w:rsidR="004C125E" w:rsidRPr="00DD452E" w:rsidRDefault="004C125E" w:rsidP="004C125E">
      <w:pPr>
        <w:pStyle w:val="afa"/>
      </w:pPr>
      <w:r w:rsidRPr="00DD452E">
        <w:rPr>
          <w:color w:val="D9D9D9" w:themeColor="background1" w:themeShade="D9"/>
        </w:rPr>
        <w:t>Должность, ФИО</w:t>
      </w:r>
    </w:p>
    <w:p w:rsidR="004C125E" w:rsidRPr="00DD452E" w:rsidRDefault="004C125E" w:rsidP="004C125E">
      <w:pPr>
        <w:pStyle w:val="afa"/>
        <w:ind w:left="0"/>
        <w:jc w:val="both"/>
      </w:pPr>
      <w:r w:rsidRPr="00DD452E">
        <w:t xml:space="preserve">         составили настоящий акт в том, что нами произведено взвешивание нефтяного шлама складированного </w:t>
      </w:r>
      <w:r w:rsidRPr="00DD452E">
        <w:rPr>
          <w:highlight w:val="lightGray"/>
        </w:rPr>
        <w:t>на полигоне хранения промышленных отходов  ______________</w:t>
      </w:r>
      <w:r w:rsidRPr="00DD452E">
        <w:t xml:space="preserve"> месторождения Цеха по ликвидации последствий аварий и утилизации отходов производства Управления «Сервис-Нефть»:</w:t>
      </w:r>
    </w:p>
    <w:p w:rsidR="004C125E" w:rsidRPr="00DD452E" w:rsidRDefault="004C125E" w:rsidP="004C125E">
      <w:pPr>
        <w:pStyle w:val="afa"/>
        <w:widowControl w:val="0"/>
        <w:numPr>
          <w:ilvl w:val="0"/>
          <w:numId w:val="43"/>
        </w:numPr>
        <w:tabs>
          <w:tab w:val="left" w:pos="426"/>
        </w:tabs>
        <w:autoSpaceDE w:val="0"/>
        <w:autoSpaceDN w:val="0"/>
        <w:adjustRightInd w:val="0"/>
        <w:ind w:left="0" w:firstLine="0"/>
        <w:contextualSpacing/>
        <w:jc w:val="both"/>
        <w:rPr>
          <w:highlight w:val="lightGray"/>
        </w:rPr>
      </w:pPr>
      <w:r w:rsidRPr="00DD452E">
        <w:t xml:space="preserve">определения объема </w:t>
      </w:r>
      <w:r w:rsidRPr="00DD452E">
        <w:rPr>
          <w:highlight w:val="lightGray"/>
        </w:rPr>
        <w:t>ковша (м3) колёсного фронтального  погрузчика</w:t>
      </w:r>
      <w:r w:rsidRPr="00DD452E">
        <w:t xml:space="preserve"> ______________</w:t>
      </w:r>
      <w:proofErr w:type="gramStart"/>
      <w:r w:rsidRPr="00DD452E">
        <w:t xml:space="preserve"> ,</w:t>
      </w:r>
      <w:proofErr w:type="gramEnd"/>
      <w:r w:rsidRPr="00DD452E">
        <w:t xml:space="preserve">    </w:t>
      </w:r>
      <w:r w:rsidRPr="00DD452E">
        <w:rPr>
          <w:highlight w:val="lightGray"/>
        </w:rPr>
        <w:t>которым осуществляется загрузка установок для переработки</w:t>
      </w:r>
      <w:r w:rsidRPr="00DD452E">
        <w:rPr>
          <w:color w:val="A6A6A6" w:themeColor="background1" w:themeShade="A6"/>
          <w:highlight w:val="lightGray"/>
        </w:rPr>
        <w:t xml:space="preserve"> </w:t>
      </w:r>
    </w:p>
    <w:p w:rsidR="004C125E" w:rsidRPr="00DD452E" w:rsidRDefault="004C125E" w:rsidP="004C125E">
      <w:pPr>
        <w:pStyle w:val="afa"/>
        <w:tabs>
          <w:tab w:val="left" w:pos="426"/>
        </w:tabs>
        <w:ind w:left="0"/>
        <w:jc w:val="both"/>
        <w:rPr>
          <w:highlight w:val="lightGray"/>
        </w:rPr>
      </w:pPr>
      <w:r w:rsidRPr="00DD452E">
        <w:rPr>
          <w:color w:val="A6A6A6" w:themeColor="background1" w:themeShade="A6"/>
          <w:highlight w:val="lightGray"/>
        </w:rPr>
        <w:t>тип, марка погрузчика</w:t>
      </w:r>
    </w:p>
    <w:p w:rsidR="004C125E" w:rsidRPr="00DD452E" w:rsidRDefault="004C125E" w:rsidP="004C125E">
      <w:pPr>
        <w:pStyle w:val="afa"/>
        <w:tabs>
          <w:tab w:val="left" w:pos="426"/>
        </w:tabs>
        <w:ind w:left="0"/>
        <w:jc w:val="both"/>
      </w:pPr>
      <w:r w:rsidRPr="00DD452E">
        <w:rPr>
          <w:highlight w:val="lightGray"/>
        </w:rPr>
        <w:t>нефтяного шлама;</w:t>
      </w:r>
    </w:p>
    <w:p w:rsidR="004C125E" w:rsidRPr="00DD452E" w:rsidRDefault="004C125E" w:rsidP="004C125E">
      <w:pPr>
        <w:pStyle w:val="afa"/>
        <w:widowControl w:val="0"/>
        <w:numPr>
          <w:ilvl w:val="0"/>
          <w:numId w:val="43"/>
        </w:numPr>
        <w:autoSpaceDE w:val="0"/>
        <w:autoSpaceDN w:val="0"/>
        <w:adjustRightInd w:val="0"/>
        <w:ind w:left="0" w:firstLine="0"/>
        <w:contextualSpacing/>
        <w:jc w:val="both"/>
      </w:pPr>
      <w:r w:rsidRPr="00DD452E">
        <w:t>определение коэффициента перевода нефтяного шлама из м3 в тоны;</w:t>
      </w:r>
    </w:p>
    <w:p w:rsidR="004C125E" w:rsidRPr="00DD452E" w:rsidRDefault="004C125E" w:rsidP="004C125E">
      <w:pPr>
        <w:pStyle w:val="afa"/>
        <w:ind w:left="0" w:firstLine="708"/>
        <w:jc w:val="both"/>
      </w:pPr>
      <w:r w:rsidRPr="00DD452E">
        <w:t>Взвешивание проводилось на полигоне хранения промышленных отходов  _____________  месторождения Цеха по ликвидации последствий аварий и утилизации отходов производства Управления «Сервис-Нефть» с 3 (трех) разных ме</w:t>
      </w:r>
      <w:proofErr w:type="gramStart"/>
      <w:r w:rsidRPr="00DD452E">
        <w:t>ст скл</w:t>
      </w:r>
      <w:proofErr w:type="gramEnd"/>
      <w:r w:rsidRPr="00DD452E">
        <w:t>адирования нефтяного шлама, в 3 (три) этапа:</w:t>
      </w:r>
    </w:p>
    <w:p w:rsidR="004C125E" w:rsidRPr="00DD452E" w:rsidRDefault="004C125E" w:rsidP="004C125E">
      <w:pPr>
        <w:pStyle w:val="afa"/>
        <w:ind w:left="0" w:firstLine="709"/>
        <w:jc w:val="both"/>
      </w:pPr>
      <w:r w:rsidRPr="00DD452E">
        <w:t xml:space="preserve">1 этап. Осуществлено взвешивание </w:t>
      </w:r>
      <w:r w:rsidRPr="00DD452E">
        <w:rPr>
          <w:highlight w:val="lightGray"/>
        </w:rPr>
        <w:t>пустой тары (ведра)</w:t>
      </w:r>
      <w:r w:rsidRPr="00DD452E">
        <w:t xml:space="preserve"> в которой намечено определение объема и веса нефтяного шлама. Взвешивание осуществлялось весами ________________________.</w:t>
      </w:r>
    </w:p>
    <w:p w:rsidR="004C125E" w:rsidRPr="00DD452E" w:rsidRDefault="004C125E" w:rsidP="004C125E">
      <w:pPr>
        <w:pStyle w:val="afa"/>
        <w:ind w:left="0" w:firstLine="709"/>
        <w:jc w:val="both"/>
      </w:pPr>
      <w:r w:rsidRPr="00DD452E">
        <w:t xml:space="preserve">2 этап. Осуществлена загрузка </w:t>
      </w:r>
      <w:r w:rsidRPr="00DD452E">
        <w:rPr>
          <w:highlight w:val="lightGray"/>
        </w:rPr>
        <w:t>пустой тары (ведра)</w:t>
      </w:r>
      <w:r w:rsidRPr="00DD452E">
        <w:t xml:space="preserve"> нефтяного шлама с места хранения нефтяного шлама.</w:t>
      </w:r>
    </w:p>
    <w:p w:rsidR="004C125E" w:rsidRPr="00DD452E" w:rsidRDefault="004C125E" w:rsidP="004C125E">
      <w:pPr>
        <w:pStyle w:val="afa"/>
        <w:ind w:left="0" w:firstLine="709"/>
        <w:jc w:val="both"/>
      </w:pPr>
      <w:r w:rsidRPr="00DD452E">
        <w:t xml:space="preserve">3 этап. Осуществлено взвешивание предварительно разровненного (до краев ведра) нефтяного шлама. Взвешивание осуществляется весами </w:t>
      </w:r>
      <w:r w:rsidRPr="00DD452E">
        <w:rPr>
          <w:highlight w:val="lightGray"/>
        </w:rPr>
        <w:t>_________________</w:t>
      </w:r>
      <w:proofErr w:type="gramStart"/>
      <w:r w:rsidRPr="00DD452E">
        <w:t xml:space="preserve"> .</w:t>
      </w:r>
      <w:proofErr w:type="gramEnd"/>
    </w:p>
    <w:p w:rsidR="004C125E" w:rsidRPr="00DD452E" w:rsidRDefault="004C125E" w:rsidP="004C125E">
      <w:pPr>
        <w:pStyle w:val="afa"/>
        <w:ind w:left="0" w:firstLine="709"/>
        <w:jc w:val="both"/>
      </w:pPr>
      <w:r w:rsidRPr="00DD452E">
        <w:t>Установлено, что до краев  в тару вмещается</w:t>
      </w:r>
      <w:proofErr w:type="gramStart"/>
      <w:r w:rsidRPr="00DD452E">
        <w:t xml:space="preserve"> ___ (_____) </w:t>
      </w:r>
      <w:proofErr w:type="gramEnd"/>
      <w:r w:rsidRPr="00DD452E">
        <w:t xml:space="preserve">литров, что составляет в объеме  _____  м3 жидкого или сыпучего вещества. Вес пустой тары (ведра) составляет  _____ </w:t>
      </w:r>
      <w:proofErr w:type="gramStart"/>
      <w:r w:rsidRPr="00DD452E">
        <w:t>кг</w:t>
      </w:r>
      <w:proofErr w:type="gramEnd"/>
      <w:r w:rsidRPr="00DD452E">
        <w:t xml:space="preserve"> (_______ тонн).</w:t>
      </w:r>
    </w:p>
    <w:p w:rsidR="004C125E" w:rsidRPr="00DD452E" w:rsidRDefault="004C125E" w:rsidP="004C125E">
      <w:pPr>
        <w:pStyle w:val="afa"/>
        <w:ind w:left="0" w:firstLine="709"/>
        <w:jc w:val="both"/>
      </w:pPr>
      <w:r w:rsidRPr="00DD452E">
        <w:t>После загрузки нефтяного шлама в тару (до краев ведра без утрамбовки):</w:t>
      </w:r>
    </w:p>
    <w:p w:rsidR="004C125E" w:rsidRPr="00DD452E" w:rsidRDefault="004C125E" w:rsidP="004C125E">
      <w:pPr>
        <w:pStyle w:val="afa"/>
        <w:ind w:left="0" w:firstLine="709"/>
        <w:jc w:val="both"/>
      </w:pPr>
      <w:r w:rsidRPr="00DD452E">
        <w:lastRenderedPageBreak/>
        <w:t>-  с первого места складирования нефтяного шлама:</w:t>
      </w:r>
    </w:p>
    <w:p w:rsidR="004C125E" w:rsidRPr="00DD452E" w:rsidRDefault="004C125E" w:rsidP="004C125E">
      <w:pPr>
        <w:pStyle w:val="afa"/>
        <w:ind w:left="0" w:firstLine="709"/>
        <w:jc w:val="both"/>
      </w:pPr>
      <w:r w:rsidRPr="00DD452E">
        <w:t xml:space="preserve">с </w:t>
      </w:r>
      <w:r w:rsidRPr="00DD452E">
        <w:rPr>
          <w:lang w:val="en-US"/>
        </w:rPr>
        <w:t>I</w:t>
      </w:r>
      <w:r w:rsidRPr="00DD452E">
        <w:t xml:space="preserve"> точки вес после взвешивания составил: _____ </w:t>
      </w:r>
      <w:proofErr w:type="gramStart"/>
      <w:r w:rsidRPr="00DD452E">
        <w:t>кг</w:t>
      </w:r>
      <w:proofErr w:type="gramEnd"/>
      <w:r w:rsidRPr="00DD452E">
        <w:t xml:space="preserve"> (_____ тонн);</w:t>
      </w:r>
    </w:p>
    <w:p w:rsidR="004C125E" w:rsidRPr="00DD452E" w:rsidRDefault="004C125E" w:rsidP="004C125E">
      <w:pPr>
        <w:pStyle w:val="afa"/>
        <w:ind w:left="0" w:firstLine="709"/>
        <w:jc w:val="both"/>
      </w:pPr>
      <w:r w:rsidRPr="00DD452E">
        <w:t xml:space="preserve">с </w:t>
      </w:r>
      <w:r w:rsidRPr="00DD452E">
        <w:rPr>
          <w:lang w:val="en-US"/>
        </w:rPr>
        <w:t>II</w:t>
      </w:r>
      <w:r w:rsidRPr="00DD452E">
        <w:t xml:space="preserve"> точки вес после взвешивания составил: _____ </w:t>
      </w:r>
      <w:proofErr w:type="gramStart"/>
      <w:r w:rsidRPr="00DD452E">
        <w:t>кг</w:t>
      </w:r>
      <w:proofErr w:type="gramEnd"/>
      <w:r w:rsidRPr="00DD452E">
        <w:t xml:space="preserve"> (_____ тонн);</w:t>
      </w:r>
    </w:p>
    <w:p w:rsidR="004C125E" w:rsidRPr="00DD452E" w:rsidRDefault="004C125E" w:rsidP="004C125E">
      <w:pPr>
        <w:pStyle w:val="afa"/>
        <w:ind w:left="0" w:firstLine="709"/>
        <w:jc w:val="both"/>
      </w:pPr>
      <w:r w:rsidRPr="00DD452E">
        <w:t xml:space="preserve">с </w:t>
      </w:r>
      <w:r w:rsidRPr="00DD452E">
        <w:rPr>
          <w:lang w:val="en-US"/>
        </w:rPr>
        <w:t>III</w:t>
      </w:r>
      <w:r w:rsidRPr="00DD452E">
        <w:t xml:space="preserve"> точки вес после взвешивания составил</w:t>
      </w:r>
      <w:proofErr w:type="gramStart"/>
      <w:r w:rsidRPr="00DD452E">
        <w:t xml:space="preserve"> :</w:t>
      </w:r>
      <w:proofErr w:type="gramEnd"/>
      <w:r w:rsidRPr="00DD452E">
        <w:t>_____ кг (_____ тонн);</w:t>
      </w:r>
    </w:p>
    <w:p w:rsidR="004C125E" w:rsidRPr="00DD452E" w:rsidRDefault="004C125E" w:rsidP="004C125E">
      <w:pPr>
        <w:pStyle w:val="afa"/>
        <w:ind w:left="0" w:firstLine="709"/>
        <w:jc w:val="both"/>
      </w:pPr>
      <w:r w:rsidRPr="00DD452E">
        <w:t>Коэффициент перевода м3 в тонны составил _______.</w:t>
      </w:r>
    </w:p>
    <w:p w:rsidR="004C125E" w:rsidRPr="00DD452E" w:rsidRDefault="004C125E" w:rsidP="004C125E">
      <w:pPr>
        <w:pStyle w:val="afa"/>
        <w:ind w:left="0" w:firstLine="709"/>
        <w:jc w:val="both"/>
      </w:pPr>
    </w:p>
    <w:p w:rsidR="004C125E" w:rsidRPr="00DD452E" w:rsidRDefault="004C125E" w:rsidP="004C125E">
      <w:pPr>
        <w:pStyle w:val="afa"/>
        <w:ind w:left="0" w:firstLine="709"/>
        <w:jc w:val="both"/>
      </w:pPr>
      <w:r w:rsidRPr="00DD452E">
        <w:t>-  со второго места складирования нефтяного шлама:</w:t>
      </w:r>
    </w:p>
    <w:p w:rsidR="004C125E" w:rsidRPr="00DD452E" w:rsidRDefault="0070611B" w:rsidP="004C125E">
      <w:pPr>
        <w:pStyle w:val="afa"/>
        <w:ind w:left="0" w:firstLine="709"/>
        <w:jc w:val="both"/>
      </w:pPr>
      <w:r>
        <w:rPr>
          <w:noProof/>
        </w:rPr>
        <w:pict>
          <v:shape id="_x0000_s1037" type="#_x0000_t136" style="position:absolute;left:0;text-align:left;margin-left:55.5pt;margin-top:46.05pt;width:441pt;height:108pt;rotation:-2681932fd;z-index:251673600;mso-position-horizontal-relative:text;mso-position-vertical-relative:text" adj="10462" strokecolor="#7f7f7f [1612]">
            <v:fill opacity="655f"/>
            <v:shadow color="#868686"/>
            <v:textpath style="font-family:&quot;Times New Roman&quot;;font-size:48pt;v-text-kern:t" trim="t" fitpath="t" string="ФОРМА"/>
          </v:shape>
        </w:pict>
      </w:r>
      <w:r w:rsidR="004C125E" w:rsidRPr="00DD452E">
        <w:t xml:space="preserve">с </w:t>
      </w:r>
      <w:r w:rsidR="004C125E" w:rsidRPr="00DD452E">
        <w:rPr>
          <w:lang w:val="en-US"/>
        </w:rPr>
        <w:t>I</w:t>
      </w:r>
      <w:r w:rsidR="004C125E" w:rsidRPr="00DD452E">
        <w:t xml:space="preserve"> точки вес после взвешивания составил: _____ </w:t>
      </w:r>
      <w:proofErr w:type="gramStart"/>
      <w:r w:rsidR="004C125E" w:rsidRPr="00DD452E">
        <w:t>кг</w:t>
      </w:r>
      <w:proofErr w:type="gramEnd"/>
      <w:r w:rsidR="004C125E" w:rsidRPr="00DD452E">
        <w:t xml:space="preserve"> (_____ тонн);</w:t>
      </w:r>
    </w:p>
    <w:p w:rsidR="004C125E" w:rsidRPr="00DD452E" w:rsidRDefault="004C125E" w:rsidP="004C125E">
      <w:pPr>
        <w:pStyle w:val="afa"/>
        <w:ind w:left="0" w:firstLine="709"/>
        <w:jc w:val="both"/>
      </w:pPr>
      <w:r w:rsidRPr="00DD452E">
        <w:t xml:space="preserve">с </w:t>
      </w:r>
      <w:r w:rsidRPr="00DD452E">
        <w:rPr>
          <w:lang w:val="en-US"/>
        </w:rPr>
        <w:t>II</w:t>
      </w:r>
      <w:r w:rsidRPr="00DD452E">
        <w:t xml:space="preserve"> точки вес после взвешивания составил: _____ </w:t>
      </w:r>
      <w:proofErr w:type="gramStart"/>
      <w:r w:rsidRPr="00DD452E">
        <w:t>кг</w:t>
      </w:r>
      <w:proofErr w:type="gramEnd"/>
      <w:r w:rsidRPr="00DD452E">
        <w:t xml:space="preserve"> (_____ тонн);</w:t>
      </w:r>
    </w:p>
    <w:p w:rsidR="004C125E" w:rsidRPr="00DD452E" w:rsidRDefault="004C125E" w:rsidP="004C125E">
      <w:pPr>
        <w:pStyle w:val="afa"/>
        <w:ind w:left="0" w:firstLine="709"/>
        <w:jc w:val="both"/>
      </w:pPr>
      <w:r w:rsidRPr="00DD452E">
        <w:t xml:space="preserve">с </w:t>
      </w:r>
      <w:r w:rsidRPr="00DD452E">
        <w:rPr>
          <w:lang w:val="en-US"/>
        </w:rPr>
        <w:t>III</w:t>
      </w:r>
      <w:r w:rsidRPr="00DD452E">
        <w:t xml:space="preserve"> точки вес после взвешивания составил</w:t>
      </w:r>
      <w:proofErr w:type="gramStart"/>
      <w:r w:rsidRPr="00DD452E">
        <w:t xml:space="preserve"> :</w:t>
      </w:r>
      <w:proofErr w:type="gramEnd"/>
      <w:r w:rsidRPr="00DD452E">
        <w:t>_____ кг (_____ тонн);</w:t>
      </w:r>
    </w:p>
    <w:p w:rsidR="004C125E" w:rsidRPr="00DD452E" w:rsidRDefault="004C125E" w:rsidP="004C125E">
      <w:pPr>
        <w:pStyle w:val="afa"/>
        <w:ind w:left="0" w:firstLine="709"/>
        <w:jc w:val="both"/>
      </w:pPr>
      <w:r w:rsidRPr="00DD452E">
        <w:t>Коэффициент перевода м3 в тонны составил _______.</w:t>
      </w:r>
    </w:p>
    <w:p w:rsidR="004C125E" w:rsidRPr="00DD452E" w:rsidRDefault="004C125E" w:rsidP="004C125E">
      <w:pPr>
        <w:pStyle w:val="afa"/>
        <w:ind w:left="0" w:firstLine="709"/>
        <w:jc w:val="both"/>
      </w:pPr>
    </w:p>
    <w:p w:rsidR="004C125E" w:rsidRPr="00DD452E" w:rsidRDefault="004C125E" w:rsidP="004C125E">
      <w:pPr>
        <w:pStyle w:val="afa"/>
        <w:ind w:left="0" w:firstLine="709"/>
        <w:jc w:val="both"/>
      </w:pPr>
      <w:r w:rsidRPr="00DD452E">
        <w:t>-  с третьего места складирования нефтяного шлама:</w:t>
      </w:r>
    </w:p>
    <w:p w:rsidR="004C125E" w:rsidRPr="00DD452E" w:rsidRDefault="004C125E" w:rsidP="004C125E">
      <w:pPr>
        <w:pStyle w:val="afa"/>
        <w:ind w:left="0" w:firstLine="709"/>
        <w:jc w:val="both"/>
      </w:pPr>
      <w:r w:rsidRPr="00DD452E">
        <w:t xml:space="preserve">с </w:t>
      </w:r>
      <w:r w:rsidRPr="00DD452E">
        <w:rPr>
          <w:lang w:val="en-US"/>
        </w:rPr>
        <w:t>I</w:t>
      </w:r>
      <w:r w:rsidRPr="00DD452E">
        <w:t xml:space="preserve"> точки вес после взвешивания составил: _____ </w:t>
      </w:r>
      <w:proofErr w:type="gramStart"/>
      <w:r w:rsidRPr="00DD452E">
        <w:t>кг</w:t>
      </w:r>
      <w:proofErr w:type="gramEnd"/>
      <w:r w:rsidRPr="00DD452E">
        <w:t xml:space="preserve"> (_____ тонн);</w:t>
      </w:r>
    </w:p>
    <w:p w:rsidR="004C125E" w:rsidRPr="00DD452E" w:rsidRDefault="004C125E" w:rsidP="004C125E">
      <w:pPr>
        <w:pStyle w:val="afa"/>
        <w:ind w:left="0" w:firstLine="709"/>
        <w:jc w:val="both"/>
      </w:pPr>
      <w:r w:rsidRPr="00DD452E">
        <w:t xml:space="preserve">с </w:t>
      </w:r>
      <w:r w:rsidRPr="00DD452E">
        <w:rPr>
          <w:lang w:val="en-US"/>
        </w:rPr>
        <w:t>II</w:t>
      </w:r>
      <w:r w:rsidRPr="00DD452E">
        <w:t xml:space="preserve"> точки вес после взвешивания составил: _____ </w:t>
      </w:r>
      <w:proofErr w:type="gramStart"/>
      <w:r w:rsidRPr="00DD452E">
        <w:t>кг</w:t>
      </w:r>
      <w:proofErr w:type="gramEnd"/>
      <w:r w:rsidRPr="00DD452E">
        <w:t xml:space="preserve"> (_____ тонн);</w:t>
      </w:r>
    </w:p>
    <w:p w:rsidR="004C125E" w:rsidRPr="00DD452E" w:rsidRDefault="004C125E" w:rsidP="004C125E">
      <w:pPr>
        <w:pStyle w:val="afa"/>
        <w:ind w:left="0" w:firstLine="709"/>
        <w:jc w:val="both"/>
      </w:pPr>
      <w:r w:rsidRPr="00DD452E">
        <w:t xml:space="preserve">с </w:t>
      </w:r>
      <w:r w:rsidRPr="00DD452E">
        <w:rPr>
          <w:lang w:val="en-US"/>
        </w:rPr>
        <w:t>III</w:t>
      </w:r>
      <w:r w:rsidRPr="00DD452E">
        <w:t xml:space="preserve"> точки вес после взвешивания составил</w:t>
      </w:r>
      <w:proofErr w:type="gramStart"/>
      <w:r w:rsidRPr="00DD452E">
        <w:t xml:space="preserve"> :</w:t>
      </w:r>
      <w:proofErr w:type="gramEnd"/>
      <w:r w:rsidRPr="00DD452E">
        <w:t>_____ кг (_____ тонн);</w:t>
      </w:r>
    </w:p>
    <w:p w:rsidR="004C125E" w:rsidRPr="00DD452E" w:rsidRDefault="004C125E" w:rsidP="004C125E">
      <w:pPr>
        <w:pStyle w:val="afa"/>
        <w:ind w:left="0" w:firstLine="709"/>
        <w:jc w:val="both"/>
      </w:pPr>
      <w:r w:rsidRPr="00DD452E">
        <w:t>Коэффициент перевода м3 в тонны составил _______.</w:t>
      </w:r>
    </w:p>
    <w:p w:rsidR="004C125E" w:rsidRPr="00DD452E" w:rsidRDefault="004C125E" w:rsidP="004C125E">
      <w:pPr>
        <w:pStyle w:val="afa"/>
        <w:ind w:left="0" w:firstLine="709"/>
        <w:jc w:val="both"/>
      </w:pPr>
      <w:r w:rsidRPr="00DD452E">
        <w:t xml:space="preserve"> </w:t>
      </w:r>
    </w:p>
    <w:p w:rsidR="004C125E" w:rsidRPr="00DD452E" w:rsidRDefault="004C125E" w:rsidP="004C125E">
      <w:pPr>
        <w:pStyle w:val="afa"/>
        <w:ind w:left="0" w:firstLine="709"/>
        <w:jc w:val="both"/>
      </w:pPr>
      <w:r w:rsidRPr="00DD452E">
        <w:t xml:space="preserve">После определения усредненного показателя объема </w:t>
      </w:r>
      <w:r w:rsidRPr="00DD452E">
        <w:rPr>
          <w:highlight w:val="lightGray"/>
        </w:rPr>
        <w:t>ковша фронтального погрузчика _____________________</w:t>
      </w:r>
      <w:r w:rsidRPr="00DD452E">
        <w:t xml:space="preserve">, который составил  </w:t>
      </w:r>
      <w:r w:rsidRPr="00DD452E">
        <w:rPr>
          <w:highlight w:val="lightGray"/>
        </w:rPr>
        <w:t>_______</w:t>
      </w:r>
      <w:r w:rsidRPr="00DD452E">
        <w:t xml:space="preserve"> м3, коэффициент </w:t>
      </w:r>
    </w:p>
    <w:p w:rsidR="004C125E" w:rsidRPr="00DD452E" w:rsidRDefault="004C125E" w:rsidP="00DD452E">
      <w:pPr>
        <w:jc w:val="both"/>
      </w:pPr>
      <w:r w:rsidRPr="00DD452E">
        <w:rPr>
          <w:color w:val="A6A6A6" w:themeColor="background1" w:themeShade="A6"/>
        </w:rPr>
        <w:t xml:space="preserve"> тип, марка погрузчика</w:t>
      </w:r>
    </w:p>
    <w:p w:rsidR="004C125E" w:rsidRDefault="004C125E" w:rsidP="00DD452E">
      <w:pPr>
        <w:jc w:val="both"/>
      </w:pPr>
      <w:r w:rsidRPr="00DD452E">
        <w:t>нефтяного шлама из м3 в тонны состав</w:t>
      </w:r>
      <w:r w:rsidR="00DD452E">
        <w:t>ил _____.</w:t>
      </w:r>
    </w:p>
    <w:p w:rsidR="00DD452E" w:rsidRPr="00DD452E" w:rsidRDefault="00DD452E" w:rsidP="00DD452E">
      <w:pPr>
        <w:jc w:val="both"/>
      </w:pPr>
    </w:p>
    <w:p w:rsidR="004C125E" w:rsidRPr="00DD452E" w:rsidRDefault="004C125E" w:rsidP="004C125E">
      <w:pPr>
        <w:pStyle w:val="afa"/>
        <w:ind w:left="0" w:firstLine="709"/>
        <w:jc w:val="both"/>
      </w:pPr>
      <w:r w:rsidRPr="00DD452E">
        <w:t>Члены комиссии:</w:t>
      </w:r>
    </w:p>
    <w:p w:rsidR="004C125E" w:rsidRPr="00DD452E" w:rsidRDefault="004C125E" w:rsidP="004C125E">
      <w:pPr>
        <w:pStyle w:val="afa"/>
        <w:ind w:left="0" w:firstLine="709"/>
        <w:jc w:val="both"/>
      </w:pPr>
    </w:p>
    <w:p w:rsidR="00DD452E" w:rsidRDefault="004C125E" w:rsidP="00DD452E">
      <w:pPr>
        <w:widowControl w:val="0"/>
        <w:autoSpaceDE w:val="0"/>
        <w:autoSpaceDN w:val="0"/>
        <w:adjustRightInd w:val="0"/>
        <w:contextualSpacing/>
      </w:pPr>
      <w:r w:rsidRPr="00DD452E">
        <w:t xml:space="preserve">Представитель службы </w:t>
      </w:r>
      <w:proofErr w:type="gramStart"/>
      <w:r w:rsidRPr="00DD452E">
        <w:t>СБ</w:t>
      </w:r>
      <w:proofErr w:type="gramEnd"/>
      <w:r w:rsidRPr="00DD452E">
        <w:t xml:space="preserve"> ОАО «СН-МНГ»:  </w:t>
      </w:r>
    </w:p>
    <w:p w:rsidR="00DD452E" w:rsidRDefault="00DD452E" w:rsidP="00DD452E">
      <w:pPr>
        <w:widowControl w:val="0"/>
        <w:autoSpaceDE w:val="0"/>
        <w:autoSpaceDN w:val="0"/>
        <w:adjustRightInd w:val="0"/>
        <w:contextualSpacing/>
      </w:pPr>
    </w:p>
    <w:p w:rsidR="00DD452E" w:rsidRPr="00DD452E" w:rsidRDefault="004C125E" w:rsidP="00DD452E">
      <w:pPr>
        <w:widowControl w:val="0"/>
        <w:autoSpaceDE w:val="0"/>
        <w:autoSpaceDN w:val="0"/>
        <w:adjustRightInd w:val="0"/>
        <w:contextualSpacing/>
      </w:pPr>
      <w:r w:rsidRPr="00DD452E">
        <w:t>__________________________________________________/_________________/</w:t>
      </w:r>
      <w:r w:rsidRPr="00DD452E">
        <w:rPr>
          <w:color w:val="D9D9D9" w:themeColor="background1" w:themeShade="D9"/>
        </w:rPr>
        <w:t xml:space="preserve">                                                                                                                                                          ФИО</w:t>
      </w:r>
      <w:r w:rsidRPr="00DD452E">
        <w:t xml:space="preserve"> </w:t>
      </w:r>
    </w:p>
    <w:p w:rsidR="00DD452E" w:rsidRDefault="004C125E" w:rsidP="00DD452E">
      <w:pPr>
        <w:widowControl w:val="0"/>
        <w:autoSpaceDE w:val="0"/>
        <w:autoSpaceDN w:val="0"/>
        <w:adjustRightInd w:val="0"/>
        <w:contextualSpacing/>
      </w:pPr>
      <w:r w:rsidRPr="00DD452E">
        <w:t xml:space="preserve">Представитель ЦЛПА и УОП Управления «Сервис-Нефть» ОАО «СН-МНГ»: </w:t>
      </w:r>
    </w:p>
    <w:p w:rsidR="00DD452E" w:rsidRDefault="00DD452E" w:rsidP="00DD452E">
      <w:pPr>
        <w:widowControl w:val="0"/>
        <w:autoSpaceDE w:val="0"/>
        <w:autoSpaceDN w:val="0"/>
        <w:adjustRightInd w:val="0"/>
        <w:contextualSpacing/>
      </w:pPr>
    </w:p>
    <w:p w:rsidR="004C125E" w:rsidRPr="00DD452E" w:rsidRDefault="004C125E" w:rsidP="00DD452E">
      <w:pPr>
        <w:widowControl w:val="0"/>
        <w:autoSpaceDE w:val="0"/>
        <w:autoSpaceDN w:val="0"/>
        <w:adjustRightInd w:val="0"/>
        <w:contextualSpacing/>
      </w:pPr>
      <w:r w:rsidRPr="00DD452E">
        <w:t>__________________________________________________/_________________/</w:t>
      </w:r>
      <w:r w:rsidRPr="00DD452E">
        <w:rPr>
          <w:color w:val="D9D9D9" w:themeColor="background1" w:themeShade="D9"/>
        </w:rPr>
        <w:t xml:space="preserve">                                                                                                                                                           ФИО</w:t>
      </w:r>
    </w:p>
    <w:p w:rsidR="00DD452E" w:rsidRDefault="004C125E" w:rsidP="00DD452E">
      <w:pPr>
        <w:widowControl w:val="0"/>
        <w:autoSpaceDE w:val="0"/>
        <w:autoSpaceDN w:val="0"/>
        <w:adjustRightInd w:val="0"/>
        <w:contextualSpacing/>
      </w:pPr>
      <w:r w:rsidRPr="00DD452E">
        <w:t xml:space="preserve">Представитель Департамента ЭБ и ООС ОАО «СН-МНГ» </w:t>
      </w:r>
    </w:p>
    <w:p w:rsidR="00DD452E" w:rsidRDefault="00DD452E" w:rsidP="00DD452E">
      <w:pPr>
        <w:widowControl w:val="0"/>
        <w:autoSpaceDE w:val="0"/>
        <w:autoSpaceDN w:val="0"/>
        <w:adjustRightInd w:val="0"/>
        <w:contextualSpacing/>
      </w:pPr>
    </w:p>
    <w:p w:rsidR="004C125E" w:rsidRPr="00DD452E" w:rsidRDefault="004C125E" w:rsidP="00DD452E">
      <w:pPr>
        <w:widowControl w:val="0"/>
        <w:autoSpaceDE w:val="0"/>
        <w:autoSpaceDN w:val="0"/>
        <w:adjustRightInd w:val="0"/>
        <w:contextualSpacing/>
      </w:pPr>
      <w:r w:rsidRPr="00DD452E">
        <w:t>__________________________________________________/_________________/</w:t>
      </w:r>
    </w:p>
    <w:p w:rsidR="004C125E" w:rsidRPr="00DD452E" w:rsidRDefault="004C125E" w:rsidP="00DD452E">
      <w:r w:rsidRPr="00DD452E">
        <w:rPr>
          <w:color w:val="D9D9D9" w:themeColor="background1" w:themeShade="D9"/>
        </w:rPr>
        <w:t xml:space="preserve">                                                                                                                                                        ФИО</w:t>
      </w:r>
    </w:p>
    <w:p w:rsidR="00DD452E" w:rsidRDefault="004C125E" w:rsidP="00DD452E">
      <w:pPr>
        <w:widowControl w:val="0"/>
        <w:autoSpaceDE w:val="0"/>
        <w:autoSpaceDN w:val="0"/>
        <w:adjustRightInd w:val="0"/>
        <w:contextualSpacing/>
      </w:pPr>
      <w:r w:rsidRPr="00DD452E">
        <w:t>Представитель подрядной организации</w:t>
      </w:r>
    </w:p>
    <w:p w:rsidR="00DD452E" w:rsidRDefault="00DD452E" w:rsidP="00DD452E">
      <w:pPr>
        <w:widowControl w:val="0"/>
        <w:autoSpaceDE w:val="0"/>
        <w:autoSpaceDN w:val="0"/>
        <w:adjustRightInd w:val="0"/>
        <w:contextualSpacing/>
      </w:pPr>
    </w:p>
    <w:p w:rsidR="004C125E" w:rsidRPr="00DD452E" w:rsidRDefault="004C125E" w:rsidP="00DD452E">
      <w:pPr>
        <w:widowControl w:val="0"/>
        <w:autoSpaceDE w:val="0"/>
        <w:autoSpaceDN w:val="0"/>
        <w:adjustRightInd w:val="0"/>
        <w:contextualSpacing/>
      </w:pPr>
      <w:r w:rsidRPr="00DD452E">
        <w:t xml:space="preserve"> __________________________________________________/_________________/</w:t>
      </w:r>
      <w:r w:rsidRPr="00DD452E">
        <w:rPr>
          <w:color w:val="D9D9D9" w:themeColor="background1" w:themeShade="D9"/>
        </w:rPr>
        <w:t xml:space="preserve">                                                                                                                                                             ФИО</w:t>
      </w:r>
    </w:p>
    <w:p w:rsidR="004C125E" w:rsidRPr="00DD452E" w:rsidRDefault="004C125E" w:rsidP="004C125E">
      <w:pPr>
        <w:pStyle w:val="afa"/>
        <w:shd w:val="clear" w:color="auto" w:fill="BFBFBF" w:themeFill="background1" w:themeFillShade="BF"/>
        <w:ind w:left="0" w:firstLine="709"/>
        <w:jc w:val="both"/>
      </w:pPr>
    </w:p>
    <w:p w:rsidR="004C125E" w:rsidRPr="004064C0" w:rsidRDefault="004C125E" w:rsidP="004C125E">
      <w:pPr>
        <w:rPr>
          <w:color w:val="000000"/>
        </w:rPr>
      </w:pPr>
      <w:r>
        <w:rPr>
          <w:color w:val="000000"/>
        </w:rPr>
        <w:t>Согласовано в качестве формы:</w:t>
      </w:r>
    </w:p>
    <w:tbl>
      <w:tblPr>
        <w:tblpPr w:leftFromText="180" w:rightFromText="180" w:vertAnchor="text" w:horzAnchor="margin" w:tblpY="210"/>
        <w:tblW w:w="9892" w:type="dxa"/>
        <w:tblLayout w:type="fixed"/>
        <w:tblLook w:val="0000" w:firstRow="0" w:lastRow="0" w:firstColumn="0" w:lastColumn="0" w:noHBand="0" w:noVBand="0"/>
      </w:tblPr>
      <w:tblGrid>
        <w:gridCol w:w="2364"/>
        <w:gridCol w:w="2364"/>
        <w:gridCol w:w="720"/>
        <w:gridCol w:w="2222"/>
        <w:gridCol w:w="962"/>
        <w:gridCol w:w="1260"/>
      </w:tblGrid>
      <w:tr w:rsidR="004C125E" w:rsidRPr="004064C0" w:rsidTr="00185AF0">
        <w:trPr>
          <w:trHeight w:val="182"/>
        </w:trPr>
        <w:tc>
          <w:tcPr>
            <w:tcW w:w="4728" w:type="dxa"/>
            <w:gridSpan w:val="2"/>
          </w:tcPr>
          <w:p w:rsidR="004C125E" w:rsidRPr="004064C0" w:rsidRDefault="004C125E" w:rsidP="00185AF0">
            <w:pPr>
              <w:snapToGrid w:val="0"/>
              <w:rPr>
                <w:b/>
                <w:sz w:val="26"/>
                <w:szCs w:val="26"/>
              </w:rPr>
            </w:pPr>
            <w:r w:rsidRPr="004064C0">
              <w:rPr>
                <w:b/>
                <w:sz w:val="26"/>
                <w:szCs w:val="26"/>
              </w:rPr>
              <w:t>Заказчик:</w:t>
            </w:r>
          </w:p>
        </w:tc>
        <w:tc>
          <w:tcPr>
            <w:tcW w:w="720" w:type="dxa"/>
          </w:tcPr>
          <w:p w:rsidR="004C125E" w:rsidRPr="004064C0" w:rsidRDefault="004C125E" w:rsidP="00185AF0">
            <w:pPr>
              <w:snapToGrid w:val="0"/>
              <w:jc w:val="center"/>
              <w:rPr>
                <w:b/>
                <w:sz w:val="26"/>
                <w:szCs w:val="26"/>
              </w:rPr>
            </w:pPr>
          </w:p>
        </w:tc>
        <w:tc>
          <w:tcPr>
            <w:tcW w:w="4444" w:type="dxa"/>
            <w:gridSpan w:val="3"/>
          </w:tcPr>
          <w:p w:rsidR="004C125E" w:rsidRPr="004064C0" w:rsidRDefault="004C125E" w:rsidP="00185AF0">
            <w:pPr>
              <w:snapToGrid w:val="0"/>
              <w:rPr>
                <w:b/>
                <w:sz w:val="26"/>
                <w:szCs w:val="26"/>
              </w:rPr>
            </w:pPr>
            <w:r w:rsidRPr="004064C0">
              <w:rPr>
                <w:b/>
                <w:sz w:val="26"/>
                <w:szCs w:val="26"/>
              </w:rPr>
              <w:t>Подрядчик:</w:t>
            </w:r>
          </w:p>
        </w:tc>
      </w:tr>
      <w:tr w:rsidR="004C125E" w:rsidRPr="004064C0" w:rsidTr="00185AF0">
        <w:trPr>
          <w:trHeight w:val="182"/>
        </w:trPr>
        <w:tc>
          <w:tcPr>
            <w:tcW w:w="4728" w:type="dxa"/>
            <w:gridSpan w:val="2"/>
          </w:tcPr>
          <w:p w:rsidR="004C125E" w:rsidRPr="004064C0" w:rsidRDefault="004C125E" w:rsidP="00185AF0">
            <w:pPr>
              <w:snapToGrid w:val="0"/>
              <w:rPr>
                <w:b/>
                <w:sz w:val="26"/>
                <w:szCs w:val="26"/>
              </w:rPr>
            </w:pPr>
            <w:r w:rsidRPr="004064C0">
              <w:rPr>
                <w:b/>
                <w:sz w:val="26"/>
                <w:szCs w:val="26"/>
              </w:rPr>
              <w:t>ОАО «СН-МНГ»</w:t>
            </w:r>
          </w:p>
        </w:tc>
        <w:tc>
          <w:tcPr>
            <w:tcW w:w="720" w:type="dxa"/>
          </w:tcPr>
          <w:p w:rsidR="004C125E" w:rsidRPr="004064C0" w:rsidRDefault="004C125E" w:rsidP="00185AF0">
            <w:pPr>
              <w:snapToGrid w:val="0"/>
              <w:jc w:val="center"/>
              <w:rPr>
                <w:b/>
                <w:sz w:val="22"/>
                <w:szCs w:val="22"/>
              </w:rPr>
            </w:pPr>
          </w:p>
        </w:tc>
        <w:tc>
          <w:tcPr>
            <w:tcW w:w="3184" w:type="dxa"/>
            <w:gridSpan w:val="2"/>
            <w:tcBorders>
              <w:bottom w:val="single" w:sz="4" w:space="0" w:color="auto"/>
            </w:tcBorders>
            <w:shd w:val="clear" w:color="auto" w:fill="BFBFBF" w:themeFill="background1" w:themeFillShade="BF"/>
          </w:tcPr>
          <w:p w:rsidR="004C125E" w:rsidRPr="004064C0" w:rsidRDefault="004C125E" w:rsidP="00185AF0">
            <w:pPr>
              <w:snapToGrid w:val="0"/>
              <w:rPr>
                <w:b/>
                <w:sz w:val="22"/>
                <w:szCs w:val="22"/>
              </w:rPr>
            </w:pPr>
          </w:p>
        </w:tc>
        <w:tc>
          <w:tcPr>
            <w:tcW w:w="1260" w:type="dxa"/>
            <w:shd w:val="clear" w:color="auto" w:fill="BFBFBF" w:themeFill="background1" w:themeFillShade="BF"/>
          </w:tcPr>
          <w:p w:rsidR="004C125E" w:rsidRPr="004064C0" w:rsidRDefault="004C125E" w:rsidP="00185AF0">
            <w:pPr>
              <w:snapToGrid w:val="0"/>
              <w:rPr>
                <w:b/>
                <w:sz w:val="22"/>
                <w:szCs w:val="22"/>
              </w:rPr>
            </w:pPr>
          </w:p>
        </w:tc>
      </w:tr>
      <w:tr w:rsidR="004C125E" w:rsidRPr="004064C0" w:rsidTr="00185AF0">
        <w:trPr>
          <w:trHeight w:val="182"/>
        </w:trPr>
        <w:tc>
          <w:tcPr>
            <w:tcW w:w="4728" w:type="dxa"/>
            <w:gridSpan w:val="2"/>
            <w:shd w:val="clear" w:color="auto" w:fill="BFBFBF" w:themeFill="background1" w:themeFillShade="BF"/>
          </w:tcPr>
          <w:p w:rsidR="004C125E" w:rsidRPr="004064C0" w:rsidRDefault="004C125E" w:rsidP="00185AF0">
            <w:pPr>
              <w:snapToGrid w:val="0"/>
              <w:rPr>
                <w:b/>
                <w:sz w:val="26"/>
                <w:szCs w:val="26"/>
              </w:rPr>
            </w:pPr>
          </w:p>
        </w:tc>
        <w:tc>
          <w:tcPr>
            <w:tcW w:w="720" w:type="dxa"/>
            <w:shd w:val="clear" w:color="auto" w:fill="BFBFBF" w:themeFill="background1" w:themeFillShade="BF"/>
          </w:tcPr>
          <w:p w:rsidR="004C125E" w:rsidRPr="004064C0" w:rsidRDefault="004C125E" w:rsidP="00185AF0">
            <w:pPr>
              <w:snapToGrid w:val="0"/>
              <w:jc w:val="center"/>
              <w:rPr>
                <w:b/>
                <w:sz w:val="26"/>
                <w:szCs w:val="26"/>
              </w:rPr>
            </w:pPr>
          </w:p>
        </w:tc>
        <w:tc>
          <w:tcPr>
            <w:tcW w:w="4444" w:type="dxa"/>
            <w:gridSpan w:val="3"/>
            <w:shd w:val="clear" w:color="auto" w:fill="BFBFBF" w:themeFill="background1" w:themeFillShade="BF"/>
          </w:tcPr>
          <w:p w:rsidR="004C125E" w:rsidRPr="004064C0" w:rsidRDefault="004C125E" w:rsidP="00185AF0">
            <w:pPr>
              <w:snapToGrid w:val="0"/>
              <w:rPr>
                <w:i/>
              </w:rPr>
            </w:pPr>
            <w:r w:rsidRPr="004064C0">
              <w:rPr>
                <w:i/>
              </w:rPr>
              <w:t xml:space="preserve">               (наименование)</w:t>
            </w:r>
          </w:p>
        </w:tc>
      </w:tr>
      <w:tr w:rsidR="004C125E" w:rsidRPr="004064C0" w:rsidTr="00185AF0">
        <w:trPr>
          <w:trHeight w:val="182"/>
        </w:trPr>
        <w:tc>
          <w:tcPr>
            <w:tcW w:w="4728" w:type="dxa"/>
            <w:gridSpan w:val="2"/>
            <w:tcBorders>
              <w:bottom w:val="single" w:sz="4" w:space="0" w:color="auto"/>
            </w:tcBorders>
            <w:shd w:val="clear" w:color="auto" w:fill="BFBFBF" w:themeFill="background1" w:themeFillShade="BF"/>
          </w:tcPr>
          <w:p w:rsidR="004C125E" w:rsidRPr="004064C0" w:rsidRDefault="004C125E" w:rsidP="00185AF0">
            <w:pPr>
              <w:snapToGrid w:val="0"/>
              <w:rPr>
                <w:b/>
                <w:sz w:val="26"/>
                <w:szCs w:val="26"/>
              </w:rPr>
            </w:pPr>
          </w:p>
        </w:tc>
        <w:tc>
          <w:tcPr>
            <w:tcW w:w="720" w:type="dxa"/>
            <w:shd w:val="clear" w:color="auto" w:fill="BFBFBF" w:themeFill="background1" w:themeFillShade="BF"/>
          </w:tcPr>
          <w:p w:rsidR="004C125E" w:rsidRPr="004064C0" w:rsidRDefault="004C125E" w:rsidP="00185AF0">
            <w:pPr>
              <w:snapToGrid w:val="0"/>
              <w:jc w:val="center"/>
              <w:rPr>
                <w:b/>
                <w:sz w:val="26"/>
                <w:szCs w:val="26"/>
              </w:rPr>
            </w:pPr>
          </w:p>
        </w:tc>
        <w:tc>
          <w:tcPr>
            <w:tcW w:w="4444" w:type="dxa"/>
            <w:gridSpan w:val="3"/>
            <w:tcBorders>
              <w:bottom w:val="single" w:sz="4" w:space="0" w:color="auto"/>
            </w:tcBorders>
            <w:shd w:val="clear" w:color="auto" w:fill="BFBFBF" w:themeFill="background1" w:themeFillShade="BF"/>
          </w:tcPr>
          <w:p w:rsidR="004C125E" w:rsidRPr="004064C0" w:rsidRDefault="004C125E" w:rsidP="00185AF0">
            <w:pPr>
              <w:snapToGrid w:val="0"/>
              <w:rPr>
                <w:b/>
                <w:sz w:val="26"/>
                <w:szCs w:val="26"/>
              </w:rPr>
            </w:pPr>
          </w:p>
        </w:tc>
      </w:tr>
      <w:tr w:rsidR="004C125E" w:rsidRPr="004064C0" w:rsidTr="00185AF0">
        <w:trPr>
          <w:trHeight w:val="182"/>
        </w:trPr>
        <w:tc>
          <w:tcPr>
            <w:tcW w:w="4728" w:type="dxa"/>
            <w:gridSpan w:val="2"/>
            <w:tcBorders>
              <w:top w:val="single" w:sz="4" w:space="0" w:color="auto"/>
            </w:tcBorders>
            <w:shd w:val="clear" w:color="auto" w:fill="BFBFBF" w:themeFill="background1" w:themeFillShade="BF"/>
          </w:tcPr>
          <w:p w:rsidR="004C125E" w:rsidRPr="004064C0" w:rsidRDefault="004C125E" w:rsidP="00185AF0">
            <w:pPr>
              <w:snapToGrid w:val="0"/>
              <w:jc w:val="center"/>
              <w:rPr>
                <w:b/>
                <w:i/>
                <w:sz w:val="22"/>
                <w:szCs w:val="22"/>
              </w:rPr>
            </w:pPr>
            <w:r w:rsidRPr="004064C0">
              <w:rPr>
                <w:i/>
              </w:rPr>
              <w:t>(должность)</w:t>
            </w:r>
          </w:p>
        </w:tc>
        <w:tc>
          <w:tcPr>
            <w:tcW w:w="720" w:type="dxa"/>
            <w:shd w:val="clear" w:color="auto" w:fill="BFBFBF" w:themeFill="background1" w:themeFillShade="BF"/>
          </w:tcPr>
          <w:p w:rsidR="004C125E" w:rsidRPr="004064C0" w:rsidRDefault="004C125E" w:rsidP="00185AF0">
            <w:pPr>
              <w:snapToGrid w:val="0"/>
              <w:jc w:val="center"/>
              <w:rPr>
                <w:b/>
                <w:sz w:val="22"/>
                <w:szCs w:val="22"/>
              </w:rPr>
            </w:pPr>
          </w:p>
        </w:tc>
        <w:tc>
          <w:tcPr>
            <w:tcW w:w="4444" w:type="dxa"/>
            <w:gridSpan w:val="3"/>
            <w:tcBorders>
              <w:top w:val="single" w:sz="4" w:space="0" w:color="auto"/>
            </w:tcBorders>
            <w:shd w:val="clear" w:color="auto" w:fill="BFBFBF" w:themeFill="background1" w:themeFillShade="BF"/>
          </w:tcPr>
          <w:p w:rsidR="004C125E" w:rsidRPr="004064C0" w:rsidRDefault="004C125E" w:rsidP="00185AF0">
            <w:pPr>
              <w:snapToGrid w:val="0"/>
              <w:jc w:val="center"/>
              <w:rPr>
                <w:b/>
                <w:i/>
                <w:sz w:val="22"/>
                <w:szCs w:val="22"/>
              </w:rPr>
            </w:pPr>
            <w:r w:rsidRPr="004064C0">
              <w:rPr>
                <w:i/>
              </w:rPr>
              <w:t>(должность)</w:t>
            </w:r>
          </w:p>
        </w:tc>
      </w:tr>
      <w:tr w:rsidR="004C125E" w:rsidRPr="004064C0" w:rsidTr="00185AF0">
        <w:trPr>
          <w:trHeight w:val="182"/>
        </w:trPr>
        <w:tc>
          <w:tcPr>
            <w:tcW w:w="2364" w:type="dxa"/>
            <w:tcBorders>
              <w:bottom w:val="single" w:sz="4" w:space="0" w:color="auto"/>
            </w:tcBorders>
            <w:shd w:val="clear" w:color="auto" w:fill="BFBFBF" w:themeFill="background1" w:themeFillShade="BF"/>
          </w:tcPr>
          <w:p w:rsidR="004C125E" w:rsidRPr="004064C0" w:rsidRDefault="004C125E" w:rsidP="00185AF0">
            <w:pPr>
              <w:snapToGrid w:val="0"/>
              <w:jc w:val="center"/>
              <w:rPr>
                <w:i/>
              </w:rPr>
            </w:pPr>
          </w:p>
        </w:tc>
        <w:tc>
          <w:tcPr>
            <w:tcW w:w="2364" w:type="dxa"/>
            <w:shd w:val="clear" w:color="auto" w:fill="BFBFBF" w:themeFill="background1" w:themeFillShade="BF"/>
          </w:tcPr>
          <w:p w:rsidR="004C125E" w:rsidRPr="004064C0" w:rsidRDefault="004C125E" w:rsidP="00185AF0">
            <w:pPr>
              <w:snapToGrid w:val="0"/>
              <w:jc w:val="center"/>
              <w:rPr>
                <w:i/>
              </w:rPr>
            </w:pPr>
            <w:r w:rsidRPr="004064C0">
              <w:rPr>
                <w:b/>
              </w:rPr>
              <w:t>(ФИО)</w:t>
            </w:r>
          </w:p>
        </w:tc>
        <w:tc>
          <w:tcPr>
            <w:tcW w:w="720" w:type="dxa"/>
            <w:shd w:val="clear" w:color="auto" w:fill="BFBFBF" w:themeFill="background1" w:themeFillShade="BF"/>
          </w:tcPr>
          <w:p w:rsidR="004C125E" w:rsidRPr="004064C0" w:rsidRDefault="004C125E" w:rsidP="00185AF0">
            <w:pPr>
              <w:snapToGrid w:val="0"/>
              <w:jc w:val="center"/>
              <w:rPr>
                <w:b/>
                <w:sz w:val="22"/>
                <w:szCs w:val="22"/>
              </w:rPr>
            </w:pPr>
          </w:p>
        </w:tc>
        <w:tc>
          <w:tcPr>
            <w:tcW w:w="2222" w:type="dxa"/>
            <w:tcBorders>
              <w:bottom w:val="single" w:sz="4" w:space="0" w:color="auto"/>
            </w:tcBorders>
            <w:shd w:val="clear" w:color="auto" w:fill="BFBFBF" w:themeFill="background1" w:themeFillShade="BF"/>
          </w:tcPr>
          <w:p w:rsidR="004C125E" w:rsidRPr="004064C0" w:rsidRDefault="004C125E" w:rsidP="00185AF0">
            <w:pPr>
              <w:snapToGrid w:val="0"/>
              <w:jc w:val="center"/>
              <w:rPr>
                <w:i/>
              </w:rPr>
            </w:pPr>
          </w:p>
        </w:tc>
        <w:tc>
          <w:tcPr>
            <w:tcW w:w="2222" w:type="dxa"/>
            <w:gridSpan w:val="2"/>
            <w:shd w:val="clear" w:color="auto" w:fill="BFBFBF" w:themeFill="background1" w:themeFillShade="BF"/>
          </w:tcPr>
          <w:p w:rsidR="004C125E" w:rsidRPr="004064C0" w:rsidRDefault="004C125E" w:rsidP="00185AF0">
            <w:pPr>
              <w:snapToGrid w:val="0"/>
              <w:jc w:val="center"/>
              <w:rPr>
                <w:i/>
              </w:rPr>
            </w:pPr>
            <w:r w:rsidRPr="004064C0">
              <w:rPr>
                <w:b/>
              </w:rPr>
              <w:t>(ФИО)</w:t>
            </w:r>
          </w:p>
        </w:tc>
      </w:tr>
      <w:tr w:rsidR="004C125E" w:rsidRPr="004064C0" w:rsidTr="00185AF0">
        <w:trPr>
          <w:trHeight w:val="182"/>
        </w:trPr>
        <w:tc>
          <w:tcPr>
            <w:tcW w:w="4728" w:type="dxa"/>
            <w:gridSpan w:val="2"/>
            <w:shd w:val="clear" w:color="auto" w:fill="BFBFBF" w:themeFill="background1" w:themeFillShade="BF"/>
          </w:tcPr>
          <w:p w:rsidR="004C125E" w:rsidRPr="004064C0" w:rsidRDefault="004C125E" w:rsidP="00185AF0">
            <w:pPr>
              <w:snapToGrid w:val="0"/>
              <w:rPr>
                <w:i/>
              </w:rPr>
            </w:pPr>
            <w:r w:rsidRPr="004064C0">
              <w:rPr>
                <w:i/>
              </w:rPr>
              <w:t xml:space="preserve">          (подпись)</w:t>
            </w:r>
          </w:p>
        </w:tc>
        <w:tc>
          <w:tcPr>
            <w:tcW w:w="720" w:type="dxa"/>
            <w:shd w:val="clear" w:color="auto" w:fill="BFBFBF" w:themeFill="background1" w:themeFillShade="BF"/>
          </w:tcPr>
          <w:p w:rsidR="004C125E" w:rsidRPr="004064C0" w:rsidRDefault="004C125E" w:rsidP="00185AF0">
            <w:pPr>
              <w:snapToGrid w:val="0"/>
              <w:jc w:val="center"/>
              <w:rPr>
                <w:b/>
                <w:sz w:val="22"/>
                <w:szCs w:val="22"/>
              </w:rPr>
            </w:pPr>
          </w:p>
        </w:tc>
        <w:tc>
          <w:tcPr>
            <w:tcW w:w="4444" w:type="dxa"/>
            <w:gridSpan w:val="3"/>
            <w:shd w:val="clear" w:color="auto" w:fill="BFBFBF" w:themeFill="background1" w:themeFillShade="BF"/>
          </w:tcPr>
          <w:p w:rsidR="004C125E" w:rsidRPr="004064C0" w:rsidRDefault="004C125E" w:rsidP="00185AF0">
            <w:pPr>
              <w:snapToGrid w:val="0"/>
              <w:rPr>
                <w:i/>
              </w:rPr>
            </w:pPr>
            <w:r w:rsidRPr="004064C0">
              <w:rPr>
                <w:i/>
              </w:rPr>
              <w:t xml:space="preserve">          (подпись)</w:t>
            </w:r>
          </w:p>
        </w:tc>
      </w:tr>
      <w:tr w:rsidR="004C125E" w:rsidRPr="004064C0" w:rsidTr="00185AF0">
        <w:trPr>
          <w:trHeight w:val="180"/>
        </w:trPr>
        <w:tc>
          <w:tcPr>
            <w:tcW w:w="4728" w:type="dxa"/>
            <w:gridSpan w:val="2"/>
            <w:shd w:val="clear" w:color="auto" w:fill="BFBFBF" w:themeFill="background1" w:themeFillShade="BF"/>
          </w:tcPr>
          <w:p w:rsidR="004C125E" w:rsidRPr="004064C0" w:rsidRDefault="004C125E" w:rsidP="00185AF0">
            <w:pPr>
              <w:snapToGrid w:val="0"/>
              <w:rPr>
                <w:b/>
              </w:rPr>
            </w:pPr>
            <w:r w:rsidRPr="004064C0">
              <w:rPr>
                <w:b/>
              </w:rPr>
              <w:t xml:space="preserve">         М.П.</w:t>
            </w:r>
          </w:p>
        </w:tc>
        <w:tc>
          <w:tcPr>
            <w:tcW w:w="720" w:type="dxa"/>
            <w:shd w:val="clear" w:color="auto" w:fill="BFBFBF" w:themeFill="background1" w:themeFillShade="BF"/>
          </w:tcPr>
          <w:p w:rsidR="004C125E" w:rsidRPr="004064C0" w:rsidRDefault="004C125E" w:rsidP="00185AF0">
            <w:pPr>
              <w:snapToGrid w:val="0"/>
              <w:jc w:val="center"/>
              <w:rPr>
                <w:b/>
                <w:sz w:val="22"/>
                <w:szCs w:val="22"/>
              </w:rPr>
            </w:pPr>
          </w:p>
        </w:tc>
        <w:tc>
          <w:tcPr>
            <w:tcW w:w="4444" w:type="dxa"/>
            <w:gridSpan w:val="3"/>
            <w:shd w:val="clear" w:color="auto" w:fill="BFBFBF" w:themeFill="background1" w:themeFillShade="BF"/>
          </w:tcPr>
          <w:p w:rsidR="004C125E" w:rsidRPr="004064C0" w:rsidRDefault="004C125E" w:rsidP="00185AF0">
            <w:pPr>
              <w:snapToGrid w:val="0"/>
            </w:pPr>
            <w:r w:rsidRPr="004064C0">
              <w:rPr>
                <w:b/>
              </w:rPr>
              <w:t xml:space="preserve">            М.П.</w:t>
            </w:r>
          </w:p>
        </w:tc>
      </w:tr>
    </w:tbl>
    <w:p w:rsidR="00155A4B" w:rsidRDefault="00155A4B" w:rsidP="004C125E">
      <w:pPr>
        <w:pStyle w:val="a4"/>
      </w:pPr>
    </w:p>
    <w:p w:rsidR="00F14CC9" w:rsidRDefault="00F14CC9" w:rsidP="00F14CC9">
      <w:pPr>
        <w:ind w:left="7088"/>
      </w:pPr>
      <w:r w:rsidRPr="00C8572F">
        <w:rPr>
          <w:b/>
          <w:bCs/>
          <w:sz w:val="22"/>
          <w:szCs w:val="22"/>
        </w:rPr>
        <w:t>ПРИЛОЖЕНИЕ №</w:t>
      </w:r>
      <w:r w:rsidRPr="00F91884">
        <w:rPr>
          <w:b/>
          <w:bCs/>
          <w:sz w:val="22"/>
          <w:szCs w:val="22"/>
        </w:rPr>
        <w:t xml:space="preserve"> </w:t>
      </w:r>
      <w:r>
        <w:rPr>
          <w:b/>
          <w:bCs/>
          <w:sz w:val="22"/>
          <w:szCs w:val="22"/>
        </w:rPr>
        <w:t>9</w:t>
      </w:r>
    </w:p>
    <w:p w:rsidR="00F14CC9" w:rsidRDefault="00F14CC9" w:rsidP="00F14CC9">
      <w:pPr>
        <w:ind w:left="7088"/>
      </w:pPr>
      <w:r w:rsidRPr="00C8572F">
        <w:rPr>
          <w:b/>
          <w:bCs/>
          <w:sz w:val="22"/>
          <w:szCs w:val="22"/>
        </w:rPr>
        <w:t>к договору №</w:t>
      </w:r>
      <w:r w:rsidRPr="00E452D9">
        <w:rPr>
          <w:b/>
          <w:bCs/>
          <w:sz w:val="22"/>
          <w:szCs w:val="22"/>
        </w:rPr>
        <w:t xml:space="preserve"> </w:t>
      </w:r>
      <w:r w:rsidRPr="00855861">
        <w:rPr>
          <w:b/>
          <w:bCs/>
          <w:sz w:val="22"/>
          <w:szCs w:val="22"/>
          <w:shd w:val="clear" w:color="auto" w:fill="BFBFBF" w:themeFill="background1" w:themeFillShade="BF"/>
        </w:rPr>
        <w:t>__________</w:t>
      </w:r>
    </w:p>
    <w:p w:rsidR="00F14CC9" w:rsidRDefault="00F14CC9" w:rsidP="00F14CC9">
      <w:pPr>
        <w:ind w:left="7088"/>
      </w:pPr>
      <w:r w:rsidRPr="00C8572F">
        <w:rPr>
          <w:b/>
          <w:bCs/>
          <w:sz w:val="22"/>
          <w:szCs w:val="22"/>
        </w:rPr>
        <w:t>от</w:t>
      </w:r>
      <w:r>
        <w:rPr>
          <w:b/>
          <w:bCs/>
          <w:sz w:val="22"/>
          <w:szCs w:val="22"/>
        </w:rPr>
        <w:t xml:space="preserve"> </w:t>
      </w:r>
      <w:r w:rsidRPr="00855861">
        <w:rPr>
          <w:b/>
          <w:bCs/>
          <w:sz w:val="22"/>
          <w:szCs w:val="22"/>
          <w:shd w:val="clear" w:color="auto" w:fill="BFBFBF" w:themeFill="background1" w:themeFillShade="BF"/>
        </w:rPr>
        <w:t>____ _________20___г.</w:t>
      </w:r>
    </w:p>
    <w:p w:rsidR="004C125E" w:rsidRDefault="004C125E" w:rsidP="004C125E">
      <w:pPr>
        <w:ind w:left="6372"/>
        <w:rPr>
          <w:rFonts w:ascii="Arial" w:eastAsia="Arial" w:hAnsi="Arial" w:cs="Arial"/>
          <w:b/>
          <w:sz w:val="16"/>
          <w:szCs w:val="16"/>
        </w:rPr>
      </w:pPr>
    </w:p>
    <w:p w:rsidR="004C125E" w:rsidRDefault="004C125E" w:rsidP="004C125E">
      <w:pPr>
        <w:jc w:val="center"/>
        <w:rPr>
          <w:b/>
          <w:bCs/>
          <w:sz w:val="22"/>
          <w:szCs w:val="22"/>
        </w:rPr>
      </w:pPr>
      <w:r w:rsidRPr="00474998">
        <w:rPr>
          <w:b/>
          <w:bCs/>
          <w:sz w:val="22"/>
          <w:szCs w:val="22"/>
        </w:rPr>
        <w:t>АКТ № _________</w:t>
      </w:r>
    </w:p>
    <w:p w:rsidR="004C125E" w:rsidRPr="00E971C3" w:rsidRDefault="004C125E" w:rsidP="004C125E">
      <w:pPr>
        <w:jc w:val="center"/>
        <w:rPr>
          <w:b/>
          <w:bCs/>
          <w:sz w:val="22"/>
          <w:szCs w:val="22"/>
        </w:rPr>
      </w:pPr>
      <w:r w:rsidRPr="00E971C3">
        <w:rPr>
          <w:b/>
        </w:rPr>
        <w:t>сдачи-приемки выполненных работ</w:t>
      </w:r>
    </w:p>
    <w:p w:rsidR="004C125E" w:rsidRPr="00474998" w:rsidRDefault="004C125E" w:rsidP="004C125E">
      <w:pPr>
        <w:pStyle w:val="a4"/>
      </w:pPr>
    </w:p>
    <w:tbl>
      <w:tblPr>
        <w:tblStyle w:val="af9"/>
        <w:tblpPr w:leftFromText="180" w:rightFromText="180" w:vertAnchor="text" w:horzAnchor="margin" w:tblpXSpec="right" w:tblpY="1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C125E" w:rsidRPr="00474998" w:rsidTr="00185AF0">
        <w:tc>
          <w:tcPr>
            <w:tcW w:w="1689" w:type="dxa"/>
          </w:tcPr>
          <w:p w:rsidR="004C125E" w:rsidRPr="00474998" w:rsidRDefault="004C125E" w:rsidP="00185AF0">
            <w:pPr>
              <w:jc w:val="both"/>
              <w:rPr>
                <w:b/>
              </w:rPr>
            </w:pPr>
            <w:r w:rsidRPr="00474998">
              <w:rPr>
                <w:b/>
              </w:rPr>
              <w:t xml:space="preserve">г. </w:t>
            </w:r>
            <w:proofErr w:type="spellStart"/>
            <w:r w:rsidRPr="00474998">
              <w:rPr>
                <w:b/>
              </w:rPr>
              <w:t>Мегион</w:t>
            </w:r>
            <w:proofErr w:type="spellEnd"/>
          </w:p>
        </w:tc>
        <w:tc>
          <w:tcPr>
            <w:tcW w:w="3819" w:type="dxa"/>
          </w:tcPr>
          <w:p w:rsidR="004C125E" w:rsidRPr="00474998" w:rsidRDefault="004C125E" w:rsidP="00185AF0">
            <w:pPr>
              <w:jc w:val="both"/>
              <w:rPr>
                <w:b/>
              </w:rPr>
            </w:pPr>
          </w:p>
        </w:tc>
        <w:tc>
          <w:tcPr>
            <w:tcW w:w="336" w:type="dxa"/>
          </w:tcPr>
          <w:p w:rsidR="004C125E" w:rsidRPr="00474998" w:rsidRDefault="004C125E" w:rsidP="00185AF0">
            <w:pPr>
              <w:jc w:val="both"/>
              <w:rPr>
                <w:b/>
              </w:rPr>
            </w:pPr>
            <w:r w:rsidRPr="00474998">
              <w:rPr>
                <w:b/>
              </w:rPr>
              <w:t>«</w:t>
            </w:r>
          </w:p>
        </w:tc>
        <w:tc>
          <w:tcPr>
            <w:tcW w:w="423" w:type="dxa"/>
            <w:tcBorders>
              <w:bottom w:val="single" w:sz="4" w:space="0" w:color="auto"/>
            </w:tcBorders>
          </w:tcPr>
          <w:p w:rsidR="004C125E" w:rsidRPr="00474998" w:rsidRDefault="004C125E" w:rsidP="00185AF0">
            <w:pPr>
              <w:jc w:val="both"/>
              <w:rPr>
                <w:b/>
              </w:rPr>
            </w:pPr>
          </w:p>
        </w:tc>
        <w:tc>
          <w:tcPr>
            <w:tcW w:w="456" w:type="dxa"/>
          </w:tcPr>
          <w:p w:rsidR="004C125E" w:rsidRPr="00474998" w:rsidRDefault="004C125E" w:rsidP="00185AF0">
            <w:pPr>
              <w:jc w:val="both"/>
              <w:rPr>
                <w:b/>
              </w:rPr>
            </w:pPr>
            <w:r w:rsidRPr="00474998">
              <w:rPr>
                <w:b/>
              </w:rPr>
              <w:t>»</w:t>
            </w:r>
          </w:p>
        </w:tc>
        <w:tc>
          <w:tcPr>
            <w:tcW w:w="1524" w:type="dxa"/>
            <w:tcBorders>
              <w:bottom w:val="single" w:sz="4" w:space="0" w:color="auto"/>
            </w:tcBorders>
          </w:tcPr>
          <w:p w:rsidR="004C125E" w:rsidRPr="00474998" w:rsidRDefault="004C125E" w:rsidP="00185AF0">
            <w:pPr>
              <w:jc w:val="both"/>
              <w:rPr>
                <w:b/>
              </w:rPr>
            </w:pPr>
          </w:p>
        </w:tc>
        <w:tc>
          <w:tcPr>
            <w:tcW w:w="456" w:type="dxa"/>
          </w:tcPr>
          <w:p w:rsidR="004C125E" w:rsidRPr="00474998" w:rsidRDefault="004C125E" w:rsidP="00185AF0">
            <w:pPr>
              <w:jc w:val="both"/>
              <w:rPr>
                <w:b/>
              </w:rPr>
            </w:pPr>
            <w:r w:rsidRPr="00474998">
              <w:rPr>
                <w:b/>
              </w:rPr>
              <w:t>20</w:t>
            </w:r>
          </w:p>
        </w:tc>
        <w:tc>
          <w:tcPr>
            <w:tcW w:w="422" w:type="dxa"/>
            <w:tcBorders>
              <w:bottom w:val="single" w:sz="4" w:space="0" w:color="auto"/>
            </w:tcBorders>
          </w:tcPr>
          <w:p w:rsidR="004C125E" w:rsidRPr="00474998" w:rsidRDefault="004C125E" w:rsidP="00185AF0">
            <w:pPr>
              <w:jc w:val="both"/>
              <w:rPr>
                <w:b/>
              </w:rPr>
            </w:pPr>
          </w:p>
        </w:tc>
        <w:tc>
          <w:tcPr>
            <w:tcW w:w="423" w:type="dxa"/>
          </w:tcPr>
          <w:p w:rsidR="004C125E" w:rsidRPr="00474998" w:rsidRDefault="004C125E" w:rsidP="00185AF0">
            <w:pPr>
              <w:jc w:val="both"/>
              <w:rPr>
                <w:b/>
              </w:rPr>
            </w:pPr>
            <w:proofErr w:type="gramStart"/>
            <w:r w:rsidRPr="00474998">
              <w:rPr>
                <w:b/>
              </w:rPr>
              <w:t>г</w:t>
            </w:r>
            <w:proofErr w:type="gramEnd"/>
            <w:r w:rsidRPr="00474998">
              <w:rPr>
                <w:b/>
              </w:rPr>
              <w:t>.</w:t>
            </w:r>
          </w:p>
        </w:tc>
      </w:tr>
    </w:tbl>
    <w:p w:rsidR="004C125E" w:rsidRPr="00474998" w:rsidRDefault="004C125E" w:rsidP="004C125E">
      <w:pPr>
        <w:ind w:firstLine="540"/>
        <w:jc w:val="both"/>
        <w:rPr>
          <w:b/>
          <w:bCs/>
        </w:rPr>
      </w:pPr>
    </w:p>
    <w:p w:rsidR="004C125E" w:rsidRPr="00474998" w:rsidRDefault="004C125E" w:rsidP="004C125E">
      <w:pPr>
        <w:ind w:firstLine="709"/>
        <w:jc w:val="both"/>
        <w:rPr>
          <w:bCs/>
          <w:sz w:val="22"/>
          <w:szCs w:val="22"/>
        </w:rPr>
      </w:pPr>
      <w:r w:rsidRPr="00474998">
        <w:rPr>
          <w:b/>
          <w:sz w:val="22"/>
          <w:szCs w:val="22"/>
        </w:rPr>
        <w:t>Открытое акционерное общество «</w:t>
      </w:r>
      <w:proofErr w:type="spellStart"/>
      <w:r w:rsidRPr="00474998">
        <w:rPr>
          <w:b/>
          <w:sz w:val="22"/>
          <w:szCs w:val="22"/>
        </w:rPr>
        <w:t>Славнефть</w:t>
      </w:r>
      <w:proofErr w:type="spellEnd"/>
      <w:r w:rsidRPr="00474998">
        <w:rPr>
          <w:b/>
          <w:sz w:val="22"/>
          <w:szCs w:val="22"/>
        </w:rPr>
        <w:t>-Мегионнефтегаз» (ОАО «СН-МНГ»)</w:t>
      </w:r>
      <w:r w:rsidRPr="00474998">
        <w:rPr>
          <w:sz w:val="22"/>
          <w:szCs w:val="22"/>
        </w:rPr>
        <w:t xml:space="preserve">, именуемое в дальнейшем </w:t>
      </w:r>
      <w:r w:rsidRPr="00474998">
        <w:rPr>
          <w:b/>
          <w:sz w:val="22"/>
          <w:szCs w:val="22"/>
        </w:rPr>
        <w:t>«Заказчик»</w:t>
      </w:r>
      <w:r w:rsidRPr="00474998">
        <w:rPr>
          <w:sz w:val="22"/>
          <w:szCs w:val="22"/>
        </w:rPr>
        <w:t>, в лице</w:t>
      </w:r>
      <w:r w:rsidRPr="00474998">
        <w:rPr>
          <w:b/>
          <w:sz w:val="22"/>
          <w:szCs w:val="22"/>
        </w:rPr>
        <w:t xml:space="preserve"> </w:t>
      </w:r>
      <w:r>
        <w:rPr>
          <w:bCs/>
          <w:sz w:val="22"/>
          <w:szCs w:val="22"/>
        </w:rPr>
        <w:t>_____________</w:t>
      </w:r>
      <w:r w:rsidRPr="00CC7B87">
        <w:rPr>
          <w:bCs/>
          <w:sz w:val="22"/>
          <w:szCs w:val="22"/>
        </w:rPr>
        <w:t>______________</w:t>
      </w:r>
      <w:r>
        <w:rPr>
          <w:bCs/>
          <w:sz w:val="22"/>
          <w:szCs w:val="22"/>
        </w:rPr>
        <w:t>_____________</w:t>
      </w:r>
      <w:r w:rsidR="00DD452E">
        <w:rPr>
          <w:bCs/>
          <w:sz w:val="22"/>
          <w:szCs w:val="22"/>
        </w:rPr>
        <w:t>__</w:t>
      </w:r>
      <w:r>
        <w:rPr>
          <w:bCs/>
          <w:sz w:val="22"/>
          <w:szCs w:val="22"/>
        </w:rPr>
        <w:t>___</w:t>
      </w:r>
    </w:p>
    <w:p w:rsidR="004C125E" w:rsidRPr="00474998" w:rsidRDefault="004C125E" w:rsidP="004C125E">
      <w:pPr>
        <w:pStyle w:val="210"/>
        <w:ind w:left="5663" w:firstLine="709"/>
        <w:rPr>
          <w:bCs/>
          <w:i/>
          <w:sz w:val="18"/>
          <w:szCs w:val="18"/>
        </w:rPr>
      </w:pPr>
      <w:r w:rsidRPr="00474998">
        <w:rPr>
          <w:bCs/>
          <w:i/>
          <w:sz w:val="18"/>
          <w:szCs w:val="18"/>
        </w:rPr>
        <w:t>(</w:t>
      </w:r>
      <w:proofErr w:type="gramStart"/>
      <w:r>
        <w:rPr>
          <w:bCs/>
          <w:i/>
          <w:sz w:val="18"/>
          <w:szCs w:val="18"/>
          <w:lang w:val="en-US"/>
        </w:rPr>
        <w:t>l</w:t>
      </w:r>
      <w:proofErr w:type="gramEnd"/>
      <w:r>
        <w:rPr>
          <w:bCs/>
          <w:i/>
          <w:sz w:val="18"/>
          <w:szCs w:val="18"/>
        </w:rPr>
        <w:t xml:space="preserve">должность, </w:t>
      </w:r>
      <w:r w:rsidRPr="00474998">
        <w:rPr>
          <w:bCs/>
          <w:i/>
          <w:sz w:val="18"/>
          <w:szCs w:val="18"/>
        </w:rPr>
        <w:t>Ф.И.О.)</w:t>
      </w:r>
    </w:p>
    <w:p w:rsidR="004C125E" w:rsidRPr="000441C1" w:rsidRDefault="004C125E" w:rsidP="004C125E">
      <w:pPr>
        <w:pStyle w:val="210"/>
        <w:ind w:firstLine="0"/>
        <w:rPr>
          <w:rFonts w:ascii="Times New Roman" w:hAnsi="Times New Roman"/>
          <w:sz w:val="22"/>
          <w:szCs w:val="22"/>
        </w:rPr>
      </w:pPr>
      <w:proofErr w:type="gramStart"/>
      <w:r w:rsidRPr="000441C1">
        <w:rPr>
          <w:rFonts w:ascii="Times New Roman" w:hAnsi="Times New Roman"/>
          <w:bCs/>
          <w:sz w:val="22"/>
          <w:szCs w:val="22"/>
        </w:rPr>
        <w:t>действующего</w:t>
      </w:r>
      <w:proofErr w:type="gramEnd"/>
      <w:r w:rsidRPr="000441C1">
        <w:rPr>
          <w:rFonts w:ascii="Times New Roman" w:hAnsi="Times New Roman"/>
          <w:sz w:val="22"/>
          <w:szCs w:val="22"/>
        </w:rPr>
        <w:t xml:space="preserve"> на основании ____________________________________</w:t>
      </w:r>
      <w:r w:rsidR="00DD452E" w:rsidRPr="000441C1">
        <w:rPr>
          <w:rFonts w:ascii="Times New Roman" w:hAnsi="Times New Roman"/>
          <w:sz w:val="22"/>
          <w:szCs w:val="22"/>
        </w:rPr>
        <w:t>____________________</w:t>
      </w:r>
    </w:p>
    <w:p w:rsidR="004C125E" w:rsidRPr="000441C1" w:rsidRDefault="004C125E" w:rsidP="004C125E">
      <w:pPr>
        <w:pStyle w:val="210"/>
        <w:ind w:firstLine="0"/>
        <w:rPr>
          <w:rFonts w:ascii="Times New Roman" w:hAnsi="Times New Roman"/>
          <w:i/>
          <w:sz w:val="22"/>
          <w:szCs w:val="22"/>
        </w:rPr>
      </w:pPr>
      <w:r w:rsidRPr="000441C1">
        <w:rPr>
          <w:rFonts w:ascii="Times New Roman" w:hAnsi="Times New Roman"/>
          <w:sz w:val="22"/>
          <w:szCs w:val="22"/>
        </w:rPr>
        <w:t xml:space="preserve">с одной стороны, и </w:t>
      </w:r>
      <w:r w:rsidRPr="000441C1">
        <w:rPr>
          <w:rFonts w:ascii="Times New Roman" w:hAnsi="Times New Roman"/>
          <w:b/>
          <w:sz w:val="22"/>
          <w:szCs w:val="22"/>
          <w:shd w:val="clear" w:color="auto" w:fill="BFBFBF" w:themeFill="background1" w:themeFillShade="BF"/>
        </w:rPr>
        <w:t>_________________________________________</w:t>
      </w:r>
      <w:r w:rsidR="00DD452E" w:rsidRPr="000441C1">
        <w:rPr>
          <w:rFonts w:ascii="Times New Roman" w:hAnsi="Times New Roman"/>
          <w:b/>
          <w:sz w:val="22"/>
          <w:szCs w:val="22"/>
          <w:shd w:val="clear" w:color="auto" w:fill="BFBFBF" w:themeFill="background1" w:themeFillShade="BF"/>
        </w:rPr>
        <w:t>_______________________</w:t>
      </w:r>
    </w:p>
    <w:p w:rsidR="004C125E" w:rsidRPr="00474998" w:rsidRDefault="00DD452E" w:rsidP="00DD452E">
      <w:pPr>
        <w:pStyle w:val="210"/>
        <w:shd w:val="clear" w:color="auto" w:fill="BFBFBF" w:themeFill="background1" w:themeFillShade="BF"/>
        <w:rPr>
          <w:i/>
          <w:sz w:val="18"/>
          <w:szCs w:val="18"/>
        </w:rPr>
      </w:pPr>
      <w:r>
        <w:rPr>
          <w:i/>
          <w:sz w:val="18"/>
          <w:szCs w:val="18"/>
        </w:rPr>
        <w:t xml:space="preserve">                           </w:t>
      </w:r>
      <w:r w:rsidR="004C125E" w:rsidRPr="00474998">
        <w:rPr>
          <w:i/>
          <w:sz w:val="18"/>
          <w:szCs w:val="18"/>
        </w:rPr>
        <w:t>(полное и сокращенное наименование в соответствии с учредительными документами)</w:t>
      </w:r>
    </w:p>
    <w:p w:rsidR="004C125E" w:rsidRPr="00474998" w:rsidRDefault="004C125E" w:rsidP="004C125E">
      <w:pPr>
        <w:pStyle w:val="210"/>
        <w:ind w:firstLine="0"/>
        <w:rPr>
          <w:sz w:val="22"/>
          <w:szCs w:val="22"/>
        </w:rPr>
      </w:pPr>
      <w:r w:rsidRPr="00474998">
        <w:rPr>
          <w:sz w:val="22"/>
          <w:szCs w:val="22"/>
        </w:rPr>
        <w:t xml:space="preserve">именуемое в дальнейшем </w:t>
      </w:r>
      <w:r w:rsidRPr="00474998">
        <w:rPr>
          <w:b/>
          <w:sz w:val="22"/>
          <w:szCs w:val="22"/>
        </w:rPr>
        <w:t>«</w:t>
      </w:r>
      <w:r>
        <w:rPr>
          <w:b/>
          <w:sz w:val="22"/>
          <w:szCs w:val="22"/>
        </w:rPr>
        <w:t>Подрядчик</w:t>
      </w:r>
      <w:r w:rsidRPr="00474998">
        <w:rPr>
          <w:b/>
          <w:sz w:val="22"/>
          <w:szCs w:val="22"/>
        </w:rPr>
        <w:t>»</w:t>
      </w:r>
      <w:r w:rsidRPr="00474998">
        <w:rPr>
          <w:sz w:val="22"/>
          <w:szCs w:val="22"/>
        </w:rPr>
        <w:t>, в лице ______________________________</w:t>
      </w:r>
      <w:r w:rsidR="00DD452E">
        <w:rPr>
          <w:sz w:val="22"/>
          <w:szCs w:val="22"/>
        </w:rPr>
        <w:t>__</w:t>
      </w:r>
      <w:r w:rsidRPr="00474998">
        <w:rPr>
          <w:sz w:val="22"/>
          <w:szCs w:val="22"/>
        </w:rPr>
        <w:t>_______</w:t>
      </w:r>
    </w:p>
    <w:p w:rsidR="004C125E" w:rsidRPr="00474998" w:rsidRDefault="0070611B" w:rsidP="004C125E">
      <w:pPr>
        <w:pStyle w:val="210"/>
        <w:ind w:left="5663" w:firstLine="709"/>
        <w:rPr>
          <w:bCs/>
          <w:i/>
          <w:sz w:val="18"/>
          <w:szCs w:val="18"/>
        </w:rPr>
      </w:pPr>
      <w:r>
        <w:rPr>
          <w:bCs/>
          <w:noProof/>
          <w:sz w:val="22"/>
          <w:szCs w:val="22"/>
          <w:lang w:eastAsia="ru-RU"/>
        </w:rPr>
        <w:pict>
          <v:shape id="_x0000_s1039" type="#_x0000_t136" style="position:absolute;left:0;text-align:left;margin-left:-27.95pt;margin-top:8.05pt;width:441pt;height:108pt;rotation:-2681932fd;z-index:251674624;mso-position-horizontal-relative:text;mso-position-vertical-relative:text" adj="10462" strokecolor="#7f7f7f [1612]">
            <v:fill opacity="655f"/>
            <v:shadow color="#868686"/>
            <v:textpath style="font-family:&quot;Times New Roman&quot;;font-size:48pt;v-text-kern:t" trim="t" fitpath="t" string="ФОРМА"/>
          </v:shape>
        </w:pict>
      </w:r>
      <w:r w:rsidR="004C125E">
        <w:rPr>
          <w:bCs/>
          <w:i/>
          <w:sz w:val="18"/>
          <w:szCs w:val="18"/>
        </w:rPr>
        <w:t>(должность, ФИО</w:t>
      </w:r>
      <w:r w:rsidR="004C125E" w:rsidRPr="00474998">
        <w:rPr>
          <w:bCs/>
          <w:i/>
          <w:sz w:val="18"/>
          <w:szCs w:val="18"/>
        </w:rPr>
        <w:t>)</w:t>
      </w:r>
    </w:p>
    <w:p w:rsidR="004C125E" w:rsidRPr="00474998" w:rsidRDefault="004C125E" w:rsidP="004C125E">
      <w:pPr>
        <w:pStyle w:val="210"/>
        <w:ind w:firstLine="0"/>
        <w:rPr>
          <w:sz w:val="22"/>
          <w:szCs w:val="22"/>
        </w:rPr>
      </w:pPr>
      <w:r w:rsidRPr="00474998">
        <w:rPr>
          <w:bCs/>
          <w:sz w:val="22"/>
          <w:szCs w:val="22"/>
        </w:rPr>
        <w:t>действующег</w:t>
      </w:r>
      <w:proofErr w:type="gramStart"/>
      <w:r w:rsidRPr="00474998">
        <w:rPr>
          <w:bCs/>
          <w:sz w:val="22"/>
          <w:szCs w:val="22"/>
        </w:rPr>
        <w:t>о</w:t>
      </w:r>
      <w:r w:rsidRPr="00474998">
        <w:rPr>
          <w:bCs/>
          <w:i/>
          <w:sz w:val="22"/>
          <w:szCs w:val="22"/>
        </w:rPr>
        <w:t>(</w:t>
      </w:r>
      <w:proofErr w:type="gramEnd"/>
      <w:r w:rsidRPr="00474998">
        <w:rPr>
          <w:bCs/>
          <w:i/>
          <w:sz w:val="22"/>
          <w:szCs w:val="22"/>
        </w:rPr>
        <w:t>ей)</w:t>
      </w:r>
      <w:r w:rsidRPr="00474998">
        <w:rPr>
          <w:sz w:val="22"/>
          <w:szCs w:val="22"/>
        </w:rPr>
        <w:t xml:space="preserve"> на основании ______________________________________________</w:t>
      </w:r>
      <w:r w:rsidR="00DD452E">
        <w:rPr>
          <w:sz w:val="22"/>
          <w:szCs w:val="22"/>
        </w:rPr>
        <w:t>____</w:t>
      </w:r>
      <w:r w:rsidRPr="00474998">
        <w:rPr>
          <w:sz w:val="22"/>
          <w:szCs w:val="22"/>
        </w:rPr>
        <w:t>__</w:t>
      </w:r>
      <w:r>
        <w:rPr>
          <w:sz w:val="22"/>
          <w:szCs w:val="22"/>
        </w:rPr>
        <w:t>,</w:t>
      </w:r>
    </w:p>
    <w:p w:rsidR="004C125E" w:rsidRDefault="004C125E" w:rsidP="004C125E">
      <w:pPr>
        <w:pStyle w:val="210"/>
        <w:ind w:firstLine="0"/>
        <w:rPr>
          <w:sz w:val="22"/>
          <w:szCs w:val="22"/>
        </w:rPr>
      </w:pPr>
      <w:r w:rsidRPr="00474998">
        <w:rPr>
          <w:sz w:val="22"/>
          <w:szCs w:val="22"/>
        </w:rPr>
        <w:t xml:space="preserve">с другой стороны, совместно именуемые </w:t>
      </w:r>
      <w:r w:rsidRPr="00474998">
        <w:rPr>
          <w:b/>
          <w:sz w:val="22"/>
          <w:szCs w:val="22"/>
        </w:rPr>
        <w:t>«Стороны»</w:t>
      </w:r>
      <w:r w:rsidRPr="00474998">
        <w:rPr>
          <w:sz w:val="22"/>
          <w:szCs w:val="22"/>
        </w:rPr>
        <w:t xml:space="preserve">, на основании </w:t>
      </w:r>
      <w:hyperlink r:id="rId14" w:history="1">
        <w:r w:rsidRPr="00474998">
          <w:rPr>
            <w:bCs/>
            <w:sz w:val="22"/>
            <w:szCs w:val="22"/>
          </w:rPr>
          <w:t>Договора</w:t>
        </w:r>
      </w:hyperlink>
      <w:r w:rsidRPr="00474998">
        <w:rPr>
          <w:bCs/>
          <w:sz w:val="22"/>
          <w:szCs w:val="22"/>
        </w:rPr>
        <w:t xml:space="preserve"> на </w:t>
      </w:r>
      <w:r>
        <w:rPr>
          <w:bCs/>
          <w:sz w:val="22"/>
          <w:szCs w:val="22"/>
        </w:rPr>
        <w:t xml:space="preserve">выполнение работ по переработке (обезвреживанию) нефтяного шлама </w:t>
      </w:r>
      <w:r w:rsidRPr="00474998">
        <w:rPr>
          <w:bCs/>
          <w:sz w:val="22"/>
          <w:szCs w:val="22"/>
        </w:rPr>
        <w:t xml:space="preserve">№ ______ от «___»__________ ____ г. (далее – Договор) </w:t>
      </w:r>
      <w:r w:rsidRPr="00474998">
        <w:rPr>
          <w:sz w:val="22"/>
          <w:szCs w:val="22"/>
        </w:rPr>
        <w:t>составили настоящий Акт о нижеследующем:</w:t>
      </w:r>
    </w:p>
    <w:p w:rsidR="004C125E" w:rsidRDefault="004C125E" w:rsidP="004C125E">
      <w:pPr>
        <w:ind w:firstLine="709"/>
        <w:jc w:val="both"/>
      </w:pPr>
      <w:r w:rsidRPr="009B0461">
        <w:rPr>
          <w:b/>
          <w:bCs/>
          <w:sz w:val="22"/>
          <w:szCs w:val="22"/>
        </w:rPr>
        <w:t>1.</w:t>
      </w:r>
      <w:r w:rsidRPr="00474998">
        <w:rPr>
          <w:bCs/>
          <w:sz w:val="22"/>
          <w:szCs w:val="22"/>
        </w:rPr>
        <w:t xml:space="preserve">В соответствии с Договором </w:t>
      </w:r>
      <w:r>
        <w:rPr>
          <w:bCs/>
          <w:sz w:val="22"/>
          <w:szCs w:val="22"/>
        </w:rPr>
        <w:t>Подрядчик,</w:t>
      </w:r>
      <w:r w:rsidRPr="00474998">
        <w:rPr>
          <w:bCs/>
          <w:sz w:val="22"/>
          <w:szCs w:val="22"/>
        </w:rPr>
        <w:t xml:space="preserve"> </w:t>
      </w:r>
      <w:r>
        <w:rPr>
          <w:bCs/>
          <w:sz w:val="22"/>
          <w:szCs w:val="22"/>
        </w:rPr>
        <w:t>выполнил следующие работы</w:t>
      </w:r>
      <w:r>
        <w:t>:</w:t>
      </w:r>
    </w:p>
    <w:tbl>
      <w:tblPr>
        <w:tblW w:w="102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154"/>
        <w:gridCol w:w="1194"/>
        <w:gridCol w:w="1216"/>
        <w:gridCol w:w="1985"/>
        <w:gridCol w:w="1701"/>
        <w:gridCol w:w="1459"/>
      </w:tblGrid>
      <w:tr w:rsidR="004C125E" w:rsidRPr="00916BB0" w:rsidTr="00DD452E">
        <w:trPr>
          <w:trHeight w:val="690"/>
        </w:trPr>
        <w:tc>
          <w:tcPr>
            <w:tcW w:w="540" w:type="dxa"/>
            <w:vMerge w:val="restart"/>
            <w:vAlign w:val="center"/>
          </w:tcPr>
          <w:p w:rsidR="004C125E" w:rsidRPr="00DD452E" w:rsidRDefault="004C125E" w:rsidP="00DD452E">
            <w:pPr>
              <w:autoSpaceDE w:val="0"/>
              <w:autoSpaceDN w:val="0"/>
              <w:adjustRightInd w:val="0"/>
              <w:ind w:left="-57" w:right="-57"/>
              <w:jc w:val="center"/>
            </w:pPr>
            <w:r w:rsidRPr="00DD452E">
              <w:t>№</w:t>
            </w:r>
          </w:p>
          <w:p w:rsidR="004C125E" w:rsidRPr="00DD452E" w:rsidRDefault="004C125E" w:rsidP="00DD452E">
            <w:pPr>
              <w:autoSpaceDE w:val="0"/>
              <w:autoSpaceDN w:val="0"/>
              <w:adjustRightInd w:val="0"/>
              <w:ind w:left="-57" w:right="-57"/>
              <w:jc w:val="center"/>
            </w:pPr>
            <w:proofErr w:type="gramStart"/>
            <w:r w:rsidRPr="00DD452E">
              <w:t>п</w:t>
            </w:r>
            <w:proofErr w:type="gramEnd"/>
            <w:r w:rsidRPr="00DD452E">
              <w:t>/п</w:t>
            </w:r>
          </w:p>
        </w:tc>
        <w:tc>
          <w:tcPr>
            <w:tcW w:w="2154" w:type="dxa"/>
            <w:vMerge w:val="restart"/>
            <w:vAlign w:val="center"/>
          </w:tcPr>
          <w:p w:rsidR="004C125E" w:rsidRPr="00DD452E" w:rsidRDefault="004C125E" w:rsidP="00DD452E">
            <w:pPr>
              <w:autoSpaceDE w:val="0"/>
              <w:autoSpaceDN w:val="0"/>
              <w:adjustRightInd w:val="0"/>
              <w:ind w:left="-57" w:right="-57"/>
              <w:jc w:val="center"/>
            </w:pPr>
          </w:p>
          <w:p w:rsidR="004C125E" w:rsidRPr="00DD452E" w:rsidRDefault="004C125E" w:rsidP="00DD452E">
            <w:pPr>
              <w:autoSpaceDE w:val="0"/>
              <w:autoSpaceDN w:val="0"/>
              <w:adjustRightInd w:val="0"/>
              <w:ind w:left="-57" w:right="-57"/>
              <w:jc w:val="center"/>
            </w:pPr>
            <w:r w:rsidRPr="00DD452E">
              <w:t>Наименование работ</w:t>
            </w:r>
          </w:p>
        </w:tc>
        <w:tc>
          <w:tcPr>
            <w:tcW w:w="2410" w:type="dxa"/>
            <w:gridSpan w:val="2"/>
            <w:vAlign w:val="center"/>
          </w:tcPr>
          <w:p w:rsidR="004C125E" w:rsidRPr="00DD452E" w:rsidRDefault="004C125E" w:rsidP="00DD452E">
            <w:pPr>
              <w:autoSpaceDE w:val="0"/>
              <w:autoSpaceDN w:val="0"/>
              <w:adjustRightInd w:val="0"/>
              <w:ind w:left="-57" w:right="-57"/>
              <w:jc w:val="center"/>
            </w:pPr>
            <w:r w:rsidRPr="00DD452E">
              <w:t>Период</w:t>
            </w:r>
          </w:p>
          <w:p w:rsidR="004C125E" w:rsidRPr="00DD452E" w:rsidRDefault="004C125E" w:rsidP="00DD452E">
            <w:pPr>
              <w:autoSpaceDE w:val="0"/>
              <w:autoSpaceDN w:val="0"/>
              <w:adjustRightInd w:val="0"/>
              <w:ind w:left="-57" w:right="-57"/>
              <w:jc w:val="center"/>
            </w:pPr>
            <w:r w:rsidRPr="00DD452E">
              <w:t>выполнения работ</w:t>
            </w:r>
          </w:p>
        </w:tc>
        <w:tc>
          <w:tcPr>
            <w:tcW w:w="1985" w:type="dxa"/>
            <w:vMerge w:val="restart"/>
            <w:vAlign w:val="center"/>
          </w:tcPr>
          <w:p w:rsidR="004C125E" w:rsidRPr="00DD452E" w:rsidRDefault="004C125E" w:rsidP="00DD452E">
            <w:pPr>
              <w:autoSpaceDE w:val="0"/>
              <w:autoSpaceDN w:val="0"/>
              <w:adjustRightInd w:val="0"/>
              <w:ind w:left="-57" w:right="-57"/>
              <w:jc w:val="center"/>
            </w:pPr>
            <w:r w:rsidRPr="00DD452E">
              <w:t xml:space="preserve">Количество тонн </w:t>
            </w:r>
            <w:proofErr w:type="gramStart"/>
            <w:r w:rsidRPr="00DD452E">
              <w:t>переработанного</w:t>
            </w:r>
            <w:proofErr w:type="gramEnd"/>
            <w:r w:rsidRPr="00DD452E">
              <w:t xml:space="preserve"> (обезвреженного)</w:t>
            </w:r>
          </w:p>
          <w:p w:rsidR="004C125E" w:rsidRPr="00DD452E" w:rsidRDefault="00DD452E" w:rsidP="00DD452E">
            <w:pPr>
              <w:autoSpaceDE w:val="0"/>
              <w:autoSpaceDN w:val="0"/>
              <w:adjustRightInd w:val="0"/>
              <w:ind w:left="-57" w:right="-57"/>
              <w:jc w:val="center"/>
            </w:pPr>
            <w:r>
              <w:t>нефтяного шлама</w:t>
            </w:r>
          </w:p>
        </w:tc>
        <w:tc>
          <w:tcPr>
            <w:tcW w:w="1701" w:type="dxa"/>
            <w:vMerge w:val="restart"/>
            <w:vAlign w:val="center"/>
          </w:tcPr>
          <w:p w:rsidR="004C125E" w:rsidRPr="00DD452E" w:rsidRDefault="004C125E" w:rsidP="00DD452E">
            <w:pPr>
              <w:autoSpaceDE w:val="0"/>
              <w:autoSpaceDN w:val="0"/>
              <w:adjustRightInd w:val="0"/>
              <w:ind w:left="-74" w:right="-74"/>
              <w:jc w:val="center"/>
            </w:pPr>
            <w:r w:rsidRPr="00DD452E">
              <w:t>Стоимость за ед.,</w:t>
            </w:r>
            <w:r w:rsidR="00DD452E">
              <w:t xml:space="preserve"> </w:t>
            </w:r>
            <w:r w:rsidRPr="00DD452E">
              <w:t>без учёта НДС</w:t>
            </w:r>
          </w:p>
          <w:p w:rsidR="004C125E" w:rsidRPr="00DD452E" w:rsidRDefault="004C125E" w:rsidP="00DD452E">
            <w:pPr>
              <w:autoSpaceDE w:val="0"/>
              <w:autoSpaceDN w:val="0"/>
              <w:adjustRightInd w:val="0"/>
              <w:ind w:left="-74" w:right="-74"/>
              <w:jc w:val="center"/>
            </w:pPr>
            <w:r w:rsidRPr="00DD452E">
              <w:t>(руб./тонн)</w:t>
            </w:r>
          </w:p>
        </w:tc>
        <w:tc>
          <w:tcPr>
            <w:tcW w:w="1459" w:type="dxa"/>
            <w:vMerge w:val="restart"/>
            <w:vAlign w:val="center"/>
          </w:tcPr>
          <w:p w:rsidR="004C125E" w:rsidRPr="00DD452E" w:rsidRDefault="004C125E" w:rsidP="00DD452E">
            <w:pPr>
              <w:autoSpaceDE w:val="0"/>
              <w:autoSpaceDN w:val="0"/>
              <w:adjustRightInd w:val="0"/>
              <w:ind w:left="-57" w:right="-57"/>
              <w:jc w:val="center"/>
            </w:pPr>
            <w:r w:rsidRPr="00DD452E">
              <w:t>Общая стоимость, (руб.)</w:t>
            </w:r>
          </w:p>
        </w:tc>
      </w:tr>
      <w:tr w:rsidR="004C125E" w:rsidRPr="00916BB0" w:rsidTr="00DD452E">
        <w:trPr>
          <w:trHeight w:val="77"/>
        </w:trPr>
        <w:tc>
          <w:tcPr>
            <w:tcW w:w="540" w:type="dxa"/>
            <w:vMerge/>
          </w:tcPr>
          <w:p w:rsidR="004C125E" w:rsidRPr="00916BB0" w:rsidRDefault="004C125E" w:rsidP="00185AF0">
            <w:pPr>
              <w:autoSpaceDE w:val="0"/>
              <w:autoSpaceDN w:val="0"/>
              <w:adjustRightInd w:val="0"/>
            </w:pPr>
          </w:p>
        </w:tc>
        <w:tc>
          <w:tcPr>
            <w:tcW w:w="2154" w:type="dxa"/>
            <w:vMerge/>
          </w:tcPr>
          <w:p w:rsidR="004C125E" w:rsidRPr="009B0461" w:rsidRDefault="004C125E" w:rsidP="00185AF0">
            <w:pPr>
              <w:autoSpaceDE w:val="0"/>
              <w:autoSpaceDN w:val="0"/>
              <w:adjustRightInd w:val="0"/>
              <w:jc w:val="center"/>
              <w:rPr>
                <w:b/>
              </w:rPr>
            </w:pPr>
          </w:p>
        </w:tc>
        <w:tc>
          <w:tcPr>
            <w:tcW w:w="1194" w:type="dxa"/>
            <w:vAlign w:val="center"/>
          </w:tcPr>
          <w:p w:rsidR="004C125E" w:rsidRPr="00DD452E" w:rsidRDefault="004C125E" w:rsidP="00DD452E">
            <w:pPr>
              <w:autoSpaceDE w:val="0"/>
              <w:autoSpaceDN w:val="0"/>
              <w:adjustRightInd w:val="0"/>
              <w:jc w:val="center"/>
            </w:pPr>
            <w:r w:rsidRPr="00DD452E">
              <w:t>начало</w:t>
            </w:r>
          </w:p>
          <w:p w:rsidR="004C125E" w:rsidRPr="00DD452E" w:rsidRDefault="004C125E" w:rsidP="00DD452E">
            <w:pPr>
              <w:autoSpaceDE w:val="0"/>
              <w:autoSpaceDN w:val="0"/>
              <w:adjustRightInd w:val="0"/>
              <w:jc w:val="center"/>
            </w:pPr>
            <w:r w:rsidRPr="00DD452E">
              <w:t>(д/</w:t>
            </w:r>
            <w:proofErr w:type="gramStart"/>
            <w:r w:rsidRPr="00DD452E">
              <w:t>м</w:t>
            </w:r>
            <w:proofErr w:type="gramEnd"/>
            <w:r w:rsidRPr="00DD452E">
              <w:t>/г)</w:t>
            </w:r>
          </w:p>
        </w:tc>
        <w:tc>
          <w:tcPr>
            <w:tcW w:w="1216" w:type="dxa"/>
            <w:vAlign w:val="center"/>
          </w:tcPr>
          <w:p w:rsidR="004C125E" w:rsidRPr="00DD452E" w:rsidRDefault="004C125E" w:rsidP="00DD452E">
            <w:pPr>
              <w:autoSpaceDE w:val="0"/>
              <w:autoSpaceDN w:val="0"/>
              <w:adjustRightInd w:val="0"/>
              <w:ind w:left="-57" w:right="-57"/>
              <w:jc w:val="center"/>
            </w:pPr>
            <w:r w:rsidRPr="00DD452E">
              <w:t>окончание</w:t>
            </w:r>
          </w:p>
          <w:p w:rsidR="004C125E" w:rsidRPr="00DD452E" w:rsidRDefault="004C125E" w:rsidP="00DD452E">
            <w:pPr>
              <w:autoSpaceDE w:val="0"/>
              <w:autoSpaceDN w:val="0"/>
              <w:adjustRightInd w:val="0"/>
              <w:jc w:val="center"/>
            </w:pPr>
            <w:r w:rsidRPr="00DD452E">
              <w:t>(д/</w:t>
            </w:r>
            <w:proofErr w:type="gramStart"/>
            <w:r w:rsidRPr="00DD452E">
              <w:t>м</w:t>
            </w:r>
            <w:proofErr w:type="gramEnd"/>
            <w:r w:rsidRPr="00DD452E">
              <w:t>/г)</w:t>
            </w:r>
          </w:p>
        </w:tc>
        <w:tc>
          <w:tcPr>
            <w:tcW w:w="1985" w:type="dxa"/>
            <w:vMerge/>
          </w:tcPr>
          <w:p w:rsidR="004C125E" w:rsidRPr="009B0461" w:rsidRDefault="004C125E" w:rsidP="00185AF0">
            <w:pPr>
              <w:autoSpaceDE w:val="0"/>
              <w:autoSpaceDN w:val="0"/>
              <w:adjustRightInd w:val="0"/>
              <w:jc w:val="center"/>
              <w:rPr>
                <w:b/>
              </w:rPr>
            </w:pPr>
          </w:p>
        </w:tc>
        <w:tc>
          <w:tcPr>
            <w:tcW w:w="1701" w:type="dxa"/>
            <w:vMerge/>
          </w:tcPr>
          <w:p w:rsidR="004C125E" w:rsidRPr="009B0461" w:rsidRDefault="004C125E" w:rsidP="00185AF0">
            <w:pPr>
              <w:autoSpaceDE w:val="0"/>
              <w:autoSpaceDN w:val="0"/>
              <w:adjustRightInd w:val="0"/>
              <w:jc w:val="center"/>
              <w:rPr>
                <w:b/>
              </w:rPr>
            </w:pPr>
          </w:p>
        </w:tc>
        <w:tc>
          <w:tcPr>
            <w:tcW w:w="1459" w:type="dxa"/>
            <w:vMerge/>
          </w:tcPr>
          <w:p w:rsidR="004C125E" w:rsidRPr="009B0461" w:rsidRDefault="004C125E" w:rsidP="00185AF0">
            <w:pPr>
              <w:autoSpaceDE w:val="0"/>
              <w:autoSpaceDN w:val="0"/>
              <w:adjustRightInd w:val="0"/>
              <w:jc w:val="center"/>
              <w:rPr>
                <w:b/>
              </w:rPr>
            </w:pPr>
          </w:p>
        </w:tc>
      </w:tr>
      <w:tr w:rsidR="004C125E" w:rsidRPr="00916BB0" w:rsidTr="00DD452E">
        <w:tc>
          <w:tcPr>
            <w:tcW w:w="540" w:type="dxa"/>
          </w:tcPr>
          <w:p w:rsidR="004C125E" w:rsidRPr="00916BB0" w:rsidRDefault="004C125E" w:rsidP="00185AF0">
            <w:pPr>
              <w:autoSpaceDE w:val="0"/>
              <w:autoSpaceDN w:val="0"/>
              <w:adjustRightInd w:val="0"/>
              <w:jc w:val="center"/>
            </w:pPr>
            <w:r w:rsidRPr="00916BB0">
              <w:t>1</w:t>
            </w:r>
            <w:r>
              <w:t>.</w:t>
            </w:r>
          </w:p>
        </w:tc>
        <w:tc>
          <w:tcPr>
            <w:tcW w:w="2154" w:type="dxa"/>
          </w:tcPr>
          <w:p w:rsidR="004C125E" w:rsidRPr="00916BB0" w:rsidRDefault="004C125E" w:rsidP="00185AF0">
            <w:pPr>
              <w:autoSpaceDE w:val="0"/>
              <w:autoSpaceDN w:val="0"/>
              <w:adjustRightInd w:val="0"/>
            </w:pPr>
            <w:r>
              <w:t>Переработка (обезвреживание) нефтяно</w:t>
            </w:r>
            <w:r w:rsidRPr="00916BB0">
              <w:t>го шлама</w:t>
            </w:r>
          </w:p>
        </w:tc>
        <w:tc>
          <w:tcPr>
            <w:tcW w:w="1194" w:type="dxa"/>
          </w:tcPr>
          <w:p w:rsidR="004C125E" w:rsidRPr="00916BB0" w:rsidRDefault="004C125E" w:rsidP="00185AF0">
            <w:pPr>
              <w:autoSpaceDE w:val="0"/>
              <w:autoSpaceDN w:val="0"/>
              <w:adjustRightInd w:val="0"/>
            </w:pPr>
          </w:p>
        </w:tc>
        <w:tc>
          <w:tcPr>
            <w:tcW w:w="1216" w:type="dxa"/>
          </w:tcPr>
          <w:p w:rsidR="004C125E" w:rsidRPr="00916BB0" w:rsidRDefault="004C125E" w:rsidP="00185AF0">
            <w:pPr>
              <w:autoSpaceDE w:val="0"/>
              <w:autoSpaceDN w:val="0"/>
              <w:adjustRightInd w:val="0"/>
            </w:pPr>
          </w:p>
        </w:tc>
        <w:tc>
          <w:tcPr>
            <w:tcW w:w="1985" w:type="dxa"/>
          </w:tcPr>
          <w:p w:rsidR="004C125E" w:rsidRPr="00916BB0" w:rsidRDefault="004C125E" w:rsidP="00185AF0">
            <w:pPr>
              <w:autoSpaceDE w:val="0"/>
              <w:autoSpaceDN w:val="0"/>
              <w:adjustRightInd w:val="0"/>
            </w:pPr>
          </w:p>
        </w:tc>
        <w:tc>
          <w:tcPr>
            <w:tcW w:w="1701" w:type="dxa"/>
          </w:tcPr>
          <w:p w:rsidR="004C125E" w:rsidRPr="00916BB0" w:rsidRDefault="004C125E" w:rsidP="00185AF0">
            <w:pPr>
              <w:autoSpaceDE w:val="0"/>
              <w:autoSpaceDN w:val="0"/>
              <w:adjustRightInd w:val="0"/>
            </w:pPr>
          </w:p>
        </w:tc>
        <w:tc>
          <w:tcPr>
            <w:tcW w:w="1459" w:type="dxa"/>
          </w:tcPr>
          <w:p w:rsidR="004C125E" w:rsidRPr="00916BB0" w:rsidRDefault="004C125E" w:rsidP="00185AF0">
            <w:pPr>
              <w:autoSpaceDE w:val="0"/>
              <w:autoSpaceDN w:val="0"/>
              <w:adjustRightInd w:val="0"/>
            </w:pPr>
          </w:p>
        </w:tc>
      </w:tr>
      <w:tr w:rsidR="004C125E" w:rsidRPr="00916BB0" w:rsidTr="00DD452E">
        <w:tc>
          <w:tcPr>
            <w:tcW w:w="540" w:type="dxa"/>
          </w:tcPr>
          <w:p w:rsidR="004C125E" w:rsidRPr="00916BB0" w:rsidRDefault="004C125E" w:rsidP="00185AF0">
            <w:pPr>
              <w:autoSpaceDE w:val="0"/>
              <w:autoSpaceDN w:val="0"/>
              <w:adjustRightInd w:val="0"/>
              <w:jc w:val="center"/>
            </w:pPr>
            <w:r w:rsidRPr="00916BB0">
              <w:t>2</w:t>
            </w:r>
            <w:r>
              <w:t>.</w:t>
            </w:r>
          </w:p>
        </w:tc>
        <w:tc>
          <w:tcPr>
            <w:tcW w:w="2154" w:type="dxa"/>
          </w:tcPr>
          <w:p w:rsidR="004C125E" w:rsidRPr="00916BB0" w:rsidRDefault="004C125E" w:rsidP="00185AF0">
            <w:pPr>
              <w:autoSpaceDE w:val="0"/>
              <w:autoSpaceDN w:val="0"/>
              <w:adjustRightInd w:val="0"/>
            </w:pPr>
            <w:r w:rsidRPr="00916BB0">
              <w:t>Итого:</w:t>
            </w:r>
          </w:p>
        </w:tc>
        <w:tc>
          <w:tcPr>
            <w:tcW w:w="2410" w:type="dxa"/>
            <w:gridSpan w:val="2"/>
          </w:tcPr>
          <w:p w:rsidR="004C125E" w:rsidRPr="00916BB0" w:rsidRDefault="004C125E" w:rsidP="00185AF0">
            <w:pPr>
              <w:autoSpaceDE w:val="0"/>
              <w:autoSpaceDN w:val="0"/>
              <w:adjustRightInd w:val="0"/>
            </w:pPr>
          </w:p>
        </w:tc>
        <w:tc>
          <w:tcPr>
            <w:tcW w:w="1985" w:type="dxa"/>
          </w:tcPr>
          <w:p w:rsidR="004C125E" w:rsidRPr="00916BB0" w:rsidRDefault="004C125E" w:rsidP="00185AF0">
            <w:pPr>
              <w:autoSpaceDE w:val="0"/>
              <w:autoSpaceDN w:val="0"/>
              <w:adjustRightInd w:val="0"/>
            </w:pPr>
          </w:p>
        </w:tc>
        <w:tc>
          <w:tcPr>
            <w:tcW w:w="1701" w:type="dxa"/>
          </w:tcPr>
          <w:p w:rsidR="004C125E" w:rsidRPr="00916BB0" w:rsidRDefault="004C125E" w:rsidP="00185AF0">
            <w:pPr>
              <w:autoSpaceDE w:val="0"/>
              <w:autoSpaceDN w:val="0"/>
              <w:adjustRightInd w:val="0"/>
            </w:pPr>
          </w:p>
        </w:tc>
        <w:tc>
          <w:tcPr>
            <w:tcW w:w="1459" w:type="dxa"/>
          </w:tcPr>
          <w:p w:rsidR="004C125E" w:rsidRPr="00916BB0" w:rsidRDefault="004C125E" w:rsidP="00185AF0">
            <w:pPr>
              <w:autoSpaceDE w:val="0"/>
              <w:autoSpaceDN w:val="0"/>
              <w:adjustRightInd w:val="0"/>
              <w:jc w:val="center"/>
            </w:pPr>
          </w:p>
        </w:tc>
      </w:tr>
      <w:tr w:rsidR="004C125E" w:rsidRPr="00916BB0" w:rsidTr="00DD452E">
        <w:tc>
          <w:tcPr>
            <w:tcW w:w="540" w:type="dxa"/>
          </w:tcPr>
          <w:p w:rsidR="004C125E" w:rsidRPr="00916BB0" w:rsidRDefault="004C125E" w:rsidP="00185AF0">
            <w:pPr>
              <w:autoSpaceDE w:val="0"/>
              <w:autoSpaceDN w:val="0"/>
              <w:adjustRightInd w:val="0"/>
              <w:jc w:val="center"/>
            </w:pPr>
            <w:r w:rsidRPr="00916BB0">
              <w:t>3</w:t>
            </w:r>
            <w:r>
              <w:t>.</w:t>
            </w:r>
          </w:p>
        </w:tc>
        <w:tc>
          <w:tcPr>
            <w:tcW w:w="2154" w:type="dxa"/>
          </w:tcPr>
          <w:p w:rsidR="004C125E" w:rsidRPr="00916BB0" w:rsidRDefault="004C125E" w:rsidP="00185AF0">
            <w:pPr>
              <w:autoSpaceDE w:val="0"/>
              <w:autoSpaceDN w:val="0"/>
              <w:adjustRightInd w:val="0"/>
            </w:pPr>
            <w:r w:rsidRPr="00916BB0">
              <w:t>НДС 18 %, руб.</w:t>
            </w:r>
          </w:p>
        </w:tc>
        <w:tc>
          <w:tcPr>
            <w:tcW w:w="2410" w:type="dxa"/>
            <w:gridSpan w:val="2"/>
          </w:tcPr>
          <w:p w:rsidR="004C125E" w:rsidRPr="00916BB0" w:rsidRDefault="004C125E" w:rsidP="00185AF0">
            <w:pPr>
              <w:autoSpaceDE w:val="0"/>
              <w:autoSpaceDN w:val="0"/>
              <w:adjustRightInd w:val="0"/>
            </w:pPr>
          </w:p>
        </w:tc>
        <w:tc>
          <w:tcPr>
            <w:tcW w:w="1985" w:type="dxa"/>
          </w:tcPr>
          <w:p w:rsidR="004C125E" w:rsidRPr="00916BB0" w:rsidRDefault="004C125E" w:rsidP="00185AF0">
            <w:pPr>
              <w:autoSpaceDE w:val="0"/>
              <w:autoSpaceDN w:val="0"/>
              <w:adjustRightInd w:val="0"/>
            </w:pPr>
          </w:p>
        </w:tc>
        <w:tc>
          <w:tcPr>
            <w:tcW w:w="1701" w:type="dxa"/>
          </w:tcPr>
          <w:p w:rsidR="004C125E" w:rsidRPr="00916BB0" w:rsidRDefault="004C125E" w:rsidP="00185AF0">
            <w:pPr>
              <w:autoSpaceDE w:val="0"/>
              <w:autoSpaceDN w:val="0"/>
              <w:adjustRightInd w:val="0"/>
            </w:pPr>
          </w:p>
        </w:tc>
        <w:tc>
          <w:tcPr>
            <w:tcW w:w="1459" w:type="dxa"/>
          </w:tcPr>
          <w:p w:rsidR="004C125E" w:rsidRPr="00916BB0" w:rsidRDefault="004C125E" w:rsidP="00185AF0">
            <w:pPr>
              <w:autoSpaceDE w:val="0"/>
              <w:autoSpaceDN w:val="0"/>
              <w:adjustRightInd w:val="0"/>
              <w:jc w:val="center"/>
            </w:pPr>
          </w:p>
        </w:tc>
      </w:tr>
      <w:tr w:rsidR="004C125E" w:rsidRPr="00916BB0" w:rsidTr="00DD452E">
        <w:tc>
          <w:tcPr>
            <w:tcW w:w="540" w:type="dxa"/>
          </w:tcPr>
          <w:p w:rsidR="004C125E" w:rsidRPr="00916BB0" w:rsidRDefault="004C125E" w:rsidP="00185AF0">
            <w:pPr>
              <w:autoSpaceDE w:val="0"/>
              <w:autoSpaceDN w:val="0"/>
              <w:adjustRightInd w:val="0"/>
              <w:jc w:val="center"/>
            </w:pPr>
            <w:r w:rsidRPr="00916BB0">
              <w:t>4</w:t>
            </w:r>
            <w:r>
              <w:t>.</w:t>
            </w:r>
          </w:p>
        </w:tc>
        <w:tc>
          <w:tcPr>
            <w:tcW w:w="2154" w:type="dxa"/>
          </w:tcPr>
          <w:p w:rsidR="004C125E" w:rsidRPr="00916BB0" w:rsidRDefault="004C125E" w:rsidP="00185AF0">
            <w:pPr>
              <w:autoSpaceDE w:val="0"/>
              <w:autoSpaceDN w:val="0"/>
              <w:adjustRightInd w:val="0"/>
            </w:pPr>
            <w:r w:rsidRPr="00916BB0">
              <w:t>Всего, руб.</w:t>
            </w:r>
          </w:p>
        </w:tc>
        <w:tc>
          <w:tcPr>
            <w:tcW w:w="2410" w:type="dxa"/>
            <w:gridSpan w:val="2"/>
          </w:tcPr>
          <w:p w:rsidR="004C125E" w:rsidRPr="00916BB0" w:rsidRDefault="004C125E" w:rsidP="00185AF0">
            <w:pPr>
              <w:autoSpaceDE w:val="0"/>
              <w:autoSpaceDN w:val="0"/>
              <w:adjustRightInd w:val="0"/>
            </w:pPr>
          </w:p>
        </w:tc>
        <w:tc>
          <w:tcPr>
            <w:tcW w:w="1985" w:type="dxa"/>
          </w:tcPr>
          <w:p w:rsidR="004C125E" w:rsidRPr="00916BB0" w:rsidRDefault="004C125E" w:rsidP="00185AF0">
            <w:pPr>
              <w:autoSpaceDE w:val="0"/>
              <w:autoSpaceDN w:val="0"/>
              <w:adjustRightInd w:val="0"/>
            </w:pPr>
          </w:p>
        </w:tc>
        <w:tc>
          <w:tcPr>
            <w:tcW w:w="1701" w:type="dxa"/>
          </w:tcPr>
          <w:p w:rsidR="004C125E" w:rsidRPr="00916BB0" w:rsidRDefault="004C125E" w:rsidP="00185AF0">
            <w:pPr>
              <w:autoSpaceDE w:val="0"/>
              <w:autoSpaceDN w:val="0"/>
              <w:adjustRightInd w:val="0"/>
            </w:pPr>
          </w:p>
        </w:tc>
        <w:tc>
          <w:tcPr>
            <w:tcW w:w="1459" w:type="dxa"/>
          </w:tcPr>
          <w:p w:rsidR="004C125E" w:rsidRPr="00916BB0" w:rsidRDefault="004C125E" w:rsidP="00185AF0">
            <w:pPr>
              <w:autoSpaceDE w:val="0"/>
              <w:autoSpaceDN w:val="0"/>
              <w:adjustRightInd w:val="0"/>
              <w:jc w:val="center"/>
            </w:pPr>
          </w:p>
        </w:tc>
      </w:tr>
    </w:tbl>
    <w:p w:rsidR="004C125E" w:rsidRPr="00916BB0" w:rsidRDefault="004C125E" w:rsidP="004C125E">
      <w:pPr>
        <w:autoSpaceDE w:val="0"/>
        <w:autoSpaceDN w:val="0"/>
        <w:adjustRightInd w:val="0"/>
        <w:ind w:firstLine="708"/>
        <w:jc w:val="both"/>
      </w:pPr>
      <w:r w:rsidRPr="009B0461">
        <w:rPr>
          <w:b/>
        </w:rPr>
        <w:t>2.</w:t>
      </w:r>
      <w:r>
        <w:t xml:space="preserve"> </w:t>
      </w:r>
      <w:r w:rsidRPr="00916BB0">
        <w:t xml:space="preserve">Работы выполнены </w:t>
      </w:r>
      <w:r>
        <w:t xml:space="preserve">Подрядчиком </w:t>
      </w:r>
      <w:r w:rsidRPr="00916BB0">
        <w:t>на сумму</w:t>
      </w:r>
      <w:proofErr w:type="gramStart"/>
      <w:r w:rsidRPr="00916BB0">
        <w:t>: _____________(</w:t>
      </w:r>
      <w:r>
        <w:t>___________</w:t>
      </w:r>
      <w:r w:rsidRPr="00916BB0">
        <w:t>)</w:t>
      </w:r>
      <w:r>
        <w:t xml:space="preserve"> </w:t>
      </w:r>
      <w:proofErr w:type="gramEnd"/>
      <w:r>
        <w:t>рублей</w:t>
      </w:r>
      <w:r w:rsidRPr="00916BB0">
        <w:t>, в том числе НДС ____________(</w:t>
      </w:r>
      <w:r>
        <w:t>_______) рублей</w:t>
      </w:r>
      <w:r w:rsidRPr="00916BB0">
        <w:t>.</w:t>
      </w:r>
    </w:p>
    <w:p w:rsidR="004C125E" w:rsidRDefault="004C125E" w:rsidP="004C125E">
      <w:pPr>
        <w:jc w:val="both"/>
      </w:pPr>
    </w:p>
    <w:p w:rsidR="004C125E" w:rsidRPr="00474998" w:rsidRDefault="004C125E" w:rsidP="004C125E">
      <w:pPr>
        <w:jc w:val="center"/>
        <w:rPr>
          <w:b/>
          <w:sz w:val="10"/>
          <w:szCs w:val="10"/>
        </w:rPr>
      </w:pPr>
    </w:p>
    <w:tbl>
      <w:tblPr>
        <w:tblW w:w="9348" w:type="dxa"/>
        <w:tblInd w:w="720" w:type="dxa"/>
        <w:tblLayout w:type="fixed"/>
        <w:tblLook w:val="0000" w:firstRow="0" w:lastRow="0" w:firstColumn="0" w:lastColumn="0" w:noHBand="0" w:noVBand="0"/>
      </w:tblPr>
      <w:tblGrid>
        <w:gridCol w:w="2364"/>
        <w:gridCol w:w="1704"/>
        <w:gridCol w:w="1500"/>
        <w:gridCol w:w="2222"/>
        <w:gridCol w:w="962"/>
        <w:gridCol w:w="596"/>
      </w:tblGrid>
      <w:tr w:rsidR="004C125E" w:rsidRPr="0088062B" w:rsidTr="00185AF0">
        <w:trPr>
          <w:trHeight w:val="182"/>
        </w:trPr>
        <w:tc>
          <w:tcPr>
            <w:tcW w:w="4068" w:type="dxa"/>
            <w:gridSpan w:val="2"/>
          </w:tcPr>
          <w:p w:rsidR="004C125E" w:rsidRPr="00474998" w:rsidRDefault="004C125E" w:rsidP="000441C1">
            <w:pPr>
              <w:pStyle w:val="a6"/>
              <w:snapToGrid w:val="0"/>
              <w:spacing w:after="0"/>
              <w:ind w:left="0"/>
              <w:jc w:val="center"/>
              <w:rPr>
                <w:b/>
                <w:sz w:val="22"/>
                <w:szCs w:val="22"/>
              </w:rPr>
            </w:pPr>
            <w:r w:rsidRPr="00474998">
              <w:rPr>
                <w:b/>
                <w:sz w:val="22"/>
                <w:szCs w:val="22"/>
              </w:rPr>
              <w:t>ПРИНЯЛ:</w:t>
            </w:r>
          </w:p>
        </w:tc>
        <w:tc>
          <w:tcPr>
            <w:tcW w:w="1500" w:type="dxa"/>
          </w:tcPr>
          <w:p w:rsidR="004C125E" w:rsidRPr="00474998" w:rsidRDefault="004C125E" w:rsidP="000441C1">
            <w:pPr>
              <w:pStyle w:val="a6"/>
              <w:snapToGrid w:val="0"/>
              <w:spacing w:after="0"/>
              <w:ind w:left="0"/>
              <w:jc w:val="center"/>
              <w:rPr>
                <w:b/>
                <w:sz w:val="22"/>
                <w:szCs w:val="22"/>
              </w:rPr>
            </w:pPr>
          </w:p>
        </w:tc>
        <w:tc>
          <w:tcPr>
            <w:tcW w:w="3780" w:type="dxa"/>
            <w:gridSpan w:val="3"/>
          </w:tcPr>
          <w:p w:rsidR="004C125E" w:rsidRPr="00474998" w:rsidRDefault="004C125E" w:rsidP="000441C1">
            <w:pPr>
              <w:pStyle w:val="a6"/>
              <w:snapToGrid w:val="0"/>
              <w:spacing w:after="0"/>
              <w:ind w:left="0"/>
              <w:jc w:val="center"/>
              <w:rPr>
                <w:b/>
                <w:sz w:val="22"/>
                <w:szCs w:val="22"/>
              </w:rPr>
            </w:pPr>
            <w:r w:rsidRPr="00474998">
              <w:rPr>
                <w:b/>
                <w:sz w:val="22"/>
                <w:szCs w:val="22"/>
              </w:rPr>
              <w:t>СДАЛ:</w:t>
            </w:r>
          </w:p>
        </w:tc>
      </w:tr>
      <w:tr w:rsidR="004C125E" w:rsidRPr="0088062B" w:rsidTr="00185AF0">
        <w:trPr>
          <w:trHeight w:val="182"/>
        </w:trPr>
        <w:tc>
          <w:tcPr>
            <w:tcW w:w="4068" w:type="dxa"/>
            <w:gridSpan w:val="2"/>
          </w:tcPr>
          <w:p w:rsidR="004C125E" w:rsidRPr="00474998" w:rsidRDefault="004C125E" w:rsidP="00185AF0">
            <w:pPr>
              <w:pStyle w:val="a6"/>
              <w:snapToGrid w:val="0"/>
              <w:spacing w:after="0"/>
              <w:ind w:left="0"/>
              <w:rPr>
                <w:b/>
                <w:sz w:val="22"/>
                <w:szCs w:val="22"/>
              </w:rPr>
            </w:pPr>
            <w:r w:rsidRPr="00474998">
              <w:rPr>
                <w:b/>
                <w:sz w:val="22"/>
                <w:szCs w:val="22"/>
              </w:rPr>
              <w:t>ОАО «СН-МНГ»</w:t>
            </w:r>
          </w:p>
        </w:tc>
        <w:tc>
          <w:tcPr>
            <w:tcW w:w="1500" w:type="dxa"/>
          </w:tcPr>
          <w:p w:rsidR="004C125E" w:rsidRPr="00474998" w:rsidRDefault="004C125E" w:rsidP="00185AF0">
            <w:pPr>
              <w:pStyle w:val="a6"/>
              <w:snapToGrid w:val="0"/>
              <w:spacing w:after="0"/>
              <w:ind w:left="0"/>
              <w:jc w:val="center"/>
              <w:rPr>
                <w:b/>
                <w:sz w:val="22"/>
                <w:szCs w:val="22"/>
              </w:rPr>
            </w:pPr>
          </w:p>
        </w:tc>
        <w:tc>
          <w:tcPr>
            <w:tcW w:w="3184" w:type="dxa"/>
            <w:gridSpan w:val="2"/>
            <w:tcBorders>
              <w:bottom w:val="single" w:sz="4" w:space="0" w:color="auto"/>
            </w:tcBorders>
          </w:tcPr>
          <w:p w:rsidR="004C125E" w:rsidRPr="00474998" w:rsidRDefault="004C125E" w:rsidP="00185AF0">
            <w:pPr>
              <w:pStyle w:val="a6"/>
              <w:snapToGrid w:val="0"/>
              <w:spacing w:after="0"/>
              <w:ind w:left="0"/>
              <w:rPr>
                <w:b/>
                <w:sz w:val="22"/>
                <w:szCs w:val="22"/>
              </w:rPr>
            </w:pPr>
          </w:p>
        </w:tc>
        <w:tc>
          <w:tcPr>
            <w:tcW w:w="596" w:type="dxa"/>
          </w:tcPr>
          <w:p w:rsidR="004C125E" w:rsidRPr="00474998" w:rsidRDefault="004C125E" w:rsidP="00185AF0">
            <w:pPr>
              <w:pStyle w:val="a6"/>
              <w:snapToGrid w:val="0"/>
              <w:spacing w:after="0"/>
              <w:ind w:left="0"/>
              <w:rPr>
                <w:b/>
                <w:sz w:val="22"/>
                <w:szCs w:val="22"/>
              </w:rPr>
            </w:pPr>
          </w:p>
        </w:tc>
      </w:tr>
      <w:tr w:rsidR="004C125E" w:rsidRPr="0088062B" w:rsidTr="00185AF0">
        <w:trPr>
          <w:trHeight w:val="182"/>
        </w:trPr>
        <w:tc>
          <w:tcPr>
            <w:tcW w:w="4068" w:type="dxa"/>
            <w:gridSpan w:val="2"/>
            <w:tcBorders>
              <w:bottom w:val="single" w:sz="4" w:space="0" w:color="auto"/>
            </w:tcBorders>
          </w:tcPr>
          <w:p w:rsidR="004C125E" w:rsidRPr="00474998" w:rsidRDefault="004C125E" w:rsidP="00185AF0">
            <w:pPr>
              <w:pStyle w:val="a6"/>
              <w:snapToGrid w:val="0"/>
              <w:spacing w:after="0"/>
              <w:ind w:left="0"/>
              <w:rPr>
                <w:b/>
                <w:sz w:val="22"/>
                <w:szCs w:val="22"/>
              </w:rPr>
            </w:pPr>
          </w:p>
        </w:tc>
        <w:tc>
          <w:tcPr>
            <w:tcW w:w="1500" w:type="dxa"/>
          </w:tcPr>
          <w:p w:rsidR="004C125E" w:rsidRPr="00474998" w:rsidRDefault="004C125E" w:rsidP="00185AF0">
            <w:pPr>
              <w:pStyle w:val="a6"/>
              <w:snapToGrid w:val="0"/>
              <w:spacing w:after="0"/>
              <w:ind w:left="0"/>
              <w:jc w:val="center"/>
              <w:rPr>
                <w:b/>
                <w:sz w:val="22"/>
                <w:szCs w:val="22"/>
              </w:rPr>
            </w:pPr>
          </w:p>
        </w:tc>
        <w:tc>
          <w:tcPr>
            <w:tcW w:w="3780" w:type="dxa"/>
            <w:gridSpan w:val="3"/>
            <w:tcBorders>
              <w:bottom w:val="single" w:sz="4" w:space="0" w:color="auto"/>
            </w:tcBorders>
          </w:tcPr>
          <w:p w:rsidR="004C125E" w:rsidRPr="00474998" w:rsidRDefault="004C125E" w:rsidP="00185AF0">
            <w:pPr>
              <w:pStyle w:val="a6"/>
              <w:snapToGrid w:val="0"/>
              <w:spacing w:after="0"/>
              <w:ind w:left="0"/>
              <w:rPr>
                <w:i/>
                <w:sz w:val="16"/>
                <w:szCs w:val="16"/>
              </w:rPr>
            </w:pPr>
            <w:r w:rsidRPr="00474998">
              <w:rPr>
                <w:i/>
                <w:sz w:val="16"/>
                <w:szCs w:val="16"/>
              </w:rPr>
              <w:t xml:space="preserve">               (наименование)</w:t>
            </w:r>
          </w:p>
        </w:tc>
      </w:tr>
      <w:tr w:rsidR="004C125E" w:rsidRPr="0088062B" w:rsidTr="00185AF0">
        <w:trPr>
          <w:trHeight w:val="181"/>
        </w:trPr>
        <w:tc>
          <w:tcPr>
            <w:tcW w:w="4068" w:type="dxa"/>
            <w:gridSpan w:val="2"/>
            <w:tcBorders>
              <w:top w:val="single" w:sz="4" w:space="0" w:color="auto"/>
            </w:tcBorders>
          </w:tcPr>
          <w:p w:rsidR="004C125E" w:rsidRDefault="004C125E" w:rsidP="00185AF0">
            <w:pPr>
              <w:pStyle w:val="a6"/>
              <w:snapToGrid w:val="0"/>
              <w:spacing w:after="0"/>
              <w:ind w:left="0"/>
              <w:jc w:val="center"/>
              <w:rPr>
                <w:b/>
                <w:sz w:val="10"/>
                <w:szCs w:val="10"/>
              </w:rPr>
            </w:pPr>
            <w:r w:rsidRPr="00474998">
              <w:rPr>
                <w:i/>
                <w:sz w:val="16"/>
                <w:szCs w:val="16"/>
              </w:rPr>
              <w:t>(должность)</w:t>
            </w:r>
          </w:p>
          <w:p w:rsidR="004C125E" w:rsidRPr="00EA402E" w:rsidRDefault="004C125E" w:rsidP="00185AF0">
            <w:pPr>
              <w:pStyle w:val="a6"/>
              <w:snapToGrid w:val="0"/>
              <w:spacing w:after="0"/>
              <w:ind w:left="0"/>
              <w:jc w:val="center"/>
              <w:rPr>
                <w:b/>
                <w:sz w:val="10"/>
                <w:szCs w:val="10"/>
              </w:rPr>
            </w:pPr>
          </w:p>
        </w:tc>
        <w:tc>
          <w:tcPr>
            <w:tcW w:w="1500" w:type="dxa"/>
          </w:tcPr>
          <w:p w:rsidR="004C125E" w:rsidRPr="00474998" w:rsidRDefault="004C125E" w:rsidP="00185AF0">
            <w:pPr>
              <w:pStyle w:val="a6"/>
              <w:snapToGrid w:val="0"/>
              <w:spacing w:after="0"/>
              <w:ind w:left="0"/>
              <w:jc w:val="center"/>
              <w:rPr>
                <w:b/>
                <w:sz w:val="22"/>
                <w:szCs w:val="22"/>
              </w:rPr>
            </w:pPr>
          </w:p>
        </w:tc>
        <w:tc>
          <w:tcPr>
            <w:tcW w:w="3780" w:type="dxa"/>
            <w:gridSpan w:val="3"/>
            <w:tcBorders>
              <w:top w:val="single" w:sz="4" w:space="0" w:color="auto"/>
            </w:tcBorders>
          </w:tcPr>
          <w:p w:rsidR="004C125E" w:rsidRPr="00474998" w:rsidRDefault="004C125E" w:rsidP="00185AF0">
            <w:pPr>
              <w:pStyle w:val="a6"/>
              <w:snapToGrid w:val="0"/>
              <w:spacing w:after="0"/>
              <w:ind w:left="0"/>
              <w:jc w:val="center"/>
              <w:rPr>
                <w:b/>
                <w:sz w:val="22"/>
                <w:szCs w:val="22"/>
              </w:rPr>
            </w:pPr>
            <w:r w:rsidRPr="00474998">
              <w:rPr>
                <w:i/>
                <w:sz w:val="16"/>
                <w:szCs w:val="16"/>
              </w:rPr>
              <w:t>(должность)</w:t>
            </w:r>
          </w:p>
        </w:tc>
      </w:tr>
      <w:tr w:rsidR="004C125E" w:rsidRPr="0088062B" w:rsidTr="00185AF0">
        <w:trPr>
          <w:trHeight w:val="182"/>
        </w:trPr>
        <w:tc>
          <w:tcPr>
            <w:tcW w:w="2364" w:type="dxa"/>
            <w:tcBorders>
              <w:bottom w:val="single" w:sz="4" w:space="0" w:color="auto"/>
            </w:tcBorders>
          </w:tcPr>
          <w:p w:rsidR="004C125E" w:rsidRPr="00474998" w:rsidRDefault="004C125E" w:rsidP="00185AF0">
            <w:pPr>
              <w:pStyle w:val="a6"/>
              <w:snapToGrid w:val="0"/>
              <w:spacing w:after="0"/>
              <w:ind w:left="0"/>
              <w:jc w:val="center"/>
              <w:rPr>
                <w:i/>
                <w:sz w:val="22"/>
                <w:szCs w:val="22"/>
              </w:rPr>
            </w:pPr>
          </w:p>
        </w:tc>
        <w:tc>
          <w:tcPr>
            <w:tcW w:w="1704" w:type="dxa"/>
          </w:tcPr>
          <w:p w:rsidR="004C125E" w:rsidRPr="00474998" w:rsidRDefault="004C125E" w:rsidP="00185AF0">
            <w:pPr>
              <w:pStyle w:val="a6"/>
              <w:snapToGrid w:val="0"/>
              <w:spacing w:after="0"/>
              <w:ind w:left="0"/>
              <w:jc w:val="center"/>
              <w:rPr>
                <w:i/>
                <w:sz w:val="22"/>
                <w:szCs w:val="22"/>
              </w:rPr>
            </w:pPr>
            <w:r w:rsidRPr="00474998">
              <w:rPr>
                <w:b/>
                <w:sz w:val="22"/>
                <w:szCs w:val="22"/>
              </w:rPr>
              <w:t>(ФИО)</w:t>
            </w:r>
          </w:p>
        </w:tc>
        <w:tc>
          <w:tcPr>
            <w:tcW w:w="1500" w:type="dxa"/>
          </w:tcPr>
          <w:p w:rsidR="004C125E" w:rsidRPr="00474998" w:rsidRDefault="004C125E" w:rsidP="00185AF0">
            <w:pPr>
              <w:pStyle w:val="a6"/>
              <w:snapToGrid w:val="0"/>
              <w:spacing w:after="0"/>
              <w:ind w:left="0"/>
              <w:jc w:val="center"/>
              <w:rPr>
                <w:b/>
                <w:sz w:val="22"/>
                <w:szCs w:val="22"/>
              </w:rPr>
            </w:pPr>
          </w:p>
        </w:tc>
        <w:tc>
          <w:tcPr>
            <w:tcW w:w="2222" w:type="dxa"/>
            <w:tcBorders>
              <w:bottom w:val="single" w:sz="4" w:space="0" w:color="auto"/>
            </w:tcBorders>
          </w:tcPr>
          <w:p w:rsidR="004C125E" w:rsidRPr="00474998" w:rsidRDefault="004C125E" w:rsidP="00185AF0">
            <w:pPr>
              <w:pStyle w:val="a6"/>
              <w:snapToGrid w:val="0"/>
              <w:spacing w:after="0"/>
              <w:ind w:left="0"/>
              <w:jc w:val="center"/>
              <w:rPr>
                <w:i/>
                <w:sz w:val="22"/>
                <w:szCs w:val="22"/>
              </w:rPr>
            </w:pPr>
          </w:p>
        </w:tc>
        <w:tc>
          <w:tcPr>
            <w:tcW w:w="1558" w:type="dxa"/>
            <w:gridSpan w:val="2"/>
          </w:tcPr>
          <w:p w:rsidR="004C125E" w:rsidRPr="00474998" w:rsidRDefault="004C125E" w:rsidP="00185AF0">
            <w:pPr>
              <w:pStyle w:val="a6"/>
              <w:snapToGrid w:val="0"/>
              <w:spacing w:after="0"/>
              <w:ind w:left="0"/>
              <w:jc w:val="center"/>
              <w:rPr>
                <w:i/>
                <w:sz w:val="22"/>
                <w:szCs w:val="22"/>
              </w:rPr>
            </w:pPr>
            <w:r w:rsidRPr="00474998">
              <w:rPr>
                <w:b/>
                <w:sz w:val="22"/>
                <w:szCs w:val="22"/>
              </w:rPr>
              <w:t>(ФИО)</w:t>
            </w:r>
          </w:p>
        </w:tc>
      </w:tr>
      <w:tr w:rsidR="004C125E" w:rsidRPr="0088062B" w:rsidTr="00185AF0">
        <w:trPr>
          <w:trHeight w:val="182"/>
        </w:trPr>
        <w:tc>
          <w:tcPr>
            <w:tcW w:w="4068" w:type="dxa"/>
            <w:gridSpan w:val="2"/>
          </w:tcPr>
          <w:p w:rsidR="004C125E" w:rsidRPr="00474998" w:rsidRDefault="004C125E" w:rsidP="00185AF0">
            <w:pPr>
              <w:pStyle w:val="a6"/>
              <w:snapToGrid w:val="0"/>
              <w:spacing w:after="0"/>
              <w:ind w:left="0"/>
              <w:rPr>
                <w:i/>
                <w:sz w:val="16"/>
                <w:szCs w:val="16"/>
              </w:rPr>
            </w:pPr>
            <w:r w:rsidRPr="00474998">
              <w:rPr>
                <w:i/>
                <w:sz w:val="16"/>
                <w:szCs w:val="16"/>
              </w:rPr>
              <w:t xml:space="preserve">          (подпись)</w:t>
            </w:r>
          </w:p>
        </w:tc>
        <w:tc>
          <w:tcPr>
            <w:tcW w:w="1500" w:type="dxa"/>
          </w:tcPr>
          <w:p w:rsidR="004C125E" w:rsidRPr="00474998" w:rsidRDefault="004C125E" w:rsidP="00185AF0">
            <w:pPr>
              <w:pStyle w:val="a6"/>
              <w:snapToGrid w:val="0"/>
              <w:spacing w:after="0"/>
              <w:ind w:left="0"/>
              <w:jc w:val="center"/>
              <w:rPr>
                <w:b/>
                <w:sz w:val="16"/>
                <w:szCs w:val="16"/>
              </w:rPr>
            </w:pPr>
          </w:p>
        </w:tc>
        <w:tc>
          <w:tcPr>
            <w:tcW w:w="3780" w:type="dxa"/>
            <w:gridSpan w:val="3"/>
          </w:tcPr>
          <w:p w:rsidR="004C125E" w:rsidRPr="00474998" w:rsidRDefault="004C125E" w:rsidP="00185AF0">
            <w:pPr>
              <w:pStyle w:val="a6"/>
              <w:snapToGrid w:val="0"/>
              <w:spacing w:after="0"/>
              <w:ind w:left="0"/>
              <w:rPr>
                <w:i/>
                <w:sz w:val="16"/>
                <w:szCs w:val="16"/>
              </w:rPr>
            </w:pPr>
            <w:r w:rsidRPr="00474998">
              <w:rPr>
                <w:i/>
                <w:sz w:val="16"/>
                <w:szCs w:val="16"/>
              </w:rPr>
              <w:t xml:space="preserve">          (подпись)</w:t>
            </w:r>
          </w:p>
        </w:tc>
      </w:tr>
      <w:tr w:rsidR="004C125E" w:rsidRPr="0088062B" w:rsidTr="00185AF0">
        <w:trPr>
          <w:trHeight w:val="180"/>
        </w:trPr>
        <w:tc>
          <w:tcPr>
            <w:tcW w:w="4068" w:type="dxa"/>
            <w:gridSpan w:val="2"/>
          </w:tcPr>
          <w:p w:rsidR="004C125E" w:rsidRPr="00474998" w:rsidRDefault="004C125E" w:rsidP="00185AF0">
            <w:pPr>
              <w:pStyle w:val="a6"/>
              <w:snapToGrid w:val="0"/>
              <w:spacing w:after="0"/>
              <w:ind w:left="0"/>
              <w:rPr>
                <w:b/>
                <w:sz w:val="22"/>
                <w:szCs w:val="22"/>
              </w:rPr>
            </w:pPr>
            <w:r w:rsidRPr="00474998">
              <w:rPr>
                <w:b/>
                <w:sz w:val="22"/>
                <w:szCs w:val="22"/>
              </w:rPr>
              <w:t xml:space="preserve">         М.П.</w:t>
            </w:r>
          </w:p>
        </w:tc>
        <w:tc>
          <w:tcPr>
            <w:tcW w:w="1500" w:type="dxa"/>
          </w:tcPr>
          <w:p w:rsidR="004C125E" w:rsidRPr="00895475" w:rsidRDefault="004C125E" w:rsidP="00185AF0">
            <w:pPr>
              <w:pStyle w:val="a6"/>
              <w:snapToGrid w:val="0"/>
              <w:spacing w:after="0"/>
              <w:ind w:left="0"/>
              <w:jc w:val="center"/>
              <w:rPr>
                <w:b/>
                <w:sz w:val="10"/>
                <w:szCs w:val="10"/>
              </w:rPr>
            </w:pPr>
          </w:p>
        </w:tc>
        <w:tc>
          <w:tcPr>
            <w:tcW w:w="3780" w:type="dxa"/>
            <w:gridSpan w:val="3"/>
          </w:tcPr>
          <w:p w:rsidR="004C125E" w:rsidRPr="00474998" w:rsidRDefault="004C125E" w:rsidP="00185AF0">
            <w:pPr>
              <w:pStyle w:val="a6"/>
              <w:snapToGrid w:val="0"/>
              <w:spacing w:after="0"/>
              <w:ind w:left="0"/>
              <w:rPr>
                <w:sz w:val="22"/>
                <w:szCs w:val="22"/>
              </w:rPr>
            </w:pPr>
            <w:r w:rsidRPr="00474998">
              <w:rPr>
                <w:b/>
                <w:sz w:val="22"/>
                <w:szCs w:val="22"/>
              </w:rPr>
              <w:t xml:space="preserve">            М.П.</w:t>
            </w:r>
          </w:p>
        </w:tc>
      </w:tr>
    </w:tbl>
    <w:p w:rsidR="004C125E" w:rsidRPr="0070611B" w:rsidRDefault="004C125E" w:rsidP="004C125E">
      <w:pPr>
        <w:shd w:val="clear" w:color="auto" w:fill="BFBFBF" w:themeFill="background1" w:themeFillShade="BF"/>
        <w:jc w:val="center"/>
        <w:rPr>
          <w:b/>
        </w:rPr>
      </w:pPr>
      <w:bookmarkStart w:id="0" w:name="_GoBack"/>
      <w:bookmarkEnd w:id="0"/>
    </w:p>
    <w:p w:rsidR="004C125E" w:rsidRPr="00841871" w:rsidRDefault="004C125E" w:rsidP="004C125E">
      <w:pPr>
        <w:widowControl w:val="0"/>
        <w:autoSpaceDE w:val="0"/>
        <w:autoSpaceDN w:val="0"/>
        <w:adjustRightInd w:val="0"/>
        <w:jc w:val="center"/>
        <w:rPr>
          <w:b/>
          <w:color w:val="000000"/>
        </w:rPr>
      </w:pPr>
      <w:r>
        <w:rPr>
          <w:b/>
          <w:color w:val="000000"/>
        </w:rPr>
        <w:t>Согласовано в качестве формы:</w:t>
      </w:r>
    </w:p>
    <w:p w:rsidR="004C125E" w:rsidRDefault="004C125E" w:rsidP="004C125E">
      <w:pPr>
        <w:jc w:val="center"/>
        <w:rPr>
          <w:b/>
        </w:rPr>
      </w:pPr>
    </w:p>
    <w:tbl>
      <w:tblPr>
        <w:tblW w:w="8868" w:type="dxa"/>
        <w:tblInd w:w="720" w:type="dxa"/>
        <w:tblLayout w:type="fixed"/>
        <w:tblLook w:val="0000" w:firstRow="0" w:lastRow="0" w:firstColumn="0" w:lastColumn="0" w:noHBand="0" w:noVBand="0"/>
      </w:tblPr>
      <w:tblGrid>
        <w:gridCol w:w="2364"/>
        <w:gridCol w:w="1824"/>
        <w:gridCol w:w="900"/>
        <w:gridCol w:w="2222"/>
        <w:gridCol w:w="962"/>
        <w:gridCol w:w="596"/>
      </w:tblGrid>
      <w:tr w:rsidR="004C125E" w:rsidRPr="0088062B" w:rsidTr="00185AF0">
        <w:trPr>
          <w:trHeight w:val="182"/>
        </w:trPr>
        <w:tc>
          <w:tcPr>
            <w:tcW w:w="4188" w:type="dxa"/>
            <w:gridSpan w:val="2"/>
          </w:tcPr>
          <w:p w:rsidR="004C125E" w:rsidRPr="00474998" w:rsidRDefault="004C125E" w:rsidP="00185AF0">
            <w:pPr>
              <w:pStyle w:val="a6"/>
              <w:snapToGrid w:val="0"/>
              <w:spacing w:after="0"/>
              <w:ind w:left="0"/>
              <w:rPr>
                <w:b/>
                <w:sz w:val="22"/>
                <w:szCs w:val="22"/>
              </w:rPr>
            </w:pPr>
            <w:r>
              <w:rPr>
                <w:b/>
                <w:sz w:val="22"/>
                <w:szCs w:val="22"/>
              </w:rPr>
              <w:t>ЗАКАЗЧИК</w:t>
            </w:r>
            <w:r w:rsidRPr="00474998">
              <w:rPr>
                <w:b/>
                <w:sz w:val="22"/>
                <w:szCs w:val="22"/>
              </w:rPr>
              <w:t>:</w:t>
            </w:r>
          </w:p>
        </w:tc>
        <w:tc>
          <w:tcPr>
            <w:tcW w:w="900" w:type="dxa"/>
          </w:tcPr>
          <w:p w:rsidR="004C125E" w:rsidRPr="00474998" w:rsidRDefault="004C125E" w:rsidP="00185AF0">
            <w:pPr>
              <w:pStyle w:val="a6"/>
              <w:snapToGrid w:val="0"/>
              <w:spacing w:after="0"/>
              <w:ind w:left="0"/>
              <w:jc w:val="center"/>
              <w:rPr>
                <w:b/>
                <w:sz w:val="22"/>
                <w:szCs w:val="22"/>
              </w:rPr>
            </w:pPr>
          </w:p>
        </w:tc>
        <w:tc>
          <w:tcPr>
            <w:tcW w:w="3780" w:type="dxa"/>
            <w:gridSpan w:val="3"/>
          </w:tcPr>
          <w:p w:rsidR="004C125E" w:rsidRPr="00474998" w:rsidRDefault="004C125E" w:rsidP="00185AF0">
            <w:pPr>
              <w:pStyle w:val="a6"/>
              <w:snapToGrid w:val="0"/>
              <w:spacing w:after="0"/>
              <w:ind w:left="0"/>
              <w:rPr>
                <w:b/>
                <w:sz w:val="22"/>
                <w:szCs w:val="22"/>
              </w:rPr>
            </w:pPr>
            <w:r>
              <w:rPr>
                <w:b/>
                <w:sz w:val="22"/>
                <w:szCs w:val="22"/>
              </w:rPr>
              <w:t>ПОДРЯДЧИК</w:t>
            </w:r>
            <w:r w:rsidRPr="00474998">
              <w:rPr>
                <w:b/>
                <w:sz w:val="22"/>
                <w:szCs w:val="22"/>
              </w:rPr>
              <w:t>:</w:t>
            </w:r>
          </w:p>
        </w:tc>
      </w:tr>
      <w:tr w:rsidR="004C125E" w:rsidRPr="0088062B" w:rsidTr="00185AF0">
        <w:trPr>
          <w:trHeight w:val="182"/>
        </w:trPr>
        <w:tc>
          <w:tcPr>
            <w:tcW w:w="4188" w:type="dxa"/>
            <w:gridSpan w:val="2"/>
          </w:tcPr>
          <w:p w:rsidR="004C125E" w:rsidRPr="00474998" w:rsidRDefault="004C125E" w:rsidP="00185AF0">
            <w:pPr>
              <w:pStyle w:val="a6"/>
              <w:snapToGrid w:val="0"/>
              <w:spacing w:after="0"/>
              <w:ind w:left="0"/>
              <w:rPr>
                <w:b/>
                <w:sz w:val="22"/>
                <w:szCs w:val="22"/>
              </w:rPr>
            </w:pPr>
            <w:r w:rsidRPr="00474998">
              <w:rPr>
                <w:b/>
                <w:sz w:val="22"/>
                <w:szCs w:val="22"/>
              </w:rPr>
              <w:t>ОАО «СН-МНГ»</w:t>
            </w:r>
          </w:p>
        </w:tc>
        <w:tc>
          <w:tcPr>
            <w:tcW w:w="900" w:type="dxa"/>
          </w:tcPr>
          <w:p w:rsidR="004C125E" w:rsidRPr="00474998" w:rsidRDefault="004C125E" w:rsidP="00185AF0">
            <w:pPr>
              <w:pStyle w:val="a6"/>
              <w:snapToGrid w:val="0"/>
              <w:spacing w:after="0"/>
              <w:ind w:left="0"/>
              <w:jc w:val="center"/>
              <w:rPr>
                <w:b/>
                <w:sz w:val="22"/>
                <w:szCs w:val="22"/>
              </w:rPr>
            </w:pPr>
          </w:p>
        </w:tc>
        <w:tc>
          <w:tcPr>
            <w:tcW w:w="3184" w:type="dxa"/>
            <w:gridSpan w:val="2"/>
            <w:tcBorders>
              <w:bottom w:val="single" w:sz="4" w:space="0" w:color="auto"/>
            </w:tcBorders>
            <w:shd w:val="clear" w:color="auto" w:fill="BFBFBF" w:themeFill="background1" w:themeFillShade="BF"/>
          </w:tcPr>
          <w:p w:rsidR="004C125E" w:rsidRPr="00474998" w:rsidRDefault="004C125E" w:rsidP="00185AF0">
            <w:pPr>
              <w:pStyle w:val="a6"/>
              <w:snapToGrid w:val="0"/>
              <w:spacing w:after="0"/>
              <w:ind w:left="0"/>
              <w:rPr>
                <w:b/>
                <w:sz w:val="22"/>
                <w:szCs w:val="22"/>
              </w:rPr>
            </w:pPr>
          </w:p>
        </w:tc>
        <w:tc>
          <w:tcPr>
            <w:tcW w:w="596" w:type="dxa"/>
            <w:shd w:val="clear" w:color="auto" w:fill="BFBFBF" w:themeFill="background1" w:themeFillShade="BF"/>
          </w:tcPr>
          <w:p w:rsidR="004C125E" w:rsidRPr="00474998" w:rsidRDefault="004C125E" w:rsidP="00185AF0">
            <w:pPr>
              <w:pStyle w:val="a6"/>
              <w:snapToGrid w:val="0"/>
              <w:spacing w:after="0"/>
              <w:ind w:left="0"/>
              <w:rPr>
                <w:b/>
                <w:sz w:val="22"/>
                <w:szCs w:val="22"/>
              </w:rPr>
            </w:pPr>
          </w:p>
        </w:tc>
      </w:tr>
      <w:tr w:rsidR="004C125E" w:rsidRPr="0088062B" w:rsidTr="00185AF0">
        <w:trPr>
          <w:trHeight w:val="182"/>
        </w:trPr>
        <w:tc>
          <w:tcPr>
            <w:tcW w:w="4188" w:type="dxa"/>
            <w:gridSpan w:val="2"/>
            <w:tcBorders>
              <w:bottom w:val="single" w:sz="4" w:space="0" w:color="auto"/>
            </w:tcBorders>
            <w:shd w:val="clear" w:color="auto" w:fill="BFBFBF" w:themeFill="background1" w:themeFillShade="BF"/>
          </w:tcPr>
          <w:p w:rsidR="004C125E" w:rsidRPr="00474998" w:rsidRDefault="004C125E" w:rsidP="00185AF0">
            <w:pPr>
              <w:pStyle w:val="a6"/>
              <w:snapToGrid w:val="0"/>
              <w:spacing w:after="0"/>
              <w:ind w:left="0"/>
              <w:rPr>
                <w:b/>
                <w:sz w:val="22"/>
                <w:szCs w:val="22"/>
              </w:rPr>
            </w:pPr>
          </w:p>
        </w:tc>
        <w:tc>
          <w:tcPr>
            <w:tcW w:w="900" w:type="dxa"/>
            <w:shd w:val="clear" w:color="auto" w:fill="BFBFBF" w:themeFill="background1" w:themeFillShade="BF"/>
          </w:tcPr>
          <w:p w:rsidR="004C125E" w:rsidRPr="00474998" w:rsidRDefault="004C125E" w:rsidP="00185AF0">
            <w:pPr>
              <w:pStyle w:val="a6"/>
              <w:snapToGrid w:val="0"/>
              <w:spacing w:after="0"/>
              <w:ind w:left="0"/>
              <w:jc w:val="center"/>
              <w:rPr>
                <w:b/>
                <w:sz w:val="22"/>
                <w:szCs w:val="22"/>
              </w:rPr>
            </w:pPr>
          </w:p>
        </w:tc>
        <w:tc>
          <w:tcPr>
            <w:tcW w:w="3780" w:type="dxa"/>
            <w:gridSpan w:val="3"/>
            <w:tcBorders>
              <w:bottom w:val="single" w:sz="4" w:space="0" w:color="auto"/>
            </w:tcBorders>
            <w:shd w:val="clear" w:color="auto" w:fill="BFBFBF" w:themeFill="background1" w:themeFillShade="BF"/>
          </w:tcPr>
          <w:p w:rsidR="004C125E" w:rsidRPr="00474998" w:rsidRDefault="004C125E" w:rsidP="00185AF0">
            <w:pPr>
              <w:pStyle w:val="a6"/>
              <w:snapToGrid w:val="0"/>
              <w:spacing w:after="0"/>
              <w:ind w:left="0"/>
              <w:rPr>
                <w:i/>
                <w:sz w:val="16"/>
                <w:szCs w:val="16"/>
              </w:rPr>
            </w:pPr>
            <w:r w:rsidRPr="00474998">
              <w:rPr>
                <w:i/>
                <w:sz w:val="16"/>
                <w:szCs w:val="16"/>
              </w:rPr>
              <w:t xml:space="preserve">               (наименование)</w:t>
            </w:r>
          </w:p>
        </w:tc>
      </w:tr>
      <w:tr w:rsidR="004C125E" w:rsidRPr="0088062B" w:rsidTr="00185AF0">
        <w:trPr>
          <w:trHeight w:val="182"/>
        </w:trPr>
        <w:tc>
          <w:tcPr>
            <w:tcW w:w="4188" w:type="dxa"/>
            <w:gridSpan w:val="2"/>
            <w:tcBorders>
              <w:top w:val="single" w:sz="4" w:space="0" w:color="auto"/>
            </w:tcBorders>
            <w:shd w:val="clear" w:color="auto" w:fill="BFBFBF" w:themeFill="background1" w:themeFillShade="BF"/>
          </w:tcPr>
          <w:p w:rsidR="004C125E" w:rsidRPr="00474998" w:rsidRDefault="004C125E" w:rsidP="00185AF0">
            <w:pPr>
              <w:pStyle w:val="a6"/>
              <w:snapToGrid w:val="0"/>
              <w:spacing w:after="0"/>
              <w:ind w:left="0"/>
              <w:jc w:val="center"/>
              <w:rPr>
                <w:b/>
                <w:i/>
                <w:sz w:val="16"/>
                <w:szCs w:val="16"/>
              </w:rPr>
            </w:pPr>
            <w:r w:rsidRPr="00474998">
              <w:rPr>
                <w:i/>
                <w:sz w:val="16"/>
                <w:szCs w:val="16"/>
              </w:rPr>
              <w:t>(должность)</w:t>
            </w:r>
          </w:p>
        </w:tc>
        <w:tc>
          <w:tcPr>
            <w:tcW w:w="900" w:type="dxa"/>
            <w:shd w:val="clear" w:color="auto" w:fill="BFBFBF" w:themeFill="background1" w:themeFillShade="BF"/>
          </w:tcPr>
          <w:p w:rsidR="004C125E" w:rsidRPr="00474998" w:rsidRDefault="004C125E" w:rsidP="00185AF0">
            <w:pPr>
              <w:pStyle w:val="a6"/>
              <w:snapToGrid w:val="0"/>
              <w:spacing w:after="0"/>
              <w:ind w:left="0"/>
              <w:jc w:val="center"/>
              <w:rPr>
                <w:b/>
                <w:sz w:val="16"/>
                <w:szCs w:val="16"/>
              </w:rPr>
            </w:pPr>
          </w:p>
        </w:tc>
        <w:tc>
          <w:tcPr>
            <w:tcW w:w="3780" w:type="dxa"/>
            <w:gridSpan w:val="3"/>
            <w:tcBorders>
              <w:top w:val="single" w:sz="4" w:space="0" w:color="auto"/>
            </w:tcBorders>
            <w:shd w:val="clear" w:color="auto" w:fill="BFBFBF" w:themeFill="background1" w:themeFillShade="BF"/>
          </w:tcPr>
          <w:p w:rsidR="004C125E" w:rsidRPr="00474998" w:rsidRDefault="004C125E" w:rsidP="00185AF0">
            <w:pPr>
              <w:pStyle w:val="a6"/>
              <w:snapToGrid w:val="0"/>
              <w:spacing w:after="0"/>
              <w:ind w:left="0"/>
              <w:jc w:val="center"/>
              <w:rPr>
                <w:b/>
                <w:i/>
                <w:sz w:val="16"/>
                <w:szCs w:val="16"/>
              </w:rPr>
            </w:pPr>
            <w:r w:rsidRPr="00474998">
              <w:rPr>
                <w:i/>
                <w:sz w:val="16"/>
                <w:szCs w:val="16"/>
              </w:rPr>
              <w:t>(должность)</w:t>
            </w:r>
          </w:p>
        </w:tc>
      </w:tr>
      <w:tr w:rsidR="004C125E" w:rsidRPr="0088062B" w:rsidTr="00185AF0">
        <w:trPr>
          <w:trHeight w:val="182"/>
        </w:trPr>
        <w:tc>
          <w:tcPr>
            <w:tcW w:w="2364" w:type="dxa"/>
            <w:tcBorders>
              <w:bottom w:val="single" w:sz="4" w:space="0" w:color="auto"/>
            </w:tcBorders>
            <w:shd w:val="clear" w:color="auto" w:fill="BFBFBF" w:themeFill="background1" w:themeFillShade="BF"/>
          </w:tcPr>
          <w:p w:rsidR="004C125E" w:rsidRPr="00474998" w:rsidRDefault="004C125E" w:rsidP="00185AF0">
            <w:pPr>
              <w:pStyle w:val="a6"/>
              <w:snapToGrid w:val="0"/>
              <w:spacing w:after="0"/>
              <w:ind w:left="0"/>
              <w:jc w:val="center"/>
              <w:rPr>
                <w:i/>
                <w:sz w:val="22"/>
                <w:szCs w:val="22"/>
              </w:rPr>
            </w:pPr>
          </w:p>
        </w:tc>
        <w:tc>
          <w:tcPr>
            <w:tcW w:w="1824" w:type="dxa"/>
            <w:shd w:val="clear" w:color="auto" w:fill="BFBFBF" w:themeFill="background1" w:themeFillShade="BF"/>
          </w:tcPr>
          <w:p w:rsidR="004C125E" w:rsidRPr="00474998" w:rsidRDefault="004C125E" w:rsidP="00185AF0">
            <w:pPr>
              <w:pStyle w:val="a6"/>
              <w:snapToGrid w:val="0"/>
              <w:spacing w:after="0"/>
              <w:ind w:left="0"/>
              <w:jc w:val="center"/>
              <w:rPr>
                <w:i/>
                <w:sz w:val="22"/>
                <w:szCs w:val="22"/>
              </w:rPr>
            </w:pPr>
            <w:r w:rsidRPr="00474998">
              <w:rPr>
                <w:b/>
                <w:sz w:val="22"/>
                <w:szCs w:val="22"/>
              </w:rPr>
              <w:t>(ФИО)</w:t>
            </w:r>
          </w:p>
        </w:tc>
        <w:tc>
          <w:tcPr>
            <w:tcW w:w="900" w:type="dxa"/>
            <w:shd w:val="clear" w:color="auto" w:fill="BFBFBF" w:themeFill="background1" w:themeFillShade="BF"/>
          </w:tcPr>
          <w:p w:rsidR="004C125E" w:rsidRPr="00474998" w:rsidRDefault="004C125E" w:rsidP="00185AF0">
            <w:pPr>
              <w:pStyle w:val="a6"/>
              <w:snapToGrid w:val="0"/>
              <w:spacing w:after="0"/>
              <w:ind w:left="0"/>
              <w:jc w:val="center"/>
              <w:rPr>
                <w:b/>
                <w:sz w:val="22"/>
                <w:szCs w:val="22"/>
              </w:rPr>
            </w:pPr>
          </w:p>
        </w:tc>
        <w:tc>
          <w:tcPr>
            <w:tcW w:w="2222" w:type="dxa"/>
            <w:tcBorders>
              <w:bottom w:val="single" w:sz="4" w:space="0" w:color="auto"/>
            </w:tcBorders>
            <w:shd w:val="clear" w:color="auto" w:fill="BFBFBF" w:themeFill="background1" w:themeFillShade="BF"/>
          </w:tcPr>
          <w:p w:rsidR="004C125E" w:rsidRPr="00474998" w:rsidRDefault="004C125E" w:rsidP="00185AF0">
            <w:pPr>
              <w:pStyle w:val="a6"/>
              <w:snapToGrid w:val="0"/>
              <w:spacing w:after="0"/>
              <w:ind w:left="0"/>
              <w:jc w:val="center"/>
              <w:rPr>
                <w:i/>
                <w:sz w:val="22"/>
                <w:szCs w:val="22"/>
              </w:rPr>
            </w:pPr>
          </w:p>
        </w:tc>
        <w:tc>
          <w:tcPr>
            <w:tcW w:w="1558" w:type="dxa"/>
            <w:gridSpan w:val="2"/>
            <w:shd w:val="clear" w:color="auto" w:fill="BFBFBF" w:themeFill="background1" w:themeFillShade="BF"/>
          </w:tcPr>
          <w:p w:rsidR="004C125E" w:rsidRPr="00474998" w:rsidRDefault="004C125E" w:rsidP="00185AF0">
            <w:pPr>
              <w:pStyle w:val="a6"/>
              <w:snapToGrid w:val="0"/>
              <w:spacing w:after="0"/>
              <w:ind w:left="0"/>
              <w:jc w:val="center"/>
              <w:rPr>
                <w:i/>
                <w:sz w:val="22"/>
                <w:szCs w:val="22"/>
              </w:rPr>
            </w:pPr>
            <w:r w:rsidRPr="00474998">
              <w:rPr>
                <w:b/>
                <w:sz w:val="22"/>
                <w:szCs w:val="22"/>
              </w:rPr>
              <w:t>(ФИО)</w:t>
            </w:r>
          </w:p>
        </w:tc>
      </w:tr>
      <w:tr w:rsidR="004C125E" w:rsidRPr="0088062B" w:rsidTr="00185AF0">
        <w:trPr>
          <w:trHeight w:val="182"/>
        </w:trPr>
        <w:tc>
          <w:tcPr>
            <w:tcW w:w="4188" w:type="dxa"/>
            <w:gridSpan w:val="2"/>
            <w:shd w:val="clear" w:color="auto" w:fill="BFBFBF" w:themeFill="background1" w:themeFillShade="BF"/>
          </w:tcPr>
          <w:p w:rsidR="004C125E" w:rsidRPr="00474998" w:rsidRDefault="004C125E" w:rsidP="00185AF0">
            <w:pPr>
              <w:pStyle w:val="a6"/>
              <w:snapToGrid w:val="0"/>
              <w:spacing w:after="0"/>
              <w:ind w:left="0"/>
              <w:rPr>
                <w:i/>
                <w:sz w:val="16"/>
                <w:szCs w:val="16"/>
              </w:rPr>
            </w:pPr>
            <w:r w:rsidRPr="00474998">
              <w:rPr>
                <w:i/>
                <w:sz w:val="16"/>
                <w:szCs w:val="16"/>
              </w:rPr>
              <w:t xml:space="preserve">          (подпись)</w:t>
            </w:r>
          </w:p>
        </w:tc>
        <w:tc>
          <w:tcPr>
            <w:tcW w:w="900" w:type="dxa"/>
            <w:shd w:val="clear" w:color="auto" w:fill="BFBFBF" w:themeFill="background1" w:themeFillShade="BF"/>
          </w:tcPr>
          <w:p w:rsidR="004C125E" w:rsidRPr="00474998" w:rsidRDefault="004C125E" w:rsidP="00185AF0">
            <w:pPr>
              <w:pStyle w:val="a6"/>
              <w:snapToGrid w:val="0"/>
              <w:spacing w:after="0"/>
              <w:ind w:left="0"/>
              <w:jc w:val="center"/>
              <w:rPr>
                <w:b/>
                <w:sz w:val="16"/>
                <w:szCs w:val="16"/>
              </w:rPr>
            </w:pPr>
          </w:p>
        </w:tc>
        <w:tc>
          <w:tcPr>
            <w:tcW w:w="3780" w:type="dxa"/>
            <w:gridSpan w:val="3"/>
            <w:shd w:val="clear" w:color="auto" w:fill="BFBFBF" w:themeFill="background1" w:themeFillShade="BF"/>
          </w:tcPr>
          <w:p w:rsidR="004C125E" w:rsidRPr="00474998" w:rsidRDefault="004C125E" w:rsidP="00185AF0">
            <w:pPr>
              <w:pStyle w:val="a6"/>
              <w:snapToGrid w:val="0"/>
              <w:spacing w:after="0"/>
              <w:ind w:left="0"/>
              <w:rPr>
                <w:i/>
                <w:sz w:val="16"/>
                <w:szCs w:val="16"/>
              </w:rPr>
            </w:pPr>
            <w:r w:rsidRPr="00474998">
              <w:rPr>
                <w:i/>
                <w:sz w:val="16"/>
                <w:szCs w:val="16"/>
              </w:rPr>
              <w:t xml:space="preserve">          (подпись)</w:t>
            </w:r>
          </w:p>
        </w:tc>
      </w:tr>
      <w:tr w:rsidR="004C125E" w:rsidRPr="0088062B" w:rsidTr="00185AF0">
        <w:trPr>
          <w:trHeight w:val="180"/>
        </w:trPr>
        <w:tc>
          <w:tcPr>
            <w:tcW w:w="4188" w:type="dxa"/>
            <w:gridSpan w:val="2"/>
            <w:shd w:val="clear" w:color="auto" w:fill="BFBFBF" w:themeFill="background1" w:themeFillShade="BF"/>
          </w:tcPr>
          <w:p w:rsidR="004C125E" w:rsidRPr="00474998" w:rsidRDefault="004C125E" w:rsidP="00185AF0">
            <w:pPr>
              <w:pStyle w:val="a6"/>
              <w:snapToGrid w:val="0"/>
              <w:spacing w:after="0"/>
              <w:ind w:left="0"/>
              <w:rPr>
                <w:b/>
                <w:sz w:val="22"/>
                <w:szCs w:val="22"/>
              </w:rPr>
            </w:pPr>
            <w:r w:rsidRPr="00474998">
              <w:rPr>
                <w:b/>
                <w:sz w:val="22"/>
                <w:szCs w:val="22"/>
              </w:rPr>
              <w:t xml:space="preserve">         М.П.</w:t>
            </w:r>
          </w:p>
        </w:tc>
        <w:tc>
          <w:tcPr>
            <w:tcW w:w="900" w:type="dxa"/>
            <w:shd w:val="clear" w:color="auto" w:fill="BFBFBF" w:themeFill="background1" w:themeFillShade="BF"/>
          </w:tcPr>
          <w:p w:rsidR="004C125E" w:rsidRPr="00474998" w:rsidRDefault="004C125E" w:rsidP="00185AF0">
            <w:pPr>
              <w:pStyle w:val="a6"/>
              <w:snapToGrid w:val="0"/>
              <w:spacing w:after="0"/>
              <w:ind w:left="0"/>
              <w:jc w:val="center"/>
              <w:rPr>
                <w:b/>
                <w:sz w:val="22"/>
                <w:szCs w:val="22"/>
              </w:rPr>
            </w:pPr>
          </w:p>
        </w:tc>
        <w:tc>
          <w:tcPr>
            <w:tcW w:w="3780" w:type="dxa"/>
            <w:gridSpan w:val="3"/>
            <w:shd w:val="clear" w:color="auto" w:fill="BFBFBF" w:themeFill="background1" w:themeFillShade="BF"/>
          </w:tcPr>
          <w:p w:rsidR="004C125E" w:rsidRPr="00474998" w:rsidRDefault="004C125E" w:rsidP="00185AF0">
            <w:pPr>
              <w:pStyle w:val="a6"/>
              <w:snapToGrid w:val="0"/>
              <w:spacing w:after="0"/>
              <w:ind w:left="0"/>
              <w:rPr>
                <w:sz w:val="22"/>
                <w:szCs w:val="22"/>
              </w:rPr>
            </w:pPr>
            <w:r w:rsidRPr="00474998">
              <w:rPr>
                <w:b/>
                <w:sz w:val="22"/>
                <w:szCs w:val="22"/>
              </w:rPr>
              <w:t xml:space="preserve">            М.П.</w:t>
            </w:r>
          </w:p>
        </w:tc>
      </w:tr>
      <w:tr w:rsidR="00F91884" w:rsidRPr="0088062B" w:rsidTr="00185AF0">
        <w:trPr>
          <w:trHeight w:val="180"/>
        </w:trPr>
        <w:tc>
          <w:tcPr>
            <w:tcW w:w="4188" w:type="dxa"/>
            <w:gridSpan w:val="2"/>
            <w:shd w:val="clear" w:color="auto" w:fill="BFBFBF" w:themeFill="background1" w:themeFillShade="BF"/>
          </w:tcPr>
          <w:p w:rsidR="00F91884" w:rsidRPr="00474998" w:rsidRDefault="00F91884" w:rsidP="00185AF0">
            <w:pPr>
              <w:pStyle w:val="a6"/>
              <w:snapToGrid w:val="0"/>
              <w:spacing w:after="0"/>
              <w:ind w:left="0"/>
              <w:rPr>
                <w:b/>
                <w:sz w:val="22"/>
                <w:szCs w:val="22"/>
              </w:rPr>
            </w:pPr>
          </w:p>
        </w:tc>
        <w:tc>
          <w:tcPr>
            <w:tcW w:w="900" w:type="dxa"/>
            <w:shd w:val="clear" w:color="auto" w:fill="BFBFBF" w:themeFill="background1" w:themeFillShade="BF"/>
          </w:tcPr>
          <w:p w:rsidR="00F91884" w:rsidRPr="00474998" w:rsidRDefault="00F91884" w:rsidP="00185AF0">
            <w:pPr>
              <w:pStyle w:val="a6"/>
              <w:snapToGrid w:val="0"/>
              <w:spacing w:after="0"/>
              <w:ind w:left="0"/>
              <w:jc w:val="center"/>
              <w:rPr>
                <w:b/>
                <w:sz w:val="22"/>
                <w:szCs w:val="22"/>
              </w:rPr>
            </w:pPr>
          </w:p>
        </w:tc>
        <w:tc>
          <w:tcPr>
            <w:tcW w:w="3780" w:type="dxa"/>
            <w:gridSpan w:val="3"/>
            <w:shd w:val="clear" w:color="auto" w:fill="BFBFBF" w:themeFill="background1" w:themeFillShade="BF"/>
          </w:tcPr>
          <w:p w:rsidR="00F91884" w:rsidRPr="00474998" w:rsidRDefault="00F91884" w:rsidP="00185AF0">
            <w:pPr>
              <w:pStyle w:val="a6"/>
              <w:snapToGrid w:val="0"/>
              <w:spacing w:after="0"/>
              <w:ind w:left="0"/>
              <w:rPr>
                <w:b/>
                <w:sz w:val="22"/>
                <w:szCs w:val="22"/>
              </w:rPr>
            </w:pPr>
          </w:p>
        </w:tc>
      </w:tr>
    </w:tbl>
    <w:p w:rsidR="004C125E" w:rsidRDefault="004C125E" w:rsidP="004C125E"/>
    <w:p w:rsidR="00F14CC9" w:rsidRDefault="00F14CC9" w:rsidP="00F14CC9">
      <w:pPr>
        <w:ind w:left="7088"/>
      </w:pPr>
      <w:r w:rsidRPr="00C8572F">
        <w:rPr>
          <w:b/>
          <w:bCs/>
          <w:sz w:val="22"/>
          <w:szCs w:val="22"/>
        </w:rPr>
        <w:t>ПРИЛОЖЕНИЕ №</w:t>
      </w:r>
      <w:r w:rsidRPr="00F91884">
        <w:rPr>
          <w:b/>
          <w:bCs/>
          <w:sz w:val="22"/>
          <w:szCs w:val="22"/>
        </w:rPr>
        <w:t xml:space="preserve"> </w:t>
      </w:r>
      <w:r>
        <w:rPr>
          <w:b/>
          <w:bCs/>
          <w:sz w:val="22"/>
          <w:szCs w:val="22"/>
        </w:rPr>
        <w:t>10</w:t>
      </w:r>
    </w:p>
    <w:p w:rsidR="00F14CC9" w:rsidRDefault="00F14CC9" w:rsidP="00F14CC9">
      <w:pPr>
        <w:ind w:left="7088"/>
      </w:pPr>
      <w:r w:rsidRPr="00C8572F">
        <w:rPr>
          <w:b/>
          <w:bCs/>
          <w:sz w:val="22"/>
          <w:szCs w:val="22"/>
        </w:rPr>
        <w:t>к договору №</w:t>
      </w:r>
      <w:r w:rsidRPr="00E452D9">
        <w:rPr>
          <w:b/>
          <w:bCs/>
          <w:sz w:val="22"/>
          <w:szCs w:val="22"/>
        </w:rPr>
        <w:t xml:space="preserve"> </w:t>
      </w:r>
      <w:r w:rsidRPr="00855861">
        <w:rPr>
          <w:b/>
          <w:bCs/>
          <w:sz w:val="22"/>
          <w:szCs w:val="22"/>
          <w:shd w:val="clear" w:color="auto" w:fill="BFBFBF" w:themeFill="background1" w:themeFillShade="BF"/>
        </w:rPr>
        <w:t>__________</w:t>
      </w:r>
    </w:p>
    <w:p w:rsidR="00F14CC9" w:rsidRDefault="00F14CC9" w:rsidP="00F14CC9">
      <w:pPr>
        <w:ind w:left="7088"/>
      </w:pPr>
      <w:r w:rsidRPr="00C8572F">
        <w:rPr>
          <w:b/>
          <w:bCs/>
          <w:sz w:val="22"/>
          <w:szCs w:val="22"/>
        </w:rPr>
        <w:t>от</w:t>
      </w:r>
      <w:r>
        <w:rPr>
          <w:b/>
          <w:bCs/>
          <w:sz w:val="22"/>
          <w:szCs w:val="22"/>
        </w:rPr>
        <w:t xml:space="preserve"> </w:t>
      </w:r>
      <w:r w:rsidRPr="00855861">
        <w:rPr>
          <w:b/>
          <w:bCs/>
          <w:sz w:val="22"/>
          <w:szCs w:val="22"/>
          <w:shd w:val="clear" w:color="auto" w:fill="BFBFBF" w:themeFill="background1" w:themeFillShade="BF"/>
        </w:rPr>
        <w:t>____ _________20___г.</w:t>
      </w:r>
    </w:p>
    <w:p w:rsidR="00DD452E" w:rsidRDefault="00DD452E" w:rsidP="00DD452E">
      <w:pPr>
        <w:ind w:left="6372"/>
        <w:rPr>
          <w:rFonts w:ascii="Arial" w:eastAsia="Arial" w:hAnsi="Arial" w:cs="Arial"/>
          <w:b/>
          <w:sz w:val="16"/>
          <w:szCs w:val="16"/>
        </w:rPr>
      </w:pPr>
    </w:p>
    <w:p w:rsidR="00F91884" w:rsidRDefault="00F91884" w:rsidP="004C125E"/>
    <w:p w:rsidR="007D5AB1" w:rsidRDefault="007D5AB1" w:rsidP="007D5AB1">
      <w:pPr>
        <w:ind w:firstLine="709"/>
        <w:jc w:val="center"/>
        <w:rPr>
          <w:b/>
        </w:rPr>
      </w:pPr>
      <w:r>
        <w:rPr>
          <w:b/>
        </w:rPr>
        <w:t>Антикоррупционная оговорка</w:t>
      </w:r>
    </w:p>
    <w:p w:rsidR="007D5AB1" w:rsidRPr="00601E6A" w:rsidRDefault="007D5AB1" w:rsidP="007D5AB1">
      <w:pPr>
        <w:ind w:firstLine="709"/>
        <w:jc w:val="center"/>
        <w:rPr>
          <w:b/>
        </w:rPr>
      </w:pPr>
    </w:p>
    <w:p w:rsidR="007D5AB1" w:rsidRPr="00601E6A" w:rsidRDefault="007D5AB1" w:rsidP="007D5AB1">
      <w:pPr>
        <w:ind w:firstLine="567"/>
        <w:jc w:val="both"/>
        <w:rPr>
          <w:bCs/>
        </w:rPr>
      </w:pPr>
      <w:r w:rsidRPr="00601E6A">
        <w:rPr>
          <w:bCs/>
        </w:rPr>
        <w:t xml:space="preserve">1. </w:t>
      </w:r>
      <w:proofErr w:type="gramStart"/>
      <w:r w:rsidRPr="00601E6A">
        <w:rPr>
          <w:bC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D5AB1" w:rsidRPr="00601E6A" w:rsidRDefault="007D5AB1" w:rsidP="007D5AB1">
      <w:pPr>
        <w:ind w:firstLine="567"/>
        <w:jc w:val="both"/>
        <w:rPr>
          <w:bCs/>
        </w:rPr>
      </w:pPr>
      <w:r w:rsidRPr="00601E6A">
        <w:rPr>
          <w:bCs/>
        </w:rPr>
        <w:t xml:space="preserve">2. </w:t>
      </w:r>
      <w:proofErr w:type="gramStart"/>
      <w:r w:rsidRPr="00601E6A">
        <w:rPr>
          <w:bC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D5AB1" w:rsidRPr="00601E6A" w:rsidRDefault="007D5AB1" w:rsidP="007D5AB1">
      <w:pPr>
        <w:ind w:firstLine="567"/>
        <w:jc w:val="both"/>
        <w:rPr>
          <w:bCs/>
        </w:rPr>
      </w:pPr>
      <w:r w:rsidRPr="00601E6A">
        <w:rPr>
          <w:bC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01E6A">
        <w:rPr>
          <w:bCs/>
        </w:rPr>
        <w:t>с даты направления</w:t>
      </w:r>
      <w:proofErr w:type="gramEnd"/>
      <w:r w:rsidRPr="00601E6A">
        <w:rPr>
          <w:bCs/>
        </w:rPr>
        <w:t xml:space="preserve"> письменного уведомления.</w:t>
      </w:r>
    </w:p>
    <w:p w:rsidR="007D5AB1" w:rsidRPr="00601E6A" w:rsidRDefault="007D5AB1" w:rsidP="007D5AB1">
      <w:pPr>
        <w:ind w:firstLine="567"/>
        <w:jc w:val="both"/>
        <w:rPr>
          <w:bCs/>
        </w:rPr>
      </w:pPr>
      <w:r w:rsidRPr="00601E6A">
        <w:rPr>
          <w:bCs/>
        </w:rPr>
        <w:t xml:space="preserve">4. </w:t>
      </w:r>
      <w:proofErr w:type="gramStart"/>
      <w:r w:rsidRPr="00601E6A">
        <w:rPr>
          <w:bC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01E6A">
        <w:rPr>
          <w:bCs/>
        </w:rPr>
        <w:t xml:space="preserve"> доходов, полученных преступным путем.</w:t>
      </w:r>
    </w:p>
    <w:p w:rsidR="007D5AB1" w:rsidRPr="00601E6A" w:rsidRDefault="007D5AB1" w:rsidP="007D5AB1">
      <w:pPr>
        <w:ind w:firstLine="567"/>
        <w:jc w:val="both"/>
        <w:rPr>
          <w:bCs/>
        </w:rPr>
      </w:pPr>
      <w:r w:rsidRPr="00601E6A">
        <w:rPr>
          <w:bC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01E6A">
        <w:rPr>
          <w:bCs/>
        </w:rPr>
        <w:t>был</w:t>
      </w:r>
      <w:proofErr w:type="gramEnd"/>
      <w:r w:rsidRPr="00601E6A">
        <w:rPr>
          <w:bC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7D5AB1" w:rsidRPr="00601E6A" w:rsidRDefault="007D5AB1" w:rsidP="007D5AB1">
      <w:pPr>
        <w:widowControl w:val="0"/>
        <w:numPr>
          <w:ilvl w:val="0"/>
          <w:numId w:val="44"/>
        </w:numPr>
        <w:tabs>
          <w:tab w:val="clear" w:pos="1080"/>
          <w:tab w:val="num" w:pos="0"/>
        </w:tabs>
        <w:autoSpaceDE w:val="0"/>
        <w:autoSpaceDN w:val="0"/>
        <w:adjustRightInd w:val="0"/>
        <w:ind w:left="0" w:firstLine="567"/>
        <w:jc w:val="both"/>
        <w:rPr>
          <w:bCs/>
        </w:rPr>
      </w:pPr>
      <w:r w:rsidRPr="00601E6A">
        <w:rPr>
          <w:bCs/>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601E6A">
        <w:rPr>
          <w:bCs/>
        </w:rPr>
        <w:t>т(</w:t>
      </w:r>
      <w:proofErr w:type="gramEnd"/>
      <w:r w:rsidRPr="00601E6A">
        <w:rPr>
          <w:bCs/>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7D5AB1" w:rsidRPr="00601E6A" w:rsidRDefault="007D5AB1" w:rsidP="007D5AB1">
      <w:pPr>
        <w:jc w:val="both"/>
        <w:rPr>
          <w:bCs/>
        </w:rPr>
      </w:pPr>
      <w:r w:rsidRPr="00601E6A">
        <w:rPr>
          <w:bCs/>
        </w:rPr>
        <w:t xml:space="preserve">Под действиями </w:t>
      </w:r>
      <w:proofErr w:type="gramStart"/>
      <w:r w:rsidRPr="00601E6A">
        <w:rPr>
          <w:bCs/>
        </w:rPr>
        <w:t>работками, осуществляемыми в пользу стимулирующей его Стороны понимаются</w:t>
      </w:r>
      <w:proofErr w:type="gramEnd"/>
      <w:r w:rsidRPr="00601E6A">
        <w:rPr>
          <w:bCs/>
        </w:rPr>
        <w:t>:</w:t>
      </w:r>
    </w:p>
    <w:p w:rsidR="007D5AB1" w:rsidRPr="00601E6A" w:rsidRDefault="007D5AB1" w:rsidP="007D5AB1">
      <w:pPr>
        <w:widowControl w:val="0"/>
        <w:numPr>
          <w:ilvl w:val="0"/>
          <w:numId w:val="45"/>
        </w:numPr>
        <w:autoSpaceDE w:val="0"/>
        <w:autoSpaceDN w:val="0"/>
        <w:adjustRightInd w:val="0"/>
        <w:jc w:val="both"/>
        <w:rPr>
          <w:bCs/>
        </w:rPr>
      </w:pPr>
      <w:r w:rsidRPr="00601E6A">
        <w:rPr>
          <w:bCs/>
        </w:rPr>
        <w:t>предоставление неоправданных преимуществ по сравнению с другими контрагентами;</w:t>
      </w:r>
    </w:p>
    <w:p w:rsidR="007D5AB1" w:rsidRPr="00601E6A" w:rsidRDefault="007D5AB1" w:rsidP="007D5AB1">
      <w:pPr>
        <w:widowControl w:val="0"/>
        <w:numPr>
          <w:ilvl w:val="0"/>
          <w:numId w:val="45"/>
        </w:numPr>
        <w:autoSpaceDE w:val="0"/>
        <w:autoSpaceDN w:val="0"/>
        <w:adjustRightInd w:val="0"/>
        <w:jc w:val="both"/>
        <w:rPr>
          <w:bCs/>
        </w:rPr>
      </w:pPr>
      <w:r w:rsidRPr="00601E6A">
        <w:rPr>
          <w:bCs/>
        </w:rPr>
        <w:t>предоставление каких-либо гарантий;</w:t>
      </w:r>
    </w:p>
    <w:p w:rsidR="007D5AB1" w:rsidRPr="00601E6A" w:rsidRDefault="007D5AB1" w:rsidP="007D5AB1">
      <w:pPr>
        <w:widowControl w:val="0"/>
        <w:numPr>
          <w:ilvl w:val="0"/>
          <w:numId w:val="45"/>
        </w:numPr>
        <w:autoSpaceDE w:val="0"/>
        <w:autoSpaceDN w:val="0"/>
        <w:adjustRightInd w:val="0"/>
        <w:jc w:val="both"/>
        <w:rPr>
          <w:bCs/>
        </w:rPr>
      </w:pPr>
      <w:r w:rsidRPr="00601E6A">
        <w:rPr>
          <w:bCs/>
        </w:rPr>
        <w:t>ускорение существующих процедур;</w:t>
      </w:r>
    </w:p>
    <w:p w:rsidR="007D5AB1" w:rsidRPr="00601E6A" w:rsidRDefault="007D5AB1" w:rsidP="007D5AB1">
      <w:pPr>
        <w:widowControl w:val="0"/>
        <w:numPr>
          <w:ilvl w:val="0"/>
          <w:numId w:val="45"/>
        </w:numPr>
        <w:autoSpaceDE w:val="0"/>
        <w:autoSpaceDN w:val="0"/>
        <w:adjustRightInd w:val="0"/>
        <w:jc w:val="both"/>
        <w:rPr>
          <w:bCs/>
        </w:rPr>
      </w:pPr>
      <w:r w:rsidRPr="00601E6A">
        <w:rPr>
          <w:bCs/>
        </w:rPr>
        <w:t xml:space="preserve">иные действия, выполняемые работником в рамках своих должностных </w:t>
      </w:r>
      <w:r w:rsidRPr="00601E6A">
        <w:rPr>
          <w:bCs/>
        </w:rPr>
        <w:lastRenderedPageBreak/>
        <w:t>обязанностей, но идущие вразрез с принципами прозрачности и открытости взаимоотношений между Сторонами.</w:t>
      </w:r>
    </w:p>
    <w:p w:rsidR="007D5AB1" w:rsidRPr="00601E6A" w:rsidRDefault="007D5AB1" w:rsidP="007D5AB1">
      <w:pPr>
        <w:widowControl w:val="0"/>
        <w:numPr>
          <w:ilvl w:val="0"/>
          <w:numId w:val="44"/>
        </w:numPr>
        <w:tabs>
          <w:tab w:val="clear" w:pos="1080"/>
          <w:tab w:val="num" w:pos="0"/>
        </w:tabs>
        <w:autoSpaceDE w:val="0"/>
        <w:autoSpaceDN w:val="0"/>
        <w:adjustRightInd w:val="0"/>
        <w:ind w:left="0" w:firstLine="567"/>
        <w:jc w:val="both"/>
        <w:rPr>
          <w:bCs/>
        </w:rPr>
      </w:pPr>
      <w:r w:rsidRPr="00601E6A">
        <w:rPr>
          <w:bCs/>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7D5AB1" w:rsidRPr="00601E6A" w:rsidRDefault="007D5AB1" w:rsidP="007D5AB1">
      <w:pPr>
        <w:widowControl w:val="0"/>
        <w:numPr>
          <w:ilvl w:val="0"/>
          <w:numId w:val="44"/>
        </w:numPr>
        <w:tabs>
          <w:tab w:val="clear" w:pos="1080"/>
          <w:tab w:val="num" w:pos="0"/>
        </w:tabs>
        <w:autoSpaceDE w:val="0"/>
        <w:autoSpaceDN w:val="0"/>
        <w:adjustRightInd w:val="0"/>
        <w:ind w:left="0" w:firstLine="567"/>
        <w:jc w:val="both"/>
        <w:rPr>
          <w:bCs/>
        </w:rPr>
      </w:pPr>
      <w:proofErr w:type="gramStart"/>
      <w:r w:rsidRPr="00601E6A">
        <w:rPr>
          <w:bCs/>
        </w:rPr>
        <w:t xml:space="preserve">В целях проведения антикоррупционных проверок </w:t>
      </w:r>
      <w:r w:rsidRPr="00361562">
        <w:rPr>
          <w:bCs/>
          <w:highlight w:val="lightGray"/>
        </w:rPr>
        <w:t>«_________»</w:t>
      </w:r>
      <w:r w:rsidRPr="00361562">
        <w:rPr>
          <w:bCs/>
          <w:i/>
          <w:highlight w:val="lightGray"/>
        </w:rPr>
        <w:t>(контрагент)</w:t>
      </w:r>
      <w:r w:rsidRPr="00601E6A">
        <w:rPr>
          <w:bCs/>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w:t>
      </w:r>
      <w:r w:rsidRPr="00361562">
        <w:rPr>
          <w:bCs/>
          <w:highlight w:val="lightGray"/>
        </w:rPr>
        <w:t xml:space="preserve">«_______» </w:t>
      </w:r>
      <w:r w:rsidRPr="00361562">
        <w:rPr>
          <w:bCs/>
          <w:i/>
          <w:highlight w:val="lightGray"/>
        </w:rPr>
        <w:t>(ОАО «СН-МНГ»)</w:t>
      </w:r>
      <w:r w:rsidRPr="00601E6A">
        <w:rPr>
          <w:bCs/>
          <w:i/>
        </w:rPr>
        <w:t xml:space="preserve"> </w:t>
      </w:r>
      <w:r w:rsidRPr="00601E6A">
        <w:rPr>
          <w:bCs/>
        </w:rPr>
        <w:t xml:space="preserve">предоставить </w:t>
      </w:r>
      <w:r w:rsidRPr="00361562">
        <w:rPr>
          <w:bCs/>
          <w:highlight w:val="lightGray"/>
        </w:rPr>
        <w:t xml:space="preserve">«_______» </w:t>
      </w:r>
      <w:r w:rsidRPr="00361562">
        <w:rPr>
          <w:bCs/>
          <w:i/>
          <w:highlight w:val="lightGray"/>
        </w:rPr>
        <w:t xml:space="preserve">(ОАО «СН-МНГ») </w:t>
      </w:r>
      <w:r w:rsidRPr="00601E6A">
        <w:rPr>
          <w:bCs/>
        </w:rPr>
        <w:t xml:space="preserve">информацию о цепочке собственников </w:t>
      </w:r>
      <w:r w:rsidRPr="00361562">
        <w:rPr>
          <w:bCs/>
          <w:highlight w:val="lightGray"/>
        </w:rPr>
        <w:t>«_________»</w:t>
      </w:r>
      <w:r w:rsidRPr="00361562">
        <w:rPr>
          <w:bCs/>
          <w:i/>
          <w:highlight w:val="lightGray"/>
        </w:rPr>
        <w:t>(контрагент)</w:t>
      </w:r>
      <w:r w:rsidRPr="00601E6A">
        <w:rPr>
          <w:bCs/>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7D5AB1" w:rsidRPr="00601E6A" w:rsidRDefault="007D5AB1" w:rsidP="007D5AB1">
      <w:pPr>
        <w:jc w:val="both"/>
        <w:rPr>
          <w:bCs/>
        </w:rPr>
      </w:pPr>
      <w:r w:rsidRPr="00601E6A">
        <w:rPr>
          <w:bCs/>
        </w:rPr>
        <w:t xml:space="preserve">В случае изменений в цепочке собственников </w:t>
      </w:r>
      <w:r w:rsidRPr="00361562">
        <w:rPr>
          <w:bCs/>
          <w:highlight w:val="lightGray"/>
        </w:rPr>
        <w:t>«_________»</w:t>
      </w:r>
      <w:r w:rsidRPr="00361562">
        <w:rPr>
          <w:bCs/>
          <w:i/>
          <w:highlight w:val="lightGray"/>
        </w:rPr>
        <w:t>(контрагент)</w:t>
      </w:r>
      <w:r w:rsidRPr="00601E6A">
        <w:rPr>
          <w:bCs/>
        </w:rPr>
        <w:t xml:space="preserve"> включая бенефициаров (в том числе, конечных) и (или) в исполнительных органах </w:t>
      </w:r>
      <w:r w:rsidRPr="00361562">
        <w:rPr>
          <w:bCs/>
          <w:highlight w:val="lightGray"/>
        </w:rPr>
        <w:t>«_________»</w:t>
      </w:r>
      <w:r w:rsidRPr="00361562">
        <w:rPr>
          <w:bCs/>
          <w:i/>
          <w:highlight w:val="lightGray"/>
        </w:rPr>
        <w:t>(контрагент)</w:t>
      </w:r>
      <w:r w:rsidRPr="00361562">
        <w:rPr>
          <w:bCs/>
          <w:highlight w:val="lightGray"/>
        </w:rPr>
        <w:t xml:space="preserve"> </w:t>
      </w:r>
      <w:r w:rsidRPr="00601E6A">
        <w:rPr>
          <w:bCs/>
        </w:rPr>
        <w:t xml:space="preserve">обязуется в течение 5 (пяти) рабочих дней </w:t>
      </w:r>
      <w:proofErr w:type="gramStart"/>
      <w:r w:rsidRPr="00601E6A">
        <w:rPr>
          <w:bCs/>
        </w:rPr>
        <w:t>с даты внесения</w:t>
      </w:r>
      <w:proofErr w:type="gramEnd"/>
      <w:r w:rsidRPr="00601E6A">
        <w:rPr>
          <w:bCs/>
        </w:rPr>
        <w:t xml:space="preserve"> таких изменений предоставить соответствующую информацию </w:t>
      </w:r>
      <w:r w:rsidRPr="00361562">
        <w:rPr>
          <w:bCs/>
          <w:highlight w:val="lightGray"/>
        </w:rPr>
        <w:t xml:space="preserve">«_______» </w:t>
      </w:r>
      <w:r w:rsidRPr="00361562">
        <w:rPr>
          <w:bCs/>
          <w:i/>
          <w:highlight w:val="lightGray"/>
        </w:rPr>
        <w:t>(ОАО «СН-МНГ»)</w:t>
      </w:r>
      <w:r w:rsidRPr="00601E6A">
        <w:rPr>
          <w:bCs/>
          <w:i/>
        </w:rPr>
        <w:t>.</w:t>
      </w:r>
    </w:p>
    <w:p w:rsidR="007D5AB1" w:rsidRPr="00601E6A" w:rsidRDefault="007D5AB1" w:rsidP="007D5AB1">
      <w:pPr>
        <w:rPr>
          <w:bCs/>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5"/>
      </w:tblGrid>
      <w:tr w:rsidR="007D5AB1" w:rsidRPr="00601E6A" w:rsidTr="006E0A53">
        <w:tc>
          <w:tcPr>
            <w:tcW w:w="10455" w:type="dxa"/>
            <w:shd w:val="clear" w:color="auto" w:fill="auto"/>
          </w:tcPr>
          <w:tbl>
            <w:tblPr>
              <w:tblW w:w="9701" w:type="dxa"/>
              <w:tblLook w:val="04A0" w:firstRow="1" w:lastRow="0" w:firstColumn="1" w:lastColumn="0" w:noHBand="0" w:noVBand="1"/>
            </w:tblPr>
            <w:tblGrid>
              <w:gridCol w:w="489"/>
              <w:gridCol w:w="2091"/>
              <w:gridCol w:w="286"/>
              <w:gridCol w:w="1868"/>
              <w:gridCol w:w="2240"/>
              <w:gridCol w:w="2727"/>
            </w:tblGrid>
            <w:tr w:rsidR="00155A4B" w:rsidRPr="005B27D7" w:rsidTr="008515DE">
              <w:trPr>
                <w:trHeight w:val="1765"/>
              </w:trPr>
              <w:tc>
                <w:tcPr>
                  <w:tcW w:w="9701" w:type="dxa"/>
                  <w:gridSpan w:val="6"/>
                  <w:tcBorders>
                    <w:top w:val="nil"/>
                    <w:left w:val="nil"/>
                    <w:bottom w:val="nil"/>
                    <w:right w:val="nil"/>
                  </w:tcBorders>
                  <w:shd w:val="clear" w:color="auto" w:fill="auto"/>
                  <w:vAlign w:val="center"/>
                  <w:hideMark/>
                </w:tcPr>
                <w:p w:rsidR="00155A4B" w:rsidRPr="005B27D7" w:rsidRDefault="00155A4B" w:rsidP="008515DE">
                  <w:pPr>
                    <w:jc w:val="both"/>
                    <w:rPr>
                      <w:rFonts w:ascii="Arial CYR" w:hAnsi="Arial CYR"/>
                      <w:sz w:val="20"/>
                      <w:szCs w:val="20"/>
                    </w:rPr>
                  </w:pPr>
                  <w:proofErr w:type="gramStart"/>
                  <w:r w:rsidRPr="005B27D7">
                    <w:rPr>
                      <w:rFonts w:ascii="Arial" w:hAnsi="Arial" w:cs="Arial"/>
                      <w:sz w:val="20"/>
                      <w:szCs w:val="20"/>
                    </w:rPr>
                    <w:t>Открытое акционерное общество «</w:t>
                  </w:r>
                  <w:proofErr w:type="spellStart"/>
                  <w:r w:rsidRPr="005B27D7">
                    <w:rPr>
                      <w:rFonts w:ascii="Arial" w:hAnsi="Arial" w:cs="Arial"/>
                      <w:sz w:val="20"/>
                      <w:szCs w:val="20"/>
                    </w:rPr>
                    <w:t>Славнефть</w:t>
                  </w:r>
                  <w:proofErr w:type="spellEnd"/>
                  <w:r w:rsidRPr="005B27D7">
                    <w:rPr>
                      <w:rFonts w:ascii="Arial" w:hAnsi="Arial" w:cs="Arial"/>
                      <w:sz w:val="20"/>
                      <w:szCs w:val="20"/>
                    </w:rPr>
                    <w:t>-Мегионнефтегаз» (ОАО «СН-МНГ»), именуемое в дальнейшем «___________», в лице _____, действующего на основании _____, с одной стороны и</w:t>
                  </w:r>
                  <w:r w:rsidRPr="005B27D7">
                    <w:rPr>
                      <w:rFonts w:ascii="Arial" w:hAnsi="Arial" w:cs="Arial"/>
                      <w:sz w:val="20"/>
                      <w:szCs w:val="20"/>
                    </w:rPr>
                    <w:br/>
                    <w:t xml:space="preserve"> </w:t>
                  </w:r>
                  <w:r w:rsidRPr="005B27D7">
                    <w:rPr>
                      <w:rFonts w:ascii="Arial" w:hAnsi="Arial" w:cs="Arial"/>
                      <w:sz w:val="20"/>
                      <w:szCs w:val="20"/>
                    </w:rPr>
                    <w:br/>
                  </w:r>
                  <w:r w:rsidRPr="005B27D7">
                    <w:rPr>
                      <w:rFonts w:ascii="Arial CYR" w:hAnsi="Arial CYR"/>
                      <w:sz w:val="20"/>
                      <w:szCs w:val="20"/>
                    </w:rPr>
                    <w:t>_____, именуемое в дальнейшем «</w:t>
                  </w:r>
                  <w:r w:rsidRPr="005B27D7">
                    <w:rPr>
                      <w:rFonts w:ascii="Calibri" w:hAnsi="Calibri"/>
                      <w:sz w:val="20"/>
                      <w:szCs w:val="20"/>
                    </w:rPr>
                    <w:t>___________</w:t>
                  </w:r>
                  <w:r w:rsidRPr="005B27D7">
                    <w:rPr>
                      <w:rFonts w:ascii="Arial CYR" w:hAnsi="Arial CYR"/>
                      <w:sz w:val="20"/>
                      <w:szCs w:val="20"/>
                    </w:rPr>
                    <w:t xml:space="preserve">», в лице _____, действующего на основании Устава, с другой стороны, вместе именуемые    Стороны, подписали настоящее Приложение № </w:t>
                  </w:r>
                  <w:r w:rsidRPr="005B27D7">
                    <w:rPr>
                      <w:rFonts w:ascii="Calibri" w:hAnsi="Calibri"/>
                      <w:sz w:val="20"/>
                      <w:szCs w:val="20"/>
                    </w:rPr>
                    <w:t>___</w:t>
                  </w:r>
                  <w:r w:rsidRPr="005B27D7">
                    <w:rPr>
                      <w:rFonts w:ascii="Arial CYR" w:hAnsi="Arial CYR"/>
                      <w:sz w:val="20"/>
                      <w:szCs w:val="20"/>
                    </w:rPr>
                    <w:t xml:space="preserve"> к Договору №       от      г.   о нижеследующем:</w:t>
                  </w:r>
                  <w:proofErr w:type="gramEnd"/>
                </w:p>
              </w:tc>
            </w:tr>
            <w:tr w:rsidR="00155A4B" w:rsidRPr="005B27D7" w:rsidTr="008515DE">
              <w:trPr>
                <w:trHeight w:val="825"/>
              </w:trPr>
              <w:tc>
                <w:tcPr>
                  <w:tcW w:w="9701" w:type="dxa"/>
                  <w:gridSpan w:val="6"/>
                  <w:tcBorders>
                    <w:top w:val="nil"/>
                    <w:left w:val="nil"/>
                    <w:bottom w:val="nil"/>
                    <w:right w:val="nil"/>
                  </w:tcBorders>
                  <w:shd w:val="clear" w:color="auto" w:fill="auto"/>
                  <w:vAlign w:val="center"/>
                  <w:hideMark/>
                </w:tcPr>
                <w:p w:rsidR="00155A4B" w:rsidRPr="005B27D7" w:rsidRDefault="00155A4B" w:rsidP="008515DE">
                  <w:pPr>
                    <w:jc w:val="center"/>
                    <w:rPr>
                      <w:rFonts w:ascii="Calibri" w:hAnsi="Calibri"/>
                      <w:b/>
                      <w:bCs/>
                      <w:sz w:val="22"/>
                      <w:szCs w:val="22"/>
                    </w:rPr>
                  </w:pPr>
                  <w:r w:rsidRPr="005B27D7">
                    <w:rPr>
                      <w:rFonts w:ascii="Arial CYR" w:hAnsi="Arial CYR"/>
                      <w:b/>
                      <w:bCs/>
                      <w:sz w:val="22"/>
                      <w:szCs w:val="22"/>
                    </w:rPr>
                    <w:t xml:space="preserve">Информация о цепочке собственников контрагента, включая бенефициаров </w:t>
                  </w:r>
                </w:p>
                <w:p w:rsidR="00155A4B" w:rsidRPr="005B27D7" w:rsidRDefault="00155A4B" w:rsidP="008515DE">
                  <w:pPr>
                    <w:jc w:val="center"/>
                    <w:rPr>
                      <w:rFonts w:ascii="Arial CYR" w:hAnsi="Arial CYR"/>
                      <w:b/>
                      <w:bCs/>
                      <w:sz w:val="22"/>
                      <w:szCs w:val="22"/>
                    </w:rPr>
                  </w:pPr>
                  <w:r w:rsidRPr="005B27D7">
                    <w:rPr>
                      <w:rFonts w:ascii="Arial CYR" w:hAnsi="Arial CYR"/>
                      <w:b/>
                      <w:bCs/>
                      <w:sz w:val="22"/>
                      <w:szCs w:val="22"/>
                    </w:rPr>
                    <w:t>(в том числе, конечных)                                                                                                                       (по состоянию на "___" ________ 20__ г.</w:t>
                  </w:r>
                  <w:proofErr w:type="gramStart"/>
                  <w:r w:rsidRPr="005B27D7">
                    <w:rPr>
                      <w:rFonts w:ascii="Arial CYR" w:hAnsi="Arial CYR"/>
                      <w:b/>
                      <w:bCs/>
                      <w:sz w:val="22"/>
                      <w:szCs w:val="22"/>
                    </w:rPr>
                    <w:t xml:space="preserve"> )</w:t>
                  </w:r>
                  <w:proofErr w:type="gramEnd"/>
                </w:p>
              </w:tc>
            </w:tr>
            <w:tr w:rsidR="00155A4B" w:rsidRPr="00123EF5" w:rsidTr="008515DE">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155A4B" w:rsidRPr="005B27D7" w:rsidRDefault="00155A4B" w:rsidP="008515DE">
                  <w:pPr>
                    <w:jc w:val="center"/>
                    <w:rPr>
                      <w:rFonts w:ascii="Arial CYR" w:hAnsi="Arial CYR"/>
                      <w:sz w:val="20"/>
                      <w:szCs w:val="20"/>
                    </w:rPr>
                  </w:pPr>
                  <w:r w:rsidRPr="005B27D7">
                    <w:rPr>
                      <w:rFonts w:ascii="Arial CYR" w:hAnsi="Arial CYR"/>
                      <w:sz w:val="20"/>
                      <w:szCs w:val="20"/>
                    </w:rPr>
                    <w:t xml:space="preserve">№ </w:t>
                  </w:r>
                  <w:proofErr w:type="gramStart"/>
                  <w:r w:rsidRPr="005B27D7">
                    <w:rPr>
                      <w:rFonts w:ascii="Arial CYR" w:hAnsi="Arial CYR"/>
                      <w:sz w:val="20"/>
                      <w:szCs w:val="20"/>
                    </w:rPr>
                    <w:t>п</w:t>
                  </w:r>
                  <w:proofErr w:type="gramEnd"/>
                  <w:r w:rsidRPr="005B27D7">
                    <w:rPr>
                      <w:rFonts w:ascii="Arial CYR" w:hAnsi="Arial CYR"/>
                      <w:sz w:val="20"/>
                      <w:szCs w:val="20"/>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155A4B" w:rsidRPr="00123EF5" w:rsidRDefault="00155A4B" w:rsidP="008515DE">
                  <w:pPr>
                    <w:jc w:val="center"/>
                    <w:rPr>
                      <w:rFonts w:ascii="Arial CYR" w:hAnsi="Arial CYR"/>
                      <w:color w:val="002060"/>
                      <w:sz w:val="20"/>
                      <w:szCs w:val="20"/>
                    </w:rPr>
                  </w:pPr>
                  <w:r w:rsidRPr="00123EF5">
                    <w:rPr>
                      <w:rFonts w:ascii="Arial CYR" w:hAnsi="Arial CYR"/>
                      <w:color w:val="002060"/>
                      <w:sz w:val="20"/>
                      <w:szCs w:val="20"/>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155A4B" w:rsidRPr="00123EF5" w:rsidRDefault="00155A4B" w:rsidP="008515DE">
                  <w:pPr>
                    <w:jc w:val="center"/>
                    <w:rPr>
                      <w:rFonts w:ascii="Arial CYR" w:hAnsi="Arial CYR"/>
                      <w:color w:val="002060"/>
                      <w:sz w:val="20"/>
                      <w:szCs w:val="20"/>
                    </w:rPr>
                  </w:pPr>
                  <w:r w:rsidRPr="00123EF5">
                    <w:rPr>
                      <w:rFonts w:ascii="Arial CYR" w:hAnsi="Arial CYR"/>
                      <w:color w:val="002060"/>
                      <w:sz w:val="20"/>
                      <w:szCs w:val="20"/>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155A4B" w:rsidRPr="00123EF5" w:rsidRDefault="00155A4B" w:rsidP="008515DE">
                  <w:pPr>
                    <w:jc w:val="center"/>
                    <w:rPr>
                      <w:rFonts w:ascii="Arial CYR" w:hAnsi="Arial CYR"/>
                      <w:color w:val="002060"/>
                      <w:sz w:val="20"/>
                      <w:szCs w:val="20"/>
                    </w:rPr>
                  </w:pPr>
                  <w:r w:rsidRPr="00123EF5">
                    <w:rPr>
                      <w:rFonts w:ascii="Arial CYR" w:hAnsi="Arial CYR"/>
                      <w:color w:val="002060"/>
                      <w:sz w:val="20"/>
                      <w:szCs w:val="20"/>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155A4B" w:rsidRPr="00123EF5" w:rsidRDefault="00155A4B" w:rsidP="008515DE">
                  <w:pPr>
                    <w:jc w:val="center"/>
                    <w:rPr>
                      <w:rFonts w:ascii="Arial CYR" w:hAnsi="Arial CYR"/>
                      <w:color w:val="002060"/>
                      <w:sz w:val="20"/>
                      <w:szCs w:val="20"/>
                    </w:rPr>
                  </w:pPr>
                  <w:r w:rsidRPr="00123EF5">
                    <w:rPr>
                      <w:rFonts w:ascii="Arial CYR" w:hAnsi="Arial CYR"/>
                      <w:color w:val="002060"/>
                      <w:sz w:val="20"/>
                      <w:szCs w:val="20"/>
                    </w:rPr>
                    <w:t>Подтверждающие документы              (</w:t>
                  </w:r>
                  <w:proofErr w:type="spellStart"/>
                  <w:r w:rsidRPr="00123EF5">
                    <w:rPr>
                      <w:rFonts w:ascii="Arial CYR" w:hAnsi="Arial CYR"/>
                      <w:color w:val="002060"/>
                      <w:sz w:val="20"/>
                      <w:szCs w:val="20"/>
                    </w:rPr>
                    <w:t>наименование</w:t>
                  </w:r>
                  <w:proofErr w:type="gramStart"/>
                  <w:r w:rsidRPr="00123EF5">
                    <w:rPr>
                      <w:rFonts w:ascii="Arial CYR" w:hAnsi="Arial CYR"/>
                      <w:color w:val="002060"/>
                      <w:sz w:val="20"/>
                      <w:szCs w:val="20"/>
                    </w:rPr>
                    <w:t>,р</w:t>
                  </w:r>
                  <w:proofErr w:type="gramEnd"/>
                  <w:r w:rsidRPr="00123EF5">
                    <w:rPr>
                      <w:rFonts w:ascii="Arial CYR" w:hAnsi="Arial CYR"/>
                      <w:color w:val="002060"/>
                      <w:sz w:val="20"/>
                      <w:szCs w:val="20"/>
                    </w:rPr>
                    <w:t>еквизиты</w:t>
                  </w:r>
                  <w:proofErr w:type="spellEnd"/>
                  <w:r w:rsidRPr="00123EF5">
                    <w:rPr>
                      <w:rFonts w:ascii="Arial CYR" w:hAnsi="Arial CYR"/>
                      <w:color w:val="002060"/>
                      <w:sz w:val="20"/>
                      <w:szCs w:val="20"/>
                    </w:rPr>
                    <w:t>)</w:t>
                  </w:r>
                </w:p>
              </w:tc>
            </w:tr>
            <w:tr w:rsidR="00155A4B" w:rsidRPr="005B27D7" w:rsidTr="008515DE">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55A4B" w:rsidRPr="005B27D7" w:rsidRDefault="00155A4B" w:rsidP="008515DE">
                  <w:pPr>
                    <w:jc w:val="center"/>
                    <w:rPr>
                      <w:rFonts w:ascii="Arial CYR" w:hAnsi="Arial CYR"/>
                      <w:sz w:val="20"/>
                      <w:szCs w:val="20"/>
                    </w:rPr>
                  </w:pPr>
                  <w:r w:rsidRPr="005B27D7">
                    <w:rPr>
                      <w:rFonts w:ascii="Arial CYR" w:hAnsi="Arial CYR"/>
                      <w:sz w:val="20"/>
                      <w:szCs w:val="20"/>
                    </w:rPr>
                    <w:t>1</w:t>
                  </w:r>
                </w:p>
              </w:tc>
              <w:tc>
                <w:tcPr>
                  <w:tcW w:w="2091" w:type="dxa"/>
                  <w:tcBorders>
                    <w:top w:val="nil"/>
                    <w:left w:val="nil"/>
                    <w:bottom w:val="single" w:sz="4" w:space="0" w:color="auto"/>
                    <w:right w:val="single" w:sz="4" w:space="0" w:color="auto"/>
                  </w:tcBorders>
                  <w:shd w:val="clear" w:color="auto" w:fill="auto"/>
                  <w:vAlign w:val="center"/>
                  <w:hideMark/>
                </w:tcPr>
                <w:p w:rsidR="00155A4B" w:rsidRPr="005B27D7" w:rsidRDefault="00155A4B" w:rsidP="008515DE">
                  <w:pPr>
                    <w:jc w:val="center"/>
                    <w:rPr>
                      <w:rFonts w:ascii="Arial CYR" w:hAnsi="Arial CYR"/>
                      <w:sz w:val="20"/>
                      <w:szCs w:val="20"/>
                    </w:rPr>
                  </w:pPr>
                  <w:r w:rsidRPr="005B27D7">
                    <w:rPr>
                      <w:rFonts w:ascii="Arial CYR" w:hAnsi="Arial CYR"/>
                      <w:sz w:val="20"/>
                      <w:szCs w:val="20"/>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155A4B" w:rsidRPr="005B27D7" w:rsidRDefault="00155A4B" w:rsidP="008515DE">
                  <w:pPr>
                    <w:jc w:val="center"/>
                    <w:rPr>
                      <w:rFonts w:ascii="Arial CYR" w:hAnsi="Arial CYR"/>
                      <w:sz w:val="20"/>
                      <w:szCs w:val="20"/>
                    </w:rPr>
                  </w:pPr>
                  <w:r w:rsidRPr="005B27D7">
                    <w:rPr>
                      <w:rFonts w:ascii="Arial CYR" w:hAnsi="Arial CYR"/>
                      <w:sz w:val="20"/>
                      <w:szCs w:val="20"/>
                    </w:rPr>
                    <w:t>3</w:t>
                  </w:r>
                </w:p>
              </w:tc>
              <w:tc>
                <w:tcPr>
                  <w:tcW w:w="2240" w:type="dxa"/>
                  <w:tcBorders>
                    <w:top w:val="nil"/>
                    <w:left w:val="nil"/>
                    <w:bottom w:val="single" w:sz="4" w:space="0" w:color="auto"/>
                    <w:right w:val="single" w:sz="4" w:space="0" w:color="auto"/>
                  </w:tcBorders>
                  <w:shd w:val="clear" w:color="auto" w:fill="auto"/>
                  <w:vAlign w:val="center"/>
                  <w:hideMark/>
                </w:tcPr>
                <w:p w:rsidR="00155A4B" w:rsidRPr="005B27D7" w:rsidRDefault="00155A4B" w:rsidP="008515DE">
                  <w:pPr>
                    <w:jc w:val="center"/>
                    <w:rPr>
                      <w:rFonts w:ascii="Arial CYR" w:hAnsi="Arial CYR"/>
                      <w:sz w:val="20"/>
                      <w:szCs w:val="20"/>
                    </w:rPr>
                  </w:pPr>
                  <w:r w:rsidRPr="005B27D7">
                    <w:rPr>
                      <w:rFonts w:ascii="Arial CYR" w:hAnsi="Arial CYR"/>
                      <w:sz w:val="20"/>
                      <w:szCs w:val="20"/>
                    </w:rPr>
                    <w:t>4</w:t>
                  </w:r>
                </w:p>
              </w:tc>
              <w:tc>
                <w:tcPr>
                  <w:tcW w:w="2727" w:type="dxa"/>
                  <w:tcBorders>
                    <w:top w:val="nil"/>
                    <w:left w:val="nil"/>
                    <w:bottom w:val="single" w:sz="4" w:space="0" w:color="auto"/>
                    <w:right w:val="single" w:sz="4" w:space="0" w:color="auto"/>
                  </w:tcBorders>
                  <w:shd w:val="clear" w:color="auto" w:fill="auto"/>
                  <w:vAlign w:val="center"/>
                  <w:hideMark/>
                </w:tcPr>
                <w:p w:rsidR="00155A4B" w:rsidRPr="005B27D7" w:rsidRDefault="00155A4B" w:rsidP="008515DE">
                  <w:pPr>
                    <w:jc w:val="center"/>
                    <w:rPr>
                      <w:rFonts w:ascii="Arial CYR" w:hAnsi="Arial CYR"/>
                      <w:sz w:val="20"/>
                      <w:szCs w:val="20"/>
                    </w:rPr>
                  </w:pPr>
                  <w:r w:rsidRPr="005B27D7">
                    <w:rPr>
                      <w:rFonts w:ascii="Arial CYR" w:hAnsi="Arial CYR"/>
                      <w:sz w:val="20"/>
                      <w:szCs w:val="20"/>
                    </w:rPr>
                    <w:t>5</w:t>
                  </w:r>
                </w:p>
              </w:tc>
            </w:tr>
            <w:tr w:rsidR="00155A4B" w:rsidRPr="005B27D7" w:rsidTr="008515DE">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55A4B" w:rsidRPr="005B27D7" w:rsidRDefault="00155A4B" w:rsidP="008515DE">
                  <w:pPr>
                    <w:rPr>
                      <w:rFonts w:ascii="Arial CYR" w:hAnsi="Arial CYR"/>
                      <w:sz w:val="20"/>
                      <w:szCs w:val="20"/>
                    </w:rPr>
                  </w:pPr>
                  <w:r w:rsidRPr="005B27D7">
                    <w:rPr>
                      <w:rFonts w:ascii="Arial CYR" w:hAnsi="Arial CYR"/>
                      <w:sz w:val="20"/>
                      <w:szCs w:val="20"/>
                    </w:rPr>
                    <w:t> </w:t>
                  </w:r>
                </w:p>
              </w:tc>
              <w:tc>
                <w:tcPr>
                  <w:tcW w:w="2091" w:type="dxa"/>
                  <w:tcBorders>
                    <w:top w:val="nil"/>
                    <w:left w:val="nil"/>
                    <w:bottom w:val="single" w:sz="4" w:space="0" w:color="auto"/>
                    <w:right w:val="single" w:sz="4" w:space="0" w:color="auto"/>
                  </w:tcBorders>
                  <w:shd w:val="clear" w:color="auto" w:fill="auto"/>
                  <w:vAlign w:val="center"/>
                  <w:hideMark/>
                </w:tcPr>
                <w:p w:rsidR="00155A4B" w:rsidRPr="005B27D7" w:rsidRDefault="00155A4B" w:rsidP="008515DE">
                  <w:pPr>
                    <w:rPr>
                      <w:rFonts w:ascii="Arial CYR" w:hAnsi="Arial CYR"/>
                      <w:sz w:val="20"/>
                      <w:szCs w:val="20"/>
                    </w:rPr>
                  </w:pPr>
                  <w:r w:rsidRPr="005B27D7">
                    <w:rPr>
                      <w:rFonts w:ascii="Arial CYR" w:hAnsi="Arial CYR"/>
                      <w:sz w:val="20"/>
                      <w:szCs w:val="20"/>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155A4B" w:rsidRPr="005B27D7" w:rsidRDefault="00155A4B" w:rsidP="008515DE">
                  <w:pPr>
                    <w:rPr>
                      <w:rFonts w:ascii="Arial CYR" w:hAnsi="Arial CYR"/>
                      <w:sz w:val="20"/>
                      <w:szCs w:val="20"/>
                    </w:rPr>
                  </w:pPr>
                  <w:r w:rsidRPr="005B27D7">
                    <w:rPr>
                      <w:rFonts w:ascii="Arial CYR" w:hAnsi="Arial CYR"/>
                      <w:sz w:val="20"/>
                      <w:szCs w:val="20"/>
                    </w:rPr>
                    <w:t> </w:t>
                  </w:r>
                </w:p>
              </w:tc>
              <w:tc>
                <w:tcPr>
                  <w:tcW w:w="2240" w:type="dxa"/>
                  <w:tcBorders>
                    <w:top w:val="nil"/>
                    <w:left w:val="nil"/>
                    <w:bottom w:val="single" w:sz="4" w:space="0" w:color="auto"/>
                    <w:right w:val="single" w:sz="4" w:space="0" w:color="auto"/>
                  </w:tcBorders>
                  <w:shd w:val="clear" w:color="auto" w:fill="auto"/>
                  <w:vAlign w:val="center"/>
                  <w:hideMark/>
                </w:tcPr>
                <w:p w:rsidR="00155A4B" w:rsidRPr="005B27D7" w:rsidRDefault="00155A4B" w:rsidP="008515DE">
                  <w:pPr>
                    <w:rPr>
                      <w:rFonts w:ascii="Arial CYR" w:hAnsi="Arial CYR"/>
                      <w:sz w:val="20"/>
                      <w:szCs w:val="20"/>
                    </w:rPr>
                  </w:pPr>
                  <w:r w:rsidRPr="005B27D7">
                    <w:rPr>
                      <w:rFonts w:ascii="Arial CYR" w:hAnsi="Arial CYR"/>
                      <w:sz w:val="20"/>
                      <w:szCs w:val="20"/>
                    </w:rPr>
                    <w:t> </w:t>
                  </w:r>
                </w:p>
              </w:tc>
              <w:tc>
                <w:tcPr>
                  <w:tcW w:w="2727" w:type="dxa"/>
                  <w:tcBorders>
                    <w:top w:val="nil"/>
                    <w:left w:val="nil"/>
                    <w:bottom w:val="single" w:sz="4" w:space="0" w:color="auto"/>
                    <w:right w:val="single" w:sz="4" w:space="0" w:color="auto"/>
                  </w:tcBorders>
                  <w:shd w:val="clear" w:color="auto" w:fill="auto"/>
                  <w:vAlign w:val="center"/>
                  <w:hideMark/>
                </w:tcPr>
                <w:p w:rsidR="00155A4B" w:rsidRPr="005B27D7" w:rsidRDefault="00155A4B" w:rsidP="008515DE">
                  <w:pPr>
                    <w:rPr>
                      <w:rFonts w:ascii="Arial CYR" w:hAnsi="Arial CYR"/>
                      <w:sz w:val="20"/>
                      <w:szCs w:val="20"/>
                    </w:rPr>
                  </w:pPr>
                  <w:r w:rsidRPr="005B27D7">
                    <w:rPr>
                      <w:rFonts w:ascii="Arial CYR" w:hAnsi="Arial CYR"/>
                      <w:sz w:val="20"/>
                      <w:szCs w:val="20"/>
                    </w:rPr>
                    <w:t> </w:t>
                  </w:r>
                </w:p>
              </w:tc>
            </w:tr>
            <w:tr w:rsidR="00155A4B" w:rsidRPr="005B27D7" w:rsidTr="008515DE">
              <w:trPr>
                <w:trHeight w:val="390"/>
              </w:trPr>
              <w:tc>
                <w:tcPr>
                  <w:tcW w:w="0" w:type="auto"/>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c>
                <w:tcPr>
                  <w:tcW w:w="6485" w:type="dxa"/>
                  <w:gridSpan w:val="4"/>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r w:rsidRPr="005B27D7">
                    <w:rPr>
                      <w:rFonts w:ascii="Arial CYR" w:hAnsi="Arial CYR"/>
                      <w:sz w:val="20"/>
                      <w:szCs w:val="20"/>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r>
            <w:tr w:rsidR="00155A4B" w:rsidRPr="005B27D7" w:rsidTr="008515DE">
              <w:trPr>
                <w:trHeight w:val="188"/>
              </w:trPr>
              <w:tc>
                <w:tcPr>
                  <w:tcW w:w="0" w:type="auto"/>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c>
                <w:tcPr>
                  <w:tcW w:w="2377" w:type="dxa"/>
                  <w:gridSpan w:val="2"/>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16"/>
                      <w:szCs w:val="16"/>
                    </w:rPr>
                  </w:pPr>
                </w:p>
              </w:tc>
              <w:tc>
                <w:tcPr>
                  <w:tcW w:w="0" w:type="auto"/>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c>
                <w:tcPr>
                  <w:tcW w:w="2240" w:type="dxa"/>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c>
                <w:tcPr>
                  <w:tcW w:w="2727" w:type="dxa"/>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r>
            <w:tr w:rsidR="00155A4B" w:rsidRPr="005B27D7" w:rsidTr="008515DE">
              <w:trPr>
                <w:trHeight w:val="390"/>
              </w:trPr>
              <w:tc>
                <w:tcPr>
                  <w:tcW w:w="0" w:type="auto"/>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c>
                <w:tcPr>
                  <w:tcW w:w="2377" w:type="dxa"/>
                  <w:gridSpan w:val="2"/>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r w:rsidRPr="005B27D7">
                    <w:rPr>
                      <w:rFonts w:ascii="Arial CYR" w:hAnsi="Arial CYR"/>
                      <w:sz w:val="20"/>
                      <w:szCs w:val="20"/>
                    </w:rPr>
                    <w:t>"___"________201</w:t>
                  </w:r>
                  <w:r w:rsidRPr="005B27D7">
                    <w:rPr>
                      <w:rFonts w:ascii="Calibri" w:hAnsi="Calibri"/>
                      <w:sz w:val="20"/>
                      <w:szCs w:val="20"/>
                    </w:rPr>
                    <w:t>_</w:t>
                  </w:r>
                  <w:r w:rsidRPr="005B27D7">
                    <w:rPr>
                      <w:rFonts w:ascii="Arial CYR" w:hAnsi="Arial CYR"/>
                      <w:sz w:val="20"/>
                      <w:szCs w:val="20"/>
                    </w:rPr>
                    <w:t xml:space="preserve"> г. </w:t>
                  </w:r>
                </w:p>
              </w:tc>
              <w:tc>
                <w:tcPr>
                  <w:tcW w:w="4108" w:type="dxa"/>
                  <w:gridSpan w:val="2"/>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r w:rsidRPr="005B27D7">
                    <w:rPr>
                      <w:rFonts w:ascii="Arial CYR" w:hAnsi="Arial CYR"/>
                      <w:sz w:val="20"/>
                      <w:szCs w:val="20"/>
                    </w:rPr>
                    <w:t>_____________________________</w:t>
                  </w:r>
                </w:p>
              </w:tc>
              <w:tc>
                <w:tcPr>
                  <w:tcW w:w="2727" w:type="dxa"/>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r>
            <w:tr w:rsidR="00155A4B" w:rsidRPr="005B27D7" w:rsidTr="008515DE">
              <w:trPr>
                <w:trHeight w:val="529"/>
              </w:trPr>
              <w:tc>
                <w:tcPr>
                  <w:tcW w:w="0" w:type="auto"/>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c>
                <w:tcPr>
                  <w:tcW w:w="2377" w:type="dxa"/>
                  <w:gridSpan w:val="2"/>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16"/>
                      <w:szCs w:val="16"/>
                    </w:rPr>
                  </w:pPr>
                </w:p>
              </w:tc>
              <w:tc>
                <w:tcPr>
                  <w:tcW w:w="4108" w:type="dxa"/>
                  <w:gridSpan w:val="2"/>
                  <w:tcBorders>
                    <w:top w:val="nil"/>
                    <w:left w:val="nil"/>
                    <w:bottom w:val="nil"/>
                    <w:right w:val="nil"/>
                  </w:tcBorders>
                  <w:shd w:val="clear" w:color="auto" w:fill="auto"/>
                  <w:vAlign w:val="center"/>
                  <w:hideMark/>
                </w:tcPr>
                <w:p w:rsidR="00155A4B" w:rsidRPr="005B27D7" w:rsidRDefault="00155A4B" w:rsidP="008515DE">
                  <w:pPr>
                    <w:jc w:val="both"/>
                    <w:rPr>
                      <w:rFonts w:ascii="Arial CYR" w:hAnsi="Arial CYR"/>
                      <w:sz w:val="18"/>
                      <w:szCs w:val="18"/>
                    </w:rPr>
                  </w:pPr>
                  <w:r w:rsidRPr="005B27D7">
                    <w:rPr>
                      <w:rFonts w:ascii="Arial CYR" w:hAnsi="Arial CYR"/>
                      <w:sz w:val="18"/>
                      <w:szCs w:val="18"/>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r>
            <w:tr w:rsidR="00155A4B" w:rsidRPr="005B27D7" w:rsidTr="008515DE">
              <w:trPr>
                <w:trHeight w:val="421"/>
              </w:trPr>
              <w:tc>
                <w:tcPr>
                  <w:tcW w:w="0" w:type="auto"/>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c>
                <w:tcPr>
                  <w:tcW w:w="2377" w:type="dxa"/>
                  <w:gridSpan w:val="2"/>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c>
                <w:tcPr>
                  <w:tcW w:w="4108" w:type="dxa"/>
                  <w:gridSpan w:val="2"/>
                  <w:tcBorders>
                    <w:top w:val="nil"/>
                    <w:left w:val="nil"/>
                    <w:bottom w:val="nil"/>
                    <w:right w:val="nil"/>
                  </w:tcBorders>
                  <w:shd w:val="clear" w:color="auto" w:fill="auto"/>
                  <w:vAlign w:val="center"/>
                  <w:hideMark/>
                </w:tcPr>
                <w:p w:rsidR="00155A4B" w:rsidRPr="005B27D7" w:rsidRDefault="00155A4B" w:rsidP="008515DE">
                  <w:pPr>
                    <w:jc w:val="center"/>
                    <w:rPr>
                      <w:rFonts w:ascii="Arial CYR" w:hAnsi="Arial CYR"/>
                      <w:sz w:val="20"/>
                      <w:szCs w:val="20"/>
                    </w:rPr>
                  </w:pPr>
                  <w:r w:rsidRPr="005B27D7">
                    <w:rPr>
                      <w:rFonts w:ascii="Calibri" w:hAnsi="Calibri"/>
                      <w:b/>
                    </w:rPr>
                    <w:t>Подписи Сторон</w:t>
                  </w:r>
                </w:p>
              </w:tc>
              <w:tc>
                <w:tcPr>
                  <w:tcW w:w="2727" w:type="dxa"/>
                  <w:tcBorders>
                    <w:top w:val="nil"/>
                    <w:left w:val="nil"/>
                    <w:bottom w:val="nil"/>
                    <w:right w:val="nil"/>
                  </w:tcBorders>
                  <w:shd w:val="clear" w:color="auto" w:fill="auto"/>
                  <w:vAlign w:val="center"/>
                  <w:hideMark/>
                </w:tcPr>
                <w:p w:rsidR="00155A4B" w:rsidRPr="005B27D7" w:rsidRDefault="00155A4B" w:rsidP="008515DE">
                  <w:pPr>
                    <w:rPr>
                      <w:rFonts w:ascii="Arial CYR" w:hAnsi="Arial CYR"/>
                      <w:sz w:val="20"/>
                      <w:szCs w:val="20"/>
                    </w:rPr>
                  </w:pPr>
                </w:p>
              </w:tc>
            </w:tr>
            <w:tr w:rsidR="00155A4B" w:rsidRPr="005B27D7" w:rsidTr="008515DE">
              <w:trPr>
                <w:trHeight w:val="316"/>
              </w:trPr>
              <w:tc>
                <w:tcPr>
                  <w:tcW w:w="0" w:type="auto"/>
                  <w:tcBorders>
                    <w:top w:val="nil"/>
                    <w:left w:val="nil"/>
                    <w:bottom w:val="nil"/>
                    <w:right w:val="nil"/>
                  </w:tcBorders>
                  <w:shd w:val="clear" w:color="auto" w:fill="auto"/>
                  <w:vAlign w:val="center"/>
                  <w:hideMark/>
                </w:tcPr>
                <w:p w:rsidR="00155A4B" w:rsidRPr="005B27D7" w:rsidRDefault="00155A4B" w:rsidP="008515DE">
                  <w:pPr>
                    <w:jc w:val="center"/>
                    <w:rPr>
                      <w:rFonts w:ascii="Arial CYR" w:hAnsi="Arial CYR"/>
                      <w:sz w:val="20"/>
                      <w:szCs w:val="20"/>
                    </w:rPr>
                  </w:pPr>
                </w:p>
              </w:tc>
              <w:tc>
                <w:tcPr>
                  <w:tcW w:w="4245" w:type="dxa"/>
                  <w:gridSpan w:val="3"/>
                  <w:tcBorders>
                    <w:top w:val="nil"/>
                    <w:left w:val="nil"/>
                    <w:bottom w:val="nil"/>
                    <w:right w:val="nil"/>
                  </w:tcBorders>
                  <w:shd w:val="clear" w:color="auto" w:fill="auto"/>
                  <w:noWrap/>
                </w:tcPr>
                <w:p w:rsidR="00155A4B" w:rsidRPr="005B27D7" w:rsidRDefault="00155A4B" w:rsidP="008515DE">
                  <w:pPr>
                    <w:jc w:val="center"/>
                    <w:rPr>
                      <w:b/>
                      <w:bCs/>
                      <w:color w:val="000000"/>
                    </w:rPr>
                  </w:pPr>
                  <w:r w:rsidRPr="005B27D7">
                    <w:rPr>
                      <w:b/>
                      <w:bCs/>
                      <w:color w:val="000000"/>
                    </w:rPr>
                    <w:t>____________________</w:t>
                  </w:r>
                </w:p>
              </w:tc>
              <w:tc>
                <w:tcPr>
                  <w:tcW w:w="2240" w:type="dxa"/>
                  <w:tcBorders>
                    <w:top w:val="nil"/>
                    <w:left w:val="nil"/>
                    <w:bottom w:val="nil"/>
                    <w:right w:val="nil"/>
                  </w:tcBorders>
                  <w:shd w:val="clear" w:color="auto" w:fill="auto"/>
                </w:tcPr>
                <w:p w:rsidR="00155A4B" w:rsidRPr="005B27D7" w:rsidRDefault="00155A4B" w:rsidP="008515DE">
                  <w:pPr>
                    <w:jc w:val="center"/>
                    <w:rPr>
                      <w:rFonts w:ascii="Arial CYR" w:hAnsi="Arial CYR"/>
                      <w:sz w:val="20"/>
                      <w:szCs w:val="20"/>
                    </w:rPr>
                  </w:pPr>
                </w:p>
              </w:tc>
              <w:tc>
                <w:tcPr>
                  <w:tcW w:w="2727" w:type="dxa"/>
                  <w:tcBorders>
                    <w:top w:val="nil"/>
                    <w:left w:val="nil"/>
                    <w:bottom w:val="nil"/>
                    <w:right w:val="nil"/>
                  </w:tcBorders>
                  <w:shd w:val="clear" w:color="auto" w:fill="auto"/>
                  <w:hideMark/>
                </w:tcPr>
                <w:p w:rsidR="00155A4B" w:rsidRPr="005B27D7" w:rsidRDefault="00155A4B" w:rsidP="008515DE">
                  <w:pPr>
                    <w:rPr>
                      <w:rFonts w:ascii="Calibri" w:hAnsi="Calibri"/>
                      <w:sz w:val="20"/>
                      <w:szCs w:val="20"/>
                    </w:rPr>
                  </w:pPr>
                  <w:r w:rsidRPr="005B27D7">
                    <w:rPr>
                      <w:rFonts w:ascii="Calibri" w:hAnsi="Calibri"/>
                      <w:sz w:val="20"/>
                      <w:szCs w:val="20"/>
                    </w:rPr>
                    <w:t>______________________</w:t>
                  </w:r>
                </w:p>
              </w:tc>
            </w:tr>
          </w:tbl>
          <w:p w:rsidR="007D5AB1" w:rsidRPr="00601E6A" w:rsidRDefault="007D5AB1" w:rsidP="00185AF0">
            <w:pPr>
              <w:rPr>
                <w:bCs/>
              </w:rPr>
            </w:pPr>
          </w:p>
        </w:tc>
      </w:tr>
    </w:tbl>
    <w:p w:rsidR="007D5AB1" w:rsidRPr="00601E6A" w:rsidRDefault="007D5AB1" w:rsidP="007D5AB1">
      <w:pPr>
        <w:jc w:val="both"/>
        <w:rPr>
          <w:bCs/>
        </w:rPr>
      </w:pPr>
      <w:r w:rsidRPr="00601E6A">
        <w:rPr>
          <w:bCs/>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w:t>
      </w:r>
      <w:r w:rsidRPr="00155A4B">
        <w:rPr>
          <w:bCs/>
        </w:rPr>
        <w:t xml:space="preserve">адрес «_______» </w:t>
      </w:r>
      <w:r w:rsidRPr="00155A4B">
        <w:rPr>
          <w:bCs/>
          <w:i/>
        </w:rPr>
        <w:t xml:space="preserve">(ОАО «СН-МНГ») </w:t>
      </w:r>
      <w:r w:rsidRPr="00155A4B">
        <w:rPr>
          <w:bCs/>
        </w:rPr>
        <w:t>путем</w:t>
      </w:r>
      <w:r w:rsidRPr="00601E6A">
        <w:rPr>
          <w:bCs/>
        </w:rPr>
        <w:t xml:space="preserve"> почтового отправления с описью вложения. Датой предоставления информации является дата получения </w:t>
      </w:r>
      <w:r w:rsidRPr="00155A4B">
        <w:rPr>
          <w:bCs/>
        </w:rPr>
        <w:t xml:space="preserve">«_______» </w:t>
      </w:r>
      <w:r w:rsidRPr="00155A4B">
        <w:rPr>
          <w:bCs/>
          <w:i/>
        </w:rPr>
        <w:t xml:space="preserve">(ОАО «СН-МНГ») </w:t>
      </w:r>
      <w:r w:rsidRPr="00155A4B">
        <w:rPr>
          <w:bCs/>
        </w:rPr>
        <w:t>почтового</w:t>
      </w:r>
      <w:r w:rsidRPr="00601E6A">
        <w:rPr>
          <w:bCs/>
        </w:rPr>
        <w:t xml:space="preserve"> отправления. Дополнительная информация предоставляется на электронном носителе.</w:t>
      </w:r>
    </w:p>
    <w:p w:rsidR="007D5AB1" w:rsidRPr="00601E6A" w:rsidRDefault="007D5AB1" w:rsidP="007D5AB1">
      <w:pPr>
        <w:jc w:val="both"/>
        <w:rPr>
          <w:bCs/>
        </w:rPr>
      </w:pPr>
      <w:r w:rsidRPr="00601E6A">
        <w:rPr>
          <w:bCs/>
        </w:rPr>
        <w:lastRenderedPageBreak/>
        <w:t>Указанное в настоящем пункте условие является существенным условием Договора в соответствии с ч. 1 ст. 432 ГК РФ.</w:t>
      </w:r>
    </w:p>
    <w:p w:rsidR="007D5AB1" w:rsidRPr="00601E6A" w:rsidRDefault="007D5AB1" w:rsidP="007D5AB1">
      <w:pPr>
        <w:widowControl w:val="0"/>
        <w:numPr>
          <w:ilvl w:val="0"/>
          <w:numId w:val="44"/>
        </w:numPr>
        <w:tabs>
          <w:tab w:val="clear" w:pos="1080"/>
          <w:tab w:val="num" w:pos="0"/>
        </w:tabs>
        <w:autoSpaceDE w:val="0"/>
        <w:autoSpaceDN w:val="0"/>
        <w:adjustRightInd w:val="0"/>
        <w:ind w:left="0" w:firstLine="567"/>
        <w:jc w:val="both"/>
        <w:rPr>
          <w:bCs/>
        </w:rPr>
      </w:pPr>
      <w:r w:rsidRPr="00601E6A">
        <w:rPr>
          <w:bCs/>
        </w:rPr>
        <w:t>Настоящее Приложение составлено в двух экземплярах, имеющих одинаковую юридическую силу, – по одному для каждой из Сторон.</w:t>
      </w:r>
    </w:p>
    <w:p w:rsidR="007D5AB1" w:rsidRPr="00601E6A" w:rsidRDefault="007D5AB1" w:rsidP="007D5AB1">
      <w:pPr>
        <w:widowControl w:val="0"/>
        <w:numPr>
          <w:ilvl w:val="0"/>
          <w:numId w:val="44"/>
        </w:numPr>
        <w:tabs>
          <w:tab w:val="clear" w:pos="1080"/>
          <w:tab w:val="num" w:pos="0"/>
        </w:tabs>
        <w:autoSpaceDE w:val="0"/>
        <w:autoSpaceDN w:val="0"/>
        <w:adjustRightInd w:val="0"/>
        <w:ind w:left="0" w:firstLine="567"/>
        <w:jc w:val="both"/>
        <w:rPr>
          <w:bCs/>
        </w:rPr>
      </w:pPr>
      <w:r w:rsidRPr="00601E6A">
        <w:rPr>
          <w:bCs/>
        </w:rPr>
        <w:t>Настоящее Приложение является неотъемлемой частью Договора.</w:t>
      </w:r>
    </w:p>
    <w:p w:rsidR="007D5AB1" w:rsidRPr="00601E6A" w:rsidRDefault="007D5AB1" w:rsidP="007D5AB1">
      <w:pPr>
        <w:widowControl w:val="0"/>
        <w:numPr>
          <w:ilvl w:val="0"/>
          <w:numId w:val="44"/>
        </w:numPr>
        <w:tabs>
          <w:tab w:val="clear" w:pos="1080"/>
          <w:tab w:val="num" w:pos="0"/>
        </w:tabs>
        <w:autoSpaceDE w:val="0"/>
        <w:autoSpaceDN w:val="0"/>
        <w:adjustRightInd w:val="0"/>
        <w:ind w:left="0" w:firstLine="567"/>
        <w:jc w:val="both"/>
        <w:rPr>
          <w:bCs/>
        </w:rPr>
      </w:pPr>
      <w:r w:rsidRPr="00601E6A">
        <w:rPr>
          <w:bCs/>
        </w:rPr>
        <w:t>Во всем остальном, что не согласовано настоящим Приложением, Стороны руководствуются условиями Договора.</w:t>
      </w:r>
    </w:p>
    <w:p w:rsidR="00155A4B" w:rsidRDefault="00155A4B" w:rsidP="007D5AB1">
      <w:pPr>
        <w:rPr>
          <w:bCs/>
        </w:rPr>
      </w:pPr>
    </w:p>
    <w:p w:rsidR="007D5AB1" w:rsidRPr="00601E6A" w:rsidRDefault="007D5AB1" w:rsidP="007D5AB1">
      <w:pPr>
        <w:rPr>
          <w:bCs/>
        </w:rPr>
      </w:pPr>
      <w:r w:rsidRPr="00601E6A">
        <w:rPr>
          <w:bCs/>
        </w:rPr>
        <w:tab/>
      </w:r>
      <w:r w:rsidRPr="00601E6A">
        <w:rPr>
          <w:bCs/>
        </w:rPr>
        <w:tab/>
      </w:r>
      <w:r w:rsidRPr="00601E6A">
        <w:rPr>
          <w:bCs/>
        </w:rPr>
        <w:tab/>
      </w:r>
      <w:r w:rsidRPr="00601E6A">
        <w:rPr>
          <w:bCs/>
        </w:rPr>
        <w:tab/>
      </w:r>
      <w:r w:rsidRPr="00601E6A">
        <w:rPr>
          <w:bCs/>
        </w:rPr>
        <w:tab/>
      </w:r>
    </w:p>
    <w:tbl>
      <w:tblPr>
        <w:tblW w:w="9892" w:type="dxa"/>
        <w:jc w:val="center"/>
        <w:tblInd w:w="2633" w:type="dxa"/>
        <w:tblLayout w:type="fixed"/>
        <w:tblLook w:val="0000" w:firstRow="0" w:lastRow="0" w:firstColumn="0" w:lastColumn="0" w:noHBand="0" w:noVBand="0"/>
      </w:tblPr>
      <w:tblGrid>
        <w:gridCol w:w="2364"/>
        <w:gridCol w:w="2364"/>
        <w:gridCol w:w="720"/>
        <w:gridCol w:w="2222"/>
        <w:gridCol w:w="962"/>
        <w:gridCol w:w="1260"/>
      </w:tblGrid>
      <w:tr w:rsidR="00155A4B" w:rsidRPr="00155A4B" w:rsidTr="008515DE">
        <w:trPr>
          <w:trHeight w:val="182"/>
          <w:jc w:val="center"/>
        </w:trPr>
        <w:tc>
          <w:tcPr>
            <w:tcW w:w="4728" w:type="dxa"/>
            <w:gridSpan w:val="2"/>
            <w:shd w:val="clear" w:color="auto" w:fill="auto"/>
          </w:tcPr>
          <w:p w:rsidR="00155A4B" w:rsidRPr="00155A4B" w:rsidRDefault="00DD452E" w:rsidP="00DD452E">
            <w:pPr>
              <w:pStyle w:val="a6"/>
              <w:snapToGrid w:val="0"/>
              <w:spacing w:after="0"/>
              <w:ind w:left="0"/>
              <w:rPr>
                <w:b/>
                <w:sz w:val="26"/>
                <w:szCs w:val="26"/>
              </w:rPr>
            </w:pPr>
            <w:r w:rsidRPr="00DD452E">
              <w:rPr>
                <w:b/>
                <w:sz w:val="22"/>
                <w:szCs w:val="22"/>
              </w:rPr>
              <w:t>ЗАКАЗЧИК</w:t>
            </w:r>
            <w:r w:rsidR="00155A4B" w:rsidRPr="00DD452E">
              <w:rPr>
                <w:b/>
                <w:sz w:val="22"/>
                <w:szCs w:val="22"/>
              </w:rPr>
              <w:t>:</w:t>
            </w:r>
          </w:p>
        </w:tc>
        <w:tc>
          <w:tcPr>
            <w:tcW w:w="720" w:type="dxa"/>
            <w:shd w:val="clear" w:color="auto" w:fill="auto"/>
          </w:tcPr>
          <w:p w:rsidR="00155A4B" w:rsidRPr="00155A4B" w:rsidRDefault="00155A4B" w:rsidP="00155A4B">
            <w:pPr>
              <w:widowControl w:val="0"/>
              <w:autoSpaceDE w:val="0"/>
              <w:autoSpaceDN w:val="0"/>
              <w:adjustRightInd w:val="0"/>
              <w:snapToGrid w:val="0"/>
              <w:jc w:val="center"/>
              <w:rPr>
                <w:b/>
                <w:sz w:val="26"/>
                <w:szCs w:val="26"/>
              </w:rPr>
            </w:pPr>
          </w:p>
        </w:tc>
        <w:tc>
          <w:tcPr>
            <w:tcW w:w="4444" w:type="dxa"/>
            <w:gridSpan w:val="3"/>
            <w:shd w:val="clear" w:color="auto" w:fill="auto"/>
          </w:tcPr>
          <w:p w:rsidR="00155A4B" w:rsidRPr="00155A4B" w:rsidRDefault="00DD452E" w:rsidP="00DD452E">
            <w:pPr>
              <w:pStyle w:val="a6"/>
              <w:snapToGrid w:val="0"/>
              <w:spacing w:after="0"/>
              <w:ind w:left="0"/>
              <w:rPr>
                <w:b/>
                <w:sz w:val="26"/>
                <w:szCs w:val="26"/>
              </w:rPr>
            </w:pPr>
            <w:r w:rsidRPr="00DD452E">
              <w:rPr>
                <w:b/>
                <w:sz w:val="22"/>
                <w:szCs w:val="22"/>
              </w:rPr>
              <w:t>ПОДРЯДЧИК:</w:t>
            </w:r>
          </w:p>
        </w:tc>
      </w:tr>
      <w:tr w:rsidR="00155A4B" w:rsidRPr="00155A4B" w:rsidTr="008515DE">
        <w:trPr>
          <w:trHeight w:val="182"/>
          <w:jc w:val="center"/>
        </w:trPr>
        <w:tc>
          <w:tcPr>
            <w:tcW w:w="4728" w:type="dxa"/>
            <w:gridSpan w:val="2"/>
            <w:shd w:val="clear" w:color="auto" w:fill="auto"/>
          </w:tcPr>
          <w:p w:rsidR="00155A4B" w:rsidRPr="00DD452E" w:rsidRDefault="00155A4B" w:rsidP="00155A4B">
            <w:pPr>
              <w:widowControl w:val="0"/>
              <w:autoSpaceDE w:val="0"/>
              <w:autoSpaceDN w:val="0"/>
              <w:adjustRightInd w:val="0"/>
              <w:snapToGrid w:val="0"/>
              <w:rPr>
                <w:b/>
                <w:sz w:val="22"/>
                <w:szCs w:val="22"/>
              </w:rPr>
            </w:pPr>
            <w:r w:rsidRPr="00DD452E">
              <w:rPr>
                <w:b/>
                <w:sz w:val="22"/>
                <w:szCs w:val="22"/>
              </w:rPr>
              <w:t>ОАО «СН-МНГ»</w:t>
            </w:r>
          </w:p>
        </w:tc>
        <w:tc>
          <w:tcPr>
            <w:tcW w:w="720" w:type="dxa"/>
            <w:shd w:val="clear" w:color="auto" w:fill="auto"/>
          </w:tcPr>
          <w:p w:rsidR="00155A4B" w:rsidRPr="00155A4B" w:rsidRDefault="00155A4B" w:rsidP="00155A4B">
            <w:pPr>
              <w:widowControl w:val="0"/>
              <w:autoSpaceDE w:val="0"/>
              <w:autoSpaceDN w:val="0"/>
              <w:adjustRightInd w:val="0"/>
              <w:snapToGrid w:val="0"/>
              <w:jc w:val="center"/>
              <w:rPr>
                <w:b/>
                <w:sz w:val="22"/>
                <w:szCs w:val="22"/>
              </w:rPr>
            </w:pPr>
          </w:p>
        </w:tc>
        <w:tc>
          <w:tcPr>
            <w:tcW w:w="3184" w:type="dxa"/>
            <w:gridSpan w:val="2"/>
            <w:tcBorders>
              <w:bottom w:val="single" w:sz="4" w:space="0" w:color="auto"/>
            </w:tcBorders>
            <w:shd w:val="clear" w:color="auto" w:fill="auto"/>
          </w:tcPr>
          <w:p w:rsidR="00155A4B" w:rsidRPr="00155A4B" w:rsidRDefault="00155A4B" w:rsidP="00155A4B">
            <w:pPr>
              <w:widowControl w:val="0"/>
              <w:autoSpaceDE w:val="0"/>
              <w:autoSpaceDN w:val="0"/>
              <w:adjustRightInd w:val="0"/>
              <w:snapToGrid w:val="0"/>
              <w:rPr>
                <w:b/>
                <w:sz w:val="22"/>
                <w:szCs w:val="22"/>
              </w:rPr>
            </w:pPr>
          </w:p>
        </w:tc>
        <w:tc>
          <w:tcPr>
            <w:tcW w:w="1260" w:type="dxa"/>
            <w:shd w:val="clear" w:color="auto" w:fill="auto"/>
          </w:tcPr>
          <w:p w:rsidR="00155A4B" w:rsidRPr="00155A4B" w:rsidRDefault="00155A4B" w:rsidP="00155A4B">
            <w:pPr>
              <w:widowControl w:val="0"/>
              <w:autoSpaceDE w:val="0"/>
              <w:autoSpaceDN w:val="0"/>
              <w:adjustRightInd w:val="0"/>
              <w:snapToGrid w:val="0"/>
              <w:rPr>
                <w:b/>
                <w:sz w:val="22"/>
                <w:szCs w:val="22"/>
              </w:rPr>
            </w:pPr>
          </w:p>
        </w:tc>
      </w:tr>
      <w:tr w:rsidR="00155A4B" w:rsidRPr="00155A4B" w:rsidTr="008515DE">
        <w:trPr>
          <w:trHeight w:val="182"/>
          <w:jc w:val="center"/>
        </w:trPr>
        <w:tc>
          <w:tcPr>
            <w:tcW w:w="4728" w:type="dxa"/>
            <w:gridSpan w:val="2"/>
            <w:shd w:val="clear" w:color="auto" w:fill="auto"/>
          </w:tcPr>
          <w:p w:rsidR="00155A4B" w:rsidRPr="00155A4B" w:rsidRDefault="00155A4B" w:rsidP="00155A4B">
            <w:pPr>
              <w:widowControl w:val="0"/>
              <w:autoSpaceDE w:val="0"/>
              <w:autoSpaceDN w:val="0"/>
              <w:adjustRightInd w:val="0"/>
              <w:snapToGrid w:val="0"/>
              <w:rPr>
                <w:b/>
                <w:sz w:val="26"/>
                <w:szCs w:val="26"/>
              </w:rPr>
            </w:pPr>
          </w:p>
        </w:tc>
        <w:tc>
          <w:tcPr>
            <w:tcW w:w="720" w:type="dxa"/>
            <w:shd w:val="clear" w:color="auto" w:fill="auto"/>
          </w:tcPr>
          <w:p w:rsidR="00155A4B" w:rsidRPr="00155A4B" w:rsidRDefault="00155A4B" w:rsidP="00155A4B">
            <w:pPr>
              <w:widowControl w:val="0"/>
              <w:autoSpaceDE w:val="0"/>
              <w:autoSpaceDN w:val="0"/>
              <w:adjustRightInd w:val="0"/>
              <w:snapToGrid w:val="0"/>
              <w:jc w:val="center"/>
              <w:rPr>
                <w:b/>
                <w:sz w:val="26"/>
                <w:szCs w:val="26"/>
              </w:rPr>
            </w:pPr>
          </w:p>
        </w:tc>
        <w:tc>
          <w:tcPr>
            <w:tcW w:w="4444" w:type="dxa"/>
            <w:gridSpan w:val="3"/>
            <w:shd w:val="clear" w:color="auto" w:fill="auto"/>
          </w:tcPr>
          <w:p w:rsidR="00155A4B" w:rsidRPr="00155A4B" w:rsidRDefault="00155A4B" w:rsidP="00155A4B">
            <w:pPr>
              <w:widowControl w:val="0"/>
              <w:autoSpaceDE w:val="0"/>
              <w:autoSpaceDN w:val="0"/>
              <w:adjustRightInd w:val="0"/>
              <w:snapToGrid w:val="0"/>
              <w:rPr>
                <w:i/>
              </w:rPr>
            </w:pPr>
            <w:r w:rsidRPr="00155A4B">
              <w:rPr>
                <w:i/>
              </w:rPr>
              <w:t xml:space="preserve">               (наименование)</w:t>
            </w:r>
          </w:p>
        </w:tc>
      </w:tr>
      <w:tr w:rsidR="00155A4B" w:rsidRPr="00155A4B" w:rsidTr="008515DE">
        <w:trPr>
          <w:trHeight w:val="182"/>
          <w:jc w:val="center"/>
        </w:trPr>
        <w:tc>
          <w:tcPr>
            <w:tcW w:w="4728" w:type="dxa"/>
            <w:gridSpan w:val="2"/>
            <w:tcBorders>
              <w:bottom w:val="single" w:sz="4" w:space="0" w:color="auto"/>
            </w:tcBorders>
            <w:shd w:val="clear" w:color="auto" w:fill="auto"/>
          </w:tcPr>
          <w:p w:rsidR="00155A4B" w:rsidRPr="00155A4B" w:rsidRDefault="00155A4B" w:rsidP="00155A4B">
            <w:pPr>
              <w:widowControl w:val="0"/>
              <w:autoSpaceDE w:val="0"/>
              <w:autoSpaceDN w:val="0"/>
              <w:adjustRightInd w:val="0"/>
              <w:snapToGrid w:val="0"/>
              <w:rPr>
                <w:b/>
                <w:sz w:val="26"/>
                <w:szCs w:val="26"/>
              </w:rPr>
            </w:pPr>
          </w:p>
        </w:tc>
        <w:tc>
          <w:tcPr>
            <w:tcW w:w="720" w:type="dxa"/>
            <w:shd w:val="clear" w:color="auto" w:fill="auto"/>
          </w:tcPr>
          <w:p w:rsidR="00155A4B" w:rsidRPr="00155A4B" w:rsidRDefault="00155A4B" w:rsidP="00155A4B">
            <w:pPr>
              <w:widowControl w:val="0"/>
              <w:autoSpaceDE w:val="0"/>
              <w:autoSpaceDN w:val="0"/>
              <w:adjustRightInd w:val="0"/>
              <w:snapToGrid w:val="0"/>
              <w:jc w:val="center"/>
              <w:rPr>
                <w:b/>
                <w:sz w:val="26"/>
                <w:szCs w:val="26"/>
              </w:rPr>
            </w:pPr>
          </w:p>
        </w:tc>
        <w:tc>
          <w:tcPr>
            <w:tcW w:w="4444" w:type="dxa"/>
            <w:gridSpan w:val="3"/>
            <w:tcBorders>
              <w:bottom w:val="single" w:sz="4" w:space="0" w:color="auto"/>
            </w:tcBorders>
            <w:shd w:val="clear" w:color="auto" w:fill="auto"/>
          </w:tcPr>
          <w:p w:rsidR="00155A4B" w:rsidRPr="00155A4B" w:rsidRDefault="00155A4B" w:rsidP="00155A4B">
            <w:pPr>
              <w:widowControl w:val="0"/>
              <w:autoSpaceDE w:val="0"/>
              <w:autoSpaceDN w:val="0"/>
              <w:adjustRightInd w:val="0"/>
              <w:snapToGrid w:val="0"/>
              <w:rPr>
                <w:b/>
                <w:sz w:val="26"/>
                <w:szCs w:val="26"/>
              </w:rPr>
            </w:pPr>
          </w:p>
        </w:tc>
      </w:tr>
      <w:tr w:rsidR="00155A4B" w:rsidRPr="00155A4B" w:rsidTr="008515DE">
        <w:trPr>
          <w:trHeight w:val="182"/>
          <w:jc w:val="center"/>
        </w:trPr>
        <w:tc>
          <w:tcPr>
            <w:tcW w:w="4728" w:type="dxa"/>
            <w:gridSpan w:val="2"/>
            <w:tcBorders>
              <w:top w:val="single" w:sz="4" w:space="0" w:color="auto"/>
            </w:tcBorders>
            <w:shd w:val="clear" w:color="auto" w:fill="auto"/>
          </w:tcPr>
          <w:p w:rsidR="00155A4B" w:rsidRPr="00155A4B" w:rsidRDefault="00155A4B" w:rsidP="00155A4B">
            <w:pPr>
              <w:widowControl w:val="0"/>
              <w:autoSpaceDE w:val="0"/>
              <w:autoSpaceDN w:val="0"/>
              <w:adjustRightInd w:val="0"/>
              <w:snapToGrid w:val="0"/>
              <w:jc w:val="center"/>
              <w:rPr>
                <w:b/>
                <w:i/>
                <w:sz w:val="22"/>
                <w:szCs w:val="22"/>
              </w:rPr>
            </w:pPr>
            <w:r w:rsidRPr="00155A4B">
              <w:rPr>
                <w:i/>
              </w:rPr>
              <w:t>(должность)</w:t>
            </w:r>
          </w:p>
        </w:tc>
        <w:tc>
          <w:tcPr>
            <w:tcW w:w="720" w:type="dxa"/>
            <w:shd w:val="clear" w:color="auto" w:fill="auto"/>
          </w:tcPr>
          <w:p w:rsidR="00155A4B" w:rsidRPr="00155A4B" w:rsidRDefault="00155A4B" w:rsidP="00155A4B">
            <w:pPr>
              <w:widowControl w:val="0"/>
              <w:autoSpaceDE w:val="0"/>
              <w:autoSpaceDN w:val="0"/>
              <w:adjustRightInd w:val="0"/>
              <w:snapToGrid w:val="0"/>
              <w:jc w:val="center"/>
              <w:rPr>
                <w:b/>
                <w:sz w:val="22"/>
                <w:szCs w:val="22"/>
              </w:rPr>
            </w:pPr>
          </w:p>
        </w:tc>
        <w:tc>
          <w:tcPr>
            <w:tcW w:w="4444" w:type="dxa"/>
            <w:gridSpan w:val="3"/>
            <w:tcBorders>
              <w:top w:val="single" w:sz="4" w:space="0" w:color="auto"/>
            </w:tcBorders>
            <w:shd w:val="clear" w:color="auto" w:fill="auto"/>
          </w:tcPr>
          <w:p w:rsidR="00155A4B" w:rsidRPr="00155A4B" w:rsidRDefault="00155A4B" w:rsidP="00155A4B">
            <w:pPr>
              <w:widowControl w:val="0"/>
              <w:autoSpaceDE w:val="0"/>
              <w:autoSpaceDN w:val="0"/>
              <w:adjustRightInd w:val="0"/>
              <w:snapToGrid w:val="0"/>
              <w:jc w:val="center"/>
              <w:rPr>
                <w:b/>
                <w:i/>
                <w:sz w:val="22"/>
                <w:szCs w:val="22"/>
              </w:rPr>
            </w:pPr>
            <w:r w:rsidRPr="00155A4B">
              <w:rPr>
                <w:i/>
              </w:rPr>
              <w:t>(должность)</w:t>
            </w:r>
          </w:p>
        </w:tc>
      </w:tr>
      <w:tr w:rsidR="00155A4B" w:rsidRPr="00155A4B" w:rsidTr="008515DE">
        <w:trPr>
          <w:trHeight w:val="182"/>
          <w:jc w:val="center"/>
        </w:trPr>
        <w:tc>
          <w:tcPr>
            <w:tcW w:w="2364" w:type="dxa"/>
            <w:tcBorders>
              <w:bottom w:val="single" w:sz="4" w:space="0" w:color="auto"/>
            </w:tcBorders>
            <w:shd w:val="clear" w:color="auto" w:fill="auto"/>
          </w:tcPr>
          <w:p w:rsidR="00155A4B" w:rsidRPr="00155A4B" w:rsidRDefault="00155A4B" w:rsidP="00155A4B">
            <w:pPr>
              <w:widowControl w:val="0"/>
              <w:autoSpaceDE w:val="0"/>
              <w:autoSpaceDN w:val="0"/>
              <w:adjustRightInd w:val="0"/>
              <w:snapToGrid w:val="0"/>
              <w:jc w:val="center"/>
              <w:rPr>
                <w:i/>
              </w:rPr>
            </w:pPr>
          </w:p>
        </w:tc>
        <w:tc>
          <w:tcPr>
            <w:tcW w:w="2364" w:type="dxa"/>
            <w:shd w:val="clear" w:color="auto" w:fill="auto"/>
          </w:tcPr>
          <w:p w:rsidR="00155A4B" w:rsidRPr="00155A4B" w:rsidRDefault="00155A4B" w:rsidP="00155A4B">
            <w:pPr>
              <w:widowControl w:val="0"/>
              <w:autoSpaceDE w:val="0"/>
              <w:autoSpaceDN w:val="0"/>
              <w:adjustRightInd w:val="0"/>
              <w:snapToGrid w:val="0"/>
              <w:jc w:val="center"/>
              <w:rPr>
                <w:i/>
              </w:rPr>
            </w:pPr>
            <w:r w:rsidRPr="00155A4B">
              <w:rPr>
                <w:b/>
              </w:rPr>
              <w:t>(ФИО)</w:t>
            </w:r>
          </w:p>
        </w:tc>
        <w:tc>
          <w:tcPr>
            <w:tcW w:w="720" w:type="dxa"/>
            <w:shd w:val="clear" w:color="auto" w:fill="auto"/>
          </w:tcPr>
          <w:p w:rsidR="00155A4B" w:rsidRPr="00155A4B" w:rsidRDefault="00155A4B" w:rsidP="00155A4B">
            <w:pPr>
              <w:widowControl w:val="0"/>
              <w:autoSpaceDE w:val="0"/>
              <w:autoSpaceDN w:val="0"/>
              <w:adjustRightInd w:val="0"/>
              <w:snapToGrid w:val="0"/>
              <w:jc w:val="center"/>
              <w:rPr>
                <w:b/>
                <w:sz w:val="22"/>
                <w:szCs w:val="22"/>
              </w:rPr>
            </w:pPr>
          </w:p>
        </w:tc>
        <w:tc>
          <w:tcPr>
            <w:tcW w:w="2222" w:type="dxa"/>
            <w:tcBorders>
              <w:bottom w:val="single" w:sz="4" w:space="0" w:color="auto"/>
            </w:tcBorders>
            <w:shd w:val="clear" w:color="auto" w:fill="auto"/>
          </w:tcPr>
          <w:p w:rsidR="00155A4B" w:rsidRPr="00155A4B" w:rsidRDefault="00155A4B" w:rsidP="00155A4B">
            <w:pPr>
              <w:widowControl w:val="0"/>
              <w:autoSpaceDE w:val="0"/>
              <w:autoSpaceDN w:val="0"/>
              <w:adjustRightInd w:val="0"/>
              <w:snapToGrid w:val="0"/>
              <w:jc w:val="center"/>
              <w:rPr>
                <w:i/>
              </w:rPr>
            </w:pPr>
          </w:p>
        </w:tc>
        <w:tc>
          <w:tcPr>
            <w:tcW w:w="2222" w:type="dxa"/>
            <w:gridSpan w:val="2"/>
            <w:shd w:val="clear" w:color="auto" w:fill="auto"/>
          </w:tcPr>
          <w:p w:rsidR="00155A4B" w:rsidRPr="00155A4B" w:rsidRDefault="00155A4B" w:rsidP="00155A4B">
            <w:pPr>
              <w:widowControl w:val="0"/>
              <w:autoSpaceDE w:val="0"/>
              <w:autoSpaceDN w:val="0"/>
              <w:adjustRightInd w:val="0"/>
              <w:snapToGrid w:val="0"/>
              <w:jc w:val="center"/>
              <w:rPr>
                <w:i/>
              </w:rPr>
            </w:pPr>
            <w:r w:rsidRPr="00155A4B">
              <w:rPr>
                <w:b/>
              </w:rPr>
              <w:t>(ФИО)</w:t>
            </w:r>
          </w:p>
        </w:tc>
      </w:tr>
      <w:tr w:rsidR="00155A4B" w:rsidRPr="00155A4B" w:rsidTr="008515DE">
        <w:trPr>
          <w:trHeight w:val="182"/>
          <w:jc w:val="center"/>
        </w:trPr>
        <w:tc>
          <w:tcPr>
            <w:tcW w:w="4728" w:type="dxa"/>
            <w:gridSpan w:val="2"/>
            <w:shd w:val="clear" w:color="auto" w:fill="auto"/>
          </w:tcPr>
          <w:p w:rsidR="00155A4B" w:rsidRPr="00155A4B" w:rsidRDefault="00155A4B" w:rsidP="00155A4B">
            <w:pPr>
              <w:widowControl w:val="0"/>
              <w:autoSpaceDE w:val="0"/>
              <w:autoSpaceDN w:val="0"/>
              <w:adjustRightInd w:val="0"/>
              <w:snapToGrid w:val="0"/>
              <w:rPr>
                <w:i/>
              </w:rPr>
            </w:pPr>
            <w:r w:rsidRPr="00155A4B">
              <w:rPr>
                <w:i/>
              </w:rPr>
              <w:t xml:space="preserve">          (подпись)</w:t>
            </w:r>
          </w:p>
        </w:tc>
        <w:tc>
          <w:tcPr>
            <w:tcW w:w="720" w:type="dxa"/>
            <w:shd w:val="clear" w:color="auto" w:fill="auto"/>
          </w:tcPr>
          <w:p w:rsidR="00155A4B" w:rsidRPr="00155A4B" w:rsidRDefault="00155A4B" w:rsidP="00155A4B">
            <w:pPr>
              <w:widowControl w:val="0"/>
              <w:autoSpaceDE w:val="0"/>
              <w:autoSpaceDN w:val="0"/>
              <w:adjustRightInd w:val="0"/>
              <w:snapToGrid w:val="0"/>
              <w:jc w:val="center"/>
              <w:rPr>
                <w:b/>
                <w:sz w:val="22"/>
                <w:szCs w:val="22"/>
              </w:rPr>
            </w:pPr>
          </w:p>
        </w:tc>
        <w:tc>
          <w:tcPr>
            <w:tcW w:w="4444" w:type="dxa"/>
            <w:gridSpan w:val="3"/>
            <w:shd w:val="clear" w:color="auto" w:fill="auto"/>
          </w:tcPr>
          <w:p w:rsidR="00155A4B" w:rsidRPr="00155A4B" w:rsidRDefault="00155A4B" w:rsidP="00155A4B">
            <w:pPr>
              <w:widowControl w:val="0"/>
              <w:autoSpaceDE w:val="0"/>
              <w:autoSpaceDN w:val="0"/>
              <w:adjustRightInd w:val="0"/>
              <w:snapToGrid w:val="0"/>
              <w:rPr>
                <w:i/>
              </w:rPr>
            </w:pPr>
            <w:r w:rsidRPr="00155A4B">
              <w:rPr>
                <w:i/>
              </w:rPr>
              <w:t xml:space="preserve">          (подпись)</w:t>
            </w:r>
          </w:p>
        </w:tc>
      </w:tr>
      <w:tr w:rsidR="00155A4B" w:rsidRPr="00155A4B" w:rsidTr="008515DE">
        <w:trPr>
          <w:trHeight w:val="180"/>
          <w:jc w:val="center"/>
        </w:trPr>
        <w:tc>
          <w:tcPr>
            <w:tcW w:w="4728" w:type="dxa"/>
            <w:gridSpan w:val="2"/>
            <w:shd w:val="clear" w:color="auto" w:fill="auto"/>
          </w:tcPr>
          <w:p w:rsidR="00155A4B" w:rsidRPr="00155A4B" w:rsidRDefault="00155A4B" w:rsidP="00155A4B">
            <w:pPr>
              <w:widowControl w:val="0"/>
              <w:autoSpaceDE w:val="0"/>
              <w:autoSpaceDN w:val="0"/>
              <w:adjustRightInd w:val="0"/>
              <w:snapToGrid w:val="0"/>
              <w:rPr>
                <w:b/>
              </w:rPr>
            </w:pPr>
            <w:r w:rsidRPr="00155A4B">
              <w:rPr>
                <w:b/>
              </w:rPr>
              <w:t xml:space="preserve">         М.П.</w:t>
            </w:r>
          </w:p>
        </w:tc>
        <w:tc>
          <w:tcPr>
            <w:tcW w:w="720" w:type="dxa"/>
            <w:shd w:val="clear" w:color="auto" w:fill="auto"/>
          </w:tcPr>
          <w:p w:rsidR="00155A4B" w:rsidRPr="00155A4B" w:rsidRDefault="00155A4B" w:rsidP="00155A4B">
            <w:pPr>
              <w:widowControl w:val="0"/>
              <w:autoSpaceDE w:val="0"/>
              <w:autoSpaceDN w:val="0"/>
              <w:adjustRightInd w:val="0"/>
              <w:snapToGrid w:val="0"/>
              <w:jc w:val="center"/>
              <w:rPr>
                <w:b/>
                <w:sz w:val="22"/>
                <w:szCs w:val="22"/>
              </w:rPr>
            </w:pPr>
          </w:p>
        </w:tc>
        <w:tc>
          <w:tcPr>
            <w:tcW w:w="4444" w:type="dxa"/>
            <w:gridSpan w:val="3"/>
            <w:shd w:val="clear" w:color="auto" w:fill="auto"/>
          </w:tcPr>
          <w:p w:rsidR="00155A4B" w:rsidRPr="00155A4B" w:rsidRDefault="00155A4B" w:rsidP="00155A4B">
            <w:pPr>
              <w:widowControl w:val="0"/>
              <w:autoSpaceDE w:val="0"/>
              <w:autoSpaceDN w:val="0"/>
              <w:adjustRightInd w:val="0"/>
              <w:snapToGrid w:val="0"/>
            </w:pPr>
            <w:r w:rsidRPr="00155A4B">
              <w:rPr>
                <w:b/>
              </w:rPr>
              <w:t xml:space="preserve">            М.П.</w:t>
            </w:r>
          </w:p>
        </w:tc>
      </w:tr>
    </w:tbl>
    <w:p w:rsidR="007D5AB1" w:rsidRPr="00601E6A" w:rsidRDefault="007D5AB1" w:rsidP="007D5AB1">
      <w:pPr>
        <w:jc w:val="both"/>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F91884" w:rsidRDefault="00F91884" w:rsidP="007D5AB1">
      <w:pPr>
        <w:rPr>
          <w:color w:val="000000"/>
        </w:rPr>
      </w:pPr>
    </w:p>
    <w:p w:rsidR="006E0A53" w:rsidRDefault="006E0A53" w:rsidP="007D5AB1">
      <w:pPr>
        <w:rPr>
          <w:color w:val="000000"/>
        </w:rPr>
      </w:pPr>
    </w:p>
    <w:p w:rsidR="006E0A53" w:rsidRDefault="006E0A53" w:rsidP="007D5AB1">
      <w:pPr>
        <w:rPr>
          <w:color w:val="000000"/>
        </w:rPr>
      </w:pPr>
    </w:p>
    <w:p w:rsidR="006E0A53" w:rsidRDefault="006E0A53" w:rsidP="007D5AB1">
      <w:pPr>
        <w:rPr>
          <w:color w:val="000000"/>
        </w:rPr>
      </w:pPr>
    </w:p>
    <w:p w:rsidR="006E0A53" w:rsidRDefault="006E0A53" w:rsidP="007D5AB1">
      <w:pPr>
        <w:rPr>
          <w:color w:val="000000"/>
        </w:rPr>
      </w:pPr>
    </w:p>
    <w:p w:rsidR="006E0A53" w:rsidRDefault="006E0A53" w:rsidP="007D5AB1">
      <w:pPr>
        <w:rPr>
          <w:color w:val="000000"/>
        </w:rPr>
      </w:pPr>
    </w:p>
    <w:p w:rsidR="006E0A53" w:rsidRDefault="006E0A53" w:rsidP="007D5AB1">
      <w:pPr>
        <w:rPr>
          <w:color w:val="000000"/>
        </w:rPr>
      </w:pPr>
    </w:p>
    <w:p w:rsidR="006E0A53" w:rsidRDefault="006E0A53" w:rsidP="007D5AB1">
      <w:pPr>
        <w:rPr>
          <w:color w:val="000000"/>
        </w:rPr>
      </w:pPr>
    </w:p>
    <w:p w:rsidR="006E0A53" w:rsidRDefault="006E0A53" w:rsidP="007D5AB1">
      <w:pPr>
        <w:rPr>
          <w:color w:val="000000"/>
        </w:rPr>
      </w:pPr>
    </w:p>
    <w:p w:rsidR="006E0A53" w:rsidRDefault="006E0A53" w:rsidP="007D5AB1">
      <w:pPr>
        <w:rPr>
          <w:color w:val="000000"/>
        </w:rPr>
      </w:pPr>
    </w:p>
    <w:p w:rsidR="00155A4B" w:rsidRDefault="00155A4B" w:rsidP="007D5AB1">
      <w:pPr>
        <w:rPr>
          <w:color w:val="000000"/>
        </w:rPr>
      </w:pPr>
    </w:p>
    <w:p w:rsidR="00155A4B" w:rsidRDefault="00155A4B" w:rsidP="007D5AB1">
      <w:pPr>
        <w:rPr>
          <w:color w:val="000000"/>
        </w:rPr>
      </w:pPr>
    </w:p>
    <w:p w:rsidR="00155A4B" w:rsidRDefault="00155A4B" w:rsidP="007D5AB1">
      <w:pPr>
        <w:rPr>
          <w:color w:val="000000"/>
        </w:rPr>
      </w:pPr>
    </w:p>
    <w:p w:rsidR="006E0A53" w:rsidRDefault="006E0A53" w:rsidP="007D5AB1">
      <w:pPr>
        <w:rPr>
          <w:color w:val="000000"/>
        </w:rPr>
      </w:pPr>
    </w:p>
    <w:p w:rsidR="00F91884" w:rsidRDefault="00F91884" w:rsidP="007D5AB1">
      <w:pPr>
        <w:rPr>
          <w:color w:val="000000"/>
        </w:rPr>
      </w:pPr>
    </w:p>
    <w:p w:rsidR="00F91884" w:rsidRDefault="00F91884" w:rsidP="007D5AB1">
      <w:pPr>
        <w:rPr>
          <w:color w:val="000000"/>
        </w:rPr>
      </w:pPr>
    </w:p>
    <w:p w:rsidR="00F14CC9" w:rsidRDefault="00F14CC9" w:rsidP="00F14CC9">
      <w:pPr>
        <w:ind w:left="7088"/>
      </w:pPr>
      <w:r w:rsidRPr="00C8572F">
        <w:rPr>
          <w:b/>
          <w:bCs/>
          <w:sz w:val="22"/>
          <w:szCs w:val="22"/>
        </w:rPr>
        <w:t>ПРИЛОЖЕНИЕ №</w:t>
      </w:r>
      <w:r w:rsidRPr="00F91884">
        <w:rPr>
          <w:b/>
          <w:bCs/>
          <w:sz w:val="22"/>
          <w:szCs w:val="22"/>
        </w:rPr>
        <w:t xml:space="preserve"> </w:t>
      </w:r>
      <w:r>
        <w:rPr>
          <w:b/>
          <w:bCs/>
          <w:sz w:val="22"/>
          <w:szCs w:val="22"/>
        </w:rPr>
        <w:t>11</w:t>
      </w:r>
    </w:p>
    <w:p w:rsidR="00F14CC9" w:rsidRDefault="00F14CC9" w:rsidP="00F14CC9">
      <w:pPr>
        <w:ind w:left="7088"/>
      </w:pPr>
      <w:r w:rsidRPr="00C8572F">
        <w:rPr>
          <w:b/>
          <w:bCs/>
          <w:sz w:val="22"/>
          <w:szCs w:val="22"/>
        </w:rPr>
        <w:t>к договору №</w:t>
      </w:r>
      <w:r w:rsidRPr="00E452D9">
        <w:rPr>
          <w:b/>
          <w:bCs/>
          <w:sz w:val="22"/>
          <w:szCs w:val="22"/>
        </w:rPr>
        <w:t xml:space="preserve"> </w:t>
      </w:r>
      <w:r w:rsidRPr="00855861">
        <w:rPr>
          <w:b/>
          <w:bCs/>
          <w:sz w:val="22"/>
          <w:szCs w:val="22"/>
          <w:shd w:val="clear" w:color="auto" w:fill="BFBFBF" w:themeFill="background1" w:themeFillShade="BF"/>
        </w:rPr>
        <w:t>__________</w:t>
      </w:r>
    </w:p>
    <w:p w:rsidR="00F14CC9" w:rsidRDefault="00F14CC9" w:rsidP="00F14CC9">
      <w:pPr>
        <w:ind w:left="7088"/>
      </w:pPr>
      <w:r w:rsidRPr="00C8572F">
        <w:rPr>
          <w:b/>
          <w:bCs/>
          <w:sz w:val="22"/>
          <w:szCs w:val="22"/>
        </w:rPr>
        <w:t>от</w:t>
      </w:r>
      <w:r>
        <w:rPr>
          <w:b/>
          <w:bCs/>
          <w:sz w:val="22"/>
          <w:szCs w:val="22"/>
        </w:rPr>
        <w:t xml:space="preserve"> </w:t>
      </w:r>
      <w:r w:rsidRPr="00855861">
        <w:rPr>
          <w:b/>
          <w:bCs/>
          <w:sz w:val="22"/>
          <w:szCs w:val="22"/>
          <w:shd w:val="clear" w:color="auto" w:fill="BFBFBF" w:themeFill="background1" w:themeFillShade="BF"/>
        </w:rPr>
        <w:t>____ _________20___г.</w:t>
      </w:r>
    </w:p>
    <w:p w:rsidR="0070611B" w:rsidRDefault="0070611B" w:rsidP="0070611B">
      <w:pPr>
        <w:widowControl w:val="0"/>
        <w:autoSpaceDE w:val="0"/>
        <w:autoSpaceDN w:val="0"/>
        <w:adjustRightInd w:val="0"/>
        <w:ind w:firstLine="709"/>
        <w:jc w:val="center"/>
        <w:rPr>
          <w:b/>
        </w:rPr>
      </w:pPr>
    </w:p>
    <w:p w:rsidR="0070611B" w:rsidRDefault="0070611B" w:rsidP="0070611B">
      <w:pPr>
        <w:widowControl w:val="0"/>
        <w:autoSpaceDE w:val="0"/>
        <w:autoSpaceDN w:val="0"/>
        <w:adjustRightInd w:val="0"/>
        <w:ind w:firstLine="709"/>
        <w:jc w:val="center"/>
        <w:rPr>
          <w:b/>
        </w:rPr>
      </w:pPr>
    </w:p>
    <w:p w:rsidR="0070611B" w:rsidRPr="006614C6" w:rsidRDefault="0070611B" w:rsidP="0070611B">
      <w:pPr>
        <w:shd w:val="clear" w:color="auto" w:fill="FFFFFF"/>
        <w:autoSpaceDE w:val="0"/>
        <w:autoSpaceDN w:val="0"/>
        <w:adjustRightInd w:val="0"/>
        <w:jc w:val="center"/>
        <w:rPr>
          <w:b/>
          <w:sz w:val="28"/>
          <w:szCs w:val="28"/>
        </w:rPr>
      </w:pPr>
      <w:r w:rsidRPr="006614C6">
        <w:rPr>
          <w:b/>
          <w:sz w:val="28"/>
          <w:szCs w:val="28"/>
        </w:rPr>
        <w:t>Требования к подрядным организациям в части медицинского</w:t>
      </w:r>
    </w:p>
    <w:p w:rsidR="0070611B" w:rsidRPr="006614C6" w:rsidRDefault="0070611B" w:rsidP="0070611B">
      <w:pPr>
        <w:shd w:val="clear" w:color="auto" w:fill="FFFFFF"/>
        <w:autoSpaceDE w:val="0"/>
        <w:autoSpaceDN w:val="0"/>
        <w:adjustRightInd w:val="0"/>
        <w:jc w:val="center"/>
        <w:rPr>
          <w:b/>
          <w:sz w:val="28"/>
          <w:szCs w:val="28"/>
        </w:rPr>
      </w:pPr>
      <w:r w:rsidRPr="006614C6">
        <w:rPr>
          <w:b/>
          <w:sz w:val="28"/>
          <w:szCs w:val="28"/>
        </w:rPr>
        <w:t>обеспечения и проведения медицинских осмотров работников</w:t>
      </w:r>
    </w:p>
    <w:p w:rsidR="0070611B" w:rsidRPr="006614C6" w:rsidRDefault="0070611B" w:rsidP="0070611B">
      <w:pPr>
        <w:shd w:val="clear" w:color="auto" w:fill="FFFFFF"/>
        <w:autoSpaceDE w:val="0"/>
        <w:autoSpaceDN w:val="0"/>
        <w:adjustRightInd w:val="0"/>
        <w:jc w:val="center"/>
        <w:rPr>
          <w:b/>
          <w:sz w:val="28"/>
          <w:szCs w:val="28"/>
        </w:rPr>
      </w:pPr>
      <w:r w:rsidRPr="006614C6">
        <w:rPr>
          <w:b/>
          <w:sz w:val="28"/>
          <w:szCs w:val="28"/>
        </w:rPr>
        <w:t xml:space="preserve">подрядных организаций, выполняющих работы/оказывающих услуги </w:t>
      </w:r>
      <w:proofErr w:type="gramStart"/>
      <w:r w:rsidRPr="006614C6">
        <w:rPr>
          <w:b/>
          <w:sz w:val="28"/>
          <w:szCs w:val="28"/>
        </w:rPr>
        <w:t>на</w:t>
      </w:r>
      <w:proofErr w:type="gramEnd"/>
    </w:p>
    <w:p w:rsidR="0070611B" w:rsidRDefault="0070611B" w:rsidP="0070611B">
      <w:pPr>
        <w:shd w:val="clear" w:color="auto" w:fill="FFFFFF"/>
        <w:autoSpaceDE w:val="0"/>
        <w:autoSpaceDN w:val="0"/>
        <w:adjustRightInd w:val="0"/>
        <w:jc w:val="center"/>
        <w:rPr>
          <w:b/>
          <w:sz w:val="28"/>
          <w:szCs w:val="28"/>
        </w:rPr>
      </w:pPr>
      <w:r w:rsidRPr="006614C6">
        <w:rPr>
          <w:b/>
          <w:sz w:val="28"/>
          <w:szCs w:val="28"/>
        </w:rPr>
        <w:t xml:space="preserve">производственных </w:t>
      </w:r>
      <w:proofErr w:type="gramStart"/>
      <w:r w:rsidRPr="006614C6">
        <w:rPr>
          <w:b/>
          <w:sz w:val="28"/>
          <w:szCs w:val="28"/>
        </w:rPr>
        <w:t>объектах</w:t>
      </w:r>
      <w:proofErr w:type="gramEnd"/>
      <w:r w:rsidRPr="006614C6">
        <w:rPr>
          <w:b/>
          <w:sz w:val="28"/>
          <w:szCs w:val="28"/>
        </w:rPr>
        <w:t xml:space="preserve"> ОАО «СН-МНГ»</w:t>
      </w:r>
    </w:p>
    <w:p w:rsidR="0070611B" w:rsidRPr="006614C6" w:rsidRDefault="0070611B" w:rsidP="0070611B">
      <w:pPr>
        <w:shd w:val="clear" w:color="auto" w:fill="FFFFFF"/>
        <w:autoSpaceDE w:val="0"/>
        <w:autoSpaceDN w:val="0"/>
        <w:adjustRightInd w:val="0"/>
        <w:jc w:val="center"/>
        <w:rPr>
          <w:b/>
          <w:sz w:val="28"/>
          <w:szCs w:val="28"/>
        </w:rPr>
      </w:pPr>
    </w:p>
    <w:p w:rsidR="0070611B" w:rsidRDefault="0070611B" w:rsidP="0070611B">
      <w:pPr>
        <w:shd w:val="clear" w:color="auto" w:fill="FFFFFF"/>
        <w:autoSpaceDE w:val="0"/>
        <w:autoSpaceDN w:val="0"/>
        <w:adjustRightInd w:val="0"/>
        <w:rPr>
          <w:b/>
          <w:bCs/>
        </w:rPr>
      </w:pPr>
      <w:r w:rsidRPr="006614C6">
        <w:rPr>
          <w:b/>
          <w:bCs/>
        </w:rPr>
        <w:t>1.</w:t>
      </w:r>
      <w:r>
        <w:rPr>
          <w:b/>
          <w:bCs/>
        </w:rPr>
        <w:t xml:space="preserve"> </w:t>
      </w:r>
      <w:r w:rsidRPr="006614C6">
        <w:rPr>
          <w:b/>
          <w:bCs/>
        </w:rPr>
        <w:t>Предварительный медицинский осмотр</w:t>
      </w:r>
    </w:p>
    <w:p w:rsidR="0070611B" w:rsidRPr="006614C6" w:rsidRDefault="0070611B" w:rsidP="0070611B">
      <w:pPr>
        <w:shd w:val="clear" w:color="auto" w:fill="FFFFFF"/>
        <w:autoSpaceDE w:val="0"/>
        <w:autoSpaceDN w:val="0"/>
        <w:adjustRightInd w:val="0"/>
      </w:pPr>
    </w:p>
    <w:p w:rsidR="0070611B" w:rsidRDefault="0070611B" w:rsidP="0070611B">
      <w:pPr>
        <w:shd w:val="clear" w:color="auto" w:fill="FFFFFF"/>
        <w:autoSpaceDE w:val="0"/>
        <w:autoSpaceDN w:val="0"/>
        <w:adjustRightInd w:val="0"/>
        <w:ind w:firstLine="709"/>
        <w:jc w:val="both"/>
      </w:pPr>
      <w:r w:rsidRPr="006614C6">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6614C6">
        <w:t>дств пр</w:t>
      </w:r>
      <w:proofErr w:type="gramEnd"/>
      <w:r w:rsidRPr="006614C6">
        <w:t>оведение предварительно</w:t>
      </w:r>
      <w:r>
        <w:t>го</w:t>
      </w:r>
      <w:r w:rsidRPr="006614C6">
        <w:t xml:space="preserve"> медицинского осмотра работников на предмет отсутствия противопоказаний по состоянию здоровья к выполняемым работам, согласно Приказа </w:t>
      </w:r>
      <w:proofErr w:type="spellStart"/>
      <w:r w:rsidRPr="006614C6">
        <w:t>Ми</w:t>
      </w:r>
      <w:r>
        <w:t>нз</w:t>
      </w:r>
      <w:r w:rsidRPr="006614C6">
        <w:t>дравсоцразвития</w:t>
      </w:r>
      <w:proofErr w:type="spellEnd"/>
      <w:r w:rsidRPr="006614C6">
        <w:t xml:space="preserve"> России №302н от 12 апреля 2011г. «Об утверждении перечней вредных </w:t>
      </w:r>
      <w:r w:rsidRPr="006614C6">
        <w:rPr>
          <w:bCs/>
        </w:rPr>
        <w:t>и</w:t>
      </w:r>
      <w:r w:rsidRPr="006614C6">
        <w:rPr>
          <w:b/>
          <w:bCs/>
        </w:rPr>
        <w:t xml:space="preserve"> </w:t>
      </w:r>
      <w:r w:rsidRPr="006614C6">
        <w:t>(или)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70611B" w:rsidRDefault="0070611B" w:rsidP="0070611B">
      <w:pPr>
        <w:shd w:val="clear" w:color="auto" w:fill="FFFFFF"/>
        <w:autoSpaceDE w:val="0"/>
        <w:autoSpaceDN w:val="0"/>
        <w:adjustRightInd w:val="0"/>
        <w:ind w:firstLine="709"/>
        <w:jc w:val="both"/>
      </w:pPr>
    </w:p>
    <w:p w:rsidR="0070611B" w:rsidRDefault="0070611B" w:rsidP="0070611B">
      <w:pPr>
        <w:shd w:val="clear" w:color="auto" w:fill="FFFFFF"/>
        <w:autoSpaceDE w:val="0"/>
        <w:autoSpaceDN w:val="0"/>
        <w:adjustRightInd w:val="0"/>
        <w:rPr>
          <w:b/>
          <w:bCs/>
        </w:rPr>
      </w:pPr>
      <w:r w:rsidRPr="006614C6">
        <w:rPr>
          <w:b/>
          <w:bCs/>
        </w:rPr>
        <w:t>2. Периодический медицинский осмотр</w:t>
      </w:r>
    </w:p>
    <w:p w:rsidR="0070611B" w:rsidRPr="006614C6" w:rsidRDefault="0070611B" w:rsidP="0070611B">
      <w:pPr>
        <w:shd w:val="clear" w:color="auto" w:fill="FFFFFF"/>
        <w:autoSpaceDE w:val="0"/>
        <w:autoSpaceDN w:val="0"/>
        <w:adjustRightInd w:val="0"/>
      </w:pPr>
    </w:p>
    <w:p w:rsidR="0070611B" w:rsidRDefault="0070611B" w:rsidP="0070611B">
      <w:pPr>
        <w:shd w:val="clear" w:color="auto" w:fill="FFFFFF"/>
        <w:autoSpaceDE w:val="0"/>
        <w:autoSpaceDN w:val="0"/>
        <w:adjustRightInd w:val="0"/>
        <w:ind w:firstLine="709"/>
        <w:jc w:val="both"/>
      </w:pPr>
      <w:r w:rsidRPr="006614C6">
        <w:t>Подрядчик должен организовать и оплатить за счет собственных сре</w:t>
      </w:r>
      <w:proofErr w:type="gramStart"/>
      <w:r w:rsidRPr="006614C6">
        <w:t>дств пр</w:t>
      </w:r>
      <w:proofErr w:type="gramEnd"/>
      <w:r w:rsidRPr="006614C6">
        <w:t xml:space="preserve">оведение периодического медицинского осмотра работников в соответствии </w:t>
      </w:r>
      <w:r w:rsidRPr="006614C6">
        <w:rPr>
          <w:bCs/>
        </w:rPr>
        <w:t>с</w:t>
      </w:r>
      <w:r w:rsidRPr="006614C6">
        <w:rPr>
          <w:b/>
          <w:bCs/>
        </w:rPr>
        <w:t xml:space="preserve"> </w:t>
      </w:r>
      <w:r w:rsidRPr="006614C6">
        <w:t xml:space="preserve">Приказом </w:t>
      </w:r>
      <w:proofErr w:type="spellStart"/>
      <w:r w:rsidRPr="006614C6">
        <w:t>Минздравсоцразвития</w:t>
      </w:r>
      <w:proofErr w:type="spellEnd"/>
      <w:r w:rsidRPr="006614C6">
        <w:t xml:space="preserve"> России №302</w:t>
      </w:r>
      <w:r>
        <w:t>н</w:t>
      </w:r>
      <w:r w:rsidRPr="006614C6">
        <w:t xml:space="preserve"> от 12 апреля 2011г. «Об утверждении перечней вредных и (или) опасных производственных факторов и работ, при выполнении которых проводятся предварительные </w:t>
      </w:r>
      <w:r w:rsidRPr="006614C6">
        <w:rPr>
          <w:bCs/>
        </w:rPr>
        <w:t>и</w:t>
      </w:r>
      <w:r w:rsidRPr="006614C6">
        <w:rPr>
          <w:b/>
          <w:bCs/>
        </w:rPr>
        <w:t xml:space="preserve"> </w:t>
      </w:r>
      <w:r w:rsidRPr="006614C6">
        <w:t>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70611B" w:rsidRPr="006614C6" w:rsidRDefault="0070611B" w:rsidP="0070611B">
      <w:pPr>
        <w:shd w:val="clear" w:color="auto" w:fill="FFFFFF"/>
        <w:autoSpaceDE w:val="0"/>
        <w:autoSpaceDN w:val="0"/>
        <w:adjustRightInd w:val="0"/>
        <w:ind w:firstLine="709"/>
        <w:jc w:val="both"/>
      </w:pPr>
    </w:p>
    <w:p w:rsidR="0070611B" w:rsidRDefault="0070611B" w:rsidP="0070611B">
      <w:pPr>
        <w:shd w:val="clear" w:color="auto" w:fill="FFFFFF"/>
        <w:autoSpaceDE w:val="0"/>
        <w:autoSpaceDN w:val="0"/>
        <w:adjustRightInd w:val="0"/>
        <w:rPr>
          <w:b/>
          <w:bCs/>
        </w:rPr>
      </w:pPr>
      <w:r w:rsidRPr="008948AD">
        <w:rPr>
          <w:b/>
          <w:bCs/>
        </w:rPr>
        <w:t>3. Медицинское обслуживание работников</w:t>
      </w:r>
    </w:p>
    <w:p w:rsidR="0070611B" w:rsidRPr="008948AD" w:rsidRDefault="0070611B" w:rsidP="0070611B">
      <w:pPr>
        <w:shd w:val="clear" w:color="auto" w:fill="FFFFFF"/>
        <w:autoSpaceDE w:val="0"/>
        <w:autoSpaceDN w:val="0"/>
        <w:adjustRightInd w:val="0"/>
      </w:pPr>
    </w:p>
    <w:p w:rsidR="0070611B" w:rsidRPr="008948AD" w:rsidRDefault="0070611B" w:rsidP="0070611B">
      <w:pPr>
        <w:shd w:val="clear" w:color="auto" w:fill="FFFFFF"/>
        <w:autoSpaceDE w:val="0"/>
        <w:autoSpaceDN w:val="0"/>
        <w:adjustRightInd w:val="0"/>
        <w:ind w:firstLine="709"/>
        <w:jc w:val="both"/>
      </w:pPr>
      <w:r w:rsidRPr="008948AD">
        <w:t>Подрядчик обязан 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Закона № 323-ФЗ «Об основах охраны здоровья гра</w:t>
      </w:r>
      <w:r>
        <w:t>ж</w:t>
      </w:r>
      <w:r w:rsidRPr="008948AD">
        <w:t>дан Российской Федерации» (статьи 24,98).</w:t>
      </w:r>
    </w:p>
    <w:p w:rsidR="0070611B" w:rsidRDefault="0070611B" w:rsidP="0070611B">
      <w:pPr>
        <w:shd w:val="clear" w:color="auto" w:fill="FFFFFF"/>
        <w:autoSpaceDE w:val="0"/>
        <w:autoSpaceDN w:val="0"/>
        <w:adjustRightInd w:val="0"/>
        <w:ind w:firstLine="709"/>
        <w:jc w:val="both"/>
      </w:pPr>
      <w:r w:rsidRPr="008948AD">
        <w:t xml:space="preserve">Экстренная первичная медико-санитарная медицинская помощь работникам Подрядчика (в случаях травм, острых заболеваний) оказывается персоналом здравпунктов Заказчика или здравпунктами Подрядчика в соответствии </w:t>
      </w:r>
      <w:r w:rsidRPr="008948AD">
        <w:rPr>
          <w:bCs/>
        </w:rPr>
        <w:t>с</w:t>
      </w:r>
      <w:r w:rsidRPr="008948AD">
        <w:rPr>
          <w:b/>
          <w:bCs/>
        </w:rPr>
        <w:t xml:space="preserve"> </w:t>
      </w:r>
      <w:r w:rsidRPr="008948AD">
        <w:t>Планом экстренного медицинского реагирования на участке проведения работ.</w:t>
      </w:r>
    </w:p>
    <w:p w:rsidR="0070611B" w:rsidRDefault="0070611B" w:rsidP="0070611B">
      <w:pPr>
        <w:shd w:val="clear" w:color="auto" w:fill="FFFFFF"/>
        <w:autoSpaceDE w:val="0"/>
        <w:autoSpaceDN w:val="0"/>
        <w:adjustRightInd w:val="0"/>
        <w:ind w:firstLine="709"/>
        <w:jc w:val="both"/>
      </w:pPr>
    </w:p>
    <w:p w:rsidR="0070611B" w:rsidRDefault="0070611B" w:rsidP="0070611B">
      <w:pPr>
        <w:shd w:val="clear" w:color="auto" w:fill="FFFFFF"/>
        <w:autoSpaceDE w:val="0"/>
        <w:autoSpaceDN w:val="0"/>
        <w:adjustRightInd w:val="0"/>
        <w:rPr>
          <w:b/>
          <w:bCs/>
        </w:rPr>
      </w:pPr>
      <w:r w:rsidRPr="008948AD">
        <w:rPr>
          <w:b/>
          <w:bCs/>
        </w:rPr>
        <w:t xml:space="preserve">4.  </w:t>
      </w:r>
      <w:proofErr w:type="spellStart"/>
      <w:r w:rsidRPr="008948AD">
        <w:rPr>
          <w:b/>
          <w:bCs/>
        </w:rPr>
        <w:t>Предвахтовый</w:t>
      </w:r>
      <w:proofErr w:type="spellEnd"/>
      <w:r w:rsidRPr="008948AD">
        <w:rPr>
          <w:b/>
          <w:bCs/>
        </w:rPr>
        <w:t xml:space="preserve"> медицинский осмотр</w:t>
      </w:r>
    </w:p>
    <w:p w:rsidR="0070611B" w:rsidRPr="008948AD" w:rsidRDefault="0070611B" w:rsidP="0070611B">
      <w:pPr>
        <w:shd w:val="clear" w:color="auto" w:fill="FFFFFF"/>
        <w:autoSpaceDE w:val="0"/>
        <w:autoSpaceDN w:val="0"/>
        <w:adjustRightInd w:val="0"/>
      </w:pPr>
    </w:p>
    <w:p w:rsidR="0070611B" w:rsidRDefault="0070611B" w:rsidP="0070611B">
      <w:pPr>
        <w:shd w:val="clear" w:color="auto" w:fill="FFFFFF"/>
        <w:autoSpaceDE w:val="0"/>
        <w:autoSpaceDN w:val="0"/>
        <w:adjustRightInd w:val="0"/>
        <w:ind w:firstLine="709"/>
        <w:jc w:val="both"/>
      </w:pPr>
      <w:r w:rsidRPr="008948AD">
        <w:t xml:space="preserve">При выполнении работ/оказании услуг вахтовым методом, Подрядчик должен организовать из </w:t>
      </w:r>
      <w:r w:rsidRPr="008948AD">
        <w:rPr>
          <w:bCs/>
        </w:rPr>
        <w:t xml:space="preserve">собственных </w:t>
      </w:r>
      <w:r w:rsidRPr="008948AD">
        <w:t xml:space="preserve">средств </w:t>
      </w:r>
      <w:proofErr w:type="spellStart"/>
      <w:r w:rsidRPr="008948AD">
        <w:t>предвахтовый</w:t>
      </w:r>
      <w:proofErr w:type="spellEnd"/>
      <w:r w:rsidRPr="008948AD">
        <w:t xml:space="preserve"> медицинский осмотр, в соответствии с п. 8 Постановления №794/33-82 от 31.12.1987 «Основные положения о вахтовом методе организации работ».</w:t>
      </w:r>
    </w:p>
    <w:p w:rsidR="0070611B" w:rsidRPr="008948AD" w:rsidRDefault="0070611B" w:rsidP="0070611B">
      <w:pPr>
        <w:shd w:val="clear" w:color="auto" w:fill="FFFFFF"/>
        <w:autoSpaceDE w:val="0"/>
        <w:autoSpaceDN w:val="0"/>
        <w:adjustRightInd w:val="0"/>
      </w:pPr>
    </w:p>
    <w:p w:rsidR="0070611B" w:rsidRDefault="0070611B" w:rsidP="0070611B">
      <w:pPr>
        <w:shd w:val="clear" w:color="auto" w:fill="FFFFFF"/>
        <w:autoSpaceDE w:val="0"/>
        <w:autoSpaceDN w:val="0"/>
        <w:adjustRightInd w:val="0"/>
        <w:rPr>
          <w:b/>
          <w:bCs/>
        </w:rPr>
      </w:pPr>
      <w:r w:rsidRPr="008948AD">
        <w:rPr>
          <w:b/>
          <w:bCs/>
        </w:rPr>
        <w:lastRenderedPageBreak/>
        <w:t xml:space="preserve">5.  </w:t>
      </w:r>
      <w:proofErr w:type="spellStart"/>
      <w:r w:rsidRPr="008948AD">
        <w:rPr>
          <w:b/>
          <w:bCs/>
        </w:rPr>
        <w:t>Предрсйсовый</w:t>
      </w:r>
      <w:proofErr w:type="spellEnd"/>
      <w:r w:rsidRPr="008948AD">
        <w:rPr>
          <w:b/>
          <w:bCs/>
        </w:rPr>
        <w:t xml:space="preserve"> медицинский осмотр</w:t>
      </w:r>
    </w:p>
    <w:p w:rsidR="0070611B" w:rsidRPr="008948AD" w:rsidRDefault="0070611B" w:rsidP="0070611B">
      <w:pPr>
        <w:shd w:val="clear" w:color="auto" w:fill="FFFFFF"/>
        <w:autoSpaceDE w:val="0"/>
        <w:autoSpaceDN w:val="0"/>
        <w:adjustRightInd w:val="0"/>
      </w:pPr>
    </w:p>
    <w:p w:rsidR="0070611B" w:rsidRDefault="0070611B" w:rsidP="0070611B">
      <w:pPr>
        <w:shd w:val="clear" w:color="auto" w:fill="FFFFFF"/>
        <w:autoSpaceDE w:val="0"/>
        <w:autoSpaceDN w:val="0"/>
        <w:adjustRightInd w:val="0"/>
        <w:ind w:firstLine="709"/>
        <w:jc w:val="both"/>
      </w:pPr>
      <w:r w:rsidRPr="008948AD">
        <w:t xml:space="preserve">Подрядчик обязан организовать проведение </w:t>
      </w:r>
      <w:proofErr w:type="spellStart"/>
      <w:r w:rsidRPr="008948AD">
        <w:t>предрейсовых</w:t>
      </w:r>
      <w:proofErr w:type="spellEnd"/>
      <w:r w:rsidRPr="008948AD">
        <w:t xml:space="preserve"> (</w:t>
      </w:r>
      <w:proofErr w:type="spellStart"/>
      <w:r w:rsidRPr="008948AD">
        <w:t>послерейсовых</w:t>
      </w:r>
      <w:proofErr w:type="spellEnd"/>
      <w:r w:rsidRPr="008948AD">
        <w:t>) медицинских осмотров водителей, па период выполнения работ/услуг на производственных объектах ОАО «СН-МНГ» в соответствии с Федеральным законом Российской Федерации от 10.12.1995 № 196 - ФЗ «О безопасности дорожного движения» и Стандартом «Транспортная безопасность в ОАО «СН-МНГ» СТБ 034-2015.</w:t>
      </w:r>
    </w:p>
    <w:p w:rsidR="0070611B" w:rsidRPr="008948AD" w:rsidRDefault="0070611B" w:rsidP="0070611B">
      <w:pPr>
        <w:shd w:val="clear" w:color="auto" w:fill="FFFFFF"/>
        <w:autoSpaceDE w:val="0"/>
        <w:autoSpaceDN w:val="0"/>
        <w:adjustRightInd w:val="0"/>
      </w:pPr>
    </w:p>
    <w:p w:rsidR="0070611B" w:rsidRDefault="0070611B" w:rsidP="0070611B">
      <w:pPr>
        <w:shd w:val="clear" w:color="auto" w:fill="FFFFFF"/>
        <w:autoSpaceDE w:val="0"/>
        <w:autoSpaceDN w:val="0"/>
        <w:adjustRightInd w:val="0"/>
        <w:rPr>
          <w:b/>
          <w:bCs/>
        </w:rPr>
      </w:pPr>
      <w:r w:rsidRPr="008948AD">
        <w:rPr>
          <w:b/>
          <w:bCs/>
        </w:rPr>
        <w:t>6.  Страхование</w:t>
      </w:r>
    </w:p>
    <w:p w:rsidR="0070611B" w:rsidRPr="008948AD" w:rsidRDefault="0070611B" w:rsidP="0070611B">
      <w:pPr>
        <w:shd w:val="clear" w:color="auto" w:fill="FFFFFF"/>
        <w:autoSpaceDE w:val="0"/>
        <w:autoSpaceDN w:val="0"/>
        <w:adjustRightInd w:val="0"/>
      </w:pPr>
    </w:p>
    <w:p w:rsidR="0070611B" w:rsidRDefault="0070611B" w:rsidP="0070611B">
      <w:pPr>
        <w:shd w:val="clear" w:color="auto" w:fill="FFFFFF"/>
        <w:autoSpaceDE w:val="0"/>
        <w:autoSpaceDN w:val="0"/>
        <w:adjustRightInd w:val="0"/>
        <w:ind w:firstLine="709"/>
        <w:jc w:val="both"/>
      </w:pPr>
      <w:r w:rsidRPr="008948AD">
        <w:t>Каждый сотрудник Подрядчика на весь срок проведения им работ/оказания услуг на объектах Обществ должен иметь при себе действующий полис обязательного медицинско</w:t>
      </w:r>
      <w:r>
        <w:t>го</w:t>
      </w:r>
      <w:r w:rsidRPr="008948AD">
        <w:t xml:space="preserve"> страхования (ОМС).</w:t>
      </w:r>
    </w:p>
    <w:p w:rsidR="0070611B" w:rsidRDefault="0070611B" w:rsidP="0070611B">
      <w:pPr>
        <w:shd w:val="clear" w:color="auto" w:fill="FFFFFF"/>
        <w:autoSpaceDE w:val="0"/>
        <w:autoSpaceDN w:val="0"/>
        <w:adjustRightInd w:val="0"/>
        <w:ind w:firstLine="709"/>
        <w:jc w:val="both"/>
      </w:pPr>
    </w:p>
    <w:p w:rsidR="0070611B" w:rsidRDefault="0070611B" w:rsidP="0070611B">
      <w:pPr>
        <w:shd w:val="clear" w:color="auto" w:fill="FFFFFF"/>
        <w:autoSpaceDE w:val="0"/>
        <w:autoSpaceDN w:val="0"/>
        <w:adjustRightInd w:val="0"/>
        <w:rPr>
          <w:b/>
          <w:bCs/>
        </w:rPr>
      </w:pPr>
      <w:r w:rsidRPr="008948AD">
        <w:rPr>
          <w:b/>
          <w:bCs/>
        </w:rPr>
        <w:t>7. Оказание первой помощи</w:t>
      </w:r>
    </w:p>
    <w:p w:rsidR="0070611B" w:rsidRPr="008948AD" w:rsidRDefault="0070611B" w:rsidP="0070611B">
      <w:pPr>
        <w:shd w:val="clear" w:color="auto" w:fill="FFFFFF"/>
        <w:autoSpaceDE w:val="0"/>
        <w:autoSpaceDN w:val="0"/>
        <w:adjustRightInd w:val="0"/>
      </w:pPr>
    </w:p>
    <w:p w:rsidR="0070611B" w:rsidRDefault="0070611B" w:rsidP="0070611B">
      <w:pPr>
        <w:shd w:val="clear" w:color="auto" w:fill="FFFFFF"/>
        <w:autoSpaceDE w:val="0"/>
        <w:autoSpaceDN w:val="0"/>
        <w:adjustRightInd w:val="0"/>
        <w:ind w:firstLine="709"/>
        <w:jc w:val="both"/>
      </w:pPr>
      <w:r w:rsidRPr="008948AD">
        <w:t xml:space="preserve">Подрядчик обязан организовать обучение своих сотрудников оказанию первой помощи </w:t>
      </w:r>
    </w:p>
    <w:p w:rsidR="0070611B" w:rsidRDefault="0070611B" w:rsidP="0070611B">
      <w:pPr>
        <w:shd w:val="clear" w:color="auto" w:fill="FFFFFF"/>
        <w:autoSpaceDE w:val="0"/>
        <w:autoSpaceDN w:val="0"/>
        <w:adjustRightInd w:val="0"/>
        <w:jc w:val="both"/>
      </w:pPr>
      <w:proofErr w:type="gramStart"/>
      <w:r w:rsidRPr="008948AD">
        <w:t>в соответстви</w:t>
      </w:r>
      <w:r>
        <w:t>и</w:t>
      </w:r>
      <w:r w:rsidRPr="008948AD">
        <w:t xml:space="preserve"> и с требованиями Трудового кодекса Российской Федерации (Статья 225.</w:t>
      </w:r>
      <w:proofErr w:type="gramEnd"/>
      <w:r w:rsidRPr="008948AD">
        <w:t xml:space="preserve"> Обучение в области охраны труда) </w:t>
      </w:r>
      <w:r w:rsidRPr="008948AD">
        <w:rPr>
          <w:bCs/>
        </w:rPr>
        <w:t xml:space="preserve">и </w:t>
      </w:r>
      <w:r w:rsidRPr="008948AD">
        <w:t xml:space="preserve">Правил безопасности в нефтяной и газовой промышленности, утвержденных Приказом </w:t>
      </w:r>
      <w:proofErr w:type="spellStart"/>
      <w:r w:rsidRPr="008948AD">
        <w:t>Ростехнадзора</w:t>
      </w:r>
      <w:proofErr w:type="spellEnd"/>
      <w:r w:rsidRPr="008948AD">
        <w:t xml:space="preserve"> от 12.03.2013 </w:t>
      </w:r>
      <w:r>
        <w:t>№</w:t>
      </w:r>
      <w:r w:rsidRPr="008948AD">
        <w:t xml:space="preserve"> 101, а также организовать медицинское обеспечение работников </w:t>
      </w:r>
      <w:r w:rsidRPr="008948AD">
        <w:rPr>
          <w:bCs/>
        </w:rPr>
        <w:t xml:space="preserve">и </w:t>
      </w:r>
      <w:r w:rsidRPr="008948AD">
        <w:t xml:space="preserve">укомплектовать производственные объекты аптечками, в соответствии с требованиями Трудового кодекса Российской Федерации (Статья 223. Санитарно-бытовое обслуживание </w:t>
      </w:r>
      <w:r w:rsidRPr="008948AD">
        <w:rPr>
          <w:bCs/>
        </w:rPr>
        <w:t xml:space="preserve">и </w:t>
      </w:r>
      <w:r w:rsidRPr="008948AD">
        <w:t xml:space="preserve">медицинское обеспечение работников) и Приказом </w:t>
      </w:r>
      <w:proofErr w:type="spellStart"/>
      <w:r w:rsidRPr="008948AD">
        <w:t>Минздравсоцразвития</w:t>
      </w:r>
      <w:proofErr w:type="spellEnd"/>
      <w:r w:rsidRPr="008948AD">
        <w:t xml:space="preserve"> Российской Федерации от 05.03.2011 № 169н «Об утверждении требований </w:t>
      </w:r>
      <w:r w:rsidRPr="008948AD">
        <w:rPr>
          <w:bCs/>
        </w:rPr>
        <w:t xml:space="preserve">к </w:t>
      </w:r>
      <w:r w:rsidRPr="008948AD">
        <w:t>комплектации изделиями медицинского назначения аптечек для оказания первой помощи работникам».</w:t>
      </w:r>
    </w:p>
    <w:p w:rsidR="0070611B" w:rsidRPr="008948AD" w:rsidRDefault="0070611B" w:rsidP="0070611B">
      <w:pPr>
        <w:shd w:val="clear" w:color="auto" w:fill="FFFFFF"/>
        <w:autoSpaceDE w:val="0"/>
        <w:autoSpaceDN w:val="0"/>
        <w:adjustRightInd w:val="0"/>
        <w:jc w:val="both"/>
      </w:pPr>
    </w:p>
    <w:p w:rsidR="0070611B" w:rsidRDefault="0070611B" w:rsidP="0070611B">
      <w:pPr>
        <w:shd w:val="clear" w:color="auto" w:fill="FFFFFF"/>
        <w:autoSpaceDE w:val="0"/>
        <w:autoSpaceDN w:val="0"/>
        <w:adjustRightInd w:val="0"/>
        <w:rPr>
          <w:b/>
        </w:rPr>
      </w:pPr>
      <w:r w:rsidRPr="008948AD">
        <w:rPr>
          <w:b/>
        </w:rPr>
        <w:t>8. Проверка Подрядчика</w:t>
      </w:r>
    </w:p>
    <w:p w:rsidR="0070611B" w:rsidRPr="008948AD" w:rsidRDefault="0070611B" w:rsidP="0070611B">
      <w:pPr>
        <w:shd w:val="clear" w:color="auto" w:fill="FFFFFF"/>
        <w:autoSpaceDE w:val="0"/>
        <w:autoSpaceDN w:val="0"/>
        <w:adjustRightInd w:val="0"/>
        <w:rPr>
          <w:b/>
        </w:rPr>
      </w:pPr>
    </w:p>
    <w:p w:rsidR="0070611B" w:rsidRDefault="0070611B" w:rsidP="0070611B">
      <w:pPr>
        <w:shd w:val="clear" w:color="auto" w:fill="FFFFFF"/>
        <w:autoSpaceDE w:val="0"/>
        <w:autoSpaceDN w:val="0"/>
        <w:adjustRightInd w:val="0"/>
        <w:ind w:firstLine="709"/>
        <w:jc w:val="both"/>
      </w:pPr>
      <w:r w:rsidRPr="008948AD">
        <w:t xml:space="preserve">Заказчик (ОАО «СН-МНГ»)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 а также участвовать </w:t>
      </w:r>
      <w:proofErr w:type="gramStart"/>
      <w:r w:rsidRPr="008948AD">
        <w:t>в</w:t>
      </w:r>
      <w:proofErr w:type="gramEnd"/>
      <w:r w:rsidRPr="008948AD">
        <w:t xml:space="preserve"> </w:t>
      </w:r>
      <w:proofErr w:type="gramStart"/>
      <w:r w:rsidRPr="008948AD">
        <w:t>проведений</w:t>
      </w:r>
      <w:proofErr w:type="gramEnd"/>
      <w:r w:rsidRPr="008948AD">
        <w:t xml:space="preserve"> расследовании несчастных случаев, связанных с нарушениями в состоянии здоровья персонала </w:t>
      </w:r>
      <w:r>
        <w:t>П</w:t>
      </w:r>
      <w:r w:rsidRPr="008948AD">
        <w:t>одрядчика.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p>
    <w:p w:rsidR="0070611B" w:rsidRPr="008948AD" w:rsidRDefault="0070611B" w:rsidP="0070611B">
      <w:pPr>
        <w:shd w:val="clear" w:color="auto" w:fill="FFFFFF"/>
        <w:autoSpaceDE w:val="0"/>
        <w:autoSpaceDN w:val="0"/>
        <w:adjustRightInd w:val="0"/>
        <w:ind w:firstLine="709"/>
        <w:jc w:val="both"/>
      </w:pPr>
    </w:p>
    <w:p w:rsidR="0070611B" w:rsidRDefault="0070611B" w:rsidP="0070611B">
      <w:pPr>
        <w:shd w:val="clear" w:color="auto" w:fill="FFFFFF"/>
        <w:autoSpaceDE w:val="0"/>
        <w:autoSpaceDN w:val="0"/>
        <w:adjustRightInd w:val="0"/>
        <w:rPr>
          <w:b/>
          <w:bCs/>
        </w:rPr>
      </w:pPr>
      <w:r w:rsidRPr="001908DA">
        <w:rPr>
          <w:b/>
          <w:bCs/>
        </w:rPr>
        <w:t>9. Ответственность Подрядчика за несоблюдение требований</w:t>
      </w:r>
    </w:p>
    <w:p w:rsidR="0070611B" w:rsidRPr="001908DA" w:rsidRDefault="0070611B" w:rsidP="0070611B">
      <w:pPr>
        <w:shd w:val="clear" w:color="auto" w:fill="FFFFFF"/>
        <w:autoSpaceDE w:val="0"/>
        <w:autoSpaceDN w:val="0"/>
        <w:adjustRightInd w:val="0"/>
      </w:pPr>
    </w:p>
    <w:p w:rsidR="0070611B" w:rsidRPr="001908DA" w:rsidRDefault="0070611B" w:rsidP="0070611B">
      <w:pPr>
        <w:shd w:val="clear" w:color="auto" w:fill="FFFFFF"/>
        <w:autoSpaceDE w:val="0"/>
        <w:autoSpaceDN w:val="0"/>
        <w:adjustRightInd w:val="0"/>
        <w:ind w:firstLine="709"/>
        <w:jc w:val="both"/>
      </w:pPr>
      <w:r w:rsidRPr="001908DA">
        <w:t>Допуск к работе сотрудника, не прошедшего предварительный и/или периодический медицинский осмотр, равно как и сотрудника получившего заключение о наличии противопоказаний к выполнению работ/оказанию услуг является нарушением действующего законодательства и влечёт ответственность Подрядчика в размере не менее 100 тыс. руб. за каждый выявленный случай.</w:t>
      </w:r>
    </w:p>
    <w:p w:rsidR="00F91884" w:rsidRDefault="00F91884" w:rsidP="007D5AB1">
      <w:pPr>
        <w:rPr>
          <w:color w:val="000000"/>
        </w:rPr>
      </w:pPr>
    </w:p>
    <w:sectPr w:rsidR="00F91884" w:rsidSect="0070611B">
      <w:footerReference w:type="default" r:id="rId15"/>
      <w:footerReference w:type="first" r:id="rId16"/>
      <w:pgSz w:w="11906" w:h="16838"/>
      <w:pgMar w:top="1134" w:right="567" w:bottom="1134" w:left="1418" w:header="709" w:footer="709" w:gutter="0"/>
      <w:pgNumType w:start="3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C25" w:rsidRDefault="00EC5C25" w:rsidP="00484B96">
      <w:r>
        <w:separator/>
      </w:r>
    </w:p>
  </w:endnote>
  <w:endnote w:type="continuationSeparator" w:id="0">
    <w:p w:rsidR="00EC5C25" w:rsidRDefault="00EC5C25" w:rsidP="0048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C25" w:rsidRPr="00224721" w:rsidRDefault="00EC5C25" w:rsidP="007D34A4">
    <w:pPr>
      <w:pStyle w:val="ad"/>
      <w:jc w:val="right"/>
      <w:rPr>
        <w:lang w:val="en-US"/>
      </w:rPr>
    </w:pPr>
    <w:r>
      <w:fldChar w:fldCharType="begin"/>
    </w:r>
    <w:r>
      <w:instrText>PAGE   \* MERGEFORMAT</w:instrText>
    </w:r>
    <w:r>
      <w:fldChar w:fldCharType="separate"/>
    </w:r>
    <w:r w:rsidR="0070611B">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964742"/>
      <w:docPartObj>
        <w:docPartGallery w:val="Page Numbers (Bottom of Page)"/>
        <w:docPartUnique/>
      </w:docPartObj>
    </w:sdtPr>
    <w:sdtEndPr/>
    <w:sdtContent>
      <w:p w:rsidR="007D34A4" w:rsidRDefault="007D34A4">
        <w:pPr>
          <w:pStyle w:val="ad"/>
          <w:jc w:val="right"/>
        </w:pPr>
      </w:p>
      <w:p w:rsidR="007D34A4" w:rsidRDefault="0070611B">
        <w:pPr>
          <w:pStyle w:val="ad"/>
          <w:jc w:val="right"/>
        </w:pPr>
      </w:p>
    </w:sdtContent>
  </w:sdt>
  <w:p w:rsidR="007D34A4" w:rsidRDefault="007D34A4">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5763367"/>
      <w:docPartObj>
        <w:docPartGallery w:val="Page Numbers (Bottom of Page)"/>
        <w:docPartUnique/>
      </w:docPartObj>
    </w:sdtPr>
    <w:sdtEndPr/>
    <w:sdtContent>
      <w:p w:rsidR="00EC5C25" w:rsidRDefault="00EC5C25" w:rsidP="007D34A4">
        <w:pPr>
          <w:pStyle w:val="ad"/>
          <w:jc w:val="right"/>
        </w:pPr>
        <w:r>
          <w:fldChar w:fldCharType="begin"/>
        </w:r>
        <w:r>
          <w:instrText>PAGE   \* MERGEFORMAT</w:instrText>
        </w:r>
        <w:r>
          <w:fldChar w:fldCharType="separate"/>
        </w:r>
        <w:r w:rsidR="0070611B">
          <w:rPr>
            <w:noProof/>
          </w:rPr>
          <w:t>37</w:t>
        </w:r>
        <w:r>
          <w:fldChar w:fldCharType="end"/>
        </w:r>
      </w:p>
    </w:sdtContent>
  </w:sdt>
  <w:p w:rsidR="00EC5C25" w:rsidRDefault="00EC5C25">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C25" w:rsidRDefault="00EC5C25" w:rsidP="00224721">
    <w:pPr>
      <w:pStyle w:val="ad"/>
      <w:ind w:firstLine="70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C25" w:rsidRDefault="00EC5C25" w:rsidP="00484B96">
      <w:r>
        <w:separator/>
      </w:r>
    </w:p>
  </w:footnote>
  <w:footnote w:type="continuationSeparator" w:id="0">
    <w:p w:rsidR="00EC5C25" w:rsidRDefault="00EC5C25" w:rsidP="00484B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9A2ADC8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9"/>
    <w:multiLevelType w:val="singleLevel"/>
    <w:tmpl w:val="80629D12"/>
    <w:lvl w:ilvl="0">
      <w:start w:val="1"/>
      <w:numFmt w:val="bullet"/>
      <w:pStyle w:val="a"/>
      <w:lvlText w:val=""/>
      <w:lvlJc w:val="left"/>
      <w:pPr>
        <w:tabs>
          <w:tab w:val="num" w:pos="900"/>
        </w:tabs>
        <w:ind w:left="900" w:hanging="360"/>
      </w:pPr>
      <w:rPr>
        <w:rFonts w:ascii="Symbol" w:hAnsi="Symbol" w:hint="default"/>
      </w:rPr>
    </w:lvl>
  </w:abstractNum>
  <w:abstractNum w:abstractNumId="2">
    <w:nsid w:val="01135C0D"/>
    <w:multiLevelType w:val="multilevel"/>
    <w:tmpl w:val="8716F600"/>
    <w:lvl w:ilvl="0">
      <w:start w:val="5"/>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4"/>
      <w:numFmt w:val="decimal"/>
      <w:lvlText w:val="%1.%2.%3."/>
      <w:lvlJc w:val="left"/>
      <w:pPr>
        <w:ind w:left="128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3">
    <w:nsid w:val="07A273DA"/>
    <w:multiLevelType w:val="multilevel"/>
    <w:tmpl w:val="FA7E3CBE"/>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7DA55E9"/>
    <w:multiLevelType w:val="multilevel"/>
    <w:tmpl w:val="E5905428"/>
    <w:lvl w:ilvl="0">
      <w:start w:val="1"/>
      <w:numFmt w:val="decimal"/>
      <w:lvlText w:val="%1."/>
      <w:lvlJc w:val="left"/>
      <w:pPr>
        <w:tabs>
          <w:tab w:val="num" w:pos="1320"/>
        </w:tabs>
        <w:ind w:left="1320" w:hanging="420"/>
      </w:pPr>
      <w:rPr>
        <w:rFonts w:hint="default"/>
        <w:b/>
      </w:rPr>
    </w:lvl>
    <w:lvl w:ilvl="1">
      <w:start w:val="1"/>
      <w:numFmt w:val="decimal"/>
      <w:lvlText w:val="%1.%2."/>
      <w:lvlJc w:val="left"/>
      <w:pPr>
        <w:tabs>
          <w:tab w:val="num" w:pos="988"/>
        </w:tabs>
        <w:ind w:left="988" w:hanging="420"/>
      </w:pPr>
      <w:rPr>
        <w:rFonts w:hint="default"/>
        <w:b w:val="0"/>
        <w:i w:val="0"/>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BF90DD7"/>
    <w:multiLevelType w:val="multilevel"/>
    <w:tmpl w:val="C9E4EAB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D300D84"/>
    <w:multiLevelType w:val="multilevel"/>
    <w:tmpl w:val="3CE44DD4"/>
    <w:lvl w:ilvl="0">
      <w:start w:val="3"/>
      <w:numFmt w:val="decimal"/>
      <w:lvlText w:val="%1."/>
      <w:lvlJc w:val="left"/>
      <w:pPr>
        <w:ind w:left="360" w:hanging="360"/>
      </w:pPr>
      <w:rPr>
        <w:rFonts w:hint="default"/>
        <w:b/>
      </w:rPr>
    </w:lvl>
    <w:lvl w:ilvl="1">
      <w:start w:val="4"/>
      <w:numFmt w:val="decimal"/>
      <w:lvlText w:val="%1.%2."/>
      <w:lvlJc w:val="left"/>
      <w:pPr>
        <w:ind w:left="960" w:hanging="360"/>
      </w:pPr>
      <w:rPr>
        <w:rFonts w:hint="default"/>
        <w:b w:val="0"/>
      </w:rPr>
    </w:lvl>
    <w:lvl w:ilvl="2">
      <w:start w:val="1"/>
      <w:numFmt w:val="decimal"/>
      <w:lvlText w:val="%1.%2.%3."/>
      <w:lvlJc w:val="left"/>
      <w:pPr>
        <w:ind w:left="5040" w:hanging="720"/>
      </w:pPr>
      <w:rPr>
        <w:rFonts w:hint="default"/>
        <w:b w:val="0"/>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7">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CE234AD"/>
    <w:multiLevelType w:val="multilevel"/>
    <w:tmpl w:val="F1563B60"/>
    <w:lvl w:ilvl="0">
      <w:start w:val="4"/>
      <w:numFmt w:val="decimal"/>
      <w:lvlText w:val="%1."/>
      <w:lvlJc w:val="left"/>
      <w:pPr>
        <w:tabs>
          <w:tab w:val="num" w:pos="1320"/>
        </w:tabs>
        <w:ind w:left="1320" w:hanging="420"/>
      </w:pPr>
      <w:rPr>
        <w:rFonts w:hint="default"/>
        <w:b/>
      </w:rPr>
    </w:lvl>
    <w:lvl w:ilvl="1">
      <w:start w:val="1"/>
      <w:numFmt w:val="decimal"/>
      <w:lvlText w:val="%1.%2."/>
      <w:lvlJc w:val="left"/>
      <w:pPr>
        <w:tabs>
          <w:tab w:val="num" w:pos="988"/>
        </w:tabs>
        <w:ind w:left="988" w:hanging="420"/>
      </w:pPr>
      <w:rPr>
        <w:rFonts w:hint="default"/>
        <w:b w:val="0"/>
      </w:rPr>
    </w:lvl>
    <w:lvl w:ilvl="2">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0">
    <w:nsid w:val="21E926F0"/>
    <w:multiLevelType w:val="hybridMultilevel"/>
    <w:tmpl w:val="9AC27DC6"/>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2084"/>
        </w:tabs>
        <w:ind w:left="2084" w:hanging="284"/>
      </w:pPr>
      <w:rPr>
        <w:rFonts w:ascii="Symbol" w:hAnsi="Symbol" w:hint="default"/>
        <w:color w:val="auto"/>
        <w:sz w:val="20"/>
        <w:szCs w:val="20"/>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nsid w:val="26194EEE"/>
    <w:multiLevelType w:val="multilevel"/>
    <w:tmpl w:val="E6026E94"/>
    <w:lvl w:ilvl="0">
      <w:start w:val="1"/>
      <w:numFmt w:val="decimal"/>
      <w:lvlText w:val="%1."/>
      <w:lvlJc w:val="left"/>
      <w:pPr>
        <w:tabs>
          <w:tab w:val="num" w:pos="360"/>
        </w:tabs>
        <w:ind w:left="360" w:hanging="360"/>
      </w:pPr>
      <w:rPr>
        <w:rFonts w:hint="default"/>
        <w:b/>
      </w:rPr>
    </w:lvl>
    <w:lvl w:ilvl="1">
      <w:start w:val="1"/>
      <w:numFmt w:val="decimal"/>
      <w:lvlText w:val="13.%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6B47269"/>
    <w:multiLevelType w:val="hybridMultilevel"/>
    <w:tmpl w:val="0A6052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782526C"/>
    <w:multiLevelType w:val="multilevel"/>
    <w:tmpl w:val="E6026E94"/>
    <w:lvl w:ilvl="0">
      <w:start w:val="1"/>
      <w:numFmt w:val="decimal"/>
      <w:lvlText w:val="%1."/>
      <w:lvlJc w:val="left"/>
      <w:pPr>
        <w:tabs>
          <w:tab w:val="num" w:pos="360"/>
        </w:tabs>
        <w:ind w:left="360" w:hanging="360"/>
      </w:pPr>
      <w:rPr>
        <w:rFonts w:hint="default"/>
        <w:b/>
      </w:rPr>
    </w:lvl>
    <w:lvl w:ilvl="1">
      <w:start w:val="1"/>
      <w:numFmt w:val="decimal"/>
      <w:lvlText w:val="13.%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9B256C6"/>
    <w:multiLevelType w:val="hybridMultilevel"/>
    <w:tmpl w:val="7A3CB956"/>
    <w:lvl w:ilvl="0" w:tplc="1BB2EDAC">
      <w:start w:val="1"/>
      <w:numFmt w:val="bullet"/>
      <w:lvlText w:val=""/>
      <w:lvlJc w:val="left"/>
      <w:pPr>
        <w:tabs>
          <w:tab w:val="num" w:pos="1440"/>
        </w:tabs>
        <w:ind w:left="1440" w:hanging="360"/>
      </w:pPr>
      <w:rPr>
        <w:rFonts w:ascii="Symbol" w:hAnsi="Symbol" w:hint="default"/>
        <w:sz w:val="20"/>
        <w:szCs w:val="20"/>
      </w:rPr>
    </w:lvl>
    <w:lvl w:ilvl="1" w:tplc="04190019" w:tentative="1">
      <w:start w:val="1"/>
      <w:numFmt w:val="bullet"/>
      <w:lvlText w:val="o"/>
      <w:lvlJc w:val="left"/>
      <w:pPr>
        <w:tabs>
          <w:tab w:val="num" w:pos="2160"/>
        </w:tabs>
        <w:ind w:left="2160" w:hanging="360"/>
      </w:pPr>
      <w:rPr>
        <w:rFonts w:ascii="Courier New" w:hAnsi="Courier New" w:cs="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15">
    <w:nsid w:val="2C771964"/>
    <w:multiLevelType w:val="hybridMultilevel"/>
    <w:tmpl w:val="869A5AD4"/>
    <w:lvl w:ilvl="0" w:tplc="7136AB1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2E5C29A1"/>
    <w:multiLevelType w:val="multilevel"/>
    <w:tmpl w:val="114AB89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2580"/>
        </w:tabs>
        <w:ind w:left="25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3434623"/>
    <w:multiLevelType w:val="hybridMultilevel"/>
    <w:tmpl w:val="27D2059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8">
    <w:nsid w:val="340726D2"/>
    <w:multiLevelType w:val="multilevel"/>
    <w:tmpl w:val="E454211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960"/>
        </w:tabs>
        <w:ind w:left="960" w:hanging="720"/>
      </w:pPr>
      <w:rPr>
        <w:rFonts w:hint="default"/>
        <w:b w:val="0"/>
        <w:i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35AB1935"/>
    <w:multiLevelType w:val="multilevel"/>
    <w:tmpl w:val="58A2C4C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495"/>
        </w:tabs>
        <w:ind w:left="1495" w:hanging="360"/>
      </w:pPr>
      <w:rPr>
        <w:rFonts w:hint="default"/>
        <w:b w:val="0"/>
        <w:i w:val="0"/>
      </w:rPr>
    </w:lvl>
    <w:lvl w:ilvl="2">
      <w:start w:val="1"/>
      <w:numFmt w:val="decimal"/>
      <w:lvlText w:val="%1.%2.%3."/>
      <w:lvlJc w:val="left"/>
      <w:pPr>
        <w:tabs>
          <w:tab w:val="num" w:pos="960"/>
        </w:tabs>
        <w:ind w:left="960" w:hanging="720"/>
      </w:pPr>
      <w:rPr>
        <w:rFonts w:hint="default"/>
        <w:b w:val="0"/>
        <w:i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6A81AC3"/>
    <w:multiLevelType w:val="multilevel"/>
    <w:tmpl w:val="E6026E94"/>
    <w:lvl w:ilvl="0">
      <w:start w:val="1"/>
      <w:numFmt w:val="decimal"/>
      <w:lvlText w:val="%1."/>
      <w:lvlJc w:val="left"/>
      <w:pPr>
        <w:tabs>
          <w:tab w:val="num" w:pos="360"/>
        </w:tabs>
        <w:ind w:left="360" w:hanging="360"/>
      </w:pPr>
      <w:rPr>
        <w:rFonts w:hint="default"/>
        <w:b/>
      </w:rPr>
    </w:lvl>
    <w:lvl w:ilvl="1">
      <w:start w:val="1"/>
      <w:numFmt w:val="decimal"/>
      <w:lvlText w:val="13.%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7B13329"/>
    <w:multiLevelType w:val="hybridMultilevel"/>
    <w:tmpl w:val="C23CFB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3A0927D8"/>
    <w:multiLevelType w:val="multilevel"/>
    <w:tmpl w:val="E454211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928"/>
        </w:tabs>
        <w:ind w:left="928" w:hanging="360"/>
      </w:pPr>
      <w:rPr>
        <w:rFonts w:hint="default"/>
        <w:b w:val="0"/>
        <w:i w:val="0"/>
      </w:rPr>
    </w:lvl>
    <w:lvl w:ilvl="2">
      <w:start w:val="1"/>
      <w:numFmt w:val="decimal"/>
      <w:lvlText w:val="%1.%2.%3."/>
      <w:lvlJc w:val="left"/>
      <w:pPr>
        <w:tabs>
          <w:tab w:val="num" w:pos="960"/>
        </w:tabs>
        <w:ind w:left="960" w:hanging="720"/>
      </w:pPr>
      <w:rPr>
        <w:rFonts w:hint="default"/>
        <w:b w:val="0"/>
        <w:i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nsid w:val="3B002E8C"/>
    <w:multiLevelType w:val="hybridMultilevel"/>
    <w:tmpl w:val="EE18B3AA"/>
    <w:lvl w:ilvl="0" w:tplc="E6CC9CD0">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BFF57BD"/>
    <w:multiLevelType w:val="multilevel"/>
    <w:tmpl w:val="8716F600"/>
    <w:lvl w:ilvl="0">
      <w:start w:val="5"/>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4"/>
      <w:numFmt w:val="decimal"/>
      <w:lvlText w:val="%1.%2.%3."/>
      <w:lvlJc w:val="left"/>
      <w:pPr>
        <w:ind w:left="2422"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5">
    <w:nsid w:val="3FC95250"/>
    <w:multiLevelType w:val="multilevel"/>
    <w:tmpl w:val="099C2768"/>
    <w:lvl w:ilvl="0">
      <w:start w:val="5"/>
      <w:numFmt w:val="decimal"/>
      <w:lvlText w:val="%1."/>
      <w:lvlJc w:val="left"/>
      <w:pPr>
        <w:ind w:left="660" w:hanging="660"/>
      </w:pPr>
      <w:rPr>
        <w:rFonts w:ascii="Times New Roman" w:hAnsi="Times New Roman" w:cs="Times New Roman" w:hint="default"/>
        <w:b w:val="0"/>
      </w:rPr>
    </w:lvl>
    <w:lvl w:ilvl="1">
      <w:start w:val="3"/>
      <w:numFmt w:val="decimal"/>
      <w:lvlText w:val="%1.%2."/>
      <w:lvlJc w:val="left"/>
      <w:pPr>
        <w:ind w:left="660" w:hanging="660"/>
      </w:pPr>
      <w:rPr>
        <w:rFonts w:ascii="Times New Roman" w:hAnsi="Times New Roman" w:cs="Times New Roman" w:hint="default"/>
        <w:b w:val="0"/>
      </w:rPr>
    </w:lvl>
    <w:lvl w:ilvl="2">
      <w:start w:val="17"/>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Times New Roman" w:hAnsi="Times New Roman" w:cs="Times New Roman" w:hint="default"/>
        <w:b w:val="0"/>
      </w:rPr>
    </w:lvl>
    <w:lvl w:ilvl="6">
      <w:start w:val="1"/>
      <w:numFmt w:val="decimal"/>
      <w:lvlText w:val="%1.%2.%3.%4.%5.%6.%7."/>
      <w:lvlJc w:val="left"/>
      <w:pPr>
        <w:ind w:left="1440" w:hanging="1440"/>
      </w:pPr>
      <w:rPr>
        <w:rFonts w:ascii="Times New Roman" w:hAnsi="Times New Roman" w:cs="Times New Roman" w:hint="default"/>
        <w:b w:val="0"/>
      </w:rPr>
    </w:lvl>
    <w:lvl w:ilvl="7">
      <w:start w:val="1"/>
      <w:numFmt w:val="decimal"/>
      <w:lvlText w:val="%1.%2.%3.%4.%5.%6.%7.%8."/>
      <w:lvlJc w:val="left"/>
      <w:pPr>
        <w:ind w:left="1440" w:hanging="1440"/>
      </w:pPr>
      <w:rPr>
        <w:rFonts w:ascii="Times New Roman" w:hAnsi="Times New Roman" w:cs="Times New Roman" w:hint="default"/>
        <w:b w:val="0"/>
      </w:rPr>
    </w:lvl>
    <w:lvl w:ilvl="8">
      <w:start w:val="1"/>
      <w:numFmt w:val="decimal"/>
      <w:lvlText w:val="%1.%2.%3.%4.%5.%6.%7.%8.%9."/>
      <w:lvlJc w:val="left"/>
      <w:pPr>
        <w:ind w:left="1800" w:hanging="1800"/>
      </w:pPr>
      <w:rPr>
        <w:rFonts w:ascii="Times New Roman" w:hAnsi="Times New Roman" w:cs="Times New Roman" w:hint="default"/>
        <w:b w:val="0"/>
      </w:rPr>
    </w:lvl>
  </w:abstractNum>
  <w:abstractNum w:abstractNumId="26">
    <w:nsid w:val="3FD632B7"/>
    <w:multiLevelType w:val="hybridMultilevel"/>
    <w:tmpl w:val="2F7C1DA6"/>
    <w:lvl w:ilvl="0" w:tplc="FF4EFC3C">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20B585B"/>
    <w:multiLevelType w:val="hybridMultilevel"/>
    <w:tmpl w:val="D41A76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7111302"/>
    <w:multiLevelType w:val="multilevel"/>
    <w:tmpl w:val="CD9EA798"/>
    <w:lvl w:ilvl="0">
      <w:start w:val="4"/>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9">
    <w:nsid w:val="4A2D571B"/>
    <w:multiLevelType w:val="hybridMultilevel"/>
    <w:tmpl w:val="31E4626C"/>
    <w:lvl w:ilvl="0" w:tplc="A9E8AF9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A860308"/>
    <w:multiLevelType w:val="multilevel"/>
    <w:tmpl w:val="114AB89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2760"/>
        </w:tabs>
        <w:ind w:left="276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B050C38"/>
    <w:multiLevelType w:val="hybridMultilevel"/>
    <w:tmpl w:val="E4D2E6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DBD6C4C"/>
    <w:multiLevelType w:val="hybridMultilevel"/>
    <w:tmpl w:val="C03A21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5C16A2B"/>
    <w:multiLevelType w:val="multilevel"/>
    <w:tmpl w:val="A6E64C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67864A4D"/>
    <w:multiLevelType w:val="multilevel"/>
    <w:tmpl w:val="114AB894"/>
    <w:lvl w:ilvl="0">
      <w:start w:val="1"/>
      <w:numFmt w:val="decimal"/>
      <w:lvlText w:val="%1."/>
      <w:lvlJc w:val="left"/>
      <w:pPr>
        <w:tabs>
          <w:tab w:val="num" w:pos="1320"/>
        </w:tabs>
        <w:ind w:left="1320" w:hanging="420"/>
      </w:pPr>
      <w:rPr>
        <w:rFonts w:hint="default"/>
        <w:b/>
      </w:rPr>
    </w:lvl>
    <w:lvl w:ilvl="1">
      <w:start w:val="1"/>
      <w:numFmt w:val="decimal"/>
      <w:lvlText w:val="%1.%2."/>
      <w:lvlJc w:val="left"/>
      <w:pPr>
        <w:tabs>
          <w:tab w:val="num" w:pos="2580"/>
        </w:tabs>
        <w:ind w:left="2580" w:hanging="420"/>
      </w:pPr>
      <w:rPr>
        <w:rFonts w:hint="default"/>
        <w:b w:val="0"/>
      </w:rPr>
    </w:lvl>
    <w:lvl w:ilvl="2">
      <w:start w:val="1"/>
      <w:numFmt w:val="decimal"/>
      <w:lvlText w:val="%1.%2.%3."/>
      <w:lvlJc w:val="left"/>
      <w:pPr>
        <w:tabs>
          <w:tab w:val="num" w:pos="1430"/>
        </w:tabs>
        <w:ind w:left="143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DD25F62"/>
    <w:multiLevelType w:val="multilevel"/>
    <w:tmpl w:val="114AB89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2580"/>
        </w:tabs>
        <w:ind w:left="25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EC8391C"/>
    <w:multiLevelType w:val="hybridMultilevel"/>
    <w:tmpl w:val="3740E66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7549490A"/>
    <w:multiLevelType w:val="hybridMultilevel"/>
    <w:tmpl w:val="C71E49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6DB0C3E"/>
    <w:multiLevelType w:val="multilevel"/>
    <w:tmpl w:val="E454211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960"/>
        </w:tabs>
        <w:ind w:left="960" w:hanging="720"/>
      </w:pPr>
      <w:rPr>
        <w:rFonts w:hint="default"/>
        <w:b w:val="0"/>
        <w:i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nsid w:val="78B92C8F"/>
    <w:multiLevelType w:val="hybridMultilevel"/>
    <w:tmpl w:val="352421DE"/>
    <w:lvl w:ilvl="0" w:tplc="5AD2B3A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A113BD3"/>
    <w:multiLevelType w:val="hybridMultilevel"/>
    <w:tmpl w:val="C8ECA3F4"/>
    <w:lvl w:ilvl="0" w:tplc="FB2089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DF14762"/>
    <w:multiLevelType w:val="multilevel"/>
    <w:tmpl w:val="8434614E"/>
    <w:lvl w:ilvl="0">
      <w:start w:val="3"/>
      <w:numFmt w:val="decimal"/>
      <w:lvlText w:val="%1"/>
      <w:lvlJc w:val="left"/>
      <w:pPr>
        <w:tabs>
          <w:tab w:val="num" w:pos="360"/>
        </w:tabs>
        <w:ind w:left="360" w:hanging="360"/>
      </w:pPr>
      <w:rPr>
        <w:rFonts w:ascii="Times New Roman" w:hAnsi="Times New Roman" w:cs="Times New Roman" w:hint="default"/>
      </w:rPr>
    </w:lvl>
    <w:lvl w:ilvl="1">
      <w:start w:val="3"/>
      <w:numFmt w:val="decimal"/>
      <w:lvlText w:val="%1.%2"/>
      <w:lvlJc w:val="left"/>
      <w:pPr>
        <w:tabs>
          <w:tab w:val="num" w:pos="2520"/>
        </w:tabs>
        <w:ind w:left="2520" w:hanging="360"/>
      </w:pPr>
      <w:rPr>
        <w:rFonts w:ascii="Times New Roman" w:hAnsi="Times New Roman" w:cs="Times New Roman" w:hint="default"/>
      </w:rPr>
    </w:lvl>
    <w:lvl w:ilvl="2">
      <w:start w:val="1"/>
      <w:numFmt w:val="decimal"/>
      <w:lvlText w:val="%1.%2.%3"/>
      <w:lvlJc w:val="left"/>
      <w:pPr>
        <w:tabs>
          <w:tab w:val="num" w:pos="5040"/>
        </w:tabs>
        <w:ind w:left="5040" w:hanging="720"/>
      </w:pPr>
      <w:rPr>
        <w:rFonts w:ascii="Times New Roman" w:hAnsi="Times New Roman" w:cs="Times New Roman" w:hint="default"/>
      </w:rPr>
    </w:lvl>
    <w:lvl w:ilvl="3">
      <w:start w:val="1"/>
      <w:numFmt w:val="decimal"/>
      <w:lvlText w:val="%1.%2.%3.%4"/>
      <w:lvlJc w:val="left"/>
      <w:pPr>
        <w:tabs>
          <w:tab w:val="num" w:pos="7200"/>
        </w:tabs>
        <w:ind w:left="7200" w:hanging="720"/>
      </w:pPr>
      <w:rPr>
        <w:rFonts w:ascii="Times New Roman" w:hAnsi="Times New Roman" w:cs="Times New Roman" w:hint="default"/>
      </w:rPr>
    </w:lvl>
    <w:lvl w:ilvl="4">
      <w:start w:val="1"/>
      <w:numFmt w:val="decimal"/>
      <w:lvlText w:val="%1.%2.%3.%4.%5"/>
      <w:lvlJc w:val="left"/>
      <w:pPr>
        <w:tabs>
          <w:tab w:val="num" w:pos="9720"/>
        </w:tabs>
        <w:ind w:left="9720" w:hanging="1080"/>
      </w:pPr>
      <w:rPr>
        <w:rFonts w:ascii="Times New Roman" w:hAnsi="Times New Roman" w:cs="Times New Roman" w:hint="default"/>
      </w:rPr>
    </w:lvl>
    <w:lvl w:ilvl="5">
      <w:start w:val="1"/>
      <w:numFmt w:val="decimal"/>
      <w:lvlText w:val="%1.%2.%3.%4.%5.%6"/>
      <w:lvlJc w:val="left"/>
      <w:pPr>
        <w:tabs>
          <w:tab w:val="num" w:pos="11880"/>
        </w:tabs>
        <w:ind w:left="11880" w:hanging="1080"/>
      </w:pPr>
      <w:rPr>
        <w:rFonts w:ascii="Times New Roman" w:hAnsi="Times New Roman" w:cs="Times New Roman" w:hint="default"/>
      </w:rPr>
    </w:lvl>
    <w:lvl w:ilvl="6">
      <w:start w:val="1"/>
      <w:numFmt w:val="decimal"/>
      <w:lvlText w:val="%1.%2.%3.%4.%5.%6.%7"/>
      <w:lvlJc w:val="left"/>
      <w:pPr>
        <w:tabs>
          <w:tab w:val="num" w:pos="14400"/>
        </w:tabs>
        <w:ind w:left="14400" w:hanging="1440"/>
      </w:pPr>
      <w:rPr>
        <w:rFonts w:ascii="Times New Roman" w:hAnsi="Times New Roman" w:cs="Times New Roman" w:hint="default"/>
      </w:rPr>
    </w:lvl>
    <w:lvl w:ilvl="7">
      <w:start w:val="1"/>
      <w:numFmt w:val="decimal"/>
      <w:lvlText w:val="%1.%2.%3.%4.%5.%6.%7.%8"/>
      <w:lvlJc w:val="left"/>
      <w:pPr>
        <w:tabs>
          <w:tab w:val="num" w:pos="16560"/>
        </w:tabs>
        <w:ind w:left="16560" w:hanging="1440"/>
      </w:pPr>
      <w:rPr>
        <w:rFonts w:ascii="Times New Roman" w:hAnsi="Times New Roman" w:cs="Times New Roman" w:hint="default"/>
      </w:rPr>
    </w:lvl>
    <w:lvl w:ilvl="8">
      <w:start w:val="1"/>
      <w:numFmt w:val="decimal"/>
      <w:lvlText w:val="%1.%2.%3.%4.%5.%6.%7.%8.%9"/>
      <w:lvlJc w:val="left"/>
      <w:pPr>
        <w:tabs>
          <w:tab w:val="num" w:pos="19080"/>
        </w:tabs>
        <w:ind w:left="19080" w:hanging="1800"/>
      </w:pPr>
      <w:rPr>
        <w:rFonts w:ascii="Times New Roman" w:hAnsi="Times New Roman" w:cs="Times New Roman" w:hint="default"/>
      </w:rPr>
    </w:lvl>
  </w:abstractNum>
  <w:abstractNum w:abstractNumId="44">
    <w:nsid w:val="7F1B02EB"/>
    <w:multiLevelType w:val="multilevel"/>
    <w:tmpl w:val="5D1EAB2E"/>
    <w:lvl w:ilvl="0">
      <w:start w:val="5"/>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35"/>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num w:numId="1">
    <w:abstractNumId w:val="0"/>
  </w:num>
  <w:num w:numId="2">
    <w:abstractNumId w:val="41"/>
  </w:num>
  <w:num w:numId="3">
    <w:abstractNumId w:val="39"/>
  </w:num>
  <w:num w:numId="4">
    <w:abstractNumId w:val="10"/>
  </w:num>
  <w:num w:numId="5">
    <w:abstractNumId w:val="14"/>
  </w:num>
  <w:num w:numId="6">
    <w:abstractNumId w:val="33"/>
  </w:num>
  <w:num w:numId="7">
    <w:abstractNumId w:val="17"/>
  </w:num>
  <w:num w:numId="8">
    <w:abstractNumId w:val="38"/>
  </w:num>
  <w:num w:numId="9">
    <w:abstractNumId w:val="4"/>
  </w:num>
  <w:num w:numId="10">
    <w:abstractNumId w:val="1"/>
  </w:num>
  <w:num w:numId="11">
    <w:abstractNumId w:val="9"/>
  </w:num>
  <w:num w:numId="12">
    <w:abstractNumId w:val="23"/>
  </w:num>
  <w:num w:numId="13">
    <w:abstractNumId w:val="37"/>
  </w:num>
  <w:num w:numId="14">
    <w:abstractNumId w:val="43"/>
  </w:num>
  <w:num w:numId="15">
    <w:abstractNumId w:val="29"/>
  </w:num>
  <w:num w:numId="16">
    <w:abstractNumId w:val="16"/>
  </w:num>
  <w:num w:numId="17">
    <w:abstractNumId w:val="20"/>
  </w:num>
  <w:num w:numId="18">
    <w:abstractNumId w:val="31"/>
  </w:num>
  <w:num w:numId="19">
    <w:abstractNumId w:val="13"/>
  </w:num>
  <w:num w:numId="20">
    <w:abstractNumId w:val="11"/>
  </w:num>
  <w:num w:numId="21">
    <w:abstractNumId w:val="26"/>
  </w:num>
  <w:num w:numId="22">
    <w:abstractNumId w:val="8"/>
  </w:num>
  <w:num w:numId="23">
    <w:abstractNumId w:val="35"/>
  </w:num>
  <w:num w:numId="24">
    <w:abstractNumId w:val="25"/>
  </w:num>
  <w:num w:numId="25">
    <w:abstractNumId w:val="24"/>
  </w:num>
  <w:num w:numId="26">
    <w:abstractNumId w:val="2"/>
  </w:num>
  <w:num w:numId="27">
    <w:abstractNumId w:val="44"/>
  </w:num>
  <w:num w:numId="28">
    <w:abstractNumId w:val="5"/>
  </w:num>
  <w:num w:numId="29">
    <w:abstractNumId w:val="15"/>
  </w:num>
  <w:num w:numId="30">
    <w:abstractNumId w:val="6"/>
  </w:num>
  <w:num w:numId="31">
    <w:abstractNumId w:val="30"/>
  </w:num>
  <w:num w:numId="32">
    <w:abstractNumId w:val="27"/>
  </w:num>
  <w:num w:numId="33">
    <w:abstractNumId w:val="19"/>
  </w:num>
  <w:num w:numId="34">
    <w:abstractNumId w:val="18"/>
  </w:num>
  <w:num w:numId="35">
    <w:abstractNumId w:val="40"/>
  </w:num>
  <w:num w:numId="36">
    <w:abstractNumId w:val="12"/>
  </w:num>
  <w:num w:numId="37">
    <w:abstractNumId w:val="34"/>
  </w:num>
  <w:num w:numId="38">
    <w:abstractNumId w:val="32"/>
  </w:num>
  <w:num w:numId="39">
    <w:abstractNumId w:val="3"/>
  </w:num>
  <w:num w:numId="40">
    <w:abstractNumId w:val="28"/>
  </w:num>
  <w:num w:numId="41">
    <w:abstractNumId w:val="22"/>
  </w:num>
  <w:num w:numId="42">
    <w:abstractNumId w:val="21"/>
  </w:num>
  <w:num w:numId="43">
    <w:abstractNumId w:val="42"/>
  </w:num>
  <w:num w:numId="4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96"/>
    <w:rsid w:val="00007D93"/>
    <w:rsid w:val="0001317E"/>
    <w:rsid w:val="0001439C"/>
    <w:rsid w:val="0002097E"/>
    <w:rsid w:val="00024451"/>
    <w:rsid w:val="00031DE0"/>
    <w:rsid w:val="00041F8C"/>
    <w:rsid w:val="000441C1"/>
    <w:rsid w:val="000443DB"/>
    <w:rsid w:val="000518B8"/>
    <w:rsid w:val="00051CED"/>
    <w:rsid w:val="000540A0"/>
    <w:rsid w:val="0006233F"/>
    <w:rsid w:val="00076BFF"/>
    <w:rsid w:val="000875EE"/>
    <w:rsid w:val="0009003F"/>
    <w:rsid w:val="000A564D"/>
    <w:rsid w:val="000B20E4"/>
    <w:rsid w:val="000C2FB2"/>
    <w:rsid w:val="000C7AFD"/>
    <w:rsid w:val="000D04A0"/>
    <w:rsid w:val="000D0685"/>
    <w:rsid w:val="000E5D47"/>
    <w:rsid w:val="000F07EE"/>
    <w:rsid w:val="000F1143"/>
    <w:rsid w:val="00102071"/>
    <w:rsid w:val="00103C3F"/>
    <w:rsid w:val="00105D7C"/>
    <w:rsid w:val="00106CFD"/>
    <w:rsid w:val="001146BE"/>
    <w:rsid w:val="00130889"/>
    <w:rsid w:val="00136E19"/>
    <w:rsid w:val="00137B05"/>
    <w:rsid w:val="0014122F"/>
    <w:rsid w:val="00147802"/>
    <w:rsid w:val="00155A4B"/>
    <w:rsid w:val="00157C43"/>
    <w:rsid w:val="0017233C"/>
    <w:rsid w:val="00172413"/>
    <w:rsid w:val="00185AF0"/>
    <w:rsid w:val="001A3ACE"/>
    <w:rsid w:val="001A50AF"/>
    <w:rsid w:val="001B272B"/>
    <w:rsid w:val="001B4ACD"/>
    <w:rsid w:val="001B5BF7"/>
    <w:rsid w:val="001C5C68"/>
    <w:rsid w:val="001D447D"/>
    <w:rsid w:val="001E6918"/>
    <w:rsid w:val="00201905"/>
    <w:rsid w:val="0020635D"/>
    <w:rsid w:val="00211221"/>
    <w:rsid w:val="00214D8C"/>
    <w:rsid w:val="00224721"/>
    <w:rsid w:val="00232592"/>
    <w:rsid w:val="00237C11"/>
    <w:rsid w:val="002506A8"/>
    <w:rsid w:val="002623ED"/>
    <w:rsid w:val="00280022"/>
    <w:rsid w:val="002804E5"/>
    <w:rsid w:val="002937B4"/>
    <w:rsid w:val="002A230F"/>
    <w:rsid w:val="002A5E49"/>
    <w:rsid w:val="002A697B"/>
    <w:rsid w:val="002A7711"/>
    <w:rsid w:val="002C124B"/>
    <w:rsid w:val="002C3AE7"/>
    <w:rsid w:val="002C7356"/>
    <w:rsid w:val="00305C3E"/>
    <w:rsid w:val="00307BC7"/>
    <w:rsid w:val="00332717"/>
    <w:rsid w:val="003450E2"/>
    <w:rsid w:val="003566ED"/>
    <w:rsid w:val="003649B5"/>
    <w:rsid w:val="00383FE6"/>
    <w:rsid w:val="00385422"/>
    <w:rsid w:val="00396F06"/>
    <w:rsid w:val="003A1116"/>
    <w:rsid w:val="003A3CF6"/>
    <w:rsid w:val="003A5EE2"/>
    <w:rsid w:val="003A6BE3"/>
    <w:rsid w:val="003C7A16"/>
    <w:rsid w:val="003E5251"/>
    <w:rsid w:val="003F074F"/>
    <w:rsid w:val="003F2D3A"/>
    <w:rsid w:val="003F5800"/>
    <w:rsid w:val="00426077"/>
    <w:rsid w:val="00433E2B"/>
    <w:rsid w:val="0044374E"/>
    <w:rsid w:val="0045455B"/>
    <w:rsid w:val="00454561"/>
    <w:rsid w:val="00455424"/>
    <w:rsid w:val="00476BF7"/>
    <w:rsid w:val="00477470"/>
    <w:rsid w:val="004777E8"/>
    <w:rsid w:val="004810BA"/>
    <w:rsid w:val="00484B96"/>
    <w:rsid w:val="00490760"/>
    <w:rsid w:val="004916B0"/>
    <w:rsid w:val="00496A0B"/>
    <w:rsid w:val="00497802"/>
    <w:rsid w:val="004B5240"/>
    <w:rsid w:val="004C125E"/>
    <w:rsid w:val="004C23D4"/>
    <w:rsid w:val="004C26A4"/>
    <w:rsid w:val="004D0F8B"/>
    <w:rsid w:val="004E02A4"/>
    <w:rsid w:val="004E6EFB"/>
    <w:rsid w:val="004F48B3"/>
    <w:rsid w:val="004F729B"/>
    <w:rsid w:val="00503FF6"/>
    <w:rsid w:val="00517E59"/>
    <w:rsid w:val="005244AA"/>
    <w:rsid w:val="0053350B"/>
    <w:rsid w:val="00534C72"/>
    <w:rsid w:val="005365C8"/>
    <w:rsid w:val="00561BB1"/>
    <w:rsid w:val="00564B64"/>
    <w:rsid w:val="0056707E"/>
    <w:rsid w:val="0058240F"/>
    <w:rsid w:val="005967B4"/>
    <w:rsid w:val="005A0EB4"/>
    <w:rsid w:val="005B031E"/>
    <w:rsid w:val="005C2F29"/>
    <w:rsid w:val="005C3348"/>
    <w:rsid w:val="005C689C"/>
    <w:rsid w:val="005C7D21"/>
    <w:rsid w:val="005D7F5D"/>
    <w:rsid w:val="005E2EE5"/>
    <w:rsid w:val="005F0BF6"/>
    <w:rsid w:val="00605403"/>
    <w:rsid w:val="00605463"/>
    <w:rsid w:val="006126BE"/>
    <w:rsid w:val="00617FC0"/>
    <w:rsid w:val="00624661"/>
    <w:rsid w:val="0062697E"/>
    <w:rsid w:val="00631EAC"/>
    <w:rsid w:val="00653917"/>
    <w:rsid w:val="00653F25"/>
    <w:rsid w:val="006637FC"/>
    <w:rsid w:val="00686B2F"/>
    <w:rsid w:val="0069405D"/>
    <w:rsid w:val="006A1206"/>
    <w:rsid w:val="006A5538"/>
    <w:rsid w:val="006B034F"/>
    <w:rsid w:val="006C0F3E"/>
    <w:rsid w:val="006C3F0D"/>
    <w:rsid w:val="006C5D1F"/>
    <w:rsid w:val="006D2F97"/>
    <w:rsid w:val="006D5BA9"/>
    <w:rsid w:val="006E0A53"/>
    <w:rsid w:val="006E0CC5"/>
    <w:rsid w:val="006E25DF"/>
    <w:rsid w:val="006E6BA1"/>
    <w:rsid w:val="006F1CF4"/>
    <w:rsid w:val="0070611B"/>
    <w:rsid w:val="00724443"/>
    <w:rsid w:val="007300E5"/>
    <w:rsid w:val="007321F8"/>
    <w:rsid w:val="00741ADE"/>
    <w:rsid w:val="00746F55"/>
    <w:rsid w:val="007472F0"/>
    <w:rsid w:val="00750437"/>
    <w:rsid w:val="00750ACA"/>
    <w:rsid w:val="007570D0"/>
    <w:rsid w:val="0076091D"/>
    <w:rsid w:val="00771D21"/>
    <w:rsid w:val="007750D2"/>
    <w:rsid w:val="00781B85"/>
    <w:rsid w:val="00790DE9"/>
    <w:rsid w:val="007A3441"/>
    <w:rsid w:val="007B582F"/>
    <w:rsid w:val="007D34A4"/>
    <w:rsid w:val="007D5AB1"/>
    <w:rsid w:val="007F4423"/>
    <w:rsid w:val="00810B2E"/>
    <w:rsid w:val="0081657E"/>
    <w:rsid w:val="008204ED"/>
    <w:rsid w:val="00830101"/>
    <w:rsid w:val="0084105D"/>
    <w:rsid w:val="0084515B"/>
    <w:rsid w:val="00851127"/>
    <w:rsid w:val="008511E4"/>
    <w:rsid w:val="008515DE"/>
    <w:rsid w:val="008537C2"/>
    <w:rsid w:val="00854D9D"/>
    <w:rsid w:val="00854F57"/>
    <w:rsid w:val="008559CB"/>
    <w:rsid w:val="00856926"/>
    <w:rsid w:val="00857CA4"/>
    <w:rsid w:val="008701D7"/>
    <w:rsid w:val="00876A99"/>
    <w:rsid w:val="00882753"/>
    <w:rsid w:val="00883CD1"/>
    <w:rsid w:val="00884935"/>
    <w:rsid w:val="008919F5"/>
    <w:rsid w:val="008A7195"/>
    <w:rsid w:val="008C0638"/>
    <w:rsid w:val="008C27BC"/>
    <w:rsid w:val="008D1612"/>
    <w:rsid w:val="008E1B27"/>
    <w:rsid w:val="008E7B72"/>
    <w:rsid w:val="008F2291"/>
    <w:rsid w:val="008F3701"/>
    <w:rsid w:val="008F763A"/>
    <w:rsid w:val="00904519"/>
    <w:rsid w:val="00907B7B"/>
    <w:rsid w:val="00912A84"/>
    <w:rsid w:val="009203AF"/>
    <w:rsid w:val="00925090"/>
    <w:rsid w:val="00934A87"/>
    <w:rsid w:val="00942929"/>
    <w:rsid w:val="009566DD"/>
    <w:rsid w:val="00961272"/>
    <w:rsid w:val="0096427C"/>
    <w:rsid w:val="00981557"/>
    <w:rsid w:val="00987205"/>
    <w:rsid w:val="00987615"/>
    <w:rsid w:val="00987781"/>
    <w:rsid w:val="00996CAF"/>
    <w:rsid w:val="009975B0"/>
    <w:rsid w:val="009A1952"/>
    <w:rsid w:val="009A7059"/>
    <w:rsid w:val="009B6F91"/>
    <w:rsid w:val="009C140B"/>
    <w:rsid w:val="009C3FEE"/>
    <w:rsid w:val="009C7D3D"/>
    <w:rsid w:val="009E6D9F"/>
    <w:rsid w:val="00A00060"/>
    <w:rsid w:val="00A0358A"/>
    <w:rsid w:val="00A12427"/>
    <w:rsid w:val="00A1405D"/>
    <w:rsid w:val="00A20405"/>
    <w:rsid w:val="00A34854"/>
    <w:rsid w:val="00A356F5"/>
    <w:rsid w:val="00A36380"/>
    <w:rsid w:val="00A37F6E"/>
    <w:rsid w:val="00A6682F"/>
    <w:rsid w:val="00A717BF"/>
    <w:rsid w:val="00A77061"/>
    <w:rsid w:val="00A85D78"/>
    <w:rsid w:val="00A95E73"/>
    <w:rsid w:val="00A965B2"/>
    <w:rsid w:val="00A974C9"/>
    <w:rsid w:val="00AA524D"/>
    <w:rsid w:val="00AA5F38"/>
    <w:rsid w:val="00AB181C"/>
    <w:rsid w:val="00AB31DF"/>
    <w:rsid w:val="00AB5CAB"/>
    <w:rsid w:val="00AC7322"/>
    <w:rsid w:val="00AD5EB7"/>
    <w:rsid w:val="00AD6646"/>
    <w:rsid w:val="00AE1C35"/>
    <w:rsid w:val="00AE49BE"/>
    <w:rsid w:val="00AE4AB6"/>
    <w:rsid w:val="00AF0508"/>
    <w:rsid w:val="00AF3990"/>
    <w:rsid w:val="00AF7C03"/>
    <w:rsid w:val="00B00C6D"/>
    <w:rsid w:val="00B01E7E"/>
    <w:rsid w:val="00B07BCA"/>
    <w:rsid w:val="00B10505"/>
    <w:rsid w:val="00B2002F"/>
    <w:rsid w:val="00B215AE"/>
    <w:rsid w:val="00B25064"/>
    <w:rsid w:val="00B372AE"/>
    <w:rsid w:val="00B4433E"/>
    <w:rsid w:val="00B52BFC"/>
    <w:rsid w:val="00B624F8"/>
    <w:rsid w:val="00B62EF7"/>
    <w:rsid w:val="00B632C9"/>
    <w:rsid w:val="00B646A1"/>
    <w:rsid w:val="00B72DF0"/>
    <w:rsid w:val="00B7373E"/>
    <w:rsid w:val="00B73EB1"/>
    <w:rsid w:val="00B84A4D"/>
    <w:rsid w:val="00B954E5"/>
    <w:rsid w:val="00BB77F9"/>
    <w:rsid w:val="00BB7F8F"/>
    <w:rsid w:val="00BD5FB3"/>
    <w:rsid w:val="00BE07C1"/>
    <w:rsid w:val="00BF03B2"/>
    <w:rsid w:val="00BF1218"/>
    <w:rsid w:val="00C0364A"/>
    <w:rsid w:val="00C1401E"/>
    <w:rsid w:val="00C159D2"/>
    <w:rsid w:val="00C22560"/>
    <w:rsid w:val="00C234FF"/>
    <w:rsid w:val="00C27716"/>
    <w:rsid w:val="00C3769F"/>
    <w:rsid w:val="00C43DF4"/>
    <w:rsid w:val="00C71459"/>
    <w:rsid w:val="00C76484"/>
    <w:rsid w:val="00C848AC"/>
    <w:rsid w:val="00C87A6D"/>
    <w:rsid w:val="00C91890"/>
    <w:rsid w:val="00CA0A3E"/>
    <w:rsid w:val="00CB70D8"/>
    <w:rsid w:val="00CC082F"/>
    <w:rsid w:val="00CC288D"/>
    <w:rsid w:val="00CD7B54"/>
    <w:rsid w:val="00CE355D"/>
    <w:rsid w:val="00CE5153"/>
    <w:rsid w:val="00CF14E6"/>
    <w:rsid w:val="00CF6C6F"/>
    <w:rsid w:val="00D17289"/>
    <w:rsid w:val="00D24683"/>
    <w:rsid w:val="00D25C5B"/>
    <w:rsid w:val="00D42E62"/>
    <w:rsid w:val="00D51349"/>
    <w:rsid w:val="00D6128D"/>
    <w:rsid w:val="00D91DBE"/>
    <w:rsid w:val="00D940BA"/>
    <w:rsid w:val="00DA7025"/>
    <w:rsid w:val="00DC1148"/>
    <w:rsid w:val="00DD2E6E"/>
    <w:rsid w:val="00DD40F9"/>
    <w:rsid w:val="00DD452E"/>
    <w:rsid w:val="00DE175E"/>
    <w:rsid w:val="00E05009"/>
    <w:rsid w:val="00E1441E"/>
    <w:rsid w:val="00E16BED"/>
    <w:rsid w:val="00E4295F"/>
    <w:rsid w:val="00E471E0"/>
    <w:rsid w:val="00E73503"/>
    <w:rsid w:val="00E77FB3"/>
    <w:rsid w:val="00EA225E"/>
    <w:rsid w:val="00EA4F8D"/>
    <w:rsid w:val="00EB0C22"/>
    <w:rsid w:val="00EC3142"/>
    <w:rsid w:val="00EC5C25"/>
    <w:rsid w:val="00EC6FEF"/>
    <w:rsid w:val="00ED7CF2"/>
    <w:rsid w:val="00EE4E00"/>
    <w:rsid w:val="00EF3C28"/>
    <w:rsid w:val="00F027CF"/>
    <w:rsid w:val="00F14CC9"/>
    <w:rsid w:val="00F20D3A"/>
    <w:rsid w:val="00F23380"/>
    <w:rsid w:val="00F2733C"/>
    <w:rsid w:val="00F361BE"/>
    <w:rsid w:val="00F400B6"/>
    <w:rsid w:val="00F42AA0"/>
    <w:rsid w:val="00F46752"/>
    <w:rsid w:val="00F52C65"/>
    <w:rsid w:val="00F53D43"/>
    <w:rsid w:val="00F62109"/>
    <w:rsid w:val="00F66E6F"/>
    <w:rsid w:val="00F767A9"/>
    <w:rsid w:val="00F87351"/>
    <w:rsid w:val="00F909EB"/>
    <w:rsid w:val="00F91884"/>
    <w:rsid w:val="00F96DF1"/>
    <w:rsid w:val="00FB12B7"/>
    <w:rsid w:val="00FB16EF"/>
    <w:rsid w:val="00FB338E"/>
    <w:rsid w:val="00FB33B0"/>
    <w:rsid w:val="00FB72DF"/>
    <w:rsid w:val="00FC53D8"/>
    <w:rsid w:val="00FD1672"/>
    <w:rsid w:val="00FE6835"/>
    <w:rsid w:val="00FE7273"/>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4B9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484B96"/>
    <w:pPr>
      <w:keepNext/>
      <w:widowControl w:val="0"/>
      <w:shd w:val="clear" w:color="auto" w:fill="FFFFFF"/>
      <w:autoSpaceDE w:val="0"/>
      <w:autoSpaceDN w:val="0"/>
      <w:adjustRightInd w:val="0"/>
      <w:jc w:val="center"/>
      <w:outlineLvl w:val="0"/>
    </w:pPr>
    <w:rPr>
      <w:b/>
      <w:bCs/>
      <w:color w:val="000000"/>
      <w:spacing w:val="-1"/>
      <w:sz w:val="28"/>
      <w:szCs w:val="28"/>
    </w:rPr>
  </w:style>
  <w:style w:type="paragraph" w:styleId="2">
    <w:name w:val="heading 2"/>
    <w:basedOn w:val="a0"/>
    <w:next w:val="a0"/>
    <w:link w:val="20"/>
    <w:qFormat/>
    <w:rsid w:val="00484B96"/>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484B96"/>
    <w:pPr>
      <w:keepNext/>
      <w:spacing w:before="240" w:after="60"/>
      <w:outlineLvl w:val="2"/>
    </w:pPr>
    <w:rPr>
      <w:rFonts w:ascii="Arial" w:hAnsi="Arial" w:cs="Arial"/>
      <w:b/>
      <w:bCs/>
      <w:sz w:val="26"/>
      <w:szCs w:val="26"/>
    </w:rPr>
  </w:style>
  <w:style w:type="paragraph" w:styleId="4">
    <w:name w:val="heading 4"/>
    <w:basedOn w:val="a0"/>
    <w:next w:val="a0"/>
    <w:link w:val="40"/>
    <w:qFormat/>
    <w:rsid w:val="00484B96"/>
    <w:pPr>
      <w:keepNext/>
      <w:spacing w:before="240" w:after="60"/>
      <w:outlineLvl w:val="3"/>
    </w:pPr>
    <w:rPr>
      <w:b/>
      <w:bCs/>
      <w:sz w:val="28"/>
      <w:szCs w:val="28"/>
    </w:rPr>
  </w:style>
  <w:style w:type="paragraph" w:styleId="5">
    <w:name w:val="heading 5"/>
    <w:basedOn w:val="a0"/>
    <w:next w:val="a0"/>
    <w:link w:val="50"/>
    <w:qFormat/>
    <w:rsid w:val="00484B96"/>
    <w:pPr>
      <w:spacing w:before="240" w:after="60"/>
      <w:outlineLvl w:val="4"/>
    </w:pPr>
    <w:rPr>
      <w:b/>
      <w:bCs/>
      <w:i/>
      <w:iCs/>
      <w:sz w:val="26"/>
      <w:szCs w:val="26"/>
    </w:rPr>
  </w:style>
  <w:style w:type="paragraph" w:styleId="6">
    <w:name w:val="heading 6"/>
    <w:basedOn w:val="a0"/>
    <w:next w:val="a0"/>
    <w:link w:val="60"/>
    <w:qFormat/>
    <w:rsid w:val="00484B96"/>
    <w:pPr>
      <w:spacing w:before="240" w:after="60"/>
      <w:outlineLvl w:val="5"/>
    </w:pPr>
    <w:rPr>
      <w:b/>
      <w:bCs/>
      <w:sz w:val="22"/>
      <w:szCs w:val="22"/>
    </w:rPr>
  </w:style>
  <w:style w:type="paragraph" w:styleId="7">
    <w:name w:val="heading 7"/>
    <w:basedOn w:val="a0"/>
    <w:next w:val="a0"/>
    <w:link w:val="70"/>
    <w:qFormat/>
    <w:rsid w:val="00484B96"/>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84B96"/>
    <w:rPr>
      <w:rFonts w:ascii="Times New Roman" w:eastAsia="Times New Roman" w:hAnsi="Times New Roman" w:cs="Times New Roman"/>
      <w:b/>
      <w:bCs/>
      <w:color w:val="000000"/>
      <w:spacing w:val="-1"/>
      <w:sz w:val="28"/>
      <w:szCs w:val="28"/>
      <w:shd w:val="clear" w:color="auto" w:fill="FFFFFF"/>
      <w:lang w:eastAsia="ru-RU"/>
    </w:rPr>
  </w:style>
  <w:style w:type="character" w:customStyle="1" w:styleId="20">
    <w:name w:val="Заголовок 2 Знак"/>
    <w:basedOn w:val="a1"/>
    <w:link w:val="2"/>
    <w:rsid w:val="00484B96"/>
    <w:rPr>
      <w:rFonts w:ascii="Arial" w:eastAsia="Times New Roman" w:hAnsi="Arial" w:cs="Arial"/>
      <w:b/>
      <w:bCs/>
      <w:i/>
      <w:iCs/>
      <w:sz w:val="28"/>
      <w:szCs w:val="28"/>
      <w:lang w:eastAsia="ru-RU"/>
    </w:rPr>
  </w:style>
  <w:style w:type="character" w:customStyle="1" w:styleId="31">
    <w:name w:val="Заголовок 3 Знак"/>
    <w:basedOn w:val="a1"/>
    <w:link w:val="30"/>
    <w:rsid w:val="00484B96"/>
    <w:rPr>
      <w:rFonts w:ascii="Arial" w:eastAsia="Times New Roman" w:hAnsi="Arial" w:cs="Arial"/>
      <w:b/>
      <w:bCs/>
      <w:sz w:val="26"/>
      <w:szCs w:val="26"/>
      <w:lang w:eastAsia="ru-RU"/>
    </w:rPr>
  </w:style>
  <w:style w:type="character" w:customStyle="1" w:styleId="40">
    <w:name w:val="Заголовок 4 Знак"/>
    <w:basedOn w:val="a1"/>
    <w:link w:val="4"/>
    <w:rsid w:val="00484B96"/>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484B96"/>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84B96"/>
    <w:rPr>
      <w:rFonts w:ascii="Times New Roman" w:eastAsia="Times New Roman" w:hAnsi="Times New Roman" w:cs="Times New Roman"/>
      <w:b/>
      <w:bCs/>
      <w:lang w:eastAsia="ru-RU"/>
    </w:rPr>
  </w:style>
  <w:style w:type="character" w:customStyle="1" w:styleId="70">
    <w:name w:val="Заголовок 7 Знак"/>
    <w:basedOn w:val="a1"/>
    <w:link w:val="7"/>
    <w:rsid w:val="00484B96"/>
    <w:rPr>
      <w:rFonts w:ascii="Times New Roman" w:eastAsia="Times New Roman" w:hAnsi="Times New Roman" w:cs="Times New Roman"/>
      <w:sz w:val="24"/>
      <w:szCs w:val="24"/>
      <w:lang w:eastAsia="ru-RU"/>
    </w:rPr>
  </w:style>
  <w:style w:type="paragraph" w:styleId="a4">
    <w:name w:val="Body Text"/>
    <w:basedOn w:val="a0"/>
    <w:link w:val="a5"/>
    <w:rsid w:val="00484B96"/>
    <w:pPr>
      <w:jc w:val="both"/>
    </w:pPr>
  </w:style>
  <w:style w:type="character" w:customStyle="1" w:styleId="a5">
    <w:name w:val="Основной текст Знак"/>
    <w:basedOn w:val="a1"/>
    <w:link w:val="a4"/>
    <w:rsid w:val="00484B96"/>
    <w:rPr>
      <w:rFonts w:ascii="Times New Roman" w:eastAsia="Times New Roman" w:hAnsi="Times New Roman" w:cs="Times New Roman"/>
      <w:sz w:val="24"/>
      <w:szCs w:val="24"/>
      <w:lang w:eastAsia="ru-RU"/>
    </w:rPr>
  </w:style>
  <w:style w:type="paragraph" w:styleId="21">
    <w:name w:val="Body Text 2"/>
    <w:basedOn w:val="a0"/>
    <w:link w:val="22"/>
    <w:rsid w:val="00484B96"/>
    <w:pPr>
      <w:shd w:val="clear" w:color="auto" w:fill="FFFFFF"/>
      <w:spacing w:line="322" w:lineRule="exact"/>
      <w:ind w:right="10"/>
      <w:jc w:val="both"/>
    </w:pPr>
  </w:style>
  <w:style w:type="character" w:customStyle="1" w:styleId="22">
    <w:name w:val="Основной текст 2 Знак"/>
    <w:basedOn w:val="a1"/>
    <w:link w:val="21"/>
    <w:rsid w:val="00484B96"/>
    <w:rPr>
      <w:rFonts w:ascii="Times New Roman" w:eastAsia="Times New Roman" w:hAnsi="Times New Roman" w:cs="Times New Roman"/>
      <w:sz w:val="24"/>
      <w:szCs w:val="24"/>
      <w:shd w:val="clear" w:color="auto" w:fill="FFFFFF"/>
      <w:lang w:eastAsia="ru-RU"/>
    </w:rPr>
  </w:style>
  <w:style w:type="paragraph" w:styleId="a6">
    <w:name w:val="Body Text Indent"/>
    <w:basedOn w:val="a0"/>
    <w:link w:val="a7"/>
    <w:rsid w:val="00484B96"/>
    <w:pPr>
      <w:spacing w:after="120"/>
      <w:ind w:left="283"/>
    </w:pPr>
  </w:style>
  <w:style w:type="character" w:customStyle="1" w:styleId="a7">
    <w:name w:val="Основной текст с отступом Знак"/>
    <w:basedOn w:val="a1"/>
    <w:link w:val="a6"/>
    <w:rsid w:val="00484B96"/>
    <w:rPr>
      <w:rFonts w:ascii="Times New Roman" w:eastAsia="Times New Roman" w:hAnsi="Times New Roman" w:cs="Times New Roman"/>
      <w:sz w:val="24"/>
      <w:szCs w:val="24"/>
      <w:lang w:eastAsia="ru-RU"/>
    </w:rPr>
  </w:style>
  <w:style w:type="paragraph" w:styleId="32">
    <w:name w:val="Body Text 3"/>
    <w:basedOn w:val="a0"/>
    <w:link w:val="33"/>
    <w:rsid w:val="00484B96"/>
    <w:pPr>
      <w:spacing w:after="120"/>
    </w:pPr>
    <w:rPr>
      <w:sz w:val="16"/>
      <w:szCs w:val="16"/>
    </w:rPr>
  </w:style>
  <w:style w:type="character" w:customStyle="1" w:styleId="33">
    <w:name w:val="Основной текст 3 Знак"/>
    <w:basedOn w:val="a1"/>
    <w:link w:val="32"/>
    <w:rsid w:val="00484B96"/>
    <w:rPr>
      <w:rFonts w:ascii="Times New Roman" w:eastAsia="Times New Roman" w:hAnsi="Times New Roman" w:cs="Times New Roman"/>
      <w:sz w:val="16"/>
      <w:szCs w:val="16"/>
      <w:lang w:eastAsia="ru-RU"/>
    </w:rPr>
  </w:style>
  <w:style w:type="paragraph" w:customStyle="1" w:styleId="a8">
    <w:name w:val="Îáû÷íûé"/>
    <w:rsid w:val="00484B9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Text">
    <w:name w:val="Text"/>
    <w:basedOn w:val="a0"/>
    <w:rsid w:val="00484B96"/>
    <w:pPr>
      <w:overflowPunct w:val="0"/>
      <w:autoSpaceDE w:val="0"/>
      <w:autoSpaceDN w:val="0"/>
      <w:adjustRightInd w:val="0"/>
      <w:spacing w:after="240"/>
      <w:ind w:left="720" w:hanging="720"/>
      <w:textAlignment w:val="baseline"/>
    </w:pPr>
    <w:rPr>
      <w:color w:val="000000"/>
      <w:szCs w:val="20"/>
      <w:lang w:val="en-US" w:eastAsia="en-US"/>
    </w:rPr>
  </w:style>
  <w:style w:type="paragraph" w:customStyle="1" w:styleId="BodyText22">
    <w:name w:val="Body Text 22"/>
    <w:basedOn w:val="a0"/>
    <w:rsid w:val="00484B96"/>
    <w:pPr>
      <w:snapToGrid w:val="0"/>
      <w:ind w:right="-1327"/>
    </w:pPr>
    <w:rPr>
      <w:sz w:val="20"/>
      <w:szCs w:val="20"/>
    </w:rPr>
  </w:style>
  <w:style w:type="paragraph" w:customStyle="1" w:styleId="List1">
    <w:name w:val="List1"/>
    <w:basedOn w:val="a0"/>
    <w:rsid w:val="00484B96"/>
    <w:pPr>
      <w:ind w:left="283" w:hanging="283"/>
    </w:pPr>
    <w:rPr>
      <w:snapToGrid w:val="0"/>
      <w:sz w:val="20"/>
      <w:szCs w:val="20"/>
      <w:lang w:val="en-US"/>
    </w:rPr>
  </w:style>
  <w:style w:type="paragraph" w:styleId="a9">
    <w:name w:val="Title"/>
    <w:basedOn w:val="a0"/>
    <w:link w:val="aa"/>
    <w:qFormat/>
    <w:rsid w:val="00484B96"/>
    <w:pPr>
      <w:widowControl w:val="0"/>
      <w:shd w:val="clear" w:color="auto" w:fill="FFFFFF"/>
      <w:spacing w:line="230" w:lineRule="exact"/>
      <w:ind w:left="1987" w:right="1968"/>
      <w:jc w:val="center"/>
    </w:pPr>
    <w:rPr>
      <w:snapToGrid w:val="0"/>
      <w:szCs w:val="20"/>
    </w:rPr>
  </w:style>
  <w:style w:type="character" w:customStyle="1" w:styleId="aa">
    <w:name w:val="Название Знак"/>
    <w:basedOn w:val="a1"/>
    <w:link w:val="a9"/>
    <w:rsid w:val="00484B96"/>
    <w:rPr>
      <w:rFonts w:ascii="Times New Roman" w:eastAsia="Times New Roman" w:hAnsi="Times New Roman" w:cs="Times New Roman"/>
      <w:snapToGrid w:val="0"/>
      <w:sz w:val="24"/>
      <w:szCs w:val="20"/>
      <w:shd w:val="clear" w:color="auto" w:fill="FFFFFF"/>
      <w:lang w:eastAsia="ru-RU"/>
    </w:rPr>
  </w:style>
  <w:style w:type="paragraph" w:styleId="23">
    <w:name w:val="Body Text Indent 2"/>
    <w:basedOn w:val="a0"/>
    <w:link w:val="24"/>
    <w:rsid w:val="00484B96"/>
    <w:pPr>
      <w:ind w:firstLine="709"/>
    </w:pPr>
    <w:rPr>
      <w:szCs w:val="20"/>
    </w:rPr>
  </w:style>
  <w:style w:type="character" w:customStyle="1" w:styleId="24">
    <w:name w:val="Основной текст с отступом 2 Знак"/>
    <w:basedOn w:val="a1"/>
    <w:link w:val="23"/>
    <w:rsid w:val="00484B96"/>
    <w:rPr>
      <w:rFonts w:ascii="Times New Roman" w:eastAsia="Times New Roman" w:hAnsi="Times New Roman" w:cs="Times New Roman"/>
      <w:sz w:val="24"/>
      <w:szCs w:val="20"/>
      <w:lang w:eastAsia="ru-RU"/>
    </w:rPr>
  </w:style>
  <w:style w:type="paragraph" w:styleId="34">
    <w:name w:val="Body Text Indent 3"/>
    <w:basedOn w:val="a0"/>
    <w:link w:val="35"/>
    <w:rsid w:val="00484B96"/>
    <w:pPr>
      <w:ind w:firstLine="709"/>
      <w:jc w:val="both"/>
    </w:pPr>
    <w:rPr>
      <w:sz w:val="20"/>
      <w:szCs w:val="20"/>
    </w:rPr>
  </w:style>
  <w:style w:type="character" w:customStyle="1" w:styleId="35">
    <w:name w:val="Основной текст с отступом 3 Знак"/>
    <w:basedOn w:val="a1"/>
    <w:link w:val="34"/>
    <w:rsid w:val="00484B96"/>
    <w:rPr>
      <w:rFonts w:ascii="Times New Roman" w:eastAsia="Times New Roman" w:hAnsi="Times New Roman" w:cs="Times New Roman"/>
      <w:sz w:val="20"/>
      <w:szCs w:val="20"/>
      <w:lang w:eastAsia="ru-RU"/>
    </w:rPr>
  </w:style>
  <w:style w:type="paragraph" w:styleId="ab">
    <w:name w:val="header"/>
    <w:basedOn w:val="a0"/>
    <w:link w:val="ac"/>
    <w:rsid w:val="00484B96"/>
    <w:pPr>
      <w:widowControl w:val="0"/>
      <w:tabs>
        <w:tab w:val="center" w:pos="4153"/>
        <w:tab w:val="right" w:pos="8306"/>
      </w:tabs>
    </w:pPr>
    <w:rPr>
      <w:snapToGrid w:val="0"/>
      <w:sz w:val="20"/>
      <w:szCs w:val="20"/>
    </w:rPr>
  </w:style>
  <w:style w:type="character" w:customStyle="1" w:styleId="ac">
    <w:name w:val="Верхний колонтитул Знак"/>
    <w:basedOn w:val="a1"/>
    <w:link w:val="ab"/>
    <w:rsid w:val="00484B96"/>
    <w:rPr>
      <w:rFonts w:ascii="Times New Roman" w:eastAsia="Times New Roman" w:hAnsi="Times New Roman" w:cs="Times New Roman"/>
      <w:snapToGrid w:val="0"/>
      <w:sz w:val="20"/>
      <w:szCs w:val="20"/>
      <w:lang w:eastAsia="ru-RU"/>
    </w:rPr>
  </w:style>
  <w:style w:type="paragraph" w:styleId="ad">
    <w:name w:val="footer"/>
    <w:basedOn w:val="a0"/>
    <w:link w:val="ae"/>
    <w:uiPriority w:val="99"/>
    <w:rsid w:val="00484B96"/>
    <w:pPr>
      <w:widowControl w:val="0"/>
      <w:tabs>
        <w:tab w:val="center" w:pos="4153"/>
        <w:tab w:val="right" w:pos="8306"/>
      </w:tabs>
    </w:pPr>
    <w:rPr>
      <w:snapToGrid w:val="0"/>
      <w:sz w:val="20"/>
      <w:szCs w:val="20"/>
    </w:rPr>
  </w:style>
  <w:style w:type="character" w:customStyle="1" w:styleId="ae">
    <w:name w:val="Нижний колонтитул Знак"/>
    <w:basedOn w:val="a1"/>
    <w:link w:val="ad"/>
    <w:uiPriority w:val="99"/>
    <w:rsid w:val="00484B96"/>
    <w:rPr>
      <w:rFonts w:ascii="Times New Roman" w:eastAsia="Times New Roman" w:hAnsi="Times New Roman" w:cs="Times New Roman"/>
      <w:snapToGrid w:val="0"/>
      <w:sz w:val="20"/>
      <w:szCs w:val="20"/>
      <w:lang w:eastAsia="ru-RU"/>
    </w:rPr>
  </w:style>
  <w:style w:type="paragraph" w:styleId="af">
    <w:name w:val="Block Text"/>
    <w:basedOn w:val="a0"/>
    <w:rsid w:val="00484B96"/>
    <w:pPr>
      <w:widowControl w:val="0"/>
      <w:shd w:val="clear" w:color="auto" w:fill="FFFFFF"/>
      <w:ind w:left="10" w:right="14" w:firstLine="699"/>
      <w:jc w:val="both"/>
    </w:pPr>
    <w:rPr>
      <w:snapToGrid w:val="0"/>
      <w:color w:val="000000"/>
      <w:szCs w:val="28"/>
    </w:rPr>
  </w:style>
  <w:style w:type="paragraph" w:customStyle="1" w:styleId="BodyText21">
    <w:name w:val="Body Text 21"/>
    <w:basedOn w:val="a0"/>
    <w:rsid w:val="00484B96"/>
    <w:pPr>
      <w:ind w:right="-1327"/>
    </w:pPr>
    <w:rPr>
      <w:snapToGrid w:val="0"/>
      <w:sz w:val="20"/>
      <w:szCs w:val="20"/>
    </w:rPr>
  </w:style>
  <w:style w:type="paragraph" w:customStyle="1" w:styleId="ConsPlusNormal">
    <w:name w:val="ConsPlusNormal"/>
    <w:rsid w:val="00484B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w:basedOn w:val="a0"/>
    <w:rsid w:val="00484B96"/>
    <w:pPr>
      <w:keepLines/>
      <w:spacing w:after="160" w:line="240" w:lineRule="exact"/>
    </w:pPr>
    <w:rPr>
      <w:rFonts w:ascii="Verdana" w:eastAsia="MS Mincho" w:hAnsi="Verdana" w:cs="Franklin Gothic Book"/>
      <w:sz w:val="20"/>
      <w:szCs w:val="20"/>
      <w:lang w:val="en-US" w:eastAsia="en-US"/>
    </w:rPr>
  </w:style>
  <w:style w:type="paragraph" w:styleId="af0">
    <w:name w:val="List"/>
    <w:basedOn w:val="a0"/>
    <w:rsid w:val="00484B96"/>
    <w:pPr>
      <w:ind w:left="283" w:hanging="283"/>
    </w:pPr>
  </w:style>
  <w:style w:type="paragraph" w:styleId="25">
    <w:name w:val="List 2"/>
    <w:basedOn w:val="a0"/>
    <w:rsid w:val="00484B96"/>
    <w:pPr>
      <w:ind w:left="566" w:hanging="283"/>
    </w:pPr>
  </w:style>
  <w:style w:type="paragraph" w:styleId="36">
    <w:name w:val="List 3"/>
    <w:basedOn w:val="a0"/>
    <w:rsid w:val="00484B96"/>
    <w:pPr>
      <w:ind w:left="849" w:hanging="283"/>
    </w:pPr>
  </w:style>
  <w:style w:type="paragraph" w:styleId="41">
    <w:name w:val="List 4"/>
    <w:basedOn w:val="a0"/>
    <w:rsid w:val="00484B96"/>
    <w:pPr>
      <w:ind w:left="1132" w:hanging="283"/>
    </w:pPr>
  </w:style>
  <w:style w:type="paragraph" w:styleId="51">
    <w:name w:val="List 5"/>
    <w:basedOn w:val="a0"/>
    <w:rsid w:val="00484B96"/>
    <w:pPr>
      <w:ind w:left="1415" w:hanging="283"/>
    </w:pPr>
  </w:style>
  <w:style w:type="paragraph" w:styleId="3">
    <w:name w:val="List Bullet 3"/>
    <w:basedOn w:val="a0"/>
    <w:rsid w:val="00484B96"/>
    <w:pPr>
      <w:numPr>
        <w:numId w:val="1"/>
      </w:numPr>
    </w:pPr>
  </w:style>
  <w:style w:type="paragraph" w:styleId="26">
    <w:name w:val="List Continue 2"/>
    <w:basedOn w:val="a0"/>
    <w:rsid w:val="00484B96"/>
    <w:pPr>
      <w:spacing w:after="120"/>
      <w:ind w:left="566"/>
    </w:pPr>
  </w:style>
  <w:style w:type="paragraph" w:styleId="37">
    <w:name w:val="List Continue 3"/>
    <w:basedOn w:val="a0"/>
    <w:rsid w:val="00484B96"/>
    <w:pPr>
      <w:spacing w:after="120"/>
      <w:ind w:left="849"/>
    </w:pPr>
  </w:style>
  <w:style w:type="paragraph" w:styleId="af1">
    <w:name w:val="Subtitle"/>
    <w:basedOn w:val="a0"/>
    <w:link w:val="af2"/>
    <w:qFormat/>
    <w:rsid w:val="00484B96"/>
    <w:pPr>
      <w:spacing w:after="60"/>
      <w:jc w:val="center"/>
      <w:outlineLvl w:val="1"/>
    </w:pPr>
    <w:rPr>
      <w:rFonts w:ascii="Arial" w:hAnsi="Arial" w:cs="Arial"/>
    </w:rPr>
  </w:style>
  <w:style w:type="character" w:customStyle="1" w:styleId="af2">
    <w:name w:val="Подзаголовок Знак"/>
    <w:basedOn w:val="a1"/>
    <w:link w:val="af1"/>
    <w:rsid w:val="00484B96"/>
    <w:rPr>
      <w:rFonts w:ascii="Arial" w:eastAsia="Times New Roman" w:hAnsi="Arial" w:cs="Arial"/>
      <w:sz w:val="24"/>
      <w:szCs w:val="24"/>
      <w:lang w:eastAsia="ru-RU"/>
    </w:rPr>
  </w:style>
  <w:style w:type="paragraph" w:styleId="af3">
    <w:name w:val="Body Text First Indent"/>
    <w:basedOn w:val="a4"/>
    <w:link w:val="af4"/>
    <w:rsid w:val="00484B96"/>
    <w:pPr>
      <w:spacing w:after="120"/>
      <w:ind w:firstLine="210"/>
      <w:jc w:val="left"/>
    </w:pPr>
  </w:style>
  <w:style w:type="character" w:customStyle="1" w:styleId="af4">
    <w:name w:val="Красная строка Знак"/>
    <w:basedOn w:val="a5"/>
    <w:link w:val="af3"/>
    <w:rsid w:val="00484B96"/>
    <w:rPr>
      <w:rFonts w:ascii="Times New Roman" w:eastAsia="Times New Roman" w:hAnsi="Times New Roman" w:cs="Times New Roman"/>
      <w:sz w:val="24"/>
      <w:szCs w:val="24"/>
      <w:lang w:eastAsia="ru-RU"/>
    </w:rPr>
  </w:style>
  <w:style w:type="paragraph" w:styleId="27">
    <w:name w:val="Body Text First Indent 2"/>
    <w:basedOn w:val="a6"/>
    <w:link w:val="28"/>
    <w:rsid w:val="00484B96"/>
    <w:pPr>
      <w:ind w:firstLine="210"/>
    </w:pPr>
  </w:style>
  <w:style w:type="character" w:customStyle="1" w:styleId="28">
    <w:name w:val="Красная строка 2 Знак"/>
    <w:basedOn w:val="a7"/>
    <w:link w:val="27"/>
    <w:rsid w:val="00484B96"/>
    <w:rPr>
      <w:rFonts w:ascii="Times New Roman" w:eastAsia="Times New Roman" w:hAnsi="Times New Roman" w:cs="Times New Roman"/>
      <w:sz w:val="24"/>
      <w:szCs w:val="24"/>
      <w:lang w:eastAsia="ru-RU"/>
    </w:rPr>
  </w:style>
  <w:style w:type="character" w:styleId="af5">
    <w:name w:val="page number"/>
    <w:basedOn w:val="a1"/>
    <w:rsid w:val="00484B96"/>
  </w:style>
  <w:style w:type="paragraph" w:customStyle="1" w:styleId="TEXT2">
    <w:name w:val="TEXT 2"/>
    <w:aliases w:val="2,text 2"/>
    <w:basedOn w:val="a0"/>
    <w:rsid w:val="00484B9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Indent2">
    <w:name w:val="Indent 2"/>
    <w:basedOn w:val="a0"/>
    <w:rsid w:val="00484B96"/>
    <w:pPr>
      <w:overflowPunct w:val="0"/>
      <w:autoSpaceDE w:val="0"/>
      <w:autoSpaceDN w:val="0"/>
      <w:adjustRightInd w:val="0"/>
      <w:ind w:left="1134" w:hanging="567"/>
      <w:jc w:val="both"/>
      <w:textAlignment w:val="baseline"/>
    </w:pPr>
    <w:rPr>
      <w:sz w:val="20"/>
      <w:szCs w:val="20"/>
      <w:lang w:val="en-GB" w:eastAsia="en-US"/>
    </w:rPr>
  </w:style>
  <w:style w:type="paragraph" w:customStyle="1" w:styleId="1KGK9">
    <w:name w:val="1KG=K9"/>
    <w:rsid w:val="00484B9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EMSBodyText">
    <w:name w:val="EMS Body Text"/>
    <w:rsid w:val="00484B96"/>
    <w:pPr>
      <w:spacing w:after="0" w:line="240" w:lineRule="auto"/>
      <w:jc w:val="both"/>
    </w:pPr>
    <w:rPr>
      <w:rFonts w:ascii="Times New Roman" w:eastAsia="Times New Roman" w:hAnsi="Times New Roman" w:cs="Times New Roman"/>
      <w:sz w:val="20"/>
      <w:szCs w:val="20"/>
      <w:lang w:val="en-US"/>
    </w:rPr>
  </w:style>
  <w:style w:type="paragraph" w:customStyle="1" w:styleId="Normal1">
    <w:name w:val="Normal1"/>
    <w:rsid w:val="00484B96"/>
    <w:pPr>
      <w:widowControl w:val="0"/>
      <w:spacing w:after="0" w:line="280" w:lineRule="auto"/>
      <w:jc w:val="both"/>
    </w:pPr>
    <w:rPr>
      <w:rFonts w:ascii="Times New Roman" w:eastAsia="Times New Roman" w:hAnsi="Times New Roman" w:cs="Times New Roman"/>
      <w:snapToGrid w:val="0"/>
      <w:sz w:val="24"/>
      <w:szCs w:val="20"/>
      <w:lang w:eastAsia="ru-RU"/>
    </w:rPr>
  </w:style>
  <w:style w:type="paragraph" w:customStyle="1" w:styleId="text0">
    <w:name w:val="text"/>
    <w:basedOn w:val="a0"/>
    <w:rsid w:val="00484B96"/>
    <w:pPr>
      <w:spacing w:after="240"/>
    </w:pPr>
  </w:style>
  <w:style w:type="paragraph" w:customStyle="1" w:styleId="CharChar1">
    <w:name w:val="Char Char1"/>
    <w:basedOn w:val="a0"/>
    <w:rsid w:val="00484B96"/>
    <w:pPr>
      <w:keepLines/>
      <w:spacing w:after="160" w:line="240" w:lineRule="exact"/>
    </w:pPr>
    <w:rPr>
      <w:rFonts w:ascii="Verdana" w:eastAsia="MS Mincho" w:hAnsi="Verdana" w:cs="Verdana"/>
      <w:sz w:val="20"/>
      <w:szCs w:val="20"/>
      <w:lang w:val="en-US" w:eastAsia="en-US"/>
    </w:rPr>
  </w:style>
  <w:style w:type="paragraph" w:customStyle="1" w:styleId="210">
    <w:name w:val="Основной текст с отступом 21"/>
    <w:basedOn w:val="a0"/>
    <w:rsid w:val="00484B96"/>
    <w:pPr>
      <w:suppressAutoHyphens/>
      <w:ind w:firstLine="567"/>
      <w:jc w:val="both"/>
    </w:pPr>
    <w:rPr>
      <w:rFonts w:ascii="Arial" w:hAnsi="Arial"/>
      <w:szCs w:val="20"/>
      <w:lang w:eastAsia="ar-SA"/>
    </w:rPr>
  </w:style>
  <w:style w:type="paragraph" w:styleId="a">
    <w:name w:val="List Bullet"/>
    <w:basedOn w:val="a0"/>
    <w:rsid w:val="00484B96"/>
    <w:pPr>
      <w:numPr>
        <w:numId w:val="10"/>
      </w:numPr>
    </w:pPr>
    <w:rPr>
      <w:lang w:eastAsia="ar-SA"/>
    </w:rPr>
  </w:style>
  <w:style w:type="paragraph" w:customStyle="1" w:styleId="af6">
    <w:name w:val="Словарная статья"/>
    <w:basedOn w:val="a0"/>
    <w:next w:val="a0"/>
    <w:rsid w:val="00484B96"/>
    <w:pPr>
      <w:autoSpaceDE w:val="0"/>
      <w:autoSpaceDN w:val="0"/>
      <w:adjustRightInd w:val="0"/>
      <w:ind w:right="118"/>
      <w:jc w:val="both"/>
    </w:pPr>
    <w:rPr>
      <w:rFonts w:ascii="Arial" w:hAnsi="Arial"/>
    </w:rPr>
  </w:style>
  <w:style w:type="paragraph" w:styleId="af7">
    <w:name w:val="Balloon Text"/>
    <w:basedOn w:val="a0"/>
    <w:link w:val="af8"/>
    <w:semiHidden/>
    <w:rsid w:val="00484B96"/>
    <w:rPr>
      <w:rFonts w:ascii="Tahoma" w:hAnsi="Tahoma" w:cs="Tahoma"/>
      <w:sz w:val="16"/>
      <w:szCs w:val="16"/>
    </w:rPr>
  </w:style>
  <w:style w:type="character" w:customStyle="1" w:styleId="af8">
    <w:name w:val="Текст выноски Знак"/>
    <w:basedOn w:val="a1"/>
    <w:link w:val="af7"/>
    <w:semiHidden/>
    <w:rsid w:val="00484B96"/>
    <w:rPr>
      <w:rFonts w:ascii="Tahoma" w:eastAsia="Times New Roman" w:hAnsi="Tahoma" w:cs="Tahoma"/>
      <w:sz w:val="16"/>
      <w:szCs w:val="16"/>
      <w:lang w:eastAsia="ru-RU"/>
    </w:rPr>
  </w:style>
  <w:style w:type="table" w:styleId="af9">
    <w:name w:val="Table Grid"/>
    <w:basedOn w:val="a2"/>
    <w:rsid w:val="00484B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KRecipaddress">
    <w:name w:val="THKRecipaddress"/>
    <w:rsid w:val="00484B96"/>
    <w:pPr>
      <w:spacing w:after="280" w:line="280" w:lineRule="exact"/>
    </w:pPr>
    <w:rPr>
      <w:rFonts w:ascii="Arial" w:eastAsia="Times New Roman" w:hAnsi="Arial" w:cs="Times New Roman"/>
      <w:sz w:val="24"/>
      <w:szCs w:val="20"/>
      <w:lang w:eastAsia="ru-RU"/>
    </w:rPr>
  </w:style>
  <w:style w:type="paragraph" w:customStyle="1" w:styleId="11">
    <w:name w:val="Знак1 Знак Знак Знак Знак Знак Знак Знак Знак Знак Знак Знак Знак"/>
    <w:basedOn w:val="a0"/>
    <w:rsid w:val="00484B96"/>
    <w:pPr>
      <w:keepLines/>
      <w:spacing w:after="160" w:line="240" w:lineRule="exact"/>
    </w:pPr>
    <w:rPr>
      <w:rFonts w:ascii="Verdana" w:eastAsia="MS Mincho" w:hAnsi="Verdana" w:cs="Franklin Gothic Book"/>
      <w:sz w:val="20"/>
      <w:szCs w:val="20"/>
      <w:lang w:val="en-US" w:eastAsia="en-US"/>
    </w:rPr>
  </w:style>
  <w:style w:type="paragraph" w:styleId="afa">
    <w:name w:val="List Paragraph"/>
    <w:basedOn w:val="a0"/>
    <w:qFormat/>
    <w:rsid w:val="00484B96"/>
    <w:pPr>
      <w:ind w:left="708"/>
    </w:pPr>
  </w:style>
  <w:style w:type="paragraph" w:styleId="afb">
    <w:name w:val="Normal (Web)"/>
    <w:basedOn w:val="a0"/>
    <w:semiHidden/>
    <w:rsid w:val="00484B96"/>
    <w:pPr>
      <w:spacing w:before="100" w:beforeAutospacing="1" w:after="100" w:afterAutospacing="1"/>
    </w:pPr>
    <w:rPr>
      <w:rFonts w:eastAsia="Calibri"/>
    </w:rPr>
  </w:style>
  <w:style w:type="paragraph" w:customStyle="1" w:styleId="BodyTextIndent31">
    <w:name w:val="Body Text Indent 31"/>
    <w:basedOn w:val="a0"/>
    <w:rsid w:val="00484B96"/>
    <w:pPr>
      <w:spacing w:before="120"/>
      <w:ind w:firstLine="567"/>
      <w:jc w:val="both"/>
    </w:pPr>
    <w:rPr>
      <w:rFonts w:ascii="Arial" w:hAnsi="Arial"/>
      <w:snapToGrid w:val="0"/>
      <w:sz w:val="22"/>
      <w:szCs w:val="20"/>
    </w:rPr>
  </w:style>
  <w:style w:type="character" w:customStyle="1" w:styleId="itemtext1">
    <w:name w:val="itemtext1"/>
    <w:rsid w:val="00484B96"/>
    <w:rPr>
      <w:rFonts w:ascii="Segoe UI" w:hAnsi="Segoe UI" w:cs="Segoe UI" w:hint="default"/>
      <w:color w:val="000000"/>
      <w:sz w:val="20"/>
      <w:szCs w:val="20"/>
    </w:rPr>
  </w:style>
  <w:style w:type="character" w:customStyle="1" w:styleId="itemtext">
    <w:name w:val="itemtext"/>
    <w:rsid w:val="009975B0"/>
  </w:style>
  <w:style w:type="character" w:customStyle="1" w:styleId="FontStyle11">
    <w:name w:val="Font Style11"/>
    <w:rsid w:val="0017233C"/>
    <w:rPr>
      <w:rFonts w:ascii="Times New Roman" w:hAnsi="Times New Roman" w:cs="Times New Roman"/>
      <w:sz w:val="22"/>
      <w:szCs w:val="22"/>
    </w:rPr>
  </w:style>
  <w:style w:type="paragraph" w:customStyle="1" w:styleId="12">
    <w:name w:val="Абзац списка1"/>
    <w:basedOn w:val="a0"/>
    <w:link w:val="ListParagraphChar"/>
    <w:rsid w:val="007D5AB1"/>
    <w:pPr>
      <w:spacing w:after="200" w:line="276" w:lineRule="auto"/>
      <w:ind w:left="720"/>
      <w:contextualSpacing/>
    </w:pPr>
    <w:rPr>
      <w:rFonts w:ascii="Calibri" w:hAnsi="Calibri"/>
      <w:sz w:val="20"/>
      <w:szCs w:val="20"/>
      <w:lang w:eastAsia="en-US"/>
    </w:rPr>
  </w:style>
  <w:style w:type="character" w:customStyle="1" w:styleId="ListParagraphChar">
    <w:name w:val="List Paragraph Char"/>
    <w:link w:val="12"/>
    <w:locked/>
    <w:rsid w:val="007D5AB1"/>
    <w:rPr>
      <w:rFonts w:ascii="Calibri" w:eastAsia="Times New Roman"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84B9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484B96"/>
    <w:pPr>
      <w:keepNext/>
      <w:widowControl w:val="0"/>
      <w:shd w:val="clear" w:color="auto" w:fill="FFFFFF"/>
      <w:autoSpaceDE w:val="0"/>
      <w:autoSpaceDN w:val="0"/>
      <w:adjustRightInd w:val="0"/>
      <w:jc w:val="center"/>
      <w:outlineLvl w:val="0"/>
    </w:pPr>
    <w:rPr>
      <w:b/>
      <w:bCs/>
      <w:color w:val="000000"/>
      <w:spacing w:val="-1"/>
      <w:sz w:val="28"/>
      <w:szCs w:val="28"/>
    </w:rPr>
  </w:style>
  <w:style w:type="paragraph" w:styleId="2">
    <w:name w:val="heading 2"/>
    <w:basedOn w:val="a0"/>
    <w:next w:val="a0"/>
    <w:link w:val="20"/>
    <w:qFormat/>
    <w:rsid w:val="00484B96"/>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484B96"/>
    <w:pPr>
      <w:keepNext/>
      <w:spacing w:before="240" w:after="60"/>
      <w:outlineLvl w:val="2"/>
    </w:pPr>
    <w:rPr>
      <w:rFonts w:ascii="Arial" w:hAnsi="Arial" w:cs="Arial"/>
      <w:b/>
      <w:bCs/>
      <w:sz w:val="26"/>
      <w:szCs w:val="26"/>
    </w:rPr>
  </w:style>
  <w:style w:type="paragraph" w:styleId="4">
    <w:name w:val="heading 4"/>
    <w:basedOn w:val="a0"/>
    <w:next w:val="a0"/>
    <w:link w:val="40"/>
    <w:qFormat/>
    <w:rsid w:val="00484B96"/>
    <w:pPr>
      <w:keepNext/>
      <w:spacing w:before="240" w:after="60"/>
      <w:outlineLvl w:val="3"/>
    </w:pPr>
    <w:rPr>
      <w:b/>
      <w:bCs/>
      <w:sz w:val="28"/>
      <w:szCs w:val="28"/>
    </w:rPr>
  </w:style>
  <w:style w:type="paragraph" w:styleId="5">
    <w:name w:val="heading 5"/>
    <w:basedOn w:val="a0"/>
    <w:next w:val="a0"/>
    <w:link w:val="50"/>
    <w:qFormat/>
    <w:rsid w:val="00484B96"/>
    <w:pPr>
      <w:spacing w:before="240" w:after="60"/>
      <w:outlineLvl w:val="4"/>
    </w:pPr>
    <w:rPr>
      <w:b/>
      <w:bCs/>
      <w:i/>
      <w:iCs/>
      <w:sz w:val="26"/>
      <w:szCs w:val="26"/>
    </w:rPr>
  </w:style>
  <w:style w:type="paragraph" w:styleId="6">
    <w:name w:val="heading 6"/>
    <w:basedOn w:val="a0"/>
    <w:next w:val="a0"/>
    <w:link w:val="60"/>
    <w:qFormat/>
    <w:rsid w:val="00484B96"/>
    <w:pPr>
      <w:spacing w:before="240" w:after="60"/>
      <w:outlineLvl w:val="5"/>
    </w:pPr>
    <w:rPr>
      <w:b/>
      <w:bCs/>
      <w:sz w:val="22"/>
      <w:szCs w:val="22"/>
    </w:rPr>
  </w:style>
  <w:style w:type="paragraph" w:styleId="7">
    <w:name w:val="heading 7"/>
    <w:basedOn w:val="a0"/>
    <w:next w:val="a0"/>
    <w:link w:val="70"/>
    <w:qFormat/>
    <w:rsid w:val="00484B96"/>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84B96"/>
    <w:rPr>
      <w:rFonts w:ascii="Times New Roman" w:eastAsia="Times New Roman" w:hAnsi="Times New Roman" w:cs="Times New Roman"/>
      <w:b/>
      <w:bCs/>
      <w:color w:val="000000"/>
      <w:spacing w:val="-1"/>
      <w:sz w:val="28"/>
      <w:szCs w:val="28"/>
      <w:shd w:val="clear" w:color="auto" w:fill="FFFFFF"/>
      <w:lang w:eastAsia="ru-RU"/>
    </w:rPr>
  </w:style>
  <w:style w:type="character" w:customStyle="1" w:styleId="20">
    <w:name w:val="Заголовок 2 Знак"/>
    <w:basedOn w:val="a1"/>
    <w:link w:val="2"/>
    <w:rsid w:val="00484B96"/>
    <w:rPr>
      <w:rFonts w:ascii="Arial" w:eastAsia="Times New Roman" w:hAnsi="Arial" w:cs="Arial"/>
      <w:b/>
      <w:bCs/>
      <w:i/>
      <w:iCs/>
      <w:sz w:val="28"/>
      <w:szCs w:val="28"/>
      <w:lang w:eastAsia="ru-RU"/>
    </w:rPr>
  </w:style>
  <w:style w:type="character" w:customStyle="1" w:styleId="31">
    <w:name w:val="Заголовок 3 Знак"/>
    <w:basedOn w:val="a1"/>
    <w:link w:val="30"/>
    <w:rsid w:val="00484B96"/>
    <w:rPr>
      <w:rFonts w:ascii="Arial" w:eastAsia="Times New Roman" w:hAnsi="Arial" w:cs="Arial"/>
      <w:b/>
      <w:bCs/>
      <w:sz w:val="26"/>
      <w:szCs w:val="26"/>
      <w:lang w:eastAsia="ru-RU"/>
    </w:rPr>
  </w:style>
  <w:style w:type="character" w:customStyle="1" w:styleId="40">
    <w:name w:val="Заголовок 4 Знак"/>
    <w:basedOn w:val="a1"/>
    <w:link w:val="4"/>
    <w:rsid w:val="00484B96"/>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484B96"/>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484B96"/>
    <w:rPr>
      <w:rFonts w:ascii="Times New Roman" w:eastAsia="Times New Roman" w:hAnsi="Times New Roman" w:cs="Times New Roman"/>
      <w:b/>
      <w:bCs/>
      <w:lang w:eastAsia="ru-RU"/>
    </w:rPr>
  </w:style>
  <w:style w:type="character" w:customStyle="1" w:styleId="70">
    <w:name w:val="Заголовок 7 Знак"/>
    <w:basedOn w:val="a1"/>
    <w:link w:val="7"/>
    <w:rsid w:val="00484B96"/>
    <w:rPr>
      <w:rFonts w:ascii="Times New Roman" w:eastAsia="Times New Roman" w:hAnsi="Times New Roman" w:cs="Times New Roman"/>
      <w:sz w:val="24"/>
      <w:szCs w:val="24"/>
      <w:lang w:eastAsia="ru-RU"/>
    </w:rPr>
  </w:style>
  <w:style w:type="paragraph" w:styleId="a4">
    <w:name w:val="Body Text"/>
    <w:basedOn w:val="a0"/>
    <w:link w:val="a5"/>
    <w:rsid w:val="00484B96"/>
    <w:pPr>
      <w:jc w:val="both"/>
    </w:pPr>
  </w:style>
  <w:style w:type="character" w:customStyle="1" w:styleId="a5">
    <w:name w:val="Основной текст Знак"/>
    <w:basedOn w:val="a1"/>
    <w:link w:val="a4"/>
    <w:rsid w:val="00484B96"/>
    <w:rPr>
      <w:rFonts w:ascii="Times New Roman" w:eastAsia="Times New Roman" w:hAnsi="Times New Roman" w:cs="Times New Roman"/>
      <w:sz w:val="24"/>
      <w:szCs w:val="24"/>
      <w:lang w:eastAsia="ru-RU"/>
    </w:rPr>
  </w:style>
  <w:style w:type="paragraph" w:styleId="21">
    <w:name w:val="Body Text 2"/>
    <w:basedOn w:val="a0"/>
    <w:link w:val="22"/>
    <w:rsid w:val="00484B96"/>
    <w:pPr>
      <w:shd w:val="clear" w:color="auto" w:fill="FFFFFF"/>
      <w:spacing w:line="322" w:lineRule="exact"/>
      <w:ind w:right="10"/>
      <w:jc w:val="both"/>
    </w:pPr>
  </w:style>
  <w:style w:type="character" w:customStyle="1" w:styleId="22">
    <w:name w:val="Основной текст 2 Знак"/>
    <w:basedOn w:val="a1"/>
    <w:link w:val="21"/>
    <w:rsid w:val="00484B96"/>
    <w:rPr>
      <w:rFonts w:ascii="Times New Roman" w:eastAsia="Times New Roman" w:hAnsi="Times New Roman" w:cs="Times New Roman"/>
      <w:sz w:val="24"/>
      <w:szCs w:val="24"/>
      <w:shd w:val="clear" w:color="auto" w:fill="FFFFFF"/>
      <w:lang w:eastAsia="ru-RU"/>
    </w:rPr>
  </w:style>
  <w:style w:type="paragraph" w:styleId="a6">
    <w:name w:val="Body Text Indent"/>
    <w:basedOn w:val="a0"/>
    <w:link w:val="a7"/>
    <w:rsid w:val="00484B96"/>
    <w:pPr>
      <w:spacing w:after="120"/>
      <w:ind w:left="283"/>
    </w:pPr>
  </w:style>
  <w:style w:type="character" w:customStyle="1" w:styleId="a7">
    <w:name w:val="Основной текст с отступом Знак"/>
    <w:basedOn w:val="a1"/>
    <w:link w:val="a6"/>
    <w:rsid w:val="00484B96"/>
    <w:rPr>
      <w:rFonts w:ascii="Times New Roman" w:eastAsia="Times New Roman" w:hAnsi="Times New Roman" w:cs="Times New Roman"/>
      <w:sz w:val="24"/>
      <w:szCs w:val="24"/>
      <w:lang w:eastAsia="ru-RU"/>
    </w:rPr>
  </w:style>
  <w:style w:type="paragraph" w:styleId="32">
    <w:name w:val="Body Text 3"/>
    <w:basedOn w:val="a0"/>
    <w:link w:val="33"/>
    <w:rsid w:val="00484B96"/>
    <w:pPr>
      <w:spacing w:after="120"/>
    </w:pPr>
    <w:rPr>
      <w:sz w:val="16"/>
      <w:szCs w:val="16"/>
    </w:rPr>
  </w:style>
  <w:style w:type="character" w:customStyle="1" w:styleId="33">
    <w:name w:val="Основной текст 3 Знак"/>
    <w:basedOn w:val="a1"/>
    <w:link w:val="32"/>
    <w:rsid w:val="00484B96"/>
    <w:rPr>
      <w:rFonts w:ascii="Times New Roman" w:eastAsia="Times New Roman" w:hAnsi="Times New Roman" w:cs="Times New Roman"/>
      <w:sz w:val="16"/>
      <w:szCs w:val="16"/>
      <w:lang w:eastAsia="ru-RU"/>
    </w:rPr>
  </w:style>
  <w:style w:type="paragraph" w:customStyle="1" w:styleId="a8">
    <w:name w:val="Îáû÷íûé"/>
    <w:rsid w:val="00484B9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Text">
    <w:name w:val="Text"/>
    <w:basedOn w:val="a0"/>
    <w:rsid w:val="00484B96"/>
    <w:pPr>
      <w:overflowPunct w:val="0"/>
      <w:autoSpaceDE w:val="0"/>
      <w:autoSpaceDN w:val="0"/>
      <w:adjustRightInd w:val="0"/>
      <w:spacing w:after="240"/>
      <w:ind w:left="720" w:hanging="720"/>
      <w:textAlignment w:val="baseline"/>
    </w:pPr>
    <w:rPr>
      <w:color w:val="000000"/>
      <w:szCs w:val="20"/>
      <w:lang w:val="en-US" w:eastAsia="en-US"/>
    </w:rPr>
  </w:style>
  <w:style w:type="paragraph" w:customStyle="1" w:styleId="BodyText22">
    <w:name w:val="Body Text 22"/>
    <w:basedOn w:val="a0"/>
    <w:rsid w:val="00484B96"/>
    <w:pPr>
      <w:snapToGrid w:val="0"/>
      <w:ind w:right="-1327"/>
    </w:pPr>
    <w:rPr>
      <w:sz w:val="20"/>
      <w:szCs w:val="20"/>
    </w:rPr>
  </w:style>
  <w:style w:type="paragraph" w:customStyle="1" w:styleId="List1">
    <w:name w:val="List1"/>
    <w:basedOn w:val="a0"/>
    <w:rsid w:val="00484B96"/>
    <w:pPr>
      <w:ind w:left="283" w:hanging="283"/>
    </w:pPr>
    <w:rPr>
      <w:snapToGrid w:val="0"/>
      <w:sz w:val="20"/>
      <w:szCs w:val="20"/>
      <w:lang w:val="en-US"/>
    </w:rPr>
  </w:style>
  <w:style w:type="paragraph" w:styleId="a9">
    <w:name w:val="Title"/>
    <w:basedOn w:val="a0"/>
    <w:link w:val="aa"/>
    <w:qFormat/>
    <w:rsid w:val="00484B96"/>
    <w:pPr>
      <w:widowControl w:val="0"/>
      <w:shd w:val="clear" w:color="auto" w:fill="FFFFFF"/>
      <w:spacing w:line="230" w:lineRule="exact"/>
      <w:ind w:left="1987" w:right="1968"/>
      <w:jc w:val="center"/>
    </w:pPr>
    <w:rPr>
      <w:snapToGrid w:val="0"/>
      <w:szCs w:val="20"/>
    </w:rPr>
  </w:style>
  <w:style w:type="character" w:customStyle="1" w:styleId="aa">
    <w:name w:val="Название Знак"/>
    <w:basedOn w:val="a1"/>
    <w:link w:val="a9"/>
    <w:rsid w:val="00484B96"/>
    <w:rPr>
      <w:rFonts w:ascii="Times New Roman" w:eastAsia="Times New Roman" w:hAnsi="Times New Roman" w:cs="Times New Roman"/>
      <w:snapToGrid w:val="0"/>
      <w:sz w:val="24"/>
      <w:szCs w:val="20"/>
      <w:shd w:val="clear" w:color="auto" w:fill="FFFFFF"/>
      <w:lang w:eastAsia="ru-RU"/>
    </w:rPr>
  </w:style>
  <w:style w:type="paragraph" w:styleId="23">
    <w:name w:val="Body Text Indent 2"/>
    <w:basedOn w:val="a0"/>
    <w:link w:val="24"/>
    <w:rsid w:val="00484B96"/>
    <w:pPr>
      <w:ind w:firstLine="709"/>
    </w:pPr>
    <w:rPr>
      <w:szCs w:val="20"/>
    </w:rPr>
  </w:style>
  <w:style w:type="character" w:customStyle="1" w:styleId="24">
    <w:name w:val="Основной текст с отступом 2 Знак"/>
    <w:basedOn w:val="a1"/>
    <w:link w:val="23"/>
    <w:rsid w:val="00484B96"/>
    <w:rPr>
      <w:rFonts w:ascii="Times New Roman" w:eastAsia="Times New Roman" w:hAnsi="Times New Roman" w:cs="Times New Roman"/>
      <w:sz w:val="24"/>
      <w:szCs w:val="20"/>
      <w:lang w:eastAsia="ru-RU"/>
    </w:rPr>
  </w:style>
  <w:style w:type="paragraph" w:styleId="34">
    <w:name w:val="Body Text Indent 3"/>
    <w:basedOn w:val="a0"/>
    <w:link w:val="35"/>
    <w:rsid w:val="00484B96"/>
    <w:pPr>
      <w:ind w:firstLine="709"/>
      <w:jc w:val="both"/>
    </w:pPr>
    <w:rPr>
      <w:sz w:val="20"/>
      <w:szCs w:val="20"/>
    </w:rPr>
  </w:style>
  <w:style w:type="character" w:customStyle="1" w:styleId="35">
    <w:name w:val="Основной текст с отступом 3 Знак"/>
    <w:basedOn w:val="a1"/>
    <w:link w:val="34"/>
    <w:rsid w:val="00484B96"/>
    <w:rPr>
      <w:rFonts w:ascii="Times New Roman" w:eastAsia="Times New Roman" w:hAnsi="Times New Roman" w:cs="Times New Roman"/>
      <w:sz w:val="20"/>
      <w:szCs w:val="20"/>
      <w:lang w:eastAsia="ru-RU"/>
    </w:rPr>
  </w:style>
  <w:style w:type="paragraph" w:styleId="ab">
    <w:name w:val="header"/>
    <w:basedOn w:val="a0"/>
    <w:link w:val="ac"/>
    <w:rsid w:val="00484B96"/>
    <w:pPr>
      <w:widowControl w:val="0"/>
      <w:tabs>
        <w:tab w:val="center" w:pos="4153"/>
        <w:tab w:val="right" w:pos="8306"/>
      </w:tabs>
    </w:pPr>
    <w:rPr>
      <w:snapToGrid w:val="0"/>
      <w:sz w:val="20"/>
      <w:szCs w:val="20"/>
    </w:rPr>
  </w:style>
  <w:style w:type="character" w:customStyle="1" w:styleId="ac">
    <w:name w:val="Верхний колонтитул Знак"/>
    <w:basedOn w:val="a1"/>
    <w:link w:val="ab"/>
    <w:rsid w:val="00484B96"/>
    <w:rPr>
      <w:rFonts w:ascii="Times New Roman" w:eastAsia="Times New Roman" w:hAnsi="Times New Roman" w:cs="Times New Roman"/>
      <w:snapToGrid w:val="0"/>
      <w:sz w:val="20"/>
      <w:szCs w:val="20"/>
      <w:lang w:eastAsia="ru-RU"/>
    </w:rPr>
  </w:style>
  <w:style w:type="paragraph" w:styleId="ad">
    <w:name w:val="footer"/>
    <w:basedOn w:val="a0"/>
    <w:link w:val="ae"/>
    <w:uiPriority w:val="99"/>
    <w:rsid w:val="00484B96"/>
    <w:pPr>
      <w:widowControl w:val="0"/>
      <w:tabs>
        <w:tab w:val="center" w:pos="4153"/>
        <w:tab w:val="right" w:pos="8306"/>
      </w:tabs>
    </w:pPr>
    <w:rPr>
      <w:snapToGrid w:val="0"/>
      <w:sz w:val="20"/>
      <w:szCs w:val="20"/>
    </w:rPr>
  </w:style>
  <w:style w:type="character" w:customStyle="1" w:styleId="ae">
    <w:name w:val="Нижний колонтитул Знак"/>
    <w:basedOn w:val="a1"/>
    <w:link w:val="ad"/>
    <w:uiPriority w:val="99"/>
    <w:rsid w:val="00484B96"/>
    <w:rPr>
      <w:rFonts w:ascii="Times New Roman" w:eastAsia="Times New Roman" w:hAnsi="Times New Roman" w:cs="Times New Roman"/>
      <w:snapToGrid w:val="0"/>
      <w:sz w:val="20"/>
      <w:szCs w:val="20"/>
      <w:lang w:eastAsia="ru-RU"/>
    </w:rPr>
  </w:style>
  <w:style w:type="paragraph" w:styleId="af">
    <w:name w:val="Block Text"/>
    <w:basedOn w:val="a0"/>
    <w:rsid w:val="00484B96"/>
    <w:pPr>
      <w:widowControl w:val="0"/>
      <w:shd w:val="clear" w:color="auto" w:fill="FFFFFF"/>
      <w:ind w:left="10" w:right="14" w:firstLine="699"/>
      <w:jc w:val="both"/>
    </w:pPr>
    <w:rPr>
      <w:snapToGrid w:val="0"/>
      <w:color w:val="000000"/>
      <w:szCs w:val="28"/>
    </w:rPr>
  </w:style>
  <w:style w:type="paragraph" w:customStyle="1" w:styleId="BodyText21">
    <w:name w:val="Body Text 21"/>
    <w:basedOn w:val="a0"/>
    <w:rsid w:val="00484B96"/>
    <w:pPr>
      <w:ind w:right="-1327"/>
    </w:pPr>
    <w:rPr>
      <w:snapToGrid w:val="0"/>
      <w:sz w:val="20"/>
      <w:szCs w:val="20"/>
    </w:rPr>
  </w:style>
  <w:style w:type="paragraph" w:customStyle="1" w:styleId="ConsPlusNormal">
    <w:name w:val="ConsPlusNormal"/>
    <w:rsid w:val="00484B9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w:basedOn w:val="a0"/>
    <w:rsid w:val="00484B96"/>
    <w:pPr>
      <w:keepLines/>
      <w:spacing w:after="160" w:line="240" w:lineRule="exact"/>
    </w:pPr>
    <w:rPr>
      <w:rFonts w:ascii="Verdana" w:eastAsia="MS Mincho" w:hAnsi="Verdana" w:cs="Franklin Gothic Book"/>
      <w:sz w:val="20"/>
      <w:szCs w:val="20"/>
      <w:lang w:val="en-US" w:eastAsia="en-US"/>
    </w:rPr>
  </w:style>
  <w:style w:type="paragraph" w:styleId="af0">
    <w:name w:val="List"/>
    <w:basedOn w:val="a0"/>
    <w:rsid w:val="00484B96"/>
    <w:pPr>
      <w:ind w:left="283" w:hanging="283"/>
    </w:pPr>
  </w:style>
  <w:style w:type="paragraph" w:styleId="25">
    <w:name w:val="List 2"/>
    <w:basedOn w:val="a0"/>
    <w:rsid w:val="00484B96"/>
    <w:pPr>
      <w:ind w:left="566" w:hanging="283"/>
    </w:pPr>
  </w:style>
  <w:style w:type="paragraph" w:styleId="36">
    <w:name w:val="List 3"/>
    <w:basedOn w:val="a0"/>
    <w:rsid w:val="00484B96"/>
    <w:pPr>
      <w:ind w:left="849" w:hanging="283"/>
    </w:pPr>
  </w:style>
  <w:style w:type="paragraph" w:styleId="41">
    <w:name w:val="List 4"/>
    <w:basedOn w:val="a0"/>
    <w:rsid w:val="00484B96"/>
    <w:pPr>
      <w:ind w:left="1132" w:hanging="283"/>
    </w:pPr>
  </w:style>
  <w:style w:type="paragraph" w:styleId="51">
    <w:name w:val="List 5"/>
    <w:basedOn w:val="a0"/>
    <w:rsid w:val="00484B96"/>
    <w:pPr>
      <w:ind w:left="1415" w:hanging="283"/>
    </w:pPr>
  </w:style>
  <w:style w:type="paragraph" w:styleId="3">
    <w:name w:val="List Bullet 3"/>
    <w:basedOn w:val="a0"/>
    <w:rsid w:val="00484B96"/>
    <w:pPr>
      <w:numPr>
        <w:numId w:val="1"/>
      </w:numPr>
    </w:pPr>
  </w:style>
  <w:style w:type="paragraph" w:styleId="26">
    <w:name w:val="List Continue 2"/>
    <w:basedOn w:val="a0"/>
    <w:rsid w:val="00484B96"/>
    <w:pPr>
      <w:spacing w:after="120"/>
      <w:ind w:left="566"/>
    </w:pPr>
  </w:style>
  <w:style w:type="paragraph" w:styleId="37">
    <w:name w:val="List Continue 3"/>
    <w:basedOn w:val="a0"/>
    <w:rsid w:val="00484B96"/>
    <w:pPr>
      <w:spacing w:after="120"/>
      <w:ind w:left="849"/>
    </w:pPr>
  </w:style>
  <w:style w:type="paragraph" w:styleId="af1">
    <w:name w:val="Subtitle"/>
    <w:basedOn w:val="a0"/>
    <w:link w:val="af2"/>
    <w:qFormat/>
    <w:rsid w:val="00484B96"/>
    <w:pPr>
      <w:spacing w:after="60"/>
      <w:jc w:val="center"/>
      <w:outlineLvl w:val="1"/>
    </w:pPr>
    <w:rPr>
      <w:rFonts w:ascii="Arial" w:hAnsi="Arial" w:cs="Arial"/>
    </w:rPr>
  </w:style>
  <w:style w:type="character" w:customStyle="1" w:styleId="af2">
    <w:name w:val="Подзаголовок Знак"/>
    <w:basedOn w:val="a1"/>
    <w:link w:val="af1"/>
    <w:rsid w:val="00484B96"/>
    <w:rPr>
      <w:rFonts w:ascii="Arial" w:eastAsia="Times New Roman" w:hAnsi="Arial" w:cs="Arial"/>
      <w:sz w:val="24"/>
      <w:szCs w:val="24"/>
      <w:lang w:eastAsia="ru-RU"/>
    </w:rPr>
  </w:style>
  <w:style w:type="paragraph" w:styleId="af3">
    <w:name w:val="Body Text First Indent"/>
    <w:basedOn w:val="a4"/>
    <w:link w:val="af4"/>
    <w:rsid w:val="00484B96"/>
    <w:pPr>
      <w:spacing w:after="120"/>
      <w:ind w:firstLine="210"/>
      <w:jc w:val="left"/>
    </w:pPr>
  </w:style>
  <w:style w:type="character" w:customStyle="1" w:styleId="af4">
    <w:name w:val="Красная строка Знак"/>
    <w:basedOn w:val="a5"/>
    <w:link w:val="af3"/>
    <w:rsid w:val="00484B96"/>
    <w:rPr>
      <w:rFonts w:ascii="Times New Roman" w:eastAsia="Times New Roman" w:hAnsi="Times New Roman" w:cs="Times New Roman"/>
      <w:sz w:val="24"/>
      <w:szCs w:val="24"/>
      <w:lang w:eastAsia="ru-RU"/>
    </w:rPr>
  </w:style>
  <w:style w:type="paragraph" w:styleId="27">
    <w:name w:val="Body Text First Indent 2"/>
    <w:basedOn w:val="a6"/>
    <w:link w:val="28"/>
    <w:rsid w:val="00484B96"/>
    <w:pPr>
      <w:ind w:firstLine="210"/>
    </w:pPr>
  </w:style>
  <w:style w:type="character" w:customStyle="1" w:styleId="28">
    <w:name w:val="Красная строка 2 Знак"/>
    <w:basedOn w:val="a7"/>
    <w:link w:val="27"/>
    <w:rsid w:val="00484B96"/>
    <w:rPr>
      <w:rFonts w:ascii="Times New Roman" w:eastAsia="Times New Roman" w:hAnsi="Times New Roman" w:cs="Times New Roman"/>
      <w:sz w:val="24"/>
      <w:szCs w:val="24"/>
      <w:lang w:eastAsia="ru-RU"/>
    </w:rPr>
  </w:style>
  <w:style w:type="character" w:styleId="af5">
    <w:name w:val="page number"/>
    <w:basedOn w:val="a1"/>
    <w:rsid w:val="00484B96"/>
  </w:style>
  <w:style w:type="paragraph" w:customStyle="1" w:styleId="TEXT2">
    <w:name w:val="TEXT 2"/>
    <w:aliases w:val="2,text 2"/>
    <w:basedOn w:val="a0"/>
    <w:rsid w:val="00484B9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Indent2">
    <w:name w:val="Indent 2"/>
    <w:basedOn w:val="a0"/>
    <w:rsid w:val="00484B96"/>
    <w:pPr>
      <w:overflowPunct w:val="0"/>
      <w:autoSpaceDE w:val="0"/>
      <w:autoSpaceDN w:val="0"/>
      <w:adjustRightInd w:val="0"/>
      <w:ind w:left="1134" w:hanging="567"/>
      <w:jc w:val="both"/>
      <w:textAlignment w:val="baseline"/>
    </w:pPr>
    <w:rPr>
      <w:sz w:val="20"/>
      <w:szCs w:val="20"/>
      <w:lang w:val="en-GB" w:eastAsia="en-US"/>
    </w:rPr>
  </w:style>
  <w:style w:type="paragraph" w:customStyle="1" w:styleId="1KGK9">
    <w:name w:val="1KG=K9"/>
    <w:rsid w:val="00484B96"/>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EMSBodyText">
    <w:name w:val="EMS Body Text"/>
    <w:rsid w:val="00484B96"/>
    <w:pPr>
      <w:spacing w:after="0" w:line="240" w:lineRule="auto"/>
      <w:jc w:val="both"/>
    </w:pPr>
    <w:rPr>
      <w:rFonts w:ascii="Times New Roman" w:eastAsia="Times New Roman" w:hAnsi="Times New Roman" w:cs="Times New Roman"/>
      <w:sz w:val="20"/>
      <w:szCs w:val="20"/>
      <w:lang w:val="en-US"/>
    </w:rPr>
  </w:style>
  <w:style w:type="paragraph" w:customStyle="1" w:styleId="Normal1">
    <w:name w:val="Normal1"/>
    <w:rsid w:val="00484B96"/>
    <w:pPr>
      <w:widowControl w:val="0"/>
      <w:spacing w:after="0" w:line="280" w:lineRule="auto"/>
      <w:jc w:val="both"/>
    </w:pPr>
    <w:rPr>
      <w:rFonts w:ascii="Times New Roman" w:eastAsia="Times New Roman" w:hAnsi="Times New Roman" w:cs="Times New Roman"/>
      <w:snapToGrid w:val="0"/>
      <w:sz w:val="24"/>
      <w:szCs w:val="20"/>
      <w:lang w:eastAsia="ru-RU"/>
    </w:rPr>
  </w:style>
  <w:style w:type="paragraph" w:customStyle="1" w:styleId="text0">
    <w:name w:val="text"/>
    <w:basedOn w:val="a0"/>
    <w:rsid w:val="00484B96"/>
    <w:pPr>
      <w:spacing w:after="240"/>
    </w:pPr>
  </w:style>
  <w:style w:type="paragraph" w:customStyle="1" w:styleId="CharChar1">
    <w:name w:val="Char Char1"/>
    <w:basedOn w:val="a0"/>
    <w:rsid w:val="00484B96"/>
    <w:pPr>
      <w:keepLines/>
      <w:spacing w:after="160" w:line="240" w:lineRule="exact"/>
    </w:pPr>
    <w:rPr>
      <w:rFonts w:ascii="Verdana" w:eastAsia="MS Mincho" w:hAnsi="Verdana" w:cs="Verdana"/>
      <w:sz w:val="20"/>
      <w:szCs w:val="20"/>
      <w:lang w:val="en-US" w:eastAsia="en-US"/>
    </w:rPr>
  </w:style>
  <w:style w:type="paragraph" w:customStyle="1" w:styleId="210">
    <w:name w:val="Основной текст с отступом 21"/>
    <w:basedOn w:val="a0"/>
    <w:rsid w:val="00484B96"/>
    <w:pPr>
      <w:suppressAutoHyphens/>
      <w:ind w:firstLine="567"/>
      <w:jc w:val="both"/>
    </w:pPr>
    <w:rPr>
      <w:rFonts w:ascii="Arial" w:hAnsi="Arial"/>
      <w:szCs w:val="20"/>
      <w:lang w:eastAsia="ar-SA"/>
    </w:rPr>
  </w:style>
  <w:style w:type="paragraph" w:styleId="a">
    <w:name w:val="List Bullet"/>
    <w:basedOn w:val="a0"/>
    <w:rsid w:val="00484B96"/>
    <w:pPr>
      <w:numPr>
        <w:numId w:val="10"/>
      </w:numPr>
    </w:pPr>
    <w:rPr>
      <w:lang w:eastAsia="ar-SA"/>
    </w:rPr>
  </w:style>
  <w:style w:type="paragraph" w:customStyle="1" w:styleId="af6">
    <w:name w:val="Словарная статья"/>
    <w:basedOn w:val="a0"/>
    <w:next w:val="a0"/>
    <w:rsid w:val="00484B96"/>
    <w:pPr>
      <w:autoSpaceDE w:val="0"/>
      <w:autoSpaceDN w:val="0"/>
      <w:adjustRightInd w:val="0"/>
      <w:ind w:right="118"/>
      <w:jc w:val="both"/>
    </w:pPr>
    <w:rPr>
      <w:rFonts w:ascii="Arial" w:hAnsi="Arial"/>
    </w:rPr>
  </w:style>
  <w:style w:type="paragraph" w:styleId="af7">
    <w:name w:val="Balloon Text"/>
    <w:basedOn w:val="a0"/>
    <w:link w:val="af8"/>
    <w:semiHidden/>
    <w:rsid w:val="00484B96"/>
    <w:rPr>
      <w:rFonts w:ascii="Tahoma" w:hAnsi="Tahoma" w:cs="Tahoma"/>
      <w:sz w:val="16"/>
      <w:szCs w:val="16"/>
    </w:rPr>
  </w:style>
  <w:style w:type="character" w:customStyle="1" w:styleId="af8">
    <w:name w:val="Текст выноски Знак"/>
    <w:basedOn w:val="a1"/>
    <w:link w:val="af7"/>
    <w:semiHidden/>
    <w:rsid w:val="00484B96"/>
    <w:rPr>
      <w:rFonts w:ascii="Tahoma" w:eastAsia="Times New Roman" w:hAnsi="Tahoma" w:cs="Tahoma"/>
      <w:sz w:val="16"/>
      <w:szCs w:val="16"/>
      <w:lang w:eastAsia="ru-RU"/>
    </w:rPr>
  </w:style>
  <w:style w:type="table" w:styleId="af9">
    <w:name w:val="Table Grid"/>
    <w:basedOn w:val="a2"/>
    <w:rsid w:val="00484B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KRecipaddress">
    <w:name w:val="THKRecipaddress"/>
    <w:rsid w:val="00484B96"/>
    <w:pPr>
      <w:spacing w:after="280" w:line="280" w:lineRule="exact"/>
    </w:pPr>
    <w:rPr>
      <w:rFonts w:ascii="Arial" w:eastAsia="Times New Roman" w:hAnsi="Arial" w:cs="Times New Roman"/>
      <w:sz w:val="24"/>
      <w:szCs w:val="20"/>
      <w:lang w:eastAsia="ru-RU"/>
    </w:rPr>
  </w:style>
  <w:style w:type="paragraph" w:customStyle="1" w:styleId="11">
    <w:name w:val="Знак1 Знак Знак Знак Знак Знак Знак Знак Знак Знак Знак Знак Знак"/>
    <w:basedOn w:val="a0"/>
    <w:rsid w:val="00484B96"/>
    <w:pPr>
      <w:keepLines/>
      <w:spacing w:after="160" w:line="240" w:lineRule="exact"/>
    </w:pPr>
    <w:rPr>
      <w:rFonts w:ascii="Verdana" w:eastAsia="MS Mincho" w:hAnsi="Verdana" w:cs="Franklin Gothic Book"/>
      <w:sz w:val="20"/>
      <w:szCs w:val="20"/>
      <w:lang w:val="en-US" w:eastAsia="en-US"/>
    </w:rPr>
  </w:style>
  <w:style w:type="paragraph" w:styleId="afa">
    <w:name w:val="List Paragraph"/>
    <w:basedOn w:val="a0"/>
    <w:qFormat/>
    <w:rsid w:val="00484B96"/>
    <w:pPr>
      <w:ind w:left="708"/>
    </w:pPr>
  </w:style>
  <w:style w:type="paragraph" w:styleId="afb">
    <w:name w:val="Normal (Web)"/>
    <w:basedOn w:val="a0"/>
    <w:semiHidden/>
    <w:rsid w:val="00484B96"/>
    <w:pPr>
      <w:spacing w:before="100" w:beforeAutospacing="1" w:after="100" w:afterAutospacing="1"/>
    </w:pPr>
    <w:rPr>
      <w:rFonts w:eastAsia="Calibri"/>
    </w:rPr>
  </w:style>
  <w:style w:type="paragraph" w:customStyle="1" w:styleId="BodyTextIndent31">
    <w:name w:val="Body Text Indent 31"/>
    <w:basedOn w:val="a0"/>
    <w:rsid w:val="00484B96"/>
    <w:pPr>
      <w:spacing w:before="120"/>
      <w:ind w:firstLine="567"/>
      <w:jc w:val="both"/>
    </w:pPr>
    <w:rPr>
      <w:rFonts w:ascii="Arial" w:hAnsi="Arial"/>
      <w:snapToGrid w:val="0"/>
      <w:sz w:val="22"/>
      <w:szCs w:val="20"/>
    </w:rPr>
  </w:style>
  <w:style w:type="character" w:customStyle="1" w:styleId="itemtext1">
    <w:name w:val="itemtext1"/>
    <w:rsid w:val="00484B96"/>
    <w:rPr>
      <w:rFonts w:ascii="Segoe UI" w:hAnsi="Segoe UI" w:cs="Segoe UI" w:hint="default"/>
      <w:color w:val="000000"/>
      <w:sz w:val="20"/>
      <w:szCs w:val="20"/>
    </w:rPr>
  </w:style>
  <w:style w:type="character" w:customStyle="1" w:styleId="itemtext">
    <w:name w:val="itemtext"/>
    <w:rsid w:val="009975B0"/>
  </w:style>
  <w:style w:type="character" w:customStyle="1" w:styleId="FontStyle11">
    <w:name w:val="Font Style11"/>
    <w:rsid w:val="0017233C"/>
    <w:rPr>
      <w:rFonts w:ascii="Times New Roman" w:hAnsi="Times New Roman" w:cs="Times New Roman"/>
      <w:sz w:val="22"/>
      <w:szCs w:val="22"/>
    </w:rPr>
  </w:style>
  <w:style w:type="paragraph" w:customStyle="1" w:styleId="12">
    <w:name w:val="Абзац списка1"/>
    <w:basedOn w:val="a0"/>
    <w:link w:val="ListParagraphChar"/>
    <w:rsid w:val="007D5AB1"/>
    <w:pPr>
      <w:spacing w:after="200" w:line="276" w:lineRule="auto"/>
      <w:ind w:left="720"/>
      <w:contextualSpacing/>
    </w:pPr>
    <w:rPr>
      <w:rFonts w:ascii="Calibri" w:hAnsi="Calibri"/>
      <w:sz w:val="20"/>
      <w:szCs w:val="20"/>
      <w:lang w:eastAsia="en-US"/>
    </w:rPr>
  </w:style>
  <w:style w:type="character" w:customStyle="1" w:styleId="ListParagraphChar">
    <w:name w:val="List Paragraph Char"/>
    <w:link w:val="12"/>
    <w:locked/>
    <w:rsid w:val="007D5AB1"/>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consultantplus://offline/ref=E1BB40C75987E0FE9378F9895291554F6B766B3770A94468F435825E3BEE13E50E13C2823CA83A45R6kAD" TargetMode="External"/><Relationship Id="rId4" Type="http://schemas.microsoft.com/office/2007/relationships/stylesWithEffects" Target="stylesWithEffects.xml"/><Relationship Id="rId9" Type="http://schemas.openxmlformats.org/officeDocument/2006/relationships/hyperlink" Target="consultantplus://offline/ref=E1BB40C75987E0FE9378F9895291554F6B776F3371AB4468F435825E3BEE13E50E13C2823CA83844R6kED" TargetMode="External"/><Relationship Id="rId14" Type="http://schemas.openxmlformats.org/officeDocument/2006/relationships/hyperlink" Target="consultantplus://offline/ref=39AF85F0B3BBF93B2410B544BBCDFE739DA3FBDB3E13B5B4584C30F8C5N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3DD97-F037-4655-9D85-47822DCE3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46</Pages>
  <Words>19096</Words>
  <Characters>108848</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127689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 Сабировна Новолодская</dc:creator>
  <cp:lastModifiedBy>Евгений Александрович Букетов</cp:lastModifiedBy>
  <cp:revision>15</cp:revision>
  <cp:lastPrinted>2015-06-30T08:06:00Z</cp:lastPrinted>
  <dcterms:created xsi:type="dcterms:W3CDTF">2015-09-16T04:06:00Z</dcterms:created>
  <dcterms:modified xsi:type="dcterms:W3CDTF">2015-10-05T03:35:00Z</dcterms:modified>
</cp:coreProperties>
</file>