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09" w:rsidRPr="00C23C11" w:rsidRDefault="00516A0D" w:rsidP="00516A0D">
      <w:pPr>
        <w:jc w:val="center"/>
        <w:rPr>
          <w:snapToGrid w:val="0"/>
          <w:color w:val="000000"/>
        </w:rPr>
      </w:pPr>
      <w:bookmarkStart w:id="0" w:name="_GoBack"/>
      <w:bookmarkEnd w:id="0"/>
      <w:r>
        <w:rPr>
          <w:snapToGrid w:val="0"/>
          <w:color w:val="000000"/>
        </w:rPr>
        <w:t xml:space="preserve">                                                                       </w:t>
      </w:r>
      <w:r w:rsidR="00067A75" w:rsidRPr="00C23C11">
        <w:rPr>
          <w:snapToGrid w:val="0"/>
          <w:color w:val="000000"/>
        </w:rPr>
        <w:t>Приложение №2</w:t>
      </w:r>
      <w:r w:rsidR="00014609" w:rsidRPr="00C23C11">
        <w:rPr>
          <w:snapToGrid w:val="0"/>
          <w:color w:val="000000"/>
        </w:rPr>
        <w:t xml:space="preserve"> </w:t>
      </w:r>
    </w:p>
    <w:p w:rsidR="00014609" w:rsidRPr="008B4E98" w:rsidRDefault="00014609" w:rsidP="00014609">
      <w:pPr>
        <w:shd w:val="clear" w:color="auto" w:fill="FFFFFF"/>
        <w:ind w:left="5670"/>
        <w:jc w:val="center"/>
      </w:pPr>
      <w:r w:rsidRPr="00C23C11">
        <w:rPr>
          <w:color w:val="000000"/>
        </w:rPr>
        <w:t>к Договору №</w:t>
      </w:r>
      <w:r w:rsidRPr="00C23C11">
        <w:rPr>
          <w:color w:val="000000"/>
          <w:highlight w:val="lightGray"/>
        </w:rPr>
        <w:t>_________</w:t>
      </w:r>
      <w:r w:rsidRPr="00C23C11">
        <w:rPr>
          <w:color w:val="000000"/>
        </w:rPr>
        <w:br/>
      </w:r>
      <w:r w:rsidR="00516A0D" w:rsidRPr="00C23C11">
        <w:rPr>
          <w:color w:val="000000"/>
        </w:rPr>
        <w:t xml:space="preserve">   </w:t>
      </w:r>
      <w:r w:rsidRPr="00C23C11">
        <w:rPr>
          <w:color w:val="000000"/>
        </w:rPr>
        <w:t>от «</w:t>
      </w:r>
      <w:r w:rsidRPr="00C23C11">
        <w:rPr>
          <w:color w:val="000000"/>
          <w:highlight w:val="lightGray"/>
        </w:rPr>
        <w:t>___»________</w:t>
      </w:r>
      <w:r w:rsidRPr="00C23C11">
        <w:rPr>
          <w:color w:val="000000"/>
        </w:rPr>
        <w:t xml:space="preserve"> 20 </w:t>
      </w:r>
      <w:r w:rsidRPr="00C23C11">
        <w:rPr>
          <w:color w:val="000000"/>
          <w:highlight w:val="lightGray"/>
        </w:rPr>
        <w:t>__</w:t>
      </w:r>
      <w:r w:rsidRPr="00C23C11">
        <w:rPr>
          <w:color w:val="000000"/>
        </w:rPr>
        <w:t xml:space="preserve"> г.</w:t>
      </w:r>
    </w:p>
    <w:p w:rsidR="00014609" w:rsidRDefault="00014609" w:rsidP="00014609">
      <w:pPr>
        <w:pStyle w:val="a3"/>
        <w:spacing w:after="60"/>
        <w:ind w:firstLine="0"/>
        <w:rPr>
          <w:szCs w:val="24"/>
        </w:rPr>
      </w:pPr>
    </w:p>
    <w:p w:rsidR="008D0688" w:rsidRDefault="008D0688" w:rsidP="00014609">
      <w:pPr>
        <w:pStyle w:val="a3"/>
        <w:spacing w:after="60"/>
        <w:ind w:firstLine="0"/>
        <w:rPr>
          <w:szCs w:val="24"/>
        </w:rPr>
      </w:pPr>
    </w:p>
    <w:p w:rsidR="00014609" w:rsidRPr="008D0688" w:rsidRDefault="00067A75" w:rsidP="00067A75">
      <w:pPr>
        <w:widowControl w:val="0"/>
        <w:jc w:val="center"/>
        <w:rPr>
          <w:b/>
          <w:snapToGrid w:val="0"/>
          <w:color w:val="000000"/>
          <w:sz w:val="28"/>
          <w:szCs w:val="28"/>
        </w:rPr>
      </w:pPr>
      <w:r w:rsidRPr="008D0688">
        <w:rPr>
          <w:b/>
          <w:snapToGrid w:val="0"/>
          <w:color w:val="000000"/>
          <w:sz w:val="28"/>
          <w:szCs w:val="28"/>
        </w:rPr>
        <w:t>Геолого-техническое задание</w:t>
      </w:r>
      <w:r w:rsidR="002E5937">
        <w:rPr>
          <w:b/>
          <w:snapToGrid w:val="0"/>
          <w:color w:val="000000"/>
          <w:sz w:val="28"/>
          <w:szCs w:val="28"/>
        </w:rPr>
        <w:t>.</w:t>
      </w:r>
    </w:p>
    <w:p w:rsidR="00014609" w:rsidRDefault="00014609" w:rsidP="00014609">
      <w:pPr>
        <w:widowControl w:val="0"/>
        <w:rPr>
          <w:snapToGrid w:val="0"/>
          <w:color w:val="000000"/>
        </w:rPr>
      </w:pPr>
    </w:p>
    <w:p w:rsidR="00014609" w:rsidRDefault="00014609" w:rsidP="00014609">
      <w:pPr>
        <w:widowControl w:val="0"/>
        <w:rPr>
          <w:snapToGrid w:val="0"/>
          <w:color w:val="000000"/>
        </w:rPr>
      </w:pP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Наименование, назначение и цели выполняемых работ/оказываемых услуг.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Место выполнения работ/оказания услуг с указанием характеристики объекта (наименование объекта/привязка к объекту, условия охраны, подъездные пути и т.д.)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Сроки (периоды) выполнения работ/оказания услуг.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Условия выполнения работ/оказания услуг. Сезонность.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по выполнению сопутствующих работ, оказанию сопутствующих услуг, поставкам необходимых материалов, в том числе оборудования.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Порядок (последовательность, этапы) выполнения работ/оказания услуг.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к безопасности выполнения работ/оказания услуг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к полученным в конечном итоге результатам работ/услуг.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 xml:space="preserve">Условия привлечения субподрядчиков, </w:t>
      </w:r>
      <w:proofErr w:type="spellStart"/>
      <w:r w:rsidRPr="001879FB">
        <w:rPr>
          <w:rFonts w:ascii="Times New Roman" w:hAnsi="Times New Roman"/>
          <w:b w:val="0"/>
          <w:sz w:val="22"/>
          <w:szCs w:val="22"/>
        </w:rPr>
        <w:t>субисполнителей</w:t>
      </w:r>
      <w:proofErr w:type="spellEnd"/>
      <w:r w:rsidRPr="001879FB">
        <w:rPr>
          <w:rFonts w:ascii="Times New Roman" w:hAnsi="Times New Roman"/>
          <w:b w:val="0"/>
          <w:sz w:val="22"/>
          <w:szCs w:val="22"/>
        </w:rPr>
        <w:t xml:space="preserve">. 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к гарантии на выполненные работы.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 xml:space="preserve">Формы, характер и периодичность предоставления отчетов о ходе выполнения работ/оказания услуг, использования средств. 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1879FB">
        <w:rPr>
          <w:rFonts w:ascii="Times New Roman" w:hAnsi="Times New Roman"/>
          <w:b w:val="0"/>
          <w:sz w:val="22"/>
          <w:szCs w:val="22"/>
        </w:rPr>
        <w:t>Контроль за</w:t>
      </w:r>
      <w:proofErr w:type="gramEnd"/>
      <w:r w:rsidRPr="001879FB">
        <w:rPr>
          <w:rFonts w:ascii="Times New Roman" w:hAnsi="Times New Roman"/>
          <w:b w:val="0"/>
          <w:sz w:val="22"/>
          <w:szCs w:val="22"/>
        </w:rPr>
        <w:t xml:space="preserve"> качеством выполняемых работ/оказываемых услуг. 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 xml:space="preserve">Требования к проживанию и доставке работников Подрядной организации. 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Необходимость в привлечении техники Заказчика для выполнения работ/оказания услуг.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Порядок контроля, приёмки и оформления результатов по выполненным работам/оказанным услугам.</w:t>
      </w:r>
    </w:p>
    <w:p w:rsidR="00067A75" w:rsidRPr="001879FB" w:rsidRDefault="00067A75" w:rsidP="00067A75">
      <w:pPr>
        <w:pStyle w:val="a5"/>
        <w:numPr>
          <w:ilvl w:val="0"/>
          <w:numId w:val="1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Требования к подрядным организациям, которые будут выполнять работы (опыт работы, отзывы, количественные характеристики, соблюдение требований ОТ, ПБ, ООС и ТБ).</w:t>
      </w:r>
    </w:p>
    <w:p w:rsidR="00067A75" w:rsidRPr="001879FB" w:rsidRDefault="00067A75" w:rsidP="00067A75">
      <w:pPr>
        <w:pStyle w:val="a5"/>
        <w:tabs>
          <w:tab w:val="left" w:pos="851"/>
        </w:tabs>
        <w:jc w:val="left"/>
        <w:rPr>
          <w:rFonts w:ascii="Times New Roman" w:hAnsi="Times New Roman"/>
          <w:b w:val="0"/>
          <w:sz w:val="22"/>
          <w:szCs w:val="22"/>
        </w:rPr>
      </w:pPr>
      <w:r w:rsidRPr="001879FB">
        <w:rPr>
          <w:rFonts w:ascii="Times New Roman" w:hAnsi="Times New Roman"/>
          <w:b w:val="0"/>
          <w:sz w:val="22"/>
          <w:szCs w:val="22"/>
        </w:rPr>
        <w:t>При необходимости в техническом задании (опросном листе) могут быть определены дополнительные требования.</w:t>
      </w:r>
    </w:p>
    <w:p w:rsidR="00517079" w:rsidRDefault="00517079"/>
    <w:p w:rsidR="008D0688" w:rsidRDefault="008D0688"/>
    <w:p w:rsidR="00067A75" w:rsidRPr="004F12D3" w:rsidRDefault="008D0688" w:rsidP="008D0688">
      <w:pPr>
        <w:pStyle w:val="5"/>
        <w:widowControl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Cs w:val="24"/>
        </w:rPr>
        <w:t xml:space="preserve">                           </w:t>
      </w:r>
      <w:r>
        <w:rPr>
          <w:b w:val="0"/>
          <w:bCs w:val="0"/>
          <w:color w:val="000000"/>
          <w:sz w:val="22"/>
          <w:szCs w:val="22"/>
        </w:rPr>
        <w:t>ЗАКАЗЧИК:</w:t>
      </w:r>
      <w:r>
        <w:rPr>
          <w:b w:val="0"/>
          <w:bCs w:val="0"/>
          <w:color w:val="000000"/>
          <w:sz w:val="22"/>
          <w:szCs w:val="22"/>
        </w:rPr>
        <w:tab/>
      </w:r>
      <w:r>
        <w:rPr>
          <w:b w:val="0"/>
          <w:bCs w:val="0"/>
          <w:color w:val="000000"/>
          <w:sz w:val="22"/>
          <w:szCs w:val="22"/>
        </w:rPr>
        <w:tab/>
      </w:r>
      <w:r>
        <w:rPr>
          <w:b w:val="0"/>
          <w:bCs w:val="0"/>
          <w:color w:val="000000"/>
          <w:sz w:val="22"/>
          <w:szCs w:val="22"/>
        </w:rPr>
        <w:tab/>
      </w:r>
      <w:r>
        <w:rPr>
          <w:b w:val="0"/>
          <w:bCs w:val="0"/>
          <w:color w:val="000000"/>
          <w:sz w:val="22"/>
          <w:szCs w:val="22"/>
        </w:rPr>
        <w:tab/>
        <w:t xml:space="preserve">                  </w:t>
      </w:r>
      <w:r w:rsidR="00067A75" w:rsidRPr="004A642F">
        <w:rPr>
          <w:b w:val="0"/>
          <w:bCs w:val="0"/>
          <w:color w:val="000000"/>
          <w:sz w:val="22"/>
          <w:szCs w:val="22"/>
        </w:rPr>
        <w:t>ПОДРЯДЧИК:</w:t>
      </w:r>
    </w:p>
    <w:p w:rsidR="008D0688" w:rsidRDefault="00067A75" w:rsidP="00067A75">
      <w:pPr>
        <w:pStyle w:val="1"/>
        <w:keepNext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</w:t>
      </w:r>
      <w:r w:rsidR="008D0688">
        <w:rPr>
          <w:color w:val="000000"/>
          <w:sz w:val="22"/>
          <w:szCs w:val="22"/>
        </w:rPr>
        <w:t xml:space="preserve">                                                       </w:t>
      </w:r>
    </w:p>
    <w:p w:rsidR="00067A75" w:rsidRDefault="008D0688" w:rsidP="00067A75">
      <w:pPr>
        <w:pStyle w:val="1"/>
        <w:keepNext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</w:t>
      </w:r>
      <w:r w:rsidR="00067A75">
        <w:rPr>
          <w:color w:val="000000"/>
          <w:sz w:val="22"/>
          <w:szCs w:val="22"/>
        </w:rPr>
        <w:t xml:space="preserve"> </w:t>
      </w:r>
      <w:r w:rsidR="00067A75" w:rsidRPr="008D0688">
        <w:rPr>
          <w:color w:val="000000"/>
          <w:sz w:val="22"/>
          <w:szCs w:val="22"/>
          <w:highlight w:val="lightGray"/>
        </w:rPr>
        <w:t xml:space="preserve">___________________                      </w:t>
      </w:r>
      <w:r w:rsidRPr="008D0688">
        <w:rPr>
          <w:color w:val="000000"/>
          <w:sz w:val="22"/>
          <w:szCs w:val="22"/>
          <w:highlight w:val="lightGray"/>
        </w:rPr>
        <w:t xml:space="preserve">                     </w:t>
      </w:r>
      <w:r w:rsidR="00067A75" w:rsidRPr="008D0688">
        <w:rPr>
          <w:color w:val="000000"/>
          <w:sz w:val="22"/>
          <w:szCs w:val="22"/>
          <w:highlight w:val="lightGray"/>
        </w:rPr>
        <w:t>___________________</w:t>
      </w:r>
      <w:r w:rsidR="00067A75" w:rsidRPr="004A642F">
        <w:rPr>
          <w:color w:val="000000"/>
          <w:sz w:val="22"/>
          <w:szCs w:val="22"/>
        </w:rPr>
        <w:t xml:space="preserve">      </w:t>
      </w:r>
    </w:p>
    <w:p w:rsidR="008D0688" w:rsidRDefault="008D0688" w:rsidP="00067A75">
      <w:pPr>
        <w:spacing w:line="360" w:lineRule="auto"/>
        <w:jc w:val="center"/>
        <w:rPr>
          <w:color w:val="000000"/>
          <w:sz w:val="22"/>
          <w:szCs w:val="22"/>
        </w:rPr>
      </w:pPr>
    </w:p>
    <w:p w:rsidR="008D0688" w:rsidRPr="008D0688" w:rsidRDefault="008D0688" w:rsidP="008D0688">
      <w:pPr>
        <w:spacing w:line="360" w:lineRule="auto"/>
        <w:jc w:val="both"/>
        <w:rPr>
          <w:color w:val="000000"/>
          <w:sz w:val="22"/>
          <w:szCs w:val="22"/>
        </w:rPr>
      </w:pPr>
      <w:r w:rsidRPr="008D0688">
        <w:rPr>
          <w:color w:val="000000"/>
          <w:sz w:val="22"/>
          <w:szCs w:val="22"/>
        </w:rPr>
        <w:t xml:space="preserve">                  </w:t>
      </w:r>
      <w:r w:rsidRPr="008D0688">
        <w:rPr>
          <w:color w:val="000000"/>
          <w:sz w:val="22"/>
          <w:szCs w:val="22"/>
          <w:highlight w:val="lightGray"/>
        </w:rPr>
        <w:t>___________________</w:t>
      </w:r>
      <w:r w:rsidR="00067A75" w:rsidRPr="008D0688">
        <w:rPr>
          <w:color w:val="000000"/>
          <w:sz w:val="22"/>
          <w:szCs w:val="22"/>
          <w:highlight w:val="lightGray"/>
        </w:rPr>
        <w:t xml:space="preserve">      </w:t>
      </w:r>
      <w:r w:rsidRPr="008D0688">
        <w:rPr>
          <w:color w:val="000000"/>
          <w:sz w:val="22"/>
          <w:szCs w:val="22"/>
          <w:highlight w:val="lightGray"/>
        </w:rPr>
        <w:t xml:space="preserve">                                     </w:t>
      </w:r>
      <w:r w:rsidR="00067A75" w:rsidRPr="008D0688">
        <w:rPr>
          <w:color w:val="000000"/>
          <w:sz w:val="22"/>
          <w:szCs w:val="22"/>
          <w:highlight w:val="lightGray"/>
        </w:rPr>
        <w:t>_</w:t>
      </w:r>
      <w:r w:rsidRPr="008D0688">
        <w:rPr>
          <w:color w:val="000000"/>
          <w:sz w:val="22"/>
          <w:szCs w:val="22"/>
          <w:highlight w:val="lightGray"/>
        </w:rPr>
        <w:t>________</w:t>
      </w:r>
      <w:r w:rsidR="00067A75" w:rsidRPr="008D0688">
        <w:rPr>
          <w:color w:val="000000"/>
          <w:sz w:val="22"/>
          <w:szCs w:val="22"/>
          <w:highlight w:val="lightGray"/>
        </w:rPr>
        <w:t>____________</w:t>
      </w:r>
      <w:r w:rsidR="00067A75" w:rsidRPr="008D0688">
        <w:rPr>
          <w:color w:val="000000"/>
          <w:sz w:val="22"/>
          <w:szCs w:val="22"/>
        </w:rPr>
        <w:t xml:space="preserve"> </w:t>
      </w:r>
    </w:p>
    <w:p w:rsidR="00067A75" w:rsidRDefault="00067A75"/>
    <w:sectPr w:rsidR="00067A75" w:rsidSect="0051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609"/>
    <w:rsid w:val="00014609"/>
    <w:rsid w:val="00067A75"/>
    <w:rsid w:val="00261EB9"/>
    <w:rsid w:val="002E5937"/>
    <w:rsid w:val="00516A0D"/>
    <w:rsid w:val="00517079"/>
    <w:rsid w:val="008D0688"/>
    <w:rsid w:val="0099041C"/>
    <w:rsid w:val="00A060BF"/>
    <w:rsid w:val="00C2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67A75"/>
    <w:pPr>
      <w:keepNext/>
      <w:widowControl w:val="0"/>
      <w:jc w:val="both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14609"/>
    <w:pPr>
      <w:widowControl w:val="0"/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0146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067A75"/>
    <w:pPr>
      <w:spacing w:before="120"/>
      <w:jc w:val="center"/>
    </w:pPr>
    <w:rPr>
      <w:rFonts w:ascii="Arial" w:hAnsi="Arial"/>
      <w:b/>
      <w:bCs/>
      <w:sz w:val="28"/>
    </w:rPr>
  </w:style>
  <w:style w:type="character" w:customStyle="1" w:styleId="a6">
    <w:name w:val="Название Знак"/>
    <w:basedOn w:val="a0"/>
    <w:link w:val="a5"/>
    <w:rsid w:val="00067A75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67A7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1">
    <w:name w:val="çàãîëîâîê 1"/>
    <w:basedOn w:val="a"/>
    <w:next w:val="a"/>
    <w:uiPriority w:val="99"/>
    <w:rsid w:val="00067A75"/>
    <w:pPr>
      <w:keepNext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2</cp:revision>
  <dcterms:created xsi:type="dcterms:W3CDTF">2015-05-14T04:10:00Z</dcterms:created>
  <dcterms:modified xsi:type="dcterms:W3CDTF">2015-05-14T04:10:00Z</dcterms:modified>
</cp:coreProperties>
</file>