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49C" w:rsidRPr="00CC0164" w:rsidRDefault="002F449C" w:rsidP="002F449C">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6"/>
          <w:szCs w:val="26"/>
          <w:lang w:eastAsia="ru-RU"/>
        </w:rPr>
      </w:pPr>
      <w:r w:rsidRPr="00CC0164">
        <w:rPr>
          <w:rFonts w:ascii="Times New Roman" w:eastAsia="Times New Roman" w:hAnsi="Times New Roman" w:cs="Times New Roman"/>
          <w:b/>
          <w:bCs/>
          <w:sz w:val="24"/>
          <w:szCs w:val="24"/>
          <w:lang w:eastAsia="ru-RU"/>
        </w:rPr>
        <w:t>Договор №</w:t>
      </w:r>
      <w:r w:rsidRPr="00CC0164">
        <w:rPr>
          <w:rFonts w:ascii="Times New Roman" w:eastAsia="Times New Roman" w:hAnsi="Times New Roman" w:cs="Times New Roman"/>
          <w:b/>
          <w:bCs/>
          <w:sz w:val="26"/>
          <w:szCs w:val="26"/>
          <w:lang w:eastAsia="ru-RU"/>
        </w:rPr>
        <w:t xml:space="preserve">  </w:t>
      </w:r>
      <w:r w:rsidRPr="002F449C">
        <w:rPr>
          <w:rFonts w:ascii="Times New Roman" w:eastAsia="Times New Roman" w:hAnsi="Times New Roman" w:cs="Times New Roman"/>
          <w:b/>
          <w:bCs/>
          <w:sz w:val="26"/>
          <w:szCs w:val="26"/>
          <w:highlight w:val="lightGray"/>
          <w:lang w:eastAsia="ru-RU"/>
        </w:rPr>
        <w:t>_____</w:t>
      </w:r>
    </w:p>
    <w:p w:rsidR="002F449C" w:rsidRPr="006B1F80" w:rsidRDefault="002F449C" w:rsidP="002F449C">
      <w:pPr>
        <w:keepNext/>
        <w:widowControl w:val="0"/>
        <w:spacing w:after="0" w:line="240" w:lineRule="auto"/>
        <w:ind w:left="720"/>
        <w:jc w:val="center"/>
        <w:outlineLvl w:val="2"/>
        <w:rPr>
          <w:rFonts w:ascii="Times New Roman" w:eastAsia="Times New Roman" w:hAnsi="Times New Roman" w:cs="Times New Roman"/>
          <w:b/>
          <w:bCs/>
          <w:sz w:val="24"/>
          <w:szCs w:val="24"/>
          <w:lang w:eastAsia="ru-RU"/>
        </w:rPr>
      </w:pPr>
      <w:r w:rsidRPr="00CC0164">
        <w:rPr>
          <w:rFonts w:ascii="Times New Roman" w:eastAsia="Times New Roman" w:hAnsi="Times New Roman" w:cs="Times New Roman"/>
          <w:b/>
          <w:bCs/>
          <w:sz w:val="24"/>
          <w:szCs w:val="24"/>
          <w:lang w:eastAsia="ru-RU"/>
        </w:rPr>
        <w:t xml:space="preserve">на </w:t>
      </w:r>
      <w:r w:rsidRPr="006B1F80">
        <w:rPr>
          <w:rFonts w:ascii="Times New Roman" w:eastAsia="Times New Roman" w:hAnsi="Times New Roman" w:cs="Times New Roman"/>
          <w:b/>
          <w:bCs/>
          <w:sz w:val="24"/>
          <w:szCs w:val="24"/>
          <w:lang w:eastAsia="ru-RU"/>
        </w:rPr>
        <w:t xml:space="preserve">выполнение комплекса сейсморазведочных работ </w:t>
      </w:r>
      <w:r w:rsidRPr="008C2EEB">
        <w:rPr>
          <w:rFonts w:ascii="Times New Roman" w:eastAsia="Times New Roman" w:hAnsi="Times New Roman" w:cs="Times New Roman"/>
          <w:b/>
          <w:bCs/>
          <w:color w:val="000000" w:themeColor="text1"/>
          <w:sz w:val="24"/>
          <w:szCs w:val="24"/>
          <w:lang w:eastAsia="ru-RU"/>
        </w:rPr>
        <w:softHyphen/>
      </w:r>
      <w:r w:rsidRPr="008C2EEB">
        <w:rPr>
          <w:rFonts w:ascii="Times New Roman" w:eastAsia="Times New Roman" w:hAnsi="Times New Roman" w:cs="Times New Roman"/>
          <w:b/>
          <w:bCs/>
          <w:color w:val="000000" w:themeColor="text1"/>
          <w:sz w:val="24"/>
          <w:szCs w:val="24"/>
          <w:lang w:eastAsia="ru-RU"/>
        </w:rPr>
        <w:softHyphen/>
      </w:r>
      <w:r w:rsidR="008C2EEB" w:rsidRPr="008C2EEB">
        <w:rPr>
          <w:rFonts w:ascii="Times New Roman" w:eastAsia="Times New Roman" w:hAnsi="Times New Roman" w:cs="Times New Roman"/>
          <w:b/>
          <w:bCs/>
          <w:color w:val="000000" w:themeColor="text1"/>
          <w:sz w:val="24"/>
          <w:szCs w:val="24"/>
          <w:highlight w:val="lightGray"/>
          <w:lang w:eastAsia="ru-RU"/>
        </w:rPr>
        <w:t>3</w:t>
      </w:r>
      <w:r w:rsidRPr="008C2EEB">
        <w:rPr>
          <w:rFonts w:ascii="Times New Roman" w:eastAsia="Times New Roman" w:hAnsi="Times New Roman" w:cs="Times New Roman"/>
          <w:b/>
          <w:bCs/>
          <w:color w:val="000000" w:themeColor="text1"/>
          <w:sz w:val="24"/>
          <w:szCs w:val="24"/>
          <w:highlight w:val="lightGray"/>
          <w:lang w:eastAsia="ru-RU"/>
        </w:rPr>
        <w:t>Д</w:t>
      </w:r>
    </w:p>
    <w:p w:rsidR="002F449C" w:rsidRPr="00CC0164" w:rsidRDefault="002F449C" w:rsidP="002F449C">
      <w:pPr>
        <w:keepNext/>
        <w:widowControl w:val="0"/>
        <w:spacing w:after="0" w:line="240" w:lineRule="auto"/>
        <w:ind w:left="720"/>
        <w:jc w:val="center"/>
        <w:outlineLvl w:val="2"/>
        <w:rPr>
          <w:rFonts w:ascii="Times New Roman" w:eastAsia="Times New Roman" w:hAnsi="Times New Roman" w:cs="Times New Roman"/>
          <w:b/>
          <w:bCs/>
          <w:sz w:val="24"/>
          <w:szCs w:val="24"/>
          <w:lang w:eastAsia="ru-RU"/>
        </w:rPr>
      </w:pPr>
      <w:r w:rsidRPr="006B1F80">
        <w:rPr>
          <w:rFonts w:ascii="Times New Roman" w:eastAsia="Times New Roman" w:hAnsi="Times New Roman" w:cs="Times New Roman"/>
          <w:b/>
          <w:bCs/>
          <w:sz w:val="24"/>
          <w:szCs w:val="24"/>
          <w:lang w:eastAsia="ru-RU"/>
        </w:rPr>
        <w:t xml:space="preserve">на </w:t>
      </w:r>
      <w:proofErr w:type="spellStart"/>
      <w:r w:rsidR="008C2EEB">
        <w:rPr>
          <w:rFonts w:ascii="Times New Roman" w:eastAsia="Times New Roman" w:hAnsi="Times New Roman" w:cs="Times New Roman"/>
          <w:b/>
          <w:bCs/>
          <w:sz w:val="24"/>
          <w:szCs w:val="24"/>
          <w:highlight w:val="lightGray"/>
          <w:lang w:eastAsia="ru-RU"/>
        </w:rPr>
        <w:t>Кетовской</w:t>
      </w:r>
      <w:proofErr w:type="spellEnd"/>
      <w:r w:rsidRPr="006B1F80">
        <w:rPr>
          <w:rFonts w:ascii="Times New Roman" w:eastAsia="Times New Roman" w:hAnsi="Times New Roman" w:cs="Times New Roman"/>
          <w:b/>
          <w:bCs/>
          <w:sz w:val="24"/>
          <w:szCs w:val="24"/>
          <w:lang w:eastAsia="ru-RU"/>
        </w:rPr>
        <w:t xml:space="preserve">  площади в сезоне </w:t>
      </w:r>
      <w:r w:rsidRPr="006B1F80">
        <w:rPr>
          <w:rFonts w:ascii="Times New Roman" w:eastAsia="Times New Roman" w:hAnsi="Times New Roman" w:cs="Times New Roman"/>
          <w:b/>
          <w:bCs/>
          <w:sz w:val="24"/>
          <w:szCs w:val="24"/>
          <w:highlight w:val="lightGray"/>
          <w:lang w:eastAsia="ru-RU"/>
        </w:rPr>
        <w:t>20</w:t>
      </w:r>
      <w:r w:rsidR="00384E26" w:rsidRPr="00384E26">
        <w:rPr>
          <w:rFonts w:ascii="Times New Roman" w:eastAsia="Times New Roman" w:hAnsi="Times New Roman" w:cs="Times New Roman"/>
          <w:b/>
          <w:bCs/>
          <w:sz w:val="24"/>
          <w:szCs w:val="24"/>
          <w:highlight w:val="lightGray"/>
          <w:lang w:eastAsia="ru-RU"/>
        </w:rPr>
        <w:t>15</w:t>
      </w:r>
      <w:r w:rsidRPr="006B1F80">
        <w:rPr>
          <w:rFonts w:ascii="Times New Roman" w:eastAsia="Times New Roman" w:hAnsi="Times New Roman" w:cs="Times New Roman"/>
          <w:b/>
          <w:bCs/>
          <w:sz w:val="24"/>
          <w:szCs w:val="24"/>
          <w:highlight w:val="lightGray"/>
          <w:lang w:eastAsia="ru-RU"/>
        </w:rPr>
        <w:t>__-</w:t>
      </w:r>
      <w:r w:rsidR="008C2EEB">
        <w:rPr>
          <w:rFonts w:ascii="Times New Roman" w:eastAsia="Times New Roman" w:hAnsi="Times New Roman" w:cs="Times New Roman"/>
          <w:b/>
          <w:bCs/>
          <w:sz w:val="24"/>
          <w:szCs w:val="24"/>
          <w:highlight w:val="lightGray"/>
          <w:lang w:eastAsia="ru-RU"/>
        </w:rPr>
        <w:t xml:space="preserve"> </w:t>
      </w:r>
      <w:r w:rsidRPr="006B1F80">
        <w:rPr>
          <w:rFonts w:ascii="Times New Roman" w:eastAsia="Times New Roman" w:hAnsi="Times New Roman" w:cs="Times New Roman"/>
          <w:b/>
          <w:bCs/>
          <w:sz w:val="24"/>
          <w:szCs w:val="24"/>
          <w:highlight w:val="lightGray"/>
          <w:lang w:eastAsia="ru-RU"/>
        </w:rPr>
        <w:t>20</w:t>
      </w:r>
      <w:r w:rsidR="00384E26" w:rsidRPr="00384E26">
        <w:rPr>
          <w:rFonts w:ascii="Times New Roman" w:eastAsia="Times New Roman" w:hAnsi="Times New Roman" w:cs="Times New Roman"/>
          <w:b/>
          <w:bCs/>
          <w:sz w:val="24"/>
          <w:szCs w:val="24"/>
          <w:highlight w:val="lightGray"/>
          <w:lang w:eastAsia="ru-RU"/>
        </w:rPr>
        <w:t>17</w:t>
      </w:r>
      <w:r w:rsidRPr="006B1F80">
        <w:rPr>
          <w:rFonts w:ascii="Times New Roman" w:eastAsia="Times New Roman" w:hAnsi="Times New Roman" w:cs="Times New Roman"/>
          <w:b/>
          <w:bCs/>
          <w:sz w:val="24"/>
          <w:szCs w:val="24"/>
          <w:highlight w:val="lightGray"/>
          <w:lang w:eastAsia="ru-RU"/>
        </w:rPr>
        <w:t>__  гг</w:t>
      </w:r>
      <w:r w:rsidRPr="006B1F80">
        <w:rPr>
          <w:rFonts w:ascii="Times New Roman" w:eastAsia="Times New Roman" w:hAnsi="Times New Roman" w:cs="Times New Roman"/>
          <w:b/>
          <w:bCs/>
          <w:sz w:val="24"/>
          <w:szCs w:val="24"/>
          <w:lang w:eastAsia="ru-RU"/>
        </w:rPr>
        <w:t>.</w:t>
      </w:r>
    </w:p>
    <w:p w:rsidR="002F449C" w:rsidRPr="00CC0164" w:rsidRDefault="002F449C" w:rsidP="002F449C">
      <w:pPr>
        <w:spacing w:after="0" w:line="240" w:lineRule="auto"/>
        <w:rPr>
          <w:rFonts w:ascii="Times New Roman" w:eastAsia="Times New Roman" w:hAnsi="Times New Roman" w:cs="Times New Roman"/>
          <w:b/>
          <w:bCs/>
          <w:sz w:val="24"/>
          <w:szCs w:val="24"/>
          <w:lang w:eastAsia="ru-RU"/>
        </w:rPr>
      </w:pPr>
    </w:p>
    <w:p w:rsidR="002F449C" w:rsidRPr="00CC0164" w:rsidRDefault="002F449C" w:rsidP="002F449C">
      <w:pPr>
        <w:spacing w:after="0" w:line="240" w:lineRule="auto"/>
        <w:ind w:firstLine="567"/>
        <w:jc w:val="center"/>
        <w:rPr>
          <w:rFonts w:ascii="Times New Roman" w:eastAsia="Times New Roman" w:hAnsi="Times New Roman" w:cs="Times New Roman"/>
          <w:b/>
          <w:iCs/>
          <w:sz w:val="26"/>
          <w:szCs w:val="26"/>
          <w:lang w:eastAsia="ru-RU"/>
        </w:rPr>
      </w:pPr>
    </w:p>
    <w:p w:rsidR="002F449C" w:rsidRPr="00790BAA" w:rsidRDefault="002F449C" w:rsidP="002F449C">
      <w:pPr>
        <w:suppressAutoHyphens/>
        <w:spacing w:after="0" w:line="240" w:lineRule="auto"/>
        <w:contextualSpacing/>
        <w:jc w:val="both"/>
        <w:rPr>
          <w:rFonts w:ascii="Times New Roman" w:eastAsia="Times New Roman" w:hAnsi="Times New Roman" w:cs="Times New Roman"/>
          <w:b/>
          <w:sz w:val="26"/>
          <w:szCs w:val="26"/>
          <w:lang w:eastAsia="ru-RU"/>
        </w:rPr>
      </w:pPr>
      <w:r w:rsidRPr="00CC0164">
        <w:rPr>
          <w:rFonts w:ascii="Times New Roman" w:eastAsia="Times New Roman" w:hAnsi="Times New Roman" w:cs="Times New Roman"/>
          <w:b/>
          <w:sz w:val="24"/>
          <w:szCs w:val="24"/>
          <w:lang w:eastAsia="ru-RU"/>
        </w:rPr>
        <w:t>г</w:t>
      </w:r>
      <w:r w:rsidRPr="00610079">
        <w:rPr>
          <w:rFonts w:ascii="Times New Roman" w:eastAsia="Times New Roman" w:hAnsi="Times New Roman" w:cs="Times New Roman"/>
          <w:b/>
          <w:sz w:val="24"/>
          <w:szCs w:val="24"/>
          <w:lang w:eastAsia="ru-RU"/>
        </w:rPr>
        <w:t xml:space="preserve">. </w:t>
      </w:r>
      <w:r w:rsidRPr="002F449C">
        <w:rPr>
          <w:rFonts w:ascii="Times New Roman" w:eastAsia="Times New Roman" w:hAnsi="Times New Roman" w:cs="Times New Roman"/>
          <w:b/>
          <w:sz w:val="24"/>
          <w:szCs w:val="24"/>
          <w:highlight w:val="lightGray"/>
          <w:lang w:eastAsia="ru-RU"/>
        </w:rPr>
        <w:t>__________</w:t>
      </w:r>
      <w:r w:rsidRPr="00CC0164">
        <w:rPr>
          <w:rFonts w:ascii="Times New Roman" w:eastAsia="Times New Roman" w:hAnsi="Times New Roman" w:cs="Times New Roman"/>
          <w:b/>
          <w:sz w:val="24"/>
          <w:szCs w:val="24"/>
          <w:lang w:eastAsia="ru-RU"/>
        </w:rPr>
        <w:tab/>
      </w:r>
      <w:r w:rsidRPr="00CC0164">
        <w:rPr>
          <w:rFonts w:ascii="Times New Roman" w:eastAsia="Times New Roman" w:hAnsi="Times New Roman" w:cs="Times New Roman"/>
          <w:b/>
          <w:sz w:val="26"/>
          <w:szCs w:val="26"/>
          <w:lang w:eastAsia="ru-RU"/>
        </w:rPr>
        <w:tab/>
      </w:r>
      <w:r w:rsidRPr="00CC0164">
        <w:rPr>
          <w:rFonts w:ascii="Times New Roman" w:eastAsia="Times New Roman" w:hAnsi="Times New Roman" w:cs="Times New Roman"/>
          <w:b/>
          <w:sz w:val="26"/>
          <w:szCs w:val="26"/>
          <w:lang w:eastAsia="ru-RU"/>
        </w:rPr>
        <w:tab/>
      </w:r>
      <w:r w:rsidRPr="00CC0164">
        <w:rPr>
          <w:rFonts w:ascii="Times New Roman" w:eastAsia="Times New Roman" w:hAnsi="Times New Roman" w:cs="Times New Roman"/>
          <w:b/>
          <w:sz w:val="26"/>
          <w:szCs w:val="26"/>
          <w:lang w:eastAsia="ru-RU"/>
        </w:rPr>
        <w:tab/>
      </w:r>
      <w:r w:rsidRPr="00CC0164">
        <w:rPr>
          <w:rFonts w:ascii="Times New Roman" w:eastAsia="Times New Roman" w:hAnsi="Times New Roman" w:cs="Times New Roman"/>
          <w:b/>
          <w:sz w:val="26"/>
          <w:szCs w:val="26"/>
          <w:lang w:eastAsia="ru-RU"/>
        </w:rPr>
        <w:tab/>
      </w:r>
      <w:r w:rsidRPr="00CC0164">
        <w:rPr>
          <w:rFonts w:ascii="Times New Roman" w:eastAsia="Times New Roman" w:hAnsi="Times New Roman" w:cs="Times New Roman"/>
          <w:b/>
          <w:sz w:val="24"/>
          <w:szCs w:val="24"/>
          <w:lang w:eastAsia="ru-RU"/>
        </w:rPr>
        <w:t xml:space="preserve">                            </w:t>
      </w:r>
      <w:r w:rsidRPr="002F449C">
        <w:rPr>
          <w:rFonts w:ascii="Times New Roman" w:eastAsia="Times New Roman" w:hAnsi="Times New Roman" w:cs="Times New Roman"/>
          <w:b/>
          <w:sz w:val="24"/>
          <w:szCs w:val="24"/>
          <w:highlight w:val="lightGray"/>
          <w:lang w:eastAsia="ru-RU"/>
        </w:rPr>
        <w:t>«___» ____________ 20__</w:t>
      </w:r>
      <w:r w:rsidRPr="00CC0164">
        <w:rPr>
          <w:rFonts w:ascii="Times New Roman" w:eastAsia="Times New Roman" w:hAnsi="Times New Roman" w:cs="Times New Roman"/>
          <w:b/>
          <w:sz w:val="24"/>
          <w:szCs w:val="24"/>
          <w:lang w:eastAsia="ru-RU"/>
        </w:rPr>
        <w:t xml:space="preserve"> г</w:t>
      </w:r>
      <w:r w:rsidRPr="00CC0164">
        <w:rPr>
          <w:rFonts w:ascii="Times New Roman" w:eastAsia="Times New Roman" w:hAnsi="Times New Roman" w:cs="Times New Roman"/>
          <w:b/>
          <w:sz w:val="26"/>
          <w:szCs w:val="26"/>
          <w:lang w:eastAsia="ru-RU"/>
        </w:rPr>
        <w:t>.</w:t>
      </w:r>
    </w:p>
    <w:p w:rsidR="00790BAA" w:rsidRDefault="00790BAA" w:rsidP="002F449C">
      <w:pPr>
        <w:suppressAutoHyphens/>
        <w:spacing w:after="0" w:line="240" w:lineRule="auto"/>
        <w:contextualSpacing/>
        <w:jc w:val="both"/>
        <w:rPr>
          <w:rFonts w:ascii="Times New Roman" w:eastAsia="Times New Roman" w:hAnsi="Times New Roman" w:cs="Times New Roman"/>
          <w:b/>
          <w:sz w:val="24"/>
          <w:szCs w:val="24"/>
          <w:lang w:eastAsia="ru-RU"/>
        </w:rPr>
      </w:pPr>
    </w:p>
    <w:p w:rsidR="00790BAA" w:rsidRPr="00CC0164" w:rsidRDefault="00790BAA" w:rsidP="002F449C">
      <w:pPr>
        <w:suppressAutoHyphens/>
        <w:spacing w:after="0" w:line="240" w:lineRule="auto"/>
        <w:contextualSpacing/>
        <w:jc w:val="both"/>
        <w:rPr>
          <w:rFonts w:ascii="Times New Roman" w:eastAsia="Times New Roman" w:hAnsi="Times New Roman" w:cs="Times New Roman"/>
          <w:b/>
          <w:sz w:val="24"/>
          <w:szCs w:val="24"/>
          <w:lang w:eastAsia="ru-RU"/>
        </w:rPr>
      </w:pPr>
    </w:p>
    <w:p w:rsidR="002F449C" w:rsidRPr="00CC0164" w:rsidRDefault="002F449C" w:rsidP="002F449C">
      <w:pPr>
        <w:suppressAutoHyphens/>
        <w:spacing w:after="0" w:line="240" w:lineRule="auto"/>
        <w:ind w:firstLine="284"/>
        <w:jc w:val="both"/>
        <w:rPr>
          <w:rFonts w:ascii="Times New Roman" w:eastAsia="Times New Roman" w:hAnsi="Times New Roman" w:cs="Times New Roman"/>
          <w:bCs/>
          <w:sz w:val="24"/>
          <w:szCs w:val="24"/>
          <w:lang w:eastAsia="ar-SA"/>
        </w:rPr>
      </w:pPr>
      <w:r w:rsidRPr="00CC0164">
        <w:rPr>
          <w:rFonts w:ascii="Times New Roman" w:eastAsia="Times New Roman" w:hAnsi="Times New Roman" w:cs="Times New Roman"/>
          <w:sz w:val="24"/>
          <w:szCs w:val="24"/>
          <w:lang w:eastAsia="ar-SA"/>
        </w:rPr>
        <w:tab/>
      </w:r>
      <w:r w:rsidRPr="00CC0164">
        <w:rPr>
          <w:rFonts w:ascii="Times New Roman" w:eastAsia="Times New Roman" w:hAnsi="Times New Roman" w:cs="Times New Roman"/>
          <w:b/>
          <w:sz w:val="24"/>
          <w:szCs w:val="24"/>
          <w:lang w:eastAsia="ar-SA"/>
        </w:rPr>
        <w:t>Открытое акционерное общество  «Славнефть-Мегионнефтегаз» (ОАО «СН-МНГ»)</w:t>
      </w:r>
      <w:r w:rsidRPr="00CC0164">
        <w:rPr>
          <w:rFonts w:ascii="Times New Roman" w:eastAsia="Times New Roman" w:hAnsi="Times New Roman" w:cs="Times New Roman"/>
          <w:sz w:val="24"/>
          <w:szCs w:val="24"/>
          <w:lang w:eastAsia="ar-SA"/>
        </w:rPr>
        <w:t xml:space="preserve">, именуемое в дальнейшем </w:t>
      </w:r>
      <w:r w:rsidRPr="00CC0164">
        <w:rPr>
          <w:rFonts w:ascii="Times New Roman" w:eastAsia="Times New Roman" w:hAnsi="Times New Roman" w:cs="Times New Roman"/>
          <w:b/>
          <w:sz w:val="24"/>
          <w:szCs w:val="24"/>
          <w:lang w:eastAsia="ar-SA"/>
        </w:rPr>
        <w:t>«Заказчик»</w:t>
      </w:r>
      <w:r w:rsidRPr="00CC0164">
        <w:rPr>
          <w:rFonts w:ascii="Times New Roman" w:eastAsia="Times New Roman" w:hAnsi="Times New Roman" w:cs="Times New Roman"/>
          <w:sz w:val="24"/>
          <w:szCs w:val="24"/>
          <w:lang w:eastAsia="ar-SA"/>
        </w:rPr>
        <w:t>, в лице</w:t>
      </w:r>
      <w:r w:rsidRPr="00CC0164">
        <w:rPr>
          <w:rFonts w:ascii="Times New Roman" w:eastAsia="Times New Roman" w:hAnsi="Times New Roman" w:cs="Times New Roman"/>
          <w:b/>
          <w:sz w:val="24"/>
          <w:szCs w:val="24"/>
          <w:lang w:eastAsia="ar-SA"/>
        </w:rPr>
        <w:t xml:space="preserve"> </w:t>
      </w:r>
      <w:r w:rsidRPr="00892CD7">
        <w:rPr>
          <w:rFonts w:ascii="Times New Roman" w:eastAsia="Times New Roman" w:hAnsi="Times New Roman" w:cs="Times New Roman"/>
          <w:bCs/>
          <w:sz w:val="24"/>
          <w:szCs w:val="24"/>
          <w:highlight w:val="lightGray"/>
          <w:lang w:eastAsia="ar-SA"/>
        </w:rPr>
        <w:t>Генерального директора</w:t>
      </w:r>
      <w:r w:rsidRPr="00CC0164">
        <w:rPr>
          <w:rFonts w:ascii="Times New Roman" w:eastAsia="Times New Roman" w:hAnsi="Times New Roman" w:cs="Times New Roman"/>
          <w:bCs/>
          <w:sz w:val="24"/>
          <w:szCs w:val="24"/>
          <w:lang w:eastAsia="ar-SA"/>
        </w:rPr>
        <w:t xml:space="preserve">  </w:t>
      </w:r>
      <w:r w:rsidRPr="002F449C">
        <w:rPr>
          <w:rFonts w:ascii="Times New Roman" w:eastAsia="Times New Roman" w:hAnsi="Times New Roman" w:cs="Times New Roman"/>
          <w:bCs/>
          <w:sz w:val="24"/>
          <w:szCs w:val="24"/>
          <w:highlight w:val="lightGray"/>
          <w:lang w:eastAsia="ar-SA"/>
        </w:rPr>
        <w:t>_____________________</w:t>
      </w:r>
      <w:r w:rsidRPr="002F449C">
        <w:rPr>
          <w:rFonts w:ascii="Times New Roman" w:eastAsia="Times New Roman" w:hAnsi="Times New Roman" w:cs="Times New Roman"/>
          <w:bCs/>
          <w:sz w:val="24"/>
          <w:szCs w:val="24"/>
          <w:highlight w:val="lightGray"/>
          <w:shd w:val="clear" w:color="auto" w:fill="7F7F7F"/>
          <w:lang w:eastAsia="ar-SA"/>
        </w:rPr>
        <w:t>___________________________________________</w:t>
      </w:r>
      <w:r w:rsidRPr="002F449C">
        <w:rPr>
          <w:rFonts w:ascii="Times New Roman" w:eastAsia="Times New Roman" w:hAnsi="Times New Roman" w:cs="Times New Roman"/>
          <w:bCs/>
          <w:sz w:val="24"/>
          <w:szCs w:val="24"/>
          <w:highlight w:val="lightGray"/>
          <w:lang w:eastAsia="ar-SA"/>
        </w:rPr>
        <w:t>_______________</w:t>
      </w:r>
    </w:p>
    <w:p w:rsidR="002F449C" w:rsidRPr="00892CD7" w:rsidRDefault="002F449C" w:rsidP="002F449C">
      <w:pPr>
        <w:suppressAutoHyphens/>
        <w:spacing w:after="0" w:line="240" w:lineRule="auto"/>
        <w:ind w:firstLine="284"/>
        <w:jc w:val="both"/>
        <w:rPr>
          <w:rFonts w:ascii="Times New Roman" w:eastAsia="Times New Roman" w:hAnsi="Times New Roman" w:cs="Times New Roman"/>
          <w:bCs/>
          <w:sz w:val="24"/>
          <w:szCs w:val="24"/>
          <w:highlight w:val="lightGray"/>
          <w:lang w:eastAsia="ar-SA"/>
        </w:rPr>
      </w:pPr>
      <w:proofErr w:type="gramStart"/>
      <w:r w:rsidRPr="00892CD7">
        <w:rPr>
          <w:rFonts w:ascii="Times New Roman" w:eastAsia="Times New Roman" w:hAnsi="Times New Roman" w:cs="Times New Roman"/>
          <w:bCs/>
          <w:i/>
          <w:sz w:val="16"/>
          <w:szCs w:val="16"/>
          <w:highlight w:val="lightGray"/>
          <w:lang w:eastAsia="ar-SA"/>
        </w:rPr>
        <w:t>(полностью указать Ф.И.О., в случае подписания договора</w:t>
      </w:r>
      <w:r w:rsidRPr="00892CD7">
        <w:rPr>
          <w:rFonts w:ascii="Times New Roman" w:eastAsia="Times New Roman" w:hAnsi="Times New Roman" w:cs="Times New Roman"/>
          <w:bCs/>
          <w:sz w:val="16"/>
          <w:szCs w:val="16"/>
          <w:highlight w:val="lightGray"/>
          <w:lang w:eastAsia="ar-SA"/>
        </w:rPr>
        <w:t xml:space="preserve"> ___________________________________________________</w:t>
      </w:r>
      <w:r w:rsidRPr="00892CD7">
        <w:rPr>
          <w:rFonts w:ascii="Times New Roman" w:eastAsia="Times New Roman" w:hAnsi="Times New Roman" w:cs="Times New Roman"/>
          <w:bCs/>
          <w:sz w:val="16"/>
          <w:szCs w:val="16"/>
          <w:highlight w:val="lightGray"/>
          <w:shd w:val="clear" w:color="auto" w:fill="7F7F7F"/>
          <w:lang w:eastAsia="ar-SA"/>
        </w:rPr>
        <w:t>_____________________________________</w:t>
      </w:r>
      <w:r w:rsidRPr="00892CD7">
        <w:rPr>
          <w:rFonts w:ascii="Times New Roman" w:eastAsia="Times New Roman" w:hAnsi="Times New Roman" w:cs="Times New Roman"/>
          <w:bCs/>
          <w:sz w:val="16"/>
          <w:szCs w:val="16"/>
          <w:highlight w:val="lightGray"/>
          <w:lang w:eastAsia="ar-SA"/>
        </w:rPr>
        <w:t xml:space="preserve">______________________________, </w:t>
      </w:r>
      <w:proofErr w:type="gramEnd"/>
    </w:p>
    <w:p w:rsidR="002F449C" w:rsidRPr="00CC0164" w:rsidRDefault="002F449C" w:rsidP="002F449C">
      <w:pPr>
        <w:suppressAutoHyphens/>
        <w:spacing w:after="0" w:line="240" w:lineRule="auto"/>
        <w:jc w:val="both"/>
        <w:rPr>
          <w:rFonts w:ascii="Times New Roman" w:eastAsia="Times New Roman" w:hAnsi="Times New Roman" w:cs="Times New Roman"/>
          <w:bCs/>
          <w:i/>
          <w:sz w:val="24"/>
          <w:szCs w:val="24"/>
          <w:lang w:eastAsia="ar-SA"/>
        </w:rPr>
      </w:pPr>
      <w:r w:rsidRPr="00892CD7">
        <w:rPr>
          <w:rFonts w:ascii="Times New Roman" w:eastAsia="Times New Roman" w:hAnsi="Times New Roman" w:cs="Times New Roman"/>
          <w:bCs/>
          <w:i/>
          <w:sz w:val="16"/>
          <w:szCs w:val="16"/>
          <w:highlight w:val="lightGray"/>
          <w:lang w:eastAsia="ar-SA"/>
        </w:rPr>
        <w:t>иным уполномоченным на основании Доверенности лицом, указать полностью его Ф.И.О. и должность)</w:t>
      </w:r>
      <w:r w:rsidRPr="00CC0164">
        <w:rPr>
          <w:rFonts w:ascii="Times New Roman" w:eastAsia="Times New Roman" w:hAnsi="Times New Roman" w:cs="Times New Roman"/>
          <w:bCs/>
          <w:i/>
          <w:sz w:val="24"/>
          <w:szCs w:val="24"/>
          <w:lang w:eastAsia="ar-SA"/>
        </w:rPr>
        <w:t xml:space="preserve"> </w:t>
      </w:r>
    </w:p>
    <w:p w:rsidR="002F449C" w:rsidRPr="00CC0164" w:rsidRDefault="002F449C" w:rsidP="002F449C">
      <w:pPr>
        <w:suppressAutoHyphens/>
        <w:spacing w:after="0" w:line="240" w:lineRule="auto"/>
        <w:jc w:val="both"/>
        <w:rPr>
          <w:rFonts w:ascii="Times New Roman" w:eastAsia="Times New Roman" w:hAnsi="Times New Roman" w:cs="Times New Roman"/>
          <w:b/>
          <w:sz w:val="24"/>
          <w:szCs w:val="24"/>
          <w:lang w:eastAsia="ar-SA"/>
        </w:rPr>
      </w:pPr>
      <w:r w:rsidRPr="00CC0164">
        <w:rPr>
          <w:rFonts w:ascii="Times New Roman" w:eastAsia="Times New Roman" w:hAnsi="Times New Roman" w:cs="Times New Roman"/>
          <w:bCs/>
          <w:sz w:val="24"/>
          <w:szCs w:val="24"/>
          <w:lang w:eastAsia="ar-SA"/>
        </w:rPr>
        <w:t>действующего</w:t>
      </w:r>
      <w:r w:rsidRPr="00CC0164">
        <w:rPr>
          <w:rFonts w:ascii="Times New Roman" w:eastAsia="Times New Roman" w:hAnsi="Times New Roman" w:cs="Times New Roman"/>
          <w:sz w:val="24"/>
          <w:szCs w:val="24"/>
          <w:lang w:eastAsia="ar-SA"/>
        </w:rPr>
        <w:t xml:space="preserve">   на  основании </w:t>
      </w:r>
      <w:r w:rsidRPr="00892CD7">
        <w:rPr>
          <w:rFonts w:ascii="Times New Roman" w:eastAsia="Times New Roman" w:hAnsi="Times New Roman" w:cs="Times New Roman"/>
          <w:sz w:val="24"/>
          <w:szCs w:val="24"/>
          <w:highlight w:val="lightGray"/>
          <w:lang w:eastAsia="ar-SA"/>
        </w:rPr>
        <w:t xml:space="preserve">Устава </w:t>
      </w:r>
      <w:r w:rsidRPr="00892CD7">
        <w:rPr>
          <w:rFonts w:ascii="Times New Roman" w:eastAsia="Times New Roman" w:hAnsi="Times New Roman" w:cs="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CC0164">
        <w:rPr>
          <w:rFonts w:ascii="Times New Roman" w:eastAsia="Times New Roman" w:hAnsi="Times New Roman" w:cs="Times New Roman"/>
          <w:sz w:val="24"/>
          <w:szCs w:val="24"/>
          <w:lang w:eastAsia="ar-SA"/>
        </w:rPr>
        <w:t xml:space="preserve">, с одной стороны,   и </w:t>
      </w:r>
      <w:r w:rsidRPr="00CC0164">
        <w:rPr>
          <w:rFonts w:ascii="Times New Roman" w:eastAsia="Times New Roman" w:hAnsi="Times New Roman" w:cs="Times New Roman"/>
          <w:b/>
          <w:bCs/>
          <w:sz w:val="24"/>
          <w:szCs w:val="24"/>
          <w:lang w:eastAsia="ar-SA"/>
        </w:rPr>
        <w:t xml:space="preserve"> </w:t>
      </w:r>
      <w:r w:rsidRPr="002F449C">
        <w:rPr>
          <w:rFonts w:ascii="Times New Roman" w:eastAsia="Times New Roman" w:hAnsi="Times New Roman" w:cs="Times New Roman"/>
          <w:b/>
          <w:sz w:val="24"/>
          <w:szCs w:val="24"/>
          <w:highlight w:val="lightGray"/>
          <w:lang w:eastAsia="ar-SA"/>
        </w:rPr>
        <w:t>__________________________________</w:t>
      </w:r>
      <w:r w:rsidRPr="002F449C">
        <w:rPr>
          <w:rFonts w:ascii="Times New Roman" w:eastAsia="Times New Roman" w:hAnsi="Times New Roman" w:cs="Times New Roman"/>
          <w:b/>
          <w:sz w:val="24"/>
          <w:szCs w:val="24"/>
          <w:highlight w:val="lightGray"/>
          <w:shd w:val="clear" w:color="auto" w:fill="7F7F7F"/>
          <w:lang w:eastAsia="ar-SA"/>
        </w:rPr>
        <w:t>_____________________________</w:t>
      </w:r>
      <w:r w:rsidRPr="002F449C">
        <w:rPr>
          <w:rFonts w:ascii="Times New Roman" w:eastAsia="Times New Roman" w:hAnsi="Times New Roman" w:cs="Times New Roman"/>
          <w:b/>
          <w:sz w:val="24"/>
          <w:szCs w:val="24"/>
          <w:highlight w:val="lightGray"/>
          <w:lang w:eastAsia="ar-SA"/>
        </w:rPr>
        <w:t>________________</w:t>
      </w:r>
      <w:r w:rsidRPr="00CC0164">
        <w:rPr>
          <w:rFonts w:ascii="Times New Roman" w:eastAsia="Times New Roman" w:hAnsi="Times New Roman" w:cs="Times New Roman"/>
          <w:b/>
          <w:sz w:val="24"/>
          <w:szCs w:val="24"/>
          <w:lang w:eastAsia="ar-SA"/>
        </w:rPr>
        <w:t xml:space="preserve"> </w:t>
      </w:r>
    </w:p>
    <w:p w:rsidR="002F449C" w:rsidRPr="00892CD7" w:rsidRDefault="002F449C" w:rsidP="002F449C">
      <w:pPr>
        <w:suppressAutoHyphens/>
        <w:spacing w:after="0" w:line="240" w:lineRule="auto"/>
        <w:jc w:val="both"/>
        <w:rPr>
          <w:rFonts w:ascii="Times New Roman" w:eastAsia="Times New Roman" w:hAnsi="Times New Roman" w:cs="Times New Roman"/>
          <w:i/>
          <w:sz w:val="16"/>
          <w:szCs w:val="16"/>
          <w:highlight w:val="lightGray"/>
          <w:lang w:eastAsia="ar-SA"/>
        </w:rPr>
      </w:pPr>
      <w:r w:rsidRPr="00CC0164">
        <w:rPr>
          <w:rFonts w:ascii="Times New Roman" w:eastAsia="Times New Roman" w:hAnsi="Times New Roman" w:cs="Times New Roman"/>
          <w:i/>
          <w:sz w:val="16"/>
          <w:szCs w:val="16"/>
          <w:lang w:eastAsia="ar-SA"/>
        </w:rPr>
        <w:t xml:space="preserve">   </w:t>
      </w:r>
      <w:proofErr w:type="gramStart"/>
      <w:r w:rsidRPr="00892CD7">
        <w:rPr>
          <w:rFonts w:ascii="Times New Roman" w:eastAsia="Times New Roman" w:hAnsi="Times New Roman" w:cs="Times New Roman"/>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2F449C" w:rsidRPr="00892CD7" w:rsidRDefault="002F449C" w:rsidP="002F449C">
      <w:pPr>
        <w:suppressAutoHyphens/>
        <w:spacing w:after="0" w:line="240" w:lineRule="auto"/>
        <w:jc w:val="both"/>
        <w:rPr>
          <w:rFonts w:ascii="Times New Roman" w:eastAsia="Times New Roman" w:hAnsi="Times New Roman" w:cs="Times New Roman"/>
          <w:i/>
          <w:sz w:val="16"/>
          <w:szCs w:val="16"/>
          <w:highlight w:val="lightGray"/>
          <w:lang w:eastAsia="ar-SA"/>
        </w:rPr>
      </w:pPr>
      <w:r w:rsidRPr="00892CD7">
        <w:rPr>
          <w:rFonts w:ascii="Times New Roman" w:eastAsia="Times New Roman" w:hAnsi="Times New Roman" w:cs="Times New Roman"/>
          <w:sz w:val="16"/>
          <w:szCs w:val="16"/>
          <w:highlight w:val="lightGray"/>
          <w:lang w:eastAsia="ar-SA"/>
        </w:rPr>
        <w:t>(_____________________________________________________________________________________________________________________)</w:t>
      </w:r>
      <w:r w:rsidRPr="00892CD7">
        <w:rPr>
          <w:rFonts w:ascii="Times New Roman" w:eastAsia="Times New Roman" w:hAnsi="Times New Roman" w:cs="Times New Roman"/>
          <w:b/>
          <w:sz w:val="16"/>
          <w:szCs w:val="16"/>
          <w:highlight w:val="lightGray"/>
          <w:lang w:eastAsia="ar-SA"/>
        </w:rPr>
        <w:t>,</w:t>
      </w:r>
    </w:p>
    <w:p w:rsidR="002F449C" w:rsidRPr="00CC0164" w:rsidRDefault="002F449C" w:rsidP="002F449C">
      <w:pPr>
        <w:suppressAutoHyphens/>
        <w:spacing w:after="0" w:line="240" w:lineRule="auto"/>
        <w:jc w:val="both"/>
        <w:rPr>
          <w:rFonts w:ascii="Times New Roman" w:eastAsia="Times New Roman" w:hAnsi="Times New Roman" w:cs="Times New Roman"/>
          <w:i/>
          <w:sz w:val="16"/>
          <w:szCs w:val="16"/>
          <w:lang w:eastAsia="ar-SA"/>
        </w:rPr>
      </w:pPr>
      <w:r w:rsidRPr="00892CD7">
        <w:rPr>
          <w:rFonts w:ascii="Times New Roman" w:eastAsia="Times New Roman" w:hAnsi="Times New Roman" w:cs="Times New Roman"/>
          <w:i/>
          <w:sz w:val="16"/>
          <w:szCs w:val="16"/>
          <w:highlight w:val="lightGray"/>
          <w:lang w:eastAsia="ar-SA"/>
        </w:rPr>
        <w:t>с учредительными документами/Ф.И.О. индивидуального предпринимателя (ИП)/ Ф.И.О. физического лица)</w:t>
      </w:r>
      <w:r w:rsidRPr="00CC0164">
        <w:rPr>
          <w:rFonts w:ascii="Times New Roman" w:eastAsia="Times New Roman" w:hAnsi="Times New Roman" w:cs="Times New Roman"/>
          <w:i/>
          <w:sz w:val="16"/>
          <w:szCs w:val="16"/>
          <w:lang w:eastAsia="ar-SA"/>
        </w:rPr>
        <w:t xml:space="preserve"> </w:t>
      </w:r>
    </w:p>
    <w:p w:rsidR="002F449C" w:rsidRPr="00892CD7" w:rsidRDefault="002F449C" w:rsidP="002F449C">
      <w:pPr>
        <w:suppressAutoHyphens/>
        <w:spacing w:after="0" w:line="240" w:lineRule="auto"/>
        <w:jc w:val="both"/>
        <w:rPr>
          <w:rFonts w:ascii="Times New Roman" w:eastAsia="Times New Roman" w:hAnsi="Times New Roman" w:cs="Times New Roman"/>
          <w:sz w:val="24"/>
          <w:szCs w:val="24"/>
          <w:highlight w:val="lightGray"/>
          <w:lang w:eastAsia="ar-SA"/>
        </w:rPr>
      </w:pPr>
      <w:r w:rsidRPr="00CC0164">
        <w:rPr>
          <w:rFonts w:ascii="Times New Roman" w:eastAsia="Times New Roman" w:hAnsi="Times New Roman" w:cs="Times New Roman"/>
          <w:sz w:val="24"/>
          <w:szCs w:val="24"/>
          <w:lang w:eastAsia="ar-SA"/>
        </w:rPr>
        <w:t xml:space="preserve">именуемое в дальнейшем </w:t>
      </w:r>
      <w:r w:rsidRPr="00CC0164">
        <w:rPr>
          <w:rFonts w:ascii="Times New Roman" w:eastAsia="Times New Roman" w:hAnsi="Times New Roman" w:cs="Times New Roman"/>
          <w:b/>
          <w:sz w:val="24"/>
          <w:szCs w:val="24"/>
          <w:lang w:eastAsia="ar-SA"/>
        </w:rPr>
        <w:t>«Подрядчик»</w:t>
      </w:r>
      <w:r w:rsidRPr="00CC0164">
        <w:rPr>
          <w:rFonts w:ascii="Times New Roman" w:eastAsia="Times New Roman" w:hAnsi="Times New Roman" w:cs="Times New Roman"/>
          <w:sz w:val="24"/>
          <w:szCs w:val="24"/>
          <w:lang w:eastAsia="ar-SA"/>
        </w:rPr>
        <w:t xml:space="preserve">, в лице </w:t>
      </w:r>
      <w:r w:rsidRPr="00892CD7">
        <w:rPr>
          <w:rFonts w:ascii="Times New Roman" w:eastAsia="Times New Roman" w:hAnsi="Times New Roman" w:cs="Times New Roman"/>
          <w:sz w:val="24"/>
          <w:szCs w:val="24"/>
          <w:highlight w:val="lightGray"/>
          <w:lang w:eastAsia="ar-SA"/>
        </w:rPr>
        <w:t>Генерального директора _________________________________</w:t>
      </w:r>
      <w:r w:rsidRPr="00892CD7">
        <w:rPr>
          <w:rFonts w:ascii="Times New Roman" w:eastAsia="Times New Roman" w:hAnsi="Times New Roman" w:cs="Times New Roman"/>
          <w:sz w:val="24"/>
          <w:szCs w:val="24"/>
          <w:highlight w:val="lightGray"/>
          <w:shd w:val="clear" w:color="auto" w:fill="7F7F7F"/>
          <w:lang w:eastAsia="ar-SA"/>
        </w:rPr>
        <w:t>__________________________________</w:t>
      </w:r>
      <w:r w:rsidRPr="00892CD7">
        <w:rPr>
          <w:rFonts w:ascii="Times New Roman" w:eastAsia="Times New Roman" w:hAnsi="Times New Roman" w:cs="Times New Roman"/>
          <w:sz w:val="24"/>
          <w:szCs w:val="24"/>
          <w:highlight w:val="lightGray"/>
          <w:lang w:eastAsia="ar-SA"/>
        </w:rPr>
        <w:t>____________</w:t>
      </w:r>
    </w:p>
    <w:p w:rsidR="002F449C" w:rsidRPr="00CC0164" w:rsidRDefault="002F449C" w:rsidP="002F449C">
      <w:pPr>
        <w:suppressAutoHyphens/>
        <w:spacing w:after="0" w:line="240" w:lineRule="auto"/>
        <w:jc w:val="both"/>
        <w:rPr>
          <w:rFonts w:ascii="Times New Roman" w:eastAsia="Times New Roman" w:hAnsi="Times New Roman" w:cs="Times New Roman"/>
          <w:bCs/>
          <w:i/>
          <w:sz w:val="16"/>
          <w:szCs w:val="16"/>
          <w:lang w:eastAsia="ar-SA"/>
        </w:rPr>
      </w:pPr>
      <w:r w:rsidRPr="00892CD7">
        <w:rPr>
          <w:rFonts w:ascii="Times New Roman" w:eastAsia="Times New Roman" w:hAnsi="Times New Roman" w:cs="Times New Roman"/>
          <w:bCs/>
          <w:i/>
          <w:sz w:val="16"/>
          <w:szCs w:val="16"/>
          <w:highlight w:val="lightGray"/>
          <w:lang w:eastAsia="ar-SA"/>
        </w:rPr>
        <w:t xml:space="preserve">(полностью указать Ф.И.О., в случае </w:t>
      </w:r>
      <w:r w:rsidRPr="00892CD7">
        <w:rPr>
          <w:rFonts w:ascii="Times New Roman" w:eastAsia="Times New Roman" w:hAnsi="Times New Roman" w:cs="Times New Roman"/>
          <w:sz w:val="16"/>
          <w:szCs w:val="16"/>
          <w:highlight w:val="lightGray"/>
          <w:lang w:eastAsia="ar-SA"/>
        </w:rPr>
        <w:t>_______________________________________________________</w:t>
      </w:r>
      <w:r w:rsidRPr="00892CD7">
        <w:rPr>
          <w:rFonts w:ascii="Times New Roman" w:eastAsia="Times New Roman" w:hAnsi="Times New Roman" w:cs="Times New Roman"/>
          <w:sz w:val="16"/>
          <w:szCs w:val="16"/>
          <w:highlight w:val="lightGray"/>
          <w:shd w:val="clear" w:color="auto" w:fill="7F7F7F"/>
          <w:lang w:eastAsia="ar-SA"/>
        </w:rPr>
        <w:t>_____________________________________________</w:t>
      </w:r>
      <w:r w:rsidR="00944CB0">
        <w:rPr>
          <w:rFonts w:ascii="Times New Roman" w:eastAsia="Times New Roman" w:hAnsi="Times New Roman" w:cs="Times New Roman"/>
          <w:sz w:val="16"/>
          <w:szCs w:val="16"/>
          <w:highlight w:val="lightGray"/>
          <w:lang w:eastAsia="ar-SA"/>
        </w:rPr>
        <w:t>_____</w:t>
      </w:r>
      <w:r w:rsidRPr="00892CD7">
        <w:rPr>
          <w:rFonts w:ascii="Times New Roman" w:eastAsia="Times New Roman" w:hAnsi="Times New Roman" w:cs="Times New Roman"/>
          <w:bCs/>
          <w:i/>
          <w:sz w:val="16"/>
          <w:szCs w:val="16"/>
          <w:highlight w:val="lightGray"/>
          <w:lang w:eastAsia="ar-SA"/>
        </w:rPr>
        <w:t xml:space="preserve">       </w:t>
      </w:r>
      <w:r w:rsidR="00944CB0">
        <w:rPr>
          <w:rFonts w:ascii="Times New Roman" w:eastAsia="Times New Roman" w:hAnsi="Times New Roman" w:cs="Times New Roman"/>
          <w:bCs/>
          <w:i/>
          <w:sz w:val="16"/>
          <w:szCs w:val="16"/>
          <w:highlight w:val="lightGray"/>
          <w:lang w:eastAsia="ar-SA"/>
        </w:rPr>
        <w:t xml:space="preserve">      </w:t>
      </w:r>
      <w:r w:rsidRPr="00892CD7">
        <w:rPr>
          <w:rFonts w:ascii="Times New Roman" w:eastAsia="Times New Roman" w:hAnsi="Times New Roman" w:cs="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CC0164">
        <w:rPr>
          <w:rFonts w:ascii="Times New Roman" w:eastAsia="Times New Roman" w:hAnsi="Times New Roman" w:cs="Times New Roman"/>
          <w:bCs/>
          <w:i/>
          <w:sz w:val="16"/>
          <w:szCs w:val="16"/>
          <w:lang w:eastAsia="ar-SA"/>
        </w:rPr>
        <w:t xml:space="preserve"> </w:t>
      </w:r>
    </w:p>
    <w:p w:rsidR="002F449C" w:rsidRPr="00CC0164" w:rsidRDefault="002F449C" w:rsidP="002F449C">
      <w:pPr>
        <w:spacing w:after="0" w:line="240" w:lineRule="auto"/>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действующего на основании </w:t>
      </w:r>
      <w:r w:rsidRPr="00892CD7">
        <w:rPr>
          <w:rFonts w:ascii="Times New Roman" w:eastAsia="Times New Roman" w:hAnsi="Times New Roman" w:cs="Times New Roman"/>
          <w:sz w:val="24"/>
          <w:szCs w:val="24"/>
          <w:highlight w:val="lightGray"/>
          <w:lang w:eastAsia="ru-RU"/>
        </w:rPr>
        <w:t xml:space="preserve">Устава </w:t>
      </w:r>
      <w:r w:rsidRPr="00892CD7">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C0164">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
    <w:p w:rsidR="002F449C" w:rsidRDefault="002F449C" w:rsidP="002F449C">
      <w:pPr>
        <w:spacing w:after="0" w:line="240" w:lineRule="auto"/>
        <w:jc w:val="both"/>
        <w:rPr>
          <w:rFonts w:ascii="Times New Roman" w:eastAsia="Times New Roman" w:hAnsi="Times New Roman" w:cs="Times New Roman"/>
          <w:sz w:val="24"/>
          <w:szCs w:val="24"/>
          <w:lang w:eastAsia="ru-RU"/>
        </w:rPr>
      </w:pPr>
    </w:p>
    <w:p w:rsidR="00790BAA" w:rsidRPr="00CC0164" w:rsidRDefault="00790BAA" w:rsidP="002F449C">
      <w:pPr>
        <w:spacing w:after="0" w:line="240" w:lineRule="auto"/>
        <w:jc w:val="both"/>
        <w:rPr>
          <w:rFonts w:ascii="Times New Roman" w:eastAsia="Times New Roman" w:hAnsi="Times New Roman" w:cs="Times New Roman"/>
          <w:sz w:val="24"/>
          <w:szCs w:val="24"/>
          <w:lang w:eastAsia="ru-RU"/>
        </w:rPr>
      </w:pPr>
    </w:p>
    <w:p w:rsidR="002F449C" w:rsidRPr="009D4959" w:rsidRDefault="002F449C" w:rsidP="002F449C">
      <w:pPr>
        <w:numPr>
          <w:ilvl w:val="0"/>
          <w:numId w:val="20"/>
        </w:numPr>
        <w:spacing w:after="0"/>
        <w:contextualSpacing/>
        <w:jc w:val="center"/>
        <w:rPr>
          <w:rFonts w:ascii="Times New Roman" w:eastAsia="Times New Roman" w:hAnsi="Times New Roman" w:cs="Times New Roman"/>
          <w:b/>
          <w:sz w:val="26"/>
          <w:szCs w:val="26"/>
          <w:lang w:eastAsia="ru-RU"/>
        </w:rPr>
      </w:pPr>
      <w:r w:rsidRPr="009D4959">
        <w:rPr>
          <w:rFonts w:ascii="Times New Roman" w:eastAsia="Times New Roman" w:hAnsi="Times New Roman" w:cs="Times New Roman"/>
          <w:b/>
          <w:sz w:val="26"/>
          <w:szCs w:val="26"/>
          <w:lang w:eastAsia="ru-RU"/>
        </w:rPr>
        <w:t>ОПРЕДЕЛЕНИЯ</w:t>
      </w:r>
    </w:p>
    <w:p w:rsidR="00790BAA" w:rsidRPr="00CC0164" w:rsidRDefault="00790BAA" w:rsidP="00790BAA">
      <w:pPr>
        <w:spacing w:after="0"/>
        <w:ind w:left="1069"/>
        <w:contextualSpacing/>
        <w:rPr>
          <w:rFonts w:ascii="Times New Roman" w:eastAsia="Times New Roman" w:hAnsi="Times New Roman" w:cs="Times New Roman"/>
          <w:b/>
          <w:sz w:val="24"/>
          <w:szCs w:val="24"/>
          <w:lang w:eastAsia="ru-RU"/>
        </w:rPr>
      </w:pPr>
    </w:p>
    <w:p w:rsidR="002F449C" w:rsidRPr="00CC0164" w:rsidRDefault="002F449C" w:rsidP="004011A0">
      <w:pPr>
        <w:tabs>
          <w:tab w:val="left" w:pos="0"/>
          <w:tab w:val="left" w:pos="567"/>
        </w:tabs>
        <w:spacing w:after="0"/>
        <w:ind w:firstLineChars="354" w:firstLine="850"/>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«Стороны»</w:t>
      </w:r>
      <w:r w:rsidRPr="00CC0164">
        <w:rPr>
          <w:rFonts w:ascii="Times New Roman" w:eastAsia="Times New Roman" w:hAnsi="Times New Roman" w:cs="Times New Roman"/>
          <w:sz w:val="24"/>
          <w:szCs w:val="24"/>
          <w:lang w:eastAsia="ru-RU"/>
        </w:rPr>
        <w:t xml:space="preserve"> – Заказчик и Подрядчик.</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«Договор»</w:t>
      </w:r>
      <w:r w:rsidRPr="00CC0164">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«Дополнительное Соглашение»</w:t>
      </w:r>
      <w:r w:rsidRPr="00CC0164">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 xml:space="preserve">«Представители Сторон» – </w:t>
      </w:r>
      <w:r w:rsidRPr="00CC0164">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2F449C" w:rsidRPr="00CC0164" w:rsidRDefault="002F449C" w:rsidP="004011A0">
      <w:pPr>
        <w:tabs>
          <w:tab w:val="left" w:pos="1418"/>
        </w:tabs>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«Персонал Подрядчика»</w:t>
      </w:r>
      <w:r w:rsidRPr="00CC0164">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2F449C" w:rsidRPr="00CC0164" w:rsidRDefault="002F449C" w:rsidP="004011A0">
      <w:pPr>
        <w:tabs>
          <w:tab w:val="left" w:pos="1418"/>
        </w:tabs>
        <w:spacing w:after="0"/>
        <w:ind w:firstLineChars="354" w:firstLine="850"/>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Стороны согласовали, что к персоналу Подрядчика не относятся физические лица привлеченные Подрядчиком для выполнения работ (части работ), и (или) для оказания услуг </w:t>
      </w:r>
      <w:r w:rsidRPr="00CC0164">
        <w:rPr>
          <w:rFonts w:ascii="Times New Roman" w:eastAsia="Times New Roman" w:hAnsi="Times New Roman" w:cs="Times New Roman"/>
          <w:sz w:val="24"/>
          <w:szCs w:val="24"/>
          <w:lang w:eastAsia="ru-RU"/>
        </w:rPr>
        <w:lastRenderedPageBreak/>
        <w:t>сопровождающих/обеспечивающих выполнение работ (части работ) и (или) услуг на основании гражданско-правовых договоров.</w:t>
      </w:r>
    </w:p>
    <w:p w:rsidR="002F449C" w:rsidRPr="00CC0164" w:rsidRDefault="002F449C" w:rsidP="004011A0">
      <w:pPr>
        <w:spacing w:after="0"/>
        <w:ind w:firstLineChars="354" w:firstLine="853"/>
        <w:jc w:val="both"/>
        <w:rPr>
          <w:rFonts w:ascii="Times New Roman" w:eastAsia="Times New Roman" w:hAnsi="Times New Roman" w:cs="Times New Roman"/>
          <w:bCs/>
          <w:sz w:val="24"/>
          <w:szCs w:val="24"/>
          <w:lang w:eastAsia="ru-RU"/>
        </w:rPr>
      </w:pPr>
      <w:r w:rsidRPr="00CC0164">
        <w:rPr>
          <w:rFonts w:ascii="Times New Roman" w:eastAsia="Times New Roman" w:hAnsi="Times New Roman" w:cs="Times New Roman"/>
          <w:b/>
          <w:sz w:val="24"/>
          <w:szCs w:val="24"/>
          <w:lang w:eastAsia="ru-RU"/>
        </w:rPr>
        <w:t>«Субподрядчик»</w:t>
      </w:r>
      <w:r w:rsidRPr="00CC0164">
        <w:rPr>
          <w:rFonts w:ascii="Times New Roman" w:eastAsia="Times New Roman" w:hAnsi="Times New Roman" w:cs="Times New Roman"/>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«Срок действия Договора»</w:t>
      </w:r>
      <w:r w:rsidRPr="00CC0164">
        <w:rPr>
          <w:rFonts w:ascii="Times New Roman" w:eastAsia="Times New Roman" w:hAnsi="Times New Roman" w:cs="Times New Roman"/>
          <w:sz w:val="24"/>
          <w:szCs w:val="24"/>
          <w:lang w:eastAsia="ru-RU"/>
        </w:rPr>
        <w:t xml:space="preserve"> - период времени с момента вступления Договора в силу до полного исполнения Сторонами обязательств по Договору (либо до окончания срока, указанного в Договоре). </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«Акт приемки-передачи»</w:t>
      </w:r>
      <w:r w:rsidR="00D57E0D">
        <w:rPr>
          <w:rFonts w:ascii="Times New Roman" w:eastAsia="Times New Roman" w:hAnsi="Times New Roman" w:cs="Times New Roman"/>
          <w:b/>
          <w:sz w:val="24"/>
          <w:szCs w:val="24"/>
          <w:lang w:eastAsia="ru-RU"/>
        </w:rPr>
        <w:t xml:space="preserve"> </w:t>
      </w:r>
      <w:r w:rsidR="00D57E0D"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означает документ, подписанный обеими Сторонами и свидетельствующий  о приеме Заказчиком всей или части Работы, выполненной Подрядчиком, как указано в этом документе.</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«Компетенция</w:t>
      </w:r>
      <w:r w:rsidRPr="00CC0164">
        <w:rPr>
          <w:rFonts w:ascii="Times New Roman" w:eastAsia="Times New Roman" w:hAnsi="Times New Roman" w:cs="Times New Roman"/>
          <w:sz w:val="24"/>
          <w:szCs w:val="24"/>
          <w:lang w:eastAsia="ru-RU"/>
        </w:rPr>
        <w:t>»</w:t>
      </w:r>
      <w:r w:rsidR="00D57E0D" w:rsidRPr="00D57E0D">
        <w:rPr>
          <w:rFonts w:ascii="Times New Roman" w:eastAsia="Times New Roman" w:hAnsi="Times New Roman" w:cs="Times New Roman"/>
          <w:sz w:val="24"/>
          <w:szCs w:val="24"/>
          <w:lang w:eastAsia="ru-RU"/>
        </w:rPr>
        <w:t xml:space="preserve"> </w:t>
      </w:r>
      <w:r w:rsidR="00D57E0D" w:rsidRPr="00CC0164">
        <w:rPr>
          <w:rFonts w:ascii="Times New Roman" w:eastAsia="Times New Roman" w:hAnsi="Times New Roman" w:cs="Times New Roman"/>
          <w:sz w:val="24"/>
          <w:szCs w:val="24"/>
          <w:lang w:eastAsia="ru-RU"/>
        </w:rPr>
        <w:t>–</w:t>
      </w:r>
      <w:r w:rsidR="00D57E0D">
        <w:rPr>
          <w:rFonts w:ascii="Times New Roman" w:eastAsia="Times New Roman" w:hAnsi="Times New Roman" w:cs="Times New Roman"/>
          <w:sz w:val="24"/>
          <w:szCs w:val="24"/>
          <w:lang w:eastAsia="ru-RU"/>
        </w:rPr>
        <w:t xml:space="preserve"> </w:t>
      </w:r>
      <w:r w:rsidRPr="00CC0164">
        <w:rPr>
          <w:rFonts w:ascii="Times New Roman" w:eastAsia="Times New Roman" w:hAnsi="Times New Roman" w:cs="Times New Roman"/>
          <w:sz w:val="24"/>
          <w:szCs w:val="24"/>
          <w:lang w:eastAsia="ru-RU"/>
        </w:rPr>
        <w:t xml:space="preserve"> означает опыт, знания, способность и специальные знания, необходимые для добросовестного и качественного выполнения Работ с соблюдением всех принятых в отрасли стандартов.</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«Документы Подрядчика</w:t>
      </w:r>
      <w:r w:rsidRPr="00CC0164">
        <w:rPr>
          <w:rFonts w:ascii="Times New Roman" w:eastAsia="Times New Roman" w:hAnsi="Times New Roman" w:cs="Times New Roman"/>
          <w:sz w:val="24"/>
          <w:szCs w:val="24"/>
          <w:lang w:eastAsia="ru-RU"/>
        </w:rPr>
        <w:t>»</w:t>
      </w:r>
      <w:r w:rsidR="00D57E0D" w:rsidRPr="00D57E0D">
        <w:rPr>
          <w:rFonts w:ascii="Times New Roman" w:eastAsia="Times New Roman" w:hAnsi="Times New Roman" w:cs="Times New Roman"/>
          <w:sz w:val="24"/>
          <w:szCs w:val="24"/>
          <w:lang w:eastAsia="ru-RU"/>
        </w:rPr>
        <w:t xml:space="preserve"> </w:t>
      </w:r>
      <w:r w:rsidR="00D57E0D" w:rsidRPr="00CC0164">
        <w:rPr>
          <w:rFonts w:ascii="Times New Roman" w:eastAsia="Times New Roman" w:hAnsi="Times New Roman" w:cs="Times New Roman"/>
          <w:sz w:val="24"/>
          <w:szCs w:val="24"/>
          <w:lang w:eastAsia="ru-RU"/>
        </w:rPr>
        <w:t>–</w:t>
      </w:r>
      <w:r w:rsidR="00D57E0D">
        <w:rPr>
          <w:rFonts w:ascii="Times New Roman" w:eastAsia="Times New Roman" w:hAnsi="Times New Roman" w:cs="Times New Roman"/>
          <w:sz w:val="24"/>
          <w:szCs w:val="24"/>
          <w:lang w:eastAsia="ru-RU"/>
        </w:rPr>
        <w:t xml:space="preserve"> </w:t>
      </w:r>
      <w:r w:rsidRPr="00CC0164">
        <w:rPr>
          <w:rFonts w:ascii="Times New Roman" w:eastAsia="Times New Roman" w:hAnsi="Times New Roman" w:cs="Times New Roman"/>
          <w:sz w:val="24"/>
          <w:szCs w:val="24"/>
          <w:lang w:eastAsia="ru-RU"/>
        </w:rPr>
        <w:t xml:space="preserve"> означает и включает, без ограничений, любую информацию о ценах, прейскуранты, тарифные сетки, наряды на выполнение технологических операций, расписки и квитанции или другие документы, содержащие условия, которые могут каким бы то ни было образом иметь отношение к Работам, подготовленные Подрядчиком и/или представленные Заказчику.</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«Договорное Оборудование и Системы»</w:t>
      </w:r>
      <w:r w:rsidR="00D57E0D">
        <w:rPr>
          <w:rFonts w:ascii="Times New Roman" w:eastAsia="Times New Roman" w:hAnsi="Times New Roman" w:cs="Times New Roman"/>
          <w:b/>
          <w:sz w:val="24"/>
          <w:szCs w:val="24"/>
          <w:lang w:eastAsia="ru-RU"/>
        </w:rPr>
        <w:t xml:space="preserve"> </w:t>
      </w:r>
      <w:r w:rsidR="00D57E0D"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означает все и всякое оборудование и системы, а также имущество, находящееся во владении, заимствованное, полученное в аренду или контролируемое Подрядчиком или любыми субподрядчиками и используемое для Работ.</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proofErr w:type="gramStart"/>
      <w:r w:rsidRPr="00CC0164">
        <w:rPr>
          <w:rFonts w:ascii="Times New Roman" w:eastAsia="Times New Roman" w:hAnsi="Times New Roman" w:cs="Times New Roman"/>
          <w:b/>
          <w:sz w:val="24"/>
          <w:szCs w:val="24"/>
          <w:lang w:eastAsia="ru-RU"/>
        </w:rPr>
        <w:t>«Материалы»</w:t>
      </w:r>
      <w:r w:rsidR="00D57E0D">
        <w:rPr>
          <w:rFonts w:ascii="Times New Roman" w:eastAsia="Times New Roman" w:hAnsi="Times New Roman" w:cs="Times New Roman"/>
          <w:b/>
          <w:sz w:val="24"/>
          <w:szCs w:val="24"/>
          <w:lang w:eastAsia="ru-RU"/>
        </w:rPr>
        <w:t xml:space="preserve"> </w:t>
      </w:r>
      <w:r w:rsidR="00D57E0D"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означает все эскизы, чертежи, эксплуатационные записи, заявки, заказы на покупку, спецификации, файлы с данными, расчеты, и любые другие документы или записи, имеющие отношение к Договору.</w:t>
      </w:r>
      <w:proofErr w:type="gramEnd"/>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«Объект»</w:t>
      </w:r>
      <w:r w:rsidR="00D57E0D">
        <w:rPr>
          <w:rFonts w:ascii="Times New Roman" w:eastAsia="Times New Roman" w:hAnsi="Times New Roman" w:cs="Times New Roman"/>
          <w:b/>
          <w:sz w:val="24"/>
          <w:szCs w:val="24"/>
          <w:lang w:eastAsia="ru-RU"/>
        </w:rPr>
        <w:t xml:space="preserve"> </w:t>
      </w:r>
      <w:r w:rsidRPr="00CC0164">
        <w:rPr>
          <w:rFonts w:ascii="Times New Roman" w:eastAsia="Times New Roman" w:hAnsi="Times New Roman" w:cs="Times New Roman"/>
          <w:sz w:val="24"/>
          <w:szCs w:val="24"/>
          <w:lang w:eastAsia="ru-RU"/>
        </w:rPr>
        <w:t xml:space="preserve"> </w:t>
      </w:r>
      <w:r w:rsidR="00D57E0D"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означает участок производства сейсморазведочных работ </w:t>
      </w:r>
      <w:r w:rsidRPr="002F449C">
        <w:rPr>
          <w:rFonts w:ascii="Times New Roman" w:eastAsia="Times New Roman" w:hAnsi="Times New Roman" w:cs="Times New Roman"/>
          <w:sz w:val="24"/>
          <w:szCs w:val="24"/>
          <w:highlight w:val="lightGray"/>
          <w:lang w:eastAsia="ru-RU"/>
        </w:rPr>
        <w:t>_</w:t>
      </w:r>
      <w:r w:rsidR="008707F5" w:rsidRPr="008707F5">
        <w:rPr>
          <w:rFonts w:ascii="Times New Roman" w:eastAsia="Times New Roman" w:hAnsi="Times New Roman" w:cs="Times New Roman"/>
          <w:sz w:val="24"/>
          <w:szCs w:val="24"/>
          <w:highlight w:val="lightGray"/>
          <w:lang w:eastAsia="ru-RU"/>
        </w:rPr>
        <w:t>3</w:t>
      </w:r>
      <w:proofErr w:type="gramStart"/>
      <w:r w:rsidRPr="002F449C">
        <w:rPr>
          <w:rFonts w:ascii="Times New Roman" w:eastAsia="Times New Roman" w:hAnsi="Times New Roman" w:cs="Times New Roman"/>
          <w:sz w:val="24"/>
          <w:szCs w:val="24"/>
          <w:highlight w:val="lightGray"/>
          <w:lang w:eastAsia="ru-RU"/>
        </w:rPr>
        <w:t>__</w:t>
      </w:r>
      <w:r w:rsidRPr="00CC0164">
        <w:rPr>
          <w:rFonts w:ascii="Times New Roman" w:eastAsia="Times New Roman" w:hAnsi="Times New Roman" w:cs="Times New Roman"/>
          <w:sz w:val="24"/>
          <w:szCs w:val="24"/>
          <w:lang w:eastAsia="ru-RU"/>
        </w:rPr>
        <w:t>Д</w:t>
      </w:r>
      <w:proofErr w:type="gramEnd"/>
      <w:r w:rsidRPr="00CC0164">
        <w:rPr>
          <w:rFonts w:ascii="Times New Roman" w:eastAsia="Times New Roman" w:hAnsi="Times New Roman" w:cs="Times New Roman"/>
          <w:sz w:val="24"/>
          <w:szCs w:val="24"/>
          <w:lang w:eastAsia="ru-RU"/>
        </w:rPr>
        <w:t>, а также целевые интервалы  геологического разреза, подлежащие изучению в пределах этого участка.</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«Работы»</w:t>
      </w:r>
      <w:r w:rsidR="00D57E0D">
        <w:rPr>
          <w:rFonts w:ascii="Times New Roman" w:eastAsia="Times New Roman" w:hAnsi="Times New Roman" w:cs="Times New Roman"/>
          <w:b/>
          <w:sz w:val="24"/>
          <w:szCs w:val="24"/>
          <w:lang w:eastAsia="ru-RU"/>
        </w:rPr>
        <w:t xml:space="preserve"> </w:t>
      </w:r>
      <w:r w:rsidR="00D57E0D"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означает все услуги и работы или любую их часть, предоставляемые/выполняемые Подрядчиком в соответствии с требованиями Договора и Приложений к нему, включая, без ограничения  только этим, всю сопутствующую деятельность, осуществление контроля и предоставление консультаций, необходимых для надлежащего оказания/выполнения таких услуг и работ.</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«Этап работ»</w:t>
      </w:r>
      <w:r w:rsidR="00D57E0D" w:rsidRPr="00D57E0D">
        <w:rPr>
          <w:rFonts w:ascii="Times New Roman" w:eastAsia="Times New Roman" w:hAnsi="Times New Roman" w:cs="Times New Roman"/>
          <w:sz w:val="24"/>
          <w:szCs w:val="24"/>
          <w:lang w:eastAsia="ru-RU"/>
        </w:rPr>
        <w:t xml:space="preserve"> </w:t>
      </w:r>
      <w:r w:rsidR="00D57E0D" w:rsidRPr="00CC0164">
        <w:rPr>
          <w:rFonts w:ascii="Times New Roman" w:eastAsia="Times New Roman" w:hAnsi="Times New Roman" w:cs="Times New Roman"/>
          <w:sz w:val="24"/>
          <w:szCs w:val="24"/>
          <w:lang w:eastAsia="ru-RU"/>
        </w:rPr>
        <w:t>–</w:t>
      </w:r>
      <w:r w:rsidR="00D57E0D">
        <w:rPr>
          <w:rFonts w:ascii="Times New Roman" w:eastAsia="Times New Roman" w:hAnsi="Times New Roman" w:cs="Times New Roman"/>
          <w:b/>
          <w:sz w:val="24"/>
          <w:szCs w:val="24"/>
          <w:lang w:eastAsia="ru-RU"/>
        </w:rPr>
        <w:t xml:space="preserve"> </w:t>
      </w:r>
      <w:r w:rsidRPr="00CC0164">
        <w:rPr>
          <w:rFonts w:ascii="Times New Roman" w:eastAsia="Times New Roman" w:hAnsi="Times New Roman" w:cs="Times New Roman"/>
          <w:sz w:val="24"/>
          <w:szCs w:val="24"/>
          <w:lang w:eastAsia="ru-RU"/>
        </w:rPr>
        <w:t xml:space="preserve"> означает технологически законченный объем работ по Договору, переданный Заказчику по акту приемки выполненных работ.</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«Комплекс сейсморазведочных работ»</w:t>
      </w:r>
      <w:r w:rsidR="00D57E0D">
        <w:rPr>
          <w:rFonts w:ascii="Times New Roman" w:eastAsia="Times New Roman" w:hAnsi="Times New Roman" w:cs="Times New Roman"/>
          <w:b/>
          <w:sz w:val="24"/>
          <w:szCs w:val="24"/>
          <w:lang w:eastAsia="ru-RU"/>
        </w:rPr>
        <w:t xml:space="preserve"> </w:t>
      </w:r>
      <w:r w:rsidR="00D57E0D"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означает все услуги и работы или любую их часть, предоставляемые/выполняемые Подрядчиком в соответствии с требованиями Договора и Приложений к нему, включая, без ограничения  только этим, всю сопутствующую деятельность, осуществление контроля и предоставление консультаций, необходимых для надлежащего оказания/выполнения таких услуг и работ.</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«Стоимость комплекса сейсморазведочных работ»</w:t>
      </w:r>
      <w:r w:rsidRPr="00CC0164">
        <w:rPr>
          <w:rFonts w:ascii="Times New Roman" w:eastAsia="Times New Roman" w:hAnsi="Times New Roman" w:cs="Times New Roman"/>
          <w:sz w:val="24"/>
          <w:szCs w:val="24"/>
          <w:lang w:eastAsia="ru-RU"/>
        </w:rPr>
        <w:t xml:space="preserve"> – под стоимостью комплекса сейсморазведочных работ подразумевается все затраты согласованные между Заказчиком и Подрядчиком для выполнения работ предусмотренных настоящим договором.</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«Данные»</w:t>
      </w:r>
      <w:r w:rsidR="00D57E0D">
        <w:rPr>
          <w:rFonts w:ascii="Times New Roman" w:eastAsia="Times New Roman" w:hAnsi="Times New Roman" w:cs="Times New Roman"/>
          <w:b/>
          <w:sz w:val="24"/>
          <w:szCs w:val="24"/>
          <w:lang w:eastAsia="ru-RU"/>
        </w:rPr>
        <w:t xml:space="preserve"> </w:t>
      </w:r>
      <w:r w:rsidR="00D57E0D"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означает все полевые сейсмические данные, записанные и обработанные, а также сопутствующие данные, собранные  Подрядчиком, и которые должны </w:t>
      </w:r>
      <w:r w:rsidRPr="00CC0164">
        <w:rPr>
          <w:rFonts w:ascii="Times New Roman" w:eastAsia="Times New Roman" w:hAnsi="Times New Roman" w:cs="Times New Roman"/>
          <w:sz w:val="24"/>
          <w:szCs w:val="24"/>
          <w:lang w:eastAsia="ru-RU"/>
        </w:rPr>
        <w:lastRenderedPageBreak/>
        <w:t>быть представлены Заказчику в соответствии с настоящим Договором, средства, на которых такие данные записаны, и любые отчеты, относящиеся к Данным, как это указано в Договоре и Приложениях.</w:t>
      </w:r>
    </w:p>
    <w:p w:rsidR="002F449C" w:rsidRPr="00CC0164" w:rsidRDefault="002F449C" w:rsidP="004011A0">
      <w:pPr>
        <w:spacing w:after="0"/>
        <w:ind w:firstLineChars="354" w:firstLine="850"/>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b/>
          <w:sz w:val="24"/>
          <w:szCs w:val="24"/>
          <w:lang w:eastAsia="ru-RU"/>
        </w:rPr>
        <w:t>Третья (и) Сторона (ы)»</w:t>
      </w:r>
      <w:r w:rsidRPr="00CC0164">
        <w:rPr>
          <w:rFonts w:ascii="Times New Roman" w:eastAsia="Times New Roman" w:hAnsi="Times New Roman" w:cs="Times New Roman"/>
          <w:sz w:val="24"/>
          <w:szCs w:val="24"/>
          <w:lang w:eastAsia="ru-RU"/>
        </w:rPr>
        <w:t xml:space="preserve"> - любая организация третьих лиц, привлеченная Заказчиком в порядке, установленном настоящим Договором, либо привлеченная Подрядчиком по предварительному согласованию с Заказчиком для выполнения любой части Работ по  Договору.</w:t>
      </w:r>
    </w:p>
    <w:p w:rsidR="002F449C" w:rsidRPr="00CC0164" w:rsidRDefault="002F449C" w:rsidP="004011A0">
      <w:pPr>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bCs/>
          <w:sz w:val="24"/>
          <w:szCs w:val="24"/>
          <w:lang w:eastAsia="ru-RU"/>
        </w:rPr>
        <w:t>«Территория Заказчика»</w:t>
      </w:r>
      <w:r w:rsidRPr="00CC0164">
        <w:rPr>
          <w:rFonts w:ascii="Times New Roman" w:eastAsia="Times New Roman" w:hAnsi="Times New Roman" w:cs="Times New Roman"/>
          <w:sz w:val="24"/>
          <w:szCs w:val="24"/>
          <w:lang w:eastAsia="ru-RU"/>
        </w:rPr>
        <w:t xml:space="preserve"> </w:t>
      </w:r>
      <w:r w:rsidR="001D51A8" w:rsidRPr="00CC0164">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лицензионные участки, месторождения, производственные территории, производственные площадки, контрольно-пропускные пункты, объекты Заказчика.</w:t>
      </w:r>
    </w:p>
    <w:p w:rsidR="002F449C" w:rsidRPr="00CC0164" w:rsidRDefault="002F449C" w:rsidP="004011A0">
      <w:pPr>
        <w:autoSpaceDE w:val="0"/>
        <w:autoSpaceDN w:val="0"/>
        <w:adjustRightInd w:val="0"/>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bCs/>
          <w:sz w:val="24"/>
          <w:szCs w:val="24"/>
          <w:lang w:eastAsia="ru-RU"/>
        </w:rPr>
        <w:t>«Лицензионный участок»</w:t>
      </w:r>
      <w:r w:rsidRPr="00CC0164">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C0164">
        <w:rPr>
          <w:rFonts w:ascii="Times New Roman" w:eastAsia="Times New Roman" w:hAnsi="Times New Roman" w:cs="Times New Roman"/>
          <w:sz w:val="24"/>
          <w:szCs w:val="24"/>
          <w:lang w:eastAsia="ru-RU"/>
        </w:rPr>
        <w:t>работы</w:t>
      </w:r>
      <w:proofErr w:type="gramEnd"/>
      <w:r w:rsidRPr="00CC0164">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2F449C" w:rsidRPr="00CC0164" w:rsidRDefault="002F449C" w:rsidP="004011A0">
      <w:pPr>
        <w:spacing w:after="0"/>
        <w:ind w:firstLineChars="354" w:firstLine="853"/>
        <w:jc w:val="both"/>
        <w:rPr>
          <w:rFonts w:ascii="Times New Roman" w:eastAsia="Times New Roman" w:hAnsi="Times New Roman" w:cs="Times New Roman"/>
          <w:bCs/>
          <w:sz w:val="24"/>
          <w:szCs w:val="24"/>
          <w:lang w:eastAsia="ru-RU"/>
        </w:rPr>
      </w:pPr>
      <w:proofErr w:type="gramStart"/>
      <w:r w:rsidRPr="00CC0164">
        <w:rPr>
          <w:rFonts w:ascii="Times New Roman" w:eastAsia="Times New Roman" w:hAnsi="Times New Roman" w:cs="Times New Roman"/>
          <w:b/>
          <w:bCs/>
          <w:sz w:val="24"/>
          <w:szCs w:val="24"/>
          <w:lang w:eastAsia="ru-RU"/>
        </w:rPr>
        <w:t xml:space="preserve">«Подземные и наземные/надземные/воздушные коммуникации» </w:t>
      </w:r>
      <w:r w:rsidRPr="00CC0164">
        <w:rPr>
          <w:rFonts w:ascii="Times New Roman" w:eastAsia="Times New Roman" w:hAnsi="Times New Roman" w:cs="Times New Roman"/>
          <w:sz w:val="24"/>
          <w:szCs w:val="24"/>
          <w:lang w:eastAsia="ru-RU"/>
        </w:rPr>
        <w:t>-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2F449C" w:rsidRPr="00CC0164" w:rsidRDefault="002F449C" w:rsidP="004011A0">
      <w:pPr>
        <w:spacing w:after="0"/>
        <w:ind w:firstLineChars="354" w:firstLine="853"/>
        <w:jc w:val="both"/>
        <w:rPr>
          <w:rFonts w:ascii="Times New Roman" w:eastAsia="Times New Roman" w:hAnsi="Times New Roman" w:cs="Times New Roman"/>
          <w:bCs/>
          <w:sz w:val="24"/>
          <w:szCs w:val="24"/>
          <w:lang w:eastAsia="ru-RU"/>
        </w:rPr>
      </w:pPr>
      <w:r w:rsidRPr="00CC0164">
        <w:rPr>
          <w:rFonts w:ascii="Times New Roman" w:eastAsia="Times New Roman" w:hAnsi="Times New Roman" w:cs="Times New Roman"/>
          <w:b/>
          <w:bCs/>
          <w:sz w:val="24"/>
          <w:szCs w:val="24"/>
          <w:lang w:eastAsia="ru-RU"/>
        </w:rPr>
        <w:t>«Местоположение»</w:t>
      </w:r>
      <w:r w:rsidRPr="00CC0164">
        <w:rPr>
          <w:rFonts w:ascii="Times New Roman" w:eastAsia="Times New Roman" w:hAnsi="Times New Roman" w:cs="Times New Roman"/>
          <w:bCs/>
          <w:sz w:val="24"/>
          <w:szCs w:val="24"/>
          <w:lang w:eastAsia="ru-RU"/>
        </w:rPr>
        <w:t xml:space="preserve"> - означает местонахождение любой скважины.</w:t>
      </w:r>
    </w:p>
    <w:p w:rsidR="002F449C" w:rsidRPr="00CC0164" w:rsidRDefault="002F449C" w:rsidP="004011A0">
      <w:pPr>
        <w:tabs>
          <w:tab w:val="left" w:pos="1418"/>
        </w:tabs>
        <w:spacing w:after="0"/>
        <w:ind w:firstLineChars="354" w:firstLine="853"/>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bCs/>
          <w:sz w:val="24"/>
          <w:szCs w:val="24"/>
          <w:lang w:eastAsia="ru-RU"/>
        </w:rPr>
        <w:t>«Недостатки/</w:t>
      </w:r>
      <w:proofErr w:type="spellStart"/>
      <w:r w:rsidRPr="00CC0164">
        <w:rPr>
          <w:rFonts w:ascii="Times New Roman" w:eastAsia="Times New Roman" w:hAnsi="Times New Roman" w:cs="Times New Roman"/>
          <w:b/>
          <w:bCs/>
          <w:sz w:val="24"/>
          <w:szCs w:val="24"/>
          <w:lang w:eastAsia="ru-RU"/>
        </w:rPr>
        <w:t>Деф</w:t>
      </w:r>
      <w:r w:rsidR="00C234C5">
        <w:rPr>
          <w:rFonts w:ascii="Times New Roman" w:eastAsia="Times New Roman" w:hAnsi="Times New Roman" w:cs="Times New Roman"/>
          <w:b/>
          <w:bCs/>
          <w:sz w:val="24"/>
          <w:szCs w:val="24"/>
          <w:lang w:eastAsia="ru-RU"/>
        </w:rPr>
        <w:t>ф</w:t>
      </w:r>
      <w:r w:rsidRPr="00CC0164">
        <w:rPr>
          <w:rFonts w:ascii="Times New Roman" w:eastAsia="Times New Roman" w:hAnsi="Times New Roman" w:cs="Times New Roman"/>
          <w:b/>
          <w:bCs/>
          <w:sz w:val="24"/>
          <w:szCs w:val="24"/>
          <w:lang w:eastAsia="ru-RU"/>
        </w:rPr>
        <w:t>екты</w:t>
      </w:r>
      <w:proofErr w:type="spellEnd"/>
      <w:r w:rsidRPr="00CC0164">
        <w:rPr>
          <w:rFonts w:ascii="Times New Roman" w:eastAsia="Times New Roman" w:hAnsi="Times New Roman" w:cs="Times New Roman"/>
          <w:b/>
          <w:bCs/>
          <w:sz w:val="24"/>
          <w:szCs w:val="24"/>
          <w:lang w:eastAsia="ru-RU"/>
        </w:rPr>
        <w:t xml:space="preserve">» </w:t>
      </w:r>
      <w:r w:rsidRPr="00CC0164">
        <w:rPr>
          <w:rFonts w:ascii="Times New Roman" w:eastAsia="Times New Roman" w:hAnsi="Times New Roman" w:cs="Times New Roman"/>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исполнении настоящего Договора.</w:t>
      </w:r>
    </w:p>
    <w:p w:rsidR="002F449C" w:rsidRPr="00CC0164" w:rsidRDefault="002F449C" w:rsidP="004011A0">
      <w:pPr>
        <w:spacing w:after="0"/>
        <w:ind w:firstLineChars="354" w:firstLine="853"/>
        <w:jc w:val="both"/>
        <w:rPr>
          <w:rFonts w:ascii="Times New Roman" w:eastAsia="Times New Roman" w:hAnsi="Times New Roman" w:cs="Times New Roman"/>
          <w:bCs/>
          <w:sz w:val="24"/>
          <w:szCs w:val="24"/>
          <w:lang w:eastAsia="ru-RU"/>
        </w:rPr>
      </w:pPr>
      <w:r w:rsidRPr="00CC0164">
        <w:rPr>
          <w:rFonts w:ascii="Times New Roman" w:eastAsia="Times New Roman" w:hAnsi="Times New Roman" w:cs="Times New Roman"/>
          <w:b/>
          <w:bCs/>
          <w:sz w:val="24"/>
          <w:szCs w:val="24"/>
          <w:lang w:eastAsia="ru-RU"/>
        </w:rPr>
        <w:t>«ОТ, ПБ и ООС»</w:t>
      </w:r>
      <w:r w:rsidRPr="00CC0164">
        <w:rPr>
          <w:rFonts w:ascii="Times New Roman" w:eastAsia="Times New Roman" w:hAnsi="Times New Roman" w:cs="Times New Roman"/>
          <w:bCs/>
          <w:sz w:val="24"/>
          <w:szCs w:val="24"/>
          <w:lang w:eastAsia="ru-RU"/>
        </w:rPr>
        <w:t xml:space="preserve"> - означает охрану труда, промышленную безопасность и охрану окружающей среды.</w:t>
      </w:r>
    </w:p>
    <w:p w:rsidR="002F449C" w:rsidRPr="00CC0164" w:rsidRDefault="002F449C" w:rsidP="004011A0">
      <w:pPr>
        <w:tabs>
          <w:tab w:val="left" w:pos="0"/>
        </w:tabs>
        <w:spacing w:after="0"/>
        <w:ind w:firstLineChars="354" w:firstLine="853"/>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b/>
          <w:color w:val="000000"/>
          <w:sz w:val="24"/>
          <w:szCs w:val="24"/>
          <w:lang w:eastAsia="ru-RU"/>
        </w:rPr>
        <w:t>«Авария»</w:t>
      </w:r>
      <w:r w:rsidRPr="00CC0164">
        <w:rPr>
          <w:rFonts w:ascii="Times New Roman" w:eastAsia="Calibri" w:hAnsi="Times New Roman" w:cs="Times New Roman"/>
          <w:b/>
          <w:bCs/>
          <w:i/>
          <w:iCs/>
          <w:sz w:val="24"/>
          <w:szCs w:val="24"/>
        </w:rPr>
        <w:t xml:space="preserve"> </w:t>
      </w:r>
      <w:r w:rsidRPr="00CC0164">
        <w:rPr>
          <w:rFonts w:ascii="Times New Roman" w:eastAsia="Calibri" w:hAnsi="Times New Roman" w:cs="Times New Roman"/>
          <w:color w:val="000000"/>
          <w:sz w:val="24"/>
          <w:szCs w:val="24"/>
        </w:rPr>
        <w:t xml:space="preserve">– </w:t>
      </w:r>
      <w:r w:rsidRPr="00CC0164">
        <w:rPr>
          <w:rFonts w:ascii="Times New Roman" w:eastAsia="Times New Roman" w:hAnsi="Times New Roman" w:cs="Times New Roman"/>
          <w:color w:val="000000"/>
          <w:sz w:val="24"/>
          <w:szCs w:val="24"/>
          <w:lang w:eastAsia="ru-RU"/>
        </w:rPr>
        <w:t xml:space="preserve">опасное происшествие, создающее на объекте, территории или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 </w:t>
      </w:r>
      <w:proofErr w:type="gramStart"/>
      <w:r w:rsidRPr="00CC0164">
        <w:rPr>
          <w:rFonts w:ascii="Times New Roman" w:eastAsia="Times New Roman" w:hAnsi="Times New Roman" w:cs="Times New Roman"/>
          <w:color w:val="000000"/>
          <w:sz w:val="24"/>
          <w:szCs w:val="24"/>
          <w:lang w:eastAsia="ru-RU"/>
        </w:rPr>
        <w:t>имущества</w:t>
      </w:r>
      <w:proofErr w:type="gramEnd"/>
      <w:r w:rsidRPr="00CC0164">
        <w:rPr>
          <w:rFonts w:ascii="Times New Roman" w:eastAsia="Times New Roman" w:hAnsi="Times New Roman" w:cs="Times New Roman"/>
          <w:color w:val="000000"/>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2F449C" w:rsidRPr="00CC0164" w:rsidRDefault="002F449C" w:rsidP="004011A0">
      <w:pPr>
        <w:widowControl w:val="0"/>
        <w:tabs>
          <w:tab w:val="left" w:pos="826"/>
        </w:tabs>
        <w:spacing w:after="0"/>
        <w:ind w:firstLineChars="354" w:firstLine="860"/>
        <w:jc w:val="both"/>
        <w:rPr>
          <w:rFonts w:ascii="Times New Roman" w:eastAsia="Times New Roman" w:hAnsi="Times New Roman" w:cs="Times New Roman"/>
          <w:spacing w:val="2"/>
          <w:sz w:val="24"/>
          <w:szCs w:val="24"/>
          <w:lang w:eastAsia="ru-RU"/>
        </w:rPr>
      </w:pPr>
      <w:r w:rsidRPr="00CC0164">
        <w:rPr>
          <w:rFonts w:ascii="Times New Roman" w:eastAsia="Times New Roman" w:hAnsi="Times New Roman" w:cs="Times New Roman"/>
          <w:b/>
          <w:spacing w:val="2"/>
          <w:sz w:val="24"/>
          <w:szCs w:val="24"/>
          <w:lang w:eastAsia="ru-RU"/>
        </w:rPr>
        <w:tab/>
        <w:t>«Граф»</w:t>
      </w:r>
      <w:r w:rsidRPr="00CC0164">
        <w:rPr>
          <w:rFonts w:ascii="Times New Roman" w:eastAsia="Times New Roman" w:hAnsi="Times New Roman" w:cs="Times New Roman"/>
          <w:spacing w:val="2"/>
          <w:sz w:val="24"/>
          <w:szCs w:val="24"/>
          <w:lang w:eastAsia="ru-RU"/>
        </w:rPr>
        <w:t xml:space="preserve"> - стандартная  последовательность обработки полевых сейсмических данных. Граф обработки должен включать как минимум, следующие процедуры:</w:t>
      </w:r>
    </w:p>
    <w:p w:rsidR="002F449C" w:rsidRPr="002F449C" w:rsidRDefault="002F449C" w:rsidP="004011A0">
      <w:pPr>
        <w:widowControl w:val="0"/>
        <w:numPr>
          <w:ilvl w:val="2"/>
          <w:numId w:val="23"/>
        </w:numPr>
        <w:tabs>
          <w:tab w:val="left" w:pos="1100"/>
        </w:tabs>
        <w:spacing w:after="0"/>
        <w:ind w:righ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Переформатирование данных во внутренний формат полевого обрабатывающего комплекса, описание, присвоение и проверка геометрии. Проверка достоверности априорной документации (рапорта операторов, результаты тестирования, абрисы).</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Построение карт (графиков) атрибутов:</w:t>
      </w:r>
    </w:p>
    <w:p w:rsidR="002F449C" w:rsidRPr="002F449C" w:rsidRDefault="002F449C" w:rsidP="004011A0">
      <w:pPr>
        <w:widowControl w:val="0"/>
        <w:numPr>
          <w:ilvl w:val="0"/>
          <w:numId w:val="22"/>
        </w:numPr>
        <w:tabs>
          <w:tab w:val="left" w:pos="706"/>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проектного и фактического местоположения всех ПГН;</w:t>
      </w:r>
    </w:p>
    <w:p w:rsidR="002F449C" w:rsidRPr="002F449C" w:rsidRDefault="002F449C" w:rsidP="004011A0">
      <w:pPr>
        <w:widowControl w:val="0"/>
        <w:numPr>
          <w:ilvl w:val="0"/>
          <w:numId w:val="22"/>
        </w:numPr>
        <w:tabs>
          <w:tab w:val="left" w:pos="70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фактической кратности.</w:t>
      </w:r>
    </w:p>
    <w:p w:rsidR="002F449C" w:rsidRPr="002F449C" w:rsidRDefault="002F449C" w:rsidP="004011A0">
      <w:pPr>
        <w:widowControl w:val="0"/>
        <w:numPr>
          <w:ilvl w:val="2"/>
          <w:numId w:val="23"/>
        </w:numPr>
        <w:tabs>
          <w:tab w:val="left" w:pos="1090"/>
        </w:tabs>
        <w:spacing w:after="0"/>
        <w:ind w:left="20" w:righ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Расчет и присвоение статических поправок по первым вступлениям или абсолютным отметкам (альтитудам) рельефа. Расчет и построение карт (графиков) априорных статических поправок по данным изучения ВЧР/ММП. Сопоставление результирующих поправок. Анализ достоверности полученных данных.</w:t>
      </w:r>
    </w:p>
    <w:p w:rsidR="002F449C" w:rsidRPr="002F449C" w:rsidRDefault="002F449C" w:rsidP="004011A0">
      <w:pPr>
        <w:widowControl w:val="0"/>
        <w:numPr>
          <w:ilvl w:val="2"/>
          <w:numId w:val="23"/>
        </w:numPr>
        <w:tabs>
          <w:tab w:val="left" w:pos="1086"/>
        </w:tabs>
        <w:spacing w:after="0"/>
        <w:ind w:left="20" w:righ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Расчет и составление карт/графиков атрибутов сейсмограмм ОПВ (без применения регулировок усиления и фильтрации) будет выполняться в окнах шириной не </w:t>
      </w:r>
      <w:r w:rsidRPr="002F449C">
        <w:rPr>
          <w:rFonts w:ascii="Times New Roman" w:eastAsia="Times New Roman" w:hAnsi="Times New Roman" w:cs="Times New Roman"/>
          <w:spacing w:val="2"/>
          <w:sz w:val="24"/>
          <w:szCs w:val="24"/>
          <w:highlight w:val="lightGray"/>
          <w:lang w:eastAsia="ru-RU"/>
        </w:rPr>
        <w:lastRenderedPageBreak/>
        <w:t xml:space="preserve">менее 1000 м и длиной не менее 500 </w:t>
      </w:r>
      <w:proofErr w:type="spellStart"/>
      <w:r w:rsidRPr="002F449C">
        <w:rPr>
          <w:rFonts w:ascii="Times New Roman" w:eastAsia="Times New Roman" w:hAnsi="Times New Roman" w:cs="Times New Roman"/>
          <w:spacing w:val="2"/>
          <w:sz w:val="24"/>
          <w:szCs w:val="24"/>
          <w:highlight w:val="lightGray"/>
          <w:lang w:eastAsia="ru-RU"/>
        </w:rPr>
        <w:t>мс</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0"/>
          <w:numId w:val="22"/>
        </w:numPr>
        <w:tabs>
          <w:tab w:val="left" w:pos="69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до первых вступлений;</w:t>
      </w:r>
    </w:p>
    <w:p w:rsidR="002F449C" w:rsidRPr="002F449C" w:rsidRDefault="002F449C" w:rsidP="004011A0">
      <w:pPr>
        <w:widowControl w:val="0"/>
        <w:numPr>
          <w:ilvl w:val="0"/>
          <w:numId w:val="22"/>
        </w:numPr>
        <w:tabs>
          <w:tab w:val="left" w:pos="706"/>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на уровне полезного сигнала;</w:t>
      </w:r>
    </w:p>
    <w:p w:rsidR="002F449C" w:rsidRPr="002F449C" w:rsidRDefault="002F449C" w:rsidP="004011A0">
      <w:pPr>
        <w:widowControl w:val="0"/>
        <w:numPr>
          <w:ilvl w:val="0"/>
          <w:numId w:val="22"/>
        </w:numPr>
        <w:tabs>
          <w:tab w:val="left" w:pos="706"/>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в конусе поверхностной волны.</w:t>
      </w:r>
    </w:p>
    <w:p w:rsidR="002F449C" w:rsidRPr="002F449C" w:rsidRDefault="002F449C" w:rsidP="004011A0">
      <w:pPr>
        <w:widowControl w:val="0"/>
        <w:numPr>
          <w:ilvl w:val="2"/>
          <w:numId w:val="23"/>
        </w:numPr>
        <w:tabs>
          <w:tab w:val="left" w:pos="1095"/>
        </w:tabs>
        <w:spacing w:after="0"/>
        <w:ind w:left="20" w:righ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В окно анализа уровня микросейсм не должны попадать первые вступления сейсмограммы ОПВ; окно анализа сигнала должно включать реперное для данной площади отражение, граничные удаления окна должны соответствовать граничным удалениям окна анализа уровня микросейсм; окно анализа поверхностной волны выбирается в центре конуса, временные границы окна соответствуют временным границам окна полезного сигнала.</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Выполняется расчет как минимум, следующих атрибутов:</w:t>
      </w:r>
    </w:p>
    <w:p w:rsidR="002F449C" w:rsidRPr="002F449C" w:rsidRDefault="002F449C" w:rsidP="004011A0">
      <w:pPr>
        <w:widowControl w:val="0"/>
        <w:numPr>
          <w:ilvl w:val="0"/>
          <w:numId w:val="22"/>
        </w:numPr>
        <w:tabs>
          <w:tab w:val="left" w:pos="70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средние амплитуды целевой части записи (вне конуса поверхностных волн) - S;</w:t>
      </w:r>
    </w:p>
    <w:p w:rsidR="002F449C" w:rsidRPr="002F449C" w:rsidRDefault="002F449C" w:rsidP="004011A0">
      <w:pPr>
        <w:widowControl w:val="0"/>
        <w:numPr>
          <w:ilvl w:val="0"/>
          <w:numId w:val="22"/>
        </w:numPr>
        <w:tabs>
          <w:tab w:val="left" w:pos="70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средние амплитуды в конусе поверхностной волны - </w:t>
      </w:r>
      <w:proofErr w:type="spellStart"/>
      <w:r w:rsidRPr="002F449C">
        <w:rPr>
          <w:rFonts w:ascii="Times New Roman" w:eastAsia="Times New Roman" w:hAnsi="Times New Roman" w:cs="Times New Roman"/>
          <w:spacing w:val="2"/>
          <w:sz w:val="24"/>
          <w:szCs w:val="24"/>
          <w:highlight w:val="lightGray"/>
          <w:lang w:eastAsia="ru-RU"/>
        </w:rPr>
        <w:t>Groundroll</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0"/>
          <w:numId w:val="22"/>
        </w:numPr>
        <w:tabs>
          <w:tab w:val="left" w:pos="70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средние амплитуды записи до первых вступлений - </w:t>
      </w:r>
      <w:proofErr w:type="spellStart"/>
      <w:r w:rsidRPr="002F449C">
        <w:rPr>
          <w:rFonts w:ascii="Times New Roman" w:eastAsia="Times New Roman" w:hAnsi="Times New Roman" w:cs="Times New Roman"/>
          <w:spacing w:val="2"/>
          <w:sz w:val="24"/>
          <w:szCs w:val="24"/>
          <w:highlight w:val="lightGray"/>
          <w:lang w:eastAsia="ru-RU"/>
        </w:rPr>
        <w:t>Noise</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0"/>
          <w:numId w:val="22"/>
        </w:numPr>
        <w:tabs>
          <w:tab w:val="left" w:pos="70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соотношение S/</w:t>
      </w:r>
      <w:proofErr w:type="spellStart"/>
      <w:r w:rsidRPr="002F449C">
        <w:rPr>
          <w:rFonts w:ascii="Times New Roman" w:eastAsia="Times New Roman" w:hAnsi="Times New Roman" w:cs="Times New Roman"/>
          <w:spacing w:val="2"/>
          <w:sz w:val="24"/>
          <w:szCs w:val="24"/>
          <w:highlight w:val="lightGray"/>
          <w:lang w:eastAsia="ru-RU"/>
        </w:rPr>
        <w:t>Noise</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0"/>
          <w:numId w:val="22"/>
        </w:numPr>
        <w:tabs>
          <w:tab w:val="left" w:pos="70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соотношение S/</w:t>
      </w:r>
      <w:proofErr w:type="spellStart"/>
      <w:r w:rsidRPr="002F449C">
        <w:rPr>
          <w:rFonts w:ascii="Times New Roman" w:eastAsia="Times New Roman" w:hAnsi="Times New Roman" w:cs="Times New Roman"/>
          <w:spacing w:val="2"/>
          <w:sz w:val="24"/>
          <w:szCs w:val="24"/>
          <w:highlight w:val="lightGray"/>
          <w:lang w:eastAsia="ru-RU"/>
        </w:rPr>
        <w:t>Groundroll</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0"/>
          <w:numId w:val="22"/>
        </w:numPr>
        <w:tabs>
          <w:tab w:val="left" w:pos="69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доминантная частота целевой части записи - </w:t>
      </w:r>
      <w:proofErr w:type="spellStart"/>
      <w:r w:rsidRPr="002F449C">
        <w:rPr>
          <w:rFonts w:ascii="Times New Roman" w:eastAsia="Times New Roman" w:hAnsi="Times New Roman" w:cs="Times New Roman"/>
          <w:spacing w:val="2"/>
          <w:sz w:val="24"/>
          <w:szCs w:val="24"/>
          <w:highlight w:val="lightGray"/>
          <w:lang w:eastAsia="ru-RU"/>
        </w:rPr>
        <w:t>Fdom</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2"/>
          <w:numId w:val="23"/>
        </w:numPr>
        <w:tabs>
          <w:tab w:val="left" w:pos="1086"/>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Все атрибуты заносятся в «Ежедневный протокол контроля качества» </w:t>
      </w:r>
      <w:hyperlink w:anchor="bookmark31" w:tooltip="Current Document">
        <w:r w:rsidRPr="002F449C">
          <w:rPr>
            <w:rFonts w:ascii="Times New Roman" w:eastAsia="Times New Roman" w:hAnsi="Times New Roman" w:cs="Times New Roman"/>
            <w:spacing w:val="2"/>
            <w:sz w:val="24"/>
            <w:szCs w:val="24"/>
            <w:highlight w:val="lightGray"/>
            <w:lang w:eastAsia="ru-RU"/>
          </w:rPr>
          <w:t>(приложение 5)</w:t>
        </w:r>
      </w:hyperlink>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2"/>
          <w:numId w:val="23"/>
        </w:numPr>
        <w:tabs>
          <w:tab w:val="left" w:pos="107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Автоматическая редакция некондиционных сейсмических трасс - отбракованные трассы должны быть помечены флагом (маркером), позволяющим исключить их из дальнейшей обработки.</w:t>
      </w:r>
    </w:p>
    <w:p w:rsidR="002F449C" w:rsidRPr="002F449C" w:rsidRDefault="002F449C" w:rsidP="004011A0">
      <w:pPr>
        <w:widowControl w:val="0"/>
        <w:numPr>
          <w:ilvl w:val="2"/>
          <w:numId w:val="23"/>
        </w:numPr>
        <w:tabs>
          <w:tab w:val="left" w:pos="1095"/>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Компенсация амплитуды сигнала за сферическое расхождение и неупругое затухание (1/</w:t>
      </w:r>
      <w:proofErr w:type="spellStart"/>
      <w:r w:rsidRPr="002F449C">
        <w:rPr>
          <w:rFonts w:ascii="Times New Roman" w:eastAsia="Times New Roman" w:hAnsi="Times New Roman" w:cs="Times New Roman"/>
          <w:spacing w:val="2"/>
          <w:sz w:val="24"/>
          <w:szCs w:val="24"/>
          <w:highlight w:val="lightGray"/>
          <w:lang w:eastAsia="ru-RU"/>
        </w:rPr>
        <w:t>Тп</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Полосовая и </w:t>
      </w:r>
      <w:proofErr w:type="spellStart"/>
      <w:r w:rsidRPr="002F449C">
        <w:rPr>
          <w:rFonts w:ascii="Times New Roman" w:eastAsia="Times New Roman" w:hAnsi="Times New Roman" w:cs="Times New Roman"/>
          <w:spacing w:val="2"/>
          <w:sz w:val="24"/>
          <w:szCs w:val="24"/>
          <w:highlight w:val="lightGray"/>
          <w:lang w:eastAsia="ru-RU"/>
        </w:rPr>
        <w:t>режекторная</w:t>
      </w:r>
      <w:proofErr w:type="spellEnd"/>
      <w:r w:rsidRPr="002F449C">
        <w:rPr>
          <w:rFonts w:ascii="Times New Roman" w:eastAsia="Times New Roman" w:hAnsi="Times New Roman" w:cs="Times New Roman"/>
          <w:spacing w:val="2"/>
          <w:sz w:val="24"/>
          <w:szCs w:val="24"/>
          <w:highlight w:val="lightGray"/>
          <w:lang w:eastAsia="ru-RU"/>
        </w:rPr>
        <w:t xml:space="preserve"> фильтрация (при необходимости).</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Предварительный анализ скоростей суммирования.</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proofErr w:type="spellStart"/>
      <w:r w:rsidRPr="002F449C">
        <w:rPr>
          <w:rFonts w:ascii="Times New Roman" w:eastAsia="Times New Roman" w:hAnsi="Times New Roman" w:cs="Times New Roman"/>
          <w:spacing w:val="2"/>
          <w:sz w:val="24"/>
          <w:szCs w:val="24"/>
          <w:highlight w:val="lightGray"/>
          <w:lang w:eastAsia="ru-RU"/>
        </w:rPr>
        <w:t>Потрассная</w:t>
      </w:r>
      <w:proofErr w:type="spellEnd"/>
      <w:r w:rsidRPr="002F449C">
        <w:rPr>
          <w:rFonts w:ascii="Times New Roman" w:eastAsia="Times New Roman" w:hAnsi="Times New Roman" w:cs="Times New Roman"/>
          <w:spacing w:val="2"/>
          <w:sz w:val="24"/>
          <w:szCs w:val="24"/>
          <w:highlight w:val="lightGray"/>
          <w:lang w:eastAsia="ru-RU"/>
        </w:rPr>
        <w:t xml:space="preserve"> </w:t>
      </w:r>
      <w:proofErr w:type="gramStart"/>
      <w:r w:rsidRPr="002F449C">
        <w:rPr>
          <w:rFonts w:ascii="Times New Roman" w:eastAsia="Times New Roman" w:hAnsi="Times New Roman" w:cs="Times New Roman"/>
          <w:spacing w:val="2"/>
          <w:sz w:val="24"/>
          <w:szCs w:val="24"/>
          <w:highlight w:val="lightGray"/>
          <w:lang w:eastAsia="ru-RU"/>
        </w:rPr>
        <w:t>предсказывающая</w:t>
      </w:r>
      <w:proofErr w:type="gramEnd"/>
      <w:r w:rsidRPr="002F449C">
        <w:rPr>
          <w:rFonts w:ascii="Times New Roman" w:eastAsia="Times New Roman" w:hAnsi="Times New Roman" w:cs="Times New Roman"/>
          <w:spacing w:val="2"/>
          <w:sz w:val="24"/>
          <w:szCs w:val="24"/>
          <w:highlight w:val="lightGray"/>
          <w:lang w:eastAsia="ru-RU"/>
        </w:rPr>
        <w:t xml:space="preserve"> </w:t>
      </w:r>
      <w:proofErr w:type="spellStart"/>
      <w:r w:rsidRPr="002F449C">
        <w:rPr>
          <w:rFonts w:ascii="Times New Roman" w:eastAsia="Times New Roman" w:hAnsi="Times New Roman" w:cs="Times New Roman"/>
          <w:spacing w:val="2"/>
          <w:sz w:val="24"/>
          <w:szCs w:val="24"/>
          <w:highlight w:val="lightGray"/>
          <w:lang w:eastAsia="ru-RU"/>
        </w:rPr>
        <w:t>деконволюция</w:t>
      </w:r>
      <w:proofErr w:type="spellEnd"/>
      <w:r w:rsidRPr="002F449C">
        <w:rPr>
          <w:rFonts w:ascii="Times New Roman" w:eastAsia="Times New Roman" w:hAnsi="Times New Roman" w:cs="Times New Roman"/>
          <w:spacing w:val="2"/>
          <w:sz w:val="24"/>
          <w:szCs w:val="24"/>
          <w:highlight w:val="lightGray"/>
          <w:lang w:eastAsia="ru-RU"/>
        </w:rPr>
        <w:t xml:space="preserve"> во временной области.</w:t>
      </w:r>
    </w:p>
    <w:p w:rsidR="002F449C" w:rsidRPr="002F449C" w:rsidRDefault="002F449C" w:rsidP="004011A0">
      <w:pPr>
        <w:widowControl w:val="0"/>
        <w:numPr>
          <w:ilvl w:val="2"/>
          <w:numId w:val="23"/>
        </w:numPr>
        <w:tabs>
          <w:tab w:val="left" w:pos="1071"/>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Автоматическая коррекция высокочастотных статических поправок, коррекция скоростей суммирования (2-3 итерации).</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Внешний </w:t>
      </w:r>
      <w:proofErr w:type="spellStart"/>
      <w:r w:rsidRPr="002F449C">
        <w:rPr>
          <w:rFonts w:ascii="Times New Roman" w:eastAsia="Times New Roman" w:hAnsi="Times New Roman" w:cs="Times New Roman"/>
          <w:spacing w:val="2"/>
          <w:sz w:val="24"/>
          <w:szCs w:val="24"/>
          <w:highlight w:val="lightGray"/>
          <w:lang w:eastAsia="ru-RU"/>
        </w:rPr>
        <w:t>мьютинг</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Коррекция сигнала в конусе поверхностной волны.</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Получение первичной суммы (разрез/куб).</w:t>
      </w:r>
    </w:p>
    <w:p w:rsidR="002F449C" w:rsidRPr="002F449C" w:rsidRDefault="002F449C" w:rsidP="004011A0">
      <w:pPr>
        <w:widowControl w:val="0"/>
        <w:numPr>
          <w:ilvl w:val="2"/>
          <w:numId w:val="23"/>
        </w:numPr>
        <w:tabs>
          <w:tab w:val="left" w:pos="109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По результатам выполненных работ строятся (накопительным итогом):</w:t>
      </w:r>
    </w:p>
    <w:p w:rsidR="002F449C" w:rsidRPr="002F449C" w:rsidRDefault="002F449C" w:rsidP="004011A0">
      <w:pPr>
        <w:widowControl w:val="0"/>
        <w:numPr>
          <w:ilvl w:val="0"/>
          <w:numId w:val="22"/>
        </w:numPr>
        <w:tabs>
          <w:tab w:val="left" w:pos="710"/>
        </w:tabs>
        <w:spacing w:after="0"/>
        <w:ind w:left="700" w:firstLineChars="354" w:firstLine="857"/>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Карта </w:t>
      </w:r>
      <w:proofErr w:type="gramStart"/>
      <w:r w:rsidRPr="002F449C">
        <w:rPr>
          <w:rFonts w:ascii="Times New Roman" w:eastAsia="Times New Roman" w:hAnsi="Times New Roman" w:cs="Times New Roman"/>
          <w:spacing w:val="2"/>
          <w:sz w:val="24"/>
          <w:szCs w:val="24"/>
          <w:highlight w:val="lightGray"/>
          <w:lang w:eastAsia="ru-RU"/>
        </w:rPr>
        <w:t>забракованных</w:t>
      </w:r>
      <w:proofErr w:type="gramEnd"/>
      <w:r w:rsidRPr="002F449C">
        <w:rPr>
          <w:rFonts w:ascii="Times New Roman" w:eastAsia="Times New Roman" w:hAnsi="Times New Roman" w:cs="Times New Roman"/>
          <w:spacing w:val="2"/>
          <w:sz w:val="24"/>
          <w:szCs w:val="24"/>
          <w:highlight w:val="lightGray"/>
          <w:lang w:eastAsia="ru-RU"/>
        </w:rPr>
        <w:t xml:space="preserve"> ПВ на ландшафтной основе (с градацией: технологический брак, аппаратурный брак, неоптимальные условия возбуждения);</w:t>
      </w:r>
    </w:p>
    <w:p w:rsidR="002F449C" w:rsidRPr="002F449C" w:rsidRDefault="002F449C" w:rsidP="004011A0">
      <w:pPr>
        <w:widowControl w:val="0"/>
        <w:numPr>
          <w:ilvl w:val="0"/>
          <w:numId w:val="22"/>
        </w:numPr>
        <w:tabs>
          <w:tab w:val="left" w:pos="71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Карта скоростей в ВЧР, рассчитанная по значениям глубин зарядов и </w:t>
      </w:r>
      <w:proofErr w:type="spellStart"/>
      <w:r w:rsidRPr="002F449C">
        <w:rPr>
          <w:rFonts w:ascii="Times New Roman" w:eastAsia="Times New Roman" w:hAnsi="Times New Roman" w:cs="Times New Roman"/>
          <w:spacing w:val="2"/>
          <w:sz w:val="24"/>
          <w:szCs w:val="24"/>
          <w:highlight w:val="lightGray"/>
          <w:lang w:eastAsia="ru-RU"/>
        </w:rPr>
        <w:t>Uh</w:t>
      </w:r>
      <w:proofErr w:type="spellEnd"/>
      <w:r w:rsidRPr="002F449C">
        <w:rPr>
          <w:rFonts w:ascii="Times New Roman" w:eastAsia="Times New Roman" w:hAnsi="Times New Roman" w:cs="Times New Roman"/>
          <w:spacing w:val="2"/>
          <w:sz w:val="24"/>
          <w:szCs w:val="24"/>
          <w:highlight w:val="lightGray"/>
          <w:lang w:eastAsia="ru-RU"/>
        </w:rPr>
        <w:t xml:space="preserve"> </w:t>
      </w:r>
      <w:proofErr w:type="spellStart"/>
      <w:r w:rsidRPr="002F449C">
        <w:rPr>
          <w:rFonts w:ascii="Times New Roman" w:eastAsia="Times New Roman" w:hAnsi="Times New Roman" w:cs="Times New Roman"/>
          <w:spacing w:val="2"/>
          <w:sz w:val="24"/>
          <w:szCs w:val="24"/>
          <w:highlight w:val="lightGray"/>
          <w:lang w:eastAsia="ru-RU"/>
        </w:rPr>
        <w:t>time</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0"/>
          <w:numId w:val="22"/>
        </w:numPr>
        <w:tabs>
          <w:tab w:val="left" w:pos="710"/>
        </w:tabs>
        <w:spacing w:after="0"/>
        <w:ind w:left="700" w:firstLineChars="354" w:firstLine="857"/>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Карта скоростей в ВЧР, рассчитанная по первым вступлениям и абсолютным отметкам (альтитудам) рельефа;</w:t>
      </w:r>
    </w:p>
    <w:p w:rsidR="002F449C" w:rsidRPr="002F449C" w:rsidRDefault="002F449C" w:rsidP="004011A0">
      <w:pPr>
        <w:widowControl w:val="0"/>
        <w:numPr>
          <w:ilvl w:val="0"/>
          <w:numId w:val="22"/>
        </w:numPr>
        <w:tabs>
          <w:tab w:val="left" w:pos="71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Карта абсолютного уровня </w:t>
      </w:r>
      <w:proofErr w:type="spellStart"/>
      <w:r w:rsidRPr="002F449C">
        <w:rPr>
          <w:rFonts w:ascii="Times New Roman" w:eastAsia="Times New Roman" w:hAnsi="Times New Roman" w:cs="Times New Roman"/>
          <w:spacing w:val="2"/>
          <w:sz w:val="24"/>
          <w:szCs w:val="24"/>
          <w:highlight w:val="lightGray"/>
          <w:lang w:eastAsia="ru-RU"/>
        </w:rPr>
        <w:t>микросейс</w:t>
      </w:r>
      <w:proofErr w:type="spellEnd"/>
      <w:r w:rsidRPr="002F449C">
        <w:rPr>
          <w:rFonts w:ascii="Times New Roman" w:eastAsia="Times New Roman" w:hAnsi="Times New Roman" w:cs="Times New Roman"/>
          <w:spacing w:val="2"/>
          <w:sz w:val="24"/>
          <w:szCs w:val="24"/>
          <w:highlight w:val="lightGray"/>
          <w:lang w:eastAsia="ru-RU"/>
        </w:rPr>
        <w:t xml:space="preserve"> </w:t>
      </w:r>
      <w:proofErr w:type="spellStart"/>
      <w:r w:rsidRPr="002F449C">
        <w:rPr>
          <w:rFonts w:ascii="Times New Roman" w:eastAsia="Times New Roman" w:hAnsi="Times New Roman" w:cs="Times New Roman"/>
          <w:spacing w:val="2"/>
          <w:sz w:val="24"/>
          <w:szCs w:val="24"/>
          <w:highlight w:val="lightGray"/>
          <w:lang w:eastAsia="ru-RU"/>
        </w:rPr>
        <w:t>Noise</w:t>
      </w:r>
      <w:proofErr w:type="spellEnd"/>
      <w:r w:rsidRPr="002F449C">
        <w:rPr>
          <w:rFonts w:ascii="Times New Roman" w:eastAsia="Times New Roman" w:hAnsi="Times New Roman" w:cs="Times New Roman"/>
          <w:spacing w:val="2"/>
          <w:sz w:val="24"/>
          <w:szCs w:val="24"/>
          <w:highlight w:val="lightGray"/>
          <w:lang w:eastAsia="ru-RU"/>
        </w:rPr>
        <w:t xml:space="preserve"> (в сортировках ОПВ и ОПП);</w:t>
      </w:r>
    </w:p>
    <w:p w:rsidR="002F449C" w:rsidRPr="002F449C" w:rsidRDefault="002F449C" w:rsidP="004011A0">
      <w:pPr>
        <w:widowControl w:val="0"/>
        <w:numPr>
          <w:ilvl w:val="0"/>
          <w:numId w:val="22"/>
        </w:numPr>
        <w:tabs>
          <w:tab w:val="left" w:pos="71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Карта соотношений S/</w:t>
      </w:r>
      <w:proofErr w:type="spellStart"/>
      <w:r w:rsidRPr="002F449C">
        <w:rPr>
          <w:rFonts w:ascii="Times New Roman" w:eastAsia="Times New Roman" w:hAnsi="Times New Roman" w:cs="Times New Roman"/>
          <w:spacing w:val="2"/>
          <w:sz w:val="24"/>
          <w:szCs w:val="24"/>
          <w:highlight w:val="lightGray"/>
          <w:lang w:eastAsia="ru-RU"/>
        </w:rPr>
        <w:t>Noise</w:t>
      </w:r>
      <w:proofErr w:type="spellEnd"/>
    </w:p>
    <w:p w:rsidR="002F449C" w:rsidRPr="002F449C" w:rsidRDefault="002F449C" w:rsidP="004011A0">
      <w:pPr>
        <w:widowControl w:val="0"/>
        <w:numPr>
          <w:ilvl w:val="0"/>
          <w:numId w:val="22"/>
        </w:numPr>
        <w:tabs>
          <w:tab w:val="left" w:pos="71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Карта соотношений S/</w:t>
      </w:r>
      <w:proofErr w:type="spellStart"/>
      <w:r w:rsidRPr="002F449C">
        <w:rPr>
          <w:rFonts w:ascii="Times New Roman" w:eastAsia="Times New Roman" w:hAnsi="Times New Roman" w:cs="Times New Roman"/>
          <w:spacing w:val="2"/>
          <w:sz w:val="24"/>
          <w:szCs w:val="24"/>
          <w:highlight w:val="lightGray"/>
          <w:lang w:eastAsia="ru-RU"/>
        </w:rPr>
        <w:t>Groundroll</w:t>
      </w:r>
      <w:proofErr w:type="spellEnd"/>
      <w:r w:rsidRPr="002F449C">
        <w:rPr>
          <w:rFonts w:ascii="Times New Roman" w:eastAsia="Times New Roman" w:hAnsi="Times New Roman" w:cs="Times New Roman"/>
          <w:spacing w:val="2"/>
          <w:sz w:val="24"/>
          <w:szCs w:val="24"/>
          <w:highlight w:val="lightGray"/>
          <w:lang w:eastAsia="ru-RU"/>
        </w:rPr>
        <w:t>;</w:t>
      </w:r>
    </w:p>
    <w:p w:rsidR="002F449C" w:rsidRPr="002F449C" w:rsidRDefault="002F449C" w:rsidP="004011A0">
      <w:pPr>
        <w:widowControl w:val="0"/>
        <w:numPr>
          <w:ilvl w:val="0"/>
          <w:numId w:val="22"/>
        </w:numPr>
        <w:tabs>
          <w:tab w:val="left" w:pos="710"/>
        </w:tabs>
        <w:spacing w:after="0"/>
        <w:ind w:left="20" w:firstLineChars="354" w:firstLine="857"/>
        <w:jc w:val="both"/>
        <w:rPr>
          <w:rFonts w:ascii="Times New Roman" w:eastAsia="Times New Roman" w:hAnsi="Times New Roman" w:cs="Times New Roman"/>
          <w:spacing w:val="2"/>
          <w:sz w:val="24"/>
          <w:szCs w:val="24"/>
          <w:highlight w:val="lightGray"/>
          <w:lang w:eastAsia="ru-RU"/>
        </w:rPr>
      </w:pPr>
      <w:r w:rsidRPr="002F449C">
        <w:rPr>
          <w:rFonts w:ascii="Times New Roman" w:eastAsia="Times New Roman" w:hAnsi="Times New Roman" w:cs="Times New Roman"/>
          <w:spacing w:val="2"/>
          <w:sz w:val="24"/>
          <w:szCs w:val="24"/>
          <w:highlight w:val="lightGray"/>
          <w:lang w:eastAsia="ru-RU"/>
        </w:rPr>
        <w:t xml:space="preserve">Карта доминантных частот целевой части записи - </w:t>
      </w:r>
      <w:proofErr w:type="spellStart"/>
      <w:r w:rsidRPr="002F449C">
        <w:rPr>
          <w:rFonts w:ascii="Times New Roman" w:eastAsia="Times New Roman" w:hAnsi="Times New Roman" w:cs="Times New Roman"/>
          <w:spacing w:val="2"/>
          <w:sz w:val="24"/>
          <w:szCs w:val="24"/>
          <w:highlight w:val="lightGray"/>
          <w:lang w:eastAsia="ru-RU"/>
        </w:rPr>
        <w:t>Fdom</w:t>
      </w:r>
      <w:proofErr w:type="spellEnd"/>
      <w:r w:rsidRPr="002F449C">
        <w:rPr>
          <w:rFonts w:ascii="Times New Roman" w:eastAsia="Times New Roman" w:hAnsi="Times New Roman" w:cs="Times New Roman"/>
          <w:spacing w:val="2"/>
          <w:sz w:val="24"/>
          <w:szCs w:val="24"/>
          <w:highlight w:val="lightGray"/>
          <w:lang w:eastAsia="ru-RU"/>
        </w:rPr>
        <w:t>.</w:t>
      </w:r>
    </w:p>
    <w:p w:rsidR="002F449C" w:rsidRPr="0041338F" w:rsidRDefault="002F449C" w:rsidP="004011A0">
      <w:pPr>
        <w:spacing w:after="0"/>
        <w:ind w:firstLineChars="354" w:firstLine="860"/>
        <w:jc w:val="both"/>
        <w:rPr>
          <w:rFonts w:ascii="Times New Roman" w:eastAsia="Times New Roman" w:hAnsi="Times New Roman" w:cs="Times New Roman"/>
          <w:sz w:val="24"/>
          <w:szCs w:val="24"/>
          <w:lang w:eastAsia="ru-RU"/>
        </w:rPr>
      </w:pPr>
      <w:r w:rsidRPr="0041338F">
        <w:rPr>
          <w:rFonts w:ascii="Times New Roman" w:eastAsia="Times New Roman" w:hAnsi="Times New Roman" w:cs="Times New Roman"/>
          <w:b/>
          <w:spacing w:val="2"/>
          <w:sz w:val="24"/>
          <w:szCs w:val="24"/>
          <w:lang w:eastAsia="ru-RU"/>
        </w:rPr>
        <w:t>«Технический проект»</w:t>
      </w:r>
      <w:r w:rsidRPr="0041338F">
        <w:rPr>
          <w:rFonts w:ascii="Times New Roman" w:eastAsia="Times New Roman" w:hAnsi="Times New Roman" w:cs="Times New Roman"/>
          <w:spacing w:val="2"/>
          <w:sz w:val="24"/>
          <w:szCs w:val="24"/>
          <w:lang w:eastAsia="ru-RU"/>
        </w:rPr>
        <w:t xml:space="preserve"> - документ, включающий в себя  проектную, техническую документации (проектно-техническую), </w:t>
      </w:r>
      <w:r w:rsidRPr="0041338F">
        <w:rPr>
          <w:rFonts w:ascii="Times New Roman" w:eastAsia="Times New Roman" w:hAnsi="Times New Roman" w:cs="Times New Roman"/>
          <w:sz w:val="24"/>
          <w:szCs w:val="24"/>
          <w:lang w:eastAsia="ru-RU"/>
        </w:rPr>
        <w:t xml:space="preserve">соответствующий Геолого-техническому заданию, </w:t>
      </w:r>
      <w:r w:rsidRPr="0041338F">
        <w:rPr>
          <w:rFonts w:ascii="Times New Roman" w:eastAsia="Times New Roman" w:hAnsi="Times New Roman" w:cs="Times New Roman"/>
          <w:sz w:val="24"/>
          <w:szCs w:val="24"/>
          <w:lang w:eastAsia="ru-RU"/>
        </w:rPr>
        <w:lastRenderedPageBreak/>
        <w:t>Методическим документам и действующим в Российской Федерации инструкциям, стандартам по проведению сейсморазведочных работ.</w:t>
      </w:r>
    </w:p>
    <w:p w:rsidR="002F449C" w:rsidRPr="0041338F" w:rsidRDefault="00247658" w:rsidP="004011A0">
      <w:pPr>
        <w:tabs>
          <w:tab w:val="left" w:pos="0"/>
        </w:tabs>
        <w:spacing w:after="0"/>
        <w:ind w:firstLineChars="354" w:firstLine="857"/>
        <w:jc w:val="both"/>
        <w:rPr>
          <w:rFonts w:ascii="Times New Roman" w:eastAsia="Times New Roman" w:hAnsi="Times New Roman" w:cs="Times New Roman"/>
          <w:spacing w:val="2"/>
          <w:sz w:val="24"/>
          <w:szCs w:val="24"/>
          <w:lang w:eastAsia="ru-RU"/>
        </w:rPr>
      </w:pPr>
      <w:r w:rsidRPr="0041338F">
        <w:rPr>
          <w:rFonts w:ascii="Times New Roman" w:eastAsia="Times New Roman" w:hAnsi="Times New Roman" w:cs="Times New Roman"/>
          <w:spacing w:val="2"/>
          <w:sz w:val="24"/>
          <w:szCs w:val="24"/>
          <w:lang w:eastAsia="ru-RU"/>
        </w:rPr>
        <w:tab/>
      </w:r>
      <w:r w:rsidRPr="0041338F">
        <w:rPr>
          <w:rFonts w:ascii="Times New Roman" w:eastAsia="Times New Roman" w:hAnsi="Times New Roman" w:cs="Times New Roman"/>
          <w:b/>
          <w:spacing w:val="2"/>
          <w:sz w:val="24"/>
          <w:szCs w:val="24"/>
          <w:lang w:eastAsia="ru-RU"/>
        </w:rPr>
        <w:t xml:space="preserve">«Результат </w:t>
      </w:r>
      <w:r w:rsidR="00DD281F" w:rsidRPr="0041338F">
        <w:rPr>
          <w:rFonts w:ascii="Times New Roman" w:eastAsia="Times New Roman" w:hAnsi="Times New Roman" w:cs="Times New Roman"/>
          <w:b/>
          <w:spacing w:val="2"/>
          <w:sz w:val="24"/>
          <w:szCs w:val="24"/>
          <w:lang w:eastAsia="ru-RU"/>
        </w:rPr>
        <w:t xml:space="preserve">полевых сейсморазведочных </w:t>
      </w:r>
      <w:r w:rsidRPr="0041338F">
        <w:rPr>
          <w:rFonts w:ascii="Times New Roman" w:eastAsia="Times New Roman" w:hAnsi="Times New Roman" w:cs="Times New Roman"/>
          <w:b/>
          <w:spacing w:val="2"/>
          <w:sz w:val="24"/>
          <w:szCs w:val="24"/>
          <w:lang w:eastAsia="ru-RU"/>
        </w:rPr>
        <w:t xml:space="preserve">работ» </w:t>
      </w:r>
      <w:r w:rsidRPr="0041338F">
        <w:rPr>
          <w:rFonts w:ascii="Times New Roman" w:eastAsia="Times New Roman" w:hAnsi="Times New Roman" w:cs="Times New Roman"/>
          <w:spacing w:val="2"/>
          <w:sz w:val="24"/>
          <w:szCs w:val="24"/>
          <w:lang w:eastAsia="ru-RU"/>
        </w:rPr>
        <w:t xml:space="preserve">- </w:t>
      </w:r>
      <w:r w:rsidR="00DD281F" w:rsidRPr="0041338F">
        <w:rPr>
          <w:rFonts w:ascii="Times New Roman" w:eastAsia="Times New Roman" w:hAnsi="Times New Roman" w:cs="Times New Roman"/>
          <w:spacing w:val="2"/>
          <w:sz w:val="24"/>
          <w:szCs w:val="24"/>
          <w:lang w:eastAsia="ru-RU"/>
        </w:rPr>
        <w:t xml:space="preserve">информационные </w:t>
      </w:r>
      <w:r w:rsidRPr="0041338F">
        <w:rPr>
          <w:rFonts w:ascii="Times New Roman" w:eastAsia="Times New Roman" w:hAnsi="Times New Roman" w:cs="Times New Roman"/>
          <w:spacing w:val="2"/>
          <w:sz w:val="24"/>
          <w:szCs w:val="24"/>
          <w:lang w:eastAsia="ru-RU"/>
        </w:rPr>
        <w:t>данные</w:t>
      </w:r>
      <w:r w:rsidR="005E471C" w:rsidRPr="0041338F">
        <w:rPr>
          <w:rFonts w:ascii="Times New Roman" w:eastAsia="Times New Roman" w:hAnsi="Times New Roman" w:cs="Times New Roman"/>
          <w:spacing w:val="2"/>
          <w:sz w:val="24"/>
          <w:szCs w:val="24"/>
          <w:lang w:eastAsia="ru-RU"/>
        </w:rPr>
        <w:t>, расчеты,</w:t>
      </w:r>
      <w:r w:rsidR="00DD281F" w:rsidRPr="0041338F">
        <w:rPr>
          <w:rFonts w:ascii="Times New Roman" w:eastAsia="Times New Roman" w:hAnsi="Times New Roman" w:cs="Times New Roman"/>
          <w:spacing w:val="2"/>
          <w:sz w:val="24"/>
          <w:szCs w:val="24"/>
          <w:lang w:eastAsia="ru-RU"/>
        </w:rPr>
        <w:t xml:space="preserve"> на  электронных и бумажных носителях</w:t>
      </w:r>
      <w:r w:rsidRPr="0041338F">
        <w:rPr>
          <w:rFonts w:ascii="Times New Roman" w:eastAsia="Times New Roman" w:hAnsi="Times New Roman" w:cs="Times New Roman"/>
          <w:spacing w:val="2"/>
          <w:sz w:val="24"/>
          <w:szCs w:val="24"/>
          <w:lang w:eastAsia="ru-RU"/>
        </w:rPr>
        <w:t xml:space="preserve">, полученные в результате полевых сейсморазведочных работ </w:t>
      </w:r>
      <w:r w:rsidR="00DD281F" w:rsidRPr="0041338F">
        <w:rPr>
          <w:rFonts w:ascii="Times New Roman" w:eastAsia="Times New Roman" w:hAnsi="Times New Roman" w:cs="Times New Roman"/>
          <w:spacing w:val="2"/>
          <w:sz w:val="24"/>
          <w:szCs w:val="24"/>
          <w:highlight w:val="lightGray"/>
          <w:lang w:eastAsia="ru-RU"/>
        </w:rPr>
        <w:t>_</w:t>
      </w:r>
      <w:r w:rsidR="008707F5" w:rsidRPr="008707F5">
        <w:rPr>
          <w:rFonts w:ascii="Times New Roman" w:eastAsia="Times New Roman" w:hAnsi="Times New Roman" w:cs="Times New Roman"/>
          <w:spacing w:val="2"/>
          <w:sz w:val="24"/>
          <w:szCs w:val="24"/>
          <w:highlight w:val="lightGray"/>
          <w:lang w:eastAsia="ru-RU"/>
        </w:rPr>
        <w:t>3</w:t>
      </w:r>
      <w:r w:rsidR="00DD281F" w:rsidRPr="0041338F">
        <w:rPr>
          <w:rFonts w:ascii="Times New Roman" w:eastAsia="Times New Roman" w:hAnsi="Times New Roman" w:cs="Times New Roman"/>
          <w:spacing w:val="2"/>
          <w:sz w:val="24"/>
          <w:szCs w:val="24"/>
          <w:highlight w:val="lightGray"/>
          <w:lang w:eastAsia="ru-RU"/>
        </w:rPr>
        <w:t>___</w:t>
      </w:r>
      <w:r w:rsidR="00246FC2">
        <w:rPr>
          <w:rFonts w:ascii="Times New Roman" w:eastAsia="Times New Roman" w:hAnsi="Times New Roman" w:cs="Times New Roman"/>
          <w:spacing w:val="2"/>
          <w:sz w:val="24"/>
          <w:szCs w:val="24"/>
          <w:lang w:eastAsia="ru-RU"/>
        </w:rPr>
        <w:t>Д.</w:t>
      </w:r>
    </w:p>
    <w:p w:rsidR="002F449C" w:rsidRPr="00CC0164" w:rsidRDefault="002F449C" w:rsidP="004011A0">
      <w:pPr>
        <w:tabs>
          <w:tab w:val="left" w:pos="0"/>
        </w:tabs>
        <w:spacing w:after="0"/>
        <w:ind w:firstLineChars="354" w:firstLine="853"/>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b/>
          <w:color w:val="000000"/>
          <w:sz w:val="24"/>
          <w:szCs w:val="24"/>
          <w:lang w:eastAsia="ru-RU"/>
        </w:rPr>
        <w:t>«Инцидент»</w:t>
      </w:r>
      <w:r w:rsidRPr="00CC0164">
        <w:rPr>
          <w:rFonts w:ascii="Times New Roman" w:eastAsia="Calibri" w:hAnsi="Times New Roman" w:cs="Times New Roman"/>
          <w:color w:val="000000"/>
          <w:sz w:val="24"/>
          <w:szCs w:val="24"/>
        </w:rPr>
        <w:t xml:space="preserve"> –</w:t>
      </w:r>
      <w:r w:rsidRPr="00CC0164">
        <w:rPr>
          <w:rFonts w:ascii="Times New Roman" w:eastAsia="Calibri" w:hAnsi="Times New Roman" w:cs="Times New Roman"/>
          <w:b/>
          <w:bCs/>
          <w:i/>
          <w:iCs/>
          <w:sz w:val="24"/>
          <w:szCs w:val="24"/>
        </w:rPr>
        <w:t xml:space="preserve"> </w:t>
      </w:r>
      <w:r w:rsidRPr="00CC0164">
        <w:rPr>
          <w:rFonts w:ascii="Times New Roman" w:eastAsia="Times New Roman" w:hAnsi="Times New Roman" w:cs="Times New Roman"/>
          <w:color w:val="000000"/>
          <w:sz w:val="24"/>
          <w:szCs w:val="24"/>
          <w:lang w:eastAsia="ru-RU"/>
        </w:rPr>
        <w:t>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2F449C" w:rsidRPr="00CC0164" w:rsidRDefault="002F449C" w:rsidP="004011A0">
      <w:pPr>
        <w:spacing w:after="0"/>
        <w:ind w:firstLineChars="354" w:firstLine="853"/>
        <w:jc w:val="both"/>
        <w:rPr>
          <w:rFonts w:ascii="Times New Roman" w:eastAsia="Times New Roman" w:hAnsi="Times New Roman" w:cs="Times New Roman"/>
          <w:color w:val="000000"/>
          <w:sz w:val="24"/>
          <w:szCs w:val="24"/>
          <w:lang w:eastAsia="ru-RU"/>
        </w:rPr>
      </w:pPr>
      <w:proofErr w:type="gramStart"/>
      <w:r w:rsidRPr="00CC0164">
        <w:rPr>
          <w:rFonts w:ascii="Times New Roman" w:eastAsia="Times New Roman" w:hAnsi="Times New Roman" w:cs="Times New Roman"/>
          <w:b/>
          <w:color w:val="000000"/>
          <w:sz w:val="24"/>
          <w:szCs w:val="24"/>
          <w:lang w:eastAsia="ru-RU"/>
        </w:rPr>
        <w:t xml:space="preserve">«Локальные нормативные акты Заказчика» – </w:t>
      </w:r>
      <w:r w:rsidRPr="00CC0164">
        <w:rPr>
          <w:rFonts w:ascii="Times New Roman" w:eastAsia="Times New Roman" w:hAnsi="Times New Roman" w:cs="Times New Roman"/>
          <w:color w:val="000000"/>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2F449C" w:rsidRDefault="002F449C" w:rsidP="004011A0">
      <w:pPr>
        <w:tabs>
          <w:tab w:val="left" w:pos="0"/>
        </w:tabs>
        <w:spacing w:after="0"/>
        <w:ind w:firstLineChars="354" w:firstLine="850"/>
        <w:jc w:val="both"/>
        <w:rPr>
          <w:rFonts w:ascii="Times New Roman" w:hAnsi="Times New Roman" w:cs="Times New Roman"/>
          <w:sz w:val="24"/>
          <w:szCs w:val="24"/>
        </w:rPr>
      </w:pPr>
      <w:r w:rsidRPr="00CC0164">
        <w:rPr>
          <w:rFonts w:ascii="Times New Roman" w:hAnsi="Times New Roman" w:cs="Times New Roman"/>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w:t>
      </w:r>
      <w:r w:rsidRPr="002F449C">
        <w:rPr>
          <w:rFonts w:ascii="Times New Roman" w:hAnsi="Times New Roman" w:cs="Times New Roman"/>
          <w:sz w:val="24"/>
          <w:szCs w:val="24"/>
          <w:highlight w:val="lightGray"/>
        </w:rPr>
        <w:t>№ 11).</w:t>
      </w:r>
    </w:p>
    <w:p w:rsidR="00790BAA" w:rsidRPr="00163F27" w:rsidRDefault="00790BAA" w:rsidP="00163F27">
      <w:pPr>
        <w:tabs>
          <w:tab w:val="left" w:pos="0"/>
        </w:tabs>
        <w:spacing w:after="0"/>
        <w:ind w:firstLineChars="354" w:firstLine="853"/>
        <w:jc w:val="both"/>
        <w:rPr>
          <w:rFonts w:ascii="Times New Roman" w:hAnsi="Times New Roman" w:cs="Times New Roman"/>
          <w:sz w:val="24"/>
          <w:szCs w:val="24"/>
        </w:rPr>
      </w:pPr>
      <w:r w:rsidRPr="00790BAA">
        <w:rPr>
          <w:rFonts w:ascii="Times New Roman" w:hAnsi="Times New Roman" w:cs="Times New Roman"/>
          <w:b/>
          <w:bCs/>
          <w:sz w:val="24"/>
          <w:szCs w:val="24"/>
        </w:rPr>
        <w:t>«Отходы производства и потребления»</w:t>
      </w:r>
      <w:r w:rsidRPr="00790BAA">
        <w:rPr>
          <w:rFonts w:ascii="Times New Roman" w:hAnsi="Times New Roman" w:cs="Times New Roman"/>
          <w:sz w:val="24"/>
          <w:szCs w:val="24"/>
        </w:rPr>
        <w:t xml:space="preserve"> </w:t>
      </w:r>
      <w:r w:rsidRPr="00790BAA">
        <w:rPr>
          <w:rFonts w:ascii="Times New Roman" w:hAnsi="Times New Roman" w:cs="Times New Roman"/>
          <w:b/>
          <w:bCs/>
          <w:sz w:val="24"/>
          <w:szCs w:val="24"/>
        </w:rPr>
        <w:t xml:space="preserve">– </w:t>
      </w:r>
      <w:r w:rsidRPr="00790BAA">
        <w:rPr>
          <w:rFonts w:ascii="Times New Roman" w:hAnsi="Times New Roman" w:cs="Times New Roman"/>
          <w:sz w:val="24"/>
          <w:szCs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90200" w:rsidRPr="00246FC2" w:rsidRDefault="00F90200" w:rsidP="00163F27">
      <w:pPr>
        <w:tabs>
          <w:tab w:val="left" w:pos="0"/>
        </w:tabs>
        <w:spacing w:after="0"/>
        <w:ind w:firstLineChars="354" w:firstLine="853"/>
        <w:jc w:val="both"/>
        <w:rPr>
          <w:rFonts w:ascii="Times New Roman" w:eastAsia="Times New Roman" w:hAnsi="Times New Roman" w:cs="Times New Roman"/>
          <w:sz w:val="24"/>
          <w:szCs w:val="24"/>
          <w:lang w:eastAsia="ru-RU"/>
        </w:rPr>
      </w:pPr>
      <w:r w:rsidRPr="00246FC2">
        <w:rPr>
          <w:rFonts w:ascii="Times New Roman" w:eastAsia="Times New Roman" w:hAnsi="Times New Roman" w:cs="Times New Roman"/>
          <w:b/>
          <w:sz w:val="24"/>
          <w:szCs w:val="24"/>
          <w:lang w:eastAsia="ru-RU"/>
        </w:rPr>
        <w:t>«Ключевые показатели эффективности (КПЭ)»</w:t>
      </w:r>
      <w:r w:rsidRPr="00246FC2">
        <w:rPr>
          <w:rFonts w:ascii="Times New Roman" w:eastAsia="Times New Roman" w:hAnsi="Times New Roman" w:cs="Times New Roman"/>
          <w:sz w:val="24"/>
          <w:szCs w:val="24"/>
          <w:lang w:eastAsia="ru-RU"/>
        </w:rPr>
        <w:t xml:space="preserve"> – система оценки эффективности работы  в рамках настоящего Договора, а также индикатором показателей наиболее приоритетных для Заказчика.</w:t>
      </w:r>
    </w:p>
    <w:p w:rsidR="00F90200" w:rsidRPr="00F90200" w:rsidRDefault="00F90200" w:rsidP="00790BAA">
      <w:pPr>
        <w:tabs>
          <w:tab w:val="left" w:pos="0"/>
        </w:tabs>
        <w:spacing w:after="0" w:line="240" w:lineRule="auto"/>
        <w:ind w:firstLine="709"/>
        <w:jc w:val="both"/>
        <w:rPr>
          <w:rFonts w:ascii="Times New Roman" w:hAnsi="Times New Roman" w:cs="Times New Roman"/>
          <w:sz w:val="24"/>
          <w:szCs w:val="24"/>
        </w:rPr>
      </w:pPr>
    </w:p>
    <w:p w:rsidR="002F449C" w:rsidRDefault="002F449C" w:rsidP="002F449C">
      <w:pPr>
        <w:tabs>
          <w:tab w:val="left" w:pos="0"/>
        </w:tabs>
        <w:spacing w:after="0" w:line="240" w:lineRule="auto"/>
        <w:ind w:firstLine="709"/>
        <w:jc w:val="both"/>
        <w:rPr>
          <w:rFonts w:ascii="Times New Roman" w:eastAsia="Times New Roman" w:hAnsi="Times New Roman" w:cs="Times New Roman"/>
          <w:color w:val="000000"/>
          <w:sz w:val="24"/>
          <w:szCs w:val="24"/>
          <w:lang w:eastAsia="ru-RU"/>
        </w:rPr>
      </w:pPr>
    </w:p>
    <w:p w:rsidR="002F449C" w:rsidRDefault="002F449C" w:rsidP="002F449C">
      <w:pPr>
        <w:numPr>
          <w:ilvl w:val="0"/>
          <w:numId w:val="19"/>
        </w:numPr>
        <w:shd w:val="clear" w:color="auto" w:fill="FFFFFF"/>
        <w:spacing w:after="0" w:line="240" w:lineRule="auto"/>
        <w:contextualSpacing/>
        <w:jc w:val="center"/>
        <w:rPr>
          <w:rFonts w:ascii="Times New Roman" w:eastAsia="Times New Roman" w:hAnsi="Times New Roman" w:cs="Times New Roman"/>
          <w:b/>
          <w:bCs/>
          <w:sz w:val="26"/>
          <w:szCs w:val="26"/>
          <w:lang w:eastAsia="ru-RU"/>
        </w:rPr>
      </w:pPr>
      <w:r w:rsidRPr="00CC0164">
        <w:rPr>
          <w:rFonts w:ascii="Times New Roman" w:eastAsia="Times New Roman" w:hAnsi="Times New Roman" w:cs="Times New Roman"/>
          <w:b/>
          <w:bCs/>
          <w:sz w:val="26"/>
          <w:szCs w:val="26"/>
          <w:lang w:eastAsia="ru-RU"/>
        </w:rPr>
        <w:t>ПРЕДМЕТ ДОГОВОРА</w:t>
      </w:r>
    </w:p>
    <w:p w:rsidR="00790BAA" w:rsidRPr="00CC0164" w:rsidRDefault="00790BAA" w:rsidP="00790BAA">
      <w:pPr>
        <w:shd w:val="clear" w:color="auto" w:fill="FFFFFF"/>
        <w:spacing w:after="0" w:line="240" w:lineRule="auto"/>
        <w:ind w:left="720"/>
        <w:contextualSpacing/>
        <w:rPr>
          <w:rFonts w:ascii="Times New Roman" w:eastAsia="Times New Roman" w:hAnsi="Times New Roman" w:cs="Times New Roman"/>
          <w:b/>
          <w:bCs/>
          <w:sz w:val="26"/>
          <w:szCs w:val="26"/>
          <w:lang w:eastAsia="ru-RU"/>
        </w:rPr>
      </w:pPr>
    </w:p>
    <w:p w:rsidR="002F449C" w:rsidRPr="00CC0164" w:rsidRDefault="002F449C" w:rsidP="002F449C">
      <w:pPr>
        <w:numPr>
          <w:ilvl w:val="0"/>
          <w:numId w:val="3"/>
        </w:numPr>
        <w:spacing w:after="0" w:line="240" w:lineRule="auto"/>
        <w:contextualSpacing/>
        <w:jc w:val="both"/>
        <w:rPr>
          <w:rFonts w:ascii="Times New Roman" w:eastAsia="Times New Roman" w:hAnsi="Times New Roman" w:cs="Times New Roman"/>
          <w:vanish/>
          <w:sz w:val="24"/>
          <w:szCs w:val="24"/>
          <w:lang w:eastAsia="ru-RU"/>
        </w:rPr>
      </w:pPr>
    </w:p>
    <w:p w:rsidR="002F449C" w:rsidRPr="00CC0164" w:rsidRDefault="002F449C" w:rsidP="002F449C">
      <w:pPr>
        <w:numPr>
          <w:ilvl w:val="0"/>
          <w:numId w:val="3"/>
        </w:numPr>
        <w:spacing w:after="0" w:line="240" w:lineRule="auto"/>
        <w:contextualSpacing/>
        <w:jc w:val="both"/>
        <w:rPr>
          <w:rFonts w:ascii="Times New Roman" w:eastAsia="Times New Roman" w:hAnsi="Times New Roman" w:cs="Times New Roman"/>
          <w:vanish/>
          <w:sz w:val="24"/>
          <w:szCs w:val="24"/>
          <w:lang w:eastAsia="ru-RU"/>
        </w:rPr>
      </w:pPr>
    </w:p>
    <w:p w:rsidR="002F449C" w:rsidRPr="00CC0164" w:rsidRDefault="002F449C" w:rsidP="002F449C">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Заказчик поручает, а Подрядчик обязуется выполнить </w:t>
      </w:r>
      <w:r w:rsidRPr="00790BAA">
        <w:rPr>
          <w:rFonts w:ascii="Times New Roman" w:eastAsia="Times New Roman" w:hAnsi="Times New Roman" w:cs="Times New Roman"/>
          <w:sz w:val="24"/>
          <w:szCs w:val="24"/>
          <w:lang w:eastAsia="ru-RU"/>
        </w:rPr>
        <w:t>Комплекс сейсморазведочных работ</w:t>
      </w:r>
      <w:r w:rsidR="008C2EEB">
        <w:rPr>
          <w:rFonts w:ascii="Times New Roman" w:eastAsia="Times New Roman" w:hAnsi="Times New Roman" w:cs="Times New Roman"/>
          <w:sz w:val="24"/>
          <w:szCs w:val="24"/>
          <w:highlight w:val="lightGray"/>
          <w:lang w:eastAsia="ru-RU"/>
        </w:rPr>
        <w:t xml:space="preserve"> </w:t>
      </w:r>
      <w:r w:rsidR="008C2EEB" w:rsidRPr="008C2EEB">
        <w:rPr>
          <w:rFonts w:ascii="Times New Roman" w:eastAsia="Times New Roman" w:hAnsi="Times New Roman" w:cs="Times New Roman"/>
          <w:sz w:val="24"/>
          <w:szCs w:val="24"/>
          <w:highlight w:val="lightGray"/>
          <w:u w:val="single"/>
          <w:lang w:eastAsia="ru-RU"/>
        </w:rPr>
        <w:t>3</w:t>
      </w:r>
      <w:r w:rsidRPr="008C2EEB">
        <w:rPr>
          <w:rFonts w:ascii="Times New Roman" w:eastAsia="Times New Roman" w:hAnsi="Times New Roman" w:cs="Times New Roman"/>
          <w:sz w:val="24"/>
          <w:szCs w:val="24"/>
          <w:highlight w:val="lightGray"/>
          <w:u w:val="single"/>
          <w:lang w:eastAsia="ru-RU"/>
        </w:rPr>
        <w:t xml:space="preserve"> Д</w:t>
      </w:r>
      <w:r w:rsidRPr="00790BAA" w:rsidDel="000829DC">
        <w:rPr>
          <w:rFonts w:ascii="Times New Roman" w:eastAsia="Times New Roman" w:hAnsi="Times New Roman" w:cs="Times New Roman"/>
          <w:sz w:val="24"/>
          <w:szCs w:val="24"/>
          <w:highlight w:val="lightGray"/>
          <w:lang w:eastAsia="ru-RU"/>
        </w:rPr>
        <w:t xml:space="preserve"> </w:t>
      </w:r>
      <w:r w:rsidRPr="00790BAA">
        <w:rPr>
          <w:rFonts w:ascii="Times New Roman" w:eastAsia="Times New Roman" w:hAnsi="Times New Roman" w:cs="Times New Roman"/>
          <w:sz w:val="24"/>
          <w:szCs w:val="24"/>
          <w:highlight w:val="lightGray"/>
          <w:lang w:eastAsia="ru-RU"/>
        </w:rPr>
        <w:t xml:space="preserve"> </w:t>
      </w:r>
      <w:r w:rsidRPr="00790BAA">
        <w:rPr>
          <w:rFonts w:ascii="Times New Roman" w:eastAsia="Times New Roman" w:hAnsi="Times New Roman" w:cs="Times New Roman"/>
          <w:sz w:val="24"/>
          <w:szCs w:val="24"/>
          <w:lang w:eastAsia="ru-RU"/>
        </w:rPr>
        <w:t xml:space="preserve">в объёме </w:t>
      </w:r>
      <w:r w:rsidR="008707F5" w:rsidRPr="008707F5">
        <w:rPr>
          <w:rFonts w:ascii="Times New Roman" w:eastAsia="Times New Roman" w:hAnsi="Times New Roman" w:cs="Times New Roman"/>
          <w:sz w:val="24"/>
          <w:szCs w:val="24"/>
          <w:lang w:eastAsia="ru-RU"/>
        </w:rPr>
        <w:t>__</w:t>
      </w:r>
      <w:r w:rsidRPr="00790BAA">
        <w:rPr>
          <w:rFonts w:ascii="Times New Roman" w:eastAsia="Times New Roman" w:hAnsi="Times New Roman" w:cs="Times New Roman"/>
          <w:sz w:val="24"/>
          <w:szCs w:val="24"/>
          <w:highlight w:val="lightGray"/>
          <w:lang w:eastAsia="ru-RU"/>
        </w:rPr>
        <w:t xml:space="preserve">_ </w:t>
      </w:r>
      <w:proofErr w:type="spellStart"/>
      <w:r w:rsidRPr="00790BAA">
        <w:rPr>
          <w:rFonts w:ascii="Times New Roman" w:eastAsia="Times New Roman" w:hAnsi="Times New Roman" w:cs="Times New Roman"/>
          <w:sz w:val="24"/>
          <w:szCs w:val="24"/>
          <w:highlight w:val="lightGray"/>
          <w:lang w:eastAsia="ru-RU"/>
        </w:rPr>
        <w:t>кв</w:t>
      </w:r>
      <w:proofErr w:type="gramStart"/>
      <w:r w:rsidRPr="00790BAA">
        <w:rPr>
          <w:rFonts w:ascii="Times New Roman" w:eastAsia="Times New Roman" w:hAnsi="Times New Roman" w:cs="Times New Roman"/>
          <w:sz w:val="24"/>
          <w:szCs w:val="24"/>
          <w:highlight w:val="lightGray"/>
          <w:lang w:eastAsia="ru-RU"/>
        </w:rPr>
        <w:t>.к</w:t>
      </w:r>
      <w:proofErr w:type="gramEnd"/>
      <w:r w:rsidRPr="00790BAA">
        <w:rPr>
          <w:rFonts w:ascii="Times New Roman" w:eastAsia="Times New Roman" w:hAnsi="Times New Roman" w:cs="Times New Roman"/>
          <w:sz w:val="24"/>
          <w:szCs w:val="24"/>
          <w:highlight w:val="lightGray"/>
          <w:lang w:eastAsia="ru-RU"/>
        </w:rPr>
        <w:t>м</w:t>
      </w:r>
      <w:proofErr w:type="spellEnd"/>
      <w:r w:rsidRPr="00790BAA">
        <w:rPr>
          <w:rFonts w:ascii="Times New Roman" w:eastAsia="Times New Roman" w:hAnsi="Times New Roman" w:cs="Times New Roman"/>
          <w:sz w:val="24"/>
          <w:szCs w:val="24"/>
          <w:highlight w:val="lightGray"/>
          <w:lang w:eastAsia="ru-RU"/>
        </w:rPr>
        <w:t xml:space="preserve"> (</w:t>
      </w:r>
      <w:proofErr w:type="spellStart"/>
      <w:r w:rsidRPr="00790BAA">
        <w:rPr>
          <w:rFonts w:ascii="Times New Roman" w:eastAsia="Times New Roman" w:hAnsi="Times New Roman" w:cs="Times New Roman"/>
          <w:sz w:val="24"/>
          <w:szCs w:val="24"/>
          <w:highlight w:val="lightGray"/>
          <w:lang w:eastAsia="ru-RU"/>
        </w:rPr>
        <w:t>пог.км</w:t>
      </w:r>
      <w:proofErr w:type="spellEnd"/>
      <w:r w:rsidRPr="00790BAA">
        <w:rPr>
          <w:rFonts w:ascii="Times New Roman" w:eastAsia="Times New Roman" w:hAnsi="Times New Roman" w:cs="Times New Roman"/>
          <w:sz w:val="24"/>
          <w:szCs w:val="24"/>
          <w:highlight w:val="lightGray"/>
          <w:lang w:eastAsia="ru-RU"/>
        </w:rPr>
        <w:t xml:space="preserve">) </w:t>
      </w:r>
      <w:r w:rsidRPr="00790BAA">
        <w:rPr>
          <w:rFonts w:ascii="Times New Roman" w:eastAsia="Times New Roman" w:hAnsi="Times New Roman" w:cs="Times New Roman"/>
          <w:sz w:val="24"/>
          <w:szCs w:val="24"/>
          <w:lang w:eastAsia="ru-RU"/>
        </w:rPr>
        <w:t>дневной поверхности съемки на</w:t>
      </w:r>
      <w:r w:rsidR="008C2EEB">
        <w:rPr>
          <w:rFonts w:ascii="Times New Roman" w:eastAsia="Times New Roman" w:hAnsi="Times New Roman" w:cs="Times New Roman"/>
          <w:sz w:val="24"/>
          <w:szCs w:val="24"/>
          <w:highlight w:val="lightGray"/>
          <w:lang w:eastAsia="ru-RU"/>
        </w:rPr>
        <w:t xml:space="preserve"> </w:t>
      </w:r>
      <w:proofErr w:type="spellStart"/>
      <w:r w:rsidR="008C2EEB">
        <w:rPr>
          <w:rFonts w:ascii="Times New Roman" w:eastAsia="Times New Roman" w:hAnsi="Times New Roman" w:cs="Times New Roman"/>
          <w:sz w:val="24"/>
          <w:szCs w:val="24"/>
          <w:highlight w:val="lightGray"/>
          <w:lang w:eastAsia="ru-RU"/>
        </w:rPr>
        <w:t>Кетовской</w:t>
      </w:r>
      <w:proofErr w:type="spellEnd"/>
      <w:r w:rsidRPr="00790BAA">
        <w:rPr>
          <w:rFonts w:ascii="Times New Roman" w:eastAsia="Times New Roman" w:hAnsi="Times New Roman" w:cs="Times New Roman"/>
          <w:sz w:val="24"/>
          <w:szCs w:val="24"/>
          <w:highlight w:val="lightGray"/>
          <w:lang w:eastAsia="ru-RU"/>
        </w:rPr>
        <w:t xml:space="preserve"> </w:t>
      </w:r>
      <w:r w:rsidRPr="00790BAA">
        <w:rPr>
          <w:rFonts w:ascii="Times New Roman" w:eastAsia="Times New Roman" w:hAnsi="Times New Roman" w:cs="Times New Roman"/>
          <w:sz w:val="24"/>
          <w:szCs w:val="24"/>
          <w:lang w:eastAsia="ru-RU"/>
        </w:rPr>
        <w:t xml:space="preserve">площади в пределах </w:t>
      </w:r>
      <w:proofErr w:type="spellStart"/>
      <w:r w:rsidR="00384E26">
        <w:rPr>
          <w:rFonts w:ascii="Times New Roman" w:eastAsia="Times New Roman" w:hAnsi="Times New Roman" w:cs="Times New Roman"/>
          <w:sz w:val="24"/>
          <w:szCs w:val="24"/>
          <w:highlight w:val="lightGray"/>
          <w:lang w:eastAsia="ru-RU"/>
        </w:rPr>
        <w:t>Кетовского</w:t>
      </w:r>
      <w:proofErr w:type="spellEnd"/>
      <w:r w:rsidRPr="00790BAA">
        <w:rPr>
          <w:rFonts w:ascii="Times New Roman" w:eastAsia="Times New Roman" w:hAnsi="Times New Roman" w:cs="Times New Roman"/>
          <w:sz w:val="24"/>
          <w:szCs w:val="24"/>
          <w:highlight w:val="lightGray"/>
          <w:lang w:eastAsia="ru-RU"/>
        </w:rPr>
        <w:t xml:space="preserve"> </w:t>
      </w:r>
      <w:r w:rsidRPr="00790BAA">
        <w:rPr>
          <w:rFonts w:ascii="Times New Roman" w:eastAsia="Times New Roman" w:hAnsi="Times New Roman" w:cs="Times New Roman"/>
          <w:sz w:val="24"/>
          <w:szCs w:val="24"/>
          <w:lang w:eastAsia="ru-RU"/>
        </w:rPr>
        <w:t>лицензионн</w:t>
      </w:r>
      <w:r w:rsidR="00384E26">
        <w:rPr>
          <w:rFonts w:ascii="Times New Roman" w:eastAsia="Times New Roman" w:hAnsi="Times New Roman" w:cs="Times New Roman"/>
          <w:sz w:val="24"/>
          <w:szCs w:val="24"/>
          <w:highlight w:val="lightGray"/>
          <w:lang w:eastAsia="ru-RU"/>
        </w:rPr>
        <w:t>ог</w:t>
      </w:r>
      <w:r w:rsidR="00384E26">
        <w:rPr>
          <w:rFonts w:ascii="Times New Roman" w:eastAsia="Times New Roman" w:hAnsi="Times New Roman" w:cs="Times New Roman"/>
          <w:sz w:val="24"/>
          <w:szCs w:val="24"/>
          <w:lang w:eastAsia="ru-RU"/>
        </w:rPr>
        <w:t>о</w:t>
      </w:r>
      <w:r w:rsidRPr="00790BAA">
        <w:rPr>
          <w:rFonts w:ascii="Times New Roman" w:eastAsia="Times New Roman" w:hAnsi="Times New Roman" w:cs="Times New Roman"/>
          <w:sz w:val="24"/>
          <w:szCs w:val="24"/>
          <w:lang w:eastAsia="ru-RU"/>
        </w:rPr>
        <w:t xml:space="preserve"> участк</w:t>
      </w:r>
      <w:r w:rsidR="00384E26">
        <w:rPr>
          <w:rFonts w:ascii="Times New Roman" w:eastAsia="Times New Roman" w:hAnsi="Times New Roman" w:cs="Times New Roman"/>
          <w:sz w:val="24"/>
          <w:szCs w:val="24"/>
          <w:lang w:eastAsia="ru-RU"/>
        </w:rPr>
        <w:t>а</w:t>
      </w:r>
      <w:r w:rsidRPr="00790BAA">
        <w:rPr>
          <w:rFonts w:ascii="Times New Roman" w:eastAsia="Times New Roman" w:hAnsi="Times New Roman" w:cs="Times New Roman"/>
          <w:sz w:val="24"/>
          <w:szCs w:val="24"/>
          <w:lang w:eastAsia="ru-RU"/>
        </w:rPr>
        <w:t xml:space="preserve"> в </w:t>
      </w:r>
      <w:r w:rsidRPr="00790BAA">
        <w:rPr>
          <w:rFonts w:ascii="Times New Roman" w:eastAsia="Times New Roman" w:hAnsi="Times New Roman" w:cs="Times New Roman"/>
          <w:sz w:val="24"/>
          <w:szCs w:val="24"/>
          <w:highlight w:val="lightGray"/>
          <w:lang w:eastAsia="ru-RU"/>
        </w:rPr>
        <w:t>20</w:t>
      </w:r>
      <w:r w:rsidR="00384E26">
        <w:rPr>
          <w:rFonts w:ascii="Times New Roman" w:eastAsia="Times New Roman" w:hAnsi="Times New Roman" w:cs="Times New Roman"/>
          <w:sz w:val="24"/>
          <w:szCs w:val="24"/>
          <w:highlight w:val="lightGray"/>
          <w:lang w:eastAsia="ru-RU"/>
        </w:rPr>
        <w:t>15</w:t>
      </w:r>
      <w:r w:rsidRPr="00790BAA">
        <w:rPr>
          <w:rFonts w:ascii="Times New Roman" w:eastAsia="Times New Roman" w:hAnsi="Times New Roman" w:cs="Times New Roman"/>
          <w:sz w:val="24"/>
          <w:szCs w:val="24"/>
          <w:highlight w:val="lightGray"/>
          <w:lang w:eastAsia="ru-RU"/>
        </w:rPr>
        <w:t>__ – 20</w:t>
      </w:r>
      <w:r w:rsidR="00384E26">
        <w:rPr>
          <w:rFonts w:ascii="Times New Roman" w:eastAsia="Times New Roman" w:hAnsi="Times New Roman" w:cs="Times New Roman"/>
          <w:sz w:val="24"/>
          <w:szCs w:val="24"/>
          <w:highlight w:val="lightGray"/>
          <w:lang w:eastAsia="ru-RU"/>
        </w:rPr>
        <w:t>17</w:t>
      </w:r>
      <w:r w:rsidRPr="00790BAA">
        <w:rPr>
          <w:rFonts w:ascii="Times New Roman" w:eastAsia="Times New Roman" w:hAnsi="Times New Roman" w:cs="Times New Roman"/>
          <w:sz w:val="24"/>
          <w:szCs w:val="24"/>
          <w:highlight w:val="lightGray"/>
          <w:lang w:eastAsia="ru-RU"/>
        </w:rPr>
        <w:t>__гг.,</w:t>
      </w:r>
      <w:r w:rsidRPr="00CC0164">
        <w:rPr>
          <w:rFonts w:ascii="Times New Roman" w:eastAsia="Times New Roman" w:hAnsi="Times New Roman" w:cs="Times New Roman"/>
          <w:i/>
          <w:sz w:val="24"/>
          <w:szCs w:val="24"/>
          <w:lang w:eastAsia="ru-RU"/>
        </w:rPr>
        <w:t xml:space="preserve"> </w:t>
      </w:r>
      <w:r w:rsidRPr="00CC0164">
        <w:rPr>
          <w:rFonts w:ascii="Times New Roman" w:eastAsia="Times New Roman" w:hAnsi="Times New Roman" w:cs="Times New Roman"/>
          <w:sz w:val="24"/>
          <w:szCs w:val="24"/>
          <w:lang w:eastAsia="ru-RU"/>
        </w:rPr>
        <w:t xml:space="preserve">(далее – Работы), указанные в пункте 2.2. в соответствии с Геолого-техническим  заданием (Приложение </w:t>
      </w:r>
      <w:r w:rsidRPr="002F449C">
        <w:rPr>
          <w:rFonts w:ascii="Times New Roman" w:eastAsia="Times New Roman" w:hAnsi="Times New Roman" w:cs="Times New Roman"/>
          <w:sz w:val="24"/>
          <w:szCs w:val="24"/>
          <w:highlight w:val="lightGray"/>
          <w:lang w:eastAsia="ru-RU"/>
        </w:rPr>
        <w:t>№</w:t>
      </w:r>
      <w:r w:rsidR="00790BAA">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2)</w:t>
      </w:r>
      <w:r w:rsidR="00632311">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w:t>
      </w:r>
    </w:p>
    <w:p w:rsidR="002F449C" w:rsidRPr="00CC0164" w:rsidRDefault="002F449C" w:rsidP="002F449C">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CC0164">
        <w:t xml:space="preserve"> </w:t>
      </w:r>
      <w:r w:rsidRPr="006B1F80">
        <w:rPr>
          <w:rFonts w:ascii="Times New Roman" w:eastAsia="Times New Roman" w:hAnsi="Times New Roman" w:cs="Times New Roman"/>
          <w:sz w:val="24"/>
          <w:szCs w:val="24"/>
          <w:lang w:eastAsia="ru-RU"/>
        </w:rPr>
        <w:t xml:space="preserve">Комплекс сейсморазведочных работ </w:t>
      </w:r>
      <w:r w:rsidR="008C2EEB" w:rsidRPr="008C2EEB">
        <w:rPr>
          <w:rFonts w:ascii="Times New Roman" w:eastAsia="Times New Roman" w:hAnsi="Times New Roman" w:cs="Times New Roman"/>
          <w:sz w:val="24"/>
          <w:szCs w:val="24"/>
          <w:highlight w:val="lightGray"/>
          <w:u w:val="single"/>
          <w:lang w:eastAsia="ru-RU"/>
        </w:rPr>
        <w:t>3</w:t>
      </w:r>
      <w:r w:rsidRPr="008C2EEB">
        <w:rPr>
          <w:rFonts w:ascii="Times New Roman" w:eastAsia="Times New Roman" w:hAnsi="Times New Roman" w:cs="Times New Roman"/>
          <w:sz w:val="24"/>
          <w:szCs w:val="24"/>
          <w:highlight w:val="lightGray"/>
          <w:u w:val="single"/>
          <w:lang w:eastAsia="ru-RU"/>
        </w:rPr>
        <w:t>Д</w:t>
      </w:r>
      <w:r w:rsidRPr="002F449C">
        <w:rPr>
          <w:rFonts w:ascii="Times New Roman" w:eastAsia="Times New Roman" w:hAnsi="Times New Roman" w:cs="Times New Roman"/>
          <w:sz w:val="24"/>
          <w:szCs w:val="24"/>
          <w:highlight w:val="lightGray"/>
          <w:lang w:eastAsia="ru-RU"/>
        </w:rPr>
        <w:t>,</w:t>
      </w:r>
      <w:r w:rsidRPr="00CC0164">
        <w:rPr>
          <w:rFonts w:ascii="Times New Roman" w:eastAsia="Times New Roman" w:hAnsi="Times New Roman" w:cs="Times New Roman"/>
          <w:sz w:val="24"/>
          <w:szCs w:val="24"/>
          <w:lang w:eastAsia="ru-RU"/>
        </w:rPr>
        <w:t xml:space="preserve"> указанный в п.</w:t>
      </w:r>
      <w:r w:rsidR="00632311">
        <w:rPr>
          <w:rFonts w:ascii="Times New Roman" w:eastAsia="Times New Roman" w:hAnsi="Times New Roman" w:cs="Times New Roman"/>
          <w:sz w:val="24"/>
          <w:szCs w:val="24"/>
          <w:lang w:eastAsia="ru-RU"/>
        </w:rPr>
        <w:t xml:space="preserve"> </w:t>
      </w:r>
      <w:r w:rsidRPr="00CC0164">
        <w:rPr>
          <w:rFonts w:ascii="Times New Roman" w:eastAsia="Times New Roman" w:hAnsi="Times New Roman" w:cs="Times New Roman"/>
          <w:sz w:val="24"/>
          <w:szCs w:val="24"/>
          <w:lang w:eastAsia="ru-RU"/>
        </w:rPr>
        <w:t xml:space="preserve">2.1. включает в себя следующие этапы:  </w:t>
      </w:r>
    </w:p>
    <w:p w:rsidR="002F449C" w:rsidRPr="002F449C" w:rsidRDefault="002F449C" w:rsidP="002F449C">
      <w:pPr>
        <w:numPr>
          <w:ilvl w:val="0"/>
          <w:numId w:val="21"/>
        </w:numPr>
        <w:spacing w:after="0" w:line="240" w:lineRule="auto"/>
        <w:ind w:left="426" w:firstLine="141"/>
        <w:contextualSpacing/>
        <w:jc w:val="both"/>
        <w:rPr>
          <w:rFonts w:ascii="Times New Roman" w:eastAsia="Times New Roman" w:hAnsi="Times New Roman" w:cs="Times New Roman"/>
          <w:i/>
          <w:sz w:val="24"/>
          <w:szCs w:val="24"/>
          <w:highlight w:val="lightGray"/>
          <w:u w:val="single"/>
          <w:lang w:eastAsia="ru-RU"/>
        </w:rPr>
      </w:pPr>
      <w:r w:rsidRPr="002F449C">
        <w:rPr>
          <w:rFonts w:ascii="Times New Roman" w:eastAsia="Times New Roman" w:hAnsi="Times New Roman" w:cs="Times New Roman"/>
          <w:i/>
          <w:sz w:val="24"/>
          <w:szCs w:val="24"/>
          <w:highlight w:val="lightGray"/>
          <w:u w:val="single"/>
          <w:lang w:eastAsia="ru-RU"/>
        </w:rPr>
        <w:t>Проектирование</w:t>
      </w:r>
      <w:r w:rsidRPr="002F449C">
        <w:rPr>
          <w:rFonts w:ascii="Times New Roman" w:eastAsia="Times New Roman" w:hAnsi="Times New Roman" w:cs="Times New Roman"/>
          <w:i/>
          <w:sz w:val="24"/>
          <w:szCs w:val="24"/>
          <w:highlight w:val="lightGray"/>
          <w:u w:val="single"/>
          <w:lang w:val="en-US" w:eastAsia="ru-RU"/>
        </w:rPr>
        <w:t>.</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t xml:space="preserve">-  </w:t>
      </w:r>
      <w:r w:rsidRPr="0041338F">
        <w:rPr>
          <w:rFonts w:ascii="Times New Roman" w:eastAsia="Times New Roman" w:hAnsi="Times New Roman" w:cs="Times New Roman"/>
          <w:i/>
          <w:sz w:val="24"/>
          <w:szCs w:val="24"/>
          <w:highlight w:val="lightGray"/>
          <w:lang w:eastAsia="ru-RU"/>
        </w:rPr>
        <w:t>Разработка технического проекта, внешние экспертизы, оформление согласований и разрешений на выполнение работ, методическое</w:t>
      </w:r>
      <w:r w:rsidRPr="002F449C">
        <w:rPr>
          <w:rFonts w:ascii="Times New Roman" w:eastAsia="Times New Roman" w:hAnsi="Times New Roman" w:cs="Times New Roman"/>
          <w:i/>
          <w:sz w:val="24"/>
          <w:szCs w:val="24"/>
          <w:highlight w:val="lightGray"/>
          <w:lang w:eastAsia="ru-RU"/>
        </w:rPr>
        <w:t xml:space="preserve"> руководство всеми перечисленными в пункте 2.2. Договора  работами.</w:t>
      </w:r>
    </w:p>
    <w:p w:rsidR="002F449C" w:rsidRPr="002F449C" w:rsidRDefault="002F449C" w:rsidP="002F449C">
      <w:pPr>
        <w:numPr>
          <w:ilvl w:val="0"/>
          <w:numId w:val="21"/>
        </w:numPr>
        <w:spacing w:after="0" w:line="240" w:lineRule="auto"/>
        <w:ind w:left="426" w:firstLine="141"/>
        <w:contextualSpacing/>
        <w:jc w:val="both"/>
        <w:rPr>
          <w:rFonts w:ascii="Times New Roman" w:eastAsia="Times New Roman" w:hAnsi="Times New Roman" w:cs="Times New Roman"/>
          <w:i/>
          <w:sz w:val="24"/>
          <w:szCs w:val="24"/>
          <w:highlight w:val="lightGray"/>
          <w:u w:val="single"/>
          <w:lang w:eastAsia="ru-RU"/>
        </w:rPr>
      </w:pPr>
      <w:r w:rsidRPr="002F449C">
        <w:rPr>
          <w:rFonts w:ascii="Times New Roman" w:eastAsia="Times New Roman" w:hAnsi="Times New Roman" w:cs="Times New Roman"/>
          <w:i/>
          <w:sz w:val="24"/>
          <w:szCs w:val="24"/>
          <w:highlight w:val="lightGray"/>
          <w:u w:val="single"/>
          <w:lang w:eastAsia="ru-RU"/>
        </w:rPr>
        <w:t>Мобилизация</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t>-</w:t>
      </w:r>
      <w:r w:rsidRPr="002F449C">
        <w:rPr>
          <w:rFonts w:ascii="Times New Roman" w:eastAsia="Times New Roman" w:hAnsi="Times New Roman" w:cs="Times New Roman"/>
          <w:i/>
          <w:sz w:val="24"/>
          <w:szCs w:val="24"/>
          <w:highlight w:val="lightGray"/>
          <w:lang w:eastAsia="ru-RU"/>
        </w:rPr>
        <w:tab/>
        <w:t>Транспортировка грузов полевой партии в соответствии с Приложением №3  «Требования к обеспечению сейсморазведочного проекта оборудованием и персоналом».</w:t>
      </w:r>
    </w:p>
    <w:p w:rsidR="002F449C" w:rsidRPr="002F449C" w:rsidRDefault="002F449C" w:rsidP="002F449C">
      <w:pPr>
        <w:numPr>
          <w:ilvl w:val="0"/>
          <w:numId w:val="21"/>
        </w:numPr>
        <w:spacing w:after="0" w:line="240" w:lineRule="auto"/>
        <w:ind w:left="426" w:firstLine="141"/>
        <w:contextualSpacing/>
        <w:jc w:val="both"/>
        <w:rPr>
          <w:rFonts w:ascii="Times New Roman" w:eastAsia="Times New Roman" w:hAnsi="Times New Roman" w:cs="Times New Roman"/>
          <w:b/>
          <w:i/>
          <w:sz w:val="24"/>
          <w:szCs w:val="24"/>
          <w:highlight w:val="lightGray"/>
          <w:u w:val="single"/>
          <w:lang w:eastAsia="ru-RU"/>
        </w:rPr>
      </w:pPr>
      <w:r w:rsidRPr="002F449C">
        <w:rPr>
          <w:rFonts w:ascii="Times New Roman" w:eastAsia="Times New Roman" w:hAnsi="Times New Roman" w:cs="Times New Roman"/>
          <w:b/>
          <w:i/>
          <w:sz w:val="24"/>
          <w:szCs w:val="24"/>
          <w:highlight w:val="lightGray"/>
          <w:u w:val="single"/>
          <w:lang w:eastAsia="ru-RU"/>
        </w:rPr>
        <w:t>Подготовительные работы (рубка просек)</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u w:val="single"/>
          <w:lang w:eastAsia="ru-RU"/>
        </w:rPr>
      </w:pPr>
      <w:r w:rsidRPr="002F449C">
        <w:rPr>
          <w:rFonts w:ascii="Times New Roman" w:eastAsia="Times New Roman" w:hAnsi="Times New Roman" w:cs="Times New Roman"/>
          <w:i/>
          <w:sz w:val="24"/>
          <w:szCs w:val="24"/>
          <w:highlight w:val="lightGray"/>
          <w:u w:val="single"/>
          <w:lang w:eastAsia="ru-RU"/>
        </w:rPr>
        <w:t>3.1 Подготовит</w:t>
      </w:r>
      <w:r w:rsidR="008707F5">
        <w:rPr>
          <w:rFonts w:ascii="Times New Roman" w:eastAsia="Times New Roman" w:hAnsi="Times New Roman" w:cs="Times New Roman"/>
          <w:i/>
          <w:sz w:val="24"/>
          <w:szCs w:val="24"/>
          <w:highlight w:val="lightGray"/>
          <w:u w:val="single"/>
          <w:lang w:eastAsia="ru-RU"/>
        </w:rPr>
        <w:t xml:space="preserve">ельные работы (рубка просек) в </w:t>
      </w:r>
      <w:r w:rsidR="008707F5" w:rsidRPr="008707F5">
        <w:rPr>
          <w:rFonts w:ascii="Times New Roman" w:eastAsia="Times New Roman" w:hAnsi="Times New Roman" w:cs="Times New Roman"/>
          <w:i/>
          <w:sz w:val="24"/>
          <w:szCs w:val="24"/>
          <w:highlight w:val="lightGray"/>
          <w:u w:val="single"/>
          <w:lang w:eastAsia="ru-RU"/>
        </w:rPr>
        <w:t xml:space="preserve">      </w:t>
      </w:r>
      <w:proofErr w:type="gramStart"/>
      <w:r w:rsidR="00384E26">
        <w:rPr>
          <w:rFonts w:ascii="Times New Roman" w:eastAsia="Times New Roman" w:hAnsi="Times New Roman" w:cs="Times New Roman"/>
          <w:i/>
          <w:sz w:val="24"/>
          <w:szCs w:val="24"/>
          <w:highlight w:val="lightGray"/>
          <w:u w:val="single"/>
          <w:lang w:eastAsia="ru-RU"/>
        </w:rPr>
        <w:t>г</w:t>
      </w:r>
      <w:proofErr w:type="gramEnd"/>
      <w:r w:rsidR="00384E26">
        <w:rPr>
          <w:rFonts w:ascii="Times New Roman" w:eastAsia="Times New Roman" w:hAnsi="Times New Roman" w:cs="Times New Roman"/>
          <w:i/>
          <w:sz w:val="24"/>
          <w:szCs w:val="24"/>
          <w:highlight w:val="lightGray"/>
          <w:u w:val="single"/>
          <w:lang w:eastAsia="ru-RU"/>
        </w:rPr>
        <w:t>.</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u w:val="single"/>
          <w:lang w:eastAsia="ru-RU"/>
        </w:rPr>
      </w:pPr>
      <w:r w:rsidRPr="002F449C">
        <w:rPr>
          <w:rFonts w:ascii="Times New Roman" w:eastAsia="Times New Roman" w:hAnsi="Times New Roman" w:cs="Times New Roman"/>
          <w:i/>
          <w:sz w:val="24"/>
          <w:szCs w:val="24"/>
          <w:highlight w:val="lightGray"/>
          <w:u w:val="single"/>
          <w:lang w:eastAsia="ru-RU"/>
        </w:rPr>
        <w:t>3.2. Подготовительные работы (рубка просек) в _</w:t>
      </w:r>
      <w:r w:rsidR="008707F5" w:rsidRPr="008707F5">
        <w:rPr>
          <w:rFonts w:ascii="Times New Roman" w:eastAsia="Times New Roman" w:hAnsi="Times New Roman" w:cs="Times New Roman"/>
          <w:i/>
          <w:sz w:val="24"/>
          <w:szCs w:val="24"/>
          <w:highlight w:val="lightGray"/>
          <w:u w:val="single"/>
          <w:lang w:eastAsia="ru-RU"/>
        </w:rPr>
        <w:t xml:space="preserve">   </w:t>
      </w:r>
      <w:proofErr w:type="gramStart"/>
      <w:r w:rsidR="00384E26">
        <w:rPr>
          <w:rFonts w:ascii="Times New Roman" w:eastAsia="Times New Roman" w:hAnsi="Times New Roman" w:cs="Times New Roman"/>
          <w:i/>
          <w:sz w:val="24"/>
          <w:szCs w:val="24"/>
          <w:highlight w:val="lightGray"/>
          <w:u w:val="single"/>
          <w:lang w:eastAsia="ru-RU"/>
        </w:rPr>
        <w:t>г</w:t>
      </w:r>
      <w:proofErr w:type="gramEnd"/>
      <w:r w:rsidR="00384E26">
        <w:rPr>
          <w:rFonts w:ascii="Times New Roman" w:eastAsia="Times New Roman" w:hAnsi="Times New Roman" w:cs="Times New Roman"/>
          <w:i/>
          <w:sz w:val="24"/>
          <w:szCs w:val="24"/>
          <w:highlight w:val="lightGray"/>
          <w:u w:val="single"/>
          <w:lang w:eastAsia="ru-RU"/>
        </w:rPr>
        <w:t>.</w:t>
      </w:r>
    </w:p>
    <w:p w:rsidR="002F449C" w:rsidRPr="002F449C" w:rsidRDefault="002F449C" w:rsidP="002F449C">
      <w:pPr>
        <w:numPr>
          <w:ilvl w:val="0"/>
          <w:numId w:val="21"/>
        </w:numPr>
        <w:spacing w:after="0" w:line="240" w:lineRule="auto"/>
        <w:ind w:left="426" w:firstLine="141"/>
        <w:contextualSpacing/>
        <w:jc w:val="both"/>
        <w:rPr>
          <w:rFonts w:ascii="Times New Roman" w:eastAsia="Times New Roman" w:hAnsi="Times New Roman" w:cs="Times New Roman"/>
          <w:i/>
          <w:sz w:val="24"/>
          <w:szCs w:val="24"/>
          <w:highlight w:val="lightGray"/>
          <w:u w:val="single"/>
          <w:lang w:eastAsia="ru-RU"/>
        </w:rPr>
      </w:pPr>
      <w:r w:rsidRPr="002F449C">
        <w:rPr>
          <w:rFonts w:ascii="Times New Roman" w:eastAsia="Times New Roman" w:hAnsi="Times New Roman" w:cs="Times New Roman"/>
          <w:i/>
          <w:sz w:val="24"/>
          <w:szCs w:val="24"/>
          <w:highlight w:val="lightGray"/>
          <w:u w:val="single"/>
          <w:lang w:eastAsia="ru-RU"/>
        </w:rPr>
        <w:t>Полевые сейсморазведочные работы    __</w:t>
      </w:r>
      <w:r w:rsidR="008C2EEB">
        <w:rPr>
          <w:rFonts w:ascii="Times New Roman" w:eastAsia="Times New Roman" w:hAnsi="Times New Roman" w:cs="Times New Roman"/>
          <w:i/>
          <w:sz w:val="24"/>
          <w:szCs w:val="24"/>
          <w:highlight w:val="lightGray"/>
          <w:u w:val="single"/>
          <w:lang w:eastAsia="ru-RU"/>
        </w:rPr>
        <w:t>3</w:t>
      </w:r>
      <w:r w:rsidRPr="002F449C">
        <w:rPr>
          <w:rFonts w:ascii="Times New Roman" w:eastAsia="Times New Roman" w:hAnsi="Times New Roman" w:cs="Times New Roman"/>
          <w:i/>
          <w:sz w:val="24"/>
          <w:szCs w:val="24"/>
          <w:highlight w:val="lightGray"/>
          <w:u w:val="single"/>
          <w:lang w:eastAsia="ru-RU"/>
        </w:rPr>
        <w:t>_Д.</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lastRenderedPageBreak/>
        <w:t>-</w:t>
      </w:r>
      <w:r w:rsidRPr="002F449C">
        <w:rPr>
          <w:rFonts w:ascii="Times New Roman" w:eastAsia="Times New Roman" w:hAnsi="Times New Roman" w:cs="Times New Roman"/>
          <w:i/>
          <w:sz w:val="24"/>
          <w:szCs w:val="24"/>
          <w:highlight w:val="lightGray"/>
          <w:lang w:eastAsia="ru-RU"/>
        </w:rPr>
        <w:tab/>
        <w:t>Проведение геофизических опытно-методических работ в соответствии с Приложениями  №4, №5.</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t>-</w:t>
      </w:r>
      <w:r w:rsidRPr="002F449C">
        <w:rPr>
          <w:rFonts w:ascii="Times New Roman" w:eastAsia="Times New Roman" w:hAnsi="Times New Roman" w:cs="Times New Roman"/>
          <w:i/>
          <w:sz w:val="24"/>
          <w:szCs w:val="24"/>
          <w:highlight w:val="lightGray"/>
          <w:lang w:eastAsia="ru-RU"/>
        </w:rPr>
        <w:tab/>
        <w:t xml:space="preserve"> Проведение топогеодезических работ и исследований в соответствии с Приложениями  №4, №5.</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t>-</w:t>
      </w:r>
      <w:r w:rsidRPr="002F449C">
        <w:rPr>
          <w:rFonts w:ascii="Times New Roman" w:eastAsia="Times New Roman" w:hAnsi="Times New Roman" w:cs="Times New Roman"/>
          <w:i/>
          <w:sz w:val="24"/>
          <w:szCs w:val="24"/>
          <w:highlight w:val="lightGray"/>
          <w:lang w:eastAsia="ru-RU"/>
        </w:rPr>
        <w:tab/>
        <w:t xml:space="preserve"> Проведение полевых сейсморазведочных  работ по методике _</w:t>
      </w:r>
      <w:r w:rsidR="008C2EEB">
        <w:rPr>
          <w:rFonts w:ascii="Times New Roman" w:eastAsia="Times New Roman" w:hAnsi="Times New Roman" w:cs="Times New Roman"/>
          <w:i/>
          <w:sz w:val="24"/>
          <w:szCs w:val="24"/>
          <w:highlight w:val="lightGray"/>
          <w:lang w:eastAsia="ru-RU"/>
        </w:rPr>
        <w:t>3</w:t>
      </w:r>
      <w:proofErr w:type="gramStart"/>
      <w:r w:rsidRPr="002F449C">
        <w:rPr>
          <w:rFonts w:ascii="Times New Roman" w:eastAsia="Times New Roman" w:hAnsi="Times New Roman" w:cs="Times New Roman"/>
          <w:i/>
          <w:sz w:val="24"/>
          <w:szCs w:val="24"/>
          <w:highlight w:val="lightGray"/>
          <w:lang w:eastAsia="ru-RU"/>
        </w:rPr>
        <w:t>_Д</w:t>
      </w:r>
      <w:proofErr w:type="gramEnd"/>
      <w:r w:rsidRPr="002F449C">
        <w:rPr>
          <w:rFonts w:ascii="Times New Roman" w:eastAsia="Times New Roman" w:hAnsi="Times New Roman" w:cs="Times New Roman"/>
          <w:i/>
          <w:sz w:val="24"/>
          <w:szCs w:val="24"/>
          <w:highlight w:val="lightGray"/>
          <w:lang w:eastAsia="ru-RU"/>
        </w:rPr>
        <w:t xml:space="preserve"> в соответствии с Приложением  №2, №4, №5.</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t>-</w:t>
      </w:r>
      <w:r w:rsidRPr="002F449C">
        <w:rPr>
          <w:rFonts w:ascii="Times New Roman" w:eastAsia="Times New Roman" w:hAnsi="Times New Roman" w:cs="Times New Roman"/>
          <w:i/>
          <w:sz w:val="24"/>
          <w:szCs w:val="24"/>
          <w:highlight w:val="lightGray"/>
          <w:lang w:eastAsia="ru-RU"/>
        </w:rPr>
        <w:tab/>
        <w:t xml:space="preserve"> Выполнение экспресс - обработки полевых данных согласно стандартной последовательности обработки (графу) и в объеме предусмотренными условиями, оговоренными  в Приложении №</w:t>
      </w:r>
      <w:r w:rsidR="009A48F5">
        <w:rPr>
          <w:rFonts w:ascii="Times New Roman" w:eastAsia="Times New Roman" w:hAnsi="Times New Roman" w:cs="Times New Roman"/>
          <w:i/>
          <w:sz w:val="24"/>
          <w:szCs w:val="24"/>
          <w:highlight w:val="lightGray"/>
          <w:lang w:eastAsia="ru-RU"/>
        </w:rPr>
        <w:t xml:space="preserve"> </w:t>
      </w:r>
      <w:r w:rsidRPr="002F449C">
        <w:rPr>
          <w:rFonts w:ascii="Times New Roman" w:eastAsia="Times New Roman" w:hAnsi="Times New Roman" w:cs="Times New Roman"/>
          <w:i/>
          <w:sz w:val="24"/>
          <w:szCs w:val="24"/>
          <w:highlight w:val="lightGray"/>
          <w:lang w:eastAsia="ru-RU"/>
        </w:rPr>
        <w:t>5 к Договору, обеспечение помещения полевого ВЦ, необходимым оборудованием, и обрабатывающим комплексом.</w:t>
      </w:r>
    </w:p>
    <w:p w:rsidR="002F449C" w:rsidRPr="002F449C" w:rsidRDefault="002F449C" w:rsidP="002F449C">
      <w:pPr>
        <w:numPr>
          <w:ilvl w:val="0"/>
          <w:numId w:val="21"/>
        </w:numPr>
        <w:spacing w:after="0" w:line="240" w:lineRule="auto"/>
        <w:ind w:left="426" w:firstLine="141"/>
        <w:contextualSpacing/>
        <w:jc w:val="both"/>
        <w:rPr>
          <w:rFonts w:ascii="Times New Roman" w:eastAsia="Times New Roman" w:hAnsi="Times New Roman" w:cs="Times New Roman"/>
          <w:i/>
          <w:sz w:val="24"/>
          <w:szCs w:val="24"/>
          <w:highlight w:val="lightGray"/>
          <w:u w:val="single"/>
          <w:lang w:eastAsia="ru-RU"/>
        </w:rPr>
      </w:pPr>
      <w:r w:rsidRPr="002F449C">
        <w:rPr>
          <w:rFonts w:ascii="Times New Roman" w:eastAsia="Times New Roman" w:hAnsi="Times New Roman" w:cs="Times New Roman"/>
          <w:i/>
          <w:sz w:val="24"/>
          <w:szCs w:val="24"/>
          <w:highlight w:val="lightGray"/>
          <w:u w:val="single"/>
          <w:lang w:eastAsia="ru-RU"/>
        </w:rPr>
        <w:t xml:space="preserve">Окончательная  приемка полевых материалов. </w:t>
      </w:r>
    </w:p>
    <w:p w:rsidR="002F449C" w:rsidRPr="0041338F"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t>-</w:t>
      </w:r>
      <w:r w:rsidRPr="002F449C">
        <w:rPr>
          <w:rFonts w:ascii="Times New Roman" w:eastAsia="Times New Roman" w:hAnsi="Times New Roman" w:cs="Times New Roman"/>
          <w:i/>
          <w:sz w:val="24"/>
          <w:szCs w:val="24"/>
          <w:highlight w:val="lightGray"/>
          <w:lang w:eastAsia="ru-RU"/>
        </w:rPr>
        <w:tab/>
        <w:t xml:space="preserve">Подготовка и </w:t>
      </w:r>
      <w:r w:rsidRPr="0041338F">
        <w:rPr>
          <w:rFonts w:ascii="Times New Roman" w:eastAsia="Times New Roman" w:hAnsi="Times New Roman" w:cs="Times New Roman"/>
          <w:i/>
          <w:sz w:val="24"/>
          <w:szCs w:val="24"/>
          <w:highlight w:val="lightGray"/>
          <w:lang w:eastAsia="ru-RU"/>
        </w:rPr>
        <w:t>сдача отчета о полевых работах.</w:t>
      </w:r>
    </w:p>
    <w:p w:rsidR="002F449C" w:rsidRPr="002F449C" w:rsidRDefault="002F449C" w:rsidP="002F449C">
      <w:pPr>
        <w:spacing w:after="0" w:line="240" w:lineRule="auto"/>
        <w:ind w:left="426" w:firstLine="141"/>
        <w:contextualSpacing/>
        <w:jc w:val="both"/>
        <w:rPr>
          <w:rFonts w:ascii="Times New Roman" w:eastAsia="Times New Roman" w:hAnsi="Times New Roman" w:cs="Times New Roman"/>
          <w:i/>
          <w:sz w:val="24"/>
          <w:szCs w:val="24"/>
          <w:highlight w:val="lightGray"/>
          <w:lang w:eastAsia="ru-RU"/>
        </w:rPr>
      </w:pPr>
      <w:r w:rsidRPr="002F449C">
        <w:rPr>
          <w:rFonts w:ascii="Times New Roman" w:eastAsia="Times New Roman" w:hAnsi="Times New Roman" w:cs="Times New Roman"/>
          <w:i/>
          <w:sz w:val="24"/>
          <w:szCs w:val="24"/>
          <w:highlight w:val="lightGray"/>
          <w:lang w:eastAsia="ru-RU"/>
        </w:rPr>
        <w:t>-</w:t>
      </w:r>
      <w:r w:rsidRPr="002F449C">
        <w:rPr>
          <w:rFonts w:ascii="Times New Roman" w:eastAsia="Times New Roman" w:hAnsi="Times New Roman" w:cs="Times New Roman"/>
          <w:i/>
          <w:sz w:val="24"/>
          <w:szCs w:val="24"/>
          <w:highlight w:val="lightGray"/>
          <w:lang w:eastAsia="ru-RU"/>
        </w:rPr>
        <w:tab/>
        <w:t xml:space="preserve"> Передача результатов работ и установленных отчётных материалов Заказчику и в государственные фонды.</w:t>
      </w:r>
    </w:p>
    <w:p w:rsidR="002F449C" w:rsidRPr="002F449C" w:rsidRDefault="002F449C" w:rsidP="002F449C">
      <w:pPr>
        <w:numPr>
          <w:ilvl w:val="0"/>
          <w:numId w:val="21"/>
        </w:numPr>
        <w:spacing w:after="0" w:line="240" w:lineRule="auto"/>
        <w:ind w:left="426" w:firstLine="141"/>
        <w:contextualSpacing/>
        <w:jc w:val="both"/>
        <w:rPr>
          <w:rFonts w:ascii="Times New Roman" w:eastAsia="Times New Roman" w:hAnsi="Times New Roman" w:cs="Times New Roman"/>
          <w:i/>
          <w:sz w:val="24"/>
          <w:szCs w:val="24"/>
          <w:highlight w:val="lightGray"/>
          <w:u w:val="single"/>
          <w:lang w:eastAsia="ru-RU"/>
        </w:rPr>
      </w:pPr>
      <w:r w:rsidRPr="002F449C">
        <w:rPr>
          <w:rFonts w:ascii="Times New Roman" w:eastAsia="Times New Roman" w:hAnsi="Times New Roman" w:cs="Times New Roman"/>
          <w:i/>
          <w:sz w:val="24"/>
          <w:szCs w:val="24"/>
          <w:highlight w:val="lightGray"/>
          <w:u w:val="single"/>
          <w:lang w:eastAsia="ru-RU"/>
        </w:rPr>
        <w:t>Демобилизация</w:t>
      </w:r>
    </w:p>
    <w:p w:rsidR="002F449C" w:rsidRPr="00CC0164" w:rsidRDefault="002F449C" w:rsidP="002F449C">
      <w:pPr>
        <w:spacing w:after="0" w:line="240" w:lineRule="auto"/>
        <w:ind w:left="426" w:firstLine="141"/>
        <w:jc w:val="both"/>
        <w:rPr>
          <w:rFonts w:ascii="Times New Roman" w:eastAsia="Times New Roman" w:hAnsi="Times New Roman" w:cs="Times New Roman"/>
          <w:i/>
          <w:sz w:val="24"/>
          <w:szCs w:val="24"/>
          <w:lang w:eastAsia="ru-RU"/>
        </w:rPr>
      </w:pPr>
      <w:r w:rsidRPr="002F449C">
        <w:rPr>
          <w:rFonts w:ascii="Times New Roman" w:eastAsia="Times New Roman" w:hAnsi="Times New Roman" w:cs="Times New Roman"/>
          <w:i/>
          <w:sz w:val="24"/>
          <w:szCs w:val="24"/>
          <w:highlight w:val="lightGray"/>
          <w:lang w:eastAsia="ru-RU"/>
        </w:rPr>
        <w:t>-</w:t>
      </w:r>
      <w:r w:rsidRPr="002F449C">
        <w:rPr>
          <w:rFonts w:ascii="Times New Roman" w:eastAsia="Times New Roman" w:hAnsi="Times New Roman" w:cs="Times New Roman"/>
          <w:i/>
          <w:sz w:val="24"/>
          <w:szCs w:val="24"/>
          <w:highlight w:val="lightGray"/>
          <w:lang w:eastAsia="ru-RU"/>
        </w:rPr>
        <w:tab/>
        <w:t xml:space="preserve"> Проведение ликвидационных работ и демобилизация  полевой партии, а также рекультивация (при необходимости) территории  базирования сейсмической партии.</w:t>
      </w:r>
    </w:p>
    <w:p w:rsidR="002F449C" w:rsidRPr="00CC0164" w:rsidRDefault="002F449C" w:rsidP="002F449C">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41338F">
        <w:rPr>
          <w:rFonts w:ascii="Times New Roman" w:eastAsia="Times New Roman" w:hAnsi="Times New Roman" w:cs="Times New Roman"/>
          <w:sz w:val="24"/>
          <w:szCs w:val="24"/>
          <w:lang w:eastAsia="ru-RU"/>
        </w:rPr>
        <w:t>Технический проект разрабатывается</w:t>
      </w:r>
      <w:r w:rsidRPr="00CC0164">
        <w:rPr>
          <w:rFonts w:ascii="Times New Roman" w:eastAsia="Times New Roman" w:hAnsi="Times New Roman" w:cs="Times New Roman"/>
          <w:sz w:val="24"/>
          <w:szCs w:val="24"/>
          <w:lang w:eastAsia="ru-RU"/>
        </w:rPr>
        <w:t xml:space="preserve"> Подрядчиком и утверждается Заказчиком до начала полевых работ. Все изменения проектной методики работ и положения профилей на местности в процессе выполнения работ могут происходить только с письменного согласия Заказчика или его полномочного представителя. В случае, если указанные изменения, приводят к существенному изменению затрат на  производство работ, оформляется  дополнительное соглашение к Договору.</w:t>
      </w:r>
    </w:p>
    <w:p w:rsidR="009042E7" w:rsidRDefault="009042E7" w:rsidP="002F449C">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9042E7">
        <w:rPr>
          <w:rFonts w:ascii="Times New Roman" w:eastAsia="Times New Roman" w:hAnsi="Times New Roman" w:cs="Times New Roman"/>
          <w:sz w:val="24"/>
          <w:szCs w:val="24"/>
          <w:lang w:eastAsia="ru-RU"/>
        </w:rPr>
        <w:t>Сроки выполнения работ: начало выполнения работ  - «</w:t>
      </w:r>
      <w:r w:rsidRPr="009042E7">
        <w:rPr>
          <w:rFonts w:ascii="Times New Roman" w:eastAsia="Times New Roman" w:hAnsi="Times New Roman" w:cs="Times New Roman"/>
          <w:sz w:val="24"/>
          <w:szCs w:val="24"/>
          <w:highlight w:val="lightGray"/>
          <w:lang w:eastAsia="ru-RU"/>
        </w:rPr>
        <w:t>____</w:t>
      </w:r>
      <w:r w:rsidRPr="009042E7">
        <w:rPr>
          <w:rFonts w:ascii="Times New Roman" w:eastAsia="Times New Roman" w:hAnsi="Times New Roman" w:cs="Times New Roman"/>
          <w:sz w:val="24"/>
          <w:szCs w:val="24"/>
          <w:lang w:eastAsia="ru-RU"/>
        </w:rPr>
        <w:t xml:space="preserve">» </w:t>
      </w:r>
      <w:r w:rsidRPr="009042E7">
        <w:rPr>
          <w:rFonts w:ascii="Times New Roman" w:eastAsia="Times New Roman" w:hAnsi="Times New Roman" w:cs="Times New Roman"/>
          <w:sz w:val="24"/>
          <w:szCs w:val="24"/>
          <w:highlight w:val="lightGray"/>
          <w:lang w:eastAsia="ru-RU"/>
        </w:rPr>
        <w:t>_________</w:t>
      </w:r>
      <w:r w:rsidRPr="009042E7">
        <w:rPr>
          <w:rFonts w:ascii="Times New Roman" w:eastAsia="Times New Roman" w:hAnsi="Times New Roman" w:cs="Times New Roman"/>
          <w:sz w:val="24"/>
          <w:szCs w:val="24"/>
          <w:lang w:eastAsia="ru-RU"/>
        </w:rPr>
        <w:t xml:space="preserve"> </w:t>
      </w:r>
      <w:r w:rsidR="00950303">
        <w:rPr>
          <w:rFonts w:ascii="Times New Roman" w:eastAsia="Times New Roman" w:hAnsi="Times New Roman" w:cs="Times New Roman"/>
          <w:sz w:val="24"/>
          <w:szCs w:val="24"/>
          <w:shd w:val="clear" w:color="auto" w:fill="BFBFBF" w:themeFill="background1" w:themeFillShade="BF"/>
          <w:lang w:eastAsia="ru-RU"/>
        </w:rPr>
        <w:t>___</w:t>
      </w:r>
      <w:r w:rsidR="00950303" w:rsidRPr="00950303">
        <w:rPr>
          <w:rFonts w:ascii="Times New Roman" w:eastAsia="Times New Roman" w:hAnsi="Times New Roman" w:cs="Times New Roman"/>
          <w:sz w:val="24"/>
          <w:szCs w:val="24"/>
          <w:shd w:val="clear" w:color="auto" w:fill="BFBFBF" w:themeFill="background1" w:themeFillShade="BF"/>
          <w:lang w:eastAsia="ru-RU"/>
        </w:rPr>
        <w:t>__</w:t>
      </w:r>
      <w:r w:rsidRPr="00384E26">
        <w:rPr>
          <w:rFonts w:ascii="Times New Roman" w:eastAsia="Times New Roman" w:hAnsi="Times New Roman" w:cs="Times New Roman"/>
          <w:sz w:val="24"/>
          <w:szCs w:val="24"/>
          <w:shd w:val="clear" w:color="auto" w:fill="BFBFBF" w:themeFill="background1" w:themeFillShade="BF"/>
          <w:lang w:eastAsia="ru-RU"/>
        </w:rPr>
        <w:t xml:space="preserve"> </w:t>
      </w:r>
      <w:r w:rsidRPr="009042E7">
        <w:rPr>
          <w:rFonts w:ascii="Times New Roman" w:eastAsia="Times New Roman" w:hAnsi="Times New Roman" w:cs="Times New Roman"/>
          <w:sz w:val="24"/>
          <w:szCs w:val="24"/>
          <w:lang w:eastAsia="ru-RU"/>
        </w:rPr>
        <w:t>г., окончание выполнения работ – «</w:t>
      </w:r>
      <w:r w:rsidR="00950303" w:rsidRPr="00950303">
        <w:rPr>
          <w:rFonts w:ascii="Times New Roman" w:eastAsia="Times New Roman" w:hAnsi="Times New Roman" w:cs="Times New Roman"/>
          <w:sz w:val="24"/>
          <w:szCs w:val="24"/>
          <w:highlight w:val="lightGray"/>
          <w:lang w:eastAsia="ru-RU"/>
        </w:rPr>
        <w:t>__</w:t>
      </w:r>
      <w:r w:rsidRPr="009042E7">
        <w:rPr>
          <w:rFonts w:ascii="Times New Roman" w:eastAsia="Times New Roman" w:hAnsi="Times New Roman" w:cs="Times New Roman"/>
          <w:sz w:val="24"/>
          <w:szCs w:val="24"/>
          <w:highlight w:val="lightGray"/>
          <w:lang w:eastAsia="ru-RU"/>
        </w:rPr>
        <w:t>__</w:t>
      </w:r>
      <w:r w:rsidRPr="009042E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9042E7">
        <w:rPr>
          <w:rFonts w:ascii="Times New Roman" w:eastAsia="Times New Roman" w:hAnsi="Times New Roman" w:cs="Times New Roman"/>
          <w:sz w:val="24"/>
          <w:szCs w:val="24"/>
          <w:highlight w:val="lightGray"/>
          <w:lang w:eastAsia="ru-RU"/>
        </w:rPr>
        <w:t>_______</w:t>
      </w:r>
      <w:r w:rsidRPr="00384E26">
        <w:rPr>
          <w:rFonts w:ascii="Times New Roman" w:eastAsia="Times New Roman" w:hAnsi="Times New Roman" w:cs="Times New Roman"/>
          <w:sz w:val="24"/>
          <w:szCs w:val="24"/>
          <w:highlight w:val="lightGray"/>
          <w:shd w:val="clear" w:color="auto" w:fill="BFBFBF" w:themeFill="background1" w:themeFillShade="BF"/>
          <w:lang w:eastAsia="ru-RU"/>
        </w:rPr>
        <w:t>__</w:t>
      </w:r>
      <w:r w:rsidRPr="009042E7">
        <w:rPr>
          <w:rFonts w:ascii="Times New Roman" w:eastAsia="Times New Roman" w:hAnsi="Times New Roman" w:cs="Times New Roman"/>
          <w:sz w:val="24"/>
          <w:szCs w:val="24"/>
          <w:lang w:eastAsia="ru-RU"/>
        </w:rPr>
        <w:t xml:space="preserve"> </w:t>
      </w:r>
      <w:proofErr w:type="gramStart"/>
      <w:r w:rsidRPr="009042E7">
        <w:rPr>
          <w:rFonts w:ascii="Times New Roman" w:eastAsia="Times New Roman" w:hAnsi="Times New Roman" w:cs="Times New Roman"/>
          <w:sz w:val="24"/>
          <w:szCs w:val="24"/>
          <w:lang w:eastAsia="ru-RU"/>
        </w:rPr>
        <w:t>г</w:t>
      </w:r>
      <w:proofErr w:type="gramEnd"/>
      <w:r w:rsidRPr="009042E7">
        <w:rPr>
          <w:rFonts w:ascii="Times New Roman" w:eastAsia="Times New Roman" w:hAnsi="Times New Roman" w:cs="Times New Roman"/>
          <w:sz w:val="24"/>
          <w:szCs w:val="24"/>
          <w:lang w:eastAsia="ru-RU"/>
        </w:rPr>
        <w:t xml:space="preserve">. </w:t>
      </w:r>
    </w:p>
    <w:p w:rsidR="002F449C" w:rsidRPr="00CC0164" w:rsidRDefault="002F449C" w:rsidP="002F449C">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Перечень и сроки выполнения основных этапов работ определяются Календарным планом на </w:t>
      </w:r>
      <w:r w:rsidRPr="006B1F80">
        <w:rPr>
          <w:rFonts w:ascii="Times New Roman" w:eastAsia="Times New Roman" w:hAnsi="Times New Roman" w:cs="Times New Roman"/>
          <w:sz w:val="24"/>
          <w:szCs w:val="24"/>
          <w:lang w:eastAsia="ru-RU"/>
        </w:rPr>
        <w:t xml:space="preserve">проведение комплекса сейсморазведочных работ </w:t>
      </w:r>
      <w:r w:rsidRPr="002F449C">
        <w:rPr>
          <w:rFonts w:ascii="Times New Roman" w:eastAsia="Times New Roman" w:hAnsi="Times New Roman" w:cs="Times New Roman"/>
          <w:sz w:val="24"/>
          <w:szCs w:val="24"/>
          <w:highlight w:val="lightGray"/>
          <w:lang w:eastAsia="ru-RU"/>
        </w:rPr>
        <w:t>_</w:t>
      </w:r>
      <w:r w:rsidR="008C2EEB">
        <w:rPr>
          <w:rFonts w:ascii="Times New Roman" w:eastAsia="Times New Roman" w:hAnsi="Times New Roman" w:cs="Times New Roman"/>
          <w:sz w:val="24"/>
          <w:szCs w:val="24"/>
          <w:highlight w:val="lightGray"/>
          <w:lang w:eastAsia="ru-RU"/>
        </w:rPr>
        <w:t>3</w:t>
      </w:r>
      <w:proofErr w:type="gramStart"/>
      <w:r w:rsidRPr="002F449C">
        <w:rPr>
          <w:rFonts w:ascii="Times New Roman" w:eastAsia="Times New Roman" w:hAnsi="Times New Roman" w:cs="Times New Roman"/>
          <w:sz w:val="24"/>
          <w:szCs w:val="24"/>
          <w:highlight w:val="lightGray"/>
          <w:lang w:eastAsia="ru-RU"/>
        </w:rPr>
        <w:t>_Д</w:t>
      </w:r>
      <w:proofErr w:type="gramEnd"/>
      <w:r w:rsidRPr="00632311">
        <w:rPr>
          <w:rFonts w:ascii="Times New Roman" w:eastAsia="Times New Roman" w:hAnsi="Times New Roman" w:cs="Times New Roman"/>
          <w:sz w:val="24"/>
          <w:szCs w:val="24"/>
          <w:lang w:eastAsia="ru-RU"/>
        </w:rPr>
        <w:t xml:space="preserve">  </w:t>
      </w:r>
      <w:r w:rsidRPr="006B1F80">
        <w:rPr>
          <w:rFonts w:ascii="Times New Roman" w:eastAsia="Times New Roman" w:hAnsi="Times New Roman" w:cs="Times New Roman"/>
          <w:sz w:val="24"/>
          <w:szCs w:val="24"/>
          <w:lang w:eastAsia="ru-RU"/>
        </w:rPr>
        <w:t>на</w:t>
      </w:r>
      <w:r w:rsidRPr="002F449C">
        <w:rPr>
          <w:rFonts w:ascii="Times New Roman" w:eastAsia="Times New Roman" w:hAnsi="Times New Roman" w:cs="Times New Roman"/>
          <w:sz w:val="24"/>
          <w:szCs w:val="24"/>
          <w:highlight w:val="lightGray"/>
          <w:lang w:eastAsia="ru-RU"/>
        </w:rPr>
        <w:t xml:space="preserve"> _</w:t>
      </w:r>
      <w:proofErr w:type="spellStart"/>
      <w:r w:rsidR="008C2EEB">
        <w:rPr>
          <w:rFonts w:ascii="Times New Roman" w:eastAsia="Times New Roman" w:hAnsi="Times New Roman" w:cs="Times New Roman"/>
          <w:sz w:val="24"/>
          <w:szCs w:val="24"/>
          <w:highlight w:val="lightGray"/>
          <w:lang w:eastAsia="ru-RU"/>
        </w:rPr>
        <w:t>Кето</w:t>
      </w:r>
      <w:r w:rsidR="00384E26">
        <w:rPr>
          <w:rFonts w:ascii="Times New Roman" w:eastAsia="Times New Roman" w:hAnsi="Times New Roman" w:cs="Times New Roman"/>
          <w:sz w:val="24"/>
          <w:szCs w:val="24"/>
          <w:highlight w:val="lightGray"/>
          <w:lang w:eastAsia="ru-RU"/>
        </w:rPr>
        <w:t>в</w:t>
      </w:r>
      <w:r w:rsidR="008C2EEB">
        <w:rPr>
          <w:rFonts w:ascii="Times New Roman" w:eastAsia="Times New Roman" w:hAnsi="Times New Roman" w:cs="Times New Roman"/>
          <w:sz w:val="24"/>
          <w:szCs w:val="24"/>
          <w:highlight w:val="lightGray"/>
          <w:lang w:eastAsia="ru-RU"/>
        </w:rPr>
        <w:t>ской</w:t>
      </w:r>
      <w:proofErr w:type="spellEnd"/>
      <w:r w:rsidRPr="002F449C">
        <w:rPr>
          <w:rFonts w:ascii="Times New Roman" w:eastAsia="Times New Roman" w:hAnsi="Times New Roman" w:cs="Times New Roman"/>
          <w:sz w:val="24"/>
          <w:szCs w:val="24"/>
          <w:highlight w:val="lightGray"/>
          <w:lang w:eastAsia="ru-RU"/>
        </w:rPr>
        <w:t>_</w:t>
      </w:r>
      <w:r w:rsidR="00632311">
        <w:rPr>
          <w:rFonts w:ascii="Times New Roman" w:eastAsia="Times New Roman" w:hAnsi="Times New Roman" w:cs="Times New Roman"/>
          <w:sz w:val="24"/>
          <w:szCs w:val="24"/>
          <w:lang w:eastAsia="ru-RU"/>
        </w:rPr>
        <w:t xml:space="preserve"> </w:t>
      </w:r>
      <w:r w:rsidRPr="006B1F80">
        <w:rPr>
          <w:rFonts w:ascii="Times New Roman" w:eastAsia="Times New Roman" w:hAnsi="Times New Roman" w:cs="Times New Roman"/>
          <w:sz w:val="24"/>
          <w:szCs w:val="24"/>
          <w:lang w:eastAsia="ru-RU"/>
        </w:rPr>
        <w:t xml:space="preserve">площади в сезоне </w:t>
      </w:r>
      <w:r w:rsidR="008C2EEB">
        <w:rPr>
          <w:rFonts w:ascii="Times New Roman" w:eastAsia="Times New Roman" w:hAnsi="Times New Roman" w:cs="Times New Roman"/>
          <w:sz w:val="24"/>
          <w:szCs w:val="24"/>
          <w:highlight w:val="lightGray"/>
          <w:lang w:eastAsia="ru-RU"/>
        </w:rPr>
        <w:t xml:space="preserve">2015 </w:t>
      </w:r>
      <w:r w:rsidRPr="002F449C">
        <w:rPr>
          <w:rFonts w:ascii="Times New Roman" w:eastAsia="Times New Roman" w:hAnsi="Times New Roman" w:cs="Times New Roman"/>
          <w:sz w:val="24"/>
          <w:szCs w:val="24"/>
          <w:highlight w:val="lightGray"/>
          <w:lang w:eastAsia="ru-RU"/>
        </w:rPr>
        <w:t>-20</w:t>
      </w:r>
      <w:r w:rsidR="00950303" w:rsidRPr="00950303">
        <w:rPr>
          <w:rFonts w:ascii="Times New Roman" w:eastAsia="Times New Roman" w:hAnsi="Times New Roman" w:cs="Times New Roman"/>
          <w:sz w:val="24"/>
          <w:szCs w:val="24"/>
          <w:highlight w:val="lightGray"/>
          <w:lang w:eastAsia="ru-RU"/>
        </w:rPr>
        <w:t>17</w:t>
      </w:r>
      <w:r w:rsidRPr="002F449C">
        <w:rPr>
          <w:rFonts w:ascii="Times New Roman" w:eastAsia="Times New Roman" w:hAnsi="Times New Roman" w:cs="Times New Roman"/>
          <w:sz w:val="24"/>
          <w:szCs w:val="24"/>
          <w:highlight w:val="lightGray"/>
          <w:lang w:eastAsia="ru-RU"/>
        </w:rPr>
        <w:t>_гг.</w:t>
      </w:r>
      <w:r w:rsidRPr="003C60EC">
        <w:rPr>
          <w:rFonts w:ascii="Times New Roman" w:eastAsia="Times New Roman" w:hAnsi="Times New Roman" w:cs="Times New Roman"/>
          <w:sz w:val="24"/>
          <w:szCs w:val="24"/>
          <w:lang w:eastAsia="ru-RU"/>
        </w:rPr>
        <w:t xml:space="preserve"> (</w:t>
      </w:r>
      <w:r w:rsidRPr="00CC0164">
        <w:rPr>
          <w:rFonts w:ascii="Times New Roman" w:eastAsia="Times New Roman" w:hAnsi="Times New Roman" w:cs="Times New Roman"/>
          <w:sz w:val="24"/>
          <w:szCs w:val="24"/>
          <w:lang w:eastAsia="ru-RU"/>
        </w:rPr>
        <w:t xml:space="preserve">Приложение </w:t>
      </w:r>
      <w:r w:rsidRPr="002F449C">
        <w:rPr>
          <w:rFonts w:ascii="Times New Roman" w:eastAsia="Times New Roman" w:hAnsi="Times New Roman" w:cs="Times New Roman"/>
          <w:sz w:val="24"/>
          <w:szCs w:val="24"/>
          <w:highlight w:val="lightGray"/>
          <w:lang w:eastAsia="ru-RU"/>
        </w:rPr>
        <w:t>№</w:t>
      </w:r>
      <w:r w:rsidR="00632311">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1</w:t>
      </w:r>
      <w:r w:rsidRPr="003C60EC">
        <w:rPr>
          <w:rFonts w:ascii="Times New Roman" w:eastAsia="Times New Roman" w:hAnsi="Times New Roman" w:cs="Times New Roman"/>
          <w:sz w:val="24"/>
          <w:szCs w:val="24"/>
          <w:lang w:eastAsia="ru-RU"/>
        </w:rPr>
        <w:t>).</w:t>
      </w:r>
    </w:p>
    <w:p w:rsidR="002F449C" w:rsidRPr="00CC0164" w:rsidRDefault="002F449C" w:rsidP="002F449C">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Заказчик обязуется принять и оплатить выполненные Подрядчиком Работы на условиях настоящего Договора.  </w:t>
      </w:r>
    </w:p>
    <w:p w:rsidR="002F449C" w:rsidRPr="00CC0164" w:rsidRDefault="002F449C" w:rsidP="002F449C">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В период выполнения  Работ по настоящему Договору Подрядчик  выполняет работы по </w:t>
      </w:r>
      <w:r w:rsidR="0027306C">
        <w:rPr>
          <w:rFonts w:ascii="Times New Roman" w:eastAsia="Times New Roman" w:hAnsi="Times New Roman" w:cs="Times New Roman"/>
          <w:sz w:val="24"/>
          <w:szCs w:val="24"/>
          <w:lang w:eastAsia="ru-RU"/>
        </w:rPr>
        <w:t>уборке</w:t>
      </w:r>
      <w:r w:rsidRPr="00CC0164">
        <w:rPr>
          <w:rFonts w:ascii="Times New Roman" w:eastAsia="Times New Roman" w:hAnsi="Times New Roman" w:cs="Times New Roman"/>
          <w:sz w:val="24"/>
          <w:szCs w:val="24"/>
          <w:lang w:eastAsia="ru-RU"/>
        </w:rPr>
        <w:t xml:space="preserve"> площадки и земель, отведенных в пользование на период выполнения работ</w:t>
      </w:r>
      <w:r w:rsidR="009A48F5" w:rsidRPr="009A48F5">
        <w:rPr>
          <w:rFonts w:ascii="Times New Roman" w:eastAsia="Times New Roman" w:hAnsi="Times New Roman" w:cs="Times New Roman"/>
          <w:lang w:eastAsia="ru-RU"/>
        </w:rPr>
        <w:t xml:space="preserve"> </w:t>
      </w:r>
      <w:r w:rsidR="009A48F5" w:rsidRPr="009A48F5">
        <w:rPr>
          <w:rFonts w:ascii="Times New Roman" w:eastAsia="Times New Roman" w:hAnsi="Times New Roman" w:cs="Times New Roman"/>
          <w:sz w:val="24"/>
          <w:szCs w:val="24"/>
          <w:lang w:eastAsia="ru-RU"/>
        </w:rPr>
        <w:t xml:space="preserve">от временных коммуникаций, строительного мусора, порубочных остатков, </w:t>
      </w:r>
      <w:proofErr w:type="spellStart"/>
      <w:proofErr w:type="gramStart"/>
      <w:r w:rsidR="009A48F5" w:rsidRPr="009A48F5">
        <w:rPr>
          <w:rFonts w:ascii="Times New Roman" w:eastAsia="Times New Roman" w:hAnsi="Times New Roman" w:cs="Times New Roman"/>
          <w:sz w:val="24"/>
          <w:szCs w:val="24"/>
          <w:lang w:eastAsia="ru-RU"/>
        </w:rPr>
        <w:t>строительно</w:t>
      </w:r>
      <w:proofErr w:type="spellEnd"/>
      <w:r w:rsidR="009A48F5" w:rsidRPr="009A48F5">
        <w:rPr>
          <w:rFonts w:ascii="Times New Roman" w:eastAsia="Times New Roman" w:hAnsi="Times New Roman" w:cs="Times New Roman"/>
          <w:sz w:val="24"/>
          <w:szCs w:val="24"/>
          <w:lang w:eastAsia="ru-RU"/>
        </w:rPr>
        <w:t xml:space="preserve"> – монтажной</w:t>
      </w:r>
      <w:proofErr w:type="gramEnd"/>
      <w:r w:rsidR="009A48F5" w:rsidRPr="009A48F5">
        <w:rPr>
          <w:rFonts w:ascii="Times New Roman" w:eastAsia="Times New Roman" w:hAnsi="Times New Roman" w:cs="Times New Roman"/>
          <w:sz w:val="24"/>
          <w:szCs w:val="24"/>
          <w:lang w:eastAsia="ru-RU"/>
        </w:rPr>
        <w:t xml:space="preserve"> техники и транспортных средств, а также другого имущества, принадлежащего Подрядчику в течение </w:t>
      </w:r>
      <w:r w:rsidR="009A48F5" w:rsidRPr="009A48F5">
        <w:rPr>
          <w:rFonts w:ascii="Times New Roman" w:eastAsia="Times New Roman" w:hAnsi="Times New Roman" w:cs="Times New Roman"/>
          <w:sz w:val="24"/>
          <w:szCs w:val="24"/>
          <w:highlight w:val="lightGray"/>
          <w:lang w:eastAsia="ru-RU"/>
        </w:rPr>
        <w:t>30 (Тридцати) дней</w:t>
      </w:r>
      <w:r w:rsidR="009A48F5">
        <w:rPr>
          <w:rFonts w:ascii="Times New Roman" w:eastAsia="Times New Roman" w:hAnsi="Times New Roman" w:cs="Times New Roman"/>
          <w:sz w:val="24"/>
          <w:szCs w:val="24"/>
          <w:lang w:eastAsia="ru-RU"/>
        </w:rPr>
        <w:t>.</w:t>
      </w:r>
    </w:p>
    <w:p w:rsidR="002F449C" w:rsidRPr="009042E7" w:rsidRDefault="002F449C" w:rsidP="009042E7">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В случае если в ходе выполнения Работ выяснилась необходимость внести отдельные изменения в настоящий Договор, способные повлиять на срок сдачи результата Работ, то такие изменения должны совершаться в письменной форме по согласованию Сторон и оформляться дополнительным соглашением к настоящему Договору.</w:t>
      </w:r>
    </w:p>
    <w:p w:rsidR="002F449C" w:rsidRPr="00CC0164" w:rsidRDefault="002F449C" w:rsidP="002F449C">
      <w:pPr>
        <w:spacing w:after="0" w:line="240" w:lineRule="auto"/>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w:t>
      </w:r>
    </w:p>
    <w:p w:rsidR="002F449C" w:rsidRPr="00CC0164" w:rsidRDefault="002F449C" w:rsidP="002F449C">
      <w:pPr>
        <w:spacing w:after="0" w:line="240" w:lineRule="auto"/>
        <w:jc w:val="both"/>
        <w:rPr>
          <w:rFonts w:ascii="Times New Roman" w:eastAsia="Times New Roman" w:hAnsi="Times New Roman" w:cs="Times New Roman"/>
          <w:sz w:val="24"/>
          <w:szCs w:val="24"/>
          <w:lang w:eastAsia="ru-RU"/>
        </w:rPr>
      </w:pPr>
    </w:p>
    <w:p w:rsidR="002F449C" w:rsidRDefault="002F449C" w:rsidP="002F449C">
      <w:pPr>
        <w:numPr>
          <w:ilvl w:val="0"/>
          <w:numId w:val="4"/>
        </w:numPr>
        <w:shd w:val="clear" w:color="auto" w:fill="FFFFFF"/>
        <w:spacing w:after="0" w:line="240" w:lineRule="auto"/>
        <w:jc w:val="center"/>
        <w:rPr>
          <w:rFonts w:ascii="Times New Roman" w:eastAsia="Times New Roman" w:hAnsi="Times New Roman" w:cs="Times New Roman"/>
          <w:b/>
          <w:bCs/>
          <w:sz w:val="26"/>
          <w:szCs w:val="26"/>
          <w:lang w:eastAsia="ru-RU"/>
        </w:rPr>
      </w:pPr>
      <w:r w:rsidRPr="00CC0164">
        <w:rPr>
          <w:rFonts w:ascii="Times New Roman" w:eastAsia="Times New Roman" w:hAnsi="Times New Roman" w:cs="Times New Roman"/>
          <w:b/>
          <w:bCs/>
          <w:sz w:val="26"/>
          <w:szCs w:val="26"/>
          <w:lang w:eastAsia="ru-RU"/>
        </w:rPr>
        <w:t>СТОИМОСТЬ РАБОТ И ПОРЯДОК РАСЧЕТОВ</w:t>
      </w:r>
    </w:p>
    <w:p w:rsidR="009A48F5" w:rsidRPr="00CC0164" w:rsidRDefault="009A48F5" w:rsidP="009A48F5">
      <w:pPr>
        <w:shd w:val="clear" w:color="auto" w:fill="FFFFFF"/>
        <w:spacing w:after="0" w:line="240" w:lineRule="auto"/>
        <w:ind w:left="720"/>
        <w:rPr>
          <w:rFonts w:ascii="Times New Roman" w:eastAsia="Times New Roman" w:hAnsi="Times New Roman" w:cs="Times New Roman"/>
          <w:b/>
          <w:bCs/>
          <w:sz w:val="26"/>
          <w:szCs w:val="26"/>
          <w:lang w:eastAsia="ru-RU"/>
        </w:rPr>
      </w:pPr>
    </w:p>
    <w:p w:rsidR="002F449C" w:rsidRPr="00CC0164" w:rsidRDefault="002F449C" w:rsidP="002F449C">
      <w:pPr>
        <w:spacing w:after="0"/>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3.1.</w:t>
      </w:r>
      <w:r w:rsidRPr="00CC0164">
        <w:rPr>
          <w:rFonts w:ascii="Times New Roman" w:eastAsia="Times New Roman" w:hAnsi="Times New Roman" w:cs="Times New Roman"/>
          <w:sz w:val="24"/>
          <w:szCs w:val="24"/>
          <w:lang w:eastAsia="ru-RU"/>
        </w:rPr>
        <w:t xml:space="preserve"> Ориентировочная стоимость работ, вып</w:t>
      </w:r>
      <w:r w:rsidRPr="00CC0164">
        <w:rPr>
          <w:rFonts w:ascii="Times New Roman" w:eastAsia="Times New Roman" w:hAnsi="Times New Roman" w:cs="Times New Roman"/>
          <w:bCs/>
          <w:sz w:val="24"/>
          <w:szCs w:val="24"/>
          <w:lang w:eastAsia="ru-RU"/>
        </w:rPr>
        <w:t xml:space="preserve">олняемых  по данному Договору устанавливается в размере </w:t>
      </w:r>
      <w:r w:rsidRPr="009A48F5">
        <w:rPr>
          <w:rFonts w:ascii="Times New Roman" w:eastAsia="Times New Roman" w:hAnsi="Times New Roman" w:cs="Times New Roman"/>
          <w:bCs/>
          <w:sz w:val="24"/>
          <w:szCs w:val="24"/>
          <w:highlight w:val="lightGray"/>
          <w:lang w:eastAsia="ru-RU"/>
        </w:rPr>
        <w:t>___________ руб. ____ коп</w:t>
      </w:r>
      <w:proofErr w:type="gramStart"/>
      <w:r w:rsidRPr="009A48F5">
        <w:rPr>
          <w:rFonts w:ascii="Times New Roman" w:eastAsia="Times New Roman" w:hAnsi="Times New Roman" w:cs="Times New Roman"/>
          <w:bCs/>
          <w:sz w:val="24"/>
          <w:szCs w:val="24"/>
          <w:highlight w:val="lightGray"/>
          <w:lang w:eastAsia="ru-RU"/>
        </w:rPr>
        <w:t>.</w:t>
      </w:r>
      <w:proofErr w:type="gramEnd"/>
      <w:r w:rsidRPr="009A48F5">
        <w:rPr>
          <w:rFonts w:ascii="Times New Roman" w:eastAsia="Times New Roman" w:hAnsi="Times New Roman" w:cs="Times New Roman"/>
          <w:sz w:val="24"/>
          <w:szCs w:val="24"/>
          <w:highlight w:val="lightGray"/>
          <w:lang w:eastAsia="ru-RU"/>
        </w:rPr>
        <w:t xml:space="preserve"> </w:t>
      </w:r>
      <w:r w:rsidRPr="009A48F5">
        <w:rPr>
          <w:rFonts w:ascii="Times New Roman" w:eastAsia="Times New Roman" w:hAnsi="Times New Roman" w:cs="Times New Roman"/>
          <w:bCs/>
          <w:sz w:val="24"/>
          <w:szCs w:val="24"/>
          <w:highlight w:val="lightGray"/>
          <w:lang w:eastAsia="ru-RU"/>
        </w:rPr>
        <w:t xml:space="preserve">(__________ </w:t>
      </w:r>
      <w:proofErr w:type="gramStart"/>
      <w:r w:rsidRPr="009A48F5">
        <w:rPr>
          <w:rFonts w:ascii="Times New Roman" w:eastAsia="Times New Roman" w:hAnsi="Times New Roman" w:cs="Times New Roman"/>
          <w:bCs/>
          <w:sz w:val="24"/>
          <w:szCs w:val="24"/>
          <w:highlight w:val="lightGray"/>
          <w:lang w:eastAsia="ru-RU"/>
        </w:rPr>
        <w:t>р</w:t>
      </w:r>
      <w:proofErr w:type="gramEnd"/>
      <w:r w:rsidRPr="009A48F5">
        <w:rPr>
          <w:rFonts w:ascii="Times New Roman" w:eastAsia="Times New Roman" w:hAnsi="Times New Roman" w:cs="Times New Roman"/>
          <w:iCs/>
          <w:sz w:val="24"/>
          <w:szCs w:val="24"/>
          <w:highlight w:val="lightGray"/>
          <w:lang w:eastAsia="ru-RU"/>
        </w:rPr>
        <w:t>уб.</w:t>
      </w:r>
      <w:r w:rsidRPr="009A48F5">
        <w:rPr>
          <w:rFonts w:ascii="Times New Roman" w:eastAsia="Times New Roman" w:hAnsi="Times New Roman" w:cs="Times New Roman"/>
          <w:i/>
          <w:iCs/>
          <w:sz w:val="24"/>
          <w:szCs w:val="24"/>
          <w:highlight w:val="lightGray"/>
          <w:lang w:eastAsia="ru-RU"/>
        </w:rPr>
        <w:t>_____</w:t>
      </w:r>
      <w:r w:rsidRPr="009A48F5">
        <w:rPr>
          <w:rFonts w:ascii="Times New Roman" w:eastAsia="Times New Roman" w:hAnsi="Times New Roman" w:cs="Times New Roman"/>
          <w:iCs/>
          <w:sz w:val="24"/>
          <w:szCs w:val="24"/>
          <w:highlight w:val="lightGray"/>
          <w:lang w:eastAsia="ru-RU"/>
        </w:rPr>
        <w:t xml:space="preserve"> коп).</w:t>
      </w:r>
      <w:r w:rsidRPr="009A48F5">
        <w:rPr>
          <w:rFonts w:ascii="Times New Roman" w:eastAsia="Times New Roman" w:hAnsi="Times New Roman" w:cs="Times New Roman"/>
          <w:sz w:val="24"/>
          <w:szCs w:val="24"/>
          <w:highlight w:val="lightGray"/>
          <w:lang w:eastAsia="ru-RU"/>
        </w:rPr>
        <w:t xml:space="preserve"> Кроме того НДС (18%): </w:t>
      </w:r>
      <w:r w:rsidRPr="009A48F5">
        <w:rPr>
          <w:rFonts w:ascii="Times New Roman" w:eastAsia="Times New Roman" w:hAnsi="Times New Roman" w:cs="Times New Roman"/>
          <w:bCs/>
          <w:sz w:val="24"/>
          <w:szCs w:val="24"/>
          <w:highlight w:val="lightGray"/>
          <w:lang w:eastAsia="ru-RU"/>
        </w:rPr>
        <w:t>__________</w:t>
      </w:r>
      <w:r w:rsidRPr="009A48F5">
        <w:rPr>
          <w:rFonts w:ascii="Times New Roman" w:eastAsia="Times New Roman" w:hAnsi="Times New Roman" w:cs="Times New Roman"/>
          <w:sz w:val="24"/>
          <w:szCs w:val="24"/>
          <w:highlight w:val="lightGray"/>
          <w:lang w:eastAsia="ru-RU"/>
        </w:rPr>
        <w:t xml:space="preserve"> руб. _____ коп</w:t>
      </w:r>
      <w:proofErr w:type="gramStart"/>
      <w:r w:rsidRPr="009A48F5">
        <w:rPr>
          <w:rFonts w:ascii="Times New Roman" w:eastAsia="Times New Roman" w:hAnsi="Times New Roman" w:cs="Times New Roman"/>
          <w:sz w:val="24"/>
          <w:szCs w:val="24"/>
          <w:highlight w:val="lightGray"/>
          <w:lang w:eastAsia="ru-RU"/>
        </w:rPr>
        <w:t>.</w:t>
      </w:r>
      <w:proofErr w:type="gramEnd"/>
      <w:r w:rsidRPr="009A48F5">
        <w:rPr>
          <w:rFonts w:ascii="Times New Roman" w:eastAsia="Times New Roman" w:hAnsi="Times New Roman" w:cs="Times New Roman"/>
          <w:sz w:val="24"/>
          <w:szCs w:val="24"/>
          <w:highlight w:val="lightGray"/>
          <w:lang w:eastAsia="ru-RU"/>
        </w:rPr>
        <w:t xml:space="preserve"> (____________ </w:t>
      </w:r>
      <w:proofErr w:type="gramStart"/>
      <w:r w:rsidRPr="009A48F5">
        <w:rPr>
          <w:rFonts w:ascii="Times New Roman" w:eastAsia="Times New Roman" w:hAnsi="Times New Roman" w:cs="Times New Roman"/>
          <w:sz w:val="24"/>
          <w:szCs w:val="24"/>
          <w:highlight w:val="lightGray"/>
          <w:lang w:eastAsia="ru-RU"/>
        </w:rPr>
        <w:t>р</w:t>
      </w:r>
      <w:proofErr w:type="gramEnd"/>
      <w:r w:rsidRPr="009A48F5">
        <w:rPr>
          <w:rFonts w:ascii="Times New Roman" w:eastAsia="Times New Roman" w:hAnsi="Times New Roman" w:cs="Times New Roman"/>
          <w:sz w:val="24"/>
          <w:szCs w:val="24"/>
          <w:highlight w:val="lightGray"/>
          <w:lang w:eastAsia="ru-RU"/>
        </w:rPr>
        <w:t xml:space="preserve">уб. _____ коп.). Всего с учетом НДС </w:t>
      </w:r>
      <w:r w:rsidRPr="009A48F5">
        <w:rPr>
          <w:rFonts w:ascii="Times New Roman" w:eastAsia="Times New Roman" w:hAnsi="Times New Roman" w:cs="Times New Roman"/>
          <w:bCs/>
          <w:sz w:val="24"/>
          <w:szCs w:val="24"/>
          <w:highlight w:val="lightGray"/>
          <w:lang w:eastAsia="ru-RU"/>
        </w:rPr>
        <w:t>_____________</w:t>
      </w:r>
      <w:r w:rsidRPr="009A48F5">
        <w:rPr>
          <w:rFonts w:ascii="Times New Roman" w:eastAsia="Times New Roman" w:hAnsi="Times New Roman" w:cs="Times New Roman"/>
          <w:sz w:val="24"/>
          <w:szCs w:val="24"/>
          <w:highlight w:val="lightGray"/>
          <w:lang w:eastAsia="ru-RU"/>
        </w:rPr>
        <w:t xml:space="preserve"> руб. </w:t>
      </w:r>
      <w:r w:rsidRPr="009A48F5">
        <w:rPr>
          <w:rFonts w:ascii="Times New Roman" w:eastAsia="Times New Roman" w:hAnsi="Times New Roman" w:cs="Times New Roman"/>
          <w:bCs/>
          <w:sz w:val="24"/>
          <w:szCs w:val="24"/>
          <w:highlight w:val="lightGray"/>
          <w:lang w:eastAsia="ru-RU"/>
        </w:rPr>
        <w:t xml:space="preserve">_____ </w:t>
      </w:r>
      <w:r w:rsidRPr="009A48F5">
        <w:rPr>
          <w:rFonts w:ascii="Times New Roman" w:eastAsia="Times New Roman" w:hAnsi="Times New Roman" w:cs="Times New Roman"/>
          <w:sz w:val="24"/>
          <w:szCs w:val="24"/>
          <w:highlight w:val="lightGray"/>
          <w:lang w:eastAsia="ru-RU"/>
        </w:rPr>
        <w:t>коп</w:t>
      </w:r>
      <w:proofErr w:type="gramStart"/>
      <w:r w:rsidRPr="009A48F5">
        <w:rPr>
          <w:rFonts w:ascii="Times New Roman" w:eastAsia="Times New Roman" w:hAnsi="Times New Roman" w:cs="Times New Roman"/>
          <w:sz w:val="24"/>
          <w:szCs w:val="24"/>
          <w:highlight w:val="lightGray"/>
          <w:lang w:eastAsia="ru-RU"/>
        </w:rPr>
        <w:t>.</w:t>
      </w:r>
      <w:proofErr w:type="gramEnd"/>
      <w:r w:rsidRPr="009A48F5">
        <w:rPr>
          <w:rFonts w:ascii="Times New Roman" w:eastAsia="Times New Roman" w:hAnsi="Times New Roman" w:cs="Times New Roman"/>
          <w:b/>
          <w:sz w:val="24"/>
          <w:szCs w:val="24"/>
          <w:highlight w:val="lightGray"/>
          <w:lang w:eastAsia="ru-RU"/>
        </w:rPr>
        <w:t xml:space="preserve"> </w:t>
      </w:r>
      <w:r w:rsidRPr="009A48F5">
        <w:rPr>
          <w:rFonts w:ascii="Times New Roman" w:eastAsia="Times New Roman" w:hAnsi="Times New Roman" w:cs="Times New Roman"/>
          <w:sz w:val="24"/>
          <w:szCs w:val="24"/>
          <w:highlight w:val="lightGray"/>
          <w:lang w:eastAsia="ru-RU"/>
        </w:rPr>
        <w:t xml:space="preserve">(__________ </w:t>
      </w:r>
      <w:proofErr w:type="gramStart"/>
      <w:r w:rsidRPr="009A48F5">
        <w:rPr>
          <w:rFonts w:ascii="Times New Roman" w:eastAsia="Times New Roman" w:hAnsi="Times New Roman" w:cs="Times New Roman"/>
          <w:sz w:val="24"/>
          <w:szCs w:val="24"/>
          <w:highlight w:val="lightGray"/>
          <w:lang w:eastAsia="ru-RU"/>
        </w:rPr>
        <w:t>р</w:t>
      </w:r>
      <w:proofErr w:type="gramEnd"/>
      <w:r w:rsidRPr="009A48F5">
        <w:rPr>
          <w:rFonts w:ascii="Times New Roman" w:eastAsia="Times New Roman" w:hAnsi="Times New Roman" w:cs="Times New Roman"/>
          <w:sz w:val="24"/>
          <w:szCs w:val="24"/>
          <w:highlight w:val="lightGray"/>
          <w:lang w:eastAsia="ru-RU"/>
        </w:rPr>
        <w:t>уб. _____ коп.)</w:t>
      </w:r>
      <w:r w:rsidRPr="00CC0164">
        <w:rPr>
          <w:rFonts w:ascii="Times New Roman" w:eastAsia="Times New Roman" w:hAnsi="Times New Roman" w:cs="Times New Roman"/>
          <w:sz w:val="24"/>
          <w:szCs w:val="24"/>
          <w:lang w:eastAsia="ru-RU"/>
        </w:rPr>
        <w:t>, согласно Протоколу соглашения о договорной цене</w:t>
      </w:r>
      <w:r w:rsidRPr="00CC0164">
        <w:rPr>
          <w:rFonts w:ascii="Times New Roman" w:eastAsia="Times New Roman" w:hAnsi="Times New Roman" w:cs="Times New Roman"/>
          <w:i/>
          <w:iCs/>
          <w:sz w:val="24"/>
          <w:szCs w:val="24"/>
          <w:lang w:eastAsia="ru-RU"/>
        </w:rPr>
        <w:t xml:space="preserve"> </w:t>
      </w:r>
      <w:r w:rsidRPr="00CC0164">
        <w:rPr>
          <w:rFonts w:ascii="Times New Roman" w:eastAsia="Times New Roman" w:hAnsi="Times New Roman" w:cs="Times New Roman"/>
          <w:sz w:val="24"/>
          <w:szCs w:val="24"/>
          <w:lang w:eastAsia="ru-RU"/>
        </w:rPr>
        <w:t xml:space="preserve"> (Приложение </w:t>
      </w:r>
      <w:r w:rsidRPr="002F449C">
        <w:rPr>
          <w:rFonts w:ascii="Times New Roman" w:eastAsia="Times New Roman" w:hAnsi="Times New Roman" w:cs="Times New Roman"/>
          <w:sz w:val="24"/>
          <w:szCs w:val="24"/>
          <w:highlight w:val="lightGray"/>
          <w:lang w:eastAsia="ru-RU"/>
        </w:rPr>
        <w:t>№</w:t>
      </w:r>
      <w:r w:rsidR="009A48F5">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6)</w:t>
      </w:r>
      <w:r w:rsidRPr="00CC0164">
        <w:rPr>
          <w:rFonts w:ascii="Times New Roman" w:eastAsia="Times New Roman" w:hAnsi="Times New Roman" w:cs="Times New Roman"/>
          <w:sz w:val="24"/>
          <w:szCs w:val="24"/>
          <w:lang w:eastAsia="ru-RU"/>
        </w:rPr>
        <w:t xml:space="preserve">. </w:t>
      </w:r>
    </w:p>
    <w:p w:rsidR="002F449C" w:rsidRPr="00CC0164" w:rsidRDefault="002F449C" w:rsidP="002F449C">
      <w:pPr>
        <w:tabs>
          <w:tab w:val="left" w:pos="1110"/>
        </w:tabs>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3.2.</w:t>
      </w:r>
      <w:r w:rsidRPr="00CC0164">
        <w:rPr>
          <w:rFonts w:ascii="Times New Roman" w:eastAsia="Times New Roman" w:hAnsi="Times New Roman" w:cs="Times New Roman"/>
          <w:sz w:val="24"/>
          <w:szCs w:val="24"/>
          <w:lang w:eastAsia="ru-RU"/>
        </w:rPr>
        <w:t xml:space="preserve"> </w:t>
      </w:r>
      <w:r w:rsidRPr="0041338F">
        <w:rPr>
          <w:rFonts w:ascii="Times New Roman" w:eastAsia="Times New Roman" w:hAnsi="Times New Roman" w:cs="Times New Roman"/>
          <w:sz w:val="24"/>
          <w:szCs w:val="24"/>
          <w:lang w:eastAsia="ru-RU"/>
        </w:rPr>
        <w:t>Стоимость работ по проектированию, мобилизации, окончательной приемки полевых материалов и демобилизации определяются по каждому этапу отдельно в соответствии с Протоколом соглашения о договорной цене (Приложение</w:t>
      </w:r>
      <w:r w:rsidRPr="00CC0164">
        <w:rPr>
          <w:rFonts w:ascii="Times New Roman" w:eastAsia="Times New Roman" w:hAnsi="Times New Roman" w:cs="Times New Roman"/>
          <w:sz w:val="24"/>
          <w:szCs w:val="24"/>
          <w:lang w:eastAsia="ru-RU"/>
        </w:rPr>
        <w:t xml:space="preserve"> </w:t>
      </w:r>
      <w:r w:rsidRPr="002F449C">
        <w:rPr>
          <w:rFonts w:ascii="Times New Roman" w:eastAsia="Times New Roman" w:hAnsi="Times New Roman" w:cs="Times New Roman"/>
          <w:sz w:val="24"/>
          <w:szCs w:val="24"/>
          <w:highlight w:val="lightGray"/>
          <w:lang w:eastAsia="ru-RU"/>
        </w:rPr>
        <w:t>№</w:t>
      </w:r>
      <w:r w:rsidR="009A48F5">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6</w:t>
      </w:r>
      <w:r w:rsidRPr="00CC0164">
        <w:rPr>
          <w:rFonts w:ascii="Times New Roman" w:eastAsia="Times New Roman" w:hAnsi="Times New Roman" w:cs="Times New Roman"/>
          <w:sz w:val="24"/>
          <w:szCs w:val="24"/>
          <w:lang w:eastAsia="ru-RU"/>
        </w:rPr>
        <w:t>).</w:t>
      </w:r>
    </w:p>
    <w:p w:rsidR="002F449C" w:rsidRPr="00CC0164" w:rsidRDefault="002F449C" w:rsidP="002F449C">
      <w:pPr>
        <w:tabs>
          <w:tab w:val="left" w:pos="1110"/>
        </w:tabs>
        <w:spacing w:after="0" w:line="240" w:lineRule="auto"/>
        <w:ind w:firstLine="709"/>
        <w:jc w:val="both"/>
        <w:rPr>
          <w:rFonts w:ascii="Times New Roman" w:hAnsi="Times New Roman" w:cs="Times New Roman"/>
          <w:color w:val="000000"/>
          <w:sz w:val="24"/>
          <w:szCs w:val="24"/>
        </w:rPr>
      </w:pPr>
      <w:r w:rsidRPr="00CC0164">
        <w:rPr>
          <w:rFonts w:ascii="Times New Roman" w:hAnsi="Times New Roman" w:cs="Times New Roman"/>
          <w:color w:val="000000"/>
          <w:sz w:val="24"/>
          <w:szCs w:val="24"/>
        </w:rPr>
        <w:lastRenderedPageBreak/>
        <w:t xml:space="preserve">Стоимость подготовительных работ определяется стоимостью рубки </w:t>
      </w:r>
      <w:r w:rsidRPr="002F449C">
        <w:rPr>
          <w:rFonts w:ascii="Times New Roman" w:hAnsi="Times New Roman" w:cs="Times New Roman"/>
          <w:color w:val="000000"/>
          <w:sz w:val="24"/>
          <w:szCs w:val="24"/>
          <w:highlight w:val="lightGray"/>
        </w:rPr>
        <w:t xml:space="preserve">1 </w:t>
      </w:r>
      <w:r w:rsidR="00C252AB">
        <w:rPr>
          <w:rFonts w:ascii="Times New Roman" w:hAnsi="Times New Roman" w:cs="Times New Roman"/>
          <w:color w:val="000000"/>
          <w:sz w:val="24"/>
          <w:szCs w:val="24"/>
          <w:highlight w:val="lightGray"/>
        </w:rPr>
        <w:t xml:space="preserve">кв. </w:t>
      </w:r>
      <w:r w:rsidRPr="002F449C">
        <w:rPr>
          <w:rFonts w:ascii="Times New Roman" w:hAnsi="Times New Roman" w:cs="Times New Roman"/>
          <w:color w:val="000000"/>
          <w:sz w:val="24"/>
          <w:szCs w:val="24"/>
          <w:highlight w:val="lightGray"/>
        </w:rPr>
        <w:t>км</w:t>
      </w:r>
      <w:proofErr w:type="gramStart"/>
      <w:r w:rsidRPr="00CC0164">
        <w:rPr>
          <w:rFonts w:ascii="Times New Roman" w:hAnsi="Times New Roman" w:cs="Times New Roman"/>
          <w:color w:val="000000"/>
          <w:sz w:val="24"/>
          <w:szCs w:val="24"/>
        </w:rPr>
        <w:t>.</w:t>
      </w:r>
      <w:proofErr w:type="gramEnd"/>
      <w:r w:rsidRPr="00CC0164">
        <w:rPr>
          <w:rFonts w:ascii="Times New Roman" w:hAnsi="Times New Roman" w:cs="Times New Roman"/>
          <w:color w:val="000000"/>
          <w:sz w:val="24"/>
          <w:szCs w:val="24"/>
        </w:rPr>
        <w:t xml:space="preserve"> </w:t>
      </w:r>
      <w:proofErr w:type="gramStart"/>
      <w:r w:rsidRPr="00CC0164">
        <w:rPr>
          <w:rFonts w:ascii="Times New Roman" w:hAnsi="Times New Roman" w:cs="Times New Roman"/>
          <w:color w:val="000000"/>
          <w:sz w:val="24"/>
          <w:szCs w:val="24"/>
        </w:rPr>
        <w:t>п</w:t>
      </w:r>
      <w:proofErr w:type="gramEnd"/>
      <w:r w:rsidRPr="00CC0164">
        <w:rPr>
          <w:rFonts w:ascii="Times New Roman" w:hAnsi="Times New Roman" w:cs="Times New Roman"/>
          <w:color w:val="000000"/>
          <w:sz w:val="24"/>
          <w:szCs w:val="24"/>
        </w:rPr>
        <w:t xml:space="preserve">росеки в зависимости от категории лесного фонда и количеством прорубленных </w:t>
      </w:r>
      <w:r w:rsidR="00C252AB">
        <w:rPr>
          <w:rFonts w:ascii="Times New Roman" w:hAnsi="Times New Roman" w:cs="Times New Roman"/>
          <w:color w:val="000000"/>
          <w:sz w:val="24"/>
          <w:szCs w:val="24"/>
        </w:rPr>
        <w:t xml:space="preserve">кв. </w:t>
      </w:r>
      <w:r w:rsidRPr="002F449C">
        <w:rPr>
          <w:rFonts w:ascii="Times New Roman" w:hAnsi="Times New Roman" w:cs="Times New Roman"/>
          <w:color w:val="000000"/>
          <w:sz w:val="24"/>
          <w:szCs w:val="24"/>
          <w:highlight w:val="lightGray"/>
        </w:rPr>
        <w:t>км.</w:t>
      </w:r>
      <w:r w:rsidRPr="00CC0164">
        <w:rPr>
          <w:rFonts w:ascii="Times New Roman" w:hAnsi="Times New Roman" w:cs="Times New Roman"/>
          <w:color w:val="000000"/>
          <w:sz w:val="24"/>
          <w:szCs w:val="24"/>
        </w:rPr>
        <w:t xml:space="preserve"> просеки. Стоимость полевых сейсморазведочных работ </w:t>
      </w:r>
      <w:r w:rsidRPr="002F449C">
        <w:rPr>
          <w:rFonts w:ascii="Times New Roman" w:hAnsi="Times New Roman" w:cs="Times New Roman"/>
          <w:color w:val="000000"/>
          <w:sz w:val="24"/>
          <w:szCs w:val="24"/>
          <w:highlight w:val="lightGray"/>
        </w:rPr>
        <w:t>__</w:t>
      </w:r>
      <w:r w:rsidR="008C2EEB">
        <w:rPr>
          <w:rFonts w:ascii="Times New Roman" w:hAnsi="Times New Roman" w:cs="Times New Roman"/>
          <w:color w:val="000000"/>
          <w:sz w:val="24"/>
          <w:szCs w:val="24"/>
          <w:highlight w:val="lightGray"/>
        </w:rPr>
        <w:t>3</w:t>
      </w:r>
      <w:r w:rsidRPr="002F449C">
        <w:rPr>
          <w:rFonts w:ascii="Times New Roman" w:hAnsi="Times New Roman" w:cs="Times New Roman"/>
          <w:color w:val="000000"/>
          <w:sz w:val="24"/>
          <w:szCs w:val="24"/>
          <w:highlight w:val="lightGray"/>
        </w:rPr>
        <w:t>__</w:t>
      </w:r>
      <w:r w:rsidRPr="00CC0164">
        <w:rPr>
          <w:rFonts w:ascii="Times New Roman" w:hAnsi="Times New Roman" w:cs="Times New Roman"/>
          <w:color w:val="000000"/>
          <w:sz w:val="24"/>
          <w:szCs w:val="24"/>
        </w:rPr>
        <w:t xml:space="preserve"> Д определяется стоимостью </w:t>
      </w:r>
      <w:r w:rsidRPr="002F449C">
        <w:rPr>
          <w:rFonts w:ascii="Times New Roman" w:hAnsi="Times New Roman" w:cs="Times New Roman"/>
          <w:color w:val="000000"/>
          <w:sz w:val="24"/>
          <w:szCs w:val="24"/>
          <w:highlight w:val="lightGray"/>
        </w:rPr>
        <w:t xml:space="preserve">1 </w:t>
      </w:r>
      <w:proofErr w:type="spellStart"/>
      <w:r w:rsidRPr="002F449C">
        <w:rPr>
          <w:rFonts w:ascii="Times New Roman" w:hAnsi="Times New Roman" w:cs="Times New Roman"/>
          <w:color w:val="000000"/>
          <w:sz w:val="24"/>
          <w:szCs w:val="24"/>
          <w:highlight w:val="lightGray"/>
        </w:rPr>
        <w:t>кв.км</w:t>
      </w:r>
      <w:proofErr w:type="spellEnd"/>
      <w:r w:rsidRPr="00CC0164">
        <w:rPr>
          <w:rFonts w:ascii="Times New Roman" w:hAnsi="Times New Roman" w:cs="Times New Roman"/>
          <w:color w:val="000000"/>
          <w:sz w:val="24"/>
          <w:szCs w:val="24"/>
        </w:rPr>
        <w:t xml:space="preserve">. </w:t>
      </w:r>
      <w:r w:rsidRPr="002F449C">
        <w:rPr>
          <w:rFonts w:ascii="Times New Roman" w:hAnsi="Times New Roman" w:cs="Times New Roman"/>
          <w:color w:val="000000"/>
          <w:sz w:val="24"/>
          <w:szCs w:val="24"/>
          <w:highlight w:val="lightGray"/>
        </w:rPr>
        <w:t>(</w:t>
      </w:r>
      <w:proofErr w:type="spellStart"/>
      <w:r w:rsidRPr="002F449C">
        <w:rPr>
          <w:rFonts w:ascii="Times New Roman" w:hAnsi="Times New Roman" w:cs="Times New Roman"/>
          <w:color w:val="000000"/>
          <w:sz w:val="24"/>
          <w:szCs w:val="24"/>
          <w:highlight w:val="lightGray"/>
        </w:rPr>
        <w:t>пог</w:t>
      </w:r>
      <w:proofErr w:type="gramStart"/>
      <w:r w:rsidRPr="002F449C">
        <w:rPr>
          <w:rFonts w:ascii="Times New Roman" w:hAnsi="Times New Roman" w:cs="Times New Roman"/>
          <w:color w:val="000000"/>
          <w:sz w:val="24"/>
          <w:szCs w:val="24"/>
          <w:highlight w:val="lightGray"/>
        </w:rPr>
        <w:t>.</w:t>
      </w:r>
      <w:bookmarkStart w:id="0" w:name="_GoBack"/>
      <w:r w:rsidRPr="002F449C">
        <w:rPr>
          <w:rFonts w:ascii="Times New Roman" w:hAnsi="Times New Roman" w:cs="Times New Roman"/>
          <w:color w:val="000000"/>
          <w:sz w:val="24"/>
          <w:szCs w:val="24"/>
          <w:highlight w:val="lightGray"/>
        </w:rPr>
        <w:t>к</w:t>
      </w:r>
      <w:proofErr w:type="gramEnd"/>
      <w:r w:rsidRPr="002F449C">
        <w:rPr>
          <w:rFonts w:ascii="Times New Roman" w:hAnsi="Times New Roman" w:cs="Times New Roman"/>
          <w:color w:val="000000"/>
          <w:sz w:val="24"/>
          <w:szCs w:val="24"/>
          <w:highlight w:val="lightGray"/>
        </w:rPr>
        <w:t>м</w:t>
      </w:r>
      <w:bookmarkEnd w:id="0"/>
      <w:proofErr w:type="spellEnd"/>
      <w:r w:rsidRPr="002F449C">
        <w:rPr>
          <w:rFonts w:ascii="Times New Roman" w:hAnsi="Times New Roman" w:cs="Times New Roman"/>
          <w:color w:val="000000"/>
          <w:sz w:val="24"/>
          <w:szCs w:val="24"/>
          <w:highlight w:val="lightGray"/>
        </w:rPr>
        <w:t>)</w:t>
      </w:r>
      <w:r w:rsidRPr="00CC0164">
        <w:rPr>
          <w:rFonts w:ascii="Times New Roman" w:hAnsi="Times New Roman" w:cs="Times New Roman"/>
          <w:color w:val="000000"/>
          <w:sz w:val="24"/>
          <w:szCs w:val="24"/>
        </w:rPr>
        <w:t xml:space="preserve"> и количеством фактически отработанных </w:t>
      </w:r>
      <w:r w:rsidRPr="002F449C">
        <w:rPr>
          <w:rFonts w:ascii="Times New Roman" w:hAnsi="Times New Roman" w:cs="Times New Roman"/>
          <w:color w:val="000000"/>
          <w:sz w:val="24"/>
          <w:szCs w:val="24"/>
          <w:highlight w:val="lightGray"/>
        </w:rPr>
        <w:t>кв. км. (</w:t>
      </w:r>
      <w:proofErr w:type="spellStart"/>
      <w:r w:rsidRPr="002F449C">
        <w:rPr>
          <w:rFonts w:ascii="Times New Roman" w:hAnsi="Times New Roman" w:cs="Times New Roman"/>
          <w:color w:val="000000"/>
          <w:sz w:val="24"/>
          <w:szCs w:val="24"/>
          <w:highlight w:val="lightGray"/>
        </w:rPr>
        <w:t>пог.км</w:t>
      </w:r>
      <w:proofErr w:type="spellEnd"/>
      <w:r w:rsidRPr="002F449C">
        <w:rPr>
          <w:rFonts w:ascii="Times New Roman" w:hAnsi="Times New Roman" w:cs="Times New Roman"/>
          <w:color w:val="000000"/>
          <w:sz w:val="24"/>
          <w:szCs w:val="24"/>
          <w:highlight w:val="lightGray"/>
        </w:rPr>
        <w:t>.).</w:t>
      </w:r>
    </w:p>
    <w:p w:rsidR="002F449C" w:rsidRPr="00CC0164" w:rsidRDefault="002F449C" w:rsidP="002F449C">
      <w:pPr>
        <w:tabs>
          <w:tab w:val="left" w:pos="1110"/>
        </w:tabs>
        <w:spacing w:after="0" w:line="240" w:lineRule="auto"/>
        <w:ind w:firstLine="709"/>
        <w:jc w:val="both"/>
        <w:rPr>
          <w:rFonts w:ascii="Times New Roman" w:eastAsia="Times New Roman" w:hAnsi="Times New Roman" w:cs="Times New Roman"/>
          <w:color w:val="000000"/>
          <w:sz w:val="24"/>
          <w:szCs w:val="24"/>
          <w:lang w:eastAsia="ru-RU"/>
        </w:rPr>
      </w:pPr>
      <w:r w:rsidRPr="00CC0164">
        <w:rPr>
          <w:rFonts w:ascii="Segoe UI" w:hAnsi="Segoe UI" w:cs="Segoe UI"/>
          <w:color w:val="000000"/>
          <w:sz w:val="20"/>
          <w:szCs w:val="20"/>
        </w:rPr>
        <w:t xml:space="preserve"> </w:t>
      </w:r>
      <w:r w:rsidRPr="00CC0164">
        <w:rPr>
          <w:rFonts w:ascii="Times New Roman" w:eastAsia="Times New Roman" w:hAnsi="Times New Roman" w:cs="Times New Roman"/>
          <w:color w:val="000000"/>
          <w:sz w:val="24"/>
          <w:szCs w:val="24"/>
          <w:lang w:eastAsia="ru-RU"/>
        </w:rPr>
        <w:t>Объемы полевых работ согласовываются Подрядчиком с Заказчиком заблаговременно.</w:t>
      </w:r>
    </w:p>
    <w:p w:rsidR="002F449C" w:rsidRPr="00CC0164" w:rsidRDefault="002F449C" w:rsidP="002F449C">
      <w:pPr>
        <w:tabs>
          <w:tab w:val="left" w:pos="1110"/>
        </w:tabs>
        <w:spacing w:after="0" w:line="240" w:lineRule="auto"/>
        <w:ind w:firstLine="709"/>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В стоимость работ по настоящему Договору включены также все расходы Подрядчика предусмотренные в п.</w:t>
      </w:r>
      <w:r w:rsidR="009A48F5">
        <w:rPr>
          <w:rFonts w:ascii="Times New Roman" w:eastAsia="Times New Roman" w:hAnsi="Times New Roman" w:cs="Times New Roman"/>
          <w:color w:val="000000"/>
          <w:sz w:val="24"/>
          <w:szCs w:val="24"/>
          <w:lang w:eastAsia="ru-RU"/>
        </w:rPr>
        <w:t xml:space="preserve"> </w:t>
      </w:r>
      <w:r w:rsidRPr="00CC0164">
        <w:rPr>
          <w:rFonts w:ascii="Times New Roman" w:eastAsia="Times New Roman" w:hAnsi="Times New Roman" w:cs="Times New Roman"/>
          <w:color w:val="000000"/>
          <w:sz w:val="24"/>
          <w:szCs w:val="24"/>
          <w:lang w:eastAsia="ru-RU"/>
        </w:rPr>
        <w:t>3.10. Договора.</w:t>
      </w:r>
    </w:p>
    <w:p w:rsidR="002F449C" w:rsidRPr="00CC0164" w:rsidRDefault="002F449C" w:rsidP="002F449C">
      <w:pPr>
        <w:tabs>
          <w:tab w:val="left" w:pos="1110"/>
        </w:tabs>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3.3.</w:t>
      </w:r>
      <w:r w:rsidRPr="00CC0164">
        <w:rPr>
          <w:rFonts w:ascii="Times New Roman" w:eastAsia="Times New Roman" w:hAnsi="Times New Roman" w:cs="Times New Roman"/>
          <w:sz w:val="24"/>
          <w:szCs w:val="24"/>
          <w:lang w:eastAsia="ru-RU"/>
        </w:rPr>
        <w:t xml:space="preserve"> Оплата выполненных работ производится в течение </w:t>
      </w:r>
      <w:r w:rsidRPr="006B1F80">
        <w:rPr>
          <w:rFonts w:ascii="Times New Roman" w:eastAsia="Times New Roman" w:hAnsi="Times New Roman" w:cs="Times New Roman"/>
          <w:sz w:val="24"/>
          <w:szCs w:val="24"/>
          <w:highlight w:val="lightGray"/>
          <w:lang w:eastAsia="ru-RU"/>
        </w:rPr>
        <w:t>90 (Девяносто)</w:t>
      </w:r>
      <w:r w:rsidRPr="006B1F80">
        <w:rPr>
          <w:rFonts w:ascii="Times New Roman" w:eastAsia="Times New Roman" w:hAnsi="Times New Roman" w:cs="Times New Roman"/>
          <w:sz w:val="24"/>
          <w:szCs w:val="24"/>
          <w:lang w:eastAsia="ru-RU"/>
        </w:rPr>
        <w:t xml:space="preserve"> календарных</w:t>
      </w:r>
      <w:r w:rsidRPr="00CC0164">
        <w:rPr>
          <w:rFonts w:ascii="Times New Roman" w:eastAsia="Times New Roman" w:hAnsi="Times New Roman" w:cs="Times New Roman"/>
          <w:sz w:val="24"/>
          <w:szCs w:val="24"/>
          <w:lang w:eastAsia="ru-RU"/>
        </w:rPr>
        <w:t xml:space="preserve"> дней, </w:t>
      </w:r>
      <w:r w:rsidRPr="006B1F80">
        <w:rPr>
          <w:rFonts w:ascii="Times New Roman" w:eastAsia="Times New Roman" w:hAnsi="Times New Roman" w:cs="Times New Roman"/>
          <w:sz w:val="24"/>
          <w:szCs w:val="24"/>
          <w:lang w:eastAsia="ru-RU"/>
        </w:rPr>
        <w:t xml:space="preserve">но не ранее </w:t>
      </w:r>
      <w:r w:rsidRPr="006B1F80">
        <w:rPr>
          <w:rFonts w:ascii="Times New Roman" w:eastAsia="Times New Roman" w:hAnsi="Times New Roman" w:cs="Times New Roman"/>
          <w:sz w:val="24"/>
          <w:szCs w:val="24"/>
          <w:highlight w:val="lightGray"/>
          <w:lang w:eastAsia="ru-RU"/>
        </w:rPr>
        <w:t>60 (Шестидесяти</w:t>
      </w:r>
      <w:r w:rsidRPr="00CC0164">
        <w:rPr>
          <w:rFonts w:ascii="Times New Roman" w:eastAsia="Times New Roman" w:hAnsi="Times New Roman" w:cs="Times New Roman"/>
          <w:sz w:val="24"/>
          <w:szCs w:val="24"/>
          <w:lang w:eastAsia="ru-RU"/>
        </w:rPr>
        <w:t xml:space="preserve">) дней </w:t>
      </w:r>
      <w:proofErr w:type="gramStart"/>
      <w:r w:rsidRPr="00CC0164">
        <w:rPr>
          <w:rFonts w:ascii="Times New Roman" w:eastAsia="Times New Roman" w:hAnsi="Times New Roman" w:cs="Times New Roman"/>
          <w:sz w:val="24"/>
          <w:szCs w:val="24"/>
          <w:lang w:eastAsia="ru-RU"/>
        </w:rPr>
        <w:t>с даты получения</w:t>
      </w:r>
      <w:proofErr w:type="gramEnd"/>
      <w:r w:rsidRPr="00CC0164">
        <w:rPr>
          <w:rFonts w:ascii="Times New Roman" w:eastAsia="Times New Roman" w:hAnsi="Times New Roman" w:cs="Times New Roman"/>
          <w:sz w:val="24"/>
          <w:szCs w:val="24"/>
          <w:lang w:eastAsia="ru-RU"/>
        </w:rPr>
        <w:t xml:space="preserve"> от Подрядчика оригиналов следующих документов:</w:t>
      </w:r>
    </w:p>
    <w:p w:rsidR="002F449C" w:rsidRPr="00CC0164" w:rsidRDefault="002B1854" w:rsidP="002F449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а) Акт  сдачи-приемки</w:t>
      </w:r>
      <w:r w:rsidR="002F449C" w:rsidRPr="002F449C">
        <w:rPr>
          <w:rFonts w:ascii="Times New Roman" w:eastAsia="Times New Roman" w:hAnsi="Times New Roman" w:cs="Times New Roman"/>
          <w:sz w:val="24"/>
          <w:szCs w:val="24"/>
          <w:highlight w:val="lightGray"/>
          <w:lang w:eastAsia="ru-RU"/>
        </w:rPr>
        <w:t xml:space="preserve"> выполненных работ</w:t>
      </w:r>
      <w:r w:rsidR="002F449C" w:rsidRPr="00CC0164">
        <w:rPr>
          <w:rFonts w:ascii="Times New Roman" w:eastAsia="Times New Roman" w:hAnsi="Times New Roman" w:cs="Times New Roman"/>
          <w:sz w:val="24"/>
          <w:szCs w:val="24"/>
          <w:lang w:eastAsia="ru-RU"/>
        </w:rPr>
        <w:t>;</w:t>
      </w:r>
    </w:p>
    <w:p w:rsidR="002F449C" w:rsidRPr="002F449C" w:rsidRDefault="002F449C" w:rsidP="002F449C">
      <w:pPr>
        <w:spacing w:after="0" w:line="240" w:lineRule="auto"/>
        <w:ind w:firstLine="709"/>
        <w:jc w:val="both"/>
        <w:rPr>
          <w:rFonts w:ascii="Times New Roman" w:eastAsia="Times New Roman" w:hAnsi="Times New Roman" w:cs="Times New Roman"/>
          <w:sz w:val="24"/>
          <w:szCs w:val="24"/>
          <w:highlight w:val="lightGray"/>
          <w:lang w:eastAsia="ru-RU"/>
        </w:rPr>
      </w:pPr>
      <w:r w:rsidRPr="002F449C">
        <w:rPr>
          <w:rFonts w:ascii="Times New Roman" w:eastAsia="Times New Roman" w:hAnsi="Times New Roman" w:cs="Times New Roman"/>
          <w:sz w:val="24"/>
          <w:szCs w:val="24"/>
          <w:highlight w:val="lightGray"/>
          <w:lang w:eastAsia="ru-RU"/>
        </w:rPr>
        <w:t>б) Акт о приемке выполненных работ (форму КС-2),</w:t>
      </w:r>
    </w:p>
    <w:p w:rsidR="002F449C" w:rsidRPr="002F449C" w:rsidRDefault="002F449C" w:rsidP="002F449C">
      <w:pPr>
        <w:spacing w:after="0" w:line="240" w:lineRule="auto"/>
        <w:ind w:firstLine="709"/>
        <w:jc w:val="both"/>
        <w:rPr>
          <w:rFonts w:ascii="Times New Roman" w:eastAsia="Times New Roman" w:hAnsi="Times New Roman" w:cs="Times New Roman"/>
          <w:sz w:val="24"/>
          <w:szCs w:val="24"/>
          <w:highlight w:val="lightGray"/>
          <w:lang w:eastAsia="ru-RU"/>
        </w:rPr>
      </w:pPr>
      <w:r w:rsidRPr="002F449C">
        <w:rPr>
          <w:rFonts w:ascii="Times New Roman" w:eastAsia="Times New Roman" w:hAnsi="Times New Roman" w:cs="Times New Roman"/>
          <w:sz w:val="24"/>
          <w:szCs w:val="24"/>
          <w:highlight w:val="lightGray"/>
          <w:lang w:eastAsia="ru-RU"/>
        </w:rPr>
        <w:t>в) Справку о стоимости  выполненных работ и затрат (форма КС-3),</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2F449C">
        <w:rPr>
          <w:rFonts w:ascii="Times New Roman" w:eastAsia="Times New Roman" w:hAnsi="Times New Roman" w:cs="Times New Roman"/>
          <w:sz w:val="24"/>
          <w:szCs w:val="24"/>
          <w:highlight w:val="lightGray"/>
          <w:lang w:eastAsia="ru-RU"/>
        </w:rPr>
        <w:t xml:space="preserve">г) </w:t>
      </w:r>
      <w:hyperlink r:id="rId9" w:history="1">
        <w:r w:rsidRPr="002F449C">
          <w:rPr>
            <w:rFonts w:ascii="Times New Roman" w:eastAsia="Times New Roman" w:hAnsi="Times New Roman" w:cs="Times New Roman"/>
            <w:sz w:val="24"/>
            <w:szCs w:val="24"/>
            <w:highlight w:val="lightGray"/>
            <w:lang w:eastAsia="ru-RU"/>
          </w:rPr>
          <w:t>счета - фактуры</w:t>
        </w:r>
      </w:hyperlink>
      <w:r w:rsidRPr="002F449C">
        <w:rPr>
          <w:rFonts w:ascii="Times New Roman" w:eastAsia="Times New Roman" w:hAnsi="Times New Roman" w:cs="Times New Roman"/>
          <w:sz w:val="24"/>
          <w:szCs w:val="24"/>
          <w:highlight w:val="lightGray"/>
          <w:lang w:eastAsia="ru-RU"/>
        </w:rPr>
        <w:t>.</w:t>
      </w:r>
    </w:p>
    <w:p w:rsidR="002F449C" w:rsidRPr="00CC0164" w:rsidRDefault="002F449C" w:rsidP="002F449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3.4.</w:t>
      </w:r>
      <w:r w:rsidRPr="00CC0164">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2F449C" w:rsidRPr="00CC0164" w:rsidRDefault="002F449C" w:rsidP="002F449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3.5.</w:t>
      </w:r>
      <w:r w:rsidRPr="00CC0164">
        <w:rPr>
          <w:rFonts w:ascii="Times New Roman" w:eastAsia="Times New Roman" w:hAnsi="Times New Roman" w:cs="Times New Roman"/>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w:t>
      </w:r>
      <w:r w:rsidR="00814E1B">
        <w:rPr>
          <w:rFonts w:ascii="Times New Roman" w:eastAsia="Times New Roman" w:hAnsi="Times New Roman" w:cs="Times New Roman"/>
          <w:sz w:val="24"/>
          <w:szCs w:val="24"/>
          <w:lang w:eastAsia="ru-RU"/>
        </w:rPr>
        <w:t xml:space="preserve"> </w:t>
      </w:r>
      <w:r w:rsidRPr="00CC0164">
        <w:rPr>
          <w:rFonts w:ascii="Times New Roman" w:eastAsia="Times New Roman" w:hAnsi="Times New Roman" w:cs="Times New Roman"/>
          <w:sz w:val="24"/>
          <w:szCs w:val="24"/>
          <w:lang w:eastAsia="ru-RU"/>
        </w:rPr>
        <w:t>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3.6.</w:t>
      </w:r>
      <w:r w:rsidRPr="00CC0164">
        <w:rPr>
          <w:rFonts w:ascii="Times New Roman" w:eastAsia="Times New Roman" w:hAnsi="Times New Roman" w:cs="Times New Roman"/>
          <w:sz w:val="24"/>
          <w:szCs w:val="24"/>
          <w:lang w:eastAsia="ru-RU"/>
        </w:rPr>
        <w:t xml:space="preserve"> Счета-фактуры, составляемые во исполнение обязатель</w:t>
      </w:r>
      <w:proofErr w:type="gramStart"/>
      <w:r w:rsidRPr="00CC0164">
        <w:rPr>
          <w:rFonts w:ascii="Times New Roman" w:eastAsia="Times New Roman" w:hAnsi="Times New Roman" w:cs="Times New Roman"/>
          <w:sz w:val="24"/>
          <w:szCs w:val="24"/>
          <w:lang w:eastAsia="ru-RU"/>
        </w:rPr>
        <w:t>ств Ст</w:t>
      </w:r>
      <w:proofErr w:type="gramEnd"/>
      <w:r w:rsidRPr="00CC0164">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сообщить об этом Заказчику и предоставить указанные в настоящем абзаце документы в отношении указанных лиц.</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CC0164">
        <w:rPr>
          <w:rFonts w:ascii="Times New Roman" w:eastAsia="Times New Roman" w:hAnsi="Times New Roman" w:cs="Times New Roman"/>
          <w:sz w:val="24"/>
          <w:szCs w:val="24"/>
          <w:lang w:eastAsia="ru-RU"/>
        </w:rPr>
        <w:t>ств Ст</w:t>
      </w:r>
      <w:proofErr w:type="gramEnd"/>
      <w:r w:rsidRPr="00CC0164">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выполненных   работ по настоящему Договору, вправе отсрочить соответствующий платёж на срок просрочки предоставления надлежаще оформленного оригинала счета-фактуры.</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proofErr w:type="gramStart"/>
      <w:r w:rsidRPr="00CC0164">
        <w:rPr>
          <w:rFonts w:ascii="Times New Roman" w:eastAsia="Times New Roman" w:hAnsi="Times New Roman" w:cs="Times New Roman"/>
          <w:sz w:val="24"/>
          <w:szCs w:val="24"/>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3.7.</w:t>
      </w:r>
      <w:r w:rsidRPr="00CC0164">
        <w:rPr>
          <w:rFonts w:ascii="Times New Roman" w:eastAsia="Times New Roman" w:hAnsi="Times New Roman" w:cs="Times New Roman"/>
          <w:sz w:val="24"/>
          <w:szCs w:val="24"/>
          <w:lang w:eastAsia="ru-RU"/>
        </w:rPr>
        <w:t xml:space="preserve"> Превышения Подрядчиком объемов и стоимости выполненных Работ, не согласованные с Заказчиком, осуществляются Подрядчиком за свой счет.</w:t>
      </w:r>
    </w:p>
    <w:p w:rsidR="002F449C" w:rsidRPr="00CC0164"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3.8.</w:t>
      </w:r>
      <w:r w:rsidRPr="00CC0164">
        <w:rPr>
          <w:rFonts w:ascii="Times New Roman" w:eastAsia="Times New Roman" w:hAnsi="Times New Roman" w:cs="Times New Roman"/>
          <w:sz w:val="24"/>
          <w:szCs w:val="24"/>
          <w:lang w:eastAsia="ru-RU"/>
        </w:rPr>
        <w:t xml:space="preserve"> В случае необходимости выполнения дополнительных объёмов Работ в рамках настоящего Договора, стоимость которых превышает стоимость Работ, предусмотренную в Приложении </w:t>
      </w:r>
      <w:r w:rsidRPr="002F449C">
        <w:rPr>
          <w:rFonts w:ascii="Times New Roman" w:eastAsia="Times New Roman" w:hAnsi="Times New Roman" w:cs="Times New Roman"/>
          <w:sz w:val="24"/>
          <w:szCs w:val="24"/>
          <w:highlight w:val="lightGray"/>
          <w:lang w:eastAsia="ru-RU"/>
        </w:rPr>
        <w:t>№</w:t>
      </w:r>
      <w:r w:rsidR="009D4959">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6</w:t>
      </w:r>
      <w:r w:rsidR="009D4959">
        <w:rPr>
          <w:rFonts w:ascii="Times New Roman" w:eastAsia="Times New Roman" w:hAnsi="Times New Roman" w:cs="Times New Roman"/>
          <w:sz w:val="24"/>
          <w:szCs w:val="24"/>
          <w:lang w:eastAsia="ru-RU"/>
        </w:rPr>
        <w:t>,</w:t>
      </w:r>
      <w:r w:rsidRPr="00CC0164">
        <w:rPr>
          <w:rFonts w:ascii="Times New Roman" w:eastAsia="Times New Roman" w:hAnsi="Times New Roman" w:cs="Times New Roman"/>
          <w:sz w:val="24"/>
          <w:szCs w:val="24"/>
          <w:lang w:eastAsia="ru-RU"/>
        </w:rPr>
        <w:t xml:space="preserve"> Стороны оформляют дополнительное соглашение. </w:t>
      </w:r>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3.9.</w:t>
      </w:r>
      <w:r w:rsidRPr="00CC0164">
        <w:rPr>
          <w:rFonts w:ascii="Times New Roman" w:eastAsia="Times New Roman" w:hAnsi="Times New Roman" w:cs="Times New Roman"/>
          <w:sz w:val="24"/>
          <w:szCs w:val="24"/>
          <w:lang w:eastAsia="ru-RU"/>
        </w:rPr>
        <w:t xml:space="preserve"> Заказчик оставляет за собой право </w:t>
      </w:r>
      <w:r w:rsidRPr="00CC0164">
        <w:rPr>
          <w:rFonts w:ascii="Times New Roman" w:eastAsia="Times New Roman" w:hAnsi="Times New Roman" w:cs="Times New Roman"/>
          <w:sz w:val="24"/>
          <w:szCs w:val="24"/>
          <w:shd w:val="clear" w:color="auto" w:fill="FFFFFF" w:themeFill="background1"/>
          <w:lang w:eastAsia="ru-RU"/>
        </w:rPr>
        <w:t xml:space="preserve">изменить объём </w:t>
      </w:r>
      <w:proofErr w:type="spellStart"/>
      <w:r w:rsidRPr="0041338F">
        <w:rPr>
          <w:rFonts w:ascii="Times New Roman" w:eastAsia="Times New Roman" w:hAnsi="Times New Roman" w:cs="Times New Roman"/>
          <w:sz w:val="24"/>
          <w:szCs w:val="24"/>
          <w:highlight w:val="lightGray"/>
          <w:shd w:val="clear" w:color="auto" w:fill="FFFFFF" w:themeFill="background1"/>
          <w:lang w:eastAsia="ru-RU"/>
        </w:rPr>
        <w:t>кв</w:t>
      </w:r>
      <w:proofErr w:type="gramStart"/>
      <w:r w:rsidRPr="0041338F">
        <w:rPr>
          <w:rFonts w:ascii="Times New Roman" w:eastAsia="Times New Roman" w:hAnsi="Times New Roman" w:cs="Times New Roman"/>
          <w:sz w:val="24"/>
          <w:szCs w:val="24"/>
          <w:highlight w:val="lightGray"/>
          <w:shd w:val="clear" w:color="auto" w:fill="FFFFFF" w:themeFill="background1"/>
          <w:lang w:eastAsia="ru-RU"/>
        </w:rPr>
        <w:t>.к</w:t>
      </w:r>
      <w:proofErr w:type="gramEnd"/>
      <w:r w:rsidRPr="0041338F">
        <w:rPr>
          <w:rFonts w:ascii="Times New Roman" w:eastAsia="Times New Roman" w:hAnsi="Times New Roman" w:cs="Times New Roman"/>
          <w:sz w:val="24"/>
          <w:szCs w:val="24"/>
          <w:highlight w:val="lightGray"/>
          <w:shd w:val="clear" w:color="auto" w:fill="FFFFFF" w:themeFill="background1"/>
          <w:lang w:eastAsia="ru-RU"/>
        </w:rPr>
        <w:t>м</w:t>
      </w:r>
      <w:proofErr w:type="spellEnd"/>
      <w:r w:rsidRPr="0041338F">
        <w:rPr>
          <w:rFonts w:ascii="Times New Roman" w:eastAsia="Times New Roman" w:hAnsi="Times New Roman" w:cs="Times New Roman"/>
          <w:sz w:val="24"/>
          <w:szCs w:val="24"/>
          <w:highlight w:val="lightGray"/>
          <w:shd w:val="clear" w:color="auto" w:fill="FFFFFF" w:themeFill="background1"/>
          <w:lang w:eastAsia="ru-RU"/>
        </w:rPr>
        <w:t xml:space="preserve"> (</w:t>
      </w:r>
      <w:proofErr w:type="spellStart"/>
      <w:r w:rsidRPr="0041338F">
        <w:rPr>
          <w:rFonts w:ascii="Times New Roman" w:eastAsia="Times New Roman" w:hAnsi="Times New Roman" w:cs="Times New Roman"/>
          <w:sz w:val="24"/>
          <w:szCs w:val="24"/>
          <w:highlight w:val="lightGray"/>
          <w:shd w:val="clear" w:color="auto" w:fill="FFFFFF" w:themeFill="background1"/>
          <w:lang w:eastAsia="ru-RU"/>
        </w:rPr>
        <w:t>пог.км</w:t>
      </w:r>
      <w:proofErr w:type="spellEnd"/>
      <w:r w:rsidRPr="0041338F">
        <w:rPr>
          <w:rFonts w:ascii="Times New Roman" w:eastAsia="Times New Roman" w:hAnsi="Times New Roman" w:cs="Times New Roman"/>
          <w:sz w:val="24"/>
          <w:szCs w:val="24"/>
          <w:highlight w:val="lightGray"/>
          <w:shd w:val="clear" w:color="auto" w:fill="FFFFFF" w:themeFill="background1"/>
          <w:lang w:eastAsia="ru-RU"/>
        </w:rPr>
        <w:t>)</w:t>
      </w:r>
      <w:r w:rsidRPr="00CC0164">
        <w:rPr>
          <w:rFonts w:ascii="Times New Roman" w:eastAsia="Times New Roman" w:hAnsi="Times New Roman" w:cs="Times New Roman"/>
          <w:sz w:val="24"/>
          <w:szCs w:val="24"/>
          <w:shd w:val="clear" w:color="auto" w:fill="FFFFFF" w:themeFill="background1"/>
          <w:lang w:eastAsia="ru-RU"/>
        </w:rPr>
        <w:t xml:space="preserve"> полевых</w:t>
      </w:r>
      <w:r w:rsidRPr="00CC0164">
        <w:rPr>
          <w:rFonts w:ascii="Times New Roman" w:eastAsia="Times New Roman" w:hAnsi="Times New Roman" w:cs="Times New Roman"/>
          <w:sz w:val="24"/>
          <w:szCs w:val="24"/>
          <w:lang w:eastAsia="ru-RU"/>
        </w:rPr>
        <w:t xml:space="preserve"> сейсморазведочных работ определенных настоящим Договором в пределах следующего согласованного опциона:</w:t>
      </w:r>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w:t>
      </w:r>
      <w:r w:rsidR="007E16E4">
        <w:rPr>
          <w:rFonts w:ascii="Times New Roman" w:eastAsia="Times New Roman" w:hAnsi="Times New Roman" w:cs="Times New Roman"/>
          <w:sz w:val="24"/>
          <w:szCs w:val="24"/>
          <w:highlight w:val="lightGray"/>
          <w:shd w:val="clear" w:color="auto" w:fill="D9D9D9"/>
          <w:lang w:eastAsia="ru-RU"/>
        </w:rPr>
        <w:t xml:space="preserve">составляет </w:t>
      </w:r>
      <w:r w:rsidR="007E16E4" w:rsidRPr="007E16E4">
        <w:rPr>
          <w:rFonts w:ascii="Times New Roman" w:hAnsi="Times New Roman" w:cs="Times New Roman"/>
          <w:sz w:val="24"/>
          <w:szCs w:val="24"/>
          <w:highlight w:val="lightGray"/>
        </w:rPr>
        <w:t>30% (тридцать процентов</w:t>
      </w:r>
      <w:proofErr w:type="gramStart"/>
      <w:r w:rsidR="007E16E4" w:rsidRPr="007E16E4">
        <w:rPr>
          <w:rFonts w:ascii="Times New Roman" w:hAnsi="Times New Roman" w:cs="Times New Roman"/>
          <w:sz w:val="24"/>
          <w:szCs w:val="24"/>
          <w:highlight w:val="lightGray"/>
        </w:rPr>
        <w:t>)</w:t>
      </w:r>
      <w:r w:rsidR="007E16E4" w:rsidRPr="005A07DE">
        <w:rPr>
          <w:rFonts w:ascii="Times New Roman" w:hAnsi="Times New Roman" w:cs="Times New Roman"/>
          <w:sz w:val="24"/>
          <w:szCs w:val="24"/>
        </w:rPr>
        <w:t>;</w:t>
      </w:r>
      <w:r w:rsidRPr="00CC0164">
        <w:rPr>
          <w:rFonts w:ascii="Times New Roman" w:eastAsia="Times New Roman" w:hAnsi="Times New Roman" w:cs="Times New Roman"/>
          <w:sz w:val="24"/>
          <w:szCs w:val="24"/>
          <w:lang w:eastAsia="ru-RU"/>
        </w:rPr>
        <w:t>).</w:t>
      </w:r>
      <w:proofErr w:type="gramEnd"/>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w:t>
      </w:r>
      <w:r w:rsidRPr="009D4959">
        <w:rPr>
          <w:rFonts w:ascii="Times New Roman" w:eastAsia="Times New Roman" w:hAnsi="Times New Roman" w:cs="Times New Roman"/>
          <w:sz w:val="24"/>
          <w:szCs w:val="24"/>
          <w:highlight w:val="lightGray"/>
          <w:lang w:eastAsia="ru-RU"/>
        </w:rPr>
        <w:t>состав</w:t>
      </w:r>
      <w:r w:rsidR="007E16E4">
        <w:rPr>
          <w:rFonts w:ascii="Times New Roman" w:eastAsia="Times New Roman" w:hAnsi="Times New Roman" w:cs="Times New Roman"/>
          <w:sz w:val="24"/>
          <w:szCs w:val="24"/>
          <w:highlight w:val="lightGray"/>
          <w:lang w:eastAsia="ru-RU"/>
        </w:rPr>
        <w:t xml:space="preserve">ляет </w:t>
      </w:r>
      <w:r w:rsidR="007E16E4" w:rsidRPr="007E16E4">
        <w:rPr>
          <w:rFonts w:ascii="Times New Roman" w:hAnsi="Times New Roman" w:cs="Times New Roman"/>
          <w:sz w:val="24"/>
          <w:szCs w:val="24"/>
          <w:highlight w:val="lightGray"/>
        </w:rPr>
        <w:t>30% (тридцать процентов)</w:t>
      </w:r>
      <w:r w:rsidR="007E16E4" w:rsidRPr="005A07DE">
        <w:rPr>
          <w:rFonts w:ascii="Times New Roman" w:hAnsi="Times New Roman" w:cs="Times New Roman"/>
          <w:sz w:val="24"/>
          <w:szCs w:val="24"/>
        </w:rPr>
        <w:t>;</w:t>
      </w:r>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C0164">
        <w:rPr>
          <w:rFonts w:ascii="Times New Roman" w:eastAsia="Times New Roman" w:hAnsi="Times New Roman" w:cs="Times New Roman"/>
          <w:sz w:val="24"/>
          <w:szCs w:val="24"/>
          <w:lang w:eastAsia="ru-RU"/>
        </w:rPr>
        <w:t xml:space="preserve"> (–) </w:t>
      </w:r>
      <w:proofErr w:type="gramEnd"/>
      <w:r w:rsidRPr="00CC0164">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10 (Десять) календарных дней до начала срока выполнения работ. </w:t>
      </w:r>
    </w:p>
    <w:p w:rsidR="002F449C" w:rsidRPr="00CC0164"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Форма уведомления об использовании опциона в сторону увеличения/уменьшения определена Сторонами в Приложении </w:t>
      </w:r>
      <w:r w:rsidRPr="002F449C">
        <w:rPr>
          <w:rFonts w:ascii="Times New Roman" w:eastAsia="Times New Roman" w:hAnsi="Times New Roman" w:cs="Times New Roman"/>
          <w:sz w:val="24"/>
          <w:szCs w:val="24"/>
          <w:highlight w:val="lightGray"/>
          <w:lang w:eastAsia="ru-RU"/>
        </w:rPr>
        <w:t>№</w:t>
      </w:r>
      <w:r w:rsidR="009A48F5">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7</w:t>
      </w:r>
      <w:r w:rsidRPr="00CC0164">
        <w:rPr>
          <w:rFonts w:ascii="Times New Roman" w:eastAsia="Times New Roman" w:hAnsi="Times New Roman" w:cs="Times New Roman"/>
          <w:sz w:val="24"/>
          <w:szCs w:val="24"/>
          <w:lang w:eastAsia="ru-RU"/>
        </w:rPr>
        <w:t xml:space="preserve"> к настоящему Договору.</w:t>
      </w:r>
    </w:p>
    <w:p w:rsidR="002F449C" w:rsidRPr="001611F6"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w:t>
      </w:r>
      <w:r w:rsidRPr="001611F6">
        <w:rPr>
          <w:rFonts w:ascii="Times New Roman" w:eastAsia="Times New Roman" w:hAnsi="Times New Roman" w:cs="Times New Roman"/>
          <w:sz w:val="24"/>
          <w:szCs w:val="24"/>
          <w:lang w:eastAsia="ru-RU"/>
        </w:rPr>
        <w:t>рекращаются.</w:t>
      </w:r>
    </w:p>
    <w:p w:rsidR="002F449C" w:rsidRPr="001611F6" w:rsidRDefault="002F449C" w:rsidP="002F449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2F449C" w:rsidRPr="001611F6" w:rsidRDefault="002F449C" w:rsidP="002F449C">
      <w:pPr>
        <w:spacing w:after="0" w:line="240" w:lineRule="auto"/>
        <w:ind w:firstLine="709"/>
        <w:jc w:val="both"/>
        <w:rPr>
          <w:rFonts w:ascii="Times New Roman" w:eastAsia="Times New Roman" w:hAnsi="Times New Roman" w:cs="Times New Roman"/>
          <w:sz w:val="24"/>
          <w:szCs w:val="24"/>
          <w:lang w:eastAsia="ru-RU"/>
        </w:rPr>
      </w:pPr>
      <w:r w:rsidRPr="009A48F5">
        <w:rPr>
          <w:rFonts w:ascii="Times New Roman" w:eastAsia="Times New Roman" w:hAnsi="Times New Roman" w:cs="Times New Roman"/>
          <w:b/>
          <w:sz w:val="24"/>
          <w:szCs w:val="24"/>
          <w:lang w:eastAsia="ru-RU"/>
        </w:rPr>
        <w:t>3.10.</w:t>
      </w:r>
      <w:r w:rsidRPr="001611F6">
        <w:rPr>
          <w:rFonts w:ascii="Times New Roman" w:eastAsia="Times New Roman" w:hAnsi="Times New Roman" w:cs="Times New Roman"/>
          <w:sz w:val="24"/>
          <w:szCs w:val="24"/>
          <w:lang w:eastAsia="ru-RU"/>
        </w:rPr>
        <w:t xml:space="preserve"> Подрядчик несёт все расходы, связанные с временным землепользованием земельных участков и получением соответствующих разрешений, необходимых для выполнения работ по Договору  (возмещение ущерба окружающей среде и природным ресурсам, арендодателям и землепользователям; экономические соглашения с главами территорий традиционного природопользования, различные экспертизы и др.).</w:t>
      </w:r>
    </w:p>
    <w:p w:rsidR="002F449C" w:rsidRPr="008C0EC0" w:rsidRDefault="002F449C" w:rsidP="002F449C">
      <w:pPr>
        <w:widowControl w:val="0"/>
        <w:spacing w:after="0"/>
        <w:ind w:firstLine="720"/>
        <w:jc w:val="both"/>
        <w:rPr>
          <w:rFonts w:ascii="Times New Roman" w:eastAsia="Times New Roman" w:hAnsi="Times New Roman" w:cs="Times New Roman"/>
          <w:sz w:val="24"/>
          <w:szCs w:val="24"/>
          <w:lang w:eastAsia="ru-RU"/>
        </w:rPr>
      </w:pPr>
      <w:proofErr w:type="gramStart"/>
      <w:r w:rsidRPr="001611F6">
        <w:rPr>
          <w:rFonts w:ascii="Times New Roman" w:eastAsia="Times New Roman" w:hAnsi="Times New Roman" w:cs="Times New Roman"/>
          <w:sz w:val="24"/>
          <w:szCs w:val="24"/>
          <w:lang w:eastAsia="ru-RU"/>
        </w:rPr>
        <w:t xml:space="preserve">Подрядчик несет расходы по оформлению права пользования участками лесного фонда в целях проведения геофизических работ (определение выбора местоположения лесного участка, составление характеристик лесных участков, экспертизы и др.), подписывает от имени Заказчика, на основании выданной доверенности, согласующие документы, связанные с отводом участков, а также несет расходы на рекультивацию и сдачу лесных участков.  </w:t>
      </w:r>
      <w:proofErr w:type="gramEnd"/>
    </w:p>
    <w:p w:rsidR="00F90200" w:rsidRPr="00C234C5" w:rsidRDefault="00F90200" w:rsidP="002F449C">
      <w:pPr>
        <w:widowControl w:val="0"/>
        <w:spacing w:after="0"/>
        <w:ind w:firstLine="720"/>
        <w:jc w:val="both"/>
        <w:rPr>
          <w:rFonts w:ascii="Times New Roman" w:eastAsia="Times New Roman" w:hAnsi="Times New Roman" w:cs="Times New Roman"/>
          <w:sz w:val="24"/>
          <w:szCs w:val="24"/>
          <w:lang w:eastAsia="ru-RU"/>
        </w:rPr>
      </w:pPr>
      <w:r w:rsidRPr="00B9784D">
        <w:rPr>
          <w:rFonts w:ascii="Times New Roman" w:hAnsi="Times New Roman" w:cs="Times New Roman"/>
          <w:sz w:val="24"/>
          <w:szCs w:val="24"/>
          <w:highlight w:val="lightGray"/>
        </w:rPr>
        <w:t xml:space="preserve">3.11. </w:t>
      </w:r>
      <w:proofErr w:type="gramStart"/>
      <w:r w:rsidRPr="00B9784D">
        <w:rPr>
          <w:rFonts w:ascii="Times New Roman" w:hAnsi="Times New Roman" w:cs="Times New Roman"/>
          <w:sz w:val="24"/>
          <w:szCs w:val="24"/>
          <w:highlight w:val="lightGray"/>
        </w:rPr>
        <w:t xml:space="preserve">В случае снижения рыночной цены на нефть марки </w:t>
      </w:r>
      <w:proofErr w:type="spellStart"/>
      <w:r w:rsidRPr="00B9784D">
        <w:rPr>
          <w:rFonts w:ascii="Times New Roman" w:hAnsi="Times New Roman" w:cs="Times New Roman"/>
          <w:sz w:val="24"/>
          <w:szCs w:val="24"/>
          <w:highlight w:val="lightGray"/>
        </w:rPr>
        <w:t>Brent</w:t>
      </w:r>
      <w:proofErr w:type="spellEnd"/>
      <w:r w:rsidRPr="00B9784D">
        <w:rPr>
          <w:rFonts w:ascii="Times New Roman" w:hAnsi="Times New Roman" w:cs="Times New Roman"/>
          <w:sz w:val="24"/>
          <w:szCs w:val="24"/>
          <w:highlight w:val="lightGray"/>
        </w:rPr>
        <w:t xml:space="preserve"> (ICE) ниже 40 долларов США за баррель на основании данных официального информационного источника  «</w:t>
      </w:r>
      <w:proofErr w:type="spellStart"/>
      <w:r w:rsidRPr="00B9784D">
        <w:rPr>
          <w:rFonts w:ascii="Times New Roman" w:hAnsi="Times New Roman" w:cs="Times New Roman"/>
          <w:sz w:val="24"/>
          <w:szCs w:val="24"/>
          <w:highlight w:val="lightGray"/>
        </w:rPr>
        <w:t>Platt's</w:t>
      </w:r>
      <w:proofErr w:type="spellEnd"/>
      <w:r w:rsidRPr="00B9784D">
        <w:rPr>
          <w:rFonts w:ascii="Times New Roman" w:hAnsi="Times New Roman" w:cs="Times New Roman"/>
          <w:sz w:val="24"/>
          <w:szCs w:val="24"/>
          <w:highlight w:val="lightGray"/>
        </w:rPr>
        <w:t xml:space="preserve"> </w:t>
      </w:r>
      <w:proofErr w:type="spellStart"/>
      <w:r w:rsidRPr="00B9784D">
        <w:rPr>
          <w:rFonts w:ascii="Times New Roman" w:hAnsi="Times New Roman" w:cs="Times New Roman"/>
          <w:sz w:val="24"/>
          <w:szCs w:val="24"/>
          <w:highlight w:val="lightGray"/>
        </w:rPr>
        <w:lastRenderedPageBreak/>
        <w:t>Crude</w:t>
      </w:r>
      <w:proofErr w:type="spellEnd"/>
      <w:r w:rsidRPr="00B9784D">
        <w:rPr>
          <w:rFonts w:ascii="Times New Roman" w:hAnsi="Times New Roman" w:cs="Times New Roman"/>
          <w:sz w:val="24"/>
          <w:szCs w:val="24"/>
          <w:highlight w:val="lightGray"/>
        </w:rPr>
        <w:t xml:space="preserve"> </w:t>
      </w:r>
      <w:proofErr w:type="spellStart"/>
      <w:r w:rsidRPr="00B9784D">
        <w:rPr>
          <w:rFonts w:ascii="Times New Roman" w:hAnsi="Times New Roman" w:cs="Times New Roman"/>
          <w:sz w:val="24"/>
          <w:szCs w:val="24"/>
          <w:highlight w:val="lightGray"/>
        </w:rPr>
        <w:t>Oil</w:t>
      </w:r>
      <w:proofErr w:type="spellEnd"/>
      <w:r w:rsidRPr="00B9784D">
        <w:rPr>
          <w:rFonts w:ascii="Times New Roman" w:hAnsi="Times New Roman" w:cs="Times New Roman"/>
          <w:sz w:val="24"/>
          <w:szCs w:val="24"/>
          <w:highlight w:val="lightGray"/>
        </w:rPr>
        <w:t xml:space="preserve"> </w:t>
      </w:r>
      <w:proofErr w:type="spellStart"/>
      <w:r w:rsidRPr="00B9784D">
        <w:rPr>
          <w:rFonts w:ascii="Times New Roman" w:hAnsi="Times New Roman" w:cs="Times New Roman"/>
          <w:sz w:val="24"/>
          <w:szCs w:val="24"/>
          <w:highlight w:val="lightGray"/>
        </w:rPr>
        <w:t>Marketwire</w:t>
      </w:r>
      <w:proofErr w:type="spellEnd"/>
      <w:r w:rsidRPr="00B9784D">
        <w:rPr>
          <w:rFonts w:ascii="Times New Roman" w:hAnsi="Times New Roman" w:cs="Times New Roman"/>
          <w:sz w:val="24"/>
          <w:szCs w:val="24"/>
          <w:highlight w:val="lightGray"/>
        </w:rPr>
        <w:t>», Стороны согласовывают уменьшение стоимости Работ (такое уменьшение может составлять до 30 %) и/или изменение иных условий настоящего Договора (формы и сроков оплаты, объемов  Работ, графика выполнения Работ, срока действия Договора), подписывая соответствующее дополнительное</w:t>
      </w:r>
      <w:proofErr w:type="gramEnd"/>
      <w:r w:rsidRPr="00B9784D">
        <w:rPr>
          <w:rFonts w:ascii="Times New Roman" w:hAnsi="Times New Roman" w:cs="Times New Roman"/>
          <w:sz w:val="24"/>
          <w:szCs w:val="24"/>
          <w:highlight w:val="lightGray"/>
        </w:rPr>
        <w:t xml:space="preserve"> соглашение</w:t>
      </w:r>
      <w:r w:rsidRPr="00B9784D">
        <w:rPr>
          <w:rFonts w:ascii="Times New Roman" w:hAnsi="Times New Roman" w:cs="Times New Roman"/>
          <w:highlight w:val="lightGray"/>
        </w:rPr>
        <w:t>.</w:t>
      </w:r>
    </w:p>
    <w:p w:rsidR="002F449C" w:rsidRDefault="002F449C" w:rsidP="002F449C">
      <w:pPr>
        <w:widowControl w:val="0"/>
        <w:spacing w:after="0"/>
        <w:ind w:firstLine="720"/>
        <w:jc w:val="both"/>
        <w:rPr>
          <w:rFonts w:ascii="Times New Roman" w:eastAsia="Times New Roman" w:hAnsi="Times New Roman" w:cs="Times New Roman"/>
          <w:sz w:val="24"/>
          <w:szCs w:val="24"/>
          <w:lang w:eastAsia="ru-RU"/>
        </w:rPr>
      </w:pPr>
    </w:p>
    <w:p w:rsidR="009D4959" w:rsidRPr="001611F6" w:rsidRDefault="009D4959" w:rsidP="002F449C">
      <w:pPr>
        <w:widowControl w:val="0"/>
        <w:spacing w:after="0"/>
        <w:ind w:firstLine="720"/>
        <w:jc w:val="both"/>
        <w:rPr>
          <w:rFonts w:ascii="Times New Roman" w:eastAsia="Times New Roman" w:hAnsi="Times New Roman" w:cs="Times New Roman"/>
          <w:sz w:val="24"/>
          <w:szCs w:val="24"/>
          <w:lang w:eastAsia="ru-RU"/>
        </w:rPr>
      </w:pPr>
    </w:p>
    <w:p w:rsidR="002F449C" w:rsidRPr="001611F6" w:rsidRDefault="002F449C" w:rsidP="002F449C">
      <w:pPr>
        <w:numPr>
          <w:ilvl w:val="0"/>
          <w:numId w:val="4"/>
        </w:numPr>
        <w:spacing w:after="0" w:line="240" w:lineRule="auto"/>
        <w:contextualSpacing/>
        <w:jc w:val="center"/>
        <w:rPr>
          <w:rFonts w:ascii="Times New Roman" w:eastAsia="Times New Roman" w:hAnsi="Times New Roman" w:cs="Times New Roman"/>
          <w:b/>
          <w:sz w:val="26"/>
          <w:szCs w:val="26"/>
          <w:lang w:eastAsia="ru-RU"/>
        </w:rPr>
      </w:pPr>
      <w:r w:rsidRPr="001611F6">
        <w:rPr>
          <w:rFonts w:ascii="Times New Roman" w:eastAsia="Times New Roman" w:hAnsi="Times New Roman" w:cs="Times New Roman"/>
          <w:b/>
          <w:sz w:val="26"/>
          <w:szCs w:val="26"/>
          <w:lang w:eastAsia="ru-RU"/>
        </w:rPr>
        <w:t>ПОРЯДОК СДАЧИ И ПРИЕМКИ РАБОТ</w:t>
      </w:r>
    </w:p>
    <w:p w:rsidR="002F449C" w:rsidRPr="001611F6" w:rsidRDefault="002F449C" w:rsidP="002F449C">
      <w:pPr>
        <w:spacing w:after="0" w:line="240" w:lineRule="auto"/>
        <w:ind w:left="720"/>
        <w:contextualSpacing/>
        <w:rPr>
          <w:rFonts w:ascii="Times New Roman" w:eastAsia="Times New Roman" w:hAnsi="Times New Roman" w:cs="Times New Roman"/>
          <w:b/>
          <w:sz w:val="26"/>
          <w:szCs w:val="26"/>
          <w:lang w:eastAsia="ru-RU"/>
        </w:rPr>
      </w:pPr>
    </w:p>
    <w:p w:rsidR="002F449C" w:rsidRPr="001611F6" w:rsidRDefault="002F449C" w:rsidP="002F449C">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4.1.</w:t>
      </w:r>
      <w:r w:rsidRPr="001611F6">
        <w:rPr>
          <w:rFonts w:ascii="Times New Roman" w:eastAsia="Times New Roman" w:hAnsi="Times New Roman" w:cs="Times New Roman"/>
          <w:sz w:val="24"/>
          <w:szCs w:val="24"/>
          <w:lang w:eastAsia="ru-RU"/>
        </w:rPr>
        <w:t xml:space="preserve"> Сбор исходной документации и геолого-геофизической информации выполняет Подрядчик.</w:t>
      </w:r>
    </w:p>
    <w:p w:rsidR="002F449C" w:rsidRPr="001611F6" w:rsidRDefault="002F449C" w:rsidP="002F449C">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4.2.</w:t>
      </w:r>
      <w:r w:rsidRPr="001611F6">
        <w:rPr>
          <w:rFonts w:ascii="Times New Roman" w:eastAsia="Times New Roman" w:hAnsi="Times New Roman" w:cs="Times New Roman"/>
          <w:sz w:val="24"/>
          <w:szCs w:val="24"/>
          <w:lang w:eastAsia="ru-RU"/>
        </w:rPr>
        <w:t xml:space="preserve"> Заказчик и/или  организация третьих лиц, привлеченная Заказчиком в порядке, установленном настоящим Договором, передает Подрядчику на возвратной основе имеющуюся у него исходную документацию и геолого-геофизическую информацию, необходимую Подрядчику для выполнения работ. Заказчик несет затраты по приобретению этой информации у сторонних организаций.</w:t>
      </w:r>
    </w:p>
    <w:p w:rsidR="002F449C" w:rsidRPr="001611F6" w:rsidRDefault="002F449C" w:rsidP="002F449C">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4.3.</w:t>
      </w:r>
      <w:r w:rsidRPr="001611F6">
        <w:rPr>
          <w:rFonts w:ascii="Times New Roman" w:eastAsia="Times New Roman" w:hAnsi="Times New Roman" w:cs="Times New Roman"/>
          <w:sz w:val="24"/>
          <w:szCs w:val="24"/>
          <w:lang w:eastAsia="ru-RU"/>
        </w:rPr>
        <w:t xml:space="preserve"> Подрядчик собственными силами осуществляет сбор недостающей информации, необходимой для успешного выполнения работ. Такая работа учтена договором и не может оплачиваться дополнительно.</w:t>
      </w:r>
    </w:p>
    <w:p w:rsidR="002F449C" w:rsidRPr="001611F6" w:rsidRDefault="002F449C" w:rsidP="002F449C">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4.4.</w:t>
      </w:r>
      <w:r w:rsidRPr="001611F6">
        <w:rPr>
          <w:rFonts w:ascii="Times New Roman" w:eastAsia="Times New Roman" w:hAnsi="Times New Roman" w:cs="Times New Roman"/>
          <w:sz w:val="24"/>
          <w:szCs w:val="24"/>
          <w:lang w:eastAsia="ru-RU"/>
        </w:rPr>
        <w:t xml:space="preserve"> Имеющаяся у Заказчика информация на бумажных носителях копируется Подрядчиком, при необходимости оцифровывается и передается Заказчику по окончании работ в составе базы данных по отчетному этапу.</w:t>
      </w:r>
    </w:p>
    <w:p w:rsidR="002F449C" w:rsidRPr="001611F6" w:rsidRDefault="002F449C" w:rsidP="002F449C">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4.5.</w:t>
      </w:r>
      <w:r w:rsidRPr="001611F6">
        <w:rPr>
          <w:rFonts w:ascii="Times New Roman" w:eastAsia="Times New Roman" w:hAnsi="Times New Roman" w:cs="Times New Roman"/>
          <w:sz w:val="24"/>
          <w:szCs w:val="24"/>
          <w:lang w:eastAsia="ru-RU"/>
        </w:rPr>
        <w:t xml:space="preserve"> При передаче исходной документации и информации оформляется Акт приемки-передачи документации (информации), подписываемый полномочными представителями обеих Сторон и организации третьих лиц, привлеченной Заказчиком в порядке, установленном настоящим Договором.</w:t>
      </w:r>
    </w:p>
    <w:p w:rsidR="002F449C" w:rsidRPr="001611F6" w:rsidRDefault="002F449C" w:rsidP="002F449C">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4.6.</w:t>
      </w:r>
      <w:r w:rsidRPr="001611F6">
        <w:rPr>
          <w:rFonts w:ascii="Times New Roman" w:eastAsia="Times New Roman" w:hAnsi="Times New Roman" w:cs="Times New Roman"/>
          <w:sz w:val="24"/>
          <w:szCs w:val="24"/>
          <w:lang w:eastAsia="ru-RU"/>
        </w:rPr>
        <w:t xml:space="preserve"> После окончания работ в рамках Договора Подрядчик возвращает полученную исходную документацию (информацию) и передает собранную и оцифрованную информацию Заказчику и/или организации третьих лиц, привлеченной Заказчиком в порядке, установленном настоящим Договором. При этом оформляется </w:t>
      </w:r>
      <w:r w:rsidRPr="009D4959">
        <w:rPr>
          <w:rFonts w:ascii="Times New Roman" w:eastAsia="Times New Roman" w:hAnsi="Times New Roman" w:cs="Times New Roman"/>
          <w:sz w:val="24"/>
          <w:szCs w:val="24"/>
          <w:highlight w:val="lightGray"/>
          <w:lang w:eastAsia="ru-RU"/>
        </w:rPr>
        <w:t>Акт приемки-передачи документации (информации)</w:t>
      </w:r>
      <w:r w:rsidRPr="001611F6">
        <w:rPr>
          <w:rFonts w:ascii="Times New Roman" w:eastAsia="Times New Roman" w:hAnsi="Times New Roman" w:cs="Times New Roman"/>
          <w:sz w:val="24"/>
          <w:szCs w:val="24"/>
          <w:lang w:eastAsia="ru-RU"/>
        </w:rPr>
        <w:t>, подписываемый полномочными представителями обеих Сторон.</w:t>
      </w:r>
    </w:p>
    <w:p w:rsidR="002F449C" w:rsidRPr="001611F6" w:rsidRDefault="002F449C" w:rsidP="002F449C">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4.7.</w:t>
      </w:r>
      <w:r w:rsidRPr="001611F6">
        <w:rPr>
          <w:rFonts w:ascii="Times New Roman" w:eastAsia="Times New Roman" w:hAnsi="Times New Roman" w:cs="Times New Roman"/>
          <w:sz w:val="24"/>
          <w:szCs w:val="24"/>
          <w:lang w:eastAsia="ru-RU"/>
        </w:rPr>
        <w:t xml:space="preserve"> Порядок выполнения топогеодезических работ, использования их результатов на этапах работ  по настоящему Договору и передачи результатов Заказчику должен соответствовать требованиям, установленным Приложением </w:t>
      </w:r>
      <w:r w:rsidRPr="001611F6">
        <w:rPr>
          <w:rFonts w:ascii="Times New Roman" w:eastAsia="Times New Roman" w:hAnsi="Times New Roman" w:cs="Times New Roman"/>
          <w:sz w:val="24"/>
          <w:szCs w:val="24"/>
          <w:highlight w:val="lightGray"/>
          <w:lang w:eastAsia="ru-RU"/>
        </w:rPr>
        <w:t>№</w:t>
      </w:r>
      <w:r w:rsidR="007954A0">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highlight w:val="lightGray"/>
          <w:lang w:eastAsia="ru-RU"/>
        </w:rPr>
        <w:t>5</w:t>
      </w:r>
      <w:r w:rsidRPr="001611F6">
        <w:rPr>
          <w:rFonts w:ascii="Times New Roman" w:eastAsia="Times New Roman" w:hAnsi="Times New Roman" w:cs="Times New Roman"/>
          <w:sz w:val="24"/>
          <w:szCs w:val="24"/>
          <w:lang w:eastAsia="ru-RU"/>
        </w:rPr>
        <w:t xml:space="preserve"> к  Договору.</w:t>
      </w:r>
    </w:p>
    <w:p w:rsidR="002F449C" w:rsidRPr="001611F6" w:rsidRDefault="002F449C" w:rsidP="002F449C">
      <w:pPr>
        <w:widowControl w:val="0"/>
        <w:spacing w:after="0"/>
        <w:ind w:firstLine="851"/>
        <w:jc w:val="both"/>
        <w:rPr>
          <w:rFonts w:ascii="Times New Roman" w:eastAsia="Times New Roman" w:hAnsi="Times New Roman" w:cs="Times New Roman"/>
          <w:sz w:val="24"/>
          <w:szCs w:val="24"/>
          <w:highlight w:val="yellow"/>
          <w:lang w:eastAsia="ru-RU"/>
        </w:rPr>
      </w:pPr>
      <w:r w:rsidRPr="009D4959">
        <w:rPr>
          <w:rFonts w:ascii="Times New Roman" w:eastAsia="Times New Roman" w:hAnsi="Times New Roman" w:cs="Times New Roman"/>
          <w:b/>
          <w:sz w:val="24"/>
          <w:szCs w:val="24"/>
          <w:lang w:eastAsia="ru-RU"/>
        </w:rPr>
        <w:t>4.8.</w:t>
      </w:r>
      <w:r w:rsidRPr="001611F6">
        <w:rPr>
          <w:rFonts w:ascii="Times New Roman" w:eastAsia="Times New Roman" w:hAnsi="Times New Roman" w:cs="Times New Roman"/>
          <w:sz w:val="24"/>
          <w:szCs w:val="24"/>
          <w:lang w:eastAsia="ru-RU"/>
        </w:rPr>
        <w:t xml:space="preserve"> </w:t>
      </w:r>
      <w:r w:rsidRPr="001611F6">
        <w:rPr>
          <w:rFonts w:ascii="Times New Roman" w:hAnsi="Times New Roman" w:cs="Times New Roman"/>
          <w:sz w:val="24"/>
          <w:szCs w:val="24"/>
        </w:rPr>
        <w:t xml:space="preserve">Порядок передачи результатов полевых сейсморазведочных работ и их перечень  осуществляются ежемесячно не позднее </w:t>
      </w:r>
      <w:r w:rsidR="008A75A4" w:rsidRPr="001611F6">
        <w:rPr>
          <w:rFonts w:ascii="Times New Roman" w:hAnsi="Times New Roman" w:cs="Times New Roman"/>
          <w:sz w:val="24"/>
          <w:szCs w:val="24"/>
          <w:highlight w:val="lightGray"/>
        </w:rPr>
        <w:t>последнего числа</w:t>
      </w:r>
      <w:r w:rsidRPr="001611F6">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lang w:eastAsia="ru-RU"/>
        </w:rPr>
        <w:t>отчетного месяца,</w:t>
      </w:r>
      <w:r w:rsidRPr="001611F6">
        <w:rPr>
          <w:rFonts w:ascii="Times New Roman" w:hAnsi="Times New Roman" w:cs="Times New Roman"/>
          <w:sz w:val="24"/>
          <w:szCs w:val="24"/>
        </w:rPr>
        <w:t xml:space="preserve">  и  должны соответствовать требованиям, установленным Приложением </w:t>
      </w:r>
      <w:r w:rsidRPr="006B1F80">
        <w:rPr>
          <w:rFonts w:ascii="Times New Roman" w:hAnsi="Times New Roman" w:cs="Times New Roman"/>
          <w:sz w:val="24"/>
          <w:szCs w:val="24"/>
          <w:highlight w:val="lightGray"/>
        </w:rPr>
        <w:t>№</w:t>
      </w:r>
      <w:r w:rsidR="007954A0">
        <w:rPr>
          <w:rFonts w:ascii="Times New Roman" w:hAnsi="Times New Roman" w:cs="Times New Roman"/>
          <w:sz w:val="24"/>
          <w:szCs w:val="24"/>
          <w:highlight w:val="lightGray"/>
        </w:rPr>
        <w:t xml:space="preserve"> </w:t>
      </w:r>
      <w:r w:rsidRPr="006B1F80">
        <w:rPr>
          <w:rFonts w:ascii="Times New Roman" w:hAnsi="Times New Roman" w:cs="Times New Roman"/>
          <w:sz w:val="24"/>
          <w:szCs w:val="24"/>
          <w:highlight w:val="lightGray"/>
        </w:rPr>
        <w:t>5</w:t>
      </w:r>
      <w:r w:rsidRPr="001611F6">
        <w:rPr>
          <w:rFonts w:ascii="Times New Roman" w:hAnsi="Times New Roman" w:cs="Times New Roman"/>
          <w:sz w:val="24"/>
          <w:szCs w:val="24"/>
        </w:rPr>
        <w:t xml:space="preserve"> к  Договору.</w:t>
      </w:r>
    </w:p>
    <w:p w:rsidR="002F449C" w:rsidRPr="001611F6" w:rsidRDefault="002F449C" w:rsidP="002F449C">
      <w:pPr>
        <w:spacing w:after="0" w:line="240" w:lineRule="auto"/>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4.9.</w:t>
      </w:r>
      <w:r w:rsidRPr="001611F6">
        <w:rPr>
          <w:rFonts w:ascii="Times New Roman" w:eastAsia="Times New Roman" w:hAnsi="Times New Roman" w:cs="Times New Roman"/>
          <w:sz w:val="24"/>
          <w:szCs w:val="24"/>
          <w:lang w:eastAsia="ru-RU"/>
        </w:rPr>
        <w:t xml:space="preserve"> Оценка качества и объемов полевых сейсморазведочных ра</w:t>
      </w:r>
      <w:r w:rsidR="00867437" w:rsidRPr="001611F6">
        <w:rPr>
          <w:rFonts w:ascii="Times New Roman" w:eastAsia="Times New Roman" w:hAnsi="Times New Roman" w:cs="Times New Roman"/>
          <w:sz w:val="24"/>
          <w:szCs w:val="24"/>
          <w:lang w:eastAsia="ru-RU"/>
        </w:rPr>
        <w:t xml:space="preserve">бот осуществляется ежемесячно, но не позднее </w:t>
      </w:r>
      <w:r w:rsidR="00867437" w:rsidRPr="001611F6">
        <w:rPr>
          <w:rFonts w:ascii="Times New Roman" w:eastAsia="Times New Roman" w:hAnsi="Times New Roman" w:cs="Times New Roman"/>
          <w:sz w:val="24"/>
          <w:szCs w:val="24"/>
          <w:highlight w:val="lightGray"/>
          <w:lang w:eastAsia="ru-RU"/>
        </w:rPr>
        <w:t>1 (первого)</w:t>
      </w:r>
      <w:r w:rsidRPr="001611F6">
        <w:rPr>
          <w:rFonts w:ascii="Times New Roman" w:eastAsia="Times New Roman" w:hAnsi="Times New Roman" w:cs="Times New Roman"/>
          <w:sz w:val="24"/>
          <w:szCs w:val="24"/>
          <w:highlight w:val="lightGray"/>
          <w:lang w:eastAsia="ru-RU"/>
        </w:rPr>
        <w:t xml:space="preserve"> </w:t>
      </w:r>
      <w:r w:rsidR="00867437" w:rsidRPr="001611F6">
        <w:rPr>
          <w:rFonts w:ascii="Times New Roman" w:eastAsia="Times New Roman" w:hAnsi="Times New Roman" w:cs="Times New Roman"/>
          <w:sz w:val="24"/>
          <w:szCs w:val="24"/>
          <w:highlight w:val="lightGray"/>
          <w:lang w:eastAsia="ru-RU"/>
        </w:rPr>
        <w:t>рабочего дня</w:t>
      </w:r>
      <w:r w:rsidR="00867437" w:rsidRPr="001611F6">
        <w:rPr>
          <w:rFonts w:ascii="Times New Roman" w:eastAsia="Times New Roman" w:hAnsi="Times New Roman" w:cs="Times New Roman"/>
          <w:sz w:val="24"/>
          <w:szCs w:val="24"/>
          <w:lang w:eastAsia="ru-RU"/>
        </w:rPr>
        <w:t xml:space="preserve"> месяца </w:t>
      </w:r>
      <w:r w:rsidR="008A75A4" w:rsidRPr="001611F6">
        <w:rPr>
          <w:rFonts w:ascii="Times New Roman" w:eastAsia="Times New Roman" w:hAnsi="Times New Roman" w:cs="Times New Roman"/>
          <w:sz w:val="24"/>
          <w:szCs w:val="24"/>
          <w:lang w:eastAsia="ru-RU"/>
        </w:rPr>
        <w:t>следующего за отчетным</w:t>
      </w:r>
      <w:r w:rsidRPr="001611F6">
        <w:rPr>
          <w:rFonts w:ascii="Times New Roman" w:eastAsia="Times New Roman" w:hAnsi="Times New Roman"/>
          <w:sz w:val="24"/>
          <w:szCs w:val="24"/>
          <w:lang w:eastAsia="ru-RU"/>
        </w:rPr>
        <w:t xml:space="preserve"> </w:t>
      </w:r>
      <w:r w:rsidRPr="001611F6">
        <w:rPr>
          <w:rFonts w:ascii="Times New Roman" w:eastAsia="Times New Roman" w:hAnsi="Times New Roman" w:cs="Times New Roman"/>
          <w:sz w:val="24"/>
          <w:szCs w:val="24"/>
          <w:lang w:eastAsia="ru-RU"/>
        </w:rPr>
        <w:t xml:space="preserve">в соответствии  с требованиями, установленными Приложением </w:t>
      </w:r>
      <w:r w:rsidRPr="006B1F80">
        <w:rPr>
          <w:rFonts w:ascii="Times New Roman" w:eastAsia="Times New Roman" w:hAnsi="Times New Roman" w:cs="Times New Roman"/>
          <w:sz w:val="24"/>
          <w:szCs w:val="24"/>
          <w:highlight w:val="lightGray"/>
          <w:lang w:eastAsia="ru-RU"/>
        </w:rPr>
        <w:t>№</w:t>
      </w:r>
      <w:r w:rsidR="007954A0">
        <w:rPr>
          <w:rFonts w:ascii="Times New Roman" w:eastAsia="Times New Roman" w:hAnsi="Times New Roman" w:cs="Times New Roman"/>
          <w:sz w:val="24"/>
          <w:szCs w:val="24"/>
          <w:highlight w:val="lightGray"/>
          <w:lang w:eastAsia="ru-RU"/>
        </w:rPr>
        <w:t xml:space="preserve"> </w:t>
      </w:r>
      <w:r w:rsidRPr="006B1F80">
        <w:rPr>
          <w:rFonts w:ascii="Times New Roman" w:eastAsia="Times New Roman" w:hAnsi="Times New Roman" w:cs="Times New Roman"/>
          <w:sz w:val="24"/>
          <w:szCs w:val="24"/>
          <w:highlight w:val="lightGray"/>
          <w:lang w:eastAsia="ru-RU"/>
        </w:rPr>
        <w:t>5</w:t>
      </w:r>
      <w:r w:rsidRPr="001611F6">
        <w:rPr>
          <w:rFonts w:ascii="Times New Roman" w:eastAsia="Times New Roman" w:hAnsi="Times New Roman" w:cs="Times New Roman"/>
          <w:sz w:val="24"/>
          <w:szCs w:val="24"/>
          <w:lang w:eastAsia="ru-RU"/>
        </w:rPr>
        <w:t xml:space="preserve"> к Договору и п</w:t>
      </w:r>
      <w:r w:rsidRPr="007954A0">
        <w:rPr>
          <w:rFonts w:ascii="Times New Roman" w:eastAsia="Times New Roman" w:hAnsi="Times New Roman" w:cs="Times New Roman"/>
          <w:sz w:val="24"/>
          <w:szCs w:val="24"/>
          <w:lang w:eastAsia="ru-RU"/>
        </w:rPr>
        <w:t>.</w:t>
      </w:r>
      <w:r w:rsidR="007954A0" w:rsidRPr="007954A0">
        <w:rPr>
          <w:rFonts w:ascii="Times New Roman" w:eastAsia="Times New Roman" w:hAnsi="Times New Roman" w:cs="Times New Roman"/>
          <w:sz w:val="24"/>
          <w:szCs w:val="24"/>
          <w:lang w:eastAsia="ru-RU"/>
        </w:rPr>
        <w:t xml:space="preserve"> </w:t>
      </w:r>
      <w:r w:rsidRPr="006B1F80">
        <w:rPr>
          <w:rFonts w:ascii="Times New Roman" w:eastAsia="Times New Roman" w:hAnsi="Times New Roman" w:cs="Times New Roman"/>
          <w:sz w:val="24"/>
          <w:szCs w:val="24"/>
          <w:highlight w:val="lightGray"/>
          <w:lang w:eastAsia="ru-RU"/>
        </w:rPr>
        <w:t>4.1</w:t>
      </w:r>
      <w:r w:rsidR="002323A6" w:rsidRPr="006B1F80">
        <w:rPr>
          <w:rFonts w:ascii="Times New Roman" w:eastAsia="Times New Roman" w:hAnsi="Times New Roman" w:cs="Times New Roman"/>
          <w:sz w:val="24"/>
          <w:szCs w:val="24"/>
          <w:highlight w:val="lightGray"/>
          <w:lang w:eastAsia="ru-RU"/>
        </w:rPr>
        <w:t>3</w:t>
      </w:r>
      <w:r w:rsidRPr="006B1F80">
        <w:rPr>
          <w:rFonts w:ascii="Times New Roman" w:eastAsia="Times New Roman" w:hAnsi="Times New Roman" w:cs="Times New Roman"/>
          <w:sz w:val="24"/>
          <w:szCs w:val="24"/>
          <w:highlight w:val="lightGray"/>
          <w:lang w:eastAsia="ru-RU"/>
        </w:rPr>
        <w:t>.</w:t>
      </w:r>
    </w:p>
    <w:p w:rsidR="00084BA6" w:rsidRPr="001611F6" w:rsidRDefault="002F449C" w:rsidP="00084BA6">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4.10.</w:t>
      </w:r>
      <w:r w:rsidRPr="001611F6">
        <w:rPr>
          <w:rFonts w:ascii="Times New Roman" w:eastAsia="Times New Roman" w:hAnsi="Times New Roman" w:cs="Times New Roman"/>
          <w:sz w:val="24"/>
          <w:szCs w:val="24"/>
          <w:lang w:eastAsia="ru-RU"/>
        </w:rPr>
        <w:t xml:space="preserve"> </w:t>
      </w:r>
      <w:proofErr w:type="gramStart"/>
      <w:r w:rsidRPr="001611F6">
        <w:rPr>
          <w:rFonts w:ascii="Times New Roman" w:eastAsia="Times New Roman" w:hAnsi="Times New Roman" w:cs="Times New Roman"/>
          <w:sz w:val="24"/>
          <w:szCs w:val="24"/>
          <w:lang w:eastAsia="ru-RU"/>
        </w:rPr>
        <w:t>Приемка полевых сейсморазведочных работ,  выполненных Подрядчиком, осуществляются ежемесячно не позднее</w:t>
      </w:r>
      <w:r w:rsidR="008A75A4" w:rsidRPr="001611F6">
        <w:rPr>
          <w:rFonts w:ascii="Times New Roman" w:eastAsia="Times New Roman" w:hAnsi="Times New Roman"/>
          <w:sz w:val="24"/>
          <w:szCs w:val="24"/>
          <w:lang w:eastAsia="ru-RU"/>
        </w:rPr>
        <w:t xml:space="preserve"> </w:t>
      </w:r>
      <w:r w:rsidR="008A75A4" w:rsidRPr="001611F6">
        <w:rPr>
          <w:rFonts w:ascii="Times New Roman" w:eastAsia="Times New Roman" w:hAnsi="Times New Roman" w:cs="Times New Roman"/>
          <w:sz w:val="24"/>
          <w:szCs w:val="24"/>
          <w:highlight w:val="lightGray"/>
          <w:lang w:eastAsia="ru-RU"/>
        </w:rPr>
        <w:t>2 (второго) рабочего дня</w:t>
      </w:r>
      <w:r w:rsidR="008A75A4" w:rsidRPr="001611F6">
        <w:rPr>
          <w:rFonts w:ascii="Times New Roman" w:eastAsia="Times New Roman" w:hAnsi="Times New Roman" w:cs="Times New Roman"/>
          <w:sz w:val="24"/>
          <w:szCs w:val="24"/>
          <w:lang w:eastAsia="ru-RU"/>
        </w:rPr>
        <w:t xml:space="preserve"> месяца следующего за отчетным</w:t>
      </w:r>
      <w:r w:rsidRPr="001611F6">
        <w:rPr>
          <w:rFonts w:ascii="Times New Roman" w:eastAsia="Times New Roman" w:hAnsi="Times New Roman" w:cs="Times New Roman"/>
          <w:sz w:val="24"/>
          <w:szCs w:val="24"/>
          <w:lang w:eastAsia="ru-RU"/>
        </w:rPr>
        <w:t xml:space="preserve"> представителями Заказчика и организации третьих лиц, привлеченной Заказчиком в порядке, установленном настоящим Договором, и Подрядчика в полевой партии, в соответствии с Приложением </w:t>
      </w:r>
      <w:r w:rsidRPr="006B1F80">
        <w:rPr>
          <w:rFonts w:ascii="Times New Roman" w:eastAsia="Times New Roman" w:hAnsi="Times New Roman" w:cs="Times New Roman"/>
          <w:sz w:val="24"/>
          <w:szCs w:val="24"/>
          <w:highlight w:val="lightGray"/>
          <w:lang w:eastAsia="ru-RU"/>
        </w:rPr>
        <w:t>№</w:t>
      </w:r>
      <w:r w:rsidR="00E64BED">
        <w:rPr>
          <w:rFonts w:ascii="Times New Roman" w:eastAsia="Times New Roman" w:hAnsi="Times New Roman" w:cs="Times New Roman"/>
          <w:sz w:val="24"/>
          <w:szCs w:val="24"/>
          <w:highlight w:val="lightGray"/>
          <w:lang w:eastAsia="ru-RU"/>
        </w:rPr>
        <w:t xml:space="preserve"> </w:t>
      </w:r>
      <w:r w:rsidRPr="006B1F80">
        <w:rPr>
          <w:rFonts w:ascii="Times New Roman" w:eastAsia="Times New Roman" w:hAnsi="Times New Roman" w:cs="Times New Roman"/>
          <w:sz w:val="24"/>
          <w:szCs w:val="24"/>
          <w:highlight w:val="lightGray"/>
          <w:lang w:eastAsia="ru-RU"/>
        </w:rPr>
        <w:t>4</w:t>
      </w:r>
      <w:r w:rsidRPr="001611F6">
        <w:rPr>
          <w:rFonts w:ascii="Times New Roman" w:eastAsia="Times New Roman" w:hAnsi="Times New Roman" w:cs="Times New Roman"/>
          <w:sz w:val="24"/>
          <w:szCs w:val="24"/>
          <w:lang w:eastAsia="ru-RU"/>
        </w:rPr>
        <w:t xml:space="preserve"> к Договору и оформляются двухсторонним </w:t>
      </w:r>
      <w:r w:rsidRPr="00E64BED">
        <w:rPr>
          <w:rFonts w:ascii="Times New Roman" w:eastAsia="Times New Roman" w:hAnsi="Times New Roman" w:cs="Times New Roman"/>
          <w:sz w:val="24"/>
          <w:szCs w:val="24"/>
          <w:highlight w:val="lightGray"/>
          <w:lang w:eastAsia="ru-RU"/>
        </w:rPr>
        <w:t>"Актом промежуточной приемки полевых материалов".</w:t>
      </w:r>
      <w:proofErr w:type="gramEnd"/>
    </w:p>
    <w:p w:rsidR="00D0359D" w:rsidRPr="001611F6" w:rsidRDefault="00D0359D" w:rsidP="009D4959">
      <w:pPr>
        <w:widowControl w:val="0"/>
        <w:spacing w:after="0"/>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lastRenderedPageBreak/>
        <w:t>4.11.</w:t>
      </w:r>
      <w:r w:rsidRPr="001611F6">
        <w:rPr>
          <w:rFonts w:ascii="Times New Roman" w:eastAsia="Times New Roman" w:hAnsi="Times New Roman" w:cs="Times New Roman"/>
          <w:sz w:val="24"/>
          <w:szCs w:val="24"/>
          <w:lang w:eastAsia="ru-RU"/>
        </w:rPr>
        <w:t xml:space="preserve"> </w:t>
      </w:r>
      <w:proofErr w:type="gramStart"/>
      <w:r w:rsidRPr="001611F6">
        <w:rPr>
          <w:rFonts w:ascii="Times New Roman" w:eastAsia="Times New Roman" w:hAnsi="Times New Roman" w:cs="Times New Roman"/>
          <w:sz w:val="24"/>
          <w:szCs w:val="24"/>
          <w:lang w:eastAsia="ru-RU"/>
        </w:rPr>
        <w:t>Подрядчик, по завершению действий предусмотренных в</w:t>
      </w:r>
      <w:r w:rsidR="008A75A4" w:rsidRPr="001611F6">
        <w:rPr>
          <w:rFonts w:ascii="Times New Roman" w:eastAsia="Times New Roman" w:hAnsi="Times New Roman" w:cs="Times New Roman"/>
          <w:sz w:val="24"/>
          <w:szCs w:val="24"/>
          <w:lang w:eastAsia="ru-RU"/>
        </w:rPr>
        <w:t xml:space="preserve"> </w:t>
      </w:r>
      <w:r w:rsidR="008A75A4" w:rsidRPr="009D4959">
        <w:rPr>
          <w:rFonts w:ascii="Times New Roman" w:eastAsia="Times New Roman" w:hAnsi="Times New Roman" w:cs="Times New Roman"/>
          <w:sz w:val="24"/>
          <w:szCs w:val="24"/>
          <w:highlight w:val="lightGray"/>
          <w:lang w:eastAsia="ru-RU"/>
        </w:rPr>
        <w:t>п.</w:t>
      </w:r>
      <w:r w:rsidR="009D4959" w:rsidRPr="009D4959">
        <w:rPr>
          <w:rFonts w:ascii="Times New Roman" w:eastAsia="Times New Roman" w:hAnsi="Times New Roman" w:cs="Times New Roman"/>
          <w:sz w:val="24"/>
          <w:szCs w:val="24"/>
          <w:highlight w:val="lightGray"/>
          <w:lang w:eastAsia="ru-RU"/>
        </w:rPr>
        <w:t xml:space="preserve"> </w:t>
      </w:r>
      <w:r w:rsidR="008A75A4" w:rsidRPr="009D4959">
        <w:rPr>
          <w:rFonts w:ascii="Times New Roman" w:eastAsia="Times New Roman" w:hAnsi="Times New Roman" w:cs="Times New Roman"/>
          <w:sz w:val="24"/>
          <w:szCs w:val="24"/>
          <w:highlight w:val="lightGray"/>
          <w:lang w:eastAsia="ru-RU"/>
        </w:rPr>
        <w:t>4.9. и 4.10.</w:t>
      </w:r>
      <w:r w:rsidR="008A75A4" w:rsidRPr="001611F6">
        <w:rPr>
          <w:rFonts w:ascii="Times New Roman" w:eastAsia="Times New Roman" w:hAnsi="Times New Roman" w:cs="Times New Roman"/>
          <w:sz w:val="24"/>
          <w:szCs w:val="24"/>
          <w:lang w:eastAsia="ru-RU"/>
        </w:rPr>
        <w:t xml:space="preserve">, но не позднее </w:t>
      </w:r>
      <w:r w:rsidR="008A75A4" w:rsidRPr="001611F6">
        <w:rPr>
          <w:rFonts w:ascii="Times New Roman" w:eastAsia="Times New Roman" w:hAnsi="Times New Roman" w:cs="Times New Roman"/>
          <w:sz w:val="24"/>
          <w:szCs w:val="24"/>
          <w:highlight w:val="lightGray"/>
          <w:lang w:eastAsia="ru-RU"/>
        </w:rPr>
        <w:t>3</w:t>
      </w:r>
      <w:r w:rsidRPr="001611F6">
        <w:rPr>
          <w:rFonts w:ascii="Times New Roman" w:eastAsia="Times New Roman" w:hAnsi="Times New Roman" w:cs="Times New Roman"/>
          <w:sz w:val="24"/>
          <w:szCs w:val="24"/>
          <w:highlight w:val="lightGray"/>
          <w:lang w:eastAsia="ru-RU"/>
        </w:rPr>
        <w:t xml:space="preserve"> (</w:t>
      </w:r>
      <w:r w:rsidR="00867437" w:rsidRPr="001611F6">
        <w:rPr>
          <w:rFonts w:ascii="Times New Roman" w:eastAsia="Times New Roman" w:hAnsi="Times New Roman" w:cs="Times New Roman"/>
          <w:sz w:val="24"/>
          <w:szCs w:val="24"/>
          <w:highlight w:val="lightGray"/>
          <w:lang w:eastAsia="ru-RU"/>
        </w:rPr>
        <w:t>третьего</w:t>
      </w:r>
      <w:r w:rsidRPr="001611F6">
        <w:rPr>
          <w:rFonts w:ascii="Times New Roman" w:eastAsia="Times New Roman" w:hAnsi="Times New Roman" w:cs="Times New Roman"/>
          <w:sz w:val="24"/>
          <w:szCs w:val="24"/>
          <w:highlight w:val="lightGray"/>
          <w:lang w:eastAsia="ru-RU"/>
        </w:rPr>
        <w:t xml:space="preserve">) </w:t>
      </w:r>
      <w:r w:rsidR="00867437" w:rsidRPr="001611F6">
        <w:rPr>
          <w:rFonts w:ascii="Times New Roman" w:eastAsia="Times New Roman" w:hAnsi="Times New Roman" w:cs="Times New Roman"/>
          <w:sz w:val="24"/>
          <w:szCs w:val="24"/>
          <w:highlight w:val="lightGray"/>
          <w:lang w:eastAsia="ru-RU"/>
        </w:rPr>
        <w:t xml:space="preserve">рабочего </w:t>
      </w:r>
      <w:r w:rsidR="008A75A4" w:rsidRPr="001611F6">
        <w:rPr>
          <w:rFonts w:ascii="Times New Roman" w:eastAsia="Times New Roman" w:hAnsi="Times New Roman" w:cs="Times New Roman"/>
          <w:sz w:val="24"/>
          <w:szCs w:val="24"/>
          <w:highlight w:val="lightGray"/>
          <w:lang w:eastAsia="ru-RU"/>
        </w:rPr>
        <w:t>дня</w:t>
      </w:r>
      <w:r w:rsidRPr="001611F6">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lang w:eastAsia="ru-RU"/>
        </w:rPr>
        <w:t xml:space="preserve">месяца следующего за отчетным, </w:t>
      </w:r>
      <w:r w:rsidR="00A41C76" w:rsidRPr="001611F6">
        <w:rPr>
          <w:rFonts w:ascii="Times New Roman" w:hAnsi="Times New Roman" w:cs="Times New Roman"/>
          <w:sz w:val="24"/>
          <w:szCs w:val="24"/>
        </w:rPr>
        <w:t>на основании</w:t>
      </w:r>
      <w:r w:rsidR="00A41C76" w:rsidRPr="001611F6">
        <w:t xml:space="preserve"> </w:t>
      </w:r>
      <w:r w:rsidR="00A41C76" w:rsidRPr="006B1F80">
        <w:rPr>
          <w:rFonts w:ascii="Times New Roman" w:eastAsia="Times New Roman" w:hAnsi="Times New Roman" w:cs="Times New Roman"/>
          <w:sz w:val="24"/>
          <w:szCs w:val="24"/>
          <w:highlight w:val="lightGray"/>
          <w:lang w:eastAsia="ru-RU"/>
        </w:rPr>
        <w:t>Акта промежуточной приемки полевых материалов</w:t>
      </w:r>
      <w:r w:rsidR="00A41C76" w:rsidRPr="001611F6">
        <w:rPr>
          <w:rFonts w:ascii="Times New Roman" w:eastAsia="Times New Roman" w:hAnsi="Times New Roman" w:cs="Times New Roman"/>
          <w:sz w:val="24"/>
          <w:szCs w:val="24"/>
          <w:lang w:eastAsia="ru-RU"/>
        </w:rPr>
        <w:t xml:space="preserve">, </w:t>
      </w:r>
      <w:r w:rsidRPr="001611F6">
        <w:rPr>
          <w:rFonts w:ascii="Times New Roman" w:eastAsia="Times New Roman" w:hAnsi="Times New Roman" w:cs="Times New Roman"/>
          <w:sz w:val="24"/>
          <w:szCs w:val="24"/>
          <w:lang w:eastAsia="ru-RU"/>
        </w:rPr>
        <w:t>предоставляет Заказчику первичные документы (</w:t>
      </w:r>
      <w:r w:rsidRPr="001611F6">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 Акт сдачи-приемки выполненных работ)</w:t>
      </w:r>
      <w:r w:rsidRPr="001611F6">
        <w:rPr>
          <w:rFonts w:ascii="Times New Roman" w:eastAsia="Times New Roman" w:hAnsi="Times New Roman" w:cs="Times New Roman"/>
          <w:sz w:val="24"/>
          <w:szCs w:val="24"/>
          <w:highlight w:val="lightGray"/>
          <w:lang w:eastAsia="ru-RU"/>
        </w:rPr>
        <w:t>,</w:t>
      </w:r>
      <w:r w:rsidRPr="001611F6">
        <w:rPr>
          <w:rFonts w:ascii="Times New Roman" w:eastAsia="Times New Roman" w:hAnsi="Times New Roman" w:cs="Times New Roman"/>
          <w:sz w:val="24"/>
          <w:szCs w:val="24"/>
          <w:lang w:eastAsia="ru-RU"/>
        </w:rPr>
        <w:t xml:space="preserve">  подписанные сторонами, или факсимильные/сканированные копии</w:t>
      </w:r>
      <w:r w:rsidRPr="001611F6">
        <w:rPr>
          <w:rFonts w:ascii="Times New Roman" w:eastAsia="Times New Roman" w:hAnsi="Times New Roman"/>
          <w:sz w:val="24"/>
          <w:szCs w:val="24"/>
          <w:lang w:eastAsia="ru-RU"/>
        </w:rPr>
        <w:t>,</w:t>
      </w:r>
      <w:r w:rsidR="008A75A4" w:rsidRPr="001611F6">
        <w:rPr>
          <w:rFonts w:ascii="Times New Roman" w:eastAsia="Times New Roman" w:hAnsi="Times New Roman"/>
          <w:sz w:val="24"/>
          <w:szCs w:val="24"/>
          <w:lang w:eastAsia="ru-RU"/>
        </w:rPr>
        <w:t xml:space="preserve"> </w:t>
      </w:r>
      <w:r w:rsidRPr="001611F6">
        <w:rPr>
          <w:rFonts w:ascii="Times New Roman" w:eastAsia="Times New Roman" w:hAnsi="Times New Roman" w:cs="Times New Roman"/>
          <w:sz w:val="24"/>
          <w:szCs w:val="24"/>
          <w:lang w:eastAsia="ru-RU"/>
        </w:rPr>
        <w:t>за фактически</w:t>
      </w:r>
      <w:proofErr w:type="gramEnd"/>
      <w:r w:rsidRPr="001611F6">
        <w:rPr>
          <w:rFonts w:ascii="Times New Roman" w:eastAsia="Times New Roman" w:hAnsi="Times New Roman" w:cs="Times New Roman"/>
          <w:sz w:val="24"/>
          <w:szCs w:val="24"/>
          <w:lang w:eastAsia="ru-RU"/>
        </w:rPr>
        <w:t xml:space="preserve"> выполненные работы:</w:t>
      </w:r>
    </w:p>
    <w:p w:rsidR="00D0359D" w:rsidRPr="001611F6" w:rsidRDefault="00D0359D" w:rsidP="009D4959">
      <w:pPr>
        <w:spacing w:after="0" w:line="288" w:lineRule="auto"/>
        <w:ind w:firstLine="851"/>
        <w:jc w:val="both"/>
        <w:rPr>
          <w:rFonts w:ascii="Times New Roman" w:eastAsia="Times New Roman" w:hAnsi="Times New Roman" w:cs="Times New Roman"/>
          <w:sz w:val="24"/>
          <w:szCs w:val="24"/>
          <w:lang w:eastAsia="ru-RU"/>
        </w:rPr>
      </w:pPr>
      <w:r w:rsidRPr="009D4959">
        <w:rPr>
          <w:rFonts w:ascii="Times New Roman" w:eastAsia="Times New Roman" w:hAnsi="Times New Roman" w:cs="Times New Roman"/>
          <w:b/>
          <w:sz w:val="24"/>
          <w:szCs w:val="24"/>
          <w:lang w:eastAsia="ru-RU"/>
        </w:rPr>
        <w:t>4.12.</w:t>
      </w:r>
      <w:r w:rsidRPr="001611F6">
        <w:rPr>
          <w:rFonts w:ascii="Times New Roman" w:eastAsia="Times New Roman" w:hAnsi="Times New Roman" w:cs="Times New Roman"/>
          <w:sz w:val="24"/>
          <w:szCs w:val="24"/>
          <w:lang w:eastAsia="ru-RU"/>
        </w:rPr>
        <w:t xml:space="preserve"> </w:t>
      </w:r>
      <w:proofErr w:type="gramStart"/>
      <w:r w:rsidRPr="001611F6">
        <w:rPr>
          <w:rFonts w:ascii="Times New Roman" w:eastAsia="Times New Roman" w:hAnsi="Times New Roman" w:cs="Times New Roman"/>
          <w:sz w:val="24"/>
          <w:szCs w:val="24"/>
          <w:lang w:eastAsia="ru-RU"/>
        </w:rPr>
        <w:t xml:space="preserve">Подрядчик, </w:t>
      </w:r>
      <w:r w:rsidR="007E5BC7" w:rsidRPr="001611F6">
        <w:rPr>
          <w:rFonts w:ascii="Times New Roman" w:eastAsia="Times New Roman" w:hAnsi="Times New Roman" w:cs="Times New Roman"/>
          <w:sz w:val="24"/>
          <w:szCs w:val="24"/>
          <w:lang w:eastAsia="ru-RU"/>
        </w:rPr>
        <w:t>не позднее</w:t>
      </w:r>
      <w:r w:rsidRPr="001611F6">
        <w:rPr>
          <w:rFonts w:ascii="Times New Roman" w:eastAsia="Times New Roman" w:hAnsi="Times New Roman" w:cs="Times New Roman"/>
          <w:sz w:val="24"/>
          <w:szCs w:val="24"/>
          <w:lang w:eastAsia="ru-RU"/>
        </w:rPr>
        <w:t xml:space="preserve"> </w:t>
      </w:r>
      <w:r w:rsidRPr="001611F6">
        <w:rPr>
          <w:rFonts w:ascii="Times New Roman" w:eastAsia="Times New Roman" w:hAnsi="Times New Roman" w:cs="Times New Roman"/>
          <w:sz w:val="24"/>
          <w:szCs w:val="24"/>
          <w:highlight w:val="lightGray"/>
          <w:lang w:eastAsia="ru-RU"/>
        </w:rPr>
        <w:t>2 (двух)  рабочих дней</w:t>
      </w:r>
      <w:r w:rsidRPr="001611F6">
        <w:rPr>
          <w:rFonts w:ascii="Times New Roman" w:eastAsia="Times New Roman" w:hAnsi="Times New Roman" w:cs="Times New Roman"/>
          <w:sz w:val="24"/>
          <w:szCs w:val="24"/>
          <w:lang w:eastAsia="ru-RU"/>
        </w:rPr>
        <w:t xml:space="preserve"> </w:t>
      </w:r>
      <w:r w:rsidR="007E5BC7" w:rsidRPr="001611F6">
        <w:rPr>
          <w:rFonts w:ascii="Times New Roman" w:eastAsia="Times New Roman" w:hAnsi="Times New Roman" w:cs="Times New Roman"/>
          <w:sz w:val="24"/>
          <w:szCs w:val="24"/>
          <w:lang w:eastAsia="ru-RU"/>
        </w:rPr>
        <w:t>с момента выполнения Работ</w:t>
      </w:r>
      <w:r w:rsidRPr="001611F6">
        <w:rPr>
          <w:rFonts w:ascii="Times New Roman" w:eastAsia="Times New Roman" w:hAnsi="Times New Roman" w:cs="Times New Roman"/>
          <w:sz w:val="24"/>
          <w:szCs w:val="24"/>
          <w:lang w:eastAsia="ru-RU"/>
        </w:rPr>
        <w:t xml:space="preserve">, но не позднее </w:t>
      </w:r>
      <w:r w:rsidRPr="001611F6">
        <w:rPr>
          <w:rFonts w:ascii="Times New Roman" w:eastAsia="Times New Roman" w:hAnsi="Times New Roman"/>
          <w:sz w:val="24"/>
          <w:szCs w:val="24"/>
          <w:lang w:eastAsia="ru-RU"/>
        </w:rPr>
        <w:t xml:space="preserve"> </w:t>
      </w:r>
      <w:r w:rsidRPr="001611F6">
        <w:rPr>
          <w:rFonts w:ascii="Times New Roman" w:eastAsia="Times New Roman" w:hAnsi="Times New Roman" w:cs="Times New Roman"/>
          <w:sz w:val="24"/>
          <w:szCs w:val="24"/>
          <w:lang w:eastAsia="ru-RU"/>
        </w:rPr>
        <w:t>1 (первого) числа месяца следующего за отчетным, предоставляет Заказчику первичные документы (</w:t>
      </w:r>
      <w:r w:rsidRPr="001611F6">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 Акт сдачи-приемки выполненных работ)</w:t>
      </w:r>
      <w:r w:rsidRPr="001611F6">
        <w:rPr>
          <w:rFonts w:ascii="Times New Roman" w:eastAsia="Times New Roman" w:hAnsi="Times New Roman" w:cs="Times New Roman"/>
          <w:i/>
          <w:sz w:val="24"/>
          <w:szCs w:val="24"/>
          <w:lang w:eastAsia="ru-RU"/>
        </w:rPr>
        <w:t>,</w:t>
      </w:r>
      <w:r w:rsidRPr="001611F6">
        <w:rPr>
          <w:rFonts w:ascii="Times New Roman" w:eastAsia="Times New Roman" w:hAnsi="Times New Roman"/>
          <w:sz w:val="24"/>
          <w:szCs w:val="24"/>
          <w:lang w:eastAsia="ru-RU"/>
        </w:rPr>
        <w:t xml:space="preserve"> </w:t>
      </w:r>
      <w:r w:rsidRPr="001611F6">
        <w:rPr>
          <w:rFonts w:ascii="Times New Roman" w:eastAsia="Times New Roman" w:hAnsi="Times New Roman" w:cs="Times New Roman"/>
          <w:sz w:val="24"/>
          <w:szCs w:val="24"/>
          <w:lang w:eastAsia="ru-RU"/>
        </w:rPr>
        <w:t>подписанные сторонами, или факсимильные/сканированные копии по окончанию выполнения этапа работ:</w:t>
      </w:r>
      <w:proofErr w:type="gramEnd"/>
    </w:p>
    <w:p w:rsidR="00D0359D" w:rsidRPr="00E64BED" w:rsidRDefault="00D0359D" w:rsidP="00D0359D">
      <w:pPr>
        <w:spacing w:after="0" w:line="288" w:lineRule="auto"/>
        <w:ind w:firstLine="567"/>
        <w:jc w:val="both"/>
        <w:rPr>
          <w:rFonts w:ascii="Times New Roman" w:eastAsia="Times New Roman" w:hAnsi="Times New Roman" w:cs="Times New Roman"/>
          <w:sz w:val="24"/>
          <w:szCs w:val="24"/>
          <w:highlight w:val="lightGray"/>
          <w:lang w:eastAsia="ru-RU"/>
        </w:rPr>
      </w:pPr>
      <w:r w:rsidRPr="00E64BED">
        <w:rPr>
          <w:rFonts w:ascii="Times New Roman" w:eastAsia="Times New Roman" w:hAnsi="Times New Roman" w:cs="Times New Roman"/>
          <w:sz w:val="24"/>
          <w:szCs w:val="24"/>
          <w:highlight w:val="lightGray"/>
          <w:lang w:eastAsia="ru-RU"/>
        </w:rPr>
        <w:t xml:space="preserve">-  по  </w:t>
      </w:r>
      <w:r w:rsidRPr="00E64BED">
        <w:rPr>
          <w:rFonts w:ascii="Times New Roman" w:hAnsi="Times New Roman" w:cs="Times New Roman"/>
          <w:sz w:val="24"/>
          <w:szCs w:val="24"/>
          <w:highlight w:val="lightGray"/>
        </w:rPr>
        <w:t>этапу 1 (Проектирование) – на основании</w:t>
      </w:r>
      <w:r w:rsidRPr="00E64BED">
        <w:rPr>
          <w:rFonts w:ascii="Times New Roman" w:eastAsia="Times New Roman" w:hAnsi="Times New Roman" w:cs="Times New Roman"/>
          <w:sz w:val="24"/>
          <w:szCs w:val="24"/>
          <w:highlight w:val="lightGray"/>
          <w:lang w:eastAsia="ru-RU"/>
        </w:rPr>
        <w:t xml:space="preserve"> Технического проекта;</w:t>
      </w:r>
    </w:p>
    <w:p w:rsidR="00D0359D" w:rsidRPr="00E64BED" w:rsidRDefault="00D0359D" w:rsidP="00D0359D">
      <w:pPr>
        <w:spacing w:after="0" w:line="288" w:lineRule="auto"/>
        <w:ind w:firstLine="567"/>
        <w:jc w:val="both"/>
        <w:rPr>
          <w:rFonts w:ascii="Times New Roman" w:eastAsia="Times New Roman" w:hAnsi="Times New Roman" w:cs="Times New Roman"/>
          <w:sz w:val="24"/>
          <w:szCs w:val="24"/>
          <w:highlight w:val="lightGray"/>
          <w:lang w:eastAsia="ru-RU"/>
        </w:rPr>
      </w:pPr>
      <w:r w:rsidRPr="00E64BED">
        <w:rPr>
          <w:rFonts w:ascii="Times New Roman" w:hAnsi="Times New Roman" w:cs="Times New Roman"/>
          <w:sz w:val="24"/>
          <w:szCs w:val="24"/>
          <w:highlight w:val="lightGray"/>
        </w:rPr>
        <w:t xml:space="preserve">-  </w:t>
      </w:r>
      <w:r w:rsidRPr="00E64BED">
        <w:rPr>
          <w:rFonts w:ascii="Times New Roman" w:eastAsia="Times New Roman" w:hAnsi="Times New Roman" w:cs="Times New Roman"/>
          <w:sz w:val="24"/>
          <w:szCs w:val="24"/>
          <w:highlight w:val="lightGray"/>
          <w:lang w:eastAsia="ru-RU"/>
        </w:rPr>
        <w:t xml:space="preserve">по </w:t>
      </w:r>
      <w:r w:rsidRPr="00E64BED">
        <w:rPr>
          <w:rFonts w:ascii="Times New Roman" w:hAnsi="Times New Roman" w:cs="Times New Roman"/>
          <w:sz w:val="24"/>
          <w:szCs w:val="24"/>
          <w:highlight w:val="lightGray"/>
        </w:rPr>
        <w:t xml:space="preserve">этапу 2 (Мобилизация) – на основании </w:t>
      </w:r>
      <w:r w:rsidRPr="00E64BED">
        <w:rPr>
          <w:rFonts w:ascii="Times New Roman" w:eastAsia="Times New Roman" w:hAnsi="Times New Roman" w:cs="Times New Roman"/>
          <w:sz w:val="24"/>
          <w:szCs w:val="24"/>
          <w:highlight w:val="lightGray"/>
          <w:lang w:eastAsia="ru-RU"/>
        </w:rPr>
        <w:t xml:space="preserve">Акта о готовности </w:t>
      </w:r>
      <w:proofErr w:type="spellStart"/>
      <w:r w:rsidRPr="00E64BED">
        <w:rPr>
          <w:rFonts w:ascii="Times New Roman" w:eastAsia="Times New Roman" w:hAnsi="Times New Roman" w:cs="Times New Roman"/>
          <w:sz w:val="24"/>
          <w:szCs w:val="24"/>
          <w:highlight w:val="lightGray"/>
          <w:lang w:eastAsia="ru-RU"/>
        </w:rPr>
        <w:t>сейсмопартии</w:t>
      </w:r>
      <w:proofErr w:type="spellEnd"/>
      <w:r w:rsidRPr="00E64BED">
        <w:rPr>
          <w:rFonts w:ascii="Times New Roman" w:eastAsia="Times New Roman" w:hAnsi="Times New Roman" w:cs="Times New Roman"/>
          <w:sz w:val="24"/>
          <w:szCs w:val="24"/>
          <w:highlight w:val="lightGray"/>
          <w:lang w:eastAsia="ru-RU"/>
        </w:rPr>
        <w:t xml:space="preserve">; </w:t>
      </w:r>
    </w:p>
    <w:p w:rsidR="00D0359D" w:rsidRPr="00E64BED" w:rsidRDefault="00D0359D" w:rsidP="00D0359D">
      <w:pPr>
        <w:spacing w:after="0" w:line="288" w:lineRule="auto"/>
        <w:ind w:firstLine="567"/>
        <w:jc w:val="both"/>
        <w:rPr>
          <w:rFonts w:ascii="Times New Roman" w:hAnsi="Times New Roman" w:cs="Times New Roman"/>
          <w:sz w:val="24"/>
          <w:szCs w:val="24"/>
          <w:highlight w:val="lightGray"/>
        </w:rPr>
      </w:pPr>
      <w:r w:rsidRPr="00E64BED">
        <w:rPr>
          <w:rFonts w:ascii="Times New Roman" w:hAnsi="Times New Roman" w:cs="Times New Roman"/>
          <w:sz w:val="24"/>
          <w:szCs w:val="24"/>
          <w:highlight w:val="lightGray"/>
        </w:rPr>
        <w:t xml:space="preserve">-  </w:t>
      </w:r>
      <w:r w:rsidRPr="00E64BED">
        <w:rPr>
          <w:rFonts w:ascii="Times New Roman" w:eastAsia="Times New Roman" w:hAnsi="Times New Roman" w:cs="Times New Roman"/>
          <w:sz w:val="24"/>
          <w:szCs w:val="24"/>
          <w:highlight w:val="lightGray"/>
          <w:lang w:eastAsia="ru-RU"/>
        </w:rPr>
        <w:t xml:space="preserve">по </w:t>
      </w:r>
      <w:r w:rsidRPr="00E64BED">
        <w:rPr>
          <w:rFonts w:ascii="Times New Roman" w:hAnsi="Times New Roman" w:cs="Times New Roman"/>
          <w:sz w:val="24"/>
          <w:szCs w:val="24"/>
          <w:highlight w:val="lightGray"/>
        </w:rPr>
        <w:t>этапу 3 (Подготовительные работы) – на основании Акта выполненных работ;</w:t>
      </w:r>
    </w:p>
    <w:p w:rsidR="00D0359D" w:rsidRPr="00E64BED" w:rsidRDefault="00D0359D" w:rsidP="00D0359D">
      <w:pPr>
        <w:spacing w:after="0" w:line="288" w:lineRule="auto"/>
        <w:ind w:firstLine="567"/>
        <w:jc w:val="both"/>
        <w:rPr>
          <w:rFonts w:ascii="Times New Roman" w:eastAsia="Times New Roman" w:hAnsi="Times New Roman" w:cs="Times New Roman"/>
          <w:sz w:val="24"/>
          <w:szCs w:val="24"/>
          <w:highlight w:val="lightGray"/>
          <w:lang w:eastAsia="ru-RU"/>
        </w:rPr>
      </w:pPr>
      <w:r w:rsidRPr="00E64BED">
        <w:rPr>
          <w:rFonts w:ascii="Times New Roman" w:hAnsi="Times New Roman" w:cs="Times New Roman"/>
          <w:sz w:val="24"/>
          <w:szCs w:val="24"/>
          <w:highlight w:val="lightGray"/>
        </w:rPr>
        <w:t xml:space="preserve">- </w:t>
      </w:r>
      <w:r w:rsidRPr="00E64BED">
        <w:rPr>
          <w:rFonts w:ascii="Times New Roman" w:eastAsia="Times New Roman" w:hAnsi="Times New Roman" w:cs="Times New Roman"/>
          <w:sz w:val="24"/>
          <w:szCs w:val="24"/>
          <w:highlight w:val="lightGray"/>
          <w:lang w:eastAsia="ru-RU"/>
        </w:rPr>
        <w:t xml:space="preserve">по </w:t>
      </w:r>
      <w:r w:rsidRPr="00E64BED">
        <w:rPr>
          <w:rFonts w:ascii="Times New Roman" w:hAnsi="Times New Roman" w:cs="Times New Roman"/>
          <w:sz w:val="24"/>
          <w:szCs w:val="24"/>
          <w:highlight w:val="lightGray"/>
        </w:rPr>
        <w:t xml:space="preserve">этапу 5 (Окончательная приемка полевых материалов) – на основании </w:t>
      </w:r>
      <w:r w:rsidRPr="00E64BED">
        <w:rPr>
          <w:rFonts w:ascii="Times New Roman" w:eastAsia="Times New Roman" w:hAnsi="Times New Roman" w:cs="Times New Roman"/>
          <w:sz w:val="24"/>
          <w:szCs w:val="24"/>
          <w:highlight w:val="lightGray"/>
          <w:lang w:eastAsia="ru-RU"/>
        </w:rPr>
        <w:t>Акта окончательной приемки, Отчета о полевых работах;</w:t>
      </w:r>
    </w:p>
    <w:p w:rsidR="00D14356" w:rsidRPr="001611F6" w:rsidRDefault="00D0359D" w:rsidP="00D0359D">
      <w:pPr>
        <w:spacing w:after="0" w:line="288" w:lineRule="auto"/>
        <w:ind w:firstLine="567"/>
        <w:jc w:val="both"/>
        <w:rPr>
          <w:rFonts w:ascii="Times New Roman" w:eastAsia="Times New Roman" w:hAnsi="Times New Roman" w:cs="Times New Roman"/>
          <w:sz w:val="24"/>
          <w:szCs w:val="24"/>
          <w:lang w:eastAsia="ru-RU"/>
        </w:rPr>
      </w:pPr>
      <w:r w:rsidRPr="00E64BED">
        <w:rPr>
          <w:rFonts w:ascii="Times New Roman" w:hAnsi="Times New Roman" w:cs="Times New Roman"/>
          <w:sz w:val="24"/>
          <w:szCs w:val="24"/>
          <w:highlight w:val="lightGray"/>
        </w:rPr>
        <w:t xml:space="preserve">-  </w:t>
      </w:r>
      <w:r w:rsidRPr="00E64BED">
        <w:rPr>
          <w:rFonts w:ascii="Times New Roman" w:eastAsia="Times New Roman" w:hAnsi="Times New Roman" w:cs="Times New Roman"/>
          <w:sz w:val="24"/>
          <w:szCs w:val="24"/>
          <w:highlight w:val="lightGray"/>
          <w:lang w:eastAsia="ru-RU"/>
        </w:rPr>
        <w:t xml:space="preserve">по </w:t>
      </w:r>
      <w:r w:rsidRPr="00E64BED">
        <w:rPr>
          <w:rFonts w:ascii="Times New Roman" w:hAnsi="Times New Roman" w:cs="Times New Roman"/>
          <w:sz w:val="24"/>
          <w:szCs w:val="24"/>
          <w:highlight w:val="lightGray"/>
        </w:rPr>
        <w:t xml:space="preserve">этапу 6 (Демобилизация) – на основании </w:t>
      </w:r>
      <w:r w:rsidRPr="00E64BED">
        <w:rPr>
          <w:rFonts w:ascii="Times New Roman" w:eastAsia="Times New Roman" w:hAnsi="Times New Roman" w:cs="Times New Roman"/>
          <w:sz w:val="24"/>
          <w:szCs w:val="24"/>
          <w:highlight w:val="lightGray"/>
          <w:lang w:eastAsia="ru-RU"/>
        </w:rPr>
        <w:t>Акта о демобилизации полевой партии</w:t>
      </w:r>
      <w:r w:rsidR="00E64BED" w:rsidRPr="00E64BED">
        <w:rPr>
          <w:rFonts w:ascii="Times New Roman" w:eastAsia="Times New Roman" w:hAnsi="Times New Roman" w:cs="Times New Roman"/>
          <w:sz w:val="24"/>
          <w:szCs w:val="24"/>
          <w:highlight w:val="lightGray"/>
          <w:lang w:eastAsia="ru-RU"/>
        </w:rPr>
        <w:t>.</w:t>
      </w:r>
      <w:r w:rsidRPr="001611F6">
        <w:rPr>
          <w:rFonts w:ascii="Times New Roman" w:eastAsia="Times New Roman" w:hAnsi="Times New Roman" w:cs="Times New Roman"/>
          <w:sz w:val="24"/>
          <w:szCs w:val="24"/>
          <w:lang w:eastAsia="ru-RU"/>
        </w:rPr>
        <w:t xml:space="preserve"> </w:t>
      </w:r>
      <w:r w:rsidR="00D14356" w:rsidRPr="001611F6">
        <w:rPr>
          <w:rFonts w:ascii="Times New Roman" w:eastAsia="Times New Roman" w:hAnsi="Times New Roman" w:cs="Times New Roman"/>
          <w:sz w:val="24"/>
          <w:szCs w:val="24"/>
          <w:lang w:eastAsia="ru-RU"/>
        </w:rPr>
        <w:t xml:space="preserve"> </w:t>
      </w:r>
    </w:p>
    <w:p w:rsidR="002F449C" w:rsidRPr="001611F6" w:rsidRDefault="002F449C" w:rsidP="00DD5A46">
      <w:pPr>
        <w:spacing w:after="0" w:line="290" w:lineRule="auto"/>
        <w:ind w:firstLine="851"/>
        <w:jc w:val="both"/>
        <w:rPr>
          <w:rFonts w:ascii="Times New Roman" w:eastAsia="Times New Roman" w:hAnsi="Times New Roman" w:cs="Times New Roman"/>
          <w:sz w:val="24"/>
          <w:szCs w:val="24"/>
          <w:lang w:eastAsia="ru-RU"/>
        </w:rPr>
      </w:pPr>
      <w:r w:rsidRPr="00DD5A46">
        <w:rPr>
          <w:rFonts w:ascii="Times New Roman" w:eastAsia="Times New Roman" w:hAnsi="Times New Roman" w:cs="Times New Roman"/>
          <w:b/>
          <w:sz w:val="24"/>
          <w:szCs w:val="24"/>
          <w:lang w:eastAsia="ru-RU"/>
        </w:rPr>
        <w:t>4.1</w:t>
      </w:r>
      <w:r w:rsidR="00D14356" w:rsidRPr="00DD5A46">
        <w:rPr>
          <w:rFonts w:ascii="Times New Roman" w:eastAsia="Times New Roman" w:hAnsi="Times New Roman" w:cs="Times New Roman"/>
          <w:b/>
          <w:sz w:val="24"/>
          <w:szCs w:val="24"/>
          <w:lang w:eastAsia="ru-RU"/>
        </w:rPr>
        <w:t>3</w:t>
      </w:r>
      <w:r w:rsidRPr="00DD5A46">
        <w:rPr>
          <w:rFonts w:ascii="Times New Roman" w:eastAsia="Times New Roman" w:hAnsi="Times New Roman" w:cs="Times New Roman"/>
          <w:b/>
          <w:sz w:val="24"/>
          <w:szCs w:val="24"/>
          <w:lang w:eastAsia="ru-RU"/>
        </w:rPr>
        <w:t>.</w:t>
      </w:r>
      <w:r w:rsidRPr="001611F6">
        <w:rPr>
          <w:rFonts w:ascii="Times New Roman" w:eastAsia="Times New Roman" w:hAnsi="Times New Roman" w:cs="Times New Roman"/>
          <w:sz w:val="24"/>
          <w:szCs w:val="24"/>
          <w:lang w:eastAsia="ru-RU"/>
        </w:rPr>
        <w:t xml:space="preserve"> После получения Заказчиком необходимого пакета документов, Заказчик проводит их анализ и принимает </w:t>
      </w:r>
      <w:r w:rsidRPr="001611F6">
        <w:rPr>
          <w:rFonts w:ascii="Times New Roman" w:eastAsia="Times New Roman" w:hAnsi="Times New Roman" w:cs="Times New Roman"/>
          <w:bCs/>
          <w:sz w:val="24"/>
          <w:szCs w:val="24"/>
          <w:lang w:eastAsia="ru-RU"/>
        </w:rPr>
        <w:t xml:space="preserve">решение о </w:t>
      </w:r>
      <w:r w:rsidRPr="001611F6">
        <w:rPr>
          <w:rFonts w:ascii="Times New Roman" w:eastAsia="Times New Roman" w:hAnsi="Times New Roman" w:cs="Times New Roman"/>
          <w:sz w:val="24"/>
          <w:szCs w:val="24"/>
          <w:lang w:eastAsia="ru-RU"/>
        </w:rPr>
        <w:t>приемке или об отказе в приемке выполненных Работ, а также решение о п</w:t>
      </w:r>
      <w:r w:rsidRPr="001611F6">
        <w:rPr>
          <w:rFonts w:ascii="Times New Roman" w:eastAsia="Times New Roman" w:hAnsi="Times New Roman" w:cs="Times New Roman"/>
          <w:bCs/>
          <w:sz w:val="24"/>
          <w:szCs w:val="24"/>
          <w:lang w:eastAsia="ru-RU"/>
        </w:rPr>
        <w:t>рименении штрафных санкций</w:t>
      </w:r>
      <w:r w:rsidRPr="001611F6">
        <w:rPr>
          <w:rFonts w:ascii="Times New Roman" w:eastAsia="Times New Roman" w:hAnsi="Times New Roman" w:cs="Times New Roman"/>
          <w:sz w:val="24"/>
          <w:szCs w:val="24"/>
          <w:lang w:eastAsia="ru-RU"/>
        </w:rPr>
        <w:t>.</w:t>
      </w:r>
    </w:p>
    <w:p w:rsidR="002F449C" w:rsidRPr="001611F6" w:rsidRDefault="002F449C" w:rsidP="00902FC4">
      <w:pPr>
        <w:shd w:val="clear" w:color="auto" w:fill="FFFFFF"/>
        <w:spacing w:after="0" w:line="290" w:lineRule="auto"/>
        <w:ind w:right="-2" w:firstLine="708"/>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Заказчик вправе при приемке работ соразмерно уменьшить стоимость работ в соответстви</w:t>
      </w:r>
      <w:r w:rsidR="00DD5A46">
        <w:rPr>
          <w:rFonts w:ascii="Times New Roman" w:eastAsia="Times New Roman" w:hAnsi="Times New Roman" w:cs="Times New Roman"/>
          <w:sz w:val="24"/>
          <w:szCs w:val="24"/>
          <w:lang w:eastAsia="ru-RU"/>
        </w:rPr>
        <w:t>и</w:t>
      </w:r>
      <w:r w:rsidRPr="001611F6">
        <w:rPr>
          <w:rFonts w:ascii="Times New Roman" w:eastAsia="Times New Roman" w:hAnsi="Times New Roman" w:cs="Times New Roman"/>
          <w:sz w:val="24"/>
          <w:szCs w:val="24"/>
          <w:lang w:eastAsia="ru-RU"/>
        </w:rPr>
        <w:t xml:space="preserve"> с «Соглашением о перечне нарушений и штрафных санкций» (Приложение </w:t>
      </w:r>
      <w:r w:rsidRPr="006B1F80">
        <w:rPr>
          <w:rFonts w:ascii="Times New Roman" w:eastAsia="Times New Roman" w:hAnsi="Times New Roman" w:cs="Times New Roman"/>
          <w:sz w:val="24"/>
          <w:szCs w:val="24"/>
          <w:highlight w:val="lightGray"/>
          <w:lang w:eastAsia="ru-RU"/>
        </w:rPr>
        <w:t>№</w:t>
      </w:r>
      <w:r w:rsidR="00E64BED">
        <w:rPr>
          <w:rFonts w:ascii="Times New Roman" w:eastAsia="Times New Roman" w:hAnsi="Times New Roman" w:cs="Times New Roman"/>
          <w:sz w:val="24"/>
          <w:szCs w:val="24"/>
          <w:highlight w:val="lightGray"/>
          <w:lang w:eastAsia="ru-RU"/>
        </w:rPr>
        <w:t xml:space="preserve"> </w:t>
      </w:r>
      <w:r w:rsidRPr="006B1F80">
        <w:rPr>
          <w:rFonts w:ascii="Times New Roman" w:eastAsia="Times New Roman" w:hAnsi="Times New Roman" w:cs="Times New Roman"/>
          <w:sz w:val="24"/>
          <w:szCs w:val="24"/>
          <w:highlight w:val="lightGray"/>
          <w:lang w:eastAsia="ru-RU"/>
        </w:rPr>
        <w:t>1</w:t>
      </w:r>
      <w:r w:rsidR="00EE4DF5">
        <w:rPr>
          <w:rFonts w:ascii="Times New Roman" w:eastAsia="Times New Roman" w:hAnsi="Times New Roman" w:cs="Times New Roman"/>
          <w:sz w:val="24"/>
          <w:szCs w:val="24"/>
          <w:highlight w:val="lightGray"/>
          <w:lang w:eastAsia="ru-RU"/>
        </w:rPr>
        <w:t>2</w:t>
      </w:r>
      <w:r w:rsidRPr="006B1F80">
        <w:rPr>
          <w:rFonts w:ascii="Times New Roman" w:eastAsia="Times New Roman" w:hAnsi="Times New Roman" w:cs="Times New Roman"/>
          <w:sz w:val="24"/>
          <w:szCs w:val="24"/>
          <w:highlight w:val="lightGray"/>
          <w:lang w:eastAsia="ru-RU"/>
        </w:rPr>
        <w:t>),</w:t>
      </w:r>
      <w:r w:rsidRPr="001611F6">
        <w:rPr>
          <w:rFonts w:ascii="Times New Roman" w:eastAsia="Times New Roman" w:hAnsi="Times New Roman" w:cs="Times New Roman"/>
          <w:sz w:val="24"/>
          <w:szCs w:val="24"/>
          <w:lang w:eastAsia="ru-RU"/>
        </w:rPr>
        <w:t xml:space="preserve"> если в процессе работ Подрядчик допускал нарушения или отклонения от установленных технологических регламентов, проекта. В отчетных документах </w:t>
      </w:r>
      <w:r w:rsidRPr="00E64BED">
        <w:rPr>
          <w:rFonts w:ascii="Times New Roman" w:eastAsia="Times New Roman" w:hAnsi="Times New Roman" w:cs="Times New Roman"/>
          <w:sz w:val="24"/>
          <w:szCs w:val="24"/>
          <w:highlight w:val="lightGray"/>
          <w:lang w:eastAsia="ru-RU"/>
        </w:rPr>
        <w:t>(КС-2, КС-3, счете-фактуре)</w:t>
      </w:r>
      <w:r w:rsidRPr="001611F6">
        <w:rPr>
          <w:rFonts w:ascii="Times New Roman" w:eastAsia="Times New Roman" w:hAnsi="Times New Roman" w:cs="Times New Roman"/>
          <w:sz w:val="24"/>
          <w:szCs w:val="24"/>
          <w:lang w:eastAsia="ru-RU"/>
        </w:rPr>
        <w:t xml:space="preserve"> окончательная стоимость работ указывается с применением штрафных санкций.</w:t>
      </w:r>
    </w:p>
    <w:p w:rsidR="002F449C" w:rsidRPr="001611F6" w:rsidRDefault="002F449C" w:rsidP="00DD5A46">
      <w:pPr>
        <w:shd w:val="clear" w:color="auto" w:fill="FFFFFF"/>
        <w:spacing w:after="0" w:line="290" w:lineRule="auto"/>
        <w:ind w:right="-2" w:firstLine="851"/>
        <w:jc w:val="both"/>
        <w:rPr>
          <w:rFonts w:ascii="Times New Roman" w:eastAsia="Times New Roman" w:hAnsi="Times New Roman" w:cs="Times New Roman"/>
          <w:sz w:val="24"/>
          <w:szCs w:val="24"/>
          <w:lang w:eastAsia="ru-RU"/>
        </w:rPr>
      </w:pPr>
      <w:r w:rsidRPr="00DD5A46">
        <w:rPr>
          <w:rFonts w:ascii="Times New Roman" w:eastAsia="Times New Roman" w:hAnsi="Times New Roman" w:cs="Times New Roman"/>
          <w:b/>
          <w:sz w:val="24"/>
          <w:szCs w:val="24"/>
          <w:lang w:eastAsia="ru-RU"/>
        </w:rPr>
        <w:t>4.1</w:t>
      </w:r>
      <w:r w:rsidR="00D14356" w:rsidRPr="00DD5A46">
        <w:rPr>
          <w:rFonts w:ascii="Times New Roman" w:eastAsia="Times New Roman" w:hAnsi="Times New Roman" w:cs="Times New Roman"/>
          <w:b/>
          <w:sz w:val="24"/>
          <w:szCs w:val="24"/>
          <w:lang w:eastAsia="ru-RU"/>
        </w:rPr>
        <w:t>4</w:t>
      </w:r>
      <w:r w:rsidRPr="00DD5A46">
        <w:rPr>
          <w:rFonts w:ascii="Times New Roman" w:eastAsia="Times New Roman" w:hAnsi="Times New Roman" w:cs="Times New Roman"/>
          <w:b/>
          <w:sz w:val="24"/>
          <w:szCs w:val="24"/>
          <w:lang w:eastAsia="ru-RU"/>
        </w:rPr>
        <w:t>.</w:t>
      </w:r>
      <w:r w:rsidRPr="001611F6">
        <w:rPr>
          <w:rFonts w:ascii="Times New Roman" w:eastAsia="Times New Roman" w:hAnsi="Times New Roman" w:cs="Times New Roman"/>
          <w:sz w:val="24"/>
          <w:szCs w:val="24"/>
          <w:lang w:eastAsia="ru-RU"/>
        </w:rPr>
        <w:t xml:space="preserve"> При отсутствии у Заказчика замечаний к качеству Работ и содержанию представленных Подрядчиком документов, Заказчик со своей Стороны подписывает соответствующий </w:t>
      </w:r>
      <w:r w:rsidRPr="001611F6">
        <w:rPr>
          <w:rFonts w:ascii="Times New Roman" w:eastAsia="Times New Roman" w:hAnsi="Times New Roman" w:cs="Times New Roman"/>
          <w:i/>
          <w:sz w:val="24"/>
          <w:szCs w:val="24"/>
          <w:highlight w:val="lightGray"/>
          <w:lang w:eastAsia="ru-RU"/>
        </w:rPr>
        <w:t>Акт сдачи-приемки выполненных работ, Акт о приемке выполненных работ (форма КС-2), справка о стоимости  выполненных работ и затрат (форма КС-3)</w:t>
      </w:r>
      <w:r w:rsidRPr="001611F6">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lang w:eastAsia="ru-RU"/>
        </w:rPr>
        <w:t xml:space="preserve">являющийся основанием для оформления Подрядчиком счета – фактуры. </w:t>
      </w:r>
    </w:p>
    <w:p w:rsidR="002F449C" w:rsidRPr="001611F6" w:rsidRDefault="002F449C" w:rsidP="00DD5A46">
      <w:pPr>
        <w:shd w:val="clear" w:color="auto" w:fill="FFFFFF"/>
        <w:spacing w:after="0" w:line="290" w:lineRule="auto"/>
        <w:ind w:right="-2" w:firstLine="851"/>
        <w:jc w:val="both"/>
        <w:rPr>
          <w:rFonts w:ascii="Times New Roman" w:eastAsia="Times New Roman" w:hAnsi="Times New Roman" w:cs="Times New Roman"/>
          <w:sz w:val="24"/>
          <w:szCs w:val="24"/>
          <w:lang w:eastAsia="ru-RU"/>
        </w:rPr>
      </w:pPr>
      <w:r w:rsidRPr="00DD5A46">
        <w:rPr>
          <w:rFonts w:ascii="Times New Roman" w:eastAsia="Times New Roman" w:hAnsi="Times New Roman" w:cs="Times New Roman"/>
          <w:b/>
          <w:sz w:val="24"/>
          <w:szCs w:val="24"/>
          <w:lang w:eastAsia="ru-RU"/>
        </w:rPr>
        <w:t>4.1</w:t>
      </w:r>
      <w:r w:rsidR="00A32163" w:rsidRPr="00DD5A46">
        <w:rPr>
          <w:rFonts w:ascii="Times New Roman" w:eastAsia="Times New Roman" w:hAnsi="Times New Roman" w:cs="Times New Roman"/>
          <w:b/>
          <w:sz w:val="24"/>
          <w:szCs w:val="24"/>
          <w:lang w:eastAsia="ru-RU"/>
        </w:rPr>
        <w:t>5</w:t>
      </w:r>
      <w:r w:rsidRPr="00DD5A46">
        <w:rPr>
          <w:rFonts w:ascii="Times New Roman" w:eastAsia="Times New Roman" w:hAnsi="Times New Roman" w:cs="Times New Roman"/>
          <w:b/>
          <w:sz w:val="24"/>
          <w:szCs w:val="24"/>
          <w:lang w:eastAsia="ru-RU"/>
        </w:rPr>
        <w:t>.</w:t>
      </w:r>
      <w:r w:rsidRPr="001611F6">
        <w:rPr>
          <w:rFonts w:ascii="Times New Roman" w:eastAsia="Times New Roman" w:hAnsi="Times New Roman" w:cs="Times New Roman"/>
          <w:sz w:val="24"/>
          <w:szCs w:val="24"/>
          <w:lang w:eastAsia="ru-RU"/>
        </w:rPr>
        <w:t xml:space="preserve"> Подрядчик не позднее </w:t>
      </w:r>
      <w:r w:rsidRPr="001611F6">
        <w:rPr>
          <w:rFonts w:ascii="Times New Roman" w:eastAsia="Times New Roman" w:hAnsi="Times New Roman" w:cs="Times New Roman"/>
          <w:sz w:val="24"/>
          <w:szCs w:val="24"/>
          <w:highlight w:val="lightGray"/>
          <w:lang w:eastAsia="ru-RU"/>
        </w:rPr>
        <w:t xml:space="preserve">2 (двух) дней </w:t>
      </w:r>
      <w:r w:rsidRPr="001611F6">
        <w:rPr>
          <w:rFonts w:ascii="Times New Roman" w:eastAsia="Times New Roman" w:hAnsi="Times New Roman" w:cs="Times New Roman"/>
          <w:sz w:val="24"/>
          <w:szCs w:val="24"/>
          <w:lang w:eastAsia="ru-RU"/>
        </w:rPr>
        <w:t xml:space="preserve">с момента подписания Сторонами Акта сдачи-приемки выполненных работ, </w:t>
      </w:r>
      <w:r w:rsidRPr="001611F6">
        <w:rPr>
          <w:rFonts w:ascii="Times New Roman" w:eastAsia="Times New Roman" w:hAnsi="Times New Roman" w:cs="Times New Roman"/>
          <w:bCs/>
          <w:sz w:val="24"/>
          <w:szCs w:val="24"/>
          <w:lang w:eastAsia="ru-RU"/>
        </w:rPr>
        <w:t xml:space="preserve">но не позднее </w:t>
      </w:r>
      <w:r w:rsidRPr="001611F6">
        <w:rPr>
          <w:rFonts w:ascii="Times New Roman" w:eastAsia="Times New Roman" w:hAnsi="Times New Roman" w:cs="Times New Roman"/>
          <w:bCs/>
          <w:sz w:val="24"/>
          <w:szCs w:val="24"/>
          <w:highlight w:val="lightGray"/>
          <w:lang w:eastAsia="ru-RU"/>
        </w:rPr>
        <w:t>10 часов 00 минут (время московское)                               2 (Второго) числа месяца</w:t>
      </w:r>
      <w:r w:rsidRPr="001611F6">
        <w:rPr>
          <w:rFonts w:ascii="Times New Roman" w:eastAsia="Times New Roman" w:hAnsi="Times New Roman" w:cs="Times New Roman"/>
          <w:bCs/>
          <w:sz w:val="24"/>
          <w:szCs w:val="24"/>
          <w:lang w:eastAsia="ru-RU"/>
        </w:rPr>
        <w:t>, следующего за месяцем, в котором Работы были закончены,</w:t>
      </w:r>
      <w:r w:rsidRPr="001611F6">
        <w:rPr>
          <w:rFonts w:ascii="Times New Roman" w:eastAsia="Times New Roman" w:hAnsi="Times New Roman" w:cs="Times New Roman"/>
          <w:sz w:val="24"/>
          <w:szCs w:val="24"/>
          <w:lang w:eastAsia="ru-RU"/>
        </w:rPr>
        <w:t xml:space="preserve"> выставляет Заказчику счет-фактуру, принятие Заказчиком которого, будет являться основанием для оплаты Работ, выполненных Подрядчиком.</w:t>
      </w:r>
    </w:p>
    <w:p w:rsidR="002F449C" w:rsidRPr="001611F6" w:rsidRDefault="002F449C" w:rsidP="002F449C">
      <w:pPr>
        <w:widowControl w:val="0"/>
        <w:autoSpaceDE w:val="0"/>
        <w:autoSpaceDN w:val="0"/>
        <w:adjustRightInd w:val="0"/>
        <w:spacing w:after="0" w:line="290" w:lineRule="auto"/>
        <w:ind w:right="-2" w:firstLine="709"/>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В случае</w:t>
      </w:r>
      <w:proofErr w:type="gramStart"/>
      <w:r w:rsidRPr="001611F6">
        <w:rPr>
          <w:rFonts w:ascii="Times New Roman" w:eastAsia="Times New Roman" w:hAnsi="Times New Roman" w:cs="Times New Roman"/>
          <w:sz w:val="24"/>
          <w:szCs w:val="24"/>
          <w:lang w:eastAsia="ru-RU"/>
        </w:rPr>
        <w:t>,</w:t>
      </w:r>
      <w:proofErr w:type="gramEnd"/>
      <w:r w:rsidRPr="001611F6">
        <w:rPr>
          <w:rFonts w:ascii="Times New Roman" w:eastAsia="Times New Roman" w:hAnsi="Times New Roman" w:cs="Times New Roman"/>
          <w:sz w:val="24"/>
          <w:szCs w:val="24"/>
          <w:lang w:eastAsia="ru-RU"/>
        </w:rPr>
        <w:t xml:space="preserve"> если у Заказчика имеются замечания к качеству составленных подрядчиком документов, Заказчик письменно или путем факсимильной связи уведомляет об этом Подрядчика который в свою очередь обязан за свой счет устранить выявленные недостатки в срок установленный Заказчиком, после чего приемка Работ производится в том же порядке.</w:t>
      </w:r>
    </w:p>
    <w:p w:rsidR="002F449C" w:rsidRPr="001611F6" w:rsidRDefault="002B1854" w:rsidP="00DD5A46">
      <w:pPr>
        <w:widowControl w:val="0"/>
        <w:autoSpaceDE w:val="0"/>
        <w:autoSpaceDN w:val="0"/>
        <w:adjustRightInd w:val="0"/>
        <w:spacing w:after="0" w:line="290" w:lineRule="auto"/>
        <w:ind w:right="-2" w:firstLine="851"/>
        <w:jc w:val="both"/>
        <w:rPr>
          <w:rFonts w:ascii="Times New Roman" w:eastAsia="Times New Roman" w:hAnsi="Times New Roman" w:cs="Times New Roman"/>
          <w:sz w:val="24"/>
          <w:szCs w:val="24"/>
          <w:lang w:eastAsia="ru-RU"/>
        </w:rPr>
      </w:pPr>
      <w:r w:rsidRPr="00DD5A46">
        <w:rPr>
          <w:rFonts w:ascii="Times New Roman" w:eastAsia="Times New Roman" w:hAnsi="Times New Roman" w:cs="Times New Roman"/>
          <w:b/>
          <w:sz w:val="24"/>
          <w:szCs w:val="24"/>
          <w:lang w:eastAsia="ru-RU"/>
        </w:rPr>
        <w:lastRenderedPageBreak/>
        <w:t>4.16.</w:t>
      </w:r>
      <w:r w:rsidR="002F449C" w:rsidRPr="001611F6">
        <w:rPr>
          <w:rFonts w:ascii="Times New Roman" w:eastAsia="Times New Roman" w:hAnsi="Times New Roman" w:cs="Times New Roman"/>
          <w:sz w:val="24"/>
          <w:szCs w:val="24"/>
          <w:lang w:eastAsia="ru-RU"/>
        </w:rPr>
        <w:t xml:space="preserve"> В случае предоставления факсимильных/сканированных копий первичных документов оригиналы этих документов должны быть предоставлены в течение 5-ти дней с момента предоставления копии. Заказчик подписывает предоставленные оригиналы (</w:t>
      </w:r>
      <w:r w:rsidR="002F449C" w:rsidRPr="001611F6">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w:t>
      </w:r>
      <w:r w:rsidRPr="001611F6">
        <w:rPr>
          <w:rFonts w:ascii="Times New Roman" w:eastAsia="Times New Roman" w:hAnsi="Times New Roman" w:cs="Times New Roman"/>
          <w:i/>
          <w:sz w:val="24"/>
          <w:szCs w:val="24"/>
          <w:highlight w:val="lightGray"/>
          <w:lang w:eastAsia="ru-RU"/>
        </w:rPr>
        <w:t xml:space="preserve"> Акт сдачи-приемки выполненных работ</w:t>
      </w:r>
      <w:r w:rsidR="002F449C" w:rsidRPr="001611F6">
        <w:rPr>
          <w:rFonts w:ascii="Times New Roman" w:eastAsia="Times New Roman" w:hAnsi="Times New Roman" w:cs="Times New Roman"/>
          <w:i/>
          <w:sz w:val="24"/>
          <w:szCs w:val="24"/>
          <w:highlight w:val="lightGray"/>
          <w:lang w:eastAsia="ru-RU"/>
        </w:rPr>
        <w:t>)</w:t>
      </w:r>
      <w:r w:rsidR="002F449C" w:rsidRPr="001611F6">
        <w:rPr>
          <w:rFonts w:ascii="Times New Roman" w:eastAsia="Times New Roman" w:hAnsi="Times New Roman" w:cs="Times New Roman"/>
          <w:sz w:val="24"/>
          <w:szCs w:val="24"/>
          <w:lang w:eastAsia="ru-RU"/>
        </w:rPr>
        <w:t xml:space="preserve">, в течение </w:t>
      </w:r>
      <w:r w:rsidR="002F449C" w:rsidRPr="006B1F80">
        <w:rPr>
          <w:rFonts w:ascii="Times New Roman" w:eastAsia="Times New Roman" w:hAnsi="Times New Roman" w:cs="Times New Roman"/>
          <w:sz w:val="24"/>
          <w:szCs w:val="24"/>
          <w:highlight w:val="lightGray"/>
          <w:lang w:eastAsia="ru-RU"/>
        </w:rPr>
        <w:t>3 (трех) рабочих</w:t>
      </w:r>
      <w:r w:rsidR="002F449C" w:rsidRPr="001611F6">
        <w:rPr>
          <w:rFonts w:ascii="Times New Roman" w:eastAsia="Times New Roman" w:hAnsi="Times New Roman" w:cs="Times New Roman"/>
          <w:sz w:val="24"/>
          <w:szCs w:val="24"/>
          <w:lang w:eastAsia="ru-RU"/>
        </w:rPr>
        <w:t xml:space="preserve"> д</w:t>
      </w:r>
      <w:r w:rsidR="002F449C" w:rsidRPr="006B1F80">
        <w:rPr>
          <w:rFonts w:ascii="Times New Roman" w:eastAsia="Times New Roman" w:hAnsi="Times New Roman" w:cs="Times New Roman"/>
          <w:sz w:val="24"/>
          <w:szCs w:val="24"/>
          <w:highlight w:val="lightGray"/>
          <w:lang w:eastAsia="ru-RU"/>
        </w:rPr>
        <w:t>ней</w:t>
      </w:r>
      <w:r w:rsidR="002F449C" w:rsidRPr="001611F6">
        <w:rPr>
          <w:rFonts w:ascii="Times New Roman" w:eastAsia="Times New Roman" w:hAnsi="Times New Roman" w:cs="Times New Roman"/>
          <w:sz w:val="24"/>
          <w:szCs w:val="24"/>
          <w:lang w:eastAsia="ru-RU"/>
        </w:rPr>
        <w:t xml:space="preserve"> с момента их получения при условии отсутствия претензий со стороны Заказчика по выполненным работам. В случа</w:t>
      </w:r>
      <w:r w:rsidR="00D27A08" w:rsidRPr="001611F6">
        <w:rPr>
          <w:rFonts w:ascii="Times New Roman" w:eastAsia="Times New Roman" w:hAnsi="Times New Roman" w:cs="Times New Roman"/>
          <w:sz w:val="24"/>
          <w:szCs w:val="24"/>
          <w:lang w:eastAsia="ru-RU"/>
        </w:rPr>
        <w:t xml:space="preserve">е наличия у Заказчика претензий, </w:t>
      </w:r>
      <w:r w:rsidR="002F449C" w:rsidRPr="001611F6">
        <w:rPr>
          <w:rFonts w:ascii="Times New Roman" w:eastAsia="Times New Roman" w:hAnsi="Times New Roman" w:cs="Times New Roman"/>
          <w:sz w:val="24"/>
          <w:szCs w:val="24"/>
          <w:lang w:eastAsia="ru-RU"/>
        </w:rPr>
        <w:t xml:space="preserve">Заказчик в течение 5 дней с момента </w:t>
      </w:r>
      <w:proofErr w:type="gramStart"/>
      <w:r w:rsidR="002F449C" w:rsidRPr="001611F6">
        <w:rPr>
          <w:rFonts w:ascii="Times New Roman" w:eastAsia="Times New Roman" w:hAnsi="Times New Roman" w:cs="Times New Roman"/>
          <w:sz w:val="24"/>
          <w:szCs w:val="24"/>
          <w:lang w:eastAsia="ru-RU"/>
        </w:rPr>
        <w:t>получения оригиналов Актов приемки-передачи выполненных работ</w:t>
      </w:r>
      <w:proofErr w:type="gramEnd"/>
      <w:r w:rsidR="002F449C" w:rsidRPr="001611F6">
        <w:rPr>
          <w:rFonts w:ascii="Times New Roman" w:eastAsia="Times New Roman" w:hAnsi="Times New Roman" w:cs="Times New Roman"/>
          <w:sz w:val="24"/>
          <w:szCs w:val="24"/>
          <w:lang w:eastAsia="ru-RU"/>
        </w:rPr>
        <w:t xml:space="preserve">  направит Подрядчику в письменном виде мотивированный отказ. </w:t>
      </w:r>
    </w:p>
    <w:p w:rsidR="002F449C" w:rsidRPr="001611F6" w:rsidRDefault="002B1854" w:rsidP="00DD5A46">
      <w:pPr>
        <w:widowControl w:val="0"/>
        <w:autoSpaceDE w:val="0"/>
        <w:autoSpaceDN w:val="0"/>
        <w:adjustRightInd w:val="0"/>
        <w:spacing w:after="0" w:line="290" w:lineRule="auto"/>
        <w:ind w:right="-2" w:firstLine="851"/>
        <w:jc w:val="both"/>
        <w:rPr>
          <w:rFonts w:ascii="Times New Roman" w:eastAsia="Times New Roman" w:hAnsi="Times New Roman" w:cs="Times New Roman"/>
          <w:sz w:val="24"/>
          <w:szCs w:val="24"/>
          <w:lang w:eastAsia="ru-RU"/>
        </w:rPr>
      </w:pPr>
      <w:r w:rsidRPr="00DD5A46">
        <w:rPr>
          <w:rFonts w:ascii="Times New Roman" w:eastAsia="Times New Roman" w:hAnsi="Times New Roman" w:cs="Times New Roman"/>
          <w:b/>
          <w:sz w:val="24"/>
          <w:szCs w:val="24"/>
          <w:lang w:eastAsia="ru-RU"/>
        </w:rPr>
        <w:t>4.17.</w:t>
      </w:r>
      <w:r w:rsidR="002F449C" w:rsidRPr="001611F6">
        <w:rPr>
          <w:rFonts w:ascii="Times New Roman" w:eastAsia="Times New Roman" w:hAnsi="Times New Roman" w:cs="Times New Roman"/>
          <w:sz w:val="24"/>
          <w:szCs w:val="24"/>
          <w:lang w:eastAsia="ru-RU"/>
        </w:rPr>
        <w:tab/>
        <w:t xml:space="preserve">Подписание Сторонами </w:t>
      </w:r>
      <w:r w:rsidR="002F449C" w:rsidRPr="008B1502">
        <w:rPr>
          <w:rFonts w:ascii="Times New Roman" w:eastAsia="Times New Roman" w:hAnsi="Times New Roman" w:cs="Times New Roman"/>
          <w:sz w:val="24"/>
          <w:szCs w:val="24"/>
          <w:highlight w:val="lightGray"/>
          <w:lang w:eastAsia="ru-RU"/>
        </w:rPr>
        <w:t>«Акта окончательной приемки и оценки качества полевых сейсмических материалов»</w:t>
      </w:r>
      <w:r w:rsidR="002F449C" w:rsidRPr="001611F6">
        <w:rPr>
          <w:rFonts w:ascii="Times New Roman" w:eastAsia="Times New Roman" w:hAnsi="Times New Roman" w:cs="Times New Roman"/>
          <w:sz w:val="24"/>
          <w:szCs w:val="24"/>
          <w:lang w:eastAsia="ru-RU"/>
        </w:rPr>
        <w:t xml:space="preserve"> свидетельствует о том, что Подрядчик выполнил те свои обязательства, которые отмечены в акте, в соответствии с требованиями Договора.</w:t>
      </w:r>
    </w:p>
    <w:p w:rsidR="002F449C" w:rsidRPr="001611F6" w:rsidRDefault="002F449C" w:rsidP="00DD5A46">
      <w:pPr>
        <w:pStyle w:val="a6"/>
        <w:widowControl w:val="0"/>
        <w:numPr>
          <w:ilvl w:val="1"/>
          <w:numId w:val="27"/>
        </w:numPr>
        <w:autoSpaceDE w:val="0"/>
        <w:autoSpaceDN w:val="0"/>
        <w:adjustRightInd w:val="0"/>
        <w:spacing w:after="0" w:line="290" w:lineRule="auto"/>
        <w:ind w:left="0" w:right="-2" w:firstLine="851"/>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Все результативные и отчетные материалы на бумажных  и магнитных носителях передаются  Заказчику и/или организации третьих лиц, привлеченной Заказчиком в порядке, установленном настоящим Договором в форматах, соответствующих требованиям, изложенным  в Приложении</w:t>
      </w:r>
      <w:r w:rsidR="00DD5A46">
        <w:rPr>
          <w:rFonts w:ascii="Times New Roman" w:eastAsia="Times New Roman" w:hAnsi="Times New Roman" w:cs="Times New Roman"/>
          <w:sz w:val="24"/>
          <w:szCs w:val="24"/>
          <w:lang w:eastAsia="ru-RU"/>
        </w:rPr>
        <w:t xml:space="preserve"> </w:t>
      </w:r>
      <w:r w:rsidRPr="001611F6">
        <w:rPr>
          <w:rFonts w:ascii="Times New Roman" w:eastAsia="Times New Roman" w:hAnsi="Times New Roman" w:cs="Times New Roman"/>
          <w:sz w:val="24"/>
          <w:szCs w:val="24"/>
          <w:highlight w:val="lightGray"/>
          <w:lang w:eastAsia="ru-RU"/>
        </w:rPr>
        <w:t>№</w:t>
      </w:r>
      <w:r w:rsidR="00DD5A46">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highlight w:val="lightGray"/>
          <w:lang w:eastAsia="ru-RU"/>
        </w:rPr>
        <w:t>5</w:t>
      </w:r>
      <w:r w:rsidRPr="001611F6">
        <w:rPr>
          <w:rFonts w:ascii="Times New Roman" w:eastAsia="Times New Roman" w:hAnsi="Times New Roman" w:cs="Times New Roman"/>
          <w:sz w:val="24"/>
          <w:szCs w:val="24"/>
          <w:lang w:eastAsia="ru-RU"/>
        </w:rPr>
        <w:t xml:space="preserve"> к  Договору. </w:t>
      </w:r>
    </w:p>
    <w:p w:rsidR="002F449C" w:rsidRDefault="002F449C" w:rsidP="00DD5A46">
      <w:pPr>
        <w:pStyle w:val="a6"/>
        <w:widowControl w:val="0"/>
        <w:numPr>
          <w:ilvl w:val="1"/>
          <w:numId w:val="27"/>
        </w:numPr>
        <w:autoSpaceDE w:val="0"/>
        <w:autoSpaceDN w:val="0"/>
        <w:adjustRightInd w:val="0"/>
        <w:spacing w:after="0" w:line="290" w:lineRule="auto"/>
        <w:ind w:left="0" w:right="-2" w:firstLine="851"/>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Подготовка полевой сейсмической и топогеодезической информации и передача ее </w:t>
      </w:r>
      <w:r w:rsidRPr="0078641F">
        <w:rPr>
          <w:rFonts w:ascii="Times New Roman" w:eastAsia="Times New Roman" w:hAnsi="Times New Roman" w:cs="Times New Roman"/>
          <w:sz w:val="24"/>
          <w:szCs w:val="24"/>
          <w:highlight w:val="lightGray"/>
          <w:lang w:eastAsia="ru-RU"/>
        </w:rPr>
        <w:t>в территориальные фонды и ФГУНПП «РОСГЕОЛФОНД»</w:t>
      </w:r>
      <w:r w:rsidRPr="001611F6">
        <w:rPr>
          <w:rFonts w:ascii="Times New Roman" w:eastAsia="Times New Roman" w:hAnsi="Times New Roman" w:cs="Times New Roman"/>
          <w:sz w:val="24"/>
          <w:szCs w:val="24"/>
          <w:lang w:eastAsia="ru-RU"/>
        </w:rPr>
        <w:t xml:space="preserve"> производится Подрядчиком и подтверждается официальным документом, свидетельствующем о  сдаче материала.</w:t>
      </w:r>
    </w:p>
    <w:p w:rsidR="009042E7" w:rsidRPr="001611F6" w:rsidRDefault="009042E7" w:rsidP="00DD5A46">
      <w:pPr>
        <w:pStyle w:val="a6"/>
        <w:widowControl w:val="0"/>
        <w:numPr>
          <w:ilvl w:val="1"/>
          <w:numId w:val="27"/>
        </w:numPr>
        <w:autoSpaceDE w:val="0"/>
        <w:autoSpaceDN w:val="0"/>
        <w:adjustRightInd w:val="0"/>
        <w:spacing w:after="0" w:line="290" w:lineRule="auto"/>
        <w:ind w:left="0" w:right="-2" w:firstLine="851"/>
        <w:jc w:val="both"/>
        <w:rPr>
          <w:rFonts w:ascii="Times New Roman" w:eastAsia="Times New Roman" w:hAnsi="Times New Roman" w:cs="Times New Roman"/>
          <w:sz w:val="24"/>
          <w:szCs w:val="24"/>
          <w:lang w:eastAsia="ru-RU"/>
        </w:rPr>
      </w:pPr>
      <w:r w:rsidRPr="009042E7">
        <w:rPr>
          <w:rFonts w:ascii="Times New Roman" w:eastAsia="Times New Roman" w:hAnsi="Times New Roman" w:cs="Times New Roman"/>
          <w:sz w:val="24"/>
          <w:szCs w:val="24"/>
          <w:lang w:eastAsia="ru-RU"/>
        </w:rPr>
        <w:t xml:space="preserve">Выполнение работ по Договору будет считаться завершенным после передачи результатов работ в полном соответствии с Приложением № </w:t>
      </w:r>
      <w:r w:rsidRPr="009042E7">
        <w:rPr>
          <w:rFonts w:ascii="Times New Roman" w:eastAsia="Times New Roman" w:hAnsi="Times New Roman" w:cs="Times New Roman"/>
          <w:sz w:val="24"/>
          <w:szCs w:val="24"/>
          <w:highlight w:val="lightGray"/>
          <w:lang w:eastAsia="ru-RU"/>
        </w:rPr>
        <w:t>5</w:t>
      </w:r>
      <w:r w:rsidRPr="009042E7">
        <w:rPr>
          <w:rFonts w:ascii="Times New Roman" w:eastAsia="Times New Roman" w:hAnsi="Times New Roman" w:cs="Times New Roman"/>
          <w:sz w:val="24"/>
          <w:szCs w:val="24"/>
          <w:lang w:eastAsia="ru-RU"/>
        </w:rPr>
        <w:t xml:space="preserve"> к Договору, и утверждения Заказчиком двухстороннего акта окончательной приемки полевых сейсмических данных.</w:t>
      </w:r>
    </w:p>
    <w:p w:rsidR="002F449C" w:rsidRPr="001611F6" w:rsidRDefault="002F449C" w:rsidP="00DD5A46">
      <w:pPr>
        <w:pStyle w:val="a6"/>
        <w:widowControl w:val="0"/>
        <w:numPr>
          <w:ilvl w:val="1"/>
          <w:numId w:val="27"/>
        </w:numPr>
        <w:autoSpaceDE w:val="0"/>
        <w:autoSpaceDN w:val="0"/>
        <w:adjustRightInd w:val="0"/>
        <w:spacing w:after="0" w:line="290" w:lineRule="auto"/>
        <w:ind w:left="0" w:right="-2" w:firstLine="851"/>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Последний платёж по Договору Заказчик производит после получения от Подрядчика документов:</w:t>
      </w:r>
    </w:p>
    <w:p w:rsidR="002F449C" w:rsidRPr="001611F6" w:rsidRDefault="002F449C" w:rsidP="002B1854">
      <w:pPr>
        <w:numPr>
          <w:ilvl w:val="0"/>
          <w:numId w:val="26"/>
        </w:numPr>
        <w:spacing w:after="0"/>
        <w:ind w:left="0" w:firstLine="600"/>
        <w:contextualSpacing/>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подтверждающих передачу материалов полевых сейсморазведочных работ </w:t>
      </w:r>
      <w:r w:rsidRPr="001611F6">
        <w:rPr>
          <w:rFonts w:ascii="Times New Roman" w:eastAsia="Times New Roman" w:hAnsi="Times New Roman" w:cs="Times New Roman"/>
          <w:sz w:val="24"/>
          <w:szCs w:val="24"/>
          <w:highlight w:val="lightGray"/>
          <w:lang w:eastAsia="ru-RU"/>
        </w:rPr>
        <w:t>__</w:t>
      </w:r>
      <w:r w:rsidR="00384E26">
        <w:rPr>
          <w:rFonts w:ascii="Times New Roman" w:eastAsia="Times New Roman" w:hAnsi="Times New Roman" w:cs="Times New Roman"/>
          <w:sz w:val="24"/>
          <w:szCs w:val="24"/>
          <w:highlight w:val="lightGray"/>
          <w:lang w:eastAsia="ru-RU"/>
        </w:rPr>
        <w:t>3</w:t>
      </w:r>
      <w:proofErr w:type="gramStart"/>
      <w:r w:rsidRPr="001611F6">
        <w:rPr>
          <w:rFonts w:ascii="Times New Roman" w:eastAsia="Times New Roman" w:hAnsi="Times New Roman" w:cs="Times New Roman"/>
          <w:sz w:val="24"/>
          <w:szCs w:val="24"/>
          <w:highlight w:val="lightGray"/>
          <w:lang w:eastAsia="ru-RU"/>
        </w:rPr>
        <w:t>_</w:t>
      </w:r>
      <w:r w:rsidRPr="001611F6">
        <w:rPr>
          <w:rFonts w:ascii="Times New Roman" w:eastAsia="Times New Roman" w:hAnsi="Times New Roman" w:cs="Times New Roman"/>
          <w:sz w:val="24"/>
          <w:szCs w:val="24"/>
          <w:lang w:eastAsia="ru-RU"/>
        </w:rPr>
        <w:t>Д</w:t>
      </w:r>
      <w:proofErr w:type="gramEnd"/>
      <w:r w:rsidRPr="001611F6">
        <w:rPr>
          <w:rFonts w:ascii="Times New Roman" w:eastAsia="Times New Roman" w:hAnsi="Times New Roman" w:cs="Times New Roman"/>
          <w:sz w:val="24"/>
          <w:szCs w:val="24"/>
          <w:lang w:eastAsia="ru-RU"/>
        </w:rPr>
        <w:t xml:space="preserve"> (отчет о полевых работах, полевые сейсмические записи с сопроводительной информацией) в государственные фонды – согласно </w:t>
      </w:r>
      <w:r w:rsidRPr="00B306D8">
        <w:rPr>
          <w:rFonts w:ascii="Times New Roman" w:eastAsia="Times New Roman" w:hAnsi="Times New Roman" w:cs="Times New Roman"/>
          <w:sz w:val="24"/>
          <w:szCs w:val="24"/>
          <w:highlight w:val="lightGray"/>
          <w:lang w:eastAsia="ru-RU"/>
        </w:rPr>
        <w:t>Приложению №</w:t>
      </w:r>
      <w:r w:rsidR="00B306D8" w:rsidRPr="00B306D8">
        <w:rPr>
          <w:rFonts w:ascii="Times New Roman" w:eastAsia="Times New Roman" w:hAnsi="Times New Roman" w:cs="Times New Roman"/>
          <w:sz w:val="24"/>
          <w:szCs w:val="24"/>
          <w:highlight w:val="lightGray"/>
          <w:lang w:eastAsia="ru-RU"/>
        </w:rPr>
        <w:t xml:space="preserve"> </w:t>
      </w:r>
      <w:r w:rsidRPr="00B306D8">
        <w:rPr>
          <w:rFonts w:ascii="Times New Roman" w:eastAsia="Times New Roman" w:hAnsi="Times New Roman" w:cs="Times New Roman"/>
          <w:sz w:val="24"/>
          <w:szCs w:val="24"/>
          <w:highlight w:val="lightGray"/>
          <w:lang w:eastAsia="ru-RU"/>
        </w:rPr>
        <w:t>1 п.</w:t>
      </w:r>
      <w:r w:rsidR="00B56752">
        <w:rPr>
          <w:rFonts w:ascii="Times New Roman" w:eastAsia="Times New Roman" w:hAnsi="Times New Roman" w:cs="Times New Roman"/>
          <w:sz w:val="24"/>
          <w:szCs w:val="24"/>
          <w:highlight w:val="lightGray"/>
          <w:lang w:eastAsia="ru-RU"/>
        </w:rPr>
        <w:t xml:space="preserve"> </w:t>
      </w:r>
      <w:r w:rsidRPr="00B306D8">
        <w:rPr>
          <w:rFonts w:ascii="Times New Roman" w:eastAsia="Times New Roman" w:hAnsi="Times New Roman" w:cs="Times New Roman"/>
          <w:sz w:val="24"/>
          <w:szCs w:val="24"/>
          <w:highlight w:val="lightGray"/>
          <w:lang w:eastAsia="ru-RU"/>
        </w:rPr>
        <w:t>5</w:t>
      </w:r>
      <w:r w:rsidR="00B306D8" w:rsidRPr="00B306D8">
        <w:rPr>
          <w:rFonts w:ascii="Times New Roman" w:eastAsia="Times New Roman" w:hAnsi="Times New Roman" w:cs="Times New Roman"/>
          <w:sz w:val="24"/>
          <w:szCs w:val="24"/>
          <w:highlight w:val="lightGray"/>
          <w:lang w:eastAsia="ru-RU"/>
        </w:rPr>
        <w:t>.</w:t>
      </w:r>
    </w:p>
    <w:p w:rsidR="002F449C" w:rsidRPr="001611F6" w:rsidRDefault="002F449C" w:rsidP="002B1854">
      <w:pPr>
        <w:numPr>
          <w:ilvl w:val="0"/>
          <w:numId w:val="26"/>
        </w:numPr>
        <w:spacing w:after="0"/>
        <w:ind w:left="0" w:firstLine="600"/>
        <w:contextualSpacing/>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 </w:t>
      </w:r>
      <w:proofErr w:type="gramStart"/>
      <w:r w:rsidRPr="001611F6">
        <w:rPr>
          <w:rFonts w:ascii="Times New Roman" w:eastAsia="Times New Roman" w:hAnsi="Times New Roman" w:cs="Times New Roman"/>
          <w:sz w:val="24"/>
          <w:szCs w:val="24"/>
          <w:lang w:eastAsia="ru-RU"/>
        </w:rPr>
        <w:t xml:space="preserve">акта о демобилизации полевой партии, включающего </w:t>
      </w:r>
      <w:r w:rsidRPr="00E97A9C">
        <w:rPr>
          <w:rFonts w:ascii="Times New Roman" w:eastAsia="Times New Roman" w:hAnsi="Times New Roman" w:cs="Times New Roman"/>
          <w:sz w:val="24"/>
          <w:szCs w:val="24"/>
          <w:highlight w:val="lightGray"/>
          <w:lang w:eastAsia="ru-RU"/>
        </w:rPr>
        <w:t>(при необходимости)</w:t>
      </w:r>
      <w:r w:rsidRPr="001611F6">
        <w:rPr>
          <w:rFonts w:ascii="Times New Roman" w:eastAsia="Times New Roman" w:hAnsi="Times New Roman" w:cs="Times New Roman"/>
          <w:sz w:val="24"/>
          <w:szCs w:val="24"/>
          <w:lang w:eastAsia="ru-RU"/>
        </w:rPr>
        <w:t xml:space="preserve"> выполнения мероприятий по зачистке мест рубок от порубочных остатков, после отражения в учете и последующей реализации Подрядчику вырубленной древесины, подписания Акта приема передачи заготовленной и складированной древесины, договора  приема передачи древесины, получения подтверждающих документов о сдаче земельных (лесных) участков комиссии по приемке земель согласно законодательства и существующих  регламентов - согласно </w:t>
      </w:r>
      <w:r w:rsidRPr="00B306D8">
        <w:rPr>
          <w:rFonts w:ascii="Times New Roman" w:eastAsia="Times New Roman" w:hAnsi="Times New Roman" w:cs="Times New Roman"/>
          <w:sz w:val="24"/>
          <w:szCs w:val="24"/>
          <w:highlight w:val="lightGray"/>
          <w:lang w:eastAsia="ru-RU"/>
        </w:rPr>
        <w:t>Приложению №</w:t>
      </w:r>
      <w:r w:rsidR="00B306D8" w:rsidRPr="00B306D8">
        <w:rPr>
          <w:rFonts w:ascii="Times New Roman" w:eastAsia="Times New Roman" w:hAnsi="Times New Roman" w:cs="Times New Roman"/>
          <w:sz w:val="24"/>
          <w:szCs w:val="24"/>
          <w:highlight w:val="lightGray"/>
          <w:lang w:eastAsia="ru-RU"/>
        </w:rPr>
        <w:t xml:space="preserve"> </w:t>
      </w:r>
      <w:r w:rsidRPr="00B306D8">
        <w:rPr>
          <w:rFonts w:ascii="Times New Roman" w:eastAsia="Times New Roman" w:hAnsi="Times New Roman" w:cs="Times New Roman"/>
          <w:sz w:val="24"/>
          <w:szCs w:val="24"/>
          <w:highlight w:val="lightGray"/>
          <w:lang w:eastAsia="ru-RU"/>
        </w:rPr>
        <w:t>1 п</w:t>
      </w:r>
      <w:proofErr w:type="gramEnd"/>
      <w:r w:rsidRPr="00B306D8">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Pr="00B306D8">
        <w:rPr>
          <w:rFonts w:ascii="Times New Roman" w:eastAsia="Times New Roman" w:hAnsi="Times New Roman" w:cs="Times New Roman"/>
          <w:sz w:val="24"/>
          <w:szCs w:val="24"/>
          <w:highlight w:val="lightGray"/>
          <w:lang w:eastAsia="ru-RU"/>
        </w:rPr>
        <w:t>6</w:t>
      </w:r>
      <w:r w:rsidR="00B306D8" w:rsidRPr="00B306D8">
        <w:rPr>
          <w:rFonts w:ascii="Times New Roman" w:eastAsia="Times New Roman" w:hAnsi="Times New Roman" w:cs="Times New Roman"/>
          <w:sz w:val="24"/>
          <w:szCs w:val="24"/>
          <w:highlight w:val="lightGray"/>
          <w:lang w:eastAsia="ru-RU"/>
        </w:rPr>
        <w:t>.</w:t>
      </w:r>
    </w:p>
    <w:p w:rsidR="002F449C" w:rsidRPr="001611F6" w:rsidRDefault="002F449C" w:rsidP="00DD5A46">
      <w:pPr>
        <w:pStyle w:val="a6"/>
        <w:widowControl w:val="0"/>
        <w:autoSpaceDE w:val="0"/>
        <w:autoSpaceDN w:val="0"/>
        <w:adjustRightInd w:val="0"/>
        <w:spacing w:after="0" w:line="290" w:lineRule="auto"/>
        <w:ind w:left="0" w:right="-2" w:firstLine="851"/>
        <w:jc w:val="both"/>
        <w:rPr>
          <w:rFonts w:ascii="Times New Roman" w:eastAsia="Times New Roman" w:hAnsi="Times New Roman" w:cs="Times New Roman"/>
          <w:sz w:val="24"/>
          <w:szCs w:val="24"/>
          <w:lang w:eastAsia="ru-RU"/>
        </w:rPr>
      </w:pPr>
      <w:r w:rsidRPr="00DD5A46">
        <w:rPr>
          <w:rFonts w:ascii="Times New Roman" w:eastAsia="Times New Roman" w:hAnsi="Times New Roman" w:cs="Times New Roman"/>
          <w:b/>
          <w:sz w:val="24"/>
          <w:szCs w:val="24"/>
          <w:lang w:eastAsia="ru-RU"/>
        </w:rPr>
        <w:t>4.2</w:t>
      </w:r>
      <w:r w:rsidR="009042E7">
        <w:rPr>
          <w:rFonts w:ascii="Times New Roman" w:eastAsia="Times New Roman" w:hAnsi="Times New Roman" w:cs="Times New Roman"/>
          <w:b/>
          <w:sz w:val="24"/>
          <w:szCs w:val="24"/>
          <w:lang w:eastAsia="ru-RU"/>
        </w:rPr>
        <w:t>2</w:t>
      </w:r>
      <w:r w:rsidRPr="00DD5A46">
        <w:rPr>
          <w:rFonts w:ascii="Times New Roman" w:eastAsia="Times New Roman" w:hAnsi="Times New Roman" w:cs="Times New Roman"/>
          <w:b/>
          <w:sz w:val="24"/>
          <w:szCs w:val="24"/>
          <w:lang w:eastAsia="ru-RU"/>
        </w:rPr>
        <w:t>.</w:t>
      </w:r>
      <w:r w:rsidRPr="001611F6">
        <w:rPr>
          <w:rFonts w:ascii="Times New Roman" w:eastAsia="Times New Roman" w:hAnsi="Times New Roman" w:cs="Times New Roman"/>
          <w:sz w:val="24"/>
          <w:szCs w:val="24"/>
          <w:lang w:eastAsia="ru-RU"/>
        </w:rPr>
        <w:t xml:space="preserve"> </w:t>
      </w:r>
      <w:proofErr w:type="gramStart"/>
      <w:r w:rsidRPr="001611F6">
        <w:rPr>
          <w:rFonts w:ascii="Times New Roman" w:eastAsia="Times New Roman" w:hAnsi="Times New Roman" w:cs="Times New Roman"/>
          <w:sz w:val="24"/>
          <w:szCs w:val="24"/>
          <w:lang w:eastAsia="ru-RU"/>
        </w:rPr>
        <w:t xml:space="preserve">В течение </w:t>
      </w:r>
      <w:r w:rsidRPr="006B1F80">
        <w:rPr>
          <w:rFonts w:ascii="Times New Roman" w:eastAsia="Times New Roman" w:hAnsi="Times New Roman" w:cs="Times New Roman"/>
          <w:sz w:val="24"/>
          <w:szCs w:val="24"/>
          <w:highlight w:val="lightGray"/>
          <w:lang w:eastAsia="ru-RU"/>
        </w:rPr>
        <w:t>5 (пяти) рабочих дней</w:t>
      </w:r>
      <w:r w:rsidRPr="001611F6">
        <w:rPr>
          <w:rFonts w:ascii="Times New Roman" w:eastAsia="Times New Roman" w:hAnsi="Times New Roman" w:cs="Times New Roman"/>
          <w:sz w:val="24"/>
          <w:szCs w:val="24"/>
          <w:lang w:eastAsia="ru-RU"/>
        </w:rPr>
        <w:t xml:space="preserve"> с момента подписания настоящего договора Подрядчик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(для руководителя – документ о назначении на должность руководителя, для главного бухгалтера – приказ о назначении на должность главного бухгалтера, для иных лиц – приказ (иной распорядительный документ) по организации</w:t>
      </w:r>
      <w:proofErr w:type="gramEnd"/>
      <w:r w:rsidRPr="001611F6">
        <w:rPr>
          <w:rFonts w:ascii="Times New Roman" w:eastAsia="Times New Roman" w:hAnsi="Times New Roman" w:cs="Times New Roman"/>
          <w:sz w:val="24"/>
          <w:szCs w:val="24"/>
          <w:lang w:eastAsia="ru-RU"/>
        </w:rPr>
        <w:t xml:space="preserve">, доверенности от организации), а также предоставить заверенные организацией образцы подписей вышеуказанных лиц. В случае </w:t>
      </w:r>
      <w:r w:rsidRPr="001611F6">
        <w:rPr>
          <w:rFonts w:ascii="Times New Roman" w:eastAsia="Times New Roman" w:hAnsi="Times New Roman" w:cs="Times New Roman"/>
          <w:sz w:val="24"/>
          <w:szCs w:val="24"/>
          <w:lang w:eastAsia="ru-RU"/>
        </w:rPr>
        <w:lastRenderedPageBreak/>
        <w:t xml:space="preserve">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2F449C" w:rsidRPr="001611F6" w:rsidRDefault="002F449C" w:rsidP="006B1F80">
      <w:pPr>
        <w:spacing w:after="0"/>
        <w:ind w:firstLine="284"/>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      Счета-фактуры, (</w:t>
      </w:r>
      <w:r w:rsidRPr="001611F6">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w:t>
      </w:r>
      <w:r w:rsidR="00D27A08" w:rsidRPr="001611F6">
        <w:rPr>
          <w:rFonts w:ascii="Times New Roman" w:eastAsia="Times New Roman" w:hAnsi="Times New Roman" w:cs="Times New Roman"/>
          <w:i/>
          <w:sz w:val="24"/>
          <w:szCs w:val="24"/>
          <w:highlight w:val="lightGray"/>
          <w:lang w:eastAsia="ru-RU"/>
        </w:rPr>
        <w:t xml:space="preserve"> Акт сдачи-приемки выполненных работ</w:t>
      </w:r>
      <w:r w:rsidRPr="001611F6">
        <w:rPr>
          <w:rFonts w:ascii="Times New Roman" w:eastAsia="Times New Roman" w:hAnsi="Times New Roman" w:cs="Times New Roman"/>
          <w:i/>
          <w:sz w:val="24"/>
          <w:szCs w:val="24"/>
          <w:highlight w:val="lightGray"/>
          <w:lang w:eastAsia="ru-RU"/>
        </w:rPr>
        <w:t>)</w:t>
      </w:r>
      <w:r w:rsidRPr="001611F6">
        <w:rPr>
          <w:rFonts w:ascii="Times New Roman" w:eastAsia="Times New Roman" w:hAnsi="Times New Roman" w:cs="Times New Roman"/>
          <w:sz w:val="24"/>
          <w:szCs w:val="24"/>
          <w:lang w:eastAsia="ru-RU"/>
        </w:rPr>
        <w:t>, составляемые во исполнение обязатель</w:t>
      </w:r>
      <w:proofErr w:type="gramStart"/>
      <w:r w:rsidRPr="001611F6">
        <w:rPr>
          <w:rFonts w:ascii="Times New Roman" w:eastAsia="Times New Roman" w:hAnsi="Times New Roman" w:cs="Times New Roman"/>
          <w:sz w:val="24"/>
          <w:szCs w:val="24"/>
          <w:lang w:eastAsia="ru-RU"/>
        </w:rPr>
        <w:t>ств Ст</w:t>
      </w:r>
      <w:proofErr w:type="gramEnd"/>
      <w:r w:rsidRPr="001611F6">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законодательства, а так же с учетом требований указанных в настоящем пункте.</w:t>
      </w:r>
    </w:p>
    <w:p w:rsidR="002F449C" w:rsidRPr="001611F6" w:rsidRDefault="002F449C" w:rsidP="006B1F80">
      <w:pPr>
        <w:tabs>
          <w:tab w:val="left" w:pos="851"/>
        </w:tabs>
        <w:spacing w:after="0"/>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           Первичные учетные документы, включая счет-фактуру, </w:t>
      </w:r>
      <w:r w:rsidRPr="001611F6">
        <w:rPr>
          <w:rFonts w:ascii="Times New Roman" w:eastAsia="Times New Roman" w:hAnsi="Times New Roman" w:cs="Times New Roman"/>
          <w:snapToGrid w:val="0"/>
          <w:sz w:val="24"/>
          <w:szCs w:val="24"/>
          <w:lang w:eastAsia="ru-RU"/>
        </w:rPr>
        <w:t>(</w:t>
      </w:r>
      <w:r w:rsidRPr="001611F6">
        <w:rPr>
          <w:rFonts w:ascii="Times New Roman" w:eastAsia="Times New Roman" w:hAnsi="Times New Roman" w:cs="Times New Roman"/>
          <w:i/>
          <w:snapToGrid w:val="0"/>
          <w:sz w:val="24"/>
          <w:szCs w:val="24"/>
          <w:highlight w:val="lightGray"/>
          <w:lang w:eastAsia="ru-RU"/>
        </w:rPr>
        <w:t>Акт о приемке выполненных работ (форма КС-2), справка о стоимости  выполненных работ и затрат (форма КС-3),</w:t>
      </w:r>
      <w:r w:rsidR="00D27A08" w:rsidRPr="001611F6">
        <w:rPr>
          <w:rFonts w:ascii="Times New Roman" w:eastAsia="Times New Roman" w:hAnsi="Times New Roman" w:cs="Times New Roman"/>
          <w:i/>
          <w:sz w:val="24"/>
          <w:szCs w:val="24"/>
          <w:highlight w:val="lightGray"/>
          <w:lang w:eastAsia="ru-RU"/>
        </w:rPr>
        <w:t xml:space="preserve"> Акт сдачи-приемки выполненных работ</w:t>
      </w:r>
      <w:r w:rsidRPr="001611F6">
        <w:rPr>
          <w:rFonts w:ascii="Times New Roman" w:eastAsia="Times New Roman" w:hAnsi="Times New Roman" w:cs="Times New Roman"/>
          <w:i/>
          <w:snapToGrid w:val="0"/>
          <w:sz w:val="24"/>
          <w:szCs w:val="24"/>
          <w:highlight w:val="lightGray"/>
          <w:lang w:eastAsia="ru-RU"/>
        </w:rPr>
        <w:t>)</w:t>
      </w:r>
      <w:r w:rsidRPr="001611F6">
        <w:rPr>
          <w:rFonts w:ascii="Times New Roman" w:eastAsia="Times New Roman" w:hAnsi="Times New Roman" w:cs="Times New Roman"/>
          <w:sz w:val="24"/>
          <w:szCs w:val="24"/>
          <w:lang w:eastAsia="ru-RU"/>
        </w:rPr>
        <w:t>, составляемые во исполнение обязатель</w:t>
      </w:r>
      <w:proofErr w:type="gramStart"/>
      <w:r w:rsidRPr="001611F6">
        <w:rPr>
          <w:rFonts w:ascii="Times New Roman" w:eastAsia="Times New Roman" w:hAnsi="Times New Roman" w:cs="Times New Roman"/>
          <w:sz w:val="24"/>
          <w:szCs w:val="24"/>
          <w:lang w:eastAsia="ru-RU"/>
        </w:rPr>
        <w:t>ств Ст</w:t>
      </w:r>
      <w:proofErr w:type="gramEnd"/>
      <w:r w:rsidRPr="001611F6">
        <w:rPr>
          <w:rFonts w:ascii="Times New Roman" w:eastAsia="Times New Roman" w:hAnsi="Times New Roman" w:cs="Times New Roman"/>
          <w:sz w:val="24"/>
          <w:szCs w:val="24"/>
          <w:lang w:eastAsia="ru-RU"/>
        </w:rPr>
        <w:t>орон по настоящему Договору, должны содержать следующие обязательные реквизиты:</w:t>
      </w:r>
    </w:p>
    <w:p w:rsidR="002F449C" w:rsidRPr="001611F6" w:rsidRDefault="002F449C" w:rsidP="006B1F80">
      <w:pPr>
        <w:tabs>
          <w:tab w:val="num" w:pos="0"/>
        </w:tabs>
        <w:spacing w:after="0"/>
        <w:ind w:firstLine="284"/>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наименование документа;</w:t>
      </w:r>
    </w:p>
    <w:p w:rsidR="002F449C" w:rsidRPr="001611F6" w:rsidRDefault="002F449C" w:rsidP="006B1F80">
      <w:pPr>
        <w:tabs>
          <w:tab w:val="num" w:pos="0"/>
        </w:tabs>
        <w:spacing w:after="0"/>
        <w:ind w:firstLine="284"/>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дату составления документа;</w:t>
      </w:r>
    </w:p>
    <w:p w:rsidR="002F449C" w:rsidRPr="00CC0164" w:rsidRDefault="002F449C" w:rsidP="006B1F80">
      <w:pPr>
        <w:spacing w:after="0"/>
        <w:ind w:firstLine="284"/>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 наименование организации, от имени которой составлен документ;</w:t>
      </w:r>
    </w:p>
    <w:p w:rsidR="002F449C" w:rsidRPr="00CC0164" w:rsidRDefault="002F449C" w:rsidP="006B1F80">
      <w:pPr>
        <w:spacing w:after="0"/>
        <w:ind w:firstLine="284"/>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 номер и дату договора;</w:t>
      </w:r>
    </w:p>
    <w:p w:rsidR="002F449C" w:rsidRPr="00CC0164" w:rsidRDefault="002F449C" w:rsidP="006B1F80">
      <w:pPr>
        <w:spacing w:after="0"/>
        <w:ind w:firstLine="284"/>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 содержание хозяйственной операции;</w:t>
      </w:r>
    </w:p>
    <w:p w:rsidR="002F449C" w:rsidRPr="00CC0164" w:rsidRDefault="002F449C" w:rsidP="006B1F80">
      <w:pPr>
        <w:spacing w:after="0"/>
        <w:ind w:firstLine="284"/>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 измерители хозяйственной операции в натуральном и денежном выражении;</w:t>
      </w:r>
    </w:p>
    <w:p w:rsidR="002F449C" w:rsidRPr="00CC0164" w:rsidRDefault="002F449C" w:rsidP="006B1F80">
      <w:pPr>
        <w:spacing w:after="0"/>
        <w:ind w:firstLine="284"/>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 лицо, ответственное за совершение хозяйственной операции и правильность ее оформления, с указанием должности, фамилии и инициалов;</w:t>
      </w:r>
    </w:p>
    <w:p w:rsidR="002F449C" w:rsidRPr="00CC0164" w:rsidRDefault="002F449C" w:rsidP="006B1F80">
      <w:pPr>
        <w:widowControl w:val="0"/>
        <w:spacing w:after="0"/>
        <w:ind w:firstLine="284"/>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 xml:space="preserve">- личные подписи указанных лиц. </w:t>
      </w:r>
    </w:p>
    <w:p w:rsidR="002F449C" w:rsidRPr="00CC0164" w:rsidRDefault="002F449C" w:rsidP="009042E7">
      <w:pPr>
        <w:spacing w:after="0"/>
        <w:ind w:firstLine="851"/>
        <w:jc w:val="both"/>
        <w:rPr>
          <w:rFonts w:ascii="Times New Roman" w:eastAsia="Times New Roman" w:hAnsi="Times New Roman" w:cs="Times New Roman"/>
          <w:color w:val="000000"/>
          <w:sz w:val="24"/>
          <w:szCs w:val="24"/>
          <w:lang w:eastAsia="ru-RU"/>
        </w:rPr>
      </w:pPr>
      <w:r w:rsidRPr="00CC0164">
        <w:rPr>
          <w:rFonts w:ascii="Times New Roman" w:eastAsia="Times New Roman" w:hAnsi="Times New Roman" w:cs="Times New Roman"/>
          <w:color w:val="000000"/>
          <w:sz w:val="24"/>
          <w:szCs w:val="24"/>
          <w:lang w:eastAsia="ru-RU"/>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F449C" w:rsidRPr="001611F6" w:rsidRDefault="002F449C" w:rsidP="009042E7">
      <w:pPr>
        <w:spacing w:after="0"/>
        <w:ind w:firstLine="851"/>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   Счета-фактуры, (</w:t>
      </w:r>
      <w:r w:rsidRPr="001611F6">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w:t>
      </w:r>
      <w:r w:rsidR="00D27A08" w:rsidRPr="001611F6">
        <w:rPr>
          <w:rFonts w:ascii="Times New Roman" w:eastAsia="Times New Roman" w:hAnsi="Times New Roman" w:cs="Times New Roman"/>
          <w:i/>
          <w:sz w:val="24"/>
          <w:szCs w:val="24"/>
          <w:highlight w:val="lightGray"/>
          <w:lang w:eastAsia="ru-RU"/>
        </w:rPr>
        <w:t xml:space="preserve"> Акт сдачи-приемки выполненных работ)</w:t>
      </w:r>
      <w:r w:rsidRPr="001611F6">
        <w:rPr>
          <w:rFonts w:ascii="Times New Roman" w:eastAsia="Times New Roman" w:hAnsi="Times New Roman" w:cs="Times New Roman"/>
          <w:i/>
          <w:sz w:val="24"/>
          <w:szCs w:val="24"/>
          <w:highlight w:val="lightGray"/>
          <w:lang w:eastAsia="ru-RU"/>
        </w:rPr>
        <w:t>,</w:t>
      </w:r>
      <w:r w:rsidRPr="001611F6">
        <w:rPr>
          <w:rFonts w:ascii="Times New Roman" w:eastAsia="Times New Roman" w:hAnsi="Times New Roman" w:cs="Times New Roman"/>
          <w:i/>
          <w:sz w:val="24"/>
          <w:szCs w:val="24"/>
          <w:lang w:eastAsia="ru-RU"/>
        </w:rPr>
        <w:t xml:space="preserve"> </w:t>
      </w:r>
      <w:r w:rsidRPr="001611F6">
        <w:rPr>
          <w:rFonts w:ascii="Times New Roman" w:eastAsia="Times New Roman" w:hAnsi="Times New Roman" w:cs="Times New Roman"/>
          <w:sz w:val="24"/>
          <w:szCs w:val="24"/>
          <w:lang w:eastAsia="ru-RU"/>
        </w:rPr>
        <w:t>передаются нарочным (курьером)  или почтовым отправлением с описью вложения</w:t>
      </w:r>
    </w:p>
    <w:p w:rsidR="002F449C" w:rsidRPr="001611F6" w:rsidRDefault="002F449C" w:rsidP="009042E7">
      <w:pPr>
        <w:tabs>
          <w:tab w:val="num" w:pos="0"/>
          <w:tab w:val="left" w:pos="720"/>
        </w:tabs>
        <w:spacing w:after="0"/>
        <w:ind w:firstLine="851"/>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    </w:t>
      </w:r>
      <w:proofErr w:type="gramStart"/>
      <w:r w:rsidRPr="001611F6">
        <w:rPr>
          <w:rFonts w:ascii="Times New Roman" w:eastAsia="Times New Roman" w:hAnsi="Times New Roman" w:cs="Times New Roman"/>
          <w:sz w:val="24"/>
          <w:szCs w:val="24"/>
          <w:lang w:eastAsia="ru-RU"/>
        </w:rPr>
        <w:t xml:space="preserve">В течение </w:t>
      </w:r>
      <w:bookmarkStart w:id="1" w:name="ТекстовоеПоле105"/>
      <w:r w:rsidRPr="001611F6">
        <w:rPr>
          <w:rFonts w:ascii="Times New Roman" w:eastAsia="Times New Roman" w:hAnsi="Times New Roman" w:cs="Times New Roman"/>
          <w:sz w:val="24"/>
          <w:szCs w:val="24"/>
          <w:lang w:eastAsia="ru-RU"/>
        </w:rPr>
        <w:t>5</w:t>
      </w:r>
      <w:bookmarkEnd w:id="1"/>
      <w:r w:rsidRPr="001611F6">
        <w:rPr>
          <w:rFonts w:ascii="Times New Roman" w:eastAsia="Times New Roman" w:hAnsi="Times New Roman" w:cs="Times New Roman"/>
          <w:sz w:val="24"/>
          <w:szCs w:val="24"/>
          <w:lang w:eastAsia="ru-RU"/>
        </w:rPr>
        <w:t xml:space="preserve"> (пяти) рабочих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2F449C" w:rsidRPr="001611F6" w:rsidRDefault="002F449C" w:rsidP="009042E7">
      <w:pPr>
        <w:spacing w:after="0"/>
        <w:ind w:firstLine="851"/>
        <w:jc w:val="both"/>
        <w:rPr>
          <w:rFonts w:ascii="Times New Roman" w:eastAsia="Times New Roman" w:hAnsi="Times New Roman" w:cs="Times New Roman"/>
          <w:i/>
          <w:sz w:val="24"/>
          <w:szCs w:val="24"/>
          <w:lang w:eastAsia="ru-RU"/>
        </w:rPr>
      </w:pPr>
      <w:r w:rsidRPr="001611F6">
        <w:rPr>
          <w:rFonts w:ascii="Times New Roman" w:eastAsia="Times New Roman" w:hAnsi="Times New Roman" w:cs="Times New Roman"/>
          <w:sz w:val="24"/>
          <w:szCs w:val="24"/>
          <w:lang w:eastAsia="ru-RU"/>
        </w:rPr>
        <w:t xml:space="preserve">    </w:t>
      </w:r>
      <w:proofErr w:type="gramStart"/>
      <w:r w:rsidRPr="001611F6">
        <w:rPr>
          <w:rFonts w:ascii="Times New Roman" w:eastAsia="Times New Roman" w:hAnsi="Times New Roman" w:cs="Times New Roman"/>
          <w:sz w:val="24"/>
          <w:szCs w:val="24"/>
          <w:lang w:eastAsia="ru-RU"/>
        </w:rPr>
        <w:t xml:space="preserve">В случае нарушения требований по оформлению счетов-фактур, </w:t>
      </w:r>
      <w:r w:rsidRPr="001611F6">
        <w:rPr>
          <w:rFonts w:ascii="Times New Roman" w:eastAsia="Times New Roman" w:hAnsi="Times New Roman" w:cs="Times New Roman"/>
          <w:sz w:val="24"/>
          <w:szCs w:val="24"/>
          <w:highlight w:val="lightGray"/>
          <w:lang w:eastAsia="ru-RU"/>
        </w:rPr>
        <w:t>(</w:t>
      </w:r>
      <w:r w:rsidRPr="001611F6">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w:t>
      </w:r>
      <w:r w:rsidR="00D27A08" w:rsidRPr="001611F6">
        <w:rPr>
          <w:rFonts w:ascii="Times New Roman" w:eastAsia="Times New Roman" w:hAnsi="Times New Roman" w:cs="Times New Roman"/>
          <w:i/>
          <w:sz w:val="24"/>
          <w:szCs w:val="24"/>
          <w:highlight w:val="lightGray"/>
          <w:lang w:eastAsia="ru-RU"/>
        </w:rPr>
        <w:t xml:space="preserve"> Акт сдачи-приемки выполненных работ</w:t>
      </w:r>
      <w:r w:rsidRPr="001611F6">
        <w:rPr>
          <w:rFonts w:ascii="Times New Roman" w:eastAsia="Times New Roman" w:hAnsi="Times New Roman" w:cs="Times New Roman"/>
          <w:i/>
          <w:sz w:val="24"/>
          <w:szCs w:val="24"/>
          <w:highlight w:val="lightGray"/>
          <w:lang w:eastAsia="ru-RU"/>
        </w:rPr>
        <w:t>)</w:t>
      </w:r>
      <w:r w:rsidRPr="001611F6">
        <w:rPr>
          <w:rFonts w:ascii="Times New Roman" w:eastAsia="Times New Roman" w:hAnsi="Times New Roman" w:cs="Times New Roman"/>
          <w:sz w:val="24"/>
          <w:szCs w:val="24"/>
          <w:lang w:eastAsia="ru-RU"/>
        </w:rPr>
        <w:t xml:space="preserve">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roofErr w:type="gramEnd"/>
      <w:r w:rsidRPr="001611F6">
        <w:rPr>
          <w:rFonts w:ascii="Times New Roman" w:eastAsia="Times New Roman" w:hAnsi="Times New Roman" w:cs="Times New Roman"/>
          <w:sz w:val="24"/>
          <w:szCs w:val="24"/>
          <w:lang w:eastAsia="ru-RU"/>
        </w:rPr>
        <w:t>, (</w:t>
      </w:r>
      <w:proofErr w:type="gramStart"/>
      <w:r w:rsidRPr="001611F6">
        <w:rPr>
          <w:rFonts w:ascii="Times New Roman" w:eastAsia="Times New Roman" w:hAnsi="Times New Roman" w:cs="Times New Roman"/>
          <w:i/>
          <w:sz w:val="24"/>
          <w:szCs w:val="24"/>
          <w:highlight w:val="lightGray"/>
          <w:lang w:eastAsia="ru-RU"/>
        </w:rPr>
        <w:t>Акт о приемке выполненных работ (форма КС-2), справка о стоимости  выполненных работ и затрат (форма КС-3)</w:t>
      </w:r>
      <w:r w:rsidR="00D27A08" w:rsidRPr="001611F6">
        <w:rPr>
          <w:rFonts w:ascii="Times New Roman" w:eastAsia="Times New Roman" w:hAnsi="Times New Roman" w:cs="Times New Roman"/>
          <w:i/>
          <w:sz w:val="24"/>
          <w:szCs w:val="24"/>
          <w:lang w:eastAsia="ru-RU"/>
        </w:rPr>
        <w:t xml:space="preserve"> </w:t>
      </w:r>
      <w:r w:rsidR="00D27A08" w:rsidRPr="001611F6">
        <w:rPr>
          <w:rFonts w:ascii="Times New Roman" w:eastAsia="Times New Roman" w:hAnsi="Times New Roman" w:cs="Times New Roman"/>
          <w:i/>
          <w:sz w:val="24"/>
          <w:szCs w:val="24"/>
          <w:highlight w:val="lightGray"/>
          <w:lang w:eastAsia="ru-RU"/>
        </w:rPr>
        <w:t>Акт сдачи-приемки выполненных работ</w:t>
      </w:r>
      <w:r w:rsidR="00D27A08" w:rsidRPr="001611F6">
        <w:rPr>
          <w:rFonts w:ascii="Times New Roman" w:eastAsia="Times New Roman" w:hAnsi="Times New Roman" w:cs="Times New Roman"/>
          <w:i/>
          <w:sz w:val="24"/>
          <w:szCs w:val="24"/>
          <w:lang w:eastAsia="ru-RU"/>
        </w:rPr>
        <w:t>)</w:t>
      </w:r>
      <w:r w:rsidRPr="001611F6">
        <w:rPr>
          <w:rFonts w:ascii="Times New Roman" w:eastAsia="Times New Roman" w:hAnsi="Times New Roman" w:cs="Times New Roman"/>
          <w:i/>
          <w:sz w:val="24"/>
          <w:szCs w:val="24"/>
          <w:lang w:eastAsia="ru-RU"/>
        </w:rPr>
        <w:t>.</w:t>
      </w:r>
      <w:proofErr w:type="gramEnd"/>
    </w:p>
    <w:p w:rsidR="002F449C" w:rsidRPr="001611F6" w:rsidRDefault="009042E7" w:rsidP="009042E7">
      <w:pPr>
        <w:pStyle w:val="a6"/>
        <w:widowControl w:val="0"/>
        <w:autoSpaceDE w:val="0"/>
        <w:autoSpaceDN w:val="0"/>
        <w:adjustRightInd w:val="0"/>
        <w:spacing w:after="0" w:line="290" w:lineRule="auto"/>
        <w:ind w:left="0" w:right="-2" w:firstLine="851"/>
        <w:jc w:val="both"/>
        <w:rPr>
          <w:rFonts w:ascii="Times New Roman" w:eastAsia="Times New Roman" w:hAnsi="Times New Roman" w:cs="Times New Roman"/>
          <w:sz w:val="24"/>
          <w:szCs w:val="24"/>
          <w:lang w:eastAsia="ru-RU"/>
        </w:rPr>
      </w:pPr>
      <w:r w:rsidRPr="00E97A9C">
        <w:rPr>
          <w:rFonts w:ascii="Times New Roman" w:eastAsia="Times New Roman" w:hAnsi="Times New Roman" w:cs="Times New Roman"/>
          <w:b/>
          <w:sz w:val="24"/>
          <w:szCs w:val="24"/>
          <w:lang w:eastAsia="ru-RU"/>
        </w:rPr>
        <w:t>4.23.</w:t>
      </w:r>
      <w:r>
        <w:rPr>
          <w:rFonts w:ascii="Times New Roman" w:eastAsia="Times New Roman" w:hAnsi="Times New Roman" w:cs="Times New Roman"/>
          <w:sz w:val="24"/>
          <w:szCs w:val="24"/>
          <w:lang w:eastAsia="ru-RU"/>
        </w:rPr>
        <w:t xml:space="preserve"> </w:t>
      </w:r>
      <w:r w:rsidR="002F449C" w:rsidRPr="001611F6">
        <w:rPr>
          <w:rFonts w:ascii="Times New Roman" w:eastAsia="Times New Roman" w:hAnsi="Times New Roman" w:cs="Times New Roman"/>
          <w:sz w:val="24"/>
          <w:szCs w:val="24"/>
          <w:lang w:eastAsia="ru-RU"/>
        </w:rPr>
        <w:t xml:space="preserve">Сверка по производимым расчетам с составлением соответствующего Акта сверки осуществляется </w:t>
      </w:r>
      <w:r w:rsidR="002F449C" w:rsidRPr="001611F6">
        <w:rPr>
          <w:rFonts w:ascii="Times New Roman" w:eastAsia="Times New Roman" w:hAnsi="Times New Roman" w:cs="Times New Roman"/>
          <w:sz w:val="24"/>
          <w:szCs w:val="24"/>
          <w:highlight w:val="lightGray"/>
          <w:lang w:eastAsia="ru-RU"/>
        </w:rPr>
        <w:t>до 20 (Двадцатого) числа месяца</w:t>
      </w:r>
      <w:r w:rsidR="002F449C" w:rsidRPr="001611F6">
        <w:rPr>
          <w:rFonts w:ascii="Times New Roman" w:eastAsia="Times New Roman" w:hAnsi="Times New Roman" w:cs="Times New Roman"/>
          <w:sz w:val="24"/>
          <w:szCs w:val="24"/>
          <w:lang w:eastAsia="ru-RU"/>
        </w:rPr>
        <w:t xml:space="preserve">, следующего за окончанием отчетного квартала или по необходимости, по требованию одной из сторон. Во исполнение настоящего положения Подрядчик </w:t>
      </w:r>
      <w:r w:rsidR="002F449C" w:rsidRPr="001611F6">
        <w:rPr>
          <w:rFonts w:ascii="Times New Roman" w:eastAsia="Times New Roman" w:hAnsi="Times New Roman" w:cs="Times New Roman"/>
          <w:sz w:val="24"/>
          <w:szCs w:val="24"/>
          <w:highlight w:val="lightGray"/>
          <w:lang w:eastAsia="ru-RU"/>
        </w:rPr>
        <w:t>до 10 (Десятого) числа месяца</w:t>
      </w:r>
      <w:r w:rsidR="002F449C" w:rsidRPr="001611F6">
        <w:rPr>
          <w:rFonts w:ascii="Times New Roman" w:eastAsia="Times New Roman" w:hAnsi="Times New Roman" w:cs="Times New Roman"/>
          <w:sz w:val="24"/>
          <w:szCs w:val="24"/>
          <w:lang w:eastAsia="ru-RU"/>
        </w:rPr>
        <w:t xml:space="preserve">, следующего за окончанием отчетного квартала, или по необходимости, по требованию одной из сторон, </w:t>
      </w:r>
      <w:r w:rsidR="002F449C" w:rsidRPr="001611F6">
        <w:rPr>
          <w:rFonts w:ascii="Times New Roman" w:eastAsia="Times New Roman" w:hAnsi="Times New Roman" w:cs="Times New Roman"/>
          <w:sz w:val="24"/>
          <w:szCs w:val="24"/>
          <w:lang w:eastAsia="ru-RU"/>
        </w:rPr>
        <w:lastRenderedPageBreak/>
        <w:t>предоставляет в адрес Заказчика  акт сверки взаимных расчетов.</w:t>
      </w:r>
    </w:p>
    <w:p w:rsidR="002F449C" w:rsidRDefault="002F449C" w:rsidP="002F449C">
      <w:pPr>
        <w:spacing w:after="0"/>
        <w:ind w:firstLine="284"/>
        <w:jc w:val="both"/>
        <w:rPr>
          <w:rFonts w:ascii="Times New Roman" w:eastAsia="Times New Roman" w:hAnsi="Times New Roman" w:cs="Times New Roman"/>
          <w:sz w:val="24"/>
          <w:szCs w:val="24"/>
          <w:lang w:eastAsia="ru-RU"/>
        </w:rPr>
      </w:pPr>
    </w:p>
    <w:p w:rsidR="00B56752" w:rsidRPr="001611F6" w:rsidRDefault="00B56752" w:rsidP="002F449C">
      <w:pPr>
        <w:spacing w:after="0"/>
        <w:ind w:firstLine="284"/>
        <w:jc w:val="both"/>
        <w:rPr>
          <w:rFonts w:ascii="Times New Roman" w:eastAsia="Times New Roman" w:hAnsi="Times New Roman" w:cs="Times New Roman"/>
          <w:sz w:val="24"/>
          <w:szCs w:val="24"/>
          <w:lang w:eastAsia="ru-RU"/>
        </w:rPr>
      </w:pPr>
    </w:p>
    <w:p w:rsidR="002F449C" w:rsidRPr="004C036E" w:rsidRDefault="002F449C" w:rsidP="004C036E">
      <w:pPr>
        <w:pStyle w:val="a6"/>
        <w:numPr>
          <w:ilvl w:val="0"/>
          <w:numId w:val="14"/>
        </w:numPr>
        <w:shd w:val="clear" w:color="auto" w:fill="FFFFFF"/>
        <w:spacing w:after="0" w:line="240" w:lineRule="auto"/>
        <w:jc w:val="center"/>
        <w:rPr>
          <w:rFonts w:ascii="Times New Roman" w:eastAsia="Times New Roman" w:hAnsi="Times New Roman" w:cs="Times New Roman"/>
          <w:b/>
          <w:bCs/>
          <w:sz w:val="26"/>
          <w:szCs w:val="26"/>
          <w:lang w:eastAsia="ru-RU"/>
        </w:rPr>
      </w:pPr>
      <w:r w:rsidRPr="004C036E">
        <w:rPr>
          <w:rFonts w:ascii="Times New Roman" w:eastAsia="Times New Roman" w:hAnsi="Times New Roman" w:cs="Times New Roman"/>
          <w:b/>
          <w:bCs/>
          <w:sz w:val="26"/>
          <w:szCs w:val="26"/>
          <w:lang w:eastAsia="ru-RU"/>
        </w:rPr>
        <w:t>ПРАВА И ОБЯЗАННОСТИ СТОРОН</w:t>
      </w:r>
    </w:p>
    <w:p w:rsidR="00B56752" w:rsidRPr="001611F6" w:rsidRDefault="00B56752" w:rsidP="00B56752">
      <w:pPr>
        <w:shd w:val="clear" w:color="auto" w:fill="FFFFFF"/>
        <w:spacing w:after="0" w:line="240" w:lineRule="auto"/>
        <w:ind w:left="480"/>
        <w:contextualSpacing/>
        <w:rPr>
          <w:rFonts w:ascii="Times New Roman" w:eastAsia="Times New Roman" w:hAnsi="Times New Roman" w:cs="Times New Roman"/>
          <w:b/>
          <w:bCs/>
          <w:sz w:val="26"/>
          <w:szCs w:val="26"/>
          <w:lang w:eastAsia="ru-RU"/>
        </w:rPr>
      </w:pPr>
    </w:p>
    <w:p w:rsidR="002F449C" w:rsidRPr="001C1949" w:rsidRDefault="00B56752" w:rsidP="00B56752">
      <w:pPr>
        <w:numPr>
          <w:ilvl w:val="1"/>
          <w:numId w:val="14"/>
        </w:numPr>
        <w:shd w:val="clear" w:color="auto" w:fill="FFFFFF"/>
        <w:spacing w:after="0"/>
        <w:ind w:left="0" w:firstLine="851"/>
        <w:jc w:val="both"/>
        <w:rPr>
          <w:rFonts w:ascii="Times New Roman" w:eastAsia="Times New Roman" w:hAnsi="Times New Roman" w:cs="Times New Roman"/>
          <w:b/>
          <w:bCs/>
          <w:sz w:val="24"/>
          <w:szCs w:val="24"/>
          <w:lang w:eastAsia="ru-RU"/>
        </w:rPr>
      </w:pPr>
      <w:r w:rsidRPr="001C1949">
        <w:rPr>
          <w:rFonts w:ascii="Times New Roman" w:eastAsia="Times New Roman" w:hAnsi="Times New Roman" w:cs="Times New Roman"/>
          <w:b/>
          <w:bCs/>
          <w:sz w:val="24"/>
          <w:szCs w:val="24"/>
          <w:lang w:eastAsia="ru-RU"/>
        </w:rPr>
        <w:t>П</w:t>
      </w:r>
      <w:r w:rsidR="002F449C" w:rsidRPr="001C1949">
        <w:rPr>
          <w:rFonts w:ascii="Times New Roman" w:eastAsia="Times New Roman" w:hAnsi="Times New Roman" w:cs="Times New Roman"/>
          <w:b/>
          <w:bCs/>
          <w:sz w:val="24"/>
          <w:szCs w:val="24"/>
          <w:lang w:eastAsia="ru-RU"/>
        </w:rPr>
        <w:t>одрядчик</w:t>
      </w:r>
      <w:r w:rsidRPr="001C1949">
        <w:rPr>
          <w:rFonts w:ascii="Times New Roman" w:eastAsia="Times New Roman" w:hAnsi="Times New Roman" w:cs="Times New Roman"/>
          <w:b/>
          <w:bCs/>
          <w:sz w:val="24"/>
          <w:szCs w:val="24"/>
          <w:lang w:eastAsia="ru-RU"/>
        </w:rPr>
        <w:t xml:space="preserve"> обязан:</w:t>
      </w:r>
    </w:p>
    <w:p w:rsidR="002F449C" w:rsidRDefault="002F449C" w:rsidP="00B56752">
      <w:pPr>
        <w:numPr>
          <w:ilvl w:val="2"/>
          <w:numId w:val="14"/>
        </w:numPr>
        <w:spacing w:after="0"/>
        <w:ind w:left="0" w:firstLine="851"/>
        <w:jc w:val="both"/>
        <w:rPr>
          <w:rFonts w:ascii="Times New Roman" w:eastAsia="Times New Roman" w:hAnsi="Times New Roman" w:cs="Times New Roman"/>
          <w:sz w:val="24"/>
          <w:szCs w:val="24"/>
          <w:lang w:eastAsia="ru-RU"/>
        </w:rPr>
      </w:pPr>
      <w:r w:rsidRPr="001611F6">
        <w:rPr>
          <w:rFonts w:ascii="Times New Roman" w:eastAsia="Times New Roman" w:hAnsi="Times New Roman" w:cs="Times New Roman"/>
          <w:sz w:val="24"/>
          <w:szCs w:val="24"/>
          <w:lang w:eastAsia="ru-RU"/>
        </w:rPr>
        <w:t xml:space="preserve"> Составить и предоставить на утверждение Заказчику Технический проект на проведение сейсморазведочных работ </w:t>
      </w:r>
      <w:r w:rsidRPr="001611F6">
        <w:rPr>
          <w:rFonts w:ascii="Times New Roman" w:eastAsia="Times New Roman" w:hAnsi="Times New Roman" w:cs="Times New Roman"/>
          <w:sz w:val="24"/>
          <w:szCs w:val="24"/>
          <w:highlight w:val="lightGray"/>
          <w:lang w:eastAsia="ru-RU"/>
        </w:rPr>
        <w:t>__</w:t>
      </w:r>
      <w:r w:rsidR="00384E26">
        <w:rPr>
          <w:rFonts w:ascii="Times New Roman" w:eastAsia="Times New Roman" w:hAnsi="Times New Roman" w:cs="Times New Roman"/>
          <w:sz w:val="24"/>
          <w:szCs w:val="24"/>
          <w:highlight w:val="lightGray"/>
          <w:lang w:eastAsia="ru-RU"/>
        </w:rPr>
        <w:t>3</w:t>
      </w:r>
      <w:proofErr w:type="gramStart"/>
      <w:r w:rsidR="00384E26">
        <w:rPr>
          <w:rFonts w:ascii="Times New Roman" w:eastAsia="Times New Roman" w:hAnsi="Times New Roman" w:cs="Times New Roman"/>
          <w:sz w:val="24"/>
          <w:szCs w:val="24"/>
          <w:highlight w:val="lightGray"/>
          <w:lang w:eastAsia="ru-RU"/>
        </w:rPr>
        <w:t>_</w:t>
      </w:r>
      <w:r w:rsidRPr="001611F6">
        <w:rPr>
          <w:rFonts w:ascii="Times New Roman" w:eastAsia="Times New Roman" w:hAnsi="Times New Roman" w:cs="Times New Roman"/>
          <w:sz w:val="24"/>
          <w:szCs w:val="24"/>
          <w:highlight w:val="lightGray"/>
          <w:lang w:eastAsia="ru-RU"/>
        </w:rPr>
        <w:t>_</w:t>
      </w:r>
      <w:r w:rsidRPr="001611F6">
        <w:rPr>
          <w:rFonts w:ascii="Times New Roman" w:eastAsia="Times New Roman" w:hAnsi="Times New Roman" w:cs="Times New Roman"/>
          <w:sz w:val="24"/>
          <w:szCs w:val="24"/>
          <w:lang w:eastAsia="ru-RU"/>
        </w:rPr>
        <w:t>Д</w:t>
      </w:r>
      <w:proofErr w:type="gramEnd"/>
      <w:r w:rsidRPr="001611F6">
        <w:rPr>
          <w:rFonts w:ascii="Times New Roman" w:eastAsia="Times New Roman" w:hAnsi="Times New Roman" w:cs="Times New Roman"/>
          <w:sz w:val="24"/>
          <w:szCs w:val="24"/>
          <w:lang w:eastAsia="ru-RU"/>
        </w:rPr>
        <w:t xml:space="preserve"> со схемой проектных профилей. С момента утверждения Заказчиком</w:t>
      </w:r>
      <w:r w:rsidR="009B32EF">
        <w:rPr>
          <w:rFonts w:ascii="Times New Roman" w:eastAsia="Times New Roman" w:hAnsi="Times New Roman" w:cs="Times New Roman"/>
          <w:sz w:val="24"/>
          <w:szCs w:val="24"/>
          <w:lang w:eastAsia="ru-RU"/>
        </w:rPr>
        <w:t xml:space="preserve"> и подписания обеими Сторонами,</w:t>
      </w:r>
      <w:r w:rsidRPr="001611F6">
        <w:rPr>
          <w:rFonts w:ascii="Times New Roman" w:eastAsia="Times New Roman" w:hAnsi="Times New Roman" w:cs="Times New Roman"/>
          <w:sz w:val="24"/>
          <w:szCs w:val="24"/>
          <w:lang w:eastAsia="ru-RU"/>
        </w:rPr>
        <w:t xml:space="preserve"> Технический проект становится неотъемлемой частью настоящего договора в качестве Приложения </w:t>
      </w:r>
      <w:r w:rsidRPr="001611F6">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highlight w:val="lightGray"/>
          <w:lang w:eastAsia="ru-RU"/>
        </w:rPr>
        <w:t>4</w:t>
      </w:r>
      <w:r w:rsidRPr="001611F6">
        <w:rPr>
          <w:rFonts w:ascii="Times New Roman" w:eastAsia="Times New Roman" w:hAnsi="Times New Roman" w:cs="Times New Roman"/>
          <w:sz w:val="24"/>
          <w:szCs w:val="24"/>
          <w:lang w:eastAsia="ru-RU"/>
        </w:rPr>
        <w:t xml:space="preserve"> к настоящему Договору. Технический проект должен соответствовать Геолого-техническому заданию Заказчика (Приложение </w:t>
      </w:r>
      <w:r w:rsidRPr="001611F6">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highlight w:val="lightGray"/>
          <w:lang w:eastAsia="ru-RU"/>
        </w:rPr>
        <w:t>2</w:t>
      </w:r>
      <w:r w:rsidRPr="001611F6">
        <w:rPr>
          <w:rFonts w:ascii="Times New Roman" w:eastAsia="Times New Roman" w:hAnsi="Times New Roman" w:cs="Times New Roman"/>
          <w:sz w:val="24"/>
          <w:szCs w:val="24"/>
          <w:lang w:eastAsia="ru-RU"/>
        </w:rPr>
        <w:t>), Методическим документам, определенным в Приложениях</w:t>
      </w:r>
      <w:r w:rsidR="00384E26">
        <w:rPr>
          <w:rFonts w:ascii="Times New Roman" w:eastAsia="Times New Roman" w:hAnsi="Times New Roman" w:cs="Times New Roman"/>
          <w:sz w:val="24"/>
          <w:szCs w:val="24"/>
          <w:lang w:eastAsia="ru-RU"/>
        </w:rPr>
        <w:t xml:space="preserve">   </w:t>
      </w:r>
      <w:r w:rsidRPr="001611F6">
        <w:rPr>
          <w:rFonts w:ascii="Times New Roman" w:eastAsia="Times New Roman" w:hAnsi="Times New Roman" w:cs="Times New Roman"/>
          <w:sz w:val="24"/>
          <w:szCs w:val="24"/>
          <w:lang w:eastAsia="ru-RU"/>
        </w:rPr>
        <w:t xml:space="preserve"> </w:t>
      </w:r>
      <w:r w:rsidRPr="001611F6">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highlight w:val="lightGray"/>
          <w:lang w:eastAsia="ru-RU"/>
        </w:rPr>
        <w:t>5,</w:t>
      </w:r>
      <w:r w:rsidR="00B56752">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Pr="001611F6">
        <w:rPr>
          <w:rFonts w:ascii="Times New Roman" w:eastAsia="Times New Roman" w:hAnsi="Times New Roman" w:cs="Times New Roman"/>
          <w:sz w:val="24"/>
          <w:szCs w:val="24"/>
          <w:highlight w:val="lightGray"/>
          <w:lang w:eastAsia="ru-RU"/>
        </w:rPr>
        <w:t>9</w:t>
      </w:r>
      <w:r w:rsidRPr="001611F6">
        <w:rPr>
          <w:rFonts w:ascii="Times New Roman" w:eastAsia="Times New Roman" w:hAnsi="Times New Roman" w:cs="Times New Roman"/>
          <w:sz w:val="24"/>
          <w:szCs w:val="24"/>
          <w:lang w:eastAsia="ru-RU"/>
        </w:rPr>
        <w:t xml:space="preserve">  и действующим в Российской Федерации инструкциям, стандартам по проведению сейсморазведочных работ.</w:t>
      </w:r>
    </w:p>
    <w:p w:rsidR="009D795F" w:rsidRPr="001611F6" w:rsidRDefault="009D795F" w:rsidP="00B56752">
      <w:pPr>
        <w:numPr>
          <w:ilvl w:val="2"/>
          <w:numId w:val="14"/>
        </w:numPr>
        <w:spacing w:after="0"/>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Начинать п</w:t>
      </w:r>
      <w:r w:rsidRPr="00CC0164">
        <w:rPr>
          <w:rFonts w:ascii="Times New Roman" w:eastAsia="Times New Roman" w:hAnsi="Times New Roman" w:cs="Times New Roman"/>
          <w:sz w:val="24"/>
          <w:szCs w:val="24"/>
          <w:lang w:eastAsia="ru-RU"/>
        </w:rPr>
        <w:t xml:space="preserve">олевой сезон с проверки состояния укомплектованности персоналом и оборудованием сейсморазведочной партии Подрядчика в соответствии с Приложениями </w:t>
      </w:r>
      <w:r w:rsidRPr="009D795F">
        <w:rPr>
          <w:rFonts w:ascii="Times New Roman" w:eastAsia="Times New Roman" w:hAnsi="Times New Roman" w:cs="Times New Roman"/>
          <w:sz w:val="24"/>
          <w:szCs w:val="24"/>
          <w:highlight w:val="lightGray"/>
          <w:lang w:eastAsia="ru-RU"/>
        </w:rPr>
        <w:t>№ 3, № 4,№ 6,№ 7.</w:t>
      </w:r>
    </w:p>
    <w:p w:rsidR="002F449C" w:rsidRPr="006F7845" w:rsidRDefault="008E0FCB" w:rsidP="00B56752">
      <w:pPr>
        <w:numPr>
          <w:ilvl w:val="2"/>
          <w:numId w:val="14"/>
        </w:numPr>
        <w:ind w:left="0"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2F449C" w:rsidRPr="001611F6">
        <w:rPr>
          <w:rFonts w:ascii="Times New Roman" w:eastAsia="Times New Roman" w:hAnsi="Times New Roman" w:cs="Times New Roman"/>
          <w:sz w:val="24"/>
          <w:szCs w:val="24"/>
          <w:lang w:eastAsia="ru-RU"/>
        </w:rPr>
        <w:t>Работы</w:t>
      </w:r>
      <w:proofErr w:type="gramEnd"/>
      <w:r w:rsidR="002F449C" w:rsidRPr="001611F6">
        <w:rPr>
          <w:rFonts w:ascii="Times New Roman" w:eastAsia="Times New Roman" w:hAnsi="Times New Roman" w:cs="Times New Roman"/>
          <w:sz w:val="24"/>
          <w:szCs w:val="24"/>
          <w:lang w:eastAsia="ru-RU"/>
        </w:rPr>
        <w:t xml:space="preserve"> предусмотренные данным догов</w:t>
      </w:r>
      <w:r w:rsidR="002F449C" w:rsidRPr="006F7845">
        <w:rPr>
          <w:rFonts w:ascii="Times New Roman" w:eastAsia="Times New Roman" w:hAnsi="Times New Roman" w:cs="Times New Roman"/>
          <w:sz w:val="24"/>
          <w:szCs w:val="24"/>
          <w:lang w:eastAsia="ru-RU"/>
        </w:rPr>
        <w:t xml:space="preserve">ором проводятся в соответствии с Техническим проектом (Приложение </w:t>
      </w:r>
      <w:r w:rsidR="002F449C" w:rsidRPr="006F7845">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highlight w:val="lightGray"/>
          <w:lang w:eastAsia="ru-RU"/>
        </w:rPr>
        <w:t xml:space="preserve"> </w:t>
      </w:r>
      <w:r w:rsidR="002F449C" w:rsidRPr="006F7845">
        <w:rPr>
          <w:rFonts w:ascii="Times New Roman" w:eastAsia="Times New Roman" w:hAnsi="Times New Roman" w:cs="Times New Roman"/>
          <w:sz w:val="24"/>
          <w:szCs w:val="24"/>
          <w:highlight w:val="lightGray"/>
          <w:lang w:eastAsia="ru-RU"/>
        </w:rPr>
        <w:t>4</w:t>
      </w:r>
      <w:r w:rsidR="002F449C" w:rsidRPr="006F7845">
        <w:rPr>
          <w:rFonts w:ascii="Times New Roman" w:eastAsia="Times New Roman" w:hAnsi="Times New Roman" w:cs="Times New Roman"/>
          <w:sz w:val="24"/>
          <w:szCs w:val="24"/>
          <w:lang w:eastAsia="ru-RU"/>
        </w:rPr>
        <w:t>) который является неотъемлемой частью настоящего договора</w:t>
      </w:r>
      <w:r w:rsidR="002F449C" w:rsidRPr="006F7845">
        <w:rPr>
          <w:rFonts w:ascii="Times New Roman" w:eastAsia="Times New Roman" w:hAnsi="Times New Roman" w:cs="Times New Roman"/>
          <w:i/>
          <w:sz w:val="24"/>
          <w:szCs w:val="24"/>
          <w:lang w:eastAsia="ru-RU"/>
        </w:rPr>
        <w:t>.</w:t>
      </w:r>
    </w:p>
    <w:p w:rsidR="002F449C" w:rsidRPr="00CC0164" w:rsidRDefault="008E0FCB"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Получить все необходимые разрешения, согласования и лицензии на проведение сейсморазведочных работ </w:t>
      </w:r>
      <w:r w:rsidR="002F449C" w:rsidRPr="002F449C">
        <w:rPr>
          <w:rFonts w:ascii="Times New Roman" w:eastAsia="Times New Roman" w:hAnsi="Times New Roman" w:cs="Times New Roman"/>
          <w:sz w:val="24"/>
          <w:szCs w:val="24"/>
          <w:highlight w:val="lightGray"/>
          <w:lang w:eastAsia="ru-RU"/>
        </w:rPr>
        <w:t>__</w:t>
      </w:r>
      <w:r w:rsidR="00384E26">
        <w:rPr>
          <w:rFonts w:ascii="Times New Roman" w:eastAsia="Times New Roman" w:hAnsi="Times New Roman" w:cs="Times New Roman"/>
          <w:sz w:val="24"/>
          <w:szCs w:val="24"/>
          <w:highlight w:val="lightGray"/>
          <w:lang w:eastAsia="ru-RU"/>
        </w:rPr>
        <w:t>3</w:t>
      </w:r>
      <w:r w:rsidR="002F449C" w:rsidRPr="002F449C">
        <w:rPr>
          <w:rFonts w:ascii="Times New Roman" w:eastAsia="Times New Roman" w:hAnsi="Times New Roman" w:cs="Times New Roman"/>
          <w:sz w:val="24"/>
          <w:szCs w:val="24"/>
          <w:highlight w:val="lightGray"/>
          <w:lang w:eastAsia="ru-RU"/>
        </w:rPr>
        <w:t>_</w:t>
      </w:r>
      <w:r w:rsidR="002F449C" w:rsidRPr="00CC0164">
        <w:rPr>
          <w:rFonts w:ascii="Times New Roman" w:eastAsia="Times New Roman" w:hAnsi="Times New Roman" w:cs="Times New Roman"/>
          <w:sz w:val="24"/>
          <w:szCs w:val="24"/>
          <w:lang w:eastAsia="ru-RU"/>
        </w:rPr>
        <w:t xml:space="preserve">Д. Проводить все виды работ по Договору по Календарному плану на проведение комплекса сейсморазведочных работ </w:t>
      </w:r>
      <w:r w:rsidR="002F449C" w:rsidRPr="002F449C">
        <w:rPr>
          <w:rFonts w:ascii="Times New Roman" w:eastAsia="Times New Roman" w:hAnsi="Times New Roman" w:cs="Times New Roman"/>
          <w:sz w:val="24"/>
          <w:szCs w:val="24"/>
          <w:highlight w:val="lightGray"/>
          <w:lang w:eastAsia="ru-RU"/>
        </w:rPr>
        <w:t>__</w:t>
      </w:r>
      <w:r w:rsidR="008C2EEB">
        <w:rPr>
          <w:rFonts w:ascii="Times New Roman" w:eastAsia="Times New Roman" w:hAnsi="Times New Roman" w:cs="Times New Roman"/>
          <w:sz w:val="24"/>
          <w:szCs w:val="24"/>
          <w:highlight w:val="lightGray"/>
          <w:lang w:eastAsia="ru-RU"/>
        </w:rPr>
        <w:t>3</w:t>
      </w:r>
      <w:r w:rsidR="002F449C" w:rsidRPr="002F449C">
        <w:rPr>
          <w:rFonts w:ascii="Times New Roman" w:eastAsia="Times New Roman" w:hAnsi="Times New Roman" w:cs="Times New Roman"/>
          <w:sz w:val="24"/>
          <w:szCs w:val="24"/>
          <w:highlight w:val="lightGray"/>
          <w:lang w:eastAsia="ru-RU"/>
        </w:rPr>
        <w:t>_</w:t>
      </w:r>
      <w:r w:rsidR="002F449C" w:rsidRPr="00CC0164">
        <w:rPr>
          <w:rFonts w:ascii="Times New Roman" w:eastAsia="Times New Roman" w:hAnsi="Times New Roman" w:cs="Times New Roman"/>
          <w:sz w:val="24"/>
          <w:szCs w:val="24"/>
          <w:lang w:eastAsia="ru-RU"/>
        </w:rPr>
        <w:t xml:space="preserve">Д на </w:t>
      </w:r>
      <w:proofErr w:type="spellStart"/>
      <w:r w:rsidR="008C2EEB">
        <w:rPr>
          <w:rFonts w:ascii="Times New Roman" w:eastAsia="Times New Roman" w:hAnsi="Times New Roman" w:cs="Times New Roman"/>
          <w:sz w:val="24"/>
          <w:szCs w:val="24"/>
          <w:lang w:eastAsia="ru-RU"/>
        </w:rPr>
        <w:t>Кетовской</w:t>
      </w:r>
      <w:proofErr w:type="spellEnd"/>
      <w:r w:rsidR="008C2EEB">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площади, приведенному в Приложении </w:t>
      </w:r>
      <w:r w:rsidR="002F449C" w:rsidRPr="002F449C">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002F449C" w:rsidRPr="002F449C">
        <w:rPr>
          <w:rFonts w:ascii="Times New Roman" w:eastAsia="Times New Roman" w:hAnsi="Times New Roman" w:cs="Times New Roman"/>
          <w:sz w:val="24"/>
          <w:szCs w:val="24"/>
          <w:highlight w:val="lightGray"/>
          <w:lang w:eastAsia="ru-RU"/>
        </w:rPr>
        <w:t>1</w:t>
      </w:r>
      <w:r w:rsidR="002F449C" w:rsidRPr="00CC0164">
        <w:rPr>
          <w:rFonts w:ascii="Times New Roman" w:eastAsia="Times New Roman" w:hAnsi="Times New Roman" w:cs="Times New Roman"/>
          <w:sz w:val="24"/>
          <w:szCs w:val="24"/>
          <w:lang w:eastAsia="ru-RU"/>
        </w:rPr>
        <w:t xml:space="preserve"> к Договору.</w:t>
      </w:r>
    </w:p>
    <w:p w:rsidR="002F449C" w:rsidRPr="00CC0164" w:rsidRDefault="008E0FCB"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Мобилизовать производственные ресурсы в соответствии с Приложением </w:t>
      </w:r>
      <w:r w:rsidR="002F449C" w:rsidRPr="002F449C">
        <w:rPr>
          <w:rFonts w:ascii="Times New Roman" w:eastAsia="Times New Roman" w:hAnsi="Times New Roman" w:cs="Times New Roman"/>
          <w:sz w:val="24"/>
          <w:szCs w:val="24"/>
          <w:highlight w:val="lightGray"/>
          <w:lang w:eastAsia="ru-RU"/>
        </w:rPr>
        <w:t>№</w:t>
      </w:r>
      <w:r>
        <w:rPr>
          <w:rFonts w:ascii="Times New Roman" w:eastAsia="Times New Roman" w:hAnsi="Times New Roman" w:cs="Times New Roman"/>
          <w:sz w:val="24"/>
          <w:szCs w:val="24"/>
          <w:highlight w:val="lightGray"/>
          <w:lang w:eastAsia="ru-RU"/>
        </w:rPr>
        <w:t xml:space="preserve"> </w:t>
      </w:r>
      <w:r w:rsidR="002F449C" w:rsidRPr="002F449C">
        <w:rPr>
          <w:rFonts w:ascii="Times New Roman" w:eastAsia="Times New Roman" w:hAnsi="Times New Roman" w:cs="Times New Roman"/>
          <w:sz w:val="24"/>
          <w:szCs w:val="24"/>
          <w:highlight w:val="lightGray"/>
          <w:lang w:eastAsia="ru-RU"/>
        </w:rPr>
        <w:t>3,</w:t>
      </w:r>
      <w:r w:rsidR="002F449C" w:rsidRPr="00CC0164">
        <w:rPr>
          <w:rFonts w:ascii="Times New Roman" w:eastAsia="Times New Roman" w:hAnsi="Times New Roman" w:cs="Times New Roman"/>
          <w:sz w:val="24"/>
          <w:szCs w:val="24"/>
          <w:lang w:eastAsia="ru-RU"/>
        </w:rPr>
        <w:t xml:space="preserve"> для выполнения проектного объема в установленные Календарным планом на проведение комплекса сейсморазведочных работ </w:t>
      </w:r>
      <w:r w:rsidR="002F449C" w:rsidRPr="002F449C">
        <w:rPr>
          <w:rFonts w:ascii="Times New Roman" w:eastAsia="Times New Roman" w:hAnsi="Times New Roman" w:cs="Times New Roman"/>
          <w:sz w:val="24"/>
          <w:szCs w:val="24"/>
          <w:highlight w:val="lightGray"/>
          <w:lang w:eastAsia="ru-RU"/>
        </w:rPr>
        <w:t>__</w:t>
      </w:r>
      <w:r w:rsidR="008C2EEB">
        <w:rPr>
          <w:rFonts w:ascii="Times New Roman" w:eastAsia="Times New Roman" w:hAnsi="Times New Roman" w:cs="Times New Roman"/>
          <w:sz w:val="24"/>
          <w:szCs w:val="24"/>
          <w:highlight w:val="lightGray"/>
          <w:lang w:eastAsia="ru-RU"/>
        </w:rPr>
        <w:t>3</w:t>
      </w:r>
      <w:proofErr w:type="gramStart"/>
      <w:r w:rsidR="002F449C" w:rsidRPr="002F449C">
        <w:rPr>
          <w:rFonts w:ascii="Times New Roman" w:eastAsia="Times New Roman" w:hAnsi="Times New Roman" w:cs="Times New Roman"/>
          <w:sz w:val="24"/>
          <w:szCs w:val="24"/>
          <w:highlight w:val="lightGray"/>
          <w:lang w:eastAsia="ru-RU"/>
        </w:rPr>
        <w:t>_</w:t>
      </w:r>
      <w:r w:rsidR="002F449C" w:rsidRPr="00CC0164">
        <w:rPr>
          <w:rFonts w:ascii="Times New Roman" w:eastAsia="Times New Roman" w:hAnsi="Times New Roman" w:cs="Times New Roman"/>
          <w:sz w:val="24"/>
          <w:szCs w:val="24"/>
          <w:lang w:eastAsia="ru-RU"/>
        </w:rPr>
        <w:t>Д</w:t>
      </w:r>
      <w:proofErr w:type="gramEnd"/>
      <w:r w:rsidR="002F449C" w:rsidRPr="00CC0164">
        <w:rPr>
          <w:rFonts w:ascii="Times New Roman" w:eastAsia="Times New Roman" w:hAnsi="Times New Roman" w:cs="Times New Roman"/>
          <w:sz w:val="24"/>
          <w:szCs w:val="24"/>
          <w:lang w:eastAsia="ru-RU"/>
        </w:rPr>
        <w:t xml:space="preserve"> на </w:t>
      </w:r>
      <w:proofErr w:type="spellStart"/>
      <w:r w:rsidR="008C2EEB" w:rsidRPr="008C2EEB">
        <w:rPr>
          <w:rFonts w:ascii="Times New Roman" w:eastAsia="Times New Roman" w:hAnsi="Times New Roman" w:cs="Times New Roman"/>
          <w:sz w:val="24"/>
          <w:szCs w:val="24"/>
          <w:highlight w:val="lightGray"/>
          <w:lang w:eastAsia="ru-RU"/>
        </w:rPr>
        <w:t>Кетовской</w:t>
      </w:r>
      <w:proofErr w:type="spellEnd"/>
      <w:r w:rsidR="003C60EC">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площади (Приложение </w:t>
      </w:r>
      <w:r w:rsidR="002F449C" w:rsidRPr="002F449C">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002F449C" w:rsidRPr="002F449C">
        <w:rPr>
          <w:rFonts w:ascii="Times New Roman" w:eastAsia="Times New Roman" w:hAnsi="Times New Roman" w:cs="Times New Roman"/>
          <w:sz w:val="24"/>
          <w:szCs w:val="24"/>
          <w:highlight w:val="lightGray"/>
          <w:lang w:eastAsia="ru-RU"/>
        </w:rPr>
        <w:t>1</w:t>
      </w:r>
      <w:r w:rsidR="002F449C" w:rsidRPr="00CC0164">
        <w:rPr>
          <w:rFonts w:ascii="Times New Roman" w:eastAsia="Times New Roman" w:hAnsi="Times New Roman" w:cs="Times New Roman"/>
          <w:sz w:val="24"/>
          <w:szCs w:val="24"/>
          <w:lang w:eastAsia="ru-RU"/>
        </w:rPr>
        <w:t xml:space="preserve">) сроки. Выполнять работы на современном сейсморазведочном оборудовании в соответствии с  указанным  перечнем (Приложение </w:t>
      </w:r>
      <w:r w:rsidR="002F449C" w:rsidRPr="002F449C">
        <w:rPr>
          <w:rFonts w:ascii="Times New Roman" w:eastAsia="Times New Roman" w:hAnsi="Times New Roman" w:cs="Times New Roman"/>
          <w:sz w:val="24"/>
          <w:szCs w:val="24"/>
          <w:highlight w:val="lightGray"/>
          <w:lang w:eastAsia="ru-RU"/>
        </w:rPr>
        <w:t>№</w:t>
      </w:r>
      <w:r w:rsidR="00B56752">
        <w:rPr>
          <w:rFonts w:ascii="Times New Roman" w:eastAsia="Times New Roman" w:hAnsi="Times New Roman" w:cs="Times New Roman"/>
          <w:sz w:val="24"/>
          <w:szCs w:val="24"/>
          <w:highlight w:val="lightGray"/>
          <w:lang w:eastAsia="ru-RU"/>
        </w:rPr>
        <w:t xml:space="preserve"> </w:t>
      </w:r>
      <w:r w:rsidR="002F449C" w:rsidRPr="002F449C">
        <w:rPr>
          <w:rFonts w:ascii="Times New Roman" w:eastAsia="Times New Roman" w:hAnsi="Times New Roman" w:cs="Times New Roman"/>
          <w:sz w:val="24"/>
          <w:szCs w:val="24"/>
          <w:highlight w:val="lightGray"/>
          <w:lang w:eastAsia="ru-RU"/>
        </w:rPr>
        <w:t>3).</w:t>
      </w:r>
    </w:p>
    <w:p w:rsidR="002F449C" w:rsidRPr="00CC0164" w:rsidRDefault="002F449C" w:rsidP="00B56752">
      <w:pPr>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Оборудование Подрядчика должно постоянно отвечать установленным и опубликованным стандартам производителей оборудования. Дефектное, изношенное, поврежденное либо утерянное оборудование Подрядчика незамедлительно заменяется Подрядчиком.</w:t>
      </w:r>
    </w:p>
    <w:p w:rsidR="002F449C" w:rsidRPr="00CC0164" w:rsidRDefault="002F449C" w:rsidP="00B56752">
      <w:pPr>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С целью контроля оптимального рабочего состояния оборудования Подрядчика во время выполнения работ, Подрядчик совместно с представителем Заказчика  обязан проводить  регулярные проверки и предоставлять Заказчику результаты таких проверок. </w:t>
      </w:r>
    </w:p>
    <w:p w:rsidR="002F449C" w:rsidRPr="00CC0164" w:rsidRDefault="002F449C" w:rsidP="00B56752">
      <w:pPr>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Сроки эксплуатации оборудования, поставляемого Подрядчиком для выполнения работ </w:t>
      </w:r>
      <w:r w:rsidRPr="002F449C">
        <w:rPr>
          <w:rFonts w:ascii="Times New Roman" w:eastAsia="Times New Roman" w:hAnsi="Times New Roman" w:cs="Times New Roman"/>
          <w:sz w:val="24"/>
          <w:szCs w:val="24"/>
          <w:highlight w:val="lightGray"/>
          <w:lang w:eastAsia="ru-RU"/>
        </w:rPr>
        <w:t>_</w:t>
      </w:r>
      <w:r w:rsidR="00384E26">
        <w:rPr>
          <w:rFonts w:ascii="Times New Roman" w:eastAsia="Times New Roman" w:hAnsi="Times New Roman" w:cs="Times New Roman"/>
          <w:sz w:val="24"/>
          <w:szCs w:val="24"/>
          <w:highlight w:val="lightGray"/>
          <w:lang w:eastAsia="ru-RU"/>
        </w:rPr>
        <w:t>3</w:t>
      </w:r>
      <w:proofErr w:type="gramStart"/>
      <w:r w:rsidRPr="002F449C">
        <w:rPr>
          <w:rFonts w:ascii="Times New Roman" w:eastAsia="Times New Roman" w:hAnsi="Times New Roman" w:cs="Times New Roman"/>
          <w:sz w:val="24"/>
          <w:szCs w:val="24"/>
          <w:highlight w:val="lightGray"/>
          <w:lang w:eastAsia="ru-RU"/>
        </w:rPr>
        <w:t xml:space="preserve">_ </w:t>
      </w:r>
      <w:r w:rsidRPr="00CC0164">
        <w:rPr>
          <w:rFonts w:ascii="Times New Roman" w:eastAsia="Times New Roman" w:hAnsi="Times New Roman" w:cs="Times New Roman"/>
          <w:sz w:val="24"/>
          <w:szCs w:val="24"/>
          <w:lang w:eastAsia="ru-RU"/>
        </w:rPr>
        <w:t xml:space="preserve"> Д</w:t>
      </w:r>
      <w:proofErr w:type="gramEnd"/>
      <w:r w:rsidRPr="00CC0164">
        <w:rPr>
          <w:rFonts w:ascii="Times New Roman" w:eastAsia="Times New Roman" w:hAnsi="Times New Roman" w:cs="Times New Roman"/>
          <w:sz w:val="24"/>
          <w:szCs w:val="24"/>
          <w:lang w:eastAsia="ru-RU"/>
        </w:rPr>
        <w:t xml:space="preserve">   не должны превышать:</w:t>
      </w:r>
    </w:p>
    <w:p w:rsidR="002F449C" w:rsidRPr="00CC0164" w:rsidRDefault="002F449C" w:rsidP="00B56752">
      <w:pPr>
        <w:numPr>
          <w:ilvl w:val="0"/>
          <w:numId w:val="15"/>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для блоков центральной электроники, регистрирующих систем (соединительных кабелей, напольных модулей, сейсмоприемников) - </w:t>
      </w:r>
      <w:r w:rsidRPr="003F72F2">
        <w:rPr>
          <w:rFonts w:ascii="Times New Roman" w:eastAsia="Times New Roman" w:hAnsi="Times New Roman" w:cs="Times New Roman"/>
          <w:sz w:val="24"/>
          <w:szCs w:val="24"/>
          <w:highlight w:val="lightGray"/>
          <w:lang w:eastAsia="ru-RU"/>
        </w:rPr>
        <w:t>5 лет</w:t>
      </w:r>
      <w:r w:rsidRPr="00CC0164">
        <w:rPr>
          <w:rFonts w:ascii="Times New Roman" w:eastAsia="Times New Roman" w:hAnsi="Times New Roman" w:cs="Times New Roman"/>
          <w:sz w:val="24"/>
          <w:szCs w:val="24"/>
          <w:lang w:eastAsia="ru-RU"/>
        </w:rPr>
        <w:t>;</w:t>
      </w:r>
    </w:p>
    <w:p w:rsidR="002F449C" w:rsidRPr="00CC0164" w:rsidRDefault="002F449C" w:rsidP="00B56752">
      <w:pPr>
        <w:numPr>
          <w:ilvl w:val="0"/>
          <w:numId w:val="15"/>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для аппаратурных средств контроля технического состояния оборудования перечисленного выше, вычислительной и офисной техники, радио - и навигационного оборудования,  топографическог</w:t>
      </w:r>
      <w:r w:rsidR="003F72F2">
        <w:rPr>
          <w:rFonts w:ascii="Times New Roman" w:eastAsia="Times New Roman" w:hAnsi="Times New Roman" w:cs="Times New Roman"/>
          <w:sz w:val="24"/>
          <w:szCs w:val="24"/>
          <w:lang w:eastAsia="ru-RU"/>
        </w:rPr>
        <w:t>о и геодезического оборудования</w:t>
      </w:r>
      <w:r w:rsidRPr="00CC0164">
        <w:rPr>
          <w:rFonts w:ascii="Times New Roman" w:eastAsia="Times New Roman" w:hAnsi="Times New Roman" w:cs="Times New Roman"/>
          <w:sz w:val="24"/>
          <w:szCs w:val="24"/>
          <w:lang w:eastAsia="ru-RU"/>
        </w:rPr>
        <w:t xml:space="preserve"> – </w:t>
      </w:r>
      <w:r w:rsidRPr="003F72F2">
        <w:rPr>
          <w:rFonts w:ascii="Times New Roman" w:eastAsia="Times New Roman" w:hAnsi="Times New Roman" w:cs="Times New Roman"/>
          <w:sz w:val="24"/>
          <w:szCs w:val="24"/>
          <w:highlight w:val="lightGray"/>
          <w:lang w:eastAsia="ru-RU"/>
        </w:rPr>
        <w:t>5 лет</w:t>
      </w:r>
      <w:r w:rsidRPr="00CC0164">
        <w:rPr>
          <w:rFonts w:ascii="Times New Roman" w:eastAsia="Times New Roman" w:hAnsi="Times New Roman" w:cs="Times New Roman"/>
          <w:sz w:val="24"/>
          <w:szCs w:val="24"/>
          <w:lang w:eastAsia="ru-RU"/>
        </w:rPr>
        <w:t xml:space="preserve">; </w:t>
      </w:r>
    </w:p>
    <w:p w:rsidR="002F449C" w:rsidRPr="00CC0164" w:rsidRDefault="002F449C" w:rsidP="00B56752">
      <w:pPr>
        <w:numPr>
          <w:ilvl w:val="0"/>
          <w:numId w:val="15"/>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транспорта для перевозки персонала – </w:t>
      </w:r>
      <w:r w:rsidRPr="003F72F2">
        <w:rPr>
          <w:rFonts w:ascii="Times New Roman" w:eastAsia="Times New Roman" w:hAnsi="Times New Roman" w:cs="Times New Roman"/>
          <w:sz w:val="24"/>
          <w:szCs w:val="24"/>
          <w:highlight w:val="lightGray"/>
          <w:lang w:eastAsia="ru-RU"/>
        </w:rPr>
        <w:t>5 лет</w:t>
      </w:r>
      <w:r w:rsidRPr="00CC0164">
        <w:rPr>
          <w:rFonts w:ascii="Times New Roman" w:eastAsia="Times New Roman" w:hAnsi="Times New Roman" w:cs="Times New Roman"/>
          <w:sz w:val="24"/>
          <w:szCs w:val="24"/>
          <w:lang w:eastAsia="ru-RU"/>
        </w:rPr>
        <w:t>;</w:t>
      </w:r>
    </w:p>
    <w:p w:rsidR="002F449C" w:rsidRPr="00CC0164" w:rsidRDefault="002F449C" w:rsidP="00B56752">
      <w:pPr>
        <w:numPr>
          <w:ilvl w:val="0"/>
          <w:numId w:val="15"/>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lastRenderedPageBreak/>
        <w:t xml:space="preserve">для вспомогательного оборудования и технических средств, обеспечивающих бурение и зарядку взрывчатых материалов (ВМ) в скважины, отстрел, рубку просек, проминку профилей, транспорта для перевозки материалов и оборудования – </w:t>
      </w:r>
      <w:r w:rsidRPr="003F72F2">
        <w:rPr>
          <w:rFonts w:ascii="Times New Roman" w:eastAsia="Times New Roman" w:hAnsi="Times New Roman" w:cs="Times New Roman"/>
          <w:sz w:val="24"/>
          <w:szCs w:val="24"/>
          <w:highlight w:val="lightGray"/>
          <w:lang w:eastAsia="ru-RU"/>
        </w:rPr>
        <w:t>7 лет</w:t>
      </w:r>
      <w:r w:rsidRPr="00CC0164">
        <w:rPr>
          <w:rFonts w:ascii="Times New Roman" w:eastAsia="Times New Roman" w:hAnsi="Times New Roman" w:cs="Times New Roman"/>
          <w:sz w:val="24"/>
          <w:szCs w:val="24"/>
          <w:lang w:eastAsia="ru-RU"/>
        </w:rPr>
        <w:t xml:space="preserve">. </w:t>
      </w:r>
    </w:p>
    <w:p w:rsidR="002F449C" w:rsidRPr="00CC0164" w:rsidRDefault="002F449C" w:rsidP="00B56752">
      <w:pPr>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Подрядчик предоставляет под свою исключительную ответственность компетентный и опытный руководящий, инженерно-технический, практический и другой персонал в соответствии с Приложением </w:t>
      </w:r>
      <w:r w:rsidRPr="002F449C">
        <w:rPr>
          <w:rFonts w:ascii="Times New Roman" w:eastAsia="Times New Roman" w:hAnsi="Times New Roman" w:cs="Times New Roman"/>
          <w:sz w:val="24"/>
          <w:szCs w:val="24"/>
          <w:highlight w:val="lightGray"/>
          <w:lang w:eastAsia="ru-RU"/>
        </w:rPr>
        <w:t>№3</w:t>
      </w:r>
      <w:r w:rsidRPr="00CC0164">
        <w:rPr>
          <w:rFonts w:ascii="Times New Roman" w:eastAsia="Times New Roman" w:hAnsi="Times New Roman" w:cs="Times New Roman"/>
          <w:sz w:val="24"/>
          <w:szCs w:val="24"/>
          <w:lang w:eastAsia="ru-RU"/>
        </w:rPr>
        <w:t xml:space="preserve"> для надлежащего выполнения работ. Подрядчик обеспечивает укомплектованность штатами  всех должностей в любой момент работ после заключения  Договора.</w:t>
      </w:r>
    </w:p>
    <w:p w:rsidR="002F449C" w:rsidRPr="00CC0164" w:rsidRDefault="008E0FCB"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При необходимости арендовать у российских и/или иностранных юридических лиц необходимое для выполнения работ оборудование за свой счет. </w:t>
      </w:r>
    </w:p>
    <w:p w:rsidR="002F449C" w:rsidRPr="00CC0164" w:rsidRDefault="008E0FCB"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В ходе выполнения работ по настоящему Договору Подрядчик обязуется согласно Соглашению в области промышленной, экологической безопасности,  охраны труда и гражданской защиты</w:t>
      </w:r>
      <w:r w:rsidR="00EE3668">
        <w:rPr>
          <w:rFonts w:ascii="Times New Roman" w:eastAsia="Times New Roman" w:hAnsi="Times New Roman" w:cs="Times New Roman"/>
          <w:sz w:val="24"/>
          <w:szCs w:val="24"/>
          <w:lang w:eastAsia="ru-RU"/>
        </w:rPr>
        <w:t xml:space="preserve"> с приложениями</w:t>
      </w:r>
      <w:r w:rsidR="002F449C" w:rsidRPr="00CC0164">
        <w:rPr>
          <w:rFonts w:ascii="Times New Roman" w:eastAsia="Times New Roman" w:hAnsi="Times New Roman" w:cs="Times New Roman"/>
          <w:sz w:val="24"/>
          <w:szCs w:val="24"/>
          <w:lang w:eastAsia="ru-RU"/>
        </w:rPr>
        <w:t xml:space="preserve"> (Приложени</w:t>
      </w:r>
      <w:r w:rsidR="00EE3668">
        <w:rPr>
          <w:rFonts w:ascii="Times New Roman" w:eastAsia="Times New Roman" w:hAnsi="Times New Roman" w:cs="Times New Roman"/>
          <w:sz w:val="24"/>
          <w:szCs w:val="24"/>
          <w:lang w:eastAsia="ru-RU"/>
        </w:rPr>
        <w:t>я</w:t>
      </w:r>
      <w:r w:rsidR="002F449C" w:rsidRPr="00CC0164">
        <w:rPr>
          <w:rFonts w:ascii="Times New Roman" w:eastAsia="Times New Roman" w:hAnsi="Times New Roman" w:cs="Times New Roman"/>
          <w:sz w:val="24"/>
          <w:szCs w:val="24"/>
          <w:lang w:eastAsia="ru-RU"/>
        </w:rPr>
        <w:t xml:space="preserve"> </w:t>
      </w:r>
      <w:r w:rsidR="002F449C" w:rsidRPr="00EE3668">
        <w:rPr>
          <w:rFonts w:ascii="Times New Roman" w:eastAsia="Times New Roman" w:hAnsi="Times New Roman" w:cs="Times New Roman"/>
          <w:sz w:val="24"/>
          <w:szCs w:val="24"/>
          <w:highlight w:val="lightGray"/>
          <w:lang w:eastAsia="ru-RU"/>
        </w:rPr>
        <w:t>№</w:t>
      </w:r>
      <w:r w:rsidR="00EE3668" w:rsidRPr="00EE3668">
        <w:rPr>
          <w:rFonts w:ascii="Times New Roman" w:eastAsia="Times New Roman" w:hAnsi="Times New Roman" w:cs="Times New Roman"/>
          <w:sz w:val="24"/>
          <w:szCs w:val="24"/>
          <w:highlight w:val="lightGray"/>
          <w:lang w:eastAsia="ru-RU"/>
        </w:rPr>
        <w:t>№</w:t>
      </w:r>
      <w:r w:rsidR="003F72F2" w:rsidRPr="00EE3668">
        <w:rPr>
          <w:rFonts w:ascii="Times New Roman" w:eastAsia="Times New Roman" w:hAnsi="Times New Roman" w:cs="Times New Roman"/>
          <w:sz w:val="24"/>
          <w:szCs w:val="24"/>
          <w:highlight w:val="lightGray"/>
          <w:lang w:eastAsia="ru-RU"/>
        </w:rPr>
        <w:t xml:space="preserve"> </w:t>
      </w:r>
      <w:r w:rsidR="002F449C" w:rsidRPr="00EE3668">
        <w:rPr>
          <w:rFonts w:ascii="Times New Roman" w:eastAsia="Times New Roman" w:hAnsi="Times New Roman" w:cs="Times New Roman"/>
          <w:sz w:val="24"/>
          <w:szCs w:val="24"/>
          <w:highlight w:val="lightGray"/>
          <w:lang w:eastAsia="ru-RU"/>
        </w:rPr>
        <w:t>10</w:t>
      </w:r>
      <w:r w:rsidR="00EE3668" w:rsidRPr="00EE3668">
        <w:rPr>
          <w:rFonts w:ascii="Times New Roman" w:eastAsia="Times New Roman" w:hAnsi="Times New Roman" w:cs="Times New Roman"/>
          <w:sz w:val="24"/>
          <w:szCs w:val="24"/>
          <w:highlight w:val="lightGray"/>
          <w:lang w:eastAsia="ru-RU"/>
        </w:rPr>
        <w:t>, 10.1., 10.2., 10.3.</w:t>
      </w:r>
      <w:r w:rsidR="002F449C" w:rsidRPr="00CC0164">
        <w:rPr>
          <w:rFonts w:ascii="Times New Roman" w:eastAsia="Times New Roman" w:hAnsi="Times New Roman" w:cs="Times New Roman"/>
          <w:sz w:val="24"/>
          <w:szCs w:val="24"/>
          <w:lang w:eastAsia="ru-RU"/>
        </w:rPr>
        <w:t>) и действующему законодательству РФ:</w:t>
      </w:r>
    </w:p>
    <w:p w:rsidR="002F449C" w:rsidRPr="00CC0164" w:rsidRDefault="002F449C" w:rsidP="00B56752">
      <w:pPr>
        <w:numPr>
          <w:ilvl w:val="3"/>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xml:space="preserve">Соблюдать Требования Заказчика по промышленной, пожарной безопасности, охране труда, охране окружающей среды. Соблюдение данных требований Стороны признают существенным условием Договора, и их неоднократное нарушение Подрядчиком даёт право Заказчику расторгнуть настоящий Договор без возмещения убытков. Неспособность Подрядчика соблюдать данные требования может привести </w:t>
      </w:r>
      <w:proofErr w:type="gramStart"/>
      <w:r w:rsidRPr="00CC0164">
        <w:rPr>
          <w:rFonts w:ascii="Times New Roman" w:eastAsia="Times New Roman" w:hAnsi="Times New Roman"/>
          <w:sz w:val="24"/>
          <w:szCs w:val="24"/>
          <w:lang w:eastAsia="ru-RU"/>
        </w:rPr>
        <w:t>к недопущению Подрядчика к участию в конкурсах на новые объемы работ на объектах</w:t>
      </w:r>
      <w:proofErr w:type="gramEnd"/>
      <w:r w:rsidRPr="00CC0164">
        <w:rPr>
          <w:rFonts w:ascii="Times New Roman" w:eastAsia="Times New Roman" w:hAnsi="Times New Roman"/>
          <w:sz w:val="24"/>
          <w:szCs w:val="24"/>
          <w:lang w:eastAsia="ru-RU"/>
        </w:rPr>
        <w:t xml:space="preserve"> Заказчика.</w:t>
      </w:r>
    </w:p>
    <w:p w:rsidR="002F449C" w:rsidRPr="00CC0164" w:rsidRDefault="002F449C" w:rsidP="00B56752">
      <w:pPr>
        <w:numPr>
          <w:ilvl w:val="3"/>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2F449C" w:rsidRPr="00CC0164" w:rsidRDefault="002F449C" w:rsidP="00B56752">
      <w:pPr>
        <w:numPr>
          <w:ilvl w:val="3"/>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2F449C" w:rsidRPr="00CC0164" w:rsidRDefault="002F449C" w:rsidP="00B56752">
      <w:pPr>
        <w:numPr>
          <w:ilvl w:val="3"/>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xml:space="preserve"> Соблюдать требования по эксплуатации оборудования, используемого для выполнения работ по настоящему Договору, установленные действующим законодательством РФ и требованиями </w:t>
      </w:r>
      <w:proofErr w:type="gramStart"/>
      <w:r w:rsidRPr="00CC0164">
        <w:rPr>
          <w:rFonts w:ascii="Times New Roman" w:eastAsia="Times New Roman" w:hAnsi="Times New Roman"/>
          <w:sz w:val="24"/>
          <w:szCs w:val="24"/>
          <w:lang w:eastAsia="ru-RU"/>
        </w:rPr>
        <w:t>по</w:t>
      </w:r>
      <w:proofErr w:type="gramEnd"/>
      <w:r w:rsidRPr="00CC0164">
        <w:rPr>
          <w:rFonts w:ascii="Times New Roman" w:eastAsia="Times New Roman" w:hAnsi="Times New Roman"/>
          <w:sz w:val="24"/>
          <w:szCs w:val="24"/>
          <w:lang w:eastAsia="ru-RU"/>
        </w:rPr>
        <w:t xml:space="preserve"> </w:t>
      </w:r>
      <w:proofErr w:type="gramStart"/>
      <w:r w:rsidRPr="00CC0164">
        <w:rPr>
          <w:rFonts w:ascii="Times New Roman" w:eastAsia="Times New Roman" w:hAnsi="Times New Roman"/>
          <w:sz w:val="24"/>
          <w:szCs w:val="24"/>
          <w:lang w:eastAsia="ru-RU"/>
        </w:rPr>
        <w:t>ОТ</w:t>
      </w:r>
      <w:proofErr w:type="gramEnd"/>
      <w:r w:rsidRPr="00CC0164">
        <w:rPr>
          <w:rFonts w:ascii="Times New Roman" w:eastAsia="Times New Roman" w:hAnsi="Times New Roman"/>
          <w:sz w:val="24"/>
          <w:szCs w:val="24"/>
          <w:lang w:eastAsia="ru-RU"/>
        </w:rPr>
        <w:t>, ПБ и ООС Заказчика.</w:t>
      </w:r>
    </w:p>
    <w:p w:rsidR="002F449C" w:rsidRPr="00CC0164" w:rsidRDefault="003F72F2"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 xml:space="preserve"> </w:t>
      </w:r>
      <w:r w:rsidR="002F449C" w:rsidRPr="00CC0164">
        <w:rPr>
          <w:rFonts w:ascii="Times New Roman" w:eastAsia="Times New Roman" w:hAnsi="Times New Roman"/>
          <w:sz w:val="24"/>
          <w:szCs w:val="24"/>
          <w:lang w:eastAsia="ru-RU"/>
        </w:rPr>
        <w:t>До начала выполнения работ Подрядчик обязан:</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провести оценку риска по всем видам работ и разработать/внедрить основные мероприятия по минимизации рисков;</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разработать и согласовать с Заказчиком план действий персонала при чрезвычайных ситуациях, в том числе План экстренного медицинского реагирования при несчастных случаях;</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xml:space="preserve">- разработать и согласовать с Заказчиком План мероприятий по ПЭБ, </w:t>
      </w:r>
      <w:proofErr w:type="spellStart"/>
      <w:r w:rsidRPr="00CC0164">
        <w:rPr>
          <w:rFonts w:ascii="Times New Roman" w:eastAsia="Times New Roman" w:hAnsi="Times New Roman"/>
          <w:sz w:val="24"/>
          <w:szCs w:val="24"/>
          <w:lang w:eastAsia="ru-RU"/>
        </w:rPr>
        <w:t>ОТиГЗ</w:t>
      </w:r>
      <w:proofErr w:type="spellEnd"/>
      <w:r w:rsidRPr="00CC0164">
        <w:rPr>
          <w:rFonts w:ascii="Times New Roman" w:eastAsia="Times New Roman" w:hAnsi="Times New Roman"/>
          <w:sz w:val="24"/>
          <w:szCs w:val="24"/>
          <w:lang w:eastAsia="ru-RU"/>
        </w:rPr>
        <w:t>;</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разработать Процедуры по остановке работ, если их нельзя выполнить безопасным способом;</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распорядительными документами определить/назначить:</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xml:space="preserve">• ответственных за соблюдение требований в области ПЭБ, </w:t>
      </w:r>
      <w:proofErr w:type="spellStart"/>
      <w:r w:rsidRPr="00CC0164">
        <w:rPr>
          <w:rFonts w:ascii="Times New Roman" w:eastAsia="Times New Roman" w:hAnsi="Times New Roman"/>
          <w:sz w:val="24"/>
          <w:szCs w:val="24"/>
          <w:lang w:eastAsia="ru-RU"/>
        </w:rPr>
        <w:t>ОТиГЗ</w:t>
      </w:r>
      <w:proofErr w:type="spellEnd"/>
      <w:r w:rsidRPr="00CC0164">
        <w:rPr>
          <w:rFonts w:ascii="Times New Roman" w:eastAsia="Times New Roman" w:hAnsi="Times New Roman"/>
          <w:sz w:val="24"/>
          <w:szCs w:val="24"/>
          <w:lang w:eastAsia="ru-RU"/>
        </w:rPr>
        <w:t>;</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xml:space="preserve">•  </w:t>
      </w:r>
      <w:proofErr w:type="gramStart"/>
      <w:r w:rsidRPr="00CC0164">
        <w:rPr>
          <w:rFonts w:ascii="Times New Roman" w:eastAsia="Times New Roman" w:hAnsi="Times New Roman"/>
          <w:sz w:val="24"/>
          <w:szCs w:val="24"/>
          <w:lang w:eastAsia="ru-RU"/>
        </w:rPr>
        <w:t>ответственных</w:t>
      </w:r>
      <w:proofErr w:type="gramEnd"/>
      <w:r w:rsidRPr="00CC0164">
        <w:rPr>
          <w:rFonts w:ascii="Times New Roman" w:eastAsia="Times New Roman" w:hAnsi="Times New Roman"/>
          <w:sz w:val="24"/>
          <w:szCs w:val="24"/>
          <w:lang w:eastAsia="ru-RU"/>
        </w:rPr>
        <w:t xml:space="preserve"> за пожарную безопасность;</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ответственных  за   выполнение  опасных  видов  работ  (грузоподъемные операции, работы на высоте, огневые и сварочные работы);</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lastRenderedPageBreak/>
        <w:t xml:space="preserve">•  </w:t>
      </w:r>
      <w:proofErr w:type="gramStart"/>
      <w:r w:rsidRPr="00CC0164">
        <w:rPr>
          <w:rFonts w:ascii="Times New Roman" w:eastAsia="Times New Roman" w:hAnsi="Times New Roman"/>
          <w:sz w:val="24"/>
          <w:szCs w:val="24"/>
          <w:lang w:eastAsia="ru-RU"/>
        </w:rPr>
        <w:t>ответственных</w:t>
      </w:r>
      <w:proofErr w:type="gramEnd"/>
      <w:r w:rsidRPr="00CC0164">
        <w:rPr>
          <w:rFonts w:ascii="Times New Roman" w:eastAsia="Times New Roman" w:hAnsi="Times New Roman"/>
          <w:sz w:val="24"/>
          <w:szCs w:val="24"/>
          <w:lang w:eastAsia="ru-RU"/>
        </w:rPr>
        <w:t xml:space="preserve"> за транспортную безопасность;</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соответствующими внутренними распорядительными документами установить противопожарный режим, разработать инструкции о мерах пожарной безопасности для каждого взрывопожарного и пожароопасного участка;</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xml:space="preserve">- обеспечить весь персонал необходимыми средствами индивидуальной и коллективной защиты; </w:t>
      </w:r>
    </w:p>
    <w:p w:rsidR="002F449C" w:rsidRPr="00CC0164" w:rsidRDefault="008E0FCB" w:rsidP="00B56752">
      <w:pPr>
        <w:numPr>
          <w:ilvl w:val="2"/>
          <w:numId w:val="14"/>
        </w:numPr>
        <w:spacing w:after="0"/>
        <w:ind w:left="0" w:firstLine="851"/>
        <w:jc w:val="both"/>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2F449C" w:rsidRPr="00CC0164">
        <w:rPr>
          <w:rFonts w:ascii="Times New Roman" w:eastAsia="Times New Roman" w:hAnsi="Times New Roman"/>
          <w:sz w:val="24"/>
          <w:szCs w:val="24"/>
          <w:lang w:eastAsia="ru-RU"/>
        </w:rPr>
        <w:t xml:space="preserve">Подрядчик  имеет  право  приступить  к  началу работ  по  настоящему договору </w:t>
      </w:r>
      <w:r w:rsidR="003F72F2">
        <w:rPr>
          <w:rFonts w:ascii="Times New Roman" w:eastAsia="Times New Roman" w:hAnsi="Times New Roman"/>
          <w:sz w:val="24"/>
          <w:szCs w:val="24"/>
          <w:lang w:eastAsia="ru-RU"/>
        </w:rPr>
        <w:t xml:space="preserve"> </w:t>
      </w:r>
      <w:r w:rsidR="002F449C" w:rsidRPr="00CC0164">
        <w:rPr>
          <w:rFonts w:ascii="Times New Roman" w:eastAsia="Times New Roman" w:hAnsi="Times New Roman"/>
          <w:sz w:val="24"/>
          <w:szCs w:val="24"/>
          <w:lang w:eastAsia="ru-RU"/>
        </w:rPr>
        <w:t>только</w:t>
      </w:r>
      <w:r w:rsidR="003F72F2">
        <w:rPr>
          <w:rFonts w:ascii="Times New Roman" w:eastAsia="Times New Roman" w:hAnsi="Times New Roman"/>
          <w:sz w:val="24"/>
          <w:szCs w:val="24"/>
          <w:lang w:eastAsia="ru-RU"/>
        </w:rPr>
        <w:t xml:space="preserve"> </w:t>
      </w:r>
      <w:r w:rsidR="002F449C" w:rsidRPr="00CC0164">
        <w:rPr>
          <w:rFonts w:ascii="Times New Roman" w:eastAsia="Times New Roman" w:hAnsi="Times New Roman"/>
          <w:sz w:val="24"/>
          <w:szCs w:val="24"/>
          <w:lang w:eastAsia="ru-RU"/>
        </w:rPr>
        <w:t xml:space="preserve"> при</w:t>
      </w:r>
      <w:r w:rsidR="002F449C" w:rsidRPr="00CC0164">
        <w:rPr>
          <w:rFonts w:ascii="Times New Roman" w:eastAsia="Times New Roman" w:hAnsi="Times New Roman"/>
          <w:sz w:val="24"/>
          <w:szCs w:val="24"/>
          <w:lang w:eastAsia="ru-RU"/>
        </w:rPr>
        <w:tab/>
        <w:t>наличии</w:t>
      </w:r>
      <w:r w:rsidR="002F449C" w:rsidRPr="00CC0164">
        <w:rPr>
          <w:rFonts w:ascii="Times New Roman" w:eastAsia="Times New Roman" w:hAnsi="Times New Roman"/>
          <w:sz w:val="24"/>
          <w:szCs w:val="24"/>
          <w:lang w:eastAsia="ru-RU"/>
        </w:rPr>
        <w:tab/>
        <w:t>допуска,</w:t>
      </w:r>
      <w:r w:rsidR="002F449C" w:rsidRPr="00CC0164">
        <w:rPr>
          <w:rFonts w:ascii="Times New Roman" w:eastAsia="Times New Roman" w:hAnsi="Times New Roman"/>
          <w:sz w:val="24"/>
          <w:szCs w:val="24"/>
          <w:lang w:eastAsia="ru-RU"/>
        </w:rPr>
        <w:tab/>
        <w:t>оформленного надлежащим образом специалистами Заказчика.</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Допуск к началу производства работ выдаётся  Подрядчику после проведения Заказчиком аудита  Подрядчика в области охраны труда, промышленной безопасности и охраны окружающей среды.</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В  случае несоответствия Подрядчика требованиям Заказчик в области ОТ, ТБ и  ООС Заказчик имеет право не допускать Подрядчика к выполнению работ по настоящему договору.</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Отсутствие допуска, указанного, в настоящем пункте в течение двадцати дней с момента, когда Подрядчик должен и мог получить такой допуск, расценивается Заказчиком, как  неготовность Подрядчика к выполнению работ по договору. В таком случае, договор может расторгаться Заказчиком в одностороннем порядке, а Подрядчик лишается права взыскания с Заказчика понесённых убытков и расходов.</w:t>
      </w:r>
    </w:p>
    <w:p w:rsidR="002F449C" w:rsidRPr="00CC0164" w:rsidRDefault="00D25547" w:rsidP="00B56752">
      <w:pPr>
        <w:numPr>
          <w:ilvl w:val="2"/>
          <w:numId w:val="14"/>
        </w:numPr>
        <w:spacing w:after="0"/>
        <w:ind w:left="0" w:firstLine="851"/>
        <w:jc w:val="both"/>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gramStart"/>
      <w:r w:rsidR="002F449C" w:rsidRPr="00CC0164">
        <w:rPr>
          <w:rFonts w:ascii="Times New Roman" w:eastAsia="Times New Roman" w:hAnsi="Times New Roman"/>
          <w:sz w:val="24"/>
          <w:szCs w:val="24"/>
          <w:lang w:eastAsia="ru-RU"/>
        </w:rPr>
        <w:t>Весь персонал Подрядчика, привлеченный для выполнения работ по настоящему Договору, должен быть обученным, иметь соответствующую квалификацию, необходимые допуски и аттестацию, обладать опытом, навыками и умением проведения работ в соответствии с отраслевой практикой, также он должен пройти предварительное медицинское обследование и иметь подтверждение возможности работы по соответствующим профессиям в соответствующих географических районах;</w:t>
      </w:r>
      <w:proofErr w:type="gramEnd"/>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Персонал  Подрядчика должен пройти вводный инструктаж и инструктаж на рабочих местах с соответствующими записями в журналах. В программу вводного инструктажа должны быть включены требования Заказчика в области ОТ, ПБ и ООС.</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proofErr w:type="gramStart"/>
      <w:r w:rsidRPr="00CC0164">
        <w:rPr>
          <w:rFonts w:ascii="Times New Roman" w:eastAsia="Times New Roman" w:hAnsi="Times New Roman"/>
          <w:sz w:val="24"/>
          <w:szCs w:val="24"/>
          <w:lang w:eastAsia="ru-RU"/>
        </w:rPr>
        <w:t>Направлять Заказчику регулярные отчеты  по ОТ, ПБ и ООС  и по реализации мероприятий по устранению несоответствий требованиям Заказчика по промышленной, пожарной безопасности, охране труда, охране окружающей среды в соответствии с установленным порядком.</w:t>
      </w:r>
      <w:proofErr w:type="gramEnd"/>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 xml:space="preserve">Организовать работу по  безопасности дорожного движения на  объекте выполнения работ в соответствии с требованиями </w:t>
      </w:r>
      <w:r w:rsidRPr="008113A1">
        <w:rPr>
          <w:rFonts w:ascii="Times New Roman" w:eastAsia="Times New Roman" w:hAnsi="Times New Roman"/>
          <w:sz w:val="24"/>
          <w:szCs w:val="24"/>
          <w:highlight w:val="lightGray"/>
          <w:lang w:eastAsia="ru-RU"/>
        </w:rPr>
        <w:t>Федерального закона от 10.12.95 №196-ФЗ «О безопасности дорожного движения»</w:t>
      </w:r>
      <w:r w:rsidRPr="00CC0164">
        <w:rPr>
          <w:rFonts w:ascii="Times New Roman" w:eastAsia="Times New Roman" w:hAnsi="Times New Roman"/>
          <w:sz w:val="24"/>
          <w:szCs w:val="24"/>
          <w:lang w:eastAsia="ru-RU"/>
        </w:rPr>
        <w:t xml:space="preserve"> и других нормативных правовых актов Российской Федерации. Подрядчик обязуется также осуществлять контроль соблюдения водителями Подрядчика и третьих лиц, привлеченных Подрядчиком, Правил дорожного движения. В случае совершения дорожно-транспортного происшествия с участием работников </w:t>
      </w:r>
      <w:proofErr w:type="gramStart"/>
      <w:r w:rsidRPr="00CC0164">
        <w:rPr>
          <w:rFonts w:ascii="Times New Roman" w:eastAsia="Times New Roman" w:hAnsi="Times New Roman"/>
          <w:sz w:val="24"/>
          <w:szCs w:val="24"/>
          <w:lang w:eastAsia="ru-RU"/>
        </w:rPr>
        <w:t>Заказчика</w:t>
      </w:r>
      <w:proofErr w:type="gramEnd"/>
      <w:r w:rsidRPr="00CC0164">
        <w:rPr>
          <w:rFonts w:ascii="Times New Roman" w:eastAsia="Times New Roman" w:hAnsi="Times New Roman"/>
          <w:sz w:val="24"/>
          <w:szCs w:val="24"/>
          <w:lang w:eastAsia="ru-RU"/>
        </w:rPr>
        <w:t xml:space="preserve"> или при </w:t>
      </w:r>
      <w:proofErr w:type="gramStart"/>
      <w:r w:rsidRPr="00CC0164">
        <w:rPr>
          <w:rFonts w:ascii="Times New Roman" w:eastAsia="Times New Roman" w:hAnsi="Times New Roman"/>
          <w:sz w:val="24"/>
          <w:szCs w:val="24"/>
          <w:lang w:eastAsia="ru-RU"/>
        </w:rPr>
        <w:t>котором</w:t>
      </w:r>
      <w:proofErr w:type="gramEnd"/>
      <w:r w:rsidRPr="00CC0164">
        <w:rPr>
          <w:rFonts w:ascii="Times New Roman" w:eastAsia="Times New Roman" w:hAnsi="Times New Roman"/>
          <w:sz w:val="24"/>
          <w:szCs w:val="24"/>
          <w:lang w:eastAsia="ru-RU"/>
        </w:rPr>
        <w:t xml:space="preserve"> пострадали работники Заказчика, незамедлительно извещать Заказчика в  письменной форме.</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Незамедлительно информировать Заказчика обо всех инцидентах, авариях</w:t>
      </w:r>
      <w:r w:rsidRPr="00CC0164">
        <w:rPr>
          <w:rFonts w:ascii="Times New Roman" w:eastAsia="Times New Roman" w:hAnsi="Times New Roman"/>
          <w:b/>
          <w:sz w:val="24"/>
          <w:szCs w:val="24"/>
          <w:lang w:eastAsia="ru-RU"/>
        </w:rPr>
        <w:t xml:space="preserve"> </w:t>
      </w:r>
      <w:r w:rsidRPr="00CC0164">
        <w:rPr>
          <w:rFonts w:ascii="Times New Roman" w:eastAsia="Times New Roman" w:hAnsi="Times New Roman"/>
          <w:sz w:val="24"/>
          <w:szCs w:val="24"/>
          <w:lang w:eastAsia="ru-RU"/>
        </w:rPr>
        <w:t xml:space="preserve">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w:t>
      </w:r>
    </w:p>
    <w:p w:rsidR="002F449C" w:rsidRPr="00CC0164" w:rsidRDefault="002F449C" w:rsidP="00B56752">
      <w:pPr>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lastRenderedPageBreak/>
        <w:t>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привлекаемых Подрядчиком третьих лиц, а также представителей уполномоченных государственных органов. Отказ Подрядчика от участия в комиссии не допускается.</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sz w:val="24"/>
          <w:szCs w:val="24"/>
          <w:lang w:eastAsia="ru-RU"/>
        </w:rPr>
        <w:t>Детальные  требования в области охраны труда, промышленной, пожарной, транспортной  безопасности и  охраны окружающей среды    по видам работ (топографические, буровзрывные, лесорубочные, работы на льду), проводимым в процессе выполнения работ по Договору, будут сформированы в виде Дополнительных соглашений к данному Договору, которые согласовываться и подписываться сторонами  будут индивидуально.</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 xml:space="preserve">Согласовывать с Заказчиком все отклонения от Технического  проекта </w:t>
      </w:r>
      <w:r w:rsidRPr="002F449C">
        <w:rPr>
          <w:rFonts w:ascii="Times New Roman" w:eastAsia="Times New Roman" w:hAnsi="Times New Roman" w:cs="Times New Roman"/>
          <w:sz w:val="24"/>
          <w:szCs w:val="24"/>
          <w:highlight w:val="lightGray"/>
          <w:lang w:eastAsia="ru-RU"/>
        </w:rPr>
        <w:t>(Приложение №</w:t>
      </w:r>
      <w:r w:rsidR="008113A1">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4),</w:t>
      </w:r>
      <w:r w:rsidRPr="00CC0164">
        <w:rPr>
          <w:rFonts w:ascii="Times New Roman" w:eastAsia="Times New Roman" w:hAnsi="Times New Roman" w:cs="Times New Roman"/>
          <w:sz w:val="24"/>
          <w:szCs w:val="24"/>
          <w:lang w:eastAsia="ru-RU"/>
        </w:rPr>
        <w:t xml:space="preserve"> которые могут возникнуть в процессе выполнения полевых  работ. </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Если в процессе выполнения работ выяснится неизбежность получения отрицательного результата по каким-либо пунктам геологического задания или выяснится нецелесообразность дальнейшего проведения работ, Подрядчик обязан приостановить их и незамедлительно поставить об этом в известность Заказчика, дать предложения по решению возникших проблем с целью минимизации ущерба по результатам работ. В случае не уведомления Заказчика, риск последствий продолжения работ, в условиях выяснившихся обстоятельств, ложится на Подрядчика.</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 xml:space="preserve"> Передать Заказчику результаты работ, выполненных в соответствии с Договором.</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Подрядчик является собственником всех отходов производства и потребления, образующихся в результате его деятельности при выполнении работ, являющихся предметом настоящего Договора (как из собственного сырья и материалов, так и из давальческого сырья и материалов, предоставляемых Заказчиком).</w:t>
      </w:r>
    </w:p>
    <w:p w:rsidR="002F449C" w:rsidRPr="00CC0164" w:rsidRDefault="002F449C" w:rsidP="00B56752">
      <w:pPr>
        <w:spacing w:after="0"/>
        <w:ind w:firstLine="851"/>
        <w:jc w:val="both"/>
        <w:outlineLvl w:val="0"/>
        <w:rPr>
          <w:rFonts w:ascii="Times New Roman" w:eastAsia="Times New Roman" w:hAnsi="Times New Roman" w:cs="Times New Roman"/>
          <w:sz w:val="24"/>
          <w:szCs w:val="24"/>
          <w:lang w:eastAsia="ru-RU"/>
        </w:rPr>
      </w:pPr>
      <w:proofErr w:type="gramStart"/>
      <w:r w:rsidRPr="00CC0164">
        <w:rPr>
          <w:rFonts w:ascii="Times New Roman" w:eastAsia="Times New Roman" w:hAnsi="Times New Roman" w:cs="Times New Roman"/>
          <w:sz w:val="24"/>
          <w:szCs w:val="24"/>
          <w:lang w:eastAsia="ru-RU"/>
        </w:rPr>
        <w:t xml:space="preserve">Подрядчик оформляет разрешения (на выбросы и сбросы загрязняющих веществ, лимиты на размещение отходов), производит начисления и платежи за загрязнение окружающей природной среды при осуществлении следующих видов воздействия на окружающую природную среду: выброс в атмосферу загрязняющих веществ от стационарных и передвижных источников, сброс загрязняющих веществ в поверхностные и подземные водные объекты, а также любое подземное размещение загрязняющих веществ и размещение отходов. </w:t>
      </w:r>
      <w:proofErr w:type="gramEnd"/>
    </w:p>
    <w:p w:rsidR="002F449C" w:rsidRPr="00CC0164" w:rsidRDefault="002F449C" w:rsidP="00B56752">
      <w:pPr>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Обязан иметь разработанный проект нормативов образования и лимитов размещения отходов, лимиты на размещение отходов,  заключить договора на размещение отходов производства и потребления с предприятиями, имеющими лицензии на деятельность по сбору, использованию, обезвреживанию, транспортировке, размещению опасных отходов.</w:t>
      </w:r>
    </w:p>
    <w:p w:rsidR="002F449C" w:rsidRPr="00CC0164" w:rsidRDefault="002F449C" w:rsidP="00B56752">
      <w:pPr>
        <w:widowControl w:val="0"/>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В процессе выполнения работ, предусмотренных настоящим Договором, Подрядчик обеспечивает собственными силами и средствами в счет Договорной цены систематическую уборку Объекта работ и мест базирования организации от собственного мусора</w:t>
      </w:r>
      <w:r w:rsidR="005705E8">
        <w:rPr>
          <w:rFonts w:ascii="Times New Roman" w:eastAsia="Times New Roman" w:hAnsi="Times New Roman" w:cs="Times New Roman"/>
          <w:sz w:val="24"/>
          <w:szCs w:val="24"/>
          <w:lang w:eastAsia="ru-RU"/>
        </w:rPr>
        <w:t xml:space="preserve">, </w:t>
      </w:r>
      <w:r w:rsidR="005705E8" w:rsidRPr="001611F6">
        <w:rPr>
          <w:rFonts w:ascii="Times New Roman" w:eastAsia="Times New Roman" w:hAnsi="Times New Roman" w:cs="Times New Roman"/>
          <w:sz w:val="24"/>
          <w:szCs w:val="24"/>
          <w:lang w:eastAsia="ru-RU"/>
        </w:rPr>
        <w:t>порубочных остатков</w:t>
      </w:r>
      <w:r w:rsidRPr="00CC0164">
        <w:rPr>
          <w:rFonts w:ascii="Times New Roman" w:eastAsia="Times New Roman" w:hAnsi="Times New Roman" w:cs="Times New Roman"/>
          <w:sz w:val="24"/>
          <w:szCs w:val="24"/>
          <w:lang w:eastAsia="ru-RU"/>
        </w:rPr>
        <w:t xml:space="preserve"> и всех иных отходов производства и потребления, образующихся в его деятельности.</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Подрядчик обязуется заключать договоры на обращение с отходами производства и потребления и самостоятельно утилизировать отходы производства и </w:t>
      </w:r>
      <w:r w:rsidRPr="00CC0164">
        <w:rPr>
          <w:rFonts w:ascii="Times New Roman" w:eastAsia="Times New Roman" w:hAnsi="Times New Roman" w:cs="Times New Roman"/>
          <w:sz w:val="24"/>
          <w:szCs w:val="24"/>
          <w:lang w:eastAsia="ru-RU"/>
        </w:rPr>
        <w:lastRenderedPageBreak/>
        <w:t xml:space="preserve">потребления, образующиеся в процессе своей деятельности. Ежемесячно, до </w:t>
      </w:r>
      <w:r w:rsidRPr="00CD5A3F">
        <w:rPr>
          <w:rFonts w:ascii="Times New Roman" w:eastAsia="Times New Roman" w:hAnsi="Times New Roman" w:cs="Times New Roman"/>
          <w:sz w:val="24"/>
          <w:szCs w:val="24"/>
          <w:highlight w:val="lightGray"/>
          <w:lang w:eastAsia="ru-RU"/>
        </w:rPr>
        <w:t>1 (первого) числа месяца</w:t>
      </w:r>
      <w:r w:rsidRPr="00CC0164">
        <w:rPr>
          <w:rFonts w:ascii="Times New Roman" w:eastAsia="Times New Roman" w:hAnsi="Times New Roman" w:cs="Times New Roman"/>
          <w:sz w:val="24"/>
          <w:szCs w:val="24"/>
          <w:lang w:eastAsia="ru-RU"/>
        </w:rPr>
        <w:t xml:space="preserve">, следующего за </w:t>
      </w:r>
      <w:proofErr w:type="gramStart"/>
      <w:r w:rsidRPr="00CC0164">
        <w:rPr>
          <w:rFonts w:ascii="Times New Roman" w:eastAsia="Times New Roman" w:hAnsi="Times New Roman" w:cs="Times New Roman"/>
          <w:sz w:val="24"/>
          <w:szCs w:val="24"/>
          <w:lang w:eastAsia="ru-RU"/>
        </w:rPr>
        <w:t>отчетным</w:t>
      </w:r>
      <w:proofErr w:type="gramEnd"/>
      <w:r w:rsidRPr="00CC0164">
        <w:rPr>
          <w:rFonts w:ascii="Times New Roman" w:eastAsia="Times New Roman" w:hAnsi="Times New Roman" w:cs="Times New Roman"/>
          <w:sz w:val="24"/>
          <w:szCs w:val="24"/>
          <w:lang w:eastAsia="ru-RU"/>
        </w:rPr>
        <w:t>, Подрядчик предоставляет в отдел охраны окружающей среды Заказчика отчет по водопотреблению и водоотведению по форме Заказчика.</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В случае нарушения Подрядчиком  природоохранного законодательства ответственность за выявленные нарушения возлагается на Подрядчика.</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b/>
          <w:sz w:val="24"/>
          <w:szCs w:val="24"/>
          <w:lang w:eastAsia="ru-RU"/>
        </w:rPr>
        <w:t xml:space="preserve"> </w:t>
      </w:r>
      <w:proofErr w:type="gramStart"/>
      <w:r w:rsidRPr="00CC0164">
        <w:rPr>
          <w:rFonts w:ascii="Times New Roman" w:eastAsia="Times New Roman" w:hAnsi="Times New Roman" w:cs="Times New Roman"/>
          <w:sz w:val="24"/>
          <w:szCs w:val="24"/>
          <w:lang w:eastAsia="ru-RU"/>
        </w:rPr>
        <w:t>Подрядчик обязан самостоятельно оформить документы, связанные с получением права пользования земельными (лесными) участками, а также оформить от имени Заказчика (на основании выданной Подрядчику доверенности) разрешение и/или договор аренды земельных (лесных) участков, проект освоения лесов с положительным заключением государственной экспертизы и подать лесную декларацию, предоставляющие право использовать участок лесного фонда в целях геологического изучения недр в соответствии с  Договором.</w:t>
      </w:r>
      <w:proofErr w:type="gramEnd"/>
      <w:r w:rsidRPr="00CC0164">
        <w:rPr>
          <w:rFonts w:ascii="Times New Roman" w:eastAsia="Times New Roman" w:hAnsi="Times New Roman" w:cs="Times New Roman"/>
          <w:sz w:val="24"/>
          <w:szCs w:val="24"/>
          <w:lang w:eastAsia="ru-RU"/>
        </w:rPr>
        <w:t xml:space="preserve"> Оформляемые в пользование земельные (лесные) участки Подрядчик обязан согласовать с Заказчиком. При оформлении документов без согласования с Заказчиком все выявленные недостатки Подрядчик устраняет за свой счет. </w:t>
      </w:r>
    </w:p>
    <w:p w:rsidR="002F449C" w:rsidRPr="00CC0164" w:rsidRDefault="002F449C" w:rsidP="00B56752">
      <w:pPr>
        <w:widowControl w:val="0"/>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Подрядчик при использовании земель лесного фонда обязан ежемесячно в срок до 5 числа подать сведения о вырубленной и складированной древесине согласно форме, предоставляемой Заказчиком (отчет по форме </w:t>
      </w:r>
      <w:r w:rsidRPr="005705E8">
        <w:rPr>
          <w:rFonts w:ascii="Times New Roman" w:eastAsia="Times New Roman" w:hAnsi="Times New Roman" w:cs="Times New Roman"/>
          <w:sz w:val="24"/>
          <w:szCs w:val="24"/>
          <w:highlight w:val="lightGray"/>
          <w:lang w:eastAsia="ru-RU"/>
        </w:rPr>
        <w:t>Приказа №</w:t>
      </w:r>
      <w:r w:rsidR="005705E8" w:rsidRPr="005705E8">
        <w:rPr>
          <w:rFonts w:ascii="Times New Roman" w:eastAsia="Times New Roman" w:hAnsi="Times New Roman" w:cs="Times New Roman"/>
          <w:sz w:val="24"/>
          <w:szCs w:val="24"/>
          <w:highlight w:val="lightGray"/>
          <w:lang w:eastAsia="ru-RU"/>
        </w:rPr>
        <w:t xml:space="preserve"> 5</w:t>
      </w:r>
      <w:r w:rsidRPr="005705E8">
        <w:rPr>
          <w:rFonts w:ascii="Times New Roman" w:eastAsia="Times New Roman" w:hAnsi="Times New Roman" w:cs="Times New Roman"/>
          <w:sz w:val="24"/>
          <w:szCs w:val="24"/>
          <w:highlight w:val="lightGray"/>
          <w:lang w:eastAsia="ru-RU"/>
        </w:rPr>
        <w:t>7</w:t>
      </w:r>
      <w:r w:rsidR="005705E8" w:rsidRPr="005705E8">
        <w:rPr>
          <w:rFonts w:ascii="Times New Roman" w:eastAsia="Times New Roman" w:hAnsi="Times New Roman" w:cs="Times New Roman"/>
          <w:sz w:val="24"/>
          <w:szCs w:val="24"/>
          <w:highlight w:val="lightGray"/>
          <w:lang w:eastAsia="ru-RU"/>
        </w:rPr>
        <w:t>3</w:t>
      </w:r>
      <w:r w:rsidRPr="005705E8">
        <w:rPr>
          <w:rFonts w:ascii="Times New Roman" w:eastAsia="Times New Roman" w:hAnsi="Times New Roman" w:cs="Times New Roman"/>
          <w:sz w:val="24"/>
          <w:szCs w:val="24"/>
          <w:highlight w:val="lightGray"/>
          <w:lang w:eastAsia="ru-RU"/>
        </w:rPr>
        <w:t xml:space="preserve"> от </w:t>
      </w:r>
      <w:r w:rsidR="005705E8" w:rsidRPr="005705E8">
        <w:rPr>
          <w:rFonts w:ascii="Times New Roman" w:eastAsia="Times New Roman" w:hAnsi="Times New Roman" w:cs="Times New Roman"/>
          <w:sz w:val="24"/>
          <w:szCs w:val="24"/>
          <w:highlight w:val="lightGray"/>
          <w:lang w:eastAsia="ru-RU"/>
        </w:rPr>
        <w:t>25</w:t>
      </w:r>
      <w:r w:rsidRPr="005705E8">
        <w:rPr>
          <w:rFonts w:ascii="Times New Roman" w:eastAsia="Times New Roman" w:hAnsi="Times New Roman" w:cs="Times New Roman"/>
          <w:sz w:val="24"/>
          <w:szCs w:val="24"/>
          <w:highlight w:val="lightGray"/>
          <w:lang w:eastAsia="ru-RU"/>
        </w:rPr>
        <w:t>.</w:t>
      </w:r>
      <w:r w:rsidR="005705E8" w:rsidRPr="005705E8">
        <w:rPr>
          <w:rFonts w:ascii="Times New Roman" w:eastAsia="Times New Roman" w:hAnsi="Times New Roman" w:cs="Times New Roman"/>
          <w:sz w:val="24"/>
          <w:szCs w:val="24"/>
          <w:highlight w:val="lightGray"/>
          <w:lang w:eastAsia="ru-RU"/>
        </w:rPr>
        <w:t>1</w:t>
      </w:r>
      <w:r w:rsidRPr="005705E8">
        <w:rPr>
          <w:rFonts w:ascii="Times New Roman" w:eastAsia="Times New Roman" w:hAnsi="Times New Roman" w:cs="Times New Roman"/>
          <w:sz w:val="24"/>
          <w:szCs w:val="24"/>
          <w:highlight w:val="lightGray"/>
          <w:lang w:eastAsia="ru-RU"/>
        </w:rPr>
        <w:t>2.201</w:t>
      </w:r>
      <w:r w:rsidR="005705E8" w:rsidRPr="005705E8">
        <w:rPr>
          <w:rFonts w:ascii="Times New Roman" w:eastAsia="Times New Roman" w:hAnsi="Times New Roman" w:cs="Times New Roman"/>
          <w:sz w:val="24"/>
          <w:szCs w:val="24"/>
          <w:highlight w:val="lightGray"/>
          <w:lang w:eastAsia="ru-RU"/>
        </w:rPr>
        <w:t xml:space="preserve">4 </w:t>
      </w:r>
      <w:r w:rsidRPr="005705E8">
        <w:rPr>
          <w:rFonts w:ascii="Times New Roman" w:eastAsia="Times New Roman" w:hAnsi="Times New Roman" w:cs="Times New Roman"/>
          <w:sz w:val="24"/>
          <w:szCs w:val="24"/>
          <w:highlight w:val="lightGray"/>
          <w:lang w:eastAsia="ru-RU"/>
        </w:rPr>
        <w:t>г</w:t>
      </w:r>
      <w:r w:rsidR="005705E8" w:rsidRPr="005705E8">
        <w:rPr>
          <w:rFonts w:ascii="Times New Roman" w:eastAsia="Times New Roman" w:hAnsi="Times New Roman" w:cs="Times New Roman"/>
          <w:sz w:val="24"/>
          <w:szCs w:val="24"/>
          <w:highlight w:val="lightGray"/>
          <w:lang w:eastAsia="ru-RU"/>
        </w:rPr>
        <w:t>.</w:t>
      </w:r>
      <w:r w:rsidRPr="005705E8">
        <w:rPr>
          <w:rFonts w:ascii="Times New Roman" w:eastAsia="Times New Roman" w:hAnsi="Times New Roman" w:cs="Times New Roman"/>
          <w:sz w:val="24"/>
          <w:szCs w:val="24"/>
          <w:highlight w:val="lightGray"/>
          <w:lang w:eastAsia="ru-RU"/>
        </w:rPr>
        <w:t xml:space="preserve"> </w:t>
      </w:r>
      <w:r w:rsidR="005705E8" w:rsidRPr="005705E8">
        <w:rPr>
          <w:rFonts w:ascii="Times New Roman" w:eastAsia="Times New Roman" w:hAnsi="Times New Roman" w:cs="Times New Roman"/>
          <w:sz w:val="24"/>
          <w:szCs w:val="24"/>
          <w:highlight w:val="lightGray"/>
          <w:lang w:eastAsia="ru-RU"/>
        </w:rPr>
        <w:t>Минприроды РФ</w:t>
      </w:r>
      <w:r w:rsidRPr="00CC0164">
        <w:rPr>
          <w:rFonts w:ascii="Times New Roman" w:eastAsia="Times New Roman" w:hAnsi="Times New Roman" w:cs="Times New Roman"/>
          <w:sz w:val="24"/>
          <w:szCs w:val="24"/>
          <w:lang w:eastAsia="ru-RU"/>
        </w:rPr>
        <w:t xml:space="preserve">) для подготовки ежеквартальной отчетности.   </w:t>
      </w:r>
    </w:p>
    <w:p w:rsidR="002F449C" w:rsidRPr="00CC0164" w:rsidRDefault="002F449C" w:rsidP="00B56752">
      <w:pPr>
        <w:widowControl w:val="0"/>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По окончании работ Подрядчик обязан произвести все необходимые </w:t>
      </w:r>
      <w:proofErr w:type="spellStart"/>
      <w:r w:rsidRPr="00CC0164">
        <w:rPr>
          <w:rFonts w:ascii="Times New Roman" w:eastAsia="Times New Roman" w:hAnsi="Times New Roman" w:cs="Times New Roman"/>
          <w:sz w:val="24"/>
          <w:szCs w:val="24"/>
          <w:lang w:eastAsia="ru-RU"/>
        </w:rPr>
        <w:t>рекультивационные</w:t>
      </w:r>
      <w:proofErr w:type="spellEnd"/>
      <w:r w:rsidRPr="00CC0164">
        <w:rPr>
          <w:rFonts w:ascii="Times New Roman" w:eastAsia="Times New Roman" w:hAnsi="Times New Roman" w:cs="Times New Roman"/>
          <w:sz w:val="24"/>
          <w:szCs w:val="24"/>
          <w:lang w:eastAsia="ru-RU"/>
        </w:rPr>
        <w:t xml:space="preserve"> работы в соответствии с утвержденным соответствующими органами проектом рекультивации и сдать земельные (лесные) участки комиссии по приемке земель </w:t>
      </w:r>
      <w:proofErr w:type="gramStart"/>
      <w:r w:rsidRPr="00CC0164">
        <w:rPr>
          <w:rFonts w:ascii="Times New Roman" w:eastAsia="Times New Roman" w:hAnsi="Times New Roman" w:cs="Times New Roman"/>
          <w:sz w:val="24"/>
          <w:szCs w:val="24"/>
          <w:lang w:eastAsia="ru-RU"/>
        </w:rPr>
        <w:t>согласно законодательства</w:t>
      </w:r>
      <w:proofErr w:type="gramEnd"/>
      <w:r w:rsidRPr="00CC0164">
        <w:rPr>
          <w:rFonts w:ascii="Times New Roman" w:eastAsia="Times New Roman" w:hAnsi="Times New Roman" w:cs="Times New Roman"/>
          <w:sz w:val="24"/>
          <w:szCs w:val="24"/>
          <w:lang w:eastAsia="ru-RU"/>
        </w:rPr>
        <w:t xml:space="preserve"> и существующих регламентов.</w:t>
      </w:r>
    </w:p>
    <w:p w:rsidR="002F449C" w:rsidRPr="00CC0164" w:rsidRDefault="002F449C" w:rsidP="00B56752">
      <w:pPr>
        <w:widowControl w:val="0"/>
        <w:spacing w:after="0"/>
        <w:ind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 xml:space="preserve">В случае необходимости </w:t>
      </w:r>
      <w:r w:rsidRPr="00CC0164">
        <w:rPr>
          <w:rFonts w:ascii="Times New Roman" w:eastAsia="Times New Roman" w:hAnsi="Times New Roman"/>
          <w:sz w:val="24"/>
          <w:szCs w:val="24"/>
          <w:lang w:eastAsia="ru-RU"/>
        </w:rPr>
        <w:t>самостоятельно провести общественные слушания с присутствием Заказчика, если это требуется по законодательству РФ.</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proofErr w:type="gramStart"/>
      <w:r w:rsidRPr="00CC0164">
        <w:rPr>
          <w:rFonts w:ascii="Times New Roman" w:eastAsia="Times New Roman" w:hAnsi="Times New Roman" w:cs="Times New Roman"/>
          <w:sz w:val="24"/>
          <w:szCs w:val="24"/>
          <w:lang w:eastAsia="ru-RU"/>
        </w:rPr>
        <w:t xml:space="preserve">В процессе вырубки лесов на арендованных участках с целью </w:t>
      </w:r>
      <w:proofErr w:type="spellStart"/>
      <w:r w:rsidRPr="00CC0164">
        <w:rPr>
          <w:rFonts w:ascii="Times New Roman" w:eastAsia="Times New Roman" w:hAnsi="Times New Roman" w:cs="Times New Roman"/>
          <w:sz w:val="24"/>
          <w:szCs w:val="24"/>
          <w:lang w:eastAsia="ru-RU"/>
        </w:rPr>
        <w:t>проложения</w:t>
      </w:r>
      <w:proofErr w:type="spellEnd"/>
      <w:r w:rsidRPr="00CC0164">
        <w:rPr>
          <w:rFonts w:ascii="Times New Roman" w:eastAsia="Times New Roman" w:hAnsi="Times New Roman" w:cs="Times New Roman"/>
          <w:sz w:val="24"/>
          <w:szCs w:val="24"/>
          <w:lang w:eastAsia="ru-RU"/>
        </w:rPr>
        <w:t xml:space="preserve"> сейсмических профилей Подрядчик обязан соблюдать Лесной Кодекс РФ, </w:t>
      </w:r>
      <w:r w:rsidRPr="005705E8">
        <w:rPr>
          <w:rFonts w:ascii="Times New Roman" w:eastAsia="Times New Roman" w:hAnsi="Times New Roman" w:cs="Times New Roman"/>
          <w:sz w:val="24"/>
          <w:szCs w:val="24"/>
          <w:highlight w:val="lightGray"/>
          <w:lang w:eastAsia="ru-RU"/>
        </w:rPr>
        <w:t>Приказ Федерального агентства лесного хозяйства № 515 от 27.12.2010</w:t>
      </w:r>
      <w:r w:rsidR="005705E8" w:rsidRPr="005705E8">
        <w:rPr>
          <w:rFonts w:ascii="Times New Roman" w:eastAsia="Times New Roman" w:hAnsi="Times New Roman" w:cs="Times New Roman"/>
          <w:sz w:val="24"/>
          <w:szCs w:val="24"/>
          <w:highlight w:val="lightGray"/>
          <w:lang w:eastAsia="ru-RU"/>
        </w:rPr>
        <w:t xml:space="preserve"> </w:t>
      </w:r>
      <w:r w:rsidRPr="005705E8">
        <w:rPr>
          <w:rFonts w:ascii="Times New Roman" w:eastAsia="Times New Roman" w:hAnsi="Times New Roman" w:cs="Times New Roman"/>
          <w:sz w:val="24"/>
          <w:szCs w:val="24"/>
          <w:highlight w:val="lightGray"/>
          <w:lang w:eastAsia="ru-RU"/>
        </w:rPr>
        <w:t>г</w:t>
      </w:r>
      <w:r w:rsidR="005705E8" w:rsidRPr="005705E8">
        <w:rPr>
          <w:rFonts w:ascii="Times New Roman" w:eastAsia="Times New Roman" w:hAnsi="Times New Roman" w:cs="Times New Roman"/>
          <w:sz w:val="24"/>
          <w:szCs w:val="24"/>
          <w:highlight w:val="lightGray"/>
          <w:lang w:eastAsia="ru-RU"/>
        </w:rPr>
        <w:t>.</w:t>
      </w:r>
      <w:r w:rsidRPr="005705E8">
        <w:rPr>
          <w:rFonts w:ascii="Times New Roman" w:eastAsia="Times New Roman" w:hAnsi="Times New Roman" w:cs="Times New Roman"/>
          <w:sz w:val="24"/>
          <w:szCs w:val="24"/>
          <w:highlight w:val="lightGray"/>
          <w:lang w:eastAsia="ru-RU"/>
        </w:rPr>
        <w:t xml:space="preserve"> «Об утверждении порядка  использования  лесов для выполнения работ по геологическому изучению недр, для разработки месторождений полезных ископаемых», Правила пожарной безопасности в лесах,  Правила заготовки древесины</w:t>
      </w:r>
      <w:r w:rsidRPr="00CC0164">
        <w:rPr>
          <w:rFonts w:ascii="Times New Roman" w:eastAsia="Times New Roman" w:hAnsi="Times New Roman" w:cs="Times New Roman"/>
          <w:sz w:val="24"/>
          <w:szCs w:val="24"/>
          <w:lang w:eastAsia="ru-RU"/>
        </w:rPr>
        <w:t>.</w:t>
      </w:r>
      <w:proofErr w:type="gramEnd"/>
      <w:r w:rsidRPr="00CC0164">
        <w:rPr>
          <w:rFonts w:ascii="Times New Roman" w:eastAsia="Times New Roman" w:hAnsi="Times New Roman" w:cs="Times New Roman"/>
          <w:sz w:val="24"/>
          <w:szCs w:val="24"/>
          <w:lang w:eastAsia="ru-RU"/>
        </w:rPr>
        <w:t xml:space="preserve"> Подрядчик обязан принять участие в организуемом уполномоченным органом аукционе по продаже древесины, вырубленной Подрядчиком с целью </w:t>
      </w:r>
      <w:proofErr w:type="spellStart"/>
      <w:r w:rsidRPr="00CC0164">
        <w:rPr>
          <w:rFonts w:ascii="Times New Roman" w:eastAsia="Times New Roman" w:hAnsi="Times New Roman" w:cs="Times New Roman"/>
          <w:sz w:val="24"/>
          <w:szCs w:val="24"/>
          <w:lang w:eastAsia="ru-RU"/>
        </w:rPr>
        <w:t>проложения</w:t>
      </w:r>
      <w:proofErr w:type="spellEnd"/>
      <w:r w:rsidRPr="00CC0164">
        <w:rPr>
          <w:rFonts w:ascii="Times New Roman" w:eastAsia="Times New Roman" w:hAnsi="Times New Roman" w:cs="Times New Roman"/>
          <w:sz w:val="24"/>
          <w:szCs w:val="24"/>
          <w:lang w:eastAsia="ru-RU"/>
        </w:rPr>
        <w:t xml:space="preserve"> сейсмических профилей в соответствии с настоящим Договоров, а именно подать заявку на участие в аукционе, а также осуществить выкуп указанной древесины по цене, сложившейся в результате торгов. </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Подрядчик обеспечит полную сохранность существующих конструкций и инженерных сетей в месте проведения работ.</w:t>
      </w:r>
    </w:p>
    <w:p w:rsidR="002F449C" w:rsidRPr="00D2287D"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proofErr w:type="gramStart"/>
      <w:r w:rsidRPr="00CC0164">
        <w:rPr>
          <w:rFonts w:ascii="Times New Roman" w:eastAsia="Times New Roman" w:hAnsi="Times New Roman" w:cs="Times New Roman"/>
          <w:sz w:val="24"/>
          <w:szCs w:val="24"/>
          <w:lang w:eastAsia="ru-RU"/>
        </w:rPr>
        <w:t>Подрядчик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Подрядчика, а также принимает на себя затраты, убытки, связанные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выполнения работ по Договору.</w:t>
      </w:r>
      <w:proofErr w:type="gramEnd"/>
      <w:r w:rsidRPr="00CC0164">
        <w:rPr>
          <w:rFonts w:ascii="Times New Roman" w:eastAsia="Times New Roman" w:hAnsi="Times New Roman" w:cs="Times New Roman"/>
          <w:sz w:val="24"/>
          <w:szCs w:val="24"/>
          <w:lang w:eastAsia="ru-RU"/>
        </w:rPr>
        <w:t xml:space="preserve"> Подрядчик несет все риски и ответственность в случае несоблюдения настоящего пункта Договора.</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b/>
          <w:sz w:val="24"/>
          <w:szCs w:val="24"/>
          <w:lang w:eastAsia="ru-RU"/>
        </w:rPr>
        <w:t>Привлечение Подрядчиком дл</w:t>
      </w:r>
      <w:r w:rsidR="00D2287D">
        <w:rPr>
          <w:rFonts w:ascii="Times New Roman" w:eastAsia="Times New Roman" w:hAnsi="Times New Roman" w:cs="Times New Roman"/>
          <w:b/>
          <w:sz w:val="24"/>
          <w:szCs w:val="24"/>
          <w:lang w:eastAsia="ru-RU"/>
        </w:rPr>
        <w:t>я выполнения работ  третьих лиц:</w:t>
      </w:r>
      <w:r w:rsidRPr="00CC0164">
        <w:rPr>
          <w:rFonts w:ascii="Times New Roman" w:eastAsia="Times New Roman" w:hAnsi="Times New Roman" w:cs="Times New Roman"/>
          <w:b/>
          <w:sz w:val="24"/>
          <w:szCs w:val="24"/>
          <w:lang w:eastAsia="ru-RU"/>
        </w:rPr>
        <w:t xml:space="preserve"> </w:t>
      </w:r>
    </w:p>
    <w:p w:rsidR="002F449C" w:rsidRPr="00CC0164" w:rsidRDefault="006F7845" w:rsidP="00B56752">
      <w:pPr>
        <w:numPr>
          <w:ilvl w:val="3"/>
          <w:numId w:val="14"/>
        </w:numPr>
        <w:spacing w:after="0"/>
        <w:ind w:left="0" w:firstLine="85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2F449C" w:rsidRPr="00CC0164">
        <w:rPr>
          <w:rFonts w:ascii="Times New Roman" w:eastAsia="Times New Roman" w:hAnsi="Times New Roman" w:cs="Times New Roman"/>
          <w:sz w:val="24"/>
          <w:szCs w:val="24"/>
          <w:lang w:eastAsia="ru-RU"/>
        </w:rPr>
        <w:t>Привлечение Подрядчиком для выполнения работ по настоящему Договору третьих лиц допускается только с предварительного письменного согласия со стороны Заказчика. Подрядчик несет ответственность перед Заказчиком за надлежащее исполнение третьими лицами условий настоящего Договора, а также ответственность за любые убытки (расходы, пени, штрафы, предусмотренные настоящим Договором, возмещения и выплаты), причиненные участием таких третьих лиц в исполнении настоящего Договора.</w:t>
      </w:r>
    </w:p>
    <w:p w:rsidR="002F449C" w:rsidRPr="00CC0164" w:rsidRDefault="006F7845" w:rsidP="00B56752">
      <w:pPr>
        <w:numPr>
          <w:ilvl w:val="3"/>
          <w:numId w:val="14"/>
        </w:numPr>
        <w:spacing w:after="0"/>
        <w:ind w:left="0" w:firstLine="851"/>
        <w:jc w:val="both"/>
        <w:outlineLvl w:val="0"/>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В случае привлечения Подрядчиком с письменного согласия Заказчика в порядке, установленном настоящим Договором,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2F449C" w:rsidRPr="00CC0164" w:rsidRDefault="002F449C" w:rsidP="00B56752">
      <w:pPr>
        <w:numPr>
          <w:ilvl w:val="3"/>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 xml:space="preserve"> </w:t>
      </w:r>
      <w:proofErr w:type="gramStart"/>
      <w:r w:rsidRPr="00CC0164">
        <w:rPr>
          <w:rFonts w:ascii="Times New Roman" w:eastAsia="Times New Roman" w:hAnsi="Times New Roman" w:cs="Times New Roman"/>
          <w:sz w:val="24"/>
          <w:szCs w:val="24"/>
          <w:lang w:eastAsia="ru-RU"/>
        </w:rPr>
        <w:t>В случае привлечения Подрядчика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с предоставлением Заказчику полной информации о проведенном техническом аудите, а также копии учредительных документов и копий</w:t>
      </w:r>
      <w:proofErr w:type="gramEnd"/>
      <w:r w:rsidRPr="00CC0164">
        <w:rPr>
          <w:rFonts w:ascii="Times New Roman" w:eastAsia="Times New Roman" w:hAnsi="Times New Roman" w:cs="Times New Roman"/>
          <w:sz w:val="24"/>
          <w:szCs w:val="24"/>
          <w:lang w:eastAsia="ru-RU"/>
        </w:rPr>
        <w:t xml:space="preserve">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Подрядчик обязан выполнять комплекс мер по устранению нарушений действующего законодательства в области охраны окружающей среды, производить возмещение за свой счет причиненного ущерба и оплату штрафных санкций, предъявленных контролирующими органами, при нарушении Подрядчиком действующего законодательства в области охраны окружающей среды.</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Подрядчик обязан выполнять мероприятия по охране окружающей среды, утвержденные Заказчиком, в части нарушений возникших при выполнении работ Подрядчиком и письменно извещать отдел охраны окружающей среды Заказчика об устранении выявленных  нарушений в сроки, указанные в мероприятиях.</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eastAsia="Times New Roman" w:hAnsi="Times New Roman" w:cs="Times New Roman"/>
          <w:sz w:val="24"/>
          <w:szCs w:val="24"/>
          <w:lang w:eastAsia="ru-RU"/>
        </w:rPr>
        <w:t>При передвижении транспортных средств по территории Заказчика Подрядчик обязуется соблюдать  скоростной режим, установленный на территории месторождений подведомственных Заказчику (согласно локально-нормативным актам Заказчика).</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proofErr w:type="gramStart"/>
      <w:r w:rsidRPr="00CC0164">
        <w:rPr>
          <w:rFonts w:ascii="Times New Roman" w:eastAsia="Times New Roman" w:hAnsi="Times New Roman" w:cs="Times New Roman"/>
          <w:sz w:val="24"/>
          <w:szCs w:val="24"/>
          <w:lang w:eastAsia="ru-RU"/>
        </w:rPr>
        <w:t>Подрядчик обязан ознакомить весь персонал, осуществляющий работы по настоящему Договору с Перечнем локально-нормативных документов Заказчика, указанном в</w:t>
      </w:r>
      <w:r w:rsidRPr="00D2287D">
        <w:rPr>
          <w:rFonts w:ascii="Times New Roman" w:eastAsia="Times New Roman" w:hAnsi="Times New Roman" w:cs="Times New Roman"/>
          <w:sz w:val="24"/>
          <w:szCs w:val="24"/>
          <w:lang w:eastAsia="ru-RU"/>
        </w:rPr>
        <w:t xml:space="preserve"> </w:t>
      </w:r>
      <w:r w:rsidRPr="002F449C">
        <w:rPr>
          <w:rFonts w:ascii="Times New Roman" w:eastAsia="Times New Roman" w:hAnsi="Times New Roman" w:cs="Times New Roman"/>
          <w:sz w:val="24"/>
          <w:szCs w:val="24"/>
          <w:highlight w:val="lightGray"/>
          <w:lang w:eastAsia="ru-RU"/>
        </w:rPr>
        <w:t>Акте приема – передачи локальных нормативных актов Заказчика (Приложение №</w:t>
      </w:r>
      <w:r w:rsidR="008F0B03">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11).</w:t>
      </w:r>
      <w:proofErr w:type="gramEnd"/>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hAnsi="Times New Roman" w:cs="Times New Roman"/>
          <w:sz w:val="24"/>
          <w:szCs w:val="24"/>
        </w:rPr>
        <w:t xml:space="preserve">Подрядчик </w:t>
      </w:r>
      <w:proofErr w:type="gramStart"/>
      <w:r w:rsidRPr="00CC0164">
        <w:rPr>
          <w:rFonts w:ascii="Times New Roman" w:hAnsi="Times New Roman" w:cs="Times New Roman"/>
          <w:sz w:val="24"/>
          <w:szCs w:val="24"/>
        </w:rPr>
        <w:t xml:space="preserve">обязан согласовать провоз негабаритного груза при пересечении с воздушной линией электропередачи с </w:t>
      </w:r>
      <w:proofErr w:type="spellStart"/>
      <w:r w:rsidRPr="00CC0164">
        <w:rPr>
          <w:rFonts w:ascii="Times New Roman" w:hAnsi="Times New Roman" w:cs="Times New Roman"/>
          <w:sz w:val="24"/>
          <w:szCs w:val="24"/>
        </w:rPr>
        <w:t>энергоснабжающей</w:t>
      </w:r>
      <w:proofErr w:type="spellEnd"/>
      <w:r w:rsidRPr="00CC0164">
        <w:rPr>
          <w:rFonts w:ascii="Times New Roman" w:hAnsi="Times New Roman" w:cs="Times New Roman"/>
          <w:sz w:val="24"/>
          <w:szCs w:val="24"/>
        </w:rPr>
        <w:t xml:space="preserve"> организацией кому принадлежит</w:t>
      </w:r>
      <w:proofErr w:type="gramEnd"/>
      <w:r w:rsidRPr="00CC0164">
        <w:rPr>
          <w:rFonts w:ascii="Times New Roman" w:hAnsi="Times New Roman" w:cs="Times New Roman"/>
          <w:sz w:val="24"/>
          <w:szCs w:val="24"/>
        </w:rPr>
        <w:t xml:space="preserve"> данная воздушная линия, а также производство работ в охранной зоне воздушной линии электропередачи. Работы в охранных зонах производить по нарядам-допускам и разрешениям согласно </w:t>
      </w:r>
      <w:r w:rsidRPr="008F0B03">
        <w:rPr>
          <w:rFonts w:ascii="Times New Roman" w:hAnsi="Times New Roman" w:cs="Times New Roman"/>
          <w:sz w:val="24"/>
          <w:szCs w:val="24"/>
          <w:highlight w:val="lightGray"/>
        </w:rPr>
        <w:t xml:space="preserve">«Межотраслевых правил по охране труда (правил безопасности) при эксплуатации электроустановок» (ПОТ РМ-016-2001) и «Правил </w:t>
      </w:r>
      <w:r w:rsidRPr="008F0B03">
        <w:rPr>
          <w:rFonts w:ascii="Times New Roman" w:hAnsi="Times New Roman" w:cs="Times New Roman"/>
          <w:sz w:val="24"/>
          <w:szCs w:val="24"/>
          <w:highlight w:val="lightGray"/>
        </w:rPr>
        <w:lastRenderedPageBreak/>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РФ № 160 от 2</w:t>
      </w:r>
      <w:r w:rsidR="008F0B03">
        <w:rPr>
          <w:rFonts w:ascii="Times New Roman" w:hAnsi="Times New Roman" w:cs="Times New Roman"/>
          <w:sz w:val="24"/>
          <w:szCs w:val="24"/>
          <w:highlight w:val="lightGray"/>
        </w:rPr>
        <w:t>4</w:t>
      </w:r>
      <w:r w:rsidRPr="008F0B03">
        <w:rPr>
          <w:rFonts w:ascii="Times New Roman" w:hAnsi="Times New Roman" w:cs="Times New Roman"/>
          <w:sz w:val="24"/>
          <w:szCs w:val="24"/>
          <w:highlight w:val="lightGray"/>
        </w:rPr>
        <w:t>.02.2009 г.</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sz w:val="24"/>
          <w:szCs w:val="24"/>
          <w:lang w:eastAsia="ru-RU"/>
        </w:rPr>
      </w:pPr>
      <w:r w:rsidRPr="00CC0164">
        <w:rPr>
          <w:rFonts w:ascii="Times New Roman" w:hAnsi="Times New Roman" w:cs="Times New Roman"/>
          <w:sz w:val="24"/>
          <w:szCs w:val="24"/>
        </w:rPr>
        <w:t xml:space="preserve"> Подрядчик обязан выполнять работы по настоящему Договору от собственного источника электроснабжения или при наличии технической возможности у  Заказчика от сети. </w:t>
      </w:r>
      <w:proofErr w:type="gramStart"/>
      <w:r w:rsidRPr="00CC0164">
        <w:rPr>
          <w:rFonts w:ascii="Times New Roman" w:hAnsi="Times New Roman" w:cs="Times New Roman"/>
          <w:sz w:val="24"/>
          <w:szCs w:val="24"/>
        </w:rPr>
        <w:t xml:space="preserve">В случае оказания работ Подрядчиком по настоящему Договору с подключением к сети, Заказчик предоставляет точку подключения к электрической сети, при этом Подрядчик обязан запросить у сетевой организации технические условия на технологическое присоединение электроустановок Подрядчика к сети, заключить договор с </w:t>
      </w:r>
      <w:proofErr w:type="spellStart"/>
      <w:r w:rsidRPr="00CC0164">
        <w:rPr>
          <w:rFonts w:ascii="Times New Roman" w:hAnsi="Times New Roman" w:cs="Times New Roman"/>
          <w:sz w:val="24"/>
          <w:szCs w:val="24"/>
        </w:rPr>
        <w:t>энергосбытовой</w:t>
      </w:r>
      <w:proofErr w:type="spellEnd"/>
      <w:r w:rsidRPr="00CC0164">
        <w:rPr>
          <w:rFonts w:ascii="Times New Roman" w:hAnsi="Times New Roman" w:cs="Times New Roman"/>
          <w:sz w:val="24"/>
          <w:szCs w:val="24"/>
        </w:rPr>
        <w:t xml:space="preserve"> организацией на поставку энергоресурсов, заключить договор на передачу электрической энергии с сетевой организацией, заключить договор об осуществлении технологического присоединения к</w:t>
      </w:r>
      <w:proofErr w:type="gramEnd"/>
      <w:r w:rsidRPr="00CC0164">
        <w:rPr>
          <w:rFonts w:ascii="Times New Roman" w:hAnsi="Times New Roman" w:cs="Times New Roman"/>
          <w:sz w:val="24"/>
          <w:szCs w:val="24"/>
        </w:rPr>
        <w:t xml:space="preserve"> электрической сети с сетевой организацией.  Подключение к сети электрооборудования Подрядчика  производится сетевой организацией по заявке установленной формы, после выполнения в полном объеме требований технических условий на технологическое присоединение.</w:t>
      </w:r>
    </w:p>
    <w:p w:rsidR="002F449C" w:rsidRPr="00CC0164" w:rsidRDefault="002F449C" w:rsidP="00B56752">
      <w:pPr>
        <w:spacing w:after="0"/>
        <w:ind w:firstLine="851"/>
        <w:jc w:val="both"/>
        <w:outlineLvl w:val="0"/>
        <w:rPr>
          <w:rFonts w:ascii="Times New Roman" w:eastAsia="Times New Roman" w:hAnsi="Times New Roman" w:cs="Times New Roman"/>
          <w:sz w:val="24"/>
          <w:szCs w:val="24"/>
          <w:lang w:eastAsia="ru-RU"/>
        </w:rPr>
      </w:pPr>
      <w:proofErr w:type="gramStart"/>
      <w:r w:rsidRPr="00CC0164">
        <w:rPr>
          <w:rFonts w:ascii="Times New Roman" w:eastAsia="Times New Roman" w:hAnsi="Times New Roman" w:cs="Times New Roman"/>
          <w:sz w:val="24"/>
          <w:szCs w:val="24"/>
          <w:lang w:eastAsia="ru-RU"/>
        </w:rPr>
        <w:t xml:space="preserve">Подрядчик обязуется выполнить выданные технические условия на технологическое присоединение (заключить договоры, получить «Акт-допуск в эксплуатацию  электроустановки» в </w:t>
      </w:r>
      <w:proofErr w:type="spellStart"/>
      <w:r w:rsidRPr="00CC0164">
        <w:rPr>
          <w:rFonts w:ascii="Times New Roman" w:eastAsia="Times New Roman" w:hAnsi="Times New Roman" w:cs="Times New Roman"/>
          <w:sz w:val="24"/>
          <w:szCs w:val="24"/>
          <w:lang w:eastAsia="ru-RU"/>
        </w:rPr>
        <w:t>Ростехнадзоре</w:t>
      </w:r>
      <w:proofErr w:type="spellEnd"/>
      <w:r w:rsidRPr="00CC0164">
        <w:rPr>
          <w:rFonts w:ascii="Times New Roman" w:eastAsia="Times New Roman" w:hAnsi="Times New Roman" w:cs="Times New Roman"/>
          <w:sz w:val="24"/>
          <w:szCs w:val="24"/>
          <w:lang w:eastAsia="ru-RU"/>
        </w:rPr>
        <w:t>, оформить «Акт разграничения балансовой принадлежности и эксплуатационной ответственности», подписать «Положение о взаимоотношениях оперативного персонала Подрядчика и Сетевой организации»), оформить в установленном порядке разрешительные документы с сетевой организацией, для подключения электрооборудования к сети (в том числе передвижных вагонов).</w:t>
      </w:r>
      <w:proofErr w:type="gramEnd"/>
    </w:p>
    <w:p w:rsidR="002F449C" w:rsidRPr="00CC0164" w:rsidRDefault="002F449C" w:rsidP="008F0B03">
      <w:pPr>
        <w:spacing w:after="0"/>
        <w:ind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Ответственность за эксплуатацию и безопасное обслуживание электрооборудования оформляется «Актом разграничения сетей по имущественной (балансовой) принадлежности и эксплуатационной ответственности».</w:t>
      </w:r>
    </w:p>
    <w:p w:rsidR="002F449C" w:rsidRPr="00CC0164" w:rsidRDefault="002F449C"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hAnsi="Times New Roman"/>
          <w:sz w:val="24"/>
          <w:szCs w:val="24"/>
        </w:rPr>
        <w:t>В случае</w:t>
      </w:r>
      <w:proofErr w:type="gramStart"/>
      <w:r w:rsidRPr="00CC0164">
        <w:rPr>
          <w:rFonts w:ascii="Times New Roman" w:hAnsi="Times New Roman"/>
          <w:sz w:val="24"/>
          <w:szCs w:val="24"/>
        </w:rPr>
        <w:t>,</w:t>
      </w:r>
      <w:proofErr w:type="gramEnd"/>
      <w:r w:rsidRPr="00CC0164">
        <w:rPr>
          <w:rFonts w:ascii="Times New Roman" w:hAnsi="Times New Roman"/>
          <w:sz w:val="24"/>
          <w:szCs w:val="24"/>
        </w:rPr>
        <w:t xml:space="preserve"> если нарушение Подрядчиком условий настоящего Договора повлекло смерть работника (-</w:t>
      </w:r>
      <w:proofErr w:type="spellStart"/>
      <w:r w:rsidRPr="00CC0164">
        <w:rPr>
          <w:rFonts w:ascii="Times New Roman" w:hAnsi="Times New Roman"/>
          <w:sz w:val="24"/>
          <w:szCs w:val="24"/>
        </w:rPr>
        <w:t>ов</w:t>
      </w:r>
      <w:proofErr w:type="spellEnd"/>
      <w:r w:rsidRPr="00CC0164">
        <w:rPr>
          <w:rFonts w:ascii="Times New Roman" w:hAnsi="Times New Roman"/>
          <w:sz w:val="24"/>
          <w:szCs w:val="24"/>
        </w:rPr>
        <w:t>) Подрядчика, Заказчика или третьего лица, Заказчик имеет право на односторонний отказ от исполнения договора с возмещением Подрядчику стоимости фактически выполненных работ.</w:t>
      </w:r>
    </w:p>
    <w:p w:rsidR="0046156C" w:rsidRDefault="0046156C"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46156C">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приостановить/возобновить выполнение Работ.</w:t>
      </w:r>
    </w:p>
    <w:p w:rsidR="0046156C" w:rsidRDefault="0046156C"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46156C">
        <w:rPr>
          <w:rFonts w:ascii="Times New Roman" w:eastAsia="Times New Roman" w:hAnsi="Times New Roman" w:cs="Times New Roman"/>
          <w:sz w:val="24"/>
          <w:szCs w:val="24"/>
          <w:lang w:eastAsia="ru-RU"/>
        </w:rPr>
        <w:t>Не совершать действий с переданной Заказчиком информацией и документацией, если это нарушает права Заказчика на интеллектуальную собственность, не совершать их продажу или передачу третьим лицам без согласования с Заказчиком.</w:t>
      </w:r>
    </w:p>
    <w:p w:rsidR="000A73A8" w:rsidRDefault="000A73A8"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0A73A8">
        <w:rPr>
          <w:rFonts w:ascii="Times New Roman" w:eastAsia="Times New Roman" w:hAnsi="Times New Roman" w:cs="Times New Roman"/>
          <w:sz w:val="24"/>
          <w:szCs w:val="24"/>
          <w:lang w:eastAsia="ru-RU"/>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r w:rsidR="009F4414">
        <w:rPr>
          <w:rFonts w:ascii="Times New Roman" w:eastAsia="Times New Roman" w:hAnsi="Times New Roman" w:cs="Times New Roman"/>
          <w:sz w:val="24"/>
          <w:szCs w:val="24"/>
          <w:lang w:eastAsia="ru-RU"/>
        </w:rPr>
        <w:t>.</w:t>
      </w:r>
    </w:p>
    <w:p w:rsidR="0082615F" w:rsidRDefault="0082615F"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82615F">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82615F" w:rsidRDefault="0082615F"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82615F">
        <w:rPr>
          <w:rFonts w:ascii="Times New Roman" w:eastAsia="Times New Roman" w:hAnsi="Times New Roman" w:cs="Times New Roman"/>
          <w:sz w:val="24"/>
          <w:szCs w:val="24"/>
          <w:lang w:eastAsia="ru-RU"/>
        </w:rPr>
        <w:t>Обеспечиват</w:t>
      </w:r>
      <w:r>
        <w:rPr>
          <w:rFonts w:ascii="Times New Roman" w:eastAsia="Times New Roman" w:hAnsi="Times New Roman" w:cs="Times New Roman"/>
          <w:sz w:val="24"/>
          <w:szCs w:val="24"/>
          <w:lang w:eastAsia="ru-RU"/>
        </w:rPr>
        <w:t>ь</w:t>
      </w:r>
      <w:r w:rsidRPr="0082615F">
        <w:rPr>
          <w:rFonts w:ascii="Times New Roman" w:eastAsia="Times New Roman" w:hAnsi="Times New Roman" w:cs="Times New Roman"/>
          <w:sz w:val="24"/>
          <w:szCs w:val="24"/>
          <w:lang w:eastAsia="ru-RU"/>
        </w:rPr>
        <w:t xml:space="preserve">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r>
        <w:rPr>
          <w:rFonts w:ascii="Times New Roman" w:eastAsia="Times New Roman" w:hAnsi="Times New Roman" w:cs="Times New Roman"/>
          <w:sz w:val="24"/>
          <w:szCs w:val="24"/>
          <w:lang w:eastAsia="ru-RU"/>
        </w:rPr>
        <w:t>.</w:t>
      </w:r>
    </w:p>
    <w:p w:rsidR="009F4414" w:rsidRPr="0046156C" w:rsidRDefault="009F4414"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9F4414">
        <w:rPr>
          <w:rFonts w:ascii="Times New Roman" w:eastAsia="Times New Roman" w:hAnsi="Times New Roman" w:cs="Times New Roman"/>
          <w:sz w:val="24"/>
          <w:szCs w:val="24"/>
          <w:lang w:eastAsia="ru-RU"/>
        </w:rPr>
        <w:lastRenderedPageBreak/>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2F449C" w:rsidRPr="00147E18" w:rsidRDefault="002F449C"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hAnsi="Times New Roman" w:cs="Times New Roman"/>
          <w:sz w:val="24"/>
          <w:szCs w:val="24"/>
        </w:rPr>
        <w:t xml:space="preserve">Принять локальные нормативные акты Заказчика, указанные </w:t>
      </w:r>
      <w:r w:rsidRPr="002F449C">
        <w:rPr>
          <w:rFonts w:ascii="Times New Roman" w:hAnsi="Times New Roman" w:cs="Times New Roman"/>
          <w:sz w:val="24"/>
          <w:szCs w:val="24"/>
          <w:highlight w:val="lightGray"/>
        </w:rPr>
        <w:t>в Акте</w:t>
      </w:r>
      <w:r w:rsidRPr="002F449C">
        <w:rPr>
          <w:rFonts w:ascii="Times New Roman" w:hAnsi="Times New Roman"/>
          <w:sz w:val="24"/>
          <w:szCs w:val="24"/>
          <w:highlight w:val="lightGray"/>
        </w:rPr>
        <w:t xml:space="preserve"> приема-передачи (Приложение № 11</w:t>
      </w:r>
      <w:r w:rsidRPr="002F449C">
        <w:rPr>
          <w:rFonts w:ascii="Times New Roman" w:hAnsi="Times New Roman" w:cs="Times New Roman"/>
          <w:sz w:val="24"/>
          <w:szCs w:val="24"/>
          <w:highlight w:val="lightGray"/>
        </w:rPr>
        <w:t>)</w:t>
      </w:r>
      <w:r w:rsidRPr="00CC0164">
        <w:rPr>
          <w:rFonts w:ascii="Times New Roman" w:hAnsi="Times New Roman" w:cs="Times New Roman"/>
          <w:sz w:val="24"/>
          <w:szCs w:val="24"/>
        </w:rPr>
        <w:t>, в момент заключения Сторонами настоящего Договора.</w:t>
      </w:r>
    </w:p>
    <w:p w:rsidR="00147E18" w:rsidRPr="00147E18" w:rsidRDefault="00147E18"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147E18">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Подрядчика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r>
        <w:rPr>
          <w:rFonts w:ascii="Times New Roman" w:hAnsi="Times New Roman" w:cs="Times New Roman"/>
          <w:sz w:val="24"/>
          <w:szCs w:val="24"/>
        </w:rPr>
        <w:t>.</w:t>
      </w:r>
    </w:p>
    <w:p w:rsidR="00147E18" w:rsidRPr="0010168F" w:rsidRDefault="00147E18"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147E18">
        <w:rPr>
          <w:rFonts w:ascii="Times New Roman" w:eastAsia="Times New Roman" w:hAnsi="Times New Roman" w:cs="Times New Roman"/>
          <w:sz w:val="24"/>
          <w:szCs w:val="24"/>
          <w:lang w:eastAsia="ru-RU"/>
        </w:rPr>
        <w:t>Использовать полученные от Заказчика исходные данные (информацию, документацию) исключительно для выполнения Работ по настоящему Договору</w:t>
      </w:r>
      <w:r>
        <w:rPr>
          <w:rFonts w:ascii="Times New Roman" w:eastAsia="Times New Roman" w:hAnsi="Times New Roman" w:cs="Times New Roman"/>
          <w:sz w:val="24"/>
          <w:szCs w:val="24"/>
          <w:lang w:eastAsia="ru-RU"/>
        </w:rPr>
        <w:t>.</w:t>
      </w:r>
    </w:p>
    <w:p w:rsidR="0010168F" w:rsidRDefault="0010168F"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6B059F">
        <w:rPr>
          <w:rFonts w:ascii="Times New Roman" w:eastAsia="Times New Roman" w:hAnsi="Times New Roman" w:cs="Times New Roman"/>
          <w:sz w:val="24"/>
          <w:szCs w:val="24"/>
          <w:lang w:eastAsia="ru-RU"/>
        </w:rPr>
        <w:t xml:space="preserve">Выполнять </w:t>
      </w:r>
      <w:proofErr w:type="gramStart"/>
      <w:r w:rsidRPr="006B059F">
        <w:rPr>
          <w:rFonts w:ascii="Times New Roman" w:eastAsia="Times New Roman" w:hAnsi="Times New Roman" w:cs="Times New Roman"/>
          <w:sz w:val="24"/>
          <w:szCs w:val="24"/>
          <w:lang w:eastAsia="ru-RU"/>
        </w:rPr>
        <w:t>установленные</w:t>
      </w:r>
      <w:proofErr w:type="gramEnd"/>
      <w:r w:rsidRPr="006B059F">
        <w:rPr>
          <w:rFonts w:ascii="Times New Roman" w:eastAsia="Times New Roman" w:hAnsi="Times New Roman" w:cs="Times New Roman"/>
          <w:sz w:val="24"/>
          <w:szCs w:val="24"/>
          <w:lang w:eastAsia="ru-RU"/>
        </w:rPr>
        <w:t xml:space="preserve"> КПЭ в Приложении </w:t>
      </w:r>
      <w:r w:rsidRPr="00BC193F">
        <w:rPr>
          <w:rFonts w:ascii="Times New Roman" w:eastAsia="Times New Roman" w:hAnsi="Times New Roman" w:cs="Times New Roman"/>
          <w:sz w:val="24"/>
          <w:szCs w:val="24"/>
          <w:highlight w:val="lightGray"/>
          <w:lang w:eastAsia="ru-RU"/>
        </w:rPr>
        <w:t>№</w:t>
      </w:r>
      <w:r w:rsidR="00BF3484" w:rsidRPr="00BC193F">
        <w:rPr>
          <w:rFonts w:ascii="Times New Roman" w:eastAsia="Times New Roman" w:hAnsi="Times New Roman" w:cs="Times New Roman"/>
          <w:sz w:val="24"/>
          <w:szCs w:val="24"/>
          <w:highlight w:val="lightGray"/>
          <w:lang w:eastAsia="ru-RU"/>
        </w:rPr>
        <w:t>8</w:t>
      </w:r>
      <w:r w:rsidRPr="006B059F">
        <w:rPr>
          <w:rFonts w:ascii="Times New Roman" w:eastAsia="Times New Roman" w:hAnsi="Times New Roman" w:cs="Times New Roman"/>
          <w:sz w:val="24"/>
          <w:szCs w:val="24"/>
          <w:lang w:eastAsia="ru-RU"/>
        </w:rPr>
        <w:t xml:space="preserve"> к настоящему Договору. Ежеквартально, не позднее 5 (пятого) числа месяца следующего за отчетным периодом, </w:t>
      </w:r>
      <w:proofErr w:type="gramStart"/>
      <w:r w:rsidRPr="006B059F">
        <w:rPr>
          <w:rFonts w:ascii="Times New Roman" w:eastAsia="Times New Roman" w:hAnsi="Times New Roman" w:cs="Times New Roman"/>
          <w:sz w:val="24"/>
          <w:szCs w:val="24"/>
          <w:lang w:eastAsia="ru-RU"/>
        </w:rPr>
        <w:t>предоставлять Заказчику отчет</w:t>
      </w:r>
      <w:proofErr w:type="gramEnd"/>
      <w:r w:rsidRPr="006B059F">
        <w:rPr>
          <w:rFonts w:ascii="Times New Roman" w:eastAsia="Times New Roman" w:hAnsi="Times New Roman" w:cs="Times New Roman"/>
          <w:sz w:val="24"/>
          <w:szCs w:val="24"/>
          <w:lang w:eastAsia="ru-RU"/>
        </w:rPr>
        <w:t xml:space="preserve"> о выполнении КПЭ.</w:t>
      </w:r>
    </w:p>
    <w:p w:rsidR="0082615F" w:rsidRDefault="0082615F"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hAnsi="Times New Roman" w:cs="Times New Roman"/>
          <w:sz w:val="24"/>
          <w:szCs w:val="24"/>
        </w:rPr>
        <w:t xml:space="preserve">В целях контроля соблюдения КПЭ, </w:t>
      </w:r>
      <w:r>
        <w:rPr>
          <w:rFonts w:ascii="Times New Roman" w:hAnsi="Times New Roman" w:cs="Times New Roman"/>
          <w:sz w:val="24"/>
          <w:szCs w:val="24"/>
        </w:rPr>
        <w:t>Подрядчик</w:t>
      </w:r>
      <w:r w:rsidRPr="00CC0164">
        <w:rPr>
          <w:rFonts w:ascii="Times New Roman" w:hAnsi="Times New Roman" w:cs="Times New Roman"/>
          <w:sz w:val="24"/>
          <w:szCs w:val="24"/>
        </w:rPr>
        <w:t xml:space="preserve">, ежемесячно, в срок </w:t>
      </w:r>
      <w:r w:rsidRPr="005424E4">
        <w:rPr>
          <w:rFonts w:ascii="Times New Roman" w:hAnsi="Times New Roman" w:cs="Times New Roman"/>
          <w:sz w:val="24"/>
          <w:szCs w:val="24"/>
          <w:highlight w:val="lightGray"/>
        </w:rPr>
        <w:t xml:space="preserve">до 5 (Пятого) числа месяца следующего за </w:t>
      </w:r>
      <w:proofErr w:type="gramStart"/>
      <w:r w:rsidRPr="005424E4">
        <w:rPr>
          <w:rFonts w:ascii="Times New Roman" w:hAnsi="Times New Roman" w:cs="Times New Roman"/>
          <w:sz w:val="24"/>
          <w:szCs w:val="24"/>
          <w:highlight w:val="lightGray"/>
        </w:rPr>
        <w:t>отчетным</w:t>
      </w:r>
      <w:proofErr w:type="gramEnd"/>
      <w:r w:rsidRPr="00CC0164">
        <w:rPr>
          <w:rFonts w:ascii="Times New Roman" w:hAnsi="Times New Roman" w:cs="Times New Roman"/>
          <w:sz w:val="24"/>
          <w:szCs w:val="24"/>
        </w:rPr>
        <w:t xml:space="preserve">, подготавливает форму «Мониторинг выполнения ключевых показателей эффективности» (Приложение </w:t>
      </w:r>
      <w:r w:rsidR="00433823">
        <w:rPr>
          <w:rFonts w:ascii="Times New Roman" w:hAnsi="Times New Roman" w:cs="Times New Roman"/>
          <w:sz w:val="24"/>
          <w:szCs w:val="24"/>
          <w:highlight w:val="lightGray"/>
        </w:rPr>
        <w:t>№ 8</w:t>
      </w:r>
      <w:r w:rsidRPr="005424E4">
        <w:rPr>
          <w:rFonts w:ascii="Times New Roman" w:hAnsi="Times New Roman" w:cs="Times New Roman"/>
          <w:sz w:val="24"/>
          <w:szCs w:val="24"/>
          <w:highlight w:val="lightGray"/>
        </w:rPr>
        <w:t>)</w:t>
      </w:r>
      <w:r w:rsidRPr="00CC0164">
        <w:rPr>
          <w:rFonts w:ascii="Times New Roman" w:hAnsi="Times New Roman" w:cs="Times New Roman"/>
          <w:sz w:val="24"/>
          <w:szCs w:val="24"/>
        </w:rPr>
        <w:t xml:space="preserve"> и направляет в сканированном виде (с подписью полномочного представителя Заказчика) на адрес электронной почты полномочного представителя </w:t>
      </w:r>
      <w:r>
        <w:rPr>
          <w:rFonts w:ascii="Times New Roman" w:hAnsi="Times New Roman" w:cs="Times New Roman"/>
          <w:sz w:val="24"/>
          <w:szCs w:val="24"/>
        </w:rPr>
        <w:t>Заказчика</w:t>
      </w:r>
      <w:r w:rsidRPr="00CC0164">
        <w:rPr>
          <w:rFonts w:ascii="Times New Roman" w:hAnsi="Times New Roman" w:cs="Times New Roman"/>
          <w:sz w:val="24"/>
          <w:szCs w:val="24"/>
        </w:rPr>
        <w:t xml:space="preserve"> </w:t>
      </w:r>
      <w:r w:rsidRPr="005424E4">
        <w:rPr>
          <w:rFonts w:ascii="Times New Roman" w:hAnsi="Times New Roman" w:cs="Times New Roman"/>
          <w:sz w:val="24"/>
          <w:szCs w:val="24"/>
          <w:highlight w:val="lightGray"/>
        </w:rPr>
        <w:t>- _____________ в день подписания.</w:t>
      </w:r>
    </w:p>
    <w:p w:rsidR="00BD2BE4" w:rsidRPr="00CC0164" w:rsidRDefault="00BD2BE4" w:rsidP="00B56752">
      <w:pPr>
        <w:numPr>
          <w:ilvl w:val="2"/>
          <w:numId w:val="14"/>
        </w:numPr>
        <w:spacing w:after="0"/>
        <w:ind w:left="0" w:firstLine="851"/>
        <w:jc w:val="both"/>
        <w:outlineLvl w:val="0"/>
        <w:rPr>
          <w:rFonts w:ascii="Times New Roman" w:eastAsia="Times New Roman" w:hAnsi="Times New Roman" w:cs="Times New Roman"/>
          <w:sz w:val="24"/>
          <w:szCs w:val="24"/>
          <w:lang w:eastAsia="ru-RU"/>
        </w:rPr>
      </w:pPr>
      <w:r w:rsidRPr="00BD2BE4">
        <w:rPr>
          <w:rFonts w:ascii="Times New Roman" w:eastAsia="Times New Roman" w:hAnsi="Times New Roman" w:cs="Times New Roman"/>
          <w:sz w:val="24"/>
          <w:szCs w:val="24"/>
          <w:lang w:eastAsia="ru-RU"/>
        </w:rPr>
        <w:t xml:space="preserve">Соблюдать Антикоррупционную оговорку (Приложение </w:t>
      </w:r>
      <w:r w:rsidRPr="00433823">
        <w:rPr>
          <w:rFonts w:ascii="Times New Roman" w:eastAsia="Times New Roman" w:hAnsi="Times New Roman" w:cs="Times New Roman"/>
          <w:sz w:val="24"/>
          <w:szCs w:val="24"/>
          <w:highlight w:val="lightGray"/>
          <w:lang w:eastAsia="ru-RU"/>
        </w:rPr>
        <w:t xml:space="preserve">№ </w:t>
      </w:r>
      <w:r w:rsidR="00433823" w:rsidRPr="00433823">
        <w:rPr>
          <w:rFonts w:ascii="Times New Roman" w:eastAsia="Times New Roman" w:hAnsi="Times New Roman" w:cs="Times New Roman"/>
          <w:sz w:val="24"/>
          <w:szCs w:val="24"/>
          <w:highlight w:val="lightGray"/>
          <w:lang w:eastAsia="ru-RU"/>
        </w:rPr>
        <w:t>13</w:t>
      </w:r>
      <w:r w:rsidRPr="00433823">
        <w:rPr>
          <w:rFonts w:ascii="Times New Roman" w:eastAsia="Times New Roman" w:hAnsi="Times New Roman" w:cs="Times New Roman"/>
          <w:sz w:val="24"/>
          <w:szCs w:val="24"/>
          <w:highlight w:val="lightGray"/>
          <w:lang w:eastAsia="ru-RU"/>
        </w:rPr>
        <w:t>).</w:t>
      </w:r>
    </w:p>
    <w:p w:rsidR="002F449C" w:rsidRPr="008F0B03" w:rsidRDefault="002F449C" w:rsidP="00B56752">
      <w:pPr>
        <w:numPr>
          <w:ilvl w:val="2"/>
          <w:numId w:val="14"/>
        </w:numPr>
        <w:spacing w:after="0"/>
        <w:ind w:left="0" w:firstLine="851"/>
        <w:jc w:val="both"/>
        <w:outlineLvl w:val="0"/>
        <w:rPr>
          <w:rFonts w:ascii="Times New Roman" w:eastAsia="Times New Roman" w:hAnsi="Times New Roman" w:cs="Times New Roman"/>
          <w:sz w:val="24"/>
          <w:szCs w:val="24"/>
          <w:highlight w:val="lightGray"/>
          <w:lang w:eastAsia="ru-RU"/>
        </w:rPr>
      </w:pPr>
      <w:r w:rsidRPr="008F0B03">
        <w:rPr>
          <w:rFonts w:ascii="Times New Roman" w:hAnsi="Times New Roman"/>
          <w:sz w:val="24"/>
          <w:szCs w:val="24"/>
          <w:highlight w:val="lightGray"/>
        </w:rPr>
        <w:t>Подрядчик</w:t>
      </w:r>
      <w:r w:rsidRPr="008F0B03">
        <w:rPr>
          <w:rFonts w:ascii="Times New Roman" w:eastAsia="Times New Roman" w:hAnsi="Times New Roman" w:cs="Times New Roman"/>
          <w:sz w:val="24"/>
          <w:szCs w:val="24"/>
          <w:highlight w:val="lightGray"/>
          <w:lang w:eastAsia="ru-RU"/>
        </w:rPr>
        <w:t xml:space="preserve"> обязан на период выполнения работ заключить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 рублей, с включением в договоры следующих рисков:</w:t>
      </w:r>
    </w:p>
    <w:p w:rsidR="002F449C" w:rsidRPr="008F0B03" w:rsidRDefault="002F449C" w:rsidP="00B56752">
      <w:pPr>
        <w:autoSpaceDE w:val="0"/>
        <w:autoSpaceDN w:val="0"/>
        <w:adjustRightInd w:val="0"/>
        <w:spacing w:after="0"/>
        <w:ind w:firstLine="851"/>
        <w:jc w:val="both"/>
        <w:outlineLvl w:val="0"/>
        <w:rPr>
          <w:rFonts w:ascii="Times New Roman" w:eastAsia="Times New Roman" w:hAnsi="Times New Roman" w:cs="Times New Roman"/>
          <w:sz w:val="24"/>
          <w:szCs w:val="24"/>
          <w:highlight w:val="lightGray"/>
          <w:lang w:eastAsia="ru-RU"/>
        </w:rPr>
      </w:pPr>
      <w:r w:rsidRPr="008F0B03">
        <w:rPr>
          <w:rFonts w:ascii="Times New Roman" w:eastAsia="Times New Roman" w:hAnsi="Times New Roman" w:cs="Times New Roman"/>
          <w:sz w:val="24"/>
          <w:szCs w:val="24"/>
          <w:highlight w:val="lightGray"/>
          <w:lang w:eastAsia="ru-RU"/>
        </w:rPr>
        <w:t>-   смерти в результате несчастного случая;</w:t>
      </w:r>
    </w:p>
    <w:p w:rsidR="006B059F" w:rsidRPr="0010168F" w:rsidRDefault="002F449C" w:rsidP="0010168F">
      <w:pPr>
        <w:autoSpaceDE w:val="0"/>
        <w:autoSpaceDN w:val="0"/>
        <w:adjustRightInd w:val="0"/>
        <w:spacing w:after="0"/>
        <w:ind w:firstLine="851"/>
        <w:jc w:val="both"/>
        <w:outlineLvl w:val="0"/>
        <w:rPr>
          <w:rFonts w:ascii="Times New Roman" w:eastAsia="Times New Roman" w:hAnsi="Times New Roman" w:cs="Times New Roman"/>
          <w:sz w:val="24"/>
          <w:szCs w:val="24"/>
          <w:lang w:eastAsia="ru-RU"/>
        </w:rPr>
      </w:pPr>
      <w:r w:rsidRPr="008F0B03">
        <w:rPr>
          <w:rFonts w:ascii="Times New Roman" w:eastAsia="Times New Roman" w:hAnsi="Times New Roman" w:cs="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2F449C" w:rsidRPr="00CC0164" w:rsidRDefault="002F449C" w:rsidP="00B56752">
      <w:pPr>
        <w:autoSpaceDE w:val="0"/>
        <w:autoSpaceDN w:val="0"/>
        <w:adjustRightInd w:val="0"/>
        <w:spacing w:after="0"/>
        <w:ind w:firstLine="851"/>
        <w:jc w:val="both"/>
        <w:outlineLvl w:val="0"/>
        <w:rPr>
          <w:rFonts w:ascii="Times New Roman" w:eastAsia="Times New Roman" w:hAnsi="Times New Roman" w:cs="Times New Roman"/>
          <w:sz w:val="24"/>
          <w:szCs w:val="24"/>
          <w:lang w:eastAsia="ru-RU"/>
        </w:rPr>
      </w:pPr>
    </w:p>
    <w:p w:rsidR="002F449C" w:rsidRPr="00CC0164" w:rsidRDefault="002F449C" w:rsidP="00B56752">
      <w:pPr>
        <w:numPr>
          <w:ilvl w:val="1"/>
          <w:numId w:val="14"/>
        </w:numPr>
        <w:shd w:val="clear" w:color="auto" w:fill="FFFFFF"/>
        <w:spacing w:after="0"/>
        <w:ind w:left="0" w:firstLine="851"/>
        <w:jc w:val="both"/>
        <w:outlineLvl w:val="0"/>
        <w:rPr>
          <w:rFonts w:ascii="Times New Roman" w:hAnsi="Times New Roman"/>
          <w:sz w:val="24"/>
          <w:szCs w:val="24"/>
        </w:rPr>
      </w:pPr>
      <w:r w:rsidRPr="00CC0164">
        <w:rPr>
          <w:rFonts w:ascii="Times New Roman" w:eastAsia="Times New Roman" w:hAnsi="Times New Roman" w:cs="Times New Roman"/>
          <w:b/>
          <w:sz w:val="24"/>
          <w:szCs w:val="24"/>
          <w:lang w:eastAsia="ru-RU"/>
        </w:rPr>
        <w:t xml:space="preserve"> Подрядчик </w:t>
      </w:r>
      <w:r w:rsidR="008F0B03">
        <w:rPr>
          <w:rFonts w:ascii="Times New Roman" w:eastAsia="Times New Roman" w:hAnsi="Times New Roman" w:cs="Times New Roman"/>
          <w:b/>
          <w:sz w:val="24"/>
          <w:szCs w:val="24"/>
          <w:lang w:eastAsia="ru-RU"/>
        </w:rPr>
        <w:t>вправе</w:t>
      </w:r>
      <w:r w:rsidRPr="00CC0164">
        <w:rPr>
          <w:rFonts w:ascii="Times New Roman" w:eastAsia="Times New Roman" w:hAnsi="Times New Roman" w:cs="Times New Roman"/>
          <w:b/>
          <w:sz w:val="24"/>
          <w:szCs w:val="24"/>
          <w:lang w:eastAsia="ru-RU"/>
        </w:rPr>
        <w:t>:</w:t>
      </w:r>
    </w:p>
    <w:p w:rsidR="002F449C" w:rsidRPr="00CC0164" w:rsidRDefault="008F0B03" w:rsidP="00B56752">
      <w:pPr>
        <w:numPr>
          <w:ilvl w:val="2"/>
          <w:numId w:val="14"/>
        </w:numPr>
        <w:shd w:val="clear" w:color="auto" w:fill="FFFFFF"/>
        <w:spacing w:after="0"/>
        <w:ind w:left="0" w:firstLine="85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Запросить</w:t>
      </w:r>
      <w:r w:rsidR="002F449C" w:rsidRPr="00CC016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002F449C" w:rsidRPr="00CC0164">
        <w:rPr>
          <w:rFonts w:ascii="Times New Roman" w:eastAsia="Times New Roman" w:hAnsi="Times New Roman" w:cs="Times New Roman"/>
          <w:sz w:val="24"/>
          <w:szCs w:val="24"/>
          <w:lang w:eastAsia="ru-RU"/>
        </w:rPr>
        <w:t xml:space="preserve"> Заказчика в сроки, обеспечивающие  выполнение Календарного плана на проведение сейсморазведочных работ </w:t>
      </w:r>
      <w:r w:rsidR="002F449C" w:rsidRPr="002F449C">
        <w:rPr>
          <w:rFonts w:ascii="Times New Roman" w:eastAsia="Times New Roman" w:hAnsi="Times New Roman" w:cs="Times New Roman"/>
          <w:sz w:val="24"/>
          <w:szCs w:val="24"/>
          <w:highlight w:val="lightGray"/>
          <w:lang w:eastAsia="ru-RU"/>
        </w:rPr>
        <w:t>_</w:t>
      </w:r>
      <w:r w:rsidR="008C2EEB">
        <w:rPr>
          <w:rFonts w:ascii="Times New Roman" w:eastAsia="Times New Roman" w:hAnsi="Times New Roman" w:cs="Times New Roman"/>
          <w:sz w:val="24"/>
          <w:szCs w:val="24"/>
          <w:highlight w:val="lightGray"/>
          <w:lang w:eastAsia="ru-RU"/>
        </w:rPr>
        <w:t>3</w:t>
      </w:r>
      <w:proofErr w:type="gramStart"/>
      <w:r w:rsidR="002F449C" w:rsidRPr="002F449C">
        <w:rPr>
          <w:rFonts w:ascii="Times New Roman" w:eastAsia="Times New Roman" w:hAnsi="Times New Roman" w:cs="Times New Roman"/>
          <w:sz w:val="24"/>
          <w:szCs w:val="24"/>
          <w:highlight w:val="lightGray"/>
          <w:lang w:eastAsia="ru-RU"/>
        </w:rPr>
        <w:t>__</w:t>
      </w:r>
      <w:r w:rsidR="002F449C" w:rsidRPr="00CC0164">
        <w:rPr>
          <w:rFonts w:ascii="Times New Roman" w:eastAsia="Times New Roman" w:hAnsi="Times New Roman" w:cs="Times New Roman"/>
          <w:sz w:val="24"/>
          <w:szCs w:val="24"/>
          <w:lang w:eastAsia="ru-RU"/>
        </w:rPr>
        <w:t>Д</w:t>
      </w:r>
      <w:proofErr w:type="gramEnd"/>
      <w:r w:rsidR="002F449C" w:rsidRPr="00CC0164">
        <w:rPr>
          <w:rFonts w:ascii="Times New Roman" w:eastAsia="Times New Roman" w:hAnsi="Times New Roman" w:cs="Times New Roman"/>
          <w:sz w:val="24"/>
          <w:szCs w:val="24"/>
          <w:lang w:eastAsia="ru-RU"/>
        </w:rPr>
        <w:t xml:space="preserve"> на </w:t>
      </w:r>
      <w:proofErr w:type="spellStart"/>
      <w:r w:rsidR="008C2EEB" w:rsidRPr="008C2EEB">
        <w:rPr>
          <w:rFonts w:ascii="Times New Roman" w:eastAsia="Times New Roman" w:hAnsi="Times New Roman" w:cs="Times New Roman"/>
          <w:sz w:val="24"/>
          <w:szCs w:val="24"/>
          <w:highlight w:val="lightGray"/>
          <w:lang w:eastAsia="ru-RU"/>
        </w:rPr>
        <w:t>Кетовской</w:t>
      </w:r>
      <w:proofErr w:type="spellEnd"/>
      <w:r w:rsidR="0076776A">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площади,  необходимую и имеющуюся у Заказчика  информацию для проектирования работ (</w:t>
      </w:r>
      <w:r w:rsidR="002F449C" w:rsidRPr="00DD70F0">
        <w:rPr>
          <w:rFonts w:ascii="Times New Roman" w:eastAsia="Times New Roman" w:hAnsi="Times New Roman" w:cs="Times New Roman"/>
          <w:sz w:val="24"/>
          <w:szCs w:val="24"/>
          <w:highlight w:val="lightGray"/>
          <w:lang w:eastAsia="ru-RU"/>
        </w:rPr>
        <w:t>геологические карты объекта изучения и схемы инфраструктуры площади работ</w:t>
      </w:r>
      <w:r w:rsidR="002F449C" w:rsidRPr="00CC0164">
        <w:rPr>
          <w:rFonts w:ascii="Times New Roman" w:eastAsia="Times New Roman" w:hAnsi="Times New Roman" w:cs="Times New Roman"/>
          <w:sz w:val="24"/>
          <w:szCs w:val="24"/>
          <w:lang w:eastAsia="ru-RU"/>
        </w:rPr>
        <w:t>).</w:t>
      </w:r>
    </w:p>
    <w:p w:rsidR="00DD70F0" w:rsidRDefault="002F449C" w:rsidP="00DD70F0">
      <w:pPr>
        <w:numPr>
          <w:ilvl w:val="2"/>
          <w:numId w:val="14"/>
        </w:numPr>
        <w:shd w:val="clear" w:color="auto" w:fill="FFFFFF"/>
        <w:spacing w:after="0"/>
        <w:ind w:left="0" w:firstLine="851"/>
        <w:jc w:val="both"/>
        <w:outlineLvl w:val="0"/>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w:t>
      </w:r>
      <w:r w:rsidR="00DD70F0" w:rsidRPr="00DD70F0">
        <w:rPr>
          <w:rFonts w:ascii="Times New Roman" w:eastAsia="Times New Roman" w:hAnsi="Times New Roman" w:cs="Times New Roman"/>
          <w:sz w:val="24"/>
          <w:szCs w:val="24"/>
          <w:lang w:eastAsia="ru-RU"/>
        </w:rPr>
        <w:t xml:space="preserve">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w:t>
      </w:r>
      <w:r w:rsidR="00DD70F0" w:rsidRPr="00DD70F0">
        <w:rPr>
          <w:rFonts w:ascii="Times New Roman" w:eastAsia="Times New Roman" w:hAnsi="Times New Roman" w:cs="Times New Roman"/>
          <w:sz w:val="24"/>
          <w:szCs w:val="24"/>
          <w:lang w:eastAsia="ru-RU"/>
        </w:rPr>
        <w:lastRenderedPageBreak/>
        <w:t>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DD70F0" w:rsidRPr="00DD70F0" w:rsidRDefault="00DD70F0" w:rsidP="00DD70F0">
      <w:pPr>
        <w:shd w:val="clear" w:color="auto" w:fill="FFFFFF"/>
        <w:spacing w:after="0"/>
        <w:ind w:firstLine="851"/>
        <w:jc w:val="both"/>
        <w:outlineLvl w:val="0"/>
        <w:rPr>
          <w:rFonts w:ascii="Times New Roman" w:eastAsia="Times New Roman" w:hAnsi="Times New Roman" w:cs="Times New Roman"/>
          <w:sz w:val="24"/>
          <w:szCs w:val="24"/>
          <w:lang w:eastAsia="ru-RU"/>
        </w:rPr>
      </w:pPr>
      <w:r w:rsidRPr="00DD70F0">
        <w:rPr>
          <w:rFonts w:ascii="Times New Roman" w:eastAsia="Times New Roman" w:hAnsi="Times New Roman" w:cs="Times New Roman"/>
          <w:sz w:val="24"/>
          <w:szCs w:val="24"/>
          <w:lang w:eastAsia="ru-RU"/>
        </w:rPr>
        <w:t>В период производства Работ Подрядчик обязан предварительно письменно согласовывать с Заказчиком замену Субподрядчиков.</w:t>
      </w:r>
    </w:p>
    <w:p w:rsidR="00DD70F0" w:rsidRPr="00DD70F0" w:rsidRDefault="00DD70F0" w:rsidP="00DD70F0">
      <w:pPr>
        <w:shd w:val="clear" w:color="auto" w:fill="FFFFFF"/>
        <w:spacing w:after="0"/>
        <w:ind w:firstLine="851"/>
        <w:jc w:val="both"/>
        <w:outlineLvl w:val="0"/>
        <w:rPr>
          <w:rFonts w:ascii="Times New Roman" w:hAnsi="Times New Roman"/>
          <w:sz w:val="24"/>
          <w:szCs w:val="24"/>
        </w:rPr>
      </w:pPr>
      <w:r w:rsidRPr="00DD70F0">
        <w:rPr>
          <w:rFonts w:ascii="Times New Roman" w:eastAsia="Times New Roman" w:hAnsi="Times New Roman" w:cs="Times New Roman"/>
          <w:sz w:val="24"/>
          <w:szCs w:val="24"/>
          <w:lang w:eastAsia="ru-RU"/>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2F449C" w:rsidRPr="00CC0164" w:rsidRDefault="00BD2BE4" w:rsidP="00DD70F0">
      <w:pPr>
        <w:numPr>
          <w:ilvl w:val="2"/>
          <w:numId w:val="14"/>
        </w:numPr>
        <w:shd w:val="clear" w:color="auto" w:fill="FFFFFF"/>
        <w:spacing w:after="0"/>
        <w:ind w:left="0" w:firstLine="851"/>
        <w:jc w:val="both"/>
        <w:outlineLvl w:val="0"/>
        <w:rPr>
          <w:rFonts w:ascii="Times New Roman" w:hAnsi="Times New Roman"/>
          <w:sz w:val="24"/>
          <w:szCs w:val="24"/>
        </w:rPr>
      </w:pPr>
      <w:r w:rsidRPr="00BD2BE4">
        <w:rPr>
          <w:rFonts w:ascii="Times New Roman" w:eastAsia="Times New Roman" w:hAnsi="Times New Roman" w:cs="Times New Roman"/>
          <w:sz w:val="24"/>
          <w:szCs w:val="24"/>
          <w:lang w:eastAsia="ru-RU"/>
        </w:rPr>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BD2BE4">
        <w:rPr>
          <w:rFonts w:ascii="Times New Roman" w:eastAsia="Times New Roman" w:hAnsi="Times New Roman" w:cs="Times New Roman"/>
          <w:sz w:val="24"/>
          <w:szCs w:val="24"/>
          <w:highlight w:val="lightGray"/>
          <w:lang w:eastAsia="ru-RU"/>
        </w:rPr>
        <w:t>3 (три) месяца</w:t>
      </w:r>
      <w:r w:rsidRPr="00BD2BE4">
        <w:rPr>
          <w:rFonts w:ascii="Times New Roman" w:eastAsia="Times New Roman" w:hAnsi="Times New Roman" w:cs="Times New Roman"/>
          <w:sz w:val="24"/>
          <w:szCs w:val="24"/>
          <w:lang w:eastAsia="ru-RU"/>
        </w:rPr>
        <w:t xml:space="preserve"> до даты расторжения Договора.</w:t>
      </w:r>
    </w:p>
    <w:p w:rsidR="002F449C" w:rsidRPr="00CC0164" w:rsidRDefault="002F449C" w:rsidP="00B56752">
      <w:pPr>
        <w:shd w:val="clear" w:color="auto" w:fill="FFFFFF"/>
        <w:spacing w:after="0"/>
        <w:ind w:firstLine="851"/>
        <w:jc w:val="both"/>
        <w:outlineLvl w:val="0"/>
        <w:rPr>
          <w:rFonts w:ascii="Times New Roman" w:hAnsi="Times New Roman"/>
          <w:sz w:val="24"/>
          <w:szCs w:val="24"/>
        </w:rPr>
      </w:pPr>
    </w:p>
    <w:p w:rsidR="002F449C" w:rsidRPr="00CC0164" w:rsidRDefault="008F0B03" w:rsidP="00B56752">
      <w:pPr>
        <w:numPr>
          <w:ilvl w:val="1"/>
          <w:numId w:val="14"/>
        </w:numPr>
        <w:shd w:val="clear" w:color="auto" w:fill="FFFFFF"/>
        <w:spacing w:after="0"/>
        <w:ind w:left="0" w:firstLine="851"/>
        <w:jc w:val="both"/>
        <w:outlineLvl w:val="0"/>
        <w:rPr>
          <w:rFonts w:ascii="Times New Roman" w:hAnsi="Times New Roman"/>
          <w:sz w:val="24"/>
          <w:szCs w:val="24"/>
        </w:rPr>
      </w:pPr>
      <w:r>
        <w:rPr>
          <w:rFonts w:ascii="Times New Roman" w:eastAsia="Times New Roman" w:hAnsi="Times New Roman" w:cs="Times New Roman"/>
          <w:b/>
          <w:sz w:val="24"/>
          <w:szCs w:val="24"/>
          <w:lang w:eastAsia="ru-RU"/>
        </w:rPr>
        <w:t>Заказчик обязан:</w:t>
      </w:r>
    </w:p>
    <w:p w:rsidR="002F449C" w:rsidRPr="00CC0164" w:rsidRDefault="002F449C"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5.3.1.</w:t>
      </w:r>
      <w:r w:rsidRPr="00CC0164">
        <w:rPr>
          <w:rFonts w:ascii="Times New Roman" w:eastAsia="Times New Roman" w:hAnsi="Times New Roman" w:cs="Times New Roman"/>
          <w:sz w:val="24"/>
          <w:szCs w:val="24"/>
          <w:lang w:eastAsia="ru-RU"/>
        </w:rPr>
        <w:t xml:space="preserve"> Предоставить Подрядчику, по акту приема-передачи, во временное пользование (при наличии у Заказчика): </w:t>
      </w:r>
    </w:p>
    <w:p w:rsidR="002F449C" w:rsidRPr="00CC0164" w:rsidRDefault="002F449C" w:rsidP="00B56752">
      <w:pPr>
        <w:widowControl w:val="0"/>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топографические и геологические карты района работ масштаба </w:t>
      </w:r>
      <w:r w:rsidRPr="008F0B03">
        <w:rPr>
          <w:rFonts w:ascii="Times New Roman" w:eastAsia="Times New Roman" w:hAnsi="Times New Roman" w:cs="Times New Roman"/>
          <w:sz w:val="24"/>
          <w:szCs w:val="24"/>
          <w:highlight w:val="lightGray"/>
          <w:lang w:eastAsia="ru-RU"/>
        </w:rPr>
        <w:t>1:50 000 и крупнее</w:t>
      </w:r>
      <w:r w:rsidRPr="00CC0164">
        <w:rPr>
          <w:rFonts w:ascii="Times New Roman" w:eastAsia="Times New Roman" w:hAnsi="Times New Roman" w:cs="Times New Roman"/>
          <w:sz w:val="24"/>
          <w:szCs w:val="24"/>
          <w:lang w:eastAsia="ru-RU"/>
        </w:rPr>
        <w:t xml:space="preserve">,  координаты опорных точек (государственной сети и скважин) в системе координат, определенной Заказчиком, в объеме, необходимом для выполнения полного комплекса работ по Договору. </w:t>
      </w:r>
    </w:p>
    <w:p w:rsidR="002F449C" w:rsidRPr="00CC0164" w:rsidRDefault="008F0B03"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w:t>
      </w:r>
      <w:r w:rsidR="002F449C" w:rsidRPr="00A70D91">
        <w:rPr>
          <w:rFonts w:ascii="Times New Roman" w:eastAsia="Times New Roman" w:hAnsi="Times New Roman" w:cs="Times New Roman"/>
          <w:b/>
          <w:sz w:val="24"/>
          <w:szCs w:val="24"/>
          <w:lang w:eastAsia="ru-RU"/>
        </w:rPr>
        <w:t>2.</w:t>
      </w:r>
      <w:r w:rsidR="009743DB">
        <w:rPr>
          <w:rFonts w:ascii="Times New Roman" w:eastAsia="Times New Roman" w:hAnsi="Times New Roman" w:cs="Times New Roman"/>
          <w:b/>
          <w:sz w:val="24"/>
          <w:szCs w:val="24"/>
          <w:lang w:eastAsia="ru-RU"/>
        </w:rPr>
        <w:t xml:space="preserve"> </w:t>
      </w:r>
      <w:r w:rsidR="002F449C" w:rsidRPr="00CC0164">
        <w:rPr>
          <w:rFonts w:ascii="Times New Roman" w:eastAsia="Times New Roman" w:hAnsi="Times New Roman" w:cs="Times New Roman"/>
          <w:sz w:val="24"/>
          <w:szCs w:val="24"/>
          <w:lang w:eastAsia="ru-RU"/>
        </w:rPr>
        <w:t>Обеспечить доступ  Подрядчика на территорию, на которой Подрядчик будет производить работы в соответствии с предметом Договора.</w:t>
      </w:r>
    </w:p>
    <w:p w:rsidR="002F449C" w:rsidRPr="00CC0164" w:rsidRDefault="008F0B03"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w:t>
      </w:r>
      <w:r w:rsidR="002F449C" w:rsidRPr="00A70D91">
        <w:rPr>
          <w:rFonts w:ascii="Times New Roman" w:eastAsia="Times New Roman" w:hAnsi="Times New Roman" w:cs="Times New Roman"/>
          <w:b/>
          <w:sz w:val="24"/>
          <w:szCs w:val="24"/>
          <w:lang w:eastAsia="ru-RU"/>
        </w:rPr>
        <w:t xml:space="preserve">3. </w:t>
      </w:r>
      <w:r w:rsidR="002F449C" w:rsidRPr="00CC0164">
        <w:rPr>
          <w:rFonts w:ascii="Times New Roman" w:eastAsia="Times New Roman" w:hAnsi="Times New Roman" w:cs="Times New Roman"/>
          <w:sz w:val="24"/>
          <w:szCs w:val="24"/>
          <w:lang w:eastAsia="ru-RU"/>
        </w:rPr>
        <w:t xml:space="preserve">Оценить, принять и оплатить работу, выполненную Подрядчиком, в размерах, порядке, сроки, определённые в разделах 2, 3 и 4 Договора и в соответствии с порядком, оговоренным в Приложении </w:t>
      </w:r>
      <w:r w:rsidR="002F449C" w:rsidRPr="002F449C">
        <w:rPr>
          <w:rFonts w:ascii="Times New Roman" w:eastAsia="Times New Roman" w:hAnsi="Times New Roman" w:cs="Times New Roman"/>
          <w:sz w:val="24"/>
          <w:szCs w:val="24"/>
          <w:highlight w:val="lightGray"/>
          <w:lang w:eastAsia="ru-RU"/>
        </w:rPr>
        <w:t>№7</w:t>
      </w:r>
      <w:r w:rsidR="002F449C" w:rsidRPr="00CC0164">
        <w:rPr>
          <w:rFonts w:ascii="Times New Roman" w:eastAsia="Times New Roman" w:hAnsi="Times New Roman" w:cs="Times New Roman"/>
          <w:sz w:val="24"/>
          <w:szCs w:val="24"/>
          <w:lang w:eastAsia="ru-RU"/>
        </w:rPr>
        <w:t xml:space="preserve"> к Договору.</w:t>
      </w:r>
    </w:p>
    <w:p w:rsidR="002F449C" w:rsidRPr="00CC0164" w:rsidRDefault="008F0B03"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w:t>
      </w:r>
      <w:r w:rsidR="002F449C" w:rsidRPr="00A70D91">
        <w:rPr>
          <w:rFonts w:ascii="Times New Roman" w:eastAsia="Times New Roman" w:hAnsi="Times New Roman" w:cs="Times New Roman"/>
          <w:b/>
          <w:sz w:val="24"/>
          <w:szCs w:val="24"/>
          <w:lang w:eastAsia="ru-RU"/>
        </w:rPr>
        <w:t>4.</w:t>
      </w:r>
      <w:r w:rsidR="002F449C" w:rsidRPr="00CC0164">
        <w:rPr>
          <w:rFonts w:ascii="Times New Roman" w:eastAsia="Times New Roman" w:hAnsi="Times New Roman" w:cs="Times New Roman"/>
          <w:sz w:val="24"/>
          <w:szCs w:val="24"/>
          <w:lang w:eastAsia="ru-RU"/>
        </w:rPr>
        <w:t xml:space="preserve"> Провести регистрацию проводимых Подрядчиком геофизических работ в соответствующем государственном  геологическом учреждении.</w:t>
      </w:r>
    </w:p>
    <w:p w:rsidR="002F449C" w:rsidRPr="00CC0164" w:rsidRDefault="008F0B03"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w:t>
      </w:r>
      <w:r w:rsidR="002F449C" w:rsidRPr="00A70D91">
        <w:rPr>
          <w:rFonts w:ascii="Times New Roman" w:eastAsia="Times New Roman" w:hAnsi="Times New Roman" w:cs="Times New Roman"/>
          <w:b/>
          <w:sz w:val="24"/>
          <w:szCs w:val="24"/>
          <w:lang w:eastAsia="ru-RU"/>
        </w:rPr>
        <w:t>5.</w:t>
      </w:r>
      <w:r w:rsidR="00A70D91">
        <w:rPr>
          <w:rFonts w:ascii="Times New Roman" w:eastAsia="Times New Roman" w:hAnsi="Times New Roman" w:cs="Times New Roman"/>
          <w:b/>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Своевременно предоставить Подрядчику доверенность для оформления документов, связанных с получением права пользования земельными участками и содействовать Подрядчику в получении необходимых разрешений на проведение сейсморазведочных работ </w:t>
      </w:r>
      <w:r w:rsidR="002F449C" w:rsidRPr="002F449C">
        <w:rPr>
          <w:rFonts w:ascii="Times New Roman" w:eastAsia="Times New Roman" w:hAnsi="Times New Roman" w:cs="Times New Roman"/>
          <w:sz w:val="24"/>
          <w:szCs w:val="24"/>
          <w:highlight w:val="lightGray"/>
          <w:lang w:eastAsia="ru-RU"/>
        </w:rPr>
        <w:t>_</w:t>
      </w:r>
      <w:r w:rsidR="008C5E6D">
        <w:rPr>
          <w:rFonts w:ascii="Times New Roman" w:eastAsia="Times New Roman" w:hAnsi="Times New Roman" w:cs="Times New Roman"/>
          <w:sz w:val="24"/>
          <w:szCs w:val="24"/>
          <w:highlight w:val="lightGray"/>
          <w:lang w:eastAsia="ru-RU"/>
        </w:rPr>
        <w:t>3</w:t>
      </w:r>
      <w:r w:rsidR="002F449C" w:rsidRPr="002F449C">
        <w:rPr>
          <w:rFonts w:ascii="Times New Roman" w:eastAsia="Times New Roman" w:hAnsi="Times New Roman" w:cs="Times New Roman"/>
          <w:sz w:val="24"/>
          <w:szCs w:val="24"/>
          <w:highlight w:val="lightGray"/>
          <w:lang w:eastAsia="ru-RU"/>
        </w:rPr>
        <w:t>__</w:t>
      </w:r>
      <w:r w:rsidR="002F449C" w:rsidRPr="00CC0164">
        <w:rPr>
          <w:rFonts w:ascii="Times New Roman" w:eastAsia="Times New Roman" w:hAnsi="Times New Roman" w:cs="Times New Roman"/>
          <w:sz w:val="24"/>
          <w:szCs w:val="24"/>
          <w:lang w:eastAsia="ru-RU"/>
        </w:rPr>
        <w:t xml:space="preserve"> Д.</w:t>
      </w:r>
    </w:p>
    <w:p w:rsidR="002F449C" w:rsidRPr="00CC0164" w:rsidRDefault="008F0B03"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w:t>
      </w:r>
      <w:r w:rsidR="002F449C" w:rsidRPr="00A70D91">
        <w:rPr>
          <w:rFonts w:ascii="Times New Roman" w:eastAsia="Times New Roman" w:hAnsi="Times New Roman" w:cs="Times New Roman"/>
          <w:b/>
          <w:sz w:val="24"/>
          <w:szCs w:val="24"/>
          <w:lang w:eastAsia="ru-RU"/>
        </w:rPr>
        <w:t>.6.</w:t>
      </w: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В случае одновременного выполнения сейсмических работ и работ по обустройству месторождения, сопровождающихся созданием значительного шума, обеспечить Подрядчику «режим тишины» на площади не менее </w:t>
      </w:r>
      <w:r w:rsidR="002F449C" w:rsidRPr="009743DB">
        <w:rPr>
          <w:rFonts w:ascii="Times New Roman" w:eastAsia="Times New Roman" w:hAnsi="Times New Roman" w:cs="Times New Roman"/>
          <w:sz w:val="24"/>
          <w:szCs w:val="24"/>
          <w:highlight w:val="lightGray"/>
          <w:lang w:eastAsia="ru-RU"/>
        </w:rPr>
        <w:t>8 (восьми) часов</w:t>
      </w:r>
      <w:r w:rsidR="002F449C" w:rsidRPr="00CC0164">
        <w:rPr>
          <w:rFonts w:ascii="Times New Roman" w:eastAsia="Times New Roman" w:hAnsi="Times New Roman" w:cs="Times New Roman"/>
          <w:sz w:val="24"/>
          <w:szCs w:val="24"/>
          <w:lang w:eastAsia="ru-RU"/>
        </w:rPr>
        <w:t xml:space="preserve"> в сутки для возможности качественной регистрации сейсмической информации. </w:t>
      </w:r>
    </w:p>
    <w:p w:rsidR="002F449C" w:rsidRPr="00CD5A3F" w:rsidRDefault="008F0B03"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w:t>
      </w:r>
      <w:r w:rsidR="002F449C" w:rsidRPr="00A70D91">
        <w:rPr>
          <w:rFonts w:ascii="Times New Roman" w:eastAsia="Times New Roman" w:hAnsi="Times New Roman" w:cs="Times New Roman"/>
          <w:b/>
          <w:sz w:val="24"/>
          <w:szCs w:val="24"/>
          <w:lang w:eastAsia="ru-RU"/>
        </w:rPr>
        <w:t>7.</w:t>
      </w: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Утвердить </w:t>
      </w:r>
      <w:r w:rsidR="002F449C" w:rsidRPr="00CD5A3F">
        <w:rPr>
          <w:rFonts w:ascii="Times New Roman" w:eastAsia="Times New Roman" w:hAnsi="Times New Roman" w:cs="Times New Roman"/>
          <w:sz w:val="24"/>
          <w:szCs w:val="24"/>
          <w:lang w:eastAsia="ru-RU"/>
        </w:rPr>
        <w:t>технический проект предоставляемый Подрядчиком.</w:t>
      </w:r>
    </w:p>
    <w:p w:rsidR="002F449C" w:rsidRDefault="008F0B03" w:rsidP="00B56752">
      <w:pPr>
        <w:widowControl w:val="0"/>
        <w:spacing w:after="0"/>
        <w:ind w:firstLine="851"/>
        <w:jc w:val="both"/>
        <w:rPr>
          <w:rFonts w:ascii="Times New Roman" w:eastAsia="Times New Roman" w:hAnsi="Times New Roman" w:cs="Times New Roman"/>
          <w:sz w:val="24"/>
          <w:szCs w:val="24"/>
          <w:lang w:eastAsia="ru-RU"/>
        </w:rPr>
      </w:pPr>
      <w:r w:rsidRPr="00A70D91">
        <w:rPr>
          <w:rFonts w:ascii="Times New Roman" w:eastAsia="Times New Roman" w:hAnsi="Times New Roman" w:cs="Times New Roman"/>
          <w:b/>
          <w:sz w:val="24"/>
          <w:szCs w:val="24"/>
          <w:lang w:eastAsia="ru-RU"/>
        </w:rPr>
        <w:t>5.3.</w:t>
      </w:r>
      <w:r w:rsidR="002F449C" w:rsidRPr="00A70D91">
        <w:rPr>
          <w:rFonts w:ascii="Times New Roman" w:eastAsia="Times New Roman" w:hAnsi="Times New Roman" w:cs="Times New Roman"/>
          <w:b/>
          <w:sz w:val="24"/>
          <w:szCs w:val="24"/>
          <w:lang w:eastAsia="ru-RU"/>
        </w:rPr>
        <w:t>8.</w:t>
      </w:r>
      <w:r>
        <w:rPr>
          <w:rFonts w:ascii="Times New Roman" w:eastAsia="Times New Roman" w:hAnsi="Times New Roman" w:cs="Times New Roman"/>
          <w:sz w:val="24"/>
          <w:szCs w:val="24"/>
          <w:lang w:eastAsia="ru-RU"/>
        </w:rPr>
        <w:t xml:space="preserve"> </w:t>
      </w:r>
      <w:r w:rsidR="002F449C" w:rsidRPr="00CD5A3F">
        <w:rPr>
          <w:rFonts w:ascii="Times New Roman" w:eastAsia="Times New Roman" w:hAnsi="Times New Roman" w:cs="Times New Roman"/>
          <w:sz w:val="24"/>
          <w:szCs w:val="24"/>
          <w:lang w:eastAsia="ru-RU"/>
        </w:rPr>
        <w:t>Предоставить Подрядчику необходимую</w:t>
      </w:r>
      <w:r w:rsidR="0088769F" w:rsidRPr="00CD5A3F">
        <w:rPr>
          <w:rFonts w:ascii="Times New Roman" w:eastAsia="Times New Roman" w:hAnsi="Times New Roman" w:cs="Times New Roman"/>
          <w:sz w:val="24"/>
          <w:szCs w:val="24"/>
          <w:lang w:eastAsia="ru-RU"/>
        </w:rPr>
        <w:t xml:space="preserve"> исходную</w:t>
      </w:r>
      <w:r w:rsidR="002F449C" w:rsidRPr="00CD5A3F">
        <w:rPr>
          <w:rFonts w:ascii="Times New Roman" w:eastAsia="Times New Roman" w:hAnsi="Times New Roman" w:cs="Times New Roman"/>
          <w:sz w:val="24"/>
          <w:szCs w:val="24"/>
          <w:lang w:eastAsia="ru-RU"/>
        </w:rPr>
        <w:t xml:space="preserve"> документацию и информацию по имеющимся коммуникациям и инфраструктуре, расположенным на площади</w:t>
      </w:r>
      <w:r w:rsidR="002F449C" w:rsidRPr="00CC0164">
        <w:rPr>
          <w:rFonts w:ascii="Times New Roman" w:eastAsia="Times New Roman" w:hAnsi="Times New Roman" w:cs="Times New Roman"/>
          <w:sz w:val="24"/>
          <w:szCs w:val="24"/>
          <w:lang w:eastAsia="ru-RU"/>
        </w:rPr>
        <w:t xml:space="preserve"> работ.</w:t>
      </w:r>
    </w:p>
    <w:p w:rsidR="00BD2BE4" w:rsidRDefault="00BD2BE4" w:rsidP="00B56752">
      <w:pPr>
        <w:widowControl w:val="0"/>
        <w:spacing w:after="0"/>
        <w:ind w:firstLine="851"/>
        <w:jc w:val="both"/>
        <w:rPr>
          <w:rFonts w:ascii="Times New Roman" w:eastAsia="Times New Roman" w:hAnsi="Times New Roman" w:cs="Times New Roman"/>
          <w:sz w:val="24"/>
          <w:szCs w:val="24"/>
          <w:lang w:eastAsia="ru-RU"/>
        </w:rPr>
      </w:pPr>
      <w:r w:rsidRPr="00BD2BE4">
        <w:rPr>
          <w:rFonts w:ascii="Times New Roman" w:eastAsia="Times New Roman" w:hAnsi="Times New Roman" w:cs="Times New Roman"/>
          <w:b/>
          <w:sz w:val="24"/>
          <w:szCs w:val="24"/>
          <w:lang w:eastAsia="ru-RU"/>
        </w:rPr>
        <w:t>5.3.9.</w:t>
      </w:r>
      <w:r>
        <w:rPr>
          <w:rFonts w:ascii="Times New Roman" w:eastAsia="Times New Roman" w:hAnsi="Times New Roman" w:cs="Times New Roman"/>
          <w:sz w:val="24"/>
          <w:szCs w:val="24"/>
          <w:lang w:eastAsia="ru-RU"/>
        </w:rPr>
        <w:t xml:space="preserve"> </w:t>
      </w:r>
      <w:r w:rsidRPr="00BD2BE4">
        <w:rPr>
          <w:rFonts w:ascii="Times New Roman" w:eastAsia="Times New Roman" w:hAnsi="Times New Roman" w:cs="Times New Roman"/>
          <w:sz w:val="24"/>
          <w:szCs w:val="24"/>
          <w:lang w:eastAsia="ru-RU"/>
        </w:rPr>
        <w:t xml:space="preserve">Соблюдать Антикоррупционную оговорку (Приложение № </w:t>
      </w:r>
      <w:r w:rsidR="00433823" w:rsidRPr="00433823">
        <w:rPr>
          <w:rFonts w:ascii="Times New Roman" w:eastAsia="Times New Roman" w:hAnsi="Times New Roman" w:cs="Times New Roman"/>
          <w:sz w:val="24"/>
          <w:szCs w:val="24"/>
          <w:highlight w:val="lightGray"/>
          <w:lang w:eastAsia="ru-RU"/>
        </w:rPr>
        <w:t>13</w:t>
      </w:r>
      <w:r w:rsidRPr="00BD2BE4">
        <w:rPr>
          <w:rFonts w:ascii="Times New Roman" w:eastAsia="Times New Roman" w:hAnsi="Times New Roman" w:cs="Times New Roman"/>
          <w:sz w:val="24"/>
          <w:szCs w:val="24"/>
          <w:lang w:eastAsia="ru-RU"/>
        </w:rPr>
        <w:t>).</w:t>
      </w:r>
    </w:p>
    <w:p w:rsidR="009743DB" w:rsidRPr="00CC0164" w:rsidRDefault="009743DB" w:rsidP="00B56752">
      <w:pPr>
        <w:widowControl w:val="0"/>
        <w:spacing w:after="0"/>
        <w:ind w:firstLine="851"/>
        <w:jc w:val="both"/>
        <w:rPr>
          <w:rFonts w:ascii="Times New Roman" w:eastAsia="Times New Roman" w:hAnsi="Times New Roman" w:cs="Times New Roman"/>
          <w:sz w:val="24"/>
          <w:szCs w:val="24"/>
          <w:lang w:eastAsia="ru-RU"/>
        </w:rPr>
      </w:pPr>
    </w:p>
    <w:p w:rsidR="002F449C" w:rsidRPr="00CC0164" w:rsidRDefault="008F0B03" w:rsidP="008F0B03">
      <w:pPr>
        <w:widowControl w:val="0"/>
        <w:spacing w:after="0"/>
        <w:ind w:left="851"/>
        <w:contextualSpacing/>
        <w:jc w:val="both"/>
        <w:rPr>
          <w:rFonts w:ascii="Times New Roman" w:eastAsia="Times New Roman" w:hAnsi="Times New Roman" w:cs="Times New Roman"/>
          <w:b/>
          <w:i/>
          <w:sz w:val="24"/>
          <w:szCs w:val="24"/>
          <w:lang w:eastAsia="ru-RU"/>
        </w:rPr>
      </w:pPr>
      <w:r w:rsidRPr="00A70D91">
        <w:rPr>
          <w:rFonts w:ascii="Times New Roman" w:eastAsia="Times New Roman" w:hAnsi="Times New Roman" w:cs="Times New Roman"/>
          <w:b/>
          <w:sz w:val="24"/>
          <w:szCs w:val="24"/>
          <w:lang w:eastAsia="ru-RU"/>
        </w:rPr>
        <w:t>5.4.</w:t>
      </w:r>
      <w:r>
        <w:rPr>
          <w:rFonts w:ascii="Times New Roman" w:eastAsia="Times New Roman" w:hAnsi="Times New Roman" w:cs="Times New Roman"/>
          <w:b/>
          <w:i/>
          <w:sz w:val="24"/>
          <w:szCs w:val="24"/>
          <w:lang w:eastAsia="ru-RU"/>
        </w:rPr>
        <w:t xml:space="preserve"> </w:t>
      </w:r>
      <w:r w:rsidR="002F449C" w:rsidRPr="009743DB">
        <w:rPr>
          <w:rFonts w:ascii="Times New Roman" w:eastAsia="Times New Roman" w:hAnsi="Times New Roman" w:cs="Times New Roman"/>
          <w:b/>
          <w:sz w:val="24"/>
          <w:szCs w:val="24"/>
          <w:lang w:eastAsia="ru-RU"/>
        </w:rPr>
        <w:t>Заказчик</w:t>
      </w:r>
      <w:r w:rsidR="009743DB" w:rsidRPr="009743DB">
        <w:rPr>
          <w:rFonts w:ascii="Times New Roman" w:eastAsia="Times New Roman" w:hAnsi="Times New Roman" w:cs="Times New Roman"/>
          <w:b/>
          <w:sz w:val="24"/>
          <w:szCs w:val="24"/>
          <w:lang w:eastAsia="ru-RU"/>
        </w:rPr>
        <w:t xml:space="preserve"> вправе</w:t>
      </w:r>
      <w:r w:rsidR="002F449C" w:rsidRPr="009743DB">
        <w:rPr>
          <w:rFonts w:ascii="Times New Roman" w:eastAsia="Times New Roman" w:hAnsi="Times New Roman" w:cs="Times New Roman"/>
          <w:b/>
          <w:sz w:val="24"/>
          <w:szCs w:val="24"/>
          <w:lang w:eastAsia="ru-RU"/>
        </w:rPr>
        <w:t>:</w:t>
      </w:r>
    </w:p>
    <w:p w:rsidR="00787B16" w:rsidRPr="00787B16" w:rsidRDefault="009743DB" w:rsidP="009F4414">
      <w:pPr>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b/>
          <w:sz w:val="24"/>
          <w:szCs w:val="24"/>
          <w:lang w:eastAsia="ru-RU"/>
        </w:rPr>
        <w:t>5.4.1</w:t>
      </w:r>
      <w:r w:rsidR="002F449C" w:rsidRPr="00787B16">
        <w:rPr>
          <w:rFonts w:ascii="Times New Roman" w:eastAsia="Times New Roman" w:hAnsi="Times New Roman" w:cs="Times New Roman"/>
          <w:b/>
          <w:sz w:val="24"/>
          <w:szCs w:val="24"/>
          <w:lang w:eastAsia="ru-RU"/>
        </w:rPr>
        <w:t>.</w:t>
      </w:r>
      <w:r w:rsidR="00A70D91" w:rsidRPr="00787B16">
        <w:rPr>
          <w:rFonts w:ascii="Times New Roman" w:eastAsia="Times New Roman" w:hAnsi="Times New Roman" w:cs="Times New Roman"/>
          <w:b/>
          <w:i/>
          <w:sz w:val="24"/>
          <w:szCs w:val="24"/>
          <w:lang w:eastAsia="ru-RU"/>
        </w:rPr>
        <w:t xml:space="preserve"> </w:t>
      </w:r>
      <w:r w:rsidR="00787B16" w:rsidRPr="00787B16">
        <w:rPr>
          <w:rFonts w:ascii="Times New Roman" w:eastAsia="Times New Roman" w:hAnsi="Times New Roman" w:cs="Times New Roman"/>
          <w:sz w:val="24"/>
          <w:szCs w:val="24"/>
          <w:lang w:eastAsia="ru-RU"/>
        </w:rPr>
        <w:t>В любое время проверять и контролировать:</w:t>
      </w:r>
    </w:p>
    <w:p w:rsidR="00787B16" w:rsidRPr="00787B16" w:rsidRDefault="00787B16" w:rsidP="009F4414">
      <w:pPr>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sz w:val="24"/>
          <w:szCs w:val="24"/>
          <w:lang w:eastAsia="ru-RU"/>
        </w:rPr>
        <w:lastRenderedPageBreak/>
        <w:t>– ход и качество Работ;</w:t>
      </w:r>
    </w:p>
    <w:p w:rsidR="00787B16" w:rsidRPr="00787B16" w:rsidRDefault="00787B16" w:rsidP="009F4414">
      <w:pPr>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sz w:val="24"/>
          <w:szCs w:val="24"/>
          <w:lang w:eastAsia="ru-RU"/>
        </w:rPr>
        <w:t>– сроки выполнения Работ;</w:t>
      </w:r>
    </w:p>
    <w:p w:rsidR="00787B16" w:rsidRPr="00787B16" w:rsidRDefault="00787B16" w:rsidP="009F4414">
      <w:pPr>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sz w:val="24"/>
          <w:szCs w:val="24"/>
          <w:lang w:eastAsia="ru-RU"/>
        </w:rPr>
        <w:t>– объем выполняемых Работ;</w:t>
      </w:r>
    </w:p>
    <w:p w:rsidR="00787B16" w:rsidRPr="00787B16" w:rsidRDefault="00787B16" w:rsidP="009F4414">
      <w:pPr>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sz w:val="24"/>
          <w:szCs w:val="24"/>
          <w:lang w:eastAsia="ru-RU"/>
        </w:rPr>
        <w:t>– соблюдения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787B16" w:rsidRPr="00787B16" w:rsidRDefault="00787B16" w:rsidP="009F4414">
      <w:pPr>
        <w:spacing w:after="0"/>
        <w:ind w:left="284" w:firstLine="567"/>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sz w:val="24"/>
          <w:szCs w:val="24"/>
          <w:lang w:eastAsia="ru-RU"/>
        </w:rPr>
        <w:t>– квалификацию персонала Подрядчика выполняющего Работы;</w:t>
      </w:r>
    </w:p>
    <w:p w:rsidR="00787B16" w:rsidRPr="00787B16" w:rsidRDefault="00787B16" w:rsidP="009F4414">
      <w:pPr>
        <w:spacing w:after="0"/>
        <w:ind w:left="284" w:firstLine="567"/>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787B16" w:rsidRPr="00787B16" w:rsidRDefault="00787B16" w:rsidP="009F4414">
      <w:pPr>
        <w:widowControl w:val="0"/>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2F449C" w:rsidRPr="00CC0164" w:rsidRDefault="002F449C" w:rsidP="00B56752">
      <w:pPr>
        <w:widowControl w:val="0"/>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Получать всю необходимую информацию от Подрядчика о ходе выполнения  последним своих обязательств по Договору.</w:t>
      </w:r>
    </w:p>
    <w:p w:rsidR="00787B16" w:rsidRDefault="009743DB" w:rsidP="00B56752">
      <w:pPr>
        <w:widowControl w:val="0"/>
        <w:spacing w:after="0"/>
        <w:ind w:firstLine="851"/>
        <w:jc w:val="both"/>
        <w:rPr>
          <w:rFonts w:ascii="Times New Roman" w:eastAsia="Times New Roman" w:hAnsi="Times New Roman" w:cs="Times New Roman"/>
          <w:sz w:val="24"/>
          <w:szCs w:val="24"/>
          <w:lang w:eastAsia="ru-RU"/>
        </w:rPr>
      </w:pPr>
      <w:r w:rsidRPr="0041094A">
        <w:rPr>
          <w:rFonts w:ascii="Times New Roman" w:eastAsia="Times New Roman" w:hAnsi="Times New Roman" w:cs="Times New Roman"/>
          <w:b/>
          <w:sz w:val="24"/>
          <w:szCs w:val="24"/>
          <w:lang w:eastAsia="ru-RU"/>
        </w:rPr>
        <w:t>5.4.2</w:t>
      </w:r>
      <w:r w:rsidR="002F449C" w:rsidRPr="0041094A">
        <w:rPr>
          <w:rFonts w:ascii="Times New Roman" w:eastAsia="Times New Roman" w:hAnsi="Times New Roman" w:cs="Times New Roman"/>
          <w:b/>
          <w:sz w:val="24"/>
          <w:szCs w:val="24"/>
          <w:lang w:eastAsia="ru-RU"/>
        </w:rPr>
        <w:t>.</w:t>
      </w:r>
      <w:r w:rsidR="00A70D91">
        <w:rPr>
          <w:rFonts w:ascii="Times New Roman" w:eastAsia="Times New Roman" w:hAnsi="Times New Roman" w:cs="Times New Roman"/>
          <w:sz w:val="24"/>
          <w:szCs w:val="24"/>
          <w:lang w:eastAsia="ru-RU"/>
        </w:rPr>
        <w:t xml:space="preserve"> </w:t>
      </w:r>
      <w:r w:rsidR="00787B16" w:rsidRPr="00787B16">
        <w:rPr>
          <w:rFonts w:ascii="Times New Roman" w:eastAsia="Times New Roman" w:hAnsi="Times New Roman" w:cs="Times New Roman"/>
          <w:sz w:val="24"/>
          <w:szCs w:val="24"/>
          <w:lang w:eastAsia="ru-RU"/>
        </w:rPr>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87B16"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b/>
          <w:sz w:val="24"/>
          <w:szCs w:val="24"/>
          <w:lang w:eastAsia="ru-RU"/>
        </w:rPr>
        <w:t>5.4.3.</w:t>
      </w:r>
      <w:r>
        <w:rPr>
          <w:rFonts w:ascii="Times New Roman" w:eastAsia="Times New Roman" w:hAnsi="Times New Roman" w:cs="Times New Roman"/>
          <w:sz w:val="24"/>
          <w:szCs w:val="24"/>
          <w:lang w:eastAsia="ru-RU"/>
        </w:rPr>
        <w:t xml:space="preserve"> </w:t>
      </w:r>
      <w:r w:rsidRPr="00787B16">
        <w:rPr>
          <w:rFonts w:ascii="Times New Roman" w:eastAsia="Times New Roman" w:hAnsi="Times New Roman" w:cs="Times New Roman"/>
          <w:sz w:val="24"/>
          <w:szCs w:val="24"/>
          <w:lang w:eastAsia="ru-RU"/>
        </w:rPr>
        <w:t>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787B16"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b/>
          <w:sz w:val="24"/>
          <w:szCs w:val="24"/>
          <w:lang w:eastAsia="ru-RU"/>
        </w:rPr>
        <w:t>5.4.4.</w:t>
      </w:r>
      <w:r>
        <w:rPr>
          <w:rFonts w:ascii="Times New Roman" w:eastAsia="Times New Roman" w:hAnsi="Times New Roman" w:cs="Times New Roman"/>
          <w:sz w:val="24"/>
          <w:szCs w:val="24"/>
          <w:lang w:eastAsia="ru-RU"/>
        </w:rPr>
        <w:t xml:space="preserve"> </w:t>
      </w:r>
      <w:r w:rsidRPr="00787B16">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Подрядчика, указав дату с которой выполнение Работ должно быть приостановлено, а также в любое время возобновить </w:t>
      </w:r>
      <w:proofErr w:type="gramStart"/>
      <w:r w:rsidRPr="00787B16">
        <w:rPr>
          <w:rFonts w:ascii="Times New Roman" w:eastAsia="Times New Roman" w:hAnsi="Times New Roman" w:cs="Times New Roman"/>
          <w:sz w:val="24"/>
          <w:szCs w:val="24"/>
          <w:lang w:eastAsia="ru-RU"/>
        </w:rPr>
        <w:t>выполнение</w:t>
      </w:r>
      <w:proofErr w:type="gramEnd"/>
      <w:r w:rsidRPr="00787B16">
        <w:rPr>
          <w:rFonts w:ascii="Times New Roman" w:eastAsia="Times New Roman" w:hAnsi="Times New Roman" w:cs="Times New Roman"/>
          <w:sz w:val="24"/>
          <w:szCs w:val="24"/>
          <w:lang w:eastAsia="ru-RU"/>
        </w:rPr>
        <w:t xml:space="preserve"> Подрядчиком  Работ, уведомив об этом Подрядчика.</w:t>
      </w:r>
    </w:p>
    <w:p w:rsidR="00787B16"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b/>
          <w:sz w:val="24"/>
          <w:szCs w:val="24"/>
          <w:lang w:eastAsia="ru-RU"/>
        </w:rPr>
        <w:t>5.4.5.</w:t>
      </w:r>
      <w:r>
        <w:rPr>
          <w:rFonts w:ascii="Times New Roman" w:eastAsia="Times New Roman" w:hAnsi="Times New Roman" w:cs="Times New Roman"/>
          <w:sz w:val="24"/>
          <w:szCs w:val="24"/>
          <w:lang w:eastAsia="ru-RU"/>
        </w:rPr>
        <w:t xml:space="preserve"> </w:t>
      </w:r>
      <w:r w:rsidRPr="00787B16">
        <w:rPr>
          <w:rFonts w:ascii="Times New Roman" w:eastAsia="Times New Roman" w:hAnsi="Times New Roman" w:cs="Times New Roman"/>
          <w:sz w:val="24"/>
          <w:szCs w:val="24"/>
          <w:lang w:eastAsia="ru-RU"/>
        </w:rPr>
        <w:t>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87B16"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b/>
          <w:sz w:val="24"/>
          <w:szCs w:val="24"/>
          <w:lang w:eastAsia="ru-RU"/>
        </w:rPr>
        <w:t>5.4.</w:t>
      </w:r>
      <w:r w:rsidR="00F94510">
        <w:rPr>
          <w:rFonts w:ascii="Times New Roman" w:eastAsia="Times New Roman" w:hAnsi="Times New Roman" w:cs="Times New Roman"/>
          <w:b/>
          <w:sz w:val="24"/>
          <w:szCs w:val="24"/>
          <w:lang w:eastAsia="ru-RU"/>
        </w:rPr>
        <w:t>6</w:t>
      </w:r>
      <w:r w:rsidRPr="00787B16">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Pr="00787B16">
        <w:rPr>
          <w:rFonts w:ascii="Times New Roman" w:eastAsia="Times New Roman" w:hAnsi="Times New Roman" w:cs="Times New Roman"/>
          <w:sz w:val="24"/>
          <w:szCs w:val="24"/>
          <w:lang w:eastAsia="ru-RU"/>
        </w:rPr>
        <w:t>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87B16"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b/>
          <w:sz w:val="24"/>
          <w:szCs w:val="24"/>
          <w:lang w:eastAsia="ru-RU"/>
        </w:rPr>
        <w:t>5.4.</w:t>
      </w:r>
      <w:r w:rsidR="00F94510">
        <w:rPr>
          <w:rFonts w:ascii="Times New Roman" w:eastAsia="Times New Roman" w:hAnsi="Times New Roman" w:cs="Times New Roman"/>
          <w:b/>
          <w:sz w:val="24"/>
          <w:szCs w:val="24"/>
          <w:lang w:eastAsia="ru-RU"/>
        </w:rPr>
        <w:t>7</w:t>
      </w:r>
      <w:r w:rsidRPr="00787B16">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Pr="00787B16">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Подрядчика их исполнения.</w:t>
      </w:r>
    </w:p>
    <w:p w:rsidR="00787B16"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787B16">
        <w:rPr>
          <w:rFonts w:ascii="Times New Roman" w:eastAsia="Times New Roman" w:hAnsi="Times New Roman" w:cs="Times New Roman"/>
          <w:b/>
          <w:sz w:val="24"/>
          <w:szCs w:val="24"/>
          <w:lang w:eastAsia="ru-RU"/>
        </w:rPr>
        <w:t>5.4.</w:t>
      </w:r>
      <w:r w:rsidR="00F94510">
        <w:rPr>
          <w:rFonts w:ascii="Times New Roman" w:eastAsia="Times New Roman" w:hAnsi="Times New Roman" w:cs="Times New Roman"/>
          <w:b/>
          <w:sz w:val="24"/>
          <w:szCs w:val="24"/>
          <w:lang w:eastAsia="ru-RU"/>
        </w:rPr>
        <w:t>8</w:t>
      </w:r>
      <w:r w:rsidRPr="00787B16">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Pr="00787B16">
        <w:rPr>
          <w:rFonts w:ascii="Times New Roman" w:eastAsia="Times New Roman" w:hAnsi="Times New Roman" w:cs="Times New Roman"/>
          <w:sz w:val="24"/>
          <w:szCs w:val="24"/>
          <w:lang w:eastAsia="ru-RU"/>
        </w:rPr>
        <w:t>Устанавливать сроки устранения  Подрядчика  недостатков.</w:t>
      </w:r>
    </w:p>
    <w:p w:rsidR="00787B16"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F94510">
        <w:rPr>
          <w:rFonts w:ascii="Times New Roman" w:eastAsia="Times New Roman" w:hAnsi="Times New Roman" w:cs="Times New Roman"/>
          <w:b/>
          <w:sz w:val="24"/>
          <w:szCs w:val="24"/>
          <w:lang w:eastAsia="ru-RU"/>
        </w:rPr>
        <w:t>5.4.</w:t>
      </w:r>
      <w:r w:rsidR="00F94510">
        <w:rPr>
          <w:rFonts w:ascii="Times New Roman" w:eastAsia="Times New Roman" w:hAnsi="Times New Roman" w:cs="Times New Roman"/>
          <w:b/>
          <w:sz w:val="24"/>
          <w:szCs w:val="24"/>
          <w:lang w:eastAsia="ru-RU"/>
        </w:rPr>
        <w:t>9</w:t>
      </w:r>
      <w:r w:rsidRPr="00F9451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00F94510" w:rsidRPr="006B059F">
        <w:rPr>
          <w:rFonts w:ascii="Times New Roman" w:eastAsia="Times New Roman" w:hAnsi="Times New Roman" w:cs="Times New Roman"/>
          <w:sz w:val="24"/>
          <w:szCs w:val="24"/>
          <w:lang w:eastAsia="ru-RU"/>
        </w:rPr>
        <w:t xml:space="preserve">Требовать от </w:t>
      </w:r>
      <w:r w:rsidR="00F94510">
        <w:rPr>
          <w:rFonts w:ascii="Times New Roman" w:eastAsia="Times New Roman" w:hAnsi="Times New Roman" w:cs="Times New Roman"/>
          <w:sz w:val="24"/>
          <w:szCs w:val="24"/>
          <w:lang w:eastAsia="ru-RU"/>
        </w:rPr>
        <w:t>Подрядчика</w:t>
      </w:r>
      <w:r w:rsidR="00F94510" w:rsidRPr="006B059F">
        <w:rPr>
          <w:rFonts w:ascii="Times New Roman" w:eastAsia="Times New Roman" w:hAnsi="Times New Roman" w:cs="Times New Roman"/>
          <w:sz w:val="24"/>
          <w:szCs w:val="24"/>
          <w:lang w:eastAsia="ru-RU"/>
        </w:rPr>
        <w:t xml:space="preserve"> выполнение КПЭ, </w:t>
      </w:r>
      <w:proofErr w:type="gramStart"/>
      <w:r w:rsidR="00F94510" w:rsidRPr="006B059F">
        <w:rPr>
          <w:rFonts w:ascii="Times New Roman" w:eastAsia="Times New Roman" w:hAnsi="Times New Roman" w:cs="Times New Roman"/>
          <w:sz w:val="24"/>
          <w:szCs w:val="24"/>
          <w:lang w:eastAsia="ru-RU"/>
        </w:rPr>
        <w:t>установленных</w:t>
      </w:r>
      <w:proofErr w:type="gramEnd"/>
      <w:r w:rsidR="00F94510" w:rsidRPr="006B059F">
        <w:rPr>
          <w:rFonts w:ascii="Times New Roman" w:eastAsia="Times New Roman" w:hAnsi="Times New Roman" w:cs="Times New Roman"/>
          <w:sz w:val="24"/>
          <w:szCs w:val="24"/>
          <w:lang w:eastAsia="ru-RU"/>
        </w:rPr>
        <w:t xml:space="preserve"> в Приложении </w:t>
      </w:r>
      <w:r w:rsidR="00F94510" w:rsidRPr="00A6791D">
        <w:rPr>
          <w:rFonts w:ascii="Times New Roman" w:eastAsia="Times New Roman" w:hAnsi="Times New Roman" w:cs="Times New Roman"/>
          <w:sz w:val="24"/>
          <w:szCs w:val="24"/>
          <w:highlight w:val="lightGray"/>
          <w:lang w:eastAsia="ru-RU"/>
        </w:rPr>
        <w:t>№</w:t>
      </w:r>
      <w:r w:rsidR="00A6791D" w:rsidRPr="00A6791D">
        <w:rPr>
          <w:rFonts w:ascii="Times New Roman" w:eastAsia="Times New Roman" w:hAnsi="Times New Roman" w:cs="Times New Roman"/>
          <w:sz w:val="24"/>
          <w:szCs w:val="24"/>
          <w:highlight w:val="lightGray"/>
          <w:lang w:eastAsia="ru-RU"/>
        </w:rPr>
        <w:t>8</w:t>
      </w:r>
      <w:r w:rsidR="00F94510" w:rsidRPr="006B059F">
        <w:rPr>
          <w:rFonts w:ascii="Times New Roman" w:eastAsia="Times New Roman" w:hAnsi="Times New Roman" w:cs="Times New Roman"/>
          <w:sz w:val="24"/>
          <w:szCs w:val="24"/>
          <w:lang w:eastAsia="ru-RU"/>
        </w:rPr>
        <w:t xml:space="preserve"> к настоящему Договору</w:t>
      </w:r>
      <w:r w:rsidR="00F94510">
        <w:rPr>
          <w:rFonts w:ascii="Times New Roman" w:eastAsia="Times New Roman" w:hAnsi="Times New Roman" w:cs="Times New Roman"/>
          <w:sz w:val="24"/>
          <w:szCs w:val="24"/>
          <w:lang w:eastAsia="ru-RU"/>
        </w:rPr>
        <w:t>.</w:t>
      </w:r>
    </w:p>
    <w:p w:rsidR="002F449C" w:rsidRPr="00CC0164" w:rsidRDefault="00787B16" w:rsidP="00B56752">
      <w:pPr>
        <w:widowControl w:val="0"/>
        <w:spacing w:after="0"/>
        <w:ind w:firstLine="851"/>
        <w:jc w:val="both"/>
        <w:rPr>
          <w:rFonts w:ascii="Times New Roman" w:eastAsia="Times New Roman" w:hAnsi="Times New Roman" w:cs="Times New Roman"/>
          <w:sz w:val="24"/>
          <w:szCs w:val="24"/>
          <w:lang w:eastAsia="ru-RU"/>
        </w:rPr>
      </w:pPr>
      <w:r w:rsidRPr="00F94510">
        <w:rPr>
          <w:rFonts w:ascii="Times New Roman" w:eastAsia="Times New Roman" w:hAnsi="Times New Roman" w:cs="Times New Roman"/>
          <w:b/>
          <w:sz w:val="24"/>
          <w:szCs w:val="24"/>
          <w:lang w:eastAsia="ru-RU"/>
        </w:rPr>
        <w:t>5.4.</w:t>
      </w:r>
      <w:r w:rsidR="00F94510" w:rsidRPr="00F94510">
        <w:rPr>
          <w:rFonts w:ascii="Times New Roman" w:eastAsia="Times New Roman" w:hAnsi="Times New Roman" w:cs="Times New Roman"/>
          <w:b/>
          <w:sz w:val="24"/>
          <w:szCs w:val="24"/>
          <w:lang w:eastAsia="ru-RU"/>
        </w:rPr>
        <w:t>1</w:t>
      </w:r>
      <w:r w:rsidR="00F94510">
        <w:rPr>
          <w:rFonts w:ascii="Times New Roman" w:eastAsia="Times New Roman" w:hAnsi="Times New Roman" w:cs="Times New Roman"/>
          <w:b/>
          <w:sz w:val="24"/>
          <w:szCs w:val="24"/>
          <w:lang w:eastAsia="ru-RU"/>
        </w:rPr>
        <w:t>0</w:t>
      </w:r>
      <w:r w:rsidR="00F94510" w:rsidRPr="00F9451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 xml:space="preserve">Осуществлять контроль и надзор за ходом выполняемых Подрядчиком работ по Договору, соблюдением сроков их выполнения и других обязательств Подрядчика по настоящему Договору с привлечением службы </w:t>
      </w:r>
      <w:proofErr w:type="spellStart"/>
      <w:r w:rsidR="002F449C" w:rsidRPr="00CC0164">
        <w:rPr>
          <w:rFonts w:ascii="Times New Roman" w:eastAsia="Times New Roman" w:hAnsi="Times New Roman" w:cs="Times New Roman"/>
          <w:sz w:val="24"/>
          <w:szCs w:val="24"/>
          <w:lang w:eastAsia="ru-RU"/>
        </w:rPr>
        <w:t>супервайзинга</w:t>
      </w:r>
      <w:proofErr w:type="spellEnd"/>
      <w:r w:rsidR="002F449C" w:rsidRPr="00CC0164">
        <w:rPr>
          <w:rFonts w:ascii="Times New Roman" w:eastAsia="Times New Roman" w:hAnsi="Times New Roman" w:cs="Times New Roman"/>
          <w:sz w:val="24"/>
          <w:szCs w:val="24"/>
          <w:lang w:eastAsia="ru-RU"/>
        </w:rPr>
        <w:t xml:space="preserve"> в соответстви</w:t>
      </w:r>
      <w:r w:rsidR="00F94510">
        <w:rPr>
          <w:rFonts w:ascii="Times New Roman" w:eastAsia="Times New Roman" w:hAnsi="Times New Roman" w:cs="Times New Roman"/>
          <w:sz w:val="24"/>
          <w:szCs w:val="24"/>
          <w:lang w:eastAsia="ru-RU"/>
        </w:rPr>
        <w:t>и</w:t>
      </w:r>
      <w:r w:rsidR="002F449C" w:rsidRPr="00CC0164">
        <w:rPr>
          <w:rFonts w:ascii="Times New Roman" w:eastAsia="Times New Roman" w:hAnsi="Times New Roman" w:cs="Times New Roman"/>
          <w:sz w:val="24"/>
          <w:szCs w:val="24"/>
          <w:lang w:eastAsia="ru-RU"/>
        </w:rPr>
        <w:t xml:space="preserve"> с </w:t>
      </w:r>
      <w:r w:rsidR="002F449C" w:rsidRPr="002F449C">
        <w:rPr>
          <w:rFonts w:ascii="Times New Roman" w:eastAsia="Times New Roman" w:hAnsi="Times New Roman" w:cs="Times New Roman"/>
          <w:sz w:val="24"/>
          <w:szCs w:val="24"/>
          <w:highlight w:val="lightGray"/>
          <w:lang w:eastAsia="ru-RU"/>
        </w:rPr>
        <w:t xml:space="preserve">«МЕТОДИЧЕСКИМ ДОКУМЕНТОМ по выполнению </w:t>
      </w:r>
      <w:proofErr w:type="spellStart"/>
      <w:r w:rsidR="002F449C" w:rsidRPr="002F449C">
        <w:rPr>
          <w:rFonts w:ascii="Times New Roman" w:eastAsia="Times New Roman" w:hAnsi="Times New Roman" w:cs="Times New Roman"/>
          <w:sz w:val="24"/>
          <w:szCs w:val="24"/>
          <w:highlight w:val="lightGray"/>
          <w:lang w:eastAsia="ru-RU"/>
        </w:rPr>
        <w:t>супервайзерского</w:t>
      </w:r>
      <w:proofErr w:type="spellEnd"/>
      <w:r w:rsidR="002F449C" w:rsidRPr="002F449C">
        <w:rPr>
          <w:rFonts w:ascii="Times New Roman" w:eastAsia="Times New Roman" w:hAnsi="Times New Roman" w:cs="Times New Roman"/>
          <w:sz w:val="24"/>
          <w:szCs w:val="24"/>
          <w:highlight w:val="lightGray"/>
          <w:lang w:eastAsia="ru-RU"/>
        </w:rPr>
        <w:t xml:space="preserve"> контроля при полевых сейсморазведочных работах МОГТ ___Д  для  ОАО «</w:t>
      </w:r>
      <w:proofErr w:type="spellStart"/>
      <w:r w:rsidR="002F449C" w:rsidRPr="002F449C">
        <w:rPr>
          <w:rFonts w:ascii="Times New Roman" w:eastAsia="Times New Roman" w:hAnsi="Times New Roman" w:cs="Times New Roman"/>
          <w:sz w:val="24"/>
          <w:szCs w:val="24"/>
          <w:highlight w:val="lightGray"/>
          <w:lang w:eastAsia="ru-RU"/>
        </w:rPr>
        <w:t>Славнефть</w:t>
      </w:r>
      <w:proofErr w:type="spellEnd"/>
      <w:r w:rsidR="002F449C" w:rsidRPr="002F449C">
        <w:rPr>
          <w:rFonts w:ascii="Times New Roman" w:eastAsia="Times New Roman" w:hAnsi="Times New Roman" w:cs="Times New Roman"/>
          <w:sz w:val="24"/>
          <w:szCs w:val="24"/>
          <w:highlight w:val="lightGray"/>
          <w:lang w:eastAsia="ru-RU"/>
        </w:rPr>
        <w:t>-Мегионнефтегаз» (Приложение №</w:t>
      </w:r>
      <w:r w:rsidR="009743DB">
        <w:rPr>
          <w:rFonts w:ascii="Times New Roman" w:eastAsia="Times New Roman" w:hAnsi="Times New Roman" w:cs="Times New Roman"/>
          <w:sz w:val="24"/>
          <w:szCs w:val="24"/>
          <w:highlight w:val="lightGray"/>
          <w:lang w:eastAsia="ru-RU"/>
        </w:rPr>
        <w:t xml:space="preserve"> </w:t>
      </w:r>
      <w:r w:rsidR="002F449C" w:rsidRPr="002F449C">
        <w:rPr>
          <w:rFonts w:ascii="Times New Roman" w:eastAsia="Times New Roman" w:hAnsi="Times New Roman" w:cs="Times New Roman"/>
          <w:sz w:val="24"/>
          <w:szCs w:val="24"/>
          <w:highlight w:val="lightGray"/>
          <w:lang w:eastAsia="ru-RU"/>
        </w:rPr>
        <w:t>9)</w:t>
      </w:r>
      <w:r w:rsidR="002F449C" w:rsidRPr="00CC0164">
        <w:rPr>
          <w:rFonts w:ascii="Times New Roman" w:eastAsia="Times New Roman" w:hAnsi="Times New Roman" w:cs="Times New Roman"/>
          <w:sz w:val="24"/>
          <w:szCs w:val="24"/>
          <w:lang w:eastAsia="ru-RU"/>
        </w:rPr>
        <w:t>.</w:t>
      </w:r>
    </w:p>
    <w:p w:rsidR="002F449C" w:rsidRPr="00CC0164" w:rsidRDefault="009743DB" w:rsidP="00B56752">
      <w:pPr>
        <w:widowControl w:val="0"/>
        <w:spacing w:after="0"/>
        <w:ind w:firstLine="851"/>
        <w:jc w:val="both"/>
        <w:rPr>
          <w:rFonts w:ascii="Times New Roman" w:eastAsia="Times New Roman" w:hAnsi="Times New Roman" w:cs="Times New Roman"/>
          <w:sz w:val="24"/>
          <w:szCs w:val="24"/>
          <w:lang w:eastAsia="ru-RU"/>
        </w:rPr>
      </w:pPr>
      <w:r w:rsidRPr="0041094A">
        <w:rPr>
          <w:rFonts w:ascii="Times New Roman" w:eastAsia="Times New Roman" w:hAnsi="Times New Roman" w:cs="Times New Roman"/>
          <w:b/>
          <w:sz w:val="24"/>
          <w:szCs w:val="24"/>
          <w:lang w:eastAsia="ru-RU"/>
        </w:rPr>
        <w:t>5.4.</w:t>
      </w:r>
      <w:r w:rsidR="00F94510">
        <w:rPr>
          <w:rFonts w:ascii="Times New Roman" w:eastAsia="Times New Roman" w:hAnsi="Times New Roman" w:cs="Times New Roman"/>
          <w:b/>
          <w:sz w:val="24"/>
          <w:szCs w:val="24"/>
          <w:lang w:eastAsia="ru-RU"/>
        </w:rPr>
        <w:t>11</w:t>
      </w:r>
      <w:r w:rsidR="002F449C" w:rsidRPr="0041094A">
        <w:rPr>
          <w:rFonts w:ascii="Times New Roman" w:eastAsia="Times New Roman" w:hAnsi="Times New Roman" w:cs="Times New Roman"/>
          <w:b/>
          <w:sz w:val="24"/>
          <w:szCs w:val="24"/>
          <w:lang w:eastAsia="ru-RU"/>
        </w:rPr>
        <w:t>.</w:t>
      </w:r>
      <w:r w:rsidR="00A70D91">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Требовать от Подрядчика отчётные материалы о выполненных работах и получить всё исполненное Подрядчиком по Договору.</w:t>
      </w:r>
    </w:p>
    <w:p w:rsidR="002F449C" w:rsidRDefault="009743DB" w:rsidP="00B56752">
      <w:pPr>
        <w:widowControl w:val="0"/>
        <w:spacing w:after="0"/>
        <w:ind w:firstLine="851"/>
        <w:jc w:val="both"/>
        <w:rPr>
          <w:rFonts w:ascii="Times New Roman" w:eastAsia="Times New Roman" w:hAnsi="Times New Roman" w:cs="Times New Roman"/>
          <w:sz w:val="24"/>
          <w:szCs w:val="24"/>
          <w:lang w:eastAsia="ru-RU"/>
        </w:rPr>
      </w:pPr>
      <w:r w:rsidRPr="0041094A">
        <w:rPr>
          <w:rFonts w:ascii="Times New Roman" w:eastAsia="Times New Roman" w:hAnsi="Times New Roman" w:cs="Times New Roman"/>
          <w:b/>
          <w:sz w:val="24"/>
          <w:szCs w:val="24"/>
          <w:lang w:eastAsia="ru-RU"/>
        </w:rPr>
        <w:t>5.4.</w:t>
      </w:r>
      <w:r w:rsidR="00F94510">
        <w:rPr>
          <w:rFonts w:ascii="Times New Roman" w:eastAsia="Times New Roman" w:hAnsi="Times New Roman" w:cs="Times New Roman"/>
          <w:b/>
          <w:sz w:val="24"/>
          <w:szCs w:val="24"/>
          <w:lang w:eastAsia="ru-RU"/>
        </w:rPr>
        <w:t>12</w:t>
      </w:r>
      <w:r w:rsidR="002F449C" w:rsidRPr="0041094A">
        <w:rPr>
          <w:rFonts w:ascii="Times New Roman" w:eastAsia="Times New Roman" w:hAnsi="Times New Roman" w:cs="Times New Roman"/>
          <w:b/>
          <w:sz w:val="24"/>
          <w:szCs w:val="24"/>
          <w:lang w:eastAsia="ru-RU"/>
        </w:rPr>
        <w:t>.</w:t>
      </w:r>
      <w:r w:rsidR="00A70D91">
        <w:rPr>
          <w:rFonts w:ascii="Times New Roman" w:eastAsia="Times New Roman" w:hAnsi="Times New Roman" w:cs="Times New Roman"/>
          <w:sz w:val="24"/>
          <w:szCs w:val="24"/>
          <w:lang w:eastAsia="ru-RU"/>
        </w:rPr>
        <w:t xml:space="preserve"> </w:t>
      </w:r>
      <w:r w:rsidR="002F449C" w:rsidRPr="00CC0164">
        <w:rPr>
          <w:rFonts w:ascii="Times New Roman" w:eastAsia="Times New Roman" w:hAnsi="Times New Roman" w:cs="Times New Roman"/>
          <w:sz w:val="24"/>
          <w:szCs w:val="24"/>
          <w:lang w:eastAsia="ru-RU"/>
        </w:rPr>
        <w:t>Заказчик вправе контролировать с использованием приборов, регистрирующих скорость, соблюдение транспортными средствами Подрядчика (Автотранспортного предприятия, др.) скоростного режима движения по территории Заказчика.</w:t>
      </w:r>
    </w:p>
    <w:p w:rsidR="00F94510" w:rsidRDefault="00F94510" w:rsidP="00B56752">
      <w:pPr>
        <w:widowControl w:val="0"/>
        <w:spacing w:after="0"/>
        <w:ind w:firstLine="851"/>
        <w:jc w:val="both"/>
        <w:rPr>
          <w:rFonts w:ascii="Times New Roman" w:eastAsia="Times New Roman" w:hAnsi="Times New Roman" w:cs="Times New Roman"/>
          <w:sz w:val="24"/>
          <w:szCs w:val="24"/>
          <w:lang w:eastAsia="ru-RU"/>
        </w:rPr>
      </w:pPr>
      <w:r w:rsidRPr="00F94510">
        <w:rPr>
          <w:rFonts w:ascii="Times New Roman" w:eastAsia="Times New Roman" w:hAnsi="Times New Roman" w:cs="Times New Roman"/>
          <w:b/>
          <w:sz w:val="24"/>
          <w:szCs w:val="24"/>
          <w:lang w:eastAsia="ru-RU"/>
        </w:rPr>
        <w:t>5.4.1</w:t>
      </w:r>
      <w:r>
        <w:rPr>
          <w:rFonts w:ascii="Times New Roman" w:eastAsia="Times New Roman" w:hAnsi="Times New Roman" w:cs="Times New Roman"/>
          <w:b/>
          <w:sz w:val="24"/>
          <w:szCs w:val="24"/>
          <w:lang w:eastAsia="ru-RU"/>
        </w:rPr>
        <w:t>3</w:t>
      </w:r>
      <w:r w:rsidRPr="00F9451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r w:rsidRPr="00CC0164">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CC0164">
        <w:rPr>
          <w:rFonts w:ascii="Times New Roman" w:eastAsia="Times New Roman" w:hAnsi="Times New Roman" w:cs="Times New Roman"/>
          <w:sz w:val="24"/>
          <w:szCs w:val="24"/>
          <w:lang w:eastAsia="ru-RU"/>
        </w:rPr>
        <w:lastRenderedPageBreak/>
        <w:t>Подрядчиком и третьими лицами, привлекаемыми Подрядчиком, положений настоящего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rsidR="00F94510" w:rsidRPr="00CC0164" w:rsidRDefault="00F94510" w:rsidP="00B56752">
      <w:pPr>
        <w:widowControl w:val="0"/>
        <w:spacing w:after="0"/>
        <w:ind w:firstLine="851"/>
        <w:jc w:val="both"/>
        <w:rPr>
          <w:rFonts w:ascii="Times New Roman" w:eastAsia="Times New Roman" w:hAnsi="Times New Roman" w:cs="Times New Roman"/>
          <w:sz w:val="24"/>
          <w:szCs w:val="24"/>
          <w:lang w:eastAsia="ru-RU"/>
        </w:rPr>
      </w:pPr>
      <w:r w:rsidRPr="00F94510">
        <w:rPr>
          <w:rFonts w:ascii="Times New Roman" w:eastAsia="Times New Roman" w:hAnsi="Times New Roman" w:cs="Times New Roman"/>
          <w:b/>
          <w:sz w:val="24"/>
          <w:szCs w:val="24"/>
          <w:lang w:eastAsia="ru-RU"/>
        </w:rPr>
        <w:t>5.4.14.</w:t>
      </w:r>
      <w:r>
        <w:rPr>
          <w:rFonts w:ascii="Times New Roman" w:eastAsia="Times New Roman" w:hAnsi="Times New Roman" w:cs="Times New Roman"/>
          <w:sz w:val="24"/>
          <w:szCs w:val="24"/>
          <w:lang w:eastAsia="ru-RU"/>
        </w:rPr>
        <w:t xml:space="preserve"> </w:t>
      </w:r>
      <w:r w:rsidRPr="00F94510">
        <w:rPr>
          <w:rFonts w:ascii="Times New Roman" w:eastAsia="Times New Roman" w:hAnsi="Times New Roman" w:cs="Times New Roman"/>
          <w:sz w:val="24"/>
          <w:szCs w:val="24"/>
          <w:lang w:eastAsia="ru-RU"/>
        </w:rPr>
        <w:t>Заказчик вправе без объяснения причин, отказать Подрядчику в привлечении последним Субподрядчиков для выполнения работ и (или) выполнения работ сопровождающих/обеспечивающих выполнение работ.</w:t>
      </w:r>
    </w:p>
    <w:p w:rsidR="00F94510" w:rsidRPr="00F94510" w:rsidRDefault="002F449C" w:rsidP="00F94510">
      <w:pPr>
        <w:spacing w:after="0"/>
        <w:ind w:firstLine="851"/>
        <w:jc w:val="both"/>
        <w:rPr>
          <w:rFonts w:ascii="Times New Roman" w:eastAsia="Times New Roman" w:hAnsi="Times New Roman" w:cs="Times New Roman"/>
          <w:sz w:val="24"/>
          <w:szCs w:val="24"/>
          <w:lang w:eastAsia="ru-RU"/>
        </w:rPr>
      </w:pPr>
      <w:r w:rsidRPr="0041094A">
        <w:rPr>
          <w:rFonts w:ascii="Times New Roman" w:eastAsia="Times New Roman" w:hAnsi="Times New Roman" w:cs="Times New Roman"/>
          <w:b/>
          <w:sz w:val="24"/>
          <w:szCs w:val="24"/>
          <w:lang w:eastAsia="ru-RU"/>
        </w:rPr>
        <w:t>5</w:t>
      </w:r>
      <w:r w:rsidR="009743DB" w:rsidRPr="0041094A">
        <w:rPr>
          <w:rFonts w:ascii="Times New Roman" w:eastAsia="Times New Roman" w:hAnsi="Times New Roman" w:cs="Times New Roman"/>
          <w:b/>
          <w:sz w:val="24"/>
          <w:szCs w:val="24"/>
          <w:lang w:eastAsia="ru-RU"/>
        </w:rPr>
        <w:t>.4</w:t>
      </w:r>
      <w:r w:rsidRPr="0041094A">
        <w:rPr>
          <w:rFonts w:ascii="Times New Roman" w:eastAsia="Times New Roman" w:hAnsi="Times New Roman" w:cs="Times New Roman"/>
          <w:b/>
          <w:sz w:val="24"/>
          <w:szCs w:val="24"/>
          <w:lang w:eastAsia="ru-RU"/>
        </w:rPr>
        <w:t>.</w:t>
      </w:r>
      <w:r w:rsidR="00F94510">
        <w:rPr>
          <w:rFonts w:ascii="Times New Roman" w:eastAsia="Times New Roman" w:hAnsi="Times New Roman" w:cs="Times New Roman"/>
          <w:b/>
          <w:sz w:val="24"/>
          <w:szCs w:val="24"/>
          <w:lang w:eastAsia="ru-RU"/>
        </w:rPr>
        <w:t>1</w:t>
      </w:r>
      <w:r w:rsidRPr="0041094A">
        <w:rPr>
          <w:rFonts w:ascii="Times New Roman" w:eastAsia="Times New Roman" w:hAnsi="Times New Roman" w:cs="Times New Roman"/>
          <w:b/>
          <w:sz w:val="24"/>
          <w:szCs w:val="24"/>
          <w:lang w:eastAsia="ru-RU"/>
        </w:rPr>
        <w:t>5.</w:t>
      </w:r>
      <w:r w:rsidR="00F94510">
        <w:rPr>
          <w:rFonts w:ascii="Times New Roman" w:eastAsia="Times New Roman" w:hAnsi="Times New Roman" w:cs="Times New Roman"/>
          <w:b/>
          <w:sz w:val="24"/>
          <w:szCs w:val="24"/>
          <w:lang w:eastAsia="ru-RU"/>
        </w:rPr>
        <w:t xml:space="preserve"> </w:t>
      </w:r>
      <w:r w:rsidR="00F94510" w:rsidRPr="00F94510">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9743DB" w:rsidRDefault="00F94510" w:rsidP="00F94510">
      <w:pPr>
        <w:widowControl w:val="0"/>
        <w:spacing w:after="0"/>
        <w:ind w:firstLine="851"/>
        <w:jc w:val="both"/>
        <w:rPr>
          <w:rFonts w:ascii="Times New Roman" w:eastAsia="Times New Roman" w:hAnsi="Times New Roman" w:cs="Times New Roman"/>
          <w:sz w:val="24"/>
          <w:szCs w:val="24"/>
          <w:lang w:eastAsia="ru-RU"/>
        </w:rPr>
      </w:pPr>
      <w:r w:rsidRPr="00F94510">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r>
        <w:rPr>
          <w:rFonts w:ascii="Times New Roman" w:eastAsia="Times New Roman" w:hAnsi="Times New Roman" w:cs="Times New Roman"/>
          <w:sz w:val="24"/>
          <w:szCs w:val="24"/>
          <w:lang w:eastAsia="ru-RU"/>
        </w:rPr>
        <w:t>.</w:t>
      </w:r>
    </w:p>
    <w:p w:rsidR="00F94510" w:rsidRPr="00F94510" w:rsidRDefault="009743DB" w:rsidP="00B56752">
      <w:pPr>
        <w:widowControl w:val="0"/>
        <w:spacing w:after="0"/>
        <w:ind w:firstLine="851"/>
        <w:jc w:val="both"/>
        <w:rPr>
          <w:rFonts w:ascii="Times New Roman" w:hAnsi="Times New Roman" w:cs="Times New Roman"/>
          <w:sz w:val="24"/>
          <w:szCs w:val="24"/>
        </w:rPr>
      </w:pPr>
      <w:r w:rsidRPr="0041094A">
        <w:rPr>
          <w:rFonts w:ascii="Times New Roman" w:eastAsia="Times New Roman" w:hAnsi="Times New Roman" w:cs="Times New Roman"/>
          <w:b/>
          <w:sz w:val="24"/>
          <w:szCs w:val="24"/>
          <w:lang w:eastAsia="ru-RU"/>
        </w:rPr>
        <w:t>5.4</w:t>
      </w:r>
      <w:r w:rsidR="002F449C" w:rsidRPr="0041094A">
        <w:rPr>
          <w:rFonts w:ascii="Times New Roman" w:eastAsia="Times New Roman" w:hAnsi="Times New Roman" w:cs="Times New Roman"/>
          <w:b/>
          <w:sz w:val="24"/>
          <w:szCs w:val="24"/>
          <w:lang w:eastAsia="ru-RU"/>
        </w:rPr>
        <w:t>.</w:t>
      </w:r>
      <w:r w:rsidR="00F94510">
        <w:rPr>
          <w:rFonts w:ascii="Times New Roman" w:eastAsia="Times New Roman" w:hAnsi="Times New Roman" w:cs="Times New Roman"/>
          <w:b/>
          <w:sz w:val="24"/>
          <w:szCs w:val="24"/>
          <w:lang w:eastAsia="ru-RU"/>
        </w:rPr>
        <w:t>1</w:t>
      </w:r>
      <w:r w:rsidR="002F449C" w:rsidRPr="0041094A">
        <w:rPr>
          <w:rFonts w:ascii="Times New Roman" w:eastAsia="Times New Roman" w:hAnsi="Times New Roman" w:cs="Times New Roman"/>
          <w:b/>
          <w:sz w:val="24"/>
          <w:szCs w:val="24"/>
          <w:lang w:eastAsia="ru-RU"/>
        </w:rPr>
        <w:t>6.</w:t>
      </w:r>
      <w:r w:rsidR="00A70D91">
        <w:rPr>
          <w:rFonts w:ascii="Times New Roman" w:eastAsia="Times New Roman" w:hAnsi="Times New Roman" w:cs="Times New Roman"/>
          <w:sz w:val="24"/>
          <w:szCs w:val="24"/>
          <w:lang w:eastAsia="ru-RU"/>
        </w:rPr>
        <w:t xml:space="preserve"> </w:t>
      </w:r>
      <w:r w:rsidR="00F94510" w:rsidRPr="00F94510">
        <w:rPr>
          <w:rFonts w:ascii="Times New Roman" w:hAnsi="Times New Roman" w:cs="Times New Roman"/>
          <w:sz w:val="24"/>
          <w:szCs w:val="24"/>
        </w:rPr>
        <w:t>Расторгнуть Договор в одностороннем порядке без возмещения Подрядчику убытков в случаях: если Подрядчик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w:t>
      </w:r>
      <w:proofErr w:type="gramStart"/>
      <w:r w:rsidR="00F94510" w:rsidRPr="00F94510">
        <w:rPr>
          <w:rFonts w:ascii="Times New Roman" w:hAnsi="Times New Roman" w:cs="Times New Roman"/>
          <w:sz w:val="24"/>
          <w:szCs w:val="24"/>
        </w:rPr>
        <w:t>,</w:t>
      </w:r>
      <w:proofErr w:type="gramEnd"/>
      <w:r w:rsidR="00F94510" w:rsidRPr="00F94510">
        <w:rPr>
          <w:rFonts w:ascii="Times New Roman" w:hAnsi="Times New Roman" w:cs="Times New Roman"/>
          <w:sz w:val="24"/>
          <w:szCs w:val="24"/>
        </w:rPr>
        <w:t xml:space="preserve"> чем за </w:t>
      </w:r>
      <w:r w:rsidR="00F94510" w:rsidRPr="00F94510">
        <w:rPr>
          <w:rFonts w:ascii="Times New Roman" w:hAnsi="Times New Roman" w:cs="Times New Roman"/>
          <w:sz w:val="24"/>
          <w:szCs w:val="24"/>
          <w:highlight w:val="lightGray"/>
        </w:rPr>
        <w:t>2 (два) календарных дня</w:t>
      </w:r>
      <w:r w:rsidR="00F94510" w:rsidRPr="00F94510">
        <w:rPr>
          <w:rFonts w:ascii="Times New Roman" w:hAnsi="Times New Roman" w:cs="Times New Roman"/>
          <w:sz w:val="24"/>
          <w:szCs w:val="24"/>
        </w:rPr>
        <w:t xml:space="preserve"> до даты расторжения Договора.</w:t>
      </w:r>
    </w:p>
    <w:p w:rsidR="002F449C" w:rsidRPr="00CC0164" w:rsidRDefault="002F449C" w:rsidP="002F449C">
      <w:pPr>
        <w:widowControl w:val="0"/>
        <w:spacing w:after="0"/>
        <w:ind w:firstLine="567"/>
        <w:jc w:val="both"/>
        <w:rPr>
          <w:rFonts w:ascii="Times New Roman" w:eastAsia="Times New Roman" w:hAnsi="Times New Roman" w:cs="Times New Roman"/>
          <w:sz w:val="24"/>
          <w:szCs w:val="24"/>
          <w:lang w:eastAsia="ru-RU"/>
        </w:rPr>
      </w:pPr>
    </w:p>
    <w:p w:rsidR="002F449C" w:rsidRPr="00CC0164" w:rsidRDefault="002F449C" w:rsidP="002F449C">
      <w:pPr>
        <w:shd w:val="clear" w:color="auto" w:fill="FFFFFF"/>
        <w:spacing w:after="0" w:line="240" w:lineRule="auto"/>
        <w:ind w:firstLine="567"/>
        <w:contextualSpacing/>
        <w:rPr>
          <w:rFonts w:ascii="Times New Roman" w:eastAsia="Times New Roman" w:hAnsi="Times New Roman" w:cs="Times New Roman"/>
          <w:b/>
          <w:bCs/>
          <w:sz w:val="26"/>
          <w:szCs w:val="26"/>
          <w:lang w:eastAsia="ru-RU"/>
        </w:rPr>
      </w:pPr>
    </w:p>
    <w:p w:rsidR="002F449C" w:rsidRDefault="002F449C" w:rsidP="002F449C">
      <w:pPr>
        <w:numPr>
          <w:ilvl w:val="0"/>
          <w:numId w:val="14"/>
        </w:numPr>
        <w:spacing w:after="0" w:line="240" w:lineRule="auto"/>
        <w:ind w:left="0" w:firstLine="567"/>
        <w:contextualSpacing/>
        <w:jc w:val="center"/>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ОТВЕТСТВЕННОСТЬ СТОРОН</w:t>
      </w:r>
    </w:p>
    <w:p w:rsidR="00A70D91" w:rsidRPr="00CC0164" w:rsidRDefault="00A70D91" w:rsidP="00A70D91">
      <w:pPr>
        <w:spacing w:after="0" w:line="240" w:lineRule="auto"/>
        <w:ind w:left="567"/>
        <w:contextualSpacing/>
        <w:rPr>
          <w:rFonts w:ascii="Times New Roman" w:eastAsia="Times New Roman" w:hAnsi="Times New Roman" w:cs="Times New Roman"/>
          <w:b/>
          <w:sz w:val="24"/>
          <w:szCs w:val="24"/>
          <w:lang w:eastAsia="ru-RU"/>
        </w:rPr>
      </w:pPr>
    </w:p>
    <w:p w:rsidR="002F449C" w:rsidRPr="00CC0164" w:rsidRDefault="002F449C"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noProof/>
          <w:color w:val="000000"/>
          <w:sz w:val="24"/>
          <w:szCs w:val="24"/>
        </w:rPr>
        <w:t xml:space="preserve">В случае неисполнения или ненадлежащего  исполнения условий Договора Стороны несут ответственность в соответствии с действующим законодательством РФ. </w:t>
      </w:r>
    </w:p>
    <w:p w:rsidR="002F449C" w:rsidRPr="00CC0164" w:rsidRDefault="002F449C"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color w:val="000000"/>
          <w:sz w:val="24"/>
          <w:szCs w:val="24"/>
        </w:rPr>
        <w:t xml:space="preserve">Подрядчик несет ответственность за любой ущерб или утерю данных, в то время, когда они находятся в распоряжении Подрядчика. </w:t>
      </w:r>
    </w:p>
    <w:p w:rsidR="002F449C" w:rsidRPr="00CC0164" w:rsidRDefault="002F449C" w:rsidP="008460DE">
      <w:pPr>
        <w:spacing w:after="0"/>
        <w:ind w:firstLine="851"/>
        <w:contextualSpacing/>
        <w:jc w:val="both"/>
        <w:rPr>
          <w:rFonts w:ascii="Times New Roman" w:hAnsi="Times New Roman" w:cs="Times New Roman"/>
          <w:color w:val="000000"/>
          <w:sz w:val="24"/>
          <w:szCs w:val="24"/>
        </w:rPr>
      </w:pPr>
      <w:proofErr w:type="gramStart"/>
      <w:r w:rsidRPr="00CC0164">
        <w:rPr>
          <w:rFonts w:ascii="Times New Roman" w:hAnsi="Times New Roman" w:cs="Times New Roman"/>
          <w:color w:val="000000"/>
          <w:sz w:val="24"/>
          <w:szCs w:val="24"/>
        </w:rPr>
        <w:t>В случае если данные будут повреждены, разрушены, утеряны или украдены до момента их передачи в сейсмический архив Заказчика и/или организации третьих лиц, привлеченной Заказчиком в порядке, установленном настоящим Договором, Подрядчик обязан за свой счет выполнить все действия, направленные на повторное выполнение работ и передачу данных до момента фактического завершения зимнего полевого сезона.</w:t>
      </w:r>
      <w:proofErr w:type="gramEnd"/>
    </w:p>
    <w:p w:rsidR="002F449C" w:rsidRPr="00CC0164" w:rsidRDefault="002F449C" w:rsidP="008460DE">
      <w:pPr>
        <w:numPr>
          <w:ilvl w:val="1"/>
          <w:numId w:val="14"/>
        </w:numPr>
        <w:tabs>
          <w:tab w:val="left" w:pos="1418"/>
        </w:tabs>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color w:val="000000"/>
          <w:sz w:val="24"/>
          <w:szCs w:val="24"/>
        </w:rPr>
        <w:t xml:space="preserve">Если повторное выполнение работ будет невозможным и, в результате этого, Заказчик не получит данные в полном объеме, Подрядчик возвратит Заказчику средства эквивалентные стоимости неполученного Заказчиком объема данных, исходя из цены, определенной  в п. 3.1 Договора и уплатит штраф в размере </w:t>
      </w:r>
      <w:r w:rsidRPr="00CD5A3F">
        <w:rPr>
          <w:rFonts w:ascii="Times New Roman" w:hAnsi="Times New Roman" w:cs="Times New Roman"/>
          <w:color w:val="000000"/>
          <w:sz w:val="24"/>
          <w:szCs w:val="24"/>
          <w:highlight w:val="lightGray"/>
        </w:rPr>
        <w:t>10%</w:t>
      </w:r>
      <w:r w:rsidRPr="00CC0164">
        <w:rPr>
          <w:rFonts w:ascii="Times New Roman" w:hAnsi="Times New Roman" w:cs="Times New Roman"/>
          <w:color w:val="000000"/>
          <w:sz w:val="24"/>
          <w:szCs w:val="24"/>
        </w:rPr>
        <w:t xml:space="preserve"> от стоимости работ, указанной в</w:t>
      </w:r>
      <w:r w:rsidR="00E74E6F">
        <w:rPr>
          <w:rFonts w:ascii="Times New Roman" w:hAnsi="Times New Roman" w:cs="Times New Roman"/>
          <w:color w:val="000000"/>
          <w:sz w:val="24"/>
          <w:szCs w:val="24"/>
        </w:rPr>
        <w:t xml:space="preserve"> п.</w:t>
      </w:r>
      <w:r w:rsidRPr="00CC0164">
        <w:rPr>
          <w:rFonts w:ascii="Times New Roman" w:hAnsi="Times New Roman" w:cs="Times New Roman"/>
          <w:color w:val="000000"/>
          <w:sz w:val="24"/>
          <w:szCs w:val="24"/>
        </w:rPr>
        <w:t xml:space="preserve"> 3.1. настоящего Договора.</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proofErr w:type="gramStart"/>
      <w:r w:rsidRPr="00CC0164">
        <w:rPr>
          <w:rFonts w:ascii="Times New Roman" w:hAnsi="Times New Roman" w:cs="Times New Roman"/>
          <w:color w:val="000000"/>
          <w:sz w:val="24"/>
          <w:szCs w:val="24"/>
        </w:rPr>
        <w:t xml:space="preserve">Факт передачи данных в сейсмический архив Заказчика и/или организации третьих лиц, привлеченной Заказчиком в порядке, установленном настоящим Договором не освобождает Подрядчика от ответственности за кондиционное содержание информации на магнитных носителях и других данных, поэтому проверка пригодности информации для использования выполняется Заказчиком и/или организацией третьих лиц, привлеченной </w:t>
      </w:r>
      <w:r w:rsidRPr="00CC0164">
        <w:rPr>
          <w:rFonts w:ascii="Times New Roman" w:hAnsi="Times New Roman" w:cs="Times New Roman"/>
          <w:color w:val="000000"/>
          <w:sz w:val="24"/>
          <w:szCs w:val="24"/>
        </w:rPr>
        <w:lastRenderedPageBreak/>
        <w:t>Заказчиком в порядке, установленном настоящим Договором в течение 7 дней и оформляется</w:t>
      </w:r>
      <w:proofErr w:type="gramEnd"/>
      <w:r w:rsidRPr="00CC0164">
        <w:rPr>
          <w:rFonts w:ascii="Times New Roman" w:hAnsi="Times New Roman" w:cs="Times New Roman"/>
          <w:color w:val="000000"/>
          <w:sz w:val="24"/>
          <w:szCs w:val="24"/>
        </w:rPr>
        <w:t xml:space="preserve"> Актом приема-передачи информации.</w:t>
      </w:r>
    </w:p>
    <w:p w:rsidR="002F449C" w:rsidRPr="00CC0164" w:rsidRDefault="002F449C"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color w:val="000000"/>
          <w:sz w:val="24"/>
          <w:szCs w:val="24"/>
        </w:rPr>
        <w:t>Подрядчик не несет ответственности за</w:t>
      </w:r>
      <w:r w:rsidR="00A51E81">
        <w:rPr>
          <w:rFonts w:ascii="Times New Roman" w:hAnsi="Times New Roman" w:cs="Times New Roman"/>
          <w:color w:val="000000"/>
          <w:sz w:val="24"/>
          <w:szCs w:val="24"/>
        </w:rPr>
        <w:t xml:space="preserve"> достоверность </w:t>
      </w:r>
      <w:r w:rsidR="00A51E81" w:rsidRPr="00CC0164">
        <w:rPr>
          <w:rFonts w:ascii="Times New Roman" w:hAnsi="Times New Roman" w:cs="Times New Roman"/>
          <w:color w:val="000000"/>
          <w:sz w:val="24"/>
          <w:szCs w:val="24"/>
        </w:rPr>
        <w:t>информаци</w:t>
      </w:r>
      <w:r w:rsidR="00A51E81">
        <w:rPr>
          <w:rFonts w:ascii="Times New Roman" w:hAnsi="Times New Roman" w:cs="Times New Roman"/>
          <w:color w:val="000000"/>
          <w:sz w:val="24"/>
          <w:szCs w:val="24"/>
        </w:rPr>
        <w:t>и</w:t>
      </w:r>
      <w:r w:rsidR="00A51E81" w:rsidRPr="00CC0164">
        <w:rPr>
          <w:rFonts w:ascii="Times New Roman" w:hAnsi="Times New Roman" w:cs="Times New Roman"/>
          <w:color w:val="000000"/>
          <w:sz w:val="24"/>
          <w:szCs w:val="24"/>
        </w:rPr>
        <w:t xml:space="preserve"> о состоянии недр</w:t>
      </w:r>
      <w:r w:rsidR="00A51E81">
        <w:rPr>
          <w:rFonts w:ascii="Times New Roman" w:hAnsi="Times New Roman" w:cs="Times New Roman"/>
          <w:color w:val="000000"/>
          <w:sz w:val="24"/>
          <w:szCs w:val="24"/>
        </w:rPr>
        <w:t>,</w:t>
      </w:r>
      <w:r w:rsidR="00A51E81" w:rsidRPr="00CC0164">
        <w:rPr>
          <w:rFonts w:ascii="Times New Roman" w:hAnsi="Times New Roman" w:cs="Times New Roman"/>
          <w:color w:val="000000"/>
          <w:sz w:val="24"/>
          <w:szCs w:val="24"/>
        </w:rPr>
        <w:t xml:space="preserve"> </w:t>
      </w:r>
      <w:r w:rsidRPr="00CC0164">
        <w:rPr>
          <w:rFonts w:ascii="Times New Roman" w:hAnsi="Times New Roman" w:cs="Times New Roman"/>
          <w:color w:val="000000"/>
          <w:sz w:val="24"/>
          <w:szCs w:val="24"/>
        </w:rPr>
        <w:t>полученн</w:t>
      </w:r>
      <w:r w:rsidR="00A51E81">
        <w:rPr>
          <w:rFonts w:ascii="Times New Roman" w:hAnsi="Times New Roman" w:cs="Times New Roman"/>
          <w:color w:val="000000"/>
          <w:sz w:val="24"/>
          <w:szCs w:val="24"/>
        </w:rPr>
        <w:t>ой</w:t>
      </w:r>
      <w:r w:rsidRPr="00CC0164">
        <w:rPr>
          <w:rFonts w:ascii="Times New Roman" w:hAnsi="Times New Roman" w:cs="Times New Roman"/>
          <w:color w:val="000000"/>
          <w:sz w:val="24"/>
          <w:szCs w:val="24"/>
        </w:rPr>
        <w:t xml:space="preserve"> им</w:t>
      </w:r>
      <w:r w:rsidR="009B265E">
        <w:rPr>
          <w:rFonts w:ascii="Times New Roman" w:hAnsi="Times New Roman" w:cs="Times New Roman"/>
          <w:color w:val="000000"/>
          <w:sz w:val="24"/>
          <w:szCs w:val="24"/>
        </w:rPr>
        <w:t xml:space="preserve"> для выполнения работ</w:t>
      </w:r>
      <w:r w:rsidRPr="00CC0164">
        <w:rPr>
          <w:rFonts w:ascii="Times New Roman" w:hAnsi="Times New Roman" w:cs="Times New Roman"/>
          <w:color w:val="000000"/>
          <w:sz w:val="24"/>
          <w:szCs w:val="24"/>
        </w:rPr>
        <w:t xml:space="preserve"> </w:t>
      </w:r>
      <w:r w:rsidR="00A51E81">
        <w:rPr>
          <w:rFonts w:ascii="Times New Roman" w:hAnsi="Times New Roman" w:cs="Times New Roman"/>
          <w:color w:val="000000"/>
          <w:sz w:val="24"/>
          <w:szCs w:val="24"/>
        </w:rPr>
        <w:t>от третьих лиц</w:t>
      </w:r>
      <w:r w:rsidR="009B265E">
        <w:rPr>
          <w:rFonts w:ascii="Times New Roman" w:hAnsi="Times New Roman" w:cs="Times New Roman"/>
          <w:color w:val="000000"/>
          <w:sz w:val="24"/>
          <w:szCs w:val="24"/>
        </w:rPr>
        <w:t>.</w:t>
      </w:r>
    </w:p>
    <w:p w:rsidR="002F449C" w:rsidRPr="00CC0164" w:rsidRDefault="002F449C"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color w:val="000000"/>
          <w:sz w:val="24"/>
          <w:szCs w:val="24"/>
        </w:rPr>
        <w:t xml:space="preserve">За задержку сроков начала работ по собственной вине на срок более 15 дней, Подрядчик оплатит Заказчику неустойку </w:t>
      </w:r>
      <w:r w:rsidRPr="002F449C">
        <w:rPr>
          <w:rFonts w:ascii="Times New Roman" w:hAnsi="Times New Roman" w:cs="Times New Roman"/>
          <w:color w:val="000000"/>
          <w:sz w:val="24"/>
          <w:szCs w:val="24"/>
          <w:highlight w:val="lightGray"/>
        </w:rPr>
        <w:t>в размере 3</w:t>
      </w:r>
      <w:r w:rsidR="009B265E">
        <w:rPr>
          <w:rFonts w:ascii="Times New Roman" w:hAnsi="Times New Roman" w:cs="Times New Roman"/>
          <w:color w:val="000000"/>
          <w:sz w:val="24"/>
          <w:szCs w:val="24"/>
          <w:highlight w:val="lightGray"/>
        </w:rPr>
        <w:t xml:space="preserve"> </w:t>
      </w:r>
      <w:r w:rsidRPr="002F449C">
        <w:rPr>
          <w:rFonts w:ascii="Times New Roman" w:hAnsi="Times New Roman" w:cs="Times New Roman"/>
          <w:color w:val="000000"/>
          <w:sz w:val="24"/>
          <w:szCs w:val="24"/>
          <w:highlight w:val="lightGray"/>
        </w:rPr>
        <w:t>% (трех процентов)</w:t>
      </w:r>
      <w:r w:rsidRPr="00CC0164">
        <w:rPr>
          <w:rFonts w:ascii="Times New Roman" w:hAnsi="Times New Roman" w:cs="Times New Roman"/>
          <w:color w:val="000000"/>
          <w:sz w:val="24"/>
          <w:szCs w:val="24"/>
        </w:rPr>
        <w:t xml:space="preserve"> от стоимости этапа  работ  </w:t>
      </w:r>
      <w:r w:rsidRPr="009B265E">
        <w:rPr>
          <w:rFonts w:ascii="Times New Roman" w:hAnsi="Times New Roman" w:cs="Times New Roman"/>
          <w:color w:val="000000"/>
          <w:sz w:val="24"/>
          <w:szCs w:val="24"/>
          <w:highlight w:val="lightGray"/>
        </w:rPr>
        <w:t>«Мобилизация»</w:t>
      </w:r>
      <w:r w:rsidRPr="00CC0164">
        <w:rPr>
          <w:rFonts w:ascii="Times New Roman" w:hAnsi="Times New Roman" w:cs="Times New Roman"/>
          <w:color w:val="000000"/>
          <w:sz w:val="24"/>
          <w:szCs w:val="24"/>
        </w:rPr>
        <w:t xml:space="preserve">. </w:t>
      </w:r>
    </w:p>
    <w:p w:rsidR="002F449C" w:rsidRPr="00B6414F" w:rsidRDefault="00B6414F"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B6414F">
        <w:rPr>
          <w:rFonts w:ascii="Times New Roman" w:hAnsi="Times New Roman" w:cs="Times New Roman"/>
          <w:color w:val="000000"/>
          <w:sz w:val="24"/>
          <w:szCs w:val="24"/>
        </w:rPr>
        <w:t xml:space="preserve">За нарушение Подрядчиком согласованных Сторонами сроков выполнения работ, Подрядчик обязан уплатить штраф в размере </w:t>
      </w:r>
      <w:r w:rsidR="00BE4F5B">
        <w:rPr>
          <w:rFonts w:ascii="Times New Roman" w:hAnsi="Times New Roman" w:cs="Times New Roman"/>
          <w:color w:val="000000"/>
          <w:sz w:val="24"/>
          <w:szCs w:val="24"/>
          <w:highlight w:val="lightGray"/>
        </w:rPr>
        <w:t xml:space="preserve">0,1 </w:t>
      </w:r>
      <w:r w:rsidRPr="00A51E81">
        <w:rPr>
          <w:rFonts w:ascii="Times New Roman" w:hAnsi="Times New Roman" w:cs="Times New Roman"/>
          <w:color w:val="000000"/>
          <w:sz w:val="24"/>
          <w:szCs w:val="24"/>
          <w:highlight w:val="lightGray"/>
        </w:rPr>
        <w:t>% (</w:t>
      </w:r>
      <w:r w:rsidR="00BE4F5B">
        <w:rPr>
          <w:rFonts w:ascii="Times New Roman" w:hAnsi="Times New Roman" w:cs="Times New Roman"/>
          <w:color w:val="000000"/>
          <w:sz w:val="24"/>
          <w:szCs w:val="24"/>
          <w:highlight w:val="lightGray"/>
        </w:rPr>
        <w:t>ноль целых одной десятой процента</w:t>
      </w:r>
      <w:r w:rsidRPr="00A51E81">
        <w:rPr>
          <w:rFonts w:ascii="Times New Roman" w:hAnsi="Times New Roman" w:cs="Times New Roman"/>
          <w:color w:val="000000"/>
          <w:sz w:val="24"/>
          <w:szCs w:val="24"/>
          <w:highlight w:val="lightGray"/>
        </w:rPr>
        <w:t>)</w:t>
      </w:r>
      <w:r w:rsidR="00BE4F5B">
        <w:rPr>
          <w:rFonts w:ascii="Times New Roman" w:hAnsi="Times New Roman" w:cs="Times New Roman"/>
          <w:color w:val="000000"/>
          <w:sz w:val="24"/>
          <w:szCs w:val="24"/>
          <w:highlight w:val="lightGray"/>
        </w:rPr>
        <w:t xml:space="preserve"> </w:t>
      </w:r>
      <w:r w:rsidRPr="00A51E81">
        <w:rPr>
          <w:rFonts w:ascii="Times New Roman" w:hAnsi="Times New Roman" w:cs="Times New Roman"/>
          <w:color w:val="000000"/>
          <w:sz w:val="24"/>
          <w:szCs w:val="24"/>
          <w:highlight w:val="lightGray"/>
        </w:rPr>
        <w:t>от стоимости Договора</w:t>
      </w:r>
      <w:r w:rsidRPr="00B6414F">
        <w:rPr>
          <w:rFonts w:ascii="Times New Roman" w:hAnsi="Times New Roman" w:cs="Times New Roman"/>
          <w:color w:val="000000"/>
          <w:sz w:val="24"/>
          <w:szCs w:val="24"/>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выполнения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w:t>
      </w:r>
      <w:r>
        <w:rPr>
          <w:rFonts w:ascii="Times New Roman" w:hAnsi="Times New Roman" w:cs="Times New Roman"/>
          <w:color w:val="000000"/>
          <w:sz w:val="24"/>
          <w:szCs w:val="24"/>
        </w:rPr>
        <w:t xml:space="preserve"> действия настоящего Договора.</w:t>
      </w:r>
    </w:p>
    <w:p w:rsidR="002F449C" w:rsidRPr="00CC0164" w:rsidRDefault="002F449C"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sz w:val="24"/>
          <w:szCs w:val="24"/>
        </w:rPr>
        <w:t xml:space="preserve">В каждом случае нарушения проектной методики и технологии работ, определённых в Приложениях </w:t>
      </w:r>
      <w:r w:rsidRPr="002F449C">
        <w:rPr>
          <w:rFonts w:ascii="Times New Roman" w:hAnsi="Times New Roman" w:cs="Times New Roman"/>
          <w:sz w:val="24"/>
          <w:szCs w:val="24"/>
          <w:highlight w:val="lightGray"/>
        </w:rPr>
        <w:t>№</w:t>
      </w:r>
      <w:r w:rsidR="009B265E">
        <w:rPr>
          <w:rFonts w:ascii="Times New Roman" w:hAnsi="Times New Roman" w:cs="Times New Roman"/>
          <w:sz w:val="24"/>
          <w:szCs w:val="24"/>
          <w:highlight w:val="lightGray"/>
        </w:rPr>
        <w:t xml:space="preserve"> </w:t>
      </w:r>
      <w:r w:rsidRPr="002F449C">
        <w:rPr>
          <w:rFonts w:ascii="Times New Roman" w:hAnsi="Times New Roman" w:cs="Times New Roman"/>
          <w:sz w:val="24"/>
          <w:szCs w:val="24"/>
          <w:highlight w:val="lightGray"/>
        </w:rPr>
        <w:t>4, №</w:t>
      </w:r>
      <w:r w:rsidR="009B265E">
        <w:rPr>
          <w:rFonts w:ascii="Times New Roman" w:hAnsi="Times New Roman" w:cs="Times New Roman"/>
          <w:sz w:val="24"/>
          <w:szCs w:val="24"/>
          <w:highlight w:val="lightGray"/>
        </w:rPr>
        <w:t xml:space="preserve"> </w:t>
      </w:r>
      <w:r w:rsidRPr="002F449C">
        <w:rPr>
          <w:rFonts w:ascii="Times New Roman" w:hAnsi="Times New Roman" w:cs="Times New Roman"/>
          <w:sz w:val="24"/>
          <w:szCs w:val="24"/>
          <w:highlight w:val="lightGray"/>
        </w:rPr>
        <w:t>5</w:t>
      </w:r>
      <w:r w:rsidRPr="00CC0164">
        <w:rPr>
          <w:rFonts w:ascii="Times New Roman" w:hAnsi="Times New Roman" w:cs="Times New Roman"/>
          <w:sz w:val="24"/>
          <w:szCs w:val="24"/>
        </w:rPr>
        <w:t xml:space="preserve">, Подрядчик уплачивает штраф </w:t>
      </w:r>
      <w:r w:rsidRPr="009B265E">
        <w:rPr>
          <w:rFonts w:ascii="Times New Roman" w:hAnsi="Times New Roman" w:cs="Times New Roman"/>
          <w:sz w:val="24"/>
          <w:szCs w:val="24"/>
          <w:highlight w:val="lightGray"/>
        </w:rPr>
        <w:t>в размере 1</w:t>
      </w:r>
      <w:r w:rsidR="009B265E" w:rsidRPr="009B265E">
        <w:rPr>
          <w:rFonts w:ascii="Times New Roman" w:hAnsi="Times New Roman" w:cs="Times New Roman"/>
          <w:sz w:val="24"/>
          <w:szCs w:val="24"/>
          <w:highlight w:val="lightGray"/>
        </w:rPr>
        <w:t xml:space="preserve"> </w:t>
      </w:r>
      <w:r w:rsidRPr="009B265E">
        <w:rPr>
          <w:rFonts w:ascii="Times New Roman" w:hAnsi="Times New Roman" w:cs="Times New Roman"/>
          <w:sz w:val="24"/>
          <w:szCs w:val="24"/>
          <w:highlight w:val="lightGray"/>
        </w:rPr>
        <w:t>% (одного процента) от стоимости этапа полевых работ</w:t>
      </w:r>
      <w:r w:rsidRPr="00CC0164">
        <w:rPr>
          <w:rFonts w:ascii="Times New Roman" w:hAnsi="Times New Roman" w:cs="Times New Roman"/>
          <w:sz w:val="24"/>
          <w:szCs w:val="24"/>
        </w:rPr>
        <w:t>. Каждый факт несоблюдения технологии работ оформляется соответствующим Актом. Акт заверяется представителем Подрядчика и представителем Заказчика. Результаты работ, полученные с нарушением установленной технологии, являются браком и должны быть отработаны повторно, за счёт Подрядчика.</w:t>
      </w:r>
    </w:p>
    <w:p w:rsidR="002F449C" w:rsidRPr="00CC0164" w:rsidRDefault="002F449C"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sz w:val="24"/>
          <w:szCs w:val="24"/>
        </w:rPr>
        <w:t>В случае</w:t>
      </w:r>
      <w:proofErr w:type="gramStart"/>
      <w:r w:rsidRPr="00CC0164">
        <w:rPr>
          <w:rFonts w:ascii="Times New Roman" w:hAnsi="Times New Roman" w:cs="Times New Roman"/>
          <w:sz w:val="24"/>
          <w:szCs w:val="24"/>
        </w:rPr>
        <w:t>,</w:t>
      </w:r>
      <w:proofErr w:type="gramEnd"/>
      <w:r w:rsidRPr="00CC0164">
        <w:rPr>
          <w:rFonts w:ascii="Times New Roman" w:hAnsi="Times New Roman" w:cs="Times New Roman"/>
          <w:sz w:val="24"/>
          <w:szCs w:val="24"/>
        </w:rPr>
        <w:t xml:space="preserve"> если комиссия, проводящая окончательную приемку и оценку качества полевых данных, признает часть переданных по окончанию полевых работ, данных некондиционными в соответствии с положениями Приложения </w:t>
      </w:r>
      <w:r w:rsidRPr="002F449C">
        <w:rPr>
          <w:rFonts w:ascii="Times New Roman" w:hAnsi="Times New Roman" w:cs="Times New Roman"/>
          <w:sz w:val="24"/>
          <w:szCs w:val="24"/>
          <w:highlight w:val="lightGray"/>
        </w:rPr>
        <w:t>№</w:t>
      </w:r>
      <w:r w:rsidR="00A51E81">
        <w:rPr>
          <w:rFonts w:ascii="Times New Roman" w:hAnsi="Times New Roman" w:cs="Times New Roman"/>
          <w:sz w:val="24"/>
          <w:szCs w:val="24"/>
          <w:highlight w:val="lightGray"/>
        </w:rPr>
        <w:t xml:space="preserve"> </w:t>
      </w:r>
      <w:r w:rsidRPr="002F449C">
        <w:rPr>
          <w:rFonts w:ascii="Times New Roman" w:hAnsi="Times New Roman" w:cs="Times New Roman"/>
          <w:sz w:val="24"/>
          <w:szCs w:val="24"/>
          <w:highlight w:val="lightGray"/>
        </w:rPr>
        <w:t>5</w:t>
      </w:r>
      <w:r w:rsidRPr="00CC0164">
        <w:rPr>
          <w:rFonts w:ascii="Times New Roman" w:hAnsi="Times New Roman" w:cs="Times New Roman"/>
          <w:sz w:val="24"/>
          <w:szCs w:val="24"/>
        </w:rPr>
        <w:t>, Заказчик оставляет за собой право не производить оплату некондиционных данных.</w:t>
      </w:r>
    </w:p>
    <w:p w:rsidR="002F449C" w:rsidRPr="00CC0164" w:rsidRDefault="002F449C" w:rsidP="008460DE">
      <w:pPr>
        <w:numPr>
          <w:ilvl w:val="1"/>
          <w:numId w:val="14"/>
        </w:numPr>
        <w:spacing w:after="0"/>
        <w:ind w:left="0" w:firstLine="851"/>
        <w:contextualSpacing/>
        <w:jc w:val="both"/>
        <w:rPr>
          <w:rFonts w:ascii="Times New Roman" w:eastAsia="Times New Roman" w:hAnsi="Times New Roman" w:cs="Times New Roman"/>
          <w:b/>
          <w:sz w:val="24"/>
          <w:szCs w:val="24"/>
          <w:lang w:eastAsia="ru-RU"/>
        </w:rPr>
      </w:pPr>
      <w:r w:rsidRPr="00CC0164">
        <w:rPr>
          <w:rFonts w:ascii="Times New Roman" w:hAnsi="Times New Roman" w:cs="Times New Roman"/>
          <w:sz w:val="24"/>
          <w:szCs w:val="24"/>
        </w:rPr>
        <w:t xml:space="preserve">Для перехода от количества некондиционных физических наблюдений к количеству </w:t>
      </w:r>
      <w:proofErr w:type="gramStart"/>
      <w:r w:rsidRPr="00CC0164">
        <w:rPr>
          <w:rFonts w:ascii="Times New Roman" w:hAnsi="Times New Roman" w:cs="Times New Roman"/>
          <w:sz w:val="24"/>
          <w:szCs w:val="24"/>
        </w:rPr>
        <w:t>квадратных/погонных километров, не подлежащих оплате используется</w:t>
      </w:r>
      <w:proofErr w:type="gramEnd"/>
      <w:r w:rsidRPr="00CC0164">
        <w:rPr>
          <w:rFonts w:ascii="Times New Roman" w:hAnsi="Times New Roman" w:cs="Times New Roman"/>
          <w:sz w:val="24"/>
          <w:szCs w:val="24"/>
        </w:rPr>
        <w:t xml:space="preserve"> формула:</w:t>
      </w:r>
    </w:p>
    <w:p w:rsidR="002F449C" w:rsidRPr="00CC0164" w:rsidRDefault="002F449C" w:rsidP="008460D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S=Q/P,  где</w:t>
      </w:r>
    </w:p>
    <w:p w:rsidR="002F449C" w:rsidRPr="00CC0164" w:rsidRDefault="002F449C" w:rsidP="008460D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S – объём некондиционных данных, в </w:t>
      </w:r>
      <w:r w:rsidRPr="002F449C">
        <w:rPr>
          <w:rFonts w:ascii="Times New Roman" w:eastAsia="Times New Roman" w:hAnsi="Times New Roman" w:cs="Times New Roman"/>
          <w:sz w:val="24"/>
          <w:szCs w:val="24"/>
          <w:highlight w:val="lightGray"/>
          <w:lang w:eastAsia="ru-RU"/>
        </w:rPr>
        <w:t>кв. км</w:t>
      </w:r>
    </w:p>
    <w:p w:rsidR="002F449C" w:rsidRPr="00CC0164" w:rsidRDefault="002F449C" w:rsidP="008460D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Q – количество некондиционных физических наблюдений</w:t>
      </w:r>
    </w:p>
    <w:p w:rsidR="00B6414F" w:rsidRDefault="002F449C" w:rsidP="008460D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P – плотность пунктов возбуждения на </w:t>
      </w:r>
      <w:r w:rsidRPr="002F449C">
        <w:rPr>
          <w:rFonts w:ascii="Times New Roman" w:eastAsia="Times New Roman" w:hAnsi="Times New Roman" w:cs="Times New Roman"/>
          <w:sz w:val="24"/>
          <w:szCs w:val="24"/>
          <w:highlight w:val="lightGray"/>
          <w:lang w:eastAsia="ru-RU"/>
        </w:rPr>
        <w:t xml:space="preserve">1 </w:t>
      </w:r>
      <w:proofErr w:type="spellStart"/>
      <w:r w:rsidRPr="002F449C">
        <w:rPr>
          <w:rFonts w:ascii="Times New Roman" w:eastAsia="Times New Roman" w:hAnsi="Times New Roman" w:cs="Times New Roman"/>
          <w:sz w:val="24"/>
          <w:szCs w:val="24"/>
          <w:highlight w:val="lightGray"/>
          <w:lang w:eastAsia="ru-RU"/>
        </w:rPr>
        <w:t>кв</w:t>
      </w:r>
      <w:proofErr w:type="gramStart"/>
      <w:r w:rsidRPr="002F449C">
        <w:rPr>
          <w:rFonts w:ascii="Times New Roman" w:eastAsia="Times New Roman" w:hAnsi="Times New Roman" w:cs="Times New Roman"/>
          <w:sz w:val="24"/>
          <w:szCs w:val="24"/>
          <w:highlight w:val="lightGray"/>
          <w:lang w:eastAsia="ru-RU"/>
        </w:rPr>
        <w:t>.к</w:t>
      </w:r>
      <w:proofErr w:type="gramEnd"/>
      <w:r w:rsidRPr="002F449C">
        <w:rPr>
          <w:rFonts w:ascii="Times New Roman" w:eastAsia="Times New Roman" w:hAnsi="Times New Roman" w:cs="Times New Roman"/>
          <w:sz w:val="24"/>
          <w:szCs w:val="24"/>
          <w:highlight w:val="lightGray"/>
          <w:lang w:eastAsia="ru-RU"/>
        </w:rPr>
        <w:t>м</w:t>
      </w:r>
      <w:proofErr w:type="spellEnd"/>
      <w:r w:rsidRPr="002F449C">
        <w:rPr>
          <w:rFonts w:ascii="Times New Roman" w:eastAsia="Times New Roman" w:hAnsi="Times New Roman" w:cs="Times New Roman"/>
          <w:sz w:val="24"/>
          <w:szCs w:val="24"/>
          <w:highlight w:val="lightGray"/>
          <w:lang w:eastAsia="ru-RU"/>
        </w:rPr>
        <w:t xml:space="preserve"> (</w:t>
      </w:r>
      <w:proofErr w:type="spellStart"/>
      <w:r w:rsidRPr="002F449C">
        <w:rPr>
          <w:rFonts w:ascii="Times New Roman" w:eastAsia="Times New Roman" w:hAnsi="Times New Roman" w:cs="Times New Roman"/>
          <w:sz w:val="24"/>
          <w:szCs w:val="24"/>
          <w:highlight w:val="lightGray"/>
          <w:lang w:eastAsia="ru-RU"/>
        </w:rPr>
        <w:t>пог.км</w:t>
      </w:r>
      <w:proofErr w:type="spellEnd"/>
      <w:r w:rsidRPr="002F449C">
        <w:rPr>
          <w:rFonts w:ascii="Times New Roman" w:eastAsia="Times New Roman" w:hAnsi="Times New Roman" w:cs="Times New Roman"/>
          <w:sz w:val="24"/>
          <w:szCs w:val="24"/>
          <w:highlight w:val="lightGray"/>
          <w:lang w:eastAsia="ru-RU"/>
        </w:rPr>
        <w:t>.)</w:t>
      </w:r>
      <w:r w:rsidRPr="00CC0164">
        <w:rPr>
          <w:rFonts w:ascii="Times New Roman" w:eastAsia="Times New Roman" w:hAnsi="Times New Roman" w:cs="Times New Roman"/>
          <w:sz w:val="24"/>
          <w:szCs w:val="24"/>
          <w:lang w:eastAsia="ru-RU"/>
        </w:rPr>
        <w:t xml:space="preserve"> в соответствии с показателями Приложения </w:t>
      </w:r>
      <w:r w:rsidRPr="002F449C">
        <w:rPr>
          <w:rFonts w:ascii="Times New Roman" w:eastAsia="Times New Roman" w:hAnsi="Times New Roman" w:cs="Times New Roman"/>
          <w:sz w:val="24"/>
          <w:szCs w:val="24"/>
          <w:highlight w:val="lightGray"/>
          <w:lang w:eastAsia="ru-RU"/>
        </w:rPr>
        <w:t>№</w:t>
      </w:r>
      <w:r w:rsidR="00A51E81">
        <w:rPr>
          <w:rFonts w:ascii="Times New Roman" w:eastAsia="Times New Roman" w:hAnsi="Times New Roman" w:cs="Times New Roman"/>
          <w:sz w:val="24"/>
          <w:szCs w:val="24"/>
          <w:highlight w:val="lightGray"/>
          <w:lang w:eastAsia="ru-RU"/>
        </w:rPr>
        <w:t xml:space="preserve"> </w:t>
      </w:r>
      <w:r w:rsidRPr="002F449C">
        <w:rPr>
          <w:rFonts w:ascii="Times New Roman" w:eastAsia="Times New Roman" w:hAnsi="Times New Roman" w:cs="Times New Roman"/>
          <w:sz w:val="24"/>
          <w:szCs w:val="24"/>
          <w:highlight w:val="lightGray"/>
          <w:lang w:eastAsia="ru-RU"/>
        </w:rPr>
        <w:t>5</w:t>
      </w:r>
      <w:r w:rsidRPr="00CC0164">
        <w:rPr>
          <w:rFonts w:ascii="Times New Roman" w:eastAsia="Times New Roman" w:hAnsi="Times New Roman" w:cs="Times New Roman"/>
          <w:sz w:val="24"/>
          <w:szCs w:val="24"/>
          <w:lang w:eastAsia="ru-RU"/>
        </w:rPr>
        <w:t xml:space="preserve"> к настоящему Договору.</w:t>
      </w:r>
    </w:p>
    <w:p w:rsidR="002F449C" w:rsidRDefault="00A51E81" w:rsidP="008460DE">
      <w:pPr>
        <w:pStyle w:val="a6"/>
        <w:numPr>
          <w:ilvl w:val="1"/>
          <w:numId w:val="14"/>
        </w:numPr>
        <w:spacing w:after="0"/>
        <w:ind w:left="0" w:firstLine="851"/>
        <w:jc w:val="both"/>
        <w:rPr>
          <w:rFonts w:ascii="Times New Roman" w:eastAsia="Times New Roman" w:hAnsi="Times New Roman" w:cs="Times New Roman"/>
          <w:sz w:val="24"/>
          <w:szCs w:val="24"/>
          <w:lang w:eastAsia="ru-RU"/>
        </w:rPr>
      </w:pPr>
      <w:proofErr w:type="gramStart"/>
      <w:r w:rsidRPr="00A51E81">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BE4F5B">
        <w:rPr>
          <w:rFonts w:ascii="Times New Roman" w:eastAsia="Times New Roman" w:hAnsi="Times New Roman" w:cs="Times New Roman"/>
          <w:sz w:val="24"/>
          <w:szCs w:val="24"/>
          <w:highlight w:val="lightGray"/>
          <w:lang w:eastAsia="ru-RU"/>
        </w:rPr>
        <w:t>0,1</w:t>
      </w:r>
      <w:r w:rsidRPr="00A51E81">
        <w:rPr>
          <w:rFonts w:ascii="Times New Roman" w:eastAsia="Times New Roman" w:hAnsi="Times New Roman" w:cs="Times New Roman"/>
          <w:sz w:val="24"/>
          <w:szCs w:val="24"/>
          <w:highlight w:val="lightGray"/>
          <w:lang w:eastAsia="ru-RU"/>
        </w:rPr>
        <w:t xml:space="preserve"> % (</w:t>
      </w:r>
      <w:r w:rsidR="00BE4F5B">
        <w:rPr>
          <w:rFonts w:ascii="Times New Roman" w:eastAsia="Times New Roman" w:hAnsi="Times New Roman" w:cs="Times New Roman"/>
          <w:sz w:val="24"/>
          <w:szCs w:val="24"/>
          <w:highlight w:val="lightGray"/>
          <w:lang w:eastAsia="ru-RU"/>
        </w:rPr>
        <w:t>ноль целых одной десятой процента</w:t>
      </w:r>
      <w:r w:rsidRPr="00A51E81">
        <w:rPr>
          <w:rFonts w:ascii="Times New Roman" w:eastAsia="Times New Roman" w:hAnsi="Times New Roman" w:cs="Times New Roman"/>
          <w:sz w:val="24"/>
          <w:szCs w:val="24"/>
          <w:highlight w:val="lightGray"/>
          <w:lang w:eastAsia="ru-RU"/>
        </w:rPr>
        <w:t>)</w:t>
      </w:r>
      <w:r w:rsidRPr="00A51E81">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w:t>
      </w:r>
      <w:r w:rsidR="00BE4F5B">
        <w:rPr>
          <w:rFonts w:ascii="Times New Roman" w:eastAsia="Times New Roman" w:hAnsi="Times New Roman" w:cs="Times New Roman"/>
          <w:sz w:val="24"/>
          <w:szCs w:val="24"/>
          <w:highlight w:val="lightGray"/>
          <w:lang w:eastAsia="ru-RU"/>
        </w:rPr>
        <w:t>3</w:t>
      </w:r>
      <w:r w:rsidRPr="00A51E81">
        <w:rPr>
          <w:rFonts w:ascii="Times New Roman" w:eastAsia="Times New Roman" w:hAnsi="Times New Roman" w:cs="Times New Roman"/>
          <w:sz w:val="24"/>
          <w:szCs w:val="24"/>
          <w:highlight w:val="lightGray"/>
          <w:lang w:eastAsia="ru-RU"/>
        </w:rPr>
        <w:t xml:space="preserve"> % </w:t>
      </w:r>
      <w:r w:rsidR="00BE4F5B">
        <w:rPr>
          <w:rFonts w:ascii="Times New Roman" w:eastAsia="Times New Roman" w:hAnsi="Times New Roman" w:cs="Times New Roman"/>
          <w:sz w:val="24"/>
          <w:szCs w:val="24"/>
          <w:highlight w:val="lightGray"/>
          <w:lang w:eastAsia="ru-RU"/>
        </w:rPr>
        <w:t>(трех процентов</w:t>
      </w:r>
      <w:r w:rsidRPr="00A51E81">
        <w:rPr>
          <w:rFonts w:ascii="Times New Roman" w:eastAsia="Times New Roman" w:hAnsi="Times New Roman" w:cs="Times New Roman"/>
          <w:sz w:val="24"/>
          <w:szCs w:val="24"/>
          <w:highlight w:val="lightGray"/>
          <w:lang w:eastAsia="ru-RU"/>
        </w:rPr>
        <w:t>)</w:t>
      </w:r>
      <w:r w:rsidRPr="00A51E81">
        <w:rPr>
          <w:rFonts w:ascii="Times New Roman" w:eastAsia="Times New Roman" w:hAnsi="Times New Roman" w:cs="Times New Roman"/>
          <w:sz w:val="24"/>
          <w:szCs w:val="24"/>
          <w:lang w:eastAsia="ru-RU"/>
        </w:rPr>
        <w:t xml:space="preserve"> от суммы просроченного платежа</w:t>
      </w:r>
      <w:r>
        <w:rPr>
          <w:rFonts w:ascii="Times New Roman" w:eastAsia="Times New Roman" w:hAnsi="Times New Roman" w:cs="Times New Roman"/>
          <w:sz w:val="24"/>
          <w:szCs w:val="24"/>
          <w:lang w:eastAsia="ru-RU"/>
        </w:rPr>
        <w:t>.</w:t>
      </w:r>
      <w:proofErr w:type="gramEnd"/>
    </w:p>
    <w:p w:rsidR="00A51E81" w:rsidRPr="00B6414F" w:rsidRDefault="00A51E81" w:rsidP="00A51E81">
      <w:pPr>
        <w:pStyle w:val="a6"/>
        <w:spacing w:after="0"/>
        <w:ind w:left="0" w:firstLine="851"/>
        <w:jc w:val="both"/>
        <w:rPr>
          <w:rFonts w:ascii="Times New Roman" w:eastAsia="Times New Roman" w:hAnsi="Times New Roman" w:cs="Times New Roman"/>
          <w:sz w:val="24"/>
          <w:szCs w:val="24"/>
          <w:lang w:eastAsia="ru-RU"/>
        </w:rPr>
      </w:pPr>
      <w:r w:rsidRPr="00A51E81">
        <w:rPr>
          <w:rFonts w:ascii="Times New Roman" w:eastAsia="Times New Roman" w:hAnsi="Times New Roman" w:cs="Times New Roman"/>
          <w:sz w:val="24"/>
          <w:szCs w:val="24"/>
          <w:highlight w:val="lightGray"/>
          <w:lang w:eastAsia="ru-RU"/>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F449C" w:rsidRPr="00CC0164" w:rsidRDefault="002F449C" w:rsidP="008460DE">
      <w:pPr>
        <w:numPr>
          <w:ilvl w:val="1"/>
          <w:numId w:val="14"/>
        </w:numPr>
        <w:spacing w:after="0"/>
        <w:ind w:left="0" w:firstLine="851"/>
        <w:contextualSpacing/>
        <w:jc w:val="both"/>
        <w:rPr>
          <w:rFonts w:ascii="Times New Roman" w:hAnsi="Times New Roman" w:cs="Times New Roman"/>
          <w:noProof/>
          <w:sz w:val="24"/>
          <w:szCs w:val="24"/>
        </w:rPr>
      </w:pPr>
      <w:proofErr w:type="gramStart"/>
      <w:r w:rsidRPr="00CC0164">
        <w:rPr>
          <w:rFonts w:ascii="Times New Roman" w:hAnsi="Times New Roman" w:cs="Times New Roman"/>
          <w:sz w:val="24"/>
          <w:szCs w:val="24"/>
        </w:rPr>
        <w:lastRenderedPageBreak/>
        <w:t>В случае позднего начала зимы (замерзания болот, рек, ручьев и т. п.) или/и наступления ранней весны (таяние снега, вскрытие ручьев и т.п.), не позволяющей начать/завершить работы в соответствии с Календарным планом, Стороны примут письменное согласованное решение о задержке начала или/и об остановке работ с оформлением дополнительного соглашения.</w:t>
      </w:r>
      <w:proofErr w:type="gramEnd"/>
      <w:r w:rsidRPr="00CC0164">
        <w:rPr>
          <w:rFonts w:ascii="Times New Roman" w:hAnsi="Times New Roman" w:cs="Times New Roman"/>
          <w:sz w:val="24"/>
          <w:szCs w:val="24"/>
        </w:rPr>
        <w:t xml:space="preserve"> В этом случае штрафные санкции, предусмотренные  п. </w:t>
      </w:r>
      <w:r w:rsidRPr="009D795F">
        <w:rPr>
          <w:rFonts w:ascii="Times New Roman" w:hAnsi="Times New Roman" w:cs="Times New Roman"/>
          <w:sz w:val="24"/>
          <w:szCs w:val="24"/>
          <w:highlight w:val="lightGray"/>
        </w:rPr>
        <w:t>6.8</w:t>
      </w:r>
      <w:r w:rsidR="009D795F" w:rsidRPr="009D795F">
        <w:rPr>
          <w:rFonts w:ascii="Times New Roman" w:hAnsi="Times New Roman" w:cs="Times New Roman"/>
          <w:sz w:val="24"/>
          <w:szCs w:val="24"/>
          <w:highlight w:val="lightGray"/>
        </w:rPr>
        <w:t>.</w:t>
      </w:r>
      <w:r w:rsidRPr="00CC0164">
        <w:rPr>
          <w:rFonts w:ascii="Times New Roman" w:hAnsi="Times New Roman" w:cs="Times New Roman"/>
          <w:sz w:val="24"/>
          <w:szCs w:val="24"/>
        </w:rPr>
        <w:t xml:space="preserve"> Договора, на Подрядчика не начисляются. Позднее начало зимы или/и раннее начало весны должно подтверждаться Подрядчиком путём предоставления соответствующих документов от центра по гидрометеорологии и мониторингу окружающей среды, расположенного в регионе выполнения работ. Подтверждающие документы должны содержать информацию следующего характера:</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дата перехода сезонных температур через «0», с указанием отклонения дат перехода от средних многолетних показателей;</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среднесуточная температура за период времени, с указанием отклонения от среднесуточных температур многолетних показателей.</w:t>
      </w:r>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u w:val="single"/>
        </w:rPr>
      </w:pPr>
      <w:r w:rsidRPr="00CC0164">
        <w:rPr>
          <w:rFonts w:ascii="Times New Roman" w:hAnsi="Times New Roman" w:cs="Times New Roman"/>
          <w:noProof/>
          <w:sz w:val="24"/>
          <w:szCs w:val="24"/>
        </w:rPr>
        <w:t xml:space="preserve">Штраф, пеня, иные санкции и убытки считаются начисленными с момента полного или частичного письменного признания Стороной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арбитражном порядке, таковые считаются начисленными с момента вступления в силу  судебного решения.   </w:t>
      </w:r>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u w:val="single"/>
        </w:rPr>
      </w:pPr>
      <w:r w:rsidRPr="00CC0164">
        <w:rPr>
          <w:rFonts w:ascii="Times New Roman" w:hAnsi="Times New Roman" w:cs="Times New Roman"/>
          <w:noProof/>
          <w:sz w:val="24"/>
          <w:szCs w:val="24"/>
        </w:rPr>
        <w:t xml:space="preserve"> </w:t>
      </w:r>
      <w:proofErr w:type="gramStart"/>
      <w:r w:rsidRPr="00CC0164">
        <w:rPr>
          <w:rFonts w:ascii="Times New Roman" w:hAnsi="Times New Roman" w:cs="Times New Roman"/>
          <w:sz w:val="24"/>
          <w:szCs w:val="24"/>
        </w:rPr>
        <w:t xml:space="preserve">В случае установления факта употребления работником </w:t>
      </w:r>
      <w:r w:rsidRPr="00CC0164">
        <w:rPr>
          <w:rFonts w:ascii="Times New Roman" w:eastAsia="Times New Roman" w:hAnsi="Times New Roman" w:cs="Times New Roman"/>
          <w:sz w:val="24"/>
          <w:szCs w:val="24"/>
          <w:lang w:eastAsia="ru-RU"/>
        </w:rPr>
        <w:t>Подрядчика</w:t>
      </w:r>
      <w:r w:rsidRPr="00CC0164">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sidRPr="00CC0164">
        <w:rPr>
          <w:rFonts w:ascii="Times New Roman" w:eastAsia="Times New Roman" w:hAnsi="Times New Roman" w:cs="Times New Roman"/>
          <w:sz w:val="24"/>
          <w:szCs w:val="24"/>
          <w:lang w:eastAsia="ru-RU"/>
        </w:rPr>
        <w:t>Подрядчика</w:t>
      </w:r>
      <w:r w:rsidRPr="00CC0164">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CD5A3F">
        <w:rPr>
          <w:rFonts w:ascii="Times New Roman" w:hAnsi="Times New Roman" w:cs="Times New Roman"/>
          <w:sz w:val="24"/>
          <w:szCs w:val="24"/>
          <w:highlight w:val="lightGray"/>
        </w:rPr>
        <w:t>150</w:t>
      </w:r>
      <w:proofErr w:type="gramEnd"/>
      <w:r w:rsidRPr="00CD5A3F">
        <w:rPr>
          <w:rFonts w:ascii="Times New Roman" w:hAnsi="Times New Roman" w:cs="Times New Roman"/>
          <w:sz w:val="24"/>
          <w:szCs w:val="24"/>
          <w:highlight w:val="lightGray"/>
        </w:rPr>
        <w:t> 000  (сто пятьдесят тысяч)</w:t>
      </w:r>
      <w:r w:rsidRPr="00CC0164">
        <w:rPr>
          <w:rFonts w:ascii="Times New Roman" w:hAnsi="Times New Roman" w:cs="Times New Roman"/>
          <w:sz w:val="24"/>
          <w:szCs w:val="24"/>
        </w:rPr>
        <w:t xml:space="preserve"> рублей за каждый такой случай, в течение </w:t>
      </w:r>
      <w:r w:rsidRPr="00A51E81">
        <w:rPr>
          <w:rFonts w:ascii="Times New Roman" w:hAnsi="Times New Roman" w:cs="Times New Roman"/>
          <w:sz w:val="24"/>
          <w:szCs w:val="24"/>
        </w:rPr>
        <w:t>30 (Тридцати</w:t>
      </w:r>
      <w:r w:rsidRPr="00CC0164">
        <w:rPr>
          <w:rFonts w:ascii="Times New Roman" w:hAnsi="Times New Roman" w:cs="Times New Roman"/>
          <w:sz w:val="24"/>
          <w:szCs w:val="24"/>
        </w:rPr>
        <w:t xml:space="preserve">) дней, с момента предъявления требования. </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xml:space="preserve"> </w:t>
      </w:r>
      <w:proofErr w:type="gramStart"/>
      <w:r w:rsidRPr="00CC0164">
        <w:rPr>
          <w:rFonts w:ascii="Times New Roman" w:hAnsi="Times New Roman" w:cs="Times New Roman"/>
          <w:sz w:val="24"/>
          <w:szCs w:val="24"/>
        </w:rPr>
        <w:t xml:space="preserve">Установление факта употребления работником </w:t>
      </w:r>
      <w:r w:rsidRPr="00CC0164">
        <w:rPr>
          <w:rFonts w:ascii="Times New Roman" w:eastAsia="Times New Roman" w:hAnsi="Times New Roman" w:cs="Times New Roman"/>
          <w:sz w:val="24"/>
          <w:szCs w:val="24"/>
          <w:lang w:eastAsia="ru-RU"/>
        </w:rPr>
        <w:t>Подрядчика</w:t>
      </w:r>
      <w:r w:rsidRPr="00CC0164">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w:t>
      </w:r>
      <w:r w:rsidRPr="00CC0164">
        <w:rPr>
          <w:rFonts w:ascii="Times New Roman" w:hAnsi="Times New Roman" w:cs="Times New Roman"/>
          <w:b/>
          <w:sz w:val="24"/>
          <w:szCs w:val="24"/>
        </w:rPr>
        <w:t xml:space="preserve"> </w:t>
      </w:r>
      <w:r w:rsidRPr="00CC0164">
        <w:rPr>
          <w:rFonts w:ascii="Times New Roman" w:eastAsia="Times New Roman" w:hAnsi="Times New Roman" w:cs="Times New Roman"/>
          <w:sz w:val="24"/>
          <w:szCs w:val="24"/>
          <w:lang w:eastAsia="ru-RU"/>
        </w:rPr>
        <w:t>Подрядчика</w:t>
      </w:r>
      <w:r w:rsidRPr="00CC0164">
        <w:rPr>
          <w:rFonts w:ascii="Times New Roman" w:hAnsi="Times New Roman" w:cs="Times New Roman"/>
          <w:sz w:val="24"/>
          <w:szCs w:val="24"/>
        </w:rPr>
        <w:t xml:space="preserve"> (Субподрядчика) в состоянии алкогольного, наркотического, токсического опьянения, осуществляется по выбору Заказчика</w:t>
      </w:r>
      <w:r w:rsidRPr="00CC0164">
        <w:rPr>
          <w:rFonts w:ascii="Times New Roman" w:hAnsi="Times New Roman" w:cs="Times New Roman"/>
          <w:b/>
          <w:sz w:val="24"/>
          <w:szCs w:val="24"/>
        </w:rPr>
        <w:t xml:space="preserve"> </w:t>
      </w:r>
      <w:r w:rsidRPr="00CC0164">
        <w:rPr>
          <w:rFonts w:ascii="Times New Roman" w:hAnsi="Times New Roman" w:cs="Times New Roman"/>
          <w:sz w:val="24"/>
          <w:szCs w:val="24"/>
        </w:rPr>
        <w:t>одним из следующих способов:</w:t>
      </w:r>
      <w:proofErr w:type="gramEnd"/>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медицинским осмотром или освидетельствованием;</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xml:space="preserve">- составлением и подписанием двухстороннего акта. В случае отказа работника </w:t>
      </w:r>
      <w:r w:rsidRPr="00CC0164">
        <w:rPr>
          <w:rFonts w:ascii="Times New Roman" w:eastAsia="Times New Roman" w:hAnsi="Times New Roman" w:cs="Times New Roman"/>
          <w:sz w:val="24"/>
          <w:szCs w:val="24"/>
          <w:lang w:eastAsia="ru-RU"/>
        </w:rPr>
        <w:t>Подрядчика</w:t>
      </w:r>
      <w:r w:rsidRPr="00CC0164">
        <w:rPr>
          <w:rFonts w:ascii="Times New Roman" w:hAnsi="Times New Roman" w:cs="Times New Roman"/>
          <w:sz w:val="24"/>
          <w:szCs w:val="24"/>
        </w:rPr>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Pr="00CC0164">
        <w:rPr>
          <w:rFonts w:ascii="Times New Roman" w:eastAsia="Times New Roman" w:hAnsi="Times New Roman" w:cs="Times New Roman"/>
          <w:sz w:val="24"/>
          <w:szCs w:val="24"/>
          <w:lang w:eastAsia="ru-RU"/>
        </w:rPr>
        <w:t>Подрядчика</w:t>
      </w:r>
      <w:r w:rsidRPr="00CC0164">
        <w:rPr>
          <w:rFonts w:ascii="Times New Roman" w:hAnsi="Times New Roman" w:cs="Times New Roman"/>
          <w:sz w:val="24"/>
          <w:szCs w:val="24"/>
        </w:rPr>
        <w:t xml:space="preserve"> (Субподрядчика) от его подписания;</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w:t>
      </w:r>
      <w:r w:rsidRPr="00CC0164">
        <w:rPr>
          <w:rFonts w:ascii="Times New Roman" w:hAnsi="Times New Roman" w:cs="Times New Roman"/>
          <w:sz w:val="24"/>
          <w:szCs w:val="24"/>
        </w:rPr>
        <w:lastRenderedPageBreak/>
        <w:t xml:space="preserve">лица; 6) поведение, не соответствующее обстановке; 7) наличие алкоголя в выдыхаемом воздухе, определяемое техническими средствами индикации. </w:t>
      </w:r>
    </w:p>
    <w:p w:rsidR="002F449C" w:rsidRPr="00CC0164" w:rsidRDefault="002F449C" w:rsidP="008460DE">
      <w:pPr>
        <w:spacing w:after="0"/>
        <w:ind w:firstLine="851"/>
        <w:jc w:val="both"/>
        <w:rPr>
          <w:rFonts w:ascii="Times New Roman" w:hAnsi="Times New Roman" w:cs="Times New Roman"/>
          <w:sz w:val="24"/>
          <w:szCs w:val="24"/>
        </w:rPr>
      </w:pPr>
      <w:proofErr w:type="gramStart"/>
      <w:r w:rsidRPr="00CC0164">
        <w:rPr>
          <w:rFonts w:ascii="Times New Roman" w:hAnsi="Times New Roman" w:cs="Times New Roman"/>
          <w:sz w:val="24"/>
          <w:szCs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CC0164">
        <w:rPr>
          <w:rFonts w:ascii="Times New Roman" w:eastAsia="Times New Roman" w:hAnsi="Times New Roman" w:cs="Times New Roman"/>
          <w:sz w:val="24"/>
          <w:szCs w:val="24"/>
          <w:lang w:eastAsia="ru-RU"/>
        </w:rPr>
        <w:t>Подрядчика</w:t>
      </w:r>
      <w:r w:rsidRPr="00CC0164">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w:t>
      </w:r>
      <w:r w:rsidRPr="00CC0164">
        <w:rPr>
          <w:rFonts w:ascii="Times New Roman" w:hAnsi="Times New Roman" w:cs="Times New Roman"/>
          <w:b/>
          <w:sz w:val="24"/>
          <w:szCs w:val="24"/>
        </w:rPr>
        <w:t xml:space="preserve"> </w:t>
      </w:r>
      <w:r w:rsidRPr="00CC0164">
        <w:rPr>
          <w:rFonts w:ascii="Times New Roman" w:hAnsi="Times New Roman" w:cs="Times New Roman"/>
          <w:sz w:val="24"/>
          <w:szCs w:val="24"/>
        </w:rPr>
        <w:t>незамедлительно отстранить от работы</w:t>
      </w:r>
      <w:proofErr w:type="gramEnd"/>
      <w:r w:rsidRPr="00CC0164">
        <w:rPr>
          <w:rFonts w:ascii="Times New Roman" w:hAnsi="Times New Roman" w:cs="Times New Roman"/>
          <w:sz w:val="24"/>
          <w:szCs w:val="24"/>
        </w:rPr>
        <w:t xml:space="preserve"> данного работника.</w:t>
      </w:r>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rPr>
      </w:pPr>
      <w:proofErr w:type="gramStart"/>
      <w:r w:rsidRPr="00CC0164">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(Субподрядчику) штраф в размере </w:t>
      </w:r>
      <w:r w:rsidRPr="00A51E81">
        <w:rPr>
          <w:rFonts w:ascii="Times New Roman" w:eastAsia="Times New Roman" w:hAnsi="Times New Roman" w:cs="Times New Roman"/>
          <w:sz w:val="24"/>
          <w:szCs w:val="24"/>
          <w:highlight w:val="lightGray"/>
          <w:lang w:eastAsia="ru-RU"/>
        </w:rPr>
        <w:t>150 000 (сто пятьдесят тысяч)</w:t>
      </w:r>
      <w:r w:rsidRPr="00CC0164">
        <w:rPr>
          <w:rFonts w:ascii="Times New Roman" w:eastAsia="Times New Roman" w:hAnsi="Times New Roman" w:cs="Times New Roman"/>
          <w:sz w:val="24"/>
          <w:szCs w:val="24"/>
          <w:lang w:eastAsia="ru-RU"/>
        </w:rPr>
        <w:t xml:space="preserve"> рублей</w:t>
      </w:r>
      <w:proofErr w:type="gramEnd"/>
      <w:r w:rsidRPr="00CC0164">
        <w:rPr>
          <w:rFonts w:ascii="Times New Roman" w:eastAsia="Times New Roman" w:hAnsi="Times New Roman" w:cs="Times New Roman"/>
          <w:sz w:val="24"/>
          <w:szCs w:val="24"/>
          <w:lang w:eastAsia="ru-RU"/>
        </w:rPr>
        <w:t xml:space="preserve"> за каждый такой случай, а Подрядчик  (Субподрядчик) обязуется оплатить его в течени</w:t>
      </w:r>
      <w:r w:rsidR="00A51E81">
        <w:rPr>
          <w:rFonts w:ascii="Times New Roman" w:eastAsia="Times New Roman" w:hAnsi="Times New Roman" w:cs="Times New Roman"/>
          <w:sz w:val="24"/>
          <w:szCs w:val="24"/>
          <w:lang w:eastAsia="ru-RU"/>
        </w:rPr>
        <w:t>е</w:t>
      </w:r>
      <w:r w:rsidRPr="00CC0164">
        <w:rPr>
          <w:rFonts w:ascii="Times New Roman" w:eastAsia="Times New Roman" w:hAnsi="Times New Roman" w:cs="Times New Roman"/>
          <w:sz w:val="24"/>
          <w:szCs w:val="24"/>
          <w:lang w:eastAsia="ru-RU"/>
        </w:rPr>
        <w:t xml:space="preserve"> 30 (тридцати) дней с момента предъявления требования. 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2F449C" w:rsidRPr="00CC0164" w:rsidRDefault="002F449C" w:rsidP="008460D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актом, составленным работниками Заказчика и Подрядчик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2F449C" w:rsidRPr="00CC0164" w:rsidRDefault="002F449C" w:rsidP="008460D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2F449C" w:rsidRPr="00BB4C28" w:rsidRDefault="002F449C" w:rsidP="008460DE">
      <w:pPr>
        <w:numPr>
          <w:ilvl w:val="1"/>
          <w:numId w:val="14"/>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hAnsi="Times New Roman" w:cs="Times New Roman"/>
          <w:sz w:val="24"/>
          <w:szCs w:val="24"/>
        </w:rPr>
        <w:t xml:space="preserve">В случае нарушения Подрядчиком законодательства по охране недр, окружающей среды и природных ресурсов, действующих нормативно-технических документов по охране труда, промышленной и пожарной безопасности: </w:t>
      </w:r>
      <w:r w:rsidRPr="007820B0">
        <w:rPr>
          <w:rFonts w:ascii="Times New Roman" w:hAnsi="Times New Roman" w:cs="Times New Roman"/>
          <w:sz w:val="24"/>
          <w:szCs w:val="24"/>
          <w:highlight w:val="lightGray"/>
        </w:rPr>
        <w:t>«Правил безопасности в нефтяной и газовой промышленности» утвержденных Постановлением Федеральной службой по экологическому, технологическому и атомному надзору РФ от 12.03.2013</w:t>
      </w:r>
      <w:r w:rsidR="00A51E81" w:rsidRPr="007820B0">
        <w:rPr>
          <w:rFonts w:ascii="Times New Roman" w:hAnsi="Times New Roman" w:cs="Times New Roman"/>
          <w:sz w:val="24"/>
          <w:szCs w:val="24"/>
          <w:highlight w:val="lightGray"/>
        </w:rPr>
        <w:t xml:space="preserve"> г.</w:t>
      </w:r>
      <w:r w:rsidRPr="007820B0">
        <w:rPr>
          <w:rFonts w:ascii="Times New Roman" w:hAnsi="Times New Roman" w:cs="Times New Roman"/>
          <w:sz w:val="24"/>
          <w:szCs w:val="24"/>
          <w:highlight w:val="lightGray"/>
        </w:rPr>
        <w:t xml:space="preserve"> №</w:t>
      </w:r>
      <w:r w:rsidR="00A51E81" w:rsidRPr="007820B0">
        <w:rPr>
          <w:rFonts w:ascii="Times New Roman" w:hAnsi="Times New Roman" w:cs="Times New Roman"/>
          <w:sz w:val="24"/>
          <w:szCs w:val="24"/>
          <w:highlight w:val="lightGray"/>
        </w:rPr>
        <w:t xml:space="preserve"> </w:t>
      </w:r>
      <w:r w:rsidRPr="007820B0">
        <w:rPr>
          <w:rFonts w:ascii="Times New Roman" w:hAnsi="Times New Roman" w:cs="Times New Roman"/>
          <w:sz w:val="24"/>
          <w:szCs w:val="24"/>
          <w:highlight w:val="lightGray"/>
        </w:rPr>
        <w:t>101</w:t>
      </w:r>
      <w:r w:rsidRPr="00CC0164">
        <w:rPr>
          <w:rFonts w:ascii="Times New Roman" w:hAnsi="Times New Roman" w:cs="Times New Roman"/>
          <w:sz w:val="24"/>
          <w:szCs w:val="24"/>
        </w:rPr>
        <w:t>, локально-нормативных актов Общества, указанных в перечне Приложения №</w:t>
      </w:r>
      <w:r w:rsidR="007820B0">
        <w:rPr>
          <w:rFonts w:ascii="Times New Roman" w:hAnsi="Times New Roman" w:cs="Times New Roman"/>
          <w:sz w:val="24"/>
          <w:szCs w:val="24"/>
        </w:rPr>
        <w:t xml:space="preserve"> </w:t>
      </w:r>
      <w:r w:rsidRPr="00BB4C28">
        <w:rPr>
          <w:rFonts w:ascii="Times New Roman" w:hAnsi="Times New Roman" w:cs="Times New Roman"/>
          <w:sz w:val="24"/>
          <w:szCs w:val="24"/>
          <w:highlight w:val="lightGray"/>
        </w:rPr>
        <w:t>11</w:t>
      </w:r>
      <w:r w:rsidRPr="00CC0164">
        <w:rPr>
          <w:rFonts w:ascii="Times New Roman" w:hAnsi="Times New Roman" w:cs="Times New Roman"/>
          <w:sz w:val="24"/>
          <w:szCs w:val="24"/>
        </w:rPr>
        <w:t xml:space="preserve"> к настоящему Договору, </w:t>
      </w:r>
      <w:r w:rsidR="0050793D" w:rsidRPr="0050793D">
        <w:rPr>
          <w:rFonts w:ascii="Times New Roman" w:hAnsi="Times New Roman" w:cs="Times New Roman"/>
          <w:sz w:val="24"/>
          <w:szCs w:val="24"/>
        </w:rPr>
        <w:t>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w:t>
      </w:r>
      <w:r w:rsidR="00BE4F5B">
        <w:rPr>
          <w:rFonts w:ascii="Times New Roman" w:hAnsi="Times New Roman" w:cs="Times New Roman"/>
          <w:sz w:val="24"/>
          <w:szCs w:val="24"/>
        </w:rPr>
        <w:t xml:space="preserve"> </w:t>
      </w:r>
      <w:r w:rsidR="00161957" w:rsidRPr="00161957">
        <w:rPr>
          <w:rFonts w:ascii="Times New Roman" w:hAnsi="Times New Roman" w:cs="Times New Roman"/>
          <w:sz w:val="24"/>
          <w:szCs w:val="24"/>
          <w:highlight w:val="lightGray"/>
        </w:rPr>
        <w:t>100 000 (сто тысяч рублей</w:t>
      </w:r>
      <w:r w:rsidR="00161957">
        <w:rPr>
          <w:rFonts w:ascii="Times New Roman" w:hAnsi="Times New Roman" w:cs="Times New Roman"/>
          <w:sz w:val="24"/>
          <w:szCs w:val="24"/>
        </w:rPr>
        <w:t xml:space="preserve">) </w:t>
      </w:r>
      <w:r w:rsidR="00554253">
        <w:rPr>
          <w:rFonts w:ascii="Times New Roman" w:hAnsi="Times New Roman" w:cs="Times New Roman"/>
          <w:sz w:val="24"/>
          <w:szCs w:val="24"/>
        </w:rPr>
        <w:t xml:space="preserve"> </w:t>
      </w:r>
      <w:r w:rsidR="00554253" w:rsidRPr="00554253">
        <w:rPr>
          <w:rFonts w:ascii="Times New Roman" w:hAnsi="Times New Roman" w:cs="Times New Roman"/>
          <w:sz w:val="24"/>
          <w:szCs w:val="24"/>
        </w:rPr>
        <w:t>в течение 30 (Тридцати) календарных дней с момента предъявления Заказчиком требования</w:t>
      </w:r>
      <w:r w:rsidRPr="00554253">
        <w:rPr>
          <w:rFonts w:ascii="Times New Roman" w:hAnsi="Times New Roman" w:cs="Times New Roman"/>
          <w:sz w:val="24"/>
          <w:szCs w:val="24"/>
        </w:rPr>
        <w:t>.</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pacing w:val="3"/>
          <w:sz w:val="24"/>
          <w:szCs w:val="24"/>
        </w:rPr>
      </w:pPr>
      <w:proofErr w:type="gramStart"/>
      <w:r w:rsidRPr="00CC0164">
        <w:rPr>
          <w:rFonts w:ascii="Times New Roman" w:hAnsi="Times New Roman" w:cs="Times New Roman"/>
          <w:noProof/>
          <w:color w:val="000000"/>
          <w:sz w:val="24"/>
          <w:szCs w:val="24"/>
        </w:rPr>
        <w:t>В случае нарушения скоростного режима движения транспортных средств на территории месторождений, подведомственных Заказчику, зафиксированного Актом, составленным уполномоченным представителем Заказчика на промысле в присутствии водителя транспортного средства на основании  показаний прибора, регистрирующего скорость, Подрядчик (</w:t>
      </w:r>
      <w:r w:rsidR="00B97DC3">
        <w:rPr>
          <w:rFonts w:ascii="Times New Roman" w:hAnsi="Times New Roman" w:cs="Times New Roman"/>
          <w:noProof/>
          <w:color w:val="000000"/>
          <w:sz w:val="24"/>
          <w:szCs w:val="24"/>
        </w:rPr>
        <w:t>Субподрядчик</w:t>
      </w:r>
      <w:r w:rsidRPr="00CC0164">
        <w:rPr>
          <w:rFonts w:ascii="Times New Roman" w:hAnsi="Times New Roman" w:cs="Times New Roman"/>
          <w:noProof/>
          <w:color w:val="000000"/>
          <w:sz w:val="24"/>
          <w:szCs w:val="24"/>
        </w:rPr>
        <w:t xml:space="preserve">) уплачивает штраф в размере </w:t>
      </w:r>
      <w:r w:rsidR="00161957">
        <w:rPr>
          <w:rFonts w:ascii="Times New Roman" w:hAnsi="Times New Roman" w:cs="Times New Roman"/>
          <w:noProof/>
          <w:color w:val="000000"/>
          <w:sz w:val="24"/>
          <w:szCs w:val="24"/>
          <w:highlight w:val="lightGray"/>
        </w:rPr>
        <w:t xml:space="preserve">30 000 </w:t>
      </w:r>
      <w:r w:rsidRPr="00B97DC3">
        <w:rPr>
          <w:rFonts w:ascii="Times New Roman" w:hAnsi="Times New Roman" w:cs="Times New Roman"/>
          <w:noProof/>
          <w:color w:val="000000"/>
          <w:sz w:val="24"/>
          <w:szCs w:val="24"/>
          <w:highlight w:val="lightGray"/>
        </w:rPr>
        <w:t>(</w:t>
      </w:r>
      <w:r w:rsidR="00161957">
        <w:rPr>
          <w:rFonts w:ascii="Times New Roman" w:hAnsi="Times New Roman" w:cs="Times New Roman"/>
          <w:noProof/>
          <w:color w:val="000000"/>
          <w:sz w:val="24"/>
          <w:szCs w:val="24"/>
          <w:highlight w:val="lightGray"/>
        </w:rPr>
        <w:t>тридцати тысяч</w:t>
      </w:r>
      <w:r w:rsidRPr="00B97DC3">
        <w:rPr>
          <w:rFonts w:ascii="Times New Roman" w:hAnsi="Times New Roman" w:cs="Times New Roman"/>
          <w:noProof/>
          <w:color w:val="000000"/>
          <w:sz w:val="24"/>
          <w:szCs w:val="24"/>
          <w:highlight w:val="lightGray"/>
        </w:rPr>
        <w:t xml:space="preserve">) </w:t>
      </w:r>
      <w:r w:rsidRPr="00B97DC3">
        <w:rPr>
          <w:rFonts w:ascii="Times New Roman" w:hAnsi="Times New Roman" w:cs="Times New Roman"/>
          <w:noProof/>
          <w:color w:val="000000"/>
          <w:sz w:val="24"/>
          <w:szCs w:val="24"/>
          <w:highlight w:val="lightGray"/>
        </w:rPr>
        <w:lastRenderedPageBreak/>
        <w:t>рублей за каждый такой случай</w:t>
      </w:r>
      <w:r w:rsidR="00554253" w:rsidRPr="00554253">
        <w:rPr>
          <w:rFonts w:ascii="Times New Roman" w:hAnsi="Times New Roman" w:cs="Times New Roman"/>
          <w:noProof/>
          <w:color w:val="000000"/>
          <w:sz w:val="24"/>
          <w:szCs w:val="24"/>
        </w:rPr>
        <w:t xml:space="preserve"> в течение 30 (Тридцати) календарных дней с момента предъявления Заказчиком требования</w:t>
      </w:r>
      <w:r w:rsidRPr="00554253">
        <w:rPr>
          <w:rFonts w:ascii="Times New Roman" w:hAnsi="Times New Roman" w:cs="Times New Roman"/>
          <w:noProof/>
          <w:color w:val="000000"/>
          <w:sz w:val="24"/>
          <w:szCs w:val="24"/>
        </w:rPr>
        <w:t>.</w:t>
      </w:r>
      <w:proofErr w:type="gramEnd"/>
    </w:p>
    <w:p w:rsidR="002F449C" w:rsidRPr="00CC0164" w:rsidRDefault="002F449C" w:rsidP="008460DE">
      <w:pPr>
        <w:numPr>
          <w:ilvl w:val="1"/>
          <w:numId w:val="13"/>
        </w:numPr>
        <w:tabs>
          <w:tab w:val="num" w:pos="0"/>
          <w:tab w:val="left" w:pos="900"/>
          <w:tab w:val="left" w:pos="1200"/>
        </w:tabs>
        <w:spacing w:after="0"/>
        <w:ind w:firstLine="851"/>
        <w:jc w:val="both"/>
        <w:rPr>
          <w:rFonts w:ascii="Times New Roman" w:hAnsi="Times New Roman" w:cs="Times New Roman"/>
          <w:noProof/>
          <w:color w:val="000000"/>
          <w:sz w:val="24"/>
          <w:szCs w:val="24"/>
        </w:rPr>
      </w:pPr>
      <w:r w:rsidRPr="00CC0164">
        <w:rPr>
          <w:rFonts w:ascii="Times New Roman" w:hAnsi="Times New Roman" w:cs="Times New Roman"/>
          <w:noProof/>
          <w:color w:val="000000"/>
          <w:sz w:val="24"/>
          <w:szCs w:val="24"/>
        </w:rPr>
        <w:t xml:space="preserve">Копия Акта, составленного в соответствии с данным пунктом Догвора выдается под расписку водителю транспортного средства, нарушившего скоростной режим, а также направляется Подрядчику способом, позволяющим подтвердить его получение (нарочным, заказным письмом и т.п.)  с требованием об уплате штрафа. При отказе водителя от получения копии Акта об этом делается соответствующая отметка в Акте, в этом случае Акт является оформленным надлежащим образом. </w:t>
      </w:r>
    </w:p>
    <w:p w:rsidR="002F449C" w:rsidRPr="00CC0164" w:rsidRDefault="002F449C" w:rsidP="008460DE">
      <w:pPr>
        <w:spacing w:after="0"/>
        <w:ind w:firstLine="851"/>
        <w:jc w:val="both"/>
        <w:rPr>
          <w:rFonts w:ascii="Times New Roman" w:hAnsi="Times New Roman" w:cs="Times New Roman"/>
          <w:noProof/>
          <w:color w:val="000000"/>
          <w:sz w:val="24"/>
          <w:szCs w:val="24"/>
        </w:rPr>
      </w:pPr>
      <w:r w:rsidRPr="00CC0164">
        <w:rPr>
          <w:rFonts w:ascii="Times New Roman" w:hAnsi="Times New Roman" w:cs="Times New Roman"/>
          <w:noProof/>
          <w:color w:val="000000"/>
          <w:sz w:val="24"/>
          <w:szCs w:val="24"/>
        </w:rPr>
        <w:t>После получения копии акта Подрядчик в течение 30 (тридати) дней обязан направить свои замечания и возражения по акту, либо согласиться с изложенными обстоятельствами в нем и уплатить штраф, о чем письменно известить Заказчика.</w:t>
      </w:r>
    </w:p>
    <w:p w:rsidR="002F449C" w:rsidRPr="00CC0164" w:rsidRDefault="002F449C" w:rsidP="008460DE">
      <w:pPr>
        <w:spacing w:after="0"/>
        <w:ind w:firstLine="851"/>
        <w:jc w:val="both"/>
        <w:rPr>
          <w:rFonts w:ascii="Times New Roman" w:hAnsi="Times New Roman" w:cs="Times New Roman"/>
          <w:noProof/>
          <w:color w:val="000000"/>
          <w:sz w:val="24"/>
          <w:szCs w:val="24"/>
        </w:rPr>
      </w:pPr>
      <w:r w:rsidRPr="00CC0164">
        <w:rPr>
          <w:rFonts w:ascii="Times New Roman" w:hAnsi="Times New Roman" w:cs="Times New Roman"/>
          <w:noProof/>
          <w:color w:val="000000"/>
          <w:sz w:val="24"/>
          <w:szCs w:val="24"/>
        </w:rPr>
        <w:t xml:space="preserve">В случае не получения Заказчиком в установленный срок от Подрядчика возражений и замечаний по акту, либо согласия с актом, акт является бесспорным основанием для применения штрафных санкций, предусмотренных данным пунктом Договора в отношении Подрядчика. </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proofErr w:type="gramStart"/>
      <w:r w:rsidRPr="00CC0164">
        <w:rPr>
          <w:rFonts w:ascii="Times New Roman" w:hAnsi="Times New Roman" w:cs="Times New Roman"/>
          <w:color w:val="000000"/>
          <w:sz w:val="24"/>
          <w:szCs w:val="24"/>
        </w:rPr>
        <w:t>Несоблюдение Подрядчиком и третьими лицами, привлекаемыми Подрядчиком, экологических требований при планировании, технико-экономическом обосновании проектов, проектировании, размещении, строительстве, реконструкции, вводе в эксплуатацию, эксплуатации предприятий, сооружений или иных объектов, несоблюдение экологических и санитарно-эпидемиологических требований при сборе, складировании, использовании, сжигании, переработке, обезвреживании, транспортировке, захоронении и ином обращении с отходами производства и потребления или иными опасными веществами и уничтожение плодородного слоя почвы, а равно</w:t>
      </w:r>
      <w:proofErr w:type="gramEnd"/>
      <w:r w:rsidRPr="00CC0164">
        <w:rPr>
          <w:rFonts w:ascii="Times New Roman" w:hAnsi="Times New Roman" w:cs="Times New Roman"/>
          <w:color w:val="000000"/>
          <w:sz w:val="24"/>
          <w:szCs w:val="24"/>
        </w:rPr>
        <w:t xml:space="preserve"> </w:t>
      </w:r>
      <w:proofErr w:type="gramStart"/>
      <w:r w:rsidRPr="00CC0164">
        <w:rPr>
          <w:rFonts w:ascii="Times New Roman" w:hAnsi="Times New Roman" w:cs="Times New Roman"/>
          <w:color w:val="000000"/>
          <w:sz w:val="24"/>
          <w:szCs w:val="24"/>
        </w:rPr>
        <w:t xml:space="preserve">порча земель в результате нарушения правил обращения с пестицидами и </w:t>
      </w:r>
      <w:proofErr w:type="spellStart"/>
      <w:r w:rsidRPr="00CC0164">
        <w:rPr>
          <w:rFonts w:ascii="Times New Roman" w:hAnsi="Times New Roman" w:cs="Times New Roman"/>
          <w:color w:val="000000"/>
          <w:sz w:val="24"/>
          <w:szCs w:val="24"/>
        </w:rPr>
        <w:t>агрохимикатами</w:t>
      </w:r>
      <w:proofErr w:type="spellEnd"/>
      <w:r w:rsidRPr="00CC0164">
        <w:rPr>
          <w:rFonts w:ascii="Times New Roman" w:hAnsi="Times New Roman" w:cs="Times New Roman"/>
          <w:color w:val="000000"/>
          <w:sz w:val="24"/>
          <w:szCs w:val="24"/>
        </w:rPr>
        <w:t xml:space="preserve"> или иными опасными для здоровья людей и окружающей среды веществами и отходами производства и потребления дает Заказчику право требовать уплаты штрафа в размере </w:t>
      </w:r>
      <w:r w:rsidR="00161957">
        <w:rPr>
          <w:rFonts w:ascii="Times New Roman" w:hAnsi="Times New Roman" w:cs="Times New Roman"/>
          <w:color w:val="000000"/>
          <w:sz w:val="24"/>
          <w:szCs w:val="24"/>
          <w:highlight w:val="lightGray"/>
        </w:rPr>
        <w:t xml:space="preserve">500 000 </w:t>
      </w:r>
      <w:r w:rsidRPr="00B51410">
        <w:rPr>
          <w:rFonts w:ascii="Times New Roman" w:hAnsi="Times New Roman" w:cs="Times New Roman"/>
          <w:color w:val="000000"/>
          <w:sz w:val="24"/>
          <w:szCs w:val="24"/>
          <w:highlight w:val="lightGray"/>
        </w:rPr>
        <w:t>(</w:t>
      </w:r>
      <w:r w:rsidR="00161957">
        <w:rPr>
          <w:rFonts w:ascii="Times New Roman" w:hAnsi="Times New Roman" w:cs="Times New Roman"/>
          <w:color w:val="000000"/>
          <w:sz w:val="24"/>
          <w:szCs w:val="24"/>
          <w:highlight w:val="lightGray"/>
        </w:rPr>
        <w:t xml:space="preserve">пятьсот тысяч) </w:t>
      </w:r>
      <w:r w:rsidRPr="00B51410">
        <w:rPr>
          <w:rFonts w:ascii="Times New Roman" w:hAnsi="Times New Roman" w:cs="Times New Roman"/>
          <w:color w:val="000000"/>
          <w:sz w:val="24"/>
          <w:szCs w:val="24"/>
          <w:highlight w:val="lightGray"/>
        </w:rPr>
        <w:t xml:space="preserve"> рублей за каждый случай нарушения</w:t>
      </w:r>
      <w:r w:rsidRPr="00CC0164">
        <w:rPr>
          <w:rFonts w:ascii="Times New Roman" w:hAnsi="Times New Roman" w:cs="Times New Roman"/>
          <w:color w:val="000000"/>
          <w:sz w:val="24"/>
          <w:szCs w:val="24"/>
        </w:rPr>
        <w:t>, а также расторгнуть настоящий Договор в одностороннем порядке без обязательств Заказчика по возмещению убытков Подрядчика, связанных с</w:t>
      </w:r>
      <w:proofErr w:type="gramEnd"/>
      <w:r w:rsidRPr="00CC0164">
        <w:rPr>
          <w:rFonts w:ascii="Times New Roman" w:hAnsi="Times New Roman" w:cs="Times New Roman"/>
          <w:color w:val="000000"/>
          <w:sz w:val="24"/>
          <w:szCs w:val="24"/>
        </w:rPr>
        <w:t xml:space="preserve"> таким расторжением. </w:t>
      </w:r>
    </w:p>
    <w:p w:rsidR="002F449C" w:rsidRPr="00CC0164" w:rsidRDefault="002F449C" w:rsidP="008460DE">
      <w:pPr>
        <w:numPr>
          <w:ilvl w:val="1"/>
          <w:numId w:val="13"/>
        </w:numPr>
        <w:tabs>
          <w:tab w:val="num" w:pos="0"/>
          <w:tab w:val="left" w:pos="900"/>
          <w:tab w:val="left" w:pos="1200"/>
        </w:tabs>
        <w:spacing w:after="0"/>
        <w:ind w:firstLine="851"/>
        <w:jc w:val="both"/>
        <w:rPr>
          <w:rFonts w:ascii="Times New Roman" w:hAnsi="Times New Roman" w:cs="Times New Roman"/>
          <w:noProof/>
          <w:color w:val="000000"/>
          <w:sz w:val="24"/>
          <w:szCs w:val="24"/>
        </w:rPr>
      </w:pPr>
      <w:r w:rsidRPr="00CC0164">
        <w:rPr>
          <w:rFonts w:ascii="Times New Roman" w:hAnsi="Times New Roman" w:cs="Times New Roman"/>
          <w:noProof/>
          <w:color w:val="000000"/>
          <w:sz w:val="24"/>
          <w:szCs w:val="24"/>
        </w:rPr>
        <w:t>Все перечисленные случаи в данном пункте Договора фиксируются актом, подписанным уполномоченными представителями (не менее 2 человек) Заказчика в присутствии представителя Подрядчика.</w:t>
      </w:r>
    </w:p>
    <w:p w:rsidR="002F449C" w:rsidRPr="00CC0164" w:rsidRDefault="002F449C" w:rsidP="008460DE">
      <w:pPr>
        <w:spacing w:after="0"/>
        <w:ind w:firstLine="851"/>
        <w:jc w:val="both"/>
        <w:rPr>
          <w:rFonts w:ascii="Times New Roman" w:hAnsi="Times New Roman" w:cs="Times New Roman"/>
          <w:color w:val="000000"/>
          <w:sz w:val="24"/>
          <w:szCs w:val="24"/>
        </w:rPr>
      </w:pPr>
      <w:r w:rsidRPr="00CC0164">
        <w:rPr>
          <w:rFonts w:ascii="Times New Roman" w:hAnsi="Times New Roman" w:cs="Times New Roman"/>
          <w:color w:val="000000"/>
          <w:sz w:val="24"/>
          <w:szCs w:val="24"/>
        </w:rPr>
        <w:t xml:space="preserve">При составлении акта представитель Подрядчика имеет право давать свои объяснения и возражения (в том числе и по его содержанию и оформлению), которые представитель Заказчика должен отразить в акте. В случае отказа представителя Подрядчика от дачи объяснений, представители Заказчика делают соответствующую отметку в акте. </w:t>
      </w:r>
    </w:p>
    <w:p w:rsidR="002F449C" w:rsidRPr="00CC0164" w:rsidRDefault="002F449C" w:rsidP="008460DE">
      <w:pPr>
        <w:spacing w:after="0"/>
        <w:ind w:firstLine="851"/>
        <w:jc w:val="both"/>
        <w:rPr>
          <w:rFonts w:ascii="Times New Roman" w:hAnsi="Times New Roman" w:cs="Times New Roman"/>
          <w:color w:val="000000"/>
          <w:sz w:val="24"/>
          <w:szCs w:val="24"/>
        </w:rPr>
      </w:pPr>
      <w:r w:rsidRPr="00CC0164">
        <w:rPr>
          <w:rFonts w:ascii="Times New Roman" w:hAnsi="Times New Roman" w:cs="Times New Roman"/>
          <w:color w:val="000000"/>
          <w:sz w:val="24"/>
          <w:szCs w:val="24"/>
        </w:rPr>
        <w:t>В течение 14 (четырнадцати) календарных дней с момента составления указанного акта Заказчик обязан направить его копию Подрядчику. После получения копии акта Подрядчик в течение 14 календарных дней обязан направить свои замечания и возражения по акту, либо согласиться с изложенными обстоятельствами в нем, о чем письменно известить  Заказчика.</w:t>
      </w:r>
    </w:p>
    <w:p w:rsidR="002F449C" w:rsidRPr="00CC0164" w:rsidRDefault="002F449C" w:rsidP="008460DE">
      <w:pPr>
        <w:spacing w:after="0"/>
        <w:ind w:firstLine="851"/>
        <w:jc w:val="both"/>
        <w:rPr>
          <w:rFonts w:ascii="Times New Roman" w:hAnsi="Times New Roman" w:cs="Times New Roman"/>
          <w:noProof/>
          <w:color w:val="000000"/>
          <w:sz w:val="24"/>
          <w:szCs w:val="24"/>
        </w:rPr>
      </w:pPr>
      <w:r w:rsidRPr="00CC0164">
        <w:rPr>
          <w:rFonts w:ascii="Times New Roman" w:hAnsi="Times New Roman" w:cs="Times New Roman"/>
          <w:noProof/>
          <w:color w:val="000000"/>
          <w:sz w:val="24"/>
          <w:szCs w:val="24"/>
        </w:rPr>
        <w:t xml:space="preserve">В случае не получения Заказчиком в установленный срок от Подрядчика возражений и замечаний по акту, либо согласия с актом, акт является бесспорным основанием для применения штрафных санкций, предусмотренных данным пунктом Договора в отношении Подрядчика. </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proofErr w:type="gramStart"/>
      <w:r w:rsidRPr="00CC0164">
        <w:rPr>
          <w:rFonts w:ascii="Times New Roman" w:hAnsi="Times New Roman" w:cs="Times New Roman"/>
          <w:sz w:val="24"/>
          <w:szCs w:val="24"/>
        </w:rPr>
        <w:lastRenderedPageBreak/>
        <w:t xml:space="preserve">В связи с исполнением настоящего Договора, Заказчик имеет право производить проверки соблюдения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и </w:t>
      </w:r>
      <w:r w:rsidRPr="00B51410">
        <w:rPr>
          <w:rFonts w:ascii="Times New Roman" w:hAnsi="Times New Roman" w:cs="Times New Roman"/>
          <w:sz w:val="24"/>
          <w:szCs w:val="24"/>
          <w:highlight w:val="lightGray"/>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(постановление Правительства №</w:t>
      </w:r>
      <w:r w:rsidR="00B51410" w:rsidRPr="00B51410">
        <w:rPr>
          <w:rFonts w:ascii="Times New Roman" w:hAnsi="Times New Roman" w:cs="Times New Roman"/>
          <w:sz w:val="24"/>
          <w:szCs w:val="24"/>
          <w:highlight w:val="lightGray"/>
        </w:rPr>
        <w:t xml:space="preserve"> </w:t>
      </w:r>
      <w:r w:rsidRPr="00B51410">
        <w:rPr>
          <w:rFonts w:ascii="Times New Roman" w:hAnsi="Times New Roman" w:cs="Times New Roman"/>
          <w:sz w:val="24"/>
          <w:szCs w:val="24"/>
          <w:highlight w:val="lightGray"/>
        </w:rPr>
        <w:t>160 от 24.02.09</w:t>
      </w:r>
      <w:r w:rsidR="00B51410" w:rsidRPr="00B51410">
        <w:rPr>
          <w:rFonts w:ascii="Times New Roman" w:hAnsi="Times New Roman" w:cs="Times New Roman"/>
          <w:sz w:val="24"/>
          <w:szCs w:val="24"/>
          <w:highlight w:val="lightGray"/>
        </w:rPr>
        <w:t xml:space="preserve"> </w:t>
      </w:r>
      <w:r w:rsidRPr="00B51410">
        <w:rPr>
          <w:rFonts w:ascii="Times New Roman" w:hAnsi="Times New Roman" w:cs="Times New Roman"/>
          <w:sz w:val="24"/>
          <w:szCs w:val="24"/>
          <w:highlight w:val="lightGray"/>
        </w:rPr>
        <w:t>г.).</w:t>
      </w:r>
      <w:proofErr w:type="gramEnd"/>
      <w:r w:rsidRPr="00CC0164">
        <w:rPr>
          <w:rFonts w:ascii="Times New Roman" w:hAnsi="Times New Roman" w:cs="Times New Roman"/>
          <w:sz w:val="24"/>
          <w:szCs w:val="24"/>
        </w:rPr>
        <w:t xml:space="preserve"> </w:t>
      </w:r>
      <w:proofErr w:type="gramStart"/>
      <w:r w:rsidRPr="00CC0164">
        <w:rPr>
          <w:rFonts w:ascii="Times New Roman" w:hAnsi="Times New Roman" w:cs="Times New Roman"/>
          <w:sz w:val="24"/>
          <w:szCs w:val="24"/>
        </w:rPr>
        <w:t xml:space="preserve">Если в результате проверки обнаружено нарушение выполнения </w:t>
      </w:r>
      <w:r w:rsidRPr="00B51410">
        <w:rPr>
          <w:rFonts w:ascii="Times New Roman" w:hAnsi="Times New Roman" w:cs="Times New Roman"/>
          <w:sz w:val="24"/>
          <w:szCs w:val="24"/>
          <w:highlight w:val="lightGray"/>
        </w:rPr>
        <w:t>вышеназванных Правил</w:t>
      </w:r>
      <w:r w:rsidRPr="00CC0164">
        <w:rPr>
          <w:rFonts w:ascii="Times New Roman" w:hAnsi="Times New Roman" w:cs="Times New Roman"/>
          <w:sz w:val="24"/>
          <w:szCs w:val="24"/>
        </w:rPr>
        <w:t xml:space="preserve">, Заказчик имеет право приостановить выполнение Работ, при этом Подрядчик возмещает Заказчику понесённые убытки в результате простоя других Подрядчиков, а также выплачивает Заказчику штраф в размере </w:t>
      </w:r>
      <w:r w:rsidR="00D422D2">
        <w:rPr>
          <w:rFonts w:ascii="Times New Roman" w:hAnsi="Times New Roman" w:cs="Times New Roman"/>
          <w:color w:val="000000"/>
          <w:sz w:val="24"/>
          <w:szCs w:val="24"/>
          <w:highlight w:val="lightGray"/>
        </w:rPr>
        <w:t>300 000</w:t>
      </w:r>
      <w:r w:rsidR="00B51410" w:rsidRPr="00B51410">
        <w:rPr>
          <w:rFonts w:ascii="Times New Roman" w:hAnsi="Times New Roman" w:cs="Times New Roman"/>
          <w:color w:val="000000"/>
          <w:sz w:val="24"/>
          <w:szCs w:val="24"/>
          <w:highlight w:val="lightGray"/>
        </w:rPr>
        <w:t xml:space="preserve"> (</w:t>
      </w:r>
      <w:r w:rsidR="00D422D2">
        <w:rPr>
          <w:rFonts w:ascii="Times New Roman" w:hAnsi="Times New Roman" w:cs="Times New Roman"/>
          <w:color w:val="000000"/>
          <w:sz w:val="24"/>
          <w:szCs w:val="24"/>
          <w:highlight w:val="lightGray"/>
        </w:rPr>
        <w:t>триста тысяч</w:t>
      </w:r>
      <w:r w:rsidR="00B51410" w:rsidRPr="00B51410">
        <w:rPr>
          <w:rFonts w:ascii="Times New Roman" w:hAnsi="Times New Roman" w:cs="Times New Roman"/>
          <w:color w:val="000000"/>
          <w:sz w:val="24"/>
          <w:szCs w:val="24"/>
          <w:highlight w:val="lightGray"/>
        </w:rPr>
        <w:t>) рублей за каждый случай нарушения</w:t>
      </w:r>
      <w:r w:rsidR="00554253">
        <w:rPr>
          <w:rFonts w:ascii="Times New Roman" w:hAnsi="Times New Roman" w:cs="Times New Roman"/>
          <w:color w:val="000000"/>
          <w:sz w:val="24"/>
          <w:szCs w:val="24"/>
        </w:rPr>
        <w:t xml:space="preserve"> </w:t>
      </w:r>
      <w:r w:rsidR="00554253" w:rsidRPr="00554253">
        <w:rPr>
          <w:rFonts w:ascii="Times New Roman" w:hAnsi="Times New Roman" w:cs="Times New Roman"/>
          <w:color w:val="000000"/>
          <w:sz w:val="24"/>
          <w:szCs w:val="24"/>
        </w:rPr>
        <w:t>в течение 30 (Тридцати) календарных дней с момента предъявления Заказчиком требования</w:t>
      </w:r>
      <w:r w:rsidRPr="00CC0164">
        <w:rPr>
          <w:rFonts w:ascii="Times New Roman" w:hAnsi="Times New Roman" w:cs="Times New Roman"/>
          <w:sz w:val="24"/>
          <w:szCs w:val="24"/>
        </w:rPr>
        <w:t>.</w:t>
      </w:r>
      <w:proofErr w:type="gramEnd"/>
    </w:p>
    <w:p w:rsidR="002F449C" w:rsidRPr="00CC0164" w:rsidRDefault="00B51410" w:rsidP="008460DE">
      <w:pPr>
        <w:numPr>
          <w:ilvl w:val="1"/>
          <w:numId w:val="14"/>
        </w:numPr>
        <w:spacing w:after="0"/>
        <w:ind w:left="0" w:firstLine="851"/>
        <w:contextualSpacing/>
        <w:jc w:val="both"/>
        <w:rPr>
          <w:rFonts w:ascii="Times New Roman" w:hAnsi="Times New Roman" w:cs="Times New Roman"/>
          <w:color w:val="000000"/>
          <w:sz w:val="24"/>
          <w:szCs w:val="24"/>
        </w:rPr>
      </w:pPr>
      <w:proofErr w:type="gramStart"/>
      <w:r w:rsidRPr="00B51410">
        <w:rPr>
          <w:rFonts w:ascii="Times New Roman" w:hAnsi="Times New Roman" w:cs="Times New Roman"/>
          <w:sz w:val="24"/>
          <w:szCs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B51410">
        <w:rPr>
          <w:rFonts w:ascii="Times New Roman" w:hAnsi="Times New Roman" w:cs="Times New Roman"/>
          <w:sz w:val="24"/>
          <w:szCs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r w:rsidR="002F449C" w:rsidRPr="00CC0164">
        <w:rPr>
          <w:rFonts w:ascii="Times New Roman" w:hAnsi="Times New Roman" w:cs="Times New Roman"/>
          <w:sz w:val="24"/>
          <w:szCs w:val="24"/>
        </w:rPr>
        <w:t xml:space="preserve"> </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r w:rsidRPr="00CC0164">
        <w:rPr>
          <w:rFonts w:ascii="Times New Roman" w:hAnsi="Times New Roman" w:cs="Times New Roman"/>
          <w:color w:val="000000"/>
          <w:sz w:val="24"/>
          <w:szCs w:val="24"/>
        </w:rPr>
        <w:t>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r w:rsidRPr="00CC0164">
        <w:rPr>
          <w:rFonts w:ascii="Times New Roman" w:hAnsi="Times New Roman" w:cs="Times New Roman"/>
          <w:color w:val="000000"/>
          <w:sz w:val="24"/>
          <w:szCs w:val="24"/>
        </w:rPr>
        <w:t xml:space="preserve">При наличии вины Подрядчика за аварии, инциденты и несчастные случаи, произошедшие в процессе работы, </w:t>
      </w:r>
      <w:proofErr w:type="gramStart"/>
      <w:r w:rsidRPr="00CC0164">
        <w:rPr>
          <w:rFonts w:ascii="Times New Roman" w:hAnsi="Times New Roman" w:cs="Times New Roman"/>
          <w:color w:val="000000"/>
          <w:sz w:val="24"/>
          <w:szCs w:val="24"/>
        </w:rPr>
        <w:t>последний</w:t>
      </w:r>
      <w:proofErr w:type="gramEnd"/>
      <w:r w:rsidRPr="00CC0164">
        <w:rPr>
          <w:rFonts w:ascii="Times New Roman" w:hAnsi="Times New Roman" w:cs="Times New Roman"/>
          <w:color w:val="000000"/>
          <w:sz w:val="24"/>
          <w:szCs w:val="24"/>
        </w:rPr>
        <w:t xml:space="preserve"> обязуется возместить Заказчику причиненные убытки.</w:t>
      </w:r>
    </w:p>
    <w:p w:rsidR="002F449C" w:rsidRPr="00CC0164" w:rsidRDefault="005E273E" w:rsidP="008460DE">
      <w:pPr>
        <w:numPr>
          <w:ilvl w:val="1"/>
          <w:numId w:val="14"/>
        </w:numPr>
        <w:spacing w:after="0"/>
        <w:ind w:left="0" w:firstLine="851"/>
        <w:contextualSpacing/>
        <w:jc w:val="both"/>
        <w:rPr>
          <w:rFonts w:ascii="Times New Roman" w:hAnsi="Times New Roman" w:cs="Times New Roman"/>
          <w:color w:val="000000"/>
          <w:sz w:val="24"/>
          <w:szCs w:val="24"/>
        </w:rPr>
      </w:pPr>
      <w:r w:rsidRPr="005E273E">
        <w:rPr>
          <w:rFonts w:ascii="Times New Roman" w:hAnsi="Times New Roman" w:cs="Times New Roman"/>
          <w:color w:val="000000"/>
          <w:sz w:val="24"/>
          <w:szCs w:val="24"/>
        </w:rPr>
        <w:t>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r w:rsidRPr="00CC0164">
        <w:rPr>
          <w:rFonts w:ascii="Times New Roman" w:hAnsi="Times New Roman" w:cs="Times New Roman"/>
          <w:color w:val="000000"/>
          <w:spacing w:val="1"/>
          <w:sz w:val="24"/>
          <w:szCs w:val="24"/>
        </w:rPr>
        <w:t>Взыскание    любых    неустоек,    штрафов,    пеней,    процентов,    предусмотренных з</w:t>
      </w:r>
      <w:r w:rsidRPr="00CC0164">
        <w:rPr>
          <w:rFonts w:ascii="Times New Roman" w:hAnsi="Times New Roman" w:cs="Times New Roman"/>
          <w:color w:val="000000"/>
          <w:sz w:val="24"/>
          <w:szCs w:val="24"/>
        </w:rPr>
        <w:t xml:space="preserve">аконодательством   РФ   и/или   настоящим   Договором,   за   нарушение   любого обязательства, </w:t>
      </w:r>
      <w:r w:rsidRPr="00CC0164">
        <w:rPr>
          <w:rFonts w:ascii="Times New Roman" w:hAnsi="Times New Roman" w:cs="Times New Roman"/>
          <w:color w:val="000000"/>
          <w:spacing w:val="2"/>
          <w:sz w:val="24"/>
          <w:szCs w:val="24"/>
        </w:rPr>
        <w:t xml:space="preserve">вытекающего   из   настоящего   Договора,   не   освобождает   Стороны   от исполнения такого </w:t>
      </w:r>
      <w:r w:rsidRPr="00CC0164">
        <w:rPr>
          <w:rFonts w:ascii="Times New Roman" w:hAnsi="Times New Roman" w:cs="Times New Roman"/>
          <w:color w:val="000000"/>
          <w:spacing w:val="-1"/>
          <w:sz w:val="24"/>
          <w:szCs w:val="24"/>
        </w:rPr>
        <w:t xml:space="preserve">обязательства в натуре. При этом в случае, если в результате нарушения одной из Сторон любого из </w:t>
      </w:r>
      <w:r w:rsidRPr="00CC0164">
        <w:rPr>
          <w:rFonts w:ascii="Times New Roman" w:hAnsi="Times New Roman" w:cs="Times New Roman"/>
          <w:color w:val="000000"/>
          <w:spacing w:val="5"/>
          <w:sz w:val="24"/>
          <w:szCs w:val="24"/>
        </w:rPr>
        <w:t xml:space="preserve">обязательств, вытекающих из настоящего Договора, другой Стороне были причинены убытки, </w:t>
      </w:r>
      <w:proofErr w:type="gramStart"/>
      <w:r w:rsidRPr="00CC0164">
        <w:rPr>
          <w:rFonts w:ascii="Times New Roman" w:hAnsi="Times New Roman" w:cs="Times New Roman"/>
          <w:color w:val="000000"/>
          <w:spacing w:val="7"/>
          <w:sz w:val="24"/>
          <w:szCs w:val="24"/>
        </w:rPr>
        <w:t>последняя</w:t>
      </w:r>
      <w:proofErr w:type="gramEnd"/>
      <w:r w:rsidRPr="00CC0164">
        <w:rPr>
          <w:rFonts w:ascii="Times New Roman" w:hAnsi="Times New Roman" w:cs="Times New Roman"/>
          <w:color w:val="000000"/>
          <w:spacing w:val="7"/>
          <w:sz w:val="24"/>
          <w:szCs w:val="24"/>
        </w:rPr>
        <w:t xml:space="preserve"> имеет право взыскать со Стороны, нарушившей обязательство, указанные убытки в</w:t>
      </w:r>
      <w:r w:rsidRPr="00CC0164">
        <w:rPr>
          <w:rFonts w:ascii="Times New Roman" w:hAnsi="Times New Roman" w:cs="Times New Roman"/>
          <w:color w:val="000000"/>
          <w:spacing w:val="-3"/>
          <w:sz w:val="24"/>
          <w:szCs w:val="24"/>
        </w:rPr>
        <w:t xml:space="preserve">   этом объеме.</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r w:rsidRPr="00CC0164">
        <w:rPr>
          <w:rFonts w:ascii="Times New Roman" w:hAnsi="Times New Roman" w:cs="Times New Roman"/>
          <w:color w:val="000000"/>
          <w:sz w:val="24"/>
          <w:szCs w:val="24"/>
        </w:rPr>
        <w:t xml:space="preserve">Убытки,  причиненные  Подрядчиком третьим  лицам  в  процессе   выполнения работ по настоящему Договору, </w:t>
      </w:r>
      <w:r w:rsidRPr="00CC0164">
        <w:rPr>
          <w:rFonts w:ascii="Times New Roman" w:hAnsi="Times New Roman" w:cs="Times New Roman"/>
          <w:color w:val="000000"/>
          <w:spacing w:val="-1"/>
          <w:sz w:val="24"/>
          <w:szCs w:val="24"/>
        </w:rPr>
        <w:t>компенсируется за счет Подрядчика.</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r w:rsidRPr="00CC0164">
        <w:rPr>
          <w:rFonts w:ascii="Times New Roman" w:hAnsi="Times New Roman" w:cs="Times New Roman"/>
          <w:noProof/>
          <w:color w:val="000000"/>
          <w:sz w:val="24"/>
          <w:szCs w:val="24"/>
        </w:rPr>
        <w:lastRenderedPageBreak/>
        <w:t>В случае привлечения Подрядчиком (по согласованию с Заказчиком) сторонних организации (третьих лиц) для выполнения работ по настоящему Договору, Подрядчик несет полную ответственность перед Заказчиком за действия на территории Заказчика привлекаемых им организаций, как во время выполнения ими работ по настоящему Договору, так и в любое другое время.</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r w:rsidRPr="00CC0164">
        <w:rPr>
          <w:rFonts w:ascii="Times New Roman" w:hAnsi="Times New Roman" w:cs="Times New Roman"/>
          <w:sz w:val="24"/>
          <w:szCs w:val="24"/>
        </w:rPr>
        <w:t xml:space="preserve">За нарушение сроков предоставления отчетности по выполненным объемам работ, актов выполненных работ, заказчик вправе предъявить Подрядчику требования об уплате штраф в размере </w:t>
      </w:r>
      <w:r w:rsidRPr="002F449C">
        <w:rPr>
          <w:rFonts w:ascii="Times New Roman" w:hAnsi="Times New Roman" w:cs="Times New Roman"/>
          <w:sz w:val="24"/>
          <w:szCs w:val="24"/>
          <w:highlight w:val="lightGray"/>
        </w:rPr>
        <w:t>0,1</w:t>
      </w:r>
      <w:r w:rsidR="00B51410">
        <w:rPr>
          <w:rFonts w:ascii="Times New Roman" w:hAnsi="Times New Roman" w:cs="Times New Roman"/>
          <w:sz w:val="24"/>
          <w:szCs w:val="24"/>
          <w:highlight w:val="lightGray"/>
        </w:rPr>
        <w:t xml:space="preserve"> </w:t>
      </w:r>
      <w:r w:rsidRPr="002F449C">
        <w:rPr>
          <w:rFonts w:ascii="Times New Roman" w:hAnsi="Times New Roman" w:cs="Times New Roman"/>
          <w:sz w:val="24"/>
          <w:szCs w:val="24"/>
          <w:highlight w:val="lightGray"/>
        </w:rPr>
        <w:t>% (одна десятая процента)</w:t>
      </w:r>
      <w:r w:rsidRPr="00CC0164">
        <w:rPr>
          <w:rFonts w:ascii="Times New Roman" w:hAnsi="Times New Roman" w:cs="Times New Roman"/>
          <w:sz w:val="24"/>
          <w:szCs w:val="24"/>
        </w:rPr>
        <w:t xml:space="preserve"> от сумм подлежащих отчетности за каждые сутки задержки. </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r w:rsidRPr="00CC0164">
        <w:rPr>
          <w:rFonts w:ascii="Times New Roman" w:hAnsi="Times New Roman" w:cs="Times New Roman"/>
          <w:sz w:val="24"/>
          <w:szCs w:val="24"/>
        </w:rPr>
        <w:t xml:space="preserve"> В случае привлечения Подрядчиком к выполнению работ по настоящему Договору третьих лиц (Субподрядчиков) без согласования их кандидатур с Заказчиком, Заказчик вправе предъявить Подрядчику требование об уплате штрафа в размере </w:t>
      </w:r>
      <w:r w:rsidR="00B51410">
        <w:rPr>
          <w:rFonts w:ascii="Times New Roman" w:hAnsi="Times New Roman" w:cs="Times New Roman"/>
          <w:sz w:val="24"/>
          <w:szCs w:val="24"/>
        </w:rPr>
        <w:t>1</w:t>
      </w:r>
      <w:r w:rsidRPr="00CC0164">
        <w:rPr>
          <w:rFonts w:ascii="Times New Roman" w:hAnsi="Times New Roman" w:cs="Times New Roman"/>
          <w:color w:val="000000"/>
          <w:sz w:val="24"/>
          <w:szCs w:val="24"/>
        </w:rPr>
        <w:t>00 000 (</w:t>
      </w:r>
      <w:r w:rsidR="00B51410">
        <w:rPr>
          <w:rFonts w:ascii="Times New Roman" w:hAnsi="Times New Roman" w:cs="Times New Roman"/>
          <w:color w:val="000000"/>
          <w:sz w:val="24"/>
          <w:szCs w:val="24"/>
        </w:rPr>
        <w:t>ста</w:t>
      </w:r>
      <w:r w:rsidRPr="00CC0164">
        <w:rPr>
          <w:rFonts w:ascii="Times New Roman" w:hAnsi="Times New Roman" w:cs="Times New Roman"/>
          <w:color w:val="000000"/>
          <w:sz w:val="24"/>
          <w:szCs w:val="24"/>
        </w:rPr>
        <w:t xml:space="preserve"> тысяч) рублей за каждый случай нарушения</w:t>
      </w:r>
      <w:r w:rsidRPr="00CC0164">
        <w:rPr>
          <w:rFonts w:ascii="Times New Roman" w:hAnsi="Times New Roman" w:cs="Times New Roman"/>
          <w:sz w:val="24"/>
          <w:szCs w:val="24"/>
        </w:rPr>
        <w:t>. Кроме того, Подрядчик несет ответственность перед Зак</w:t>
      </w:r>
      <w:r w:rsidR="00554253">
        <w:rPr>
          <w:rFonts w:ascii="Times New Roman" w:hAnsi="Times New Roman" w:cs="Times New Roman"/>
          <w:sz w:val="24"/>
          <w:szCs w:val="24"/>
        </w:rPr>
        <w:t>азчиком за убытки, причиненные С</w:t>
      </w:r>
      <w:r w:rsidRPr="00CC0164">
        <w:rPr>
          <w:rFonts w:ascii="Times New Roman" w:hAnsi="Times New Roman" w:cs="Times New Roman"/>
          <w:sz w:val="24"/>
          <w:szCs w:val="24"/>
        </w:rPr>
        <w:t xml:space="preserve">убподрядчиком при </w:t>
      </w:r>
      <w:r w:rsidR="00554253">
        <w:rPr>
          <w:rFonts w:ascii="Times New Roman" w:hAnsi="Times New Roman" w:cs="Times New Roman"/>
          <w:sz w:val="24"/>
          <w:szCs w:val="24"/>
        </w:rPr>
        <w:t>вы</w:t>
      </w:r>
      <w:r w:rsidRPr="00CC0164">
        <w:rPr>
          <w:rFonts w:ascii="Times New Roman" w:hAnsi="Times New Roman" w:cs="Times New Roman"/>
          <w:sz w:val="24"/>
          <w:szCs w:val="24"/>
        </w:rPr>
        <w:t xml:space="preserve">полнении работ по настоящему Договору. </w:t>
      </w:r>
    </w:p>
    <w:p w:rsidR="002F449C" w:rsidRPr="00CC0164" w:rsidRDefault="002F449C" w:rsidP="008460DE">
      <w:pPr>
        <w:numPr>
          <w:ilvl w:val="1"/>
          <w:numId w:val="14"/>
        </w:numPr>
        <w:spacing w:after="0"/>
        <w:ind w:left="0" w:firstLine="851"/>
        <w:contextualSpacing/>
        <w:jc w:val="both"/>
        <w:rPr>
          <w:rFonts w:ascii="Times New Roman" w:hAnsi="Times New Roman" w:cs="Times New Roman"/>
          <w:color w:val="000000"/>
          <w:sz w:val="24"/>
          <w:szCs w:val="24"/>
        </w:rPr>
      </w:pPr>
      <w:proofErr w:type="gramStart"/>
      <w:r w:rsidRPr="00CC0164">
        <w:rPr>
          <w:rFonts w:ascii="Times New Roman" w:hAnsi="Times New Roman" w:cs="Times New Roman"/>
          <w:sz w:val="24"/>
          <w:szCs w:val="24"/>
        </w:rPr>
        <w:t xml:space="preserve">За каждый факт порчи, поломки или совершения иных действий работниками Подрядчика, повлекших за собой нарушение функционирования оборудования Заказчика, а именно повреждение ворот, запорных устройств, ограждений, шлагбаумов, указателей, табличек, оборудования наружного освещения и технических средств охраны, Подрядчик уплачивает Заказчику </w:t>
      </w:r>
      <w:r w:rsidR="00554253" w:rsidRPr="00CC0164">
        <w:rPr>
          <w:rFonts w:ascii="Times New Roman" w:hAnsi="Times New Roman" w:cs="Times New Roman"/>
          <w:sz w:val="24"/>
          <w:szCs w:val="24"/>
        </w:rPr>
        <w:t xml:space="preserve">штраф в размере </w:t>
      </w:r>
      <w:r w:rsidR="00D422D2">
        <w:rPr>
          <w:rFonts w:ascii="Times New Roman" w:hAnsi="Times New Roman" w:cs="Times New Roman"/>
          <w:color w:val="000000"/>
          <w:sz w:val="24"/>
          <w:szCs w:val="24"/>
          <w:highlight w:val="lightGray"/>
        </w:rPr>
        <w:t xml:space="preserve">100 000 </w:t>
      </w:r>
      <w:r w:rsidR="00554253" w:rsidRPr="00B51410">
        <w:rPr>
          <w:rFonts w:ascii="Times New Roman" w:hAnsi="Times New Roman" w:cs="Times New Roman"/>
          <w:color w:val="000000"/>
          <w:sz w:val="24"/>
          <w:szCs w:val="24"/>
          <w:highlight w:val="lightGray"/>
        </w:rPr>
        <w:t>(</w:t>
      </w:r>
      <w:r w:rsidR="00D422D2">
        <w:rPr>
          <w:rFonts w:ascii="Times New Roman" w:hAnsi="Times New Roman" w:cs="Times New Roman"/>
          <w:color w:val="000000"/>
          <w:sz w:val="24"/>
          <w:szCs w:val="24"/>
          <w:highlight w:val="lightGray"/>
        </w:rPr>
        <w:t>сто тысяч</w:t>
      </w:r>
      <w:r w:rsidR="00554253" w:rsidRPr="00B51410">
        <w:rPr>
          <w:rFonts w:ascii="Times New Roman" w:hAnsi="Times New Roman" w:cs="Times New Roman"/>
          <w:color w:val="000000"/>
          <w:sz w:val="24"/>
          <w:szCs w:val="24"/>
          <w:highlight w:val="lightGray"/>
        </w:rPr>
        <w:t>) рублей за каждый случай нарушения</w:t>
      </w:r>
      <w:r w:rsidR="00554253">
        <w:rPr>
          <w:rFonts w:ascii="Times New Roman" w:hAnsi="Times New Roman" w:cs="Times New Roman"/>
          <w:color w:val="000000"/>
          <w:sz w:val="24"/>
          <w:szCs w:val="24"/>
        </w:rPr>
        <w:t xml:space="preserve"> </w:t>
      </w:r>
      <w:r w:rsidR="00554253" w:rsidRPr="00554253">
        <w:rPr>
          <w:rFonts w:ascii="Times New Roman" w:hAnsi="Times New Roman" w:cs="Times New Roman"/>
          <w:color w:val="000000"/>
          <w:sz w:val="24"/>
          <w:szCs w:val="24"/>
        </w:rPr>
        <w:t>в течение 30 (Тридцати) календарных дней с момента предъявления Заказчиком</w:t>
      </w:r>
      <w:proofErr w:type="gramEnd"/>
      <w:r w:rsidR="00554253" w:rsidRPr="00554253">
        <w:rPr>
          <w:rFonts w:ascii="Times New Roman" w:hAnsi="Times New Roman" w:cs="Times New Roman"/>
          <w:color w:val="000000"/>
          <w:sz w:val="24"/>
          <w:szCs w:val="24"/>
        </w:rPr>
        <w:t xml:space="preserve"> требования</w:t>
      </w:r>
      <w:r w:rsidR="00554253">
        <w:rPr>
          <w:rFonts w:ascii="Times New Roman" w:hAnsi="Times New Roman" w:cs="Times New Roman"/>
          <w:color w:val="000000"/>
          <w:sz w:val="24"/>
          <w:szCs w:val="24"/>
        </w:rPr>
        <w:t>.</w:t>
      </w:r>
    </w:p>
    <w:p w:rsidR="00D25D47" w:rsidRDefault="00D25D47" w:rsidP="008460DE">
      <w:pPr>
        <w:numPr>
          <w:ilvl w:val="1"/>
          <w:numId w:val="14"/>
        </w:numPr>
        <w:spacing w:after="0"/>
        <w:ind w:left="0" w:firstLine="851"/>
        <w:contextualSpacing/>
        <w:jc w:val="both"/>
        <w:rPr>
          <w:rFonts w:ascii="Times New Roman" w:hAnsi="Times New Roman" w:cs="Times New Roman"/>
          <w:sz w:val="24"/>
          <w:szCs w:val="24"/>
        </w:rPr>
      </w:pPr>
      <w:proofErr w:type="gramStart"/>
      <w:r w:rsidRPr="00D25D47">
        <w:rPr>
          <w:rFonts w:ascii="Times New Roman" w:hAnsi="Times New Roman" w:cs="Times New Roman"/>
          <w:sz w:val="24"/>
          <w:szCs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w:t>
      </w:r>
      <w:proofErr w:type="gramEnd"/>
      <w:r w:rsidRPr="00D25D47">
        <w:rPr>
          <w:rFonts w:ascii="Times New Roman" w:hAnsi="Times New Roman" w:cs="Times New Roman"/>
          <w:sz w:val="24"/>
          <w:szCs w:val="24"/>
        </w:rPr>
        <w:t xml:space="preserve"> (триста тысяч) рублей, в течение 30 (тридцати) дней с момента предъявления Заказчиком требования</w:t>
      </w:r>
      <w:r>
        <w:rPr>
          <w:rFonts w:ascii="Times New Roman" w:hAnsi="Times New Roman" w:cs="Times New Roman"/>
          <w:sz w:val="24"/>
          <w:szCs w:val="24"/>
        </w:rPr>
        <w:t>.</w:t>
      </w:r>
    </w:p>
    <w:p w:rsidR="0082615F" w:rsidRDefault="0082615F" w:rsidP="008460DE">
      <w:pPr>
        <w:numPr>
          <w:ilvl w:val="1"/>
          <w:numId w:val="14"/>
        </w:numPr>
        <w:spacing w:after="0"/>
        <w:ind w:left="0" w:firstLine="851"/>
        <w:contextualSpacing/>
        <w:jc w:val="both"/>
        <w:rPr>
          <w:rFonts w:ascii="Times New Roman" w:hAnsi="Times New Roman" w:cs="Times New Roman"/>
          <w:sz w:val="24"/>
          <w:szCs w:val="24"/>
        </w:rPr>
      </w:pPr>
      <w:r w:rsidRPr="0082615F">
        <w:rPr>
          <w:rFonts w:ascii="Times New Roman" w:hAnsi="Times New Roman" w:cs="Times New Roman"/>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82615F" w:rsidRDefault="0082615F" w:rsidP="008460DE">
      <w:pPr>
        <w:numPr>
          <w:ilvl w:val="1"/>
          <w:numId w:val="14"/>
        </w:numPr>
        <w:spacing w:after="0"/>
        <w:ind w:left="0" w:firstLine="851"/>
        <w:contextualSpacing/>
        <w:jc w:val="both"/>
        <w:rPr>
          <w:rFonts w:ascii="Times New Roman" w:hAnsi="Times New Roman" w:cs="Times New Roman"/>
          <w:sz w:val="24"/>
          <w:szCs w:val="24"/>
        </w:rPr>
      </w:pPr>
      <w:proofErr w:type="gramStart"/>
      <w:r w:rsidRPr="0082615F">
        <w:rPr>
          <w:rFonts w:ascii="Times New Roman" w:hAnsi="Times New Roman" w:cs="Times New Roman"/>
          <w:sz w:val="24"/>
          <w:szCs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rPr>
      </w:pPr>
      <w:r w:rsidRPr="00CC0164">
        <w:rPr>
          <w:rFonts w:ascii="Times New Roman" w:hAnsi="Times New Roman" w:cs="Times New Roman"/>
          <w:sz w:val="24"/>
          <w:szCs w:val="24"/>
        </w:rPr>
        <w:t xml:space="preserve">За каждый факт выполнения работниками Подрядчика работ на объектах Заказчика без средств индивидуальной защиты, Подрядчик уплачивает Заказчику </w:t>
      </w:r>
      <w:r w:rsidR="00554253" w:rsidRPr="00CC0164">
        <w:rPr>
          <w:rFonts w:ascii="Times New Roman" w:hAnsi="Times New Roman" w:cs="Times New Roman"/>
          <w:sz w:val="24"/>
          <w:szCs w:val="24"/>
        </w:rPr>
        <w:t xml:space="preserve">штраф в размере </w:t>
      </w:r>
      <w:r w:rsidR="00EF4352">
        <w:rPr>
          <w:rFonts w:ascii="Times New Roman" w:hAnsi="Times New Roman" w:cs="Times New Roman"/>
          <w:color w:val="000000"/>
          <w:sz w:val="24"/>
          <w:szCs w:val="24"/>
          <w:highlight w:val="lightGray"/>
        </w:rPr>
        <w:t>100 000</w:t>
      </w:r>
      <w:r w:rsidR="00554253" w:rsidRPr="00B51410">
        <w:rPr>
          <w:rFonts w:ascii="Times New Roman" w:hAnsi="Times New Roman" w:cs="Times New Roman"/>
          <w:color w:val="000000"/>
          <w:sz w:val="24"/>
          <w:szCs w:val="24"/>
          <w:highlight w:val="lightGray"/>
        </w:rPr>
        <w:t xml:space="preserve"> (</w:t>
      </w:r>
      <w:r w:rsidR="00EF4352">
        <w:rPr>
          <w:rFonts w:ascii="Times New Roman" w:hAnsi="Times New Roman" w:cs="Times New Roman"/>
          <w:color w:val="000000"/>
          <w:sz w:val="24"/>
          <w:szCs w:val="24"/>
          <w:highlight w:val="lightGray"/>
        </w:rPr>
        <w:t>сто тысяч</w:t>
      </w:r>
      <w:r w:rsidR="00554253" w:rsidRPr="00B51410">
        <w:rPr>
          <w:rFonts w:ascii="Times New Roman" w:hAnsi="Times New Roman" w:cs="Times New Roman"/>
          <w:color w:val="000000"/>
          <w:sz w:val="24"/>
          <w:szCs w:val="24"/>
          <w:highlight w:val="lightGray"/>
        </w:rPr>
        <w:t>) рублей за каждый случай нарушения</w:t>
      </w:r>
      <w:r w:rsidR="00554253">
        <w:rPr>
          <w:rFonts w:ascii="Times New Roman" w:hAnsi="Times New Roman" w:cs="Times New Roman"/>
          <w:color w:val="000000"/>
          <w:sz w:val="24"/>
          <w:szCs w:val="24"/>
        </w:rPr>
        <w:t xml:space="preserve"> </w:t>
      </w:r>
      <w:r w:rsidR="00554253" w:rsidRPr="00554253">
        <w:rPr>
          <w:rFonts w:ascii="Times New Roman" w:hAnsi="Times New Roman" w:cs="Times New Roman"/>
          <w:color w:val="000000"/>
          <w:sz w:val="24"/>
          <w:szCs w:val="24"/>
        </w:rPr>
        <w:t>в течение 30 (Тридцати) календарных дней с момента предъявления Заказчиком требования</w:t>
      </w:r>
      <w:r w:rsidR="00554253">
        <w:rPr>
          <w:rFonts w:ascii="Times New Roman" w:hAnsi="Times New Roman" w:cs="Times New Roman"/>
          <w:color w:val="000000"/>
          <w:sz w:val="24"/>
          <w:szCs w:val="24"/>
        </w:rPr>
        <w:t>.</w:t>
      </w:r>
      <w:r w:rsidRPr="00CC0164">
        <w:rPr>
          <w:rFonts w:ascii="Times New Roman" w:hAnsi="Times New Roman" w:cs="Times New Roman"/>
          <w:sz w:val="24"/>
          <w:szCs w:val="24"/>
        </w:rPr>
        <w:t xml:space="preserve"> </w:t>
      </w:r>
    </w:p>
    <w:p w:rsidR="00CB215C" w:rsidRPr="00CB215C" w:rsidRDefault="00CB215C" w:rsidP="008460DE">
      <w:pPr>
        <w:numPr>
          <w:ilvl w:val="1"/>
          <w:numId w:val="14"/>
        </w:numPr>
        <w:spacing w:after="0"/>
        <w:ind w:left="0" w:firstLine="851"/>
        <w:contextualSpacing/>
        <w:jc w:val="both"/>
        <w:rPr>
          <w:rFonts w:ascii="Times New Roman" w:hAnsi="Times New Roman" w:cs="Times New Roman"/>
          <w:sz w:val="24"/>
          <w:szCs w:val="24"/>
        </w:rPr>
      </w:pPr>
      <w:r w:rsidRPr="00CB215C">
        <w:rPr>
          <w:rFonts w:ascii="Times New Roman" w:hAnsi="Times New Roman" w:cs="Times New Roman"/>
          <w:color w:val="000000"/>
          <w:sz w:val="24"/>
          <w:szCs w:val="24"/>
        </w:rPr>
        <w:lastRenderedPageBreak/>
        <w:t xml:space="preserve">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w:t>
      </w:r>
      <w:r w:rsidRPr="00CB215C">
        <w:rPr>
          <w:rFonts w:ascii="Times New Roman" w:hAnsi="Times New Roman" w:cs="Times New Roman"/>
          <w:sz w:val="24"/>
          <w:szCs w:val="24"/>
        </w:rPr>
        <w:t xml:space="preserve">Подрядчик обязан уплатить Заказчику штраф размере </w:t>
      </w:r>
      <w:r w:rsidR="00EF4352">
        <w:rPr>
          <w:rFonts w:ascii="Times New Roman" w:hAnsi="Times New Roman" w:cs="Times New Roman"/>
          <w:sz w:val="24"/>
          <w:szCs w:val="24"/>
          <w:highlight w:val="lightGray"/>
        </w:rPr>
        <w:t>100 000</w:t>
      </w:r>
      <w:r w:rsidRPr="00CB215C">
        <w:rPr>
          <w:rFonts w:ascii="Times New Roman" w:hAnsi="Times New Roman" w:cs="Times New Roman"/>
          <w:sz w:val="24"/>
          <w:szCs w:val="24"/>
          <w:highlight w:val="lightGray"/>
        </w:rPr>
        <w:t xml:space="preserve"> (</w:t>
      </w:r>
      <w:r w:rsidR="00EF4352">
        <w:rPr>
          <w:rFonts w:ascii="Times New Roman" w:hAnsi="Times New Roman" w:cs="Times New Roman"/>
          <w:sz w:val="24"/>
          <w:szCs w:val="24"/>
          <w:highlight w:val="lightGray"/>
        </w:rPr>
        <w:t>сто тысяч</w:t>
      </w:r>
      <w:r w:rsidRPr="00CB215C">
        <w:rPr>
          <w:rFonts w:ascii="Times New Roman" w:hAnsi="Times New Roman" w:cs="Times New Roman"/>
          <w:sz w:val="24"/>
          <w:szCs w:val="24"/>
          <w:highlight w:val="lightGray"/>
        </w:rPr>
        <w:t>) рублей</w:t>
      </w:r>
      <w:proofErr w:type="gramStart"/>
      <w:r w:rsidRPr="00CB215C">
        <w:rPr>
          <w:rFonts w:ascii="Times New Roman" w:hAnsi="Times New Roman" w:cs="Times New Roman"/>
          <w:sz w:val="24"/>
          <w:szCs w:val="24"/>
          <w:highlight w:val="lightGray"/>
        </w:rPr>
        <w:t xml:space="preserve"> </w:t>
      </w:r>
      <w:r w:rsidRPr="00CB215C">
        <w:rPr>
          <w:rFonts w:ascii="Times New Roman" w:hAnsi="Times New Roman" w:cs="Times New Roman"/>
          <w:sz w:val="24"/>
          <w:szCs w:val="24"/>
        </w:rPr>
        <w:t>,</w:t>
      </w:r>
      <w:proofErr w:type="gramEnd"/>
      <w:r w:rsidRPr="00CB215C">
        <w:rPr>
          <w:rFonts w:ascii="Times New Roman" w:hAnsi="Times New Roman" w:cs="Times New Roman"/>
          <w:sz w:val="24"/>
          <w:szCs w:val="24"/>
        </w:rPr>
        <w:t xml:space="preserve"> в течение 30 (тридцати) дней с момента предъявления Заказчиком требования.</w:t>
      </w:r>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rPr>
      </w:pPr>
      <w:proofErr w:type="gramStart"/>
      <w:r w:rsidRPr="00CC0164">
        <w:rPr>
          <w:rFonts w:ascii="Times New Roman" w:hAnsi="Times New Roman" w:cs="Times New Roman"/>
          <w:sz w:val="24"/>
          <w:szCs w:val="24"/>
        </w:rPr>
        <w:t xml:space="preserve">За каждый факт несогласованного самовольного подключения Подрядчиком к электропитанию жилых вагонов, подогревов двигателей автотранспорта, спец. техники, тракторной техники, личных транспортных средств работников Подрядчика, а равно использование нагревательных приборов кустарного изготовления, электрооборудования с явными признаками неисправности (обгоревшие розетки, вилки, повреждение или отсутствие изоляции, проводки) в жилых вагонах, расположенных на территории объектов Заказчика, Подрядчик уплачивает Заказчику </w:t>
      </w:r>
      <w:r w:rsidR="00554253" w:rsidRPr="00CC0164">
        <w:rPr>
          <w:rFonts w:ascii="Times New Roman" w:hAnsi="Times New Roman" w:cs="Times New Roman"/>
          <w:sz w:val="24"/>
          <w:szCs w:val="24"/>
        </w:rPr>
        <w:t xml:space="preserve">штраф в размере </w:t>
      </w:r>
      <w:r w:rsidR="00E33335">
        <w:rPr>
          <w:rFonts w:ascii="Times New Roman" w:hAnsi="Times New Roman" w:cs="Times New Roman"/>
          <w:color w:val="000000"/>
          <w:sz w:val="24"/>
          <w:szCs w:val="24"/>
          <w:highlight w:val="lightGray"/>
        </w:rPr>
        <w:t xml:space="preserve">200 000 </w:t>
      </w:r>
      <w:r w:rsidR="00554253" w:rsidRPr="00B51410">
        <w:rPr>
          <w:rFonts w:ascii="Times New Roman" w:hAnsi="Times New Roman" w:cs="Times New Roman"/>
          <w:color w:val="000000"/>
          <w:sz w:val="24"/>
          <w:szCs w:val="24"/>
          <w:highlight w:val="lightGray"/>
        </w:rPr>
        <w:t xml:space="preserve"> (</w:t>
      </w:r>
      <w:r w:rsidR="00E33335">
        <w:rPr>
          <w:rFonts w:ascii="Times New Roman" w:hAnsi="Times New Roman" w:cs="Times New Roman"/>
          <w:color w:val="000000"/>
          <w:sz w:val="24"/>
          <w:szCs w:val="24"/>
          <w:highlight w:val="lightGray"/>
        </w:rPr>
        <w:t>двести</w:t>
      </w:r>
      <w:proofErr w:type="gramEnd"/>
      <w:r w:rsidR="00E33335">
        <w:rPr>
          <w:rFonts w:ascii="Times New Roman" w:hAnsi="Times New Roman" w:cs="Times New Roman"/>
          <w:color w:val="000000"/>
          <w:sz w:val="24"/>
          <w:szCs w:val="24"/>
          <w:highlight w:val="lightGray"/>
        </w:rPr>
        <w:t xml:space="preserve"> тысяч</w:t>
      </w:r>
      <w:r w:rsidR="00554253" w:rsidRPr="00B51410">
        <w:rPr>
          <w:rFonts w:ascii="Times New Roman" w:hAnsi="Times New Roman" w:cs="Times New Roman"/>
          <w:color w:val="000000"/>
          <w:sz w:val="24"/>
          <w:szCs w:val="24"/>
          <w:highlight w:val="lightGray"/>
        </w:rPr>
        <w:t>) рублей за каждый случай нарушения</w:t>
      </w:r>
      <w:r w:rsidR="00554253">
        <w:rPr>
          <w:rFonts w:ascii="Times New Roman" w:hAnsi="Times New Roman" w:cs="Times New Roman"/>
          <w:color w:val="000000"/>
          <w:sz w:val="24"/>
          <w:szCs w:val="24"/>
        </w:rPr>
        <w:t xml:space="preserve"> </w:t>
      </w:r>
      <w:r w:rsidR="00554253" w:rsidRPr="00554253">
        <w:rPr>
          <w:rFonts w:ascii="Times New Roman" w:hAnsi="Times New Roman" w:cs="Times New Roman"/>
          <w:color w:val="000000"/>
          <w:sz w:val="24"/>
          <w:szCs w:val="24"/>
        </w:rPr>
        <w:t>в течение 30 (Тридцати) календарных дней с момента предъявления Заказчиком требования</w:t>
      </w:r>
      <w:r w:rsidR="00554253">
        <w:rPr>
          <w:rFonts w:ascii="Times New Roman" w:hAnsi="Times New Roman" w:cs="Times New Roman"/>
          <w:color w:val="000000"/>
          <w:sz w:val="24"/>
          <w:szCs w:val="24"/>
        </w:rPr>
        <w:t>.</w:t>
      </w:r>
      <w:r w:rsidRPr="00CC0164">
        <w:rPr>
          <w:rFonts w:ascii="Times New Roman" w:hAnsi="Times New Roman" w:cs="Times New Roman"/>
          <w:sz w:val="24"/>
          <w:szCs w:val="24"/>
        </w:rPr>
        <w:t xml:space="preserve"> </w:t>
      </w:r>
    </w:p>
    <w:p w:rsidR="00D25D47" w:rsidRDefault="00D25D47" w:rsidP="008460DE">
      <w:pPr>
        <w:numPr>
          <w:ilvl w:val="1"/>
          <w:numId w:val="14"/>
        </w:numPr>
        <w:spacing w:after="0"/>
        <w:ind w:left="0" w:firstLine="851"/>
        <w:contextualSpacing/>
        <w:jc w:val="both"/>
        <w:rPr>
          <w:rFonts w:ascii="Times New Roman" w:hAnsi="Times New Roman" w:cs="Times New Roman"/>
          <w:sz w:val="24"/>
          <w:szCs w:val="24"/>
        </w:rPr>
      </w:pPr>
      <w:r w:rsidRPr="00D25D47">
        <w:rPr>
          <w:rFonts w:ascii="Times New Roman" w:hAnsi="Times New Roman" w:cs="Times New Roman"/>
          <w:sz w:val="24"/>
          <w:szCs w:val="24"/>
        </w:rPr>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D25D47">
        <w:rPr>
          <w:rFonts w:ascii="Times New Roman" w:hAnsi="Times New Roman" w:cs="Times New Roman"/>
          <w:sz w:val="24"/>
          <w:szCs w:val="24"/>
        </w:rPr>
        <w:t>листы</w:t>
      </w:r>
      <w:proofErr w:type="gramEnd"/>
      <w:r w:rsidRPr="00D25D47">
        <w:rPr>
          <w:rFonts w:ascii="Times New Roman" w:hAnsi="Times New Roman" w:cs="Times New Roman"/>
          <w:sz w:val="24"/>
          <w:szCs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D25D47">
        <w:rPr>
          <w:rFonts w:ascii="Times New Roman" w:hAnsi="Times New Roman" w:cs="Times New Roman"/>
          <w:sz w:val="24"/>
          <w:szCs w:val="24"/>
        </w:rPr>
        <w:t>оплатить штраф в</w:t>
      </w:r>
      <w:proofErr w:type="gramEnd"/>
      <w:r w:rsidRPr="00D25D47">
        <w:rPr>
          <w:rFonts w:ascii="Times New Roman" w:hAnsi="Times New Roman" w:cs="Times New Roman"/>
          <w:sz w:val="24"/>
          <w:szCs w:val="24"/>
        </w:rPr>
        <w:t xml:space="preserve"> течение 30 дней, с момента предъявления требования</w:t>
      </w:r>
      <w:r>
        <w:rPr>
          <w:rFonts w:ascii="Times New Roman" w:hAnsi="Times New Roman" w:cs="Times New Roman"/>
          <w:sz w:val="24"/>
          <w:szCs w:val="24"/>
        </w:rPr>
        <w:t>.</w:t>
      </w:r>
    </w:p>
    <w:p w:rsidR="00D25D47" w:rsidRDefault="00D25D47" w:rsidP="00D25D47">
      <w:pPr>
        <w:spacing w:after="0"/>
        <w:ind w:firstLine="851"/>
        <w:contextualSpacing/>
        <w:jc w:val="both"/>
        <w:rPr>
          <w:rFonts w:ascii="Times New Roman" w:hAnsi="Times New Roman" w:cs="Times New Roman"/>
          <w:sz w:val="24"/>
          <w:szCs w:val="24"/>
        </w:rPr>
      </w:pPr>
      <w:r w:rsidRPr="00D25D47">
        <w:rPr>
          <w:rFonts w:ascii="Times New Roman" w:hAnsi="Times New Roman" w:cs="Times New Roman"/>
          <w:sz w:val="24"/>
          <w:szCs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D25D47" w:rsidRDefault="00D25D47" w:rsidP="00D25D47">
      <w:pPr>
        <w:spacing w:after="0"/>
        <w:ind w:firstLine="851"/>
        <w:contextualSpacing/>
        <w:jc w:val="both"/>
        <w:rPr>
          <w:rFonts w:ascii="Times New Roman" w:hAnsi="Times New Roman" w:cs="Times New Roman"/>
          <w:sz w:val="24"/>
          <w:szCs w:val="24"/>
        </w:rPr>
      </w:pPr>
      <w:r w:rsidRPr="00D25D47">
        <w:rPr>
          <w:rFonts w:ascii="Times New Roman" w:hAnsi="Times New Roman" w:cs="Times New Roman"/>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D25D47" w:rsidRDefault="00D25D47" w:rsidP="00D25D47">
      <w:pPr>
        <w:spacing w:after="0"/>
        <w:ind w:firstLine="851"/>
        <w:contextualSpacing/>
        <w:jc w:val="both"/>
        <w:rPr>
          <w:rFonts w:ascii="Times New Roman" w:hAnsi="Times New Roman" w:cs="Times New Roman"/>
          <w:sz w:val="24"/>
          <w:szCs w:val="24"/>
        </w:rPr>
      </w:pPr>
      <w:r w:rsidRPr="00D25D47">
        <w:rPr>
          <w:rFonts w:ascii="Times New Roman" w:hAnsi="Times New Roman" w:cs="Times New Roman"/>
          <w:sz w:val="24"/>
          <w:szCs w:val="24"/>
        </w:rPr>
        <w:t>- актом, составленным работником организации оказывающей Заказчику охранные услуги на основании договора.</w:t>
      </w:r>
    </w:p>
    <w:p w:rsidR="00D25D47" w:rsidRDefault="00D25D47" w:rsidP="00D25D47">
      <w:pPr>
        <w:spacing w:after="0"/>
        <w:ind w:firstLine="851"/>
        <w:contextualSpacing/>
        <w:jc w:val="both"/>
        <w:rPr>
          <w:rFonts w:ascii="Times New Roman" w:hAnsi="Times New Roman" w:cs="Times New Roman"/>
          <w:sz w:val="24"/>
          <w:szCs w:val="24"/>
        </w:rPr>
      </w:pPr>
      <w:r w:rsidRPr="00D25D47">
        <w:rPr>
          <w:rFonts w:ascii="Times New Roman" w:hAnsi="Times New Roman" w:cs="Times New Roman"/>
          <w:sz w:val="24"/>
          <w:szCs w:val="24"/>
        </w:rPr>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D25D47">
        <w:rPr>
          <w:rFonts w:ascii="Times New Roman" w:hAnsi="Times New Roman" w:cs="Times New Roman"/>
          <w:sz w:val="24"/>
          <w:szCs w:val="24"/>
        </w:rPr>
        <w:t>листы</w:t>
      </w:r>
      <w:proofErr w:type="gramEnd"/>
      <w:r w:rsidRPr="00D25D47">
        <w:rPr>
          <w:rFonts w:ascii="Times New Roman" w:hAnsi="Times New Roman" w:cs="Times New Roman"/>
          <w:sz w:val="24"/>
          <w:szCs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D25D47" w:rsidRDefault="00D25D47" w:rsidP="008460DE">
      <w:pPr>
        <w:numPr>
          <w:ilvl w:val="1"/>
          <w:numId w:val="14"/>
        </w:numPr>
        <w:spacing w:after="0"/>
        <w:ind w:left="0" w:firstLine="851"/>
        <w:contextualSpacing/>
        <w:jc w:val="both"/>
        <w:rPr>
          <w:rFonts w:ascii="Times New Roman" w:hAnsi="Times New Roman" w:cs="Times New Roman"/>
          <w:sz w:val="24"/>
          <w:szCs w:val="24"/>
        </w:rPr>
      </w:pPr>
      <w:r w:rsidRPr="00D25D47">
        <w:rPr>
          <w:rFonts w:ascii="Times New Roman" w:hAnsi="Times New Roman" w:cs="Times New Roman"/>
          <w:sz w:val="24"/>
          <w:szCs w:val="24"/>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w:t>
      </w:r>
      <w:r w:rsidRPr="00D25D47">
        <w:rPr>
          <w:rFonts w:ascii="Times New Roman" w:hAnsi="Times New Roman" w:cs="Times New Roman"/>
          <w:sz w:val="24"/>
          <w:szCs w:val="24"/>
        </w:rPr>
        <w:lastRenderedPageBreak/>
        <w:t>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rPr>
      </w:pPr>
      <w:r w:rsidRPr="00CC0164">
        <w:rPr>
          <w:rFonts w:ascii="Times New Roman" w:hAnsi="Times New Roman" w:cs="Times New Roman"/>
          <w:sz w:val="24"/>
          <w:szCs w:val="24"/>
        </w:rPr>
        <w:t>За каждый факт несвоевременного вывоза товарно-материальных ценностей с объекта Заказчика (с места проведения работ после их окончания), а равно вывоза и/или попытки вывоза с объектов Заказчика товарно-материальных ценностей, горюче-смазочных материалов без сопроводительных документов (товарно-транспортной накладной) или с сопроводительными документами, в которых:</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xml:space="preserve">- отсутствуют инвентарные (номенклатурные) или заводские номера груза, </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xml:space="preserve">- количество и наименование перевозимого груза, </w:t>
      </w:r>
      <w:proofErr w:type="gramStart"/>
      <w:r w:rsidRPr="00CC0164">
        <w:rPr>
          <w:rFonts w:ascii="Times New Roman" w:hAnsi="Times New Roman" w:cs="Times New Roman"/>
          <w:sz w:val="24"/>
          <w:szCs w:val="24"/>
        </w:rPr>
        <w:t>указанные</w:t>
      </w:r>
      <w:proofErr w:type="gramEnd"/>
      <w:r w:rsidRPr="00CC0164">
        <w:rPr>
          <w:rFonts w:ascii="Times New Roman" w:hAnsi="Times New Roman" w:cs="Times New Roman"/>
          <w:sz w:val="24"/>
          <w:szCs w:val="24"/>
        </w:rPr>
        <w:t xml:space="preserve"> в документах, не соответствуют количеству и наименованию фактически перевозимого груза;</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xml:space="preserve">- отсутствует печать структурного подразделения Заказчика, с территории которого вывозится груз, </w:t>
      </w:r>
    </w:p>
    <w:p w:rsidR="002F449C" w:rsidRPr="00CC0164" w:rsidRDefault="002F449C" w:rsidP="008460DE">
      <w:pPr>
        <w:spacing w:after="0"/>
        <w:ind w:firstLine="851"/>
        <w:jc w:val="both"/>
        <w:rPr>
          <w:rFonts w:ascii="Times New Roman" w:hAnsi="Times New Roman" w:cs="Times New Roman"/>
          <w:sz w:val="24"/>
          <w:szCs w:val="24"/>
        </w:rPr>
      </w:pPr>
      <w:r w:rsidRPr="00CC0164">
        <w:rPr>
          <w:rFonts w:ascii="Times New Roman" w:hAnsi="Times New Roman" w:cs="Times New Roman"/>
          <w:sz w:val="24"/>
          <w:szCs w:val="24"/>
        </w:rPr>
        <w:t xml:space="preserve">       Подрядчик уплачивает Заказчику </w:t>
      </w:r>
      <w:r w:rsidR="00554253" w:rsidRPr="00CC0164">
        <w:rPr>
          <w:rFonts w:ascii="Times New Roman" w:hAnsi="Times New Roman" w:cs="Times New Roman"/>
          <w:sz w:val="24"/>
          <w:szCs w:val="24"/>
        </w:rPr>
        <w:t xml:space="preserve">штраф в размере </w:t>
      </w:r>
      <w:r w:rsidR="00E33335">
        <w:rPr>
          <w:rFonts w:ascii="Times New Roman" w:hAnsi="Times New Roman" w:cs="Times New Roman"/>
          <w:color w:val="000000"/>
          <w:sz w:val="24"/>
          <w:szCs w:val="24"/>
          <w:highlight w:val="lightGray"/>
        </w:rPr>
        <w:t>50 000</w:t>
      </w:r>
      <w:r w:rsidR="00554253" w:rsidRPr="00B51410">
        <w:rPr>
          <w:rFonts w:ascii="Times New Roman" w:hAnsi="Times New Roman" w:cs="Times New Roman"/>
          <w:color w:val="000000"/>
          <w:sz w:val="24"/>
          <w:szCs w:val="24"/>
          <w:highlight w:val="lightGray"/>
        </w:rPr>
        <w:t xml:space="preserve"> (</w:t>
      </w:r>
      <w:r w:rsidR="00E33335">
        <w:rPr>
          <w:rFonts w:ascii="Times New Roman" w:hAnsi="Times New Roman" w:cs="Times New Roman"/>
          <w:color w:val="000000"/>
          <w:sz w:val="24"/>
          <w:szCs w:val="24"/>
          <w:highlight w:val="lightGray"/>
        </w:rPr>
        <w:t>пятьдесят тысяч</w:t>
      </w:r>
      <w:r w:rsidR="00554253" w:rsidRPr="00B51410">
        <w:rPr>
          <w:rFonts w:ascii="Times New Roman" w:hAnsi="Times New Roman" w:cs="Times New Roman"/>
          <w:color w:val="000000"/>
          <w:sz w:val="24"/>
          <w:szCs w:val="24"/>
          <w:highlight w:val="lightGray"/>
        </w:rPr>
        <w:t>) рублей за каждый случай нарушения</w:t>
      </w:r>
      <w:r w:rsidR="00554253">
        <w:rPr>
          <w:rFonts w:ascii="Times New Roman" w:hAnsi="Times New Roman" w:cs="Times New Roman"/>
          <w:color w:val="000000"/>
          <w:sz w:val="24"/>
          <w:szCs w:val="24"/>
        </w:rPr>
        <w:t xml:space="preserve"> </w:t>
      </w:r>
      <w:r w:rsidR="00554253" w:rsidRPr="00554253">
        <w:rPr>
          <w:rFonts w:ascii="Times New Roman" w:hAnsi="Times New Roman" w:cs="Times New Roman"/>
          <w:color w:val="000000"/>
          <w:sz w:val="24"/>
          <w:szCs w:val="24"/>
        </w:rPr>
        <w:t>в течение 30 (Тридцати) календарных дней с момента предъявления Заказчиком требования</w:t>
      </w:r>
      <w:r w:rsidRPr="00CC0164">
        <w:rPr>
          <w:rFonts w:ascii="Times New Roman" w:hAnsi="Times New Roman" w:cs="Times New Roman"/>
          <w:sz w:val="24"/>
          <w:szCs w:val="24"/>
        </w:rPr>
        <w:t>.</w:t>
      </w:r>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rPr>
      </w:pPr>
      <w:r w:rsidRPr="00CC0164">
        <w:rPr>
          <w:rFonts w:ascii="Times New Roman" w:hAnsi="Times New Roman" w:cs="Times New Roman"/>
          <w:sz w:val="24"/>
          <w:szCs w:val="24"/>
        </w:rPr>
        <w:t xml:space="preserve">За каждый факт слива работниками Подрядчика технических жидкостей в неустановленных местах, Подрядчик уплачивает Заказчику </w:t>
      </w:r>
      <w:r w:rsidR="00554253" w:rsidRPr="00CC0164">
        <w:rPr>
          <w:rFonts w:ascii="Times New Roman" w:hAnsi="Times New Roman" w:cs="Times New Roman"/>
          <w:sz w:val="24"/>
          <w:szCs w:val="24"/>
        </w:rPr>
        <w:t xml:space="preserve">штраф в размере </w:t>
      </w:r>
      <w:r w:rsidR="00E33335">
        <w:rPr>
          <w:rFonts w:ascii="Times New Roman" w:hAnsi="Times New Roman" w:cs="Times New Roman"/>
          <w:color w:val="000000"/>
          <w:sz w:val="24"/>
          <w:szCs w:val="24"/>
          <w:highlight w:val="lightGray"/>
        </w:rPr>
        <w:t xml:space="preserve">50 000 </w:t>
      </w:r>
      <w:r w:rsidR="00554253" w:rsidRPr="00B51410">
        <w:rPr>
          <w:rFonts w:ascii="Times New Roman" w:hAnsi="Times New Roman" w:cs="Times New Roman"/>
          <w:color w:val="000000"/>
          <w:sz w:val="24"/>
          <w:szCs w:val="24"/>
          <w:highlight w:val="lightGray"/>
        </w:rPr>
        <w:t xml:space="preserve"> (</w:t>
      </w:r>
      <w:r w:rsidR="00E33335">
        <w:rPr>
          <w:rFonts w:ascii="Times New Roman" w:hAnsi="Times New Roman" w:cs="Times New Roman"/>
          <w:color w:val="000000"/>
          <w:sz w:val="24"/>
          <w:szCs w:val="24"/>
          <w:highlight w:val="lightGray"/>
        </w:rPr>
        <w:t>пятьдесят тысяч</w:t>
      </w:r>
      <w:r w:rsidR="00554253" w:rsidRPr="00B51410">
        <w:rPr>
          <w:rFonts w:ascii="Times New Roman" w:hAnsi="Times New Roman" w:cs="Times New Roman"/>
          <w:color w:val="000000"/>
          <w:sz w:val="24"/>
          <w:szCs w:val="24"/>
          <w:highlight w:val="lightGray"/>
        </w:rPr>
        <w:t>) рублей за каждый случай нарушения</w:t>
      </w:r>
      <w:r w:rsidR="00554253">
        <w:rPr>
          <w:rFonts w:ascii="Times New Roman" w:hAnsi="Times New Roman" w:cs="Times New Roman"/>
          <w:color w:val="000000"/>
          <w:sz w:val="24"/>
          <w:szCs w:val="24"/>
        </w:rPr>
        <w:t xml:space="preserve"> </w:t>
      </w:r>
      <w:r w:rsidR="00554253" w:rsidRPr="00554253">
        <w:rPr>
          <w:rFonts w:ascii="Times New Roman" w:hAnsi="Times New Roman" w:cs="Times New Roman"/>
          <w:color w:val="000000"/>
          <w:sz w:val="24"/>
          <w:szCs w:val="24"/>
        </w:rPr>
        <w:t>в течение 30 (Тридцати) календарных дней с момента предъявления Заказчиком требования</w:t>
      </w:r>
      <w:r w:rsidRPr="00CC0164">
        <w:rPr>
          <w:rFonts w:ascii="Times New Roman" w:hAnsi="Times New Roman" w:cs="Times New Roman"/>
          <w:sz w:val="24"/>
          <w:szCs w:val="24"/>
        </w:rPr>
        <w:t>.</w:t>
      </w:r>
    </w:p>
    <w:p w:rsidR="002F449C" w:rsidRPr="00CC0164" w:rsidRDefault="002F449C" w:rsidP="008460DE">
      <w:pPr>
        <w:numPr>
          <w:ilvl w:val="1"/>
          <w:numId w:val="14"/>
        </w:numPr>
        <w:spacing w:after="0"/>
        <w:ind w:left="0" w:firstLine="851"/>
        <w:contextualSpacing/>
        <w:jc w:val="both"/>
        <w:rPr>
          <w:rFonts w:ascii="Times New Roman" w:hAnsi="Times New Roman" w:cs="Times New Roman"/>
          <w:sz w:val="24"/>
          <w:szCs w:val="24"/>
        </w:rPr>
      </w:pPr>
      <w:r w:rsidRPr="00CC0164">
        <w:rPr>
          <w:rFonts w:ascii="Times New Roman" w:hAnsi="Times New Roman" w:cs="Times New Roman"/>
          <w:sz w:val="24"/>
          <w:szCs w:val="24"/>
        </w:rPr>
        <w:t>Подрядчик несет материальную ответственность (несет риск случайной гибели) перед Заказчиком за сохранность переданных ему Заказчиком материалов, а также документов, полученных от Заказчика, либо сформированных в процессе исполнения настоящего договора. При повреждении, либо уничтожении указанных материалов или документов Подрядчик возмещает Заказчику стоимость поврежденных (утраченных) материалов/документов, понесенные Заказчиком убытки, а также несет затраты по восстановлению документов.</w:t>
      </w:r>
    </w:p>
    <w:p w:rsidR="002F449C" w:rsidRPr="00CC0164" w:rsidRDefault="002F449C" w:rsidP="008460DE">
      <w:pPr>
        <w:numPr>
          <w:ilvl w:val="1"/>
          <w:numId w:val="14"/>
        </w:numPr>
        <w:spacing w:after="0"/>
        <w:ind w:left="0" w:firstLine="851"/>
        <w:contextualSpacing/>
        <w:jc w:val="both"/>
      </w:pPr>
      <w:r w:rsidRPr="00CC0164">
        <w:rPr>
          <w:rFonts w:ascii="Times New Roman" w:hAnsi="Times New Roman" w:cs="Times New Roman"/>
          <w:sz w:val="24"/>
          <w:szCs w:val="24"/>
        </w:rPr>
        <w:t xml:space="preserve">В случае ненадлежащего оформления счетов-фактур, а также несвоевременного их предоставления, Подрядчик </w:t>
      </w:r>
      <w:r w:rsidR="00D25D47" w:rsidRPr="00D25D47">
        <w:rPr>
          <w:rFonts w:ascii="Times New Roman" w:hAnsi="Times New Roman" w:cs="Times New Roman"/>
          <w:sz w:val="24"/>
          <w:szCs w:val="24"/>
        </w:rPr>
        <w:t xml:space="preserve">уплачивает Заказчику штраф в размере </w:t>
      </w:r>
      <w:r w:rsidR="00D25D47" w:rsidRPr="00D25D47">
        <w:rPr>
          <w:rFonts w:ascii="Times New Roman" w:hAnsi="Times New Roman" w:cs="Times New Roman"/>
          <w:sz w:val="24"/>
          <w:szCs w:val="24"/>
          <w:highlight w:val="lightGray"/>
        </w:rPr>
        <w:t>1 % (одного процента)</w:t>
      </w:r>
      <w:r w:rsidR="00D25D47" w:rsidRPr="00D25D47">
        <w:rPr>
          <w:rFonts w:ascii="Times New Roman" w:hAnsi="Times New Roman" w:cs="Times New Roman"/>
          <w:sz w:val="24"/>
          <w:szCs w:val="24"/>
        </w:rPr>
        <w:t xml:space="preserve"> от суммы, подлежащей оплате по счет – фактуре за каждый такой случай, в месячный срок с момента предъявления Заказчиком требования</w:t>
      </w:r>
      <w:r w:rsidRPr="00CC0164">
        <w:rPr>
          <w:rFonts w:ascii="Times New Roman" w:hAnsi="Times New Roman" w:cs="Times New Roman"/>
          <w:sz w:val="24"/>
          <w:szCs w:val="24"/>
        </w:rPr>
        <w:t>.</w:t>
      </w:r>
    </w:p>
    <w:p w:rsidR="002F449C" w:rsidRPr="00CC0164" w:rsidRDefault="005424E4" w:rsidP="008460DE">
      <w:pPr>
        <w:numPr>
          <w:ilvl w:val="1"/>
          <w:numId w:val="14"/>
        </w:numPr>
        <w:spacing w:after="0"/>
        <w:ind w:left="0" w:firstLine="851"/>
        <w:contextualSpacing/>
        <w:jc w:val="both"/>
        <w:rPr>
          <w:rFonts w:ascii="Times New Roman" w:hAnsi="Times New Roman" w:cs="Times New Roman"/>
          <w:sz w:val="24"/>
          <w:szCs w:val="24"/>
        </w:rPr>
      </w:pPr>
      <w:r w:rsidRPr="00B6414F">
        <w:rPr>
          <w:rFonts w:ascii="Times New Roman" w:hAnsi="Times New Roman" w:cs="Times New Roman"/>
          <w:color w:val="000000"/>
          <w:sz w:val="24"/>
          <w:szCs w:val="24"/>
        </w:rPr>
        <w:t xml:space="preserve">За невыполнение </w:t>
      </w:r>
      <w:r>
        <w:rPr>
          <w:rFonts w:ascii="Times New Roman" w:hAnsi="Times New Roman" w:cs="Times New Roman"/>
          <w:color w:val="000000"/>
          <w:sz w:val="24"/>
          <w:szCs w:val="24"/>
        </w:rPr>
        <w:t>Подрядчиком</w:t>
      </w:r>
      <w:r w:rsidRPr="00B6414F">
        <w:rPr>
          <w:rFonts w:ascii="Times New Roman" w:hAnsi="Times New Roman" w:cs="Times New Roman"/>
          <w:color w:val="000000"/>
          <w:sz w:val="24"/>
          <w:szCs w:val="24"/>
        </w:rPr>
        <w:t xml:space="preserve"> согласованного Сторонами объема работ, Подрядчик обязан уплатить штраф в размере </w:t>
      </w:r>
      <w:r w:rsidR="00E33335">
        <w:rPr>
          <w:rFonts w:ascii="Times New Roman" w:hAnsi="Times New Roman" w:cs="Times New Roman"/>
          <w:color w:val="000000"/>
          <w:sz w:val="24"/>
          <w:szCs w:val="24"/>
          <w:highlight w:val="lightGray"/>
        </w:rPr>
        <w:t>200 000</w:t>
      </w:r>
      <w:r w:rsidRPr="005424E4">
        <w:rPr>
          <w:rFonts w:ascii="Times New Roman" w:hAnsi="Times New Roman" w:cs="Times New Roman"/>
          <w:color w:val="000000"/>
          <w:sz w:val="24"/>
          <w:szCs w:val="24"/>
          <w:highlight w:val="lightGray"/>
        </w:rPr>
        <w:t xml:space="preserve"> (</w:t>
      </w:r>
      <w:r w:rsidR="00E33335">
        <w:rPr>
          <w:rFonts w:ascii="Times New Roman" w:hAnsi="Times New Roman" w:cs="Times New Roman"/>
          <w:color w:val="000000"/>
          <w:sz w:val="24"/>
          <w:szCs w:val="24"/>
          <w:highlight w:val="lightGray"/>
        </w:rPr>
        <w:t>двести тысяч</w:t>
      </w:r>
      <w:r w:rsidRPr="005424E4">
        <w:rPr>
          <w:rFonts w:ascii="Times New Roman" w:hAnsi="Times New Roman" w:cs="Times New Roman"/>
          <w:color w:val="000000"/>
          <w:sz w:val="24"/>
          <w:szCs w:val="24"/>
          <w:highlight w:val="lightGray"/>
        </w:rPr>
        <w:t>) рублей</w:t>
      </w:r>
      <w:r w:rsidRPr="00B6414F">
        <w:rPr>
          <w:rFonts w:ascii="Times New Roman" w:hAnsi="Times New Roman" w:cs="Times New Roman"/>
          <w:color w:val="000000"/>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r>
        <w:rPr>
          <w:rFonts w:ascii="Times New Roman" w:hAnsi="Times New Roman" w:cs="Times New Roman"/>
          <w:color w:val="000000"/>
          <w:sz w:val="24"/>
          <w:szCs w:val="24"/>
        </w:rPr>
        <w:t>.</w:t>
      </w:r>
    </w:p>
    <w:p w:rsidR="00B6414F" w:rsidRPr="00B6414F" w:rsidRDefault="00D25D47" w:rsidP="00D25D47">
      <w:pPr>
        <w:spacing w:after="0"/>
        <w:ind w:firstLine="851"/>
        <w:contextualSpacing/>
        <w:jc w:val="both"/>
        <w:rPr>
          <w:rFonts w:ascii="Times New Roman" w:hAnsi="Times New Roman" w:cs="Times New Roman"/>
          <w:sz w:val="24"/>
          <w:szCs w:val="24"/>
        </w:rPr>
      </w:pPr>
      <w:r w:rsidRPr="00D25D47">
        <w:rPr>
          <w:rFonts w:ascii="Times New Roman" w:eastAsia="Times New Roman" w:hAnsi="Times New Roman" w:cs="Times New Roman"/>
          <w:b/>
          <w:sz w:val="24"/>
          <w:szCs w:val="24"/>
          <w:highlight w:val="lightGray"/>
          <w:lang w:eastAsia="ru-RU"/>
        </w:rPr>
        <w:t>6.4</w:t>
      </w:r>
      <w:r w:rsidR="00CB215C">
        <w:rPr>
          <w:rFonts w:ascii="Times New Roman" w:eastAsia="Times New Roman" w:hAnsi="Times New Roman" w:cs="Times New Roman"/>
          <w:b/>
          <w:sz w:val="24"/>
          <w:szCs w:val="24"/>
          <w:highlight w:val="lightGray"/>
          <w:lang w:eastAsia="ru-RU"/>
        </w:rPr>
        <w:t>3</w:t>
      </w:r>
      <w:r w:rsidRPr="00D25D47">
        <w:rPr>
          <w:rFonts w:ascii="Times New Roman" w:eastAsia="Times New Roman" w:hAnsi="Times New Roman" w:cs="Times New Roman"/>
          <w:b/>
          <w:sz w:val="24"/>
          <w:szCs w:val="24"/>
          <w:highlight w:val="lightGray"/>
          <w:lang w:eastAsia="ru-RU"/>
        </w:rPr>
        <w:t>.</w:t>
      </w:r>
      <w:r>
        <w:rPr>
          <w:rFonts w:ascii="Times New Roman" w:eastAsia="Times New Roman" w:hAnsi="Times New Roman" w:cs="Times New Roman"/>
          <w:sz w:val="24"/>
          <w:szCs w:val="24"/>
          <w:highlight w:val="lightGray"/>
          <w:lang w:eastAsia="ru-RU"/>
        </w:rPr>
        <w:t xml:space="preserve"> </w:t>
      </w:r>
      <w:r w:rsidR="005424E4" w:rsidRPr="00D25D47">
        <w:rPr>
          <w:rFonts w:ascii="Times New Roman" w:eastAsia="Times New Roman" w:hAnsi="Times New Roman" w:cs="Times New Roman"/>
          <w:sz w:val="24"/>
          <w:szCs w:val="24"/>
          <w:highlight w:val="lightGray"/>
          <w:lang w:eastAsia="ru-RU"/>
        </w:rPr>
        <w:t xml:space="preserve">В случае нарушения Подрядчиком условий  по договорам добровольного страхования от несчастных случаев работников на период выполнения работ, Заказчик имеет право предъявить Подрядчику штраф в размере 0,5 % (Ноль целых пять десятых процента) </w:t>
      </w:r>
      <w:r w:rsidR="005424E4" w:rsidRPr="00D25D47">
        <w:rPr>
          <w:rFonts w:ascii="Times New Roman" w:eastAsia="Times New Roman" w:hAnsi="Times New Roman" w:cs="Times New Roman"/>
          <w:sz w:val="24"/>
          <w:szCs w:val="24"/>
          <w:highlight w:val="lightGray"/>
          <w:lang w:eastAsia="ru-RU"/>
        </w:rPr>
        <w:lastRenderedPageBreak/>
        <w:t>от стоимости Работ по настоящему Договору, в течение 30 (Тридцати) дней с момента предъявления Заказчиком требования.</w:t>
      </w:r>
    </w:p>
    <w:p w:rsidR="002F449C" w:rsidRDefault="002F449C" w:rsidP="002F449C">
      <w:pPr>
        <w:spacing w:after="0"/>
        <w:ind w:firstLine="567"/>
        <w:jc w:val="both"/>
        <w:rPr>
          <w:rFonts w:ascii="Times New Roman" w:hAnsi="Times New Roman" w:cs="Times New Roman"/>
          <w:sz w:val="24"/>
          <w:szCs w:val="24"/>
        </w:rPr>
      </w:pPr>
    </w:p>
    <w:p w:rsidR="00A84A7B" w:rsidRPr="00CC0164" w:rsidRDefault="00A84A7B" w:rsidP="002F449C">
      <w:pPr>
        <w:spacing w:after="0"/>
        <w:ind w:firstLine="567"/>
        <w:jc w:val="both"/>
        <w:rPr>
          <w:rFonts w:ascii="Times New Roman" w:hAnsi="Times New Roman" w:cs="Times New Roman"/>
          <w:sz w:val="24"/>
          <w:szCs w:val="24"/>
        </w:rPr>
      </w:pPr>
    </w:p>
    <w:p w:rsidR="002F449C" w:rsidRPr="00CC0164" w:rsidRDefault="002F449C" w:rsidP="002F449C">
      <w:pPr>
        <w:spacing w:after="0" w:line="290" w:lineRule="auto"/>
        <w:ind w:firstLine="567"/>
        <w:jc w:val="center"/>
        <w:rPr>
          <w:rFonts w:ascii="Times New Roman" w:eastAsia="Times New Roman" w:hAnsi="Times New Roman" w:cs="Times New Roman"/>
          <w:b/>
          <w:sz w:val="26"/>
          <w:szCs w:val="26"/>
          <w:lang w:eastAsia="ru-RU"/>
        </w:rPr>
      </w:pPr>
      <w:r w:rsidRPr="00CC0164">
        <w:rPr>
          <w:rFonts w:ascii="Times New Roman" w:eastAsia="Times New Roman" w:hAnsi="Times New Roman" w:cs="Times New Roman"/>
          <w:b/>
          <w:sz w:val="26"/>
          <w:szCs w:val="26"/>
          <w:lang w:eastAsia="ru-RU"/>
        </w:rPr>
        <w:t>7</w:t>
      </w:r>
      <w:r w:rsidRPr="00CC0164">
        <w:rPr>
          <w:rFonts w:ascii="Times New Roman" w:eastAsia="Times New Roman" w:hAnsi="Times New Roman" w:cs="Times New Roman"/>
          <w:b/>
          <w:sz w:val="24"/>
          <w:szCs w:val="24"/>
          <w:lang w:eastAsia="ru-RU"/>
        </w:rPr>
        <w:t>. ОБСТОЯТЕЛЬСТВА НЕПРЕОДОЛИМОЙ СИЛЫ (ФОРС-МАЖОР)</w:t>
      </w:r>
    </w:p>
    <w:p w:rsidR="002F449C" w:rsidRPr="00CC0164" w:rsidRDefault="002F449C" w:rsidP="002F449C">
      <w:pPr>
        <w:spacing w:after="0" w:line="290" w:lineRule="auto"/>
        <w:ind w:firstLine="567"/>
        <w:rPr>
          <w:rFonts w:ascii="Times New Roman" w:eastAsia="Times New Roman" w:hAnsi="Times New Roman" w:cs="Times New Roman"/>
          <w:b/>
          <w:sz w:val="24"/>
          <w:szCs w:val="24"/>
          <w:lang w:eastAsia="ru-RU"/>
        </w:rPr>
      </w:pPr>
    </w:p>
    <w:p w:rsidR="002F449C" w:rsidRPr="00CC0164" w:rsidRDefault="002F449C" w:rsidP="0082615F">
      <w:pPr>
        <w:spacing w:after="0" w:line="240" w:lineRule="auto"/>
        <w:ind w:firstLine="851"/>
        <w:jc w:val="both"/>
        <w:rPr>
          <w:rFonts w:ascii="Times New Roman" w:eastAsia="Times New Roman" w:hAnsi="Times New Roman" w:cs="Times New Roman"/>
          <w:sz w:val="24"/>
          <w:szCs w:val="24"/>
          <w:lang w:eastAsia="ru-RU"/>
        </w:rPr>
      </w:pPr>
      <w:r w:rsidRPr="0082615F">
        <w:rPr>
          <w:rFonts w:ascii="Times New Roman" w:eastAsia="Times New Roman" w:hAnsi="Times New Roman" w:cs="Times New Roman"/>
          <w:b/>
          <w:sz w:val="24"/>
          <w:szCs w:val="24"/>
          <w:lang w:eastAsia="ru-RU"/>
        </w:rPr>
        <w:t>7.1.</w:t>
      </w:r>
      <w:r w:rsidRPr="00CC0164">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F449C" w:rsidRPr="00CC0164" w:rsidRDefault="002F449C" w:rsidP="0082615F">
      <w:pPr>
        <w:spacing w:after="0" w:line="240" w:lineRule="auto"/>
        <w:ind w:firstLine="851"/>
        <w:jc w:val="both"/>
        <w:rPr>
          <w:rFonts w:ascii="Times New Roman" w:eastAsia="Times New Roman" w:hAnsi="Times New Roman" w:cs="Times New Roman"/>
          <w:sz w:val="24"/>
          <w:szCs w:val="24"/>
          <w:lang w:eastAsia="ru-RU"/>
        </w:rPr>
      </w:pPr>
      <w:r w:rsidRPr="0082615F">
        <w:rPr>
          <w:rFonts w:ascii="Times New Roman" w:eastAsia="Times New Roman" w:hAnsi="Times New Roman" w:cs="Times New Roman"/>
          <w:b/>
          <w:sz w:val="24"/>
          <w:szCs w:val="24"/>
          <w:lang w:eastAsia="ru-RU"/>
        </w:rPr>
        <w:t>7.2.</w:t>
      </w:r>
      <w:r w:rsidRPr="00CC0164">
        <w:rPr>
          <w:rFonts w:ascii="Times New Roman" w:eastAsia="Times New Roman" w:hAnsi="Times New Roman" w:cs="Times New Roman"/>
          <w:sz w:val="24"/>
          <w:szCs w:val="24"/>
          <w:lang w:eastAsia="ru-RU"/>
        </w:rPr>
        <w:t xml:space="preserve"> </w:t>
      </w:r>
      <w:proofErr w:type="gramStart"/>
      <w:r w:rsidRPr="00CC0164">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C0164">
        <w:rPr>
          <w:rFonts w:ascii="Times New Roman" w:eastAsia="Times New Roman" w:hAnsi="Times New Roman" w:cs="Times New Roman"/>
          <w:sz w:val="24"/>
          <w:szCs w:val="24"/>
          <w:lang w:eastAsia="ru-RU"/>
        </w:rPr>
        <w:t xml:space="preserve"> компетентным органом.</w:t>
      </w:r>
    </w:p>
    <w:p w:rsidR="002F449C" w:rsidRPr="00CC0164" w:rsidRDefault="002F449C" w:rsidP="0082615F">
      <w:pPr>
        <w:spacing w:after="0" w:line="240" w:lineRule="auto"/>
        <w:ind w:firstLine="851"/>
        <w:jc w:val="both"/>
        <w:rPr>
          <w:rFonts w:ascii="Times New Roman" w:eastAsia="Times New Roman" w:hAnsi="Times New Roman" w:cs="Times New Roman"/>
          <w:sz w:val="24"/>
          <w:szCs w:val="24"/>
          <w:lang w:eastAsia="ru-RU"/>
        </w:rPr>
      </w:pPr>
      <w:r w:rsidRPr="0082615F">
        <w:rPr>
          <w:rFonts w:ascii="Times New Roman" w:eastAsia="Times New Roman" w:hAnsi="Times New Roman" w:cs="Times New Roman"/>
          <w:b/>
          <w:sz w:val="24"/>
          <w:szCs w:val="24"/>
          <w:lang w:eastAsia="ru-RU"/>
        </w:rPr>
        <w:t>7.3.</w:t>
      </w:r>
      <w:r w:rsidRPr="00CC0164">
        <w:rPr>
          <w:rFonts w:ascii="Times New Roman" w:eastAsia="Times New Roman" w:hAnsi="Times New Roman" w:cs="Times New Roman"/>
          <w:sz w:val="24"/>
          <w:szCs w:val="24"/>
          <w:lang w:eastAsia="ru-RU"/>
        </w:rPr>
        <w:t xml:space="preserve">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F449C" w:rsidRDefault="002F449C" w:rsidP="002F449C">
      <w:pPr>
        <w:spacing w:after="0" w:line="240" w:lineRule="auto"/>
        <w:ind w:firstLine="567"/>
        <w:jc w:val="both"/>
        <w:rPr>
          <w:rFonts w:ascii="Times New Roman" w:eastAsia="Times New Roman" w:hAnsi="Times New Roman" w:cs="Times New Roman"/>
          <w:sz w:val="24"/>
          <w:szCs w:val="24"/>
          <w:lang w:eastAsia="ru-RU"/>
        </w:rPr>
      </w:pPr>
    </w:p>
    <w:p w:rsidR="0082615F" w:rsidRPr="00CC0164" w:rsidRDefault="0082615F" w:rsidP="002F449C">
      <w:pPr>
        <w:spacing w:after="0" w:line="240" w:lineRule="auto"/>
        <w:ind w:firstLine="567"/>
        <w:jc w:val="both"/>
        <w:rPr>
          <w:rFonts w:ascii="Times New Roman" w:eastAsia="Times New Roman" w:hAnsi="Times New Roman" w:cs="Times New Roman"/>
          <w:sz w:val="24"/>
          <w:szCs w:val="24"/>
          <w:lang w:eastAsia="ru-RU"/>
        </w:rPr>
      </w:pPr>
    </w:p>
    <w:p w:rsidR="002F449C" w:rsidRPr="00CC0164" w:rsidRDefault="002F449C" w:rsidP="002F449C">
      <w:pPr>
        <w:spacing w:after="0" w:line="290" w:lineRule="auto"/>
        <w:ind w:firstLine="567"/>
        <w:jc w:val="center"/>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8. КОНФИДЕНЦИАЛЬНОСТЬ</w:t>
      </w:r>
    </w:p>
    <w:p w:rsidR="002F449C" w:rsidRPr="00CC0164" w:rsidRDefault="002F449C" w:rsidP="002F449C">
      <w:pPr>
        <w:spacing w:after="0" w:line="290" w:lineRule="auto"/>
        <w:ind w:firstLine="567"/>
        <w:jc w:val="both"/>
        <w:rPr>
          <w:rFonts w:ascii="Times New Roman" w:eastAsia="Times New Roman" w:hAnsi="Times New Roman" w:cs="Times New Roman"/>
          <w:b/>
          <w:sz w:val="24"/>
          <w:szCs w:val="24"/>
          <w:lang w:eastAsia="ru-RU"/>
        </w:rPr>
      </w:pPr>
    </w:p>
    <w:p w:rsidR="002F449C" w:rsidRPr="00CC0164" w:rsidRDefault="002F449C" w:rsidP="0082615F">
      <w:pPr>
        <w:spacing w:after="0" w:line="240" w:lineRule="auto"/>
        <w:ind w:firstLine="851"/>
        <w:jc w:val="both"/>
        <w:rPr>
          <w:rFonts w:ascii="Times New Roman" w:eastAsia="Times New Roman" w:hAnsi="Times New Roman" w:cs="Times New Roman"/>
          <w:sz w:val="24"/>
          <w:szCs w:val="24"/>
          <w:lang w:eastAsia="ru-RU"/>
        </w:rPr>
      </w:pPr>
      <w:r w:rsidRPr="0082615F">
        <w:rPr>
          <w:rFonts w:ascii="Times New Roman" w:eastAsia="Times New Roman" w:hAnsi="Times New Roman" w:cs="Times New Roman"/>
          <w:b/>
          <w:sz w:val="24"/>
          <w:szCs w:val="24"/>
          <w:lang w:eastAsia="ru-RU"/>
        </w:rPr>
        <w:t>8.1.</w:t>
      </w:r>
      <w:r w:rsidRPr="00CC0164">
        <w:rPr>
          <w:rFonts w:ascii="Times New Roman" w:eastAsia="Times New Roman" w:hAnsi="Times New Roman" w:cs="Times New Roman"/>
          <w:sz w:val="24"/>
          <w:szCs w:val="24"/>
          <w:lang w:eastAsia="ru-RU"/>
        </w:rPr>
        <w:t xml:space="preserve">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C0164">
        <w:rPr>
          <w:rFonts w:ascii="Times New Roman" w:eastAsia="Times New Roman" w:hAnsi="Times New Roman" w:cs="Times New Roman"/>
          <w:sz w:val="24"/>
          <w:szCs w:val="24"/>
          <w:lang w:eastAsia="ru-RU"/>
        </w:rPr>
        <w:t>Изложенное</w:t>
      </w:r>
      <w:proofErr w:type="gramEnd"/>
      <w:r w:rsidRPr="00CC0164">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2F449C" w:rsidRPr="00CC0164" w:rsidRDefault="002F449C" w:rsidP="0082615F">
      <w:pPr>
        <w:spacing w:after="0" w:line="240" w:lineRule="auto"/>
        <w:ind w:firstLine="851"/>
        <w:jc w:val="both"/>
        <w:rPr>
          <w:rFonts w:ascii="Times New Roman" w:eastAsia="Times New Roman" w:hAnsi="Times New Roman" w:cs="Times New Roman"/>
          <w:sz w:val="24"/>
          <w:szCs w:val="24"/>
          <w:lang w:eastAsia="ru-RU"/>
        </w:rPr>
      </w:pPr>
      <w:r w:rsidRPr="0082615F">
        <w:rPr>
          <w:rFonts w:ascii="Times New Roman" w:eastAsia="Times New Roman" w:hAnsi="Times New Roman" w:cs="Times New Roman"/>
          <w:b/>
          <w:sz w:val="24"/>
          <w:szCs w:val="24"/>
          <w:lang w:eastAsia="ru-RU"/>
        </w:rPr>
        <w:t>8.2.</w:t>
      </w:r>
      <w:r w:rsidRPr="00CC0164">
        <w:rPr>
          <w:rFonts w:ascii="Times New Roman" w:eastAsia="Times New Roman" w:hAnsi="Times New Roman" w:cs="Times New Roman"/>
          <w:sz w:val="24"/>
          <w:szCs w:val="24"/>
          <w:lang w:eastAsia="ru-RU"/>
        </w:rPr>
        <w:t xml:space="preserve">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2F449C" w:rsidRDefault="002F449C" w:rsidP="002F449C">
      <w:pPr>
        <w:spacing w:after="0" w:line="240" w:lineRule="auto"/>
        <w:ind w:firstLine="567"/>
        <w:jc w:val="both"/>
        <w:rPr>
          <w:rFonts w:ascii="Times New Roman" w:eastAsia="Times New Roman" w:hAnsi="Times New Roman" w:cs="Times New Roman"/>
          <w:sz w:val="24"/>
          <w:szCs w:val="24"/>
          <w:lang w:eastAsia="ru-RU"/>
        </w:rPr>
      </w:pPr>
    </w:p>
    <w:p w:rsidR="0082615F" w:rsidRPr="00CC0164" w:rsidRDefault="0082615F" w:rsidP="002F449C">
      <w:pPr>
        <w:spacing w:after="0" w:line="240" w:lineRule="auto"/>
        <w:ind w:firstLine="567"/>
        <w:jc w:val="both"/>
        <w:rPr>
          <w:rFonts w:ascii="Times New Roman" w:eastAsia="Times New Roman" w:hAnsi="Times New Roman" w:cs="Times New Roman"/>
          <w:sz w:val="24"/>
          <w:szCs w:val="24"/>
          <w:lang w:eastAsia="ru-RU"/>
        </w:rPr>
      </w:pPr>
    </w:p>
    <w:p w:rsidR="002F449C" w:rsidRPr="00CC0164" w:rsidRDefault="002F449C" w:rsidP="002F449C">
      <w:pPr>
        <w:spacing w:after="0" w:line="240" w:lineRule="auto"/>
        <w:ind w:firstLine="567"/>
        <w:jc w:val="center"/>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9. РАЗРЕШЕНИЕ СПОРОВ</w:t>
      </w:r>
    </w:p>
    <w:p w:rsidR="002F449C" w:rsidRPr="00CC0164" w:rsidRDefault="002F449C" w:rsidP="002F449C">
      <w:pPr>
        <w:spacing w:after="0" w:line="240" w:lineRule="auto"/>
        <w:ind w:firstLine="567"/>
        <w:jc w:val="center"/>
        <w:rPr>
          <w:rFonts w:ascii="Times New Roman" w:eastAsia="Times New Roman" w:hAnsi="Times New Roman" w:cs="Times New Roman"/>
          <w:b/>
          <w:sz w:val="24"/>
          <w:szCs w:val="24"/>
          <w:lang w:eastAsia="ru-RU"/>
        </w:rPr>
      </w:pPr>
    </w:p>
    <w:p w:rsidR="002F449C" w:rsidRPr="00CC0164" w:rsidRDefault="002F449C" w:rsidP="005E273E">
      <w:pPr>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9.1.</w:t>
      </w:r>
      <w:r w:rsidRPr="00CC016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2F449C" w:rsidRPr="00CC0164" w:rsidRDefault="002F449C" w:rsidP="005E273E">
      <w:pPr>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9.2.</w:t>
      </w:r>
      <w:r w:rsidRPr="00CC0164">
        <w:rPr>
          <w:rFonts w:ascii="Times New Roman" w:eastAsia="Times New Roman" w:hAnsi="Times New Roman" w:cs="Times New Roman"/>
          <w:sz w:val="24"/>
          <w:szCs w:val="24"/>
          <w:lang w:eastAsia="ru-RU"/>
        </w:rPr>
        <w:t xml:space="preserve">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2F449C" w:rsidRDefault="002F449C" w:rsidP="002F449C">
      <w:pPr>
        <w:spacing w:after="0" w:line="240" w:lineRule="auto"/>
        <w:ind w:firstLine="567"/>
        <w:jc w:val="both"/>
        <w:rPr>
          <w:rFonts w:ascii="Times New Roman" w:eastAsia="Times New Roman" w:hAnsi="Times New Roman" w:cs="Times New Roman"/>
          <w:sz w:val="24"/>
          <w:szCs w:val="24"/>
          <w:lang w:eastAsia="ru-RU"/>
        </w:rPr>
      </w:pPr>
    </w:p>
    <w:p w:rsidR="005E273E" w:rsidRPr="00CC0164" w:rsidRDefault="005E273E" w:rsidP="002F449C">
      <w:pPr>
        <w:spacing w:after="0" w:line="240" w:lineRule="auto"/>
        <w:ind w:firstLine="567"/>
        <w:jc w:val="both"/>
        <w:rPr>
          <w:rFonts w:ascii="Times New Roman" w:eastAsia="Times New Roman" w:hAnsi="Times New Roman" w:cs="Times New Roman"/>
          <w:sz w:val="24"/>
          <w:szCs w:val="24"/>
          <w:lang w:eastAsia="ru-RU"/>
        </w:rPr>
      </w:pPr>
    </w:p>
    <w:p w:rsidR="002F449C" w:rsidRPr="00F157C6" w:rsidRDefault="002F449C" w:rsidP="00F157C6">
      <w:pPr>
        <w:pStyle w:val="a6"/>
        <w:numPr>
          <w:ilvl w:val="0"/>
          <w:numId w:val="29"/>
        </w:numPr>
        <w:spacing w:after="0" w:line="290" w:lineRule="auto"/>
        <w:jc w:val="center"/>
        <w:rPr>
          <w:rFonts w:ascii="Times New Roman" w:eastAsia="Times New Roman" w:hAnsi="Times New Roman" w:cs="Times New Roman"/>
          <w:b/>
          <w:bCs/>
          <w:caps/>
          <w:sz w:val="24"/>
          <w:szCs w:val="24"/>
          <w:lang w:eastAsia="ru-RU"/>
        </w:rPr>
      </w:pPr>
      <w:r w:rsidRPr="00F157C6">
        <w:rPr>
          <w:rFonts w:ascii="Times New Roman" w:eastAsia="Times New Roman" w:hAnsi="Times New Roman" w:cs="Times New Roman"/>
          <w:b/>
          <w:bCs/>
          <w:caps/>
          <w:sz w:val="24"/>
          <w:szCs w:val="24"/>
          <w:lang w:eastAsia="ru-RU"/>
        </w:rPr>
        <w:lastRenderedPageBreak/>
        <w:t>Условия в области охраны труда, промышленной, пожарной и экологической безопасности</w:t>
      </w:r>
    </w:p>
    <w:p w:rsidR="002F449C" w:rsidRPr="00CC0164" w:rsidRDefault="002F449C" w:rsidP="002F449C">
      <w:pPr>
        <w:spacing w:after="0" w:line="290" w:lineRule="auto"/>
        <w:ind w:firstLine="567"/>
        <w:rPr>
          <w:rFonts w:ascii="Times New Roman" w:eastAsia="Times New Roman" w:hAnsi="Times New Roman" w:cs="Times New Roman"/>
          <w:b/>
          <w:bCs/>
          <w:caps/>
          <w:sz w:val="24"/>
          <w:szCs w:val="24"/>
          <w:lang w:eastAsia="ru-RU"/>
        </w:rPr>
      </w:pPr>
    </w:p>
    <w:p w:rsidR="002F449C" w:rsidRPr="00CC0164" w:rsidRDefault="00F157C6" w:rsidP="005E273E">
      <w:pPr>
        <w:widowControl w:val="0"/>
        <w:tabs>
          <w:tab w:val="left" w:pos="54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10.1.</w:t>
      </w:r>
      <w:r w:rsidR="002F449C" w:rsidRPr="00CC0164">
        <w:rPr>
          <w:rFonts w:ascii="Times New Roman" w:eastAsia="Times New Roman" w:hAnsi="Times New Roman" w:cs="Times New Roman"/>
          <w:sz w:val="24"/>
          <w:szCs w:val="24"/>
          <w:lang w:eastAsia="ru-RU"/>
        </w:rPr>
        <w:t xml:space="preserve">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2F449C" w:rsidRPr="00CC0164" w:rsidRDefault="00F157C6" w:rsidP="005E273E">
      <w:pPr>
        <w:widowControl w:val="0"/>
        <w:tabs>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10.2.</w:t>
      </w:r>
      <w:r w:rsidR="002F449C" w:rsidRPr="00CC0164">
        <w:rPr>
          <w:rFonts w:ascii="Times New Roman" w:eastAsia="Times New Roman" w:hAnsi="Times New Roman" w:cs="Times New Roman"/>
          <w:sz w:val="24"/>
          <w:szCs w:val="24"/>
          <w:lang w:eastAsia="ru-RU"/>
        </w:rPr>
        <w:t xml:space="preserve">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2F449C" w:rsidRPr="00CC0164" w:rsidRDefault="002F449C" w:rsidP="005E273E">
      <w:pPr>
        <w:widowControl w:val="0"/>
        <w:tabs>
          <w:tab w:val="num" w:pos="540"/>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w:t>
      </w:r>
      <w:r w:rsidR="00E850AC" w:rsidRPr="005E273E">
        <w:rPr>
          <w:rFonts w:ascii="Times New Roman" w:eastAsia="Times New Roman" w:hAnsi="Times New Roman" w:cs="Times New Roman"/>
          <w:b/>
          <w:sz w:val="24"/>
          <w:szCs w:val="24"/>
          <w:lang w:eastAsia="ru-RU"/>
        </w:rPr>
        <w:t>0</w:t>
      </w:r>
      <w:r w:rsidRPr="005E273E">
        <w:rPr>
          <w:rFonts w:ascii="Times New Roman" w:eastAsia="Times New Roman" w:hAnsi="Times New Roman" w:cs="Times New Roman"/>
          <w:b/>
          <w:sz w:val="24"/>
          <w:szCs w:val="24"/>
          <w:lang w:eastAsia="ru-RU"/>
        </w:rPr>
        <w:t>.3.</w:t>
      </w:r>
      <w:r w:rsidRPr="00CC0164">
        <w:rPr>
          <w:rFonts w:ascii="Times New Roman" w:eastAsia="Times New Roman" w:hAnsi="Times New Roman" w:cs="Times New Roman"/>
          <w:sz w:val="24"/>
          <w:szCs w:val="24"/>
          <w:lang w:eastAsia="ru-RU"/>
        </w:rPr>
        <w:t xml:space="preserve">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2F449C" w:rsidRPr="00CC0164" w:rsidRDefault="00E850AC" w:rsidP="005E273E">
      <w:pPr>
        <w:widowControl w:val="0"/>
        <w:tabs>
          <w:tab w:val="num" w:pos="540"/>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w:t>
      </w:r>
      <w:r w:rsidR="002F449C" w:rsidRPr="005E273E">
        <w:rPr>
          <w:rFonts w:ascii="Times New Roman" w:eastAsia="Times New Roman" w:hAnsi="Times New Roman" w:cs="Times New Roman"/>
          <w:b/>
          <w:sz w:val="24"/>
          <w:szCs w:val="24"/>
          <w:lang w:eastAsia="ru-RU"/>
        </w:rPr>
        <w:t>.4.</w:t>
      </w:r>
      <w:r w:rsidR="002F449C" w:rsidRPr="00CC0164">
        <w:rPr>
          <w:rFonts w:ascii="Times New Roman" w:eastAsia="Times New Roman" w:hAnsi="Times New Roman" w:cs="Times New Roman"/>
          <w:sz w:val="24"/>
          <w:szCs w:val="24"/>
          <w:lang w:eastAsia="ru-RU"/>
        </w:rPr>
        <w:t xml:space="preserve">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002F449C" w:rsidRPr="00CC0164">
        <w:rPr>
          <w:rFonts w:ascii="Times New Roman" w:eastAsia="Times New Roman" w:hAnsi="Times New Roman" w:cs="Times New Roman"/>
          <w:sz w:val="24"/>
          <w:szCs w:val="24"/>
          <w:lang w:eastAsia="ru-RU"/>
        </w:rPr>
        <w:t>контроль за</w:t>
      </w:r>
      <w:proofErr w:type="gramEnd"/>
      <w:r w:rsidR="002F449C" w:rsidRPr="00CC0164">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449C" w:rsidRPr="00CC0164" w:rsidRDefault="00E850AC" w:rsidP="005E273E">
      <w:pPr>
        <w:widowControl w:val="0"/>
        <w:tabs>
          <w:tab w:val="num" w:pos="540"/>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w:t>
      </w:r>
      <w:r w:rsidR="002F449C" w:rsidRPr="005E273E">
        <w:rPr>
          <w:rFonts w:ascii="Times New Roman" w:eastAsia="Times New Roman" w:hAnsi="Times New Roman" w:cs="Times New Roman"/>
          <w:b/>
          <w:sz w:val="24"/>
          <w:szCs w:val="24"/>
          <w:lang w:eastAsia="ru-RU"/>
        </w:rPr>
        <w:t>.5.</w:t>
      </w:r>
      <w:r w:rsidR="002F449C" w:rsidRPr="00CC0164">
        <w:rPr>
          <w:rFonts w:ascii="Times New Roman" w:eastAsia="Times New Roman" w:hAnsi="Times New Roman" w:cs="Times New Roman"/>
          <w:sz w:val="24"/>
          <w:szCs w:val="24"/>
          <w:lang w:eastAsia="ru-RU"/>
        </w:rPr>
        <w:t xml:space="preserve">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002F449C" w:rsidRPr="00CC0164">
        <w:rPr>
          <w:rFonts w:ascii="Times New Roman" w:eastAsia="Times New Roman" w:hAnsi="Times New Roman" w:cs="Times New Roman"/>
          <w:sz w:val="24"/>
          <w:szCs w:val="24"/>
          <w:lang w:eastAsia="ru-RU"/>
        </w:rPr>
        <w:t>органов</w:t>
      </w:r>
      <w:proofErr w:type="gramEnd"/>
      <w:r w:rsidR="002F449C" w:rsidRPr="00CC0164">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449C" w:rsidRPr="00CC0164" w:rsidRDefault="00E850AC" w:rsidP="005E273E">
      <w:pPr>
        <w:widowControl w:val="0"/>
        <w:tabs>
          <w:tab w:val="num" w:pos="540"/>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w:t>
      </w:r>
      <w:r w:rsidR="002F449C" w:rsidRPr="005E273E">
        <w:rPr>
          <w:rFonts w:ascii="Times New Roman" w:eastAsia="Times New Roman" w:hAnsi="Times New Roman" w:cs="Times New Roman"/>
          <w:b/>
          <w:sz w:val="24"/>
          <w:szCs w:val="24"/>
          <w:lang w:eastAsia="ru-RU"/>
        </w:rPr>
        <w:t>.6.</w:t>
      </w:r>
      <w:r w:rsidR="002F449C" w:rsidRPr="00CC0164">
        <w:rPr>
          <w:rFonts w:ascii="Times New Roman" w:eastAsia="Times New Roman" w:hAnsi="Times New Roman" w:cs="Times New Roman"/>
          <w:sz w:val="24"/>
          <w:szCs w:val="24"/>
          <w:lang w:eastAsia="ru-RU"/>
        </w:rPr>
        <w:t xml:space="preserve">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2F449C" w:rsidRPr="00CC0164" w:rsidRDefault="00E850AC" w:rsidP="005E273E">
      <w:pPr>
        <w:widowControl w:val="0"/>
        <w:tabs>
          <w:tab w:val="num" w:pos="540"/>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w:t>
      </w:r>
      <w:r w:rsidR="002F449C" w:rsidRPr="005E273E">
        <w:rPr>
          <w:rFonts w:ascii="Times New Roman" w:eastAsia="Times New Roman" w:hAnsi="Times New Roman" w:cs="Times New Roman"/>
          <w:b/>
          <w:sz w:val="24"/>
          <w:szCs w:val="24"/>
          <w:lang w:eastAsia="ru-RU"/>
        </w:rPr>
        <w:t>.7.</w:t>
      </w:r>
      <w:r w:rsidR="002F449C" w:rsidRPr="00CC0164">
        <w:rPr>
          <w:rFonts w:ascii="Times New Roman" w:eastAsia="Times New Roman" w:hAnsi="Times New Roman" w:cs="Times New Roman"/>
          <w:sz w:val="24"/>
          <w:szCs w:val="24"/>
          <w:lang w:eastAsia="ru-RU"/>
        </w:rPr>
        <w:t xml:space="preserve"> </w:t>
      </w:r>
      <w:proofErr w:type="gramStart"/>
      <w:r w:rsidR="002F449C" w:rsidRPr="00CC0164">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002F449C" w:rsidRPr="00CC0164">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2F449C" w:rsidRPr="00CC0164" w:rsidRDefault="00E850AC" w:rsidP="005E273E">
      <w:pPr>
        <w:widowControl w:val="0"/>
        <w:tabs>
          <w:tab w:val="num" w:pos="540"/>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w:t>
      </w:r>
      <w:r w:rsidR="002F449C" w:rsidRPr="005E273E">
        <w:rPr>
          <w:rFonts w:ascii="Times New Roman" w:eastAsia="Times New Roman" w:hAnsi="Times New Roman" w:cs="Times New Roman"/>
          <w:b/>
          <w:sz w:val="24"/>
          <w:szCs w:val="24"/>
          <w:lang w:eastAsia="ru-RU"/>
        </w:rPr>
        <w:t>8.</w:t>
      </w:r>
      <w:r w:rsidR="002F449C" w:rsidRPr="00CC0164">
        <w:rPr>
          <w:rFonts w:ascii="Times New Roman" w:eastAsia="Times New Roman" w:hAnsi="Times New Roman" w:cs="Times New Roman"/>
          <w:sz w:val="24"/>
          <w:szCs w:val="24"/>
          <w:lang w:eastAsia="ru-RU"/>
        </w:rPr>
        <w:t xml:space="preserve"> </w:t>
      </w:r>
      <w:proofErr w:type="gramStart"/>
      <w:r w:rsidR="002F449C" w:rsidRPr="00CC0164">
        <w:rPr>
          <w:rFonts w:ascii="Times New Roman" w:eastAsia="Times New Roman" w:hAnsi="Times New Roman" w:cs="Times New Roman"/>
          <w:sz w:val="24"/>
          <w:szCs w:val="24"/>
          <w:lang w:eastAsia="ru-RU"/>
        </w:rPr>
        <w:t xml:space="preserve">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w:t>
      </w:r>
      <w:r w:rsidR="002F449C" w:rsidRPr="00CC0164">
        <w:rPr>
          <w:rFonts w:ascii="Times New Roman" w:eastAsia="Times New Roman" w:hAnsi="Times New Roman" w:cs="Times New Roman"/>
          <w:sz w:val="24"/>
          <w:szCs w:val="24"/>
          <w:lang w:eastAsia="ru-RU"/>
        </w:rPr>
        <w:lastRenderedPageBreak/>
        <w:t>также по возмещению причиненного в связи с этим вреда, как Заказчику, так и третьим лицам.</w:t>
      </w:r>
      <w:proofErr w:type="gramEnd"/>
      <w:r w:rsidR="002F449C" w:rsidRPr="00CC0164">
        <w:rPr>
          <w:rFonts w:ascii="Times New Roman" w:eastAsia="Times New Roman" w:hAnsi="Times New Roman" w:cs="Times New Roman"/>
          <w:sz w:val="24"/>
          <w:szCs w:val="24"/>
          <w:lang w:eastAsia="ru-RU"/>
        </w:rPr>
        <w:t xml:space="preserve"> В случае</w:t>
      </w:r>
      <w:proofErr w:type="gramStart"/>
      <w:r w:rsidR="002F449C" w:rsidRPr="00CC0164">
        <w:rPr>
          <w:rFonts w:ascii="Times New Roman" w:eastAsia="Times New Roman" w:hAnsi="Times New Roman" w:cs="Times New Roman"/>
          <w:sz w:val="24"/>
          <w:szCs w:val="24"/>
          <w:lang w:eastAsia="ru-RU"/>
        </w:rPr>
        <w:t>,</w:t>
      </w:r>
      <w:proofErr w:type="gramEnd"/>
      <w:r w:rsidR="002F449C" w:rsidRPr="00CC0164">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 последний обязуется возместить Заказчику все причиненные этим убытки.</w:t>
      </w:r>
    </w:p>
    <w:p w:rsidR="002F449C" w:rsidRPr="00CC0164" w:rsidRDefault="00E850AC" w:rsidP="005E273E">
      <w:pPr>
        <w:widowControl w:val="0"/>
        <w:tabs>
          <w:tab w:val="num" w:pos="2160"/>
          <w:tab w:val="num" w:pos="4046"/>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w:t>
      </w:r>
      <w:r w:rsidR="002F449C" w:rsidRPr="005E273E">
        <w:rPr>
          <w:rFonts w:ascii="Times New Roman" w:eastAsia="Times New Roman" w:hAnsi="Times New Roman" w:cs="Times New Roman"/>
          <w:b/>
          <w:sz w:val="24"/>
          <w:szCs w:val="24"/>
          <w:lang w:eastAsia="ru-RU"/>
        </w:rPr>
        <w:t>.9.</w:t>
      </w:r>
      <w:r w:rsidR="002F449C" w:rsidRPr="00CC0164">
        <w:rPr>
          <w:rFonts w:ascii="Times New Roman" w:eastAsia="Times New Roman" w:hAnsi="Times New Roman" w:cs="Times New Roman"/>
          <w:sz w:val="24"/>
          <w:szCs w:val="24"/>
          <w:lang w:eastAsia="ru-RU"/>
        </w:rPr>
        <w:t xml:space="preserve">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2F449C" w:rsidRPr="00CC0164" w:rsidRDefault="00E850AC" w:rsidP="005E273E">
      <w:pPr>
        <w:spacing w:after="0" w:line="240" w:lineRule="auto"/>
        <w:ind w:firstLine="851"/>
        <w:jc w:val="both"/>
        <w:rPr>
          <w:rFonts w:ascii="Times New Roman" w:eastAsia="Times New Roman" w:hAnsi="Times New Roman" w:cs="Times New Roman"/>
          <w:sz w:val="24"/>
          <w:szCs w:val="24"/>
          <w:lang w:eastAsia="ru-RU"/>
        </w:rPr>
      </w:pPr>
      <w:r w:rsidRPr="005E273E">
        <w:rPr>
          <w:rFonts w:ascii="Times New Roman" w:eastAsia="Times New Roman" w:hAnsi="Times New Roman" w:cs="Times New Roman"/>
          <w:b/>
          <w:sz w:val="24"/>
          <w:szCs w:val="24"/>
          <w:lang w:eastAsia="ru-RU"/>
        </w:rPr>
        <w:t>10</w:t>
      </w:r>
      <w:r w:rsidR="002F449C" w:rsidRPr="005E273E">
        <w:rPr>
          <w:rFonts w:ascii="Times New Roman" w:eastAsia="Times New Roman" w:hAnsi="Times New Roman" w:cs="Times New Roman"/>
          <w:b/>
          <w:sz w:val="24"/>
          <w:szCs w:val="24"/>
          <w:lang w:eastAsia="ru-RU"/>
        </w:rPr>
        <w:t>.1</w:t>
      </w:r>
      <w:r w:rsidR="005E273E">
        <w:rPr>
          <w:rFonts w:ascii="Times New Roman" w:eastAsia="Times New Roman" w:hAnsi="Times New Roman" w:cs="Times New Roman"/>
          <w:b/>
          <w:sz w:val="24"/>
          <w:szCs w:val="24"/>
          <w:lang w:eastAsia="ru-RU"/>
        </w:rPr>
        <w:t>0</w:t>
      </w:r>
      <w:r w:rsidR="002F449C" w:rsidRPr="005E273E">
        <w:rPr>
          <w:rFonts w:ascii="Times New Roman" w:eastAsia="Times New Roman" w:hAnsi="Times New Roman" w:cs="Times New Roman"/>
          <w:b/>
          <w:sz w:val="24"/>
          <w:szCs w:val="24"/>
          <w:lang w:eastAsia="ru-RU"/>
        </w:rPr>
        <w:t>.</w:t>
      </w:r>
      <w:r w:rsidR="002F449C" w:rsidRPr="00CC0164">
        <w:rPr>
          <w:rFonts w:ascii="Times New Roman" w:eastAsia="Times New Roman" w:hAnsi="Times New Roman" w:cs="Times New Roman"/>
          <w:sz w:val="24"/>
          <w:szCs w:val="24"/>
          <w:lang w:eastAsia="ru-RU"/>
        </w:rPr>
        <w:t xml:space="preserve"> Заказчик вправе в любое время осуществлять </w:t>
      </w:r>
      <w:proofErr w:type="gramStart"/>
      <w:r w:rsidR="002F449C" w:rsidRPr="00CC0164">
        <w:rPr>
          <w:rFonts w:ascii="Times New Roman" w:eastAsia="Times New Roman" w:hAnsi="Times New Roman" w:cs="Times New Roman"/>
          <w:sz w:val="24"/>
          <w:szCs w:val="24"/>
          <w:lang w:eastAsia="ru-RU"/>
        </w:rPr>
        <w:t>контроль за</w:t>
      </w:r>
      <w:proofErr w:type="gramEnd"/>
      <w:r w:rsidR="002F449C" w:rsidRPr="00CC0164">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w:t>
      </w:r>
      <w:r w:rsidR="005E273E">
        <w:rPr>
          <w:rFonts w:ascii="Times New Roman" w:eastAsia="Times New Roman" w:hAnsi="Times New Roman" w:cs="Times New Roman"/>
          <w:sz w:val="24"/>
          <w:szCs w:val="24"/>
          <w:lang w:eastAsia="ru-RU"/>
        </w:rPr>
        <w:t>его</w:t>
      </w:r>
      <w:r w:rsidR="002F449C" w:rsidRPr="00CC0164">
        <w:rPr>
          <w:rFonts w:ascii="Times New Roman" w:eastAsia="Times New Roman" w:hAnsi="Times New Roman" w:cs="Times New Roman"/>
          <w:sz w:val="24"/>
          <w:szCs w:val="24"/>
          <w:lang w:eastAsia="ru-RU"/>
        </w:rPr>
        <w:t xml:space="preserve"> раздел</w:t>
      </w:r>
      <w:r w:rsidR="005E273E">
        <w:rPr>
          <w:rFonts w:ascii="Times New Roman" w:eastAsia="Times New Roman" w:hAnsi="Times New Roman" w:cs="Times New Roman"/>
          <w:sz w:val="24"/>
          <w:szCs w:val="24"/>
          <w:lang w:eastAsia="ru-RU"/>
        </w:rPr>
        <w:t>а</w:t>
      </w:r>
      <w:r w:rsidR="002F449C" w:rsidRPr="00CC0164">
        <w:rPr>
          <w:rFonts w:ascii="Times New Roman" w:eastAsia="Times New Roman" w:hAnsi="Times New Roman" w:cs="Times New Roman"/>
          <w:sz w:val="24"/>
          <w:szCs w:val="24"/>
          <w:lang w:eastAsia="ru-RU"/>
        </w:rPr>
        <w:t xml:space="preserve"> Договора. Обнаруженные в ходе проверки нарушения фиксируются в акте, подписываемом прями Заказчика, Подрядчика или третьих лиц, привлекаемых Подрядчиком. В случае отказа Подрядчика или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002F449C" w:rsidRPr="00CC0164">
        <w:rPr>
          <w:rFonts w:ascii="Times New Roman" w:eastAsia="Times New Roman" w:hAnsi="Times New Roman" w:cs="Times New Roman"/>
          <w:sz w:val="24"/>
          <w:szCs w:val="24"/>
          <w:lang w:eastAsia="ru-RU"/>
        </w:rPr>
        <w:t>согласно</w:t>
      </w:r>
      <w:proofErr w:type="gramEnd"/>
      <w:r w:rsidR="002F449C" w:rsidRPr="00CC0164">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2F449C" w:rsidRDefault="002F449C" w:rsidP="002F449C">
      <w:pPr>
        <w:spacing w:after="0" w:line="240" w:lineRule="auto"/>
        <w:ind w:firstLine="567"/>
        <w:jc w:val="center"/>
        <w:rPr>
          <w:rFonts w:ascii="Times New Roman" w:eastAsia="Times New Roman" w:hAnsi="Times New Roman" w:cs="Times New Roman"/>
          <w:b/>
          <w:sz w:val="24"/>
          <w:szCs w:val="24"/>
          <w:lang w:eastAsia="ru-RU"/>
        </w:rPr>
      </w:pPr>
    </w:p>
    <w:p w:rsidR="005E273E" w:rsidRPr="00CC0164" w:rsidRDefault="005E273E" w:rsidP="002F449C">
      <w:pPr>
        <w:spacing w:after="0" w:line="240" w:lineRule="auto"/>
        <w:ind w:firstLine="567"/>
        <w:jc w:val="center"/>
        <w:rPr>
          <w:rFonts w:ascii="Times New Roman" w:eastAsia="Times New Roman" w:hAnsi="Times New Roman" w:cs="Times New Roman"/>
          <w:b/>
          <w:sz w:val="24"/>
          <w:szCs w:val="24"/>
          <w:lang w:eastAsia="ru-RU"/>
        </w:rPr>
      </w:pPr>
    </w:p>
    <w:p w:rsidR="002F449C" w:rsidRPr="00CC0164" w:rsidRDefault="002F449C" w:rsidP="002F449C">
      <w:pPr>
        <w:numPr>
          <w:ilvl w:val="0"/>
          <w:numId w:val="2"/>
        </w:numPr>
        <w:spacing w:after="0" w:line="240" w:lineRule="auto"/>
        <w:ind w:left="0" w:firstLine="567"/>
        <w:contextualSpacing/>
        <w:jc w:val="center"/>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ПРОЧИЕ УСЛОВИЯ</w:t>
      </w:r>
    </w:p>
    <w:p w:rsidR="002F449C" w:rsidRPr="00CC0164" w:rsidRDefault="002F449C" w:rsidP="002F449C">
      <w:pPr>
        <w:spacing w:after="0" w:line="240" w:lineRule="auto"/>
        <w:ind w:firstLine="567"/>
        <w:jc w:val="center"/>
        <w:rPr>
          <w:rFonts w:ascii="Times New Roman" w:eastAsia="Times New Roman" w:hAnsi="Times New Roman" w:cs="Times New Roman"/>
          <w:b/>
          <w:sz w:val="24"/>
          <w:szCs w:val="24"/>
          <w:lang w:eastAsia="ru-RU"/>
        </w:rPr>
      </w:pP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Договор вступает в силу с </w:t>
      </w:r>
      <w:r w:rsidRPr="009042E7">
        <w:rPr>
          <w:rFonts w:ascii="Times New Roman" w:eastAsia="Times New Roman" w:hAnsi="Times New Roman" w:cs="Times New Roman"/>
          <w:sz w:val="24"/>
          <w:szCs w:val="24"/>
          <w:highlight w:val="lightGray"/>
          <w:lang w:eastAsia="ru-RU"/>
        </w:rPr>
        <w:t>«___»____</w:t>
      </w:r>
      <w:r w:rsidR="008C5E6D">
        <w:rPr>
          <w:rFonts w:ascii="Times New Roman" w:eastAsia="Times New Roman" w:hAnsi="Times New Roman" w:cs="Times New Roman"/>
          <w:sz w:val="24"/>
          <w:szCs w:val="24"/>
          <w:highlight w:val="lightGray"/>
          <w:lang w:eastAsia="ru-RU"/>
        </w:rPr>
        <w:t>______</w:t>
      </w:r>
      <w:r w:rsidRPr="009042E7">
        <w:rPr>
          <w:rFonts w:ascii="Times New Roman" w:eastAsia="Times New Roman" w:hAnsi="Times New Roman" w:cs="Times New Roman"/>
          <w:sz w:val="24"/>
          <w:szCs w:val="24"/>
          <w:highlight w:val="lightGray"/>
          <w:lang w:eastAsia="ru-RU"/>
        </w:rPr>
        <w:t>_ года (либо с момента его подписания обеими Сторонами)</w:t>
      </w:r>
      <w:r w:rsidRPr="00CC0164">
        <w:rPr>
          <w:rFonts w:ascii="Times New Roman" w:eastAsia="Times New Roman" w:hAnsi="Times New Roman" w:cs="Times New Roman"/>
          <w:sz w:val="24"/>
          <w:szCs w:val="24"/>
          <w:lang w:eastAsia="ru-RU"/>
        </w:rPr>
        <w:t xml:space="preserve"> и действует </w:t>
      </w:r>
      <w:proofErr w:type="gramStart"/>
      <w:r w:rsidRPr="00CC0164">
        <w:rPr>
          <w:rFonts w:ascii="Times New Roman" w:eastAsia="Times New Roman" w:hAnsi="Times New Roman" w:cs="Times New Roman"/>
          <w:sz w:val="24"/>
          <w:szCs w:val="24"/>
          <w:lang w:eastAsia="ru-RU"/>
        </w:rPr>
        <w:t>по</w:t>
      </w:r>
      <w:proofErr w:type="gramEnd"/>
      <w:r w:rsidRPr="00CC0164">
        <w:rPr>
          <w:rFonts w:ascii="Times New Roman" w:eastAsia="Times New Roman" w:hAnsi="Times New Roman" w:cs="Times New Roman"/>
          <w:sz w:val="24"/>
          <w:szCs w:val="24"/>
          <w:lang w:eastAsia="ru-RU"/>
        </w:rPr>
        <w:t xml:space="preserve"> </w:t>
      </w:r>
      <w:r w:rsidRPr="002F449C">
        <w:rPr>
          <w:rFonts w:ascii="Times New Roman" w:eastAsia="Times New Roman" w:hAnsi="Times New Roman" w:cs="Times New Roman"/>
          <w:sz w:val="24"/>
          <w:szCs w:val="24"/>
          <w:highlight w:val="lightGray"/>
          <w:lang w:eastAsia="ru-RU"/>
        </w:rPr>
        <w:t>«___»___________ года</w:t>
      </w:r>
      <w:r w:rsidRPr="00CC0164">
        <w:rPr>
          <w:rFonts w:ascii="Times New Roman" w:eastAsia="Times New Roman" w:hAnsi="Times New Roman" w:cs="Times New Roman"/>
          <w:sz w:val="24"/>
          <w:szCs w:val="24"/>
          <w:lang w:eastAsia="ru-RU"/>
        </w:rPr>
        <w:t>, а в части расчётов - до полного исполнения Сторонами своих обязательств.</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7306C" w:rsidRPr="0027306C"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27306C">
        <w:rPr>
          <w:rFonts w:ascii="Times New Roman" w:eastAsia="Times New Roman" w:hAnsi="Times New Roman" w:cs="Times New Roman"/>
          <w:sz w:val="24"/>
          <w:szCs w:val="24"/>
          <w:lang w:eastAsia="ru-RU"/>
        </w:rPr>
        <w:t xml:space="preserve"> </w:t>
      </w:r>
      <w:r w:rsidR="0027306C" w:rsidRPr="0027306C">
        <w:rPr>
          <w:rFonts w:ascii="Times New Roman" w:hAnsi="Times New Roman" w:cs="Times New Roman"/>
          <w:color w:val="000000"/>
          <w:sz w:val="24"/>
          <w:szCs w:val="24"/>
        </w:rPr>
        <w:t>Подписав настоящий Договор, Подрядчик подтверждает, что:</w:t>
      </w:r>
      <w:r w:rsidR="0027306C" w:rsidRPr="0027306C">
        <w:rPr>
          <w:rFonts w:ascii="Times New Roman" w:hAnsi="Times New Roman" w:cs="Times New Roman"/>
          <w:color w:val="000000"/>
          <w:sz w:val="24"/>
          <w:szCs w:val="24"/>
        </w:rPr>
        <w:b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r w:rsidR="0027306C" w:rsidRPr="0027306C">
        <w:rPr>
          <w:rFonts w:ascii="Times New Roman" w:hAnsi="Times New Roman" w:cs="Times New Roman"/>
          <w:color w:val="000000"/>
          <w:sz w:val="24"/>
          <w:szCs w:val="24"/>
        </w:rPr>
        <w:br/>
        <w:t xml:space="preserve">– Подрядчик получил полную информацию по всем вопросам, которые могли бы повлиять на сроки, стоимость и качество выполнения работ. </w:t>
      </w:r>
      <w:r w:rsidR="0027306C" w:rsidRPr="0027306C">
        <w:rPr>
          <w:rFonts w:ascii="Times New Roman" w:hAnsi="Times New Roman" w:cs="Times New Roman"/>
          <w:color w:val="000000"/>
          <w:sz w:val="24"/>
          <w:szCs w:val="24"/>
        </w:rPr>
        <w:b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r w:rsidR="0027306C" w:rsidRPr="0027306C">
        <w:rPr>
          <w:rFonts w:ascii="Times New Roman" w:hAnsi="Times New Roman" w:cs="Times New Roman"/>
          <w:color w:val="000000"/>
          <w:sz w:val="24"/>
          <w:szCs w:val="24"/>
        </w:rPr>
        <w:br/>
        <w:t xml:space="preserve">– </w:t>
      </w:r>
      <w:proofErr w:type="gramStart"/>
      <w:r w:rsidR="0027306C" w:rsidRPr="0027306C">
        <w:rPr>
          <w:rFonts w:ascii="Times New Roman" w:hAnsi="Times New Roman" w:cs="Times New Roman"/>
          <w:color w:val="000000"/>
          <w:sz w:val="24"/>
          <w:szCs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2F449C" w:rsidRPr="00CC0164" w:rsidRDefault="002F449C" w:rsidP="005E273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lastRenderedPageBreak/>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2F449C" w:rsidRPr="00CC0164" w:rsidRDefault="002F449C" w:rsidP="005E273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2F449C" w:rsidRPr="00CC0164" w:rsidRDefault="002F449C" w:rsidP="005E273E">
      <w:pPr>
        <w:spacing w:after="0"/>
        <w:ind w:firstLine="851"/>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 xml:space="preserve">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F449C" w:rsidRPr="00CC0164" w:rsidRDefault="002F449C" w:rsidP="005E273E">
      <w:pPr>
        <w:numPr>
          <w:ilvl w:val="1"/>
          <w:numId w:val="2"/>
        </w:numPr>
        <w:spacing w:after="0"/>
        <w:ind w:left="0" w:firstLine="851"/>
        <w:contextualSpacing/>
        <w:jc w:val="both"/>
        <w:rPr>
          <w:rFonts w:ascii="Times New Roman" w:eastAsia="Times New Roman" w:hAnsi="Times New Roman" w:cs="Times New Roman"/>
          <w:sz w:val="24"/>
          <w:szCs w:val="24"/>
          <w:lang w:eastAsia="ru-RU"/>
        </w:rPr>
      </w:pPr>
      <w:r w:rsidRPr="00CC0164">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 1 – Календарный план на проведение комплекса сейсморазведочных работ _</w:t>
      </w:r>
      <w:r w:rsidR="008C2EEB">
        <w:rPr>
          <w:rFonts w:ascii="Times New Roman" w:eastAsia="Times New Roman" w:hAnsi="Times New Roman" w:cs="Times New Roman"/>
          <w:sz w:val="24"/>
          <w:szCs w:val="24"/>
          <w:highlight w:val="lightGray"/>
          <w:lang w:eastAsia="ru-RU"/>
        </w:rPr>
        <w:t>3</w:t>
      </w:r>
      <w:proofErr w:type="gramStart"/>
      <w:r w:rsidRPr="005E273E">
        <w:rPr>
          <w:rFonts w:ascii="Times New Roman" w:eastAsia="Times New Roman" w:hAnsi="Times New Roman" w:cs="Times New Roman"/>
          <w:sz w:val="24"/>
          <w:szCs w:val="24"/>
          <w:highlight w:val="lightGray"/>
          <w:lang w:eastAsia="ru-RU"/>
        </w:rPr>
        <w:t>__ Д</w:t>
      </w:r>
      <w:proofErr w:type="gramEnd"/>
      <w:r w:rsidRPr="005E273E">
        <w:rPr>
          <w:rFonts w:ascii="Times New Roman" w:eastAsia="Times New Roman" w:hAnsi="Times New Roman" w:cs="Times New Roman"/>
          <w:sz w:val="24"/>
          <w:szCs w:val="24"/>
          <w:highlight w:val="lightGray"/>
          <w:lang w:eastAsia="ru-RU"/>
        </w:rPr>
        <w:t xml:space="preserve">  на _</w:t>
      </w:r>
      <w:proofErr w:type="spellStart"/>
      <w:r w:rsidR="008C2EEB">
        <w:rPr>
          <w:rFonts w:ascii="Times New Roman" w:eastAsia="Times New Roman" w:hAnsi="Times New Roman" w:cs="Times New Roman"/>
          <w:sz w:val="24"/>
          <w:szCs w:val="24"/>
          <w:highlight w:val="lightGray"/>
          <w:lang w:eastAsia="ru-RU"/>
        </w:rPr>
        <w:t>Кетовской</w:t>
      </w:r>
      <w:proofErr w:type="spellEnd"/>
      <w:r w:rsidR="008C2EEB">
        <w:rPr>
          <w:rFonts w:ascii="Times New Roman" w:eastAsia="Times New Roman" w:hAnsi="Times New Roman" w:cs="Times New Roman"/>
          <w:sz w:val="24"/>
          <w:szCs w:val="24"/>
          <w:highlight w:val="lightGray"/>
          <w:lang w:eastAsia="ru-RU"/>
        </w:rPr>
        <w:t>_</w:t>
      </w:r>
      <w:r w:rsidRPr="005E273E">
        <w:rPr>
          <w:rFonts w:ascii="Times New Roman" w:eastAsia="Times New Roman" w:hAnsi="Times New Roman" w:cs="Times New Roman"/>
          <w:sz w:val="24"/>
          <w:szCs w:val="24"/>
          <w:highlight w:val="lightGray"/>
          <w:lang w:eastAsia="ru-RU"/>
        </w:rPr>
        <w:t xml:space="preserve"> площади;</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lastRenderedPageBreak/>
        <w:t>Приложение № 2 – Геолого-техническое задание;</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 xml:space="preserve">Приложение №3 – Требования к обеспечению сейсморазведочного проекта оборудованием и персоналом. </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№4 – Технический проект на производство сейсморазведочных работ</w:t>
      </w:r>
      <w:proofErr w:type="gramStart"/>
      <w:r w:rsidRPr="005E273E">
        <w:rPr>
          <w:rFonts w:ascii="Times New Roman" w:eastAsia="Times New Roman" w:hAnsi="Times New Roman" w:cs="Times New Roman"/>
          <w:sz w:val="24"/>
          <w:szCs w:val="24"/>
          <w:highlight w:val="lightGray"/>
          <w:lang w:eastAsia="ru-RU"/>
        </w:rPr>
        <w:t xml:space="preserve"> ___Д</w:t>
      </w:r>
      <w:proofErr w:type="gramEnd"/>
      <w:r w:rsidRPr="005E273E">
        <w:rPr>
          <w:rFonts w:ascii="Times New Roman" w:eastAsia="Times New Roman" w:hAnsi="Times New Roman" w:cs="Times New Roman"/>
          <w:sz w:val="24"/>
          <w:szCs w:val="24"/>
          <w:highlight w:val="lightGray"/>
          <w:lang w:eastAsia="ru-RU"/>
        </w:rPr>
        <w:t>;</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№5 – «МЕТОДИЧЕСКИЙ ДОКУМЕНТ. Требования к технологии и качеству выполнения комплекса сейсморазведочных работ МОГТ 2Д, 3Д  для  ОАО «СН-МНГ».</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№6 – Протокол соглашения о договорной цене;</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№7 – Уведомление об использовании опциона в сторону увеличения/уменьшения;</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№8 - Мониторинг выполнения ключевых показателей эффективности (форма);</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 xml:space="preserve">Приложение №9 «МЕТОДИЧЕСКИЙ ДОКУМЕНТ. Выполнение </w:t>
      </w:r>
      <w:proofErr w:type="spellStart"/>
      <w:r w:rsidRPr="005E273E">
        <w:rPr>
          <w:rFonts w:ascii="Times New Roman" w:eastAsia="Times New Roman" w:hAnsi="Times New Roman" w:cs="Times New Roman"/>
          <w:sz w:val="24"/>
          <w:szCs w:val="24"/>
          <w:highlight w:val="lightGray"/>
          <w:lang w:eastAsia="ru-RU"/>
        </w:rPr>
        <w:t>супервайзерского</w:t>
      </w:r>
      <w:proofErr w:type="spellEnd"/>
      <w:r w:rsidRPr="005E273E">
        <w:rPr>
          <w:rFonts w:ascii="Times New Roman" w:eastAsia="Times New Roman" w:hAnsi="Times New Roman" w:cs="Times New Roman"/>
          <w:sz w:val="24"/>
          <w:szCs w:val="24"/>
          <w:highlight w:val="lightGray"/>
          <w:lang w:eastAsia="ru-RU"/>
        </w:rPr>
        <w:t xml:space="preserve"> контроля при полевых  сейсморазведочных работах  МОГТ  2Д, 3Д  для  ОАО «СН-МНГ».</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№10 - Соглашение в области промышленной, экологической безопасности, охраны труда и гражданской защиты к договору №___от «___»_______20___г. с &lt;наименование предприятия подрядчика&gt;</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 xml:space="preserve">Приложение №10.1. -  Классификатор происшествий; </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№10.2. - Отчет по промышленной и экологической безопасности, охране труда и гражданской защиты;</w:t>
      </w:r>
    </w:p>
    <w:p w:rsidR="002F449C" w:rsidRPr="005E273E" w:rsidRDefault="002F449C" w:rsidP="005E273E">
      <w:pPr>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№10.3. – Сообщение о происшествии;</w:t>
      </w:r>
    </w:p>
    <w:p w:rsidR="002F449C" w:rsidRPr="005E273E" w:rsidRDefault="002F449C" w:rsidP="005E273E">
      <w:pPr>
        <w:keepNext/>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 xml:space="preserve">Приложение №11 - Акт приема – передачи локальных нормативных актов Заказчика; </w:t>
      </w:r>
    </w:p>
    <w:p w:rsidR="002F449C" w:rsidRPr="005E273E" w:rsidRDefault="002F449C" w:rsidP="005E273E">
      <w:pPr>
        <w:keepNext/>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№12 - Соглашение о перечне нарушений и штрафных санкций.</w:t>
      </w:r>
    </w:p>
    <w:p w:rsidR="00693D21" w:rsidRPr="005E273E" w:rsidRDefault="00693D21" w:rsidP="005E273E">
      <w:pPr>
        <w:keepNext/>
        <w:spacing w:after="0"/>
        <w:ind w:firstLine="851"/>
        <w:jc w:val="both"/>
        <w:rPr>
          <w:rFonts w:ascii="Times New Roman" w:eastAsia="Times New Roman" w:hAnsi="Times New Roman" w:cs="Times New Roman"/>
          <w:sz w:val="24"/>
          <w:szCs w:val="24"/>
          <w:highlight w:val="lightGray"/>
          <w:lang w:eastAsia="ru-RU"/>
        </w:rPr>
      </w:pPr>
      <w:r w:rsidRPr="005E273E">
        <w:rPr>
          <w:rFonts w:ascii="Times New Roman" w:eastAsia="Times New Roman" w:hAnsi="Times New Roman" w:cs="Times New Roman"/>
          <w:sz w:val="24"/>
          <w:szCs w:val="24"/>
          <w:highlight w:val="lightGray"/>
          <w:lang w:eastAsia="ru-RU"/>
        </w:rPr>
        <w:t>Приложение №13 – Антикоррупционная оговорка</w:t>
      </w:r>
    </w:p>
    <w:p w:rsidR="0010168F" w:rsidRDefault="0010168F" w:rsidP="002F449C">
      <w:pPr>
        <w:keepNext/>
        <w:spacing w:after="0"/>
        <w:ind w:firstLine="567"/>
        <w:jc w:val="both"/>
        <w:rPr>
          <w:rFonts w:ascii="Times New Roman" w:eastAsia="Times New Roman" w:hAnsi="Times New Roman" w:cs="Times New Roman"/>
          <w:sz w:val="24"/>
          <w:szCs w:val="24"/>
          <w:highlight w:val="lightGray"/>
          <w:lang w:eastAsia="ru-RU"/>
        </w:rPr>
      </w:pPr>
    </w:p>
    <w:p w:rsidR="0010168F" w:rsidRPr="002F449C" w:rsidRDefault="0010168F" w:rsidP="002F449C">
      <w:pPr>
        <w:keepNext/>
        <w:spacing w:after="0"/>
        <w:ind w:firstLine="567"/>
        <w:jc w:val="both"/>
        <w:rPr>
          <w:rFonts w:ascii="Times New Roman" w:eastAsia="Times New Roman" w:hAnsi="Times New Roman" w:cs="Times New Roman"/>
          <w:sz w:val="24"/>
          <w:szCs w:val="24"/>
          <w:highlight w:val="lightGray"/>
          <w:lang w:eastAsia="ru-RU"/>
        </w:rPr>
      </w:pPr>
    </w:p>
    <w:p w:rsidR="002F449C" w:rsidRPr="00CC0164" w:rsidRDefault="002F449C" w:rsidP="002F449C">
      <w:pPr>
        <w:numPr>
          <w:ilvl w:val="0"/>
          <w:numId w:val="2"/>
        </w:numPr>
        <w:spacing w:after="0" w:line="240" w:lineRule="auto"/>
        <w:ind w:left="0" w:firstLine="567"/>
        <w:contextualSpacing/>
        <w:jc w:val="center"/>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АДРЕСА, БАНКОВСКИЕ РЕКВИЗИТЫ, ПОДПИСИ СТОРОН</w:t>
      </w:r>
    </w:p>
    <w:p w:rsidR="002F449C" w:rsidRPr="00CC0164" w:rsidRDefault="002F449C" w:rsidP="002F449C">
      <w:pPr>
        <w:spacing w:after="0" w:line="240" w:lineRule="auto"/>
        <w:ind w:firstLine="567"/>
        <w:rPr>
          <w:rFonts w:ascii="Times New Roman" w:eastAsia="Times New Roman" w:hAnsi="Times New Roman" w:cs="Times New Roman"/>
          <w:b/>
          <w:sz w:val="24"/>
          <w:szCs w:val="24"/>
          <w:lang w:eastAsia="ru-RU"/>
        </w:rPr>
      </w:pPr>
    </w:p>
    <w:tbl>
      <w:tblPr>
        <w:tblW w:w="9892" w:type="dxa"/>
        <w:tblInd w:w="60" w:type="dxa"/>
        <w:shd w:val="clear" w:color="auto" w:fill="BFBFBF" w:themeFill="background1" w:themeFillShade="BF"/>
        <w:tblLayout w:type="fixed"/>
        <w:tblLook w:val="0000" w:firstRow="0" w:lastRow="0" w:firstColumn="0" w:lastColumn="0" w:noHBand="0" w:noVBand="0"/>
      </w:tblPr>
      <w:tblGrid>
        <w:gridCol w:w="2364"/>
        <w:gridCol w:w="1104"/>
        <w:gridCol w:w="1260"/>
        <w:gridCol w:w="720"/>
        <w:gridCol w:w="2222"/>
        <w:gridCol w:w="962"/>
        <w:gridCol w:w="1260"/>
      </w:tblGrid>
      <w:tr w:rsidR="002F449C" w:rsidRPr="00CC0164" w:rsidTr="00084BA6">
        <w:trPr>
          <w:trHeight w:val="182"/>
        </w:trPr>
        <w:tc>
          <w:tcPr>
            <w:tcW w:w="4728" w:type="dxa"/>
            <w:gridSpan w:val="3"/>
            <w:shd w:val="clear" w:color="auto" w:fill="FFFFFF" w:themeFill="background1"/>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ЗАКАЗЧИК:</w:t>
            </w:r>
          </w:p>
        </w:tc>
        <w:tc>
          <w:tcPr>
            <w:tcW w:w="720" w:type="dxa"/>
            <w:shd w:val="clear" w:color="auto" w:fill="FFFFFF" w:themeFill="background1"/>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4444" w:type="dxa"/>
            <w:gridSpan w:val="3"/>
            <w:shd w:val="clear" w:color="auto" w:fill="FFFFFF" w:themeFill="background1"/>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ПОДРЯДЧИК:</w:t>
            </w:r>
          </w:p>
        </w:tc>
      </w:tr>
      <w:tr w:rsidR="002F449C" w:rsidRPr="00CC0164" w:rsidTr="00084BA6">
        <w:trPr>
          <w:trHeight w:val="182"/>
        </w:trPr>
        <w:tc>
          <w:tcPr>
            <w:tcW w:w="4728" w:type="dxa"/>
            <w:gridSpan w:val="3"/>
            <w:shd w:val="clear" w:color="auto" w:fill="FFFFFF" w:themeFill="background1"/>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ОАО «СН-МНГ»</w:t>
            </w:r>
          </w:p>
        </w:tc>
        <w:tc>
          <w:tcPr>
            <w:tcW w:w="720" w:type="dxa"/>
            <w:shd w:val="clear" w:color="auto" w:fill="FFFFFF" w:themeFill="background1"/>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3184" w:type="dxa"/>
            <w:gridSpan w:val="2"/>
            <w:tcBorders>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c>
          <w:tcPr>
            <w:tcW w:w="1260" w:type="dxa"/>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r>
      <w:tr w:rsidR="002F449C" w:rsidRPr="00CC0164" w:rsidTr="00084BA6">
        <w:trPr>
          <w:trHeight w:val="182"/>
        </w:trPr>
        <w:tc>
          <w:tcPr>
            <w:tcW w:w="4728" w:type="dxa"/>
            <w:gridSpan w:val="3"/>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4444" w:type="dxa"/>
            <w:gridSpan w:val="3"/>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i/>
                <w:color w:val="808080"/>
                <w:sz w:val="24"/>
                <w:szCs w:val="24"/>
                <w:lang w:eastAsia="ru-RU"/>
              </w:rPr>
            </w:pPr>
            <w:r w:rsidRPr="00CC0164">
              <w:rPr>
                <w:rFonts w:ascii="Times New Roman" w:eastAsia="Times New Roman" w:hAnsi="Times New Roman" w:cs="Times New Roman"/>
                <w:i/>
                <w:color w:val="808080"/>
                <w:sz w:val="24"/>
                <w:szCs w:val="24"/>
                <w:lang w:eastAsia="ru-RU"/>
              </w:rPr>
              <w:t xml:space="preserve">               (наименование)</w:t>
            </w:r>
          </w:p>
        </w:tc>
      </w:tr>
      <w:tr w:rsidR="002F449C" w:rsidRPr="00CC0164" w:rsidTr="00084BA6">
        <w:trPr>
          <w:trHeight w:val="182"/>
        </w:trPr>
        <w:tc>
          <w:tcPr>
            <w:tcW w:w="3468" w:type="dxa"/>
            <w:gridSpan w:val="2"/>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 xml:space="preserve">Юридический адрес </w:t>
            </w:r>
          </w:p>
        </w:tc>
        <w:tc>
          <w:tcPr>
            <w:tcW w:w="1260" w:type="dxa"/>
            <w:tcBorders>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3184" w:type="dxa"/>
            <w:gridSpan w:val="2"/>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Юридический адрес:</w:t>
            </w:r>
          </w:p>
        </w:tc>
        <w:tc>
          <w:tcPr>
            <w:tcW w:w="1260" w:type="dxa"/>
            <w:tcBorders>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r>
      <w:tr w:rsidR="002F449C" w:rsidRPr="00CC0164" w:rsidTr="00084BA6">
        <w:trPr>
          <w:trHeight w:val="182"/>
        </w:trPr>
        <w:tc>
          <w:tcPr>
            <w:tcW w:w="3468" w:type="dxa"/>
            <w:gridSpan w:val="2"/>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Почтовый адрес:</w:t>
            </w:r>
          </w:p>
        </w:tc>
        <w:tc>
          <w:tcPr>
            <w:tcW w:w="1260" w:type="dxa"/>
            <w:tcBorders>
              <w:top w:val="single" w:sz="4" w:space="0" w:color="auto"/>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sz w:val="24"/>
                <w:szCs w:val="24"/>
                <w:lang w:eastAsia="ru-RU"/>
              </w:rPr>
            </w:pP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3184" w:type="dxa"/>
            <w:gridSpan w:val="2"/>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Почтовый адрес:</w:t>
            </w:r>
          </w:p>
        </w:tc>
        <w:tc>
          <w:tcPr>
            <w:tcW w:w="1260" w:type="dxa"/>
            <w:tcBorders>
              <w:top w:val="single" w:sz="4" w:space="0" w:color="auto"/>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r>
      <w:tr w:rsidR="002F449C" w:rsidRPr="00CC0164" w:rsidTr="00084BA6">
        <w:trPr>
          <w:trHeight w:val="182"/>
        </w:trPr>
        <w:tc>
          <w:tcPr>
            <w:tcW w:w="3468" w:type="dxa"/>
            <w:gridSpan w:val="2"/>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Банковские реквизиты:</w:t>
            </w:r>
          </w:p>
        </w:tc>
        <w:tc>
          <w:tcPr>
            <w:tcW w:w="1260" w:type="dxa"/>
            <w:tcBorders>
              <w:top w:val="single" w:sz="4" w:space="0" w:color="auto"/>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3184" w:type="dxa"/>
            <w:gridSpan w:val="2"/>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r w:rsidRPr="00CC0164">
              <w:rPr>
                <w:rFonts w:ascii="Times New Roman" w:eastAsia="Times New Roman" w:hAnsi="Times New Roman" w:cs="Times New Roman"/>
                <w:b/>
                <w:sz w:val="24"/>
                <w:szCs w:val="24"/>
                <w:lang w:eastAsia="ru-RU"/>
              </w:rPr>
              <w:t>Банковские реквизиты:</w:t>
            </w:r>
          </w:p>
        </w:tc>
        <w:tc>
          <w:tcPr>
            <w:tcW w:w="1260" w:type="dxa"/>
            <w:tcBorders>
              <w:top w:val="single" w:sz="4" w:space="0" w:color="auto"/>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r>
      <w:tr w:rsidR="002F449C" w:rsidRPr="00CC0164" w:rsidTr="00084BA6">
        <w:trPr>
          <w:trHeight w:val="182"/>
        </w:trPr>
        <w:tc>
          <w:tcPr>
            <w:tcW w:w="4728" w:type="dxa"/>
            <w:gridSpan w:val="3"/>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4444" w:type="dxa"/>
            <w:gridSpan w:val="3"/>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r>
      <w:tr w:rsidR="002F449C" w:rsidRPr="00CC0164" w:rsidTr="00084BA6">
        <w:trPr>
          <w:trHeight w:val="182"/>
        </w:trPr>
        <w:tc>
          <w:tcPr>
            <w:tcW w:w="4728" w:type="dxa"/>
            <w:gridSpan w:val="3"/>
            <w:tcBorders>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4444" w:type="dxa"/>
            <w:gridSpan w:val="3"/>
            <w:tcBorders>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b/>
                <w:sz w:val="24"/>
                <w:szCs w:val="24"/>
                <w:lang w:eastAsia="ru-RU"/>
              </w:rPr>
            </w:pPr>
          </w:p>
        </w:tc>
      </w:tr>
      <w:tr w:rsidR="002F449C" w:rsidRPr="00CC0164" w:rsidTr="00084BA6">
        <w:trPr>
          <w:trHeight w:val="182"/>
        </w:trPr>
        <w:tc>
          <w:tcPr>
            <w:tcW w:w="4728" w:type="dxa"/>
            <w:gridSpan w:val="3"/>
            <w:tcBorders>
              <w:top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i/>
                <w:color w:val="808080"/>
                <w:sz w:val="24"/>
                <w:szCs w:val="24"/>
                <w:lang w:eastAsia="ru-RU"/>
              </w:rPr>
            </w:pPr>
            <w:r w:rsidRPr="00CC0164">
              <w:rPr>
                <w:rFonts w:ascii="Times New Roman" w:eastAsia="Times New Roman" w:hAnsi="Times New Roman" w:cs="Times New Roman"/>
                <w:i/>
                <w:color w:val="808080"/>
                <w:sz w:val="24"/>
                <w:szCs w:val="24"/>
                <w:lang w:eastAsia="ru-RU"/>
              </w:rPr>
              <w:t>(должность)</w:t>
            </w: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4444" w:type="dxa"/>
            <w:gridSpan w:val="3"/>
            <w:tcBorders>
              <w:top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i/>
                <w:color w:val="808080"/>
                <w:sz w:val="24"/>
                <w:szCs w:val="24"/>
                <w:lang w:eastAsia="ru-RU"/>
              </w:rPr>
            </w:pPr>
            <w:r w:rsidRPr="00CC0164">
              <w:rPr>
                <w:rFonts w:ascii="Times New Roman" w:eastAsia="Times New Roman" w:hAnsi="Times New Roman" w:cs="Times New Roman"/>
                <w:i/>
                <w:color w:val="808080"/>
                <w:sz w:val="24"/>
                <w:szCs w:val="24"/>
                <w:lang w:eastAsia="ru-RU"/>
              </w:rPr>
              <w:t>(должность)</w:t>
            </w:r>
          </w:p>
        </w:tc>
      </w:tr>
      <w:tr w:rsidR="002F449C" w:rsidRPr="00CC0164" w:rsidTr="00084BA6">
        <w:trPr>
          <w:trHeight w:val="182"/>
        </w:trPr>
        <w:tc>
          <w:tcPr>
            <w:tcW w:w="2364" w:type="dxa"/>
            <w:tcBorders>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i/>
                <w:sz w:val="24"/>
                <w:szCs w:val="24"/>
                <w:lang w:eastAsia="ru-RU"/>
              </w:rPr>
            </w:pPr>
          </w:p>
        </w:tc>
        <w:tc>
          <w:tcPr>
            <w:tcW w:w="2364" w:type="dxa"/>
            <w:gridSpan w:val="2"/>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i/>
                <w:sz w:val="24"/>
                <w:szCs w:val="24"/>
                <w:lang w:eastAsia="ru-RU"/>
              </w:rPr>
            </w:pPr>
            <w:r w:rsidRPr="00CC0164">
              <w:rPr>
                <w:rFonts w:ascii="Times New Roman" w:eastAsia="Times New Roman" w:hAnsi="Times New Roman" w:cs="Times New Roman"/>
                <w:b/>
                <w:sz w:val="24"/>
                <w:szCs w:val="24"/>
                <w:lang w:eastAsia="ru-RU"/>
              </w:rPr>
              <w:t>(ФИО)</w:t>
            </w: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2222" w:type="dxa"/>
            <w:tcBorders>
              <w:bottom w:val="single" w:sz="4" w:space="0" w:color="auto"/>
            </w:tcBorders>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i/>
                <w:sz w:val="24"/>
                <w:szCs w:val="24"/>
                <w:lang w:eastAsia="ru-RU"/>
              </w:rPr>
            </w:pPr>
          </w:p>
        </w:tc>
        <w:tc>
          <w:tcPr>
            <w:tcW w:w="2222" w:type="dxa"/>
            <w:gridSpan w:val="2"/>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i/>
                <w:sz w:val="24"/>
                <w:szCs w:val="24"/>
                <w:lang w:eastAsia="ru-RU"/>
              </w:rPr>
            </w:pPr>
            <w:r w:rsidRPr="00CC0164">
              <w:rPr>
                <w:rFonts w:ascii="Times New Roman" w:eastAsia="Times New Roman" w:hAnsi="Times New Roman" w:cs="Times New Roman"/>
                <w:b/>
                <w:sz w:val="24"/>
                <w:szCs w:val="24"/>
                <w:lang w:eastAsia="ru-RU"/>
              </w:rPr>
              <w:t>(ФИО)</w:t>
            </w:r>
          </w:p>
        </w:tc>
      </w:tr>
      <w:tr w:rsidR="002F449C" w:rsidRPr="00CC0164" w:rsidTr="00084BA6">
        <w:trPr>
          <w:trHeight w:val="182"/>
        </w:trPr>
        <w:tc>
          <w:tcPr>
            <w:tcW w:w="4728" w:type="dxa"/>
            <w:gridSpan w:val="3"/>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i/>
                <w:color w:val="808080"/>
                <w:sz w:val="24"/>
                <w:szCs w:val="24"/>
                <w:lang w:eastAsia="ru-RU"/>
              </w:rPr>
            </w:pPr>
            <w:r w:rsidRPr="00CC0164">
              <w:rPr>
                <w:rFonts w:ascii="Times New Roman" w:eastAsia="Times New Roman" w:hAnsi="Times New Roman" w:cs="Times New Roman"/>
                <w:i/>
                <w:color w:val="808080"/>
                <w:sz w:val="24"/>
                <w:szCs w:val="24"/>
                <w:lang w:eastAsia="ru-RU"/>
              </w:rPr>
              <w:t xml:space="preserve">        (подпись)</w:t>
            </w:r>
          </w:p>
        </w:tc>
        <w:tc>
          <w:tcPr>
            <w:tcW w:w="720" w:type="dxa"/>
            <w:shd w:val="clear" w:color="auto" w:fill="BFBFBF" w:themeFill="background1" w:themeFillShade="BF"/>
          </w:tcPr>
          <w:p w:rsidR="002F449C" w:rsidRPr="00CC0164" w:rsidRDefault="002F449C" w:rsidP="00084BA6">
            <w:pPr>
              <w:snapToGrid w:val="0"/>
              <w:spacing w:after="0" w:line="240" w:lineRule="auto"/>
              <w:ind w:firstLine="567"/>
              <w:jc w:val="center"/>
              <w:rPr>
                <w:rFonts w:ascii="Times New Roman" w:eastAsia="Times New Roman" w:hAnsi="Times New Roman" w:cs="Times New Roman"/>
                <w:b/>
                <w:sz w:val="24"/>
                <w:szCs w:val="24"/>
                <w:lang w:eastAsia="ru-RU"/>
              </w:rPr>
            </w:pPr>
          </w:p>
        </w:tc>
        <w:tc>
          <w:tcPr>
            <w:tcW w:w="4444" w:type="dxa"/>
            <w:gridSpan w:val="3"/>
            <w:shd w:val="clear" w:color="auto" w:fill="BFBFBF" w:themeFill="background1" w:themeFillShade="BF"/>
          </w:tcPr>
          <w:p w:rsidR="002F449C" w:rsidRPr="00CC0164" w:rsidRDefault="002F449C" w:rsidP="00084BA6">
            <w:pPr>
              <w:snapToGrid w:val="0"/>
              <w:spacing w:after="0" w:line="240" w:lineRule="auto"/>
              <w:ind w:firstLine="567"/>
              <w:jc w:val="both"/>
              <w:rPr>
                <w:rFonts w:ascii="Times New Roman" w:eastAsia="Times New Roman" w:hAnsi="Times New Roman" w:cs="Times New Roman"/>
                <w:i/>
                <w:color w:val="808080"/>
                <w:sz w:val="24"/>
                <w:szCs w:val="24"/>
                <w:lang w:eastAsia="ru-RU"/>
              </w:rPr>
            </w:pPr>
            <w:r w:rsidRPr="00CC0164">
              <w:rPr>
                <w:rFonts w:ascii="Times New Roman" w:eastAsia="Times New Roman" w:hAnsi="Times New Roman" w:cs="Times New Roman"/>
                <w:i/>
                <w:color w:val="808080"/>
                <w:sz w:val="24"/>
                <w:szCs w:val="24"/>
                <w:lang w:eastAsia="ru-RU"/>
              </w:rPr>
              <w:t xml:space="preserve">          (подпись)</w:t>
            </w:r>
          </w:p>
        </w:tc>
      </w:tr>
    </w:tbl>
    <w:p w:rsidR="00DE0536" w:rsidRPr="002F449C" w:rsidRDefault="00DE0536" w:rsidP="002F449C"/>
    <w:sectPr w:rsidR="00DE0536" w:rsidRPr="002F449C" w:rsidSect="00533D99">
      <w:footerReference w:type="even" r:id="rId10"/>
      <w:footerReference w:type="default" r:id="rId11"/>
      <w:pgSz w:w="11906" w:h="16838" w:code="9"/>
      <w:pgMar w:top="1276" w:right="849" w:bottom="1134" w:left="1418" w:header="709"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B15" w:rsidRDefault="00A64B15">
      <w:pPr>
        <w:spacing w:after="0" w:line="240" w:lineRule="auto"/>
      </w:pPr>
      <w:r>
        <w:separator/>
      </w:r>
    </w:p>
  </w:endnote>
  <w:endnote w:type="continuationSeparator" w:id="0">
    <w:p w:rsidR="00A64B15" w:rsidRDefault="00A64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26" w:rsidRDefault="00384E26">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384E26" w:rsidRDefault="00384E2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26" w:rsidRDefault="00384E26">
    <w:pPr>
      <w:pStyle w:val="a4"/>
      <w:ind w:right="360"/>
      <w:rPr>
        <w:i/>
        <w:color w:val="C0C0C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B15" w:rsidRDefault="00A64B15">
      <w:pPr>
        <w:spacing w:after="0" w:line="240" w:lineRule="auto"/>
      </w:pPr>
      <w:r>
        <w:separator/>
      </w:r>
    </w:p>
  </w:footnote>
  <w:footnote w:type="continuationSeparator" w:id="0">
    <w:p w:rsidR="00A64B15" w:rsidRDefault="00A64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111"/>
    <w:multiLevelType w:val="hybridMultilevel"/>
    <w:tmpl w:val="D2E29EC8"/>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2CE45D9"/>
    <w:multiLevelType w:val="multilevel"/>
    <w:tmpl w:val="D02E35BA"/>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
    <w:nsid w:val="05F67174"/>
    <w:multiLevelType w:val="hybridMultilevel"/>
    <w:tmpl w:val="8D0EBE3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8780262"/>
    <w:multiLevelType w:val="hybridMultilevel"/>
    <w:tmpl w:val="378A25D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0BF14E7F"/>
    <w:multiLevelType w:val="hybridMultilevel"/>
    <w:tmpl w:val="C0F2A3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C7101CA"/>
    <w:multiLevelType w:val="multilevel"/>
    <w:tmpl w:val="24E83570"/>
    <w:lvl w:ilvl="0">
      <w:start w:val="5"/>
      <w:numFmt w:val="decimal"/>
      <w:lvlText w:val="%1."/>
      <w:lvlJc w:val="left"/>
      <w:pPr>
        <w:ind w:left="360" w:hanging="360"/>
      </w:pPr>
      <w:rPr>
        <w:rFonts w:hint="default"/>
      </w:rPr>
    </w:lvl>
    <w:lvl w:ilvl="1">
      <w:start w:val="1"/>
      <w:numFmt w:val="decimal"/>
      <w:lvlText w:val="%1.%2."/>
      <w:lvlJc w:val="left"/>
      <w:pPr>
        <w:ind w:left="1070" w:hanging="360"/>
      </w:pPr>
      <w:rPr>
        <w:rFonts w:ascii="Times New Roman" w:hAnsi="Times New Roman" w:cs="Times New Roman" w:hint="default"/>
        <w:b/>
        <w:sz w:val="24"/>
        <w:szCs w:val="24"/>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
    <w:nsid w:val="0E4A5968"/>
    <w:multiLevelType w:val="hybridMultilevel"/>
    <w:tmpl w:val="60D2B778"/>
    <w:lvl w:ilvl="0" w:tplc="351A727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FDD3B33"/>
    <w:multiLevelType w:val="multilevel"/>
    <w:tmpl w:val="12F6AC54"/>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3B0E17"/>
    <w:multiLevelType w:val="multilevel"/>
    <w:tmpl w:val="6024C3E4"/>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ru-RU"/>
      </w:rPr>
    </w:lvl>
    <w:lvl w:ilvl="1">
      <w:start w:val="1"/>
      <w:numFmt w:val="decimal"/>
      <w:lvlText w:val="%1.%2"/>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2"/>
        <w:w w:val="100"/>
        <w:position w:val="0"/>
        <w:sz w:val="19"/>
        <w:szCs w:val="19"/>
        <w:u w:val="none"/>
        <w:lang w:val="ru-RU"/>
      </w:rPr>
    </w:lvl>
    <w:lvl w:ilvl="3">
      <w:start w:val="1"/>
      <w:numFmt w:val="decimal"/>
      <w:lvlText w:val="%1.%2.%3.%4"/>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3D0E96"/>
    <w:multiLevelType w:val="hybridMultilevel"/>
    <w:tmpl w:val="90CE9BD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17217F93"/>
    <w:multiLevelType w:val="singleLevel"/>
    <w:tmpl w:val="B780562C"/>
    <w:lvl w:ilvl="0">
      <w:start w:val="1"/>
      <w:numFmt w:val="bullet"/>
      <w:lvlText w:val="-"/>
      <w:lvlJc w:val="left"/>
      <w:pPr>
        <w:tabs>
          <w:tab w:val="num" w:pos="927"/>
        </w:tabs>
        <w:ind w:left="927" w:hanging="360"/>
      </w:pPr>
      <w:rPr>
        <w:rFonts w:hint="default"/>
      </w:rPr>
    </w:lvl>
  </w:abstractNum>
  <w:abstractNum w:abstractNumId="11">
    <w:nsid w:val="1BC62232"/>
    <w:multiLevelType w:val="hybridMultilevel"/>
    <w:tmpl w:val="8F8C76C0"/>
    <w:lvl w:ilvl="0" w:tplc="8BDE5D58">
      <w:start w:val="1"/>
      <w:numFmt w:val="decimal"/>
      <w:lvlText w:val="%1."/>
      <w:lvlJc w:val="left"/>
      <w:pPr>
        <w:ind w:left="1407" w:hanging="840"/>
      </w:pPr>
      <w:rPr>
        <w:rFonts w:hint="default"/>
        <w:b/>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17B2C75"/>
    <w:multiLevelType w:val="hybridMultilevel"/>
    <w:tmpl w:val="8E22163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2F4231C"/>
    <w:multiLevelType w:val="hybridMultilevel"/>
    <w:tmpl w:val="444A306C"/>
    <w:lvl w:ilvl="0" w:tplc="B2FA95EC">
      <w:start w:val="1"/>
      <w:numFmt w:val="decimal"/>
      <w:lvlText w:val="%1."/>
      <w:lvlJc w:val="left"/>
      <w:pPr>
        <w:tabs>
          <w:tab w:val="num" w:pos="720"/>
        </w:tabs>
        <w:ind w:left="720" w:hanging="360"/>
      </w:pPr>
      <w:rPr>
        <w:rFonts w:cs="Times New Roman" w:hint="default"/>
      </w:rPr>
    </w:lvl>
    <w:lvl w:ilvl="1" w:tplc="0C3840EC">
      <w:numFmt w:val="none"/>
      <w:lvlText w:val=""/>
      <w:lvlJc w:val="left"/>
      <w:pPr>
        <w:tabs>
          <w:tab w:val="num" w:pos="360"/>
        </w:tabs>
      </w:pPr>
      <w:rPr>
        <w:rFonts w:cs="Times New Roman" w:hint="default"/>
      </w:rPr>
    </w:lvl>
    <w:lvl w:ilvl="2" w:tplc="24C279A8">
      <w:numFmt w:val="none"/>
      <w:lvlText w:val=""/>
      <w:lvlJc w:val="left"/>
      <w:pPr>
        <w:tabs>
          <w:tab w:val="num" w:pos="360"/>
        </w:tabs>
      </w:pPr>
      <w:rPr>
        <w:rFonts w:cs="Times New Roman"/>
      </w:rPr>
    </w:lvl>
    <w:lvl w:ilvl="3" w:tplc="B60A4E26">
      <w:numFmt w:val="none"/>
      <w:lvlText w:val=""/>
      <w:lvlJc w:val="left"/>
      <w:pPr>
        <w:tabs>
          <w:tab w:val="num" w:pos="360"/>
        </w:tabs>
      </w:pPr>
      <w:rPr>
        <w:rFonts w:cs="Times New Roman"/>
      </w:rPr>
    </w:lvl>
    <w:lvl w:ilvl="4" w:tplc="9F5CFFE2">
      <w:numFmt w:val="none"/>
      <w:lvlText w:val=""/>
      <w:lvlJc w:val="left"/>
      <w:pPr>
        <w:tabs>
          <w:tab w:val="num" w:pos="360"/>
        </w:tabs>
      </w:pPr>
      <w:rPr>
        <w:rFonts w:cs="Times New Roman"/>
      </w:rPr>
    </w:lvl>
    <w:lvl w:ilvl="5" w:tplc="40AC53D8">
      <w:numFmt w:val="none"/>
      <w:lvlText w:val=""/>
      <w:lvlJc w:val="left"/>
      <w:pPr>
        <w:tabs>
          <w:tab w:val="num" w:pos="360"/>
        </w:tabs>
      </w:pPr>
      <w:rPr>
        <w:rFonts w:cs="Times New Roman"/>
      </w:rPr>
    </w:lvl>
    <w:lvl w:ilvl="6" w:tplc="FCDAD556">
      <w:numFmt w:val="none"/>
      <w:lvlText w:val=""/>
      <w:lvlJc w:val="left"/>
      <w:pPr>
        <w:tabs>
          <w:tab w:val="num" w:pos="360"/>
        </w:tabs>
      </w:pPr>
      <w:rPr>
        <w:rFonts w:cs="Times New Roman"/>
      </w:rPr>
    </w:lvl>
    <w:lvl w:ilvl="7" w:tplc="C590AF22">
      <w:numFmt w:val="none"/>
      <w:lvlText w:val=""/>
      <w:lvlJc w:val="left"/>
      <w:pPr>
        <w:tabs>
          <w:tab w:val="num" w:pos="360"/>
        </w:tabs>
      </w:pPr>
      <w:rPr>
        <w:rFonts w:cs="Times New Roman"/>
      </w:rPr>
    </w:lvl>
    <w:lvl w:ilvl="8" w:tplc="5BF06016">
      <w:numFmt w:val="none"/>
      <w:lvlText w:val=""/>
      <w:lvlJc w:val="left"/>
      <w:pPr>
        <w:tabs>
          <w:tab w:val="num" w:pos="360"/>
        </w:tabs>
      </w:pPr>
      <w:rPr>
        <w:rFonts w:cs="Times New Roman"/>
      </w:rPr>
    </w:lvl>
  </w:abstractNum>
  <w:abstractNum w:abstractNumId="14">
    <w:nsid w:val="2B1E6A31"/>
    <w:multiLevelType w:val="multilevel"/>
    <w:tmpl w:val="7BB6808C"/>
    <w:lvl w:ilvl="0">
      <w:start w:val="4"/>
      <w:numFmt w:val="decimal"/>
      <w:lvlText w:val="%1."/>
      <w:lvlJc w:val="left"/>
      <w:pPr>
        <w:ind w:left="480" w:hanging="480"/>
      </w:pPr>
      <w:rPr>
        <w:rFonts w:hint="default"/>
        <w:color w:val="000000"/>
      </w:rPr>
    </w:lvl>
    <w:lvl w:ilvl="1">
      <w:start w:val="18"/>
      <w:numFmt w:val="decimal"/>
      <w:lvlText w:val="%1.%2."/>
      <w:lvlJc w:val="left"/>
      <w:pPr>
        <w:ind w:left="1615" w:hanging="480"/>
      </w:pPr>
      <w:rPr>
        <w:rFonts w:hint="default"/>
        <w:b/>
        <w:color w:val="000000"/>
      </w:rPr>
    </w:lvl>
    <w:lvl w:ilvl="2">
      <w:start w:val="1"/>
      <w:numFmt w:val="decimal"/>
      <w:lvlText w:val="%1.%2.%3."/>
      <w:lvlJc w:val="left"/>
      <w:pPr>
        <w:ind w:left="1920" w:hanging="720"/>
      </w:pPr>
      <w:rPr>
        <w:rFonts w:hint="default"/>
        <w:color w:val="000000"/>
      </w:rPr>
    </w:lvl>
    <w:lvl w:ilvl="3">
      <w:start w:val="1"/>
      <w:numFmt w:val="decimal"/>
      <w:lvlText w:val="%1.%2.%3.%4."/>
      <w:lvlJc w:val="left"/>
      <w:pPr>
        <w:ind w:left="2520" w:hanging="720"/>
      </w:pPr>
      <w:rPr>
        <w:rFonts w:hint="default"/>
        <w:color w:val="000000"/>
      </w:rPr>
    </w:lvl>
    <w:lvl w:ilvl="4">
      <w:start w:val="1"/>
      <w:numFmt w:val="decimal"/>
      <w:lvlText w:val="%1.%2.%3.%4.%5."/>
      <w:lvlJc w:val="left"/>
      <w:pPr>
        <w:ind w:left="3480" w:hanging="1080"/>
      </w:pPr>
      <w:rPr>
        <w:rFonts w:hint="default"/>
        <w:color w:val="000000"/>
      </w:rPr>
    </w:lvl>
    <w:lvl w:ilvl="5">
      <w:start w:val="1"/>
      <w:numFmt w:val="decimal"/>
      <w:lvlText w:val="%1.%2.%3.%4.%5.%6."/>
      <w:lvlJc w:val="left"/>
      <w:pPr>
        <w:ind w:left="4080" w:hanging="1080"/>
      </w:pPr>
      <w:rPr>
        <w:rFonts w:hint="default"/>
        <w:color w:val="000000"/>
      </w:rPr>
    </w:lvl>
    <w:lvl w:ilvl="6">
      <w:start w:val="1"/>
      <w:numFmt w:val="decimal"/>
      <w:lvlText w:val="%1.%2.%3.%4.%5.%6.%7."/>
      <w:lvlJc w:val="left"/>
      <w:pPr>
        <w:ind w:left="5040" w:hanging="1440"/>
      </w:pPr>
      <w:rPr>
        <w:rFonts w:hint="default"/>
        <w:color w:val="000000"/>
      </w:rPr>
    </w:lvl>
    <w:lvl w:ilvl="7">
      <w:start w:val="1"/>
      <w:numFmt w:val="decimal"/>
      <w:lvlText w:val="%1.%2.%3.%4.%5.%6.%7.%8."/>
      <w:lvlJc w:val="left"/>
      <w:pPr>
        <w:ind w:left="5640" w:hanging="1440"/>
      </w:pPr>
      <w:rPr>
        <w:rFonts w:hint="default"/>
        <w:color w:val="000000"/>
      </w:rPr>
    </w:lvl>
    <w:lvl w:ilvl="8">
      <w:start w:val="1"/>
      <w:numFmt w:val="decimal"/>
      <w:lvlText w:val="%1.%2.%3.%4.%5.%6.%7.%8.%9."/>
      <w:lvlJc w:val="left"/>
      <w:pPr>
        <w:ind w:left="6600" w:hanging="1800"/>
      </w:pPr>
      <w:rPr>
        <w:rFonts w:hint="default"/>
        <w:color w:val="000000"/>
      </w:rPr>
    </w:lvl>
  </w:abstractNum>
  <w:abstractNum w:abstractNumId="15">
    <w:nsid w:val="365D49DE"/>
    <w:multiLevelType w:val="hybridMultilevel"/>
    <w:tmpl w:val="18ACCC9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37B972FA"/>
    <w:multiLevelType w:val="multilevel"/>
    <w:tmpl w:val="30D47A24"/>
    <w:lvl w:ilvl="0">
      <w:start w:val="3"/>
      <w:numFmt w:val="decimal"/>
      <w:lvlText w:val="%1."/>
      <w:lvlJc w:val="left"/>
      <w:pPr>
        <w:ind w:left="720" w:hanging="360"/>
      </w:pPr>
      <w:rPr>
        <w:rFonts w:hint="default"/>
      </w:rPr>
    </w:lvl>
    <w:lvl w:ilvl="1">
      <w:start w:val="15"/>
      <w:numFmt w:val="decimal"/>
      <w:isLgl/>
      <w:lvlText w:val="%1.%2."/>
      <w:lvlJc w:val="left"/>
      <w:pPr>
        <w:ind w:left="1080" w:hanging="480"/>
      </w:pPr>
      <w:rPr>
        <w:rFonts w:hint="default"/>
      </w:rPr>
    </w:lvl>
    <w:lvl w:ilvl="2">
      <w:start w:val="1"/>
      <w:numFmt w:val="decimal"/>
      <w:lvlText w:val="%3."/>
      <w:lvlJc w:val="left"/>
      <w:pPr>
        <w:ind w:left="1560" w:hanging="720"/>
      </w:pPr>
      <w:rPr>
        <w:rFonts w:cs="Times New Roman"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7">
    <w:nsid w:val="404F5DE1"/>
    <w:multiLevelType w:val="hybridMultilevel"/>
    <w:tmpl w:val="BF98ADE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4E1D01"/>
    <w:multiLevelType w:val="multilevel"/>
    <w:tmpl w:val="69B833EA"/>
    <w:lvl w:ilvl="0">
      <w:start w:val="4"/>
      <w:numFmt w:val="decimal"/>
      <w:lvlText w:val="%1."/>
      <w:lvlJc w:val="left"/>
      <w:pPr>
        <w:ind w:left="480" w:hanging="480"/>
      </w:pPr>
      <w:rPr>
        <w:rFonts w:hint="default"/>
        <w:color w:val="auto"/>
      </w:rPr>
    </w:lvl>
    <w:lvl w:ilvl="1">
      <w:start w:val="22"/>
      <w:numFmt w:val="decimal"/>
      <w:lvlText w:val="%1.%2."/>
      <w:lvlJc w:val="left"/>
      <w:pPr>
        <w:ind w:left="1756" w:hanging="480"/>
      </w:pPr>
      <w:rPr>
        <w:rFonts w:hint="default"/>
        <w:b/>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19">
    <w:nsid w:val="47107D1A"/>
    <w:multiLevelType w:val="hybridMultilevel"/>
    <w:tmpl w:val="A65245C6"/>
    <w:lvl w:ilvl="0" w:tplc="272E97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54A4CD7"/>
    <w:multiLevelType w:val="hybridMultilevel"/>
    <w:tmpl w:val="71B6D738"/>
    <w:lvl w:ilvl="0" w:tplc="34FE5324">
      <w:start w:val="10"/>
      <w:numFmt w:val="decimal"/>
      <w:lvlText w:val="%1."/>
      <w:lvlJc w:val="left"/>
      <w:pPr>
        <w:tabs>
          <w:tab w:val="num" w:pos="4046"/>
        </w:tabs>
        <w:ind w:left="4046" w:hanging="360"/>
      </w:pPr>
      <w:rPr>
        <w:rFonts w:hint="default"/>
      </w:rPr>
    </w:lvl>
    <w:lvl w:ilvl="1" w:tplc="DCC2A948">
      <w:numFmt w:val="none"/>
      <w:lvlText w:val=""/>
      <w:lvlJc w:val="left"/>
      <w:pPr>
        <w:tabs>
          <w:tab w:val="num" w:pos="360"/>
        </w:tabs>
      </w:pPr>
    </w:lvl>
    <w:lvl w:ilvl="2" w:tplc="DA5A5C8C">
      <w:numFmt w:val="none"/>
      <w:lvlText w:val=""/>
      <w:lvlJc w:val="left"/>
      <w:pPr>
        <w:tabs>
          <w:tab w:val="num" w:pos="360"/>
        </w:tabs>
      </w:pPr>
    </w:lvl>
    <w:lvl w:ilvl="3" w:tplc="D2C0906E">
      <w:numFmt w:val="none"/>
      <w:lvlText w:val=""/>
      <w:lvlJc w:val="left"/>
      <w:pPr>
        <w:tabs>
          <w:tab w:val="num" w:pos="360"/>
        </w:tabs>
      </w:pPr>
    </w:lvl>
    <w:lvl w:ilvl="4" w:tplc="4B8228AA">
      <w:numFmt w:val="none"/>
      <w:lvlText w:val=""/>
      <w:lvlJc w:val="left"/>
      <w:pPr>
        <w:tabs>
          <w:tab w:val="num" w:pos="360"/>
        </w:tabs>
      </w:pPr>
    </w:lvl>
    <w:lvl w:ilvl="5" w:tplc="5F42BF8A">
      <w:numFmt w:val="none"/>
      <w:lvlText w:val=""/>
      <w:lvlJc w:val="left"/>
      <w:pPr>
        <w:tabs>
          <w:tab w:val="num" w:pos="360"/>
        </w:tabs>
      </w:pPr>
    </w:lvl>
    <w:lvl w:ilvl="6" w:tplc="C54A2D86">
      <w:numFmt w:val="none"/>
      <w:lvlText w:val=""/>
      <w:lvlJc w:val="left"/>
      <w:pPr>
        <w:tabs>
          <w:tab w:val="num" w:pos="360"/>
        </w:tabs>
      </w:pPr>
    </w:lvl>
    <w:lvl w:ilvl="7" w:tplc="D4CE8E0E">
      <w:numFmt w:val="none"/>
      <w:lvlText w:val=""/>
      <w:lvlJc w:val="left"/>
      <w:pPr>
        <w:tabs>
          <w:tab w:val="num" w:pos="360"/>
        </w:tabs>
      </w:pPr>
    </w:lvl>
    <w:lvl w:ilvl="8" w:tplc="26FABD0E">
      <w:numFmt w:val="none"/>
      <w:lvlText w:val=""/>
      <w:lvlJc w:val="left"/>
      <w:pPr>
        <w:tabs>
          <w:tab w:val="num" w:pos="360"/>
        </w:tabs>
      </w:pPr>
    </w:lvl>
  </w:abstractNum>
  <w:abstractNum w:abstractNumId="21">
    <w:nsid w:val="558A48D4"/>
    <w:multiLevelType w:val="hybridMultilevel"/>
    <w:tmpl w:val="2CC03016"/>
    <w:lvl w:ilvl="0" w:tplc="05CA95C8">
      <w:start w:val="1"/>
      <w:numFmt w:val="bullet"/>
      <w:lvlText w:val="-"/>
      <w:lvlJc w:val="left"/>
      <w:pPr>
        <w:ind w:left="360" w:hanging="360"/>
      </w:pPr>
      <w:rPr>
        <w:rFonts w:hint="default"/>
        <w:color w:val="auto"/>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70E7AD8"/>
    <w:multiLevelType w:val="hybridMultilevel"/>
    <w:tmpl w:val="E2D487E6"/>
    <w:lvl w:ilvl="0" w:tplc="0419000F">
      <w:start w:val="1"/>
      <w:numFmt w:val="decimal"/>
      <w:lvlText w:val="%1."/>
      <w:lvlJc w:val="left"/>
      <w:pPr>
        <w:ind w:left="1560" w:hanging="360"/>
      </w:p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3">
    <w:nsid w:val="5A6F2F72"/>
    <w:multiLevelType w:val="hybridMultilevel"/>
    <w:tmpl w:val="C56E9E9C"/>
    <w:lvl w:ilvl="0" w:tplc="8112FD72">
      <w:start w:val="10"/>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4">
    <w:nsid w:val="5CD17C9C"/>
    <w:multiLevelType w:val="multilevel"/>
    <w:tmpl w:val="9E34B37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69146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9EF4155"/>
    <w:multiLevelType w:val="multilevel"/>
    <w:tmpl w:val="E2E8A3D0"/>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val="0"/>
        <w:i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D023E5F"/>
    <w:multiLevelType w:val="multilevel"/>
    <w:tmpl w:val="FE7ED8E2"/>
    <w:lvl w:ilvl="0">
      <w:start w:val="1"/>
      <w:numFmt w:val="bullet"/>
      <w:lvlText w:val="-"/>
      <w:lvlJc w:val="left"/>
      <w:rPr>
        <w:rFonts w:ascii="Arial" w:eastAsia="Arial" w:hAnsi="Arial" w:cs="Arial"/>
        <w:b w:val="0"/>
        <w:bCs w:val="0"/>
        <w:i w:val="0"/>
        <w:iCs w:val="0"/>
        <w:smallCaps w:val="0"/>
        <w:strike w:val="0"/>
        <w:color w:val="000000"/>
        <w:spacing w:val="2"/>
        <w:w w:val="100"/>
        <w:position w:val="0"/>
        <w:sz w:val="19"/>
        <w:szCs w:val="19"/>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865B0B"/>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9">
    <w:nsid w:val="7ADC2402"/>
    <w:multiLevelType w:val="multilevel"/>
    <w:tmpl w:val="77FEC050"/>
    <w:lvl w:ilvl="0">
      <w:start w:val="11"/>
      <w:numFmt w:val="decimal"/>
      <w:lvlText w:val="%1."/>
      <w:lvlJc w:val="left"/>
      <w:pPr>
        <w:ind w:left="1636" w:hanging="360"/>
      </w:pPr>
      <w:rPr>
        <w:rFonts w:hint="default"/>
      </w:rPr>
    </w:lvl>
    <w:lvl w:ilvl="1">
      <w:start w:val="1"/>
      <w:numFmt w:val="decimal"/>
      <w:isLgl/>
      <w:lvlText w:val="%1.%2."/>
      <w:lvlJc w:val="left"/>
      <w:pPr>
        <w:ind w:left="1756" w:hanging="480"/>
      </w:pPr>
      <w:rPr>
        <w:rFonts w:hint="default"/>
        <w:b/>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0">
    <w:nsid w:val="7B9C5A6A"/>
    <w:multiLevelType w:val="multilevel"/>
    <w:tmpl w:val="9B1E4A40"/>
    <w:lvl w:ilvl="0">
      <w:start w:val="1"/>
      <w:numFmt w:val="decimal"/>
      <w:lvlText w:val="%1."/>
      <w:lvlJc w:val="left"/>
      <w:pPr>
        <w:ind w:left="720" w:hanging="360"/>
      </w:pPr>
    </w:lvl>
    <w:lvl w:ilvl="1">
      <w:start w:val="1"/>
      <w:numFmt w:val="decimal"/>
      <w:isLgl/>
      <w:lvlText w:val="%1.%2."/>
      <w:lvlJc w:val="left"/>
      <w:pPr>
        <w:ind w:left="2110" w:hanging="975"/>
      </w:pPr>
      <w:rPr>
        <w:rFonts w:ascii="Times New Roman" w:hAnsi="Times New Roman" w:cs="Times New Roman" w:hint="default"/>
        <w:b/>
        <w:sz w:val="24"/>
        <w:szCs w:val="24"/>
      </w:rPr>
    </w:lvl>
    <w:lvl w:ilvl="2">
      <w:start w:val="1"/>
      <w:numFmt w:val="decimal"/>
      <w:isLgl/>
      <w:lvlText w:val="%1.%2.%3."/>
      <w:lvlJc w:val="left"/>
      <w:pPr>
        <w:ind w:left="1745" w:hanging="975"/>
      </w:pPr>
      <w:rPr>
        <w:rFonts w:hint="default"/>
      </w:rPr>
    </w:lvl>
    <w:lvl w:ilvl="3">
      <w:start w:val="1"/>
      <w:numFmt w:val="decimal"/>
      <w:isLgl/>
      <w:lvlText w:val="%1.%2.%3.%4."/>
      <w:lvlJc w:val="left"/>
      <w:pPr>
        <w:ind w:left="1950" w:hanging="975"/>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31">
    <w:nsid w:val="7DE33986"/>
    <w:multiLevelType w:val="multilevel"/>
    <w:tmpl w:val="04190029"/>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nsid w:val="7E803EAC"/>
    <w:multiLevelType w:val="multilevel"/>
    <w:tmpl w:val="4010036E"/>
    <w:lvl w:ilvl="0">
      <w:start w:val="3"/>
      <w:numFmt w:val="decimal"/>
      <w:lvlText w:val="%1."/>
      <w:lvlJc w:val="left"/>
      <w:pPr>
        <w:tabs>
          <w:tab w:val="num" w:pos="1710"/>
        </w:tabs>
        <w:ind w:left="1710" w:hanging="1710"/>
      </w:pPr>
      <w:rPr>
        <w:rFonts w:cs="Times New Roman" w:hint="default"/>
      </w:rPr>
    </w:lvl>
    <w:lvl w:ilvl="1">
      <w:start w:val="1"/>
      <w:numFmt w:val="decimal"/>
      <w:lvlText w:val="%1.%2."/>
      <w:lvlJc w:val="left"/>
      <w:pPr>
        <w:tabs>
          <w:tab w:val="num" w:pos="2135"/>
        </w:tabs>
        <w:ind w:left="2135" w:hanging="1710"/>
      </w:pPr>
      <w:rPr>
        <w:rFonts w:cs="Times New Roman" w:hint="default"/>
      </w:rPr>
    </w:lvl>
    <w:lvl w:ilvl="2">
      <w:start w:val="2"/>
      <w:numFmt w:val="decimal"/>
      <w:lvlText w:val="%1.%2.%3."/>
      <w:lvlJc w:val="left"/>
      <w:pPr>
        <w:tabs>
          <w:tab w:val="num" w:pos="2560"/>
        </w:tabs>
        <w:ind w:left="2560" w:hanging="1710"/>
      </w:pPr>
      <w:rPr>
        <w:rFonts w:cs="Times New Roman" w:hint="default"/>
      </w:rPr>
    </w:lvl>
    <w:lvl w:ilvl="3">
      <w:start w:val="1"/>
      <w:numFmt w:val="decimal"/>
      <w:lvlText w:val="%1.%2.%3.%4."/>
      <w:lvlJc w:val="left"/>
      <w:pPr>
        <w:tabs>
          <w:tab w:val="num" w:pos="2985"/>
        </w:tabs>
        <w:ind w:left="2985" w:hanging="1710"/>
      </w:pPr>
      <w:rPr>
        <w:rFonts w:cs="Times New Roman" w:hint="default"/>
      </w:rPr>
    </w:lvl>
    <w:lvl w:ilvl="4">
      <w:start w:val="1"/>
      <w:numFmt w:val="decimal"/>
      <w:lvlText w:val="%1.%2.%3.%4.%5."/>
      <w:lvlJc w:val="left"/>
      <w:pPr>
        <w:tabs>
          <w:tab w:val="num" w:pos="3410"/>
        </w:tabs>
        <w:ind w:left="3410" w:hanging="1710"/>
      </w:pPr>
      <w:rPr>
        <w:rFonts w:cs="Times New Roman" w:hint="default"/>
      </w:rPr>
    </w:lvl>
    <w:lvl w:ilvl="5">
      <w:start w:val="1"/>
      <w:numFmt w:val="decimal"/>
      <w:lvlText w:val="%1.%2.%3.%4.%5.%6."/>
      <w:lvlJc w:val="left"/>
      <w:pPr>
        <w:tabs>
          <w:tab w:val="num" w:pos="3835"/>
        </w:tabs>
        <w:ind w:left="3835" w:hanging="1710"/>
      </w:pPr>
      <w:rPr>
        <w:rFonts w:cs="Times New Roman" w:hint="default"/>
      </w:rPr>
    </w:lvl>
    <w:lvl w:ilvl="6">
      <w:start w:val="1"/>
      <w:numFmt w:val="decimal"/>
      <w:lvlText w:val="%1.%2.%3.%4.%5.%6.%7."/>
      <w:lvlJc w:val="left"/>
      <w:pPr>
        <w:tabs>
          <w:tab w:val="num" w:pos="4260"/>
        </w:tabs>
        <w:ind w:left="4260" w:hanging="1710"/>
      </w:pPr>
      <w:rPr>
        <w:rFonts w:cs="Times New Roman" w:hint="default"/>
      </w:rPr>
    </w:lvl>
    <w:lvl w:ilvl="7">
      <w:start w:val="1"/>
      <w:numFmt w:val="decimal"/>
      <w:lvlText w:val="%1.%2.%3.%4.%5.%6.%7.%8."/>
      <w:lvlJc w:val="left"/>
      <w:pPr>
        <w:tabs>
          <w:tab w:val="num" w:pos="4685"/>
        </w:tabs>
        <w:ind w:left="4685" w:hanging="171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num w:numId="1">
    <w:abstractNumId w:val="20"/>
  </w:num>
  <w:num w:numId="2">
    <w:abstractNumId w:val="29"/>
  </w:num>
  <w:num w:numId="3">
    <w:abstractNumId w:val="30"/>
  </w:num>
  <w:num w:numId="4">
    <w:abstractNumId w:val="16"/>
  </w:num>
  <w:num w:numId="5">
    <w:abstractNumId w:val="12"/>
  </w:num>
  <w:num w:numId="6">
    <w:abstractNumId w:val="2"/>
  </w:num>
  <w:num w:numId="7">
    <w:abstractNumId w:val="21"/>
  </w:num>
  <w:num w:numId="8">
    <w:abstractNumId w:val="25"/>
  </w:num>
  <w:num w:numId="9">
    <w:abstractNumId w:val="22"/>
  </w:num>
  <w:num w:numId="10">
    <w:abstractNumId w:val="28"/>
  </w:num>
  <w:num w:numId="11">
    <w:abstractNumId w:val="31"/>
  </w:num>
  <w:num w:numId="12">
    <w:abstractNumId w:val="10"/>
  </w:num>
  <w:num w:numId="13">
    <w:abstractNumId w:val="13"/>
  </w:num>
  <w:num w:numId="14">
    <w:abstractNumId w:val="5"/>
  </w:num>
  <w:num w:numId="15">
    <w:abstractNumId w:val="4"/>
  </w:num>
  <w:num w:numId="16">
    <w:abstractNumId w:val="6"/>
  </w:num>
  <w:num w:numId="17">
    <w:abstractNumId w:val="32"/>
  </w:num>
  <w:num w:numId="18">
    <w:abstractNumId w:val="0"/>
  </w:num>
  <w:num w:numId="19">
    <w:abstractNumId w:val="17"/>
  </w:num>
  <w:num w:numId="20">
    <w:abstractNumId w:val="19"/>
  </w:num>
  <w:num w:numId="21">
    <w:abstractNumId w:val="11"/>
  </w:num>
  <w:num w:numId="22">
    <w:abstractNumId w:val="27"/>
  </w:num>
  <w:num w:numId="23">
    <w:abstractNumId w:val="8"/>
  </w:num>
  <w:num w:numId="24">
    <w:abstractNumId w:val="9"/>
  </w:num>
  <w:num w:numId="25">
    <w:abstractNumId w:val="15"/>
  </w:num>
  <w:num w:numId="26">
    <w:abstractNumId w:val="3"/>
  </w:num>
  <w:num w:numId="27">
    <w:abstractNumId w:val="14"/>
  </w:num>
  <w:num w:numId="28">
    <w:abstractNumId w:val="18"/>
  </w:num>
  <w:num w:numId="29">
    <w:abstractNumId w:val="23"/>
  </w:num>
  <w:num w:numId="30">
    <w:abstractNumId w:val="26"/>
  </w:num>
  <w:num w:numId="31">
    <w:abstractNumId w:val="7"/>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0B20"/>
    <w:rsid w:val="00001F9A"/>
    <w:rsid w:val="00004B33"/>
    <w:rsid w:val="000108C0"/>
    <w:rsid w:val="000117E4"/>
    <w:rsid w:val="0001602E"/>
    <w:rsid w:val="00020FEC"/>
    <w:rsid w:val="000257C0"/>
    <w:rsid w:val="0004423F"/>
    <w:rsid w:val="000549F4"/>
    <w:rsid w:val="00064783"/>
    <w:rsid w:val="000673B6"/>
    <w:rsid w:val="0007053D"/>
    <w:rsid w:val="00084BA6"/>
    <w:rsid w:val="000977B5"/>
    <w:rsid w:val="000A73A8"/>
    <w:rsid w:val="000C0567"/>
    <w:rsid w:val="000C656E"/>
    <w:rsid w:val="000C70AC"/>
    <w:rsid w:val="000C764B"/>
    <w:rsid w:val="000C7F70"/>
    <w:rsid w:val="000D5074"/>
    <w:rsid w:val="000F47A4"/>
    <w:rsid w:val="0010168F"/>
    <w:rsid w:val="001215FA"/>
    <w:rsid w:val="001304A7"/>
    <w:rsid w:val="001340FB"/>
    <w:rsid w:val="00135778"/>
    <w:rsid w:val="00146095"/>
    <w:rsid w:val="00147E18"/>
    <w:rsid w:val="001517E4"/>
    <w:rsid w:val="001611F6"/>
    <w:rsid w:val="00161957"/>
    <w:rsid w:val="00163F27"/>
    <w:rsid w:val="00193AAD"/>
    <w:rsid w:val="001A70E2"/>
    <w:rsid w:val="001B11DF"/>
    <w:rsid w:val="001B3784"/>
    <w:rsid w:val="001B4E80"/>
    <w:rsid w:val="001C1949"/>
    <w:rsid w:val="001C2EEA"/>
    <w:rsid w:val="001D3674"/>
    <w:rsid w:val="001D51A8"/>
    <w:rsid w:val="001E2020"/>
    <w:rsid w:val="001E23F1"/>
    <w:rsid w:val="001E742B"/>
    <w:rsid w:val="001F3B36"/>
    <w:rsid w:val="00221400"/>
    <w:rsid w:val="00221C9D"/>
    <w:rsid w:val="00224CF5"/>
    <w:rsid w:val="002323A6"/>
    <w:rsid w:val="002339B8"/>
    <w:rsid w:val="00246FC2"/>
    <w:rsid w:val="00247658"/>
    <w:rsid w:val="00250B72"/>
    <w:rsid w:val="00261F2E"/>
    <w:rsid w:val="0026431F"/>
    <w:rsid w:val="00270644"/>
    <w:rsid w:val="0027306C"/>
    <w:rsid w:val="002770FB"/>
    <w:rsid w:val="002901B5"/>
    <w:rsid w:val="002A3978"/>
    <w:rsid w:val="002A4015"/>
    <w:rsid w:val="002A5352"/>
    <w:rsid w:val="002B1854"/>
    <w:rsid w:val="002B42E6"/>
    <w:rsid w:val="002B737B"/>
    <w:rsid w:val="002C0172"/>
    <w:rsid w:val="002C233F"/>
    <w:rsid w:val="002D0CE7"/>
    <w:rsid w:val="002D12AB"/>
    <w:rsid w:val="002D5F40"/>
    <w:rsid w:val="002D6B2F"/>
    <w:rsid w:val="002E0832"/>
    <w:rsid w:val="002E2275"/>
    <w:rsid w:val="002E26D2"/>
    <w:rsid w:val="002E29A1"/>
    <w:rsid w:val="002E6158"/>
    <w:rsid w:val="002F449C"/>
    <w:rsid w:val="002F6DDC"/>
    <w:rsid w:val="003011F5"/>
    <w:rsid w:val="00304C13"/>
    <w:rsid w:val="00314573"/>
    <w:rsid w:val="003218B2"/>
    <w:rsid w:val="003223AF"/>
    <w:rsid w:val="00324C53"/>
    <w:rsid w:val="00336185"/>
    <w:rsid w:val="00340B20"/>
    <w:rsid w:val="00345A4C"/>
    <w:rsid w:val="003525E5"/>
    <w:rsid w:val="00357F66"/>
    <w:rsid w:val="0036135D"/>
    <w:rsid w:val="003761BE"/>
    <w:rsid w:val="00381429"/>
    <w:rsid w:val="00384D1F"/>
    <w:rsid w:val="00384E26"/>
    <w:rsid w:val="003B171F"/>
    <w:rsid w:val="003C60EC"/>
    <w:rsid w:val="003D3200"/>
    <w:rsid w:val="003E056F"/>
    <w:rsid w:val="003E300A"/>
    <w:rsid w:val="003E30B1"/>
    <w:rsid w:val="003E3F1C"/>
    <w:rsid w:val="003F72F2"/>
    <w:rsid w:val="004011A0"/>
    <w:rsid w:val="0041094A"/>
    <w:rsid w:val="0041338F"/>
    <w:rsid w:val="0041427A"/>
    <w:rsid w:val="00417DF3"/>
    <w:rsid w:val="00422CA6"/>
    <w:rsid w:val="00433823"/>
    <w:rsid w:val="0045498E"/>
    <w:rsid w:val="00455D18"/>
    <w:rsid w:val="0046156C"/>
    <w:rsid w:val="00473BD7"/>
    <w:rsid w:val="00474EFC"/>
    <w:rsid w:val="00475FAA"/>
    <w:rsid w:val="004814D4"/>
    <w:rsid w:val="00491DE6"/>
    <w:rsid w:val="00492197"/>
    <w:rsid w:val="004A40F5"/>
    <w:rsid w:val="004B0F6E"/>
    <w:rsid w:val="004B56F3"/>
    <w:rsid w:val="004C036E"/>
    <w:rsid w:val="004C1A8A"/>
    <w:rsid w:val="004C41A7"/>
    <w:rsid w:val="004D2F11"/>
    <w:rsid w:val="004D4170"/>
    <w:rsid w:val="004E0D5E"/>
    <w:rsid w:val="004E66EF"/>
    <w:rsid w:val="004F1458"/>
    <w:rsid w:val="005056DE"/>
    <w:rsid w:val="0050793D"/>
    <w:rsid w:val="00512655"/>
    <w:rsid w:val="00533D99"/>
    <w:rsid w:val="005424E4"/>
    <w:rsid w:val="00546972"/>
    <w:rsid w:val="00554253"/>
    <w:rsid w:val="0056056F"/>
    <w:rsid w:val="00561AF8"/>
    <w:rsid w:val="00565F73"/>
    <w:rsid w:val="005705E8"/>
    <w:rsid w:val="005769EF"/>
    <w:rsid w:val="005A193A"/>
    <w:rsid w:val="005B1CC7"/>
    <w:rsid w:val="005C48C8"/>
    <w:rsid w:val="005D3155"/>
    <w:rsid w:val="005E273E"/>
    <w:rsid w:val="005E471C"/>
    <w:rsid w:val="005E49DF"/>
    <w:rsid w:val="005F127F"/>
    <w:rsid w:val="005F388E"/>
    <w:rsid w:val="0060081A"/>
    <w:rsid w:val="00601FF3"/>
    <w:rsid w:val="00610079"/>
    <w:rsid w:val="00611F7C"/>
    <w:rsid w:val="00612641"/>
    <w:rsid w:val="006279BC"/>
    <w:rsid w:val="00627B11"/>
    <w:rsid w:val="00632311"/>
    <w:rsid w:val="00633CB8"/>
    <w:rsid w:val="006341D7"/>
    <w:rsid w:val="00644C5A"/>
    <w:rsid w:val="00651F8B"/>
    <w:rsid w:val="00657348"/>
    <w:rsid w:val="006625FA"/>
    <w:rsid w:val="0068337E"/>
    <w:rsid w:val="00684851"/>
    <w:rsid w:val="00693D21"/>
    <w:rsid w:val="006A2BA5"/>
    <w:rsid w:val="006A7365"/>
    <w:rsid w:val="006B059F"/>
    <w:rsid w:val="006B1F80"/>
    <w:rsid w:val="006B3D7F"/>
    <w:rsid w:val="006B597A"/>
    <w:rsid w:val="006B6473"/>
    <w:rsid w:val="006B69C9"/>
    <w:rsid w:val="006B6E00"/>
    <w:rsid w:val="006C15C8"/>
    <w:rsid w:val="006D02B9"/>
    <w:rsid w:val="006E123A"/>
    <w:rsid w:val="006E47E2"/>
    <w:rsid w:val="006E73F0"/>
    <w:rsid w:val="006F7845"/>
    <w:rsid w:val="006F79EA"/>
    <w:rsid w:val="00701B6C"/>
    <w:rsid w:val="0070382F"/>
    <w:rsid w:val="00714088"/>
    <w:rsid w:val="007327BD"/>
    <w:rsid w:val="00735256"/>
    <w:rsid w:val="007429DF"/>
    <w:rsid w:val="00746076"/>
    <w:rsid w:val="00746F23"/>
    <w:rsid w:val="0075418C"/>
    <w:rsid w:val="007671F8"/>
    <w:rsid w:val="0076776A"/>
    <w:rsid w:val="007732BA"/>
    <w:rsid w:val="00776C4C"/>
    <w:rsid w:val="007820B0"/>
    <w:rsid w:val="00782563"/>
    <w:rsid w:val="00784600"/>
    <w:rsid w:val="0078641F"/>
    <w:rsid w:val="00787B16"/>
    <w:rsid w:val="00790BAA"/>
    <w:rsid w:val="0079107C"/>
    <w:rsid w:val="00791FC8"/>
    <w:rsid w:val="007954A0"/>
    <w:rsid w:val="00795E46"/>
    <w:rsid w:val="00797DF2"/>
    <w:rsid w:val="007A1772"/>
    <w:rsid w:val="007A2FAF"/>
    <w:rsid w:val="007B01C4"/>
    <w:rsid w:val="007B14AC"/>
    <w:rsid w:val="007B78DD"/>
    <w:rsid w:val="007D21D8"/>
    <w:rsid w:val="007D5E59"/>
    <w:rsid w:val="007E16E4"/>
    <w:rsid w:val="007E5BC7"/>
    <w:rsid w:val="007E6929"/>
    <w:rsid w:val="007F190C"/>
    <w:rsid w:val="008035AF"/>
    <w:rsid w:val="008113A1"/>
    <w:rsid w:val="00811713"/>
    <w:rsid w:val="00814E1B"/>
    <w:rsid w:val="0082615F"/>
    <w:rsid w:val="00834B3E"/>
    <w:rsid w:val="00836E05"/>
    <w:rsid w:val="00844AC7"/>
    <w:rsid w:val="008460DE"/>
    <w:rsid w:val="0085091F"/>
    <w:rsid w:val="0086320E"/>
    <w:rsid w:val="008632D9"/>
    <w:rsid w:val="00865DBE"/>
    <w:rsid w:val="00867437"/>
    <w:rsid w:val="008707F5"/>
    <w:rsid w:val="00870F2C"/>
    <w:rsid w:val="0087159D"/>
    <w:rsid w:val="00882BB0"/>
    <w:rsid w:val="008853A6"/>
    <w:rsid w:val="00885491"/>
    <w:rsid w:val="0088769F"/>
    <w:rsid w:val="00892CD7"/>
    <w:rsid w:val="00897E4D"/>
    <w:rsid w:val="008A1CBB"/>
    <w:rsid w:val="008A30B6"/>
    <w:rsid w:val="008A628E"/>
    <w:rsid w:val="008A75A4"/>
    <w:rsid w:val="008A7F97"/>
    <w:rsid w:val="008B1502"/>
    <w:rsid w:val="008B4A14"/>
    <w:rsid w:val="008C0EC0"/>
    <w:rsid w:val="008C1DBC"/>
    <w:rsid w:val="008C2EEB"/>
    <w:rsid w:val="008C46C2"/>
    <w:rsid w:val="008C5E6D"/>
    <w:rsid w:val="008D0546"/>
    <w:rsid w:val="008D2435"/>
    <w:rsid w:val="008D25CC"/>
    <w:rsid w:val="008E0FCB"/>
    <w:rsid w:val="008E7548"/>
    <w:rsid w:val="008F0A09"/>
    <w:rsid w:val="008F0B03"/>
    <w:rsid w:val="008F7839"/>
    <w:rsid w:val="008F79F0"/>
    <w:rsid w:val="00902FC4"/>
    <w:rsid w:val="009042E7"/>
    <w:rsid w:val="00927986"/>
    <w:rsid w:val="009320F6"/>
    <w:rsid w:val="0093679F"/>
    <w:rsid w:val="00944CB0"/>
    <w:rsid w:val="00950303"/>
    <w:rsid w:val="0096798C"/>
    <w:rsid w:val="00967C07"/>
    <w:rsid w:val="00971522"/>
    <w:rsid w:val="009743DB"/>
    <w:rsid w:val="00975A61"/>
    <w:rsid w:val="00987DF3"/>
    <w:rsid w:val="00992294"/>
    <w:rsid w:val="009A1402"/>
    <w:rsid w:val="009A248D"/>
    <w:rsid w:val="009A2C65"/>
    <w:rsid w:val="009A48F5"/>
    <w:rsid w:val="009B0149"/>
    <w:rsid w:val="009B265E"/>
    <w:rsid w:val="009B32EF"/>
    <w:rsid w:val="009B6980"/>
    <w:rsid w:val="009D3D93"/>
    <w:rsid w:val="009D4959"/>
    <w:rsid w:val="009D795F"/>
    <w:rsid w:val="009F3E22"/>
    <w:rsid w:val="009F4414"/>
    <w:rsid w:val="009F6C81"/>
    <w:rsid w:val="00A103A4"/>
    <w:rsid w:val="00A137FA"/>
    <w:rsid w:val="00A1569C"/>
    <w:rsid w:val="00A20443"/>
    <w:rsid w:val="00A21709"/>
    <w:rsid w:val="00A2339D"/>
    <w:rsid w:val="00A251AD"/>
    <w:rsid w:val="00A262E2"/>
    <w:rsid w:val="00A31A63"/>
    <w:rsid w:val="00A32163"/>
    <w:rsid w:val="00A336C4"/>
    <w:rsid w:val="00A37B47"/>
    <w:rsid w:val="00A41C76"/>
    <w:rsid w:val="00A51E81"/>
    <w:rsid w:val="00A576AB"/>
    <w:rsid w:val="00A62B78"/>
    <w:rsid w:val="00A64B15"/>
    <w:rsid w:val="00A64DFD"/>
    <w:rsid w:val="00A6791D"/>
    <w:rsid w:val="00A70D91"/>
    <w:rsid w:val="00A7186F"/>
    <w:rsid w:val="00A77DD1"/>
    <w:rsid w:val="00A84A7B"/>
    <w:rsid w:val="00A863E1"/>
    <w:rsid w:val="00A920CC"/>
    <w:rsid w:val="00A939AA"/>
    <w:rsid w:val="00AA6ABE"/>
    <w:rsid w:val="00AB72C8"/>
    <w:rsid w:val="00AC4D40"/>
    <w:rsid w:val="00AD1006"/>
    <w:rsid w:val="00AD58D2"/>
    <w:rsid w:val="00AE3FBE"/>
    <w:rsid w:val="00AE5FE5"/>
    <w:rsid w:val="00AE77EF"/>
    <w:rsid w:val="00AE77FD"/>
    <w:rsid w:val="00AF6120"/>
    <w:rsid w:val="00B10EB7"/>
    <w:rsid w:val="00B11D0D"/>
    <w:rsid w:val="00B14EC0"/>
    <w:rsid w:val="00B17151"/>
    <w:rsid w:val="00B24C67"/>
    <w:rsid w:val="00B306D8"/>
    <w:rsid w:val="00B33A40"/>
    <w:rsid w:val="00B3441C"/>
    <w:rsid w:val="00B40C7F"/>
    <w:rsid w:val="00B51410"/>
    <w:rsid w:val="00B56752"/>
    <w:rsid w:val="00B61F71"/>
    <w:rsid w:val="00B6414F"/>
    <w:rsid w:val="00B77347"/>
    <w:rsid w:val="00B838CF"/>
    <w:rsid w:val="00B972A5"/>
    <w:rsid w:val="00B9768D"/>
    <w:rsid w:val="00B9784D"/>
    <w:rsid w:val="00B97DC3"/>
    <w:rsid w:val="00BB4C28"/>
    <w:rsid w:val="00BB6421"/>
    <w:rsid w:val="00BC193F"/>
    <w:rsid w:val="00BC1C73"/>
    <w:rsid w:val="00BD2BE4"/>
    <w:rsid w:val="00BD7AE2"/>
    <w:rsid w:val="00BE4F5B"/>
    <w:rsid w:val="00BE6A63"/>
    <w:rsid w:val="00BF3484"/>
    <w:rsid w:val="00BF7252"/>
    <w:rsid w:val="00C17ADD"/>
    <w:rsid w:val="00C22AEC"/>
    <w:rsid w:val="00C234C5"/>
    <w:rsid w:val="00C252AB"/>
    <w:rsid w:val="00C36891"/>
    <w:rsid w:val="00C37028"/>
    <w:rsid w:val="00C451B0"/>
    <w:rsid w:val="00C519E5"/>
    <w:rsid w:val="00C5305A"/>
    <w:rsid w:val="00C632E7"/>
    <w:rsid w:val="00C70266"/>
    <w:rsid w:val="00C76EA8"/>
    <w:rsid w:val="00C81B4D"/>
    <w:rsid w:val="00C92EC6"/>
    <w:rsid w:val="00CA493A"/>
    <w:rsid w:val="00CA6399"/>
    <w:rsid w:val="00CA704F"/>
    <w:rsid w:val="00CB215C"/>
    <w:rsid w:val="00CB28AE"/>
    <w:rsid w:val="00CC14D4"/>
    <w:rsid w:val="00CD150F"/>
    <w:rsid w:val="00CD5A3F"/>
    <w:rsid w:val="00CE3CB5"/>
    <w:rsid w:val="00CF13FC"/>
    <w:rsid w:val="00D0359D"/>
    <w:rsid w:val="00D04972"/>
    <w:rsid w:val="00D12C6B"/>
    <w:rsid w:val="00D14356"/>
    <w:rsid w:val="00D21499"/>
    <w:rsid w:val="00D2287D"/>
    <w:rsid w:val="00D25547"/>
    <w:rsid w:val="00D25D47"/>
    <w:rsid w:val="00D27A08"/>
    <w:rsid w:val="00D30C5D"/>
    <w:rsid w:val="00D33E90"/>
    <w:rsid w:val="00D342BE"/>
    <w:rsid w:val="00D34B4E"/>
    <w:rsid w:val="00D3636F"/>
    <w:rsid w:val="00D422D2"/>
    <w:rsid w:val="00D45BD0"/>
    <w:rsid w:val="00D57E0D"/>
    <w:rsid w:val="00D724B4"/>
    <w:rsid w:val="00D7617F"/>
    <w:rsid w:val="00D82350"/>
    <w:rsid w:val="00D95816"/>
    <w:rsid w:val="00DA321E"/>
    <w:rsid w:val="00DA5A05"/>
    <w:rsid w:val="00DB44C0"/>
    <w:rsid w:val="00DB57FB"/>
    <w:rsid w:val="00DC31BC"/>
    <w:rsid w:val="00DC7A4E"/>
    <w:rsid w:val="00DD1F29"/>
    <w:rsid w:val="00DD281F"/>
    <w:rsid w:val="00DD4664"/>
    <w:rsid w:val="00DD4688"/>
    <w:rsid w:val="00DD5A46"/>
    <w:rsid w:val="00DD6438"/>
    <w:rsid w:val="00DD70F0"/>
    <w:rsid w:val="00DE0536"/>
    <w:rsid w:val="00DE190A"/>
    <w:rsid w:val="00DE72B5"/>
    <w:rsid w:val="00DE7CC5"/>
    <w:rsid w:val="00E06464"/>
    <w:rsid w:val="00E0681C"/>
    <w:rsid w:val="00E1406D"/>
    <w:rsid w:val="00E17218"/>
    <w:rsid w:val="00E318FD"/>
    <w:rsid w:val="00E33335"/>
    <w:rsid w:val="00E3403D"/>
    <w:rsid w:val="00E41FD3"/>
    <w:rsid w:val="00E51646"/>
    <w:rsid w:val="00E56E29"/>
    <w:rsid w:val="00E64BED"/>
    <w:rsid w:val="00E74E6F"/>
    <w:rsid w:val="00E7790C"/>
    <w:rsid w:val="00E80896"/>
    <w:rsid w:val="00E850AC"/>
    <w:rsid w:val="00E900F9"/>
    <w:rsid w:val="00E94271"/>
    <w:rsid w:val="00E96D8A"/>
    <w:rsid w:val="00E97A9C"/>
    <w:rsid w:val="00EA4A7A"/>
    <w:rsid w:val="00EA7074"/>
    <w:rsid w:val="00EB0BBE"/>
    <w:rsid w:val="00EB1DBB"/>
    <w:rsid w:val="00EB220C"/>
    <w:rsid w:val="00EC126F"/>
    <w:rsid w:val="00EC2A98"/>
    <w:rsid w:val="00EE3668"/>
    <w:rsid w:val="00EE3E21"/>
    <w:rsid w:val="00EE4DF5"/>
    <w:rsid w:val="00EE5530"/>
    <w:rsid w:val="00EF4352"/>
    <w:rsid w:val="00F007F3"/>
    <w:rsid w:val="00F06917"/>
    <w:rsid w:val="00F157C6"/>
    <w:rsid w:val="00F17AFE"/>
    <w:rsid w:val="00F30DF9"/>
    <w:rsid w:val="00F35196"/>
    <w:rsid w:val="00F364F3"/>
    <w:rsid w:val="00F43E08"/>
    <w:rsid w:val="00F64BFE"/>
    <w:rsid w:val="00F71377"/>
    <w:rsid w:val="00F76F94"/>
    <w:rsid w:val="00F77224"/>
    <w:rsid w:val="00F8293E"/>
    <w:rsid w:val="00F873B7"/>
    <w:rsid w:val="00F90200"/>
    <w:rsid w:val="00F91389"/>
    <w:rsid w:val="00F94510"/>
    <w:rsid w:val="00FB0E33"/>
    <w:rsid w:val="00FE71FF"/>
    <w:rsid w:val="00FF34AF"/>
    <w:rsid w:val="00FF411F"/>
    <w:rsid w:val="00FF44CD"/>
    <w:rsid w:val="00FF58C0"/>
    <w:rsid w:val="00FF7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49C"/>
  </w:style>
  <w:style w:type="paragraph" w:styleId="1">
    <w:name w:val="heading 1"/>
    <w:basedOn w:val="a"/>
    <w:next w:val="a"/>
    <w:link w:val="10"/>
    <w:uiPriority w:val="9"/>
    <w:qFormat/>
    <w:rsid w:val="002B42E6"/>
    <w:pPr>
      <w:keepNext/>
      <w:keepLines/>
      <w:numPr>
        <w:numId w:val="10"/>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5418C"/>
    <w:pPr>
      <w:keepNext/>
      <w:keepLines/>
      <w:numPr>
        <w:ilvl w:val="1"/>
        <w:numId w:val="10"/>
      </w:numPr>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A920CC"/>
    <w:pPr>
      <w:keepNext/>
      <w:widowControl w:val="0"/>
      <w:numPr>
        <w:ilvl w:val="2"/>
        <w:numId w:val="10"/>
      </w:numPr>
      <w:spacing w:after="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
    <w:next w:val="a"/>
    <w:link w:val="40"/>
    <w:uiPriority w:val="9"/>
    <w:semiHidden/>
    <w:unhideWhenUsed/>
    <w:qFormat/>
    <w:rsid w:val="002B42E6"/>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B42E6"/>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B42E6"/>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B42E6"/>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5418C"/>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B42E6"/>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34B3E"/>
  </w:style>
  <w:style w:type="paragraph" w:styleId="a4">
    <w:name w:val="footer"/>
    <w:basedOn w:val="a"/>
    <w:link w:val="a5"/>
    <w:uiPriority w:val="99"/>
    <w:rsid w:val="00834B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834B3E"/>
    <w:rPr>
      <w:rFonts w:ascii="Times New Roman" w:eastAsia="Times New Roman" w:hAnsi="Times New Roman" w:cs="Times New Roman"/>
      <w:sz w:val="24"/>
      <w:szCs w:val="24"/>
      <w:lang w:eastAsia="ru-RU"/>
    </w:rPr>
  </w:style>
  <w:style w:type="paragraph" w:styleId="a6">
    <w:name w:val="List Paragraph"/>
    <w:basedOn w:val="a"/>
    <w:qFormat/>
    <w:rsid w:val="00834B3E"/>
    <w:pPr>
      <w:ind w:left="720"/>
      <w:contextualSpacing/>
    </w:pPr>
  </w:style>
  <w:style w:type="paragraph" w:customStyle="1" w:styleId="21">
    <w:name w:val="Основной текст с отступом 21"/>
    <w:basedOn w:val="a"/>
    <w:rsid w:val="003223AF"/>
    <w:pPr>
      <w:suppressAutoHyphens/>
      <w:spacing w:after="0" w:line="240" w:lineRule="auto"/>
      <w:ind w:firstLine="567"/>
      <w:jc w:val="both"/>
    </w:pPr>
    <w:rPr>
      <w:rFonts w:ascii="Arial" w:eastAsia="Times New Roman" w:hAnsi="Arial" w:cs="Times New Roman"/>
      <w:sz w:val="24"/>
      <w:szCs w:val="20"/>
      <w:lang w:eastAsia="ar-SA"/>
    </w:rPr>
  </w:style>
  <w:style w:type="paragraph" w:styleId="a7">
    <w:name w:val="Body Text Indent"/>
    <w:basedOn w:val="a"/>
    <w:link w:val="a8"/>
    <w:uiPriority w:val="99"/>
    <w:rsid w:val="004C1A8A"/>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rsid w:val="004C1A8A"/>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4E66E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E66EF"/>
  </w:style>
  <w:style w:type="character" w:customStyle="1" w:styleId="30">
    <w:name w:val="Заголовок 3 Знак"/>
    <w:basedOn w:val="a0"/>
    <w:link w:val="3"/>
    <w:uiPriority w:val="99"/>
    <w:rsid w:val="00A920CC"/>
    <w:rPr>
      <w:rFonts w:ascii="Times New Roman" w:eastAsia="Times New Roman" w:hAnsi="Times New Roman" w:cs="Times New Roman"/>
      <w:sz w:val="24"/>
      <w:szCs w:val="20"/>
      <w:lang w:eastAsia="ru-RU"/>
    </w:rPr>
  </w:style>
  <w:style w:type="character" w:customStyle="1" w:styleId="80">
    <w:name w:val="Заголовок 8 Знак"/>
    <w:basedOn w:val="a0"/>
    <w:link w:val="8"/>
    <w:uiPriority w:val="9"/>
    <w:semiHidden/>
    <w:rsid w:val="0075418C"/>
    <w:rPr>
      <w:rFonts w:asciiTheme="majorHAnsi" w:eastAsiaTheme="majorEastAsia" w:hAnsiTheme="majorHAnsi" w:cstheme="majorBidi"/>
      <w:color w:val="404040" w:themeColor="text1" w:themeTint="BF"/>
      <w:sz w:val="20"/>
      <w:szCs w:val="20"/>
    </w:rPr>
  </w:style>
  <w:style w:type="character" w:customStyle="1" w:styleId="20">
    <w:name w:val="Заголовок 2 Знак"/>
    <w:basedOn w:val="a0"/>
    <w:link w:val="2"/>
    <w:uiPriority w:val="9"/>
    <w:rsid w:val="0075418C"/>
    <w:rPr>
      <w:rFonts w:asciiTheme="majorHAnsi" w:eastAsiaTheme="majorEastAsia" w:hAnsiTheme="majorHAnsi" w:cstheme="majorBidi"/>
      <w:b/>
      <w:bCs/>
      <w:color w:val="4F81BD" w:themeColor="accent1"/>
      <w:sz w:val="26"/>
      <w:szCs w:val="26"/>
    </w:rPr>
  </w:style>
  <w:style w:type="character" w:styleId="ab">
    <w:name w:val="Hyperlink"/>
    <w:basedOn w:val="a0"/>
    <w:uiPriority w:val="99"/>
    <w:rsid w:val="0075418C"/>
    <w:rPr>
      <w:rFonts w:cs="Times New Roman"/>
      <w:color w:val="0000FF"/>
      <w:u w:val="single"/>
    </w:rPr>
  </w:style>
  <w:style w:type="paragraph" w:styleId="ac">
    <w:name w:val="Title"/>
    <w:basedOn w:val="a"/>
    <w:link w:val="ad"/>
    <w:uiPriority w:val="99"/>
    <w:qFormat/>
    <w:rsid w:val="00EA7074"/>
    <w:pPr>
      <w:spacing w:after="0" w:line="240" w:lineRule="auto"/>
      <w:jc w:val="center"/>
    </w:pPr>
    <w:rPr>
      <w:rFonts w:ascii="Times New Roman" w:eastAsia="Times New Roman" w:hAnsi="Times New Roman" w:cs="Times New Roman"/>
      <w:b/>
      <w:sz w:val="28"/>
      <w:szCs w:val="20"/>
      <w:lang w:eastAsia="ru-RU"/>
    </w:rPr>
  </w:style>
  <w:style w:type="character" w:customStyle="1" w:styleId="ad">
    <w:name w:val="Название Знак"/>
    <w:basedOn w:val="a0"/>
    <w:link w:val="ac"/>
    <w:uiPriority w:val="99"/>
    <w:rsid w:val="00EA7074"/>
    <w:rPr>
      <w:rFonts w:ascii="Times New Roman" w:eastAsia="Times New Roman" w:hAnsi="Times New Roman" w:cs="Times New Roman"/>
      <w:b/>
      <w:sz w:val="28"/>
      <w:szCs w:val="20"/>
      <w:lang w:eastAsia="ru-RU"/>
    </w:rPr>
  </w:style>
  <w:style w:type="paragraph" w:customStyle="1" w:styleId="BodyTextIndent31">
    <w:name w:val="Body Text Indent 31"/>
    <w:basedOn w:val="a"/>
    <w:rsid w:val="00EA7074"/>
    <w:pPr>
      <w:spacing w:before="120" w:after="0" w:line="240" w:lineRule="auto"/>
      <w:ind w:firstLine="567"/>
      <w:jc w:val="both"/>
    </w:pPr>
    <w:rPr>
      <w:rFonts w:ascii="Arial" w:eastAsia="Times New Roman" w:hAnsi="Arial" w:cs="Times New Roman"/>
      <w:snapToGrid w:val="0"/>
      <w:szCs w:val="20"/>
      <w:lang w:eastAsia="ru-RU"/>
    </w:rPr>
  </w:style>
  <w:style w:type="paragraph" w:customStyle="1" w:styleId="Normal1">
    <w:name w:val="Normal1"/>
    <w:rsid w:val="00EA7074"/>
    <w:pPr>
      <w:spacing w:after="0" w:line="240" w:lineRule="auto"/>
    </w:pPr>
    <w:rPr>
      <w:rFonts w:ascii="Times New Roman" w:eastAsia="Times New Roman" w:hAnsi="Times New Roman" w:cs="Times New Roman"/>
      <w:szCs w:val="20"/>
      <w:lang w:eastAsia="ru-RU"/>
    </w:rPr>
  </w:style>
  <w:style w:type="character" w:customStyle="1" w:styleId="10">
    <w:name w:val="Заголовок 1 Знак"/>
    <w:basedOn w:val="a0"/>
    <w:link w:val="1"/>
    <w:uiPriority w:val="9"/>
    <w:rsid w:val="002B42E6"/>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2B42E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2B42E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2B42E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2B42E6"/>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uiPriority w:val="9"/>
    <w:semiHidden/>
    <w:rsid w:val="002B42E6"/>
    <w:rPr>
      <w:rFonts w:asciiTheme="majorHAnsi" w:eastAsiaTheme="majorEastAsia" w:hAnsiTheme="majorHAnsi" w:cstheme="majorBidi"/>
      <w:i/>
      <w:iCs/>
      <w:color w:val="404040" w:themeColor="text1" w:themeTint="BF"/>
      <w:sz w:val="20"/>
      <w:szCs w:val="20"/>
    </w:rPr>
  </w:style>
  <w:style w:type="paragraph" w:styleId="ae">
    <w:name w:val="Plain Text"/>
    <w:basedOn w:val="a"/>
    <w:link w:val="11"/>
    <w:uiPriority w:val="99"/>
    <w:rsid w:val="00B40C7F"/>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uiPriority w:val="99"/>
    <w:semiHidden/>
    <w:rsid w:val="00B40C7F"/>
    <w:rPr>
      <w:rFonts w:ascii="Consolas" w:hAnsi="Consolas" w:cs="Consolas"/>
      <w:sz w:val="21"/>
      <w:szCs w:val="21"/>
    </w:rPr>
  </w:style>
  <w:style w:type="character" w:customStyle="1" w:styleId="11">
    <w:name w:val="Текст Знак1"/>
    <w:basedOn w:val="a0"/>
    <w:link w:val="ae"/>
    <w:uiPriority w:val="99"/>
    <w:locked/>
    <w:rsid w:val="00B40C7F"/>
    <w:rPr>
      <w:rFonts w:ascii="Courier New" w:eastAsia="Times New Roman" w:hAnsi="Courier New" w:cs="Courier New"/>
      <w:sz w:val="20"/>
      <w:szCs w:val="20"/>
      <w:lang w:eastAsia="ru-RU"/>
    </w:rPr>
  </w:style>
  <w:style w:type="paragraph" w:styleId="31">
    <w:name w:val="Body Text Indent 3"/>
    <w:basedOn w:val="a"/>
    <w:link w:val="32"/>
    <w:uiPriority w:val="99"/>
    <w:semiHidden/>
    <w:unhideWhenUsed/>
    <w:rsid w:val="005E49DF"/>
    <w:pPr>
      <w:spacing w:after="120"/>
      <w:ind w:left="283"/>
    </w:pPr>
    <w:rPr>
      <w:sz w:val="16"/>
      <w:szCs w:val="16"/>
    </w:rPr>
  </w:style>
  <w:style w:type="character" w:customStyle="1" w:styleId="32">
    <w:name w:val="Основной текст с отступом 3 Знак"/>
    <w:basedOn w:val="a0"/>
    <w:link w:val="31"/>
    <w:uiPriority w:val="99"/>
    <w:semiHidden/>
    <w:rsid w:val="005E49DF"/>
    <w:rPr>
      <w:sz w:val="16"/>
      <w:szCs w:val="16"/>
    </w:rPr>
  </w:style>
  <w:style w:type="character" w:customStyle="1" w:styleId="packageprice">
    <w:name w:val="packageprice"/>
    <w:basedOn w:val="a0"/>
    <w:rsid w:val="00270644"/>
  </w:style>
  <w:style w:type="paragraph" w:styleId="22">
    <w:name w:val="Body Text Indent 2"/>
    <w:basedOn w:val="a"/>
    <w:link w:val="23"/>
    <w:uiPriority w:val="99"/>
    <w:semiHidden/>
    <w:unhideWhenUsed/>
    <w:rsid w:val="0093679F"/>
    <w:pPr>
      <w:spacing w:after="120" w:line="480" w:lineRule="auto"/>
      <w:ind w:left="283"/>
    </w:pPr>
  </w:style>
  <w:style w:type="character" w:customStyle="1" w:styleId="23">
    <w:name w:val="Основной текст с отступом 2 Знак"/>
    <w:basedOn w:val="a0"/>
    <w:link w:val="22"/>
    <w:uiPriority w:val="99"/>
    <w:semiHidden/>
    <w:rsid w:val="0093679F"/>
  </w:style>
  <w:style w:type="character" w:customStyle="1" w:styleId="af0">
    <w:name w:val="Основной текст_"/>
    <w:basedOn w:val="a0"/>
    <w:link w:val="51"/>
    <w:rsid w:val="005B1CC7"/>
    <w:rPr>
      <w:rFonts w:ascii="Arial" w:eastAsia="Arial" w:hAnsi="Arial" w:cs="Arial"/>
      <w:spacing w:val="2"/>
      <w:sz w:val="19"/>
      <w:szCs w:val="19"/>
      <w:shd w:val="clear" w:color="auto" w:fill="FFFFFF"/>
    </w:rPr>
  </w:style>
  <w:style w:type="paragraph" w:customStyle="1" w:styleId="51">
    <w:name w:val="Основной текст5"/>
    <w:basedOn w:val="a"/>
    <w:link w:val="af0"/>
    <w:rsid w:val="005B1CC7"/>
    <w:pPr>
      <w:widowControl w:val="0"/>
      <w:shd w:val="clear" w:color="auto" w:fill="FFFFFF"/>
      <w:spacing w:after="0" w:line="254" w:lineRule="exact"/>
      <w:ind w:hanging="1160"/>
      <w:jc w:val="right"/>
    </w:pPr>
    <w:rPr>
      <w:rFonts w:ascii="Arial" w:eastAsia="Arial" w:hAnsi="Arial" w:cs="Arial"/>
      <w:spacing w:val="2"/>
      <w:sz w:val="19"/>
      <w:szCs w:val="19"/>
    </w:rPr>
  </w:style>
  <w:style w:type="character" w:customStyle="1" w:styleId="itemtext1">
    <w:name w:val="itemtext1"/>
    <w:basedOn w:val="a0"/>
    <w:rsid w:val="00475FAA"/>
    <w:rPr>
      <w:rFonts w:ascii="Segoe UI" w:hAnsi="Segoe UI" w:cs="Segoe UI" w:hint="default"/>
      <w:color w:val="000000"/>
      <w:sz w:val="20"/>
      <w:szCs w:val="20"/>
    </w:rPr>
  </w:style>
  <w:style w:type="paragraph" w:styleId="af1">
    <w:name w:val="Balloon Text"/>
    <w:basedOn w:val="a"/>
    <w:link w:val="af2"/>
    <w:uiPriority w:val="99"/>
    <w:semiHidden/>
    <w:unhideWhenUsed/>
    <w:rsid w:val="0086743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67437"/>
    <w:rPr>
      <w:rFonts w:ascii="Tahoma" w:hAnsi="Tahoma" w:cs="Tahoma"/>
      <w:sz w:val="16"/>
      <w:szCs w:val="16"/>
    </w:rPr>
  </w:style>
  <w:style w:type="character" w:styleId="af3">
    <w:name w:val="annotation reference"/>
    <w:basedOn w:val="a0"/>
    <w:uiPriority w:val="99"/>
    <w:semiHidden/>
    <w:unhideWhenUsed/>
    <w:rsid w:val="00F90200"/>
    <w:rPr>
      <w:sz w:val="16"/>
      <w:szCs w:val="16"/>
    </w:rPr>
  </w:style>
  <w:style w:type="paragraph" w:styleId="af4">
    <w:name w:val="annotation text"/>
    <w:basedOn w:val="a"/>
    <w:link w:val="af5"/>
    <w:uiPriority w:val="99"/>
    <w:unhideWhenUsed/>
    <w:rsid w:val="00F90200"/>
    <w:pPr>
      <w:spacing w:line="240" w:lineRule="auto"/>
    </w:pPr>
    <w:rPr>
      <w:sz w:val="20"/>
      <w:szCs w:val="20"/>
    </w:rPr>
  </w:style>
  <w:style w:type="character" w:customStyle="1" w:styleId="af5">
    <w:name w:val="Текст примечания Знак"/>
    <w:basedOn w:val="a0"/>
    <w:link w:val="af4"/>
    <w:uiPriority w:val="99"/>
    <w:rsid w:val="00F90200"/>
    <w:rPr>
      <w:sz w:val="20"/>
      <w:szCs w:val="20"/>
    </w:rPr>
  </w:style>
  <w:style w:type="paragraph" w:styleId="af6">
    <w:name w:val="annotation subject"/>
    <w:basedOn w:val="af4"/>
    <w:next w:val="af4"/>
    <w:link w:val="af7"/>
    <w:uiPriority w:val="99"/>
    <w:semiHidden/>
    <w:unhideWhenUsed/>
    <w:rsid w:val="00F90200"/>
    <w:rPr>
      <w:b/>
      <w:bCs/>
    </w:rPr>
  </w:style>
  <w:style w:type="character" w:customStyle="1" w:styleId="af7">
    <w:name w:val="Тема примечания Знак"/>
    <w:basedOn w:val="af5"/>
    <w:link w:val="af6"/>
    <w:uiPriority w:val="99"/>
    <w:semiHidden/>
    <w:rsid w:val="00F90200"/>
    <w:rPr>
      <w:b/>
      <w:bCs/>
      <w:sz w:val="20"/>
      <w:szCs w:val="20"/>
    </w:rPr>
  </w:style>
  <w:style w:type="paragraph" w:styleId="af8">
    <w:name w:val="Revision"/>
    <w:hidden/>
    <w:uiPriority w:val="99"/>
    <w:semiHidden/>
    <w:rsid w:val="004338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B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34B3E"/>
  </w:style>
  <w:style w:type="paragraph" w:styleId="a4">
    <w:name w:val="footer"/>
    <w:basedOn w:val="a"/>
    <w:link w:val="a5"/>
    <w:rsid w:val="00834B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rsid w:val="00834B3E"/>
    <w:rPr>
      <w:rFonts w:ascii="Times New Roman" w:eastAsia="Times New Roman" w:hAnsi="Times New Roman" w:cs="Times New Roman"/>
      <w:sz w:val="24"/>
      <w:szCs w:val="24"/>
      <w:lang w:eastAsia="ru-RU"/>
    </w:rPr>
  </w:style>
  <w:style w:type="paragraph" w:styleId="a6">
    <w:name w:val="List Paragraph"/>
    <w:basedOn w:val="a"/>
    <w:uiPriority w:val="34"/>
    <w:qFormat/>
    <w:rsid w:val="00834B3E"/>
    <w:pPr>
      <w:ind w:left="720"/>
      <w:contextualSpacing/>
    </w:pPr>
  </w:style>
  <w:style w:type="paragraph" w:customStyle="1" w:styleId="21">
    <w:name w:val="Основной текст с отступом 21"/>
    <w:basedOn w:val="a"/>
    <w:rsid w:val="003223AF"/>
    <w:pPr>
      <w:suppressAutoHyphens/>
      <w:spacing w:after="0" w:line="240" w:lineRule="auto"/>
      <w:ind w:firstLine="567"/>
      <w:jc w:val="both"/>
    </w:pPr>
    <w:rPr>
      <w:rFonts w:ascii="Arial" w:eastAsia="Times New Roman" w:hAnsi="Arial" w:cs="Times New Roman"/>
      <w:sz w:val="24"/>
      <w:szCs w:val="20"/>
      <w:lang w:eastAsia="ar-SA"/>
    </w:rPr>
  </w:style>
  <w:style w:type="paragraph" w:styleId="a7">
    <w:name w:val="Body Text Indent"/>
    <w:basedOn w:val="a"/>
    <w:link w:val="a8"/>
    <w:uiPriority w:val="99"/>
    <w:rsid w:val="004C1A8A"/>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rsid w:val="004C1A8A"/>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4E66E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E6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45931">
      <w:bodyDiv w:val="1"/>
      <w:marLeft w:val="0"/>
      <w:marRight w:val="0"/>
      <w:marTop w:val="0"/>
      <w:marBottom w:val="0"/>
      <w:divBdr>
        <w:top w:val="none" w:sz="0" w:space="0" w:color="auto"/>
        <w:left w:val="none" w:sz="0" w:space="0" w:color="auto"/>
        <w:bottom w:val="none" w:sz="0" w:space="0" w:color="auto"/>
        <w:right w:val="none" w:sz="0" w:space="0" w:color="auto"/>
      </w:divBdr>
      <w:divsChild>
        <w:div w:id="2099713611">
          <w:marLeft w:val="0"/>
          <w:marRight w:val="0"/>
          <w:marTop w:val="0"/>
          <w:marBottom w:val="0"/>
          <w:divBdr>
            <w:top w:val="none" w:sz="0" w:space="0" w:color="auto"/>
            <w:left w:val="none" w:sz="0" w:space="0" w:color="auto"/>
            <w:bottom w:val="none" w:sz="0" w:space="0" w:color="auto"/>
            <w:right w:val="none" w:sz="0" w:space="0" w:color="auto"/>
          </w:divBdr>
          <w:divsChild>
            <w:div w:id="1453204182">
              <w:marLeft w:val="0"/>
              <w:marRight w:val="0"/>
              <w:marTop w:val="0"/>
              <w:marBottom w:val="0"/>
              <w:divBdr>
                <w:top w:val="none" w:sz="0" w:space="0" w:color="auto"/>
                <w:left w:val="none" w:sz="0" w:space="0" w:color="auto"/>
                <w:bottom w:val="none" w:sz="0" w:space="0" w:color="auto"/>
                <w:right w:val="none" w:sz="0" w:space="0" w:color="auto"/>
              </w:divBdr>
            </w:div>
            <w:div w:id="222448575">
              <w:marLeft w:val="0"/>
              <w:marRight w:val="0"/>
              <w:marTop w:val="0"/>
              <w:marBottom w:val="24"/>
              <w:divBdr>
                <w:top w:val="none" w:sz="0" w:space="0" w:color="auto"/>
                <w:left w:val="none" w:sz="0" w:space="0" w:color="auto"/>
                <w:bottom w:val="none" w:sz="0" w:space="0" w:color="auto"/>
                <w:right w:val="none" w:sz="0" w:space="0" w:color="auto"/>
              </w:divBdr>
            </w:div>
            <w:div w:id="1835486784">
              <w:marLeft w:val="0"/>
              <w:marRight w:val="0"/>
              <w:marTop w:val="0"/>
              <w:marBottom w:val="0"/>
              <w:divBdr>
                <w:top w:val="none" w:sz="0" w:space="0" w:color="auto"/>
                <w:left w:val="none" w:sz="0" w:space="0" w:color="auto"/>
                <w:bottom w:val="none" w:sz="0" w:space="0" w:color="auto"/>
                <w:right w:val="none" w:sz="0" w:space="0" w:color="auto"/>
              </w:divBdr>
              <w:divsChild>
                <w:div w:id="192691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97397">
          <w:marLeft w:val="0"/>
          <w:marRight w:val="0"/>
          <w:marTop w:val="0"/>
          <w:marBottom w:val="0"/>
          <w:divBdr>
            <w:top w:val="none" w:sz="0" w:space="0" w:color="auto"/>
            <w:left w:val="none" w:sz="0" w:space="0" w:color="auto"/>
            <w:bottom w:val="none" w:sz="0" w:space="0" w:color="auto"/>
            <w:right w:val="none" w:sz="0" w:space="0" w:color="auto"/>
          </w:divBdr>
        </w:div>
        <w:div w:id="1240940993">
          <w:marLeft w:val="0"/>
          <w:marRight w:val="0"/>
          <w:marTop w:val="0"/>
          <w:marBottom w:val="0"/>
          <w:divBdr>
            <w:top w:val="none" w:sz="0" w:space="0" w:color="auto"/>
            <w:left w:val="none" w:sz="0" w:space="0" w:color="auto"/>
            <w:bottom w:val="none" w:sz="0" w:space="0" w:color="auto"/>
            <w:right w:val="none" w:sz="0" w:space="0" w:color="auto"/>
          </w:divBdr>
        </w:div>
      </w:divsChild>
    </w:div>
    <w:div w:id="919558431">
      <w:bodyDiv w:val="1"/>
      <w:marLeft w:val="0"/>
      <w:marRight w:val="0"/>
      <w:marTop w:val="0"/>
      <w:marBottom w:val="0"/>
      <w:divBdr>
        <w:top w:val="none" w:sz="0" w:space="0" w:color="auto"/>
        <w:left w:val="none" w:sz="0" w:space="0" w:color="auto"/>
        <w:bottom w:val="none" w:sz="0" w:space="0" w:color="auto"/>
        <w:right w:val="none" w:sz="0" w:space="0" w:color="auto"/>
      </w:divBdr>
      <w:divsChild>
        <w:div w:id="2015188268">
          <w:marLeft w:val="0"/>
          <w:marRight w:val="0"/>
          <w:marTop w:val="0"/>
          <w:marBottom w:val="0"/>
          <w:divBdr>
            <w:top w:val="none" w:sz="0" w:space="0" w:color="auto"/>
            <w:left w:val="none" w:sz="0" w:space="0" w:color="auto"/>
            <w:bottom w:val="none" w:sz="0" w:space="0" w:color="auto"/>
            <w:right w:val="none" w:sz="0" w:space="0" w:color="auto"/>
          </w:divBdr>
          <w:divsChild>
            <w:div w:id="121655343">
              <w:marLeft w:val="0"/>
              <w:marRight w:val="0"/>
              <w:marTop w:val="0"/>
              <w:marBottom w:val="0"/>
              <w:divBdr>
                <w:top w:val="none" w:sz="0" w:space="0" w:color="auto"/>
                <w:left w:val="none" w:sz="0" w:space="0" w:color="auto"/>
                <w:bottom w:val="none" w:sz="0" w:space="0" w:color="auto"/>
                <w:right w:val="none" w:sz="0" w:space="0" w:color="auto"/>
              </w:divBdr>
            </w:div>
            <w:div w:id="707878308">
              <w:marLeft w:val="0"/>
              <w:marRight w:val="0"/>
              <w:marTop w:val="0"/>
              <w:marBottom w:val="24"/>
              <w:divBdr>
                <w:top w:val="none" w:sz="0" w:space="0" w:color="auto"/>
                <w:left w:val="none" w:sz="0" w:space="0" w:color="auto"/>
                <w:bottom w:val="none" w:sz="0" w:space="0" w:color="auto"/>
                <w:right w:val="none" w:sz="0" w:space="0" w:color="auto"/>
              </w:divBdr>
            </w:div>
            <w:div w:id="290521565">
              <w:marLeft w:val="0"/>
              <w:marRight w:val="0"/>
              <w:marTop w:val="0"/>
              <w:marBottom w:val="0"/>
              <w:divBdr>
                <w:top w:val="none" w:sz="0" w:space="0" w:color="auto"/>
                <w:left w:val="none" w:sz="0" w:space="0" w:color="auto"/>
                <w:bottom w:val="none" w:sz="0" w:space="0" w:color="auto"/>
                <w:right w:val="none" w:sz="0" w:space="0" w:color="auto"/>
              </w:divBdr>
              <w:divsChild>
                <w:div w:id="213143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99117">
          <w:marLeft w:val="0"/>
          <w:marRight w:val="0"/>
          <w:marTop w:val="0"/>
          <w:marBottom w:val="0"/>
          <w:divBdr>
            <w:top w:val="none" w:sz="0" w:space="0" w:color="auto"/>
            <w:left w:val="none" w:sz="0" w:space="0" w:color="auto"/>
            <w:bottom w:val="none" w:sz="0" w:space="0" w:color="auto"/>
            <w:right w:val="none" w:sz="0" w:space="0" w:color="auto"/>
          </w:divBdr>
        </w:div>
        <w:div w:id="1200781522">
          <w:marLeft w:val="0"/>
          <w:marRight w:val="0"/>
          <w:marTop w:val="0"/>
          <w:marBottom w:val="0"/>
          <w:divBdr>
            <w:top w:val="none" w:sz="0" w:space="0" w:color="auto"/>
            <w:left w:val="none" w:sz="0" w:space="0" w:color="auto"/>
            <w:bottom w:val="none" w:sz="0" w:space="0" w:color="auto"/>
            <w:right w:val="none" w:sz="0" w:space="0" w:color="auto"/>
          </w:divBdr>
        </w:div>
      </w:divsChild>
    </w:div>
    <w:div w:id="1075862682">
      <w:bodyDiv w:val="1"/>
      <w:marLeft w:val="0"/>
      <w:marRight w:val="0"/>
      <w:marTop w:val="0"/>
      <w:marBottom w:val="0"/>
      <w:divBdr>
        <w:top w:val="none" w:sz="0" w:space="0" w:color="auto"/>
        <w:left w:val="none" w:sz="0" w:space="0" w:color="auto"/>
        <w:bottom w:val="none" w:sz="0" w:space="0" w:color="auto"/>
        <w:right w:val="none" w:sz="0" w:space="0" w:color="auto"/>
      </w:divBdr>
      <w:divsChild>
        <w:div w:id="931931374">
          <w:marLeft w:val="0"/>
          <w:marRight w:val="0"/>
          <w:marTop w:val="0"/>
          <w:marBottom w:val="0"/>
          <w:divBdr>
            <w:top w:val="none" w:sz="0" w:space="0" w:color="auto"/>
            <w:left w:val="none" w:sz="0" w:space="0" w:color="auto"/>
            <w:bottom w:val="none" w:sz="0" w:space="0" w:color="auto"/>
            <w:right w:val="none" w:sz="0" w:space="0" w:color="auto"/>
          </w:divBdr>
          <w:divsChild>
            <w:div w:id="974680916">
              <w:marLeft w:val="0"/>
              <w:marRight w:val="0"/>
              <w:marTop w:val="0"/>
              <w:marBottom w:val="0"/>
              <w:divBdr>
                <w:top w:val="none" w:sz="0" w:space="0" w:color="auto"/>
                <w:left w:val="none" w:sz="0" w:space="0" w:color="auto"/>
                <w:bottom w:val="none" w:sz="0" w:space="0" w:color="auto"/>
                <w:right w:val="none" w:sz="0" w:space="0" w:color="auto"/>
              </w:divBdr>
            </w:div>
            <w:div w:id="342977987">
              <w:marLeft w:val="0"/>
              <w:marRight w:val="0"/>
              <w:marTop w:val="0"/>
              <w:marBottom w:val="24"/>
              <w:divBdr>
                <w:top w:val="none" w:sz="0" w:space="0" w:color="auto"/>
                <w:left w:val="none" w:sz="0" w:space="0" w:color="auto"/>
                <w:bottom w:val="none" w:sz="0" w:space="0" w:color="auto"/>
                <w:right w:val="none" w:sz="0" w:space="0" w:color="auto"/>
              </w:divBdr>
            </w:div>
            <w:div w:id="1304968324">
              <w:marLeft w:val="0"/>
              <w:marRight w:val="0"/>
              <w:marTop w:val="0"/>
              <w:marBottom w:val="0"/>
              <w:divBdr>
                <w:top w:val="none" w:sz="0" w:space="0" w:color="auto"/>
                <w:left w:val="none" w:sz="0" w:space="0" w:color="auto"/>
                <w:bottom w:val="none" w:sz="0" w:space="0" w:color="auto"/>
                <w:right w:val="none" w:sz="0" w:space="0" w:color="auto"/>
              </w:divBdr>
              <w:divsChild>
                <w:div w:id="173731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81624">
          <w:marLeft w:val="0"/>
          <w:marRight w:val="0"/>
          <w:marTop w:val="0"/>
          <w:marBottom w:val="0"/>
          <w:divBdr>
            <w:top w:val="none" w:sz="0" w:space="0" w:color="auto"/>
            <w:left w:val="none" w:sz="0" w:space="0" w:color="auto"/>
            <w:bottom w:val="none" w:sz="0" w:space="0" w:color="auto"/>
            <w:right w:val="none" w:sz="0" w:space="0" w:color="auto"/>
          </w:divBdr>
        </w:div>
        <w:div w:id="1359888130">
          <w:marLeft w:val="0"/>
          <w:marRight w:val="0"/>
          <w:marTop w:val="0"/>
          <w:marBottom w:val="0"/>
          <w:divBdr>
            <w:top w:val="none" w:sz="0" w:space="0" w:color="auto"/>
            <w:left w:val="none" w:sz="0" w:space="0" w:color="auto"/>
            <w:bottom w:val="none" w:sz="0" w:space="0" w:color="auto"/>
            <w:right w:val="none" w:sz="0" w:space="0" w:color="auto"/>
          </w:divBdr>
        </w:div>
      </w:divsChild>
    </w:div>
    <w:div w:id="1291284466">
      <w:bodyDiv w:val="1"/>
      <w:marLeft w:val="0"/>
      <w:marRight w:val="0"/>
      <w:marTop w:val="0"/>
      <w:marBottom w:val="0"/>
      <w:divBdr>
        <w:top w:val="none" w:sz="0" w:space="0" w:color="auto"/>
        <w:left w:val="none" w:sz="0" w:space="0" w:color="auto"/>
        <w:bottom w:val="none" w:sz="0" w:space="0" w:color="auto"/>
        <w:right w:val="none" w:sz="0" w:space="0" w:color="auto"/>
      </w:divBdr>
      <w:divsChild>
        <w:div w:id="773138510">
          <w:marLeft w:val="0"/>
          <w:marRight w:val="0"/>
          <w:marTop w:val="0"/>
          <w:marBottom w:val="0"/>
          <w:divBdr>
            <w:top w:val="none" w:sz="0" w:space="0" w:color="auto"/>
            <w:left w:val="none" w:sz="0" w:space="0" w:color="auto"/>
            <w:bottom w:val="none" w:sz="0" w:space="0" w:color="auto"/>
            <w:right w:val="none" w:sz="0" w:space="0" w:color="auto"/>
          </w:divBdr>
          <w:divsChild>
            <w:div w:id="866482369">
              <w:marLeft w:val="0"/>
              <w:marRight w:val="0"/>
              <w:marTop w:val="0"/>
              <w:marBottom w:val="0"/>
              <w:divBdr>
                <w:top w:val="none" w:sz="0" w:space="0" w:color="auto"/>
                <w:left w:val="none" w:sz="0" w:space="0" w:color="auto"/>
                <w:bottom w:val="none" w:sz="0" w:space="0" w:color="auto"/>
                <w:right w:val="none" w:sz="0" w:space="0" w:color="auto"/>
              </w:divBdr>
            </w:div>
            <w:div w:id="976842022">
              <w:marLeft w:val="0"/>
              <w:marRight w:val="0"/>
              <w:marTop w:val="0"/>
              <w:marBottom w:val="24"/>
              <w:divBdr>
                <w:top w:val="none" w:sz="0" w:space="0" w:color="auto"/>
                <w:left w:val="none" w:sz="0" w:space="0" w:color="auto"/>
                <w:bottom w:val="none" w:sz="0" w:space="0" w:color="auto"/>
                <w:right w:val="none" w:sz="0" w:space="0" w:color="auto"/>
              </w:divBdr>
            </w:div>
            <w:div w:id="38239619">
              <w:marLeft w:val="0"/>
              <w:marRight w:val="0"/>
              <w:marTop w:val="0"/>
              <w:marBottom w:val="0"/>
              <w:divBdr>
                <w:top w:val="none" w:sz="0" w:space="0" w:color="auto"/>
                <w:left w:val="none" w:sz="0" w:space="0" w:color="auto"/>
                <w:bottom w:val="none" w:sz="0" w:space="0" w:color="auto"/>
                <w:right w:val="none" w:sz="0" w:space="0" w:color="auto"/>
              </w:divBdr>
              <w:divsChild>
                <w:div w:id="194487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53176">
          <w:marLeft w:val="0"/>
          <w:marRight w:val="0"/>
          <w:marTop w:val="0"/>
          <w:marBottom w:val="0"/>
          <w:divBdr>
            <w:top w:val="none" w:sz="0" w:space="0" w:color="auto"/>
            <w:left w:val="none" w:sz="0" w:space="0" w:color="auto"/>
            <w:bottom w:val="none" w:sz="0" w:space="0" w:color="auto"/>
            <w:right w:val="none" w:sz="0" w:space="0" w:color="auto"/>
          </w:divBdr>
        </w:div>
        <w:div w:id="2021811065">
          <w:marLeft w:val="0"/>
          <w:marRight w:val="0"/>
          <w:marTop w:val="0"/>
          <w:marBottom w:val="0"/>
          <w:divBdr>
            <w:top w:val="none" w:sz="0" w:space="0" w:color="auto"/>
            <w:left w:val="none" w:sz="0" w:space="0" w:color="auto"/>
            <w:bottom w:val="none" w:sz="0" w:space="0" w:color="auto"/>
            <w:right w:val="none" w:sz="0" w:space="0" w:color="auto"/>
          </w:divBdr>
        </w:div>
      </w:divsChild>
    </w:div>
    <w:div w:id="1400862178">
      <w:bodyDiv w:val="1"/>
      <w:marLeft w:val="0"/>
      <w:marRight w:val="0"/>
      <w:marTop w:val="0"/>
      <w:marBottom w:val="0"/>
      <w:divBdr>
        <w:top w:val="none" w:sz="0" w:space="0" w:color="auto"/>
        <w:left w:val="none" w:sz="0" w:space="0" w:color="auto"/>
        <w:bottom w:val="none" w:sz="0" w:space="0" w:color="auto"/>
        <w:right w:val="none" w:sz="0" w:space="0" w:color="auto"/>
      </w:divBdr>
      <w:divsChild>
        <w:div w:id="1333099198">
          <w:marLeft w:val="0"/>
          <w:marRight w:val="0"/>
          <w:marTop w:val="0"/>
          <w:marBottom w:val="0"/>
          <w:divBdr>
            <w:top w:val="none" w:sz="0" w:space="0" w:color="auto"/>
            <w:left w:val="none" w:sz="0" w:space="0" w:color="auto"/>
            <w:bottom w:val="none" w:sz="0" w:space="0" w:color="auto"/>
            <w:right w:val="none" w:sz="0" w:space="0" w:color="auto"/>
          </w:divBdr>
          <w:divsChild>
            <w:div w:id="488449261">
              <w:marLeft w:val="0"/>
              <w:marRight w:val="0"/>
              <w:marTop w:val="0"/>
              <w:marBottom w:val="0"/>
              <w:divBdr>
                <w:top w:val="none" w:sz="0" w:space="0" w:color="auto"/>
                <w:left w:val="none" w:sz="0" w:space="0" w:color="auto"/>
                <w:bottom w:val="none" w:sz="0" w:space="0" w:color="auto"/>
                <w:right w:val="none" w:sz="0" w:space="0" w:color="auto"/>
              </w:divBdr>
            </w:div>
            <w:div w:id="944921248">
              <w:marLeft w:val="0"/>
              <w:marRight w:val="0"/>
              <w:marTop w:val="0"/>
              <w:marBottom w:val="24"/>
              <w:divBdr>
                <w:top w:val="none" w:sz="0" w:space="0" w:color="auto"/>
                <w:left w:val="none" w:sz="0" w:space="0" w:color="auto"/>
                <w:bottom w:val="none" w:sz="0" w:space="0" w:color="auto"/>
                <w:right w:val="none" w:sz="0" w:space="0" w:color="auto"/>
              </w:divBdr>
            </w:div>
            <w:div w:id="578291528">
              <w:marLeft w:val="0"/>
              <w:marRight w:val="0"/>
              <w:marTop w:val="0"/>
              <w:marBottom w:val="0"/>
              <w:divBdr>
                <w:top w:val="none" w:sz="0" w:space="0" w:color="auto"/>
                <w:left w:val="none" w:sz="0" w:space="0" w:color="auto"/>
                <w:bottom w:val="none" w:sz="0" w:space="0" w:color="auto"/>
                <w:right w:val="none" w:sz="0" w:space="0" w:color="auto"/>
              </w:divBdr>
              <w:divsChild>
                <w:div w:id="147078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98155">
          <w:marLeft w:val="0"/>
          <w:marRight w:val="0"/>
          <w:marTop w:val="0"/>
          <w:marBottom w:val="0"/>
          <w:divBdr>
            <w:top w:val="none" w:sz="0" w:space="0" w:color="auto"/>
            <w:left w:val="none" w:sz="0" w:space="0" w:color="auto"/>
            <w:bottom w:val="none" w:sz="0" w:space="0" w:color="auto"/>
            <w:right w:val="none" w:sz="0" w:space="0" w:color="auto"/>
          </w:divBdr>
        </w:div>
        <w:div w:id="942228243">
          <w:marLeft w:val="0"/>
          <w:marRight w:val="0"/>
          <w:marTop w:val="0"/>
          <w:marBottom w:val="0"/>
          <w:divBdr>
            <w:top w:val="none" w:sz="0" w:space="0" w:color="auto"/>
            <w:left w:val="none" w:sz="0" w:space="0" w:color="auto"/>
            <w:bottom w:val="none" w:sz="0" w:space="0" w:color="auto"/>
            <w:right w:val="none" w:sz="0" w:space="0" w:color="auto"/>
          </w:divBdr>
        </w:div>
      </w:divsChild>
    </w:div>
    <w:div w:id="1551308467">
      <w:bodyDiv w:val="1"/>
      <w:marLeft w:val="0"/>
      <w:marRight w:val="0"/>
      <w:marTop w:val="0"/>
      <w:marBottom w:val="0"/>
      <w:divBdr>
        <w:top w:val="none" w:sz="0" w:space="0" w:color="auto"/>
        <w:left w:val="none" w:sz="0" w:space="0" w:color="auto"/>
        <w:bottom w:val="none" w:sz="0" w:space="0" w:color="auto"/>
        <w:right w:val="none" w:sz="0" w:space="0" w:color="auto"/>
      </w:divBdr>
      <w:divsChild>
        <w:div w:id="949434337">
          <w:marLeft w:val="0"/>
          <w:marRight w:val="0"/>
          <w:marTop w:val="0"/>
          <w:marBottom w:val="0"/>
          <w:divBdr>
            <w:top w:val="none" w:sz="0" w:space="0" w:color="auto"/>
            <w:left w:val="none" w:sz="0" w:space="0" w:color="auto"/>
            <w:bottom w:val="none" w:sz="0" w:space="0" w:color="auto"/>
            <w:right w:val="none" w:sz="0" w:space="0" w:color="auto"/>
          </w:divBdr>
          <w:divsChild>
            <w:div w:id="1326124828">
              <w:marLeft w:val="0"/>
              <w:marRight w:val="0"/>
              <w:marTop w:val="0"/>
              <w:marBottom w:val="0"/>
              <w:divBdr>
                <w:top w:val="none" w:sz="0" w:space="0" w:color="auto"/>
                <w:left w:val="none" w:sz="0" w:space="0" w:color="auto"/>
                <w:bottom w:val="none" w:sz="0" w:space="0" w:color="auto"/>
                <w:right w:val="none" w:sz="0" w:space="0" w:color="auto"/>
              </w:divBdr>
            </w:div>
            <w:div w:id="841823549">
              <w:marLeft w:val="0"/>
              <w:marRight w:val="0"/>
              <w:marTop w:val="0"/>
              <w:marBottom w:val="24"/>
              <w:divBdr>
                <w:top w:val="none" w:sz="0" w:space="0" w:color="auto"/>
                <w:left w:val="none" w:sz="0" w:space="0" w:color="auto"/>
                <w:bottom w:val="none" w:sz="0" w:space="0" w:color="auto"/>
                <w:right w:val="none" w:sz="0" w:space="0" w:color="auto"/>
              </w:divBdr>
            </w:div>
            <w:div w:id="1857573281">
              <w:marLeft w:val="0"/>
              <w:marRight w:val="0"/>
              <w:marTop w:val="0"/>
              <w:marBottom w:val="0"/>
              <w:divBdr>
                <w:top w:val="none" w:sz="0" w:space="0" w:color="auto"/>
                <w:left w:val="none" w:sz="0" w:space="0" w:color="auto"/>
                <w:bottom w:val="none" w:sz="0" w:space="0" w:color="auto"/>
                <w:right w:val="none" w:sz="0" w:space="0" w:color="auto"/>
              </w:divBdr>
              <w:divsChild>
                <w:div w:id="178075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341383">
          <w:marLeft w:val="0"/>
          <w:marRight w:val="0"/>
          <w:marTop w:val="0"/>
          <w:marBottom w:val="0"/>
          <w:divBdr>
            <w:top w:val="none" w:sz="0" w:space="0" w:color="auto"/>
            <w:left w:val="none" w:sz="0" w:space="0" w:color="auto"/>
            <w:bottom w:val="none" w:sz="0" w:space="0" w:color="auto"/>
            <w:right w:val="none" w:sz="0" w:space="0" w:color="auto"/>
          </w:divBdr>
        </w:div>
        <w:div w:id="179374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2591D-A119-403D-8DF6-7CB948CAB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36</Pages>
  <Words>16333</Words>
  <Characters>93104</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Валерьевич Зайков</dc:creator>
  <cp:lastModifiedBy>Наталья Васильевна Хромова</cp:lastModifiedBy>
  <cp:revision>16</cp:revision>
  <cp:lastPrinted>2015-05-26T10:20:00Z</cp:lastPrinted>
  <dcterms:created xsi:type="dcterms:W3CDTF">2015-05-27T04:52:00Z</dcterms:created>
  <dcterms:modified xsi:type="dcterms:W3CDTF">2015-07-15T03:52:00Z</dcterms:modified>
</cp:coreProperties>
</file>