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3AF" w:rsidRDefault="007867F1">
      <w:pPr>
        <w:pStyle w:val="5"/>
        <w:framePr w:w="9365" w:h="776" w:hRule="exact" w:wrap="none" w:vAnchor="page" w:hAnchor="page" w:x="1321" w:y="1191"/>
        <w:shd w:val="clear" w:color="auto" w:fill="auto"/>
        <w:tabs>
          <w:tab w:val="left" w:leader="underscore" w:pos="1814"/>
        </w:tabs>
        <w:ind w:right="20" w:firstLine="0"/>
      </w:pPr>
      <w:r>
        <w:t>Приложение №</w:t>
      </w:r>
      <w:r w:rsidR="001C70FF">
        <w:t>9</w:t>
      </w:r>
    </w:p>
    <w:p w:rsidR="00FB13AF" w:rsidRDefault="006C6D7F">
      <w:pPr>
        <w:pStyle w:val="5"/>
        <w:framePr w:w="9365" w:h="776" w:hRule="exact" w:wrap="none" w:vAnchor="page" w:hAnchor="page" w:x="1321" w:y="1191"/>
        <w:shd w:val="clear" w:color="auto" w:fill="auto"/>
        <w:tabs>
          <w:tab w:val="left" w:leader="underscore" w:pos="4200"/>
        </w:tabs>
        <w:ind w:right="20" w:firstLine="0"/>
      </w:pPr>
      <w:r>
        <w:t>к Договору №</w:t>
      </w:r>
      <w:r>
        <w:tab/>
      </w:r>
    </w:p>
    <w:p w:rsidR="00FB13AF" w:rsidRDefault="006C6D7F">
      <w:pPr>
        <w:pStyle w:val="5"/>
        <w:framePr w:w="9365" w:h="776" w:hRule="exact" w:wrap="none" w:vAnchor="page" w:hAnchor="page" w:x="1321" w:y="1191"/>
        <w:shd w:val="clear" w:color="auto" w:fill="auto"/>
        <w:tabs>
          <w:tab w:val="left" w:leader="underscore" w:pos="888"/>
          <w:tab w:val="left" w:leader="underscore" w:pos="2602"/>
          <w:tab w:val="left" w:leader="underscore" w:pos="3091"/>
        </w:tabs>
        <w:ind w:right="20" w:firstLine="0"/>
      </w:pPr>
      <w:r>
        <w:t>от «</w:t>
      </w:r>
      <w:r>
        <w:tab/>
        <w:t>»</w:t>
      </w:r>
      <w:r>
        <w:tab/>
        <w:t>20</w:t>
      </w:r>
      <w:r>
        <w:tab/>
        <w:t>г.</w:t>
      </w:r>
    </w:p>
    <w:p w:rsidR="00FB13AF" w:rsidRDefault="007867F1" w:rsidP="00603640">
      <w:pPr>
        <w:pStyle w:val="10"/>
        <w:framePr w:w="9365" w:h="355" w:hRule="exact" w:wrap="none" w:vAnchor="page" w:hAnchor="page" w:x="1306" w:y="5311"/>
        <w:shd w:val="clear" w:color="auto" w:fill="auto"/>
        <w:spacing w:before="0" w:after="0" w:line="290" w:lineRule="exact"/>
      </w:pPr>
      <w:bookmarkStart w:id="0" w:name="_GoBack"/>
      <w:r>
        <w:t>ОАО «</w:t>
      </w:r>
      <w:proofErr w:type="spellStart"/>
      <w:r>
        <w:t>Славнефть</w:t>
      </w:r>
      <w:proofErr w:type="spellEnd"/>
      <w:r>
        <w:t>-Мегионнефтегаз»</w:t>
      </w:r>
    </w:p>
    <w:bookmarkEnd w:id="0"/>
    <w:p w:rsidR="00FB13AF" w:rsidRDefault="006C6D7F" w:rsidP="00603640">
      <w:pPr>
        <w:pStyle w:val="20"/>
        <w:framePr w:w="9365" w:h="2701" w:hRule="exact" w:wrap="none" w:vAnchor="page" w:hAnchor="page" w:x="1321" w:y="6406"/>
        <w:shd w:val="clear" w:color="auto" w:fill="auto"/>
        <w:spacing w:before="0" w:after="80" w:line="220" w:lineRule="exact"/>
      </w:pPr>
      <w:r>
        <w:t>Методический документ</w:t>
      </w:r>
    </w:p>
    <w:p w:rsidR="002B1E2C" w:rsidRPr="002B1E2C" w:rsidRDefault="006C6D7F" w:rsidP="002B1E2C">
      <w:pPr>
        <w:pStyle w:val="20"/>
        <w:framePr w:w="9365" w:h="2701" w:hRule="exact" w:wrap="none" w:vAnchor="page" w:hAnchor="page" w:x="1321" w:y="6406"/>
        <w:shd w:val="clear" w:color="auto" w:fill="auto"/>
        <w:spacing w:before="0" w:after="0" w:line="365" w:lineRule="exact"/>
        <w:rPr>
          <w:spacing w:val="1"/>
          <w:sz w:val="32"/>
          <w:szCs w:val="32"/>
        </w:rPr>
      </w:pPr>
      <w:bookmarkStart w:id="1" w:name="bookmark1"/>
      <w:r w:rsidRPr="00603640">
        <w:rPr>
          <w:sz w:val="32"/>
          <w:szCs w:val="32"/>
        </w:rPr>
        <w:t xml:space="preserve">Выполнение </w:t>
      </w:r>
      <w:proofErr w:type="spellStart"/>
      <w:r w:rsidRPr="00603640">
        <w:rPr>
          <w:sz w:val="32"/>
          <w:szCs w:val="32"/>
        </w:rPr>
        <w:t>супервайзерского</w:t>
      </w:r>
      <w:proofErr w:type="spellEnd"/>
      <w:r w:rsidRPr="00603640">
        <w:rPr>
          <w:sz w:val="32"/>
          <w:szCs w:val="32"/>
        </w:rPr>
        <w:t xml:space="preserve"> контроля при </w:t>
      </w:r>
      <w:bookmarkEnd w:id="1"/>
      <w:r w:rsidR="002B1E2C">
        <w:rPr>
          <w:spacing w:val="1"/>
          <w:sz w:val="32"/>
          <w:szCs w:val="32"/>
        </w:rPr>
        <w:t>выполнении</w:t>
      </w:r>
      <w:r w:rsidR="002B1E2C" w:rsidRPr="002B1E2C">
        <w:rPr>
          <w:spacing w:val="1"/>
          <w:sz w:val="32"/>
          <w:szCs w:val="32"/>
        </w:rPr>
        <w:t xml:space="preserve"> комплекса сейсморазведочных работ МОГТ 2Д, 3Д, выполняемых для ОАО «СН-МНГ»</w:t>
      </w:r>
    </w:p>
    <w:p w:rsidR="00FB13AF" w:rsidRPr="00603640" w:rsidRDefault="00FB13AF" w:rsidP="00603640">
      <w:pPr>
        <w:pStyle w:val="10"/>
        <w:framePr w:w="9365" w:h="2701" w:hRule="exact" w:wrap="none" w:vAnchor="page" w:hAnchor="page" w:x="1321" w:y="6406"/>
        <w:shd w:val="clear" w:color="auto" w:fill="auto"/>
        <w:spacing w:before="0" w:after="0" w:line="370" w:lineRule="exact"/>
        <w:rPr>
          <w:sz w:val="32"/>
          <w:szCs w:val="32"/>
        </w:rPr>
      </w:pPr>
    </w:p>
    <w:p w:rsidR="00FB13AF" w:rsidRDefault="006C6D7F">
      <w:pPr>
        <w:pStyle w:val="a6"/>
        <w:framePr w:wrap="none" w:vAnchor="page" w:hAnchor="page" w:x="10556" w:y="15439"/>
        <w:shd w:val="clear" w:color="auto" w:fill="auto"/>
        <w:spacing w:line="190" w:lineRule="exact"/>
        <w:ind w:left="20"/>
      </w:pPr>
      <w:r>
        <w:t>1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0"/>
        <w:framePr w:w="9355" w:h="3172" w:hRule="exact" w:wrap="none" w:vAnchor="page" w:hAnchor="page" w:x="1230" w:y="1580"/>
        <w:shd w:val="clear" w:color="auto" w:fill="auto"/>
        <w:spacing w:before="0" w:after="49" w:line="220" w:lineRule="exact"/>
      </w:pPr>
      <w:r>
        <w:lastRenderedPageBreak/>
        <w:t>Содержание</w:t>
      </w:r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77"/>
          <w:tab w:val="right" w:leader="dot" w:pos="9356"/>
        </w:tabs>
        <w:spacing w:before="0"/>
        <w:ind w:left="20"/>
      </w:pPr>
      <w:hyperlink w:anchor="bookmark3" w:tooltip="Current Document">
        <w:r w:rsidR="006C6D7F">
          <w:t>Область применения</w:t>
        </w:r>
        <w:r w:rsidR="006C6D7F">
          <w:tab/>
          <w:t>3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86"/>
          <w:tab w:val="right" w:leader="dot" w:pos="9356"/>
        </w:tabs>
        <w:spacing w:before="0"/>
        <w:ind w:left="20"/>
      </w:pPr>
      <w:hyperlink w:anchor="bookmark5" w:tooltip="Current Document">
        <w:r w:rsidR="006C6D7F">
          <w:t>Термины и сокращения</w:t>
        </w:r>
        <w:r w:rsidR="006C6D7F">
          <w:tab/>
          <w:t>3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86"/>
          <w:tab w:val="right" w:leader="dot" w:pos="9356"/>
        </w:tabs>
        <w:spacing w:before="0"/>
        <w:ind w:left="20"/>
      </w:pPr>
      <w:hyperlink w:anchor="bookmark7" w:tooltip="Current Document">
        <w:r w:rsidR="006C6D7F">
          <w:t>Общее описание работ</w:t>
        </w:r>
        <w:r w:rsidR="006C6D7F">
          <w:tab/>
          <w:t>3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91"/>
          <w:tab w:val="right" w:leader="dot" w:pos="9356"/>
        </w:tabs>
        <w:spacing w:before="0"/>
        <w:ind w:left="20"/>
      </w:pPr>
      <w:hyperlink w:anchor="bookmark9" w:tooltip="Current Document">
        <w:r w:rsidR="006C6D7F">
          <w:t>Функции супервайзеров</w:t>
        </w:r>
        <w:r w:rsidR="006C6D7F">
          <w:tab/>
          <w:t>4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91"/>
          <w:tab w:val="right" w:leader="dot" w:pos="9356"/>
        </w:tabs>
        <w:spacing w:before="0"/>
        <w:ind w:left="20"/>
      </w:pPr>
      <w:hyperlink w:anchor="bookmark11" w:tooltip="Current Document">
        <w:r w:rsidR="006C6D7F">
          <w:t>Права Супервайзера, обязанности Подрядчика</w:t>
        </w:r>
        <w:r w:rsidR="006C6D7F">
          <w:tab/>
          <w:t>6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91"/>
          <w:tab w:val="right" w:leader="dot" w:pos="9356"/>
        </w:tabs>
        <w:spacing w:before="0"/>
        <w:ind w:left="20"/>
      </w:pPr>
      <w:hyperlink w:anchor="bookmark13" w:tooltip="Current Document">
        <w:r w:rsidR="006C6D7F">
          <w:t>Права Подрядчика, обязанности Супервайзера</w:t>
        </w:r>
        <w:r w:rsidR="006C6D7F">
          <w:tab/>
          <w:t>7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86"/>
          <w:tab w:val="right" w:leader="dot" w:pos="9356"/>
        </w:tabs>
        <w:spacing w:before="0"/>
        <w:ind w:left="20"/>
      </w:pPr>
      <w:hyperlink w:anchor="bookmark15" w:tooltip="Current Document">
        <w:r w:rsidR="006C6D7F">
          <w:t>Ограничения прав Супервайзеров</w:t>
        </w:r>
        <w:r w:rsidR="006C6D7F">
          <w:tab/>
          <w:t>7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86"/>
          <w:tab w:val="right" w:leader="dot" w:pos="9356"/>
        </w:tabs>
        <w:spacing w:before="0"/>
        <w:ind w:left="20"/>
      </w:pPr>
      <w:hyperlink w:anchor="bookmark17" w:tooltip="Current Document">
        <w:r w:rsidR="006C6D7F">
          <w:t>Стандарты делового общения</w:t>
        </w:r>
        <w:r w:rsidR="006C6D7F">
          <w:tab/>
          <w:t>8</w:t>
        </w:r>
      </w:hyperlink>
    </w:p>
    <w:p w:rsidR="00FB13AF" w:rsidRDefault="002B1E2C">
      <w:pPr>
        <w:pStyle w:val="22"/>
        <w:framePr w:w="9355" w:h="3172" w:hRule="exact" w:wrap="none" w:vAnchor="page" w:hAnchor="page" w:x="1230" w:y="1580"/>
        <w:numPr>
          <w:ilvl w:val="0"/>
          <w:numId w:val="2"/>
        </w:numPr>
        <w:shd w:val="clear" w:color="auto" w:fill="auto"/>
        <w:tabs>
          <w:tab w:val="left" w:pos="586"/>
          <w:tab w:val="right" w:leader="dot" w:pos="9356"/>
        </w:tabs>
        <w:spacing w:before="0"/>
        <w:ind w:left="20"/>
      </w:pPr>
      <w:hyperlink w:anchor="bookmark19" w:tooltip="Current Document">
        <w:r w:rsidR="006C6D7F">
          <w:t>Отчетность</w:t>
        </w:r>
        <w:r w:rsidR="006C6D7F">
          <w:tab/>
          <w:t>8</w:t>
        </w:r>
      </w:hyperlink>
    </w:p>
    <w:p w:rsidR="00FB13AF" w:rsidRDefault="006C6D7F">
      <w:pPr>
        <w:pStyle w:val="a6"/>
        <w:framePr w:wrap="none" w:vAnchor="page" w:hAnchor="page" w:x="10446" w:y="15468"/>
        <w:shd w:val="clear" w:color="auto" w:fill="auto"/>
        <w:spacing w:line="190" w:lineRule="exact"/>
        <w:ind w:left="20"/>
      </w:pPr>
      <w:r>
        <w:t>2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4"/>
        <w:framePr w:wrap="none" w:vAnchor="page" w:hAnchor="page" w:x="1285" w:y="1455"/>
        <w:numPr>
          <w:ilvl w:val="0"/>
          <w:numId w:val="3"/>
        </w:numPr>
        <w:shd w:val="clear" w:color="auto" w:fill="auto"/>
        <w:tabs>
          <w:tab w:val="left" w:pos="686"/>
        </w:tabs>
        <w:spacing w:after="0" w:line="220" w:lineRule="exact"/>
        <w:ind w:left="20"/>
      </w:pPr>
      <w:bookmarkStart w:id="2" w:name="bookmark2"/>
      <w:bookmarkStart w:id="3" w:name="bookmark3"/>
      <w:r>
        <w:lastRenderedPageBreak/>
        <w:t>Область применения</w:t>
      </w:r>
      <w:bookmarkEnd w:id="2"/>
      <w:bookmarkEnd w:id="3"/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spacing w:after="204" w:line="250" w:lineRule="exact"/>
        <w:ind w:left="20" w:right="20" w:firstLine="340"/>
        <w:jc w:val="both"/>
      </w:pPr>
      <w:bookmarkStart w:id="4" w:name="bookmark4"/>
      <w:r>
        <w:t xml:space="preserve">Настоящий методический документ устанавливает требования к </w:t>
      </w:r>
      <w:proofErr w:type="gramStart"/>
      <w:r>
        <w:t>контролю за</w:t>
      </w:r>
      <w:proofErr w:type="gramEnd"/>
      <w:r>
        <w:t xml:space="preserve"> технической оснащенностью, материальным обеспечением и технологией выполнения сейсморазведочных (полевых) работ, выполнения работ ВСП, обработки сейсмических данных и оценки качества данных, полученных в ходе выполнения сейсморазведочных работ на лице</w:t>
      </w:r>
      <w:r w:rsidR="00131E2C">
        <w:t>нзионных участках Компании</w:t>
      </w:r>
      <w:r>
        <w:t>.</w:t>
      </w:r>
      <w:bookmarkEnd w:id="4"/>
    </w:p>
    <w:p w:rsidR="00FB13AF" w:rsidRDefault="006C6D7F">
      <w:pPr>
        <w:pStyle w:val="24"/>
        <w:framePr w:w="9365" w:h="13026" w:hRule="exact" w:wrap="none" w:vAnchor="page" w:hAnchor="page" w:x="1285" w:y="1850"/>
        <w:numPr>
          <w:ilvl w:val="0"/>
          <w:numId w:val="3"/>
        </w:numPr>
        <w:shd w:val="clear" w:color="auto" w:fill="auto"/>
        <w:tabs>
          <w:tab w:val="left" w:pos="696"/>
        </w:tabs>
        <w:spacing w:after="96" w:line="220" w:lineRule="exact"/>
        <w:ind w:left="20"/>
      </w:pPr>
      <w:bookmarkStart w:id="5" w:name="bookmark5"/>
      <w:r>
        <w:t>Термины и сокращения</w:t>
      </w:r>
      <w:bookmarkEnd w:id="5"/>
    </w:p>
    <w:p w:rsidR="00FB13AF" w:rsidRDefault="006C6D7F" w:rsidP="00A735EE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заказчик: юридическое лицо (</w:t>
      </w:r>
      <w:r w:rsidR="00A735EE">
        <w:t>ОАО «</w:t>
      </w:r>
      <w:proofErr w:type="spellStart"/>
      <w:r w:rsidR="00A735EE">
        <w:t>Славнефть</w:t>
      </w:r>
      <w:proofErr w:type="spellEnd"/>
      <w:r w:rsidR="00A735EE">
        <w:t xml:space="preserve">-Мегионнефтегаз»), </w:t>
      </w:r>
      <w:r>
        <w:t xml:space="preserve">заключившее договор на выполнение полевых сейсморазведочных работ, полевую обработку результатов сейсморазведочных работ, либо </w:t>
      </w:r>
      <w:proofErr w:type="spellStart"/>
      <w:r>
        <w:t>супервайзинг</w:t>
      </w:r>
      <w:proofErr w:type="spellEnd"/>
      <w:r>
        <w:t xml:space="preserve"> полевых сейсморазведочных работ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представитель заказчика: физическое лицо, уполномоченное Заказчиком представлять его интересы при выполнении работ.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spacing w:line="250" w:lineRule="exact"/>
        <w:ind w:left="20" w:right="20" w:firstLine="340"/>
        <w:jc w:val="both"/>
      </w:pPr>
      <w:r>
        <w:t>руководитель проекта заказчика: сотрудник отдела</w:t>
      </w:r>
      <w:r w:rsidR="00603640">
        <w:t xml:space="preserve"> геологоразведочных работ Департамента ГРР</w:t>
      </w:r>
      <w:r>
        <w:t>, уполномоченный Заказчиком управлять выполнением сейсморазведочного проекта от имени Заказчика.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подрядчик: юридическое лицо (сервисная компания), заключившее договор с Заказчиком на предоставление работ/услуг.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представитель подрядчика: физическое лицо, надлежащим образом уполномоченное Подрядчиком представлять его интересы.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spacing w:line="250" w:lineRule="exact"/>
        <w:ind w:left="20" w:right="20" w:firstLine="340"/>
        <w:jc w:val="both"/>
      </w:pPr>
      <w:proofErr w:type="spellStart"/>
      <w:r>
        <w:t>супервайзерская</w:t>
      </w:r>
      <w:proofErr w:type="spellEnd"/>
      <w:r>
        <w:t xml:space="preserve"> служба: Специализированная сервисная компания, осуществляющая контроль технической оснащенности, материального обеспечения и технологии выполнения сейсморазведочных (полевых) работ, выполнения работ ВСП, обработки сейсмических данных и оценку качества данных, полученных в ходе выполнения сейсморазведочных работ.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супервайзер: технический специалист, контролирующий качество работ, соблюдение технологии производства, выполняемых Подрядчиком на объектах Заказчика и являющийся представителем специализированной сервисной компании.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ind w:left="20" w:right="20" w:firstLine="340"/>
        <w:jc w:val="both"/>
      </w:pPr>
      <w:r>
        <w:t>Примечание - Супервайзер контролирует технологию выполнения полевых работ и проводит оценку качества данных, зарегистрированных в ходе выполнения работ.</w:t>
      </w:r>
    </w:p>
    <w:p w:rsidR="00FB13AF" w:rsidRDefault="006C6D7F">
      <w:pPr>
        <w:pStyle w:val="5"/>
        <w:framePr w:w="9365" w:h="13026" w:hRule="exact" w:wrap="none" w:vAnchor="page" w:hAnchor="page" w:x="1285" w:y="1850"/>
        <w:shd w:val="clear" w:color="auto" w:fill="auto"/>
        <w:spacing w:after="208"/>
        <w:ind w:left="20" w:right="20" w:firstLine="340"/>
        <w:jc w:val="both"/>
      </w:pPr>
      <w:bookmarkStart w:id="6" w:name="bookmark6"/>
      <w:r>
        <w:t>третьи лица: представители Заказчика, Подрядчика, государственных структур, частные лица, не уполномоченные Заказчиком, либо Подрядчиком исполнять функции организации и контроля выполнения работ.</w:t>
      </w:r>
      <w:bookmarkEnd w:id="6"/>
    </w:p>
    <w:p w:rsidR="00FB13AF" w:rsidRDefault="006C6D7F">
      <w:pPr>
        <w:pStyle w:val="24"/>
        <w:framePr w:w="9365" w:h="13026" w:hRule="exact" w:wrap="none" w:vAnchor="page" w:hAnchor="page" w:x="1285" w:y="1850"/>
        <w:numPr>
          <w:ilvl w:val="0"/>
          <w:numId w:val="3"/>
        </w:numPr>
        <w:shd w:val="clear" w:color="auto" w:fill="auto"/>
        <w:tabs>
          <w:tab w:val="left" w:pos="696"/>
        </w:tabs>
        <w:spacing w:after="99" w:line="220" w:lineRule="exact"/>
        <w:ind w:left="20"/>
      </w:pPr>
      <w:bookmarkStart w:id="7" w:name="bookmark7"/>
      <w:r>
        <w:t>Общее описание работ</w:t>
      </w:r>
      <w:bookmarkEnd w:id="7"/>
    </w:p>
    <w:p w:rsidR="00FB13AF" w:rsidRDefault="006C6D7F">
      <w:pPr>
        <w:pStyle w:val="5"/>
        <w:framePr w:w="9365" w:h="13026" w:hRule="exact" w:wrap="none" w:vAnchor="page" w:hAnchor="page" w:x="1285" w:y="1850"/>
        <w:numPr>
          <w:ilvl w:val="1"/>
          <w:numId w:val="3"/>
        </w:numPr>
        <w:shd w:val="clear" w:color="auto" w:fill="auto"/>
        <w:tabs>
          <w:tab w:val="left" w:pos="822"/>
        </w:tabs>
        <w:spacing w:after="228" w:line="250" w:lineRule="exact"/>
        <w:ind w:left="20" w:right="20" w:firstLine="340"/>
        <w:jc w:val="both"/>
      </w:pPr>
      <w:r>
        <w:t xml:space="preserve">Настоящие методические указания обеспечивают рациональный подход к осуществлению </w:t>
      </w:r>
      <w:proofErr w:type="spellStart"/>
      <w:r>
        <w:t>супервайзерского</w:t>
      </w:r>
      <w:proofErr w:type="spellEnd"/>
      <w:r>
        <w:t xml:space="preserve"> сопровождения для обеспечения качества и эффективности выполнения сейсморазведочных (полевых) работ, обработки сейсмических данных и оценку качества данных, полученных в ходе выполнения сейсморазведочных работ</w:t>
      </w:r>
      <w:hyperlink w:anchor="bookmark20" w:tooltip="Current Document">
        <w:r>
          <w:t xml:space="preserve"> </w:t>
        </w:r>
        <w:r>
          <w:rPr>
            <w:rStyle w:val="11"/>
          </w:rPr>
          <w:t>[1] [2]</w:t>
        </w:r>
        <w:r>
          <w:t xml:space="preserve">, </w:t>
        </w:r>
        <w:r>
          <w:rPr>
            <w:rStyle w:val="11"/>
          </w:rPr>
          <w:t>[3]</w:t>
        </w:r>
        <w:r>
          <w:t>.</w:t>
        </w:r>
      </w:hyperlink>
    </w:p>
    <w:p w:rsidR="00FB13AF" w:rsidRDefault="006C6D7F">
      <w:pPr>
        <w:pStyle w:val="5"/>
        <w:framePr w:w="9365" w:h="13026" w:hRule="exact" w:wrap="none" w:vAnchor="page" w:hAnchor="page" w:x="1285" w:y="1850"/>
        <w:numPr>
          <w:ilvl w:val="1"/>
          <w:numId w:val="3"/>
        </w:numPr>
        <w:shd w:val="clear" w:color="auto" w:fill="auto"/>
        <w:tabs>
          <w:tab w:val="left" w:pos="811"/>
        </w:tabs>
        <w:spacing w:after="105" w:line="190" w:lineRule="exact"/>
        <w:ind w:left="20" w:firstLine="340"/>
        <w:jc w:val="both"/>
      </w:pPr>
      <w:r>
        <w:t>Супервайзеры привлекаются Заказчиком.</w:t>
      </w:r>
    </w:p>
    <w:p w:rsidR="00FB13AF" w:rsidRDefault="006C6D7F">
      <w:pPr>
        <w:pStyle w:val="5"/>
        <w:framePr w:w="9365" w:h="13026" w:hRule="exact" w:wrap="none" w:vAnchor="page" w:hAnchor="page" w:x="1285" w:y="1850"/>
        <w:numPr>
          <w:ilvl w:val="1"/>
          <w:numId w:val="3"/>
        </w:numPr>
        <w:shd w:val="clear" w:color="auto" w:fill="auto"/>
        <w:tabs>
          <w:tab w:val="left" w:pos="817"/>
        </w:tabs>
        <w:spacing w:after="228" w:line="250" w:lineRule="exact"/>
        <w:ind w:left="20" w:right="20" w:firstLine="340"/>
        <w:jc w:val="both"/>
      </w:pPr>
      <w:r>
        <w:t>При выполнении работ Супервайзеры в оперативной деятельности и отчетности напрямую подчиняются Руководителю Проекта Заказчика.</w:t>
      </w:r>
    </w:p>
    <w:p w:rsidR="00FB13AF" w:rsidRDefault="006C6D7F">
      <w:pPr>
        <w:pStyle w:val="5"/>
        <w:framePr w:w="9365" w:h="13026" w:hRule="exact" w:wrap="none" w:vAnchor="page" w:hAnchor="page" w:x="1285" w:y="1850"/>
        <w:numPr>
          <w:ilvl w:val="1"/>
          <w:numId w:val="3"/>
        </w:numPr>
        <w:shd w:val="clear" w:color="auto" w:fill="auto"/>
        <w:tabs>
          <w:tab w:val="left" w:pos="821"/>
        </w:tabs>
        <w:spacing w:after="153" w:line="190" w:lineRule="exact"/>
        <w:ind w:left="20" w:firstLine="340"/>
        <w:jc w:val="both"/>
      </w:pPr>
      <w:r>
        <w:t>На полевые работы будут привлекаться следующие специалисты:</w:t>
      </w:r>
    </w:p>
    <w:p w:rsidR="00FB13AF" w:rsidRDefault="006C6D7F">
      <w:pPr>
        <w:pStyle w:val="5"/>
        <w:framePr w:w="9365" w:h="13026" w:hRule="exact" w:wrap="none" w:vAnchor="page" w:hAnchor="page" w:x="1285" w:y="1850"/>
        <w:numPr>
          <w:ilvl w:val="2"/>
          <w:numId w:val="3"/>
        </w:numPr>
        <w:shd w:val="clear" w:color="auto" w:fill="auto"/>
        <w:tabs>
          <w:tab w:val="left" w:pos="1090"/>
        </w:tabs>
        <w:spacing w:line="190" w:lineRule="exact"/>
        <w:ind w:left="20" w:firstLine="340"/>
        <w:jc w:val="both"/>
      </w:pPr>
      <w:proofErr w:type="gramStart"/>
      <w:r>
        <w:t>На весь период выполнения сейсморазведочных работ (с начала опытных</w:t>
      </w:r>
      <w:proofErr w:type="gramEnd"/>
    </w:p>
    <w:p w:rsidR="00FB13AF" w:rsidRDefault="006C6D7F">
      <w:pPr>
        <w:pStyle w:val="a6"/>
        <w:framePr w:wrap="none" w:vAnchor="page" w:hAnchor="page" w:x="10511" w:y="15449"/>
        <w:shd w:val="clear" w:color="auto" w:fill="auto"/>
        <w:spacing w:line="190" w:lineRule="exact"/>
        <w:ind w:left="20"/>
      </w:pPr>
      <w:r>
        <w:t>3</w:t>
      </w:r>
    </w:p>
    <w:p w:rsidR="00317334" w:rsidRDefault="00317334" w:rsidP="00252AFE">
      <w:pPr>
        <w:pStyle w:val="20"/>
        <w:shd w:val="clear" w:color="auto" w:fill="auto"/>
        <w:spacing w:before="0" w:after="96" w:line="220" w:lineRule="exact"/>
      </w:pPr>
    </w:p>
    <w:p w:rsidR="00252AFE" w:rsidRDefault="00252AFE" w:rsidP="00252AFE">
      <w:pPr>
        <w:pStyle w:val="20"/>
        <w:shd w:val="clear" w:color="auto" w:fill="auto"/>
        <w:spacing w:before="0" w:after="96" w:line="220" w:lineRule="exact"/>
      </w:pPr>
      <w:r>
        <w:t>Введение</w:t>
      </w:r>
    </w:p>
    <w:p w:rsidR="00252AFE" w:rsidRDefault="00252AFE" w:rsidP="00252AFE">
      <w:pPr>
        <w:pStyle w:val="5"/>
        <w:shd w:val="clear" w:color="auto" w:fill="auto"/>
        <w:ind w:left="1416" w:right="20" w:firstLine="285"/>
        <w:jc w:val="both"/>
      </w:pPr>
      <w:r>
        <w:t xml:space="preserve">   Настоящий методический документ определяет требования к организации обеспечения и </w:t>
      </w:r>
    </w:p>
    <w:p w:rsidR="00252AFE" w:rsidRDefault="00252AFE" w:rsidP="00252AFE">
      <w:pPr>
        <w:pStyle w:val="5"/>
        <w:shd w:val="clear" w:color="auto" w:fill="auto"/>
        <w:ind w:left="1416" w:right="20" w:hanging="140"/>
        <w:jc w:val="both"/>
      </w:pPr>
      <w:r>
        <w:t xml:space="preserve">исполнения </w:t>
      </w:r>
      <w:proofErr w:type="spellStart"/>
      <w:r>
        <w:t>супервайзерского</w:t>
      </w:r>
      <w:proofErr w:type="spellEnd"/>
      <w:r>
        <w:t xml:space="preserve"> контроля при проведении полевых сейсморазведочных работ </w:t>
      </w:r>
      <w:proofErr w:type="gramStart"/>
      <w:r>
        <w:t>на</w:t>
      </w:r>
      <w:proofErr w:type="gramEnd"/>
      <w:r>
        <w:t xml:space="preserve"> </w:t>
      </w:r>
    </w:p>
    <w:p w:rsidR="00252AFE" w:rsidRDefault="00131E2C" w:rsidP="00252AFE">
      <w:pPr>
        <w:pStyle w:val="5"/>
        <w:shd w:val="clear" w:color="auto" w:fill="auto"/>
        <w:ind w:left="1416" w:right="20" w:hanging="140"/>
        <w:jc w:val="both"/>
      </w:pPr>
      <w:proofErr w:type="gramStart"/>
      <w:r>
        <w:t>проектах</w:t>
      </w:r>
      <w:proofErr w:type="gramEnd"/>
      <w:r>
        <w:t xml:space="preserve"> ОАО «</w:t>
      </w:r>
      <w:proofErr w:type="spellStart"/>
      <w:r>
        <w:t>Славнефть</w:t>
      </w:r>
      <w:proofErr w:type="spellEnd"/>
      <w:r>
        <w:t>-Мегионнефтегаз»</w:t>
      </w:r>
      <w:r w:rsidR="00252AFE">
        <w:t>.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365" w:h="13549" w:hRule="exact" w:wrap="none" w:vAnchor="page" w:hAnchor="page" w:x="1285" w:y="1196"/>
        <w:shd w:val="clear" w:color="auto" w:fill="auto"/>
        <w:spacing w:after="60"/>
        <w:ind w:left="20" w:firstLine="0"/>
        <w:jc w:val="both"/>
      </w:pPr>
      <w:r>
        <w:lastRenderedPageBreak/>
        <w:t>работ и до регистрации последнего физического наблюдения на участке работ) в полевую партию будет направлен Супервайзер - геофизик.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spacing w:after="64"/>
        <w:ind w:left="20" w:right="20" w:firstLine="340"/>
        <w:jc w:val="both"/>
      </w:pPr>
      <w:r>
        <w:t xml:space="preserve">После выполнения 50% проектного объёма всего комплекса </w:t>
      </w:r>
      <w:proofErr w:type="spellStart"/>
      <w:r>
        <w:t>топографо</w:t>
      </w:r>
      <w:r>
        <w:softHyphen/>
        <w:t>геодезических</w:t>
      </w:r>
      <w:proofErr w:type="spellEnd"/>
      <w:r>
        <w:t xml:space="preserve"> работ, для оценки качества их выполнения в полевую партию будет направлен Супервайзер - геодезист.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56" w:line="250" w:lineRule="exact"/>
        <w:ind w:left="20" w:right="20" w:firstLine="340"/>
        <w:jc w:val="both"/>
      </w:pPr>
      <w:r>
        <w:t xml:space="preserve">В случае выполнения полевых сейсморазведочных работ МОГТ (метод общей глубинной точки) с использованием групп невзрывных источников (импульсных, либо вибрационных) Подрядчик на выполнение </w:t>
      </w:r>
      <w:proofErr w:type="spellStart"/>
      <w:r>
        <w:t>супервайзинга</w:t>
      </w:r>
      <w:proofErr w:type="spellEnd"/>
      <w:r>
        <w:t xml:space="preserve"> должен направить в </w:t>
      </w:r>
      <w:proofErr w:type="spellStart"/>
      <w:r>
        <w:t>сейсмопартию</w:t>
      </w:r>
      <w:proofErr w:type="spellEnd"/>
      <w:r>
        <w:t xml:space="preserve"> специалиста по невзрывным источникам для контроля перед началом полевых работ их технического состояния. Целью данного вида </w:t>
      </w:r>
      <w:proofErr w:type="spellStart"/>
      <w:r>
        <w:t>супервайзинга</w:t>
      </w:r>
      <w:proofErr w:type="spellEnd"/>
      <w:r>
        <w:t xml:space="preserve"> является оценка технического состояния источников и соответствие рабочих параметров возбудителей требованиям фирмы производителя данного оборудования.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64"/>
        <w:ind w:left="20" w:right="20" w:firstLine="340"/>
        <w:jc w:val="both"/>
      </w:pPr>
      <w:r>
        <w:t xml:space="preserve">В случаях, когда этот вид работ указан в договоре на </w:t>
      </w:r>
      <w:proofErr w:type="spellStart"/>
      <w:r>
        <w:t>супервайзинг</w:t>
      </w:r>
      <w:proofErr w:type="spellEnd"/>
      <w:r>
        <w:t>, на весь период полевых сейсморазведочных работ привлекается специалист для выполнения полевой обработки сейсмических данных с целью оперативного контроля их качества - Супервайзер - специалист по обработке сейсмических данных.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17"/>
        </w:tabs>
        <w:spacing w:after="60" w:line="250" w:lineRule="exact"/>
        <w:ind w:left="20" w:right="20" w:firstLine="340"/>
        <w:jc w:val="both"/>
      </w:pPr>
      <w:r>
        <w:t xml:space="preserve">Основной задачей Супервайзеров является контроль выполнения задач, определённых Геологическим Заданием на производство сейсморазведочных работ и методическим документом «Требования к технологии и качеству выполнения полевых сейсморазведочных работ МОГТ </w:t>
      </w:r>
      <w:r w:rsidR="00131E2C">
        <w:t>2Д, 3Д, выполняемых по заказам ОАО «</w:t>
      </w:r>
      <w:proofErr w:type="spellStart"/>
      <w:r w:rsidR="00131E2C">
        <w:t>Славнефть</w:t>
      </w:r>
      <w:proofErr w:type="spellEnd"/>
      <w:r w:rsidR="00131E2C">
        <w:t>-Мегионнефтегаз</w:t>
      </w:r>
      <w:r>
        <w:t>», на всех этапах полевых работ.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17"/>
        </w:tabs>
        <w:spacing w:line="250" w:lineRule="exact"/>
        <w:ind w:left="20" w:right="20" w:firstLine="340"/>
        <w:jc w:val="both"/>
      </w:pPr>
      <w:r>
        <w:t xml:space="preserve">Кроме </w:t>
      </w:r>
      <w:proofErr w:type="gramStart"/>
      <w:r>
        <w:t>перечисленных</w:t>
      </w:r>
      <w:proofErr w:type="gramEnd"/>
      <w:r>
        <w:t xml:space="preserve"> в п. 3.5, в своей операционной деятельности Супервайзеры руководствуются следующими регламентирующими документами: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0"/>
        </w:tabs>
        <w:spacing w:line="331" w:lineRule="exact"/>
        <w:ind w:left="20" w:firstLine="340"/>
        <w:jc w:val="both"/>
      </w:pPr>
      <w:r>
        <w:t xml:space="preserve">техническим заданием на </w:t>
      </w:r>
      <w:proofErr w:type="spellStart"/>
      <w:r>
        <w:t>супервайзинг</w:t>
      </w:r>
      <w:proofErr w:type="spellEnd"/>
      <w:r>
        <w:t xml:space="preserve"> полевых сейсморазведочных работ;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0"/>
        </w:tabs>
        <w:spacing w:line="331" w:lineRule="exact"/>
        <w:ind w:left="20" w:firstLine="340"/>
        <w:jc w:val="both"/>
      </w:pPr>
      <w:r>
        <w:t xml:space="preserve">договором на </w:t>
      </w:r>
      <w:proofErr w:type="spellStart"/>
      <w:r>
        <w:t>супервайзинг</w:t>
      </w:r>
      <w:proofErr w:type="spellEnd"/>
      <w:r>
        <w:t xml:space="preserve"> полевых сейсморазведочных работ;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0"/>
        </w:tabs>
        <w:spacing w:line="331" w:lineRule="exact"/>
        <w:ind w:left="20" w:firstLine="340"/>
        <w:jc w:val="both"/>
      </w:pPr>
      <w:r>
        <w:t>договором на полевые сейсморазведочные работы;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1"/>
        </w:tabs>
        <w:spacing w:after="108" w:line="250" w:lineRule="exact"/>
        <w:ind w:left="20" w:right="20" w:firstLine="340"/>
        <w:jc w:val="both"/>
      </w:pPr>
      <w:r>
        <w:t>техническими спецификациями и регламентами производителей топогеодезического, буровзрывного, сейсмического оборудования, невзрывных источников;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0"/>
        </w:tabs>
        <w:spacing w:after="259" w:line="190" w:lineRule="exact"/>
        <w:ind w:left="20" w:firstLine="340"/>
        <w:jc w:val="both"/>
      </w:pPr>
      <w:bookmarkStart w:id="8" w:name="bookmark8"/>
      <w:r>
        <w:t>действующими законодательными актами и нормативными документами РФ.</w:t>
      </w:r>
      <w:bookmarkEnd w:id="8"/>
    </w:p>
    <w:p w:rsidR="00FB13AF" w:rsidRDefault="006C6D7F">
      <w:pPr>
        <w:pStyle w:val="24"/>
        <w:framePr w:w="9365" w:h="13549" w:hRule="exact" w:wrap="none" w:vAnchor="page" w:hAnchor="page" w:x="1285" w:y="1196"/>
        <w:numPr>
          <w:ilvl w:val="0"/>
          <w:numId w:val="3"/>
        </w:numPr>
        <w:shd w:val="clear" w:color="auto" w:fill="auto"/>
        <w:tabs>
          <w:tab w:val="left" w:pos="701"/>
        </w:tabs>
        <w:spacing w:after="147" w:line="220" w:lineRule="exact"/>
        <w:ind w:left="20"/>
      </w:pPr>
      <w:bookmarkStart w:id="9" w:name="bookmark9"/>
      <w:r>
        <w:t>Функции супервайзеров</w:t>
      </w:r>
      <w:bookmarkEnd w:id="9"/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16"/>
        </w:tabs>
        <w:spacing w:line="190" w:lineRule="exact"/>
        <w:ind w:left="20" w:firstLine="340"/>
        <w:jc w:val="both"/>
      </w:pPr>
      <w:r>
        <w:t>Супервайзер-геофизик: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1"/>
        </w:tabs>
        <w:spacing w:after="60"/>
        <w:ind w:left="20" w:right="20" w:firstLine="340"/>
        <w:jc w:val="both"/>
      </w:pPr>
      <w:r>
        <w:t>Является представителем Заказчика на месте работ, уполномоченным в рамках своей компетенции контролировать соблюдение методик и технологий, определённых в проектных документах.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64"/>
        <w:ind w:left="20" w:right="20" w:firstLine="340"/>
        <w:jc w:val="both"/>
      </w:pPr>
      <w:r>
        <w:t>Принимает решение от лица Заказчика о качестве регистрируемых полевых сейсмических данных и достоверности сопроводительной документации.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100"/>
        </w:tabs>
        <w:spacing w:after="60" w:line="250" w:lineRule="exact"/>
        <w:ind w:left="20" w:right="20" w:firstLine="340"/>
        <w:jc w:val="both"/>
      </w:pPr>
      <w:r>
        <w:t xml:space="preserve">Рекомендует Подрядчику мероприятия по дополнительному </w:t>
      </w:r>
      <w:proofErr w:type="spellStart"/>
      <w:r>
        <w:t>материально</w:t>
      </w:r>
      <w:r>
        <w:softHyphen/>
        <w:t>техническому</w:t>
      </w:r>
      <w:proofErr w:type="spellEnd"/>
      <w:r>
        <w:t xml:space="preserve"> обеспечению работ, замене рядовых исполнителей работ, если такие мероприятия приведут к ускорению работ, позволят улучшить качество полевых сейсмических данных и достоверность сопроводительной документации.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02"/>
        </w:tabs>
        <w:spacing w:after="56" w:line="250" w:lineRule="exact"/>
        <w:ind w:left="20" w:right="20" w:firstLine="340"/>
        <w:jc w:val="both"/>
      </w:pPr>
      <w:r>
        <w:t>Для выполнения поставленных задач, Супервайзер-геофизик выполняет следующие работы:</w:t>
      </w:r>
    </w:p>
    <w:p w:rsidR="00FB13AF" w:rsidRDefault="006C6D7F">
      <w:pPr>
        <w:pStyle w:val="5"/>
        <w:framePr w:w="9365" w:h="13549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100"/>
        </w:tabs>
        <w:ind w:left="20" w:right="20" w:firstLine="340"/>
        <w:jc w:val="both"/>
      </w:pPr>
      <w:r>
        <w:t>Перед началом производственных работ оценивает укомплектованность полевой партии квалифицированными работниками, исправным оборудованием, техническое обеспечение базы полевой партии и участвует в составлении документа</w:t>
      </w:r>
    </w:p>
    <w:p w:rsidR="00FB13AF" w:rsidRDefault="006C6D7F">
      <w:pPr>
        <w:pStyle w:val="a6"/>
        <w:framePr w:wrap="none" w:vAnchor="page" w:hAnchor="page" w:x="10506" w:y="15463"/>
        <w:shd w:val="clear" w:color="auto" w:fill="auto"/>
        <w:spacing w:line="190" w:lineRule="exact"/>
        <w:ind w:left="20"/>
      </w:pPr>
      <w:r>
        <w:t>4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365" w:h="13680" w:hRule="exact" w:wrap="none" w:vAnchor="page" w:hAnchor="page" w:x="1285" w:y="1196"/>
        <w:shd w:val="clear" w:color="auto" w:fill="auto"/>
        <w:ind w:left="20" w:right="20" w:firstLine="0"/>
        <w:jc w:val="both"/>
      </w:pPr>
      <w:r>
        <w:lastRenderedPageBreak/>
        <w:t xml:space="preserve">«Паспорт технической готовности сейсморазведочной партии» </w:t>
      </w:r>
      <w:hyperlink w:anchor="bookmark21" w:tooltip="Current Document">
        <w:r>
          <w:rPr>
            <w:rStyle w:val="25"/>
          </w:rPr>
          <w:t>(</w:t>
        </w:r>
        <w:r>
          <w:rPr>
            <w:rStyle w:val="3"/>
          </w:rPr>
          <w:t>приложение 1</w:t>
        </w:r>
        <w:r>
          <w:rPr>
            <w:rStyle w:val="11"/>
          </w:rPr>
          <w:t xml:space="preserve"> </w:t>
        </w:r>
      </w:hyperlink>
      <w:r>
        <w:t>к настоящему документу);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6"/>
        </w:tabs>
        <w:ind w:left="20" w:right="20" w:firstLine="340"/>
        <w:jc w:val="both"/>
      </w:pPr>
      <w:r>
        <w:t>Оценивает результаты тестирования сейсмического оборудования перед началом работ (в том числе невзрывных источников);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1"/>
        </w:tabs>
        <w:ind w:left="20" w:right="20" w:firstLine="340"/>
        <w:jc w:val="both"/>
      </w:pPr>
      <w:r>
        <w:t>Участвует в выборе участков для проведения опытных работ и написании отчёта о результатах опытных работ, контролирует соблюдение технологий и методик во время выполнения опытных работ;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>При выездах на профили оценивает качество всех видов работ (подготовка профилей, выполнение БВР, осмотр устьев отработанных скважин, установка сейсмоприёмников);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 xml:space="preserve">Ежедневно контролирует подготовленные к загрузке на сейсмостанцию </w:t>
      </w:r>
      <w:proofErr w:type="spellStart"/>
      <w:r>
        <w:rPr>
          <w:lang w:val="en-US"/>
        </w:rPr>
        <w:t>sps</w:t>
      </w:r>
      <w:proofErr w:type="spellEnd"/>
      <w:r w:rsidRPr="007867F1">
        <w:t xml:space="preserve">- </w:t>
      </w:r>
      <w:r>
        <w:t xml:space="preserve">файлы, оценивает соответствие формирования </w:t>
      </w:r>
      <w:proofErr w:type="spellStart"/>
      <w:r>
        <w:rPr>
          <w:lang w:val="en-US"/>
        </w:rPr>
        <w:t>sps</w:t>
      </w:r>
      <w:proofErr w:type="spellEnd"/>
      <w:r w:rsidRPr="007867F1">
        <w:t>-</w:t>
      </w:r>
      <w:r>
        <w:rPr>
          <w:lang w:val="en-US"/>
        </w:rPr>
        <w:t>x</w:t>
      </w:r>
      <w:r w:rsidRPr="007867F1">
        <w:t xml:space="preserve"> </w:t>
      </w:r>
      <w:r>
        <w:t>файла утверждённой методике работ и принятым стандартам компенсации смещенных пунктов возбуждения (ПВ);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 xml:space="preserve">Ежедневно оценивает полученные сейсмические данные. Проводит визуальный и атрибутивный анализ сейсмограмм, анализ фактических </w:t>
      </w:r>
      <w:proofErr w:type="spellStart"/>
      <w:r>
        <w:rPr>
          <w:lang w:val="en-US"/>
        </w:rPr>
        <w:t>sps</w:t>
      </w:r>
      <w:proofErr w:type="spellEnd"/>
      <w:r>
        <w:t>-файлов, рапорта оператора, файлы качества работы невзрывных источников;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spacing w:line="250" w:lineRule="exact"/>
        <w:ind w:left="20" w:right="20" w:firstLine="340"/>
        <w:jc w:val="both"/>
      </w:pPr>
      <w:r>
        <w:t>В случае ухудшения качества сейсмических данных, совместно с геофизиками Подрядчика ищет причины такого ухудшения, при необходимости, участвует в подготовке программы дополнительных опытных работ и оценке их результатов, проводит районирование площади работ по условиям возбуждения и разрабатывает мероприятия по улучшению качества данных;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1"/>
        </w:tabs>
        <w:ind w:left="20" w:right="20" w:firstLine="340"/>
        <w:jc w:val="both"/>
      </w:pPr>
      <w:r>
        <w:t>Участвует в формировании ежедневной сводки подрядчика о выполненных объёмах работ;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Проводит анализ производительности полевой партии, при необходимости ведёт хронометраж выполнения производственных работ, участвует в ежедневных совещаниях ИТР партии при планировании работ;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6"/>
        </w:tabs>
        <w:ind w:left="20" w:right="20" w:firstLine="340"/>
        <w:jc w:val="both"/>
      </w:pPr>
      <w:r>
        <w:t>Совместно с представителями Подрядчика ежемесячно проводит предварительную приёмку выполненных за прошедший месяц объёмов работ;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100"/>
        </w:tabs>
        <w:ind w:left="20" w:right="20" w:firstLine="340"/>
        <w:jc w:val="both"/>
      </w:pPr>
      <w:r>
        <w:t>Контролирует подготовку к передаче на обработку полученных сейсмических данных и сопроводительной документации;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4"/>
        </w:tabs>
        <w:spacing w:after="153" w:line="190" w:lineRule="exact"/>
        <w:ind w:left="20" w:firstLine="340"/>
        <w:jc w:val="both"/>
      </w:pPr>
      <w:r>
        <w:t>Предоставляет отчётность о ходе и результатах выполнения работ.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16"/>
        </w:tabs>
        <w:spacing w:after="40" w:line="190" w:lineRule="exact"/>
        <w:ind w:left="20" w:firstLine="340"/>
        <w:jc w:val="both"/>
      </w:pPr>
      <w:r>
        <w:t>Супервайзер-геодезист: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spacing w:line="250" w:lineRule="exact"/>
        <w:ind w:left="20" w:right="20" w:firstLine="340"/>
        <w:jc w:val="both"/>
      </w:pPr>
      <w:r>
        <w:t>Выполняет контроль точности выноса в натуру проектного положения пунктов геофизических наблюдений (ПГН), точности определения координат фактического положения ПГН. Такие работы выполняются с использованием систем спутниковой навигации в следующем порядке: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Получает от Руководителя Проекта Заказчика задание на проведение контроля;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Получает от геодезиста полевой партии каталоги: проектных и фактических координат и высот ПГН и повторно привязанных устьев поисковых, разведочных и эксплуатационных скважин;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>Выполняет работу по определению фактических координат ПГН в объёме не менее 0,1% от разбитого количества пунктов приёма (ПП) и пунктов взрыва (ПВ), равномерно распределённых по участку работ. При этом для ПВ производится определение координат фактического положения центра группы ПВ;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Выполняет расчет среднеквадратической ошибки (СКО) выноса на местность и определения координат ПГН;</w:t>
      </w:r>
    </w:p>
    <w:p w:rsidR="00FB13AF" w:rsidRDefault="006C6D7F">
      <w:pPr>
        <w:pStyle w:val="5"/>
        <w:framePr w:w="9365" w:h="13680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4"/>
        </w:tabs>
        <w:spacing w:line="190" w:lineRule="exact"/>
        <w:ind w:left="20" w:firstLine="340"/>
        <w:jc w:val="both"/>
      </w:pPr>
      <w:r>
        <w:t>Проверяет рабочую документацию топогеодезического отряда: правильность</w:t>
      </w:r>
    </w:p>
    <w:p w:rsidR="00FB13AF" w:rsidRDefault="006C6D7F">
      <w:pPr>
        <w:pStyle w:val="a6"/>
        <w:framePr w:wrap="none" w:vAnchor="page" w:hAnchor="page" w:x="10511" w:y="15439"/>
        <w:shd w:val="clear" w:color="auto" w:fill="auto"/>
        <w:spacing w:line="190" w:lineRule="exact"/>
        <w:ind w:left="20"/>
      </w:pPr>
      <w:r>
        <w:t>5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365" w:h="13531" w:hRule="exact" w:wrap="none" w:vAnchor="page" w:hAnchor="page" w:x="1285" w:y="1196"/>
        <w:shd w:val="clear" w:color="auto" w:fill="auto"/>
        <w:ind w:left="20" w:firstLine="0"/>
        <w:jc w:val="both"/>
      </w:pPr>
      <w:r>
        <w:lastRenderedPageBreak/>
        <w:t>составления абрисов, ведение журналов выдачи абрисов с занесением результатов проверки в акт контроля топографо-геодезических работ;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124"/>
        <w:ind w:left="20" w:right="20" w:firstLine="340"/>
        <w:jc w:val="both"/>
      </w:pPr>
      <w:r>
        <w:t>Готовит обоснованный акт контроля топографо-геодезических работ, содержащий заключение о точности выполнения этого вида работ.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07"/>
        </w:tabs>
        <w:spacing w:line="250" w:lineRule="exact"/>
        <w:ind w:left="20" w:right="20" w:firstLine="340"/>
        <w:jc w:val="both"/>
      </w:pPr>
      <w:r>
        <w:t xml:space="preserve">Супервайзер - специалист по невзрывным источникам осуществляет контроль с использованием специализированного оборудования и программного обеспечения, предоставленного Подрядчиком на выполнение </w:t>
      </w:r>
      <w:proofErr w:type="spellStart"/>
      <w:r>
        <w:t>супервайзинга</w:t>
      </w:r>
      <w:proofErr w:type="spellEnd"/>
      <w:r>
        <w:t>, в следующем порядке: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331" w:lineRule="exact"/>
        <w:ind w:left="20" w:firstLine="340"/>
        <w:jc w:val="both"/>
      </w:pPr>
      <w:r>
        <w:t>индивидуальное тестирование каждого источника;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5"/>
        </w:tabs>
        <w:spacing w:line="331" w:lineRule="exact"/>
        <w:ind w:left="20" w:firstLine="340"/>
        <w:jc w:val="both"/>
      </w:pPr>
      <w:r>
        <w:t>тестирование синхронности работы группы источников;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заключение об исправности применяемого оборудования.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5"/>
        </w:tabs>
        <w:spacing w:after="124"/>
        <w:ind w:left="20" w:right="20" w:firstLine="340"/>
        <w:jc w:val="both"/>
      </w:pPr>
      <w:r>
        <w:t>подготовка отчёта о соответствии технических характеристик источников требованиям завода изготовителя.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12"/>
        </w:tabs>
        <w:spacing w:line="250" w:lineRule="exact"/>
        <w:ind w:left="20" w:right="20" w:firstLine="340"/>
        <w:jc w:val="both"/>
      </w:pPr>
      <w:r>
        <w:t>Супервайзер - специалист по обработке сейсмических данных выполняет работу совместно с Супервайзером - геофизиком, в следующем порядке: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оперативное выполнение полевой обработки и контроль качества полевых данных;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42" w:line="190" w:lineRule="exact"/>
        <w:ind w:left="20" w:firstLine="340"/>
        <w:jc w:val="both"/>
      </w:pPr>
      <w:r>
        <w:t>предоставление расчётов и данных по запросу Супервайзера-геофизика;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6"/>
        </w:tabs>
        <w:ind w:left="20" w:right="20" w:firstLine="340"/>
        <w:jc w:val="both"/>
      </w:pPr>
      <w:r>
        <w:t>создание и обновление базы данных сейсмических и вспомогательных данных, полученных в ходе выполнения полевых работ;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76"/>
        </w:tabs>
        <w:spacing w:after="208"/>
        <w:ind w:left="20" w:right="20" w:firstLine="340"/>
        <w:jc w:val="both"/>
      </w:pPr>
      <w:bookmarkStart w:id="10" w:name="bookmark10"/>
      <w:r>
        <w:t>подготовка полевых данных и сопроводительной документации для передачи Подрядчику, выполняющему обработку результатов работ.</w:t>
      </w:r>
      <w:bookmarkEnd w:id="10"/>
    </w:p>
    <w:p w:rsidR="00FB13AF" w:rsidRDefault="006C6D7F">
      <w:pPr>
        <w:pStyle w:val="24"/>
        <w:framePr w:w="9365" w:h="13531" w:hRule="exact" w:wrap="none" w:vAnchor="page" w:hAnchor="page" w:x="1285" w:y="1196"/>
        <w:numPr>
          <w:ilvl w:val="0"/>
          <w:numId w:val="3"/>
        </w:numPr>
        <w:shd w:val="clear" w:color="auto" w:fill="auto"/>
        <w:tabs>
          <w:tab w:val="left" w:pos="706"/>
        </w:tabs>
        <w:spacing w:after="99" w:line="220" w:lineRule="exact"/>
        <w:ind w:left="20"/>
      </w:pPr>
      <w:bookmarkStart w:id="11" w:name="bookmark11"/>
      <w:r>
        <w:t>Права Супервайзера, обязанности Подрядчика</w:t>
      </w:r>
      <w:bookmarkEnd w:id="11"/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1"/>
          <w:numId w:val="3"/>
        </w:numPr>
        <w:shd w:val="clear" w:color="auto" w:fill="auto"/>
        <w:tabs>
          <w:tab w:val="left" w:pos="802"/>
        </w:tabs>
        <w:spacing w:line="250" w:lineRule="exact"/>
        <w:ind w:left="20" w:right="20" w:firstLine="340"/>
        <w:jc w:val="both"/>
      </w:pPr>
      <w:r>
        <w:t>С целью выполнения обязанностей Супервайзеры имеют право требовать, а Подрядчик должен обеспечить: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Соблюдение методик и технологий работ, определённых в проектных документах и договорах;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ind w:left="20" w:right="20" w:firstLine="340"/>
        <w:jc w:val="both"/>
      </w:pPr>
      <w:r>
        <w:t>Предоставление проектной и регламентирующей документации, имеющей отношение к выполняемым Подрядчиком работам;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Предоставление доступа ко всем данным и материалам, являющимся результатами работ. Данные, составляющие государственную тайну, передаются в порядке, установленным законодательством РФ;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5"/>
        </w:tabs>
        <w:ind w:left="20" w:right="20" w:firstLine="340"/>
        <w:jc w:val="both"/>
      </w:pPr>
      <w:r>
        <w:t>Проведение дополнительных опытных работ, если это обусловлено объективным ухудшением качества данных, связанных с закономерным изменением условий возбуждения, либо погодных условий;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>Остановку работ (работником, бригадой), если работы выполняются с нарушением технологии и методики, определёнными проектными документами, норм, установленных Законодательством РФ и политикой Заказчика / Подрядчика в области ОТ, ПБ и ООС. Такая остановка работ должна фиксироваться соответствующим двусторонним протоколом, возобновление работ возможно только после полного устранения замечаний, приведших к остановке работ;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Предоставление оперативной информации об организации производственного процесса на проекте и планируемых мероприятиях Подрядчика;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Предоставление транспортного средства для выезда на места производства работ, а также для заезда / выезда супервайзеров в партию / из партии;</w:t>
      </w:r>
    </w:p>
    <w:p w:rsidR="00FB13AF" w:rsidRDefault="006C6D7F">
      <w:pPr>
        <w:pStyle w:val="5"/>
        <w:framePr w:w="9365" w:h="13531" w:hRule="exact" w:wrap="none" w:vAnchor="page" w:hAnchor="page" w:x="1285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190" w:lineRule="exact"/>
        <w:ind w:left="20" w:firstLine="340"/>
        <w:jc w:val="both"/>
      </w:pPr>
      <w:r>
        <w:t>Выделение помещения для проживания и размещения рабочего места</w:t>
      </w:r>
    </w:p>
    <w:p w:rsidR="00FB13AF" w:rsidRDefault="006C6D7F">
      <w:pPr>
        <w:pStyle w:val="a6"/>
        <w:framePr w:wrap="none" w:vAnchor="page" w:hAnchor="page" w:x="10506" w:y="15463"/>
        <w:shd w:val="clear" w:color="auto" w:fill="auto"/>
        <w:spacing w:line="190" w:lineRule="exact"/>
        <w:ind w:left="20"/>
      </w:pPr>
      <w:r>
        <w:t>6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360" w:h="13685" w:hRule="exact" w:wrap="none" w:vAnchor="page" w:hAnchor="page" w:x="1288" w:y="1196"/>
        <w:shd w:val="clear" w:color="auto" w:fill="auto"/>
        <w:spacing w:after="37" w:line="190" w:lineRule="exact"/>
        <w:ind w:left="20" w:firstLine="0"/>
        <w:jc w:val="left"/>
      </w:pPr>
      <w:r>
        <w:lastRenderedPageBreak/>
        <w:t>Супервайзера;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1"/>
        </w:tabs>
        <w:ind w:left="20" w:right="20" w:firstLine="340"/>
        <w:jc w:val="both"/>
      </w:pPr>
      <w:r>
        <w:t>Предоставление ограниченного доступа к вычислительным ресурсам полевого ВЦ для решения задач контроля качества сейсмических данных;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Предоставление телефонной связи и доступа в Интернет для решения производственных задач (отчётность перед Заказчиком);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90"/>
        </w:tabs>
        <w:spacing w:after="42" w:line="190" w:lineRule="exact"/>
        <w:ind w:left="20" w:firstLine="340"/>
        <w:jc w:val="both"/>
      </w:pPr>
      <w:r>
        <w:t xml:space="preserve">Предоставление </w:t>
      </w:r>
      <w:proofErr w:type="gramStart"/>
      <w:r>
        <w:t>СИЗ</w:t>
      </w:r>
      <w:proofErr w:type="gramEnd"/>
      <w:r>
        <w:t xml:space="preserve"> для выезда на участки работ;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6"/>
        </w:tabs>
        <w:spacing w:after="268"/>
        <w:ind w:left="20" w:right="20" w:firstLine="340"/>
        <w:jc w:val="both"/>
      </w:pPr>
      <w:bookmarkStart w:id="12" w:name="bookmark12"/>
      <w:r>
        <w:t>Соблюдение приемлемых стандартов делового общения при производстве работ.</w:t>
      </w:r>
      <w:bookmarkEnd w:id="12"/>
    </w:p>
    <w:p w:rsidR="00FB13AF" w:rsidRDefault="006C6D7F">
      <w:pPr>
        <w:pStyle w:val="24"/>
        <w:framePr w:w="9360" w:h="13685" w:hRule="exact" w:wrap="none" w:vAnchor="page" w:hAnchor="page" w:x="1288" w:y="1196"/>
        <w:numPr>
          <w:ilvl w:val="0"/>
          <w:numId w:val="3"/>
        </w:numPr>
        <w:shd w:val="clear" w:color="auto" w:fill="auto"/>
        <w:tabs>
          <w:tab w:val="left" w:pos="706"/>
        </w:tabs>
        <w:spacing w:after="156" w:line="220" w:lineRule="exact"/>
        <w:ind w:left="20"/>
      </w:pPr>
      <w:bookmarkStart w:id="13" w:name="bookmark13"/>
      <w:r>
        <w:t>Права Подрядчика, обязанности Супервайзера</w:t>
      </w:r>
      <w:bookmarkEnd w:id="13"/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1"/>
          <w:numId w:val="3"/>
        </w:numPr>
        <w:shd w:val="clear" w:color="auto" w:fill="auto"/>
        <w:tabs>
          <w:tab w:val="left" w:pos="802"/>
        </w:tabs>
        <w:ind w:left="20" w:right="20" w:firstLine="340"/>
        <w:jc w:val="both"/>
      </w:pPr>
      <w:r>
        <w:t>Для эффективного выполнения полевых работ Подрядчик, выполняющий полевые работы, имеет право требовать от Супервайзеров, а Супервайзеры обязаны своевременно выполнять: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6"/>
        </w:tabs>
        <w:spacing w:line="250" w:lineRule="exact"/>
        <w:ind w:left="20" w:right="20" w:firstLine="340"/>
        <w:jc w:val="both"/>
      </w:pPr>
      <w:r>
        <w:t>Оперативный анализ качества данных и выявление браков для принятия решения о необходимости повторного выполнения забракованных Физических Наблюдений;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Информирование представителей Подрядчика, находящихся на площади работ, об оценке супервайзером производственной ситуации;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6"/>
        </w:tabs>
        <w:ind w:left="20" w:right="20" w:firstLine="340"/>
        <w:jc w:val="both"/>
      </w:pPr>
      <w:bookmarkStart w:id="14" w:name="bookmark14"/>
      <w:r>
        <w:t>Соблюдения приемлемых стандартов делового общения при производстве работ;</w:t>
      </w:r>
      <w:bookmarkEnd w:id="14"/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5"/>
        </w:tabs>
        <w:spacing w:after="204" w:line="190" w:lineRule="exact"/>
        <w:ind w:left="20" w:firstLine="340"/>
        <w:jc w:val="both"/>
      </w:pPr>
      <w:r>
        <w:t>Соблюдение политик Заказчика и Подрядчика в области ОТПБ и ООС.</w:t>
      </w:r>
    </w:p>
    <w:p w:rsidR="00FB13AF" w:rsidRDefault="006C6D7F">
      <w:pPr>
        <w:pStyle w:val="24"/>
        <w:framePr w:w="9360" w:h="13685" w:hRule="exact" w:wrap="none" w:vAnchor="page" w:hAnchor="page" w:x="1288" w:y="1196"/>
        <w:numPr>
          <w:ilvl w:val="0"/>
          <w:numId w:val="3"/>
        </w:numPr>
        <w:shd w:val="clear" w:color="auto" w:fill="auto"/>
        <w:tabs>
          <w:tab w:val="left" w:pos="696"/>
        </w:tabs>
        <w:spacing w:after="207" w:line="220" w:lineRule="exact"/>
        <w:ind w:left="20"/>
      </w:pPr>
      <w:bookmarkStart w:id="15" w:name="bookmark15"/>
      <w:r>
        <w:t>Ограничения прав Супервайзеров</w:t>
      </w:r>
      <w:bookmarkEnd w:id="15"/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1"/>
          <w:numId w:val="3"/>
        </w:numPr>
        <w:shd w:val="clear" w:color="auto" w:fill="auto"/>
        <w:tabs>
          <w:tab w:val="left" w:pos="811"/>
        </w:tabs>
        <w:spacing w:after="42" w:line="190" w:lineRule="exact"/>
        <w:ind w:left="20" w:firstLine="340"/>
        <w:jc w:val="both"/>
      </w:pPr>
      <w:r>
        <w:t>Супервайзер не имеет права: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6"/>
        </w:tabs>
        <w:ind w:left="20" w:right="20" w:firstLine="340"/>
        <w:jc w:val="both"/>
      </w:pPr>
      <w:r>
        <w:t>Подписывать от лица Заказчика документы, содержащие финансовые показатели выполнения работ;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6"/>
        </w:tabs>
        <w:spacing w:line="250" w:lineRule="exact"/>
        <w:ind w:left="20" w:right="20" w:firstLine="340"/>
        <w:jc w:val="both"/>
      </w:pPr>
      <w:r>
        <w:t>Без согласования с Руководителем проекта Заказчика требовать от Подрядчика выполнения мероприятий, приводящих к снижению производительности полевой партии;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>Без согласования с Руководителем проекта Заказчика вносить изменения в Задание на регистрацию и другие проектные и устанавливающие документы.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6"/>
        </w:tabs>
        <w:spacing w:line="250" w:lineRule="exact"/>
        <w:ind w:left="20" w:right="20" w:firstLine="340"/>
        <w:jc w:val="both"/>
      </w:pPr>
      <w:r>
        <w:t xml:space="preserve">Без согласования с Руководителем Проекта Заказчика направлять какую-либо информацию (в </w:t>
      </w:r>
      <w:proofErr w:type="spellStart"/>
      <w:r>
        <w:t>т.ч</w:t>
      </w:r>
      <w:proofErr w:type="spellEnd"/>
      <w:r>
        <w:t>. частные оценки выполнения работ Подрядчиком) руководству Подрядчика (руководителям сервисных компаний);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100"/>
        </w:tabs>
        <w:ind w:left="20" w:right="20" w:firstLine="340"/>
        <w:jc w:val="both"/>
      </w:pPr>
      <w:r>
        <w:t>Передавать третьим лицам любую информацию, собранную супервайзером в ходе выполнения работ включая, но, не ограничиваясь: результаты работ, результаты контроля качества данных, производственная отчётность, деловая переписка, информация о техническом обеспечении партии;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81"/>
        </w:tabs>
        <w:ind w:left="20" w:right="20" w:firstLine="340"/>
        <w:jc w:val="both"/>
      </w:pPr>
      <w:r>
        <w:t>Без согласования с Руководителем Проекта Заказчика требовать от Подрядчика замены исполнителей работ;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6"/>
        </w:tabs>
        <w:ind w:left="20" w:right="20" w:firstLine="340"/>
        <w:jc w:val="both"/>
      </w:pPr>
      <w:r>
        <w:t>Требовать выполнения мероприятий, противоречащих Законодательным актам РФ, либо выполнения производственных работ с нарушением норм ОТ, ПБ и ООС определённых регламентами Заказчика либо Подрядчика;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5"/>
        </w:tabs>
        <w:spacing w:after="45" w:line="190" w:lineRule="exact"/>
        <w:ind w:left="20" w:firstLine="340"/>
        <w:jc w:val="both"/>
      </w:pPr>
      <w:r>
        <w:t>Требовать питания, отличного от рациона питания ИТР полевой партии;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1"/>
        </w:tabs>
        <w:spacing w:line="250" w:lineRule="exact"/>
        <w:ind w:left="20" w:right="20" w:firstLine="340"/>
        <w:jc w:val="both"/>
      </w:pPr>
      <w:r>
        <w:t>Требовать предоставления доступа к телефонной связи и Интернету для использования в личных целях;</w:t>
      </w:r>
    </w:p>
    <w:p w:rsidR="00FB13AF" w:rsidRDefault="006C6D7F">
      <w:pPr>
        <w:pStyle w:val="5"/>
        <w:framePr w:w="9360" w:h="13685" w:hRule="exact" w:wrap="none" w:vAnchor="page" w:hAnchor="page" w:x="1288" w:y="1196"/>
        <w:numPr>
          <w:ilvl w:val="2"/>
          <w:numId w:val="3"/>
        </w:numPr>
        <w:shd w:val="clear" w:color="auto" w:fill="auto"/>
        <w:tabs>
          <w:tab w:val="left" w:pos="1075"/>
        </w:tabs>
        <w:spacing w:line="190" w:lineRule="exact"/>
        <w:ind w:left="20" w:firstLine="340"/>
        <w:jc w:val="both"/>
      </w:pPr>
      <w:r>
        <w:t xml:space="preserve">Требовать предоставления транспорта для поездок, не связанных </w:t>
      </w:r>
      <w:proofErr w:type="gramStart"/>
      <w:r>
        <w:t>с</w:t>
      </w:r>
      <w:proofErr w:type="gramEnd"/>
    </w:p>
    <w:p w:rsidR="00FB13AF" w:rsidRDefault="006C6D7F">
      <w:pPr>
        <w:pStyle w:val="a6"/>
        <w:framePr w:wrap="none" w:vAnchor="page" w:hAnchor="page" w:x="10513" w:y="15434"/>
        <w:shd w:val="clear" w:color="auto" w:fill="auto"/>
        <w:spacing w:line="190" w:lineRule="exact"/>
        <w:ind w:left="20"/>
      </w:pPr>
      <w:r>
        <w:t>7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365" w:h="13668" w:hRule="exact" w:wrap="none" w:vAnchor="page" w:hAnchor="page" w:x="1285" w:y="1210"/>
        <w:shd w:val="clear" w:color="auto" w:fill="auto"/>
        <w:spacing w:after="204" w:line="190" w:lineRule="exact"/>
        <w:ind w:left="20" w:firstLine="0"/>
        <w:jc w:val="left"/>
      </w:pPr>
      <w:bookmarkStart w:id="16" w:name="bookmark16"/>
      <w:r>
        <w:lastRenderedPageBreak/>
        <w:t>выполнением должностных обязанностей.</w:t>
      </w:r>
      <w:bookmarkEnd w:id="16"/>
    </w:p>
    <w:p w:rsidR="00FB13AF" w:rsidRDefault="006C6D7F">
      <w:pPr>
        <w:pStyle w:val="24"/>
        <w:framePr w:w="9365" w:h="13668" w:hRule="exact" w:wrap="none" w:vAnchor="page" w:hAnchor="page" w:x="1285" w:y="1210"/>
        <w:numPr>
          <w:ilvl w:val="0"/>
          <w:numId w:val="3"/>
        </w:numPr>
        <w:shd w:val="clear" w:color="auto" w:fill="auto"/>
        <w:tabs>
          <w:tab w:val="left" w:pos="696"/>
        </w:tabs>
        <w:spacing w:after="159" w:line="220" w:lineRule="exact"/>
        <w:ind w:left="20"/>
      </w:pPr>
      <w:bookmarkStart w:id="17" w:name="bookmark17"/>
      <w:r>
        <w:t>Стандарты делового общения</w:t>
      </w:r>
      <w:bookmarkEnd w:id="17"/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17"/>
        </w:tabs>
        <w:spacing w:after="168" w:line="250" w:lineRule="exact"/>
        <w:ind w:left="20" w:right="20" w:firstLine="340"/>
        <w:jc w:val="both"/>
      </w:pPr>
      <w:r>
        <w:t>При выполнении работ Супервайзеры должны воздерживаться от создания конфликтных ситуаций при общении с работниками Подрядчика.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06"/>
        </w:tabs>
        <w:spacing w:after="160" w:line="190" w:lineRule="exact"/>
        <w:ind w:left="20" w:firstLine="340"/>
        <w:jc w:val="both"/>
      </w:pPr>
      <w:r>
        <w:t>Любое общение должно быть взаимно уважительным.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22"/>
        </w:tabs>
        <w:spacing w:after="120" w:line="250" w:lineRule="exact"/>
        <w:ind w:left="20" w:right="20" w:firstLine="340"/>
        <w:jc w:val="both"/>
      </w:pPr>
      <w:r>
        <w:t xml:space="preserve">Решение всех спорных вопросов должно документироваться и оформляться соответствующими официальными и информационными письмами, сообщениями и рапортами. В случаях, когда спорный вопрос не может быть решен на уровне супервайзера и руководителей </w:t>
      </w:r>
      <w:proofErr w:type="spellStart"/>
      <w:r>
        <w:t>сейсмопартии</w:t>
      </w:r>
      <w:proofErr w:type="spellEnd"/>
      <w:r>
        <w:t>, о возникшей ситуации оперативно извещается Руководитель Проекта Заказчика, и решение переносится на уровень руководителей Подрядчика.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22"/>
        </w:tabs>
        <w:spacing w:after="264" w:line="250" w:lineRule="exact"/>
        <w:ind w:left="20" w:right="20" w:firstLine="340"/>
        <w:jc w:val="both"/>
      </w:pPr>
      <w:bookmarkStart w:id="18" w:name="bookmark18"/>
      <w:r>
        <w:t>Рапорта, официальные и информационные письма и сообщения должны оформляться единообразно, с обязательным указанием даты, темы сообщения, наименования площади, контактной информации Подрядчика и Супервайзера. Формат сообщения приведён в</w:t>
      </w:r>
      <w:hyperlink w:anchor="bookmark22" w:tooltip="Current Document">
        <w:r>
          <w:t xml:space="preserve"> </w:t>
        </w:r>
        <w:r>
          <w:rPr>
            <w:rStyle w:val="3"/>
          </w:rPr>
          <w:t>приложении 2</w:t>
        </w:r>
        <w:r>
          <w:t>.</w:t>
        </w:r>
        <w:bookmarkEnd w:id="18"/>
      </w:hyperlink>
    </w:p>
    <w:p w:rsidR="00FB13AF" w:rsidRDefault="006C6D7F">
      <w:pPr>
        <w:pStyle w:val="24"/>
        <w:framePr w:w="9365" w:h="13668" w:hRule="exact" w:wrap="none" w:vAnchor="page" w:hAnchor="page" w:x="1285" w:y="1210"/>
        <w:numPr>
          <w:ilvl w:val="0"/>
          <w:numId w:val="3"/>
        </w:numPr>
        <w:shd w:val="clear" w:color="auto" w:fill="auto"/>
        <w:tabs>
          <w:tab w:val="left" w:pos="696"/>
        </w:tabs>
        <w:spacing w:after="159" w:line="220" w:lineRule="exact"/>
        <w:ind w:left="20"/>
      </w:pPr>
      <w:bookmarkStart w:id="19" w:name="bookmark19"/>
      <w:r>
        <w:t>Отчетность</w:t>
      </w:r>
      <w:bookmarkEnd w:id="19"/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12"/>
        </w:tabs>
        <w:spacing w:line="250" w:lineRule="exact"/>
        <w:ind w:left="20" w:right="20" w:firstLine="340"/>
        <w:jc w:val="both"/>
      </w:pPr>
      <w:r>
        <w:t xml:space="preserve">Супервайзер </w:t>
      </w:r>
      <w:proofErr w:type="gramStart"/>
      <w:r>
        <w:t>обязан</w:t>
      </w:r>
      <w:proofErr w:type="gramEnd"/>
      <w:r>
        <w:t xml:space="preserve"> своевременно информировать Руководителя Проекта Заказчика обо всех аспектах выполнения работ. Предоставляемая информация должна быть объективной и достоверной, исключающей неоднозначную трактовку. С этой целью введена система обязательной отчётности: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5"/>
        </w:tabs>
        <w:spacing w:line="331" w:lineRule="exact"/>
        <w:ind w:left="20" w:firstLine="340"/>
        <w:jc w:val="both"/>
      </w:pPr>
      <w:r>
        <w:t>паспорт технической готовности сейсморазведочной партии;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5"/>
        </w:tabs>
        <w:spacing w:line="331" w:lineRule="exact"/>
        <w:ind w:left="20" w:firstLine="340"/>
        <w:jc w:val="both"/>
      </w:pPr>
      <w:r>
        <w:t>регулярные еженедельные отчёты;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акт приёмки выполненных за месяц объёмов работ;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5"/>
        </w:tabs>
        <w:spacing w:line="331" w:lineRule="exact"/>
        <w:ind w:left="20" w:firstLine="340"/>
        <w:jc w:val="both"/>
      </w:pPr>
      <w:r>
        <w:t>внеочередные отчёты;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финальный отчёт супервайзера.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79"/>
        </w:tabs>
        <w:spacing w:after="120" w:line="250" w:lineRule="exact"/>
        <w:ind w:left="20" w:right="20" w:firstLine="340"/>
        <w:jc w:val="both"/>
      </w:pPr>
      <w:r>
        <w:t xml:space="preserve">Паспорт технической готовности сейсморазведочной партии составляется Подрядчиком на основании фактического обеспечения партии персоналом, и материально-техническими ресурсами. Задача Супервайзера - в течение 3-х суток с момента прибытия на полевую базу партии проверить правильность/достоверность предоставленной информации. Согласованный сторонами (Супервайзер и руководитель </w:t>
      </w:r>
      <w:proofErr w:type="spellStart"/>
      <w:r>
        <w:t>сейсмопартии</w:t>
      </w:r>
      <w:proofErr w:type="spellEnd"/>
      <w:r>
        <w:t xml:space="preserve">) паспорт направляется по </w:t>
      </w:r>
      <w:r>
        <w:rPr>
          <w:lang w:val="en-US"/>
        </w:rPr>
        <w:t>e</w:t>
      </w:r>
      <w:r w:rsidRPr="007867F1">
        <w:t>-</w:t>
      </w:r>
      <w:r>
        <w:rPr>
          <w:lang w:val="en-US"/>
        </w:rPr>
        <w:t>mail</w:t>
      </w:r>
      <w:r w:rsidRPr="007867F1">
        <w:t xml:space="preserve"> </w:t>
      </w:r>
      <w:r>
        <w:t>Руководителю Проекта Заказчика. Ска</w:t>
      </w:r>
      <w:proofErr w:type="gramStart"/>
      <w:r>
        <w:t>н-</w:t>
      </w:r>
      <w:proofErr w:type="gramEnd"/>
      <w:r>
        <w:t xml:space="preserve"> образ данного документа также должен быть включен в виде приложения в финальный отчёт супервайзера.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1"/>
          <w:numId w:val="3"/>
        </w:numPr>
        <w:shd w:val="clear" w:color="auto" w:fill="auto"/>
        <w:tabs>
          <w:tab w:val="left" w:pos="817"/>
        </w:tabs>
        <w:spacing w:line="250" w:lineRule="exact"/>
        <w:ind w:left="20" w:right="20" w:firstLine="340"/>
        <w:jc w:val="both"/>
      </w:pPr>
      <w:r>
        <w:t xml:space="preserve">Еженедельный отчёт супервайзера </w:t>
      </w:r>
      <w:hyperlink w:anchor="bookmark23" w:tooltip="Current Document">
        <w:r>
          <w:rPr>
            <w:rStyle w:val="25"/>
          </w:rPr>
          <w:t>(</w:t>
        </w:r>
        <w:r>
          <w:rPr>
            <w:rStyle w:val="3"/>
          </w:rPr>
          <w:t>приложение 3</w:t>
        </w:r>
        <w:r>
          <w:rPr>
            <w:rStyle w:val="25"/>
          </w:rPr>
          <w:t>)</w:t>
        </w:r>
      </w:hyperlink>
      <w:r>
        <w:t xml:space="preserve"> направляется Руководителю проекта Заказчика по четвергам. Отчёт должен содержать как минимум следующую информацию: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5"/>
        </w:tabs>
        <w:spacing w:line="331" w:lineRule="exact"/>
        <w:ind w:left="20" w:firstLine="340"/>
        <w:jc w:val="both"/>
      </w:pPr>
      <w:r>
        <w:t>количество бригад, выполняющих работы на профилях;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анализ производительности отрядов;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анализ затрат времени на выполнение работ;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анализ качества производства буровзрывных работ;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80"/>
        </w:tabs>
        <w:spacing w:line="331" w:lineRule="exact"/>
        <w:ind w:left="20" w:firstLine="340"/>
        <w:jc w:val="both"/>
      </w:pPr>
      <w:r>
        <w:t>анализ качества подготовки приёмной расстановки;</w:t>
      </w:r>
    </w:p>
    <w:p w:rsidR="00FB13AF" w:rsidRDefault="006C6D7F">
      <w:pPr>
        <w:pStyle w:val="5"/>
        <w:framePr w:w="9365" w:h="13668" w:hRule="exact" w:wrap="none" w:vAnchor="page" w:hAnchor="page" w:x="1285" w:y="1210"/>
        <w:numPr>
          <w:ilvl w:val="2"/>
          <w:numId w:val="3"/>
        </w:numPr>
        <w:shd w:val="clear" w:color="auto" w:fill="auto"/>
        <w:tabs>
          <w:tab w:val="left" w:pos="1090"/>
        </w:tabs>
        <w:spacing w:line="250" w:lineRule="exact"/>
        <w:ind w:left="20" w:right="20" w:firstLine="340"/>
        <w:jc w:val="both"/>
      </w:pPr>
      <w:r>
        <w:t xml:space="preserve">анализ качества регистрируемых данных, в </w:t>
      </w:r>
      <w:proofErr w:type="spellStart"/>
      <w:r>
        <w:t>т.ч</w:t>
      </w:r>
      <w:proofErr w:type="spellEnd"/>
      <w:r>
        <w:t>. Обязательное приложение - таблица сейсмических атрибутов зарегистрированных за неделю физических наблюдений («Ежедневный протокол контроля качества» -</w:t>
      </w:r>
      <w:hyperlink w:anchor="bookmark24" w:tooltip="Current Document">
        <w:r>
          <w:t xml:space="preserve"> </w:t>
        </w:r>
        <w:r>
          <w:rPr>
            <w:rStyle w:val="3"/>
          </w:rPr>
          <w:t>приложение 4</w:t>
        </w:r>
        <w:r>
          <w:rPr>
            <w:rStyle w:val="25"/>
          </w:rPr>
          <w:t>)</w:t>
        </w:r>
      </w:hyperlink>
      <w:r>
        <w:t xml:space="preserve"> в формате </w:t>
      </w:r>
      <w:r>
        <w:rPr>
          <w:lang w:val="en-US"/>
        </w:rPr>
        <w:t>MS</w:t>
      </w:r>
    </w:p>
    <w:p w:rsidR="00FB13AF" w:rsidRDefault="006C6D7F">
      <w:pPr>
        <w:pStyle w:val="a6"/>
        <w:framePr w:wrap="none" w:vAnchor="page" w:hAnchor="page" w:x="10511" w:y="15444"/>
        <w:shd w:val="clear" w:color="auto" w:fill="auto"/>
        <w:spacing w:line="190" w:lineRule="exact"/>
        <w:ind w:left="20"/>
      </w:pPr>
      <w:r>
        <w:t>8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rap="none" w:vAnchor="page" w:hAnchor="page" w:x="1206" w:y="1230"/>
        <w:shd w:val="clear" w:color="auto" w:fill="auto"/>
        <w:spacing w:line="190" w:lineRule="exact"/>
        <w:ind w:left="20" w:firstLine="0"/>
        <w:jc w:val="left"/>
      </w:pPr>
      <w:r>
        <w:rPr>
          <w:lang w:val="en-US"/>
        </w:rPr>
        <w:lastRenderedPageBreak/>
        <w:t>Excel.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1"/>
          <w:numId w:val="3"/>
        </w:numPr>
        <w:shd w:val="clear" w:color="auto" w:fill="auto"/>
        <w:tabs>
          <w:tab w:val="left" w:pos="826"/>
        </w:tabs>
        <w:spacing w:after="60" w:line="250" w:lineRule="exact"/>
        <w:ind w:left="20" w:right="160" w:firstLine="340"/>
        <w:jc w:val="both"/>
      </w:pPr>
      <w:r>
        <w:t xml:space="preserve">После проведения опытных работ, в конце каждого календарного месяца (15-21 числа месяца), а также по завершению/остановке выполнения производственных работ Супервайзером совместно с геофизиком-обработчиком проводится подготовка данных, зарегистрированных за прошедший месяц к передаче Подрядчику на проведение обработки. В процессе подготовки проводится работа по сверке фактически выполненных объёмах работ по состоянию на 20 число месяца. Сверенные объёмы фиксируются Подрядчиком в «Акте приёмки выполненных объёмов работ». Скан-образ подписанного сторонами акта направляется Руководителю Проекта Заказчика по </w:t>
      </w:r>
      <w:r>
        <w:rPr>
          <w:lang w:val="en-US"/>
        </w:rPr>
        <w:t>e</w:t>
      </w:r>
      <w:r w:rsidRPr="007867F1">
        <w:t>-</w:t>
      </w:r>
      <w:r>
        <w:rPr>
          <w:lang w:val="en-US"/>
        </w:rPr>
        <w:t>mail</w:t>
      </w:r>
      <w:r w:rsidRPr="007867F1">
        <w:t xml:space="preserve">. </w:t>
      </w:r>
      <w:r>
        <w:t xml:space="preserve">Все «Акты...» прикладываются к окончательному отчёту Супервайзера. Форма акта приведена в </w:t>
      </w:r>
      <w:hyperlink w:anchor="bookmark25" w:tooltip="Current Document">
        <w:r>
          <w:rPr>
            <w:rStyle w:val="3"/>
          </w:rPr>
          <w:t>приложении 5</w:t>
        </w:r>
        <w:r>
          <w:t>.</w:t>
        </w:r>
      </w:hyperlink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1"/>
          <w:numId w:val="3"/>
        </w:numPr>
        <w:shd w:val="clear" w:color="auto" w:fill="auto"/>
        <w:tabs>
          <w:tab w:val="left" w:pos="817"/>
        </w:tabs>
        <w:spacing w:after="60" w:line="250" w:lineRule="exact"/>
        <w:ind w:left="20" w:right="160" w:firstLine="340"/>
        <w:jc w:val="both"/>
      </w:pPr>
      <w:r>
        <w:t>Внеочередные (тематические) отчёты Супервайзера предоставляются по запросу Руководителя Проекта Заказчика или по инициативе Супервайзера. Форма отчёта предоставляется дополнительно.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1"/>
          <w:numId w:val="3"/>
        </w:numPr>
        <w:shd w:val="clear" w:color="auto" w:fill="auto"/>
        <w:tabs>
          <w:tab w:val="left" w:pos="884"/>
        </w:tabs>
        <w:spacing w:after="108" w:line="250" w:lineRule="exact"/>
        <w:ind w:left="20" w:right="160" w:firstLine="340"/>
        <w:jc w:val="both"/>
      </w:pPr>
      <w:r>
        <w:t>В течение двух недель со дня завершения полевых сейсморазведочных работ, Супервайзер предоставляет Руководителю Проекта Заказчика финальный отчёт о выполненных работах (2 комплекта бумажной версии и 3 комплекта в электронном виде).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2"/>
          <w:numId w:val="3"/>
        </w:numPr>
        <w:shd w:val="clear" w:color="auto" w:fill="auto"/>
        <w:tabs>
          <w:tab w:val="left" w:pos="1090"/>
        </w:tabs>
        <w:spacing w:line="190" w:lineRule="exact"/>
        <w:ind w:left="700" w:hanging="340"/>
        <w:jc w:val="both"/>
      </w:pPr>
      <w:r>
        <w:t>Комплект бумажной версии отчета должен содержать: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0"/>
          <w:numId w:val="4"/>
        </w:numPr>
        <w:shd w:val="clear" w:color="auto" w:fill="auto"/>
        <w:tabs>
          <w:tab w:val="left" w:pos="706"/>
        </w:tabs>
        <w:spacing w:after="112"/>
        <w:ind w:left="700" w:right="160" w:hanging="340"/>
        <w:jc w:val="both"/>
      </w:pPr>
      <w:r>
        <w:t>Книга (текст отчета) с подписью ответственного исполнителя, подписью руководителя организации-исполнителя, датой подписания и печатью на титульном листе;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0"/>
          <w:numId w:val="4"/>
        </w:numPr>
        <w:shd w:val="clear" w:color="auto" w:fill="auto"/>
        <w:tabs>
          <w:tab w:val="left" w:pos="706"/>
        </w:tabs>
        <w:spacing w:after="33" w:line="190" w:lineRule="exact"/>
        <w:ind w:left="700" w:hanging="340"/>
        <w:jc w:val="both"/>
      </w:pPr>
      <w:r>
        <w:t>Папка с графическими приложениями (при необходимости).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2"/>
          <w:numId w:val="3"/>
        </w:numPr>
        <w:shd w:val="clear" w:color="auto" w:fill="auto"/>
        <w:tabs>
          <w:tab w:val="left" w:pos="1090"/>
        </w:tabs>
        <w:spacing w:line="190" w:lineRule="exact"/>
        <w:ind w:left="700" w:hanging="340"/>
        <w:jc w:val="both"/>
      </w:pPr>
      <w:r>
        <w:t>Комплект электронной версии отчета должен содержать: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0"/>
          <w:numId w:val="4"/>
        </w:numPr>
        <w:shd w:val="clear" w:color="auto" w:fill="auto"/>
        <w:tabs>
          <w:tab w:val="left" w:pos="701"/>
        </w:tabs>
        <w:spacing w:after="112"/>
        <w:ind w:left="700" w:right="160" w:hanging="340"/>
        <w:jc w:val="left"/>
      </w:pPr>
      <w:r>
        <w:t>МНЗ с электронной версией отчета (обязательно воспроизведение утверждающих подписей и печатей с оригиналов бумажной версии);</w:t>
      </w:r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0"/>
          <w:numId w:val="4"/>
        </w:numPr>
        <w:shd w:val="clear" w:color="auto" w:fill="auto"/>
        <w:tabs>
          <w:tab w:val="left" w:pos="706"/>
        </w:tabs>
        <w:spacing w:after="33" w:line="190" w:lineRule="exact"/>
        <w:ind w:left="700" w:hanging="340"/>
        <w:jc w:val="both"/>
      </w:pPr>
      <w:r>
        <w:t>Ведомость МНЗ</w:t>
      </w:r>
      <w:hyperlink w:anchor="bookmark20" w:tooltip="Current Document">
        <w:r>
          <w:t xml:space="preserve"> </w:t>
        </w:r>
        <w:r>
          <w:rPr>
            <w:rStyle w:val="11"/>
          </w:rPr>
          <w:t>[4]</w:t>
        </w:r>
        <w:r>
          <w:t>.</w:t>
        </w:r>
      </w:hyperlink>
    </w:p>
    <w:p w:rsidR="00FB13AF" w:rsidRDefault="006C6D7F">
      <w:pPr>
        <w:pStyle w:val="5"/>
        <w:framePr w:w="9523" w:h="7506" w:hRule="exact" w:wrap="none" w:vAnchor="page" w:hAnchor="page" w:x="1206" w:y="1601"/>
        <w:numPr>
          <w:ilvl w:val="2"/>
          <w:numId w:val="3"/>
        </w:numPr>
        <w:shd w:val="clear" w:color="auto" w:fill="auto"/>
        <w:tabs>
          <w:tab w:val="left" w:pos="1075"/>
        </w:tabs>
        <w:spacing w:line="190" w:lineRule="exact"/>
        <w:ind w:left="700" w:hanging="340"/>
        <w:jc w:val="both"/>
      </w:pPr>
      <w:r>
        <w:t>Требования по содержанию отчёта приведены в таблице.</w:t>
      </w:r>
    </w:p>
    <w:p w:rsidR="00FB13AF" w:rsidRDefault="006C6D7F">
      <w:pPr>
        <w:pStyle w:val="a8"/>
        <w:framePr w:wrap="none" w:vAnchor="page" w:hAnchor="page" w:x="1225" w:y="9466"/>
        <w:shd w:val="clear" w:color="auto" w:fill="auto"/>
        <w:spacing w:line="190" w:lineRule="exact"/>
      </w:pPr>
      <w:r>
        <w:rPr>
          <w:rStyle w:val="a9"/>
        </w:rPr>
        <w:t>Таблица. Требования к содержанию отчета супервайзера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7382"/>
      </w:tblGrid>
      <w:tr w:rsidR="00FB13AF">
        <w:trPr>
          <w:trHeight w:hRule="exact" w:val="26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Элемент отчета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Содержание</w:t>
            </w:r>
          </w:p>
        </w:tc>
      </w:tr>
      <w:tr w:rsidR="00FB13AF">
        <w:trPr>
          <w:trHeight w:hRule="exact" w:val="26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2</w:t>
            </w:r>
          </w:p>
        </w:tc>
      </w:tr>
      <w:tr w:rsidR="00FB13AF">
        <w:trPr>
          <w:trHeight w:hRule="exact" w:val="140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Введение/</w:t>
            </w:r>
          </w:p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Реферат.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left="120" w:firstLine="0"/>
              <w:jc w:val="left"/>
            </w:pPr>
            <w:r>
              <w:t xml:space="preserve">Географическая принадлежность региона, номера и названия договоров на полевые работы и </w:t>
            </w:r>
            <w:proofErr w:type="spellStart"/>
            <w:r>
              <w:t>супервайзинг</w:t>
            </w:r>
            <w:proofErr w:type="spellEnd"/>
            <w:r>
              <w:t xml:space="preserve">, Заказчик работ, Подрядчик на полевые работы и </w:t>
            </w:r>
            <w:proofErr w:type="spellStart"/>
            <w:r>
              <w:t>супервайзинг</w:t>
            </w:r>
            <w:proofErr w:type="spellEnd"/>
            <w:r>
              <w:t>, методика работ - 2Д/3Д, тип расстановки, кол-во активных каналов, коротко описываются результаты полевого сезона - сроки выполнения работ, фактически выполненный объём работ, качество полевого материала. Объём - не более 1 листа</w:t>
            </w:r>
          </w:p>
        </w:tc>
      </w:tr>
      <w:tr w:rsidR="00FB13AF">
        <w:trPr>
          <w:trHeight w:hRule="exact" w:val="72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left="120" w:firstLine="0"/>
              <w:jc w:val="left"/>
            </w:pPr>
            <w:r>
              <w:t>ГТЗ на</w:t>
            </w:r>
          </w:p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left="120" w:firstLine="0"/>
              <w:jc w:val="left"/>
            </w:pPr>
            <w:r>
              <w:t>производство полевых работ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left="120" w:firstLine="0"/>
              <w:jc w:val="left"/>
            </w:pPr>
            <w:r>
              <w:t>Скан-образ подписанного документа. Если в процессе производства работ изменялись объёмы или методика работ, в приложениях необходимо привести документ, подтверждающий эти изменения.</w:t>
            </w:r>
          </w:p>
        </w:tc>
      </w:tr>
      <w:tr w:rsidR="00FB13AF">
        <w:trPr>
          <w:trHeight w:hRule="exact" w:val="25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190" w:lineRule="exact"/>
              <w:ind w:left="140" w:firstLine="0"/>
              <w:jc w:val="left"/>
            </w:pPr>
            <w:r>
              <w:t>1. Характеристика района работ</w:t>
            </w:r>
          </w:p>
        </w:tc>
      </w:tr>
      <w:tr w:rsidR="00FB13AF">
        <w:trPr>
          <w:trHeight w:hRule="exact" w:val="119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firstLine="0"/>
              <w:jc w:val="both"/>
            </w:pPr>
            <w:r>
              <w:t>1.1.</w:t>
            </w:r>
          </w:p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firstLine="0"/>
              <w:jc w:val="both"/>
            </w:pPr>
            <w:r>
              <w:t>Географическая характеристика района работ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4104" w:wrap="none" w:vAnchor="page" w:hAnchor="page" w:x="1211" w:y="9706"/>
              <w:shd w:val="clear" w:color="auto" w:fill="auto"/>
              <w:spacing w:line="226" w:lineRule="exact"/>
              <w:ind w:left="120" w:firstLine="0"/>
              <w:jc w:val="left"/>
            </w:pPr>
            <w:r>
              <w:t xml:space="preserve">Региональная принадлежность площади, климат, </w:t>
            </w:r>
            <w:proofErr w:type="spellStart"/>
            <w:r>
              <w:t>орогидрография</w:t>
            </w:r>
            <w:proofErr w:type="spellEnd"/>
            <w:r>
              <w:t xml:space="preserve">, инфраструктура, обзорная карта района работ с нанесенными границами лицензионного участка, контуром площади работ, фотографии участка работ, иллюстрирующие характерные поверхностные условия (рельеф, </w:t>
            </w:r>
            <w:proofErr w:type="spellStart"/>
            <w:r>
              <w:t>орогидрография</w:t>
            </w:r>
            <w:proofErr w:type="spellEnd"/>
            <w:r>
              <w:t>).</w:t>
            </w:r>
          </w:p>
        </w:tc>
      </w:tr>
    </w:tbl>
    <w:p w:rsidR="00FB13AF" w:rsidRDefault="006C6D7F">
      <w:pPr>
        <w:pStyle w:val="a6"/>
        <w:framePr w:wrap="none" w:vAnchor="page" w:hAnchor="page" w:x="10441" w:y="15463"/>
        <w:shd w:val="clear" w:color="auto" w:fill="auto"/>
        <w:spacing w:line="190" w:lineRule="exact"/>
        <w:ind w:left="20"/>
      </w:pPr>
      <w:r>
        <w:t>9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199" w:y="1196"/>
        <w:shd w:val="clear" w:color="auto" w:fill="auto"/>
        <w:spacing w:line="190" w:lineRule="exact"/>
        <w:ind w:left="20"/>
      </w:pPr>
      <w:r>
        <w:rPr>
          <w:rStyle w:val="aa"/>
        </w:rPr>
        <w:lastRenderedPageBreak/>
        <w:t>Продолжение таблицы.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7382"/>
      </w:tblGrid>
      <w:tr w:rsidR="00FB13AF">
        <w:trPr>
          <w:trHeight w:hRule="exact" w:val="26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9pt0pt"/>
              </w:rPr>
              <w:t>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80" w:lineRule="exact"/>
              <w:ind w:firstLine="0"/>
              <w:jc w:val="both"/>
            </w:pPr>
            <w:r>
              <w:rPr>
                <w:rStyle w:val="9pt0pt"/>
              </w:rPr>
              <w:t>2</w:t>
            </w:r>
          </w:p>
        </w:tc>
      </w:tr>
      <w:tr w:rsidR="00FB13AF">
        <w:trPr>
          <w:trHeight w:hRule="exact" w:val="9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 xml:space="preserve">1.2. </w:t>
            </w:r>
            <w:proofErr w:type="spellStart"/>
            <w:r>
              <w:t>Геолого</w:t>
            </w:r>
            <w:r>
              <w:softHyphen/>
              <w:t>геофизическая</w:t>
            </w:r>
            <w:proofErr w:type="spellEnd"/>
            <w:r>
              <w:t xml:space="preserve"> характеристика района работ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 xml:space="preserve">Стратиграфия, тектоника, </w:t>
            </w:r>
            <w:proofErr w:type="spellStart"/>
            <w:r>
              <w:t>нефтегазоносность</w:t>
            </w:r>
            <w:proofErr w:type="spellEnd"/>
            <w:r>
              <w:t>, сейсмогеологическая характеристика площади. Кратко, не более 2 страниц. В приложениях необходимо привести масштабированную схему изученности площади работ.</w:t>
            </w:r>
          </w:p>
        </w:tc>
      </w:tr>
      <w:tr w:rsidR="00FB13AF">
        <w:trPr>
          <w:trHeight w:hRule="exact" w:val="25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90" w:lineRule="exact"/>
              <w:ind w:firstLine="0"/>
              <w:jc w:val="both"/>
            </w:pPr>
            <w:r>
              <w:t xml:space="preserve">2. Деятельность </w:t>
            </w:r>
            <w:proofErr w:type="gramStart"/>
            <w:r>
              <w:t>супе</w:t>
            </w:r>
            <w:proofErr w:type="gram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90" w:lineRule="exact"/>
              <w:ind w:firstLine="0"/>
              <w:jc w:val="both"/>
            </w:pPr>
            <w:proofErr w:type="spellStart"/>
            <w:r>
              <w:t>рвайзера</w:t>
            </w:r>
            <w:proofErr w:type="spellEnd"/>
          </w:p>
        </w:tc>
      </w:tr>
      <w:tr w:rsidR="00FB13AF">
        <w:trPr>
          <w:trHeight w:hRule="exact" w:val="143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514" w:h="10891" w:wrap="none" w:vAnchor="page" w:hAnchor="page" w:x="1199" w:y="1436"/>
              <w:rPr>
                <w:sz w:val="10"/>
                <w:szCs w:val="10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Перечень документов, регламентирующих деятельность супервайзера. Обеспечение супервайзера средствами связи, ПК, программным обеспечением. Резюме супервайзера. Оценка отношений супервайзера с руководством и рядовыми работниками партии. Оценка качества жилого и рабочего помещений, предоставленных супервайзеру,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90" w:lineRule="exact"/>
              <w:ind w:firstLine="0"/>
              <w:jc w:val="both"/>
            </w:pPr>
            <w:r>
              <w:t xml:space="preserve">Обеспечение супервайзера </w:t>
            </w:r>
            <w:proofErr w:type="gramStart"/>
            <w:r>
              <w:t>СИЗ</w:t>
            </w:r>
            <w:proofErr w:type="gramEnd"/>
            <w:r>
              <w:t xml:space="preserve"> со стороны Подрядчика.</w:t>
            </w:r>
          </w:p>
        </w:tc>
      </w:tr>
      <w:tr w:rsidR="00FB13AF">
        <w:trPr>
          <w:trHeight w:hRule="exact" w:val="259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190" w:lineRule="exact"/>
              <w:ind w:left="120" w:firstLine="0"/>
              <w:jc w:val="left"/>
            </w:pPr>
            <w:r>
              <w:t>3. Характеристика полевой партии</w:t>
            </w:r>
          </w:p>
        </w:tc>
      </w:tr>
      <w:tr w:rsidR="00FB13AF">
        <w:trPr>
          <w:trHeight w:hRule="exact" w:val="164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>3.1. Описание полевой базы партии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>Перечень и описание жилых и производственных помещений партии, комментарии по соответствию помещений и социально-бытовых условий контрактным условиям. Схема полевой базы партии с нанесёнными опасными зонами, местами расположения средств пожаротушения и сборных пунктов. Фотографии, характеризующие внешний вид базы партии, оборудование офисов и мастерских, условия проживания и работы работников партии.</w:t>
            </w:r>
          </w:p>
        </w:tc>
      </w:tr>
      <w:tr w:rsidR="00FB13AF">
        <w:trPr>
          <w:trHeight w:hRule="exact" w:val="242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30" w:lineRule="exact"/>
              <w:ind w:firstLine="0"/>
              <w:jc w:val="both"/>
            </w:pPr>
            <w:r>
              <w:t>3.2. Персонал партии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firstLine="0"/>
              <w:jc w:val="both"/>
            </w:pPr>
            <w:r>
              <w:t>Список ключевых специалистов партии - ИТР (ФИО, должность, стаж работы в отрасли);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Техники, рабочие, водители - распределение персонала по должностям в отрядах;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Выводы о профессионализме и опыте работников партии, количественной достаточности, укомплектованности отрядов и служб,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firstLine="0"/>
              <w:jc w:val="both"/>
            </w:pPr>
            <w:r>
              <w:t>Структура управления деятельностью полевой партии.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firstLine="0"/>
              <w:jc w:val="both"/>
            </w:pPr>
            <w:r>
              <w:t>Оценка количественной достаточности персонала партии: АУП, ИТР, техники, рабочие,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40" w:lineRule="exact"/>
              <w:ind w:firstLine="0"/>
              <w:jc w:val="both"/>
            </w:pPr>
            <w:r>
              <w:t>Оценка квалификации персонала партии: АУП, ИТР, техники, рабочие.</w:t>
            </w:r>
          </w:p>
        </w:tc>
      </w:tr>
      <w:tr w:rsidR="00FB13AF">
        <w:trPr>
          <w:trHeight w:hRule="exact" w:val="169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3.3. Оснащение партии средствами связи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 xml:space="preserve">Модели, количество и годы выпуска используемых средств связи (КВ, </w:t>
            </w:r>
            <w:proofErr w:type="gramStart"/>
            <w:r>
              <w:t>СВ</w:t>
            </w:r>
            <w:proofErr w:type="gramEnd"/>
            <w:r>
              <w:t>, УКВ, сотовая и спутниковая связь):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Организация связи с головным офисом Подрядчика, с офисами Заказчика и Руководителя проекта в соответствии с контрактными условиями - электронная почта, телефонная связь;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after="60" w:line="190" w:lineRule="exact"/>
              <w:ind w:firstLine="0"/>
              <w:jc w:val="both"/>
            </w:pPr>
            <w:r>
              <w:t>Организация связи внутри отрядов и между ними;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before="60" w:line="190" w:lineRule="exact"/>
              <w:ind w:firstLine="0"/>
              <w:jc w:val="both"/>
            </w:pPr>
            <w:r>
              <w:t>Анализ качества и достаточности сре</w:t>
            </w:r>
            <w:proofErr w:type="gramStart"/>
            <w:r>
              <w:t>дств св</w:t>
            </w:r>
            <w:proofErr w:type="gramEnd"/>
            <w:r>
              <w:t>язи в партии.</w:t>
            </w:r>
          </w:p>
        </w:tc>
      </w:tr>
      <w:tr w:rsidR="00FB13AF" w:rsidTr="00252AFE">
        <w:trPr>
          <w:trHeight w:hRule="exact" w:val="183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>3.4. Оснащение партии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>транспортными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line="226" w:lineRule="exact"/>
              <w:ind w:firstLine="0"/>
              <w:jc w:val="both"/>
            </w:pPr>
            <w:r>
              <w:t>средствами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after="60" w:line="226" w:lineRule="exact"/>
              <w:ind w:left="120" w:firstLine="0"/>
              <w:jc w:val="left"/>
            </w:pPr>
            <w:r>
              <w:t>Перечень, техническое состояние, год ввода в эксплуатацию используемых транспортных средств: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before="60" w:after="60" w:line="190" w:lineRule="exact"/>
              <w:ind w:firstLine="0"/>
              <w:jc w:val="both"/>
            </w:pPr>
            <w:r>
              <w:t>Транспорт, обслуживающий АУП партии и супервайзеров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before="60" w:after="60" w:line="190" w:lineRule="exact"/>
              <w:ind w:firstLine="0"/>
              <w:jc w:val="both"/>
            </w:pPr>
            <w:r>
              <w:t xml:space="preserve">Транспорт, задействованный в работе на профиле - распределение </w:t>
            </w:r>
            <w:proofErr w:type="gramStart"/>
            <w:r>
              <w:t>по</w:t>
            </w:r>
            <w:proofErr w:type="gramEnd"/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before="60" w:after="60" w:line="190" w:lineRule="exact"/>
              <w:ind w:firstLine="0"/>
              <w:jc w:val="both"/>
            </w:pPr>
            <w:r>
              <w:t>отрядам;</w:t>
            </w:r>
          </w:p>
          <w:p w:rsidR="00FB13AF" w:rsidRDefault="006C6D7F">
            <w:pPr>
              <w:pStyle w:val="5"/>
              <w:framePr w:w="9514" w:h="10891" w:wrap="none" w:vAnchor="page" w:hAnchor="page" w:x="1199" w:y="1436"/>
              <w:shd w:val="clear" w:color="auto" w:fill="auto"/>
              <w:spacing w:before="60" w:line="235" w:lineRule="exact"/>
              <w:ind w:firstLine="0"/>
              <w:jc w:val="both"/>
            </w:pPr>
            <w:r>
              <w:t>Транспорт, обслуживающий базу партии (бензовозы, водовозки и пр.) Анализ качества и достаточности транспортных средств, соответствие требованиям.</w:t>
            </w:r>
          </w:p>
        </w:tc>
      </w:tr>
    </w:tbl>
    <w:p w:rsidR="00FB13AF" w:rsidRDefault="006C6D7F">
      <w:pPr>
        <w:pStyle w:val="a6"/>
        <w:framePr w:wrap="none" w:vAnchor="page" w:hAnchor="page" w:x="10328" w:y="15434"/>
        <w:shd w:val="clear" w:color="auto" w:fill="auto"/>
        <w:spacing w:line="190" w:lineRule="exact"/>
        <w:ind w:left="20"/>
      </w:pPr>
      <w:r>
        <w:t>10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150" w:y="1227"/>
        <w:shd w:val="clear" w:color="auto" w:fill="auto"/>
        <w:spacing w:line="190" w:lineRule="exact"/>
        <w:ind w:left="60"/>
      </w:pPr>
      <w:r>
        <w:rPr>
          <w:rStyle w:val="aa"/>
        </w:rPr>
        <w:lastRenderedPageBreak/>
        <w:t>Продолжение таблицы.</w:t>
      </w:r>
    </w:p>
    <w:p w:rsidR="00FB13AF" w:rsidRDefault="006C6D7F">
      <w:pPr>
        <w:pStyle w:val="27"/>
        <w:framePr w:wrap="none" w:vAnchor="page" w:hAnchor="page" w:x="1256" w:y="1497"/>
        <w:shd w:val="clear" w:color="auto" w:fill="auto"/>
        <w:spacing w:line="190" w:lineRule="exact"/>
        <w:ind w:left="60"/>
      </w:pPr>
      <w:r>
        <w:t>1</w:t>
      </w:r>
    </w:p>
    <w:p w:rsidR="00FB13AF" w:rsidRDefault="006C6D7F">
      <w:pPr>
        <w:pStyle w:val="27"/>
        <w:framePr w:wrap="none" w:vAnchor="page" w:hAnchor="page" w:x="3377" w:y="1497"/>
        <w:shd w:val="clear" w:color="auto" w:fill="auto"/>
        <w:spacing w:line="190" w:lineRule="exact"/>
        <w:ind w:left="60"/>
      </w:pPr>
      <w:r>
        <w:t>2</w:t>
      </w:r>
    </w:p>
    <w:p w:rsidR="00FB13AF" w:rsidRDefault="006C6D7F">
      <w:pPr>
        <w:pStyle w:val="5"/>
        <w:framePr w:wrap="none" w:vAnchor="page" w:hAnchor="page" w:x="1294" w:y="1761"/>
        <w:numPr>
          <w:ilvl w:val="0"/>
          <w:numId w:val="5"/>
        </w:numPr>
        <w:shd w:val="clear" w:color="auto" w:fill="auto"/>
        <w:tabs>
          <w:tab w:val="left" w:pos="221"/>
        </w:tabs>
        <w:spacing w:line="190" w:lineRule="exact"/>
        <w:ind w:firstLine="0"/>
        <w:jc w:val="left"/>
      </w:pPr>
      <w:r>
        <w:rPr>
          <w:rStyle w:val="25"/>
        </w:rPr>
        <w:t>Топогеодезические работы</w:t>
      </w:r>
    </w:p>
    <w:p w:rsidR="00FB13AF" w:rsidRDefault="006C6D7F">
      <w:pPr>
        <w:pStyle w:val="5"/>
        <w:framePr w:w="1642" w:h="955" w:hRule="exact" w:wrap="none" w:vAnchor="page" w:hAnchor="page" w:x="1256" w:y="1997"/>
        <w:shd w:val="clear" w:color="auto" w:fill="auto"/>
        <w:spacing w:line="226" w:lineRule="exact"/>
        <w:ind w:right="120" w:firstLine="0"/>
        <w:jc w:val="left"/>
      </w:pPr>
      <w:r>
        <w:t>4.1. Аппаратура, оборудование и программное обеспечение</w:t>
      </w:r>
    </w:p>
    <w:p w:rsidR="00FB13AF" w:rsidRDefault="006C6D7F">
      <w:pPr>
        <w:pStyle w:val="a8"/>
        <w:framePr w:w="6418" w:h="498" w:hRule="exact" w:wrap="none" w:vAnchor="page" w:hAnchor="page" w:x="3430" w:y="1997"/>
        <w:shd w:val="clear" w:color="auto" w:fill="auto"/>
        <w:spacing w:line="226" w:lineRule="exact"/>
      </w:pPr>
      <w:r>
        <w:t xml:space="preserve">Краткое описание и технические характеристики, годы выпуска, </w:t>
      </w:r>
      <w:r>
        <w:rPr>
          <w:rStyle w:val="a9"/>
        </w:rPr>
        <w:t>соответствие контрактным условиям. Оформляется в виде таблицы: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1"/>
        <w:gridCol w:w="2146"/>
        <w:gridCol w:w="1531"/>
      </w:tblGrid>
      <w:tr w:rsidR="00FB13AF">
        <w:trPr>
          <w:trHeight w:hRule="exact" w:val="494"/>
        </w:trPr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t>Оборудование</w:t>
            </w:r>
          </w:p>
        </w:tc>
        <w:tc>
          <w:tcPr>
            <w:tcW w:w="3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226" w:lineRule="exact"/>
              <w:ind w:left="120" w:firstLine="0"/>
              <w:jc w:val="left"/>
            </w:pPr>
            <w:r>
              <w:t>Технические характеристики и количество аппаратуры</w:t>
            </w:r>
          </w:p>
        </w:tc>
      </w:tr>
      <w:tr w:rsidR="00FB13AF">
        <w:trPr>
          <w:trHeight w:hRule="exact" w:val="259"/>
        </w:trPr>
        <w:tc>
          <w:tcPr>
            <w:tcW w:w="24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6168" w:h="1027" w:wrap="none" w:vAnchor="page" w:hAnchor="page" w:x="3420" w:y="2470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проектные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t>фактические</w:t>
            </w:r>
          </w:p>
        </w:tc>
      </w:tr>
      <w:tr w:rsidR="00FB13AF">
        <w:trPr>
          <w:trHeight w:hRule="exact" w:val="274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Система </w:t>
            </w:r>
            <w:r>
              <w:rPr>
                <w:lang w:val="en-US"/>
              </w:rPr>
              <w:t>GPS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 xml:space="preserve">Trimble </w:t>
            </w:r>
            <w:r>
              <w:t>5700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420" w:y="2470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 xml:space="preserve">GB </w:t>
            </w:r>
            <w:r>
              <w:t>1000</w:t>
            </w:r>
          </w:p>
        </w:tc>
      </w:tr>
    </w:tbl>
    <w:p w:rsidR="00FB13AF" w:rsidRDefault="006C6D7F">
      <w:pPr>
        <w:pStyle w:val="5"/>
        <w:framePr w:w="7344" w:h="1202" w:hRule="exact" w:wrap="none" w:vAnchor="page" w:hAnchor="page" w:x="3416" w:y="3491"/>
        <w:shd w:val="clear" w:color="auto" w:fill="auto"/>
        <w:tabs>
          <w:tab w:val="left" w:leader="underscore" w:pos="7090"/>
        </w:tabs>
        <w:spacing w:line="230" w:lineRule="exact"/>
        <w:ind w:left="20" w:right="300" w:firstLine="0"/>
        <w:jc w:val="left"/>
      </w:pPr>
      <w:r>
        <w:t xml:space="preserve">При несоответствии проектных и фактических моделей (марок) оборудования/характеристик оборудования необходимо указать причину и в приложениях привести документы, заверенные Заказчиком или Руководителем проекта, разрешающие такую замену </w:t>
      </w:r>
      <w:r>
        <w:rPr>
          <w:rStyle w:val="25"/>
        </w:rPr>
        <w:t>оборудования/характеристик.</w:t>
      </w:r>
      <w:r>
        <w:tab/>
      </w:r>
    </w:p>
    <w:p w:rsidR="00FB13AF" w:rsidRDefault="006C6D7F">
      <w:pPr>
        <w:pStyle w:val="5"/>
        <w:framePr w:wrap="none" w:vAnchor="page" w:hAnchor="page" w:x="1256" w:y="4699"/>
        <w:shd w:val="clear" w:color="auto" w:fill="auto"/>
        <w:spacing w:line="190" w:lineRule="exact"/>
        <w:ind w:firstLine="0"/>
        <w:jc w:val="left"/>
      </w:pPr>
      <w:r>
        <w:t>4.2. Методика работ</w:t>
      </w:r>
    </w:p>
    <w:p w:rsidR="00FB13AF" w:rsidRDefault="006C6D7F">
      <w:pPr>
        <w:pStyle w:val="5"/>
        <w:framePr w:w="7344" w:h="1923" w:hRule="exact" w:wrap="none" w:vAnchor="page" w:hAnchor="page" w:x="3416" w:y="4699"/>
        <w:shd w:val="clear" w:color="auto" w:fill="auto"/>
        <w:spacing w:line="190" w:lineRule="exact"/>
        <w:ind w:left="20" w:firstLine="0"/>
        <w:jc w:val="left"/>
      </w:pPr>
      <w:r>
        <w:t>Краткое описание методики работ,</w:t>
      </w:r>
    </w:p>
    <w:p w:rsidR="00FB13AF" w:rsidRDefault="006C6D7F">
      <w:pPr>
        <w:pStyle w:val="5"/>
        <w:framePr w:w="7344" w:h="1923" w:hRule="exact" w:wrap="none" w:vAnchor="page" w:hAnchor="page" w:x="3416" w:y="4699"/>
        <w:shd w:val="clear" w:color="auto" w:fill="auto"/>
        <w:spacing w:line="190" w:lineRule="exact"/>
        <w:ind w:left="20" w:firstLine="0"/>
        <w:jc w:val="left"/>
      </w:pPr>
      <w:r>
        <w:t>Точность полученных данных,</w:t>
      </w:r>
    </w:p>
    <w:p w:rsidR="00FB13AF" w:rsidRDefault="006C6D7F">
      <w:pPr>
        <w:pStyle w:val="5"/>
        <w:framePr w:w="7344" w:h="1923" w:hRule="exact" w:wrap="none" w:vAnchor="page" w:hAnchor="page" w:x="3416" w:y="4699"/>
        <w:shd w:val="clear" w:color="auto" w:fill="auto"/>
        <w:spacing w:line="230" w:lineRule="exact"/>
        <w:ind w:left="20" w:right="300" w:firstLine="0"/>
        <w:jc w:val="left"/>
      </w:pPr>
      <w:r>
        <w:t>Мероприятия по контролю качества со стороны исполнителя работ и со стороны супервайзеров - геофизиков и супервайзера - топографа.</w:t>
      </w:r>
    </w:p>
    <w:p w:rsidR="00FB13AF" w:rsidRDefault="006C6D7F">
      <w:pPr>
        <w:pStyle w:val="5"/>
        <w:framePr w:w="7344" w:h="1923" w:hRule="exact" w:wrap="none" w:vAnchor="page" w:hAnchor="page" w:x="3416" w:y="4699"/>
        <w:shd w:val="clear" w:color="auto" w:fill="auto"/>
        <w:tabs>
          <w:tab w:val="left" w:leader="underscore" w:pos="6831"/>
        </w:tabs>
        <w:spacing w:line="230" w:lineRule="exact"/>
        <w:ind w:left="20" w:right="300" w:firstLine="0"/>
        <w:jc w:val="left"/>
      </w:pPr>
      <w:r>
        <w:t xml:space="preserve">В приложениях к отчёту должны содержаться акты обмера и приёмки выполненных работ, подписанные представителем Заказчика (супервайзером) и акты контроля точности выноса на местность ПГН со </w:t>
      </w:r>
      <w:r>
        <w:rPr>
          <w:rStyle w:val="25"/>
        </w:rPr>
        <w:t>стороны супервайзера - топографа.</w:t>
      </w:r>
      <w:r>
        <w:tab/>
      </w:r>
    </w:p>
    <w:p w:rsidR="00FB13AF" w:rsidRDefault="006C6D7F">
      <w:pPr>
        <w:pStyle w:val="5"/>
        <w:framePr w:wrap="none" w:vAnchor="page" w:hAnchor="page" w:x="1256" w:y="6633"/>
        <w:shd w:val="clear" w:color="auto" w:fill="auto"/>
        <w:spacing w:line="190" w:lineRule="exact"/>
        <w:ind w:firstLine="0"/>
        <w:jc w:val="left"/>
      </w:pPr>
      <w:r>
        <w:t>4.3. Статистика</w:t>
      </w:r>
    </w:p>
    <w:p w:rsidR="00FB13AF" w:rsidRDefault="006C6D7F">
      <w:pPr>
        <w:pStyle w:val="5"/>
        <w:framePr w:w="7344" w:h="1183" w:hRule="exact" w:wrap="none" w:vAnchor="page" w:hAnchor="page" w:x="3416" w:y="6601"/>
        <w:shd w:val="clear" w:color="auto" w:fill="auto"/>
        <w:tabs>
          <w:tab w:val="left" w:leader="underscore" w:pos="6889"/>
        </w:tabs>
        <w:spacing w:line="226" w:lineRule="exact"/>
        <w:ind w:left="20" w:right="560" w:firstLine="0"/>
        <w:jc w:val="both"/>
      </w:pPr>
      <w:r>
        <w:t xml:space="preserve">Объем работ по дням (в виде графиков), анализ производительности по периодам, анализ причин низкой производительности и простоев, предложения по оптимизации технологического процесса и повышению производительности с использованием имеющихся ресурсов (людских и </w:t>
      </w:r>
      <w:r>
        <w:rPr>
          <w:rStyle w:val="25"/>
        </w:rPr>
        <w:t>материальных).</w:t>
      </w:r>
      <w:r>
        <w:tab/>
      </w:r>
    </w:p>
    <w:p w:rsidR="00FB13AF" w:rsidRDefault="006C6D7F">
      <w:pPr>
        <w:pStyle w:val="5"/>
        <w:framePr w:wrap="none" w:vAnchor="page" w:hAnchor="page" w:x="1299" w:y="7809"/>
        <w:numPr>
          <w:ilvl w:val="0"/>
          <w:numId w:val="5"/>
        </w:numPr>
        <w:shd w:val="clear" w:color="auto" w:fill="auto"/>
        <w:tabs>
          <w:tab w:val="left" w:pos="226"/>
        </w:tabs>
        <w:spacing w:line="190" w:lineRule="exact"/>
        <w:ind w:firstLine="0"/>
        <w:jc w:val="left"/>
      </w:pPr>
      <w:r>
        <w:rPr>
          <w:rStyle w:val="25"/>
        </w:rPr>
        <w:t>Буровзрывные работы</w:t>
      </w:r>
    </w:p>
    <w:p w:rsidR="00FB13AF" w:rsidRDefault="006C6D7F">
      <w:pPr>
        <w:pStyle w:val="5"/>
        <w:framePr w:w="1507" w:h="513" w:hRule="exact" w:wrap="none" w:vAnchor="page" w:hAnchor="page" w:x="1256" w:y="8037"/>
        <w:shd w:val="clear" w:color="auto" w:fill="auto"/>
        <w:spacing w:line="230" w:lineRule="exact"/>
        <w:ind w:right="140" w:firstLine="0"/>
        <w:jc w:val="both"/>
      </w:pPr>
      <w:r>
        <w:t>5.1. Приборы и оборудование</w:t>
      </w:r>
    </w:p>
    <w:p w:rsidR="00FB13AF" w:rsidRDefault="006C6D7F">
      <w:pPr>
        <w:pStyle w:val="5"/>
        <w:framePr w:w="7090" w:h="1949" w:hRule="exact" w:wrap="none" w:vAnchor="page" w:hAnchor="page" w:x="3416" w:y="8033"/>
        <w:shd w:val="clear" w:color="auto" w:fill="auto"/>
        <w:spacing w:line="235" w:lineRule="exact"/>
        <w:ind w:left="20" w:right="240" w:firstLine="0"/>
        <w:jc w:val="left"/>
      </w:pPr>
      <w:r>
        <w:t>Тип, модель, количество, годы выпуска, техническое состояние буровых установок/вибраторов. Фотографии, характеризующие состояние оборудования.</w:t>
      </w:r>
    </w:p>
    <w:p w:rsidR="00FB13AF" w:rsidRDefault="006C6D7F">
      <w:pPr>
        <w:pStyle w:val="5"/>
        <w:framePr w:w="7090" w:h="1949" w:hRule="exact" w:wrap="none" w:vAnchor="page" w:hAnchor="page" w:x="3416" w:y="8033"/>
        <w:shd w:val="clear" w:color="auto" w:fill="auto"/>
        <w:spacing w:line="235" w:lineRule="exact"/>
        <w:ind w:left="20" w:right="240" w:firstLine="0"/>
        <w:jc w:val="left"/>
      </w:pPr>
      <w:r>
        <w:t>Анализ достаточности оборудования, обеспеченности персоналом, запасными частями и буровым инструментом.</w:t>
      </w:r>
    </w:p>
    <w:p w:rsidR="00FB13AF" w:rsidRDefault="006C6D7F">
      <w:pPr>
        <w:pStyle w:val="5"/>
        <w:framePr w:w="7090" w:h="1949" w:hRule="exact" w:wrap="none" w:vAnchor="page" w:hAnchor="page" w:x="3416" w:y="8033"/>
        <w:shd w:val="clear" w:color="auto" w:fill="auto"/>
        <w:spacing w:line="235" w:lineRule="exact"/>
        <w:ind w:left="20" w:firstLine="0"/>
        <w:jc w:val="left"/>
      </w:pPr>
      <w:r>
        <w:t>Методы зарядки взрывных скважин.</w:t>
      </w:r>
    </w:p>
    <w:p w:rsidR="00FB13AF" w:rsidRDefault="006C6D7F">
      <w:pPr>
        <w:pStyle w:val="5"/>
        <w:framePr w:w="7090" w:h="1949" w:hRule="exact" w:wrap="none" w:vAnchor="page" w:hAnchor="page" w:x="3416" w:y="8033"/>
        <w:shd w:val="clear" w:color="auto" w:fill="auto"/>
        <w:tabs>
          <w:tab w:val="left" w:leader="underscore" w:pos="6884"/>
        </w:tabs>
        <w:spacing w:line="235" w:lineRule="exact"/>
        <w:ind w:left="20" w:right="240" w:firstLine="0"/>
        <w:jc w:val="left"/>
      </w:pPr>
      <w:r>
        <w:t xml:space="preserve">Виды применяемых ВМ (техническая характеристика - масса, тип </w:t>
      </w:r>
      <w:proofErr w:type="gramStart"/>
      <w:r>
        <w:t>ВВ</w:t>
      </w:r>
      <w:proofErr w:type="gramEnd"/>
      <w:r>
        <w:t xml:space="preserve">, </w:t>
      </w:r>
      <w:r>
        <w:rPr>
          <w:rStyle w:val="25"/>
        </w:rPr>
        <w:t>геометрические размеры, плотность, скорость детонации).</w:t>
      </w:r>
      <w:r>
        <w:tab/>
      </w:r>
    </w:p>
    <w:p w:rsidR="00FB13AF" w:rsidRDefault="006C6D7F">
      <w:pPr>
        <w:pStyle w:val="5"/>
        <w:framePr w:wrap="none" w:vAnchor="page" w:hAnchor="page" w:x="1256" w:y="10003"/>
        <w:shd w:val="clear" w:color="auto" w:fill="auto"/>
        <w:spacing w:line="190" w:lineRule="exact"/>
        <w:ind w:firstLine="0"/>
        <w:jc w:val="left"/>
      </w:pPr>
      <w:r>
        <w:t>5.2. Статистика</w:t>
      </w:r>
    </w:p>
    <w:p w:rsidR="00FB13AF" w:rsidRDefault="006C6D7F">
      <w:pPr>
        <w:pStyle w:val="5"/>
        <w:framePr w:w="7090" w:h="1184" w:hRule="exact" w:wrap="none" w:vAnchor="page" w:hAnchor="page" w:x="3416" w:y="9980"/>
        <w:shd w:val="clear" w:color="auto" w:fill="auto"/>
        <w:spacing w:line="226" w:lineRule="exact"/>
        <w:ind w:left="20" w:right="240" w:firstLine="0"/>
        <w:jc w:val="left"/>
      </w:pPr>
      <w:r>
        <w:t xml:space="preserve">Объемы выполнения буровзрывных работ по дням (в виде графиков), анализ производительности по периодам, анализ причин низкой производительности и простоев, предложения по оптимизации технологического процесса и повышению производительности с </w:t>
      </w:r>
      <w:r>
        <w:rPr>
          <w:rStyle w:val="25"/>
        </w:rPr>
        <w:t>использованием имеющихся ресурсов (людских и материальных).</w:t>
      </w:r>
    </w:p>
    <w:p w:rsidR="00FB13AF" w:rsidRDefault="006C6D7F">
      <w:pPr>
        <w:pStyle w:val="a6"/>
        <w:framePr w:wrap="none" w:vAnchor="page" w:hAnchor="page" w:x="10308" w:y="15460"/>
        <w:shd w:val="clear" w:color="auto" w:fill="auto"/>
        <w:spacing w:line="190" w:lineRule="exact"/>
        <w:ind w:left="20"/>
      </w:pPr>
      <w:r>
        <w:t>11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107" w:y="1227"/>
        <w:shd w:val="clear" w:color="auto" w:fill="auto"/>
        <w:spacing w:line="190" w:lineRule="exact"/>
        <w:ind w:left="60"/>
      </w:pPr>
      <w:r>
        <w:rPr>
          <w:rStyle w:val="aa"/>
        </w:rPr>
        <w:lastRenderedPageBreak/>
        <w:t>Продолжение таблицы.</w:t>
      </w:r>
    </w:p>
    <w:p w:rsidR="00FB13AF" w:rsidRDefault="006C6D7F">
      <w:pPr>
        <w:pStyle w:val="27"/>
        <w:framePr w:wrap="none" w:vAnchor="page" w:hAnchor="page" w:x="1213" w:y="1497"/>
        <w:shd w:val="clear" w:color="auto" w:fill="auto"/>
        <w:spacing w:line="190" w:lineRule="exact"/>
        <w:ind w:left="60"/>
      </w:pPr>
      <w:r>
        <w:t>1</w:t>
      </w:r>
    </w:p>
    <w:p w:rsidR="00FB13AF" w:rsidRDefault="006C6D7F">
      <w:pPr>
        <w:pStyle w:val="27"/>
        <w:framePr w:wrap="none" w:vAnchor="page" w:hAnchor="page" w:x="3334" w:y="1497"/>
        <w:shd w:val="clear" w:color="auto" w:fill="auto"/>
        <w:spacing w:line="190" w:lineRule="exact"/>
        <w:ind w:left="60"/>
      </w:pPr>
      <w:r>
        <w:t>2</w:t>
      </w:r>
    </w:p>
    <w:p w:rsidR="00FB13AF" w:rsidRDefault="006C6D7F">
      <w:pPr>
        <w:pStyle w:val="5"/>
        <w:framePr w:wrap="none" w:vAnchor="page" w:hAnchor="page" w:x="1251" w:y="1761"/>
        <w:numPr>
          <w:ilvl w:val="0"/>
          <w:numId w:val="5"/>
        </w:numPr>
        <w:shd w:val="clear" w:color="auto" w:fill="auto"/>
        <w:tabs>
          <w:tab w:val="left" w:pos="226"/>
        </w:tabs>
        <w:spacing w:line="190" w:lineRule="exact"/>
        <w:ind w:firstLine="0"/>
        <w:jc w:val="left"/>
      </w:pPr>
      <w:r>
        <w:rPr>
          <w:rStyle w:val="25"/>
        </w:rPr>
        <w:t>Сейсморазведочные работы МОГТ</w:t>
      </w:r>
    </w:p>
    <w:p w:rsidR="00FB13AF" w:rsidRDefault="006C6D7F">
      <w:pPr>
        <w:pStyle w:val="5"/>
        <w:framePr w:w="1565" w:h="724" w:hRule="exact" w:wrap="none" w:vAnchor="page" w:hAnchor="page" w:x="1213" w:y="1997"/>
        <w:shd w:val="clear" w:color="auto" w:fill="auto"/>
        <w:spacing w:line="226" w:lineRule="exact"/>
        <w:ind w:right="140" w:firstLine="0"/>
        <w:jc w:val="both"/>
      </w:pPr>
      <w:r>
        <w:t>6.1. Технология полевых работ МОГТ</w:t>
      </w:r>
    </w:p>
    <w:p w:rsidR="00FB13AF" w:rsidRDefault="006C6D7F">
      <w:pPr>
        <w:pStyle w:val="5"/>
        <w:framePr w:w="7430" w:h="4274" w:hRule="exact" w:wrap="none" w:vAnchor="page" w:hAnchor="page" w:x="3373" w:y="1993"/>
        <w:shd w:val="clear" w:color="auto" w:fill="auto"/>
        <w:spacing w:line="226" w:lineRule="exact"/>
        <w:ind w:left="20" w:right="360" w:firstLine="0"/>
        <w:jc w:val="left"/>
      </w:pPr>
      <w:r>
        <w:t>Методика и технология работ (описание системы наблюдений, распределений азимутов и удалений, методик перекрытия с соседними блоками, методик компенсации кратности при пропусках и смещениях ПВ). В приложения необходимо включить:</w:t>
      </w:r>
    </w:p>
    <w:p w:rsidR="00FB13AF" w:rsidRDefault="006C6D7F">
      <w:pPr>
        <w:pStyle w:val="5"/>
        <w:framePr w:w="7430" w:h="4274" w:hRule="exact" w:wrap="none" w:vAnchor="page" w:hAnchor="page" w:x="3373" w:y="1993"/>
        <w:shd w:val="clear" w:color="auto" w:fill="auto"/>
        <w:spacing w:line="226" w:lineRule="exact"/>
        <w:ind w:left="20" w:right="220" w:firstLine="0"/>
        <w:jc w:val="left"/>
      </w:pPr>
      <w:r>
        <w:t>Масштабированную схему проектного расположения ПГН с нанесёнными контурами лицензионного участка и площади съёмки на структурной основе;</w:t>
      </w:r>
    </w:p>
    <w:p w:rsidR="00FB13AF" w:rsidRDefault="006C6D7F">
      <w:pPr>
        <w:pStyle w:val="5"/>
        <w:framePr w:w="7430" w:h="4274" w:hRule="exact" w:wrap="none" w:vAnchor="page" w:hAnchor="page" w:x="3373" w:y="1993"/>
        <w:shd w:val="clear" w:color="auto" w:fill="auto"/>
        <w:spacing w:line="230" w:lineRule="exact"/>
        <w:ind w:left="20" w:right="220" w:firstLine="0"/>
        <w:jc w:val="left"/>
      </w:pPr>
      <w:r>
        <w:t xml:space="preserve">Масштабированную схему фактического расположения ПГН, с нанесёнными контурами лицензионного участка и участка, отработанного за отчётный сезон на </w:t>
      </w:r>
      <w:proofErr w:type="spellStart"/>
      <w:r>
        <w:t>топооснове</w:t>
      </w:r>
      <w:proofErr w:type="spellEnd"/>
      <w:r>
        <w:t>;</w:t>
      </w:r>
    </w:p>
    <w:p w:rsidR="00FB13AF" w:rsidRDefault="006C6D7F">
      <w:pPr>
        <w:pStyle w:val="5"/>
        <w:framePr w:w="7430" w:h="4274" w:hRule="exact" w:wrap="none" w:vAnchor="page" w:hAnchor="page" w:x="3373" w:y="1993"/>
        <w:shd w:val="clear" w:color="auto" w:fill="auto"/>
        <w:spacing w:line="230" w:lineRule="exact"/>
        <w:ind w:left="20" w:right="220" w:firstLine="0"/>
        <w:jc w:val="left"/>
      </w:pPr>
      <w:r>
        <w:t>Сопоставление проектного и фактического распределения кратности по площади работ.</w:t>
      </w:r>
    </w:p>
    <w:p w:rsidR="00FB13AF" w:rsidRDefault="006C6D7F">
      <w:pPr>
        <w:pStyle w:val="5"/>
        <w:framePr w:w="7430" w:h="4274" w:hRule="exact" w:wrap="none" w:vAnchor="page" w:hAnchor="page" w:x="3373" w:y="1993"/>
        <w:shd w:val="clear" w:color="auto" w:fill="auto"/>
        <w:tabs>
          <w:tab w:val="left" w:leader="underscore" w:pos="7129"/>
        </w:tabs>
        <w:spacing w:line="230" w:lineRule="exact"/>
        <w:ind w:left="20" w:right="220" w:firstLine="0"/>
        <w:jc w:val="left"/>
      </w:pPr>
      <w:r>
        <w:t xml:space="preserve">В случае не выполнения запланированного на сезон объёма работ - масштабированную схему профилей с выделенными цветом отработанными и не отработанными профилями - на структурной основе, для 2Д на схему вынести таблицы с указанием номеров и длин отработанных и не отработанных профилей. Для 3Д - таблицу с номерами </w:t>
      </w:r>
      <w:r>
        <w:rPr>
          <w:rStyle w:val="25"/>
        </w:rPr>
        <w:t xml:space="preserve">ЛВ и указанием и номерами не </w:t>
      </w:r>
      <w:proofErr w:type="gramStart"/>
      <w:r>
        <w:rPr>
          <w:rStyle w:val="25"/>
        </w:rPr>
        <w:t>отработанных</w:t>
      </w:r>
      <w:proofErr w:type="gramEnd"/>
      <w:r>
        <w:rPr>
          <w:rStyle w:val="25"/>
        </w:rPr>
        <w:t xml:space="preserve"> ПВ.</w:t>
      </w:r>
      <w:r>
        <w:tab/>
      </w:r>
    </w:p>
    <w:p w:rsidR="00FB13AF" w:rsidRDefault="006C6D7F" w:rsidP="00B42B0F">
      <w:pPr>
        <w:pStyle w:val="5"/>
        <w:framePr w:w="1594" w:h="1216" w:hRule="exact" w:wrap="none" w:vAnchor="page" w:hAnchor="page" w:x="1213" w:y="6240"/>
        <w:shd w:val="clear" w:color="auto" w:fill="auto"/>
        <w:spacing w:line="226" w:lineRule="exact"/>
        <w:ind w:right="120" w:firstLine="0"/>
        <w:jc w:val="left"/>
      </w:pPr>
      <w:r>
        <w:t>6.2. Аппаратура, оборудование и программное обеспечение</w:t>
      </w:r>
    </w:p>
    <w:p w:rsidR="00FB13AF" w:rsidRDefault="006C6D7F">
      <w:pPr>
        <w:pStyle w:val="5"/>
        <w:framePr w:w="7430" w:h="964" w:hRule="exact" w:wrap="none" w:vAnchor="page" w:hAnchor="page" w:x="3373" w:y="6245"/>
        <w:shd w:val="clear" w:color="auto" w:fill="auto"/>
        <w:spacing w:line="226" w:lineRule="exact"/>
        <w:ind w:left="20" w:right="220" w:firstLine="0"/>
        <w:jc w:val="left"/>
      </w:pPr>
      <w:r>
        <w:t>Перечень аппаратуры, оборудования и программного обеспечения,</w:t>
      </w:r>
      <w:r>
        <w:br/>
        <w:t>применяемых для возбуждения и регистрации сейсмических колебаний.</w:t>
      </w:r>
      <w:r>
        <w:br/>
        <w:t>Краткое описание и технические характеристики, годы выпуска,</w:t>
      </w:r>
      <w:r>
        <w:br/>
      </w:r>
      <w:r>
        <w:rPr>
          <w:rStyle w:val="25"/>
        </w:rPr>
        <w:t>соответствие контрактным условиям. Оформляется в виде таблицы: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0"/>
        <w:gridCol w:w="2146"/>
        <w:gridCol w:w="1872"/>
      </w:tblGrid>
      <w:tr w:rsidR="00FB13AF">
        <w:trPr>
          <w:trHeight w:hRule="exact" w:val="494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Оборудование/</w:t>
            </w:r>
            <w:proofErr w:type="spellStart"/>
            <w:r>
              <w:t>хара</w:t>
            </w:r>
            <w:proofErr w:type="spellEnd"/>
          </w:p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before="60" w:line="190" w:lineRule="exact"/>
              <w:ind w:left="120" w:firstLine="0"/>
              <w:jc w:val="left"/>
            </w:pPr>
            <w:proofErr w:type="spellStart"/>
            <w:r>
              <w:t>ктеристики</w:t>
            </w:r>
            <w:proofErr w:type="spellEnd"/>
          </w:p>
        </w:tc>
        <w:tc>
          <w:tcPr>
            <w:tcW w:w="4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230" w:lineRule="exact"/>
              <w:ind w:left="120" w:firstLine="0"/>
              <w:jc w:val="left"/>
            </w:pPr>
            <w:r>
              <w:t>Технические характеристики и количество аппаратуры</w:t>
            </w:r>
          </w:p>
        </w:tc>
      </w:tr>
      <w:tr w:rsidR="00FB13AF">
        <w:trPr>
          <w:trHeight w:hRule="exact" w:val="264"/>
        </w:trPr>
        <w:tc>
          <w:tcPr>
            <w:tcW w:w="2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6168" w:h="1027" w:wrap="none" w:vAnchor="page" w:hAnchor="page" w:x="3377" w:y="7179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190" w:lineRule="exact"/>
              <w:ind w:left="120" w:firstLine="0"/>
              <w:jc w:val="left"/>
            </w:pPr>
            <w:r>
              <w:t>фактические</w:t>
            </w:r>
          </w:p>
        </w:tc>
      </w:tr>
      <w:tr w:rsidR="00FB13AF">
        <w:trPr>
          <w:trHeight w:hRule="exact" w:val="269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190" w:lineRule="exact"/>
              <w:ind w:left="120" w:firstLine="0"/>
              <w:jc w:val="left"/>
            </w:pPr>
            <w:r>
              <w:t>Сейсмостанция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 xml:space="preserve">UL </w:t>
            </w:r>
            <w:r>
              <w:t>408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77" w:y="7179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>I/O Image</w:t>
            </w:r>
          </w:p>
        </w:tc>
      </w:tr>
    </w:tbl>
    <w:p w:rsidR="00FB13AF" w:rsidRDefault="006C6D7F">
      <w:pPr>
        <w:pStyle w:val="5"/>
        <w:framePr w:w="7430" w:h="962" w:hRule="exact" w:wrap="none" w:vAnchor="page" w:hAnchor="page" w:x="3373" w:y="8195"/>
        <w:shd w:val="clear" w:color="auto" w:fill="auto"/>
        <w:tabs>
          <w:tab w:val="left" w:leader="underscore" w:pos="7234"/>
        </w:tabs>
        <w:spacing w:line="230" w:lineRule="exact"/>
        <w:ind w:left="20" w:right="220" w:firstLine="0"/>
        <w:jc w:val="left"/>
      </w:pPr>
      <w:r>
        <w:t xml:space="preserve">При несоответствии проектных и фактических моделей (марок) оборудования/характеристик оборудования необходимо указать причину и приложить документы подписанные Руководителем Проекта, разрешающие </w:t>
      </w:r>
      <w:r>
        <w:rPr>
          <w:rStyle w:val="25"/>
        </w:rPr>
        <w:t>такую замену оборудования/характеристик.</w:t>
      </w:r>
      <w:r>
        <w:tab/>
      </w:r>
    </w:p>
    <w:p w:rsidR="00FB13AF" w:rsidRDefault="006C6D7F">
      <w:pPr>
        <w:pStyle w:val="5"/>
        <w:framePr w:w="1565" w:h="739" w:hRule="exact" w:wrap="none" w:vAnchor="page" w:hAnchor="page" w:x="1213" w:y="9145"/>
        <w:shd w:val="clear" w:color="auto" w:fill="auto"/>
        <w:spacing w:line="230" w:lineRule="exact"/>
        <w:ind w:right="240" w:firstLine="0"/>
        <w:jc w:val="both"/>
      </w:pPr>
      <w:r>
        <w:t>6.3. Параметры регистрации и возбуждения</w:t>
      </w:r>
    </w:p>
    <w:p w:rsidR="00FB13AF" w:rsidRDefault="006C6D7F">
      <w:pPr>
        <w:pStyle w:val="a8"/>
        <w:framePr w:wrap="none" w:vAnchor="page" w:hAnchor="page" w:x="3387" w:y="9182"/>
        <w:shd w:val="clear" w:color="auto" w:fill="auto"/>
        <w:spacing w:line="190" w:lineRule="exact"/>
      </w:pPr>
      <w:r>
        <w:rPr>
          <w:rStyle w:val="a9"/>
        </w:rPr>
        <w:t>Оформляется в виде таблицы: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2102"/>
        <w:gridCol w:w="1930"/>
      </w:tblGrid>
      <w:tr w:rsidR="00FB13AF">
        <w:trPr>
          <w:trHeight w:hRule="exact" w:val="264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параметр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Параметры регистрации и возбуждения</w:t>
            </w:r>
          </w:p>
        </w:tc>
      </w:tr>
      <w:tr w:rsidR="00FB13AF">
        <w:trPr>
          <w:trHeight w:hRule="exact" w:val="259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6168" w:h="792" w:wrap="none" w:vAnchor="page" w:hAnchor="page" w:x="3377" w:y="9401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проектные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фактические</w:t>
            </w:r>
          </w:p>
        </w:tc>
      </w:tr>
      <w:tr w:rsidR="00FB13AF">
        <w:trPr>
          <w:trHeight w:hRule="exact" w:val="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Длина записи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77" w:y="9401"/>
              <w:shd w:val="clear" w:color="auto" w:fill="auto"/>
              <w:spacing w:line="190" w:lineRule="exact"/>
              <w:ind w:left="120" w:firstLine="0"/>
              <w:jc w:val="left"/>
            </w:pPr>
            <w:r>
              <w:t>5</w:t>
            </w:r>
          </w:p>
        </w:tc>
      </w:tr>
    </w:tbl>
    <w:p w:rsidR="00FB13AF" w:rsidRDefault="006C6D7F">
      <w:pPr>
        <w:pStyle w:val="5"/>
        <w:framePr w:w="7430" w:h="948" w:hRule="exact" w:wrap="none" w:vAnchor="page" w:hAnchor="page" w:x="3373" w:y="10196"/>
        <w:shd w:val="clear" w:color="auto" w:fill="auto"/>
        <w:tabs>
          <w:tab w:val="left" w:leader="underscore" w:pos="6932"/>
        </w:tabs>
        <w:spacing w:line="226" w:lineRule="exact"/>
        <w:ind w:left="20" w:right="220" w:firstLine="0"/>
        <w:jc w:val="left"/>
      </w:pPr>
      <w:r>
        <w:t xml:space="preserve">При несоответствии проектных и фактических параметров регистрации и возбуждения необходимо указать причину и приложить документы подписанные Руководителем Проекта, разрешающие такое изменение </w:t>
      </w:r>
      <w:r>
        <w:rPr>
          <w:rStyle w:val="25"/>
        </w:rPr>
        <w:t>параметров.</w:t>
      </w:r>
      <w:r>
        <w:tab/>
      </w:r>
    </w:p>
    <w:p w:rsidR="00FB13AF" w:rsidRDefault="006C6D7F" w:rsidP="00B42B0F">
      <w:pPr>
        <w:pStyle w:val="5"/>
        <w:framePr w:w="1354" w:h="736" w:hRule="exact" w:wrap="none" w:vAnchor="page" w:hAnchor="page" w:x="1213" w:y="11146"/>
        <w:shd w:val="clear" w:color="auto" w:fill="auto"/>
        <w:spacing w:line="226" w:lineRule="exact"/>
        <w:ind w:right="240" w:firstLine="0"/>
        <w:jc w:val="both"/>
      </w:pPr>
      <w:r>
        <w:t>6.4. Опытные работы</w:t>
      </w:r>
    </w:p>
    <w:p w:rsidR="00FB13AF" w:rsidRDefault="006C6D7F">
      <w:pPr>
        <w:pStyle w:val="5"/>
        <w:framePr w:w="7430" w:h="2151" w:hRule="exact" w:wrap="none" w:vAnchor="page" w:hAnchor="page" w:x="3373" w:y="11133"/>
        <w:shd w:val="clear" w:color="auto" w:fill="auto"/>
        <w:spacing w:line="235" w:lineRule="exact"/>
        <w:ind w:left="20" w:right="1020" w:firstLine="0"/>
        <w:jc w:val="left"/>
      </w:pPr>
      <w:r>
        <w:t>Кратко описать опытные работы (поверхностные условия, погодные условия, перечень тестируемых параметров). Привести значения параметров возбуждения и регистрации, выбранные по результатам опытных работ. В приложения к отчёту включить: программу опытных работ,</w:t>
      </w:r>
    </w:p>
    <w:p w:rsidR="00FB13AF" w:rsidRDefault="006C6D7F">
      <w:pPr>
        <w:pStyle w:val="5"/>
        <w:framePr w:w="7430" w:h="2151" w:hRule="exact" w:wrap="none" w:vAnchor="page" w:hAnchor="page" w:x="3373" w:y="11133"/>
        <w:shd w:val="clear" w:color="auto" w:fill="auto"/>
        <w:tabs>
          <w:tab w:val="left" w:leader="underscore" w:pos="7090"/>
        </w:tabs>
        <w:spacing w:line="226" w:lineRule="exact"/>
        <w:ind w:left="20" w:right="220" w:firstLine="0"/>
        <w:jc w:val="left"/>
      </w:pPr>
      <w:r>
        <w:t xml:space="preserve">отчёт по опытным работам (отчёт должен содержать все сейсмограммы, полученные в ходе опытных работ, их атрибуты - АЧХ, соотношения амплитуд и т.д.; сопроводительный текст должен обосновывать выбор тех </w:t>
      </w:r>
      <w:r>
        <w:rPr>
          <w:rStyle w:val="25"/>
        </w:rPr>
        <w:t>или иных параметров).</w:t>
      </w:r>
      <w:r>
        <w:tab/>
      </w:r>
    </w:p>
    <w:p w:rsidR="00FB13AF" w:rsidRDefault="006C6D7F">
      <w:pPr>
        <w:pStyle w:val="a6"/>
        <w:framePr w:wrap="none" w:vAnchor="page" w:hAnchor="page" w:x="10265" w:y="15460"/>
        <w:shd w:val="clear" w:color="auto" w:fill="auto"/>
        <w:spacing w:line="190" w:lineRule="exact"/>
        <w:ind w:left="20"/>
      </w:pPr>
      <w:r>
        <w:t>12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199" w:y="1196"/>
        <w:shd w:val="clear" w:color="auto" w:fill="auto"/>
        <w:spacing w:line="190" w:lineRule="exact"/>
        <w:ind w:left="20"/>
      </w:pPr>
      <w:r>
        <w:rPr>
          <w:rStyle w:val="aa"/>
        </w:rPr>
        <w:lastRenderedPageBreak/>
        <w:t>Продолжение таблицы.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7382"/>
      </w:tblGrid>
      <w:tr w:rsidR="00FB13AF">
        <w:trPr>
          <w:trHeight w:hRule="exact" w:val="26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2</w:t>
            </w:r>
          </w:p>
        </w:tc>
      </w:tr>
      <w:tr w:rsidR="00FB13AF" w:rsidTr="00B42B0F">
        <w:trPr>
          <w:trHeight w:hRule="exact" w:val="9667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6.5. Методика и технология контроля качества данных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тестирования и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полевого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материала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 xml:space="preserve">Необходимо описать периодичность и технологию контроля качества выполнения работ и сейсмического (в </w:t>
            </w:r>
            <w:proofErr w:type="spellStart"/>
            <w:r>
              <w:t>т.ч</w:t>
            </w:r>
            <w:proofErr w:type="spellEnd"/>
            <w:r>
              <w:t>. и вспомогательного) материала. Сделать выводы о качестве выполнения работ Подрядчиком.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firstLine="0"/>
              <w:jc w:val="both"/>
            </w:pPr>
            <w:r>
              <w:t xml:space="preserve">Перечень ежедневных, еженедельных и ежемесячных тестов полевого оборудования, расстановки и </w:t>
            </w:r>
            <w:proofErr w:type="spellStart"/>
            <w:r>
              <w:t>виброисточников</w:t>
            </w:r>
            <w:proofErr w:type="spellEnd"/>
            <w:r>
              <w:t>, предельно допустимые значения.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 xml:space="preserve">Технология ежедневного, еженедельного и ежемесячного контроля супервайзером результатов тестирования приёмной расстановки и </w:t>
            </w:r>
            <w:proofErr w:type="spellStart"/>
            <w:r>
              <w:rPr>
                <w:lang w:val="en-US"/>
              </w:rPr>
              <w:t>sps</w:t>
            </w:r>
            <w:proofErr w:type="spellEnd"/>
            <w:r w:rsidRPr="007867F1">
              <w:t xml:space="preserve">- </w:t>
            </w:r>
            <w:r>
              <w:t>файлов.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>Контроль установки полевого сейсмического оборудования.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 xml:space="preserve">Технология контроля глубин и качества укупорки взрывных скважин, технического состояния </w:t>
            </w:r>
            <w:proofErr w:type="spellStart"/>
            <w:r>
              <w:t>виброисточников</w:t>
            </w:r>
            <w:proofErr w:type="spellEnd"/>
            <w:r>
              <w:t>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>Приёмка полевого материала супервайзером (критерии оценок, фрагменты сейсмограмм с разными коэффициентами качества и соответствующие атрибуты этих сейсмограмм, примеры сейсмограмм с типичными помехами, вызванными техногенной обстановкой в районе проведения работ, примеры сейсмограмм и их атрибутов, полученных на характерных участках местности - поймы, сопки, степные участки с соответствующими фотографиями)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5" w:lineRule="exact"/>
              <w:ind w:left="120" w:firstLine="0"/>
              <w:jc w:val="left"/>
            </w:pPr>
            <w:r>
              <w:t xml:space="preserve">В табличном виде и в виде графиков распределение </w:t>
            </w:r>
            <w:proofErr w:type="spellStart"/>
            <w:r>
              <w:t>Кк</w:t>
            </w:r>
            <w:proofErr w:type="spellEnd"/>
            <w:r>
              <w:t xml:space="preserve"> по дням, анализ изменения </w:t>
            </w:r>
            <w:proofErr w:type="spellStart"/>
            <w:r>
              <w:t>Кк</w:t>
            </w:r>
            <w:proofErr w:type="spellEnd"/>
            <w:r>
              <w:t xml:space="preserve"> во времени.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 xml:space="preserve">Анализ брака полевого материала - указать количество </w:t>
            </w:r>
            <w:proofErr w:type="gramStart"/>
            <w:r>
              <w:t>забракованных</w:t>
            </w:r>
            <w:proofErr w:type="gramEnd"/>
            <w:r>
              <w:t xml:space="preserve"> ФН по причинам: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26" w:lineRule="exact"/>
              <w:ind w:left="120" w:firstLine="0"/>
              <w:jc w:val="left"/>
            </w:pPr>
            <w:r>
              <w:t>аппаратурный (отсутствие ОМ, Т</w:t>
            </w:r>
            <w:proofErr w:type="gramStart"/>
            <w:r>
              <w:t>0</w:t>
            </w:r>
            <w:proofErr w:type="gramEnd"/>
            <w:r>
              <w:t xml:space="preserve"> и прочие, вызванные сбоем регистрирующей аппаратуры);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превышение количества бракованных каналов (отсутствующие, шумящие, инверсные и т.д.); ошибка коммутации;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 xml:space="preserve">низкий </w:t>
            </w:r>
            <w:r>
              <w:rPr>
                <w:lang w:val="en-US"/>
              </w:rPr>
              <w:t>s</w:t>
            </w:r>
            <w:r w:rsidRPr="007867F1">
              <w:t>/</w:t>
            </w:r>
            <w:r>
              <w:rPr>
                <w:lang w:val="en-US"/>
              </w:rPr>
              <w:t>n</w:t>
            </w:r>
            <w:r w:rsidRPr="007867F1">
              <w:t xml:space="preserve"> </w:t>
            </w:r>
            <w:r>
              <w:t>как результат фильтрации ВЧР, ММП;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proofErr w:type="gramStart"/>
            <w:r>
              <w:t xml:space="preserve">низкий </w:t>
            </w:r>
            <w:r>
              <w:rPr>
                <w:lang w:val="en-US"/>
              </w:rPr>
              <w:t>s</w:t>
            </w:r>
            <w:r w:rsidRPr="007867F1">
              <w:t>/</w:t>
            </w:r>
            <w:r>
              <w:rPr>
                <w:lang w:val="en-US"/>
              </w:rPr>
              <w:t>n</w:t>
            </w:r>
            <w:r w:rsidRPr="007867F1">
              <w:t xml:space="preserve"> </w:t>
            </w:r>
            <w:r>
              <w:t>как результат «плохой зарядки» (выдавливание заряда</w:t>
            </w:r>
            <w:proofErr w:type="gramEnd"/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плывуном, неполная детонация, плохая укупорка скважины и т.д.) или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 xml:space="preserve">некорректной работы </w:t>
            </w:r>
            <w:proofErr w:type="spellStart"/>
            <w:r>
              <w:t>виброисточников</w:t>
            </w:r>
            <w:proofErr w:type="spellEnd"/>
            <w:r>
              <w:t>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иные.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Анализ возможностей уменьшения количества бракованных данных. В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приложения необходимо включить: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 xml:space="preserve">карту распределения </w:t>
            </w:r>
            <w:proofErr w:type="spellStart"/>
            <w:r>
              <w:t>Кк</w:t>
            </w:r>
            <w:proofErr w:type="spellEnd"/>
            <w:r>
              <w:t xml:space="preserve"> по площади;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 xml:space="preserve">карты распределения </w:t>
            </w:r>
            <w:r>
              <w:rPr>
                <w:lang w:val="en-US"/>
              </w:rPr>
              <w:t>s</w:t>
            </w:r>
            <w:r w:rsidRPr="007867F1">
              <w:t>/</w:t>
            </w:r>
            <w:r>
              <w:rPr>
                <w:lang w:val="en-US"/>
              </w:rPr>
              <w:t>n</w:t>
            </w:r>
            <w:r w:rsidRPr="007867F1">
              <w:t xml:space="preserve"> </w:t>
            </w:r>
            <w:r>
              <w:t>по площади;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карту распределения Т</w:t>
            </w:r>
            <w:proofErr w:type="gramStart"/>
            <w:r>
              <w:t>0</w:t>
            </w:r>
            <w:proofErr w:type="gramEnd"/>
            <w:r>
              <w:t xml:space="preserve"> по площади;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карту распределения шумов по площади;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карты распределения средних амплитуд и частот на уровне наиболее выраженных целевых горизонтов;</w:t>
            </w:r>
          </w:p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40" w:lineRule="exact"/>
              <w:ind w:left="120" w:firstLine="0"/>
              <w:jc w:val="left"/>
            </w:pPr>
            <w:r>
              <w:t>ежемесячные акты приёмки выполненных объёмов работ.</w:t>
            </w:r>
          </w:p>
        </w:tc>
      </w:tr>
      <w:tr w:rsidR="00FB13AF">
        <w:trPr>
          <w:trHeight w:hRule="exact" w:val="118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190" w:lineRule="exact"/>
              <w:ind w:left="120" w:firstLine="0"/>
              <w:jc w:val="left"/>
            </w:pPr>
            <w:r>
              <w:t>6.6. Статистика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0" w:lineRule="exact"/>
              <w:ind w:left="120" w:firstLine="0"/>
              <w:jc w:val="left"/>
            </w:pPr>
            <w:r>
              <w:t>Объемы работ по дням (в виде графиков), анализ производительности по периодам, анализ причин низкой производительности и простоев, предложения по оптимизации технологического процесса и повышению производительности с использованием имеющихся ресурсов (людских и материальных).</w:t>
            </w:r>
          </w:p>
        </w:tc>
      </w:tr>
      <w:tr w:rsidR="00FB13AF" w:rsidTr="00B42B0F">
        <w:trPr>
          <w:trHeight w:hRule="exact" w:val="651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 w:rsidP="00B42B0F">
            <w:pPr>
              <w:pStyle w:val="5"/>
              <w:framePr w:w="9514" w:h="12562" w:wrap="none" w:vAnchor="page" w:hAnchor="page" w:x="1199" w:y="1436"/>
              <w:shd w:val="clear" w:color="auto" w:fill="auto"/>
              <w:spacing w:line="190" w:lineRule="exact"/>
              <w:ind w:left="120" w:firstLine="0"/>
              <w:jc w:val="left"/>
            </w:pPr>
            <w:r>
              <w:t>7. Сейсморазведочные работы по изучению ВЧР/ММП</w:t>
            </w:r>
          </w:p>
        </w:tc>
      </w:tr>
      <w:tr w:rsidR="00FB13AF" w:rsidTr="00B42B0F">
        <w:trPr>
          <w:trHeight w:hRule="exact" w:val="10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30" w:lineRule="exact"/>
              <w:ind w:left="120" w:firstLine="0"/>
              <w:jc w:val="left"/>
            </w:pPr>
            <w:r>
              <w:t>7.1. Технология полевых работ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514" w:h="12562" w:wrap="none" w:vAnchor="page" w:hAnchor="page" w:x="1199" w:y="1436"/>
              <w:shd w:val="clear" w:color="auto" w:fill="auto"/>
              <w:spacing w:line="250" w:lineRule="exact"/>
              <w:ind w:left="120" w:firstLine="0"/>
              <w:jc w:val="left"/>
            </w:pPr>
            <w:r>
              <w:t>Описание методов, в приложениях привести: схему фактического расположения ПГН; карты скоростей в ВЧР.</w:t>
            </w:r>
          </w:p>
        </w:tc>
      </w:tr>
    </w:tbl>
    <w:p w:rsidR="00FB13AF" w:rsidRDefault="006C6D7F">
      <w:pPr>
        <w:pStyle w:val="a6"/>
        <w:framePr w:wrap="none" w:vAnchor="page" w:hAnchor="page" w:x="10328" w:y="15434"/>
        <w:shd w:val="clear" w:color="auto" w:fill="auto"/>
        <w:spacing w:line="190" w:lineRule="exact"/>
        <w:ind w:left="20"/>
      </w:pPr>
      <w:r>
        <w:t>13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124" w:y="1227"/>
        <w:shd w:val="clear" w:color="auto" w:fill="auto"/>
        <w:spacing w:line="190" w:lineRule="exact"/>
        <w:ind w:left="60"/>
      </w:pPr>
      <w:r>
        <w:rPr>
          <w:rStyle w:val="aa"/>
        </w:rPr>
        <w:lastRenderedPageBreak/>
        <w:t>Продолжение таблицы.</w:t>
      </w:r>
    </w:p>
    <w:p w:rsidR="00FB13AF" w:rsidRDefault="006C6D7F">
      <w:pPr>
        <w:pStyle w:val="27"/>
        <w:framePr w:wrap="none" w:vAnchor="page" w:hAnchor="page" w:x="1230" w:y="1497"/>
        <w:shd w:val="clear" w:color="auto" w:fill="auto"/>
        <w:spacing w:line="190" w:lineRule="exact"/>
        <w:ind w:left="60"/>
      </w:pPr>
      <w:r>
        <w:t>1</w:t>
      </w:r>
    </w:p>
    <w:p w:rsidR="00FB13AF" w:rsidRDefault="006C6D7F">
      <w:pPr>
        <w:pStyle w:val="27"/>
        <w:framePr w:wrap="none" w:vAnchor="page" w:hAnchor="page" w:x="3351" w:y="1497"/>
        <w:shd w:val="clear" w:color="auto" w:fill="auto"/>
        <w:spacing w:line="190" w:lineRule="exact"/>
        <w:ind w:left="60"/>
      </w:pPr>
      <w:r>
        <w:t>2</w:t>
      </w:r>
    </w:p>
    <w:p w:rsidR="00FB13AF" w:rsidRDefault="006C6D7F">
      <w:pPr>
        <w:pStyle w:val="5"/>
        <w:framePr w:w="1594" w:h="955" w:hRule="exact" w:wrap="none" w:vAnchor="page" w:hAnchor="page" w:x="1230" w:y="1738"/>
        <w:shd w:val="clear" w:color="auto" w:fill="auto"/>
        <w:spacing w:line="226" w:lineRule="exact"/>
        <w:ind w:right="120" w:firstLine="0"/>
        <w:jc w:val="left"/>
      </w:pPr>
      <w:r>
        <w:t>7.2. Аппаратура, оборудование и программное обеспечение</w:t>
      </w:r>
    </w:p>
    <w:p w:rsidR="00FB13AF" w:rsidRDefault="006C6D7F">
      <w:pPr>
        <w:pStyle w:val="a8"/>
        <w:framePr w:w="6418" w:h="498" w:hRule="exact" w:wrap="none" w:vAnchor="page" w:hAnchor="page" w:x="3404" w:y="1738"/>
        <w:shd w:val="clear" w:color="auto" w:fill="auto"/>
        <w:spacing w:line="226" w:lineRule="exact"/>
      </w:pPr>
      <w:r>
        <w:t xml:space="preserve">Краткое описание и технические характеристики, годы выпуска, </w:t>
      </w:r>
      <w:r>
        <w:rPr>
          <w:rStyle w:val="a9"/>
        </w:rPr>
        <w:t>соответствие контрактным условиям. Оформляется в виде таблицы: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0"/>
        <w:gridCol w:w="2146"/>
        <w:gridCol w:w="1872"/>
      </w:tblGrid>
      <w:tr w:rsidR="00FB13AF">
        <w:trPr>
          <w:trHeight w:hRule="exact" w:val="494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Оборудование/</w:t>
            </w:r>
            <w:proofErr w:type="spellStart"/>
            <w:r>
              <w:t>хара</w:t>
            </w:r>
            <w:proofErr w:type="spellEnd"/>
          </w:p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before="60" w:line="190" w:lineRule="exact"/>
              <w:ind w:left="120" w:firstLine="0"/>
              <w:jc w:val="left"/>
            </w:pPr>
            <w:proofErr w:type="spellStart"/>
            <w:r>
              <w:t>ктеристики</w:t>
            </w:r>
            <w:proofErr w:type="spellEnd"/>
          </w:p>
        </w:tc>
        <w:tc>
          <w:tcPr>
            <w:tcW w:w="40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226" w:lineRule="exact"/>
              <w:ind w:left="120" w:firstLine="0"/>
              <w:jc w:val="left"/>
            </w:pPr>
            <w:r>
              <w:t>Технические характеристики и количество аппаратуры</w:t>
            </w:r>
          </w:p>
        </w:tc>
      </w:tr>
      <w:tr w:rsidR="00FB13AF">
        <w:trPr>
          <w:trHeight w:hRule="exact" w:val="259"/>
        </w:trPr>
        <w:tc>
          <w:tcPr>
            <w:tcW w:w="2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6168" w:h="1027" w:wrap="none" w:vAnchor="page" w:hAnchor="page" w:x="3394" w:y="2211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проектные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190" w:lineRule="exact"/>
              <w:ind w:left="120" w:firstLine="0"/>
              <w:jc w:val="left"/>
            </w:pPr>
            <w:r>
              <w:t>фактические</w:t>
            </w:r>
          </w:p>
        </w:tc>
      </w:tr>
      <w:tr w:rsidR="00FB13AF">
        <w:trPr>
          <w:trHeight w:hRule="exact" w:val="274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190" w:lineRule="exact"/>
              <w:ind w:left="120" w:firstLine="0"/>
              <w:jc w:val="left"/>
            </w:pPr>
            <w:r>
              <w:t>Сейсмостанция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Прогресс - </w:t>
            </w:r>
            <w:r>
              <w:rPr>
                <w:lang w:val="en-US"/>
              </w:rPr>
              <w:t>L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1027" w:wrap="none" w:vAnchor="page" w:hAnchor="page" w:x="3394" w:y="2211"/>
              <w:shd w:val="clear" w:color="auto" w:fill="auto"/>
              <w:spacing w:line="190" w:lineRule="exact"/>
              <w:ind w:left="120" w:firstLine="0"/>
              <w:jc w:val="left"/>
            </w:pPr>
            <w:r>
              <w:t>I/O II</w:t>
            </w:r>
          </w:p>
        </w:tc>
      </w:tr>
    </w:tbl>
    <w:p w:rsidR="00FB13AF" w:rsidRDefault="006C6D7F">
      <w:pPr>
        <w:pStyle w:val="5"/>
        <w:framePr w:w="7291" w:h="948" w:hRule="exact" w:wrap="none" w:vAnchor="page" w:hAnchor="page" w:x="3390" w:y="3236"/>
        <w:shd w:val="clear" w:color="auto" w:fill="auto"/>
        <w:tabs>
          <w:tab w:val="left" w:leader="underscore" w:pos="7090"/>
        </w:tabs>
        <w:spacing w:line="226" w:lineRule="exact"/>
        <w:ind w:left="20" w:right="300" w:firstLine="0"/>
        <w:jc w:val="left"/>
      </w:pPr>
      <w:r>
        <w:t xml:space="preserve">При несоответствии проектных и фактических моделей (марок) оборудования/характеристик оборудования необходимо указать причину и приложить документы подписанные Руководителем Проекта, </w:t>
      </w:r>
      <w:r>
        <w:rPr>
          <w:rStyle w:val="25"/>
        </w:rPr>
        <w:t>разрешающие такую замену оборудования/характеристик.</w:t>
      </w:r>
      <w:r>
        <w:tab/>
      </w:r>
    </w:p>
    <w:p w:rsidR="00FB13AF" w:rsidRDefault="006C6D7F">
      <w:pPr>
        <w:pStyle w:val="5"/>
        <w:framePr w:w="1565" w:h="725" w:hRule="exact" w:wrap="none" w:vAnchor="page" w:hAnchor="page" w:x="1230" w:y="4186"/>
        <w:shd w:val="clear" w:color="auto" w:fill="auto"/>
        <w:spacing w:line="226" w:lineRule="exact"/>
        <w:ind w:right="240" w:firstLine="0"/>
        <w:jc w:val="both"/>
      </w:pPr>
      <w:r>
        <w:t>7.3. Параметры регистрации и возбуждения</w:t>
      </w:r>
    </w:p>
    <w:p w:rsidR="00FB13AF" w:rsidRDefault="006C6D7F">
      <w:pPr>
        <w:pStyle w:val="a8"/>
        <w:framePr w:wrap="none" w:vAnchor="page" w:hAnchor="page" w:x="3404" w:y="4209"/>
        <w:shd w:val="clear" w:color="auto" w:fill="auto"/>
        <w:spacing w:line="190" w:lineRule="exact"/>
      </w:pPr>
      <w:r>
        <w:rPr>
          <w:rStyle w:val="a9"/>
        </w:rPr>
        <w:t>Оформляется в виде таблицы: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6"/>
        <w:gridCol w:w="2102"/>
        <w:gridCol w:w="1930"/>
      </w:tblGrid>
      <w:tr w:rsidR="00FB13AF">
        <w:trPr>
          <w:trHeight w:hRule="exact" w:val="264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параметр</w:t>
            </w: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Параметры регистрации и возбуждения</w:t>
            </w:r>
          </w:p>
        </w:tc>
      </w:tr>
      <w:tr w:rsidR="00FB13AF">
        <w:trPr>
          <w:trHeight w:hRule="exact" w:val="259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6168" w:h="792" w:wrap="none" w:vAnchor="page" w:hAnchor="page" w:x="3394" w:y="4433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проектные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фактические</w:t>
            </w:r>
          </w:p>
        </w:tc>
      </w:tr>
      <w:tr w:rsidR="00FB13AF">
        <w:trPr>
          <w:trHeight w:hRule="exact" w:val="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Длина записи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6168" w:h="792" w:wrap="none" w:vAnchor="page" w:hAnchor="page" w:x="3394" w:y="4433"/>
              <w:shd w:val="clear" w:color="auto" w:fill="auto"/>
              <w:spacing w:line="190" w:lineRule="exact"/>
              <w:ind w:left="120" w:firstLine="0"/>
              <w:jc w:val="left"/>
            </w:pPr>
            <w:r>
              <w:t>5</w:t>
            </w:r>
          </w:p>
        </w:tc>
      </w:tr>
    </w:tbl>
    <w:p w:rsidR="00FB13AF" w:rsidRDefault="006C6D7F">
      <w:pPr>
        <w:pStyle w:val="5"/>
        <w:framePr w:w="7291" w:h="958" w:hRule="exact" w:wrap="none" w:vAnchor="page" w:hAnchor="page" w:x="3390" w:y="5223"/>
        <w:shd w:val="clear" w:color="auto" w:fill="auto"/>
        <w:tabs>
          <w:tab w:val="left" w:leader="underscore" w:pos="6932"/>
        </w:tabs>
        <w:spacing w:line="226" w:lineRule="exact"/>
        <w:ind w:left="20" w:right="300" w:firstLine="0"/>
        <w:jc w:val="left"/>
      </w:pPr>
      <w:r>
        <w:t>При несоответствии проектных и фактических параметров регистрации и возбуждения необходимо указать причину и приложить документы подписанные Руководителем Проекта</w:t>
      </w:r>
      <w:proofErr w:type="gramStart"/>
      <w:r>
        <w:t xml:space="preserve"> ,</w:t>
      </w:r>
      <w:proofErr w:type="gramEnd"/>
      <w:r>
        <w:t xml:space="preserve"> разрешающие такое изменение </w:t>
      </w:r>
      <w:r>
        <w:rPr>
          <w:rStyle w:val="25"/>
        </w:rPr>
        <w:t>параметров.</w:t>
      </w:r>
      <w:r>
        <w:tab/>
      </w:r>
    </w:p>
    <w:p w:rsidR="00FB13AF" w:rsidRDefault="006C6D7F">
      <w:pPr>
        <w:pStyle w:val="5"/>
        <w:framePr w:w="1354" w:h="504" w:hRule="exact" w:wrap="none" w:vAnchor="page" w:hAnchor="page" w:x="1230" w:y="6173"/>
        <w:shd w:val="clear" w:color="auto" w:fill="auto"/>
        <w:spacing w:line="226" w:lineRule="exact"/>
        <w:ind w:right="240" w:firstLine="0"/>
        <w:jc w:val="both"/>
      </w:pPr>
      <w:r>
        <w:t>7.4. Опытные работы</w:t>
      </w:r>
    </w:p>
    <w:p w:rsidR="00FB13AF" w:rsidRDefault="006C6D7F">
      <w:pPr>
        <w:pStyle w:val="5"/>
        <w:framePr w:w="7291" w:h="2147" w:hRule="exact" w:wrap="none" w:vAnchor="page" w:hAnchor="page" w:x="3390" w:y="6174"/>
        <w:shd w:val="clear" w:color="auto" w:fill="auto"/>
        <w:spacing w:line="230" w:lineRule="exact"/>
        <w:ind w:left="20" w:right="300" w:firstLine="0"/>
        <w:jc w:val="left"/>
      </w:pPr>
      <w:r>
        <w:t>Кратко описать опытные работы (условия проведения работ, перечень тестируемых параметров). Привести значения параметров возбуждения и регистрации, выбранные по результатам опытных работ. В приложения к отчёту обязательно включить: программу опытных работ,</w:t>
      </w:r>
    </w:p>
    <w:p w:rsidR="00FB13AF" w:rsidRDefault="006C6D7F">
      <w:pPr>
        <w:pStyle w:val="5"/>
        <w:framePr w:w="7291" w:h="2147" w:hRule="exact" w:wrap="none" w:vAnchor="page" w:hAnchor="page" w:x="3390" w:y="6174"/>
        <w:shd w:val="clear" w:color="auto" w:fill="auto"/>
        <w:tabs>
          <w:tab w:val="left" w:leader="underscore" w:pos="7090"/>
        </w:tabs>
        <w:spacing w:line="230" w:lineRule="exact"/>
        <w:ind w:left="20" w:right="300" w:firstLine="0"/>
        <w:jc w:val="left"/>
      </w:pPr>
      <w:r>
        <w:t xml:space="preserve">отчёт по опытным работам (отчёт должен содержать все сейсмограммы, полученные в ходе опытных работ, их атрибуты - АЧХ, соотношения амплитуд и т.д.; сопроводительный текст должен обосновывать выбор тех </w:t>
      </w:r>
      <w:r>
        <w:rPr>
          <w:rStyle w:val="25"/>
        </w:rPr>
        <w:t>или иных параметров).</w:t>
      </w:r>
      <w:r>
        <w:tab/>
      </w:r>
    </w:p>
    <w:p w:rsidR="00FB13AF" w:rsidRDefault="006C6D7F">
      <w:pPr>
        <w:pStyle w:val="5"/>
        <w:framePr w:wrap="none" w:vAnchor="page" w:hAnchor="page" w:x="1230" w:y="8342"/>
        <w:shd w:val="clear" w:color="auto" w:fill="auto"/>
        <w:spacing w:line="190" w:lineRule="exact"/>
        <w:ind w:firstLine="0"/>
        <w:jc w:val="left"/>
      </w:pPr>
      <w:r>
        <w:t>7.5. Статистика</w:t>
      </w:r>
    </w:p>
    <w:p w:rsidR="00FB13AF" w:rsidRDefault="006C6D7F">
      <w:pPr>
        <w:pStyle w:val="5"/>
        <w:framePr w:w="7291" w:h="1187" w:hRule="exact" w:wrap="none" w:vAnchor="page" w:hAnchor="page" w:x="3390" w:y="8315"/>
        <w:shd w:val="clear" w:color="auto" w:fill="auto"/>
        <w:tabs>
          <w:tab w:val="left" w:leader="underscore" w:pos="7071"/>
        </w:tabs>
        <w:spacing w:line="230" w:lineRule="exact"/>
        <w:ind w:left="20" w:right="300" w:firstLine="0"/>
        <w:jc w:val="left"/>
      </w:pPr>
      <w:r>
        <w:t xml:space="preserve">Объемы работ по дням (в виде графиков), анализ производительности по периодам, анализ причин низкой производительности и простоев, предложения по оптимизации технологического процесса и повышению производительности с использованием имеющихся ресурсов (людских и </w:t>
      </w:r>
      <w:r>
        <w:rPr>
          <w:rStyle w:val="25"/>
        </w:rPr>
        <w:t>материальных).</w:t>
      </w:r>
      <w:r>
        <w:tab/>
      </w:r>
    </w:p>
    <w:p w:rsidR="00FB13AF" w:rsidRDefault="006C6D7F">
      <w:pPr>
        <w:pStyle w:val="5"/>
        <w:framePr w:wrap="none" w:vAnchor="page" w:hAnchor="page" w:x="1273" w:y="9528"/>
        <w:shd w:val="clear" w:color="auto" w:fill="auto"/>
        <w:spacing w:line="190" w:lineRule="exact"/>
        <w:ind w:firstLine="0"/>
        <w:jc w:val="left"/>
      </w:pPr>
      <w:r>
        <w:rPr>
          <w:rStyle w:val="25"/>
        </w:rPr>
        <w:t xml:space="preserve">8. Полевая обработка данных МОГТ, </w:t>
      </w:r>
      <w:proofErr w:type="gramStart"/>
      <w:r>
        <w:rPr>
          <w:rStyle w:val="25"/>
        </w:rPr>
        <w:t>МСК</w:t>
      </w:r>
      <w:proofErr w:type="gramEnd"/>
      <w:r>
        <w:rPr>
          <w:rStyle w:val="25"/>
        </w:rPr>
        <w:t>, МПВ</w:t>
      </w:r>
    </w:p>
    <w:p w:rsidR="00FB13AF" w:rsidRDefault="006C6D7F">
      <w:pPr>
        <w:pStyle w:val="5"/>
        <w:framePr w:w="1306" w:h="509" w:hRule="exact" w:wrap="none" w:vAnchor="page" w:hAnchor="page" w:x="1230" w:y="9750"/>
        <w:shd w:val="clear" w:color="auto" w:fill="auto"/>
        <w:spacing w:line="230" w:lineRule="exact"/>
        <w:ind w:right="400" w:firstLine="0"/>
        <w:jc w:val="left"/>
      </w:pPr>
      <w:r>
        <w:t>8.1. Полевая обработка</w:t>
      </w:r>
    </w:p>
    <w:p w:rsidR="00FB13AF" w:rsidRDefault="006C6D7F">
      <w:pPr>
        <w:pStyle w:val="5"/>
        <w:framePr w:wrap="none" w:vAnchor="page" w:hAnchor="page" w:x="3399" w:y="9787"/>
        <w:shd w:val="clear" w:color="auto" w:fill="auto"/>
        <w:spacing w:line="190" w:lineRule="exact"/>
        <w:ind w:firstLine="0"/>
        <w:jc w:val="left"/>
      </w:pPr>
      <w:r>
        <w:t>Цели и задачи полевой обработки, граф обработки, решённые задачи.</w:t>
      </w:r>
    </w:p>
    <w:p w:rsidR="00FB13AF" w:rsidRDefault="006C6D7F">
      <w:pPr>
        <w:pStyle w:val="5"/>
        <w:framePr w:w="1594" w:h="964" w:hRule="exact" w:wrap="none" w:vAnchor="page" w:hAnchor="page" w:x="1230" w:y="10263"/>
        <w:shd w:val="clear" w:color="auto" w:fill="auto"/>
        <w:spacing w:line="226" w:lineRule="exact"/>
        <w:ind w:right="100" w:firstLine="0"/>
        <w:jc w:val="left"/>
      </w:pPr>
      <w:r>
        <w:t>8.2. Аппаратура, оборудование и программное обеспечение</w:t>
      </w:r>
    </w:p>
    <w:p w:rsidR="00FB13AF" w:rsidRDefault="006C6D7F">
      <w:pPr>
        <w:pStyle w:val="5"/>
        <w:framePr w:w="7387" w:h="1183" w:hRule="exact" w:wrap="none" w:vAnchor="page" w:hAnchor="page" w:x="3399" w:y="10268"/>
        <w:shd w:val="clear" w:color="auto" w:fill="auto"/>
        <w:tabs>
          <w:tab w:val="left" w:leader="underscore" w:pos="7147"/>
        </w:tabs>
        <w:spacing w:line="226" w:lineRule="exact"/>
        <w:ind w:right="260" w:firstLine="0"/>
        <w:jc w:val="left"/>
      </w:pPr>
      <w:r>
        <w:t xml:space="preserve">Список оборудования, входящего в состав полевого ВЦ и программного обеспечения: операционные системы, обрабатывающие пакеты, специализированное программное обеспечение для анализа сейсмических и вспомогательных данных, в </w:t>
      </w:r>
      <w:proofErr w:type="spellStart"/>
      <w:r>
        <w:t>т.ч</w:t>
      </w:r>
      <w:proofErr w:type="spellEnd"/>
      <w:r>
        <w:t xml:space="preserve">. исследования ВЧР и </w:t>
      </w:r>
      <w:r>
        <w:rPr>
          <w:lang w:val="en-US"/>
        </w:rPr>
        <w:t>PSS</w:t>
      </w:r>
      <w:r w:rsidRPr="007867F1">
        <w:t xml:space="preserve"> </w:t>
      </w:r>
      <w:r>
        <w:t xml:space="preserve">вибраторов, </w:t>
      </w:r>
      <w:r>
        <w:rPr>
          <w:rStyle w:val="25"/>
        </w:rPr>
        <w:t>системы планирования съёмки.</w:t>
      </w:r>
      <w:r>
        <w:tab/>
      </w:r>
    </w:p>
    <w:p w:rsidR="00FB13AF" w:rsidRDefault="006C6D7F">
      <w:pPr>
        <w:pStyle w:val="5"/>
        <w:framePr w:w="1901" w:h="509" w:hRule="exact" w:wrap="none" w:vAnchor="page" w:hAnchor="page" w:x="1230" w:y="11440"/>
        <w:shd w:val="clear" w:color="auto" w:fill="auto"/>
        <w:spacing w:line="230" w:lineRule="exact"/>
        <w:ind w:right="100" w:firstLine="0"/>
        <w:jc w:val="left"/>
      </w:pPr>
      <w:r>
        <w:t>8.3. Результаты полевой обработки</w:t>
      </w:r>
    </w:p>
    <w:p w:rsidR="00FB13AF" w:rsidRDefault="006C6D7F">
      <w:pPr>
        <w:pStyle w:val="5"/>
        <w:framePr w:w="7387" w:h="2692" w:hRule="exact" w:wrap="none" w:vAnchor="page" w:hAnchor="page" w:x="3399" w:y="11432"/>
        <w:shd w:val="clear" w:color="auto" w:fill="auto"/>
        <w:spacing w:line="240" w:lineRule="exact"/>
        <w:ind w:right="260" w:firstLine="0"/>
        <w:jc w:val="left"/>
      </w:pPr>
      <w:r>
        <w:t>Перечень результирующих данных. Примеры результатов полевой обработки:</w:t>
      </w:r>
    </w:p>
    <w:p w:rsidR="00FB13AF" w:rsidRDefault="006C6D7F">
      <w:pPr>
        <w:pStyle w:val="5"/>
        <w:framePr w:w="7387" w:h="2692" w:hRule="exact" w:wrap="none" w:vAnchor="page" w:hAnchor="page" w:x="3399" w:y="11432"/>
        <w:shd w:val="clear" w:color="auto" w:fill="auto"/>
        <w:spacing w:line="240" w:lineRule="exact"/>
        <w:ind w:right="260" w:firstLine="0"/>
        <w:jc w:val="left"/>
      </w:pPr>
      <w:r>
        <w:t>сравнение исходных данных и результатов обработки на уровне сейсмограмм и их атрибутов, примеры результирующих сумм, карты скоростей ВЧР и стат. поправок,</w:t>
      </w:r>
    </w:p>
    <w:p w:rsidR="00FB13AF" w:rsidRDefault="006C6D7F">
      <w:pPr>
        <w:pStyle w:val="5"/>
        <w:framePr w:w="7387" w:h="2692" w:hRule="exact" w:wrap="none" w:vAnchor="page" w:hAnchor="page" w:x="3399" w:y="11432"/>
        <w:shd w:val="clear" w:color="auto" w:fill="auto"/>
        <w:spacing w:line="240" w:lineRule="exact"/>
        <w:ind w:right="260" w:firstLine="0"/>
        <w:jc w:val="left"/>
      </w:pPr>
      <w:r>
        <w:t>карты атрибутов сейсмической записи, по которым проводилась приёмка полевого материала.</w:t>
      </w:r>
    </w:p>
    <w:p w:rsidR="00FB13AF" w:rsidRDefault="006C6D7F">
      <w:pPr>
        <w:pStyle w:val="5"/>
        <w:framePr w:w="7387" w:h="2692" w:hRule="exact" w:wrap="none" w:vAnchor="page" w:hAnchor="page" w:x="3399" w:y="11432"/>
        <w:shd w:val="clear" w:color="auto" w:fill="auto"/>
        <w:spacing w:line="240" w:lineRule="exact"/>
        <w:ind w:right="260" w:firstLine="0"/>
        <w:jc w:val="left"/>
      </w:pPr>
      <w:r>
        <w:t xml:space="preserve">Эффективность полевой обработки: позволяли - ли результаты полевой обработки объективно оценить качество получаемого сейсмического </w:t>
      </w:r>
      <w:r>
        <w:rPr>
          <w:rStyle w:val="25"/>
        </w:rPr>
        <w:t>материала и насколько оперативно выполнялась полевая обработка.</w:t>
      </w:r>
    </w:p>
    <w:p w:rsidR="00FB13AF" w:rsidRDefault="006C6D7F">
      <w:pPr>
        <w:pStyle w:val="5"/>
        <w:framePr w:wrap="none" w:vAnchor="page" w:hAnchor="page" w:x="1230" w:y="14136"/>
        <w:shd w:val="clear" w:color="auto" w:fill="auto"/>
        <w:spacing w:line="190" w:lineRule="exact"/>
        <w:ind w:firstLine="0"/>
        <w:jc w:val="left"/>
      </w:pPr>
      <w:r>
        <w:t>Заключение</w:t>
      </w:r>
    </w:p>
    <w:p w:rsidR="00FB13AF" w:rsidRDefault="006C6D7F">
      <w:pPr>
        <w:pStyle w:val="5"/>
        <w:framePr w:w="7387" w:h="496" w:hRule="exact" w:wrap="none" w:vAnchor="page" w:hAnchor="page" w:x="3399" w:y="14104"/>
        <w:shd w:val="clear" w:color="auto" w:fill="auto"/>
        <w:tabs>
          <w:tab w:val="left" w:leader="underscore" w:pos="7176"/>
        </w:tabs>
        <w:spacing w:line="230" w:lineRule="exact"/>
        <w:ind w:right="260" w:firstLine="0"/>
        <w:jc w:val="left"/>
      </w:pPr>
      <w:r>
        <w:t xml:space="preserve">Общая оценка выполнения всех видов работ, предложения по оптимизации </w:t>
      </w:r>
      <w:r>
        <w:rPr>
          <w:rStyle w:val="25"/>
        </w:rPr>
        <w:t>методики и технологии работ в дальнейшем.</w:t>
      </w:r>
      <w:r>
        <w:tab/>
      </w:r>
    </w:p>
    <w:p w:rsidR="00FB13AF" w:rsidRDefault="006C6D7F">
      <w:pPr>
        <w:pStyle w:val="a6"/>
        <w:framePr w:wrap="none" w:vAnchor="page" w:hAnchor="page" w:x="10282" w:y="15460"/>
        <w:shd w:val="clear" w:color="auto" w:fill="auto"/>
        <w:spacing w:line="190" w:lineRule="exact"/>
        <w:ind w:left="20"/>
      </w:pPr>
      <w:r>
        <w:t>14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0"/>
        <w:framePr w:w="9557" w:h="283" w:hRule="exact" w:wrap="none" w:vAnchor="page" w:hAnchor="page" w:x="1182" w:y="1589"/>
        <w:shd w:val="clear" w:color="auto" w:fill="auto"/>
        <w:spacing w:before="0" w:after="0" w:line="220" w:lineRule="exact"/>
        <w:ind w:left="260"/>
      </w:pPr>
      <w:r>
        <w:lastRenderedPageBreak/>
        <w:t>Библиография</w:t>
      </w:r>
    </w:p>
    <w:p w:rsidR="00FB13AF" w:rsidRDefault="006C6D7F">
      <w:pPr>
        <w:pStyle w:val="5"/>
        <w:framePr w:w="9557" w:h="2512" w:hRule="exact" w:wrap="none" w:vAnchor="page" w:hAnchor="page" w:x="1182" w:y="1946"/>
        <w:numPr>
          <w:ilvl w:val="0"/>
          <w:numId w:val="6"/>
        </w:numPr>
        <w:shd w:val="clear" w:color="auto" w:fill="auto"/>
        <w:tabs>
          <w:tab w:val="left" w:pos="1071"/>
        </w:tabs>
        <w:spacing w:line="250" w:lineRule="exact"/>
        <w:ind w:left="1060" w:right="300"/>
        <w:jc w:val="both"/>
      </w:pPr>
      <w:bookmarkStart w:id="20" w:name="bookmark20"/>
      <w:r>
        <w:t>Методические рекомендации по применению пространственной сейсморазведки 3Д на разных этапах геологоразведочных работ на нефть и газ, утв. Министерством природных ресурсов РФ 03.07.2000 и Министерством энергетики 23.06.2000</w:t>
      </w:r>
      <w:bookmarkEnd w:id="20"/>
    </w:p>
    <w:p w:rsidR="00FB13AF" w:rsidRDefault="006C6D7F">
      <w:pPr>
        <w:pStyle w:val="5"/>
        <w:framePr w:w="9557" w:h="2512" w:hRule="exact" w:wrap="none" w:vAnchor="page" w:hAnchor="page" w:x="1182" w:y="1946"/>
        <w:numPr>
          <w:ilvl w:val="0"/>
          <w:numId w:val="6"/>
        </w:numPr>
        <w:shd w:val="clear" w:color="auto" w:fill="auto"/>
        <w:tabs>
          <w:tab w:val="left" w:pos="1062"/>
        </w:tabs>
        <w:spacing w:after="93" w:line="190" w:lineRule="exact"/>
        <w:ind w:left="1060"/>
        <w:jc w:val="both"/>
      </w:pPr>
      <w:r>
        <w:t>Инструкция по сейсморазведке. Министерство геологии СССР. Москва, 1986 г.</w:t>
      </w:r>
    </w:p>
    <w:p w:rsidR="00FB13AF" w:rsidRDefault="006C6D7F">
      <w:pPr>
        <w:pStyle w:val="5"/>
        <w:framePr w:w="9557" w:h="2512" w:hRule="exact" w:wrap="none" w:vAnchor="page" w:hAnchor="page" w:x="1182" w:y="1946"/>
        <w:numPr>
          <w:ilvl w:val="0"/>
          <w:numId w:val="6"/>
        </w:numPr>
        <w:shd w:val="clear" w:color="auto" w:fill="auto"/>
        <w:tabs>
          <w:tab w:val="left" w:pos="1052"/>
        </w:tabs>
        <w:spacing w:after="42" w:line="190" w:lineRule="exact"/>
        <w:ind w:left="1060"/>
        <w:jc w:val="both"/>
      </w:pPr>
      <w:r>
        <w:t>Справочник геофизика. Сейсморазведка книги 1 и 2, М, 1990</w:t>
      </w:r>
    </w:p>
    <w:p w:rsidR="00FB13AF" w:rsidRDefault="006C6D7F">
      <w:pPr>
        <w:pStyle w:val="5"/>
        <w:framePr w:w="9557" w:h="2512" w:hRule="exact" w:wrap="none" w:vAnchor="page" w:hAnchor="page" w:x="1182" w:y="1946"/>
        <w:numPr>
          <w:ilvl w:val="0"/>
          <w:numId w:val="6"/>
        </w:numPr>
        <w:shd w:val="clear" w:color="auto" w:fill="auto"/>
        <w:tabs>
          <w:tab w:val="left" w:pos="1057"/>
        </w:tabs>
        <w:ind w:left="1060" w:right="300"/>
        <w:jc w:val="left"/>
      </w:pPr>
      <w:r>
        <w:t>Методические рекомендации по учету, хранению и передаче фондовой информации на машинных носителях. Министерство природных ресурсов РФ. Москва, 1996</w:t>
      </w:r>
    </w:p>
    <w:p w:rsidR="00FB13AF" w:rsidRDefault="006C6D7F">
      <w:pPr>
        <w:pStyle w:val="a6"/>
        <w:framePr w:wrap="none" w:vAnchor="page" w:hAnchor="page" w:x="10306" w:y="15463"/>
        <w:shd w:val="clear" w:color="auto" w:fill="auto"/>
        <w:spacing w:line="190" w:lineRule="exact"/>
        <w:ind w:left="20"/>
      </w:pPr>
      <w:r>
        <w:t>15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8411" w:y="1198"/>
        <w:shd w:val="clear" w:color="auto" w:fill="auto"/>
        <w:spacing w:line="190" w:lineRule="exact"/>
        <w:ind w:left="20"/>
      </w:pPr>
      <w:r>
        <w:lastRenderedPageBreak/>
        <w:t>Приложение 1</w:t>
      </w:r>
    </w:p>
    <w:p w:rsidR="00FB13AF" w:rsidRDefault="006C6D7F">
      <w:pPr>
        <w:pStyle w:val="31"/>
        <w:framePr w:w="6686" w:h="1538" w:hRule="exact" w:wrap="none" w:vAnchor="page" w:hAnchor="page" w:x="2022" w:y="5475"/>
        <w:shd w:val="clear" w:color="auto" w:fill="auto"/>
      </w:pPr>
      <w:bookmarkStart w:id="21" w:name="bookmark21"/>
      <w:r>
        <w:t>ПАСПОРТ ТЕХНИЧЕСКОЙ ГОТОВНОСТИ</w:t>
      </w:r>
      <w:bookmarkEnd w:id="21"/>
    </w:p>
    <w:p w:rsidR="00FB13AF" w:rsidRDefault="006C6D7F">
      <w:pPr>
        <w:pStyle w:val="31"/>
        <w:framePr w:w="6686" w:h="1538" w:hRule="exact" w:wrap="none" w:vAnchor="page" w:hAnchor="page" w:x="2022" w:y="5475"/>
        <w:shd w:val="clear" w:color="auto" w:fill="auto"/>
        <w:tabs>
          <w:tab w:val="left" w:leader="underscore" w:pos="5280"/>
        </w:tabs>
      </w:pPr>
      <w:r>
        <w:t>Сейсморазведочной партии №</w:t>
      </w:r>
      <w:r>
        <w:tab/>
      </w:r>
    </w:p>
    <w:p w:rsidR="00FB13AF" w:rsidRDefault="006C6D7F">
      <w:pPr>
        <w:pStyle w:val="31"/>
        <w:framePr w:w="6686" w:h="1538" w:hRule="exact" w:wrap="none" w:vAnchor="page" w:hAnchor="page" w:x="2022" w:y="5475"/>
        <w:shd w:val="clear" w:color="auto" w:fill="auto"/>
        <w:ind w:left="300"/>
      </w:pPr>
      <w:r>
        <w:t>&lt;организация&gt;</w:t>
      </w:r>
    </w:p>
    <w:p w:rsidR="00FB13AF" w:rsidRDefault="006C6D7F">
      <w:pPr>
        <w:pStyle w:val="31"/>
        <w:framePr w:w="6686" w:h="1538" w:hRule="exact" w:wrap="none" w:vAnchor="page" w:hAnchor="page" w:x="2022" w:y="5475"/>
        <w:shd w:val="clear" w:color="auto" w:fill="auto"/>
        <w:ind w:left="300"/>
      </w:pPr>
      <w:r>
        <w:t xml:space="preserve">Состояние </w:t>
      </w:r>
      <w:proofErr w:type="gramStart"/>
      <w:r>
        <w:t>на</w:t>
      </w:r>
      <w:proofErr w:type="gramEnd"/>
      <w:r>
        <w:t xml:space="preserve"> &lt;дата&gt;</w:t>
      </w:r>
    </w:p>
    <w:p w:rsidR="00FB13AF" w:rsidRDefault="006C6D7F">
      <w:pPr>
        <w:pStyle w:val="a6"/>
        <w:framePr w:wrap="none" w:vAnchor="page" w:hAnchor="page" w:x="9664" w:y="15432"/>
        <w:shd w:val="clear" w:color="auto" w:fill="auto"/>
        <w:spacing w:line="190" w:lineRule="exact"/>
        <w:ind w:left="20"/>
      </w:pPr>
      <w:r>
        <w:t>16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7"/>
        <w:framePr w:wrap="none" w:vAnchor="page" w:hAnchor="page" w:x="2495" w:y="1448"/>
        <w:shd w:val="clear" w:color="auto" w:fill="auto"/>
        <w:spacing w:line="190" w:lineRule="exact"/>
        <w:ind w:left="20"/>
      </w:pPr>
      <w:r>
        <w:lastRenderedPageBreak/>
        <w:t>ОСНОВНЫЕ СВЕДЕНИЯ ОБ УЧАСТКЕ ПРОИЗВОДСТВА РАБОТ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5"/>
        <w:gridCol w:w="4454"/>
      </w:tblGrid>
      <w:tr w:rsidR="00FB13AF">
        <w:trPr>
          <w:trHeight w:hRule="exact" w:val="2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spacing w:line="190" w:lineRule="exact"/>
              <w:ind w:left="140" w:firstLine="0"/>
              <w:jc w:val="left"/>
            </w:pPr>
            <w:r>
              <w:t>Наименование площади работ, методика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ind w:left="140" w:firstLine="0"/>
              <w:jc w:val="left"/>
            </w:pPr>
            <w:r>
              <w:t>Наименование лицензионных участков производства работ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ind w:left="140" w:firstLine="0"/>
              <w:jc w:val="left"/>
            </w:pPr>
            <w:r>
              <w:t>Административное положение площади работ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spacing w:line="190" w:lineRule="exact"/>
              <w:ind w:left="140" w:firstLine="0"/>
              <w:jc w:val="left"/>
            </w:pPr>
            <w:r>
              <w:t>Заказчик работ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ind w:left="140" w:firstLine="0"/>
              <w:jc w:val="left"/>
            </w:pPr>
            <w:r>
              <w:t>Представители Заказчика, курирующие выполнение работ (ФИО, должности, контактная информация)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ind w:left="140" w:firstLine="0"/>
              <w:jc w:val="left"/>
            </w:pPr>
            <w:r>
              <w:t xml:space="preserve">Подрядчик на производство работ (наименование Компании, № </w:t>
            </w:r>
            <w:proofErr w:type="spellStart"/>
            <w:r>
              <w:t>сейсмопартии</w:t>
            </w:r>
            <w:proofErr w:type="spellEnd"/>
            <w:r>
              <w:t>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spacing w:line="250" w:lineRule="exact"/>
              <w:ind w:firstLine="0"/>
              <w:jc w:val="both"/>
            </w:pPr>
            <w:r>
              <w:t>Представители Подрядчика, курирующие выполнение работ (как минимум, главный геофизик Компании-подрядчика): ФИО, контактная информация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spacing w:line="250" w:lineRule="exact"/>
              <w:ind w:left="140" w:firstLine="0"/>
              <w:jc w:val="left"/>
            </w:pPr>
            <w:r>
              <w:t xml:space="preserve">Компания, исполнитель </w:t>
            </w:r>
            <w:proofErr w:type="spellStart"/>
            <w:r>
              <w:t>супервайзинга</w:t>
            </w:r>
            <w:proofErr w:type="spellEnd"/>
            <w:r>
              <w:t>, контактные лица (ФИО, должности, контактная информация)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33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5179" w:wrap="none" w:vAnchor="page" w:hAnchor="page" w:x="1266" w:y="2197"/>
              <w:shd w:val="clear" w:color="auto" w:fill="auto"/>
              <w:spacing w:line="250" w:lineRule="exact"/>
              <w:ind w:left="140" w:firstLine="0"/>
              <w:jc w:val="left"/>
            </w:pPr>
            <w:r>
              <w:t>Супервайзер на участке работ (ФИО, контактная информация)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5179" w:wrap="none" w:vAnchor="page" w:hAnchor="page" w:x="1266" w:y="2197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29"/>
        <w:framePr w:wrap="none" w:vAnchor="page" w:hAnchor="page" w:x="4261" w:y="7856"/>
        <w:shd w:val="clear" w:color="auto" w:fill="auto"/>
        <w:spacing w:line="190" w:lineRule="exact"/>
      </w:pPr>
      <w:r>
        <w:t>МЕТОДИКА И ОБЪЁМЫ РАБОТ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5"/>
        <w:gridCol w:w="4454"/>
      </w:tblGrid>
      <w:tr w:rsidR="00FB13AF">
        <w:trPr>
          <w:trHeight w:hRule="exact" w:val="2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Объём работ ФН, км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Сроки производства работ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250" w:lineRule="exact"/>
              <w:ind w:left="140" w:firstLine="0"/>
              <w:jc w:val="left"/>
            </w:pPr>
            <w:r>
              <w:t>Необходимая среднесуточная расчетная производительность БВР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ind w:left="140" w:firstLine="0"/>
              <w:jc w:val="left"/>
            </w:pPr>
            <w:r>
              <w:t>Необходимая среднесуточная расчетная производительность регистрации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Тип расстановки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Активных каналов на линии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Активных каналов в расстановке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ind w:left="140" w:firstLine="0"/>
              <w:jc w:val="left"/>
            </w:pPr>
            <w:r>
              <w:t>Методика набора кратности: есть - ли выносные ПП, если есть, количество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Интервал ПП-ПП, ПВ-ПВ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Для 3Д интервал ЛП, ЛВ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9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9" w:h="3715" w:wrap="none" w:vAnchor="page" w:hAnchor="page" w:x="1266" w:y="8384"/>
              <w:shd w:val="clear" w:color="auto" w:fill="auto"/>
              <w:spacing w:line="190" w:lineRule="exact"/>
              <w:ind w:left="140" w:firstLine="0"/>
              <w:jc w:val="left"/>
            </w:pPr>
            <w:r>
              <w:t>Для 3Д плотность ПВ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9" w:h="3715" w:wrap="none" w:vAnchor="page" w:hAnchor="page" w:x="1266" w:y="8384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40"/>
        <w:framePr w:w="9389" w:h="1352" w:hRule="exact" w:wrap="none" w:vAnchor="page" w:hAnchor="page" w:x="1261" w:y="12618"/>
        <w:shd w:val="clear" w:color="auto" w:fill="auto"/>
        <w:spacing w:before="0" w:after="207" w:line="190" w:lineRule="exact"/>
        <w:ind w:left="40"/>
      </w:pPr>
      <w:r>
        <w:t>Комиссией в составе:</w:t>
      </w:r>
    </w:p>
    <w:p w:rsidR="00FB13AF" w:rsidRDefault="006C6D7F">
      <w:pPr>
        <w:pStyle w:val="40"/>
        <w:framePr w:w="9389" w:h="1352" w:hRule="exact" w:wrap="none" w:vAnchor="page" w:hAnchor="page" w:x="1261" w:y="12618"/>
        <w:shd w:val="clear" w:color="auto" w:fill="auto"/>
        <w:tabs>
          <w:tab w:val="left" w:leader="underscore" w:pos="4461"/>
          <w:tab w:val="left" w:leader="underscore" w:pos="6458"/>
        </w:tabs>
        <w:spacing w:before="0" w:after="0" w:line="278" w:lineRule="exact"/>
        <w:ind w:left="40"/>
      </w:pPr>
      <w:r>
        <w:t xml:space="preserve">От Заказчика: </w:t>
      </w:r>
      <w:r>
        <w:rPr>
          <w:rStyle w:val="40pt"/>
        </w:rPr>
        <w:tab/>
        <w:t xml:space="preserve"> </w:t>
      </w:r>
      <w:r>
        <w:rPr>
          <w:rStyle w:val="40pt0"/>
        </w:rPr>
        <w:t>&lt;ФИО&gt;</w:t>
      </w:r>
      <w:r>
        <w:rPr>
          <w:rStyle w:val="40pt"/>
        </w:rPr>
        <w:tab/>
      </w:r>
    </w:p>
    <w:p w:rsidR="00FB13AF" w:rsidRDefault="006C6D7F">
      <w:pPr>
        <w:pStyle w:val="5"/>
        <w:framePr w:w="9389" w:h="1352" w:hRule="exact" w:wrap="none" w:vAnchor="page" w:hAnchor="page" w:x="1261" w:y="12618"/>
        <w:shd w:val="clear" w:color="auto" w:fill="auto"/>
        <w:spacing w:line="278" w:lineRule="exact"/>
        <w:ind w:left="4960" w:firstLine="0"/>
        <w:jc w:val="left"/>
      </w:pPr>
      <w:r>
        <w:rPr>
          <w:rStyle w:val="25"/>
        </w:rPr>
        <w:t>&lt;Должность&gt;</w:t>
      </w:r>
    </w:p>
    <w:p w:rsidR="00FB13AF" w:rsidRDefault="006C6D7F">
      <w:pPr>
        <w:pStyle w:val="5"/>
        <w:framePr w:w="9389" w:h="1352" w:hRule="exact" w:wrap="none" w:vAnchor="page" w:hAnchor="page" w:x="1261" w:y="12618"/>
        <w:shd w:val="clear" w:color="auto" w:fill="auto"/>
        <w:spacing w:line="278" w:lineRule="exact"/>
        <w:ind w:left="4960" w:firstLine="0"/>
        <w:jc w:val="left"/>
      </w:pPr>
      <w:r>
        <w:rPr>
          <w:rStyle w:val="25"/>
        </w:rPr>
        <w:t>&lt;Организация&gt;</w:t>
      </w:r>
    </w:p>
    <w:p w:rsidR="00FB13AF" w:rsidRDefault="006C6D7F">
      <w:pPr>
        <w:pStyle w:val="a6"/>
        <w:framePr w:wrap="none" w:vAnchor="page" w:hAnchor="page" w:x="10400" w:y="15182"/>
        <w:shd w:val="clear" w:color="auto" w:fill="auto"/>
        <w:spacing w:line="190" w:lineRule="exact"/>
        <w:ind w:left="20"/>
      </w:pPr>
      <w:r>
        <w:t>17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7"/>
        <w:framePr w:wrap="none" w:vAnchor="page" w:hAnchor="page" w:x="1369" w:y="1206"/>
        <w:shd w:val="clear" w:color="auto" w:fill="auto"/>
        <w:spacing w:line="190" w:lineRule="exact"/>
        <w:ind w:left="20"/>
      </w:pPr>
      <w:r>
        <w:lastRenderedPageBreak/>
        <w:t>От Подрядчика:</w:t>
      </w:r>
    </w:p>
    <w:p w:rsidR="00FB13AF" w:rsidRDefault="006C6D7F">
      <w:pPr>
        <w:pStyle w:val="a6"/>
        <w:framePr w:wrap="none" w:vAnchor="page" w:hAnchor="page" w:x="6193" w:y="1201"/>
        <w:shd w:val="clear" w:color="auto" w:fill="auto"/>
        <w:spacing w:line="190" w:lineRule="exact"/>
        <w:ind w:left="20"/>
      </w:pPr>
      <w:r>
        <w:t>&lt;ФИО&gt;</w:t>
      </w:r>
    </w:p>
    <w:p w:rsidR="00FB13AF" w:rsidRDefault="006C6D7F">
      <w:pPr>
        <w:pStyle w:val="5"/>
        <w:framePr w:w="9379" w:h="542" w:hRule="exact" w:wrap="none" w:vAnchor="page" w:hAnchor="page" w:x="1268" w:y="1484"/>
        <w:shd w:val="clear" w:color="auto" w:fill="auto"/>
        <w:spacing w:after="33" w:line="190" w:lineRule="exact"/>
        <w:ind w:left="4940" w:firstLine="0"/>
        <w:jc w:val="left"/>
      </w:pPr>
      <w:r>
        <w:t>&lt;Должность&gt;</w:t>
      </w:r>
    </w:p>
    <w:p w:rsidR="00FB13AF" w:rsidRDefault="006C6D7F">
      <w:pPr>
        <w:pStyle w:val="5"/>
        <w:framePr w:w="9379" w:h="542" w:hRule="exact" w:wrap="none" w:vAnchor="page" w:hAnchor="page" w:x="1268" w:y="1484"/>
        <w:shd w:val="clear" w:color="auto" w:fill="auto"/>
        <w:spacing w:line="190" w:lineRule="exact"/>
        <w:ind w:left="4940" w:firstLine="0"/>
        <w:jc w:val="left"/>
      </w:pPr>
      <w:r>
        <w:t>&lt;Организация&gt;</w:t>
      </w:r>
    </w:p>
    <w:p w:rsidR="00FB13AF" w:rsidRDefault="006C6D7F">
      <w:pPr>
        <w:pStyle w:val="5"/>
        <w:framePr w:w="9379" w:h="2062" w:hRule="exact" w:wrap="none" w:vAnchor="page" w:hAnchor="page" w:x="1268" w:y="2782"/>
        <w:shd w:val="clear" w:color="auto" w:fill="auto"/>
        <w:spacing w:line="250" w:lineRule="exact"/>
        <w:ind w:left="20" w:right="20" w:firstLine="640"/>
        <w:jc w:val="both"/>
      </w:pPr>
      <w:r>
        <w:t xml:space="preserve">Произведена оценка обеспеченности </w:t>
      </w:r>
      <w:proofErr w:type="spellStart"/>
      <w:r>
        <w:t>сейсмопартии</w:t>
      </w:r>
      <w:proofErr w:type="spellEnd"/>
      <w:r>
        <w:t xml:space="preserve"> № ... наименование Подрядчика на производство полевых работ&gt; персоналом, материально-техническими ресурсами, проектной и регламентирующей документацией.</w:t>
      </w:r>
    </w:p>
    <w:p w:rsidR="00FB13AF" w:rsidRDefault="006C6D7F">
      <w:pPr>
        <w:pStyle w:val="5"/>
        <w:framePr w:w="9379" w:h="2062" w:hRule="exact" w:wrap="none" w:vAnchor="page" w:hAnchor="page" w:x="1268" w:y="2782"/>
        <w:shd w:val="clear" w:color="auto" w:fill="auto"/>
        <w:spacing w:after="288" w:line="250" w:lineRule="exact"/>
        <w:ind w:left="20" w:right="20" w:firstLine="640"/>
        <w:jc w:val="both"/>
      </w:pPr>
      <w:r>
        <w:t xml:space="preserve">По состоянию </w:t>
      </w:r>
      <w:proofErr w:type="gramStart"/>
      <w:r>
        <w:t>на</w:t>
      </w:r>
      <w:proofErr w:type="gramEnd"/>
      <w:r>
        <w:t xml:space="preserve"> &lt;</w:t>
      </w:r>
      <w:proofErr w:type="gramStart"/>
      <w:r>
        <w:t>дата</w:t>
      </w:r>
      <w:proofErr w:type="gramEnd"/>
      <w:r>
        <w:t xml:space="preserve"> составления данного паспорта&gt; партия обеспечена персоналом материально-техническими ресурсами, проектной и регламентирующей документацией в следующем объёме:</w:t>
      </w:r>
    </w:p>
    <w:p w:rsidR="00FB13AF" w:rsidRDefault="006C6D7F">
      <w:pPr>
        <w:pStyle w:val="40"/>
        <w:framePr w:w="9379" w:h="2062" w:hRule="exact" w:wrap="none" w:vAnchor="page" w:hAnchor="page" w:x="1268" w:y="2782"/>
        <w:shd w:val="clear" w:color="auto" w:fill="auto"/>
        <w:spacing w:before="0" w:after="0" w:line="190" w:lineRule="exact"/>
        <w:ind w:left="20" w:firstLine="640"/>
        <w:jc w:val="both"/>
      </w:pPr>
      <w:r>
        <w:t>СВЕДЕНИЯ О РАСПОЛОЖЕНИИ И ОБЕСПЕЧЕНИИ ПОЛЕВОЙ БАЗЫ ПАРТИИ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0"/>
        <w:gridCol w:w="4450"/>
      </w:tblGrid>
      <w:tr w:rsidR="00FB13AF">
        <w:trPr>
          <w:trHeight w:hRule="exact" w:val="1536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spacing w:line="250" w:lineRule="exact"/>
              <w:ind w:left="140" w:firstLine="0"/>
              <w:jc w:val="left"/>
            </w:pPr>
            <w:r>
              <w:t>Размещение базового лагеря партии (указать отношение к площади работ, наименование ближайшего населённого пункта, расстояние до ближайшего населённого пункта, указать географические координаты базы партии)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spacing w:line="250" w:lineRule="exact"/>
              <w:ind w:left="140" w:firstLine="0"/>
              <w:jc w:val="left"/>
            </w:pPr>
            <w:r>
              <w:t>Транспортное сообщение базы партии с постоянно действующими дорогами общего пользования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spacing w:line="190" w:lineRule="exact"/>
              <w:ind w:left="140" w:firstLine="0"/>
              <w:jc w:val="left"/>
            </w:pPr>
            <w:r>
              <w:t>Источник снабжения ГСМ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spacing w:line="190" w:lineRule="exact"/>
              <w:ind w:left="140" w:firstLine="0"/>
              <w:jc w:val="left"/>
            </w:pPr>
            <w:r>
              <w:t>Источник снабжения ВМ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spacing w:line="190" w:lineRule="exact"/>
              <w:ind w:left="140" w:firstLine="0"/>
              <w:jc w:val="left"/>
            </w:pPr>
            <w:r>
              <w:t>Источник снабжения продуктами питания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5079"/>
              <w:shd w:val="clear" w:color="auto" w:fill="auto"/>
              <w:ind w:left="140" w:firstLine="0"/>
              <w:jc w:val="left"/>
            </w:pPr>
            <w:r>
              <w:t>Источник снабжения запчастями и расходными материалами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5079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8967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9500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40"/>
        <w:framePr w:w="9379" w:h="297" w:hRule="exact" w:wrap="none" w:vAnchor="page" w:hAnchor="page" w:x="1268" w:y="10235"/>
        <w:numPr>
          <w:ilvl w:val="0"/>
          <w:numId w:val="7"/>
        </w:numPr>
        <w:shd w:val="clear" w:color="auto" w:fill="auto"/>
        <w:tabs>
          <w:tab w:val="left" w:pos="240"/>
        </w:tabs>
        <w:spacing w:before="0" w:after="0" w:line="190" w:lineRule="exact"/>
        <w:jc w:val="center"/>
      </w:pPr>
      <w:r>
        <w:t>ЧИСЛЕННО-КВАЛИФИКАЦИОННЫЙ СОСТАВ ПАРТИИ</w:t>
      </w:r>
    </w:p>
    <w:p w:rsidR="00FB13AF" w:rsidRDefault="006C6D7F">
      <w:pPr>
        <w:pStyle w:val="29"/>
        <w:framePr w:wrap="none" w:vAnchor="page" w:hAnchor="page" w:x="1302" w:y="10782"/>
        <w:shd w:val="clear" w:color="auto" w:fill="auto"/>
        <w:spacing w:line="190" w:lineRule="exact"/>
      </w:pPr>
      <w:r>
        <w:t>1.1. Предварительная оценка опыта/квалификации ИТР партии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9"/>
        <w:gridCol w:w="2693"/>
        <w:gridCol w:w="1133"/>
        <w:gridCol w:w="1277"/>
        <w:gridCol w:w="998"/>
      </w:tblGrid>
      <w:tr w:rsidR="00FB13AF">
        <w:trPr>
          <w:trHeight w:hRule="exact" w:val="2040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firstLine="0"/>
              <w:jc w:val="center"/>
            </w:pPr>
            <w: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firstLine="0"/>
              <w:jc w:val="center"/>
            </w:pPr>
            <w:r>
              <w:t>ФИО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after="60" w:line="190" w:lineRule="exact"/>
              <w:ind w:firstLine="0"/>
              <w:jc w:val="center"/>
            </w:pPr>
            <w:r>
              <w:t>Возраст,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before="60" w:line="190" w:lineRule="exact"/>
              <w:ind w:firstLine="0"/>
              <w:jc w:val="center"/>
            </w:pPr>
            <w:r>
              <w:t>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Стаж работы в отрасли, лет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Стаж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работы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на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proofErr w:type="spellStart"/>
            <w:r>
              <w:t>занима</w:t>
            </w:r>
            <w:proofErr w:type="spellEnd"/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proofErr w:type="spellStart"/>
            <w:r>
              <w:t>емой</w:t>
            </w:r>
            <w:proofErr w:type="spellEnd"/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должно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proofErr w:type="spellStart"/>
            <w:r>
              <w:t>сти</w:t>
            </w:r>
            <w:proofErr w:type="spellEnd"/>
            <w:r>
              <w:t>,</w:t>
            </w:r>
          </w:p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250" w:lineRule="exact"/>
              <w:ind w:firstLine="0"/>
              <w:jc w:val="center"/>
            </w:pPr>
            <w:r>
              <w:t>лет</w:t>
            </w: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left="120" w:firstLine="0"/>
              <w:jc w:val="left"/>
            </w:pPr>
            <w:r>
              <w:t>начальник партии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firstLine="0"/>
              <w:jc w:val="center"/>
            </w:pPr>
            <w:r>
              <w:t>технический руководитель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left="120" w:firstLine="0"/>
              <w:jc w:val="left"/>
            </w:pPr>
            <w:r>
              <w:t>главный геофизик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ind w:left="120" w:firstLine="0"/>
              <w:jc w:val="left"/>
            </w:pPr>
            <w:r>
              <w:t>зам. начальника по снабжению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624" w:wrap="none" w:vAnchor="page" w:hAnchor="page" w:x="1273" w:y="11271"/>
              <w:shd w:val="clear" w:color="auto" w:fill="auto"/>
              <w:spacing w:line="190" w:lineRule="exact"/>
              <w:ind w:firstLine="0"/>
              <w:jc w:val="center"/>
            </w:pPr>
            <w:r>
              <w:t xml:space="preserve">начальник </w:t>
            </w:r>
            <w:proofErr w:type="spellStart"/>
            <w:r>
              <w:t>сейсмоотряда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624" w:wrap="none" w:vAnchor="page" w:hAnchor="page" w:x="1273" w:y="11271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403" w:y="15430"/>
        <w:shd w:val="clear" w:color="auto" w:fill="auto"/>
        <w:spacing w:line="190" w:lineRule="exact"/>
        <w:ind w:left="20"/>
      </w:pPr>
      <w:r>
        <w:t>18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9"/>
        <w:gridCol w:w="2693"/>
        <w:gridCol w:w="1133"/>
        <w:gridCol w:w="1277"/>
        <w:gridCol w:w="998"/>
      </w:tblGrid>
      <w:tr w:rsidR="00FB13AF">
        <w:trPr>
          <w:trHeight w:hRule="exact" w:val="269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lastRenderedPageBreak/>
              <w:t>старший геофизик-оператор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геофизик-оператор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геофизик-оператор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геофизик-оператор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 по планированию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геофизик-обработчик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начальник </w:t>
            </w:r>
            <w:proofErr w:type="spellStart"/>
            <w:r>
              <w:t>топоотряда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геодезист - обработчик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топограф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топограф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топограф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250" w:lineRule="exact"/>
              <w:ind w:left="120" w:firstLine="0"/>
              <w:jc w:val="left"/>
            </w:pPr>
            <w:r>
              <w:t>ответственный руководитель БВР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spacing w:line="190" w:lineRule="exact"/>
              <w:ind w:left="120" w:firstLine="0"/>
              <w:jc w:val="left"/>
            </w:pPr>
            <w:r>
              <w:t>старший механик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ind w:left="120" w:firstLine="0"/>
              <w:jc w:val="left"/>
            </w:pPr>
            <w:r>
              <w:t xml:space="preserve">механик </w:t>
            </w:r>
            <w:proofErr w:type="gramStart"/>
            <w:r>
              <w:t>по</w:t>
            </w:r>
            <w:proofErr w:type="gramEnd"/>
          </w:p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ind w:left="120" w:firstLine="0"/>
              <w:jc w:val="left"/>
            </w:pPr>
            <w:r>
              <w:t>автотранспортным</w:t>
            </w:r>
          </w:p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ind w:left="120" w:firstLine="0"/>
              <w:jc w:val="left"/>
            </w:pPr>
            <w:r>
              <w:t>средствам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5261" w:wrap="none" w:vAnchor="page" w:hAnchor="page" w:x="1273" w:y="1203"/>
              <w:shd w:val="clear" w:color="auto" w:fill="auto"/>
              <w:ind w:left="120" w:firstLine="0"/>
              <w:jc w:val="left"/>
            </w:pPr>
            <w:r>
              <w:t>механик по сейсмическим источникам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5261" w:wrap="none" w:vAnchor="page" w:hAnchor="page" w:x="1273" w:y="1203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6728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7260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302" w:y="8033"/>
        <w:shd w:val="clear" w:color="auto" w:fill="auto"/>
        <w:spacing w:line="190" w:lineRule="exact"/>
      </w:pPr>
      <w:r>
        <w:t xml:space="preserve">1.2. Оценка количественного состава </w:t>
      </w:r>
      <w:proofErr w:type="spellStart"/>
      <w:r>
        <w:t>сейсмопартии</w:t>
      </w:r>
      <w:proofErr w:type="spell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4819"/>
        <w:gridCol w:w="3408"/>
      </w:tblGrid>
      <w:tr w:rsidR="00FB13AF">
        <w:trPr>
          <w:trHeight w:hRule="exact" w:val="51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firstLine="0"/>
              <w:jc w:val="center"/>
            </w:pPr>
            <w:r>
              <w:t>Должность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ind w:left="200" w:firstLine="0"/>
              <w:jc w:val="left"/>
            </w:pPr>
            <w:r>
              <w:t>Количество, при совмещении должностей - комментарии</w:t>
            </w:r>
          </w:p>
        </w:tc>
      </w:tr>
      <w:tr w:rsidR="00FB13AF">
        <w:trPr>
          <w:trHeight w:hRule="exact" w:val="269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after="60" w:line="190" w:lineRule="exact"/>
              <w:ind w:left="240" w:firstLine="0"/>
              <w:jc w:val="left"/>
            </w:pPr>
            <w:r>
              <w:t>АУП</w:t>
            </w:r>
          </w:p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before="60" w:line="190" w:lineRule="exact"/>
              <w:ind w:left="240" w:firstLine="0"/>
              <w:jc w:val="left"/>
            </w:pPr>
            <w:r>
              <w:t>партии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начальник партии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технический руководитель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главный геофизик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инженер по снабжению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топоотряд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начальник </w:t>
            </w:r>
            <w:proofErr w:type="spellStart"/>
            <w:r>
              <w:t>топоотряда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геодезист-обработчик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топограф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вальщик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помощник вальщика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водител</w:t>
            </w:r>
            <w:proofErr w:type="gramStart"/>
            <w:r>
              <w:t>ь-</w:t>
            </w:r>
            <w:proofErr w:type="gramEnd"/>
            <w:r>
              <w:t xml:space="preserve"> м </w:t>
            </w:r>
            <w:proofErr w:type="spellStart"/>
            <w:r>
              <w:t>ехани</w:t>
            </w:r>
            <w:proofErr w:type="spellEnd"/>
            <w:r>
              <w:t xml:space="preserve"> 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рабочий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Количество бригад </w:t>
            </w:r>
            <w:proofErr w:type="spellStart"/>
            <w:r>
              <w:t>топоотряда</w:t>
            </w:r>
            <w:proofErr w:type="spellEnd"/>
            <w:r>
              <w:t>: рубка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Количество бригад </w:t>
            </w:r>
            <w:proofErr w:type="spellStart"/>
            <w:r>
              <w:t>топоотряда</w:t>
            </w:r>
            <w:proofErr w:type="spellEnd"/>
            <w:r>
              <w:t>: разбивка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259" w:lineRule="exact"/>
              <w:ind w:firstLine="0"/>
              <w:jc w:val="center"/>
            </w:pPr>
            <w:r>
              <w:t>буровзрывной</w:t>
            </w:r>
          </w:p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259" w:lineRule="exact"/>
              <w:ind w:firstLine="0"/>
              <w:jc w:val="center"/>
            </w:pPr>
            <w:r>
              <w:t>отряд/операторы</w:t>
            </w:r>
          </w:p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259" w:lineRule="exact"/>
              <w:ind w:firstLine="0"/>
              <w:jc w:val="center"/>
            </w:pPr>
            <w:r>
              <w:t>вибраторов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ответственный руководитель БВР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механик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зав складом ВМ, раздатчик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взрывник (зарядка, отстрел)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бурильщик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помощник бурильщика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водител</w:t>
            </w:r>
            <w:proofErr w:type="gramStart"/>
            <w:r>
              <w:t>ь-</w:t>
            </w:r>
            <w:proofErr w:type="gramEnd"/>
            <w:r>
              <w:t xml:space="preserve"> м </w:t>
            </w:r>
            <w:proofErr w:type="spellStart"/>
            <w:r>
              <w:t>ехани</w:t>
            </w:r>
            <w:proofErr w:type="spellEnd"/>
            <w:r>
              <w:t xml:space="preserve"> 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6360" w:wrap="none" w:vAnchor="page" w:hAnchor="page" w:x="1273" w:y="852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360" w:wrap="none" w:vAnchor="page" w:hAnchor="page" w:x="1273" w:y="8528"/>
              <w:shd w:val="clear" w:color="auto" w:fill="auto"/>
              <w:spacing w:line="190" w:lineRule="exact"/>
              <w:ind w:left="120" w:firstLine="0"/>
              <w:jc w:val="left"/>
            </w:pPr>
            <w:r>
              <w:t>операторы невзрывных источников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360" w:wrap="none" w:vAnchor="page" w:hAnchor="page" w:x="1273" w:y="8528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402" w:y="15456"/>
        <w:shd w:val="clear" w:color="auto" w:fill="auto"/>
        <w:spacing w:line="190" w:lineRule="exact"/>
        <w:ind w:left="20"/>
      </w:pPr>
      <w:r>
        <w:t>19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4819"/>
        <w:gridCol w:w="3408"/>
      </w:tblGrid>
      <w:tr w:rsidR="00FB13AF">
        <w:trPr>
          <w:trHeight w:hRule="exact" w:val="288"/>
        </w:trPr>
        <w:tc>
          <w:tcPr>
            <w:tcW w:w="114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механик невзрывных источников</w:t>
            </w:r>
          </w:p>
        </w:tc>
        <w:tc>
          <w:tcPr>
            <w:tcW w:w="3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Ожидаемое количество бригад на бурении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250" w:lineRule="exact"/>
              <w:ind w:left="120" w:firstLine="0"/>
              <w:jc w:val="left"/>
            </w:pPr>
            <w:r>
              <w:t>Ожидаемое количество взрывников на отстреле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сейсмоотряд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начальник </w:t>
            </w:r>
            <w:proofErr w:type="spellStart"/>
            <w:r>
              <w:t>сейсмоотряда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геофизик-планировщик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геофизик-обработчик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геофизик-оператор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наладчик </w:t>
            </w:r>
            <w:proofErr w:type="gramStart"/>
            <w:r>
              <w:t>ГА</w:t>
            </w:r>
            <w:proofErr w:type="gramEnd"/>
            <w:r>
              <w:t>, аккумуляторщик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ind w:left="120" w:firstLine="0"/>
              <w:jc w:val="left"/>
            </w:pPr>
            <w:r>
              <w:t>водитель сейсмостанции/дизелист сейсмостанции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техник на профиле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рабочий </w:t>
            </w:r>
            <w:proofErr w:type="spellStart"/>
            <w:r>
              <w:t>сейсмоотряда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водител</w:t>
            </w:r>
            <w:proofErr w:type="gramStart"/>
            <w:r>
              <w:t>ь-</w:t>
            </w:r>
            <w:proofErr w:type="gramEnd"/>
            <w:r>
              <w:t xml:space="preserve"> м </w:t>
            </w:r>
            <w:proofErr w:type="spellStart"/>
            <w:r>
              <w:t>ехани</w:t>
            </w:r>
            <w:proofErr w:type="spellEnd"/>
            <w:r>
              <w:t xml:space="preserve"> 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250" w:lineRule="exact"/>
              <w:ind w:left="120" w:firstLine="0"/>
              <w:jc w:val="left"/>
            </w:pPr>
            <w:r>
              <w:t>Ожидаемое количество бригад на смотк</w:t>
            </w:r>
            <w:proofErr w:type="gramStart"/>
            <w:r>
              <w:t>е-</w:t>
            </w:r>
            <w:proofErr w:type="gramEnd"/>
            <w:r>
              <w:t xml:space="preserve"> размотке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259" w:lineRule="exact"/>
              <w:ind w:firstLine="0"/>
              <w:jc w:val="both"/>
            </w:pPr>
            <w:r>
              <w:t xml:space="preserve">персонал, выполняющий работы на базе партии и </w:t>
            </w:r>
            <w:proofErr w:type="spellStart"/>
            <w:r>
              <w:t>подбазах</w:t>
            </w:r>
            <w:proofErr w:type="spellEnd"/>
            <w:r>
              <w:t xml:space="preserve"> отрядов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главный механик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механик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помощник механика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слесарь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электрик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proofErr w:type="spellStart"/>
            <w:r>
              <w:t>газо</w:t>
            </w:r>
            <w:proofErr w:type="spellEnd"/>
            <w:r>
              <w:t xml:space="preserve"> - электросварщик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дизелист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рабочий базы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водитель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190" w:lineRule="exact"/>
              <w:ind w:left="120" w:firstLine="0"/>
              <w:jc w:val="left"/>
            </w:pPr>
            <w:r>
              <w:t>повар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ind w:left="120" w:firstLine="0"/>
              <w:jc w:val="left"/>
            </w:pPr>
            <w:r>
              <w:t>Выделенная охрана полевого лагеря, склада ВМ, штат партии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07" w:wrap="none" w:vAnchor="page" w:hAnchor="page" w:x="1273" w:y="1198"/>
              <w:shd w:val="clear" w:color="auto" w:fill="auto"/>
              <w:spacing w:line="250" w:lineRule="exact"/>
              <w:ind w:left="120" w:firstLine="0"/>
              <w:jc w:val="left"/>
            </w:pPr>
            <w:r>
              <w:t>Выделенная охрана полевого лагеря, склада ВМ, субподряд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FB13AF" w:rsidRDefault="00FB13AF">
            <w:pPr>
              <w:framePr w:w="9370" w:h="8707" w:wrap="none" w:vAnchor="page" w:hAnchor="page" w:x="1273" w:y="1198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07" w:wrap="none" w:vAnchor="page" w:hAnchor="page" w:x="1273" w:y="1198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10169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10702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40"/>
        <w:framePr w:w="9379" w:h="258" w:hRule="exact" w:wrap="none" w:vAnchor="page" w:hAnchor="page" w:x="1268" w:y="11475"/>
        <w:numPr>
          <w:ilvl w:val="0"/>
          <w:numId w:val="7"/>
        </w:numPr>
        <w:shd w:val="clear" w:color="auto" w:fill="auto"/>
        <w:tabs>
          <w:tab w:val="left" w:pos="250"/>
        </w:tabs>
        <w:spacing w:before="0" w:after="0" w:line="190" w:lineRule="exact"/>
        <w:jc w:val="center"/>
      </w:pPr>
      <w:r>
        <w:t>СПЕЦИАЛЬНЫЕ СИСТЕМЫ И ОБОРУДОВАНИЕ</w:t>
      </w:r>
    </w:p>
    <w:p w:rsidR="00FB13AF" w:rsidRDefault="006C6D7F">
      <w:pPr>
        <w:pStyle w:val="29"/>
        <w:framePr w:wrap="none" w:vAnchor="page" w:hAnchor="page" w:x="1292" w:y="11988"/>
        <w:shd w:val="clear" w:color="auto" w:fill="auto"/>
        <w:spacing w:line="190" w:lineRule="exact"/>
      </w:pPr>
      <w:r>
        <w:t xml:space="preserve">2.1. </w:t>
      </w:r>
      <w:proofErr w:type="spellStart"/>
      <w:r>
        <w:t>Топоотряд</w:t>
      </w:r>
      <w:proofErr w:type="spell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65"/>
        <w:gridCol w:w="1987"/>
      </w:tblGrid>
      <w:tr w:rsidR="00FB13AF">
        <w:trPr>
          <w:trHeight w:hRule="exact" w:val="85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Наименова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left="180" w:firstLine="0"/>
              <w:jc w:val="left"/>
            </w:pPr>
            <w:proofErr w:type="spellStart"/>
            <w:r>
              <w:t>Колич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250" w:lineRule="exact"/>
              <w:ind w:left="260" w:firstLine="0"/>
              <w:jc w:val="left"/>
            </w:pPr>
            <w:r>
              <w:t xml:space="preserve">Год ввода </w:t>
            </w:r>
            <w:proofErr w:type="gramStart"/>
            <w:r>
              <w:t>в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after="60" w:line="190" w:lineRule="exact"/>
              <w:ind w:firstLine="0"/>
              <w:jc w:val="center"/>
            </w:pPr>
            <w:r>
              <w:t>Техническое</w:t>
            </w:r>
          </w:p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before="60" w:line="190" w:lineRule="exact"/>
              <w:ind w:firstLine="0"/>
              <w:jc w:val="center"/>
            </w:pPr>
            <w:r>
              <w:t>состояние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250" w:lineRule="exact"/>
              <w:ind w:firstLine="0"/>
              <w:jc w:val="both"/>
            </w:pPr>
            <w:r>
              <w:t>Комментарии по техническому состоянию,</w:t>
            </w:r>
          </w:p>
        </w:tc>
      </w:tr>
      <w:tr w:rsidR="00FB13AF">
        <w:trPr>
          <w:trHeight w:hRule="exact" w:val="312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left="180" w:firstLine="0"/>
              <w:jc w:val="left"/>
            </w:pPr>
            <w:proofErr w:type="spellStart"/>
            <w:r>
              <w:t>ество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left="260" w:firstLine="0"/>
              <w:jc w:val="left"/>
            </w:pPr>
            <w:proofErr w:type="spellStart"/>
            <w:r>
              <w:t>эксплуат</w:t>
            </w:r>
            <w:proofErr w:type="spellEnd"/>
          </w:p>
        </w:tc>
        <w:tc>
          <w:tcPr>
            <w:tcW w:w="1565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firstLine="0"/>
              <w:jc w:val="center"/>
            </w:pPr>
            <w:proofErr w:type="gramStart"/>
            <w:r>
              <w:t>(исправен /</w:t>
            </w:r>
            <w:proofErr w:type="gramEnd"/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250" w:lineRule="exact"/>
              <w:ind w:firstLine="0"/>
              <w:jc w:val="center"/>
            </w:pPr>
            <w:r>
              <w:t>рекомендации</w:t>
            </w:r>
          </w:p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250" w:lineRule="exact"/>
              <w:ind w:firstLine="0"/>
              <w:jc w:val="center"/>
            </w:pPr>
            <w:r>
              <w:t>по</w:t>
            </w:r>
          </w:p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250" w:lineRule="exact"/>
              <w:ind w:firstLine="0"/>
              <w:jc w:val="both"/>
            </w:pPr>
            <w:proofErr w:type="gramStart"/>
            <w:r>
              <w:t>дополнительном</w:t>
            </w:r>
            <w:proofErr w:type="gramEnd"/>
            <w:r>
              <w:t xml:space="preserve"> у обеспечению</w:t>
            </w:r>
          </w:p>
        </w:tc>
      </w:tr>
      <w:tr w:rsidR="00FB13AF">
        <w:trPr>
          <w:trHeight w:hRule="exact" w:val="629"/>
        </w:trPr>
        <w:tc>
          <w:tcPr>
            <w:tcW w:w="2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left="260" w:firstLine="0"/>
              <w:jc w:val="left"/>
            </w:pPr>
            <w:proofErr w:type="spellStart"/>
            <w:r>
              <w:t>ацию</w:t>
            </w:r>
            <w:proofErr w:type="spellEnd"/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795" w:wrap="none" w:vAnchor="page" w:hAnchor="page" w:x="1273" w:y="12478"/>
              <w:shd w:val="clear" w:color="auto" w:fill="auto"/>
              <w:spacing w:line="190" w:lineRule="exact"/>
              <w:ind w:firstLine="0"/>
              <w:jc w:val="center"/>
            </w:pPr>
            <w:r>
              <w:t>неисправен)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795" w:wrap="none" w:vAnchor="page" w:hAnchor="page" w:x="1273" w:y="12478"/>
            </w:pPr>
          </w:p>
        </w:tc>
      </w:tr>
    </w:tbl>
    <w:p w:rsidR="00FB13AF" w:rsidRDefault="006C6D7F">
      <w:pPr>
        <w:pStyle w:val="a6"/>
        <w:framePr w:wrap="none" w:vAnchor="page" w:hAnchor="page" w:x="10388" w:y="15480"/>
        <w:shd w:val="clear" w:color="auto" w:fill="auto"/>
        <w:spacing w:line="190" w:lineRule="exact"/>
        <w:ind w:left="20"/>
      </w:pPr>
      <w:r>
        <w:t>20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74"/>
        <w:gridCol w:w="1978"/>
      </w:tblGrid>
      <w:tr w:rsidR="00FB13AF">
        <w:trPr>
          <w:trHeight w:hRule="exact" w:val="102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82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lastRenderedPageBreak/>
              <w:t xml:space="preserve">системы спутниковой навигации </w:t>
            </w:r>
            <w:r>
              <w:rPr>
                <w:lang w:val="en-US"/>
              </w:rPr>
              <w:t>GPS</w:t>
            </w:r>
            <w:r w:rsidRPr="007867F1">
              <w:t xml:space="preserve"> </w:t>
            </w:r>
            <w:r>
              <w:t xml:space="preserve">(база + </w:t>
            </w:r>
            <w:proofErr w:type="spellStart"/>
            <w:r>
              <w:t>ровер</w:t>
            </w:r>
            <w:proofErr w:type="spellEnd"/>
            <w: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27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82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системы спутниковой навигации ГЛОНАСС (база + </w:t>
            </w:r>
            <w:proofErr w:type="spellStart"/>
            <w:r>
              <w:t>ровер</w:t>
            </w:r>
            <w:proofErr w:type="spellEnd"/>
            <w: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27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82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системы спутниковой навигации </w:t>
            </w:r>
            <w:r>
              <w:rPr>
                <w:lang w:val="en-US"/>
              </w:rPr>
              <w:t>GPS</w:t>
            </w:r>
            <w:r>
              <w:t xml:space="preserve">+ГЛОНАСС (база + </w:t>
            </w:r>
            <w:proofErr w:type="spellStart"/>
            <w:r>
              <w:t>ровер</w:t>
            </w:r>
            <w:proofErr w:type="spellEnd"/>
            <w: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82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>системы лазерного нивелирования и триангуляции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82" w:wrap="none" w:vAnchor="page" w:hAnchor="page" w:x="1273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бензопилы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82" w:wrap="none" w:vAnchor="page" w:hAnchor="page" w:x="1273" w:y="123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6377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6910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292" w:y="7683"/>
        <w:shd w:val="clear" w:color="auto" w:fill="auto"/>
        <w:spacing w:line="190" w:lineRule="exact"/>
      </w:pPr>
      <w:r>
        <w:t>2.2. Сейсмический источник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74"/>
        <w:gridCol w:w="1978"/>
      </w:tblGrid>
      <w:tr w:rsidR="00FB13AF">
        <w:trPr>
          <w:trHeight w:hRule="exact" w:val="178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after="60" w:line="190" w:lineRule="exact"/>
              <w:ind w:firstLine="0"/>
              <w:jc w:val="center"/>
            </w:pPr>
            <w:proofErr w:type="spellStart"/>
            <w:r>
              <w:t>Наименова</w:t>
            </w:r>
            <w:proofErr w:type="spellEnd"/>
          </w:p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before="60" w:line="190" w:lineRule="exact"/>
              <w:ind w:firstLine="0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after="60" w:line="190" w:lineRule="exact"/>
              <w:ind w:left="180" w:firstLine="0"/>
              <w:jc w:val="left"/>
            </w:pPr>
            <w:proofErr w:type="spellStart"/>
            <w:r>
              <w:t>Колич</w:t>
            </w:r>
            <w:proofErr w:type="spellEnd"/>
          </w:p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before="60" w:line="190" w:lineRule="exact"/>
              <w:ind w:left="180" w:firstLine="0"/>
              <w:jc w:val="left"/>
            </w:pPr>
            <w:proofErr w:type="spellStart"/>
            <w:r>
              <w:t>ество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Год ввода в </w:t>
            </w:r>
            <w:proofErr w:type="spellStart"/>
            <w:proofErr w:type="gramStart"/>
            <w:r>
              <w:t>эксплуат</w:t>
            </w:r>
            <w:proofErr w:type="spellEnd"/>
            <w:r>
              <w:t xml:space="preserve"> </w:t>
            </w:r>
            <w:proofErr w:type="spellStart"/>
            <w:r>
              <w:t>ацию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firstLine="0"/>
              <w:jc w:val="center"/>
            </w:pPr>
            <w:r>
              <w:t>Техническое состояние (</w:t>
            </w:r>
            <w:proofErr w:type="gramStart"/>
            <w:r>
              <w:t>исправен</w:t>
            </w:r>
            <w:proofErr w:type="gramEnd"/>
            <w:r>
              <w:t xml:space="preserve"> / неисправен)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Комментарии по техническому состоянию, рекомендации </w:t>
            </w:r>
            <w:proofErr w:type="gramStart"/>
            <w:r>
              <w:t>по</w:t>
            </w:r>
            <w:proofErr w:type="gramEnd"/>
          </w:p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firstLine="0"/>
              <w:jc w:val="center"/>
            </w:pPr>
            <w:proofErr w:type="gramStart"/>
            <w:r>
              <w:t>дополнительном</w:t>
            </w:r>
            <w:proofErr w:type="gramEnd"/>
            <w:r>
              <w:t xml:space="preserve"> у обеспечению</w:t>
            </w:r>
          </w:p>
        </w:tc>
      </w:tr>
      <w:tr w:rsidR="00FB13AF">
        <w:trPr>
          <w:trHeight w:hRule="exact" w:val="102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left="120" w:firstLine="0"/>
              <w:jc w:val="left"/>
            </w:pPr>
            <w:r>
              <w:t>буровые установки на санном основании, ширина более 2 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27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left="120" w:firstLine="0"/>
              <w:jc w:val="left"/>
            </w:pPr>
            <w:r>
              <w:t>самоходные буровые установки, ширина более 2 м, либо невзрывной источник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2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left="120" w:firstLine="0"/>
              <w:jc w:val="left"/>
            </w:pPr>
            <w:r>
              <w:t>буровые установки на санном основании, ширина менее 2 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left="120" w:firstLine="0"/>
              <w:jc w:val="left"/>
            </w:pPr>
            <w:r>
              <w:t>самоходные буровые установки, ширина менее 2 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6658" w:wrap="none" w:vAnchor="page" w:hAnchor="page" w:x="1273" w:y="8177"/>
              <w:shd w:val="clear" w:color="auto" w:fill="auto"/>
              <w:spacing w:line="250" w:lineRule="exact"/>
              <w:ind w:left="120" w:firstLine="0"/>
              <w:jc w:val="left"/>
            </w:pPr>
            <w:r>
              <w:t>переносные буровые установки (</w:t>
            </w:r>
            <w:proofErr w:type="spellStart"/>
            <w:r>
              <w:t>мотобуры</w:t>
            </w:r>
            <w:proofErr w:type="spellEnd"/>
            <w: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6658" w:wrap="none" w:vAnchor="page" w:hAnchor="page" w:x="1273" w:y="8177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88" w:y="15484"/>
        <w:shd w:val="clear" w:color="auto" w:fill="auto"/>
        <w:spacing w:line="190" w:lineRule="exact"/>
        <w:ind w:left="20"/>
      </w:pPr>
      <w:r>
        <w:t>21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74"/>
        <w:gridCol w:w="1978"/>
      </w:tblGrid>
      <w:tr w:rsidR="00FB13AF">
        <w:trPr>
          <w:trHeight w:hRule="exact" w:val="773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555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lastRenderedPageBreak/>
              <w:t>Обеспеченность буровых установок инструментом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8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555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Обеспеченность БВО контрольными приборами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555" w:wrap="none" w:vAnchor="page" w:hAnchor="page" w:x="1273" w:y="123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3046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3627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292" w:y="4443"/>
        <w:shd w:val="clear" w:color="auto" w:fill="auto"/>
        <w:spacing w:line="190" w:lineRule="exact"/>
      </w:pPr>
      <w:r>
        <w:t>2.3. Оборудование МОГТ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74"/>
        <w:gridCol w:w="1978"/>
      </w:tblGrid>
      <w:tr w:rsidR="00FB13AF">
        <w:trPr>
          <w:trHeight w:hRule="exact" w:val="178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after="60" w:line="190" w:lineRule="exact"/>
              <w:ind w:firstLine="0"/>
              <w:jc w:val="center"/>
            </w:pPr>
            <w:proofErr w:type="spellStart"/>
            <w:r>
              <w:t>Наименова</w:t>
            </w:r>
            <w:proofErr w:type="spellEnd"/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before="60" w:line="190" w:lineRule="exact"/>
              <w:ind w:firstLine="0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after="60" w:line="190" w:lineRule="exact"/>
              <w:ind w:left="180" w:firstLine="0"/>
              <w:jc w:val="left"/>
            </w:pPr>
            <w:proofErr w:type="spellStart"/>
            <w:r>
              <w:t>Колич</w:t>
            </w:r>
            <w:proofErr w:type="spellEnd"/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before="60" w:line="190" w:lineRule="exact"/>
              <w:ind w:left="180" w:firstLine="0"/>
              <w:jc w:val="left"/>
            </w:pPr>
            <w:proofErr w:type="spellStart"/>
            <w:r>
              <w:t>ество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Год ввода в </w:t>
            </w:r>
            <w:proofErr w:type="spellStart"/>
            <w:proofErr w:type="gramStart"/>
            <w:r>
              <w:t>эксплуат</w:t>
            </w:r>
            <w:proofErr w:type="spellEnd"/>
            <w:r>
              <w:t xml:space="preserve"> </w:t>
            </w:r>
            <w:proofErr w:type="spellStart"/>
            <w:r>
              <w:t>ацию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firstLine="0"/>
              <w:jc w:val="center"/>
            </w:pPr>
            <w:r>
              <w:t>Техническое состояние (</w:t>
            </w:r>
            <w:proofErr w:type="gramStart"/>
            <w:r>
              <w:t>исправен</w:t>
            </w:r>
            <w:proofErr w:type="gramEnd"/>
            <w:r>
              <w:t xml:space="preserve"> / неисправен)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Комментарии по техническому состоянию, рекомендации </w:t>
            </w:r>
            <w:proofErr w:type="gramStart"/>
            <w:r>
              <w:t>по</w:t>
            </w:r>
            <w:proofErr w:type="gramEnd"/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firstLine="0"/>
              <w:jc w:val="center"/>
            </w:pPr>
            <w:proofErr w:type="gramStart"/>
            <w:r>
              <w:t>дополнительном</w:t>
            </w:r>
            <w:proofErr w:type="gramEnd"/>
            <w:r>
              <w:t xml:space="preserve"> у обеспечению</w:t>
            </w: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190" w:lineRule="exact"/>
              <w:ind w:left="120" w:firstLine="0"/>
              <w:jc w:val="left"/>
            </w:pPr>
            <w:r>
              <w:t>сейсмостанция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27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система оперативного контроля качества данных </w:t>
            </w:r>
            <w:r w:rsidRPr="007867F1">
              <w:t>(</w:t>
            </w:r>
            <w:r>
              <w:rPr>
                <w:lang w:val="en-US"/>
              </w:rPr>
              <w:t>SQC</w:t>
            </w:r>
            <w:r w:rsidRPr="007867F1">
              <w:t xml:space="preserve"> </w:t>
            </w:r>
            <w:r>
              <w:t>и аналоги)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кабели</w:t>
            </w:r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профильные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190" w:lineRule="exact"/>
              <w:ind w:left="120" w:firstLine="0"/>
              <w:jc w:val="left"/>
            </w:pPr>
            <w:r>
              <w:t>сенсоры / геофоны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190" w:lineRule="exact"/>
              <w:ind w:left="120" w:firstLine="0"/>
              <w:jc w:val="left"/>
            </w:pPr>
            <w:r>
              <w:t>кабели поперечные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190" w:lineRule="exact"/>
              <w:ind w:left="120" w:firstLine="0"/>
              <w:jc w:val="left"/>
            </w:pPr>
            <w:r>
              <w:t>напольные модули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>напольные модули питающие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ind w:left="120" w:firstLine="0"/>
              <w:jc w:val="left"/>
            </w:pPr>
            <w:r>
              <w:t>напольные модули управляющие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>мобильное</w:t>
            </w:r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>тестирующее</w:t>
            </w:r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>устройство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190" w:lineRule="exact"/>
              <w:ind w:left="120" w:firstLine="0"/>
              <w:jc w:val="left"/>
            </w:pPr>
            <w:r>
              <w:t>аккумуляторы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системы</w:t>
            </w:r>
          </w:p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синхронизации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28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510" w:wrap="none" w:vAnchor="page" w:hAnchor="page" w:x="1273" w:y="4937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оборудование ГМЛ, в </w:t>
            </w:r>
            <w:proofErr w:type="spellStart"/>
            <w:r>
              <w:t>т.ч</w:t>
            </w:r>
            <w:proofErr w:type="spellEnd"/>
            <w:r>
              <w:t>. Системы тестирования напольного оборудования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510" w:wrap="none" w:vAnchor="page" w:hAnchor="page" w:x="1273" w:y="4937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13712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14249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a6"/>
        <w:framePr w:wrap="none" w:vAnchor="page" w:hAnchor="page" w:x="10388" w:y="15484"/>
        <w:shd w:val="clear" w:color="auto" w:fill="auto"/>
        <w:spacing w:line="190" w:lineRule="exact"/>
        <w:ind w:left="20"/>
      </w:pPr>
      <w:r>
        <w:t>22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29"/>
        <w:framePr w:wrap="none" w:vAnchor="page" w:hAnchor="page" w:x="1292" w:y="1496"/>
        <w:shd w:val="clear" w:color="auto" w:fill="auto"/>
        <w:spacing w:line="190" w:lineRule="exact"/>
      </w:pPr>
      <w:r>
        <w:lastRenderedPageBreak/>
        <w:t>2.4. Оборудование ВЧР/ММП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469"/>
        <w:gridCol w:w="941"/>
        <w:gridCol w:w="1133"/>
        <w:gridCol w:w="1574"/>
        <w:gridCol w:w="1978"/>
      </w:tblGrid>
      <w:tr w:rsidR="00FB13AF">
        <w:trPr>
          <w:trHeight w:hRule="exact" w:val="178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after="60" w:line="190" w:lineRule="exact"/>
              <w:ind w:firstLine="0"/>
              <w:jc w:val="center"/>
            </w:pPr>
            <w:proofErr w:type="spellStart"/>
            <w:r>
              <w:t>Наименова</w:t>
            </w:r>
            <w:proofErr w:type="spellEnd"/>
          </w:p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before="60" w:line="190" w:lineRule="exact"/>
              <w:ind w:firstLine="0"/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after="60" w:line="190" w:lineRule="exact"/>
              <w:ind w:left="180" w:firstLine="0"/>
              <w:jc w:val="left"/>
            </w:pPr>
            <w:proofErr w:type="spellStart"/>
            <w:r>
              <w:t>Колич</w:t>
            </w:r>
            <w:proofErr w:type="spellEnd"/>
          </w:p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before="60" w:line="190" w:lineRule="exact"/>
              <w:ind w:left="180" w:firstLine="0"/>
              <w:jc w:val="left"/>
            </w:pPr>
            <w:proofErr w:type="spellStart"/>
            <w:r>
              <w:t>ество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Год ввода в </w:t>
            </w:r>
            <w:proofErr w:type="spellStart"/>
            <w:proofErr w:type="gramStart"/>
            <w:r>
              <w:t>эксплуат</w:t>
            </w:r>
            <w:proofErr w:type="spellEnd"/>
            <w:r>
              <w:t xml:space="preserve"> </w:t>
            </w:r>
            <w:proofErr w:type="spellStart"/>
            <w:r>
              <w:t>ацию</w:t>
            </w:r>
            <w:proofErr w:type="spellEnd"/>
            <w:proofErr w:type="gram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line="250" w:lineRule="exact"/>
              <w:ind w:firstLine="0"/>
              <w:jc w:val="center"/>
            </w:pPr>
            <w:r>
              <w:t>Техническое состояние (</w:t>
            </w:r>
            <w:proofErr w:type="gramStart"/>
            <w:r>
              <w:t>исправен</w:t>
            </w:r>
            <w:proofErr w:type="gramEnd"/>
            <w:r>
              <w:t xml:space="preserve"> / неисправен)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Комментарии по техническому состоянию, рекомендации </w:t>
            </w:r>
            <w:proofErr w:type="gramStart"/>
            <w:r>
              <w:t>по</w:t>
            </w:r>
            <w:proofErr w:type="gramEnd"/>
          </w:p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line="250" w:lineRule="exact"/>
              <w:ind w:firstLine="0"/>
              <w:jc w:val="center"/>
            </w:pPr>
            <w:proofErr w:type="gramStart"/>
            <w:r>
              <w:t>дополнительном</w:t>
            </w:r>
            <w:proofErr w:type="gramEnd"/>
            <w:r>
              <w:t xml:space="preserve"> у обеспечению</w:t>
            </w: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line="190" w:lineRule="exact"/>
              <w:ind w:left="120" w:firstLine="0"/>
              <w:jc w:val="left"/>
            </w:pPr>
            <w:r>
              <w:t>сейсмостанция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напольное</w:t>
            </w:r>
          </w:p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оборудование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системы</w:t>
            </w:r>
          </w:p>
          <w:p w:rsidR="00FB13AF" w:rsidRDefault="006C6D7F">
            <w:pPr>
              <w:pStyle w:val="5"/>
              <w:framePr w:w="9370" w:h="3096" w:wrap="none" w:vAnchor="page" w:hAnchor="page" w:x="1273" w:y="1990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синхронизации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3096" w:wrap="none" w:vAnchor="page" w:hAnchor="page" w:x="1273" w:y="1990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5345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5926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292" w:y="7001"/>
        <w:shd w:val="clear" w:color="auto" w:fill="auto"/>
        <w:spacing w:line="190" w:lineRule="exact"/>
      </w:pPr>
      <w:r>
        <w:t>2.5. ПК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699"/>
        <w:gridCol w:w="1704"/>
        <w:gridCol w:w="3691"/>
      </w:tblGrid>
      <w:tr w:rsidR="00FB13AF">
        <w:trPr>
          <w:trHeight w:hRule="exact" w:val="773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ind w:firstLine="0"/>
              <w:jc w:val="center"/>
            </w:pPr>
            <w:r>
              <w:t>Тип (настольный / ноутбук)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line="190" w:lineRule="exact"/>
              <w:ind w:left="140" w:firstLine="0"/>
              <w:jc w:val="left"/>
            </w:pPr>
            <w:r>
              <w:t>Конфигурация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line="250" w:lineRule="exact"/>
              <w:ind w:left="760" w:firstLine="0"/>
              <w:jc w:val="left"/>
            </w:pPr>
            <w:r>
              <w:t>Оценка соответствия поставленной задаче</w:t>
            </w: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обработка</w:t>
            </w:r>
          </w:p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before="60" w:line="190" w:lineRule="exact"/>
              <w:ind w:left="120" w:firstLine="0"/>
              <w:jc w:val="left"/>
            </w:pPr>
            <w:proofErr w:type="spellStart"/>
            <w:r>
              <w:t>топоданных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2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подготовка абрисов, хранение базы </w:t>
            </w:r>
            <w:proofErr w:type="spellStart"/>
            <w:r>
              <w:t>топоданных</w:t>
            </w:r>
            <w:proofErr w:type="spellEnd"/>
            <w:r>
              <w:t xml:space="preserve"> по площади работ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ind w:left="120" w:firstLine="0"/>
              <w:jc w:val="left"/>
            </w:pPr>
            <w:r>
              <w:t>планирование дизайна съёмки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line="190" w:lineRule="exact"/>
              <w:ind w:left="120" w:firstLine="0"/>
              <w:jc w:val="left"/>
            </w:pPr>
            <w:r>
              <w:t>полевой ВЦ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ind w:left="120" w:firstLine="0"/>
              <w:jc w:val="left"/>
            </w:pPr>
            <w:r>
              <w:t>контроль работы источников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геофизическая</w:t>
            </w:r>
          </w:p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мастерская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406" w:wrap="none" w:vAnchor="page" w:hAnchor="page" w:x="1273" w:y="7236"/>
              <w:shd w:val="clear" w:color="auto" w:fill="auto"/>
              <w:spacing w:line="190" w:lineRule="exact"/>
              <w:ind w:left="120" w:firstLine="0"/>
              <w:jc w:val="left"/>
            </w:pPr>
            <w:r>
              <w:t>офисные нужды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406" w:wrap="none" w:vAnchor="page" w:hAnchor="page" w:x="1273" w:y="723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11907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12440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292" w:y="13212"/>
        <w:shd w:val="clear" w:color="auto" w:fill="auto"/>
        <w:spacing w:line="190" w:lineRule="exact"/>
      </w:pPr>
      <w:r>
        <w:t>2.6. Специализированное ПО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699"/>
        <w:gridCol w:w="1704"/>
        <w:gridCol w:w="3691"/>
      </w:tblGrid>
      <w:tr w:rsidR="00FB13AF" w:rsidTr="00F24DF8">
        <w:trPr>
          <w:trHeight w:hRule="exact" w:val="57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051" w:wrap="none" w:vAnchor="page" w:hAnchor="page" w:x="1273" w:y="13707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051" w:wrap="none" w:vAnchor="page" w:hAnchor="page" w:x="1273" w:y="13707"/>
              <w:shd w:val="clear" w:color="auto" w:fill="auto"/>
              <w:ind w:firstLine="0"/>
              <w:jc w:val="center"/>
            </w:pPr>
            <w:r>
              <w:t>Тип (настольный / ноутбук)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051" w:wrap="none" w:vAnchor="page" w:hAnchor="page" w:x="1273" w:y="13707"/>
              <w:shd w:val="clear" w:color="auto" w:fill="auto"/>
              <w:spacing w:line="190" w:lineRule="exact"/>
              <w:ind w:left="140" w:firstLine="0"/>
              <w:jc w:val="left"/>
            </w:pPr>
            <w:r>
              <w:t>Конфигурация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051" w:wrap="none" w:vAnchor="page" w:hAnchor="page" w:x="1273" w:y="13707"/>
              <w:shd w:val="clear" w:color="auto" w:fill="auto"/>
              <w:ind w:left="760" w:firstLine="0"/>
              <w:jc w:val="left"/>
            </w:pPr>
            <w:r>
              <w:t>Оценка соответствия поставленной задаче</w:t>
            </w:r>
          </w:p>
        </w:tc>
      </w:tr>
      <w:tr w:rsidR="00FB13AF">
        <w:trPr>
          <w:trHeight w:hRule="exact" w:val="27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051" w:wrap="none" w:vAnchor="page" w:hAnchor="page" w:x="1273" w:y="13707"/>
              <w:shd w:val="clear" w:color="auto" w:fill="auto"/>
              <w:spacing w:line="190" w:lineRule="exact"/>
              <w:ind w:left="120" w:firstLine="0"/>
              <w:jc w:val="left"/>
            </w:pPr>
            <w:r>
              <w:t>обработка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051" w:wrap="none" w:vAnchor="page" w:hAnchor="page" w:x="1273" w:y="13707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051" w:wrap="none" w:vAnchor="page" w:hAnchor="page" w:x="1273" w:y="13707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051" w:wrap="none" w:vAnchor="page" w:hAnchor="page" w:x="1273" w:y="13707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88" w:y="15484"/>
        <w:shd w:val="clear" w:color="auto" w:fill="auto"/>
        <w:spacing w:line="190" w:lineRule="exact"/>
        <w:ind w:left="20"/>
      </w:pPr>
      <w:r>
        <w:t>23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1699"/>
        <w:gridCol w:w="1704"/>
        <w:gridCol w:w="3691"/>
      </w:tblGrid>
      <w:tr w:rsidR="00FB13AF">
        <w:trPr>
          <w:trHeight w:hRule="exact" w:val="26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line="190" w:lineRule="exact"/>
              <w:ind w:left="120" w:firstLine="0"/>
              <w:jc w:val="left"/>
            </w:pPr>
            <w:proofErr w:type="spellStart"/>
            <w:r>
              <w:lastRenderedPageBreak/>
              <w:t>топоданных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подготовка абрисов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>планирование дизайна съёмки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line="259" w:lineRule="exact"/>
              <w:ind w:left="120" w:firstLine="0"/>
              <w:jc w:val="left"/>
            </w:pPr>
            <w:r>
              <w:t xml:space="preserve">полевая обработка и </w:t>
            </w:r>
            <w:r>
              <w:rPr>
                <w:lang w:val="en-US"/>
              </w:rPr>
              <w:t>QC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>контроль работы источников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геофизическая</w:t>
            </w:r>
          </w:p>
          <w:p w:rsidR="00FB13AF" w:rsidRDefault="006C6D7F">
            <w:pPr>
              <w:pStyle w:val="5"/>
              <w:framePr w:w="9370" w:h="2611" w:wrap="none" w:vAnchor="page" w:hAnchor="page" w:x="1273" w:y="1232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мастерская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611" w:wrap="none" w:vAnchor="page" w:hAnchor="page" w:x="1273" w:y="123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4102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4635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292" w:y="5408"/>
        <w:shd w:val="clear" w:color="auto" w:fill="auto"/>
        <w:spacing w:line="190" w:lineRule="exact"/>
      </w:pPr>
      <w:r>
        <w:t>2.7. Системы связи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1800"/>
        <w:gridCol w:w="1670"/>
        <w:gridCol w:w="1118"/>
        <w:gridCol w:w="2434"/>
      </w:tblGrid>
      <w:tr w:rsidR="00FB13AF">
        <w:trPr>
          <w:trHeight w:hRule="exact" w:val="1536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left="160" w:firstLine="0"/>
              <w:jc w:val="left"/>
            </w:pPr>
            <w:r>
              <w:t>Наименование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left="260" w:firstLine="0"/>
              <w:jc w:val="left"/>
            </w:pPr>
            <w:r>
              <w:t>Количество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250" w:lineRule="exact"/>
              <w:ind w:firstLine="0"/>
              <w:jc w:val="center"/>
            </w:pPr>
            <w:r>
              <w:t xml:space="preserve">Год ввода в </w:t>
            </w:r>
            <w:proofErr w:type="spellStart"/>
            <w:proofErr w:type="gramStart"/>
            <w:r>
              <w:t>эксплуат</w:t>
            </w:r>
            <w:proofErr w:type="spellEnd"/>
            <w:r>
              <w:t xml:space="preserve"> </w:t>
            </w:r>
            <w:proofErr w:type="spellStart"/>
            <w:r>
              <w:t>ацию</w:t>
            </w:r>
            <w:proofErr w:type="spellEnd"/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250" w:lineRule="exact"/>
              <w:ind w:firstLine="0"/>
              <w:jc w:val="center"/>
            </w:pPr>
            <w:r>
              <w:t>Комментарии по техническому состоянию, рекомендации по дополнительному обеспечению</w:t>
            </w: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firstLine="0"/>
              <w:jc w:val="center"/>
            </w:pPr>
            <w:r>
              <w:t xml:space="preserve">Т </w:t>
            </w:r>
            <w:proofErr w:type="spellStart"/>
            <w:r>
              <w:t>опоотряд</w:t>
            </w:r>
            <w:proofErr w:type="spellEnd"/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мобильные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стационарные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радиостанции</w:t>
            </w:r>
          </w:p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КВ/</w:t>
            </w:r>
            <w:proofErr w:type="gramStart"/>
            <w:r>
              <w:t>СВ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firstLine="0"/>
              <w:jc w:val="center"/>
            </w:pPr>
            <w:r>
              <w:t>Буровзрывной отряд</w:t>
            </w:r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250" w:lineRule="exact"/>
              <w:ind w:left="120" w:firstLine="0"/>
              <w:jc w:val="left"/>
            </w:pPr>
            <w:r>
              <w:t>радиостанции УКВ мобильные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стационарные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радиостанции</w:t>
            </w:r>
          </w:p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КВ/</w:t>
            </w:r>
            <w:proofErr w:type="gramStart"/>
            <w:r>
              <w:t>СВ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Сейсмоотряд</w:t>
            </w:r>
            <w:proofErr w:type="spellEnd"/>
          </w:p>
        </w:tc>
      </w:tr>
      <w:tr w:rsidR="00FB13AF">
        <w:trPr>
          <w:trHeight w:hRule="exact" w:val="51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мобильные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стационарные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радиостанции</w:t>
            </w:r>
          </w:p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КВ/</w:t>
            </w:r>
            <w:proofErr w:type="gramStart"/>
            <w:r>
              <w:t>СВ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190" w:lineRule="exact"/>
              <w:ind w:firstLine="0"/>
              <w:jc w:val="center"/>
            </w:pPr>
            <w:r>
              <w:t>База партии</w:t>
            </w:r>
          </w:p>
        </w:tc>
      </w:tr>
      <w:tr w:rsidR="00FB13AF">
        <w:trPr>
          <w:trHeight w:hRule="exact" w:val="51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ind w:left="120" w:firstLine="0"/>
              <w:jc w:val="left"/>
            </w:pPr>
            <w:r>
              <w:t>радиостанции УКВ мобильные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line="250" w:lineRule="exact"/>
              <w:ind w:left="120" w:firstLine="0"/>
              <w:jc w:val="left"/>
            </w:pPr>
            <w:r>
              <w:t>радиостанции УКВ стационарные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after="60" w:line="190" w:lineRule="exact"/>
              <w:ind w:left="120" w:firstLine="0"/>
              <w:jc w:val="left"/>
            </w:pPr>
            <w:r>
              <w:t>радиостанции</w:t>
            </w:r>
          </w:p>
          <w:p w:rsidR="00FB13AF" w:rsidRDefault="006C6D7F">
            <w:pPr>
              <w:pStyle w:val="5"/>
              <w:framePr w:w="9370" w:h="8798" w:wrap="none" w:vAnchor="page" w:hAnchor="page" w:x="1273" w:y="5902"/>
              <w:shd w:val="clear" w:color="auto" w:fill="auto"/>
              <w:spacing w:before="60" w:line="190" w:lineRule="exact"/>
              <w:ind w:left="120" w:firstLine="0"/>
              <w:jc w:val="left"/>
            </w:pPr>
            <w:r>
              <w:t>КВ/</w:t>
            </w:r>
            <w:proofErr w:type="gramStart"/>
            <w:r>
              <w:t>СВ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8798" w:wrap="none" w:vAnchor="page" w:hAnchor="page" w:x="1273" w:y="590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88" w:y="15484"/>
        <w:shd w:val="clear" w:color="auto" w:fill="auto"/>
        <w:spacing w:line="190" w:lineRule="exact"/>
        <w:ind w:left="20"/>
      </w:pPr>
      <w:r>
        <w:t>24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7"/>
        <w:gridCol w:w="1800"/>
        <w:gridCol w:w="1670"/>
        <w:gridCol w:w="1118"/>
        <w:gridCol w:w="2434"/>
      </w:tblGrid>
      <w:tr w:rsidR="00FB13AF">
        <w:trPr>
          <w:trHeight w:hRule="exact" w:val="77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lastRenderedPageBreak/>
              <w:t>спутниковые</w:t>
            </w:r>
          </w:p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телефоны</w:t>
            </w:r>
          </w:p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мобильные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спутниковые</w:t>
            </w:r>
          </w:p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телефоны</w:t>
            </w:r>
          </w:p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ind w:left="120" w:firstLine="0"/>
              <w:jc w:val="left"/>
            </w:pPr>
            <w:r>
              <w:t>стационарные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19" w:wrap="none" w:vAnchor="page" w:hAnchor="page" w:x="1273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доступ к Интернету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19" w:wrap="none" w:vAnchor="page" w:hAnchor="page" w:x="1273" w:y="123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3315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3848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4258" w:y="4620"/>
        <w:shd w:val="clear" w:color="auto" w:fill="auto"/>
        <w:spacing w:line="190" w:lineRule="exact"/>
      </w:pPr>
      <w:r>
        <w:t>3. ТРАНСПОРТНЫЕ СРЕДСТВА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1608"/>
        <w:gridCol w:w="1387"/>
        <w:gridCol w:w="1416"/>
        <w:gridCol w:w="2136"/>
      </w:tblGrid>
      <w:tr w:rsidR="00FB13AF">
        <w:trPr>
          <w:trHeight w:hRule="exact" w:val="1531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firstLine="0"/>
              <w:jc w:val="center"/>
            </w:pPr>
            <w:r>
              <w:t>Тип либо назначение АТС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after="60" w:line="190" w:lineRule="exact"/>
              <w:ind w:firstLine="0"/>
              <w:jc w:val="center"/>
            </w:pPr>
            <w:r>
              <w:t>Наименован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before="60" w:line="190" w:lineRule="exact"/>
              <w:ind w:firstLine="0"/>
              <w:jc w:val="center"/>
            </w:pPr>
            <w:proofErr w:type="spellStart"/>
            <w:r>
              <w:t>ие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after="60" w:line="190" w:lineRule="exact"/>
              <w:ind w:firstLine="0"/>
              <w:jc w:val="center"/>
            </w:pPr>
            <w:r>
              <w:t>Количеств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before="60" w:line="190" w:lineRule="exact"/>
              <w:ind w:firstLine="0"/>
              <w:jc w:val="center"/>
            </w:pPr>
            <w:r>
              <w:t>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firstLine="0"/>
              <w:jc w:val="center"/>
            </w:pPr>
            <w:r>
              <w:t xml:space="preserve">Год ввода </w:t>
            </w:r>
            <w:proofErr w:type="gramStart"/>
            <w:r>
              <w:t>в</w:t>
            </w:r>
            <w:proofErr w:type="gramEnd"/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firstLine="0"/>
              <w:jc w:val="center"/>
            </w:pPr>
            <w:proofErr w:type="spellStart"/>
            <w:r>
              <w:t>эксплуатац</w:t>
            </w:r>
            <w:proofErr w:type="spellEnd"/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firstLine="0"/>
              <w:jc w:val="center"/>
            </w:pPr>
            <w:proofErr w:type="spellStart"/>
            <w:r>
              <w:t>ию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250" w:lineRule="exact"/>
              <w:ind w:firstLine="0"/>
              <w:jc w:val="center"/>
            </w:pPr>
            <w:r>
              <w:t>Комментарии по техническому состоянию, рекомендации по дополнительному обеспечению</w:t>
            </w: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firstLine="0"/>
              <w:jc w:val="center"/>
            </w:pPr>
            <w:r>
              <w:t xml:space="preserve">Т </w:t>
            </w:r>
            <w:proofErr w:type="spellStart"/>
            <w:r>
              <w:t>опоотряд</w:t>
            </w:r>
            <w:proofErr w:type="spellEnd"/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трактора/бульдозеры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гусеничные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колёсные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снегоходы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firstLine="0"/>
              <w:jc w:val="center"/>
            </w:pPr>
            <w:r>
              <w:t>Буровзрывной отряд</w:t>
            </w: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трактора/бульдозеры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гусеничные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колёсные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снегоходы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left="120" w:firstLine="0"/>
              <w:jc w:val="left"/>
            </w:pPr>
            <w:proofErr w:type="spellStart"/>
            <w:r>
              <w:t>взрывпункты</w:t>
            </w:r>
            <w:proofErr w:type="spellEnd"/>
            <w:r>
              <w:t xml:space="preserve"> - обеспечение бригад </w:t>
            </w:r>
            <w:proofErr w:type="gramStart"/>
            <w:r>
              <w:t>ВВ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proofErr w:type="spellStart"/>
            <w:r>
              <w:t>взрывпункты</w:t>
            </w:r>
            <w:proofErr w:type="spellEnd"/>
            <w:r>
              <w:t xml:space="preserve"> - отстрел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ПРМ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Сейсмоотряд</w:t>
            </w:r>
            <w:proofErr w:type="spellEnd"/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трактора/бульдозеры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гусеничные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колёсные вездеходы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left="120" w:firstLine="0"/>
              <w:jc w:val="left"/>
            </w:pPr>
            <w:r>
              <w:t>снегоходы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93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190" w:lineRule="exact"/>
              <w:ind w:firstLine="0"/>
              <w:jc w:val="center"/>
            </w:pPr>
            <w:r>
              <w:t>База партии</w:t>
            </w:r>
          </w:p>
        </w:tc>
      </w:tr>
      <w:tr w:rsidR="00FB13AF">
        <w:trPr>
          <w:trHeight w:hRule="exact" w:val="773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left="120" w:firstLine="0"/>
              <w:jc w:val="left"/>
            </w:pPr>
            <w:r>
              <w:t>гусеничные вездеходы -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left="120" w:firstLine="0"/>
              <w:jc w:val="left"/>
            </w:pPr>
            <w:r>
              <w:t>транспортировка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left="120" w:firstLine="0"/>
              <w:jc w:val="left"/>
            </w:pPr>
            <w:r>
              <w:t>персонала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78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250" w:lineRule="exact"/>
              <w:ind w:left="120" w:firstLine="0"/>
              <w:jc w:val="left"/>
            </w:pPr>
            <w:r>
              <w:t>колёсные вездеходы -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250" w:lineRule="exact"/>
              <w:ind w:left="120" w:firstLine="0"/>
              <w:jc w:val="left"/>
            </w:pPr>
            <w:r>
              <w:t>транспортировка</w:t>
            </w:r>
          </w:p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spacing w:line="250" w:lineRule="exact"/>
              <w:ind w:left="120" w:firstLine="0"/>
              <w:jc w:val="left"/>
            </w:pPr>
            <w:r>
              <w:t>персонала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32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9403" w:wrap="none" w:vAnchor="page" w:hAnchor="page" w:x="1273" w:y="5115"/>
              <w:shd w:val="clear" w:color="auto" w:fill="auto"/>
              <w:ind w:left="120" w:firstLine="0"/>
              <w:jc w:val="left"/>
            </w:pPr>
            <w:r>
              <w:t>транспорт материального обеспечения базы партии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9403" w:wrap="none" w:vAnchor="page" w:hAnchor="page" w:x="1273" w:y="5115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88" w:y="15484"/>
        <w:shd w:val="clear" w:color="auto" w:fill="auto"/>
        <w:spacing w:line="190" w:lineRule="exact"/>
        <w:ind w:left="20"/>
      </w:pPr>
      <w:r>
        <w:t>25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1608"/>
        <w:gridCol w:w="1387"/>
        <w:gridCol w:w="1416"/>
        <w:gridCol w:w="2136"/>
      </w:tblGrid>
      <w:tr w:rsidR="00FB13AF">
        <w:trPr>
          <w:trHeight w:hRule="exact" w:val="523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38" w:wrap="none" w:vAnchor="page" w:hAnchor="page" w:x="1273" w:y="1227"/>
              <w:shd w:val="clear" w:color="auto" w:fill="auto"/>
              <w:ind w:left="120" w:firstLine="0"/>
              <w:jc w:val="left"/>
            </w:pPr>
            <w:r>
              <w:lastRenderedPageBreak/>
              <w:t>транспорт старшего механика партии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38" w:wrap="none" w:vAnchor="page" w:hAnchor="page" w:x="1273" w:y="1227"/>
              <w:shd w:val="clear" w:color="auto" w:fill="auto"/>
              <w:ind w:left="120" w:firstLine="0"/>
              <w:jc w:val="left"/>
            </w:pPr>
            <w:r>
              <w:t>гусеничные вездеходы - транспортировка ГСМ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38" w:wrap="none" w:vAnchor="page" w:hAnchor="page" w:x="1273" w:y="1227"/>
              <w:shd w:val="clear" w:color="auto" w:fill="auto"/>
              <w:spacing w:line="250" w:lineRule="exact"/>
              <w:ind w:left="120" w:firstLine="0"/>
              <w:jc w:val="left"/>
            </w:pPr>
            <w:r>
              <w:t>колёсные вездеходы - транспортировка ГСМ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838" w:wrap="none" w:vAnchor="page" w:hAnchor="page" w:x="1273" w:y="1227"/>
              <w:shd w:val="clear" w:color="auto" w:fill="auto"/>
              <w:spacing w:line="190" w:lineRule="exact"/>
              <w:ind w:left="120" w:firstLine="0"/>
              <w:jc w:val="left"/>
            </w:pPr>
            <w:r>
              <w:t>легковой автотранспорт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838" w:wrap="none" w:vAnchor="page" w:hAnchor="page" w:x="1273" w:y="1227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302" w:y="3329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268" w:y="3862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3078" w:y="4635"/>
        <w:shd w:val="clear" w:color="auto" w:fill="auto"/>
        <w:spacing w:line="190" w:lineRule="exact"/>
      </w:pPr>
      <w:r>
        <w:t>4. ЖИЛЫЕ И РАБОЧИЕ ПОМЕЩЕНИЯ БАЗЫ ПАРТИИ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8"/>
        <w:gridCol w:w="1771"/>
        <w:gridCol w:w="2390"/>
      </w:tblGrid>
      <w:tr w:rsidR="00FB13AF">
        <w:trPr>
          <w:trHeight w:hRule="exact" w:val="1282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190" w:lineRule="exact"/>
              <w:ind w:left="320" w:firstLine="0"/>
              <w:jc w:val="left"/>
            </w:pPr>
            <w:r>
              <w:t>Показатель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firstLine="0"/>
              <w:jc w:val="center"/>
            </w:pPr>
            <w:r>
              <w:t>Комментарии по состоянию, рекомендации по дополнительному обеспечению</w:t>
            </w:r>
          </w:p>
        </w:tc>
      </w:tr>
      <w:tr w:rsidR="00FB13AF">
        <w:trPr>
          <w:trHeight w:hRule="exact" w:val="264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190" w:lineRule="exact"/>
              <w:ind w:left="120" w:firstLine="0"/>
              <w:jc w:val="left"/>
            </w:pPr>
            <w:r>
              <w:t>количество жилых вагон - домов на базе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количество жилых вагон - домов в полевых отрядах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firstLine="0"/>
              <w:jc w:val="both"/>
            </w:pPr>
            <w:r>
              <w:t>выделенное рабочее помещение - офис начальника и технического руководителя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left="120" w:firstLine="0"/>
              <w:jc w:val="left"/>
            </w:pPr>
            <w:r>
              <w:t xml:space="preserve">выделенное рабочее помещение для размещения группы обработки </w:t>
            </w:r>
            <w:proofErr w:type="spellStart"/>
            <w:r>
              <w:t>топоданных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76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выделенное рабочее помещение для размещения группы планирования съёмки и ПВЦ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выделенное рабочее помещение для проведения собраний ИТР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left="120" w:firstLine="0"/>
              <w:jc w:val="left"/>
            </w:pPr>
            <w:r>
              <w:t>организация диспетчерского поста для обеспечения круглосуточной связи с профилем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190" w:lineRule="exact"/>
              <w:ind w:left="120" w:firstLine="0"/>
              <w:jc w:val="left"/>
            </w:pPr>
            <w:r>
              <w:t>организация электроснабжения базы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организация электроснабжения полевых отрядов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left="120" w:firstLine="0"/>
              <w:jc w:val="left"/>
            </w:pPr>
            <w:r>
              <w:t>стационарные мастерские - ремонт транспортных средств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4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мобильные мастерские - ремонт транспортных средств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наличие стационарного сварочного поста на базе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spacing w:line="250" w:lineRule="exact"/>
              <w:ind w:left="120" w:firstLine="0"/>
              <w:jc w:val="left"/>
            </w:pPr>
            <w:r>
              <w:t>наличие мобильного сварочного поста для выполнения работ на профилях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1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наличие оборудованного участка грузоподъёмных работ на базе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3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 xml:space="preserve">наличие </w:t>
            </w:r>
            <w:proofErr w:type="gramStart"/>
            <w:r>
              <w:t>мобильного</w:t>
            </w:r>
            <w:proofErr w:type="gramEnd"/>
            <w:r>
              <w:t xml:space="preserve"> </w:t>
            </w:r>
            <w:proofErr w:type="spellStart"/>
            <w:r>
              <w:t>вытаскивателя</w:t>
            </w:r>
            <w:proofErr w:type="spellEnd"/>
            <w:r>
              <w:t xml:space="preserve"> АТС грузоподъёмностью не менее 20 тонн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28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 w:rsidP="00F24DF8">
            <w:pPr>
              <w:pStyle w:val="5"/>
              <w:framePr w:w="9370" w:h="9586" w:wrap="none" w:vAnchor="page" w:hAnchor="page" w:x="1306" w:y="5056"/>
              <w:shd w:val="clear" w:color="auto" w:fill="auto"/>
              <w:ind w:left="120" w:firstLine="0"/>
              <w:jc w:val="left"/>
            </w:pPr>
            <w:r>
              <w:t>наличие оборудованного склада ГСМ на полевой базе партии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 w:rsidP="00F24DF8">
            <w:pPr>
              <w:framePr w:w="9370" w:h="9586" w:wrap="none" w:vAnchor="page" w:hAnchor="page" w:x="1306" w:y="505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88" w:y="15480"/>
        <w:shd w:val="clear" w:color="auto" w:fill="auto"/>
        <w:spacing w:line="190" w:lineRule="exact"/>
        <w:ind w:left="20"/>
      </w:pPr>
      <w:r>
        <w:t>26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93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8"/>
        <w:gridCol w:w="964"/>
        <w:gridCol w:w="1228"/>
      </w:tblGrid>
      <w:tr w:rsidR="00FB13AF" w:rsidTr="006C6D7F">
        <w:trPr>
          <w:trHeight w:hRule="exact" w:val="436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ind w:left="120" w:firstLine="0"/>
              <w:jc w:val="left"/>
            </w:pPr>
            <w:r>
              <w:lastRenderedPageBreak/>
              <w:t>наличие мобильных складов ГСМ в полевых отрядах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428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spacing w:line="250" w:lineRule="exact"/>
              <w:ind w:left="120" w:firstLine="0"/>
              <w:jc w:val="left"/>
            </w:pPr>
            <w:r>
              <w:t>стационарные мастерские - ремонт сейсмических источников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42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ind w:left="120" w:firstLine="0"/>
              <w:jc w:val="left"/>
            </w:pPr>
            <w:r>
              <w:t>мобильные мастерские - ремонт сейсмических источников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455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ind w:left="120" w:firstLine="0"/>
              <w:jc w:val="left"/>
            </w:pPr>
            <w:r>
              <w:t>мастерские - зарядка и обслуживание аккумуляторных батарей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264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геофизические мастерские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264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склады сейсмического оборудования </w:t>
            </w:r>
            <w:proofErr w:type="gramStart"/>
            <w:r>
              <w:t>на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425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ind w:left="120" w:firstLine="0"/>
              <w:jc w:val="left"/>
            </w:pPr>
            <w:r>
              <w:t>организация питания работников - наличие кухни и столовой на базе партии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319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ind w:left="120" w:firstLine="0"/>
              <w:jc w:val="left"/>
            </w:pPr>
            <w:r>
              <w:t>организация питания работников - наличие кухни и столовой в отрядах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259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наличие бани на полевой базе партии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305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90" w:wrap="none" w:vAnchor="page" w:hAnchor="page" w:x="1170" w:y="1232"/>
              <w:shd w:val="clear" w:color="auto" w:fill="auto"/>
              <w:spacing w:line="190" w:lineRule="exact"/>
              <w:ind w:left="120" w:firstLine="0"/>
              <w:jc w:val="left"/>
            </w:pPr>
            <w:r>
              <w:t>наличие мобильных бань в полевых отрядах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90" w:wrap="none" w:vAnchor="page" w:hAnchor="page" w:x="1170" w:y="1232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198" w:y="5681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165" w:y="6214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29"/>
        <w:framePr w:wrap="none" w:vAnchor="page" w:hAnchor="page" w:x="1688" w:y="6953"/>
        <w:shd w:val="clear" w:color="auto" w:fill="auto"/>
        <w:spacing w:line="190" w:lineRule="exact"/>
      </w:pPr>
      <w:r>
        <w:t>5. НАЛИЧИЕ РЕГЛАМЕНТИРУЮЩЕЙ И РАЗРЕШИТЕЛЬНОЙ ДОКУМЕНТАЦИИ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1"/>
        <w:gridCol w:w="1699"/>
        <w:gridCol w:w="2419"/>
      </w:tblGrid>
      <w:tr w:rsidR="00FB13AF" w:rsidTr="00F24DF8">
        <w:trPr>
          <w:trHeight w:hRule="exact" w:val="442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after="60" w:line="190" w:lineRule="exact"/>
              <w:ind w:firstLine="0"/>
              <w:jc w:val="center"/>
            </w:pPr>
            <w:r>
              <w:t>Наличие</w:t>
            </w:r>
          </w:p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before="60" w:line="190" w:lineRule="exact"/>
              <w:ind w:firstLine="0"/>
              <w:jc w:val="center"/>
            </w:pPr>
            <w:r>
              <w:t>(да/нет)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firstLine="0"/>
              <w:jc w:val="center"/>
            </w:pPr>
            <w:r>
              <w:t>Комментарии</w:t>
            </w:r>
          </w:p>
        </w:tc>
      </w:tr>
      <w:tr w:rsidR="00FB13AF">
        <w:trPr>
          <w:trHeight w:hRule="exact" w:val="264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  <w:r>
              <w:t>Договор на производство полевых работ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32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250" w:lineRule="exact"/>
              <w:ind w:left="120" w:firstLine="0"/>
              <w:jc w:val="left"/>
            </w:pPr>
            <w:r>
              <w:t>Требования к технологии и качеству полевых сейсморазведочных работ МОГТ 2Д, 3Д выполняемых по заказу ОАО «</w:t>
            </w:r>
            <w:proofErr w:type="spellStart"/>
            <w:r>
              <w:t>Славнефть</w:t>
            </w:r>
            <w:proofErr w:type="spellEnd"/>
            <w:r>
              <w:t>-Мегио</w:t>
            </w:r>
            <w:r w:rsidR="00131E2C">
              <w:t>ннефтегаз»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4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 на производство полевых работ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 w:rsidTr="00F24DF8">
        <w:trPr>
          <w:trHeight w:hRule="exact" w:val="272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Проект на производство буро - взрывных работ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 w:rsidTr="00F24DF8">
        <w:trPr>
          <w:trHeight w:hRule="exact" w:val="262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ind w:left="120" w:firstLine="0"/>
              <w:jc w:val="left"/>
            </w:pPr>
            <w:r>
              <w:t>Протокол РГТИ об исправности специального оборудования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 w:rsidTr="00F24DF8">
        <w:trPr>
          <w:trHeight w:hRule="exact" w:val="578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4DF8" w:rsidRDefault="00F24DF8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</w:p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  <w:r>
              <w:t>Протокол РГТИ о приёмке склада ВМ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 w:rsidTr="006C6D7F">
        <w:trPr>
          <w:trHeight w:hRule="exact" w:val="388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spacing w:line="190" w:lineRule="exact"/>
              <w:ind w:left="120" w:firstLine="0"/>
              <w:jc w:val="left"/>
            </w:pPr>
            <w:r>
              <w:t>Лицензия на право производства БВР в регионе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  <w:tr w:rsidR="00FB13AF" w:rsidTr="00F24DF8">
        <w:trPr>
          <w:trHeight w:hRule="exact" w:val="552"/>
        </w:trPr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181" w:wrap="none" w:vAnchor="page" w:hAnchor="page" w:x="1170" w:y="7486"/>
              <w:shd w:val="clear" w:color="auto" w:fill="auto"/>
              <w:ind w:left="120" w:firstLine="0"/>
              <w:jc w:val="left"/>
            </w:pPr>
            <w:r>
              <w:t>Лицензия на право использования радиочастот в регионе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181" w:wrap="none" w:vAnchor="page" w:hAnchor="page" w:x="1170" w:y="748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8"/>
        <w:framePr w:wrap="none" w:vAnchor="page" w:hAnchor="page" w:x="1198" w:y="11926"/>
        <w:shd w:val="clear" w:color="auto" w:fill="auto"/>
        <w:spacing w:line="190" w:lineRule="exact"/>
      </w:pPr>
      <w:r>
        <w:rPr>
          <w:rStyle w:val="a9"/>
        </w:rPr>
        <w:t>Комментарии представителя Заказчика:</w:t>
      </w:r>
    </w:p>
    <w:p w:rsidR="00FB13AF" w:rsidRDefault="006C6D7F">
      <w:pPr>
        <w:pStyle w:val="5"/>
        <w:framePr w:wrap="none" w:vAnchor="page" w:hAnchor="page" w:x="1165" w:y="12459"/>
        <w:shd w:val="clear" w:color="auto" w:fill="auto"/>
        <w:spacing w:line="190" w:lineRule="exact"/>
        <w:ind w:left="20" w:firstLine="0"/>
        <w:jc w:val="left"/>
      </w:pPr>
      <w:r>
        <w:rPr>
          <w:rStyle w:val="25"/>
        </w:rPr>
        <w:t>Комментарии представителя Подрядчика:</w:t>
      </w:r>
    </w:p>
    <w:p w:rsidR="00FB13AF" w:rsidRDefault="006C6D7F">
      <w:pPr>
        <w:pStyle w:val="5"/>
        <w:framePr w:w="9586" w:h="558" w:hRule="exact" w:wrap="none" w:vAnchor="page" w:hAnchor="page" w:x="1165" w:y="13454"/>
        <w:shd w:val="clear" w:color="auto" w:fill="auto"/>
        <w:spacing w:line="250" w:lineRule="exact"/>
        <w:ind w:left="20" w:right="220" w:firstLine="700"/>
        <w:jc w:val="left"/>
      </w:pPr>
      <w:r>
        <w:t>Согласованные выводы комиссии о готовности партии к производству сейсморазведочных и вспомогательных работ:</w:t>
      </w:r>
    </w:p>
    <w:p w:rsidR="00FB13AF" w:rsidRDefault="006C6D7F">
      <w:pPr>
        <w:pStyle w:val="a6"/>
        <w:framePr w:wrap="none" w:vAnchor="page" w:hAnchor="page" w:x="10285" w:y="15484"/>
        <w:shd w:val="clear" w:color="auto" w:fill="auto"/>
        <w:spacing w:line="190" w:lineRule="exact"/>
        <w:ind w:left="20"/>
      </w:pPr>
      <w:r>
        <w:t>27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40"/>
        <w:framePr w:w="2069" w:h="1104" w:hRule="exact" w:wrap="none" w:vAnchor="page" w:hAnchor="page" w:x="1287" w:y="2730"/>
        <w:shd w:val="clear" w:color="auto" w:fill="auto"/>
        <w:spacing w:before="0" w:after="0" w:line="523" w:lineRule="exact"/>
        <w:ind w:left="60" w:right="400"/>
      </w:pPr>
      <w:r>
        <w:lastRenderedPageBreak/>
        <w:t>Подписи сторон</w:t>
      </w:r>
      <w:proofErr w:type="gramStart"/>
      <w:r>
        <w:t xml:space="preserve"> О</w:t>
      </w:r>
      <w:proofErr w:type="gramEnd"/>
      <w:r>
        <w:t>т Заказчика:</w:t>
      </w:r>
    </w:p>
    <w:p w:rsidR="00FB13AF" w:rsidRDefault="006C6D7F">
      <w:pPr>
        <w:pStyle w:val="5"/>
        <w:framePr w:wrap="none" w:vAnchor="page" w:hAnchor="page" w:x="6188" w:y="3503"/>
        <w:shd w:val="clear" w:color="auto" w:fill="auto"/>
        <w:spacing w:line="190" w:lineRule="exact"/>
        <w:ind w:left="100" w:firstLine="0"/>
        <w:jc w:val="left"/>
      </w:pPr>
      <w:r>
        <w:t>&lt;ФИО&gt;</w:t>
      </w:r>
    </w:p>
    <w:p w:rsidR="00FB13AF" w:rsidRDefault="006C6D7F">
      <w:pPr>
        <w:pStyle w:val="5"/>
        <w:framePr w:w="4733" w:h="538" w:hRule="exact" w:wrap="none" w:vAnchor="page" w:hAnchor="page" w:x="3404" w:y="3787"/>
        <w:shd w:val="clear" w:color="auto" w:fill="auto"/>
        <w:spacing w:after="33" w:line="190" w:lineRule="exact"/>
        <w:ind w:left="2800" w:firstLine="0"/>
        <w:jc w:val="left"/>
      </w:pPr>
      <w:r>
        <w:t>&lt;Должность&gt;</w:t>
      </w:r>
    </w:p>
    <w:p w:rsidR="00FB13AF" w:rsidRDefault="006C6D7F">
      <w:pPr>
        <w:pStyle w:val="5"/>
        <w:framePr w:w="4733" w:h="538" w:hRule="exact" w:wrap="none" w:vAnchor="page" w:hAnchor="page" w:x="3404" w:y="3787"/>
        <w:shd w:val="clear" w:color="auto" w:fill="auto"/>
        <w:tabs>
          <w:tab w:val="left" w:leader="underscore" w:pos="1646"/>
        </w:tabs>
        <w:spacing w:line="190" w:lineRule="exact"/>
        <w:ind w:firstLine="0"/>
        <w:jc w:val="left"/>
      </w:pPr>
      <w:r>
        <w:rPr>
          <w:rStyle w:val="25"/>
        </w:rPr>
        <w:t>« »</w:t>
      </w:r>
      <w:r>
        <w:tab/>
      </w:r>
      <w:r>
        <w:rPr>
          <w:rStyle w:val="25"/>
        </w:rPr>
        <w:t>201 г. &lt;Организация&gt;</w:t>
      </w:r>
    </w:p>
    <w:p w:rsidR="00FB13AF" w:rsidRDefault="006C6D7F">
      <w:pPr>
        <w:pStyle w:val="40"/>
        <w:framePr w:wrap="none" w:vAnchor="page" w:hAnchor="page" w:x="1388" w:y="4891"/>
        <w:shd w:val="clear" w:color="auto" w:fill="auto"/>
        <w:spacing w:before="0" w:after="0" w:line="190" w:lineRule="exact"/>
      </w:pPr>
      <w:r>
        <w:t>От Подрядчика:</w:t>
      </w:r>
    </w:p>
    <w:p w:rsidR="00FB13AF" w:rsidRDefault="006C6D7F">
      <w:pPr>
        <w:pStyle w:val="5"/>
        <w:framePr w:wrap="none" w:vAnchor="page" w:hAnchor="page" w:x="6145" w:y="4891"/>
        <w:shd w:val="clear" w:color="auto" w:fill="auto"/>
        <w:spacing w:line="190" w:lineRule="exact"/>
        <w:ind w:left="100" w:firstLine="0"/>
        <w:jc w:val="left"/>
      </w:pPr>
      <w:r>
        <w:t>&lt;ФИО&gt;</w:t>
      </w:r>
    </w:p>
    <w:p w:rsidR="00FB13AF" w:rsidRDefault="006C6D7F">
      <w:pPr>
        <w:pStyle w:val="5"/>
        <w:framePr w:wrap="none" w:vAnchor="page" w:hAnchor="page" w:x="5045" w:y="5188"/>
        <w:shd w:val="clear" w:color="auto" w:fill="auto"/>
        <w:spacing w:line="190" w:lineRule="exact"/>
        <w:ind w:left="1180" w:firstLine="0"/>
        <w:jc w:val="left"/>
      </w:pPr>
      <w:r>
        <w:t>&lt;Должность&gt;</w:t>
      </w:r>
    </w:p>
    <w:p w:rsidR="00FB13AF" w:rsidRDefault="006C6D7F">
      <w:pPr>
        <w:pStyle w:val="5"/>
        <w:framePr w:wrap="none" w:vAnchor="page" w:hAnchor="page" w:x="5045" w:y="5467"/>
        <w:shd w:val="clear" w:color="auto" w:fill="auto"/>
        <w:spacing w:line="190" w:lineRule="exact"/>
        <w:ind w:firstLine="0"/>
        <w:jc w:val="left"/>
      </w:pPr>
      <w:r>
        <w:t>201 г. &lt;Организация&gt;</w:t>
      </w:r>
    </w:p>
    <w:p w:rsidR="00FB13AF" w:rsidRDefault="006C6D7F">
      <w:pPr>
        <w:pStyle w:val="5"/>
        <w:framePr w:wrap="none" w:vAnchor="page" w:hAnchor="page" w:x="3409" w:y="5483"/>
        <w:shd w:val="clear" w:color="auto" w:fill="auto"/>
        <w:spacing w:line="190" w:lineRule="exact"/>
        <w:ind w:firstLine="0"/>
        <w:jc w:val="left"/>
      </w:pPr>
      <w:r>
        <w:t>«</w:t>
      </w:r>
    </w:p>
    <w:p w:rsidR="00FB13AF" w:rsidRDefault="006C6D7F">
      <w:pPr>
        <w:pStyle w:val="5"/>
        <w:framePr w:wrap="none" w:vAnchor="page" w:hAnchor="page" w:x="3898" w:y="5483"/>
        <w:shd w:val="clear" w:color="auto" w:fill="auto"/>
        <w:spacing w:line="190" w:lineRule="exact"/>
        <w:ind w:firstLine="0"/>
        <w:jc w:val="left"/>
      </w:pPr>
      <w:r>
        <w:t>»</w:t>
      </w:r>
    </w:p>
    <w:p w:rsidR="00FB13AF" w:rsidRDefault="006C6D7F">
      <w:pPr>
        <w:pStyle w:val="a6"/>
        <w:framePr w:wrap="none" w:vAnchor="page" w:hAnchor="page" w:x="10383" w:y="15687"/>
        <w:shd w:val="clear" w:color="auto" w:fill="auto"/>
        <w:spacing w:line="190" w:lineRule="exact"/>
        <w:ind w:left="20"/>
      </w:pPr>
      <w:r>
        <w:t>28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9162" w:y="1258"/>
        <w:shd w:val="clear" w:color="auto" w:fill="auto"/>
        <w:spacing w:line="190" w:lineRule="exact"/>
        <w:ind w:left="20"/>
      </w:pPr>
      <w:r>
        <w:lastRenderedPageBreak/>
        <w:t>Приложение 2</w:t>
      </w:r>
    </w:p>
    <w:p w:rsidR="00FB13AF" w:rsidRDefault="006C6D7F">
      <w:pPr>
        <w:pStyle w:val="40"/>
        <w:framePr w:w="9101" w:h="1490" w:hRule="exact" w:wrap="none" w:vAnchor="page" w:hAnchor="page" w:x="1280" w:y="2165"/>
        <w:shd w:val="clear" w:color="auto" w:fill="auto"/>
        <w:spacing w:before="0" w:after="502" w:line="190" w:lineRule="exact"/>
        <w:ind w:right="280"/>
        <w:jc w:val="center"/>
      </w:pPr>
      <w:bookmarkStart w:id="22" w:name="bookmark22"/>
      <w:r>
        <w:t>&lt;ТИП СООБЩЕНИЯ (ПИСЬМО, РАПОРТ, СООБЩЕНИЕ)&gt;</w:t>
      </w:r>
      <w:bookmarkEnd w:id="22"/>
    </w:p>
    <w:p w:rsidR="00FB13AF" w:rsidRDefault="006C6D7F">
      <w:pPr>
        <w:pStyle w:val="51"/>
        <w:framePr w:w="9101" w:h="1490" w:hRule="exact" w:wrap="none" w:vAnchor="page" w:hAnchor="page" w:x="1280" w:y="2165"/>
        <w:shd w:val="clear" w:color="auto" w:fill="auto"/>
        <w:tabs>
          <w:tab w:val="left" w:leader="underscore" w:pos="7754"/>
        </w:tabs>
        <w:spacing w:before="0" w:after="264" w:line="180" w:lineRule="exact"/>
        <w:ind w:left="5080"/>
      </w:pPr>
      <w:r>
        <w:t xml:space="preserve">Дата: </w:t>
      </w:r>
      <w:r>
        <w:tab/>
      </w:r>
    </w:p>
    <w:p w:rsidR="00FB13AF" w:rsidRDefault="006C6D7F">
      <w:pPr>
        <w:pStyle w:val="51"/>
        <w:framePr w:w="9101" w:h="1490" w:hRule="exact" w:wrap="none" w:vAnchor="page" w:hAnchor="page" w:x="1280" w:y="2165"/>
        <w:shd w:val="clear" w:color="auto" w:fill="auto"/>
        <w:spacing w:before="0" w:after="0" w:line="180" w:lineRule="exact"/>
        <w:ind w:left="5080"/>
      </w:pPr>
      <w:r>
        <w:t>Тема: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2"/>
        <w:gridCol w:w="7810"/>
      </w:tblGrid>
      <w:tr w:rsidR="00FB13AF">
        <w:trPr>
          <w:trHeight w:hRule="exact" w:val="542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Кому: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03640">
            <w:pPr>
              <w:pStyle w:val="5"/>
              <w:framePr w:w="9091" w:h="1915" w:wrap="none" w:vAnchor="page" w:hAnchor="page" w:x="1285" w:y="4186"/>
              <w:shd w:val="clear" w:color="auto" w:fill="auto"/>
              <w:spacing w:line="269" w:lineRule="exact"/>
              <w:ind w:left="120" w:firstLine="0"/>
              <w:jc w:val="left"/>
            </w:pPr>
            <w:r>
              <w:t xml:space="preserve">Сотрудник отдела геологоразведочных работ Департамента ГРР </w:t>
            </w:r>
            <w:r w:rsidR="006C6D7F">
              <w:t>&lt;ФИО&gt;</w:t>
            </w:r>
          </w:p>
        </w:tc>
      </w:tr>
      <w:tr w:rsidR="00FB13AF">
        <w:trPr>
          <w:trHeight w:hRule="exact" w:val="336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Копия: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90" w:lineRule="exact"/>
              <w:ind w:left="120" w:firstLine="0"/>
              <w:jc w:val="left"/>
            </w:pPr>
            <w:r>
              <w:t>&lt;&gt;</w:t>
            </w:r>
          </w:p>
        </w:tc>
      </w:tr>
      <w:tr w:rsidR="00FB13AF">
        <w:trPr>
          <w:trHeight w:hRule="exact" w:val="39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80" w:lineRule="exact"/>
              <w:ind w:left="120" w:firstLine="0"/>
              <w:jc w:val="left"/>
            </w:pPr>
            <w:r>
              <w:rPr>
                <w:rStyle w:val="9pt0pt"/>
              </w:rPr>
              <w:t>От: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Супервайзера &lt;наименование компании, исполнителя </w:t>
            </w:r>
            <w:proofErr w:type="spellStart"/>
            <w:r>
              <w:t>супервайзинга</w:t>
            </w:r>
            <w:proofErr w:type="spellEnd"/>
            <w:r>
              <w:t>, ФИО&gt;</w:t>
            </w:r>
          </w:p>
        </w:tc>
      </w:tr>
      <w:tr w:rsidR="00FB13AF">
        <w:trPr>
          <w:trHeight w:hRule="exact" w:val="302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90" w:lineRule="exact"/>
              <w:ind w:left="120" w:firstLine="0"/>
              <w:jc w:val="left"/>
            </w:pPr>
            <w:r>
              <w:t>Тел.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91" w:h="1915" w:wrap="none" w:vAnchor="page" w:hAnchor="page" w:x="1285" w:y="418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41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91" w:h="1915" w:wrap="none" w:vAnchor="page" w:hAnchor="page" w:x="1285" w:y="4186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>e-mail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91" w:h="1915" w:wrap="none" w:vAnchor="page" w:hAnchor="page" w:x="1285" w:y="418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33"/>
        <w:framePr w:wrap="none" w:vAnchor="page" w:hAnchor="page" w:x="1414" w:y="6432"/>
        <w:shd w:val="clear" w:color="auto" w:fill="auto"/>
        <w:spacing w:line="180" w:lineRule="exact"/>
      </w:pPr>
      <w:r>
        <w:rPr>
          <w:rStyle w:val="34"/>
          <w:b/>
          <w:bCs/>
        </w:rPr>
        <w:t>Информация о проекте: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6811"/>
      </w:tblGrid>
      <w:tr w:rsidR="00FB13AF">
        <w:trPr>
          <w:trHeight w:hRule="exact" w:val="3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t>Площадь, методика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t>Заказчик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t>Подрядчик, №СП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t>Начальник партии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3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t>Тел.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4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2006" w:wrap="none" w:vAnchor="page" w:hAnchor="page" w:x="1285" w:y="6970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lang w:val="en-US"/>
              </w:rPr>
              <w:t>e-mail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2006" w:wrap="none" w:vAnchor="page" w:hAnchor="page" w:x="1285" w:y="6970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51"/>
        <w:framePr w:wrap="none" w:vAnchor="page" w:hAnchor="page" w:x="1280" w:y="9759"/>
        <w:shd w:val="clear" w:color="auto" w:fill="auto"/>
        <w:spacing w:before="0" w:after="0" w:line="180" w:lineRule="exact"/>
        <w:ind w:left="20"/>
      </w:pPr>
      <w:r>
        <w:rPr>
          <w:rStyle w:val="52"/>
          <w:b/>
          <w:bCs/>
        </w:rPr>
        <w:t>Текст сообщения:</w:t>
      </w:r>
    </w:p>
    <w:p w:rsidR="00FB13AF" w:rsidRDefault="006C6D7F">
      <w:pPr>
        <w:pStyle w:val="a6"/>
        <w:framePr w:wrap="none" w:vAnchor="page" w:hAnchor="page" w:x="10400" w:y="15429"/>
        <w:shd w:val="clear" w:color="auto" w:fill="auto"/>
        <w:spacing w:line="190" w:lineRule="exact"/>
        <w:ind w:left="20"/>
      </w:pPr>
      <w:r>
        <w:t>29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9157" w:y="1229"/>
        <w:shd w:val="clear" w:color="auto" w:fill="auto"/>
        <w:spacing w:line="190" w:lineRule="exact"/>
        <w:ind w:left="20"/>
      </w:pPr>
      <w:r>
        <w:lastRenderedPageBreak/>
        <w:t>Приложение 3</w:t>
      </w:r>
    </w:p>
    <w:p w:rsidR="00FB13AF" w:rsidRDefault="006C6D7F">
      <w:pPr>
        <w:pStyle w:val="40"/>
        <w:framePr w:w="9394" w:h="297" w:hRule="exact" w:wrap="none" w:vAnchor="page" w:hAnchor="page" w:x="1261" w:y="1747"/>
        <w:shd w:val="clear" w:color="auto" w:fill="auto"/>
        <w:spacing w:before="0" w:after="0" w:line="190" w:lineRule="exact"/>
        <w:ind w:right="20"/>
        <w:jc w:val="center"/>
      </w:pPr>
      <w:r>
        <w:t>ЕЖЕНЕДЕЛЬНЫЙ ОТЧЁТ СУПЕРВАЙЗЕРА</w:t>
      </w:r>
    </w:p>
    <w:p w:rsidR="00FB13AF" w:rsidRDefault="006C6D7F">
      <w:pPr>
        <w:pStyle w:val="29"/>
        <w:framePr w:wrap="none" w:vAnchor="page" w:hAnchor="page" w:x="2907" w:y="2290"/>
        <w:shd w:val="clear" w:color="auto" w:fill="auto"/>
        <w:tabs>
          <w:tab w:val="left" w:leader="underscore" w:pos="3898"/>
        </w:tabs>
        <w:spacing w:line="190" w:lineRule="exact"/>
      </w:pPr>
      <w:r>
        <w:t xml:space="preserve">Отчетный период </w:t>
      </w:r>
      <w:proofErr w:type="gramStart"/>
      <w:r>
        <w:t>с</w:t>
      </w:r>
      <w:proofErr w:type="gramEnd"/>
      <w:r>
        <w:tab/>
        <w:t>по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2"/>
        <w:gridCol w:w="5818"/>
      </w:tblGrid>
      <w:tr w:rsidR="00FB13AF">
        <w:trPr>
          <w:trHeight w:hRule="exact" w:val="307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firstLine="0"/>
              <w:jc w:val="both"/>
            </w:pPr>
            <w:bookmarkStart w:id="23" w:name="bookmark23"/>
            <w:r>
              <w:t>Дата составления:</w:t>
            </w:r>
            <w:bookmarkEnd w:id="23"/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90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after="120" w:line="190" w:lineRule="exact"/>
              <w:ind w:firstLine="0"/>
              <w:jc w:val="both"/>
            </w:pPr>
            <w:r>
              <w:t>Площадь/</w:t>
            </w:r>
            <w:proofErr w:type="gramStart"/>
            <w:r>
              <w:t>лицензионные</w:t>
            </w:r>
            <w:proofErr w:type="gramEnd"/>
          </w:p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before="120" w:line="190" w:lineRule="exact"/>
              <w:ind w:firstLine="0"/>
              <w:jc w:val="both"/>
            </w:pPr>
            <w:r>
              <w:t>участки: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02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firstLine="0"/>
              <w:jc w:val="both"/>
            </w:pPr>
            <w:r>
              <w:t>Методика: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left="120" w:firstLine="0"/>
              <w:jc w:val="left"/>
            </w:pPr>
            <w:r>
              <w:t>&lt;МОГТ 2D/МОГТ 3D/ ВЧР-МСК/ ВЧР-МПВ&gt;</w:t>
            </w:r>
          </w:p>
        </w:tc>
      </w:tr>
      <w:tr w:rsidR="00FB13AF">
        <w:trPr>
          <w:trHeight w:hRule="exact" w:val="302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firstLine="0"/>
              <w:jc w:val="both"/>
            </w:pPr>
            <w:r>
              <w:t>Объём работ: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left="120" w:firstLine="0"/>
              <w:jc w:val="left"/>
            </w:pPr>
            <w:r>
              <w:t>&lt;</w:t>
            </w:r>
            <w:proofErr w:type="gramStart"/>
            <w:r>
              <w:t>км</w:t>
            </w:r>
            <w:proofErr w:type="gramEnd"/>
            <w:r>
              <w:t>/ФН&gt;</w:t>
            </w:r>
          </w:p>
        </w:tc>
      </w:tr>
      <w:tr w:rsidR="00FB13AF">
        <w:trPr>
          <w:trHeight w:hRule="exact" w:val="883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firstLine="0"/>
              <w:jc w:val="both"/>
            </w:pPr>
            <w:r>
              <w:t>Заказчик: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288" w:lineRule="exact"/>
              <w:ind w:left="120" w:firstLine="0"/>
              <w:jc w:val="left"/>
            </w:pPr>
            <w:r>
              <w:t>&lt;наименование Компании, ФИО контактных лиц (исполнителей) / должности / контактные телефоны/e-</w:t>
            </w:r>
            <w:proofErr w:type="spellStart"/>
            <w:r>
              <w:t>mail</w:t>
            </w:r>
            <w:proofErr w:type="spellEnd"/>
            <w:r>
              <w:t>)&gt;</w:t>
            </w:r>
          </w:p>
        </w:tc>
      </w:tr>
      <w:tr w:rsidR="00FB13AF">
        <w:trPr>
          <w:trHeight w:hRule="exact" w:val="883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293" w:lineRule="exact"/>
              <w:ind w:firstLine="0"/>
              <w:jc w:val="both"/>
            </w:pPr>
            <w:r>
              <w:t>Подрядчик на полевые работы, №СП: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288" w:lineRule="exact"/>
              <w:ind w:left="120" w:firstLine="0"/>
              <w:jc w:val="left"/>
            </w:pPr>
            <w:r>
              <w:t>&lt;наименование Компании, ФИО контактных лиц (исполнителей) / должности / контактные телефоны/e-</w:t>
            </w:r>
            <w:proofErr w:type="spellStart"/>
            <w:r>
              <w:t>mail</w:t>
            </w:r>
            <w:proofErr w:type="spellEnd"/>
            <w:r>
              <w:t>)&gt;</w:t>
            </w:r>
          </w:p>
        </w:tc>
      </w:tr>
      <w:tr w:rsidR="00FB13AF">
        <w:trPr>
          <w:trHeight w:hRule="exact" w:val="878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190" w:lineRule="exact"/>
              <w:ind w:firstLine="0"/>
              <w:jc w:val="both"/>
            </w:pPr>
            <w:r>
              <w:t xml:space="preserve">Подрядчик </w:t>
            </w:r>
            <w:proofErr w:type="spellStart"/>
            <w:r>
              <w:t>супервайзинг</w:t>
            </w:r>
            <w:proofErr w:type="spellEnd"/>
            <w:r>
              <w:t>: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762" w:wrap="none" w:vAnchor="page" w:hAnchor="page" w:x="1280" w:y="2784"/>
              <w:shd w:val="clear" w:color="auto" w:fill="auto"/>
              <w:spacing w:line="288" w:lineRule="exact"/>
              <w:ind w:left="120" w:firstLine="0"/>
              <w:jc w:val="left"/>
            </w:pPr>
            <w:r>
              <w:t>&lt;наименование Компании, ФИО контактных лиц (исполнителей) / должности / контактные телефоны/e-</w:t>
            </w:r>
            <w:proofErr w:type="spellStart"/>
            <w:r>
              <w:t>mail</w:t>
            </w:r>
            <w:proofErr w:type="spellEnd"/>
            <w:r>
              <w:t>)&gt;</w:t>
            </w:r>
          </w:p>
        </w:tc>
      </w:tr>
      <w:tr w:rsidR="00FB13AF">
        <w:trPr>
          <w:trHeight w:hRule="exact" w:val="302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12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762" w:wrap="none" w:vAnchor="page" w:hAnchor="page" w:x="1280" w:y="2784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2"/>
        <w:gridCol w:w="1205"/>
        <w:gridCol w:w="1315"/>
        <w:gridCol w:w="1320"/>
        <w:gridCol w:w="1027"/>
        <w:gridCol w:w="2520"/>
      </w:tblGrid>
      <w:tr w:rsidR="00FB13AF">
        <w:trPr>
          <w:trHeight w:hRule="exact" w:val="245"/>
        </w:trPr>
        <w:tc>
          <w:tcPr>
            <w:tcW w:w="1982" w:type="dxa"/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0pt"/>
              </w:rPr>
              <w:t>СТАТИСТИКА ВЫ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0pt"/>
              </w:rPr>
              <w:t>ПОЛНЕНИЯ</w:t>
            </w:r>
          </w:p>
        </w:tc>
        <w:tc>
          <w:tcPr>
            <w:tcW w:w="1315" w:type="dxa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190" w:lineRule="exact"/>
              <w:ind w:left="140" w:firstLine="0"/>
              <w:jc w:val="left"/>
            </w:pPr>
            <w:r>
              <w:rPr>
                <w:rStyle w:val="0pt"/>
              </w:rPr>
              <w:t>ПРОИЗВОД</w:t>
            </w:r>
          </w:p>
        </w:tc>
        <w:tc>
          <w:tcPr>
            <w:tcW w:w="486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190" w:lineRule="exact"/>
              <w:ind w:left="40" w:firstLine="0"/>
              <w:jc w:val="left"/>
            </w:pPr>
            <w:r>
              <w:rPr>
                <w:rStyle w:val="0pt"/>
              </w:rPr>
              <w:t>СТВЕННЫХ РАБОТ ЗА ОТЧЁТНЫЙ ПЕРИОД</w:t>
            </w:r>
          </w:p>
        </w:tc>
      </w:tr>
      <w:tr w:rsidR="00FB13AF">
        <w:trPr>
          <w:trHeight w:hRule="exact" w:val="133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190" w:lineRule="exact"/>
              <w:ind w:firstLine="0"/>
              <w:jc w:val="center"/>
            </w:pPr>
            <w:r>
              <w:t>Вид работ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firstLine="0"/>
              <w:jc w:val="center"/>
            </w:pPr>
            <w:r>
              <w:t xml:space="preserve">Выполнен </w:t>
            </w:r>
            <w:proofErr w:type="gramStart"/>
            <w:r>
              <w:t>о</w:t>
            </w:r>
            <w:proofErr w:type="gramEnd"/>
            <w:r>
              <w:t xml:space="preserve"> за отчётный период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right="180" w:firstLine="0"/>
            </w:pPr>
            <w:r>
              <w:t xml:space="preserve">Средняя </w:t>
            </w:r>
            <w:proofErr w:type="gramStart"/>
            <w:r>
              <w:t xml:space="preserve">производит </w:t>
            </w:r>
            <w:proofErr w:type="spellStart"/>
            <w:r>
              <w:t>ельность</w:t>
            </w:r>
            <w:proofErr w:type="spellEnd"/>
            <w:proofErr w:type="gramEnd"/>
            <w:r>
              <w:t xml:space="preserve"> за отчётный период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firstLine="0"/>
              <w:jc w:val="center"/>
            </w:pPr>
            <w:r>
              <w:t>Выполнено с начала работ, факт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right="260" w:firstLine="0"/>
            </w:pPr>
            <w:r>
              <w:t xml:space="preserve">План </w:t>
            </w:r>
            <w:proofErr w:type="spellStart"/>
            <w:proofErr w:type="gramStart"/>
            <w:r>
              <w:t>выполне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начала работ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firstLine="0"/>
              <w:jc w:val="center"/>
            </w:pPr>
            <w:r>
              <w:t>В случае отставания от плана выполнения провести анализ отставания</w:t>
            </w:r>
          </w:p>
        </w:tc>
      </w:tr>
      <w:tr w:rsidR="00FB13AF">
        <w:trPr>
          <w:trHeight w:hRule="exact" w:val="538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r>
              <w:t xml:space="preserve">лесорубочные работы, </w:t>
            </w:r>
            <w:proofErr w:type="spellStart"/>
            <w:r>
              <w:t>пог</w:t>
            </w:r>
            <w:proofErr w:type="spellEnd"/>
            <w:r>
              <w:t>. км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80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r>
              <w:t xml:space="preserve">вынос </w:t>
            </w:r>
            <w:proofErr w:type="gramStart"/>
            <w:r>
              <w:t>на</w:t>
            </w:r>
            <w:proofErr w:type="gramEnd"/>
          </w:p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r>
              <w:t>местность ПП+</w:t>
            </w:r>
            <w:proofErr w:type="gramStart"/>
            <w:r>
              <w:t>ВВ</w:t>
            </w:r>
            <w:proofErr w:type="gramEnd"/>
            <w:r>
              <w:t>, кол-во ПГН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4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proofErr w:type="spellStart"/>
            <w:r>
              <w:t>бурение</w:t>
            </w:r>
            <w:proofErr w:type="gramStart"/>
            <w:r>
              <w:t>,к</w:t>
            </w:r>
            <w:proofErr w:type="gramEnd"/>
            <w:r>
              <w:t>ол</w:t>
            </w:r>
            <w:proofErr w:type="spellEnd"/>
            <w:r>
              <w:t>-во ПВ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38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r>
              <w:t>регистрация МОГТ, ФН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811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4810" w:wrap="none" w:vAnchor="page" w:hAnchor="page" w:x="1280" w:y="8059"/>
              <w:shd w:val="clear" w:color="auto" w:fill="auto"/>
              <w:spacing w:line="264" w:lineRule="exact"/>
              <w:ind w:left="120" w:firstLine="0"/>
              <w:jc w:val="left"/>
            </w:pPr>
            <w:r>
              <w:t xml:space="preserve">регистрация ВЧР - </w:t>
            </w:r>
            <w:proofErr w:type="gramStart"/>
            <w:r>
              <w:t>МСК</w:t>
            </w:r>
            <w:proofErr w:type="gramEnd"/>
            <w:r>
              <w:t>, кол-во скважин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4810" w:wrap="none" w:vAnchor="page" w:hAnchor="page" w:x="1280" w:y="8059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29"/>
        <w:framePr w:wrap="none" w:vAnchor="page" w:hAnchor="page" w:x="3867" w:y="13133"/>
        <w:shd w:val="clear" w:color="auto" w:fill="auto"/>
        <w:spacing w:line="190" w:lineRule="exact"/>
      </w:pPr>
      <w:r>
        <w:t>СТАТИСТИКА БРАКОВ ДАННЫХ МОГТ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2"/>
        <w:gridCol w:w="1670"/>
        <w:gridCol w:w="3552"/>
      </w:tblGrid>
      <w:tr w:rsidR="00FB13AF">
        <w:trPr>
          <w:trHeight w:hRule="exact" w:val="811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1094" w:wrap="none" w:vAnchor="page" w:hAnchor="page" w:x="1266" w:y="13623"/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1094" w:wrap="none" w:vAnchor="page" w:hAnchor="page" w:x="1266" w:y="13623"/>
              <w:shd w:val="clear" w:color="auto" w:fill="auto"/>
              <w:spacing w:line="190" w:lineRule="exact"/>
              <w:ind w:firstLine="0"/>
              <w:jc w:val="center"/>
            </w:pPr>
            <w:r>
              <w:t>Количество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1094" w:wrap="none" w:vAnchor="page" w:hAnchor="page" w:x="1266" w:y="13623"/>
              <w:shd w:val="clear" w:color="auto" w:fill="auto"/>
              <w:spacing w:line="264" w:lineRule="exact"/>
              <w:ind w:firstLine="0"/>
              <w:jc w:val="center"/>
            </w:pPr>
            <w:r>
              <w:t xml:space="preserve">Комментарии (подробные причины браков, выполнено </w:t>
            </w:r>
            <w:proofErr w:type="gramStart"/>
            <w:r>
              <w:t>повторное</w:t>
            </w:r>
            <w:proofErr w:type="gramEnd"/>
            <w:r>
              <w:t xml:space="preserve"> ФН?)</w:t>
            </w:r>
          </w:p>
        </w:tc>
      </w:tr>
      <w:tr w:rsidR="00FB13AF">
        <w:trPr>
          <w:trHeight w:hRule="exact" w:val="283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1094" w:wrap="none" w:vAnchor="page" w:hAnchor="page" w:x="1266" w:y="13623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Всего зарегистрировано за </w:t>
            </w:r>
            <w:proofErr w:type="gramStart"/>
            <w:r>
              <w:t>отчётный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1094" w:wrap="none" w:vAnchor="page" w:hAnchor="page" w:x="1266" w:y="13623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1094" w:wrap="none" w:vAnchor="page" w:hAnchor="page" w:x="1266" w:y="13623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400" w:y="15400"/>
        <w:shd w:val="clear" w:color="auto" w:fill="auto"/>
        <w:spacing w:line="190" w:lineRule="exact"/>
        <w:ind w:left="20"/>
      </w:pPr>
      <w:r>
        <w:t>30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6"/>
        <w:gridCol w:w="1666"/>
        <w:gridCol w:w="3552"/>
      </w:tblGrid>
      <w:tr w:rsidR="00FB13AF">
        <w:trPr>
          <w:trHeight w:hRule="exact" w:val="278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lastRenderedPageBreak/>
              <w:t>период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Всего принято за отчётный период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8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Брак 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Брак Отсутствие 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Брак высокий уровень шумов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Брак Низкое отношение </w:t>
            </w:r>
            <w:r>
              <w:rPr>
                <w:lang w:val="en-US"/>
              </w:rPr>
              <w:t>S</w:t>
            </w:r>
            <w:r w:rsidRPr="007867F1">
              <w:t>/</w:t>
            </w:r>
            <w:r>
              <w:rPr>
                <w:lang w:val="en-US"/>
              </w:rPr>
              <w:t>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Брак Ошибка коммутации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42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264" w:lineRule="exact"/>
              <w:ind w:left="120" w:firstLine="0"/>
              <w:jc w:val="left"/>
            </w:pPr>
            <w:r>
              <w:t>Брак Нарушение стандартов и технологии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120" w:firstLine="0"/>
              <w:jc w:val="left"/>
            </w:pPr>
            <w:r>
              <w:t>Брак иной (указать)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10" w:wrap="none" w:vAnchor="page" w:hAnchor="page" w:x="1263" w:y="118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69"/>
        </w:trPr>
        <w:tc>
          <w:tcPr>
            <w:tcW w:w="4166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firstLine="0"/>
            </w:pPr>
            <w:r>
              <w:rPr>
                <w:rStyle w:val="0pt"/>
              </w:rPr>
              <w:t>ИНФОРМАЦИЯ О ВЫПОЛ</w:t>
            </w:r>
          </w:p>
        </w:tc>
        <w:tc>
          <w:tcPr>
            <w:tcW w:w="52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10" w:wrap="none" w:vAnchor="page" w:hAnchor="page" w:x="1263" w:y="1189"/>
              <w:shd w:val="clear" w:color="auto" w:fill="auto"/>
              <w:spacing w:line="190" w:lineRule="exact"/>
              <w:ind w:left="40" w:firstLine="0"/>
              <w:jc w:val="left"/>
            </w:pPr>
            <w:r>
              <w:rPr>
                <w:rStyle w:val="0pt"/>
              </w:rPr>
              <w:t>НЕНИИ КОНТРОЛЯ НА ПРОФИЛЯХ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1982"/>
        <w:gridCol w:w="2270"/>
        <w:gridCol w:w="4037"/>
      </w:tblGrid>
      <w:tr w:rsidR="00FB13AF">
        <w:trPr>
          <w:trHeight w:hRule="exact" w:val="10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458" w:wrap="none" w:vAnchor="page" w:hAnchor="page" w:x="1278" w:y="4439"/>
              <w:shd w:val="clear" w:color="auto" w:fill="auto"/>
              <w:spacing w:after="120" w:line="190" w:lineRule="exact"/>
              <w:ind w:firstLine="0"/>
              <w:jc w:val="center"/>
            </w:pPr>
            <w:r>
              <w:t>Дата</w:t>
            </w:r>
          </w:p>
          <w:p w:rsidR="00FB13AF" w:rsidRDefault="006C6D7F">
            <w:pPr>
              <w:pStyle w:val="5"/>
              <w:framePr w:w="9370" w:h="2458" w:wrap="none" w:vAnchor="page" w:hAnchor="page" w:x="1278" w:y="4439"/>
              <w:shd w:val="clear" w:color="auto" w:fill="auto"/>
              <w:spacing w:before="120" w:line="190" w:lineRule="exact"/>
              <w:ind w:firstLine="0"/>
              <w:jc w:val="center"/>
            </w:pPr>
            <w:r>
              <w:t>контроля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458" w:wrap="none" w:vAnchor="page" w:hAnchor="page" w:x="1278" w:y="4439"/>
              <w:shd w:val="clear" w:color="auto" w:fill="auto"/>
              <w:spacing w:line="264" w:lineRule="exact"/>
              <w:ind w:firstLine="0"/>
              <w:jc w:val="center"/>
            </w:pPr>
            <w:r>
              <w:t>ФИО супервайзеров и представителей Подрядчика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458" w:wrap="none" w:vAnchor="page" w:hAnchor="page" w:x="1278" w:y="4439"/>
              <w:shd w:val="clear" w:color="auto" w:fill="auto"/>
              <w:spacing w:line="264" w:lineRule="exact"/>
              <w:ind w:firstLine="0"/>
              <w:jc w:val="center"/>
            </w:pPr>
            <w:r>
              <w:t xml:space="preserve">Объект контроля: тип выполняемых работ, </w:t>
            </w:r>
            <w:proofErr w:type="gramStart"/>
            <w:r>
              <w:t>ПР</w:t>
            </w:r>
            <w:proofErr w:type="gramEnd"/>
            <w:r>
              <w:t>/ПК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458" w:wrap="none" w:vAnchor="page" w:hAnchor="page" w:x="1278" w:y="4439"/>
              <w:shd w:val="clear" w:color="auto" w:fill="auto"/>
              <w:spacing w:line="264" w:lineRule="exact"/>
              <w:ind w:firstLine="0"/>
              <w:jc w:val="center"/>
            </w:pPr>
            <w:r>
              <w:t>Результат контроля: заключение о соблюдении/несоблюдении методики/технологи, перечень замечаний</w:t>
            </w:r>
          </w:p>
        </w:tc>
      </w:tr>
      <w:tr w:rsidR="00FB13AF">
        <w:trPr>
          <w:trHeight w:hRule="exact" w:val="27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458" w:wrap="none" w:vAnchor="page" w:hAnchor="page" w:x="1278" w:y="4439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33"/>
        <w:framePr w:wrap="none" w:vAnchor="page" w:hAnchor="page" w:x="2291" w:y="7155"/>
        <w:shd w:val="clear" w:color="auto" w:fill="auto"/>
        <w:spacing w:line="180" w:lineRule="exact"/>
      </w:pPr>
      <w:r>
        <w:t>СТАТИСТИКА РАСПРЕДЕЛЕНИЯ ПЕРСОНАЛА ПАРТИИ ПО ВИДАМ РАБОТ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9"/>
        <w:gridCol w:w="1550"/>
        <w:gridCol w:w="2414"/>
      </w:tblGrid>
      <w:tr w:rsidR="00FB13AF">
        <w:trPr>
          <w:trHeight w:hRule="exact" w:val="1075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firstLine="0"/>
              <w:jc w:val="center"/>
            </w:pPr>
            <w:r>
              <w:t>Вид работ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after="60" w:line="190" w:lineRule="exact"/>
              <w:ind w:firstLine="0"/>
              <w:jc w:val="center"/>
            </w:pPr>
            <w:r>
              <w:t>Количество</w:t>
            </w:r>
          </w:p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before="60" w:line="190" w:lineRule="exact"/>
              <w:ind w:firstLine="0"/>
              <w:jc w:val="center"/>
            </w:pPr>
            <w:r>
              <w:t>бригад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264" w:lineRule="exact"/>
              <w:ind w:firstLine="0"/>
              <w:jc w:val="center"/>
            </w:pPr>
            <w:r>
              <w:t>Количество работников, задействованных в выполнении работ</w:t>
            </w:r>
          </w:p>
        </w:tc>
      </w:tr>
      <w:tr w:rsidR="00FB13AF">
        <w:trPr>
          <w:trHeight w:hRule="exact" w:val="274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>лесорубочные работы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>вынос на местность ПП+</w:t>
            </w:r>
            <w:proofErr w:type="gramStart"/>
            <w:r>
              <w:t>ВВ</w:t>
            </w:r>
            <w:proofErr w:type="gram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>бурение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>регистрация МОГТ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8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регистрация ВЧР - </w:t>
            </w:r>
            <w:proofErr w:type="gramStart"/>
            <w:r>
              <w:t>МСК</w:t>
            </w:r>
            <w:proofErr w:type="gram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38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264" w:lineRule="exact"/>
              <w:ind w:left="120" w:firstLine="0"/>
              <w:jc w:val="left"/>
            </w:pPr>
            <w:r>
              <w:t xml:space="preserve">выполнение работ на базе партии - обработка </w:t>
            </w:r>
            <w:proofErr w:type="spellStart"/>
            <w:r>
              <w:t>топоданных</w:t>
            </w:r>
            <w:proofErr w:type="spellEnd"/>
            <w:r>
              <w:t>, планирование, обработка МОГТ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 w:rsidTr="00B42B0F">
        <w:trPr>
          <w:trHeight w:hRule="exact" w:val="277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left="120" w:firstLine="0"/>
              <w:jc w:val="left"/>
            </w:pPr>
            <w:r>
              <w:t>выполнение работ на базе партии - АУП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firstLine="0"/>
              <w:jc w:val="center"/>
            </w:pPr>
            <w:r>
              <w:t>выполнение работ на базе партии - ГМЛ, механики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83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816" w:wrap="none" w:vAnchor="page" w:hAnchor="page" w:x="1263" w:y="7626"/>
              <w:shd w:val="clear" w:color="auto" w:fill="auto"/>
              <w:spacing w:line="190" w:lineRule="exact"/>
              <w:ind w:firstLine="0"/>
              <w:jc w:val="center"/>
            </w:pPr>
            <w:r>
              <w:t>выполнение работ на базе партии - рабочие, повара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816" w:wrap="none" w:vAnchor="page" w:hAnchor="page" w:x="1263" w:y="762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33"/>
        <w:framePr w:wrap="none" w:vAnchor="page" w:hAnchor="page" w:x="2771" w:y="11706"/>
        <w:shd w:val="clear" w:color="auto" w:fill="auto"/>
        <w:spacing w:line="180" w:lineRule="exact"/>
      </w:pPr>
      <w:r>
        <w:t>ТАБЛИЦА ХРОНОМЕТРАЖА ПРОИЗВОДСТВА ПОЛЕВЫХ РАБОТ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7"/>
        <w:gridCol w:w="994"/>
        <w:gridCol w:w="989"/>
        <w:gridCol w:w="850"/>
        <w:gridCol w:w="1138"/>
        <w:gridCol w:w="1272"/>
        <w:gridCol w:w="854"/>
        <w:gridCol w:w="850"/>
        <w:gridCol w:w="1282"/>
      </w:tblGrid>
      <w:tr w:rsidR="00FB13AF">
        <w:trPr>
          <w:trHeight w:hRule="exact" w:val="403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190" w:lineRule="exact"/>
              <w:ind w:firstLine="0"/>
              <w:jc w:val="center"/>
            </w:pPr>
            <w:r>
              <w:t>Дата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220" w:firstLine="0"/>
              <w:jc w:val="left"/>
            </w:pPr>
            <w:r>
              <w:t>Время</w:t>
            </w:r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220" w:firstLine="0"/>
              <w:jc w:val="left"/>
            </w:pPr>
            <w:r>
              <w:t>регистр</w:t>
            </w:r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ации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Осталь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ное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r>
              <w:t>время</w:t>
            </w:r>
          </w:p>
        </w:tc>
        <w:tc>
          <w:tcPr>
            <w:tcW w:w="62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190" w:lineRule="exact"/>
              <w:ind w:firstLine="0"/>
              <w:jc w:val="center"/>
            </w:pPr>
            <w:r>
              <w:t>В том числе (возможна редакция заголовков колонок)</w:t>
            </w:r>
          </w:p>
        </w:tc>
      </w:tr>
      <w:tr w:rsidR="00FB13AF">
        <w:trPr>
          <w:trHeight w:hRule="exact" w:val="1603"/>
        </w:trPr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r>
              <w:t>По</w:t>
            </w:r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погодн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ым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услов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иям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both"/>
            </w:pPr>
            <w:r>
              <w:t>"</w:t>
            </w:r>
            <w:proofErr w:type="spellStart"/>
            <w:proofErr w:type="gramStart"/>
            <w:r>
              <w:t>настройк</w:t>
            </w:r>
            <w:proofErr w:type="spellEnd"/>
            <w:r>
              <w:t xml:space="preserve"> а</w:t>
            </w:r>
            <w:proofErr w:type="gramEnd"/>
            <w:r>
              <w:t>" ЛП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Неисправн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r>
              <w:t>ость</w:t>
            </w:r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сейсмоста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нции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160" w:firstLine="0"/>
              <w:jc w:val="left"/>
            </w:pPr>
            <w:r>
              <w:t>Орган</w:t>
            </w:r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160" w:firstLine="0"/>
              <w:jc w:val="left"/>
            </w:pPr>
            <w:proofErr w:type="spellStart"/>
            <w:r>
              <w:t>изаци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160" w:firstLine="0"/>
              <w:jc w:val="left"/>
            </w:pPr>
            <w:proofErr w:type="spellStart"/>
            <w:r>
              <w:t>онные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Переб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spellStart"/>
            <w:r>
              <w:t>уры</w:t>
            </w:r>
            <w:proofErr w:type="spell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proofErr w:type="gramStart"/>
            <w:r>
              <w:t>(отказ</w:t>
            </w:r>
            <w:proofErr w:type="gramEnd"/>
          </w:p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firstLine="0"/>
              <w:jc w:val="center"/>
            </w:pPr>
            <w:r>
              <w:t>ы)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563" w:wrap="none" w:vAnchor="page" w:hAnchor="page" w:x="1263" w:y="12176"/>
              <w:shd w:val="clear" w:color="auto" w:fill="auto"/>
              <w:spacing w:line="264" w:lineRule="exact"/>
              <w:ind w:left="200" w:firstLine="200"/>
              <w:jc w:val="left"/>
            </w:pPr>
            <w:r>
              <w:t xml:space="preserve">Иные (указать) </w:t>
            </w:r>
            <w:r>
              <w:rPr>
                <w:rStyle w:val="41"/>
              </w:rPr>
              <w:t xml:space="preserve">помехи от </w:t>
            </w:r>
            <w:proofErr w:type="spellStart"/>
            <w:r>
              <w:rPr>
                <w:rStyle w:val="41"/>
              </w:rPr>
              <w:t>буротряда</w:t>
            </w:r>
            <w:proofErr w:type="spellEnd"/>
          </w:p>
        </w:tc>
      </w:tr>
      <w:tr w:rsidR="00FB13AF">
        <w:trPr>
          <w:trHeight w:hRule="exact" w:val="274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</w:tr>
      <w:tr w:rsidR="00FB13AF" w:rsidTr="00B42B0F">
        <w:trPr>
          <w:trHeight w:hRule="exact" w:val="121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563" w:wrap="none" w:vAnchor="page" w:hAnchor="page" w:x="1263" w:y="12176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a6"/>
        <w:framePr w:wrap="none" w:vAnchor="page" w:hAnchor="page" w:x="10398" w:y="15442"/>
        <w:shd w:val="clear" w:color="auto" w:fill="auto"/>
        <w:spacing w:line="190" w:lineRule="exact"/>
        <w:ind w:left="20"/>
      </w:pPr>
      <w:r>
        <w:t>31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7"/>
        <w:gridCol w:w="994"/>
        <w:gridCol w:w="989"/>
        <w:gridCol w:w="850"/>
        <w:gridCol w:w="1138"/>
        <w:gridCol w:w="1272"/>
        <w:gridCol w:w="854"/>
        <w:gridCol w:w="850"/>
        <w:gridCol w:w="1282"/>
      </w:tblGrid>
      <w:tr w:rsidR="00FB13AF">
        <w:trPr>
          <w:trHeight w:hRule="exact" w:val="27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4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78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806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00" w:wrap="none" w:vAnchor="page" w:hAnchor="page" w:x="1170" w:y="1218"/>
              <w:shd w:val="clear" w:color="auto" w:fill="auto"/>
              <w:spacing w:line="264" w:lineRule="exact"/>
              <w:ind w:firstLine="0"/>
              <w:jc w:val="center"/>
            </w:pPr>
            <w:r>
              <w:t>всего за неделю, час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811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3000" w:wrap="none" w:vAnchor="page" w:hAnchor="page" w:x="1170" w:y="1218"/>
              <w:shd w:val="clear" w:color="auto" w:fill="auto"/>
              <w:spacing w:line="264" w:lineRule="exact"/>
              <w:ind w:firstLine="0"/>
              <w:jc w:val="center"/>
            </w:pPr>
            <w:r>
              <w:t>всего за неделю, 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3000" w:wrap="none" w:vAnchor="page" w:hAnchor="page" w:x="1170" w:y="1218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6955"/>
      </w:tblGrid>
      <w:tr w:rsidR="00FB13AF">
        <w:trPr>
          <w:trHeight w:hRule="exact" w:val="107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150" w:wrap="none" w:vAnchor="page" w:hAnchor="page" w:x="1170" w:y="5480"/>
              <w:shd w:val="clear" w:color="auto" w:fill="auto"/>
              <w:spacing w:line="264" w:lineRule="exact"/>
              <w:ind w:left="120" w:firstLine="0"/>
              <w:jc w:val="left"/>
            </w:pPr>
            <w:r>
              <w:rPr>
                <w:rStyle w:val="9pt0pt"/>
              </w:rPr>
              <w:t>Дополнительная</w:t>
            </w:r>
          </w:p>
          <w:p w:rsidR="00FB13AF" w:rsidRDefault="006C6D7F">
            <w:pPr>
              <w:pStyle w:val="5"/>
              <w:framePr w:w="9384" w:h="2150" w:wrap="none" w:vAnchor="page" w:hAnchor="page" w:x="1170" w:y="5480"/>
              <w:shd w:val="clear" w:color="auto" w:fill="auto"/>
              <w:spacing w:line="264" w:lineRule="exact"/>
              <w:ind w:left="120" w:firstLine="0"/>
              <w:jc w:val="left"/>
            </w:pPr>
            <w:r>
              <w:rPr>
                <w:rStyle w:val="9pt0pt"/>
              </w:rPr>
              <w:t>информация</w:t>
            </w:r>
          </w:p>
          <w:p w:rsidR="00FB13AF" w:rsidRDefault="006C6D7F">
            <w:pPr>
              <w:pStyle w:val="5"/>
              <w:framePr w:w="9384" w:h="2150" w:wrap="none" w:vAnchor="page" w:hAnchor="page" w:x="1170" w:y="5480"/>
              <w:shd w:val="clear" w:color="auto" w:fill="auto"/>
              <w:spacing w:line="264" w:lineRule="exact"/>
              <w:ind w:left="120" w:firstLine="0"/>
              <w:jc w:val="left"/>
            </w:pPr>
            <w:r>
              <w:rPr>
                <w:rStyle w:val="9pt0pt"/>
              </w:rPr>
              <w:t>супервайзера: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150" w:wrap="none" w:vAnchor="page" w:hAnchor="page" w:x="1170" w:y="548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108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84" w:h="2150" w:wrap="none" w:vAnchor="page" w:hAnchor="page" w:x="1170" w:y="5480"/>
              <w:shd w:val="clear" w:color="auto" w:fill="auto"/>
              <w:spacing w:line="264" w:lineRule="exact"/>
              <w:ind w:left="120" w:firstLine="0"/>
              <w:jc w:val="left"/>
            </w:pPr>
            <w:r>
              <w:rPr>
                <w:rStyle w:val="9pt0pt"/>
              </w:rPr>
              <w:t>Вопросы супервайзера к Руководителю Проекта Заказчика: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84" w:h="2150" w:wrap="none" w:vAnchor="page" w:hAnchor="page" w:x="1170" w:y="5480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5"/>
        <w:framePr w:w="9581" w:h="1670" w:hRule="exact" w:wrap="none" w:vAnchor="page" w:hAnchor="page" w:x="1165" w:y="8056"/>
        <w:shd w:val="clear" w:color="auto" w:fill="auto"/>
        <w:spacing w:line="230" w:lineRule="exact"/>
        <w:ind w:left="20" w:firstLine="0"/>
        <w:jc w:val="both"/>
      </w:pPr>
      <w:r>
        <w:t>Графические приложения - обязательно:</w:t>
      </w:r>
    </w:p>
    <w:p w:rsidR="00FB13AF" w:rsidRDefault="006C6D7F">
      <w:pPr>
        <w:pStyle w:val="5"/>
        <w:framePr w:w="9581" w:h="1670" w:hRule="exact" w:wrap="none" w:vAnchor="page" w:hAnchor="page" w:x="1165" w:y="8056"/>
        <w:numPr>
          <w:ilvl w:val="0"/>
          <w:numId w:val="8"/>
        </w:numPr>
        <w:shd w:val="clear" w:color="auto" w:fill="auto"/>
        <w:tabs>
          <w:tab w:val="left" w:pos="1475"/>
        </w:tabs>
        <w:spacing w:line="230" w:lineRule="exact"/>
        <w:ind w:left="1480" w:hanging="360"/>
        <w:jc w:val="left"/>
      </w:pPr>
      <w:r>
        <w:t>Прогресс-карта выполнения работ;</w:t>
      </w:r>
    </w:p>
    <w:p w:rsidR="00FB13AF" w:rsidRDefault="006C6D7F">
      <w:pPr>
        <w:pStyle w:val="5"/>
        <w:framePr w:w="9581" w:h="1670" w:hRule="exact" w:wrap="none" w:vAnchor="page" w:hAnchor="page" w:x="1165" w:y="8056"/>
        <w:numPr>
          <w:ilvl w:val="0"/>
          <w:numId w:val="8"/>
        </w:numPr>
        <w:shd w:val="clear" w:color="auto" w:fill="auto"/>
        <w:tabs>
          <w:tab w:val="left" w:pos="1490"/>
        </w:tabs>
        <w:spacing w:line="230" w:lineRule="exact"/>
        <w:ind w:left="1480" w:right="1020" w:hanging="360"/>
        <w:jc w:val="left"/>
      </w:pPr>
      <w:r>
        <w:t>Примеры характерных сейсмограмм (фрагментов сейсмограмм) с указанием поверхностных условий, параметров ПВ, типов характерных помех;</w:t>
      </w:r>
    </w:p>
    <w:p w:rsidR="00FB13AF" w:rsidRDefault="006C6D7F">
      <w:pPr>
        <w:pStyle w:val="5"/>
        <w:framePr w:w="9581" w:h="1670" w:hRule="exact" w:wrap="none" w:vAnchor="page" w:hAnchor="page" w:x="1165" w:y="8056"/>
        <w:numPr>
          <w:ilvl w:val="0"/>
          <w:numId w:val="8"/>
        </w:numPr>
        <w:shd w:val="clear" w:color="auto" w:fill="auto"/>
        <w:tabs>
          <w:tab w:val="left" w:pos="1485"/>
        </w:tabs>
        <w:spacing w:line="230" w:lineRule="exact"/>
        <w:ind w:left="1480" w:right="1020" w:hanging="360"/>
        <w:jc w:val="left"/>
      </w:pPr>
      <w:r>
        <w:t xml:space="preserve">Результаты полевой обработки и контроля качества - карты сейсмических атрибутов на </w:t>
      </w:r>
      <w:proofErr w:type="spellStart"/>
      <w:r>
        <w:t>топооснове</w:t>
      </w:r>
      <w:proofErr w:type="spellEnd"/>
    </w:p>
    <w:p w:rsidR="00FB13AF" w:rsidRDefault="006C6D7F">
      <w:pPr>
        <w:pStyle w:val="5"/>
        <w:framePr w:w="9581" w:h="1670" w:hRule="exact" w:wrap="none" w:vAnchor="page" w:hAnchor="page" w:x="1165" w:y="8056"/>
        <w:numPr>
          <w:ilvl w:val="0"/>
          <w:numId w:val="8"/>
        </w:numPr>
        <w:shd w:val="clear" w:color="auto" w:fill="auto"/>
        <w:tabs>
          <w:tab w:val="left" w:pos="1490"/>
        </w:tabs>
        <w:spacing w:line="230" w:lineRule="exact"/>
        <w:ind w:left="1480" w:hanging="360"/>
        <w:jc w:val="left"/>
      </w:pPr>
      <w:r>
        <w:t>Результаты проведённого контроля качества на профилях</w:t>
      </w:r>
    </w:p>
    <w:p w:rsidR="00FB13AF" w:rsidRDefault="006C6D7F">
      <w:pPr>
        <w:pStyle w:val="5"/>
        <w:framePr w:w="9581" w:h="518" w:hRule="exact" w:wrap="none" w:vAnchor="page" w:hAnchor="page" w:x="1165" w:y="10130"/>
        <w:shd w:val="clear" w:color="auto" w:fill="auto"/>
        <w:spacing w:line="230" w:lineRule="exact"/>
        <w:ind w:left="20" w:right="200" w:firstLine="0"/>
        <w:jc w:val="both"/>
      </w:pPr>
      <w:r>
        <w:t xml:space="preserve">Обязательное приложение к еженедельному отчёту - протокол качества за отчётный интервал времени в формате </w:t>
      </w:r>
      <w:r>
        <w:rPr>
          <w:lang w:val="en-US"/>
        </w:rPr>
        <w:t>MS</w:t>
      </w:r>
      <w:r w:rsidRPr="007867F1">
        <w:t xml:space="preserve"> </w:t>
      </w:r>
      <w:r>
        <w:rPr>
          <w:lang w:val="en-US"/>
        </w:rPr>
        <w:t>Excel</w:t>
      </w:r>
      <w:r w:rsidRPr="007867F1">
        <w:t>.</w:t>
      </w:r>
    </w:p>
    <w:p w:rsidR="00FB13AF" w:rsidRDefault="006C6D7F">
      <w:pPr>
        <w:pStyle w:val="a6"/>
        <w:framePr w:wrap="none" w:vAnchor="page" w:hAnchor="page" w:x="10304" w:y="15471"/>
        <w:shd w:val="clear" w:color="auto" w:fill="auto"/>
        <w:spacing w:line="190" w:lineRule="exact"/>
        <w:ind w:left="20"/>
      </w:pPr>
      <w:r w:rsidRPr="007867F1">
        <w:t>32</w:t>
      </w:r>
    </w:p>
    <w:p w:rsidR="00FB13AF" w:rsidRDefault="00FB13AF">
      <w:pPr>
        <w:rPr>
          <w:sz w:val="2"/>
          <w:szCs w:val="2"/>
        </w:rPr>
        <w:sectPr w:rsidR="00FB13A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a6"/>
        <w:framePr w:wrap="none" w:vAnchor="page" w:hAnchor="page" w:x="13798" w:y="3580"/>
        <w:shd w:val="clear" w:color="auto" w:fill="auto"/>
        <w:spacing w:line="190" w:lineRule="exact"/>
        <w:ind w:left="20"/>
      </w:pPr>
      <w:r>
        <w:lastRenderedPageBreak/>
        <w:t>Приложение 4</w:t>
      </w:r>
    </w:p>
    <w:p w:rsidR="00FB13AF" w:rsidRDefault="006C6D7F">
      <w:pPr>
        <w:pStyle w:val="60"/>
        <w:framePr w:wrap="none" w:vAnchor="page" w:hAnchor="page" w:x="6080" w:y="4204"/>
        <w:shd w:val="clear" w:color="auto" w:fill="auto"/>
        <w:spacing w:line="160" w:lineRule="exact"/>
      </w:pPr>
      <w:r>
        <w:rPr>
          <w:rStyle w:val="61"/>
          <w:b/>
          <w:bCs/>
        </w:rPr>
        <w:t>ЕЖЕДНЕВНЫЙ протокол контроля качества</w:t>
      </w:r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ind w:left="100"/>
      </w:pPr>
      <w:bookmarkStart w:id="24" w:name="bookmark24"/>
      <w:r>
        <w:t>Площадь</w:t>
      </w:r>
      <w:bookmarkEnd w:id="24"/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ind w:left="100"/>
      </w:pPr>
      <w:r>
        <w:t>Методика:</w:t>
      </w:r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ind w:left="100"/>
      </w:pPr>
      <w:r>
        <w:t>Источник:</w:t>
      </w:r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spacing w:line="230" w:lineRule="exact"/>
        <w:ind w:left="100"/>
      </w:pPr>
      <w:r>
        <w:t>Заказчик:</w:t>
      </w:r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spacing w:line="230" w:lineRule="exact"/>
        <w:ind w:left="100"/>
      </w:pPr>
      <w:r>
        <w:t>Подрядчик:</w:t>
      </w:r>
    </w:p>
    <w:p w:rsidR="00FB13AF" w:rsidRDefault="006C6D7F">
      <w:pPr>
        <w:pStyle w:val="70"/>
        <w:framePr w:w="931" w:h="1439" w:hRule="exact" w:wrap="none" w:vAnchor="page" w:hAnchor="page" w:x="1534" w:y="4601"/>
        <w:shd w:val="clear" w:color="auto" w:fill="auto"/>
        <w:spacing w:line="230" w:lineRule="exact"/>
        <w:ind w:left="100"/>
      </w:pPr>
      <w:r>
        <w:t>Партия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&lt;наименование&gt;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 МОГТ 2D/МОГТ 3D/ ВЧР-МСК/ ВЧР-МПВ&gt;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&lt;Взрыв/</w:t>
      </w:r>
      <w:proofErr w:type="spellStart"/>
      <w:r>
        <w:t>Вибросейс</w:t>
      </w:r>
      <w:proofErr w:type="spellEnd"/>
      <w:r>
        <w:t>/Импульс&gt;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&lt;наименование&gt;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&lt;наименование&gt;</w:t>
      </w:r>
    </w:p>
    <w:p w:rsidR="00FB13AF" w:rsidRDefault="006C6D7F">
      <w:pPr>
        <w:pStyle w:val="70"/>
        <w:framePr w:w="3341" w:h="1392" w:hRule="exact" w:wrap="none" w:vAnchor="page" w:hAnchor="page" w:x="3483" w:y="4633"/>
        <w:shd w:val="clear" w:color="auto" w:fill="auto"/>
        <w:spacing w:line="226" w:lineRule="exact"/>
        <w:ind w:left="100"/>
      </w:pPr>
      <w:r>
        <w:t>&lt;...&gt;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1214"/>
      </w:tblGrid>
      <w:tr w:rsidR="00FB13AF">
        <w:trPr>
          <w:trHeight w:hRule="exact" w:val="408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after="60" w:line="140" w:lineRule="exact"/>
              <w:ind w:firstLine="0"/>
              <w:jc w:val="center"/>
            </w:pPr>
            <w:r>
              <w:rPr>
                <w:rStyle w:val="7pt0pt"/>
              </w:rPr>
              <w:t>дата</w:t>
            </w:r>
          </w:p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before="60" w:line="140" w:lineRule="exact"/>
              <w:ind w:firstLine="0"/>
              <w:jc w:val="center"/>
            </w:pPr>
            <w:r>
              <w:rPr>
                <w:rStyle w:val="7pt0pt"/>
              </w:rPr>
              <w:t>регистрации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120" w:firstLine="0"/>
              <w:jc w:val="left"/>
            </w:pPr>
            <w:r>
              <w:rPr>
                <w:rStyle w:val="7pt0pt"/>
                <w:lang w:val="en-US"/>
              </w:rPr>
              <w:t xml:space="preserve">FFID, </w:t>
            </w:r>
            <w:r>
              <w:rPr>
                <w:rStyle w:val="7pt0pt"/>
              </w:rPr>
              <w:t>№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</w:rPr>
              <w:t>ПВ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</w:rPr>
              <w:t>X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Y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Z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UH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H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Q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220" w:firstLine="0"/>
              <w:jc w:val="left"/>
            </w:pPr>
            <w:r>
              <w:rPr>
                <w:rStyle w:val="7pt0pt"/>
                <w:lang w:val="en-US"/>
              </w:rPr>
              <w:t>Noise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  <w:lang w:val="en-US"/>
              </w:rPr>
              <w:t>S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40" w:firstLine="0"/>
              <w:jc w:val="left"/>
            </w:pPr>
            <w:r>
              <w:rPr>
                <w:rStyle w:val="7pt0pt"/>
                <w:lang w:val="en-US"/>
              </w:rPr>
              <w:t>S/Noise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40" w:firstLine="0"/>
              <w:jc w:val="left"/>
            </w:pPr>
            <w:r>
              <w:rPr>
                <w:rStyle w:val="7pt0pt"/>
                <w:lang w:val="en-US"/>
              </w:rPr>
              <w:t>S/</w:t>
            </w:r>
            <w:proofErr w:type="spellStart"/>
            <w:r>
              <w:rPr>
                <w:rStyle w:val="7pt0pt"/>
                <w:lang w:val="en-US"/>
              </w:rPr>
              <w:t>Groundr</w:t>
            </w:r>
            <w:proofErr w:type="spellEnd"/>
          </w:p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40" w:firstLine="0"/>
              <w:jc w:val="left"/>
            </w:pPr>
            <w:proofErr w:type="spellStart"/>
            <w:r>
              <w:rPr>
                <w:rStyle w:val="7pt0pt"/>
                <w:lang w:val="en-US"/>
              </w:rPr>
              <w:t>oll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40" w:firstLine="0"/>
              <w:jc w:val="left"/>
            </w:pPr>
            <w:proofErr w:type="spellStart"/>
            <w:r>
              <w:rPr>
                <w:rStyle w:val="7pt0pt"/>
                <w:lang w:val="en-US"/>
              </w:rPr>
              <w:t>Fdom</w:t>
            </w:r>
            <w:proofErr w:type="spell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200" w:firstLine="0"/>
              <w:jc w:val="left"/>
            </w:pPr>
            <w:r>
              <w:rPr>
                <w:rStyle w:val="7pt0pt"/>
              </w:rPr>
              <w:t>оценка</w:t>
            </w:r>
          </w:p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firstLine="0"/>
              <w:jc w:val="center"/>
            </w:pPr>
            <w:r>
              <w:rPr>
                <w:rStyle w:val="7pt0pt"/>
              </w:rPr>
              <w:t>(1/0)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13718" w:h="3619" w:wrap="none" w:vAnchor="page" w:hAnchor="page" w:x="1558" w:y="6249"/>
              <w:shd w:val="clear" w:color="auto" w:fill="auto"/>
              <w:spacing w:line="140" w:lineRule="exact"/>
              <w:ind w:left="40" w:firstLine="0"/>
              <w:jc w:val="left"/>
            </w:pPr>
            <w:r>
              <w:rPr>
                <w:rStyle w:val="7pt0pt"/>
              </w:rPr>
              <w:t>комментарии</w:t>
            </w: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26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3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4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13718" w:h="3619" w:wrap="none" w:vAnchor="page" w:hAnchor="page" w:x="1558" w:y="6249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70"/>
        <w:framePr w:w="13728" w:h="1412" w:hRule="exact" w:wrap="none" w:vAnchor="page" w:hAnchor="page" w:x="1553" w:y="10044"/>
        <w:shd w:val="clear" w:color="auto" w:fill="auto"/>
        <w:tabs>
          <w:tab w:val="left" w:pos="2014"/>
          <w:tab w:val="left" w:leader="underscore" w:pos="2129"/>
          <w:tab w:val="left" w:leader="underscore" w:pos="2417"/>
        </w:tabs>
        <w:spacing w:after="252" w:line="230" w:lineRule="exact"/>
        <w:ind w:left="60" w:right="11340"/>
      </w:pPr>
      <w:r>
        <w:t>всего зарегистрировано, Ф ... всего принято, ФН</w:t>
      </w:r>
      <w:r>
        <w:tab/>
      </w:r>
      <w:r>
        <w:tab/>
      </w:r>
      <w:r>
        <w:tab/>
      </w:r>
    </w:p>
    <w:p w:rsidR="00FB13AF" w:rsidRDefault="006C6D7F">
      <w:pPr>
        <w:pStyle w:val="70"/>
        <w:framePr w:w="13728" w:h="1412" w:hRule="exact" w:wrap="none" w:vAnchor="page" w:hAnchor="page" w:x="1553" w:y="10044"/>
        <w:shd w:val="clear" w:color="auto" w:fill="auto"/>
        <w:tabs>
          <w:tab w:val="left" w:pos="1994"/>
        </w:tabs>
        <w:spacing w:after="275" w:line="140" w:lineRule="exact"/>
        <w:ind w:left="60"/>
      </w:pPr>
      <w:r>
        <w:t>Подготовил</w:t>
      </w:r>
      <w:r>
        <w:tab/>
        <w:t>ФИО</w:t>
      </w:r>
    </w:p>
    <w:p w:rsidR="00FB13AF" w:rsidRDefault="006C6D7F">
      <w:pPr>
        <w:pStyle w:val="70"/>
        <w:framePr w:w="13728" w:h="1412" w:hRule="exact" w:wrap="none" w:vAnchor="page" w:hAnchor="page" w:x="1553" w:y="10044"/>
        <w:shd w:val="clear" w:color="auto" w:fill="auto"/>
        <w:tabs>
          <w:tab w:val="left" w:pos="2004"/>
        </w:tabs>
        <w:spacing w:line="140" w:lineRule="exact"/>
        <w:ind w:left="60"/>
      </w:pPr>
      <w:r>
        <w:t>согласовано</w:t>
      </w:r>
      <w:r>
        <w:tab/>
        <w:t>ФИО</w:t>
      </w:r>
    </w:p>
    <w:p w:rsidR="00FB13AF" w:rsidRDefault="006C6D7F">
      <w:pPr>
        <w:pStyle w:val="a6"/>
        <w:framePr w:wrap="none" w:vAnchor="page" w:hAnchor="page" w:x="15036" w:y="13105"/>
        <w:shd w:val="clear" w:color="auto" w:fill="auto"/>
        <w:spacing w:line="190" w:lineRule="exact"/>
        <w:ind w:left="40"/>
      </w:pPr>
      <w:r>
        <w:t>33</w:t>
      </w:r>
    </w:p>
    <w:p w:rsidR="00FB13AF" w:rsidRDefault="00FB13AF">
      <w:pPr>
        <w:rPr>
          <w:sz w:val="2"/>
          <w:szCs w:val="2"/>
        </w:rPr>
        <w:sectPr w:rsidR="00FB13AF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FB13AF" w:rsidRDefault="006C6D7F">
      <w:pPr>
        <w:pStyle w:val="5"/>
        <w:framePr w:w="9720" w:h="812" w:hRule="exact" w:wrap="none" w:vAnchor="page" w:hAnchor="page" w:x="1095" w:y="1333"/>
        <w:shd w:val="clear" w:color="auto" w:fill="auto"/>
        <w:spacing w:line="250" w:lineRule="exact"/>
        <w:ind w:right="220" w:firstLine="0"/>
      </w:pPr>
      <w:r>
        <w:lastRenderedPageBreak/>
        <w:t>Приложение 5</w:t>
      </w:r>
    </w:p>
    <w:p w:rsidR="00FB13AF" w:rsidRDefault="006C6D7F">
      <w:pPr>
        <w:pStyle w:val="40"/>
        <w:framePr w:w="9720" w:h="812" w:hRule="exact" w:wrap="none" w:vAnchor="page" w:hAnchor="page" w:x="1095" w:y="1333"/>
        <w:shd w:val="clear" w:color="auto" w:fill="auto"/>
        <w:tabs>
          <w:tab w:val="left" w:leader="underscore" w:pos="6686"/>
        </w:tabs>
        <w:spacing w:before="0" w:after="0" w:line="250" w:lineRule="exact"/>
        <w:ind w:left="220"/>
        <w:jc w:val="center"/>
      </w:pPr>
      <w:r>
        <w:t>АКТ ПРИЁМКИ ВЫПОЛНЕННЫХ ОБЪЁМОВ РАБОТ №</w:t>
      </w:r>
      <w:r>
        <w:tab/>
      </w:r>
    </w:p>
    <w:p w:rsidR="00FB13AF" w:rsidRDefault="006C6D7F">
      <w:pPr>
        <w:pStyle w:val="40"/>
        <w:framePr w:w="9720" w:h="812" w:hRule="exact" w:wrap="none" w:vAnchor="page" w:hAnchor="page" w:x="1095" w:y="1333"/>
        <w:shd w:val="clear" w:color="auto" w:fill="auto"/>
        <w:tabs>
          <w:tab w:val="left" w:leader="underscore" w:pos="4118"/>
          <w:tab w:val="left" w:leader="underscore" w:pos="6345"/>
        </w:tabs>
        <w:spacing w:before="0" w:after="0" w:line="250" w:lineRule="exact"/>
        <w:ind w:left="220"/>
        <w:jc w:val="center"/>
      </w:pPr>
      <w:r>
        <w:t xml:space="preserve">Отчетный период </w:t>
      </w:r>
      <w:proofErr w:type="gramStart"/>
      <w:r>
        <w:t>с</w:t>
      </w:r>
      <w:proofErr w:type="gramEnd"/>
      <w:r>
        <w:tab/>
        <w:t>по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8"/>
        <w:gridCol w:w="5534"/>
      </w:tblGrid>
      <w:tr w:rsidR="00FB13AF">
        <w:trPr>
          <w:trHeight w:hRule="exact" w:val="307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192" w:h="1219" w:wrap="none" w:vAnchor="page" w:hAnchor="page" w:x="1100" w:y="2368"/>
              <w:shd w:val="clear" w:color="auto" w:fill="auto"/>
              <w:spacing w:line="190" w:lineRule="exact"/>
              <w:ind w:left="120" w:firstLine="0"/>
              <w:jc w:val="left"/>
            </w:pPr>
            <w:bookmarkStart w:id="25" w:name="bookmark25"/>
            <w:r>
              <w:t>Дата составления:</w:t>
            </w:r>
            <w:bookmarkEnd w:id="25"/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192" w:h="1219" w:wrap="none" w:vAnchor="page" w:hAnchor="page" w:x="1100" w:y="236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98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192" w:h="1219" w:wrap="none" w:vAnchor="page" w:hAnchor="page" w:x="1100" w:y="2368"/>
              <w:shd w:val="clear" w:color="auto" w:fill="auto"/>
              <w:spacing w:line="190" w:lineRule="exact"/>
              <w:ind w:left="120" w:firstLine="0"/>
              <w:jc w:val="left"/>
            </w:pPr>
            <w:r>
              <w:t xml:space="preserve">Подрядчик, </w:t>
            </w:r>
            <w:proofErr w:type="spellStart"/>
            <w:r>
              <w:t>сейсмопартия</w:t>
            </w:r>
            <w:proofErr w:type="spellEnd"/>
            <w:r>
              <w:t>: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192" w:h="1219" w:wrap="none" w:vAnchor="page" w:hAnchor="page" w:x="1100" w:y="236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0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192" w:h="1219" w:wrap="none" w:vAnchor="page" w:hAnchor="page" w:x="1100" w:y="2368"/>
              <w:shd w:val="clear" w:color="auto" w:fill="auto"/>
              <w:spacing w:line="190" w:lineRule="exact"/>
              <w:ind w:left="120" w:firstLine="0"/>
              <w:jc w:val="left"/>
            </w:pPr>
            <w:r>
              <w:t>Площадь/лицензионные участки: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192" w:h="1219" w:wrap="none" w:vAnchor="page" w:hAnchor="page" w:x="1100" w:y="2368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1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192" w:h="1219" w:wrap="none" w:vAnchor="page" w:hAnchor="page" w:x="1100" w:y="2368"/>
              <w:shd w:val="clear" w:color="auto" w:fill="auto"/>
              <w:spacing w:line="190" w:lineRule="exact"/>
              <w:ind w:left="120" w:firstLine="0"/>
              <w:jc w:val="left"/>
            </w:pPr>
            <w:r>
              <w:t>Методика: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192" w:h="1219" w:wrap="none" w:vAnchor="page" w:hAnchor="page" w:x="1100" w:y="2368"/>
              <w:shd w:val="clear" w:color="auto" w:fill="auto"/>
              <w:spacing w:line="190" w:lineRule="exact"/>
              <w:ind w:left="120" w:firstLine="0"/>
              <w:jc w:val="left"/>
            </w:pPr>
            <w:r>
              <w:t>&lt; МОГТ 2D/МОГТ 3D/ ВЧР-МСК/ ВЧР-МПВ&gt;</w:t>
            </w:r>
          </w:p>
        </w:tc>
      </w:tr>
    </w:tbl>
    <w:p w:rsidR="00FB13AF" w:rsidRDefault="006C6D7F">
      <w:pPr>
        <w:pStyle w:val="40"/>
        <w:framePr w:w="9720" w:h="1146" w:hRule="exact" w:wrap="none" w:vAnchor="page" w:hAnchor="page" w:x="1095" w:y="3791"/>
        <w:shd w:val="clear" w:color="auto" w:fill="auto"/>
        <w:spacing w:before="0" w:after="0" w:line="274" w:lineRule="exact"/>
        <w:ind w:left="120"/>
        <w:jc w:val="both"/>
      </w:pPr>
      <w:r>
        <w:t>Комиссия в составе:</w:t>
      </w:r>
    </w:p>
    <w:p w:rsidR="00FB13AF" w:rsidRDefault="006C6D7F">
      <w:pPr>
        <w:pStyle w:val="40"/>
        <w:framePr w:w="9720" w:h="1146" w:hRule="exact" w:wrap="none" w:vAnchor="page" w:hAnchor="page" w:x="1095" w:y="3791"/>
        <w:shd w:val="clear" w:color="auto" w:fill="auto"/>
        <w:tabs>
          <w:tab w:val="left" w:pos="2813"/>
          <w:tab w:val="left" w:leader="underscore" w:pos="5194"/>
        </w:tabs>
        <w:spacing w:before="0" w:after="0" w:line="274" w:lineRule="exact"/>
        <w:ind w:left="120"/>
        <w:jc w:val="both"/>
      </w:pPr>
      <w:r>
        <w:t>От Заказчика:</w:t>
      </w:r>
      <w:r>
        <w:tab/>
      </w:r>
      <w:r>
        <w:rPr>
          <w:rStyle w:val="40pt0"/>
        </w:rPr>
        <w:t>&lt;ФИО&gt;</w:t>
      </w:r>
      <w:r>
        <w:rPr>
          <w:rStyle w:val="40pt"/>
        </w:rPr>
        <w:tab/>
      </w:r>
    </w:p>
    <w:p w:rsidR="00FB13AF" w:rsidRDefault="006C6D7F">
      <w:pPr>
        <w:pStyle w:val="5"/>
        <w:framePr w:w="9720" w:h="1146" w:hRule="exact" w:wrap="none" w:vAnchor="page" w:hAnchor="page" w:x="1095" w:y="3791"/>
        <w:shd w:val="clear" w:color="auto" w:fill="auto"/>
        <w:tabs>
          <w:tab w:val="left" w:leader="underscore" w:pos="5321"/>
        </w:tabs>
        <w:spacing w:line="274" w:lineRule="exact"/>
        <w:ind w:left="2940" w:right="4320" w:firstLine="0"/>
        <w:jc w:val="left"/>
      </w:pPr>
      <w:r>
        <w:rPr>
          <w:rStyle w:val="25"/>
        </w:rPr>
        <w:t>Супервайзер-геофизик</w:t>
      </w:r>
      <w:r>
        <w:t xml:space="preserve"> </w:t>
      </w:r>
      <w:r>
        <w:rPr>
          <w:rStyle w:val="25"/>
        </w:rPr>
        <w:t>&lt;Организация&gt;</w:t>
      </w:r>
      <w:r>
        <w:tab/>
      </w:r>
    </w:p>
    <w:p w:rsidR="00FB13AF" w:rsidRDefault="006C6D7F">
      <w:pPr>
        <w:pStyle w:val="40"/>
        <w:framePr w:w="9720" w:h="872" w:hRule="exact" w:wrap="none" w:vAnchor="page" w:hAnchor="page" w:x="1095" w:y="5174"/>
        <w:shd w:val="clear" w:color="auto" w:fill="auto"/>
        <w:tabs>
          <w:tab w:val="left" w:pos="2813"/>
          <w:tab w:val="left" w:leader="underscore" w:pos="5395"/>
        </w:tabs>
        <w:spacing w:before="0" w:after="0" w:line="274" w:lineRule="exact"/>
        <w:ind w:left="120"/>
        <w:jc w:val="both"/>
      </w:pPr>
      <w:r>
        <w:t>От Подрядчика:</w:t>
      </w:r>
      <w:r>
        <w:tab/>
      </w:r>
      <w:r>
        <w:rPr>
          <w:rStyle w:val="40pt0"/>
        </w:rPr>
        <w:t>&lt;ФИО&gt;</w:t>
      </w:r>
      <w:r>
        <w:rPr>
          <w:rStyle w:val="40pt"/>
        </w:rPr>
        <w:tab/>
      </w:r>
    </w:p>
    <w:p w:rsidR="00FB13AF" w:rsidRDefault="006C6D7F">
      <w:pPr>
        <w:pStyle w:val="5"/>
        <w:framePr w:w="9720" w:h="872" w:hRule="exact" w:wrap="none" w:vAnchor="page" w:hAnchor="page" w:x="1095" w:y="5174"/>
        <w:shd w:val="clear" w:color="auto" w:fill="auto"/>
        <w:tabs>
          <w:tab w:val="left" w:leader="underscore" w:pos="5518"/>
        </w:tabs>
        <w:spacing w:line="274" w:lineRule="exact"/>
        <w:ind w:left="2940" w:right="4320" w:firstLine="0"/>
        <w:jc w:val="left"/>
      </w:pPr>
      <w:r>
        <w:rPr>
          <w:rStyle w:val="25"/>
        </w:rPr>
        <w:t>Главный геофизик СП №</w:t>
      </w:r>
      <w:r>
        <w:t xml:space="preserve"> </w:t>
      </w:r>
      <w:r>
        <w:rPr>
          <w:rStyle w:val="25"/>
        </w:rPr>
        <w:t>&lt;Организация&gt;</w:t>
      </w:r>
      <w:r>
        <w:tab/>
      </w:r>
    </w:p>
    <w:p w:rsidR="00FB13AF" w:rsidRDefault="006C6D7F">
      <w:pPr>
        <w:pStyle w:val="40"/>
        <w:framePr w:w="9720" w:h="558" w:hRule="exact" w:wrap="none" w:vAnchor="page" w:hAnchor="page" w:x="1095" w:y="6267"/>
        <w:shd w:val="clear" w:color="auto" w:fill="auto"/>
        <w:spacing w:before="0" w:after="0" w:line="250" w:lineRule="exact"/>
        <w:ind w:left="120" w:right="220"/>
        <w:jc w:val="both"/>
      </w:pPr>
      <w:r>
        <w:t>Провела промежуточную приёмку объёмов работ, выполненных СП№ ... ОАО «...» за отчётный период.</w:t>
      </w:r>
    </w:p>
    <w:p w:rsidR="00FB13AF" w:rsidRDefault="006C6D7F">
      <w:pPr>
        <w:pStyle w:val="29"/>
        <w:framePr w:wrap="none" w:vAnchor="page" w:hAnchor="page" w:x="1225" w:y="7063"/>
        <w:shd w:val="clear" w:color="auto" w:fill="auto"/>
        <w:spacing w:line="190" w:lineRule="exact"/>
      </w:pPr>
      <w:r>
        <w:rPr>
          <w:rStyle w:val="2a"/>
          <w:b/>
          <w:bCs/>
        </w:rPr>
        <w:t>Топогеодезические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9"/>
        <w:gridCol w:w="1416"/>
        <w:gridCol w:w="1560"/>
        <w:gridCol w:w="1699"/>
        <w:gridCol w:w="1426"/>
      </w:tblGrid>
      <w:tr w:rsidR="00FB13AF">
        <w:trPr>
          <w:trHeight w:hRule="exact" w:val="307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Вид работ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За отчётный период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С начала работ</w:t>
            </w:r>
          </w:p>
        </w:tc>
      </w:tr>
      <w:tr w:rsidR="00FB13AF">
        <w:trPr>
          <w:trHeight w:hRule="exact" w:val="298"/>
        </w:trPr>
        <w:tc>
          <w:tcPr>
            <w:tcW w:w="32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ПГН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left="260" w:firstLine="0"/>
              <w:jc w:val="left"/>
            </w:pPr>
            <w:proofErr w:type="spellStart"/>
            <w:r>
              <w:t>пог</w:t>
            </w:r>
            <w:proofErr w:type="spellEnd"/>
            <w:r>
              <w:t>. км/км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ПГН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left="180" w:firstLine="0"/>
              <w:jc w:val="left"/>
            </w:pPr>
            <w:proofErr w:type="spellStart"/>
            <w:r>
              <w:t>пог</w:t>
            </w:r>
            <w:proofErr w:type="spellEnd"/>
            <w:r>
              <w:t>. км/км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FB13AF">
        <w:trPr>
          <w:trHeight w:hRule="exact" w:val="302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left="140" w:firstLine="0"/>
              <w:jc w:val="left"/>
            </w:pPr>
            <w:r>
              <w:t>Вынос на местность ПГН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12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left="140" w:firstLine="0"/>
              <w:jc w:val="left"/>
            </w:pPr>
            <w:r>
              <w:t>Рубка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1219" w:wrap="none" w:vAnchor="page" w:hAnchor="page" w:x="1205" w:y="7303"/>
              <w:shd w:val="clear" w:color="auto" w:fill="auto"/>
              <w:spacing w:line="190" w:lineRule="exact"/>
              <w:ind w:firstLine="0"/>
              <w:jc w:val="center"/>
            </w:pPr>
            <w: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1219" w:wrap="none" w:vAnchor="page" w:hAnchor="page" w:x="1205" w:y="7303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29"/>
        <w:framePr w:wrap="none" w:vAnchor="page" w:hAnchor="page" w:x="1229" w:y="8781"/>
        <w:shd w:val="clear" w:color="auto" w:fill="auto"/>
        <w:spacing w:line="190" w:lineRule="exact"/>
      </w:pPr>
      <w:r>
        <w:rPr>
          <w:rStyle w:val="2a"/>
          <w:b/>
          <w:bCs/>
        </w:rPr>
        <w:t>Буровзрывные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9"/>
        <w:gridCol w:w="2976"/>
        <w:gridCol w:w="2842"/>
      </w:tblGrid>
      <w:tr w:rsidR="00FB13AF">
        <w:trPr>
          <w:trHeight w:hRule="exact" w:val="307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619" w:wrap="none" w:vAnchor="page" w:hAnchor="page" w:x="1205" w:y="9021"/>
              <w:shd w:val="clear" w:color="auto" w:fill="auto"/>
              <w:spacing w:line="190" w:lineRule="exact"/>
              <w:ind w:firstLine="0"/>
              <w:jc w:val="center"/>
            </w:pPr>
            <w:r>
              <w:t>Вид работ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619" w:wrap="none" w:vAnchor="page" w:hAnchor="page" w:x="1205" w:y="9021"/>
              <w:shd w:val="clear" w:color="auto" w:fill="auto"/>
              <w:spacing w:line="190" w:lineRule="exact"/>
              <w:ind w:left="240" w:firstLine="0"/>
              <w:jc w:val="left"/>
            </w:pPr>
            <w:r>
              <w:t>За отчётный период, ПВ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619" w:wrap="none" w:vAnchor="page" w:hAnchor="page" w:x="1205" w:y="9021"/>
              <w:shd w:val="clear" w:color="auto" w:fill="auto"/>
              <w:spacing w:line="190" w:lineRule="exact"/>
              <w:ind w:firstLine="0"/>
              <w:jc w:val="center"/>
            </w:pPr>
            <w:r>
              <w:t>С начала сезона, ПВ</w:t>
            </w:r>
          </w:p>
        </w:tc>
      </w:tr>
      <w:tr w:rsidR="00FB13AF">
        <w:trPr>
          <w:trHeight w:hRule="exact" w:val="312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086" w:h="619" w:wrap="none" w:vAnchor="page" w:hAnchor="page" w:x="1205" w:y="9021"/>
              <w:shd w:val="clear" w:color="auto" w:fill="auto"/>
              <w:spacing w:line="190" w:lineRule="exact"/>
              <w:ind w:firstLine="0"/>
              <w:jc w:val="center"/>
            </w:pPr>
            <w:r>
              <w:t>Бурение взрывных скважин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619" w:wrap="none" w:vAnchor="page" w:hAnchor="page" w:x="1205" w:y="9021"/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086" w:h="619" w:wrap="none" w:vAnchor="page" w:hAnchor="page" w:x="1205" w:y="9021"/>
              <w:rPr>
                <w:sz w:val="10"/>
                <w:szCs w:val="10"/>
              </w:rPr>
            </w:pPr>
          </w:p>
        </w:tc>
      </w:tr>
    </w:tbl>
    <w:p w:rsidR="00FB13AF" w:rsidRDefault="006C6D7F">
      <w:pPr>
        <w:pStyle w:val="29"/>
        <w:framePr w:wrap="none" w:vAnchor="page" w:hAnchor="page" w:x="1225" w:y="9900"/>
        <w:shd w:val="clear" w:color="auto" w:fill="auto"/>
        <w:spacing w:line="190" w:lineRule="exact"/>
      </w:pPr>
      <w:r>
        <w:rPr>
          <w:rStyle w:val="2a"/>
          <w:b/>
          <w:bCs/>
        </w:rPr>
        <w:t>Сейсморазведочные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1416"/>
        <w:gridCol w:w="1277"/>
        <w:gridCol w:w="1277"/>
        <w:gridCol w:w="1133"/>
        <w:gridCol w:w="1426"/>
      </w:tblGrid>
      <w:tr w:rsidR="00FB13AF">
        <w:trPr>
          <w:trHeight w:hRule="exact" w:val="307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r>
              <w:t>Вид работ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r>
              <w:t>За отчётный период</w:t>
            </w:r>
            <w:proofErr w:type="gramStart"/>
            <w:r>
              <w:t>/С</w:t>
            </w:r>
            <w:proofErr w:type="gramEnd"/>
            <w:r>
              <w:t xml:space="preserve"> начала работ</w:t>
            </w:r>
          </w:p>
        </w:tc>
      </w:tr>
      <w:tr w:rsidR="00FB13AF">
        <w:trPr>
          <w:trHeight w:hRule="exact" w:val="302"/>
        </w:trPr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r>
              <w:t>зарегистрировано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r>
              <w:t>принято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590"/>
        </w:trPr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after="120" w:line="190" w:lineRule="exact"/>
              <w:ind w:left="340" w:firstLine="0"/>
              <w:jc w:val="left"/>
            </w:pPr>
            <w:r>
              <w:t>ФН/</w:t>
            </w:r>
            <w:proofErr w:type="spellStart"/>
            <w:r>
              <w:t>скв</w:t>
            </w:r>
            <w:proofErr w:type="spellEnd"/>
            <w:r>
              <w:t>./</w:t>
            </w:r>
          </w:p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before="120" w:line="190" w:lineRule="exact"/>
              <w:ind w:firstLine="0"/>
              <w:jc w:val="center"/>
            </w:pPr>
            <w:r>
              <w:t>зонды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after="60" w:line="190" w:lineRule="exact"/>
              <w:ind w:firstLine="0"/>
              <w:jc w:val="center"/>
            </w:pPr>
            <w:proofErr w:type="spellStart"/>
            <w:r>
              <w:t>пог</w:t>
            </w:r>
            <w:proofErr w:type="spellEnd"/>
            <w:r>
              <w:t>. км</w:t>
            </w:r>
          </w:p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before="60" w:line="190" w:lineRule="exact"/>
              <w:ind w:firstLine="0"/>
              <w:jc w:val="center"/>
            </w:pPr>
            <w:r>
              <w:t>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after="120" w:line="190" w:lineRule="exact"/>
              <w:ind w:left="280" w:firstLine="0"/>
              <w:jc w:val="left"/>
            </w:pPr>
            <w:r>
              <w:t>ФН/</w:t>
            </w:r>
            <w:proofErr w:type="spellStart"/>
            <w:r>
              <w:t>скв</w:t>
            </w:r>
            <w:proofErr w:type="spellEnd"/>
            <w:r>
              <w:t>./</w:t>
            </w:r>
          </w:p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before="120" w:line="190" w:lineRule="exact"/>
              <w:ind w:firstLine="0"/>
              <w:jc w:val="center"/>
            </w:pPr>
            <w:r>
              <w:t>зонды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after="60" w:line="190" w:lineRule="exact"/>
              <w:ind w:left="240" w:firstLine="0"/>
              <w:jc w:val="left"/>
            </w:pPr>
            <w:proofErr w:type="spellStart"/>
            <w:r>
              <w:t>пог</w:t>
            </w:r>
            <w:proofErr w:type="spellEnd"/>
            <w:r>
              <w:t>. км</w:t>
            </w:r>
          </w:p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before="60" w:line="190" w:lineRule="exact"/>
              <w:ind w:left="380" w:firstLine="0"/>
              <w:jc w:val="left"/>
            </w:pPr>
            <w:r>
              <w:t>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proofErr w:type="spellStart"/>
            <w:r>
              <w:t>Кк</w:t>
            </w:r>
            <w:proofErr w:type="spellEnd"/>
          </w:p>
        </w:tc>
      </w:tr>
      <w:tr w:rsidR="00FB13AF">
        <w:trPr>
          <w:trHeight w:hRule="exact" w:val="302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0pt"/>
              </w:rPr>
              <w:t>Сейсморазведка МОГТ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298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rStyle w:val="1pt"/>
              </w:rPr>
              <w:t>ВЧР-МСК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2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</w:tr>
      <w:tr w:rsidR="00FB13AF">
        <w:trPr>
          <w:trHeight w:hRule="exact" w:val="312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9370" w:h="2112" w:wrap="none" w:vAnchor="page" w:hAnchor="page" w:x="1205" w:y="10140"/>
              <w:shd w:val="clear" w:color="auto" w:fill="auto"/>
              <w:spacing w:line="190" w:lineRule="exact"/>
              <w:ind w:left="120" w:firstLine="0"/>
              <w:jc w:val="left"/>
            </w:pPr>
            <w:r>
              <w:rPr>
                <w:rStyle w:val="1pt"/>
              </w:rPr>
              <w:t>ВЧР-МПВ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  <w:rPr>
                <w:sz w:val="10"/>
                <w:szCs w:val="10"/>
              </w:rPr>
            </w:pPr>
          </w:p>
        </w:tc>
        <w:tc>
          <w:tcPr>
            <w:tcW w:w="2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3AF" w:rsidRDefault="00FB13AF">
            <w:pPr>
              <w:framePr w:w="9370" w:h="2112" w:wrap="none" w:vAnchor="page" w:hAnchor="page" w:x="1205" w:y="10140"/>
            </w:pPr>
          </w:p>
        </w:tc>
      </w:tr>
    </w:tbl>
    <w:p w:rsidR="00FB13AF" w:rsidRDefault="006C6D7F">
      <w:pPr>
        <w:pStyle w:val="40"/>
        <w:framePr w:w="1910" w:h="601" w:hRule="exact" w:wrap="none" w:vAnchor="page" w:hAnchor="page" w:x="1157" w:y="12455"/>
        <w:shd w:val="clear" w:color="auto" w:fill="auto"/>
        <w:spacing w:before="0" w:after="0" w:line="274" w:lineRule="exact"/>
        <w:ind w:left="80" w:right="200"/>
        <w:jc w:val="both"/>
      </w:pPr>
      <w:r>
        <w:t>Подписи сторон</w:t>
      </w:r>
      <w:proofErr w:type="gramStart"/>
      <w:r>
        <w:t xml:space="preserve"> О</w:t>
      </w:r>
      <w:proofErr w:type="gramEnd"/>
      <w:r>
        <w:t>т Заказчика:</w:t>
      </w:r>
    </w:p>
    <w:p w:rsidR="00FB13AF" w:rsidRDefault="006C6D7F">
      <w:pPr>
        <w:pStyle w:val="29"/>
        <w:framePr w:wrap="none" w:vAnchor="page" w:hAnchor="page" w:x="1330" w:y="13879"/>
        <w:shd w:val="clear" w:color="auto" w:fill="auto"/>
        <w:spacing w:line="190" w:lineRule="exact"/>
      </w:pPr>
      <w:r>
        <w:t>От Подрядчика:</w:t>
      </w:r>
    </w:p>
    <w:p w:rsidR="00FB13AF" w:rsidRDefault="006C6D7F">
      <w:pPr>
        <w:pStyle w:val="a8"/>
        <w:framePr w:wrap="none" w:vAnchor="page" w:hAnchor="page" w:x="6159" w:y="12765"/>
        <w:shd w:val="clear" w:color="auto" w:fill="auto"/>
        <w:spacing w:line="190" w:lineRule="exact"/>
      </w:pPr>
      <w:r>
        <w:t>&lt;ФИО&gt;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1"/>
        <w:gridCol w:w="1397"/>
        <w:gridCol w:w="4752"/>
      </w:tblGrid>
      <w:tr w:rsidR="00FB13AF">
        <w:trPr>
          <w:trHeight w:hRule="exact" w:val="283"/>
        </w:trPr>
        <w:tc>
          <w:tcPr>
            <w:tcW w:w="13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200" w:firstLine="0"/>
              <w:jc w:val="left"/>
            </w:pPr>
            <w:r>
              <w:t>« »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right="260" w:firstLine="0"/>
            </w:pPr>
            <w:r>
              <w:t>201 г.</w:t>
            </w:r>
          </w:p>
        </w:tc>
        <w:tc>
          <w:tcPr>
            <w:tcW w:w="4752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300" w:firstLine="0"/>
              <w:jc w:val="left"/>
            </w:pPr>
            <w:r>
              <w:t>Супервайзер-геофизик</w:t>
            </w:r>
          </w:p>
        </w:tc>
      </w:tr>
      <w:tr w:rsidR="00FB13AF">
        <w:trPr>
          <w:trHeight w:hRule="exact" w:val="278"/>
        </w:trPr>
        <w:tc>
          <w:tcPr>
            <w:tcW w:w="1301" w:type="dxa"/>
            <w:vMerge/>
            <w:shd w:val="clear" w:color="auto" w:fill="FFFFFF"/>
          </w:tcPr>
          <w:p w:rsidR="00FB13AF" w:rsidRDefault="00FB13AF">
            <w:pPr>
              <w:framePr w:w="7450" w:h="1685" w:wrap="none" w:vAnchor="page" w:hAnchor="page" w:x="3154" w:y="13024"/>
            </w:pPr>
          </w:p>
        </w:tc>
        <w:tc>
          <w:tcPr>
            <w:tcW w:w="1397" w:type="dxa"/>
            <w:vMerge/>
            <w:shd w:val="clear" w:color="auto" w:fill="FFFFFF"/>
          </w:tcPr>
          <w:p w:rsidR="00FB13AF" w:rsidRDefault="00FB13AF">
            <w:pPr>
              <w:framePr w:w="7450" w:h="1685" w:wrap="none" w:vAnchor="page" w:hAnchor="page" w:x="3154" w:y="13024"/>
            </w:pPr>
          </w:p>
        </w:tc>
        <w:tc>
          <w:tcPr>
            <w:tcW w:w="4752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300" w:firstLine="0"/>
              <w:jc w:val="left"/>
            </w:pPr>
            <w:r>
              <w:t>&lt;Организация&gt;</w:t>
            </w:r>
          </w:p>
        </w:tc>
      </w:tr>
      <w:tr w:rsidR="00FB13AF">
        <w:trPr>
          <w:trHeight w:hRule="exact" w:val="552"/>
        </w:trPr>
        <w:tc>
          <w:tcPr>
            <w:tcW w:w="745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3000" w:firstLine="0"/>
              <w:jc w:val="left"/>
            </w:pPr>
            <w:r>
              <w:t>&lt;ФИО&gt;</w:t>
            </w:r>
          </w:p>
        </w:tc>
      </w:tr>
      <w:tr w:rsidR="00FB13AF">
        <w:trPr>
          <w:trHeight w:hRule="exact" w:val="283"/>
        </w:trPr>
        <w:tc>
          <w:tcPr>
            <w:tcW w:w="1301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FB13AF">
            <w:pPr>
              <w:framePr w:w="7450" w:h="1685" w:wrap="none" w:vAnchor="page" w:hAnchor="page" w:x="3154" w:y="13024"/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FB13AF">
            <w:pPr>
              <w:framePr w:w="7450" w:h="1685" w:wrap="none" w:vAnchor="page" w:hAnchor="page" w:x="3154" w:y="13024"/>
              <w:rPr>
                <w:sz w:val="10"/>
                <w:szCs w:val="10"/>
              </w:rPr>
            </w:pPr>
          </w:p>
        </w:tc>
        <w:tc>
          <w:tcPr>
            <w:tcW w:w="4752" w:type="dxa"/>
            <w:tcBorders>
              <w:top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300" w:firstLine="0"/>
              <w:jc w:val="left"/>
            </w:pPr>
            <w:r>
              <w:t>Главный геофизик СП №</w:t>
            </w:r>
          </w:p>
        </w:tc>
      </w:tr>
      <w:tr w:rsidR="00FB13AF">
        <w:trPr>
          <w:trHeight w:hRule="exact" w:val="288"/>
        </w:trPr>
        <w:tc>
          <w:tcPr>
            <w:tcW w:w="1301" w:type="dxa"/>
            <w:tcBorders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200" w:firstLine="0"/>
              <w:jc w:val="left"/>
            </w:pPr>
            <w:r>
              <w:t>« »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right="260" w:firstLine="0"/>
            </w:pPr>
            <w:r>
              <w:t>201 г.</w:t>
            </w:r>
          </w:p>
        </w:tc>
        <w:tc>
          <w:tcPr>
            <w:tcW w:w="4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B13AF" w:rsidRDefault="006C6D7F">
            <w:pPr>
              <w:pStyle w:val="5"/>
              <w:framePr w:w="7450" w:h="1685" w:wrap="none" w:vAnchor="page" w:hAnchor="page" w:x="3154" w:y="13024"/>
              <w:shd w:val="clear" w:color="auto" w:fill="auto"/>
              <w:spacing w:line="190" w:lineRule="exact"/>
              <w:ind w:left="300" w:firstLine="0"/>
              <w:jc w:val="left"/>
            </w:pPr>
            <w:r>
              <w:t>&lt;Организация&gt;</w:t>
            </w:r>
          </w:p>
        </w:tc>
      </w:tr>
    </w:tbl>
    <w:p w:rsidR="00FB13AF" w:rsidRDefault="006C6D7F">
      <w:pPr>
        <w:pStyle w:val="a6"/>
        <w:framePr w:wrap="none" w:vAnchor="page" w:hAnchor="page" w:x="10325" w:y="15690"/>
        <w:shd w:val="clear" w:color="auto" w:fill="auto"/>
        <w:spacing w:line="190" w:lineRule="exact"/>
        <w:ind w:left="20"/>
      </w:pPr>
      <w:r>
        <w:t>34</w:t>
      </w:r>
    </w:p>
    <w:p w:rsidR="00FB13AF" w:rsidRDefault="00FB13AF">
      <w:pPr>
        <w:rPr>
          <w:sz w:val="2"/>
          <w:szCs w:val="2"/>
        </w:rPr>
      </w:pPr>
    </w:p>
    <w:sectPr w:rsidR="00FB13A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6CE" w:rsidRDefault="00E606CE">
      <w:r>
        <w:separator/>
      </w:r>
    </w:p>
  </w:endnote>
  <w:endnote w:type="continuationSeparator" w:id="0">
    <w:p w:rsidR="00E606CE" w:rsidRDefault="00E6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6CE" w:rsidRDefault="00E606CE"/>
  </w:footnote>
  <w:footnote w:type="continuationSeparator" w:id="0">
    <w:p w:rsidR="00E606CE" w:rsidRDefault="00E606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B9E"/>
    <w:multiLevelType w:val="multilevel"/>
    <w:tmpl w:val="0AD00938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257BA"/>
    <w:multiLevelType w:val="multilevel"/>
    <w:tmpl w:val="8B8AC9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DB391A"/>
    <w:multiLevelType w:val="multilevel"/>
    <w:tmpl w:val="BAE698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6324AF"/>
    <w:multiLevelType w:val="multilevel"/>
    <w:tmpl w:val="0AD84A48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4F07C3"/>
    <w:multiLevelType w:val="multilevel"/>
    <w:tmpl w:val="DD12794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B469CF"/>
    <w:multiLevelType w:val="multilevel"/>
    <w:tmpl w:val="D3260F8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DC0B6A"/>
    <w:multiLevelType w:val="multilevel"/>
    <w:tmpl w:val="2C1C83CC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F23578"/>
    <w:multiLevelType w:val="multilevel"/>
    <w:tmpl w:val="03F407E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13AF"/>
    <w:rsid w:val="00131E2C"/>
    <w:rsid w:val="001C70FF"/>
    <w:rsid w:val="00252AFE"/>
    <w:rsid w:val="002B1C7C"/>
    <w:rsid w:val="002B1E2C"/>
    <w:rsid w:val="00317334"/>
    <w:rsid w:val="00386F5C"/>
    <w:rsid w:val="005E50E2"/>
    <w:rsid w:val="00603640"/>
    <w:rsid w:val="006C6D7F"/>
    <w:rsid w:val="00754E63"/>
    <w:rsid w:val="007867F1"/>
    <w:rsid w:val="007B2B95"/>
    <w:rsid w:val="00A735EE"/>
    <w:rsid w:val="00B42B0F"/>
    <w:rsid w:val="00D30DEC"/>
    <w:rsid w:val="00E606CE"/>
    <w:rsid w:val="00EF58A0"/>
    <w:rsid w:val="00F24DF8"/>
    <w:rsid w:val="00FB13AF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21">
    <w:name w:val="Оглавление 2 Знак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3">
    <w:name w:val="Заголовок №2_"/>
    <w:basedOn w:val="a0"/>
    <w:link w:val="2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25">
    <w:name w:val="Основной текст2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single"/>
      <w:lang w:val="ru-RU"/>
    </w:rPr>
  </w:style>
  <w:style w:type="character" w:customStyle="1" w:styleId="3">
    <w:name w:val="Основной текст3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single"/>
      <w:lang w:val="ru-RU"/>
    </w:rPr>
  </w:style>
  <w:style w:type="character" w:customStyle="1" w:styleId="a7">
    <w:name w:val="Подпись к таблиц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a9">
    <w:name w:val="Подпись к таблице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single"/>
      <w:lang w:val="ru-RU"/>
    </w:rPr>
  </w:style>
  <w:style w:type="character" w:customStyle="1" w:styleId="9pt0pt">
    <w:name w:val="Основной текст + 9 pt;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aa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single"/>
      <w:lang w:val="ru-RU"/>
    </w:rPr>
  </w:style>
  <w:style w:type="character" w:customStyle="1" w:styleId="26">
    <w:name w:val="Колонтитул (2)_"/>
    <w:basedOn w:val="a0"/>
    <w:link w:val="27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28">
    <w:name w:val="Подпись к таблице (2)_"/>
    <w:basedOn w:val="a0"/>
    <w:link w:val="29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0pt">
    <w:name w:val="Основной текст (4) + Не полужирный;Интервал 0 p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</w:rPr>
  </w:style>
  <w:style w:type="character" w:customStyle="1" w:styleId="40pt0">
    <w:name w:val="Основной текст (4) + Не полужирный;Интервал 0 p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single"/>
      <w:lang w:val="ru-RU"/>
    </w:rPr>
  </w:style>
  <w:style w:type="character" w:customStyle="1" w:styleId="50">
    <w:name w:val="Основной текст (5)_"/>
    <w:basedOn w:val="a0"/>
    <w:link w:val="51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32">
    <w:name w:val="Подпись к таблице (3)_"/>
    <w:basedOn w:val="a0"/>
    <w:link w:val="33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34">
    <w:name w:val="Подпись к таблице (3)"/>
    <w:basedOn w:val="3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52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single"/>
      <w:lang w:val="ru-RU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/>
    </w:rPr>
  </w:style>
  <w:style w:type="character" w:customStyle="1" w:styleId="41">
    <w:name w:val="Основной текст4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pacing w:val="8"/>
      <w:sz w:val="16"/>
      <w:szCs w:val="16"/>
      <w:u w:val="none"/>
    </w:rPr>
  </w:style>
  <w:style w:type="character" w:customStyle="1" w:styleId="61">
    <w:name w:val="Основной текст (6) + Малые прописные"/>
    <w:basedOn w:val="6"/>
    <w:rPr>
      <w:rFonts w:ascii="Arial" w:eastAsia="Arial" w:hAnsi="Arial" w:cs="Arial"/>
      <w:b/>
      <w:bCs/>
      <w:i w:val="0"/>
      <w:iCs w:val="0"/>
      <w:smallCaps/>
      <w:strike w:val="0"/>
      <w:color w:val="000000"/>
      <w:spacing w:val="8"/>
      <w:w w:val="100"/>
      <w:position w:val="0"/>
      <w:sz w:val="16"/>
      <w:szCs w:val="16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7pt0pt">
    <w:name w:val="Основной текст + 7 pt;Интервал 0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/>
    </w:rPr>
  </w:style>
  <w:style w:type="character" w:customStyle="1" w:styleId="2a">
    <w:name w:val="Подпись к таблице (2)"/>
    <w:basedOn w:val="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single"/>
      <w:lang w:val="ru-RU"/>
    </w:rPr>
  </w:style>
  <w:style w:type="character" w:customStyle="1" w:styleId="1pt">
    <w:name w:val="Основной текст + Полужирный;Интервал 1 pt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5"/>
      <w:w w:val="100"/>
      <w:position w:val="0"/>
      <w:sz w:val="19"/>
      <w:szCs w:val="19"/>
      <w:u w:val="none"/>
      <w:lang w:val="ru-RU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254" w:lineRule="exact"/>
      <w:ind w:hanging="1040"/>
      <w:jc w:val="right"/>
    </w:pPr>
    <w:rPr>
      <w:rFonts w:ascii="Arial" w:eastAsia="Arial" w:hAnsi="Arial" w:cs="Arial"/>
      <w:spacing w:val="2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640" w:after="660" w:line="0" w:lineRule="atLeast"/>
      <w:jc w:val="center"/>
      <w:outlineLvl w:val="0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18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spacing w:val="2"/>
      <w:sz w:val="19"/>
      <w:szCs w:val="19"/>
    </w:rPr>
  </w:style>
  <w:style w:type="paragraph" w:styleId="22">
    <w:name w:val="toc 2"/>
    <w:basedOn w:val="a"/>
    <w:link w:val="21"/>
    <w:autoRedefine/>
    <w:pPr>
      <w:shd w:val="clear" w:color="auto" w:fill="FFFFFF"/>
      <w:spacing w:before="180" w:line="312" w:lineRule="exact"/>
    </w:pPr>
    <w:rPr>
      <w:rFonts w:ascii="Arial" w:eastAsia="Arial" w:hAnsi="Arial" w:cs="Arial"/>
      <w:b/>
      <w:bCs/>
      <w:spacing w:val="3"/>
      <w:sz w:val="19"/>
      <w:szCs w:val="19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180" w:line="0" w:lineRule="atLeast"/>
      <w:ind w:firstLine="340"/>
      <w:jc w:val="both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Arial" w:eastAsia="Arial" w:hAnsi="Arial" w:cs="Arial"/>
      <w:spacing w:val="2"/>
      <w:sz w:val="19"/>
      <w:szCs w:val="19"/>
    </w:rPr>
  </w:style>
  <w:style w:type="paragraph" w:customStyle="1" w:styleId="27">
    <w:name w:val="Колонтитул (2)"/>
    <w:basedOn w:val="a"/>
    <w:link w:val="26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2"/>
      <w:sz w:val="19"/>
      <w:szCs w:val="19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370" w:lineRule="exact"/>
      <w:jc w:val="center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3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00" w:line="0" w:lineRule="atLeast"/>
    </w:pPr>
    <w:rPr>
      <w:rFonts w:ascii="Arial" w:eastAsia="Arial" w:hAnsi="Arial" w:cs="Arial"/>
      <w:b/>
      <w:bCs/>
      <w:spacing w:val="3"/>
      <w:sz w:val="19"/>
      <w:szCs w:val="19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before="540" w:after="300" w:line="0" w:lineRule="atLeas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33">
    <w:name w:val="Подпись к таблице (3)"/>
    <w:basedOn w:val="a"/>
    <w:link w:val="32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8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35" w:lineRule="exact"/>
    </w:pPr>
    <w:rPr>
      <w:rFonts w:ascii="Arial" w:eastAsia="Arial" w:hAnsi="Arial" w:cs="Arial"/>
      <w:spacing w:val="1"/>
      <w:sz w:val="14"/>
      <w:szCs w:val="14"/>
    </w:rPr>
  </w:style>
  <w:style w:type="paragraph" w:styleId="ab">
    <w:name w:val="Balloon Text"/>
    <w:basedOn w:val="a"/>
    <w:link w:val="ac"/>
    <w:uiPriority w:val="99"/>
    <w:semiHidden/>
    <w:unhideWhenUsed/>
    <w:rsid w:val="006036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364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CE39F-9D71-4424-8C56-FEE1EAE6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34</Pages>
  <Words>7621</Words>
  <Characters>43441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Ш-СК</vt:lpstr>
    </vt:vector>
  </TitlesOfParts>
  <Company>SNMNG</Company>
  <LinksUpToDate>false</LinksUpToDate>
  <CharactersWithSpaces>50961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Ш-СК</dc:title>
  <dc:subject/>
  <dc:creator>Идрисова Анастасия Геннадьевна</dc:creator>
  <cp:keywords/>
  <cp:lastModifiedBy>Ольга Витальевна Половинкина</cp:lastModifiedBy>
  <cp:revision>14</cp:revision>
  <cp:lastPrinted>2014-11-17T10:21:00Z</cp:lastPrinted>
  <dcterms:created xsi:type="dcterms:W3CDTF">2014-11-14T10:24:00Z</dcterms:created>
  <dcterms:modified xsi:type="dcterms:W3CDTF">2015-03-12T10:15:00Z</dcterms:modified>
</cp:coreProperties>
</file>