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9925E4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9925E4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9925E4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9925E4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925E4">
        <w:rPr>
          <w:rFonts w:ascii="Times New Roman" w:hAnsi="Times New Roman"/>
          <w:b/>
          <w:sz w:val="24"/>
        </w:rPr>
        <w:t>ПДО №</w:t>
      </w:r>
      <w:r w:rsidR="00EA4555">
        <w:rPr>
          <w:rFonts w:ascii="Times New Roman" w:hAnsi="Times New Roman"/>
          <w:b/>
          <w:sz w:val="24"/>
        </w:rPr>
        <w:t xml:space="preserve"> </w:t>
      </w:r>
      <w:r w:rsidR="000B2601" w:rsidRPr="009925E4">
        <w:rPr>
          <w:rFonts w:ascii="Times New Roman" w:hAnsi="Times New Roman"/>
          <w:b/>
          <w:sz w:val="24"/>
        </w:rPr>
        <w:t>44</w:t>
      </w:r>
      <w:r w:rsidR="009925E4" w:rsidRPr="009925E4">
        <w:rPr>
          <w:rFonts w:ascii="Times New Roman" w:hAnsi="Times New Roman"/>
          <w:b/>
          <w:sz w:val="24"/>
        </w:rPr>
        <w:t>3</w:t>
      </w:r>
      <w:r w:rsidRPr="009925E4">
        <w:rPr>
          <w:rFonts w:ascii="Times New Roman" w:hAnsi="Times New Roman"/>
          <w:b/>
          <w:sz w:val="24"/>
        </w:rPr>
        <w:t>/ТК/2014г. от 1</w:t>
      </w:r>
      <w:r w:rsidR="009925E4" w:rsidRPr="009925E4">
        <w:rPr>
          <w:rFonts w:ascii="Times New Roman" w:hAnsi="Times New Roman"/>
          <w:b/>
          <w:sz w:val="24"/>
        </w:rPr>
        <w:t>8</w:t>
      </w:r>
      <w:r w:rsidRPr="009925E4">
        <w:rPr>
          <w:rFonts w:ascii="Times New Roman" w:hAnsi="Times New Roman"/>
          <w:b/>
          <w:sz w:val="24"/>
        </w:rPr>
        <w:t>.07.2014г.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9925E4">
        <w:rPr>
          <w:rFonts w:ascii="Times New Roman" w:hAnsi="Times New Roman"/>
          <w:sz w:val="24"/>
        </w:rPr>
        <w:t>выполнение работ</w:t>
      </w:r>
      <w:r w:rsidR="00B342E0">
        <w:rPr>
          <w:rFonts w:ascii="Times New Roman" w:hAnsi="Times New Roman"/>
          <w:sz w:val="24"/>
        </w:rPr>
        <w:t xml:space="preserve"> по ремонту средств измерений</w:t>
      </w:r>
      <w:r w:rsidRPr="000127F9">
        <w:rPr>
          <w:rFonts w:ascii="Times New Roman" w:hAnsi="Times New Roman"/>
          <w:sz w:val="24"/>
        </w:rPr>
        <w:t xml:space="preserve"> по </w:t>
      </w:r>
      <w:r w:rsidR="00B342E0">
        <w:rPr>
          <w:rFonts w:ascii="Times New Roman" w:hAnsi="Times New Roman"/>
          <w:b/>
          <w:sz w:val="24"/>
        </w:rPr>
        <w:t>типу сделки 1531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B342E0" w:rsidRPr="00B342E0">
        <w:rPr>
          <w:rFonts w:ascii="Times New Roman" w:hAnsi="Times New Roman"/>
          <w:b/>
          <w:bCs/>
          <w:sz w:val="24"/>
          <w:u w:val="single"/>
        </w:rPr>
        <w:t>Комплексное и текущее сервисное обслуживание средств измерений, ремонт, поверка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891CCF" w:rsidRPr="000127F9" w:rsidRDefault="00891CCF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</w:t>
      </w:r>
      <w:r w:rsidR="00B342E0">
        <w:rPr>
          <w:rFonts w:ascii="Times New Roman" w:hAnsi="Times New Roman"/>
          <w:sz w:val="24"/>
        </w:rPr>
        <w:t xml:space="preserve"> (</w:t>
      </w:r>
      <w:proofErr w:type="spellStart"/>
      <w:r w:rsidR="00B342E0">
        <w:rPr>
          <w:rFonts w:ascii="Times New Roman" w:hAnsi="Times New Roman"/>
          <w:sz w:val="24"/>
        </w:rPr>
        <w:t>ыми</w:t>
      </w:r>
      <w:proofErr w:type="spellEnd"/>
      <w:r w:rsidR="00B342E0">
        <w:rPr>
          <w:rFonts w:ascii="Times New Roman" w:hAnsi="Times New Roman"/>
          <w:sz w:val="24"/>
        </w:rPr>
        <w:t xml:space="preserve">) будет заключен договор на </w:t>
      </w:r>
      <w:r w:rsidR="00EA4555">
        <w:rPr>
          <w:rFonts w:ascii="Times New Roman" w:hAnsi="Times New Roman"/>
          <w:sz w:val="24"/>
        </w:rPr>
        <w:t>выполнение работ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0127F9">
        <w:rPr>
          <w:rFonts w:ascii="Times New Roman" w:hAnsi="Times New Roman"/>
          <w:color w:val="FF0000"/>
          <w:sz w:val="24"/>
        </w:rPr>
        <w:t xml:space="preserve">Формой </w:t>
      </w:r>
      <w:r w:rsidR="00203261" w:rsidRPr="000127F9">
        <w:rPr>
          <w:rFonts w:ascii="Times New Roman" w:hAnsi="Times New Roman"/>
          <w:color w:val="FF0000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B342E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Отбор проводится в</w:t>
      </w:r>
      <w:r w:rsidR="00203261" w:rsidRPr="000127F9">
        <w:rPr>
          <w:rFonts w:ascii="Times New Roman" w:hAnsi="Times New Roman"/>
          <w:sz w:val="24"/>
        </w:rPr>
        <w:t xml:space="preserve"> 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0127F9">
        <w:rPr>
          <w:rFonts w:ascii="Times New Roman" w:hAnsi="Times New Roman"/>
          <w:color w:val="FF0000"/>
          <w:sz w:val="24"/>
        </w:rPr>
        <w:t>Таблица цен (Форма 4)</w:t>
      </w:r>
      <w:r w:rsidRPr="000127F9">
        <w:rPr>
          <w:rFonts w:ascii="Times New Roman" w:hAnsi="Times New Roman"/>
          <w:sz w:val="24"/>
        </w:rPr>
        <w:t xml:space="preserve"> в соответствии с Требованиями к предмету оферты (Форма 5);</w:t>
      </w:r>
    </w:p>
    <w:p w:rsidR="00875B06" w:rsidRPr="000127F9" w:rsidRDefault="00875B06" w:rsidP="00BD7CCF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BD7CCF">
      <w:pPr>
        <w:numPr>
          <w:ilvl w:val="0"/>
          <w:numId w:val="2"/>
        </w:numPr>
        <w:tabs>
          <w:tab w:val="clear" w:pos="1428"/>
          <w:tab w:val="num" w:pos="567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перечень аффилированных организаций (Форма 7);</w:t>
      </w:r>
    </w:p>
    <w:p w:rsidR="00D74390" w:rsidRPr="000127F9" w:rsidRDefault="00D74390" w:rsidP="00D74390">
      <w:pPr>
        <w:numPr>
          <w:ilvl w:val="0"/>
          <w:numId w:val="2"/>
        </w:numPr>
        <w:tabs>
          <w:tab w:val="clear" w:pos="1428"/>
          <w:tab w:val="num" w:pos="567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заполненный и подписанный Лот № 1 (Форма 8);</w:t>
      </w:r>
    </w:p>
    <w:p w:rsidR="00875B06" w:rsidRDefault="00D74390" w:rsidP="00D74390">
      <w:pPr>
        <w:numPr>
          <w:ilvl w:val="0"/>
          <w:numId w:val="2"/>
        </w:numPr>
        <w:tabs>
          <w:tab w:val="clear" w:pos="1428"/>
          <w:tab w:val="num" w:pos="567"/>
        </w:tabs>
        <w:spacing w:before="0"/>
        <w:ind w:left="567" w:hanging="567"/>
        <w:jc w:val="both"/>
        <w:rPr>
          <w:rFonts w:ascii="Times New Roman" w:hAnsi="Times New Roman"/>
          <w:sz w:val="24"/>
        </w:rPr>
      </w:pPr>
      <w:r w:rsidRPr="00D74390">
        <w:rPr>
          <w:rFonts w:ascii="Times New Roman" w:hAnsi="Times New Roman"/>
          <w:sz w:val="24"/>
        </w:rPr>
        <w:t>калькуляция, заполненная и подписанная с расшифро</w:t>
      </w:r>
      <w:r>
        <w:rPr>
          <w:rFonts w:ascii="Times New Roman" w:hAnsi="Times New Roman"/>
          <w:sz w:val="24"/>
        </w:rPr>
        <w:t>вками по статьям затрат</w:t>
      </w:r>
      <w:r w:rsidR="00875B06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  <w:r w:rsidR="00875B06" w:rsidRPr="000127F9">
        <w:rPr>
          <w:rFonts w:ascii="Times New Roman" w:hAnsi="Times New Roman"/>
          <w:sz w:val="24"/>
        </w:rPr>
        <w:t xml:space="preserve">(Форма </w:t>
      </w:r>
      <w:r w:rsidR="0018603A">
        <w:rPr>
          <w:rFonts w:ascii="Times New Roman" w:hAnsi="Times New Roman"/>
          <w:sz w:val="24"/>
        </w:rPr>
        <w:t>9</w:t>
      </w:r>
      <w:r w:rsidR="00875B06" w:rsidRPr="000127F9">
        <w:rPr>
          <w:rFonts w:ascii="Times New Roman" w:hAnsi="Times New Roman"/>
          <w:sz w:val="24"/>
        </w:rPr>
        <w:t>);</w:t>
      </w:r>
    </w:p>
    <w:p w:rsidR="00875B06" w:rsidRPr="000127F9" w:rsidRDefault="00875B06" w:rsidP="00BD7CCF">
      <w:pPr>
        <w:numPr>
          <w:ilvl w:val="0"/>
          <w:numId w:val="2"/>
        </w:numPr>
        <w:tabs>
          <w:tab w:val="clear" w:pos="1428"/>
          <w:tab w:val="num" w:pos="567"/>
        </w:tabs>
        <w:spacing w:before="0"/>
        <w:ind w:left="567" w:hanging="567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</w:t>
      </w:r>
      <w:r w:rsidR="00BD7CCF">
        <w:rPr>
          <w:rFonts w:ascii="Times New Roman" w:hAnsi="Times New Roman"/>
          <w:sz w:val="24"/>
        </w:rPr>
        <w:t xml:space="preserve"> № 1531</w:t>
      </w:r>
      <w:r w:rsidRPr="000127F9">
        <w:rPr>
          <w:rFonts w:ascii="Times New Roman" w:hAnsi="Times New Roman"/>
          <w:sz w:val="24"/>
        </w:rPr>
        <w:t xml:space="preserve"> «</w:t>
      </w:r>
      <w:r w:rsidR="00BD7CCF" w:rsidRPr="00BD7CCF">
        <w:rPr>
          <w:rFonts w:ascii="Times New Roman" w:hAnsi="Times New Roman"/>
          <w:sz w:val="24"/>
        </w:rPr>
        <w:t>Комплексное и текущее сервисное обслуживание средств измерений, ремонт, поверка</w:t>
      </w:r>
      <w:r w:rsidR="00BD7CCF">
        <w:rPr>
          <w:rFonts w:ascii="Times New Roman" w:hAnsi="Times New Roman"/>
          <w:sz w:val="24"/>
        </w:rPr>
        <w:t>»</w:t>
      </w:r>
      <w:r w:rsidRPr="000127F9">
        <w:rPr>
          <w:rFonts w:ascii="Times New Roman" w:hAnsi="Times New Roman"/>
          <w:sz w:val="24"/>
        </w:rPr>
        <w:t xml:space="preserve"> (Форма 1</w:t>
      </w:r>
      <w:r w:rsidR="0018603A">
        <w:rPr>
          <w:rFonts w:ascii="Times New Roman" w:hAnsi="Times New Roman"/>
          <w:sz w:val="24"/>
        </w:rPr>
        <w:t>0</w:t>
      </w:r>
      <w:r w:rsidRPr="000127F9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0127F9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«СН-МНГ» оставляет за собой право изменять объем </w:t>
      </w:r>
      <w:r w:rsidR="00D74390">
        <w:rPr>
          <w:rFonts w:ascii="Times New Roman" w:hAnsi="Times New Roman"/>
          <w:sz w:val="24"/>
        </w:rPr>
        <w:t>выполняемых работ</w:t>
      </w:r>
      <w:r w:rsidRPr="000127F9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203261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127F9">
        <w:rPr>
          <w:rFonts w:ascii="Times New Roman" w:hAnsi="Times New Roman"/>
          <w:sz w:val="24"/>
        </w:rPr>
        <w:t xml:space="preserve"> (-) </w:t>
      </w:r>
      <w:proofErr w:type="gramEnd"/>
      <w:r w:rsidRPr="000127F9">
        <w:rPr>
          <w:rFonts w:ascii="Times New Roman" w:hAnsi="Times New Roman"/>
          <w:sz w:val="24"/>
        </w:rPr>
        <w:t xml:space="preserve">или увеличивать (+) количество </w:t>
      </w:r>
      <w:r w:rsidR="00D74390">
        <w:rPr>
          <w:rFonts w:ascii="Times New Roman" w:hAnsi="Times New Roman"/>
          <w:sz w:val="24"/>
        </w:rPr>
        <w:t xml:space="preserve">объема выполняемых работ </w:t>
      </w:r>
      <w:r w:rsidRPr="000127F9">
        <w:rPr>
          <w:rFonts w:ascii="Times New Roman" w:hAnsi="Times New Roman"/>
          <w:sz w:val="24"/>
        </w:rPr>
        <w:t>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A7953">
        <w:rPr>
          <w:rFonts w:ascii="Times New Roman" w:hAnsi="Times New Roman"/>
          <w:b/>
          <w:sz w:val="24"/>
        </w:rPr>
        <w:t>«</w:t>
      </w:r>
      <w:r w:rsidR="0018603A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18603A">
        <w:rPr>
          <w:rFonts w:ascii="Times New Roman" w:hAnsi="Times New Roman"/>
          <w:b/>
          <w:sz w:val="24"/>
        </w:rPr>
        <w:t xml:space="preserve"> _____________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18603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A7953">
        <w:rPr>
          <w:rFonts w:ascii="Times New Roman" w:hAnsi="Times New Roman"/>
          <w:b/>
          <w:sz w:val="24"/>
        </w:rPr>
        <w:t xml:space="preserve">15:00 </w:t>
      </w:r>
      <w:proofErr w:type="gramStart"/>
      <w:r w:rsidR="008A7953">
        <w:rPr>
          <w:rFonts w:ascii="Times New Roman" w:hAnsi="Times New Roman"/>
          <w:b/>
          <w:sz w:val="24"/>
        </w:rPr>
        <w:t>МСК</w:t>
      </w:r>
      <w:proofErr w:type="gramEnd"/>
      <w:r w:rsidR="008A7953">
        <w:rPr>
          <w:rFonts w:ascii="Times New Roman" w:hAnsi="Times New Roman"/>
          <w:b/>
          <w:sz w:val="24"/>
        </w:rPr>
        <w:t xml:space="preserve">  «</w:t>
      </w:r>
      <w:r w:rsidR="0018603A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18603A">
        <w:rPr>
          <w:rFonts w:ascii="Times New Roman" w:hAnsi="Times New Roman"/>
          <w:b/>
          <w:sz w:val="24"/>
        </w:rPr>
        <w:t xml:space="preserve"> _____________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18603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31042" w:rsidRDefault="00203261" w:rsidP="000127F9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</w:t>
      </w:r>
      <w:r w:rsidR="00B31042">
        <w:rPr>
          <w:rFonts w:ascii="Times New Roman" w:hAnsi="Times New Roman"/>
          <w:b/>
          <w:sz w:val="24"/>
        </w:rPr>
        <w:t xml:space="preserve"> с правилами, размещенными на  </w:t>
      </w:r>
      <w:r w:rsidR="00B31042" w:rsidRPr="00B31042">
        <w:rPr>
          <w:rFonts w:ascii="Times New Roman" w:hAnsi="Times New Roman"/>
          <w:sz w:val="24"/>
          <w:u w:val="single"/>
        </w:rPr>
        <w:t>http://www.sn-mng.ru/supplier/accreditation/</w:t>
      </w:r>
      <w:r w:rsidRPr="00B31042">
        <w:rPr>
          <w:rFonts w:ascii="Times New Roman" w:hAnsi="Times New Roman"/>
          <w:sz w:val="24"/>
          <w:u w:val="single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</w:t>
      </w:r>
      <w:r w:rsidR="00875B06" w:rsidRPr="009925E4">
        <w:rPr>
          <w:rFonts w:ascii="Times New Roman" w:hAnsi="Times New Roman"/>
          <w:b/>
          <w:sz w:val="24"/>
        </w:rPr>
        <w:t>Предложение на №</w:t>
      </w:r>
      <w:r w:rsidR="009925E4">
        <w:rPr>
          <w:rFonts w:ascii="Times New Roman" w:hAnsi="Times New Roman"/>
          <w:b/>
          <w:sz w:val="24"/>
        </w:rPr>
        <w:t xml:space="preserve"> </w:t>
      </w:r>
      <w:r w:rsidR="00875B06" w:rsidRPr="009925E4">
        <w:rPr>
          <w:rFonts w:ascii="Times New Roman" w:hAnsi="Times New Roman"/>
          <w:b/>
          <w:sz w:val="24"/>
        </w:rPr>
        <w:t>44</w:t>
      </w:r>
      <w:r w:rsidR="009925E4" w:rsidRPr="009925E4">
        <w:rPr>
          <w:rFonts w:ascii="Times New Roman" w:hAnsi="Times New Roman"/>
          <w:b/>
          <w:sz w:val="24"/>
        </w:rPr>
        <w:t>3</w:t>
      </w:r>
      <w:r w:rsidR="000022DD" w:rsidRPr="009925E4">
        <w:rPr>
          <w:rFonts w:ascii="Times New Roman" w:hAnsi="Times New Roman"/>
          <w:b/>
          <w:sz w:val="24"/>
        </w:rPr>
        <w:t>/ТК/2014г. от 1</w:t>
      </w:r>
      <w:r w:rsidR="009925E4" w:rsidRPr="009925E4">
        <w:rPr>
          <w:rFonts w:ascii="Times New Roman" w:hAnsi="Times New Roman"/>
          <w:b/>
          <w:sz w:val="24"/>
        </w:rPr>
        <w:t>8</w:t>
      </w:r>
      <w:r w:rsidR="000022DD" w:rsidRPr="009925E4">
        <w:rPr>
          <w:rFonts w:ascii="Times New Roman" w:hAnsi="Times New Roman"/>
          <w:b/>
          <w:sz w:val="24"/>
        </w:rPr>
        <w:t>.07.2014г</w:t>
      </w:r>
      <w:r w:rsidR="00966F8E">
        <w:rPr>
          <w:rFonts w:ascii="Times New Roman" w:hAnsi="Times New Roman"/>
          <w:b/>
          <w:sz w:val="24"/>
        </w:rPr>
        <w:t>.</w:t>
      </w:r>
      <w:r w:rsidRPr="009925E4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A7953" w:rsidRPr="008A7953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8A7953" w:rsidRPr="008A7953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>- 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</w:t>
      </w:r>
      <w:r>
        <w:rPr>
          <w:rFonts w:ascii="Times New Roman" w:hAnsi="Times New Roman"/>
          <w:sz w:val="24"/>
        </w:rPr>
        <w:t>дение работ по типу сделки № 1531</w:t>
      </w:r>
      <w:r w:rsidR="00436C18"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>«Комплексное и текущее сервисное обслуживание средств измерений, ремонт, поверка» (в соответствии с Формой 1</w:t>
      </w:r>
      <w:r w:rsidR="0018603A">
        <w:rPr>
          <w:rFonts w:ascii="Times New Roman" w:hAnsi="Times New Roman"/>
          <w:sz w:val="24"/>
        </w:rPr>
        <w:t>0</w:t>
      </w:r>
      <w:r w:rsidRPr="008A7953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8A7953">
        <w:rPr>
          <w:rFonts w:ascii="Times New Roman" w:hAnsi="Times New Roman"/>
          <w:sz w:val="24"/>
        </w:rPr>
        <w:t>т</w:t>
      </w:r>
      <w:proofErr w:type="gramStart"/>
      <w:r w:rsidRPr="008A7953">
        <w:rPr>
          <w:rFonts w:ascii="Times New Roman" w:hAnsi="Times New Roman"/>
          <w:sz w:val="24"/>
        </w:rPr>
        <w:t>.п</w:t>
      </w:r>
      <w:proofErr w:type="spellEnd"/>
      <w:proofErr w:type="gramEnd"/>
      <w:r w:rsidRPr="008A7953">
        <w:rPr>
          <w:rFonts w:ascii="Times New Roman" w:hAnsi="Times New Roman"/>
          <w:sz w:val="24"/>
        </w:rPr>
        <w:t>);</w:t>
      </w:r>
    </w:p>
    <w:p w:rsidR="008A7953" w:rsidRPr="008A7953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- второй  конверт (с пометкой «Копия»), содержащий копии документов, находящихся в </w:t>
      </w:r>
      <w:r>
        <w:rPr>
          <w:rFonts w:ascii="Times New Roman" w:hAnsi="Times New Roman"/>
          <w:sz w:val="24"/>
        </w:rPr>
        <w:t>первом конверте;</w:t>
      </w:r>
    </w:p>
    <w:p w:rsidR="008A7953" w:rsidRPr="008A7953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8A7953">
        <w:rPr>
          <w:rFonts w:ascii="Times New Roman" w:hAnsi="Times New Roman"/>
          <w:sz w:val="24"/>
        </w:rPr>
        <w:t>- третий конверт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калькуляция с</w:t>
      </w:r>
      <w:proofErr w:type="gramEnd"/>
      <w:r w:rsidRPr="008A7953">
        <w:rPr>
          <w:rFonts w:ascii="Times New Roman" w:hAnsi="Times New Roman"/>
          <w:sz w:val="24"/>
        </w:rPr>
        <w:t xml:space="preserve"> расшифровкой по статьям затрат (Форма</w:t>
      </w:r>
      <w:r w:rsidR="0018603A">
        <w:rPr>
          <w:rFonts w:ascii="Times New Roman" w:hAnsi="Times New Roman"/>
          <w:sz w:val="24"/>
        </w:rPr>
        <w:t xml:space="preserve"> 9</w:t>
      </w:r>
      <w:r w:rsidRPr="008A7953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</w:t>
      </w:r>
      <w:r>
        <w:rPr>
          <w:rFonts w:ascii="Times New Roman" w:hAnsi="Times New Roman"/>
          <w:sz w:val="24"/>
        </w:rPr>
        <w:lastRenderedPageBreak/>
        <w:t>носитель с электронной версией</w:t>
      </w:r>
      <w:r w:rsidR="00436C18">
        <w:rPr>
          <w:rFonts w:ascii="Times New Roman" w:hAnsi="Times New Roman"/>
          <w:sz w:val="24"/>
        </w:rPr>
        <w:t>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 w:rsidR="00436C18"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 w:rsidR="00436C18">
        <w:rPr>
          <w:rFonts w:ascii="Times New Roman" w:hAnsi="Times New Roman"/>
          <w:sz w:val="24"/>
        </w:rPr>
        <w:t>),</w:t>
      </w:r>
      <w:r>
        <w:rPr>
          <w:rFonts w:ascii="Times New Roman" w:hAnsi="Times New Roman"/>
          <w:sz w:val="24"/>
        </w:rPr>
        <w:t xml:space="preserve">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 w:rsidR="00436C18">
        <w:rPr>
          <w:rFonts w:ascii="Times New Roman" w:hAnsi="Times New Roman"/>
          <w:sz w:val="24"/>
        </w:rPr>
        <w:t>нтов (содержащиеся</w:t>
      </w:r>
      <w:r>
        <w:rPr>
          <w:rFonts w:ascii="Times New Roman" w:hAnsi="Times New Roman"/>
          <w:sz w:val="24"/>
        </w:rPr>
        <w:t xml:space="preserve"> в конверте)</w:t>
      </w:r>
      <w:r w:rsidRPr="008A7953">
        <w:rPr>
          <w:rFonts w:ascii="Times New Roman" w:hAnsi="Times New Roman"/>
          <w:sz w:val="24"/>
        </w:rPr>
        <w:t>;</w:t>
      </w:r>
    </w:p>
    <w:p w:rsidR="000D56BD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>- четвертый  конверт (с пометкой «Копия»), содержащий копии документов, находящихся в третьем конверте».</w:t>
      </w:r>
      <w:r>
        <w:rPr>
          <w:rFonts w:ascii="Times New Roman" w:hAnsi="Times New Roman"/>
          <w:sz w:val="24"/>
        </w:rPr>
        <w:t xml:space="preserve">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F25A1B" w:rsidRDefault="00F25A1B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F25A1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F25A1B" w:rsidRDefault="00F25A1B" w:rsidP="00F25A1B">
      <w:pPr>
        <w:spacing w:before="0"/>
        <w:jc w:val="both"/>
        <w:rPr>
          <w:rFonts w:ascii="Times New Roman" w:hAnsi="Times New Roman"/>
          <w:sz w:val="24"/>
        </w:rPr>
      </w:pPr>
    </w:p>
    <w:p w:rsidR="00F25A1B" w:rsidRPr="000127F9" w:rsidRDefault="00F25A1B" w:rsidP="00F25A1B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F25A1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E5626">
        <w:rPr>
          <w:rFonts w:ascii="Times New Roman" w:hAnsi="Times New Roman"/>
          <w:b/>
          <w:sz w:val="24"/>
        </w:rPr>
        <w:t>«</w:t>
      </w:r>
      <w:r w:rsidR="0018603A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>»</w:t>
      </w:r>
      <w:r w:rsidR="0018603A">
        <w:rPr>
          <w:rFonts w:ascii="Times New Roman" w:hAnsi="Times New Roman"/>
          <w:b/>
          <w:sz w:val="24"/>
        </w:rPr>
        <w:t xml:space="preserve"> 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18603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F25A1B" w:rsidRDefault="00F25A1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F25A1B" w:rsidRPr="000127F9" w:rsidRDefault="00F25A1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251726" w:rsidP="000127F9">
      <w:pPr>
        <w:spacing w:before="0"/>
        <w:jc w:val="both"/>
        <w:rPr>
          <w:rFonts w:ascii="Times New Roman" w:hAnsi="Times New Roman"/>
          <w:sz w:val="24"/>
        </w:rPr>
      </w:pPr>
      <w:r w:rsidRPr="00251726">
        <w:rPr>
          <w:rFonts w:ascii="Times New Roman" w:hAnsi="Times New Roman"/>
          <w:sz w:val="24"/>
        </w:rPr>
        <w:t xml:space="preserve">Зам. начальника отдела </w:t>
      </w:r>
      <w:r>
        <w:rPr>
          <w:rFonts w:ascii="Times New Roman" w:hAnsi="Times New Roman"/>
          <w:sz w:val="24"/>
        </w:rPr>
        <w:t>автоматизации</w:t>
      </w:r>
    </w:p>
    <w:p w:rsidR="00251726" w:rsidRDefault="00251726" w:rsidP="000127F9">
      <w:pPr>
        <w:spacing w:before="0"/>
        <w:jc w:val="both"/>
        <w:rPr>
          <w:rFonts w:ascii="Times New Roman" w:hAnsi="Times New Roman"/>
          <w:sz w:val="24"/>
        </w:rPr>
      </w:pPr>
      <w:r w:rsidRPr="00251726">
        <w:rPr>
          <w:rFonts w:ascii="Times New Roman" w:hAnsi="Times New Roman"/>
          <w:sz w:val="24"/>
        </w:rPr>
        <w:t xml:space="preserve">Коваленко Павел Владимирович </w:t>
      </w:r>
    </w:p>
    <w:p w:rsidR="00D95F9E" w:rsidRPr="000127F9" w:rsidRDefault="0025172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B41992">
          <w:rPr>
            <w:rStyle w:val="aa"/>
            <w:rFonts w:ascii="Times New Roman" w:hAnsi="Times New Roman"/>
            <w:sz w:val="24"/>
            <w:lang w:val="en-US"/>
          </w:rPr>
          <w:t>KovalenkoPV</w:t>
        </w:r>
        <w:r w:rsidRPr="00B41992">
          <w:rPr>
            <w:rStyle w:val="aa"/>
            <w:rFonts w:ascii="Times New Roman" w:hAnsi="Times New Roman"/>
            <w:sz w:val="24"/>
          </w:rPr>
          <w:t>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AC6475" w:rsidRPr="000127F9" w:rsidRDefault="00AC647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51726" w:rsidP="000127F9">
      <w:pPr>
        <w:spacing w:before="0"/>
        <w:jc w:val="both"/>
        <w:rPr>
          <w:rFonts w:ascii="Times New Roman" w:hAnsi="Times New Roman"/>
          <w:sz w:val="24"/>
        </w:rPr>
      </w:pPr>
      <w:r w:rsidRPr="00251726">
        <w:rPr>
          <w:rFonts w:ascii="Times New Roman" w:hAnsi="Times New Roman"/>
          <w:sz w:val="24"/>
        </w:rPr>
        <w:t xml:space="preserve">Инженер 1 кат. </w:t>
      </w:r>
    </w:p>
    <w:p w:rsidR="00251726" w:rsidRDefault="00251726" w:rsidP="000127F9">
      <w:pPr>
        <w:spacing w:before="0"/>
        <w:jc w:val="both"/>
        <w:rPr>
          <w:rFonts w:ascii="Times New Roman" w:hAnsi="Times New Roman"/>
          <w:sz w:val="24"/>
        </w:rPr>
      </w:pPr>
      <w:r w:rsidRPr="00251726">
        <w:rPr>
          <w:rFonts w:ascii="Times New Roman" w:hAnsi="Times New Roman"/>
          <w:sz w:val="24"/>
        </w:rPr>
        <w:t xml:space="preserve">Зайцева </w:t>
      </w:r>
      <w:proofErr w:type="spellStart"/>
      <w:r w:rsidRPr="00251726">
        <w:rPr>
          <w:rFonts w:ascii="Times New Roman" w:hAnsi="Times New Roman"/>
          <w:sz w:val="24"/>
        </w:rPr>
        <w:t>Нелля</w:t>
      </w:r>
      <w:proofErr w:type="spellEnd"/>
      <w:r w:rsidRPr="00251726">
        <w:rPr>
          <w:rFonts w:ascii="Times New Roman" w:hAnsi="Times New Roman"/>
          <w:sz w:val="24"/>
        </w:rPr>
        <w:t xml:space="preserve"> Ильинична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090F8F">
        <w:rPr>
          <w:rFonts w:ascii="Times New Roman" w:hAnsi="Times New Roman"/>
          <w:sz w:val="24"/>
        </w:rPr>
        <w:t>643) 41-</w:t>
      </w:r>
      <w:r w:rsidR="00090F8F" w:rsidRPr="00090F8F">
        <w:rPr>
          <w:rFonts w:ascii="Times New Roman" w:hAnsi="Times New Roman"/>
          <w:sz w:val="24"/>
        </w:rPr>
        <w:t>618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090F8F" w:rsidRPr="00B41992">
          <w:rPr>
            <w:rStyle w:val="aa"/>
            <w:rFonts w:ascii="Times New Roman" w:hAnsi="Times New Roman"/>
            <w:sz w:val="24"/>
            <w:lang w:val="en-US"/>
          </w:rPr>
          <w:t>ZaicevaNI</w:t>
        </w:r>
        <w:r w:rsidR="00090F8F" w:rsidRPr="00B41992">
          <w:rPr>
            <w:rStyle w:val="aa"/>
            <w:rFonts w:ascii="Times New Roman" w:hAnsi="Times New Roman"/>
            <w:sz w:val="24"/>
          </w:rPr>
          <w:t>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AC6475" w:rsidRPr="000127F9" w:rsidRDefault="00AC647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60251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 ОЗПУ</w:t>
      </w:r>
    </w:p>
    <w:p w:rsidR="00D95F9E" w:rsidRPr="000127F9" w:rsidRDefault="00090F8F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Филина Светлана Павловна</w:t>
      </w:r>
    </w:p>
    <w:p w:rsidR="00D95F9E" w:rsidRPr="000127F9" w:rsidRDefault="00090F8F" w:rsidP="000127F9">
      <w:pPr>
        <w:spacing w:before="0"/>
        <w:jc w:val="both"/>
        <w:rPr>
          <w:rFonts w:ascii="Times New Roman" w:hAnsi="Times New Roman"/>
          <w:color w:val="0000FF"/>
          <w:sz w:val="24"/>
          <w:u w:val="single"/>
        </w:rPr>
      </w:pPr>
      <w:r>
        <w:rPr>
          <w:rFonts w:ascii="Times New Roman" w:hAnsi="Times New Roman"/>
          <w:sz w:val="24"/>
        </w:rPr>
        <w:t>тел. (34643) 47-</w:t>
      </w:r>
      <w:r w:rsidRPr="00090F8F">
        <w:rPr>
          <w:rFonts w:ascii="Times New Roman" w:hAnsi="Times New Roman"/>
          <w:sz w:val="24"/>
        </w:rPr>
        <w:t>346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B41992">
          <w:rPr>
            <w:rStyle w:val="aa"/>
            <w:rFonts w:ascii="Times New Roman" w:hAnsi="Times New Roman"/>
            <w:sz w:val="24"/>
            <w:lang w:val="en-US"/>
          </w:rPr>
          <w:t>FilinaSP</w:t>
        </w:r>
        <w:r w:rsidRPr="00B41992">
          <w:rPr>
            <w:rStyle w:val="aa"/>
            <w:rFonts w:ascii="Times New Roman" w:hAnsi="Times New Roman"/>
            <w:sz w:val="24"/>
          </w:rPr>
          <w:t>@mng.slavneft.ru</w:t>
        </w:r>
      </w:hyperlink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AC6475" w:rsidRPr="000127F9" w:rsidRDefault="00AC647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9925E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925E4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9925E4" w:rsidRDefault="00466C9C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66C9C">
        <w:rPr>
          <w:rFonts w:ascii="Times New Roman" w:hAnsi="Times New Roman"/>
          <w:sz w:val="24"/>
        </w:rPr>
        <w:t>Голбан</w:t>
      </w:r>
      <w:proofErr w:type="spellEnd"/>
      <w:r w:rsidRPr="00466C9C">
        <w:rPr>
          <w:rFonts w:ascii="Times New Roman" w:hAnsi="Times New Roman"/>
          <w:sz w:val="24"/>
        </w:rPr>
        <w:t xml:space="preserve"> Лидия Александровна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925E4">
        <w:rPr>
          <w:rFonts w:ascii="Times New Roman" w:hAnsi="Times New Roman"/>
          <w:sz w:val="24"/>
        </w:rPr>
        <w:t>тел. (34643) 46-</w:t>
      </w:r>
      <w:r w:rsidR="00466C9C">
        <w:rPr>
          <w:rFonts w:ascii="Times New Roman" w:hAnsi="Times New Roman"/>
          <w:sz w:val="24"/>
        </w:rPr>
        <w:t>650</w:t>
      </w:r>
      <w:bookmarkStart w:id="0" w:name="_GoBack"/>
      <w:bookmarkEnd w:id="0"/>
      <w:r w:rsidRPr="009925E4">
        <w:rPr>
          <w:rFonts w:ascii="Times New Roman" w:hAnsi="Times New Roman"/>
          <w:sz w:val="24"/>
        </w:rPr>
        <w:t xml:space="preserve">, </w:t>
      </w:r>
      <w:hyperlink r:id="rId12" w:history="1">
        <w:r w:rsidRPr="009925E4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9925E4">
        <w:rPr>
          <w:rFonts w:ascii="Times New Roman" w:hAnsi="Times New Roman"/>
          <w:sz w:val="24"/>
        </w:rPr>
        <w:t>;</w:t>
      </w:r>
    </w:p>
    <w:p w:rsidR="00AC6475" w:rsidRDefault="00AC6475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F25A1B" w:rsidRPr="000127F9" w:rsidRDefault="00F25A1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AC6475" w:rsidRDefault="00AC647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5A1B" w:rsidRPr="000127F9" w:rsidRDefault="00F25A1B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</w:t>
      </w:r>
      <w:r w:rsidRPr="000127F9">
        <w:rPr>
          <w:rFonts w:ascii="Times New Roman" w:hAnsi="Times New Roman"/>
          <w:b/>
          <w:sz w:val="24"/>
        </w:rPr>
        <w:lastRenderedPageBreak/>
        <w:t>договор с лицами, обратившимися с предложением заключить соответствующую сделку.</w:t>
      </w:r>
    </w:p>
    <w:p w:rsidR="00F25A1B" w:rsidRDefault="00F25A1B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F25A1B" w:rsidRDefault="00F25A1B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8603A" w:rsidRDefault="0018603A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30F80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925E4" w:rsidRDefault="009925E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</w:t>
      </w:r>
      <w:r w:rsidRPr="009925E4">
        <w:rPr>
          <w:rFonts w:ascii="Times New Roman" w:hAnsi="Times New Roman"/>
          <w:sz w:val="24"/>
        </w:rPr>
        <w:t xml:space="preserve">оферты </w:t>
      </w:r>
      <w:r w:rsidRPr="009925E4">
        <w:rPr>
          <w:rFonts w:ascii="Times New Roman" w:hAnsi="Times New Roman"/>
          <w:b/>
          <w:sz w:val="24"/>
        </w:rPr>
        <w:t>ПДО №</w:t>
      </w:r>
      <w:r w:rsidR="009925E4">
        <w:rPr>
          <w:rFonts w:ascii="Times New Roman" w:hAnsi="Times New Roman"/>
          <w:b/>
          <w:sz w:val="24"/>
        </w:rPr>
        <w:t xml:space="preserve"> </w:t>
      </w:r>
      <w:r w:rsidRPr="009925E4">
        <w:rPr>
          <w:rFonts w:ascii="Times New Roman" w:hAnsi="Times New Roman"/>
          <w:b/>
          <w:sz w:val="24"/>
        </w:rPr>
        <w:t>44</w:t>
      </w:r>
      <w:r w:rsidR="009925E4" w:rsidRPr="009925E4">
        <w:rPr>
          <w:rFonts w:ascii="Times New Roman" w:hAnsi="Times New Roman"/>
          <w:b/>
          <w:sz w:val="24"/>
        </w:rPr>
        <w:t>3</w:t>
      </w:r>
      <w:r w:rsidRPr="009925E4">
        <w:rPr>
          <w:rFonts w:ascii="Times New Roman" w:hAnsi="Times New Roman"/>
          <w:b/>
          <w:sz w:val="24"/>
        </w:rPr>
        <w:t>/ТК/2014г. от 1</w:t>
      </w:r>
      <w:r w:rsidR="009925E4" w:rsidRPr="009925E4">
        <w:rPr>
          <w:rFonts w:ascii="Times New Roman" w:hAnsi="Times New Roman"/>
          <w:b/>
          <w:sz w:val="24"/>
        </w:rPr>
        <w:t>8</w:t>
      </w:r>
      <w:r w:rsidRPr="009925E4">
        <w:rPr>
          <w:rFonts w:ascii="Times New Roman" w:hAnsi="Times New Roman"/>
          <w:b/>
          <w:sz w:val="24"/>
        </w:rPr>
        <w:t>.07.2014г</w:t>
      </w:r>
      <w:r w:rsidRPr="009925E4">
        <w:rPr>
          <w:rFonts w:ascii="Times New Roman" w:hAnsi="Times New Roman"/>
          <w:sz w:val="24"/>
        </w:rPr>
        <w:t>, мы</w:t>
      </w:r>
      <w:r w:rsidRPr="000127F9">
        <w:rPr>
          <w:rFonts w:ascii="Times New Roman" w:hAnsi="Times New Roman"/>
          <w:sz w:val="24"/>
        </w:rPr>
        <w:t xml:space="preserve">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5E4" w:rsidRPr="005B0A3B" w:rsidRDefault="009925E4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9925E4" w:rsidRPr="005B0A3B" w:rsidRDefault="009925E4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9925E4" w:rsidRPr="005B0A3B" w:rsidRDefault="009925E4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9925E4" w:rsidRPr="005B0A3B" w:rsidRDefault="009925E4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925E4" w:rsidRPr="005B0A3B" w:rsidRDefault="009925E4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9925E4" w:rsidRPr="005B0A3B" w:rsidRDefault="009925E4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9925E4" w:rsidRPr="005B0A3B" w:rsidRDefault="009925E4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9925E4" w:rsidRPr="005B0A3B" w:rsidRDefault="009925E4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</w:t>
      </w:r>
      <w:r w:rsidR="00BB16BF">
        <w:rPr>
          <w:rFonts w:ascii="Times New Roman" w:hAnsi="Times New Roman"/>
          <w:sz w:val="24"/>
        </w:rPr>
        <w:t xml:space="preserve"> на ремонт </w:t>
      </w:r>
      <w:r w:rsidR="005E5626">
        <w:rPr>
          <w:rFonts w:ascii="Times New Roman" w:hAnsi="Times New Roman"/>
          <w:sz w:val="24"/>
        </w:rPr>
        <w:t xml:space="preserve">и поверку </w:t>
      </w:r>
      <w:r w:rsidR="00BB16BF">
        <w:rPr>
          <w:rFonts w:ascii="Times New Roman" w:hAnsi="Times New Roman"/>
          <w:sz w:val="24"/>
        </w:rPr>
        <w:t>средств измерений</w:t>
      </w:r>
      <w:r w:rsidRPr="000127F9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5B0A3B" w:rsidRPr="000127F9" w:rsidTr="009925E4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EA4555" w:rsidP="00EA455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Ремонт и поверка средств </w:t>
            </w:r>
            <w:r w:rsidR="001739BD">
              <w:rPr>
                <w:rFonts w:ascii="Times New Roman" w:hAnsi="Times New Roman"/>
                <w:sz w:val="24"/>
                <w:szCs w:val="24"/>
              </w:rPr>
              <w:t>измерений</w:t>
            </w:r>
          </w:p>
        </w:tc>
      </w:tr>
      <w:tr w:rsidR="005B0A3B" w:rsidRPr="000127F9" w:rsidTr="009925E4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BB16BF" w:rsidRPr="000127F9" w:rsidRDefault="00BB16BF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01.01.2015г. по 31.12.2015г.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426DB6">
        <w:trPr>
          <w:trHeight w:val="47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426DB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9925E4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9925E4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9925E4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5B0A3B" w:rsidP="00426DB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 w:rsidR="00BB16BF"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 w:rsidR="00BB16BF">
              <w:rPr>
                <w:rFonts w:ascii="Times New Roman" w:hAnsi="Times New Roman"/>
                <w:color w:val="000000"/>
                <w:sz w:val="24"/>
                <w:szCs w:val="24"/>
              </w:rPr>
              <w:t>), но не ранее 60 (шестидесяти) дней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BB16BF"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 w:rsidR="00BB16BF">
              <w:rPr>
                <w:rFonts w:ascii="Times New Roman" w:hAnsi="Times New Roman"/>
                <w:sz w:val="24"/>
                <w:szCs w:val="24"/>
              </w:rPr>
              <w:t xml:space="preserve"> оригиналов </w:t>
            </w:r>
            <w:r w:rsidR="00426DB6">
              <w:rPr>
                <w:rFonts w:ascii="Times New Roman" w:hAnsi="Times New Roman"/>
                <w:sz w:val="24"/>
                <w:szCs w:val="24"/>
              </w:rPr>
              <w:t xml:space="preserve">следующих </w:t>
            </w:r>
            <w:r w:rsidR="00BB16BF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  <w:r w:rsidR="00426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7F9">
              <w:rPr>
                <w:sz w:val="24"/>
                <w:szCs w:val="24"/>
              </w:rPr>
              <w:t>Счета-фактуры;</w:t>
            </w:r>
            <w:r w:rsidR="00426DB6">
              <w:rPr>
                <w:sz w:val="24"/>
                <w:szCs w:val="24"/>
              </w:rPr>
              <w:t xml:space="preserve">  </w:t>
            </w:r>
            <w:r w:rsidRPr="000127F9">
              <w:rPr>
                <w:sz w:val="24"/>
                <w:szCs w:val="24"/>
              </w:rPr>
              <w:t>Акт</w:t>
            </w:r>
            <w:r w:rsidR="00BB16BF">
              <w:rPr>
                <w:sz w:val="24"/>
                <w:szCs w:val="24"/>
              </w:rPr>
              <w:t>а</w:t>
            </w:r>
            <w:r w:rsidRPr="000127F9">
              <w:rPr>
                <w:sz w:val="24"/>
                <w:szCs w:val="24"/>
              </w:rPr>
              <w:t xml:space="preserve"> выполненных рабо</w:t>
            </w:r>
            <w:r w:rsidR="00BB16BF">
              <w:rPr>
                <w:sz w:val="24"/>
                <w:szCs w:val="24"/>
              </w:rPr>
              <w:t>т.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9925E4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9925E4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426DB6" w:rsidRDefault="005B0A3B" w:rsidP="00426DB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426DB6" w:rsidRDefault="005B0A3B" w:rsidP="00426DB6">
      <w:pPr>
        <w:pStyle w:val="ae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426DB6" w:rsidRDefault="005B0A3B" w:rsidP="00426DB6">
      <w:pPr>
        <w:pStyle w:val="ae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426DB6">
      <w:pPr>
        <w:pStyle w:val="ae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BE075A" w:rsidRDefault="00BE075A" w:rsidP="000127F9">
      <w:pPr>
        <w:jc w:val="right"/>
        <w:rPr>
          <w:rFonts w:ascii="Times New Roman" w:hAnsi="Times New Roman"/>
          <w:b/>
          <w:sz w:val="24"/>
        </w:rPr>
      </w:pPr>
    </w:p>
    <w:p w:rsidR="00BE075A" w:rsidRDefault="00BE075A" w:rsidP="000127F9">
      <w:pPr>
        <w:jc w:val="right"/>
        <w:rPr>
          <w:rFonts w:ascii="Times New Roman" w:hAnsi="Times New Roman"/>
          <w:b/>
          <w:sz w:val="24"/>
        </w:rPr>
      </w:pPr>
    </w:p>
    <w:p w:rsidR="00BE075A" w:rsidRDefault="00BE075A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8F1656" w:rsidP="000127F9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5</w:t>
      </w:r>
      <w:r w:rsidR="00863EE9">
        <w:rPr>
          <w:rFonts w:ascii="Times New Roman" w:hAnsi="Times New Roman"/>
          <w:b/>
          <w:sz w:val="24"/>
        </w:rPr>
        <w:t xml:space="preserve"> «Техническое задание»</w:t>
      </w:r>
      <w:r>
        <w:rPr>
          <w:rFonts w:ascii="Times New Roman" w:hAnsi="Times New Roman"/>
          <w:b/>
          <w:sz w:val="24"/>
        </w:rPr>
        <w:t xml:space="preserve"> 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863EE9" w:rsidRPr="000127F9" w:rsidRDefault="00863EE9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127F9" w:rsidRDefault="005B0A3B" w:rsidP="000127F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="00DD630A">
        <w:rPr>
          <w:rFonts w:ascii="Times New Roman" w:hAnsi="Times New Roman"/>
          <w:sz w:val="24"/>
        </w:rPr>
        <w:t xml:space="preserve">Ремонт </w:t>
      </w:r>
      <w:r w:rsidR="005E5626">
        <w:rPr>
          <w:rFonts w:ascii="Times New Roman" w:hAnsi="Times New Roman"/>
          <w:sz w:val="24"/>
        </w:rPr>
        <w:t xml:space="preserve">и поверка </w:t>
      </w:r>
      <w:r w:rsidR="00DD630A">
        <w:rPr>
          <w:rFonts w:ascii="Times New Roman" w:hAnsi="Times New Roman"/>
          <w:sz w:val="24"/>
        </w:rPr>
        <w:t>средств измерений</w:t>
      </w:r>
      <w:r w:rsidR="00426DB6">
        <w:rPr>
          <w:rFonts w:ascii="Times New Roman" w:hAnsi="Times New Roman"/>
          <w:sz w:val="24"/>
        </w:rPr>
        <w:t xml:space="preserve"> на объектах ВНГДУ, АНГДУ, Управление «Сервис-Нефть».</w:t>
      </w:r>
    </w:p>
    <w:p w:rsidR="005B0A3B" w:rsidRPr="000127F9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5B0A3B" w:rsidRPr="000127F9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0127F9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лоту</w:t>
      </w:r>
      <w:r w:rsidR="00426DB6">
        <w:rPr>
          <w:rFonts w:ascii="Times New Roman" w:hAnsi="Times New Roman"/>
          <w:sz w:val="24"/>
        </w:rPr>
        <w:t xml:space="preserve"> № 1</w:t>
      </w:r>
      <w:r w:rsidR="00A1243C">
        <w:rPr>
          <w:rFonts w:ascii="Times New Roman" w:hAnsi="Times New Roman"/>
          <w:sz w:val="24"/>
        </w:rPr>
        <w:t xml:space="preserve">  (Ф</w:t>
      </w:r>
      <w:r w:rsidRPr="000127F9">
        <w:rPr>
          <w:rFonts w:ascii="Times New Roman" w:hAnsi="Times New Roman"/>
          <w:sz w:val="24"/>
        </w:rPr>
        <w:t xml:space="preserve">орма </w:t>
      </w:r>
      <w:r w:rsidR="00EA4555">
        <w:rPr>
          <w:rFonts w:ascii="Times New Roman" w:hAnsi="Times New Roman"/>
          <w:sz w:val="24"/>
        </w:rPr>
        <w:t>8</w:t>
      </w:r>
      <w:r w:rsidRPr="000127F9">
        <w:rPr>
          <w:rFonts w:ascii="Times New Roman" w:hAnsi="Times New Roman"/>
          <w:sz w:val="24"/>
        </w:rPr>
        <w:t xml:space="preserve">) –  </w:t>
      </w:r>
      <w:r w:rsidR="00A1243C">
        <w:rPr>
          <w:rFonts w:ascii="Times New Roman" w:hAnsi="Times New Roman"/>
          <w:sz w:val="24"/>
        </w:rPr>
        <w:t>01 января</w:t>
      </w:r>
      <w:r w:rsidRPr="000127F9">
        <w:rPr>
          <w:rFonts w:ascii="Times New Roman" w:hAnsi="Times New Roman"/>
          <w:sz w:val="24"/>
        </w:rPr>
        <w:t xml:space="preserve"> 201</w:t>
      </w:r>
      <w:r w:rsidR="00426DB6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 xml:space="preserve">г. –  </w:t>
      </w:r>
      <w:r w:rsidR="00A1243C">
        <w:rPr>
          <w:rFonts w:ascii="Times New Roman" w:hAnsi="Times New Roman"/>
          <w:sz w:val="24"/>
        </w:rPr>
        <w:t xml:space="preserve">31 </w:t>
      </w:r>
      <w:r w:rsidR="00426DB6">
        <w:rPr>
          <w:rFonts w:ascii="Times New Roman" w:hAnsi="Times New Roman"/>
          <w:sz w:val="24"/>
        </w:rPr>
        <w:t>декабр</w:t>
      </w:r>
      <w:r w:rsidR="00A1243C">
        <w:rPr>
          <w:rFonts w:ascii="Times New Roman" w:hAnsi="Times New Roman"/>
          <w:sz w:val="24"/>
        </w:rPr>
        <w:t>я</w:t>
      </w:r>
      <w:r w:rsidRPr="000127F9">
        <w:rPr>
          <w:rFonts w:ascii="Times New Roman" w:hAnsi="Times New Roman"/>
          <w:sz w:val="24"/>
        </w:rPr>
        <w:t xml:space="preserve"> 2015г.;</w:t>
      </w:r>
    </w:p>
    <w:p w:rsidR="005B0A3B" w:rsidRPr="000127F9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0127F9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лоту</w:t>
      </w:r>
      <w:r w:rsidR="00426DB6">
        <w:rPr>
          <w:rFonts w:ascii="Times New Roman" w:hAnsi="Times New Roman"/>
          <w:sz w:val="24"/>
        </w:rPr>
        <w:t xml:space="preserve"> № 1</w:t>
      </w:r>
      <w:r w:rsidR="00A1243C">
        <w:rPr>
          <w:rFonts w:ascii="Times New Roman" w:hAnsi="Times New Roman"/>
          <w:sz w:val="24"/>
        </w:rPr>
        <w:t xml:space="preserve">  (Ф</w:t>
      </w:r>
      <w:r w:rsidRPr="000127F9">
        <w:rPr>
          <w:rFonts w:ascii="Times New Roman" w:hAnsi="Times New Roman"/>
          <w:sz w:val="24"/>
        </w:rPr>
        <w:t xml:space="preserve">орма </w:t>
      </w:r>
      <w:r w:rsidR="00EA4555">
        <w:rPr>
          <w:rFonts w:ascii="Times New Roman" w:hAnsi="Times New Roman"/>
          <w:sz w:val="24"/>
        </w:rPr>
        <w:t>8</w:t>
      </w:r>
      <w:r w:rsidRPr="000127F9">
        <w:rPr>
          <w:rFonts w:ascii="Times New Roman" w:hAnsi="Times New Roman"/>
          <w:sz w:val="24"/>
        </w:rPr>
        <w:t>) – без объявления стартовой стоимости;</w:t>
      </w:r>
    </w:p>
    <w:p w:rsidR="005B0A3B" w:rsidRPr="000127F9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B0A3B" w:rsidRPr="000127F9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Оплата выполненных РАБОТ по настоящему ДОГОВОРУ производится ЗАКАЗЧИКОМ путем перечисления денежных сре</w:t>
      </w:r>
      <w:proofErr w:type="gramStart"/>
      <w:r w:rsidRPr="000127F9">
        <w:rPr>
          <w:rFonts w:ascii="Times New Roman" w:hAnsi="Times New Roman"/>
          <w:sz w:val="24"/>
        </w:rPr>
        <w:t xml:space="preserve">дств </w:t>
      </w:r>
      <w:r w:rsidR="00426DB6">
        <w:rPr>
          <w:rFonts w:ascii="Times New Roman" w:hAnsi="Times New Roman"/>
          <w:color w:val="000000"/>
          <w:sz w:val="24"/>
        </w:rPr>
        <w:t>в т</w:t>
      </w:r>
      <w:proofErr w:type="gramEnd"/>
      <w:r w:rsidR="00426DB6">
        <w:rPr>
          <w:rFonts w:ascii="Times New Roman" w:hAnsi="Times New Roman"/>
          <w:color w:val="000000"/>
          <w:sz w:val="24"/>
        </w:rPr>
        <w:t>ечение</w:t>
      </w:r>
      <w:r w:rsidRPr="000127F9">
        <w:rPr>
          <w:rFonts w:ascii="Times New Roman" w:hAnsi="Times New Roman"/>
          <w:color w:val="000000"/>
          <w:sz w:val="24"/>
        </w:rPr>
        <w:t xml:space="preserve"> </w:t>
      </w:r>
      <w:r w:rsidR="00426DB6">
        <w:rPr>
          <w:rFonts w:ascii="Times New Roman" w:hAnsi="Times New Roman"/>
          <w:color w:val="000000"/>
          <w:sz w:val="24"/>
        </w:rPr>
        <w:t>90 (</w:t>
      </w:r>
      <w:r w:rsidRPr="000127F9">
        <w:rPr>
          <w:rFonts w:ascii="Times New Roman" w:hAnsi="Times New Roman"/>
          <w:color w:val="000000"/>
          <w:sz w:val="24"/>
        </w:rPr>
        <w:t>девяноста</w:t>
      </w:r>
      <w:r w:rsidR="00426DB6">
        <w:rPr>
          <w:rFonts w:ascii="Times New Roman" w:hAnsi="Times New Roman"/>
          <w:color w:val="000000"/>
          <w:sz w:val="24"/>
        </w:rPr>
        <w:t>)</w:t>
      </w:r>
      <w:r w:rsidRPr="000127F9">
        <w:rPr>
          <w:rFonts w:ascii="Times New Roman" w:hAnsi="Times New Roman"/>
          <w:color w:val="000000"/>
          <w:sz w:val="24"/>
        </w:rPr>
        <w:t>,</w:t>
      </w:r>
      <w:r w:rsidR="00426DB6">
        <w:rPr>
          <w:rFonts w:ascii="Times New Roman" w:hAnsi="Times New Roman"/>
          <w:color w:val="000000"/>
          <w:sz w:val="24"/>
        </w:rPr>
        <w:t xml:space="preserve"> но не ранее 60 (шестидесяти)</w:t>
      </w:r>
      <w:r w:rsidRPr="000127F9">
        <w:rPr>
          <w:rFonts w:ascii="Times New Roman" w:hAnsi="Times New Roman"/>
          <w:color w:val="000000"/>
          <w:sz w:val="24"/>
        </w:rPr>
        <w:t xml:space="preserve"> дней </w:t>
      </w:r>
      <w:r w:rsidRPr="000127F9">
        <w:rPr>
          <w:rFonts w:ascii="Times New Roman" w:hAnsi="Times New Roman"/>
          <w:sz w:val="24"/>
        </w:rPr>
        <w:t xml:space="preserve">с </w:t>
      </w:r>
      <w:r w:rsidR="00426DB6">
        <w:rPr>
          <w:rFonts w:ascii="Times New Roman" w:hAnsi="Times New Roman"/>
          <w:sz w:val="24"/>
        </w:rPr>
        <w:t>даты получения оригиналов следующих документов</w:t>
      </w:r>
      <w:r w:rsidRPr="000127F9">
        <w:rPr>
          <w:rFonts w:ascii="Times New Roman" w:hAnsi="Times New Roman"/>
          <w:sz w:val="24"/>
        </w:rPr>
        <w:t>:</w:t>
      </w:r>
    </w:p>
    <w:p w:rsidR="005B0A3B" w:rsidRPr="000127F9" w:rsidRDefault="005B0A3B" w:rsidP="00426DB6">
      <w:pPr>
        <w:pStyle w:val="Normal1"/>
        <w:widowControl/>
        <w:spacing w:before="0" w:line="276" w:lineRule="auto"/>
        <w:rPr>
          <w:sz w:val="24"/>
        </w:rPr>
      </w:pPr>
      <w:r w:rsidRPr="000127F9">
        <w:rPr>
          <w:sz w:val="24"/>
          <w:szCs w:val="24"/>
        </w:rPr>
        <w:t>-</w:t>
      </w:r>
      <w:r w:rsidR="009925E4">
        <w:rPr>
          <w:sz w:val="24"/>
          <w:szCs w:val="24"/>
        </w:rPr>
        <w:t xml:space="preserve"> Счета-фактуры; </w:t>
      </w:r>
      <w:r w:rsidRPr="000127F9">
        <w:rPr>
          <w:sz w:val="24"/>
          <w:szCs w:val="24"/>
        </w:rPr>
        <w:t>- Акт</w:t>
      </w:r>
      <w:r w:rsidR="00426DB6">
        <w:rPr>
          <w:sz w:val="24"/>
          <w:szCs w:val="24"/>
        </w:rPr>
        <w:t>а</w:t>
      </w:r>
      <w:r w:rsidRPr="000127F9">
        <w:rPr>
          <w:sz w:val="24"/>
          <w:szCs w:val="24"/>
        </w:rPr>
        <w:t xml:space="preserve"> выполненных работ</w:t>
      </w:r>
    </w:p>
    <w:p w:rsidR="005B0A3B" w:rsidRPr="000127F9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на основании условий предлагаемых к заключению Договора подряда (Форма 6).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Default="005B0A3B" w:rsidP="000127F9">
      <w:pPr>
        <w:pStyle w:val="af"/>
        <w:spacing w:line="276" w:lineRule="auto"/>
        <w:ind w:left="0" w:firstLine="708"/>
        <w:jc w:val="both"/>
      </w:pPr>
      <w:r w:rsidRPr="000127F9">
        <w:t>Качественное, своевременное выполнение объемов работ, представленных в вышеуказан</w:t>
      </w:r>
      <w:r w:rsidR="00EF76C0">
        <w:t xml:space="preserve">ном Лоте (форма </w:t>
      </w:r>
      <w:r w:rsidR="00EA4555">
        <w:t>8</w:t>
      </w:r>
      <w:r w:rsidR="00EF76C0">
        <w:t>) на основании</w:t>
      </w:r>
      <w:r w:rsidR="00863EE9">
        <w:t xml:space="preserve"> «Т</w:t>
      </w:r>
      <w:r w:rsidRPr="000127F9">
        <w:t>ехническ</w:t>
      </w:r>
      <w:r w:rsidR="00EF76C0">
        <w:t>ого задания для выбора подрядной организации на выполнение работ по ремонту средств измерений</w:t>
      </w:r>
      <w:r w:rsidR="007D5246">
        <w:t xml:space="preserve"> (</w:t>
      </w:r>
      <w:r w:rsidR="00863EE9">
        <w:t>Приложение № 1 к форме</w:t>
      </w:r>
      <w:r w:rsidR="007D5246">
        <w:t xml:space="preserve"> </w:t>
      </w:r>
      <w:r w:rsidR="00863EE9">
        <w:t>5), на</w:t>
      </w:r>
      <w:r w:rsidRPr="000127F9">
        <w:t xml:space="preserve"> </w:t>
      </w:r>
      <w:r w:rsidR="00863EE9" w:rsidRPr="000127F9">
        <w:t>услови</w:t>
      </w:r>
      <w:r w:rsidR="00863EE9">
        <w:t>ях,</w:t>
      </w:r>
      <w:r w:rsidRPr="000127F9">
        <w:t xml:space="preserve"> пре</w:t>
      </w:r>
      <w:r w:rsidR="00EF76C0">
        <w:t>длагаемых к заключению Договора</w:t>
      </w:r>
      <w:r w:rsidRPr="000127F9">
        <w:t xml:space="preserve"> (Форма 6) по минимальной стоимости и требованиям, изложенных в Техническом задании</w:t>
      </w:r>
      <w:r w:rsidR="00863EE9">
        <w:t xml:space="preserve"> (Форма 5)</w:t>
      </w:r>
      <w:r w:rsidRPr="000127F9">
        <w:t xml:space="preserve">. </w:t>
      </w:r>
    </w:p>
    <w:p w:rsidR="00EE689D" w:rsidRDefault="009925E4" w:rsidP="000127F9">
      <w:pPr>
        <w:pStyle w:val="af"/>
        <w:spacing w:line="276" w:lineRule="auto"/>
        <w:ind w:left="0"/>
        <w:jc w:val="both"/>
      </w:pPr>
      <w:r>
        <w:t xml:space="preserve">                                </w:t>
      </w:r>
      <w:r w:rsidR="00EE689D">
        <w:t>Нормы времени на ремонт средств измерений</w:t>
      </w:r>
    </w:p>
    <w:tbl>
      <w:tblPr>
        <w:tblStyle w:val="af5"/>
        <w:tblW w:w="9231" w:type="dxa"/>
        <w:tblInd w:w="108" w:type="dxa"/>
        <w:tblLook w:val="04A0" w:firstRow="1" w:lastRow="0" w:firstColumn="1" w:lastColumn="0" w:noHBand="0" w:noVBand="1"/>
      </w:tblPr>
      <w:tblGrid>
        <w:gridCol w:w="1344"/>
        <w:gridCol w:w="3495"/>
        <w:gridCol w:w="1464"/>
        <w:gridCol w:w="1464"/>
        <w:gridCol w:w="1464"/>
      </w:tblGrid>
      <w:tr w:rsidR="00EE689D" w:rsidRPr="008C04BB" w:rsidTr="009925E4">
        <w:trPr>
          <w:trHeight w:val="274"/>
        </w:trPr>
        <w:tc>
          <w:tcPr>
            <w:tcW w:w="1276" w:type="dxa"/>
            <w:vMerge w:val="restart"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 xml:space="preserve">№ </w:t>
            </w:r>
            <w:proofErr w:type="gramStart"/>
            <w:r w:rsidRPr="008C04BB">
              <w:t>п</w:t>
            </w:r>
            <w:proofErr w:type="gramEnd"/>
            <w:r w:rsidRPr="008C04BB">
              <w:t>/п</w:t>
            </w:r>
          </w:p>
        </w:tc>
        <w:tc>
          <w:tcPr>
            <w:tcW w:w="3563" w:type="dxa"/>
            <w:vMerge w:val="restart"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Наименование прибора</w:t>
            </w:r>
          </w:p>
        </w:tc>
        <w:tc>
          <w:tcPr>
            <w:tcW w:w="4392" w:type="dxa"/>
            <w:gridSpan w:val="3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ind w:hanging="358"/>
              <w:jc w:val="center"/>
            </w:pPr>
            <w:r w:rsidRPr="008C04BB">
              <w:t>Нормативное время по группам сложности</w:t>
            </w:r>
            <w:r w:rsidR="00A1243C">
              <w:t>, час.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vMerge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</w:p>
        </w:tc>
        <w:tc>
          <w:tcPr>
            <w:tcW w:w="3563" w:type="dxa"/>
            <w:vMerge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2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3</w:t>
            </w:r>
          </w:p>
        </w:tc>
      </w:tr>
      <w:tr w:rsidR="008C04BB" w:rsidRPr="008C04BB" w:rsidTr="009925E4">
        <w:trPr>
          <w:trHeight w:val="450"/>
        </w:trPr>
        <w:tc>
          <w:tcPr>
            <w:tcW w:w="1276" w:type="dxa"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  <w:rPr>
                <w:b/>
                <w:bCs/>
              </w:rPr>
            </w:pPr>
            <w:r w:rsidRPr="008C04BB">
              <w:rPr>
                <w:b/>
                <w:bCs/>
              </w:rPr>
              <w:t>1</w:t>
            </w:r>
          </w:p>
        </w:tc>
        <w:tc>
          <w:tcPr>
            <w:tcW w:w="3563" w:type="dxa"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  <w:rPr>
                <w:b/>
                <w:bCs/>
              </w:rPr>
            </w:pPr>
            <w:r w:rsidRPr="008C04BB">
              <w:rPr>
                <w:b/>
                <w:bCs/>
              </w:rPr>
              <w:t>2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  <w:rPr>
                <w:b/>
                <w:bCs/>
              </w:rPr>
            </w:pPr>
            <w:r w:rsidRPr="008C04BB">
              <w:rPr>
                <w:b/>
                <w:bCs/>
              </w:rPr>
              <w:t>3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  <w:rPr>
                <w:b/>
                <w:bCs/>
              </w:rPr>
            </w:pPr>
            <w:r w:rsidRPr="008C04BB">
              <w:rPr>
                <w:b/>
                <w:bCs/>
              </w:rPr>
              <w:t>4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  <w:rPr>
                <w:b/>
                <w:bCs/>
              </w:rPr>
            </w:pPr>
            <w:r w:rsidRPr="008C04BB">
              <w:rPr>
                <w:b/>
                <w:bCs/>
              </w:rPr>
              <w:t>5</w:t>
            </w:r>
          </w:p>
        </w:tc>
      </w:tr>
      <w:tr w:rsidR="00EE689D" w:rsidRPr="008C04BB" w:rsidTr="009925E4">
        <w:trPr>
          <w:trHeight w:val="415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</w:t>
            </w:r>
          </w:p>
        </w:tc>
        <w:tc>
          <w:tcPr>
            <w:tcW w:w="3563" w:type="dxa"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ind w:left="74"/>
              <w:jc w:val="both"/>
            </w:pPr>
            <w:r w:rsidRPr="008C04BB">
              <w:t>Блоки питания и блоки преобразования сигнала типа 4 БП-36,БПК, БПД БПС-24, БПС-36, БПС-90, 22БП36, КАРАТ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4,86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10,46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15,74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1.1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r w:rsidRPr="008C04BB">
              <w:t>Блоки питания и сигнализации БПС-21 (за 1 канал)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8,82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14,28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21,00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2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r w:rsidRPr="008C04BB">
              <w:t>Газовая заслонка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0,78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2,30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3,53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3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r w:rsidRPr="008C04BB">
              <w:t xml:space="preserve">Газосигнализатор переносной </w:t>
            </w:r>
            <w:r w:rsidRPr="008C04BB">
              <w:lastRenderedPageBreak/>
              <w:t>СГГ-14, 20, 4, СОУ-1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lastRenderedPageBreak/>
              <w:t>4,54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 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17,46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lastRenderedPageBreak/>
              <w:t>3.1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r w:rsidRPr="008C04BB">
              <w:t>Газосигнализатор ДАТ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3,15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5,10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7,5</w:t>
            </w:r>
          </w:p>
        </w:tc>
      </w:tr>
      <w:tr w:rsidR="00EE689D" w:rsidRPr="008C04BB" w:rsidTr="009925E4">
        <w:trPr>
          <w:trHeight w:val="6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4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r w:rsidRPr="008C04BB">
              <w:t>Газосигнализатор типа СТМ-10, СТМ-30, СГОЭС, АНТ (за 1 канал)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8,82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14,28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21,00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5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r w:rsidRPr="008C04BB">
              <w:t>Датчик уровня "Сапфир-22",  ПМП-052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4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7,34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11,13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6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r w:rsidRPr="008C04BB">
              <w:t>Милливольтметры типа Ш4540, Ш4541, Ш69000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3,7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5,99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8,82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7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r w:rsidRPr="008C04BB">
              <w:t>Логометры типа ЛР-64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2,94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4,40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6,50</w:t>
            </w:r>
          </w:p>
        </w:tc>
      </w:tr>
      <w:tr w:rsidR="00EE689D" w:rsidRPr="008C04BB" w:rsidTr="009925E4">
        <w:trPr>
          <w:trHeight w:val="6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8</w:t>
            </w:r>
          </w:p>
        </w:tc>
        <w:tc>
          <w:tcPr>
            <w:tcW w:w="3563" w:type="dxa"/>
            <w:hideMark/>
          </w:tcPr>
          <w:p w:rsidR="008C04BB" w:rsidRPr="008C04BB" w:rsidRDefault="009925E4" w:rsidP="009925E4">
            <w:pPr>
              <w:pStyle w:val="af"/>
              <w:spacing w:line="276" w:lineRule="auto"/>
              <w:ind w:left="108"/>
              <w:jc w:val="both"/>
            </w:pPr>
            <w:r>
              <w:t xml:space="preserve">Преобразователь </w:t>
            </w:r>
            <w:proofErr w:type="spellStart"/>
            <w:r w:rsidR="008C04BB" w:rsidRPr="008C04BB">
              <w:t>измерит</w:t>
            </w:r>
            <w:proofErr w:type="gramStart"/>
            <w:r w:rsidR="008C04BB" w:rsidRPr="008C04BB">
              <w:t>.т</w:t>
            </w:r>
            <w:proofErr w:type="gramEnd"/>
            <w:r w:rsidR="008C04BB" w:rsidRPr="008C04BB">
              <w:t>ипа</w:t>
            </w:r>
            <w:proofErr w:type="spellEnd"/>
            <w:r w:rsidR="008C04BB" w:rsidRPr="008C04BB">
              <w:t xml:space="preserve"> Сапфир-22, МИДА-ДИ, Метран-43ДИ, МТ-100Р, </w:t>
            </w:r>
            <w:proofErr w:type="spellStart"/>
            <w:r w:rsidR="008C04BB" w:rsidRPr="008C04BB">
              <w:t>Микротран</w:t>
            </w:r>
            <w:proofErr w:type="spellEnd"/>
            <w:r w:rsidR="008C04BB" w:rsidRPr="008C04BB">
              <w:t xml:space="preserve">, </w:t>
            </w:r>
            <w:proofErr w:type="spellStart"/>
            <w:r w:rsidR="008C04BB" w:rsidRPr="008C04BB">
              <w:t>Fisher</w:t>
            </w:r>
            <w:proofErr w:type="spellEnd"/>
            <w:r w:rsidR="008C04BB" w:rsidRPr="008C04BB">
              <w:t xml:space="preserve"> </w:t>
            </w:r>
            <w:proofErr w:type="spellStart"/>
            <w:r w:rsidR="008C04BB" w:rsidRPr="008C04BB">
              <w:t>Rosemaund</w:t>
            </w:r>
            <w:proofErr w:type="spellEnd"/>
            <w:r w:rsidR="008C04BB" w:rsidRPr="008C04BB">
              <w:t xml:space="preserve">, </w:t>
            </w:r>
            <w:proofErr w:type="spellStart"/>
            <w:r w:rsidR="008C04BB" w:rsidRPr="008C04BB">
              <w:t>dTrans</w:t>
            </w:r>
            <w:proofErr w:type="spellEnd"/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6,64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10,74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15,80</w:t>
            </w:r>
          </w:p>
        </w:tc>
      </w:tr>
      <w:tr w:rsidR="00EE689D" w:rsidRPr="008C04BB" w:rsidTr="009925E4">
        <w:trPr>
          <w:trHeight w:val="6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9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r w:rsidRPr="008C04BB">
              <w:t>Преобразователь температуры типа ТСМ, ТСП, ТСМУ, ТСПУ, WIKA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3,28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6,55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9,98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10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r w:rsidRPr="008C04BB">
              <w:t>Преобразователь типа ЭП-3211, 3324, КРТ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1,67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3,20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5,00</w:t>
            </w:r>
          </w:p>
        </w:tc>
      </w:tr>
      <w:tr w:rsidR="00EE689D" w:rsidRPr="008C04BB" w:rsidTr="009925E4">
        <w:trPr>
          <w:trHeight w:val="6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11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r w:rsidRPr="008C04BB">
              <w:t>Прибор аналоговый типа А-542, А-543, А-100 (на 1 канал)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5,52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12,76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20,37</w:t>
            </w:r>
          </w:p>
        </w:tc>
      </w:tr>
      <w:tr w:rsidR="00EE689D" w:rsidRPr="008C04BB" w:rsidTr="009925E4">
        <w:trPr>
          <w:trHeight w:val="6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12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r w:rsidRPr="008C04BB">
              <w:t xml:space="preserve">Прибор вторичный типа ПВ 10.1Э, </w:t>
            </w:r>
            <w:proofErr w:type="gramStart"/>
            <w:r w:rsidRPr="008C04BB">
              <w:t>ФР</w:t>
            </w:r>
            <w:proofErr w:type="gramEnd"/>
            <w:r w:rsidRPr="008C04BB">
              <w:t xml:space="preserve"> 0091, ФК 0071, ПВ 3.2, РПВ, ППВ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2,70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4,50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5,95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13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r w:rsidRPr="008C04BB">
              <w:t>Счетчик нефти ТОР 1-50, 80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3,80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7,10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12,69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14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r w:rsidRPr="008C04BB">
              <w:t>Устройство многоканальное УМС-3,4, ЦР2182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3,78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12,98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25,33</w:t>
            </w:r>
          </w:p>
        </w:tc>
      </w:tr>
      <w:tr w:rsidR="00EE689D" w:rsidRPr="008C04BB" w:rsidTr="009925E4">
        <w:trPr>
          <w:trHeight w:val="6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15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r w:rsidRPr="008C04BB">
              <w:t xml:space="preserve">Контроллер CTM-ZK </w:t>
            </w:r>
            <w:proofErr w:type="spellStart"/>
            <w:r w:rsidRPr="008C04BB">
              <w:t>прирав</w:t>
            </w:r>
            <w:proofErr w:type="spellEnd"/>
            <w:r w:rsidRPr="008C04BB">
              <w:t>. к ИНФРАЛИТ, МИКРОТРАН, УНИФЛОУ.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9,1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17,20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38,25</w:t>
            </w:r>
          </w:p>
        </w:tc>
      </w:tr>
      <w:tr w:rsidR="00EE689D" w:rsidRPr="008C04BB" w:rsidTr="009925E4">
        <w:trPr>
          <w:trHeight w:val="6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16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proofErr w:type="spellStart"/>
            <w:r w:rsidRPr="008C04BB">
              <w:t>Logoscreen</w:t>
            </w:r>
            <w:proofErr w:type="spellEnd"/>
            <w:r w:rsidRPr="008C04BB">
              <w:t xml:space="preserve">,  </w:t>
            </w:r>
            <w:proofErr w:type="spellStart"/>
            <w:r w:rsidRPr="008C04BB">
              <w:t>Альфалог</w:t>
            </w:r>
            <w:proofErr w:type="spellEnd"/>
            <w:r w:rsidRPr="008C04BB">
              <w:t xml:space="preserve">, PMT-390 </w:t>
            </w:r>
            <w:proofErr w:type="gramStart"/>
            <w:r w:rsidRPr="008C04BB">
              <w:t>приравнен</w:t>
            </w:r>
            <w:proofErr w:type="gramEnd"/>
            <w:r w:rsidRPr="008C04BB">
              <w:t xml:space="preserve"> к прибору аналоговый А-100, А-542, А-543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5,52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12,76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20,37</w:t>
            </w:r>
          </w:p>
        </w:tc>
      </w:tr>
      <w:tr w:rsidR="00EE689D" w:rsidRPr="008C04BB" w:rsidTr="009925E4">
        <w:trPr>
          <w:trHeight w:val="315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17</w:t>
            </w:r>
          </w:p>
        </w:tc>
        <w:tc>
          <w:tcPr>
            <w:tcW w:w="3563" w:type="dxa"/>
            <w:hideMark/>
          </w:tcPr>
          <w:p w:rsidR="008C04BB" w:rsidRPr="008C04BB" w:rsidRDefault="008C04BB" w:rsidP="009925E4">
            <w:pPr>
              <w:pStyle w:val="af"/>
              <w:spacing w:line="276" w:lineRule="auto"/>
              <w:ind w:left="108"/>
              <w:jc w:val="both"/>
            </w:pPr>
            <w:r w:rsidRPr="008C04BB">
              <w:t>Исследовательский комплекс "МИКОН"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16,29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31,64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60,51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noWrap/>
            <w:hideMark/>
          </w:tcPr>
          <w:p w:rsidR="008C04BB" w:rsidRPr="009925E4" w:rsidRDefault="008C04BB" w:rsidP="008C04BB">
            <w:pPr>
              <w:pStyle w:val="af"/>
              <w:spacing w:line="276" w:lineRule="auto"/>
              <w:jc w:val="both"/>
              <w:rPr>
                <w:iCs/>
              </w:rPr>
            </w:pPr>
            <w:r w:rsidRPr="009925E4">
              <w:rPr>
                <w:iCs/>
              </w:rPr>
              <w:t>17.1</w:t>
            </w:r>
          </w:p>
        </w:tc>
        <w:tc>
          <w:tcPr>
            <w:tcW w:w="3563" w:type="dxa"/>
            <w:hideMark/>
          </w:tcPr>
          <w:p w:rsidR="008C04BB" w:rsidRPr="009925E4" w:rsidRDefault="008C04BB" w:rsidP="008C04BB">
            <w:pPr>
              <w:pStyle w:val="af"/>
              <w:spacing w:line="276" w:lineRule="auto"/>
              <w:ind w:left="74"/>
              <w:jc w:val="both"/>
              <w:rPr>
                <w:iCs/>
              </w:rPr>
            </w:pPr>
            <w:r w:rsidRPr="009925E4">
              <w:rPr>
                <w:iCs/>
              </w:rPr>
              <w:t>Блок регистрации БР-21 приравнен к "</w:t>
            </w:r>
            <w:proofErr w:type="spellStart"/>
            <w:r w:rsidRPr="009925E4">
              <w:rPr>
                <w:iCs/>
              </w:rPr>
              <w:t>Инфралит</w:t>
            </w:r>
            <w:proofErr w:type="spellEnd"/>
            <w:r w:rsidRPr="009925E4">
              <w:rPr>
                <w:iCs/>
              </w:rPr>
              <w:t>"</w:t>
            </w:r>
          </w:p>
        </w:tc>
        <w:tc>
          <w:tcPr>
            <w:tcW w:w="1464" w:type="dxa"/>
            <w:noWrap/>
            <w:hideMark/>
          </w:tcPr>
          <w:p w:rsidR="008C04BB" w:rsidRPr="009925E4" w:rsidRDefault="008C04BB" w:rsidP="008C04BB">
            <w:pPr>
              <w:pStyle w:val="af"/>
              <w:spacing w:line="276" w:lineRule="auto"/>
              <w:jc w:val="both"/>
            </w:pPr>
            <w:r w:rsidRPr="009925E4">
              <w:t>9,10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17,20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38,25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noWrap/>
            <w:hideMark/>
          </w:tcPr>
          <w:p w:rsidR="008C04BB" w:rsidRPr="009925E4" w:rsidRDefault="008C04BB" w:rsidP="008C04BB">
            <w:pPr>
              <w:pStyle w:val="af"/>
              <w:spacing w:line="276" w:lineRule="auto"/>
              <w:jc w:val="both"/>
              <w:rPr>
                <w:iCs/>
              </w:rPr>
            </w:pPr>
            <w:r w:rsidRPr="009925E4">
              <w:rPr>
                <w:iCs/>
              </w:rPr>
              <w:t>17.2</w:t>
            </w:r>
          </w:p>
        </w:tc>
        <w:tc>
          <w:tcPr>
            <w:tcW w:w="3563" w:type="dxa"/>
            <w:hideMark/>
          </w:tcPr>
          <w:p w:rsidR="008C04BB" w:rsidRPr="009925E4" w:rsidRDefault="008C04BB" w:rsidP="008C04BB">
            <w:pPr>
              <w:pStyle w:val="af"/>
              <w:spacing w:line="276" w:lineRule="auto"/>
              <w:ind w:left="74"/>
              <w:jc w:val="both"/>
              <w:rPr>
                <w:iCs/>
              </w:rPr>
            </w:pPr>
            <w:r w:rsidRPr="009925E4">
              <w:rPr>
                <w:iCs/>
              </w:rPr>
              <w:t xml:space="preserve">Уровнемер </w:t>
            </w:r>
            <w:proofErr w:type="gramStart"/>
            <w:r w:rsidRPr="009925E4">
              <w:rPr>
                <w:iCs/>
              </w:rPr>
              <w:t>УПАС</w:t>
            </w:r>
            <w:proofErr w:type="gramEnd"/>
            <w:r w:rsidRPr="009925E4">
              <w:rPr>
                <w:iCs/>
              </w:rPr>
              <w:t xml:space="preserve">  приравнен к эхолоту ЭП-1</w:t>
            </w:r>
          </w:p>
        </w:tc>
        <w:tc>
          <w:tcPr>
            <w:tcW w:w="1464" w:type="dxa"/>
            <w:noWrap/>
            <w:hideMark/>
          </w:tcPr>
          <w:p w:rsidR="008C04BB" w:rsidRPr="009925E4" w:rsidRDefault="008C04BB" w:rsidP="008C04BB">
            <w:pPr>
              <w:pStyle w:val="af"/>
              <w:spacing w:line="276" w:lineRule="auto"/>
              <w:jc w:val="both"/>
            </w:pPr>
            <w:r w:rsidRPr="009925E4">
              <w:t>3,19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7,10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11,13</w:t>
            </w:r>
          </w:p>
        </w:tc>
      </w:tr>
      <w:tr w:rsidR="00EE689D" w:rsidRPr="008C04BB" w:rsidTr="009925E4">
        <w:trPr>
          <w:trHeight w:val="315"/>
        </w:trPr>
        <w:tc>
          <w:tcPr>
            <w:tcW w:w="1276" w:type="dxa"/>
            <w:noWrap/>
            <w:hideMark/>
          </w:tcPr>
          <w:p w:rsidR="008C04BB" w:rsidRPr="009925E4" w:rsidRDefault="008C04BB" w:rsidP="008C04BB">
            <w:pPr>
              <w:pStyle w:val="af"/>
              <w:spacing w:line="276" w:lineRule="auto"/>
              <w:jc w:val="both"/>
              <w:rPr>
                <w:iCs/>
              </w:rPr>
            </w:pPr>
            <w:r w:rsidRPr="009925E4">
              <w:rPr>
                <w:iCs/>
              </w:rPr>
              <w:t>17.3</w:t>
            </w:r>
          </w:p>
        </w:tc>
        <w:tc>
          <w:tcPr>
            <w:tcW w:w="3563" w:type="dxa"/>
            <w:hideMark/>
          </w:tcPr>
          <w:p w:rsidR="008C04BB" w:rsidRPr="009925E4" w:rsidRDefault="008C04BB" w:rsidP="008C04BB">
            <w:pPr>
              <w:pStyle w:val="af"/>
              <w:spacing w:line="276" w:lineRule="auto"/>
              <w:ind w:left="74"/>
              <w:jc w:val="both"/>
              <w:rPr>
                <w:iCs/>
              </w:rPr>
            </w:pPr>
            <w:r w:rsidRPr="009925E4">
              <w:rPr>
                <w:iCs/>
              </w:rPr>
              <w:t>Датчик нагрузки ДН типа "САПФИР"</w:t>
            </w:r>
          </w:p>
        </w:tc>
        <w:tc>
          <w:tcPr>
            <w:tcW w:w="1464" w:type="dxa"/>
            <w:noWrap/>
            <w:hideMark/>
          </w:tcPr>
          <w:p w:rsidR="008C04BB" w:rsidRPr="009925E4" w:rsidRDefault="008C04BB" w:rsidP="008C04BB">
            <w:pPr>
              <w:pStyle w:val="af"/>
              <w:spacing w:line="276" w:lineRule="auto"/>
              <w:jc w:val="both"/>
            </w:pPr>
            <w:r w:rsidRPr="009925E4">
              <w:t>4,00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7,34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11,13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18</w:t>
            </w:r>
          </w:p>
        </w:tc>
        <w:tc>
          <w:tcPr>
            <w:tcW w:w="3563" w:type="dxa"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ind w:left="74"/>
              <w:jc w:val="both"/>
            </w:pPr>
            <w:r w:rsidRPr="008C04BB">
              <w:t>Уровнемер СУДОС приравнен к эхолоту ЭП-1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3,19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7,10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11,13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lastRenderedPageBreak/>
              <w:t>19</w:t>
            </w:r>
          </w:p>
        </w:tc>
        <w:tc>
          <w:tcPr>
            <w:tcW w:w="3563" w:type="dxa"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ind w:left="74"/>
              <w:jc w:val="both"/>
            </w:pPr>
            <w:r w:rsidRPr="008C04BB">
              <w:t>Гидропривод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0,24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1,09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1,34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20</w:t>
            </w:r>
          </w:p>
        </w:tc>
        <w:tc>
          <w:tcPr>
            <w:tcW w:w="3563" w:type="dxa"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ind w:left="74"/>
              <w:jc w:val="both"/>
            </w:pPr>
            <w:r w:rsidRPr="008C04BB">
              <w:t>Интегратор И-1, БИК-1, БПИ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6,64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10,74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15,80</w:t>
            </w:r>
          </w:p>
        </w:tc>
      </w:tr>
      <w:tr w:rsidR="00EE689D" w:rsidRPr="008C04BB" w:rsidTr="009925E4">
        <w:trPr>
          <w:trHeight w:val="300"/>
        </w:trPr>
        <w:tc>
          <w:tcPr>
            <w:tcW w:w="1276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21</w:t>
            </w:r>
          </w:p>
        </w:tc>
        <w:tc>
          <w:tcPr>
            <w:tcW w:w="3563" w:type="dxa"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ind w:left="74"/>
              <w:jc w:val="both"/>
            </w:pPr>
            <w:r w:rsidRPr="008C04BB">
              <w:t xml:space="preserve">Регулятор пневматический </w:t>
            </w:r>
            <w:proofErr w:type="gramStart"/>
            <w:r w:rsidRPr="008C04BB">
              <w:t>ПР</w:t>
            </w:r>
            <w:proofErr w:type="gramEnd"/>
            <w:r w:rsidRPr="008C04BB">
              <w:t xml:space="preserve"> 3.31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3,56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7,74</w:t>
            </w:r>
          </w:p>
        </w:tc>
        <w:tc>
          <w:tcPr>
            <w:tcW w:w="1464" w:type="dxa"/>
            <w:noWrap/>
            <w:hideMark/>
          </w:tcPr>
          <w:p w:rsidR="008C04BB" w:rsidRPr="008C04BB" w:rsidRDefault="008C04BB" w:rsidP="008C04BB">
            <w:pPr>
              <w:pStyle w:val="af"/>
              <w:spacing w:line="276" w:lineRule="auto"/>
              <w:jc w:val="both"/>
            </w:pPr>
            <w:r w:rsidRPr="008C04BB">
              <w:t>11,95</w:t>
            </w:r>
          </w:p>
        </w:tc>
      </w:tr>
    </w:tbl>
    <w:p w:rsidR="008C04BB" w:rsidRPr="000127F9" w:rsidRDefault="008C04BB" w:rsidP="000127F9">
      <w:pPr>
        <w:pStyle w:val="af"/>
        <w:spacing w:line="276" w:lineRule="auto"/>
        <w:ind w:left="0"/>
        <w:jc w:val="both"/>
      </w:pPr>
    </w:p>
    <w:p w:rsidR="00230F80" w:rsidRPr="000127F9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0127F9" w:rsidRDefault="00230F80" w:rsidP="000127F9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Соответствие  «</w:t>
      </w:r>
      <w:r w:rsidR="00601789">
        <w:rPr>
          <w:rFonts w:ascii="Times New Roman" w:hAnsi="Times New Roman"/>
          <w:sz w:val="24"/>
        </w:rPr>
        <w:t>Критериям технической оценки оферт участников закупки на 2014-2016 год, для оказания услуг по ремонту и поверке средств измерений</w:t>
      </w:r>
      <w:r w:rsidR="00EF76C0">
        <w:rPr>
          <w:rFonts w:ascii="Times New Roman" w:hAnsi="Times New Roman"/>
          <w:sz w:val="24"/>
        </w:rPr>
        <w:t xml:space="preserve"> по типу сделки 1531 </w:t>
      </w:r>
      <w:r w:rsidR="00EF76C0" w:rsidRPr="00EF76C0">
        <w:rPr>
          <w:rFonts w:ascii="Times New Roman" w:hAnsi="Times New Roman"/>
          <w:sz w:val="24"/>
        </w:rPr>
        <w:t>«Комплексное и текущее сервисное обслуживание средств измерений, ремонт, поверка»</w:t>
      </w:r>
      <w:r w:rsidR="00EA4555">
        <w:rPr>
          <w:rFonts w:ascii="Times New Roman" w:hAnsi="Times New Roman"/>
          <w:sz w:val="24"/>
        </w:rPr>
        <w:t xml:space="preserve"> (Форма 1</w:t>
      </w:r>
      <w:r w:rsidR="00547429">
        <w:rPr>
          <w:rFonts w:ascii="Times New Roman" w:hAnsi="Times New Roman"/>
          <w:sz w:val="24"/>
        </w:rPr>
        <w:t>0</w:t>
      </w:r>
      <w:r w:rsidRPr="000127F9">
        <w:rPr>
          <w:rFonts w:ascii="Times New Roman" w:hAnsi="Times New Roman"/>
          <w:sz w:val="24"/>
        </w:rPr>
        <w:t>);</w:t>
      </w:r>
    </w:p>
    <w:p w:rsidR="00230F80" w:rsidRPr="000127F9" w:rsidRDefault="00230F80" w:rsidP="000127F9">
      <w:pPr>
        <w:pStyle w:val="af"/>
        <w:numPr>
          <w:ilvl w:val="0"/>
          <w:numId w:val="10"/>
        </w:numPr>
        <w:spacing w:line="276" w:lineRule="auto"/>
        <w:ind w:firstLine="0"/>
        <w:jc w:val="both"/>
      </w:pPr>
      <w:r w:rsidRPr="000127F9">
        <w:t>Предоставление полного пакета документов к «</w:t>
      </w:r>
      <w:r w:rsidR="00601789">
        <w:t xml:space="preserve">Критериям технической оценки оферт участников закупки на 2014-2016 год, для оказания услуг по ремонту и поверке средств измерений </w:t>
      </w:r>
      <w:r w:rsidR="00EF76C0">
        <w:t xml:space="preserve">по типу сделки 1531 </w:t>
      </w:r>
      <w:r w:rsidR="00EF76C0" w:rsidRPr="00EF76C0">
        <w:t>«Комплексное и текущее сервисное обслуживание средств измерений, ремонт, поверка»</w:t>
      </w:r>
      <w:r w:rsidR="00EA4555">
        <w:t xml:space="preserve"> (Форма 1</w:t>
      </w:r>
      <w:r w:rsidR="00547429">
        <w:t>0</w:t>
      </w:r>
      <w:r w:rsidRPr="000127F9">
        <w:t>).</w:t>
      </w:r>
    </w:p>
    <w:p w:rsidR="00230F80" w:rsidRPr="000127F9" w:rsidRDefault="00230F80" w:rsidP="000127F9">
      <w:pPr>
        <w:pStyle w:val="af"/>
        <w:spacing w:line="276" w:lineRule="auto"/>
        <w:ind w:left="720"/>
        <w:jc w:val="both"/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0127F9" w:rsidRDefault="005B0A3B" w:rsidP="00EF76C0">
      <w:pPr>
        <w:pStyle w:val="ab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При выполнении подрядных работ на объектах ОАО «СН-МНГ» Подрядчик </w:t>
      </w:r>
      <w:r w:rsidR="009A74EC">
        <w:rPr>
          <w:rFonts w:ascii="Times New Roman" w:hAnsi="Times New Roman"/>
          <w:sz w:val="24"/>
        </w:rPr>
        <w:t>обязан соблюдать</w:t>
      </w:r>
      <w:r w:rsidRPr="000127F9">
        <w:rPr>
          <w:rFonts w:ascii="Times New Roman" w:hAnsi="Times New Roman"/>
          <w:sz w:val="24"/>
        </w:rPr>
        <w:t xml:space="preserve"> требования:</w:t>
      </w:r>
    </w:p>
    <w:p w:rsidR="005B0A3B" w:rsidRPr="000127F9" w:rsidRDefault="009A74EC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Положение</w:t>
      </w:r>
      <w:r w:rsidR="00EF76C0">
        <w:rPr>
          <w:rFonts w:ascii="Times New Roman" w:hAnsi="Times New Roman"/>
          <w:sz w:val="24"/>
        </w:rPr>
        <w:t xml:space="preserve"> "О </w:t>
      </w:r>
      <w:proofErr w:type="spellStart"/>
      <w:r w:rsidR="005B0A3B" w:rsidRPr="000127F9">
        <w:rPr>
          <w:rFonts w:ascii="Times New Roman" w:hAnsi="Times New Roman"/>
          <w:sz w:val="24"/>
        </w:rPr>
        <w:t>контрольно</w:t>
      </w:r>
      <w:proofErr w:type="spellEnd"/>
      <w:r w:rsidR="005B0A3B" w:rsidRPr="000127F9">
        <w:rPr>
          <w:rFonts w:ascii="Times New Roman" w:hAnsi="Times New Roman"/>
          <w:sz w:val="24"/>
        </w:rPr>
        <w:t xml:space="preserve"> - пропускных пунктах ОАО «</w:t>
      </w:r>
      <w:proofErr w:type="spellStart"/>
      <w:r w:rsidR="005B0A3B" w:rsidRPr="000127F9">
        <w:rPr>
          <w:rFonts w:ascii="Times New Roman" w:hAnsi="Times New Roman"/>
          <w:sz w:val="24"/>
        </w:rPr>
        <w:t>Славнефть</w:t>
      </w:r>
      <w:proofErr w:type="spellEnd"/>
      <w:r w:rsidR="005B0A3B" w:rsidRPr="000127F9">
        <w:rPr>
          <w:rFonts w:ascii="Times New Roman" w:hAnsi="Times New Roman"/>
          <w:sz w:val="24"/>
        </w:rPr>
        <w:t xml:space="preserve">-Мегионнефтегаз» </w:t>
      </w:r>
      <w:r w:rsidR="005B0A3B" w:rsidRPr="000127F9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Стандарт</w:t>
      </w:r>
      <w:r w:rsidR="009A74EC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«Общие требования, предъявляемые к подрядным организациям в Открытом акционерном обществе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0127F9">
        <w:rPr>
          <w:rFonts w:ascii="Times New Roman" w:hAnsi="Times New Roman"/>
          <w:sz w:val="24"/>
        </w:rPr>
        <w:t>и» СТО 025-201</w:t>
      </w:r>
      <w:r w:rsidR="00EF76C0">
        <w:rPr>
          <w:rFonts w:ascii="Times New Roman" w:hAnsi="Times New Roman"/>
          <w:sz w:val="24"/>
        </w:rPr>
        <w:t>3;</w:t>
      </w:r>
    </w:p>
    <w:p w:rsidR="00EF76C0" w:rsidRDefault="00EF76C0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B57B5B">
        <w:rPr>
          <w:rFonts w:ascii="Times New Roman" w:hAnsi="Times New Roman"/>
          <w:sz w:val="24"/>
        </w:rPr>
        <w:t>Положени</w:t>
      </w:r>
      <w:r w:rsidR="009A74EC">
        <w:rPr>
          <w:rFonts w:ascii="Times New Roman" w:hAnsi="Times New Roman"/>
          <w:sz w:val="24"/>
        </w:rPr>
        <w:t>е</w:t>
      </w:r>
      <w:r w:rsidR="00B57B5B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57B5B" w:rsidRDefault="00B57B5B" w:rsidP="00B57B5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  <w:sz w:val="24"/>
          <w:lang w:val="x-none"/>
        </w:rPr>
        <w:t>Процедур</w:t>
      </w:r>
      <w:r w:rsidR="009A74EC">
        <w:rPr>
          <w:rFonts w:ascii="Times New Roman" w:hAnsi="Times New Roman"/>
          <w:sz w:val="24"/>
        </w:rPr>
        <w:t>а</w:t>
      </w:r>
      <w:r w:rsidRPr="00B57B5B">
        <w:rPr>
          <w:rFonts w:ascii="Times New Roman" w:hAnsi="Times New Roman"/>
          <w:sz w:val="24"/>
          <w:lang w:val="x-none"/>
        </w:rPr>
        <w:t xml:space="preserve"> «Контроль употребления алкоголя, наркотических и токсических веществ»</w:t>
      </w:r>
      <w:r>
        <w:rPr>
          <w:rFonts w:ascii="Times New Roman" w:hAnsi="Times New Roman"/>
          <w:sz w:val="24"/>
        </w:rPr>
        <w:t>;</w:t>
      </w:r>
    </w:p>
    <w:p w:rsidR="00B57B5B" w:rsidRDefault="00B57B5B" w:rsidP="00B57B5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</w:t>
      </w:r>
      <w:r w:rsidRPr="000227C0">
        <w:rPr>
          <w:rFonts w:ascii="Times New Roman" w:hAnsi="Times New Roman"/>
          <w:sz w:val="24"/>
        </w:rPr>
        <w:t>Стандарт «Транспортная безопасность в Открытом акционерном обществе «</w:t>
      </w:r>
      <w:proofErr w:type="spellStart"/>
      <w:r w:rsidRPr="000227C0">
        <w:rPr>
          <w:rFonts w:ascii="Times New Roman" w:hAnsi="Times New Roman"/>
          <w:sz w:val="24"/>
        </w:rPr>
        <w:t>Славнефть</w:t>
      </w:r>
      <w:proofErr w:type="spellEnd"/>
      <w:r w:rsidRPr="000227C0">
        <w:rPr>
          <w:rFonts w:ascii="Times New Roman" w:hAnsi="Times New Roman"/>
          <w:sz w:val="24"/>
        </w:rPr>
        <w:t>-Мегионнефтегаз» СТБ 034-201</w:t>
      </w:r>
      <w:r>
        <w:rPr>
          <w:rFonts w:ascii="Times New Roman" w:hAnsi="Times New Roman"/>
          <w:sz w:val="24"/>
        </w:rPr>
        <w:t>2</w:t>
      </w:r>
      <w:r w:rsidRPr="000227C0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;</w:t>
      </w:r>
      <w:r w:rsidRPr="00B57B5B">
        <w:rPr>
          <w:rFonts w:ascii="Times New Roman" w:hAnsi="Times New Roman"/>
          <w:sz w:val="24"/>
        </w:rPr>
        <w:t xml:space="preserve"> </w:t>
      </w:r>
    </w:p>
    <w:p w:rsidR="00B57B5B" w:rsidRDefault="00B57B5B" w:rsidP="00B57B5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Регламент «Взаимодействия ОАО «СН-МНГ» с Подрядными организациями в процессе привлечения Субподрядных организаций»;</w:t>
      </w:r>
    </w:p>
    <w:p w:rsidR="009A74EC" w:rsidRDefault="009A74EC" w:rsidP="00B57B5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Положение</w:t>
      </w:r>
      <w:r w:rsidRPr="009A74E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 w:rsidRPr="009A74EC">
        <w:rPr>
          <w:rFonts w:ascii="Times New Roman" w:hAnsi="Times New Roman"/>
          <w:sz w:val="24"/>
        </w:rPr>
        <w:t xml:space="preserve"> взаимодействии ОАО «СН-МНГ», его структурных подразделений и подрядных организаций при выполнении работ по ремонту, калибровке и поверке средств измерения (СИ) и Средств автоматики (СА</w:t>
      </w:r>
      <w:r>
        <w:rPr>
          <w:rFonts w:ascii="Times New Roman" w:hAnsi="Times New Roman"/>
          <w:sz w:val="24"/>
        </w:rPr>
        <w:t>)</w:t>
      </w:r>
      <w:r w:rsidR="003F6DB8">
        <w:rPr>
          <w:rFonts w:ascii="Times New Roman" w:hAnsi="Times New Roman"/>
          <w:sz w:val="24"/>
        </w:rPr>
        <w:t>.</w:t>
      </w:r>
    </w:p>
    <w:p w:rsidR="003F6DB8" w:rsidRPr="00F97294" w:rsidRDefault="003F6DB8" w:rsidP="003F6DB8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3F6DB8" w:rsidRPr="000A6477" w:rsidRDefault="003F6DB8" w:rsidP="003F6DB8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3F6DB8" w:rsidRPr="00B57B5B" w:rsidRDefault="003F6DB8" w:rsidP="00B57B5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B57B5B" w:rsidRPr="000127F9" w:rsidRDefault="00B57B5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9A74EC" w:rsidRPr="000127F9" w:rsidRDefault="009A74EC" w:rsidP="009A74E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9A74EC" w:rsidRPr="000127F9" w:rsidRDefault="009A74EC" w:rsidP="009A74EC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DD630A" w:rsidRDefault="00DD630A" w:rsidP="009A35A4">
      <w:pPr>
        <w:jc w:val="right"/>
        <w:rPr>
          <w:rFonts w:ascii="Times New Roman" w:hAnsi="Times New Roman"/>
          <w:b/>
          <w:sz w:val="24"/>
        </w:rPr>
      </w:pPr>
    </w:p>
    <w:p w:rsidR="00DD630A" w:rsidRDefault="00DD630A" w:rsidP="009A35A4">
      <w:pPr>
        <w:jc w:val="right"/>
        <w:rPr>
          <w:rFonts w:ascii="Times New Roman" w:hAnsi="Times New Roman"/>
          <w:b/>
          <w:sz w:val="24"/>
        </w:rPr>
      </w:pPr>
    </w:p>
    <w:p w:rsidR="00DD630A" w:rsidRDefault="00DD630A" w:rsidP="009A35A4">
      <w:pPr>
        <w:jc w:val="right"/>
        <w:rPr>
          <w:rFonts w:ascii="Times New Roman" w:hAnsi="Times New Roman"/>
          <w:b/>
          <w:sz w:val="24"/>
        </w:rPr>
      </w:pPr>
    </w:p>
    <w:p w:rsidR="009A35A4" w:rsidRPr="00451F83" w:rsidRDefault="009A35A4" w:rsidP="009A35A4">
      <w:pPr>
        <w:rPr>
          <w:szCs w:val="22"/>
        </w:rPr>
      </w:pPr>
    </w:p>
    <w:p w:rsidR="009A35A4" w:rsidRP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sectPr w:rsidR="009A35A4" w:rsidRPr="009A35A4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5E4" w:rsidRDefault="009925E4">
      <w:pPr>
        <w:spacing w:before="0"/>
      </w:pPr>
      <w:r>
        <w:separator/>
      </w:r>
    </w:p>
  </w:endnote>
  <w:endnote w:type="continuationSeparator" w:id="0">
    <w:p w:rsidR="009925E4" w:rsidRDefault="009925E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5E4" w:rsidRDefault="009925E4">
      <w:pPr>
        <w:spacing w:before="0"/>
      </w:pPr>
      <w:r>
        <w:separator/>
      </w:r>
    </w:p>
  </w:footnote>
  <w:footnote w:type="continuationSeparator" w:id="0">
    <w:p w:rsidR="009925E4" w:rsidRDefault="009925E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5E4" w:rsidRDefault="009925E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6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90F8F"/>
    <w:rsid w:val="000B2601"/>
    <w:rsid w:val="000D56BD"/>
    <w:rsid w:val="001739BD"/>
    <w:rsid w:val="00180DD1"/>
    <w:rsid w:val="0018603A"/>
    <w:rsid w:val="001C6CC4"/>
    <w:rsid w:val="00203261"/>
    <w:rsid w:val="00230F80"/>
    <w:rsid w:val="00251726"/>
    <w:rsid w:val="00260251"/>
    <w:rsid w:val="00277969"/>
    <w:rsid w:val="003F1714"/>
    <w:rsid w:val="003F6DB8"/>
    <w:rsid w:val="00404678"/>
    <w:rsid w:val="00426DB6"/>
    <w:rsid w:val="00436C18"/>
    <w:rsid w:val="00466C9C"/>
    <w:rsid w:val="00475586"/>
    <w:rsid w:val="004D765D"/>
    <w:rsid w:val="004E5AD6"/>
    <w:rsid w:val="00547429"/>
    <w:rsid w:val="0055651B"/>
    <w:rsid w:val="005B0A3B"/>
    <w:rsid w:val="005E5626"/>
    <w:rsid w:val="00601789"/>
    <w:rsid w:val="00643A99"/>
    <w:rsid w:val="00692B1B"/>
    <w:rsid w:val="007D5246"/>
    <w:rsid w:val="00863EE9"/>
    <w:rsid w:val="00875B06"/>
    <w:rsid w:val="00891CCF"/>
    <w:rsid w:val="008A7953"/>
    <w:rsid w:val="008C04BB"/>
    <w:rsid w:val="008E3006"/>
    <w:rsid w:val="008F1656"/>
    <w:rsid w:val="00966F8E"/>
    <w:rsid w:val="009719C5"/>
    <w:rsid w:val="009925E4"/>
    <w:rsid w:val="009A35A4"/>
    <w:rsid w:val="009A74EC"/>
    <w:rsid w:val="00A1243C"/>
    <w:rsid w:val="00A5737E"/>
    <w:rsid w:val="00A64528"/>
    <w:rsid w:val="00AC6475"/>
    <w:rsid w:val="00B06CC6"/>
    <w:rsid w:val="00B31042"/>
    <w:rsid w:val="00B342E0"/>
    <w:rsid w:val="00B57B5B"/>
    <w:rsid w:val="00BB16BF"/>
    <w:rsid w:val="00BD7CCF"/>
    <w:rsid w:val="00BE075A"/>
    <w:rsid w:val="00C3199D"/>
    <w:rsid w:val="00D74390"/>
    <w:rsid w:val="00D95F9E"/>
    <w:rsid w:val="00D97B16"/>
    <w:rsid w:val="00DD630A"/>
    <w:rsid w:val="00E17768"/>
    <w:rsid w:val="00EA4555"/>
    <w:rsid w:val="00EE689D"/>
    <w:rsid w:val="00EF76C0"/>
    <w:rsid w:val="00F2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426DB6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426DB6"/>
    <w:rPr>
      <w:rFonts w:ascii="Arial" w:eastAsia="Times New Roman" w:hAnsi="Arial" w:cs="Times New Roman"/>
      <w:szCs w:val="24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B57B5B"/>
    <w:pPr>
      <w:spacing w:after="120"/>
    </w:pPr>
  </w:style>
  <w:style w:type="character" w:customStyle="1" w:styleId="af4">
    <w:name w:val="Основной текст Знак"/>
    <w:basedOn w:val="a1"/>
    <w:link w:val="af3"/>
    <w:uiPriority w:val="99"/>
    <w:semiHidden/>
    <w:rsid w:val="00B57B5B"/>
    <w:rPr>
      <w:rFonts w:ascii="Arial" w:eastAsia="Times New Roman" w:hAnsi="Arial" w:cs="Times New Roman"/>
      <w:szCs w:val="24"/>
      <w:lang w:eastAsia="ru-RU"/>
    </w:rPr>
  </w:style>
  <w:style w:type="table" w:styleId="af5">
    <w:name w:val="Table Grid"/>
    <w:basedOn w:val="a2"/>
    <w:uiPriority w:val="59"/>
    <w:rsid w:val="008C0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426DB6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426DB6"/>
    <w:rPr>
      <w:rFonts w:ascii="Arial" w:eastAsia="Times New Roman" w:hAnsi="Arial" w:cs="Times New Roman"/>
      <w:szCs w:val="24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B57B5B"/>
    <w:pPr>
      <w:spacing w:after="120"/>
    </w:pPr>
  </w:style>
  <w:style w:type="character" w:customStyle="1" w:styleId="af4">
    <w:name w:val="Основной текст Знак"/>
    <w:basedOn w:val="a1"/>
    <w:link w:val="af3"/>
    <w:uiPriority w:val="99"/>
    <w:semiHidden/>
    <w:rsid w:val="00B57B5B"/>
    <w:rPr>
      <w:rFonts w:ascii="Arial" w:eastAsia="Times New Roman" w:hAnsi="Arial" w:cs="Times New Roman"/>
      <w:szCs w:val="24"/>
      <w:lang w:eastAsia="ru-RU"/>
    </w:rPr>
  </w:style>
  <w:style w:type="table" w:styleId="af5">
    <w:name w:val="Table Grid"/>
    <w:basedOn w:val="a2"/>
    <w:uiPriority w:val="59"/>
    <w:rsid w:val="008C0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naSP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ZaicevaNI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valenkoP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780BA-9B94-4DF1-9899-0192D508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10</Pages>
  <Words>2787</Words>
  <Characters>15888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Павловна Филина</cp:lastModifiedBy>
  <cp:revision>35</cp:revision>
  <cp:lastPrinted>2014-08-08T10:54:00Z</cp:lastPrinted>
  <dcterms:created xsi:type="dcterms:W3CDTF">2014-07-17T07:15:00Z</dcterms:created>
  <dcterms:modified xsi:type="dcterms:W3CDTF">2014-08-13T05:09:00Z</dcterms:modified>
</cp:coreProperties>
</file>