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91455A" w:rsidRPr="0091455A">
        <w:rPr>
          <w:rFonts w:ascii="Times New Roman" w:hAnsi="Times New Roman"/>
          <w:sz w:val="24"/>
        </w:rPr>
        <w:t>ВЛ-6кВ № 1 на ку</w:t>
      </w:r>
      <w:proofErr w:type="gramStart"/>
      <w:r w:rsidR="0091455A" w:rsidRPr="0091455A">
        <w:rPr>
          <w:rFonts w:ascii="Times New Roman" w:hAnsi="Times New Roman"/>
          <w:sz w:val="24"/>
        </w:rPr>
        <w:t>ст скв</w:t>
      </w:r>
      <w:proofErr w:type="gramEnd"/>
      <w:r w:rsidR="0091455A" w:rsidRPr="0091455A">
        <w:rPr>
          <w:rFonts w:ascii="Times New Roman" w:hAnsi="Times New Roman"/>
          <w:sz w:val="24"/>
        </w:rPr>
        <w:t xml:space="preserve">ажин № </w:t>
      </w:r>
      <w:r w:rsidR="007E1F10">
        <w:rPr>
          <w:rFonts w:ascii="Times New Roman" w:hAnsi="Times New Roman"/>
          <w:sz w:val="24"/>
        </w:rPr>
        <w:t>281</w:t>
      </w:r>
    </w:p>
    <w:p w:rsidR="0091455A" w:rsidRPr="0091455A" w:rsidRDefault="0091455A" w:rsidP="0091455A">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«Стройка» - </w:t>
      </w:r>
      <w:r w:rsidRPr="0091455A">
        <w:rPr>
          <w:rFonts w:ascii="Times New Roman" w:hAnsi="Times New Roman"/>
          <w:bCs/>
          <w:sz w:val="24"/>
        </w:rPr>
        <w:t xml:space="preserve">Обустройство </w:t>
      </w:r>
      <w:proofErr w:type="spellStart"/>
      <w:r w:rsidR="007E1F10">
        <w:rPr>
          <w:rFonts w:ascii="Times New Roman" w:hAnsi="Times New Roman"/>
          <w:bCs/>
          <w:sz w:val="24"/>
        </w:rPr>
        <w:t>Ватинского</w:t>
      </w:r>
      <w:proofErr w:type="spellEnd"/>
      <w:r w:rsidRPr="0091455A">
        <w:rPr>
          <w:rFonts w:ascii="Times New Roman" w:hAnsi="Times New Roman"/>
          <w:bCs/>
          <w:sz w:val="24"/>
        </w:rPr>
        <w:t xml:space="preserve"> месторождения нефти. Ку</w:t>
      </w:r>
      <w:proofErr w:type="gramStart"/>
      <w:r w:rsidRPr="0091455A">
        <w:rPr>
          <w:rFonts w:ascii="Times New Roman" w:hAnsi="Times New Roman"/>
          <w:bCs/>
          <w:sz w:val="24"/>
        </w:rPr>
        <w:t>ст скв</w:t>
      </w:r>
      <w:proofErr w:type="gramEnd"/>
      <w:r w:rsidRPr="0091455A">
        <w:rPr>
          <w:rFonts w:ascii="Times New Roman" w:hAnsi="Times New Roman"/>
          <w:bCs/>
          <w:sz w:val="24"/>
        </w:rPr>
        <w:t xml:space="preserve">ажин № </w:t>
      </w:r>
      <w:r w:rsidR="007E1F10">
        <w:rPr>
          <w:rFonts w:ascii="Times New Roman" w:hAnsi="Times New Roman"/>
          <w:bCs/>
          <w:sz w:val="24"/>
        </w:rPr>
        <w:t>281</w:t>
      </w:r>
    </w:p>
    <w:p w:rsidR="0091455A" w:rsidRPr="00A30E09" w:rsidRDefault="0091455A" w:rsidP="0091455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91455A">
        <w:rPr>
          <w:rFonts w:ascii="Times New Roman" w:hAnsi="Times New Roman"/>
          <w:sz w:val="24"/>
        </w:rPr>
        <w:t xml:space="preserve">ВЛ-6кВ № </w:t>
      </w:r>
      <w:r>
        <w:rPr>
          <w:rFonts w:ascii="Times New Roman" w:hAnsi="Times New Roman"/>
          <w:sz w:val="24"/>
        </w:rPr>
        <w:t>2</w:t>
      </w:r>
      <w:r w:rsidRPr="0091455A">
        <w:rPr>
          <w:rFonts w:ascii="Times New Roman" w:hAnsi="Times New Roman"/>
          <w:sz w:val="24"/>
        </w:rPr>
        <w:t xml:space="preserve"> на ку</w:t>
      </w:r>
      <w:proofErr w:type="gramStart"/>
      <w:r w:rsidRPr="0091455A">
        <w:rPr>
          <w:rFonts w:ascii="Times New Roman" w:hAnsi="Times New Roman"/>
          <w:sz w:val="24"/>
        </w:rPr>
        <w:t>ст скв</w:t>
      </w:r>
      <w:proofErr w:type="gramEnd"/>
      <w:r w:rsidRPr="0091455A">
        <w:rPr>
          <w:rFonts w:ascii="Times New Roman" w:hAnsi="Times New Roman"/>
          <w:sz w:val="24"/>
        </w:rPr>
        <w:t xml:space="preserve">ажин № </w:t>
      </w:r>
      <w:r w:rsidR="007E1F10">
        <w:rPr>
          <w:rFonts w:ascii="Times New Roman" w:hAnsi="Times New Roman"/>
          <w:sz w:val="24"/>
        </w:rPr>
        <w:t>281</w:t>
      </w:r>
    </w:p>
    <w:p w:rsidR="0091455A" w:rsidRPr="0091455A" w:rsidRDefault="0091455A" w:rsidP="0091455A">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«Стройка» - </w:t>
      </w:r>
      <w:r w:rsidRPr="0091455A">
        <w:rPr>
          <w:rFonts w:ascii="Times New Roman" w:hAnsi="Times New Roman"/>
          <w:bCs/>
          <w:sz w:val="24"/>
        </w:rPr>
        <w:t xml:space="preserve">Обустройство </w:t>
      </w:r>
      <w:proofErr w:type="spellStart"/>
      <w:r w:rsidR="007E1F10">
        <w:rPr>
          <w:rFonts w:ascii="Times New Roman" w:hAnsi="Times New Roman"/>
          <w:bCs/>
          <w:sz w:val="24"/>
        </w:rPr>
        <w:t>Ватинского</w:t>
      </w:r>
      <w:proofErr w:type="spellEnd"/>
      <w:r w:rsidRPr="0091455A">
        <w:rPr>
          <w:rFonts w:ascii="Times New Roman" w:hAnsi="Times New Roman"/>
          <w:bCs/>
          <w:sz w:val="24"/>
        </w:rPr>
        <w:t xml:space="preserve"> месторождения нефти. Ку</w:t>
      </w:r>
      <w:proofErr w:type="gramStart"/>
      <w:r w:rsidRPr="0091455A">
        <w:rPr>
          <w:rFonts w:ascii="Times New Roman" w:hAnsi="Times New Roman"/>
          <w:bCs/>
          <w:sz w:val="24"/>
        </w:rPr>
        <w:t>ст скв</w:t>
      </w:r>
      <w:proofErr w:type="gramEnd"/>
      <w:r w:rsidRPr="0091455A">
        <w:rPr>
          <w:rFonts w:ascii="Times New Roman" w:hAnsi="Times New Roman"/>
          <w:bCs/>
          <w:sz w:val="24"/>
        </w:rPr>
        <w:t xml:space="preserve">ажин № </w:t>
      </w:r>
      <w:r w:rsidR="007E1F10">
        <w:rPr>
          <w:rFonts w:ascii="Times New Roman" w:hAnsi="Times New Roman"/>
          <w:bCs/>
          <w:sz w:val="24"/>
        </w:rPr>
        <w:t>281</w:t>
      </w:r>
    </w:p>
    <w:p w:rsidR="00A30E09" w:rsidRPr="00A30E09" w:rsidRDefault="00A30E09" w:rsidP="0091455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 xml:space="preserve">все специально возводимые или </w:t>
      </w:r>
      <w:r w:rsidRPr="00A30E09">
        <w:rPr>
          <w:rFonts w:ascii="Times New Roman" w:hAnsi="Times New Roman"/>
          <w:color w:val="000000"/>
          <w:sz w:val="24"/>
        </w:rPr>
        <w:lastRenderedPageBreak/>
        <w:t>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w:t>
      </w:r>
      <w:r w:rsidRPr="00A30E09">
        <w:rPr>
          <w:rFonts w:ascii="Times New Roman" w:hAnsi="Times New Roman"/>
          <w:sz w:val="24"/>
        </w:rPr>
        <w:lastRenderedPageBreak/>
        <w:t>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xml:space="preserve">- документ утвержденный Департаментом природных </w:t>
      </w:r>
      <w:r w:rsidRPr="00A30E09">
        <w:rPr>
          <w:rFonts w:ascii="Times New Roman" w:hAnsi="Times New Roman"/>
          <w:sz w:val="24"/>
        </w:rPr>
        <w:lastRenderedPageBreak/>
        <w:t>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w:t>
      </w:r>
      <w:r w:rsidRPr="00A30E09">
        <w:rPr>
          <w:rFonts w:ascii="Times New Roman" w:hAnsi="Times New Roman"/>
          <w:sz w:val="24"/>
        </w:rPr>
        <w:lastRenderedPageBreak/>
        <w:t>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91455A" w:rsidRPr="0091455A" w:rsidRDefault="00A30E09" w:rsidP="0091455A">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7A706E">
        <w:rPr>
          <w:rFonts w:ascii="Times New Roman" w:hAnsi="Times New Roman"/>
          <w:sz w:val="24"/>
        </w:rPr>
        <w:t>ов</w:t>
      </w:r>
      <w:r w:rsidRPr="00A30E09">
        <w:rPr>
          <w:rFonts w:ascii="Times New Roman" w:hAnsi="Times New Roman"/>
          <w:sz w:val="24"/>
        </w:rPr>
        <w:t>:</w:t>
      </w:r>
      <w:r w:rsidR="0091455A" w:rsidRPr="0091455A">
        <w:rPr>
          <w:rFonts w:ascii="Times New Roman" w:hAnsi="Times New Roman"/>
          <w:sz w:val="24"/>
        </w:rPr>
        <w:t xml:space="preserve"> ВЛ-6кВ № 1 на ку</w:t>
      </w:r>
      <w:proofErr w:type="gramStart"/>
      <w:r w:rsidR="0091455A" w:rsidRPr="0091455A">
        <w:rPr>
          <w:rFonts w:ascii="Times New Roman" w:hAnsi="Times New Roman"/>
          <w:sz w:val="24"/>
        </w:rPr>
        <w:t>ст скв</w:t>
      </w:r>
      <w:proofErr w:type="gramEnd"/>
      <w:r w:rsidR="0091455A" w:rsidRPr="0091455A">
        <w:rPr>
          <w:rFonts w:ascii="Times New Roman" w:hAnsi="Times New Roman"/>
          <w:sz w:val="24"/>
        </w:rPr>
        <w:t xml:space="preserve">ажин № </w:t>
      </w:r>
      <w:r w:rsidR="007E1F10">
        <w:rPr>
          <w:rFonts w:ascii="Times New Roman" w:hAnsi="Times New Roman"/>
          <w:sz w:val="24"/>
        </w:rPr>
        <w:t>281</w:t>
      </w:r>
      <w:r w:rsidR="0091455A">
        <w:rPr>
          <w:rFonts w:ascii="Times New Roman" w:hAnsi="Times New Roman"/>
          <w:sz w:val="24"/>
        </w:rPr>
        <w:t xml:space="preserve">, </w:t>
      </w:r>
      <w:r w:rsidR="0091455A" w:rsidRPr="0091455A">
        <w:rPr>
          <w:rFonts w:ascii="Times New Roman" w:hAnsi="Times New Roman"/>
          <w:sz w:val="24"/>
        </w:rPr>
        <w:t xml:space="preserve">ВЛ-6кВ № </w:t>
      </w:r>
      <w:r w:rsidR="0091455A">
        <w:rPr>
          <w:rFonts w:ascii="Times New Roman" w:hAnsi="Times New Roman"/>
          <w:sz w:val="24"/>
        </w:rPr>
        <w:t>2</w:t>
      </w:r>
      <w:r w:rsidR="0091455A" w:rsidRPr="0091455A">
        <w:rPr>
          <w:rFonts w:ascii="Times New Roman" w:hAnsi="Times New Roman"/>
          <w:sz w:val="24"/>
        </w:rPr>
        <w:t xml:space="preserve"> на куст скважин № </w:t>
      </w:r>
      <w:r w:rsidR="007E1F10">
        <w:rPr>
          <w:rFonts w:ascii="Times New Roman" w:hAnsi="Times New Roman"/>
          <w:sz w:val="24"/>
        </w:rPr>
        <w:t>281</w:t>
      </w:r>
      <w:r w:rsidR="0091455A">
        <w:rPr>
          <w:rFonts w:ascii="Times New Roman" w:hAnsi="Times New Roman"/>
          <w:sz w:val="24"/>
        </w:rPr>
        <w:t xml:space="preserve"> в составе стройки:</w:t>
      </w:r>
      <w:r w:rsidRPr="00A30E09">
        <w:rPr>
          <w:rFonts w:ascii="Times New Roman" w:hAnsi="Times New Roman"/>
          <w:sz w:val="24"/>
        </w:rPr>
        <w:t xml:space="preserve"> </w:t>
      </w:r>
      <w:r w:rsidR="0091455A" w:rsidRPr="0091455A">
        <w:rPr>
          <w:rFonts w:ascii="Times New Roman" w:hAnsi="Times New Roman"/>
          <w:bCs/>
          <w:sz w:val="24"/>
        </w:rPr>
        <w:t xml:space="preserve">Обустройство </w:t>
      </w:r>
      <w:proofErr w:type="spellStart"/>
      <w:r w:rsidR="007E1F10">
        <w:rPr>
          <w:rFonts w:ascii="Times New Roman" w:hAnsi="Times New Roman"/>
          <w:bCs/>
          <w:sz w:val="24"/>
        </w:rPr>
        <w:t>Ватинского</w:t>
      </w:r>
      <w:proofErr w:type="spellEnd"/>
      <w:r w:rsidR="0091455A" w:rsidRPr="0091455A">
        <w:rPr>
          <w:rFonts w:ascii="Times New Roman" w:hAnsi="Times New Roman"/>
          <w:bCs/>
          <w:sz w:val="24"/>
        </w:rPr>
        <w:t xml:space="preserve"> месторождения нефти. Ку</w:t>
      </w:r>
      <w:proofErr w:type="gramStart"/>
      <w:r w:rsidR="0091455A" w:rsidRPr="0091455A">
        <w:rPr>
          <w:rFonts w:ascii="Times New Roman" w:hAnsi="Times New Roman"/>
          <w:bCs/>
          <w:sz w:val="24"/>
        </w:rPr>
        <w:t>ст скв</w:t>
      </w:r>
      <w:proofErr w:type="gramEnd"/>
      <w:r w:rsidR="0091455A" w:rsidRPr="0091455A">
        <w:rPr>
          <w:rFonts w:ascii="Times New Roman" w:hAnsi="Times New Roman"/>
          <w:bCs/>
          <w:sz w:val="24"/>
        </w:rPr>
        <w:t xml:space="preserve">ажин № </w:t>
      </w:r>
      <w:r w:rsidR="007E1F10">
        <w:rPr>
          <w:rFonts w:ascii="Times New Roman" w:hAnsi="Times New Roman"/>
          <w:bCs/>
          <w:sz w:val="24"/>
        </w:rPr>
        <w:t>281</w:t>
      </w:r>
      <w:bookmarkStart w:id="7" w:name="_GoBack"/>
      <w:bookmarkEnd w:id="7"/>
    </w:p>
    <w:p w:rsidR="00A30E09" w:rsidRPr="00A30E09" w:rsidRDefault="00A30E09" w:rsidP="007A706E">
      <w:pPr>
        <w:widowControl w:val="0"/>
        <w:autoSpaceDE w:val="0"/>
        <w:autoSpaceDN w:val="0"/>
        <w:adjustRightInd w:val="0"/>
        <w:ind w:right="-2" w:firstLine="700"/>
        <w:jc w:val="both"/>
        <w:rPr>
          <w:rFonts w:ascii="Times New Roman" w:hAnsi="Times New Roman"/>
          <w:sz w:val="24"/>
        </w:rPr>
      </w:pP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w:t>
      </w:r>
      <w:r w:rsidRPr="00A30E09">
        <w:rPr>
          <w:rFonts w:ascii="Times New Roman" w:hAnsi="Times New Roman"/>
          <w:sz w:val="24"/>
        </w:rPr>
        <w:lastRenderedPageBreak/>
        <w:t>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w:t>
      </w:r>
      <w:r w:rsidRPr="00A30E09">
        <w:rPr>
          <w:rFonts w:ascii="Times New Roman" w:hAnsi="Times New Roman"/>
          <w:sz w:val="24"/>
        </w:rPr>
        <w:lastRenderedPageBreak/>
        <w:t xml:space="preserve">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30E09">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lastRenderedPageBreak/>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30E09">
        <w:rPr>
          <w:rFonts w:ascii="Times New Roman" w:hAnsi="Times New Roman"/>
          <w:sz w:val="24"/>
        </w:rPr>
        <w:lastRenderedPageBreak/>
        <w:t>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lastRenderedPageBreak/>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w:t>
      </w:r>
      <w:r w:rsidRPr="00A30E09">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w:t>
      </w:r>
      <w:r w:rsidRPr="00A30E09">
        <w:rPr>
          <w:rFonts w:ascii="Times New Roman" w:hAnsi="Times New Roman"/>
          <w:sz w:val="24"/>
        </w:rPr>
        <w:lastRenderedPageBreak/>
        <w:t>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w:t>
      </w:r>
      <w:r w:rsidRPr="00A30E09">
        <w:rPr>
          <w:rFonts w:ascii="Times New Roman" w:hAnsi="Times New Roman"/>
          <w:sz w:val="24"/>
        </w:rPr>
        <w:lastRenderedPageBreak/>
        <w:t>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6.3.10. </w:t>
      </w:r>
      <w:proofErr w:type="gramStart"/>
      <w:r w:rsidRPr="00A30E09">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30E09">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7.5. При отказе Подрядчика от составления или подписания акта обнаруженных дефектов Заказчик составляет односторонний акт, основанный на заключении </w:t>
      </w:r>
      <w:r w:rsidRPr="00A30E09">
        <w:rPr>
          <w:rFonts w:ascii="Times New Roman" w:hAnsi="Times New Roman"/>
          <w:bCs/>
          <w:sz w:val="24"/>
        </w:rPr>
        <w:lastRenderedPageBreak/>
        <w:t>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w:t>
      </w:r>
      <w:r w:rsidRPr="00A30E09">
        <w:rPr>
          <w:rFonts w:ascii="Times New Roman" w:hAnsi="Times New Roman"/>
          <w:sz w:val="24"/>
        </w:rPr>
        <w:lastRenderedPageBreak/>
        <w:t xml:space="preserve">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 xml:space="preserve">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w:t>
      </w:r>
      <w:r w:rsidRPr="00A30E09">
        <w:rPr>
          <w:rFonts w:ascii="Times New Roman" w:hAnsi="Times New Roman"/>
          <w:sz w:val="24"/>
        </w:rPr>
        <w:lastRenderedPageBreak/>
        <w:t>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9.8. Если в результате внесения в рабочую документацию изменения возникает </w:t>
      </w:r>
      <w:r w:rsidRPr="00A30E09">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w:t>
      </w:r>
      <w:r w:rsidRPr="00A30E09">
        <w:rPr>
          <w:rFonts w:ascii="Times New Roman" w:hAnsi="Times New Roman"/>
          <w:sz w:val="24"/>
        </w:rPr>
        <w:lastRenderedPageBreak/>
        <w:t>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11.3. Подрядчик предоставляет Заказчику возможность проверять ход выполнения </w:t>
      </w:r>
      <w:r w:rsidRPr="00A30E09">
        <w:rPr>
          <w:rFonts w:ascii="Times New Roman" w:hAnsi="Times New Roman"/>
          <w:sz w:val="24"/>
        </w:rPr>
        <w:lastRenderedPageBreak/>
        <w:t>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Обязанность уплаты штрафа не зависит от времени обнаружения вышеуказанных </w:t>
      </w:r>
      <w:r w:rsidRPr="00A30E09">
        <w:rPr>
          <w:rFonts w:ascii="Times New Roman" w:hAnsi="Times New Roman"/>
          <w:sz w:val="24"/>
        </w:rPr>
        <w:lastRenderedPageBreak/>
        <w:t>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w:t>
      </w:r>
      <w:r w:rsidRPr="00A30E09">
        <w:rPr>
          <w:rFonts w:ascii="Times New Roman" w:hAnsi="Times New Roman"/>
          <w:sz w:val="24"/>
        </w:rPr>
        <w:lastRenderedPageBreak/>
        <w:t>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w:t>
      </w:r>
      <w:r w:rsidRPr="00A30E09">
        <w:rPr>
          <w:rFonts w:ascii="Times New Roman" w:hAnsi="Times New Roman"/>
          <w:sz w:val="24"/>
        </w:rPr>
        <w:lastRenderedPageBreak/>
        <w:t>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составлением и подписанием двухстороннего акта. В случае отказа работника 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 xml:space="preserve">с использованием при необходимости технических </w:t>
      </w:r>
      <w:r w:rsidRPr="00A30E09">
        <w:rPr>
          <w:rFonts w:ascii="Times New Roman" w:hAnsi="Times New Roman"/>
          <w:sz w:val="24"/>
        </w:rPr>
        <w:lastRenderedPageBreak/>
        <w:t>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w:t>
      </w:r>
      <w:r w:rsidRPr="00A30E09">
        <w:rPr>
          <w:rFonts w:ascii="Times New Roman" w:hAnsi="Times New Roman"/>
          <w:sz w:val="24"/>
        </w:rPr>
        <w:lastRenderedPageBreak/>
        <w:t xml:space="preserve">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lastRenderedPageBreak/>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w:t>
      </w:r>
      <w:r w:rsidRPr="00A30E09">
        <w:rPr>
          <w:rFonts w:ascii="Times New Roman" w:hAnsi="Times New Roman"/>
          <w:sz w:val="24"/>
        </w:rPr>
        <w:lastRenderedPageBreak/>
        <w:t>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w:t>
      </w:r>
      <w:r w:rsidRPr="00A30E09">
        <w:rPr>
          <w:rFonts w:ascii="Times New Roman" w:hAnsi="Times New Roman"/>
          <w:sz w:val="24"/>
          <w:shd w:val="clear" w:color="auto" w:fill="FFFFFF" w:themeFill="background1"/>
        </w:rPr>
        <w:lastRenderedPageBreak/>
        <w:t xml:space="preserve">(специальную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w:t>
      </w:r>
      <w:r w:rsidRPr="00A30E09">
        <w:rPr>
          <w:rFonts w:ascii="Times New Roman" w:hAnsi="Times New Roman"/>
          <w:sz w:val="24"/>
        </w:rPr>
        <w:lastRenderedPageBreak/>
        <w:t>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w:t>
      </w:r>
      <w:r w:rsidRPr="00A30E09">
        <w:rPr>
          <w:rFonts w:ascii="Times New Roman" w:hAnsi="Times New Roman"/>
          <w:sz w:val="24"/>
        </w:rPr>
        <w:lastRenderedPageBreak/>
        <w:t xml:space="preserve">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w:t>
      </w:r>
      <w:r w:rsidRPr="00A30E09">
        <w:rPr>
          <w:rFonts w:ascii="Times New Roman" w:hAnsi="Times New Roman"/>
          <w:sz w:val="24"/>
          <w:lang w:eastAsia="ar-SA"/>
        </w:rPr>
        <w:lastRenderedPageBreak/>
        <w:t xml:space="preserve">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7A706E"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3 </w:t>
      </w:r>
      <w:r w:rsidR="00A30E09" w:rsidRPr="00A30E09">
        <w:rPr>
          <w:rFonts w:ascii="Times New Roman" w:hAnsi="Times New Roman"/>
          <w:sz w:val="24"/>
        </w:rPr>
        <w:t>–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EE3" w:rsidRDefault="00050EE3">
      <w:r>
        <w:separator/>
      </w:r>
    </w:p>
  </w:endnote>
  <w:endnote w:type="continuationSeparator" w:id="0">
    <w:p w:rsidR="00050EE3" w:rsidRDefault="00050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7E1F10">
      <w:rPr>
        <w:rStyle w:val="ad"/>
        <w:noProof/>
      </w:rPr>
      <w:t>2</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EE3" w:rsidRDefault="00050EE3">
      <w:r>
        <w:separator/>
      </w:r>
    </w:p>
  </w:footnote>
  <w:footnote w:type="continuationSeparator" w:id="0">
    <w:p w:rsidR="00050EE3" w:rsidRDefault="00050E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050EE3"/>
    <w:rsid w:val="001016F4"/>
    <w:rsid w:val="00125A22"/>
    <w:rsid w:val="002908F6"/>
    <w:rsid w:val="003D0D21"/>
    <w:rsid w:val="0079381B"/>
    <w:rsid w:val="007A706E"/>
    <w:rsid w:val="007E1F10"/>
    <w:rsid w:val="0091455A"/>
    <w:rsid w:val="009471A4"/>
    <w:rsid w:val="00A30E09"/>
    <w:rsid w:val="00A3386B"/>
    <w:rsid w:val="00A56B17"/>
    <w:rsid w:val="00AA3A2D"/>
    <w:rsid w:val="00B62185"/>
    <w:rsid w:val="00C37819"/>
    <w:rsid w:val="00D336DC"/>
    <w:rsid w:val="00DF394B"/>
    <w:rsid w:val="00ED095D"/>
    <w:rsid w:val="00F7052B"/>
    <w:rsid w:val="00FE7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18953</Words>
  <Characters>108038</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Дарья Юрьевна Семененко</cp:lastModifiedBy>
  <cp:revision>15</cp:revision>
  <dcterms:created xsi:type="dcterms:W3CDTF">2015-07-30T09:33:00Z</dcterms:created>
  <dcterms:modified xsi:type="dcterms:W3CDTF">2015-12-01T13:31:00Z</dcterms:modified>
</cp:coreProperties>
</file>