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EF" w:rsidRDefault="00EA68A2"/>
    <w:p w:rsidR="0092755A" w:rsidRPr="00911D95" w:rsidRDefault="0092755A" w:rsidP="0092755A">
      <w:pPr>
        <w:pStyle w:val="8"/>
        <w:rPr>
          <w:szCs w:val="24"/>
        </w:rPr>
      </w:pPr>
      <w:r w:rsidRPr="00911D95">
        <w:rPr>
          <w:szCs w:val="24"/>
        </w:rPr>
        <w:t xml:space="preserve">Приложение № </w:t>
      </w:r>
      <w:r w:rsidR="0080679B">
        <w:rPr>
          <w:szCs w:val="24"/>
        </w:rPr>
        <w:t>6</w:t>
      </w:r>
    </w:p>
    <w:p w:rsidR="0092755A" w:rsidRPr="00911D95" w:rsidRDefault="0092755A" w:rsidP="0092755A">
      <w:pPr>
        <w:shd w:val="clear" w:color="auto" w:fill="FFFFFF"/>
        <w:ind w:left="24"/>
        <w:jc w:val="right"/>
        <w:rPr>
          <w:sz w:val="24"/>
          <w:szCs w:val="24"/>
        </w:rPr>
      </w:pPr>
      <w:r w:rsidRPr="00911D95">
        <w:rPr>
          <w:sz w:val="24"/>
          <w:szCs w:val="24"/>
        </w:rPr>
        <w:t>к договору №</w:t>
      </w:r>
      <w:r>
        <w:rPr>
          <w:sz w:val="24"/>
          <w:szCs w:val="24"/>
        </w:rPr>
        <w:t>____________</w:t>
      </w:r>
    </w:p>
    <w:p w:rsidR="0092755A" w:rsidRPr="00911D95" w:rsidRDefault="0092755A" w:rsidP="0092755A">
      <w:pPr>
        <w:shd w:val="clear" w:color="auto" w:fill="FFFFFF"/>
        <w:ind w:left="24"/>
        <w:jc w:val="right"/>
        <w:rPr>
          <w:sz w:val="24"/>
          <w:szCs w:val="24"/>
        </w:rPr>
      </w:pPr>
      <w:r w:rsidRPr="00911D95">
        <w:rPr>
          <w:sz w:val="24"/>
          <w:szCs w:val="24"/>
        </w:rPr>
        <w:t xml:space="preserve">от </w:t>
      </w:r>
      <w:r>
        <w:rPr>
          <w:sz w:val="24"/>
          <w:szCs w:val="24"/>
        </w:rPr>
        <w:t>«___» _________ 201_ г.</w:t>
      </w:r>
    </w:p>
    <w:p w:rsidR="0092755A" w:rsidRPr="005C629D" w:rsidRDefault="0092755A" w:rsidP="0092755A">
      <w:pPr>
        <w:shd w:val="clear" w:color="auto" w:fill="FFFFFF"/>
        <w:ind w:left="24"/>
        <w:jc w:val="right"/>
        <w:rPr>
          <w:sz w:val="24"/>
          <w:szCs w:val="24"/>
        </w:rPr>
      </w:pPr>
    </w:p>
    <w:p w:rsidR="0092755A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24"/>
          <w:szCs w:val="24"/>
        </w:rPr>
      </w:pPr>
      <w:r w:rsidRPr="005C629D">
        <w:rPr>
          <w:b/>
          <w:bCs/>
          <w:sz w:val="24"/>
          <w:szCs w:val="24"/>
        </w:rPr>
        <w:t>Отчет</w:t>
      </w:r>
      <w:r w:rsidR="009A638D" w:rsidRPr="005C629D">
        <w:rPr>
          <w:b/>
          <w:bCs/>
          <w:sz w:val="24"/>
          <w:szCs w:val="24"/>
        </w:rPr>
        <w:t xml:space="preserve"> </w:t>
      </w:r>
      <w:r w:rsidR="009A638D" w:rsidRPr="009A638D">
        <w:rPr>
          <w:b/>
          <w:bCs/>
          <w:sz w:val="24"/>
          <w:szCs w:val="24"/>
          <w:highlight w:val="lightGray"/>
        </w:rPr>
        <w:t>(месячный (или краткий) и итоговый)</w:t>
      </w:r>
      <w:r w:rsidR="009A638D">
        <w:rPr>
          <w:b/>
          <w:bCs/>
          <w:sz w:val="24"/>
          <w:szCs w:val="24"/>
        </w:rPr>
        <w:t xml:space="preserve"> </w:t>
      </w:r>
      <w:r w:rsidRPr="005C629D">
        <w:rPr>
          <w:b/>
          <w:bCs/>
          <w:sz w:val="24"/>
          <w:szCs w:val="24"/>
        </w:rPr>
        <w:t xml:space="preserve"> о проведении</w:t>
      </w:r>
      <w:r w:rsidR="00D62FAD">
        <w:rPr>
          <w:b/>
          <w:bCs/>
          <w:sz w:val="24"/>
          <w:szCs w:val="24"/>
        </w:rPr>
        <w:t xml:space="preserve"> услуг по</w:t>
      </w:r>
      <w:r w:rsidRPr="005C629D">
        <w:rPr>
          <w:b/>
          <w:bCs/>
          <w:sz w:val="24"/>
          <w:szCs w:val="24"/>
        </w:rPr>
        <w:t xml:space="preserve"> </w:t>
      </w:r>
      <w:r w:rsidR="001D09DD">
        <w:rPr>
          <w:b/>
          <w:bCs/>
          <w:sz w:val="24"/>
          <w:szCs w:val="24"/>
        </w:rPr>
        <w:t>входно</w:t>
      </w:r>
      <w:r w:rsidR="00D62FAD">
        <w:rPr>
          <w:b/>
          <w:bCs/>
          <w:sz w:val="24"/>
          <w:szCs w:val="24"/>
        </w:rPr>
        <w:t>му</w:t>
      </w:r>
      <w:r w:rsidR="001D09DD">
        <w:rPr>
          <w:b/>
          <w:bCs/>
          <w:sz w:val="24"/>
          <w:szCs w:val="24"/>
        </w:rPr>
        <w:t xml:space="preserve"> </w:t>
      </w:r>
      <w:r w:rsidR="00EA68A2">
        <w:rPr>
          <w:b/>
          <w:bCs/>
          <w:sz w:val="24"/>
          <w:szCs w:val="24"/>
        </w:rPr>
        <w:t xml:space="preserve">(инспекционному) </w:t>
      </w:r>
      <w:bookmarkStart w:id="0" w:name="_GoBack"/>
      <w:bookmarkEnd w:id="0"/>
      <w:r w:rsidR="001D09DD">
        <w:rPr>
          <w:b/>
          <w:bCs/>
          <w:sz w:val="24"/>
          <w:szCs w:val="24"/>
        </w:rPr>
        <w:t>контрол</w:t>
      </w:r>
      <w:r w:rsidR="00D62FAD">
        <w:rPr>
          <w:b/>
          <w:bCs/>
          <w:sz w:val="24"/>
          <w:szCs w:val="24"/>
        </w:rPr>
        <w:t>ю</w:t>
      </w:r>
      <w:r w:rsidR="001D09DD">
        <w:rPr>
          <w:b/>
          <w:bCs/>
          <w:sz w:val="24"/>
          <w:szCs w:val="24"/>
        </w:rPr>
        <w:t xml:space="preserve"> трубной продукции</w:t>
      </w:r>
      <w:r w:rsidR="009A638D">
        <w:rPr>
          <w:b/>
          <w:bCs/>
          <w:sz w:val="24"/>
          <w:szCs w:val="24"/>
        </w:rPr>
        <w:t xml:space="preserve">, </w:t>
      </w:r>
      <w:r w:rsidR="00D62FAD">
        <w:rPr>
          <w:b/>
          <w:bCs/>
          <w:sz w:val="24"/>
          <w:szCs w:val="24"/>
        </w:rPr>
        <w:t xml:space="preserve">приобретаемой ОАО «СН-МНГ» на заводах </w:t>
      </w:r>
      <w:r w:rsidR="00C674EE">
        <w:rPr>
          <w:b/>
          <w:bCs/>
          <w:sz w:val="24"/>
          <w:szCs w:val="24"/>
        </w:rPr>
        <w:t>изготовителях</w:t>
      </w:r>
      <w:r w:rsidR="00D62FAD">
        <w:rPr>
          <w:b/>
          <w:bCs/>
          <w:sz w:val="24"/>
          <w:szCs w:val="24"/>
        </w:rPr>
        <w:t>.</w:t>
      </w:r>
    </w:p>
    <w:p w:rsidR="0092755A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24"/>
          <w:szCs w:val="24"/>
        </w:rPr>
      </w:pPr>
    </w:p>
    <w:p w:rsidR="0092755A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Содержание отчетов</w:t>
      </w:r>
    </w:p>
    <w:p w:rsidR="0092755A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24"/>
          <w:szCs w:val="24"/>
        </w:rPr>
      </w:pPr>
    </w:p>
    <w:p w:rsidR="0092755A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24"/>
          <w:szCs w:val="24"/>
        </w:rPr>
      </w:pPr>
    </w:p>
    <w:p w:rsidR="0092755A" w:rsidRPr="003D24C8" w:rsidRDefault="0092755A" w:rsidP="0092755A">
      <w:pPr>
        <w:shd w:val="clear" w:color="auto" w:fill="FFFFFF"/>
        <w:ind w:left="24"/>
        <w:jc w:val="center"/>
        <w:rPr>
          <w:b/>
          <w:bCs/>
          <w:i/>
          <w:iCs/>
          <w:sz w:val="6"/>
          <w:szCs w:val="6"/>
        </w:rPr>
      </w:pPr>
    </w:p>
    <w:p w:rsidR="0092755A" w:rsidRPr="007839F3" w:rsidRDefault="0092755A" w:rsidP="0092755A">
      <w:pPr>
        <w:pStyle w:val="3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Итоговый</w:t>
      </w:r>
      <w:r w:rsidRPr="007839F3">
        <w:rPr>
          <w:szCs w:val="24"/>
        </w:rPr>
        <w:t xml:space="preserve"> отчет о проведении </w:t>
      </w:r>
      <w:r w:rsidR="007959E4">
        <w:rPr>
          <w:szCs w:val="24"/>
        </w:rPr>
        <w:t>услуг</w:t>
      </w:r>
      <w:r w:rsidRPr="007839F3">
        <w:rPr>
          <w:szCs w:val="24"/>
        </w:rPr>
        <w:t xml:space="preserve"> по данному Заказу трубной продукции, включающий анализ производства и предложения по повышению качества поставки трубной продукции. Описание проведенных испытаний трубной продукции, подтверждающих его соответствие требованиям ТУ.</w:t>
      </w:r>
    </w:p>
    <w:p w:rsidR="0092755A" w:rsidRPr="007839F3" w:rsidRDefault="0092755A" w:rsidP="0092755A">
      <w:pPr>
        <w:widowControl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839F3">
        <w:rPr>
          <w:sz w:val="24"/>
          <w:szCs w:val="24"/>
        </w:rPr>
        <w:t>Отчет инспектора о проверке используемых в процессе производства приборов и оборудования.</w:t>
      </w:r>
    </w:p>
    <w:p w:rsidR="0092755A" w:rsidRPr="007839F3" w:rsidRDefault="0092755A" w:rsidP="0092755A">
      <w:pPr>
        <w:widowControl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839F3">
        <w:rPr>
          <w:sz w:val="24"/>
          <w:szCs w:val="24"/>
        </w:rPr>
        <w:t>Протоколы</w:t>
      </w:r>
      <w:r>
        <w:rPr>
          <w:sz w:val="24"/>
          <w:szCs w:val="24"/>
        </w:rPr>
        <w:t xml:space="preserve"> </w:t>
      </w:r>
      <w:r w:rsidRPr="007839F3">
        <w:rPr>
          <w:sz w:val="24"/>
          <w:szCs w:val="24"/>
        </w:rPr>
        <w:t>сдаточных испытаний</w:t>
      </w:r>
      <w:r w:rsidRPr="00B9294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B9294B">
        <w:rPr>
          <w:sz w:val="24"/>
          <w:szCs w:val="24"/>
        </w:rPr>
        <w:t xml:space="preserve"> </w:t>
      </w:r>
      <w:r>
        <w:rPr>
          <w:sz w:val="24"/>
          <w:szCs w:val="24"/>
        </w:rPr>
        <w:t>паспорта плавок</w:t>
      </w:r>
      <w:r w:rsidRPr="007839F3">
        <w:rPr>
          <w:sz w:val="24"/>
          <w:szCs w:val="24"/>
        </w:rPr>
        <w:t>.</w:t>
      </w:r>
    </w:p>
    <w:p w:rsidR="0092755A" w:rsidRDefault="0092755A" w:rsidP="0092755A">
      <w:pPr>
        <w:widowControl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839F3">
        <w:rPr>
          <w:sz w:val="24"/>
          <w:szCs w:val="24"/>
        </w:rPr>
        <w:t>Копии сертификатов качества с отметкой инспектора.</w:t>
      </w:r>
    </w:p>
    <w:p w:rsidR="0092755A" w:rsidRPr="007839F3" w:rsidRDefault="0092755A" w:rsidP="0092755A">
      <w:pPr>
        <w:pStyle w:val="3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Месячный </w:t>
      </w:r>
      <w:r w:rsidRPr="007839F3">
        <w:rPr>
          <w:szCs w:val="24"/>
        </w:rPr>
        <w:t xml:space="preserve">отчет о проведении </w:t>
      </w:r>
      <w:r w:rsidR="00AC1839">
        <w:rPr>
          <w:szCs w:val="24"/>
        </w:rPr>
        <w:t>услуг</w:t>
      </w:r>
      <w:r w:rsidRPr="007839F3">
        <w:rPr>
          <w:szCs w:val="24"/>
        </w:rPr>
        <w:t xml:space="preserve"> по данному Заказу трубной продукции, включа</w:t>
      </w:r>
      <w:r>
        <w:rPr>
          <w:szCs w:val="24"/>
        </w:rPr>
        <w:t>ет в себя: краткое о</w:t>
      </w:r>
      <w:r w:rsidRPr="007839F3">
        <w:rPr>
          <w:szCs w:val="24"/>
        </w:rPr>
        <w:t>писание</w:t>
      </w:r>
      <w:r>
        <w:rPr>
          <w:szCs w:val="24"/>
        </w:rPr>
        <w:t xml:space="preserve"> процесса производства и  </w:t>
      </w:r>
      <w:r w:rsidRPr="007839F3">
        <w:rPr>
          <w:szCs w:val="24"/>
        </w:rPr>
        <w:t xml:space="preserve"> проведенных испытаний трубной продукции,</w:t>
      </w:r>
      <w:r>
        <w:rPr>
          <w:szCs w:val="24"/>
        </w:rPr>
        <w:t xml:space="preserve"> копии сертификатов качества с отметкой инспектора, замечания и предписания, выданные за отчетный период</w:t>
      </w:r>
      <w:r w:rsidRPr="007839F3">
        <w:rPr>
          <w:szCs w:val="24"/>
        </w:rPr>
        <w:t>.</w:t>
      </w:r>
    </w:p>
    <w:p w:rsidR="0092755A" w:rsidRPr="001B2FAF" w:rsidRDefault="0092755A" w:rsidP="0092755A">
      <w:pPr>
        <w:widowControl/>
        <w:shd w:val="clear" w:color="auto" w:fill="FFFFFF"/>
        <w:ind w:left="24"/>
        <w:jc w:val="both"/>
        <w:rPr>
          <w:sz w:val="6"/>
          <w:szCs w:val="6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92755A" w:rsidRPr="005C629D" w:rsidTr="00733EA3">
        <w:trPr>
          <w:trHeight w:val="2100"/>
        </w:trPr>
        <w:tc>
          <w:tcPr>
            <w:tcW w:w="9729" w:type="dxa"/>
          </w:tcPr>
          <w:p w:rsidR="0092755A" w:rsidRPr="005C629D" w:rsidRDefault="0092755A" w:rsidP="0092755A">
            <w:pPr>
              <w:keepNext/>
              <w:spacing w:before="40"/>
              <w:jc w:val="both"/>
              <w:rPr>
                <w:b/>
                <w:sz w:val="24"/>
                <w:szCs w:val="24"/>
              </w:rPr>
            </w:pPr>
            <w:r w:rsidRPr="005C629D">
              <w:rPr>
                <w:i/>
                <w:iCs/>
                <w:sz w:val="24"/>
                <w:szCs w:val="24"/>
              </w:rPr>
              <w:t>Полный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F154CD">
              <w:rPr>
                <w:i/>
                <w:iCs/>
                <w:sz w:val="24"/>
                <w:szCs w:val="24"/>
              </w:rPr>
              <w:t>отчет</w:t>
            </w:r>
            <w:r w:rsidRPr="005C629D">
              <w:rPr>
                <w:i/>
                <w:iCs/>
                <w:sz w:val="24"/>
                <w:szCs w:val="24"/>
              </w:rPr>
              <w:t xml:space="preserve"> хранится </w:t>
            </w:r>
            <w:r>
              <w:rPr>
                <w:i/>
                <w:iCs/>
                <w:sz w:val="24"/>
                <w:szCs w:val="24"/>
              </w:rPr>
              <w:t>у Исполнителя</w:t>
            </w:r>
            <w:r w:rsidRPr="005C629D">
              <w:rPr>
                <w:i/>
                <w:iCs/>
                <w:sz w:val="24"/>
                <w:szCs w:val="24"/>
              </w:rPr>
              <w:t xml:space="preserve"> и включает в себя копии документов по данному заказу трубной продукции, картограммы, динамограммы, другие технологические документы, подтверждающие соблюдение технологического процесса, акты проведения испытаний, копии сертификатов качества и результаты проведения коррозионностойких испытаний в регламентированные сроки. Данный пакет документов предоставляется по требованию «Заказчика» при возникновении каких-либо спорных ситуаций.</w:t>
            </w:r>
          </w:p>
        </w:tc>
      </w:tr>
    </w:tbl>
    <w:p w:rsidR="0092755A" w:rsidRPr="003D24C8" w:rsidRDefault="0092755A" w:rsidP="0092755A">
      <w:pPr>
        <w:suppressAutoHyphens/>
        <w:autoSpaceDE w:val="0"/>
        <w:autoSpaceDN w:val="0"/>
        <w:adjustRightInd w:val="0"/>
        <w:ind w:right="-143" w:firstLine="567"/>
        <w:jc w:val="center"/>
        <w:rPr>
          <w:bCs/>
          <w:sz w:val="6"/>
          <w:szCs w:val="6"/>
        </w:rPr>
      </w:pPr>
    </w:p>
    <w:p w:rsidR="00DF107C" w:rsidRPr="00DF107C" w:rsidRDefault="00DF107C" w:rsidP="00DF107C">
      <w:pPr>
        <w:widowControl/>
        <w:ind w:right="-143"/>
        <w:jc w:val="center"/>
        <w:rPr>
          <w:rFonts w:ascii="Arial" w:hAnsi="Arial" w:cs="Arial"/>
          <w:b/>
          <w:sz w:val="24"/>
        </w:rPr>
      </w:pPr>
      <w:r w:rsidRPr="00DF107C">
        <w:rPr>
          <w:rFonts w:ascii="Arial" w:hAnsi="Arial" w:cs="Arial"/>
          <w:b/>
          <w:sz w:val="24"/>
        </w:rPr>
        <w:t>ПОДПИСИ СТОРОН:</w:t>
      </w: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8435E5" w:rsidRPr="008435E5" w:rsidTr="003022A4">
        <w:trPr>
          <w:trHeight w:val="189"/>
        </w:trPr>
        <w:tc>
          <w:tcPr>
            <w:tcW w:w="4173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98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8435E5" w:rsidRPr="008435E5" w:rsidTr="003022A4">
        <w:trPr>
          <w:trHeight w:val="189"/>
        </w:trPr>
        <w:tc>
          <w:tcPr>
            <w:tcW w:w="4173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435E5">
              <w:rPr>
                <w:rFonts w:eastAsia="Calibri"/>
                <w:b/>
                <w:sz w:val="24"/>
                <w:szCs w:val="24"/>
                <w:lang w:eastAsia="en-US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98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«__________________________»</w:t>
            </w:r>
          </w:p>
        </w:tc>
      </w:tr>
      <w:tr w:rsidR="008435E5" w:rsidRPr="008435E5" w:rsidTr="003022A4">
        <w:trPr>
          <w:trHeight w:val="312"/>
        </w:trPr>
        <w:tc>
          <w:tcPr>
            <w:tcW w:w="4173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98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8435E5" w:rsidRPr="008435E5" w:rsidTr="003022A4">
        <w:trPr>
          <w:trHeight w:val="189"/>
        </w:trPr>
        <w:tc>
          <w:tcPr>
            <w:tcW w:w="4173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_______________________________</w:t>
            </w:r>
          </w:p>
          <w:p w:rsidR="008435E5" w:rsidRPr="008435E5" w:rsidRDefault="008435E5" w:rsidP="008435E5">
            <w:pPr>
              <w:widowControl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proofErr w:type="gramStart"/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(должность иного уполномоченного</w:t>
            </w:r>
            <w:proofErr w:type="gramEnd"/>
          </w:p>
          <w:p w:rsidR="008435E5" w:rsidRPr="008435E5" w:rsidRDefault="008435E5" w:rsidP="008435E5">
            <w:pPr>
              <w:widowControl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98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_______________________________</w:t>
            </w:r>
          </w:p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proofErr w:type="gramStart"/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(должность иного уполномоченного</w:t>
            </w:r>
            <w:proofErr w:type="gramEnd"/>
          </w:p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на основании Доверенности)</w:t>
            </w:r>
          </w:p>
        </w:tc>
      </w:tr>
      <w:tr w:rsidR="008435E5" w:rsidRPr="008435E5" w:rsidTr="003022A4">
        <w:trPr>
          <w:trHeight w:val="189"/>
        </w:trPr>
        <w:tc>
          <w:tcPr>
            <w:tcW w:w="4173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98" w:type="dxa"/>
            <w:shd w:val="clear" w:color="auto" w:fill="auto"/>
          </w:tcPr>
          <w:p w:rsidR="008435E5" w:rsidRPr="008435E5" w:rsidRDefault="008435E5" w:rsidP="008435E5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435E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 (ФИО)</w:t>
            </w:r>
          </w:p>
        </w:tc>
      </w:tr>
    </w:tbl>
    <w:p w:rsidR="00DF107C" w:rsidRPr="00DF107C" w:rsidRDefault="00DF107C" w:rsidP="00DF107C">
      <w:pPr>
        <w:widowControl/>
      </w:pPr>
    </w:p>
    <w:p w:rsidR="00DF107C" w:rsidRPr="00DF107C" w:rsidRDefault="00DF107C" w:rsidP="00DF107C">
      <w:pPr>
        <w:snapToGrid w:val="0"/>
        <w:spacing w:line="300" w:lineRule="auto"/>
        <w:rPr>
          <w:b/>
          <w:sz w:val="24"/>
          <w:szCs w:val="24"/>
        </w:rPr>
      </w:pPr>
    </w:p>
    <w:p w:rsidR="0092755A" w:rsidRDefault="0092755A"/>
    <w:sectPr w:rsidR="0092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F1879"/>
    <w:multiLevelType w:val="hybridMultilevel"/>
    <w:tmpl w:val="225EBD22"/>
    <w:lvl w:ilvl="0" w:tplc="FA9E1B7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5A"/>
    <w:rsid w:val="000857D1"/>
    <w:rsid w:val="00142244"/>
    <w:rsid w:val="001D09DD"/>
    <w:rsid w:val="0026755F"/>
    <w:rsid w:val="002F477F"/>
    <w:rsid w:val="00774543"/>
    <w:rsid w:val="007959E4"/>
    <w:rsid w:val="0080679B"/>
    <w:rsid w:val="008435E5"/>
    <w:rsid w:val="0087079A"/>
    <w:rsid w:val="0092755A"/>
    <w:rsid w:val="009A638D"/>
    <w:rsid w:val="00A24138"/>
    <w:rsid w:val="00AC1839"/>
    <w:rsid w:val="00C674EE"/>
    <w:rsid w:val="00D62FAD"/>
    <w:rsid w:val="00DF107C"/>
    <w:rsid w:val="00EA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2755A"/>
    <w:pPr>
      <w:keepNext/>
      <w:shd w:val="clear" w:color="auto" w:fill="FFFFFF"/>
      <w:ind w:left="24"/>
      <w:jc w:val="right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2755A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rsid w:val="0092755A"/>
    <w:pPr>
      <w:shd w:val="clear" w:color="auto" w:fill="FFFFFF"/>
      <w:ind w:left="24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2755A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2755A"/>
    <w:pPr>
      <w:keepNext/>
      <w:shd w:val="clear" w:color="auto" w:fill="FFFFFF"/>
      <w:ind w:left="24"/>
      <w:jc w:val="right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2755A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rsid w:val="0092755A"/>
    <w:pPr>
      <w:shd w:val="clear" w:color="auto" w:fill="FFFFFF"/>
      <w:ind w:left="24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2755A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Федор Васильевич</dc:creator>
  <cp:lastModifiedBy>Сергей Петрович Захаров</cp:lastModifiedBy>
  <cp:revision>15</cp:revision>
  <cp:lastPrinted>2014-12-15T09:46:00Z</cp:lastPrinted>
  <dcterms:created xsi:type="dcterms:W3CDTF">2012-03-11T10:47:00Z</dcterms:created>
  <dcterms:modified xsi:type="dcterms:W3CDTF">2015-03-04T09:01:00Z</dcterms:modified>
</cp:coreProperties>
</file>