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DB5D62" w:rsidTr="00DB5D62">
        <w:tc>
          <w:tcPr>
            <w:tcW w:w="4503" w:type="dxa"/>
            <w:shd w:val="clear" w:color="auto" w:fill="auto"/>
          </w:tcPr>
          <w:p w:rsidR="00DB0CEA" w:rsidRPr="00DB5D62" w:rsidRDefault="00DB0CEA" w:rsidP="00DB5D62">
            <w:pPr>
              <w:ind w:right="-141"/>
              <w:rPr>
                <w:bCs/>
                <w:lang w:val="en-US"/>
              </w:rPr>
            </w:pPr>
            <w:r w:rsidRPr="00DB5D62">
              <w:rPr>
                <w:bCs/>
              </w:rPr>
              <w:t xml:space="preserve">Приложение № </w:t>
            </w:r>
            <w:r w:rsidR="00436C6E" w:rsidRPr="00DB5D62">
              <w:rPr>
                <w:bCs/>
                <w:lang w:val="en-US"/>
              </w:rPr>
              <w:t>4</w:t>
            </w:r>
          </w:p>
        </w:tc>
      </w:tr>
      <w:tr w:rsidR="00DB0CEA" w:rsidRPr="00DB5D62" w:rsidTr="00DB5D62">
        <w:tc>
          <w:tcPr>
            <w:tcW w:w="4503" w:type="dxa"/>
            <w:shd w:val="clear" w:color="auto" w:fill="auto"/>
          </w:tcPr>
          <w:p w:rsidR="00DB0CEA" w:rsidRPr="00DB5D62" w:rsidRDefault="00DB0CEA" w:rsidP="004536CE">
            <w:pPr>
              <w:ind w:right="-141"/>
              <w:rPr>
                <w:bCs/>
              </w:rPr>
            </w:pPr>
            <w:r w:rsidRPr="00DB5D62">
              <w:rPr>
                <w:bCs/>
              </w:rPr>
              <w:t xml:space="preserve">к Договору № </w:t>
            </w:r>
          </w:p>
        </w:tc>
      </w:tr>
      <w:tr w:rsidR="00DB0CEA" w:rsidRPr="00DB5D62" w:rsidTr="00DB5D62">
        <w:tc>
          <w:tcPr>
            <w:tcW w:w="4503" w:type="dxa"/>
            <w:shd w:val="clear" w:color="auto" w:fill="auto"/>
          </w:tcPr>
          <w:p w:rsidR="00DB0CEA" w:rsidRPr="00DB5D62" w:rsidRDefault="00DB0CEA" w:rsidP="004536CE">
            <w:pPr>
              <w:ind w:right="-141"/>
              <w:rPr>
                <w:bCs/>
              </w:rPr>
            </w:pPr>
            <w:r w:rsidRPr="00DB5D62">
              <w:rPr>
                <w:bCs/>
              </w:rPr>
              <w:t xml:space="preserve">от </w:t>
            </w:r>
          </w:p>
        </w:tc>
      </w:tr>
      <w:tr w:rsidR="00DB0CEA" w:rsidRPr="00DB5D62" w:rsidTr="00DB5D62">
        <w:tc>
          <w:tcPr>
            <w:tcW w:w="4503" w:type="dxa"/>
            <w:shd w:val="clear" w:color="auto" w:fill="auto"/>
          </w:tcPr>
          <w:p w:rsidR="00DB0CEA" w:rsidRPr="00DB5D62" w:rsidRDefault="00DB0CEA" w:rsidP="00DB5D62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Pr="00DB5D62" w:rsidRDefault="00DB0CEA" w:rsidP="00DB5D62">
      <w:pPr>
        <w:ind w:firstLine="720"/>
        <w:jc w:val="center"/>
        <w:rPr>
          <w:b/>
          <w:bCs/>
        </w:rPr>
      </w:pPr>
    </w:p>
    <w:p w:rsidR="00DB0CEA" w:rsidRPr="00DB5D62" w:rsidRDefault="00DB0CEA" w:rsidP="00DB5D62">
      <w:pPr>
        <w:ind w:firstLine="720"/>
        <w:jc w:val="center"/>
        <w:rPr>
          <w:b/>
          <w:bCs/>
        </w:rPr>
      </w:pPr>
    </w:p>
    <w:p w:rsidR="00DB0CEA" w:rsidRPr="00DB5D62" w:rsidRDefault="00DB0CEA" w:rsidP="00DB5D62">
      <w:pPr>
        <w:ind w:firstLine="720"/>
        <w:jc w:val="center"/>
        <w:rPr>
          <w:b/>
          <w:bCs/>
        </w:rPr>
      </w:pPr>
    </w:p>
    <w:p w:rsidR="00DB0CEA" w:rsidRPr="00DB5D62" w:rsidRDefault="00DB0CEA" w:rsidP="00DB5D62">
      <w:pPr>
        <w:ind w:firstLine="720"/>
        <w:jc w:val="center"/>
        <w:rPr>
          <w:b/>
          <w:bCs/>
        </w:rPr>
      </w:pPr>
    </w:p>
    <w:p w:rsidR="00DB0CEA" w:rsidRPr="00DB5D62" w:rsidRDefault="00DB0CEA" w:rsidP="00DB5D62">
      <w:pPr>
        <w:ind w:firstLine="720"/>
        <w:jc w:val="center"/>
        <w:rPr>
          <w:b/>
          <w:bCs/>
        </w:rPr>
      </w:pPr>
    </w:p>
    <w:p w:rsidR="00DB0CEA" w:rsidRPr="00DB5D62" w:rsidRDefault="00DB0CEA" w:rsidP="00DB5D62">
      <w:pPr>
        <w:ind w:firstLine="720"/>
        <w:jc w:val="center"/>
        <w:rPr>
          <w:b/>
          <w:bCs/>
        </w:rPr>
      </w:pPr>
      <w:r w:rsidRPr="00DB5D62">
        <w:rPr>
          <w:b/>
          <w:bCs/>
        </w:rPr>
        <w:t>Перечень нарушений для снижения стоимости работ</w:t>
      </w:r>
    </w:p>
    <w:p w:rsidR="008F28A4" w:rsidRPr="00DB5D62" w:rsidRDefault="00DB0CEA" w:rsidP="00DB5D62">
      <w:pPr>
        <w:pStyle w:val="1KGK9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5D62">
        <w:rPr>
          <w:b/>
          <w:bCs/>
        </w:rPr>
        <w:t xml:space="preserve">при </w:t>
      </w:r>
      <w:r w:rsidR="00DB3546" w:rsidRPr="00DB5D62">
        <w:rPr>
          <w:b/>
          <w:bCs/>
        </w:rPr>
        <w:t xml:space="preserve"> </w:t>
      </w:r>
      <w:r w:rsidR="008F28A4" w:rsidRPr="00DB5D62">
        <w:rPr>
          <w:rFonts w:ascii="Times New Roman" w:hAnsi="Times New Roman" w:cs="Times New Roman"/>
          <w:b/>
          <w:bCs/>
          <w:sz w:val="24"/>
          <w:szCs w:val="24"/>
        </w:rPr>
        <w:t>выполнении работ по инженерному и технологическому</w:t>
      </w:r>
      <w:r w:rsidR="007B5892" w:rsidRPr="00DB5D62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сопровождению работ при </w:t>
      </w:r>
      <w:r w:rsidR="008F28A4" w:rsidRPr="00DB5D62">
        <w:rPr>
          <w:rFonts w:ascii="Times New Roman" w:hAnsi="Times New Roman" w:cs="Times New Roman"/>
          <w:b/>
          <w:bCs/>
          <w:sz w:val="24"/>
          <w:szCs w:val="24"/>
        </w:rPr>
        <w:t>производстве аварийных работ</w:t>
      </w:r>
    </w:p>
    <w:p w:rsidR="00DB0CEA" w:rsidRPr="00DB5D62" w:rsidRDefault="00DB0CEA" w:rsidP="00DB5D62">
      <w:pPr>
        <w:ind w:firstLine="720"/>
        <w:jc w:val="center"/>
        <w:rPr>
          <w:b/>
        </w:rPr>
      </w:pPr>
    </w:p>
    <w:p w:rsidR="00DB0CEA" w:rsidRPr="00DB5D62" w:rsidRDefault="00DB0CEA" w:rsidP="00DB5D62">
      <w:pPr>
        <w:spacing w:before="101"/>
        <w:ind w:left="360"/>
        <w:jc w:val="right"/>
        <w:rPr>
          <w:b/>
          <w:bCs/>
        </w:rPr>
      </w:pPr>
    </w:p>
    <w:p w:rsidR="00DB0CEA" w:rsidRPr="00DB5D62" w:rsidRDefault="00DB0CEA" w:rsidP="00DB5D62">
      <w:pPr>
        <w:pStyle w:val="a3"/>
        <w:rPr>
          <w:b/>
          <w:bCs/>
          <w:lang w:val="ru-RU"/>
        </w:rPr>
      </w:pPr>
      <w:r w:rsidRPr="00DB5D62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 w:rsidRPr="00DB5D62">
        <w:rPr>
          <w:b/>
          <w:bCs/>
          <w:lang w:val="ru-RU"/>
        </w:rPr>
        <w:t>при освоении скважины струйным насосом.</w:t>
      </w:r>
    </w:p>
    <w:p w:rsidR="00DB0CEA" w:rsidRPr="00DB5D62" w:rsidRDefault="00DB0CEA" w:rsidP="00DB5D62">
      <w:pPr>
        <w:pStyle w:val="2"/>
        <w:tabs>
          <w:tab w:val="left" w:pos="540"/>
          <w:tab w:val="left" w:pos="5850"/>
        </w:tabs>
      </w:pP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8F28A4" w:rsidRPr="00DB5D62">
        <w:rPr>
          <w:lang w:val="ru-RU"/>
        </w:rPr>
        <w:t xml:space="preserve"> (в зависимости от условий договора)</w:t>
      </w:r>
      <w:r w:rsidRPr="00DB5D62">
        <w:t>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DB5D62">
        <w:softHyphen/>
        <w:t xml:space="preserve">чинении бригады (вахты). 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 xml:space="preserve">Отсутствуют (либо просрочены, либо не соответствуют фактически применяемым) сертификаты на применяемые </w:t>
      </w:r>
      <w:r w:rsidRPr="00DB5D62">
        <w:rPr>
          <w:lang w:val="ru-RU"/>
        </w:rPr>
        <w:t xml:space="preserve">материалы и </w:t>
      </w:r>
      <w:r w:rsidRPr="00DB5D62">
        <w:t>хим.</w:t>
      </w:r>
      <w:r w:rsidRPr="00DB5D62">
        <w:rPr>
          <w:lang w:val="ru-RU"/>
        </w:rPr>
        <w:t xml:space="preserve"> </w:t>
      </w:r>
      <w:r w:rsidRPr="00DB5D62">
        <w:t xml:space="preserve">реагенты. 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Не выдержано расстояние от ЛЭП до вагончиков.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 xml:space="preserve">Отсутствует график зачистки емкости. 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Производство работ ведётся персоналом  без средств индивидуальной защиты.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Работы ведутся неполным составом вахты.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>Не выполнены пункты предписаний в установленные сроки предыдущих проверок.</w:t>
      </w:r>
    </w:p>
    <w:p w:rsidR="00DB0CEA" w:rsidRPr="00DB5D62" w:rsidRDefault="00DB0CEA" w:rsidP="00DB5D62">
      <w:pPr>
        <w:pStyle w:val="a3"/>
        <w:numPr>
          <w:ilvl w:val="0"/>
          <w:numId w:val="1"/>
        </w:numPr>
        <w:ind w:left="0" w:firstLine="0"/>
        <w:jc w:val="both"/>
      </w:pPr>
      <w:r w:rsidRPr="00DB5D62">
        <w:t xml:space="preserve">Отклонение от плана работ без согласования с Заказчиком по замене </w:t>
      </w:r>
      <w:r w:rsidRPr="00DB5D62">
        <w:rPr>
          <w:lang w:val="ru-RU"/>
        </w:rPr>
        <w:t>материалов</w:t>
      </w:r>
      <w:r w:rsidR="008F28A4" w:rsidRPr="00DB5D62">
        <w:rPr>
          <w:lang w:val="ru-RU"/>
        </w:rPr>
        <w:t xml:space="preserve"> </w:t>
      </w:r>
      <w:r w:rsidRPr="00DB5D62">
        <w:rPr>
          <w:lang w:val="ru-RU"/>
        </w:rPr>
        <w:t xml:space="preserve">и </w:t>
      </w:r>
      <w:r w:rsidRPr="00DB5D62">
        <w:t>хим. реагентов, указанных в плане работ.</w:t>
      </w:r>
    </w:p>
    <w:p w:rsidR="00DB0CEA" w:rsidRPr="00DB5D62" w:rsidRDefault="00DB0CEA" w:rsidP="00DB5D62">
      <w:pPr>
        <w:pStyle w:val="a3"/>
        <w:jc w:val="center"/>
        <w:rPr>
          <w:b/>
          <w:i/>
          <w:u w:val="single"/>
          <w:lang w:val="ru-RU"/>
        </w:rPr>
      </w:pPr>
      <w:r w:rsidRPr="00DB5D62">
        <w:rPr>
          <w:b/>
          <w:i/>
          <w:u w:val="single"/>
        </w:rPr>
        <w:t>За каждый остановочный пункт стоимость работ снижается на 10%</w:t>
      </w:r>
      <w:r w:rsidRPr="00DB5D62">
        <w:rPr>
          <w:b/>
          <w:i/>
          <w:u w:val="single"/>
          <w:lang w:val="ru-RU"/>
        </w:rPr>
        <w:t>.</w:t>
      </w:r>
    </w:p>
    <w:p w:rsidR="00DB0CEA" w:rsidRPr="00DB5D62" w:rsidRDefault="00DB0CEA" w:rsidP="00DB5D62">
      <w:pPr>
        <w:tabs>
          <w:tab w:val="left" w:pos="0"/>
        </w:tabs>
        <w:spacing w:after="120"/>
        <w:ind w:firstLine="425"/>
        <w:jc w:val="both"/>
      </w:pPr>
      <w:r w:rsidRPr="00DB5D62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DB5D62" w:rsidRDefault="00DB0CEA" w:rsidP="00DB5D62">
      <w:pPr>
        <w:tabs>
          <w:tab w:val="left" w:pos="5850"/>
        </w:tabs>
        <w:spacing w:after="120"/>
        <w:ind w:firstLine="426"/>
        <w:rPr>
          <w:b/>
        </w:rPr>
      </w:pPr>
      <w:r w:rsidRPr="00DB5D62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DB5D62" w:rsidRDefault="00DB0CEA" w:rsidP="00DB5D62">
      <w:pPr>
        <w:spacing w:after="120"/>
        <w:ind w:firstLine="426"/>
        <w:rPr>
          <w:b/>
          <w:i/>
          <w:iCs/>
        </w:rPr>
      </w:pPr>
    </w:p>
    <w:p w:rsidR="00DB0CEA" w:rsidRPr="00DB5D62" w:rsidRDefault="00DB0CEA" w:rsidP="00DB5D62">
      <w:pPr>
        <w:spacing w:after="120"/>
        <w:ind w:firstLine="709"/>
        <w:jc w:val="both"/>
        <w:rPr>
          <w:b/>
          <w:i/>
          <w:iCs/>
        </w:rPr>
      </w:pPr>
      <w:r w:rsidRPr="00DB5D62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0CEA" w:rsidRPr="00DB5D62" w:rsidRDefault="00DB3546" w:rsidP="003D0EAF">
      <w:pPr>
        <w:spacing w:after="200" w:line="276" w:lineRule="auto"/>
        <w:jc w:val="right"/>
        <w:rPr>
          <w:b/>
          <w:bCs/>
        </w:rPr>
      </w:pPr>
      <w:r w:rsidRPr="00DB5D62">
        <w:rPr>
          <w:b/>
          <w:bCs/>
        </w:rPr>
        <w:br w:type="page"/>
      </w:r>
      <w:r w:rsidR="00DB0CEA" w:rsidRPr="00DB5D62">
        <w:rPr>
          <w:b/>
          <w:bCs/>
        </w:rPr>
        <w:lastRenderedPageBreak/>
        <w:t xml:space="preserve">Таблица №1. </w:t>
      </w:r>
    </w:p>
    <w:p w:rsidR="00DB0CEA" w:rsidRPr="00DB5D62" w:rsidRDefault="00DB0CEA" w:rsidP="00332F8F">
      <w:pPr>
        <w:spacing w:before="101"/>
        <w:ind w:left="360"/>
        <w:jc w:val="center"/>
        <w:rPr>
          <w:b/>
          <w:bCs/>
        </w:rPr>
      </w:pPr>
      <w:r w:rsidRPr="00DB5D62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DB5D62" w:rsidTr="00EC34E4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b/>
                <w:bCs/>
                <w:color w:val="000000"/>
              </w:rPr>
            </w:pPr>
            <w:r w:rsidRPr="00DB5D62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DB5D62">
              <w:rPr>
                <w:b/>
                <w:bCs/>
                <w:color w:val="000000"/>
              </w:rPr>
              <w:t>п</w:t>
            </w:r>
            <w:proofErr w:type="gramEnd"/>
            <w:r w:rsidRPr="00DB5D62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b/>
                <w:bCs/>
                <w:color w:val="000000"/>
              </w:rPr>
            </w:pPr>
            <w:r w:rsidRPr="00DB5D62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b/>
                <w:bCs/>
                <w:color w:val="000000"/>
              </w:rPr>
            </w:pPr>
            <w:r w:rsidRPr="00DB5D62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DB5D62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4%</w:t>
            </w:r>
          </w:p>
        </w:tc>
      </w:tr>
      <w:tr w:rsidR="00C9277A" w:rsidRPr="00DB5D62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 </w:t>
            </w:r>
          </w:p>
        </w:tc>
      </w:tr>
      <w:tr w:rsidR="00C9277A" w:rsidRPr="00DB5D62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а) 5%</w:t>
            </w:r>
          </w:p>
        </w:tc>
      </w:tr>
      <w:tr w:rsidR="00C9277A" w:rsidRPr="00DB5D62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б) 10%</w:t>
            </w:r>
          </w:p>
        </w:tc>
      </w:tr>
      <w:tr w:rsidR="00C9277A" w:rsidRPr="00DB5D62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в) 10%</w:t>
            </w:r>
          </w:p>
        </w:tc>
      </w:tr>
      <w:tr w:rsidR="00C9277A" w:rsidRPr="00DB5D62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DB5D62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>Возобновление работы бригады без разрешения после ее остановки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20%</w:t>
            </w:r>
          </w:p>
        </w:tc>
      </w:tr>
      <w:tr w:rsidR="00C9277A" w:rsidRPr="00DB5D62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мех. примесей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10%</w:t>
            </w:r>
          </w:p>
        </w:tc>
      </w:tr>
      <w:tr w:rsidR="00C9277A" w:rsidRPr="00DB5D62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>Не вызван представитель службы супервайзинга на подготовительные и начало работ.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10%</w:t>
            </w:r>
          </w:p>
        </w:tc>
      </w:tr>
      <w:tr w:rsidR="00C9277A" w:rsidRPr="00DB5D62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10%</w:t>
            </w:r>
          </w:p>
        </w:tc>
      </w:tr>
      <w:tr w:rsidR="00C9277A" w:rsidRPr="00DB5D62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DB5D62">
              <w:rPr>
                <w:color w:val="000000"/>
              </w:rPr>
              <w:t>супервайзинговой</w:t>
            </w:r>
            <w:proofErr w:type="spellEnd"/>
            <w:r w:rsidRPr="00DB5D62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7%</w:t>
            </w:r>
          </w:p>
        </w:tc>
      </w:tr>
      <w:tr w:rsidR="00C9277A" w:rsidRPr="00DB5D62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rPr>
                <w:color w:val="000000"/>
              </w:rPr>
            </w:pPr>
            <w:r w:rsidRPr="00DB5D62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B5D62" w:rsidRDefault="00C9277A" w:rsidP="00DB5D62">
            <w:pPr>
              <w:jc w:val="center"/>
              <w:rPr>
                <w:color w:val="000000"/>
              </w:rPr>
            </w:pPr>
            <w:r w:rsidRPr="00DB5D62">
              <w:rPr>
                <w:color w:val="000000"/>
              </w:rPr>
              <w:t>7%</w:t>
            </w:r>
          </w:p>
        </w:tc>
      </w:tr>
    </w:tbl>
    <w:p w:rsidR="00DB0CEA" w:rsidRPr="00DB5D62" w:rsidRDefault="00DB0CEA" w:rsidP="00DB5D62">
      <w:pPr>
        <w:spacing w:before="101"/>
        <w:ind w:left="360"/>
        <w:jc w:val="right"/>
      </w:pPr>
    </w:p>
    <w:p w:rsidR="00DB3546" w:rsidRPr="00DB5D62" w:rsidRDefault="00DB3546" w:rsidP="00DB5D62">
      <w:pPr>
        <w:pStyle w:val="a3"/>
        <w:ind w:left="360"/>
        <w:rPr>
          <w:rFonts w:cs="Arial"/>
          <w:b/>
          <w:szCs w:val="22"/>
          <w:lang w:val="ru-RU"/>
        </w:rPr>
      </w:pPr>
    </w:p>
    <w:p w:rsidR="00DB3546" w:rsidRPr="00DB5D62" w:rsidRDefault="00DB3546" w:rsidP="00DB5D62">
      <w:pPr>
        <w:pStyle w:val="a3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b/>
          <w:szCs w:val="22"/>
        </w:rPr>
        <w:lastRenderedPageBreak/>
        <w:t>Примечание</w:t>
      </w:r>
      <w:r w:rsidRPr="00DB5D62">
        <w:rPr>
          <w:rFonts w:cs="Arial"/>
          <w:szCs w:val="22"/>
        </w:rPr>
        <w:t>:</w:t>
      </w:r>
    </w:p>
    <w:p w:rsidR="00DB3546" w:rsidRPr="00DB5D62" w:rsidRDefault="00DB3546" w:rsidP="00DB5D62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DB5D62" w:rsidRDefault="00DB3546" w:rsidP="00DB5D62">
      <w:pPr>
        <w:pStyle w:val="a3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DB5D62" w:rsidRDefault="00DB3546" w:rsidP="00DB5D62">
      <w:pPr>
        <w:pStyle w:val="a3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DB5D62">
        <w:rPr>
          <w:rFonts w:cs="Arial"/>
          <w:szCs w:val="22"/>
          <w:lang w:val="ru-RU"/>
        </w:rPr>
        <w:t>А</w:t>
      </w:r>
      <w:r w:rsidRPr="00DB5D62">
        <w:rPr>
          <w:rFonts w:cs="Arial"/>
          <w:szCs w:val="22"/>
        </w:rPr>
        <w:t>О «</w:t>
      </w:r>
      <w:r w:rsidRPr="00DB5D62">
        <w:rPr>
          <w:rFonts w:cs="Arial"/>
          <w:szCs w:val="22"/>
          <w:lang w:val="ru-RU"/>
        </w:rPr>
        <w:t>СН-МНГ</w:t>
      </w:r>
      <w:r w:rsidRPr="00DB5D62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DB5D62" w:rsidRDefault="00DB3546" w:rsidP="00DB5D62">
      <w:pPr>
        <w:pStyle w:val="a3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DB5D62">
        <w:rPr>
          <w:rFonts w:cs="Arial"/>
          <w:szCs w:val="22"/>
          <w:lang w:val="ru-RU"/>
        </w:rPr>
        <w:t>ОАО «СН-МНГ»</w:t>
      </w:r>
      <w:r w:rsidRPr="00DB5D62">
        <w:rPr>
          <w:rFonts w:cs="Arial"/>
          <w:szCs w:val="22"/>
        </w:rPr>
        <w:t xml:space="preserve">. </w:t>
      </w:r>
    </w:p>
    <w:p w:rsidR="00DB3546" w:rsidRPr="00DB5D62" w:rsidRDefault="00DB3546" w:rsidP="00DB5D62">
      <w:pPr>
        <w:pStyle w:val="a3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szCs w:val="22"/>
        </w:rPr>
        <w:t>2. Не могут применяться несколько снижений стоимости за одно и то же нарушение.</w:t>
      </w:r>
    </w:p>
    <w:p w:rsidR="00DB3546" w:rsidRPr="00DB5D62" w:rsidRDefault="00DB3546" w:rsidP="00DB5D62">
      <w:pPr>
        <w:pStyle w:val="a3"/>
        <w:ind w:left="-142" w:firstLine="851"/>
        <w:jc w:val="both"/>
        <w:rPr>
          <w:rFonts w:cs="Arial"/>
          <w:szCs w:val="22"/>
        </w:rPr>
      </w:pPr>
      <w:r w:rsidRPr="00DB5D62">
        <w:rPr>
          <w:rFonts w:cs="Arial"/>
          <w:szCs w:val="22"/>
        </w:rPr>
        <w:t>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5D62" w:rsidRDefault="00DB0CEA" w:rsidP="00DB5D62">
      <w:pPr>
        <w:ind w:left="-142" w:firstLine="851"/>
        <w:jc w:val="both"/>
        <w:rPr>
          <w:sz w:val="28"/>
          <w:lang w:val="x-none"/>
        </w:rPr>
      </w:pPr>
    </w:p>
    <w:tbl>
      <w:tblPr>
        <w:tblW w:w="960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079"/>
        <w:gridCol w:w="720"/>
        <w:gridCol w:w="2222"/>
        <w:gridCol w:w="962"/>
        <w:gridCol w:w="1260"/>
      </w:tblGrid>
      <w:tr w:rsidR="00D67BB5" w:rsidRPr="00DB5D62" w:rsidTr="00DB5D62">
        <w:trPr>
          <w:trHeight w:val="182"/>
        </w:trPr>
        <w:tc>
          <w:tcPr>
            <w:tcW w:w="4443" w:type="dxa"/>
            <w:gridSpan w:val="2"/>
            <w:shd w:val="clear" w:color="auto" w:fill="auto"/>
          </w:tcPr>
          <w:p w:rsidR="00D67BB5" w:rsidRPr="00DB5D62" w:rsidRDefault="00DB5D62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B5D62">
              <w:rPr>
                <w:b/>
              </w:rPr>
              <w:t>Подрядчик</w:t>
            </w:r>
            <w:r w:rsidR="00D67BB5" w:rsidRPr="00DB5D62">
              <w:rPr>
                <w:b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DB5D62" w:rsidRDefault="006C1240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B5D62">
              <w:rPr>
                <w:b/>
              </w:rPr>
              <w:t>Заказчик</w:t>
            </w:r>
            <w:r w:rsidR="00D67BB5" w:rsidRPr="00DB5D62">
              <w:rPr>
                <w:b/>
              </w:rPr>
              <w:t>:</w:t>
            </w:r>
          </w:p>
        </w:tc>
      </w:tr>
      <w:tr w:rsidR="00D67BB5" w:rsidRPr="00DB5D62" w:rsidTr="00DB5D62">
        <w:trPr>
          <w:trHeight w:val="182"/>
        </w:trPr>
        <w:tc>
          <w:tcPr>
            <w:tcW w:w="4443" w:type="dxa"/>
            <w:gridSpan w:val="2"/>
            <w:shd w:val="clear" w:color="auto" w:fill="auto"/>
          </w:tcPr>
          <w:p w:rsidR="00D67BB5" w:rsidRPr="00DB5D62" w:rsidRDefault="004536CE" w:rsidP="004536C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«</w:t>
            </w:r>
            <w:r w:rsidR="00D67BB5" w:rsidRPr="00DB5D62">
              <w:rPr>
                <w:b/>
              </w:rPr>
              <w:t>»</w:t>
            </w: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D67BB5" w:rsidRPr="00DB5D62" w:rsidRDefault="006C1240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B5D62">
              <w:rPr>
                <w:b/>
              </w:rPr>
              <w:t>ОАО «СН-МНГ</w:t>
            </w:r>
            <w:r w:rsidR="006A460D" w:rsidRPr="00DB5D62">
              <w:rPr>
                <w:b/>
              </w:rPr>
              <w:t>»</w:t>
            </w:r>
          </w:p>
        </w:tc>
        <w:tc>
          <w:tcPr>
            <w:tcW w:w="126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D67BB5" w:rsidRPr="00DB5D62" w:rsidTr="00DB5D62">
        <w:trPr>
          <w:trHeight w:val="182"/>
        </w:trPr>
        <w:tc>
          <w:tcPr>
            <w:tcW w:w="4443" w:type="dxa"/>
            <w:gridSpan w:val="2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B5D62">
              <w:rPr>
                <w:i/>
              </w:rPr>
              <w:t xml:space="preserve">               </w:t>
            </w:r>
          </w:p>
        </w:tc>
      </w:tr>
      <w:tr w:rsidR="00D67BB5" w:rsidRPr="00DB5D62" w:rsidTr="00DB5D62">
        <w:trPr>
          <w:trHeight w:val="182"/>
        </w:trPr>
        <w:tc>
          <w:tcPr>
            <w:tcW w:w="4443" w:type="dxa"/>
            <w:gridSpan w:val="2"/>
            <w:shd w:val="clear" w:color="auto" w:fill="auto"/>
          </w:tcPr>
          <w:p w:rsidR="00A66888" w:rsidRPr="00DB5D62" w:rsidRDefault="006C1240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B5D62">
              <w:rPr>
                <w:b/>
              </w:rPr>
              <w:t>Генеральный директор</w:t>
            </w: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tbl>
            <w:tblPr>
              <w:tblW w:w="9892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892"/>
            </w:tblGrid>
            <w:tr w:rsidR="006C1240" w:rsidRPr="00DB5D62" w:rsidTr="00DB5D62">
              <w:trPr>
                <w:trHeight w:val="182"/>
              </w:trPr>
              <w:tc>
                <w:tcPr>
                  <w:tcW w:w="4728" w:type="dxa"/>
                  <w:shd w:val="clear" w:color="auto" w:fill="auto"/>
                </w:tcPr>
                <w:p w:rsidR="006C1240" w:rsidRPr="00DB5D62" w:rsidRDefault="006C1240" w:rsidP="00DB5D6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b/>
                    </w:rPr>
                  </w:pPr>
                  <w:r w:rsidRPr="00DB5D62">
                    <w:rPr>
                      <w:b/>
                    </w:rPr>
                    <w:t>Директор по добыче нефти и газа</w:t>
                  </w:r>
                </w:p>
              </w:tc>
            </w:tr>
            <w:tr w:rsidR="006C1240" w:rsidRPr="00DB5D62" w:rsidTr="00DB5D62">
              <w:trPr>
                <w:trHeight w:val="182"/>
              </w:trPr>
              <w:tc>
                <w:tcPr>
                  <w:tcW w:w="4728" w:type="dxa"/>
                  <w:shd w:val="clear" w:color="auto" w:fill="auto"/>
                </w:tcPr>
                <w:p w:rsidR="006C1240" w:rsidRPr="00DB5D62" w:rsidRDefault="006C1240" w:rsidP="00DB5D6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b/>
                      <w:i/>
                    </w:rPr>
                  </w:pPr>
                  <w:r w:rsidRPr="00DB5D62">
                    <w:rPr>
                      <w:b/>
                      <w:i/>
                    </w:rPr>
                    <w:t xml:space="preserve">                                              </w:t>
                  </w:r>
                </w:p>
              </w:tc>
            </w:tr>
          </w:tbl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D67BB5" w:rsidRPr="00DB5D62" w:rsidTr="00DB5D62">
        <w:trPr>
          <w:trHeight w:val="182"/>
        </w:trPr>
        <w:tc>
          <w:tcPr>
            <w:tcW w:w="4443" w:type="dxa"/>
            <w:gridSpan w:val="2"/>
            <w:shd w:val="clear" w:color="auto" w:fill="auto"/>
          </w:tcPr>
          <w:p w:rsidR="00D67BB5" w:rsidRPr="00DB5D62" w:rsidRDefault="00332F8F" w:rsidP="004536C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______________________ 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DB5D62" w:rsidRDefault="00332F8F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 xml:space="preserve">_____________________ </w:t>
            </w:r>
            <w:r w:rsidR="006C1240" w:rsidRPr="00DB5D62">
              <w:rPr>
                <w:i/>
              </w:rPr>
              <w:t>Василенко П.В.</w:t>
            </w:r>
          </w:p>
        </w:tc>
      </w:tr>
      <w:tr w:rsidR="00D67BB5" w:rsidRPr="00DB5D62" w:rsidTr="00DB5D62">
        <w:trPr>
          <w:trHeight w:val="182"/>
        </w:trPr>
        <w:tc>
          <w:tcPr>
            <w:tcW w:w="2364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079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  <w:tr w:rsidR="00D67BB5" w:rsidRPr="00DB5D62" w:rsidTr="00DB5D62">
        <w:trPr>
          <w:trHeight w:val="182"/>
        </w:trPr>
        <w:tc>
          <w:tcPr>
            <w:tcW w:w="4443" w:type="dxa"/>
            <w:gridSpan w:val="2"/>
            <w:shd w:val="clear" w:color="auto" w:fill="auto"/>
          </w:tcPr>
          <w:p w:rsidR="00D67BB5" w:rsidRPr="00DB5D62" w:rsidRDefault="00D67BB5" w:rsidP="00332F8F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B5D62">
              <w:rPr>
                <w:i/>
              </w:rPr>
              <w:t xml:space="preserve">          </w:t>
            </w: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DB5D62" w:rsidRDefault="00D67BB5" w:rsidP="00332F8F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B5D62">
              <w:rPr>
                <w:i/>
              </w:rPr>
              <w:t xml:space="preserve">         </w:t>
            </w:r>
          </w:p>
        </w:tc>
      </w:tr>
      <w:tr w:rsidR="00D67BB5" w:rsidRPr="00D67BB5" w:rsidTr="00DB5D62">
        <w:trPr>
          <w:trHeight w:val="180"/>
        </w:trPr>
        <w:tc>
          <w:tcPr>
            <w:tcW w:w="4443" w:type="dxa"/>
            <w:gridSpan w:val="2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B5D62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D67BB5" w:rsidRPr="00DB5D62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D67BB5" w:rsidRDefault="00D67BB5" w:rsidP="00DB5D62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DB5D62">
              <w:rPr>
                <w:b/>
              </w:rPr>
              <w:t xml:space="preserve">            М.П.</w:t>
            </w:r>
          </w:p>
        </w:tc>
      </w:tr>
    </w:tbl>
    <w:p w:rsidR="00D05420" w:rsidRPr="00DB3546" w:rsidRDefault="00D05420" w:rsidP="00DB5D62">
      <w:pPr>
        <w:rPr>
          <w:sz w:val="28"/>
        </w:rPr>
      </w:pPr>
    </w:p>
    <w:sectPr w:rsidR="00D05420" w:rsidRPr="00DB3546" w:rsidSect="004D46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E8" w:rsidRDefault="00560EE8" w:rsidP="00752C96">
      <w:r>
        <w:separator/>
      </w:r>
    </w:p>
  </w:endnote>
  <w:endnote w:type="continuationSeparator" w:id="0">
    <w:p w:rsidR="00560EE8" w:rsidRDefault="00560EE8" w:rsidP="0075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96" w:rsidRDefault="00752C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96" w:rsidRDefault="00752C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96" w:rsidRDefault="00752C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E8" w:rsidRDefault="00560EE8" w:rsidP="00752C96">
      <w:r>
        <w:separator/>
      </w:r>
    </w:p>
  </w:footnote>
  <w:footnote w:type="continuationSeparator" w:id="0">
    <w:p w:rsidR="00560EE8" w:rsidRDefault="00560EE8" w:rsidP="00752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96" w:rsidRDefault="00752C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96" w:rsidRDefault="00752C9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96" w:rsidRDefault="00752C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14312C"/>
    <w:rsid w:val="00254995"/>
    <w:rsid w:val="002D473F"/>
    <w:rsid w:val="002F2530"/>
    <w:rsid w:val="00332F8F"/>
    <w:rsid w:val="0035360E"/>
    <w:rsid w:val="00367B71"/>
    <w:rsid w:val="003D0EAF"/>
    <w:rsid w:val="003D5278"/>
    <w:rsid w:val="003E5207"/>
    <w:rsid w:val="004242F2"/>
    <w:rsid w:val="00436C6E"/>
    <w:rsid w:val="004536CE"/>
    <w:rsid w:val="004D46BF"/>
    <w:rsid w:val="00560EE8"/>
    <w:rsid w:val="005E6BDD"/>
    <w:rsid w:val="005F652F"/>
    <w:rsid w:val="006A460D"/>
    <w:rsid w:val="006B7F94"/>
    <w:rsid w:val="006C1240"/>
    <w:rsid w:val="006C1ECF"/>
    <w:rsid w:val="006D0ABA"/>
    <w:rsid w:val="006E223E"/>
    <w:rsid w:val="006E36DE"/>
    <w:rsid w:val="00746854"/>
    <w:rsid w:val="00752C96"/>
    <w:rsid w:val="007B5892"/>
    <w:rsid w:val="00851967"/>
    <w:rsid w:val="00854E48"/>
    <w:rsid w:val="0087575B"/>
    <w:rsid w:val="008A15E7"/>
    <w:rsid w:val="008A7BB8"/>
    <w:rsid w:val="008F28A4"/>
    <w:rsid w:val="00914A62"/>
    <w:rsid w:val="00947A53"/>
    <w:rsid w:val="00977ADA"/>
    <w:rsid w:val="00985998"/>
    <w:rsid w:val="00A66888"/>
    <w:rsid w:val="00B60674"/>
    <w:rsid w:val="00B647AB"/>
    <w:rsid w:val="00BC4E38"/>
    <w:rsid w:val="00C57E7E"/>
    <w:rsid w:val="00C9277A"/>
    <w:rsid w:val="00C9433A"/>
    <w:rsid w:val="00CA0805"/>
    <w:rsid w:val="00CE1046"/>
    <w:rsid w:val="00D05420"/>
    <w:rsid w:val="00D36CC1"/>
    <w:rsid w:val="00D67BB5"/>
    <w:rsid w:val="00D749E5"/>
    <w:rsid w:val="00DB0CEA"/>
    <w:rsid w:val="00DB3546"/>
    <w:rsid w:val="00DB5D62"/>
    <w:rsid w:val="00E15728"/>
    <w:rsid w:val="00E46EEB"/>
    <w:rsid w:val="00E747C4"/>
    <w:rsid w:val="00EC34E4"/>
    <w:rsid w:val="00EE45D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52C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2C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2C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52C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2C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2C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cp:lastPrinted>2014-10-09T07:34:00Z</cp:lastPrinted>
  <dcterms:created xsi:type="dcterms:W3CDTF">2015-06-19T05:51:00Z</dcterms:created>
  <dcterms:modified xsi:type="dcterms:W3CDTF">2015-06-19T05:51:00Z</dcterms:modified>
</cp:coreProperties>
</file>