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807" w:rsidRPr="001E4B2B" w:rsidRDefault="003E3807" w:rsidP="003E3807">
      <w:pPr>
        <w:pStyle w:val="ConsNonformat"/>
        <w:tabs>
          <w:tab w:val="left" w:pos="567"/>
        </w:tabs>
        <w:jc w:val="center"/>
        <w:rPr>
          <w:rFonts w:ascii="Times New Roman" w:hAnsi="Times New Roman"/>
          <w:b/>
          <w:sz w:val="22"/>
          <w:szCs w:val="22"/>
        </w:rPr>
      </w:pPr>
    </w:p>
    <w:p w:rsidR="003E3807" w:rsidRPr="001E4B2B" w:rsidRDefault="003E3807" w:rsidP="003E3807">
      <w:pPr>
        <w:pStyle w:val="ConsNonformat"/>
        <w:tabs>
          <w:tab w:val="left" w:pos="567"/>
        </w:tabs>
        <w:jc w:val="center"/>
        <w:rPr>
          <w:rFonts w:ascii="Times New Roman" w:hAnsi="Times New Roman"/>
          <w:b/>
          <w:sz w:val="22"/>
          <w:szCs w:val="22"/>
        </w:rPr>
      </w:pPr>
      <w:r w:rsidRPr="001E4B2B">
        <w:rPr>
          <w:rFonts w:ascii="Times New Roman" w:hAnsi="Times New Roman"/>
          <w:b/>
          <w:sz w:val="22"/>
          <w:szCs w:val="22"/>
        </w:rPr>
        <w:t xml:space="preserve">Договор № </w:t>
      </w:r>
      <w:r w:rsidRPr="001E4B2B">
        <w:rPr>
          <w:rFonts w:ascii="Times New Roman" w:hAnsi="Times New Roman"/>
          <w:b/>
          <w:sz w:val="22"/>
          <w:szCs w:val="22"/>
          <w:highlight w:val="lightGray"/>
        </w:rPr>
        <w:t>______</w:t>
      </w:r>
    </w:p>
    <w:p w:rsidR="003E3807" w:rsidRPr="001E4B2B" w:rsidRDefault="003E3807" w:rsidP="003E3807">
      <w:pPr>
        <w:suppressAutoHyphens/>
        <w:contextualSpacing/>
        <w:jc w:val="center"/>
        <w:rPr>
          <w:b/>
          <w:sz w:val="22"/>
          <w:szCs w:val="22"/>
          <w:lang w:val="ru-RU"/>
        </w:rPr>
      </w:pPr>
      <w:r w:rsidRPr="001E4B2B">
        <w:rPr>
          <w:b/>
          <w:sz w:val="22"/>
          <w:szCs w:val="22"/>
          <w:lang w:val="ru-RU"/>
        </w:rPr>
        <w:t xml:space="preserve">на оказание </w:t>
      </w:r>
      <w:r w:rsidRPr="001E4B2B">
        <w:rPr>
          <w:b/>
          <w:sz w:val="22"/>
          <w:szCs w:val="22"/>
          <w:highlight w:val="lightGray"/>
          <w:lang w:val="ru-RU"/>
        </w:rPr>
        <w:t>консалтинговых</w:t>
      </w:r>
      <w:r w:rsidRPr="001E4B2B">
        <w:rPr>
          <w:b/>
          <w:sz w:val="22"/>
          <w:szCs w:val="22"/>
          <w:lang w:val="ru-RU"/>
        </w:rPr>
        <w:t xml:space="preserve"> услуг </w:t>
      </w:r>
    </w:p>
    <w:p w:rsidR="003E3807" w:rsidRPr="001E4B2B" w:rsidRDefault="003E3807" w:rsidP="003E3807">
      <w:pPr>
        <w:pStyle w:val="ConsNonformat"/>
        <w:tabs>
          <w:tab w:val="left" w:pos="567"/>
        </w:tabs>
        <w:jc w:val="center"/>
        <w:rPr>
          <w:rFonts w:ascii="Times New Roman" w:hAnsi="Times New Roman"/>
          <w:b/>
          <w:sz w:val="22"/>
          <w:szCs w:val="22"/>
        </w:rPr>
      </w:pPr>
    </w:p>
    <w:p w:rsidR="003E3807" w:rsidRPr="001E4B2B" w:rsidRDefault="003E3807" w:rsidP="003E3807">
      <w:pPr>
        <w:tabs>
          <w:tab w:val="left" w:pos="567"/>
          <w:tab w:val="left" w:pos="6663"/>
        </w:tabs>
        <w:jc w:val="both"/>
        <w:rPr>
          <w:sz w:val="22"/>
          <w:szCs w:val="22"/>
          <w:lang w:val="ru-RU"/>
        </w:rPr>
      </w:pPr>
    </w:p>
    <w:p w:rsidR="003E3807" w:rsidRPr="001E4B2B" w:rsidRDefault="003E3807" w:rsidP="003E3807">
      <w:pPr>
        <w:pStyle w:val="2"/>
        <w:rPr>
          <w:sz w:val="22"/>
          <w:szCs w:val="22"/>
        </w:rPr>
      </w:pPr>
      <w:r w:rsidRPr="001E4B2B">
        <w:rPr>
          <w:b w:val="0"/>
          <w:sz w:val="22"/>
          <w:szCs w:val="22"/>
          <w:highlight w:val="lightGray"/>
        </w:rPr>
        <w:t xml:space="preserve">г. ________________       </w:t>
      </w:r>
      <w:r w:rsidRPr="001E4B2B">
        <w:rPr>
          <w:sz w:val="22"/>
          <w:szCs w:val="22"/>
          <w:highlight w:val="lightGray"/>
        </w:rPr>
        <w:t xml:space="preserve">                                                                                     «___» ___________20__г.</w:t>
      </w:r>
    </w:p>
    <w:p w:rsidR="003E3807" w:rsidRPr="001E4B2B" w:rsidRDefault="003E3807" w:rsidP="003E3807">
      <w:pPr>
        <w:rPr>
          <w:lang w:val="ru-RU"/>
        </w:rPr>
      </w:pPr>
    </w:p>
    <w:p w:rsidR="003E3807" w:rsidRPr="001E4B2B" w:rsidRDefault="003E3807" w:rsidP="003E3807">
      <w:pPr>
        <w:rPr>
          <w:sz w:val="22"/>
          <w:szCs w:val="22"/>
          <w:lang w:val="ru-RU"/>
        </w:rPr>
      </w:pPr>
    </w:p>
    <w:p w:rsidR="003E3807" w:rsidRPr="001E4B2B" w:rsidRDefault="003E3807" w:rsidP="003E3807">
      <w:pPr>
        <w:pStyle w:val="21"/>
        <w:ind w:firstLine="0"/>
        <w:jc w:val="both"/>
        <w:rPr>
          <w:b/>
          <w:sz w:val="22"/>
          <w:szCs w:val="22"/>
          <w:highlight w:val="lightGray"/>
        </w:rPr>
      </w:pPr>
      <w:r w:rsidRPr="001E4B2B">
        <w:rPr>
          <w:b/>
          <w:sz w:val="24"/>
          <w:szCs w:val="24"/>
        </w:rPr>
        <w:t>Открытое акционерное общество «Славнефть-Мегионнефтегаз» (ОАО «СН-МНГ»)</w:t>
      </w:r>
      <w:r w:rsidRPr="001E4B2B">
        <w:rPr>
          <w:sz w:val="24"/>
          <w:szCs w:val="24"/>
        </w:rPr>
        <w:t xml:space="preserve">, именуемое в дальнейшем </w:t>
      </w:r>
      <w:r w:rsidRPr="001E4B2B">
        <w:rPr>
          <w:b/>
          <w:sz w:val="24"/>
          <w:szCs w:val="24"/>
        </w:rPr>
        <w:t>«Заказчик»</w:t>
      </w:r>
      <w:r w:rsidRPr="001E4B2B">
        <w:rPr>
          <w:sz w:val="24"/>
          <w:szCs w:val="24"/>
        </w:rPr>
        <w:t>, в лице</w:t>
      </w:r>
      <w:r w:rsidRPr="001E4B2B">
        <w:rPr>
          <w:b/>
          <w:sz w:val="24"/>
          <w:szCs w:val="24"/>
        </w:rPr>
        <w:t xml:space="preserve"> </w:t>
      </w:r>
      <w:r w:rsidR="007546CB">
        <w:rPr>
          <w:bCs/>
          <w:sz w:val="24"/>
          <w:szCs w:val="24"/>
          <w:highlight w:val="lightGray"/>
        </w:rPr>
        <w:t xml:space="preserve">Заместителя Генерального директора-главного инженера </w:t>
      </w:r>
      <w:proofErr w:type="spellStart"/>
      <w:r w:rsidR="007546CB">
        <w:rPr>
          <w:bCs/>
          <w:sz w:val="24"/>
          <w:szCs w:val="24"/>
          <w:highlight w:val="lightGray"/>
        </w:rPr>
        <w:t>Пятаева</w:t>
      </w:r>
      <w:proofErr w:type="spellEnd"/>
      <w:r w:rsidR="007546CB">
        <w:rPr>
          <w:bCs/>
          <w:sz w:val="24"/>
          <w:szCs w:val="24"/>
          <w:highlight w:val="lightGray"/>
        </w:rPr>
        <w:t xml:space="preserve"> Андрея Михайловича, действующего на основании доверенности </w:t>
      </w:r>
      <w:r w:rsidR="004E493C" w:rsidRPr="007036D3">
        <w:rPr>
          <w:bCs/>
          <w:sz w:val="24"/>
          <w:szCs w:val="24"/>
          <w:highlight w:val="lightGray"/>
        </w:rPr>
        <w:t>№</w:t>
      </w:r>
      <w:r w:rsidR="0066505B">
        <w:rPr>
          <w:bCs/>
          <w:sz w:val="24"/>
          <w:szCs w:val="24"/>
          <w:highlight w:val="lightGray"/>
        </w:rPr>
        <w:t xml:space="preserve"> 05 </w:t>
      </w:r>
      <w:r w:rsidR="004E493C">
        <w:rPr>
          <w:bCs/>
          <w:sz w:val="24"/>
          <w:szCs w:val="24"/>
          <w:highlight w:val="lightGray"/>
        </w:rPr>
        <w:t xml:space="preserve">от </w:t>
      </w:r>
      <w:r w:rsidR="0066505B">
        <w:rPr>
          <w:bCs/>
          <w:sz w:val="24"/>
          <w:szCs w:val="24"/>
          <w:highlight w:val="lightGray"/>
        </w:rPr>
        <w:t xml:space="preserve">15.05.2015г., </w:t>
      </w:r>
      <w:r w:rsidR="007546CB">
        <w:rPr>
          <w:bCs/>
          <w:sz w:val="24"/>
          <w:szCs w:val="24"/>
          <w:highlight w:val="lightGray"/>
        </w:rPr>
        <w:t xml:space="preserve">с </w:t>
      </w:r>
      <w:r w:rsidRPr="001E4B2B">
        <w:rPr>
          <w:sz w:val="24"/>
          <w:szCs w:val="24"/>
          <w:highlight w:val="lightGray"/>
        </w:rPr>
        <w:t>одной стороны, и</w:t>
      </w:r>
      <w:r w:rsidRPr="001E4B2B">
        <w:rPr>
          <w:b/>
          <w:bCs/>
          <w:sz w:val="22"/>
          <w:szCs w:val="22"/>
          <w:highlight w:val="lightGray"/>
        </w:rPr>
        <w:t xml:space="preserve"> </w:t>
      </w:r>
      <w:r w:rsidRPr="001E4B2B">
        <w:rPr>
          <w:b/>
          <w:sz w:val="22"/>
          <w:szCs w:val="22"/>
          <w:highlight w:val="lightGray"/>
        </w:rPr>
        <w:t>________________________________________________________________________________________</w:t>
      </w:r>
    </w:p>
    <w:p w:rsidR="003E3807" w:rsidRPr="001E4B2B" w:rsidRDefault="003E3807" w:rsidP="003E3807">
      <w:pPr>
        <w:pStyle w:val="21"/>
        <w:ind w:firstLine="0"/>
        <w:jc w:val="both"/>
        <w:rPr>
          <w:i/>
          <w:sz w:val="18"/>
          <w:szCs w:val="18"/>
          <w:highlight w:val="lightGray"/>
        </w:rPr>
      </w:pPr>
      <w:r w:rsidRPr="001E4B2B">
        <w:rPr>
          <w:i/>
          <w:sz w:val="18"/>
          <w:szCs w:val="18"/>
          <w:highlight w:val="lightGray"/>
        </w:rPr>
        <w:t xml:space="preserve">   (указать полное и сокращенное наименование юридического лица в соответствии с учредительными документами/Ф.И.О. индивидуального предпринимателя (ИП)/ Ф.И.О. физического лица) </w:t>
      </w:r>
    </w:p>
    <w:p w:rsidR="003E3807" w:rsidRPr="001E4B2B" w:rsidRDefault="003E3807" w:rsidP="003E3807">
      <w:pPr>
        <w:pStyle w:val="21"/>
        <w:ind w:firstLine="0"/>
        <w:jc w:val="both"/>
        <w:rPr>
          <w:sz w:val="22"/>
          <w:szCs w:val="22"/>
          <w:highlight w:val="lightGray"/>
        </w:rPr>
      </w:pPr>
      <w:r w:rsidRPr="001E4B2B">
        <w:rPr>
          <w:sz w:val="24"/>
          <w:szCs w:val="24"/>
          <w:highlight w:val="lightGray"/>
        </w:rPr>
        <w:t xml:space="preserve">именуемое в дальнейшем </w:t>
      </w:r>
      <w:r w:rsidRPr="001E4B2B">
        <w:rPr>
          <w:b/>
          <w:sz w:val="24"/>
          <w:szCs w:val="24"/>
          <w:highlight w:val="lightGray"/>
        </w:rPr>
        <w:t>«Исполнитель»</w:t>
      </w:r>
      <w:r w:rsidRPr="001E4B2B">
        <w:rPr>
          <w:sz w:val="24"/>
          <w:szCs w:val="24"/>
          <w:highlight w:val="lightGray"/>
        </w:rPr>
        <w:t>, в лице Генерального директора</w:t>
      </w:r>
      <w:r w:rsidRPr="001E4B2B">
        <w:rPr>
          <w:sz w:val="22"/>
          <w:szCs w:val="22"/>
          <w:highlight w:val="lightGray"/>
        </w:rPr>
        <w:t xml:space="preserve"> ________________________________________________________________________________________          </w:t>
      </w:r>
    </w:p>
    <w:p w:rsidR="003E3807" w:rsidRPr="001E4B2B" w:rsidRDefault="003E3807" w:rsidP="003E3807">
      <w:pPr>
        <w:pStyle w:val="21"/>
        <w:ind w:firstLine="0"/>
        <w:jc w:val="both"/>
        <w:rPr>
          <w:bCs/>
          <w:i/>
          <w:sz w:val="18"/>
          <w:szCs w:val="18"/>
          <w:highlight w:val="lightGray"/>
        </w:rPr>
      </w:pPr>
      <w:r w:rsidRPr="001E4B2B">
        <w:rPr>
          <w:bCs/>
          <w:i/>
          <w:sz w:val="18"/>
          <w:szCs w:val="18"/>
          <w:highlight w:val="lightGray"/>
        </w:rPr>
        <w:t>(полностью указать Ф.И.О., в случае</w:t>
      </w:r>
      <w:r w:rsidRPr="001E4B2B">
        <w:rPr>
          <w:bCs/>
          <w:sz w:val="22"/>
          <w:szCs w:val="22"/>
          <w:highlight w:val="lightGray"/>
        </w:rPr>
        <w:t xml:space="preserve"> </w:t>
      </w:r>
      <w:r w:rsidRPr="001E4B2B">
        <w:rPr>
          <w:bCs/>
          <w:i/>
          <w:sz w:val="18"/>
          <w:szCs w:val="18"/>
          <w:highlight w:val="lightGray"/>
        </w:rPr>
        <w:t xml:space="preserve">подписания договора иным уполномоченным на основании Доверенности лицом, указать полностью его Ф.И.О. и должность) </w:t>
      </w:r>
    </w:p>
    <w:p w:rsidR="003E3807" w:rsidRPr="001E4B2B" w:rsidRDefault="003E3807" w:rsidP="003E3807">
      <w:pPr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highlight w:val="lightGray"/>
          <w:lang w:val="ru-RU"/>
        </w:rPr>
        <w:t>действующего на основании Устава</w:t>
      </w:r>
      <w:r w:rsidRPr="001E4B2B">
        <w:rPr>
          <w:sz w:val="22"/>
          <w:szCs w:val="22"/>
          <w:highlight w:val="lightGray"/>
          <w:lang w:val="ru-RU"/>
        </w:rPr>
        <w:t xml:space="preserve"> </w:t>
      </w:r>
      <w:r w:rsidRPr="001E4B2B">
        <w:rPr>
          <w:i/>
          <w:sz w:val="18"/>
          <w:szCs w:val="18"/>
          <w:highlight w:val="lightGray"/>
          <w:lang w:val="ru-RU"/>
        </w:rPr>
        <w:t>(в случае подписания договора иным уполномоченным на основании Доверенности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</w:t>
      </w:r>
      <w:r w:rsidRPr="001E4B2B">
        <w:rPr>
          <w:i/>
          <w:sz w:val="24"/>
          <w:szCs w:val="24"/>
          <w:highlight w:val="lightGray"/>
          <w:lang w:val="ru-RU"/>
        </w:rPr>
        <w:t>),</w:t>
      </w:r>
      <w:r w:rsidRPr="001E4B2B">
        <w:rPr>
          <w:sz w:val="24"/>
          <w:szCs w:val="24"/>
          <w:lang w:val="ru-RU"/>
        </w:rPr>
        <w:t xml:space="preserve"> с другой стороны, совместно именуемые «Стороны», заключили настоящий Договор о нижеследующем:</w:t>
      </w:r>
    </w:p>
    <w:p w:rsidR="003E3807" w:rsidRPr="001E4B2B" w:rsidRDefault="003E3807" w:rsidP="003E3807">
      <w:pPr>
        <w:jc w:val="both"/>
        <w:rPr>
          <w:sz w:val="24"/>
          <w:szCs w:val="24"/>
          <w:lang w:val="ru-RU"/>
        </w:rPr>
      </w:pPr>
    </w:p>
    <w:p w:rsidR="003E3807" w:rsidRPr="001E4B2B" w:rsidRDefault="003E3807" w:rsidP="003E3807">
      <w:pPr>
        <w:pStyle w:val="ColorfulList-Accent1"/>
        <w:keepNext/>
        <w:numPr>
          <w:ilvl w:val="0"/>
          <w:numId w:val="1"/>
        </w:numPr>
        <w:tabs>
          <w:tab w:val="left" w:pos="567"/>
        </w:tabs>
        <w:ind w:left="0" w:firstLine="0"/>
        <w:jc w:val="center"/>
        <w:rPr>
          <w:b/>
          <w:bCs/>
          <w:sz w:val="24"/>
          <w:szCs w:val="24"/>
          <w:lang w:val="ru-RU"/>
        </w:rPr>
      </w:pPr>
      <w:r w:rsidRPr="001E4B2B">
        <w:rPr>
          <w:b/>
          <w:bCs/>
          <w:sz w:val="24"/>
          <w:szCs w:val="24"/>
          <w:lang w:val="ru-RU"/>
        </w:rPr>
        <w:t>ОПРЕДЕЛЕНИЯ</w:t>
      </w:r>
    </w:p>
    <w:p w:rsidR="003E3807" w:rsidRPr="001E4B2B" w:rsidRDefault="003E3807" w:rsidP="003E3807">
      <w:pPr>
        <w:spacing w:line="247" w:lineRule="auto"/>
        <w:ind w:left="2544" w:right="46" w:firstLine="288"/>
        <w:jc w:val="both"/>
        <w:rPr>
          <w:spacing w:val="-1"/>
          <w:sz w:val="24"/>
          <w:szCs w:val="24"/>
        </w:rPr>
      </w:pPr>
    </w:p>
    <w:p w:rsidR="003E3807" w:rsidRPr="001E4B2B" w:rsidRDefault="003E3807" w:rsidP="003E3807">
      <w:pPr>
        <w:pStyle w:val="ColorfulList-Accent1"/>
        <w:tabs>
          <w:tab w:val="left" w:pos="567"/>
        </w:tabs>
        <w:spacing w:line="290" w:lineRule="auto"/>
        <w:ind w:left="0"/>
        <w:jc w:val="both"/>
        <w:rPr>
          <w:sz w:val="24"/>
          <w:szCs w:val="24"/>
          <w:lang w:val="ru-RU"/>
        </w:rPr>
      </w:pPr>
      <w:r w:rsidRPr="001E4B2B">
        <w:rPr>
          <w:sz w:val="22"/>
          <w:szCs w:val="22"/>
          <w:lang w:val="ru-RU"/>
        </w:rPr>
        <w:tab/>
      </w:r>
      <w:r w:rsidRPr="001E4B2B">
        <w:rPr>
          <w:sz w:val="24"/>
          <w:szCs w:val="24"/>
          <w:lang w:val="ru-RU"/>
        </w:rPr>
        <w:t>Если иное не определено в тексте, применяемые в Договоре определения имеют следующие значения с соответствующими оговорками по условиям их применения:</w:t>
      </w:r>
    </w:p>
    <w:p w:rsidR="003E3807" w:rsidRPr="001E4B2B" w:rsidRDefault="003E3807" w:rsidP="003E3807">
      <w:pPr>
        <w:spacing w:line="290" w:lineRule="auto"/>
        <w:ind w:firstLine="567"/>
        <w:jc w:val="both"/>
        <w:rPr>
          <w:sz w:val="24"/>
          <w:szCs w:val="24"/>
          <w:lang w:val="ru-RU"/>
        </w:rPr>
      </w:pPr>
      <w:r w:rsidRPr="001E4B2B">
        <w:rPr>
          <w:b/>
          <w:sz w:val="24"/>
          <w:szCs w:val="24"/>
          <w:lang w:val="ru-RU"/>
        </w:rPr>
        <w:t>Стороны</w:t>
      </w:r>
      <w:r w:rsidRPr="001E4B2B">
        <w:rPr>
          <w:sz w:val="24"/>
          <w:szCs w:val="24"/>
          <w:lang w:val="ru-RU"/>
        </w:rPr>
        <w:t xml:space="preserve"> – Заказчик и Исполнитель.</w:t>
      </w:r>
    </w:p>
    <w:p w:rsidR="003E3807" w:rsidRPr="001E4B2B" w:rsidRDefault="003E3807" w:rsidP="003E3807">
      <w:pPr>
        <w:spacing w:line="290" w:lineRule="auto"/>
        <w:ind w:firstLine="567"/>
        <w:jc w:val="both"/>
        <w:rPr>
          <w:sz w:val="24"/>
          <w:szCs w:val="24"/>
          <w:lang w:val="ru-RU"/>
        </w:rPr>
      </w:pPr>
      <w:r w:rsidRPr="001E4B2B">
        <w:rPr>
          <w:b/>
          <w:sz w:val="24"/>
          <w:szCs w:val="24"/>
          <w:lang w:val="ru-RU"/>
        </w:rPr>
        <w:t>Договор</w:t>
      </w:r>
      <w:r w:rsidRPr="001E4B2B">
        <w:rPr>
          <w:sz w:val="24"/>
          <w:szCs w:val="24"/>
          <w:lang w:val="ru-RU"/>
        </w:rPr>
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3E3807" w:rsidRPr="001E4B2B" w:rsidRDefault="003E3807" w:rsidP="003E3807">
      <w:pPr>
        <w:spacing w:line="290" w:lineRule="auto"/>
        <w:ind w:firstLine="567"/>
        <w:jc w:val="both"/>
        <w:rPr>
          <w:sz w:val="24"/>
          <w:szCs w:val="24"/>
          <w:lang w:val="ru-RU"/>
        </w:rPr>
      </w:pPr>
      <w:r w:rsidRPr="001E4B2B">
        <w:rPr>
          <w:b/>
          <w:sz w:val="24"/>
          <w:szCs w:val="24"/>
          <w:lang w:val="ru-RU"/>
        </w:rPr>
        <w:t xml:space="preserve">Представители Сторон – </w:t>
      </w:r>
      <w:r w:rsidRPr="001E4B2B">
        <w:rPr>
          <w:sz w:val="24"/>
          <w:szCs w:val="24"/>
          <w:lang w:val="ru-RU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 и приказов.</w:t>
      </w:r>
    </w:p>
    <w:p w:rsidR="003E3807" w:rsidRPr="001E4B2B" w:rsidRDefault="003E3807" w:rsidP="003E3807">
      <w:pPr>
        <w:pStyle w:val="ColorfulList-Accent1"/>
        <w:tabs>
          <w:tab w:val="left" w:pos="567"/>
        </w:tabs>
        <w:spacing w:line="290" w:lineRule="auto"/>
        <w:ind w:left="0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ab/>
      </w:r>
      <w:r w:rsidR="00802B6C">
        <w:rPr>
          <w:b/>
          <w:sz w:val="24"/>
          <w:szCs w:val="24"/>
          <w:highlight w:val="lightGray"/>
          <w:lang w:val="ru-RU"/>
        </w:rPr>
        <w:t>К</w:t>
      </w:r>
      <w:r w:rsidRPr="001E4B2B">
        <w:rPr>
          <w:b/>
          <w:sz w:val="24"/>
          <w:szCs w:val="24"/>
          <w:highlight w:val="lightGray"/>
          <w:lang w:val="ru-RU"/>
        </w:rPr>
        <w:t>онсалтинговые</w:t>
      </w:r>
      <w:r w:rsidRPr="001E4B2B">
        <w:rPr>
          <w:b/>
          <w:sz w:val="24"/>
          <w:szCs w:val="24"/>
          <w:lang w:val="ru-RU"/>
        </w:rPr>
        <w:t xml:space="preserve"> услуги </w:t>
      </w:r>
      <w:r w:rsidRPr="001E4B2B">
        <w:rPr>
          <w:sz w:val="24"/>
          <w:szCs w:val="24"/>
          <w:lang w:val="ru-RU"/>
        </w:rPr>
        <w:t>– любая помощь по широкому кругу вопросов в сфере технологической, технической, информационной деятельности оказываемая внешними консультантами, для решений той или иной проблемы. Основная задача консалтинга заключается в анализе, обосновании перспектив развития и использования научно-технических и организационно-экономических решений с учётом предметной области и проблем клиента.</w:t>
      </w:r>
    </w:p>
    <w:p w:rsidR="003E3807" w:rsidRPr="001E4B2B" w:rsidRDefault="003E3807" w:rsidP="003E3807">
      <w:pPr>
        <w:pStyle w:val="ColorfulList-Accent1"/>
        <w:tabs>
          <w:tab w:val="left" w:pos="567"/>
        </w:tabs>
        <w:spacing w:line="290" w:lineRule="auto"/>
        <w:ind w:left="0"/>
        <w:jc w:val="both"/>
        <w:rPr>
          <w:b/>
          <w:bCs/>
          <w:sz w:val="22"/>
          <w:szCs w:val="22"/>
          <w:lang w:val="ru-RU"/>
        </w:rPr>
      </w:pPr>
      <w:r w:rsidRPr="001E4B2B">
        <w:rPr>
          <w:sz w:val="24"/>
          <w:szCs w:val="24"/>
          <w:lang w:val="ru-RU"/>
        </w:rPr>
        <w:tab/>
      </w:r>
    </w:p>
    <w:p w:rsidR="003E3807" w:rsidRPr="001E4B2B" w:rsidRDefault="003E3807" w:rsidP="003E3807">
      <w:pPr>
        <w:pStyle w:val="ColorfulList-Accent1"/>
        <w:keepNext/>
        <w:numPr>
          <w:ilvl w:val="0"/>
          <w:numId w:val="1"/>
        </w:numPr>
        <w:tabs>
          <w:tab w:val="left" w:pos="567"/>
        </w:tabs>
        <w:ind w:left="0" w:firstLine="0"/>
        <w:jc w:val="center"/>
        <w:rPr>
          <w:b/>
          <w:bCs/>
          <w:sz w:val="24"/>
          <w:szCs w:val="24"/>
          <w:lang w:val="ru-RU"/>
        </w:rPr>
      </w:pPr>
      <w:r w:rsidRPr="001E4B2B">
        <w:rPr>
          <w:b/>
          <w:bCs/>
          <w:sz w:val="24"/>
          <w:szCs w:val="24"/>
          <w:lang w:val="ru-RU"/>
        </w:rPr>
        <w:t>ПРЕДМЕТ ДОГОВОРА</w:t>
      </w:r>
    </w:p>
    <w:p w:rsidR="003E3807" w:rsidRPr="001E4B2B" w:rsidRDefault="003E3807" w:rsidP="003E3807">
      <w:pPr>
        <w:pStyle w:val="ColorfulList-Accent1"/>
        <w:keepNext/>
        <w:tabs>
          <w:tab w:val="left" w:pos="567"/>
        </w:tabs>
        <w:ind w:left="0"/>
        <w:jc w:val="both"/>
        <w:rPr>
          <w:b/>
          <w:bCs/>
          <w:sz w:val="22"/>
          <w:szCs w:val="22"/>
          <w:lang w:val="ru-RU"/>
        </w:rPr>
      </w:pP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 xml:space="preserve">Заказчик поручает, а Исполнитель принимает на себя обязательство оказать </w:t>
      </w:r>
      <w:r w:rsidRPr="001E4B2B">
        <w:rPr>
          <w:sz w:val="24"/>
          <w:szCs w:val="24"/>
          <w:highlight w:val="lightGray"/>
          <w:lang w:val="ru-RU"/>
        </w:rPr>
        <w:t xml:space="preserve">консалтинговые услуги </w:t>
      </w:r>
      <w:r w:rsidR="004E493C">
        <w:rPr>
          <w:sz w:val="24"/>
          <w:szCs w:val="24"/>
          <w:lang w:val="ru-RU"/>
        </w:rPr>
        <w:t xml:space="preserve">по настройке и изменению системы </w:t>
      </w:r>
      <w:r w:rsidR="00C26274" w:rsidRPr="004E493C">
        <w:rPr>
          <w:sz w:val="24"/>
          <w:szCs w:val="24"/>
        </w:rPr>
        <w:t>SAP</w:t>
      </w:r>
      <w:r w:rsidR="00C26274" w:rsidRPr="004E493C">
        <w:rPr>
          <w:sz w:val="24"/>
          <w:szCs w:val="24"/>
          <w:lang w:val="ru-RU"/>
        </w:rPr>
        <w:t xml:space="preserve"> </w:t>
      </w:r>
      <w:r w:rsidRPr="004E493C">
        <w:rPr>
          <w:sz w:val="24"/>
          <w:szCs w:val="24"/>
          <w:lang w:val="ru-RU"/>
        </w:rPr>
        <w:t>(далее –</w:t>
      </w:r>
      <w:r w:rsidRPr="001E4B2B">
        <w:rPr>
          <w:sz w:val="24"/>
          <w:szCs w:val="24"/>
          <w:lang w:val="ru-RU"/>
        </w:rPr>
        <w:t xml:space="preserve"> Услуги) в объеме и в сроки, указанные в Заявке на оказание услуг (Приложение №</w:t>
      </w:r>
      <w:r>
        <w:rPr>
          <w:sz w:val="24"/>
          <w:szCs w:val="24"/>
          <w:lang w:val="ru-RU"/>
        </w:rPr>
        <w:t xml:space="preserve"> </w:t>
      </w:r>
      <w:r w:rsidRPr="001E4B2B">
        <w:rPr>
          <w:sz w:val="24"/>
          <w:szCs w:val="24"/>
          <w:lang w:val="ru-RU"/>
        </w:rPr>
        <w:t>1) (далее – Заявка), а Заказчик обязуется принять у Исполнителя и оплатить оказанные Услуги согласно условиям настоящего Договора.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 xml:space="preserve">Срок оказания услуг по договору </w:t>
      </w:r>
      <w:r w:rsidR="007546CB">
        <w:rPr>
          <w:sz w:val="24"/>
          <w:szCs w:val="24"/>
          <w:highlight w:val="lightGray"/>
          <w:lang w:val="ru-RU"/>
        </w:rPr>
        <w:t>с 01.02.2016 года по 31.12.2016</w:t>
      </w:r>
      <w:r w:rsidRPr="001E4B2B">
        <w:rPr>
          <w:sz w:val="24"/>
          <w:szCs w:val="24"/>
          <w:highlight w:val="lightGray"/>
          <w:lang w:val="ru-RU"/>
        </w:rPr>
        <w:t>года</w:t>
      </w:r>
      <w:r w:rsidRPr="001E4B2B">
        <w:rPr>
          <w:sz w:val="24"/>
          <w:szCs w:val="24"/>
          <w:lang w:val="ru-RU"/>
        </w:rPr>
        <w:t>.</w:t>
      </w:r>
    </w:p>
    <w:p w:rsidR="003E3807" w:rsidRPr="001E4B2B" w:rsidRDefault="003E3807" w:rsidP="003E3807">
      <w:pPr>
        <w:pStyle w:val="ColorfulList-Accent1"/>
        <w:tabs>
          <w:tab w:val="left" w:pos="993"/>
        </w:tabs>
        <w:spacing w:line="290" w:lineRule="auto"/>
        <w:ind w:left="0"/>
        <w:jc w:val="both"/>
        <w:rPr>
          <w:sz w:val="24"/>
          <w:szCs w:val="24"/>
          <w:lang w:val="ru-RU"/>
        </w:rPr>
      </w:pPr>
    </w:p>
    <w:p w:rsidR="003E3807" w:rsidRPr="001E4B2B" w:rsidRDefault="003E3807" w:rsidP="003E3807">
      <w:pPr>
        <w:pStyle w:val="ColorfulList-Accent1"/>
        <w:keepNext/>
        <w:numPr>
          <w:ilvl w:val="0"/>
          <w:numId w:val="1"/>
        </w:numPr>
        <w:tabs>
          <w:tab w:val="left" w:pos="567"/>
        </w:tabs>
        <w:ind w:left="0" w:firstLine="0"/>
        <w:jc w:val="center"/>
        <w:rPr>
          <w:b/>
          <w:bCs/>
          <w:sz w:val="24"/>
          <w:szCs w:val="24"/>
          <w:lang w:val="ru-RU"/>
        </w:rPr>
      </w:pPr>
      <w:r w:rsidRPr="001E4B2B">
        <w:rPr>
          <w:b/>
          <w:bCs/>
          <w:sz w:val="24"/>
          <w:szCs w:val="24"/>
          <w:lang w:val="ru-RU"/>
        </w:rPr>
        <w:t>ПОРЯДОК ОКАЗАНИЯ УСЛУГ.</w:t>
      </w:r>
    </w:p>
    <w:p w:rsidR="003E3807" w:rsidRPr="001E4B2B" w:rsidRDefault="003E3807" w:rsidP="003E3807">
      <w:pPr>
        <w:pStyle w:val="a9"/>
        <w:ind w:left="2280"/>
        <w:rPr>
          <w:b/>
        </w:rPr>
      </w:pP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Услуги по настоящему договору оказываются посредством</w:t>
      </w:r>
      <w:r w:rsidRPr="001E4B2B">
        <w:rPr>
          <w:sz w:val="24"/>
          <w:szCs w:val="24"/>
          <w:lang w:val="ru-RU"/>
        </w:rPr>
        <w:t>:</w:t>
      </w:r>
    </w:p>
    <w:p w:rsidR="003E3807" w:rsidRPr="001E4B2B" w:rsidRDefault="003E3807" w:rsidP="003E3807">
      <w:pPr>
        <w:pStyle w:val="ColorfulList-Accent1"/>
        <w:tabs>
          <w:tab w:val="left" w:pos="993"/>
        </w:tabs>
        <w:spacing w:line="290" w:lineRule="auto"/>
        <w:ind w:left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- телефон</w:t>
      </w:r>
      <w:r>
        <w:rPr>
          <w:sz w:val="24"/>
          <w:szCs w:val="24"/>
          <w:lang w:val="ru-RU"/>
        </w:rPr>
        <w:t>ной связи по номеру (</w:t>
      </w:r>
      <w:r w:rsidRPr="0031180A">
        <w:rPr>
          <w:i/>
          <w:sz w:val="24"/>
          <w:szCs w:val="24"/>
          <w:highlight w:val="lightGray"/>
          <w:lang w:val="ru-RU"/>
        </w:rPr>
        <w:t>указываются номера телефонов</w:t>
      </w:r>
      <w:r>
        <w:rPr>
          <w:sz w:val="24"/>
          <w:szCs w:val="24"/>
          <w:lang w:val="ru-RU"/>
        </w:rPr>
        <w:t>)</w:t>
      </w:r>
      <w:r w:rsidRPr="001E4B2B">
        <w:rPr>
          <w:sz w:val="24"/>
          <w:szCs w:val="24"/>
          <w:lang w:val="ru-RU"/>
        </w:rPr>
        <w:t>;</w:t>
      </w:r>
    </w:p>
    <w:p w:rsidR="003E3807" w:rsidRDefault="003E3807" w:rsidP="003E3807">
      <w:pPr>
        <w:pStyle w:val="ColorfulList-Accent1"/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 xml:space="preserve">- </w:t>
      </w:r>
      <w:r>
        <w:rPr>
          <w:sz w:val="24"/>
          <w:szCs w:val="24"/>
          <w:lang w:val="ru-RU"/>
        </w:rPr>
        <w:t>направления</w:t>
      </w:r>
      <w:r w:rsidRPr="001E4B2B">
        <w:rPr>
          <w:sz w:val="24"/>
          <w:szCs w:val="24"/>
          <w:lang w:val="ru-RU"/>
        </w:rPr>
        <w:t xml:space="preserve"> на электронный адрес Исполнителя</w:t>
      </w:r>
      <w:r>
        <w:rPr>
          <w:sz w:val="24"/>
          <w:szCs w:val="24"/>
          <w:lang w:val="ru-RU"/>
        </w:rPr>
        <w:t xml:space="preserve"> (</w:t>
      </w:r>
      <w:r w:rsidRPr="0031180A">
        <w:rPr>
          <w:i/>
          <w:sz w:val="24"/>
          <w:szCs w:val="24"/>
          <w:highlight w:val="lightGray"/>
          <w:lang w:val="ru-RU"/>
        </w:rPr>
        <w:t>указывается электронный адрес</w:t>
      </w:r>
      <w:r>
        <w:rPr>
          <w:sz w:val="24"/>
          <w:szCs w:val="24"/>
          <w:lang w:val="ru-RU"/>
        </w:rPr>
        <w:t>)</w:t>
      </w:r>
      <w:r w:rsidRPr="001E4B2B">
        <w:rPr>
          <w:sz w:val="24"/>
          <w:szCs w:val="24"/>
          <w:lang w:val="ru-RU"/>
        </w:rPr>
        <w:t xml:space="preserve"> Заявк</w:t>
      </w:r>
      <w:r>
        <w:rPr>
          <w:sz w:val="24"/>
          <w:szCs w:val="24"/>
          <w:lang w:val="ru-RU"/>
        </w:rPr>
        <w:t>и</w:t>
      </w:r>
      <w:r w:rsidRPr="001E4B2B">
        <w:rPr>
          <w:sz w:val="24"/>
          <w:szCs w:val="24"/>
          <w:lang w:val="ru-RU"/>
        </w:rPr>
        <w:t xml:space="preserve"> на оказание услуг </w:t>
      </w:r>
      <w:r>
        <w:rPr>
          <w:sz w:val="24"/>
          <w:szCs w:val="24"/>
          <w:lang w:val="ru-RU"/>
        </w:rPr>
        <w:t xml:space="preserve">по форме </w:t>
      </w:r>
      <w:r w:rsidRPr="001E4B2B">
        <w:rPr>
          <w:sz w:val="24"/>
          <w:szCs w:val="24"/>
          <w:lang w:val="ru-RU"/>
        </w:rPr>
        <w:t>Приложени</w:t>
      </w:r>
      <w:r>
        <w:rPr>
          <w:sz w:val="24"/>
          <w:szCs w:val="24"/>
          <w:lang w:val="ru-RU"/>
        </w:rPr>
        <w:t>я</w:t>
      </w:r>
      <w:r w:rsidRPr="001E4B2B">
        <w:rPr>
          <w:sz w:val="24"/>
          <w:szCs w:val="24"/>
          <w:lang w:val="ru-RU"/>
        </w:rPr>
        <w:t xml:space="preserve"> №</w:t>
      </w:r>
      <w:r>
        <w:rPr>
          <w:sz w:val="24"/>
          <w:szCs w:val="24"/>
          <w:lang w:val="ru-RU"/>
        </w:rPr>
        <w:t xml:space="preserve"> </w:t>
      </w:r>
      <w:r w:rsidRPr="001E4B2B">
        <w:rPr>
          <w:sz w:val="24"/>
          <w:szCs w:val="24"/>
          <w:lang w:val="ru-RU"/>
        </w:rPr>
        <w:t xml:space="preserve">1, с указанием </w:t>
      </w:r>
      <w:r w:rsidRPr="001E4B2B">
        <w:rPr>
          <w:sz w:val="24"/>
          <w:szCs w:val="24"/>
          <w:highlight w:val="lightGray"/>
          <w:lang w:val="ru-RU"/>
        </w:rPr>
        <w:t>наименования услуг</w:t>
      </w:r>
      <w:r w:rsidRPr="001E4B2B">
        <w:rPr>
          <w:sz w:val="24"/>
          <w:szCs w:val="24"/>
          <w:lang w:val="ru-RU"/>
        </w:rPr>
        <w:t xml:space="preserve">, </w:t>
      </w:r>
      <w:r w:rsidRPr="001E4B2B">
        <w:rPr>
          <w:sz w:val="24"/>
          <w:szCs w:val="24"/>
          <w:highlight w:val="lightGray"/>
          <w:lang w:val="ru-RU"/>
        </w:rPr>
        <w:t>приоритета выполняемых услуг</w:t>
      </w:r>
      <w:r w:rsidRPr="001E4B2B">
        <w:rPr>
          <w:sz w:val="24"/>
          <w:szCs w:val="24"/>
          <w:lang w:val="ru-RU"/>
        </w:rPr>
        <w:t xml:space="preserve">, </w:t>
      </w:r>
      <w:r w:rsidRPr="001E4B2B">
        <w:rPr>
          <w:sz w:val="24"/>
          <w:szCs w:val="24"/>
          <w:highlight w:val="lightGray"/>
          <w:lang w:val="ru-RU"/>
        </w:rPr>
        <w:t>планового срока оказания услуг</w:t>
      </w:r>
      <w:r w:rsidRPr="001E4B2B">
        <w:rPr>
          <w:sz w:val="24"/>
          <w:szCs w:val="24"/>
          <w:lang w:val="ru-RU"/>
        </w:rPr>
        <w:t xml:space="preserve"> и согласованные с Исполнителем </w:t>
      </w:r>
      <w:r w:rsidRPr="001E4B2B">
        <w:rPr>
          <w:sz w:val="24"/>
          <w:szCs w:val="24"/>
          <w:highlight w:val="lightGray"/>
          <w:lang w:val="ru-RU"/>
        </w:rPr>
        <w:t>место оказания услуг, квалификацию специалистов</w:t>
      </w:r>
      <w:r w:rsidRPr="001E4B2B">
        <w:rPr>
          <w:sz w:val="24"/>
          <w:szCs w:val="24"/>
          <w:lang w:val="ru-RU"/>
        </w:rPr>
        <w:t xml:space="preserve"> и </w:t>
      </w:r>
      <w:r w:rsidRPr="001E4B2B">
        <w:rPr>
          <w:sz w:val="24"/>
          <w:szCs w:val="24"/>
          <w:highlight w:val="lightGray"/>
          <w:lang w:val="ru-RU"/>
        </w:rPr>
        <w:t>количество человеко-дней</w:t>
      </w:r>
      <w:r w:rsidRPr="001E4B2B">
        <w:rPr>
          <w:sz w:val="24"/>
          <w:szCs w:val="24"/>
          <w:lang w:val="ru-RU"/>
        </w:rPr>
        <w:t xml:space="preserve">, привлекаемых к данному виду услуг. </w:t>
      </w:r>
    </w:p>
    <w:p w:rsidR="003E3807" w:rsidRDefault="003E3807" w:rsidP="003E3807">
      <w:pPr>
        <w:pStyle w:val="ColorfulList-Accent1"/>
        <w:tabs>
          <w:tab w:val="left" w:pos="993"/>
        </w:tabs>
        <w:spacing w:line="290" w:lineRule="auto"/>
        <w:ind w:left="0" w:firstLine="567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 xml:space="preserve">Исполнитель </w:t>
      </w:r>
      <w:r w:rsidRPr="0031180A">
        <w:rPr>
          <w:bCs/>
          <w:sz w:val="24"/>
          <w:szCs w:val="24"/>
          <w:lang w:val="ru-RU"/>
        </w:rPr>
        <w:t xml:space="preserve">в обязательном порядке подтверждает готовность </w:t>
      </w:r>
      <w:r>
        <w:rPr>
          <w:bCs/>
          <w:sz w:val="24"/>
          <w:szCs w:val="24"/>
          <w:lang w:val="ru-RU"/>
        </w:rPr>
        <w:t>оказания</w:t>
      </w:r>
      <w:r w:rsidRPr="0031180A">
        <w:rPr>
          <w:bCs/>
          <w:sz w:val="24"/>
          <w:szCs w:val="24"/>
          <w:lang w:val="ru-RU"/>
        </w:rPr>
        <w:t xml:space="preserve"> заявленных </w:t>
      </w:r>
      <w:r>
        <w:rPr>
          <w:bCs/>
          <w:sz w:val="24"/>
          <w:szCs w:val="24"/>
          <w:lang w:val="ru-RU"/>
        </w:rPr>
        <w:t>услуг</w:t>
      </w:r>
      <w:r w:rsidRPr="0031180A">
        <w:rPr>
          <w:bCs/>
          <w:sz w:val="24"/>
          <w:szCs w:val="24"/>
          <w:lang w:val="ru-RU"/>
        </w:rPr>
        <w:t xml:space="preserve"> путем направления Заказчику уведомления.</w:t>
      </w:r>
    </w:p>
    <w:p w:rsidR="003E3807" w:rsidRPr="0031180A" w:rsidRDefault="003E3807" w:rsidP="003E3807">
      <w:pPr>
        <w:pStyle w:val="ColorfulList-Accent1"/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31180A">
        <w:rPr>
          <w:bCs/>
          <w:spacing w:val="2"/>
          <w:sz w:val="24"/>
          <w:szCs w:val="24"/>
          <w:lang w:val="ru-RU"/>
        </w:rPr>
        <w:t xml:space="preserve">В случае если </w:t>
      </w:r>
      <w:r>
        <w:rPr>
          <w:bCs/>
          <w:spacing w:val="2"/>
          <w:sz w:val="24"/>
          <w:szCs w:val="24"/>
          <w:lang w:val="ru-RU"/>
        </w:rPr>
        <w:t>Исполнитель</w:t>
      </w:r>
      <w:r w:rsidRPr="0031180A">
        <w:rPr>
          <w:bCs/>
          <w:spacing w:val="2"/>
          <w:sz w:val="24"/>
          <w:szCs w:val="24"/>
          <w:lang w:val="ru-RU"/>
        </w:rPr>
        <w:t xml:space="preserve"> не ответил на Заявку Заказчика уведомлением о готовности </w:t>
      </w:r>
      <w:r>
        <w:rPr>
          <w:bCs/>
          <w:spacing w:val="2"/>
          <w:sz w:val="24"/>
          <w:szCs w:val="24"/>
          <w:lang w:val="ru-RU"/>
        </w:rPr>
        <w:t>оказания услуг</w:t>
      </w:r>
      <w:r w:rsidRPr="0031180A">
        <w:rPr>
          <w:bCs/>
          <w:spacing w:val="2"/>
          <w:sz w:val="24"/>
          <w:szCs w:val="24"/>
          <w:lang w:val="ru-RU"/>
        </w:rPr>
        <w:t xml:space="preserve">, Заявка Заказчика считается принятой </w:t>
      </w:r>
      <w:r>
        <w:rPr>
          <w:bCs/>
          <w:spacing w:val="2"/>
          <w:sz w:val="24"/>
          <w:szCs w:val="24"/>
          <w:lang w:val="ru-RU"/>
        </w:rPr>
        <w:t>Исполнителем</w:t>
      </w:r>
      <w:r w:rsidRPr="0031180A">
        <w:rPr>
          <w:bCs/>
          <w:spacing w:val="2"/>
          <w:sz w:val="24"/>
          <w:szCs w:val="24"/>
          <w:lang w:val="ru-RU"/>
        </w:rPr>
        <w:t xml:space="preserve"> и подлежащей исполнению.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Квалификация специалиста Исполнителя зависит от сложности и приоритета оказываемых услуг и определяется Заявкой.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 xml:space="preserve">Услуги оказываются Исполнителем посредством удаленного доступа </w:t>
      </w:r>
      <w:r w:rsidRPr="001E4B2B">
        <w:rPr>
          <w:sz w:val="24"/>
          <w:szCs w:val="24"/>
          <w:highlight w:val="lightGray"/>
          <w:lang w:val="ru-RU"/>
        </w:rPr>
        <w:t>в режиме 24часа/7дней в неделю</w:t>
      </w:r>
      <w:r w:rsidRPr="001E4B2B">
        <w:rPr>
          <w:sz w:val="24"/>
          <w:szCs w:val="24"/>
          <w:lang w:val="ru-RU"/>
        </w:rPr>
        <w:t>, либо на территории Заказчика.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 xml:space="preserve">После </w:t>
      </w:r>
      <w:r>
        <w:rPr>
          <w:sz w:val="24"/>
          <w:szCs w:val="24"/>
          <w:lang w:val="ru-RU"/>
        </w:rPr>
        <w:t>оказания услуг</w:t>
      </w:r>
      <w:r w:rsidRPr="001E4B2B">
        <w:rPr>
          <w:sz w:val="24"/>
          <w:szCs w:val="24"/>
          <w:lang w:val="ru-RU"/>
        </w:rPr>
        <w:t xml:space="preserve"> по заявке, Исполнитель высылает в адрес Заказчика:</w:t>
      </w:r>
    </w:p>
    <w:p w:rsidR="003E3807" w:rsidRPr="001E4B2B" w:rsidRDefault="003E3807" w:rsidP="003E3807">
      <w:pPr>
        <w:pStyle w:val="a9"/>
        <w:tabs>
          <w:tab w:val="left" w:pos="0"/>
          <w:tab w:val="left" w:pos="993"/>
        </w:tabs>
        <w:spacing w:line="29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E4B2B">
        <w:rPr>
          <w:rFonts w:ascii="Times New Roman" w:eastAsia="Times New Roman" w:hAnsi="Times New Roman"/>
          <w:sz w:val="24"/>
          <w:szCs w:val="24"/>
        </w:rPr>
        <w:t>а) акт приемки оказанных услуг;</w:t>
      </w:r>
    </w:p>
    <w:p w:rsidR="003E3807" w:rsidRPr="001E4B2B" w:rsidRDefault="003E3807" w:rsidP="003E3807">
      <w:pPr>
        <w:pStyle w:val="a9"/>
        <w:tabs>
          <w:tab w:val="left" w:pos="0"/>
          <w:tab w:val="left" w:pos="993"/>
        </w:tabs>
        <w:spacing w:line="29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E4B2B">
        <w:rPr>
          <w:rFonts w:ascii="Times New Roman" w:eastAsia="Times New Roman" w:hAnsi="Times New Roman"/>
          <w:sz w:val="24"/>
          <w:szCs w:val="24"/>
        </w:rPr>
        <w:t>б) счет-фактуру.</w:t>
      </w:r>
    </w:p>
    <w:p w:rsidR="003E3807" w:rsidRPr="001E4B2B" w:rsidRDefault="003E3807" w:rsidP="003E3807">
      <w:pPr>
        <w:tabs>
          <w:tab w:val="left" w:pos="567"/>
        </w:tabs>
        <w:jc w:val="center"/>
        <w:rPr>
          <w:sz w:val="24"/>
          <w:szCs w:val="24"/>
          <w:lang w:val="ru-RU"/>
        </w:rPr>
      </w:pPr>
    </w:p>
    <w:p w:rsidR="003E3807" w:rsidRPr="001E4B2B" w:rsidRDefault="003E3807" w:rsidP="003E3807">
      <w:pPr>
        <w:pStyle w:val="ColorfulList-Accent1"/>
        <w:keepNext/>
        <w:numPr>
          <w:ilvl w:val="0"/>
          <w:numId w:val="1"/>
        </w:numPr>
        <w:tabs>
          <w:tab w:val="left" w:pos="567"/>
        </w:tabs>
        <w:ind w:left="0" w:firstLine="0"/>
        <w:jc w:val="center"/>
        <w:rPr>
          <w:b/>
          <w:bCs/>
          <w:sz w:val="24"/>
          <w:szCs w:val="24"/>
          <w:lang w:val="ru-RU"/>
        </w:rPr>
      </w:pPr>
      <w:r w:rsidRPr="001E4B2B">
        <w:rPr>
          <w:b/>
          <w:bCs/>
          <w:sz w:val="24"/>
          <w:szCs w:val="24"/>
          <w:lang w:val="ru-RU"/>
        </w:rPr>
        <w:t>СТОИМОСТЬ УСЛУГ И ПОРЯДОК РАСЧЕТОВ</w:t>
      </w:r>
    </w:p>
    <w:p w:rsidR="003E3807" w:rsidRPr="001E4B2B" w:rsidRDefault="003E3807" w:rsidP="003E3807">
      <w:pPr>
        <w:pStyle w:val="ColorfulList-Accent1"/>
        <w:keepNext/>
        <w:tabs>
          <w:tab w:val="left" w:pos="567"/>
        </w:tabs>
        <w:ind w:left="0"/>
        <w:jc w:val="both"/>
        <w:rPr>
          <w:b/>
          <w:bCs/>
          <w:sz w:val="22"/>
          <w:szCs w:val="22"/>
          <w:lang w:val="ru-RU"/>
        </w:rPr>
      </w:pP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 xml:space="preserve">Стоимость </w:t>
      </w:r>
      <w:r w:rsidRPr="001E4B2B">
        <w:rPr>
          <w:sz w:val="24"/>
          <w:szCs w:val="24"/>
          <w:highlight w:val="lightGray"/>
          <w:lang w:val="ru-RU"/>
        </w:rPr>
        <w:t>консалтинговых</w:t>
      </w:r>
      <w:r w:rsidRPr="001E4B2B">
        <w:rPr>
          <w:sz w:val="24"/>
          <w:szCs w:val="24"/>
          <w:lang w:val="ru-RU"/>
        </w:rPr>
        <w:t xml:space="preserve"> услуг по настоящему Договору в соответствии с Расчетом стоимости услуг (Приложение № 2) составляет</w:t>
      </w:r>
      <w:r w:rsidRPr="001E4B2B">
        <w:rPr>
          <w:sz w:val="24"/>
          <w:szCs w:val="24"/>
          <w:highlight w:val="lightGray"/>
          <w:lang w:val="ru-RU"/>
        </w:rPr>
        <w:t>: ______руб. ___ коп</w:t>
      </w:r>
      <w:proofErr w:type="gramStart"/>
      <w:r w:rsidRPr="001E4B2B">
        <w:rPr>
          <w:sz w:val="24"/>
          <w:szCs w:val="24"/>
          <w:highlight w:val="lightGray"/>
          <w:lang w:val="ru-RU"/>
        </w:rPr>
        <w:t>.</w:t>
      </w:r>
      <w:proofErr w:type="gramEnd"/>
      <w:r w:rsidRPr="001E4B2B">
        <w:rPr>
          <w:sz w:val="24"/>
          <w:szCs w:val="24"/>
          <w:highlight w:val="lightGray"/>
          <w:lang w:val="ru-RU"/>
        </w:rPr>
        <w:t xml:space="preserve"> (_______ </w:t>
      </w:r>
      <w:proofErr w:type="gramStart"/>
      <w:r w:rsidRPr="001E4B2B">
        <w:rPr>
          <w:sz w:val="24"/>
          <w:szCs w:val="24"/>
          <w:highlight w:val="lightGray"/>
          <w:lang w:val="ru-RU"/>
        </w:rPr>
        <w:t>р</w:t>
      </w:r>
      <w:proofErr w:type="gramEnd"/>
      <w:r w:rsidRPr="001E4B2B">
        <w:rPr>
          <w:sz w:val="24"/>
          <w:szCs w:val="24"/>
          <w:highlight w:val="lightGray"/>
          <w:lang w:val="ru-RU"/>
        </w:rPr>
        <w:t>уб.___ коп), кроме того НДС (18%): ______руб. ___ коп. (_______ руб.___ коп). Всего с учетом НДС ______руб. ___ коп. (_______ руб.___ коп).</w:t>
      </w:r>
      <w:r w:rsidRPr="001E4B2B">
        <w:rPr>
          <w:sz w:val="24"/>
          <w:szCs w:val="24"/>
          <w:lang w:val="ru-RU"/>
        </w:rPr>
        <w:t xml:space="preserve"> 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 xml:space="preserve">Заказчик обязуется осуществить оплату за </w:t>
      </w:r>
      <w:r w:rsidRPr="001E4B2B">
        <w:rPr>
          <w:sz w:val="24"/>
          <w:szCs w:val="24"/>
          <w:highlight w:val="lightGray"/>
          <w:lang w:val="ru-RU"/>
        </w:rPr>
        <w:t>консалтинговые</w:t>
      </w:r>
      <w:r w:rsidRPr="001E4B2B">
        <w:rPr>
          <w:sz w:val="24"/>
          <w:szCs w:val="24"/>
          <w:lang w:val="ru-RU"/>
        </w:rPr>
        <w:t xml:space="preserve"> услуги в течение </w:t>
      </w:r>
      <w:r w:rsidRPr="001E4B2B">
        <w:rPr>
          <w:sz w:val="24"/>
          <w:szCs w:val="24"/>
          <w:highlight w:val="lightGray"/>
          <w:lang w:val="ru-RU"/>
        </w:rPr>
        <w:t>90 (Девяносто)</w:t>
      </w:r>
      <w:r w:rsidRPr="001E4B2B">
        <w:rPr>
          <w:sz w:val="24"/>
          <w:szCs w:val="24"/>
          <w:lang w:val="ru-RU"/>
        </w:rPr>
        <w:t xml:space="preserve"> календарных дней, но не ранее </w:t>
      </w:r>
      <w:r w:rsidRPr="001E4B2B">
        <w:rPr>
          <w:sz w:val="24"/>
          <w:szCs w:val="24"/>
          <w:highlight w:val="lightGray"/>
          <w:lang w:val="ru-RU"/>
        </w:rPr>
        <w:t>60 (Шестидесяти)</w:t>
      </w:r>
      <w:r w:rsidRPr="001E4B2B">
        <w:rPr>
          <w:sz w:val="24"/>
          <w:szCs w:val="24"/>
          <w:lang w:val="ru-RU"/>
        </w:rPr>
        <w:t xml:space="preserve"> дней </w:t>
      </w:r>
      <w:proofErr w:type="gramStart"/>
      <w:r w:rsidRPr="001E4B2B">
        <w:rPr>
          <w:sz w:val="24"/>
          <w:szCs w:val="24"/>
          <w:lang w:val="ru-RU"/>
        </w:rPr>
        <w:t>с даты получения</w:t>
      </w:r>
      <w:proofErr w:type="gramEnd"/>
      <w:r w:rsidRPr="001E4B2B">
        <w:rPr>
          <w:sz w:val="24"/>
          <w:szCs w:val="24"/>
          <w:lang w:val="ru-RU"/>
        </w:rPr>
        <w:t xml:space="preserve"> от Исполнителя оригиналов следующих документов:</w:t>
      </w:r>
    </w:p>
    <w:p w:rsidR="003E3807" w:rsidRPr="001E4B2B" w:rsidRDefault="003E3807" w:rsidP="003E3807">
      <w:pPr>
        <w:tabs>
          <w:tab w:val="left" w:pos="0"/>
          <w:tab w:val="left" w:pos="993"/>
        </w:tabs>
        <w:spacing w:line="290" w:lineRule="auto"/>
        <w:ind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 xml:space="preserve">      а) акта приемки оказанных услуг;</w:t>
      </w:r>
    </w:p>
    <w:p w:rsidR="003E3807" w:rsidRPr="001E4B2B" w:rsidRDefault="003E3807" w:rsidP="003E3807">
      <w:pPr>
        <w:tabs>
          <w:tab w:val="left" w:pos="0"/>
          <w:tab w:val="left" w:pos="993"/>
        </w:tabs>
        <w:spacing w:line="290" w:lineRule="auto"/>
        <w:ind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 xml:space="preserve">      б) счета-фактуры.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 xml:space="preserve">Исполнитель </w:t>
      </w:r>
      <w:r w:rsidRPr="001E4B2B">
        <w:rPr>
          <w:sz w:val="24"/>
          <w:szCs w:val="24"/>
          <w:highlight w:val="lightGray"/>
          <w:lang w:val="ru-RU"/>
        </w:rPr>
        <w:t>ежемесячно</w:t>
      </w:r>
      <w:r w:rsidRPr="001E4B2B">
        <w:rPr>
          <w:sz w:val="24"/>
          <w:szCs w:val="24"/>
          <w:lang w:val="ru-RU"/>
        </w:rPr>
        <w:t xml:space="preserve"> не позднее последнего числа </w:t>
      </w:r>
      <w:r w:rsidRPr="001E4B2B">
        <w:rPr>
          <w:sz w:val="24"/>
          <w:szCs w:val="24"/>
          <w:highlight w:val="lightGray"/>
          <w:lang w:val="ru-RU"/>
        </w:rPr>
        <w:t>каждого</w:t>
      </w:r>
      <w:r w:rsidRPr="001E4B2B">
        <w:rPr>
          <w:sz w:val="24"/>
          <w:szCs w:val="24"/>
          <w:lang w:val="ru-RU"/>
        </w:rPr>
        <w:t xml:space="preserve"> отчетного месяца сдает Заказчику объемы оказанных услуг </w:t>
      </w:r>
      <w:r w:rsidRPr="001E4B2B">
        <w:rPr>
          <w:sz w:val="24"/>
          <w:szCs w:val="24"/>
          <w:highlight w:val="lightGray"/>
          <w:lang w:val="ru-RU"/>
        </w:rPr>
        <w:t>за отчетный период</w:t>
      </w:r>
      <w:r w:rsidRPr="001E4B2B">
        <w:rPr>
          <w:sz w:val="24"/>
          <w:szCs w:val="24"/>
          <w:lang w:val="ru-RU"/>
        </w:rPr>
        <w:t>, путем направления, в адрес Заказчика акта приемки оказанных услуг.</w:t>
      </w:r>
    </w:p>
    <w:p w:rsidR="003E3807" w:rsidRPr="001E4B2B" w:rsidRDefault="003E3807" w:rsidP="003E3807">
      <w:pPr>
        <w:pStyle w:val="ColorfulList-Accent1"/>
        <w:tabs>
          <w:tab w:val="left" w:pos="993"/>
        </w:tabs>
        <w:spacing w:line="290" w:lineRule="auto"/>
        <w:ind w:left="0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highlight w:val="lightGray"/>
          <w:lang w:val="ru-RU"/>
        </w:rPr>
        <w:t>Стороны согласовали, что отчетным периодом по настоящему Договору является календарный месяц.</w:t>
      </w:r>
      <w:r w:rsidRPr="001E4B2B">
        <w:rPr>
          <w:sz w:val="24"/>
          <w:szCs w:val="24"/>
          <w:lang w:val="ru-RU"/>
        </w:rPr>
        <w:t xml:space="preserve"> </w:t>
      </w:r>
    </w:p>
    <w:p w:rsidR="003E3807" w:rsidRPr="001E4B2B" w:rsidRDefault="003E3807" w:rsidP="003E3807">
      <w:pPr>
        <w:pStyle w:val="ColorfulList-Accent1"/>
        <w:tabs>
          <w:tab w:val="left" w:pos="993"/>
        </w:tabs>
        <w:spacing w:line="290" w:lineRule="auto"/>
        <w:ind w:left="0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 xml:space="preserve">После получения Заказчиком акта приемки оказанных услуг, Заказчик рассматривает его и принимает решение о приемке или об отказе в приемке оказанных Услуг. Отказ от приемки оказанных услуг, с указанием перечня недостатков/замечаний к содержанию (оформлению) представленных Исполнителем документов (включая первичные учетные документы), </w:t>
      </w:r>
      <w:r w:rsidRPr="001E4B2B">
        <w:rPr>
          <w:sz w:val="24"/>
          <w:szCs w:val="24"/>
          <w:lang w:val="ru-RU"/>
        </w:rPr>
        <w:lastRenderedPageBreak/>
        <w:t>оформляется Заказчиком на бумажном носителе и передается Исполнителю для устранения недостатков/замечаний.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Исполнитель собственными силами и средствами устраняет выявленные Заказчиком недостатки/замечания к содержанию (оформлению) представленных Исполнителем документов (включая первичные учетные документы), в срок, установленный Заказчиком в перечне недостатков/замечаний. Приемка Услуг после устранения Исполнителем недостатков/замечаний, осуществляется в том же порядке.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При отсутствии у Заказчика замечаний о недостатках к качеству Услуг и (или) к содержанию (оформлению) представленных Исполнителем документов (включая первичные учетные документы), Заказчик со своей Стороны принимает отчетную документацию, и подписывает Акт приемки оказанных услуг, являющийся основанием для оформления Исполнителем счета – фактуры.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highlight w:val="lightGray"/>
          <w:lang w:val="ru-RU"/>
        </w:rPr>
      </w:pPr>
      <w:r w:rsidRPr="001E4B2B">
        <w:rPr>
          <w:sz w:val="24"/>
          <w:szCs w:val="24"/>
          <w:highlight w:val="lightGray"/>
          <w:lang w:val="ru-RU"/>
        </w:rPr>
        <w:t>После подписания Сторонами акта приемки оказанных услуг Исполнитель, не позднее 2 (двух) дней выставляет Заказчику счет-фактуру, принятие Заказчиком которого, будет являться основанием для оплаты Услуг.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 xml:space="preserve">Датой оплаты признаётся дата списания денежных средств с корреспондентского счёта банка, обслуживающего расчётный счёт Заказчика, в адрес расчётного счёта и иных реквизитов Исполнителя. 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ст.410 ГК РФ. Стороны согласовали, что при заключении Исполнителем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Исполнитель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 xml:space="preserve">В течение </w:t>
      </w:r>
      <w:r w:rsidRPr="001E4B2B">
        <w:rPr>
          <w:sz w:val="24"/>
          <w:szCs w:val="24"/>
          <w:highlight w:val="lightGray"/>
          <w:lang w:val="ru-RU"/>
        </w:rPr>
        <w:t>5 (Пяти)</w:t>
      </w:r>
      <w:r w:rsidRPr="001E4B2B">
        <w:rPr>
          <w:sz w:val="24"/>
          <w:szCs w:val="24"/>
          <w:lang w:val="ru-RU"/>
        </w:rPr>
        <w:t xml:space="preserve">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приемки консультационных/консалтинговых услуг, счета-фактуры и т.д.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 xml:space="preserve">В случае получения счета-фактуры не соответствующего требованиям настоящего Договора, Заказчик в течение </w:t>
      </w:r>
      <w:r w:rsidRPr="001E4B2B">
        <w:rPr>
          <w:sz w:val="24"/>
          <w:szCs w:val="24"/>
          <w:highlight w:val="lightGray"/>
          <w:lang w:val="ru-RU"/>
        </w:rPr>
        <w:t>10 (Десяти)</w:t>
      </w:r>
      <w:r w:rsidRPr="001E4B2B">
        <w:rPr>
          <w:sz w:val="24"/>
          <w:szCs w:val="24"/>
          <w:lang w:val="ru-RU"/>
        </w:rPr>
        <w:t xml:space="preserve"> дней информирует Исполнителя об этом с указанием конкретных допущенных нарушений.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Первичные учетные документы, составляемые во исполнение обязательств Сторон по настоящему Договору, должны содержать следующие обязательные реквизиты:</w:t>
      </w:r>
    </w:p>
    <w:p w:rsidR="003E3807" w:rsidRPr="001E4B2B" w:rsidRDefault="003E3807" w:rsidP="003E3807">
      <w:pPr>
        <w:pStyle w:val="Normal1"/>
        <w:spacing w:after="0" w:line="290" w:lineRule="auto"/>
        <w:ind w:firstLine="709"/>
        <w:rPr>
          <w:sz w:val="24"/>
          <w:szCs w:val="24"/>
        </w:rPr>
      </w:pPr>
      <w:r w:rsidRPr="001E4B2B">
        <w:rPr>
          <w:sz w:val="24"/>
          <w:szCs w:val="24"/>
        </w:rPr>
        <w:t>– наименование документа;</w:t>
      </w:r>
    </w:p>
    <w:p w:rsidR="003E3807" w:rsidRPr="001E4B2B" w:rsidRDefault="003E3807" w:rsidP="003E3807">
      <w:pPr>
        <w:pStyle w:val="Normal1"/>
        <w:spacing w:after="0" w:line="290" w:lineRule="auto"/>
        <w:ind w:firstLine="709"/>
        <w:rPr>
          <w:sz w:val="24"/>
          <w:szCs w:val="24"/>
        </w:rPr>
      </w:pPr>
      <w:r w:rsidRPr="001E4B2B">
        <w:rPr>
          <w:sz w:val="24"/>
          <w:szCs w:val="24"/>
        </w:rPr>
        <w:t>– дату составления документа;</w:t>
      </w:r>
    </w:p>
    <w:p w:rsidR="003E3807" w:rsidRPr="001E4B2B" w:rsidRDefault="003E3807" w:rsidP="003E3807">
      <w:pPr>
        <w:pStyle w:val="Normal1"/>
        <w:spacing w:after="0" w:line="290" w:lineRule="auto"/>
        <w:ind w:firstLine="709"/>
        <w:rPr>
          <w:sz w:val="24"/>
          <w:szCs w:val="24"/>
        </w:rPr>
      </w:pPr>
      <w:r w:rsidRPr="001E4B2B">
        <w:rPr>
          <w:sz w:val="24"/>
          <w:szCs w:val="24"/>
        </w:rPr>
        <w:t>– наименование организации, от имени которой составлен документ;</w:t>
      </w:r>
    </w:p>
    <w:p w:rsidR="003E3807" w:rsidRPr="001E4B2B" w:rsidRDefault="003E3807" w:rsidP="003E3807">
      <w:pPr>
        <w:pStyle w:val="Normal1"/>
        <w:spacing w:after="0" w:line="290" w:lineRule="auto"/>
        <w:ind w:firstLine="709"/>
        <w:rPr>
          <w:sz w:val="24"/>
          <w:szCs w:val="24"/>
        </w:rPr>
      </w:pPr>
      <w:r w:rsidRPr="001E4B2B">
        <w:rPr>
          <w:sz w:val="24"/>
          <w:szCs w:val="24"/>
        </w:rPr>
        <w:t>– содержание хозяйственной операции;</w:t>
      </w:r>
    </w:p>
    <w:p w:rsidR="003E3807" w:rsidRPr="001E4B2B" w:rsidRDefault="003E3807" w:rsidP="003E3807">
      <w:pPr>
        <w:pStyle w:val="Normal1"/>
        <w:spacing w:after="0" w:line="290" w:lineRule="auto"/>
        <w:ind w:firstLine="709"/>
        <w:rPr>
          <w:sz w:val="24"/>
          <w:szCs w:val="24"/>
        </w:rPr>
      </w:pPr>
      <w:r w:rsidRPr="001E4B2B">
        <w:rPr>
          <w:sz w:val="24"/>
          <w:szCs w:val="24"/>
        </w:rPr>
        <w:t>– измерители хозяйственной операции в натуральном и денежном выражении;</w:t>
      </w:r>
    </w:p>
    <w:p w:rsidR="003E3807" w:rsidRPr="001E4B2B" w:rsidRDefault="003E3807" w:rsidP="003E3807">
      <w:pPr>
        <w:pStyle w:val="Normal1"/>
        <w:spacing w:after="0" w:line="290" w:lineRule="auto"/>
        <w:ind w:firstLine="709"/>
        <w:rPr>
          <w:sz w:val="24"/>
          <w:szCs w:val="24"/>
        </w:rPr>
      </w:pPr>
      <w:r w:rsidRPr="001E4B2B">
        <w:rPr>
          <w:sz w:val="24"/>
          <w:szCs w:val="24"/>
        </w:rPr>
        <w:t>– лицо, ответственное за совершение хозяйственной операции и правильность ее оформления;</w:t>
      </w:r>
    </w:p>
    <w:p w:rsidR="003E3807" w:rsidRPr="001E4B2B" w:rsidRDefault="003E3807" w:rsidP="003E3807">
      <w:pPr>
        <w:pStyle w:val="Normal1"/>
        <w:spacing w:after="0" w:line="290" w:lineRule="auto"/>
        <w:ind w:firstLine="709"/>
        <w:rPr>
          <w:sz w:val="24"/>
          <w:szCs w:val="24"/>
        </w:rPr>
      </w:pPr>
      <w:r w:rsidRPr="001E4B2B">
        <w:rPr>
          <w:sz w:val="24"/>
          <w:szCs w:val="24"/>
        </w:rPr>
        <w:t>– личные подписи указанных лиц.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Стороны согласовали, что проценты на сумму долга за период использования денежными средствами в соответствие с п.1 статьи 317.1 Гражданского кодекса РФ Сторонами не начисляются и не уплачиваются.</w:t>
      </w:r>
    </w:p>
    <w:p w:rsidR="003E3807" w:rsidRPr="001E4B2B" w:rsidRDefault="003E3807" w:rsidP="003E3807">
      <w:pPr>
        <w:pStyle w:val="ColorfulList-Accent1"/>
        <w:tabs>
          <w:tab w:val="left" w:pos="567"/>
          <w:tab w:val="left" w:pos="993"/>
        </w:tabs>
        <w:spacing w:line="290" w:lineRule="auto"/>
        <w:ind w:left="0" w:firstLine="567"/>
        <w:jc w:val="center"/>
        <w:rPr>
          <w:sz w:val="24"/>
          <w:szCs w:val="24"/>
          <w:lang w:val="ru-RU"/>
        </w:rPr>
      </w:pPr>
    </w:p>
    <w:p w:rsidR="003E3807" w:rsidRPr="001E4B2B" w:rsidRDefault="003E3807" w:rsidP="003E3807">
      <w:pPr>
        <w:pStyle w:val="ColorfulList-Accent1"/>
        <w:keepNext/>
        <w:numPr>
          <w:ilvl w:val="0"/>
          <w:numId w:val="1"/>
        </w:numPr>
        <w:tabs>
          <w:tab w:val="left" w:pos="567"/>
        </w:tabs>
        <w:ind w:left="0" w:firstLine="0"/>
        <w:jc w:val="center"/>
        <w:rPr>
          <w:b/>
          <w:bCs/>
          <w:sz w:val="24"/>
          <w:szCs w:val="24"/>
          <w:lang w:val="ru-RU"/>
        </w:rPr>
      </w:pPr>
      <w:r w:rsidRPr="001E4B2B">
        <w:rPr>
          <w:b/>
          <w:bCs/>
          <w:sz w:val="24"/>
          <w:szCs w:val="24"/>
          <w:lang w:val="ru-RU"/>
        </w:rPr>
        <w:t>ПРАВА И ОБЯЗАННОСТИ СТОРОН</w:t>
      </w:r>
    </w:p>
    <w:p w:rsidR="003E3807" w:rsidRPr="001E4B2B" w:rsidRDefault="003E3807" w:rsidP="003E3807">
      <w:pPr>
        <w:pStyle w:val="ColorfulList-Accent1"/>
        <w:keepNext/>
        <w:tabs>
          <w:tab w:val="left" w:pos="567"/>
        </w:tabs>
        <w:jc w:val="center"/>
        <w:rPr>
          <w:b/>
          <w:bCs/>
          <w:sz w:val="24"/>
          <w:szCs w:val="24"/>
          <w:lang w:val="ru-RU"/>
        </w:rPr>
      </w:pP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b/>
          <w:sz w:val="24"/>
          <w:szCs w:val="24"/>
          <w:lang w:val="ru-RU"/>
        </w:rPr>
      </w:pPr>
      <w:r w:rsidRPr="001E4B2B">
        <w:rPr>
          <w:b/>
          <w:sz w:val="24"/>
          <w:szCs w:val="24"/>
          <w:lang w:val="ru-RU"/>
        </w:rPr>
        <w:t>Заказчик обязан:</w:t>
      </w:r>
    </w:p>
    <w:p w:rsidR="003E3807" w:rsidRPr="001E4B2B" w:rsidRDefault="003E3807" w:rsidP="003E3807">
      <w:pPr>
        <w:pStyle w:val="ColorfulList-Accent1"/>
        <w:numPr>
          <w:ilvl w:val="2"/>
          <w:numId w:val="1"/>
        </w:numPr>
        <w:tabs>
          <w:tab w:val="left" w:pos="567"/>
          <w:tab w:val="left" w:pos="1134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Принять и оплатить оказанные Исполнителем Услуги в порядке и на условиях, предусмотренных настоящим Договором.</w:t>
      </w:r>
    </w:p>
    <w:p w:rsidR="003E3807" w:rsidRPr="001E4B2B" w:rsidRDefault="003E3807" w:rsidP="003E3807">
      <w:pPr>
        <w:pStyle w:val="ColorfulList-Accent1"/>
        <w:numPr>
          <w:ilvl w:val="2"/>
          <w:numId w:val="1"/>
        </w:numPr>
        <w:tabs>
          <w:tab w:val="left" w:pos="567"/>
          <w:tab w:val="left" w:pos="1134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Назначить из числа своих работников ответственное лицо на всё время действия настоящего Договора для согласования организационных вопросов, возникающих при оказании Услуг по настоящему Договору.</w:t>
      </w:r>
    </w:p>
    <w:p w:rsidR="003E3807" w:rsidRPr="001E4B2B" w:rsidRDefault="003E3807" w:rsidP="003E3807">
      <w:pPr>
        <w:pStyle w:val="ColorfulList-Accent1"/>
        <w:numPr>
          <w:ilvl w:val="2"/>
          <w:numId w:val="1"/>
        </w:numPr>
        <w:tabs>
          <w:tab w:val="left" w:pos="567"/>
          <w:tab w:val="left" w:pos="1134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Предоставить необходимые допуски и доступы специалистов Исполнителя ко всему требуемому в рамках настоящего Договора оборудованию аппаратно-программной инфраструктуры.</w:t>
      </w:r>
    </w:p>
    <w:p w:rsidR="003E3807" w:rsidRPr="001E4B2B" w:rsidRDefault="003E3807" w:rsidP="003E3807">
      <w:pPr>
        <w:pStyle w:val="ColorfulList-Accent1"/>
        <w:numPr>
          <w:ilvl w:val="2"/>
          <w:numId w:val="1"/>
        </w:numPr>
        <w:tabs>
          <w:tab w:val="left" w:pos="567"/>
          <w:tab w:val="left" w:pos="1134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Предоставить Исполнителю требуемую в рамках настоящего Договора информацию и документацию на оборудование и на программные продукты аппаратно-программной инфраструктуры.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b/>
          <w:sz w:val="24"/>
          <w:szCs w:val="24"/>
          <w:lang w:val="ru-RU"/>
        </w:rPr>
      </w:pPr>
      <w:r w:rsidRPr="001E4B2B">
        <w:rPr>
          <w:b/>
          <w:sz w:val="24"/>
          <w:szCs w:val="24"/>
          <w:lang w:val="ru-RU"/>
        </w:rPr>
        <w:t>Заказчик вправе:</w:t>
      </w:r>
    </w:p>
    <w:p w:rsidR="003E3807" w:rsidRPr="001E4B2B" w:rsidRDefault="003E3807" w:rsidP="003E3807">
      <w:pPr>
        <w:widowControl w:val="0"/>
        <w:numPr>
          <w:ilvl w:val="2"/>
          <w:numId w:val="1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В любое время проверять и контролировать:</w:t>
      </w:r>
    </w:p>
    <w:p w:rsidR="003E3807" w:rsidRPr="001E4B2B" w:rsidRDefault="003E3807" w:rsidP="003E3807">
      <w:pPr>
        <w:tabs>
          <w:tab w:val="left" w:pos="0"/>
        </w:tabs>
        <w:spacing w:line="290" w:lineRule="auto"/>
        <w:ind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ab/>
        <w:t>- ход и качество Услуг;</w:t>
      </w:r>
    </w:p>
    <w:p w:rsidR="003E3807" w:rsidRPr="001E4B2B" w:rsidRDefault="003E3807" w:rsidP="003E3807">
      <w:pPr>
        <w:tabs>
          <w:tab w:val="left" w:pos="0"/>
        </w:tabs>
        <w:spacing w:line="290" w:lineRule="auto"/>
        <w:ind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ab/>
        <w:t>- сроки оказания Услуг;</w:t>
      </w:r>
    </w:p>
    <w:p w:rsidR="003E3807" w:rsidRPr="001E4B2B" w:rsidRDefault="003E3807" w:rsidP="003E3807">
      <w:pPr>
        <w:tabs>
          <w:tab w:val="left" w:pos="0"/>
        </w:tabs>
        <w:spacing w:line="290" w:lineRule="auto"/>
        <w:ind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ab/>
        <w:t>- объем оказания Услуг;</w:t>
      </w:r>
    </w:p>
    <w:p w:rsidR="003E3807" w:rsidRPr="001E4B2B" w:rsidRDefault="003E3807" w:rsidP="003E3807">
      <w:pPr>
        <w:tabs>
          <w:tab w:val="left" w:pos="0"/>
        </w:tabs>
        <w:spacing w:line="290" w:lineRule="auto"/>
        <w:ind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ab/>
        <w:t>- квалификацию персонала Исполнителя, оказывающего Услуги;</w:t>
      </w:r>
    </w:p>
    <w:p w:rsidR="003E3807" w:rsidRPr="001E4B2B" w:rsidRDefault="003E3807" w:rsidP="003E3807">
      <w:pPr>
        <w:tabs>
          <w:tab w:val="left" w:pos="0"/>
        </w:tabs>
        <w:spacing w:line="290" w:lineRule="auto"/>
        <w:ind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ab/>
        <w:t>- выполнение Исполнителем иных требований настоящего Договора.</w:t>
      </w:r>
    </w:p>
    <w:p w:rsidR="003E3807" w:rsidRPr="001E4B2B" w:rsidRDefault="003E3807" w:rsidP="003E3807">
      <w:pPr>
        <w:shd w:val="clear" w:color="auto" w:fill="FFFFFF"/>
        <w:tabs>
          <w:tab w:val="left" w:pos="0"/>
        </w:tabs>
        <w:spacing w:line="290" w:lineRule="auto"/>
        <w:ind w:firstLine="567"/>
        <w:jc w:val="both"/>
        <w:rPr>
          <w:spacing w:val="2"/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ab/>
        <w:t>В случае обнаружения Заказчиком недостатков, Стороны оформляют соответствующий акт. В случае отказа Исполнителя от подписания акта, он оформляется Заказчиком в одностороннем порядке.</w:t>
      </w:r>
      <w:r w:rsidRPr="001E4B2B">
        <w:rPr>
          <w:spacing w:val="2"/>
          <w:sz w:val="24"/>
          <w:szCs w:val="24"/>
          <w:lang w:val="ru-RU"/>
        </w:rPr>
        <w:t xml:space="preserve"> </w:t>
      </w:r>
    </w:p>
    <w:p w:rsidR="003E3807" w:rsidRPr="001E4B2B" w:rsidRDefault="003E3807" w:rsidP="003E3807">
      <w:pPr>
        <w:widowControl w:val="0"/>
        <w:numPr>
          <w:ilvl w:val="2"/>
          <w:numId w:val="1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 xml:space="preserve"> Требовать от Исполнителя устранения замечаний и </w:t>
      </w:r>
      <w:proofErr w:type="gramStart"/>
      <w:r w:rsidRPr="001E4B2B">
        <w:rPr>
          <w:sz w:val="24"/>
          <w:szCs w:val="24"/>
          <w:lang w:val="ru-RU"/>
        </w:rPr>
        <w:t>недостатков</w:t>
      </w:r>
      <w:proofErr w:type="gramEnd"/>
      <w:r w:rsidRPr="001E4B2B">
        <w:rPr>
          <w:sz w:val="24"/>
          <w:szCs w:val="24"/>
          <w:lang w:val="ru-RU"/>
        </w:rPr>
        <w:t xml:space="preserve"> выявленных Заказчиком, которые могут носить как общий характер, так и касаться конкретных вопросов, относящихся к Услугам.</w:t>
      </w:r>
    </w:p>
    <w:p w:rsidR="003E3807" w:rsidRPr="001E4B2B" w:rsidRDefault="003E3807" w:rsidP="003E3807">
      <w:pPr>
        <w:widowControl w:val="0"/>
        <w:numPr>
          <w:ilvl w:val="2"/>
          <w:numId w:val="1"/>
        </w:numPr>
        <w:shd w:val="clear" w:color="auto" w:fill="FFFFFF"/>
        <w:tabs>
          <w:tab w:val="left" w:pos="0"/>
          <w:tab w:val="left" w:pos="1276"/>
        </w:tabs>
        <w:autoSpaceDE w:val="0"/>
        <w:autoSpaceDN w:val="0"/>
        <w:adjustRightInd w:val="0"/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3E3807" w:rsidRPr="001E4B2B" w:rsidRDefault="003E3807" w:rsidP="003E3807">
      <w:pPr>
        <w:numPr>
          <w:ilvl w:val="2"/>
          <w:numId w:val="1"/>
        </w:numPr>
        <w:tabs>
          <w:tab w:val="left" w:pos="0"/>
          <w:tab w:val="left" w:pos="993"/>
          <w:tab w:val="left" w:pos="1276"/>
        </w:tabs>
        <w:spacing w:line="290" w:lineRule="auto"/>
        <w:ind w:left="0" w:right="-141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В любое время полностью или частично приостановить оказание Услуг, путем уведомления Исполнителя, указав дату, с которой Услуги должны быть приостановлены, а также в любое время возобновить оказание Исполнителем Услуг, уведомив об этом Исполнителя.</w:t>
      </w:r>
    </w:p>
    <w:p w:rsidR="003E3807" w:rsidRPr="001E4B2B" w:rsidRDefault="003E3807" w:rsidP="003E3807">
      <w:pPr>
        <w:numPr>
          <w:ilvl w:val="2"/>
          <w:numId w:val="1"/>
        </w:numPr>
        <w:tabs>
          <w:tab w:val="left" w:pos="0"/>
          <w:tab w:val="left" w:pos="993"/>
          <w:tab w:val="left" w:pos="1276"/>
        </w:tabs>
        <w:spacing w:line="290" w:lineRule="auto"/>
        <w:ind w:left="0" w:right="-141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Договора.</w:t>
      </w:r>
    </w:p>
    <w:p w:rsidR="003E3807" w:rsidRPr="001E4B2B" w:rsidRDefault="003E3807" w:rsidP="003E3807">
      <w:pPr>
        <w:tabs>
          <w:tab w:val="left" w:pos="0"/>
          <w:tab w:val="left" w:pos="993"/>
        </w:tabs>
        <w:spacing w:line="290" w:lineRule="auto"/>
        <w:ind w:right="-141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Исполнителя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b/>
          <w:sz w:val="24"/>
          <w:szCs w:val="24"/>
          <w:lang w:val="ru-RU"/>
        </w:rPr>
      </w:pPr>
      <w:r w:rsidRPr="001E4B2B">
        <w:rPr>
          <w:b/>
          <w:sz w:val="24"/>
          <w:szCs w:val="24"/>
          <w:lang w:val="ru-RU"/>
        </w:rPr>
        <w:t>Исполнитель обязан:</w:t>
      </w:r>
    </w:p>
    <w:p w:rsidR="003E3807" w:rsidRPr="001E4B2B" w:rsidRDefault="003E3807" w:rsidP="003E3807">
      <w:pPr>
        <w:numPr>
          <w:ilvl w:val="2"/>
          <w:numId w:val="1"/>
        </w:numPr>
        <w:tabs>
          <w:tab w:val="left" w:pos="0"/>
          <w:tab w:val="left" w:pos="993"/>
          <w:tab w:val="left" w:pos="1276"/>
        </w:tabs>
        <w:spacing w:line="290" w:lineRule="auto"/>
        <w:ind w:left="0" w:right="-141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Оказать Услуги с надлежащим качеством, в объеме и в сроки, установленные в соответствии с настоящим Договором, а также в соответствии с локальными нормативными актами Заказчика, требованиями действующего законодательства РФ и настоящего Договора.</w:t>
      </w:r>
    </w:p>
    <w:p w:rsidR="003E3807" w:rsidRPr="001E4B2B" w:rsidRDefault="003E3807" w:rsidP="003E3807">
      <w:pPr>
        <w:numPr>
          <w:ilvl w:val="2"/>
          <w:numId w:val="1"/>
        </w:numPr>
        <w:tabs>
          <w:tab w:val="left" w:pos="0"/>
          <w:tab w:val="left" w:pos="993"/>
          <w:tab w:val="left" w:pos="1276"/>
        </w:tabs>
        <w:spacing w:line="290" w:lineRule="auto"/>
        <w:ind w:left="0" w:right="-141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Информировать Заказчика о возможных неблагоприятных для Заказчика последствиях выполнения его указаний или иных обстоятельств, препятствующих достижению желаемого Заказчиком результата.</w:t>
      </w:r>
    </w:p>
    <w:p w:rsidR="003E3807" w:rsidRPr="001E4B2B" w:rsidRDefault="003E3807" w:rsidP="003E3807">
      <w:pPr>
        <w:numPr>
          <w:ilvl w:val="2"/>
          <w:numId w:val="1"/>
        </w:numPr>
        <w:tabs>
          <w:tab w:val="left" w:pos="0"/>
          <w:tab w:val="left" w:pos="993"/>
          <w:tab w:val="left" w:pos="1276"/>
        </w:tabs>
        <w:spacing w:line="290" w:lineRule="auto"/>
        <w:ind w:left="0" w:right="-141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Назначить из числа своих работников ответственное лицо на всё время действия настоящего Договора для согласования организационных вопросов, возникающих при выполнении Услуг.</w:t>
      </w:r>
    </w:p>
    <w:p w:rsidR="003E3807" w:rsidRPr="001E4B2B" w:rsidRDefault="003E3807" w:rsidP="003E3807">
      <w:pPr>
        <w:numPr>
          <w:ilvl w:val="2"/>
          <w:numId w:val="1"/>
        </w:numPr>
        <w:tabs>
          <w:tab w:val="left" w:pos="0"/>
          <w:tab w:val="left" w:pos="993"/>
          <w:tab w:val="left" w:pos="1276"/>
        </w:tabs>
        <w:spacing w:line="290" w:lineRule="auto"/>
        <w:ind w:left="0" w:right="-141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 xml:space="preserve">Исполнитель гарантирует осуществление консультационных/консалтинговых услуг в течение действия настоящего Договора. </w:t>
      </w:r>
    </w:p>
    <w:p w:rsidR="003E3807" w:rsidRPr="001E4B2B" w:rsidRDefault="003E3807" w:rsidP="003E3807">
      <w:pPr>
        <w:numPr>
          <w:ilvl w:val="2"/>
          <w:numId w:val="1"/>
        </w:numPr>
        <w:tabs>
          <w:tab w:val="left" w:pos="0"/>
          <w:tab w:val="left" w:pos="993"/>
          <w:tab w:val="left" w:pos="1276"/>
        </w:tabs>
        <w:spacing w:line="290" w:lineRule="auto"/>
        <w:ind w:left="0" w:right="-141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Собственными силами и средствами устранить обстоятельства, препятствующие оказанию Услуг, возникшие по вине Исполнителя.</w:t>
      </w:r>
    </w:p>
    <w:p w:rsidR="003E3807" w:rsidRPr="001E4B2B" w:rsidRDefault="003E3807" w:rsidP="003E3807">
      <w:pPr>
        <w:numPr>
          <w:ilvl w:val="2"/>
          <w:numId w:val="1"/>
        </w:numPr>
        <w:tabs>
          <w:tab w:val="left" w:pos="0"/>
          <w:tab w:val="left" w:pos="993"/>
          <w:tab w:val="left" w:pos="1276"/>
        </w:tabs>
        <w:spacing w:line="290" w:lineRule="auto"/>
        <w:ind w:left="0" w:right="-141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При получении уведомления Заказчика, полностью или частично приостановить/возобновить оказание Услуг.</w:t>
      </w:r>
    </w:p>
    <w:p w:rsidR="003E3807" w:rsidRPr="001E4B2B" w:rsidRDefault="003E3807" w:rsidP="003E3807">
      <w:pPr>
        <w:numPr>
          <w:ilvl w:val="2"/>
          <w:numId w:val="1"/>
        </w:numPr>
        <w:tabs>
          <w:tab w:val="left" w:pos="0"/>
          <w:tab w:val="left" w:pos="993"/>
          <w:tab w:val="left" w:pos="1276"/>
        </w:tabs>
        <w:spacing w:line="290" w:lineRule="auto"/>
        <w:ind w:left="0" w:right="-141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Для оказания Услуг привлекать компетентный, достаточно квалифицированный, профессиональный обученный персонал.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3E3807" w:rsidRPr="001E4B2B" w:rsidRDefault="003E3807" w:rsidP="003E3807">
      <w:pPr>
        <w:numPr>
          <w:ilvl w:val="2"/>
          <w:numId w:val="1"/>
        </w:numPr>
        <w:tabs>
          <w:tab w:val="left" w:pos="0"/>
          <w:tab w:val="left" w:pos="993"/>
          <w:tab w:val="left" w:pos="1276"/>
        </w:tabs>
        <w:spacing w:line="290" w:lineRule="auto"/>
        <w:ind w:left="0" w:right="-141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оказания Услуг,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3E3807" w:rsidRPr="001E4B2B" w:rsidRDefault="003E3807" w:rsidP="003E3807">
      <w:pPr>
        <w:numPr>
          <w:ilvl w:val="2"/>
          <w:numId w:val="1"/>
        </w:numPr>
        <w:tabs>
          <w:tab w:val="left" w:pos="0"/>
          <w:tab w:val="left" w:pos="993"/>
          <w:tab w:val="left" w:pos="1276"/>
        </w:tabs>
        <w:spacing w:line="290" w:lineRule="auto"/>
        <w:ind w:left="0" w:right="-141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Привлечение Субподрядчика осуществляется с обязательным 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3E3807" w:rsidRPr="001E4B2B" w:rsidRDefault="003E3807" w:rsidP="003E3807">
      <w:pPr>
        <w:numPr>
          <w:ilvl w:val="2"/>
          <w:numId w:val="1"/>
        </w:numPr>
        <w:tabs>
          <w:tab w:val="left" w:pos="0"/>
          <w:tab w:val="left" w:pos="993"/>
          <w:tab w:val="left" w:pos="1276"/>
        </w:tabs>
        <w:spacing w:line="290" w:lineRule="auto"/>
        <w:ind w:left="0" w:right="-141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Немедленно уведомлять Заказчика о любой предполагаемой или фактической остановке оказания Услуг, факторах, которые влияют или могут повлиять на оказание Услуг, в том числе качество Услуг.</w:t>
      </w:r>
    </w:p>
    <w:p w:rsidR="003E3807" w:rsidRPr="001E4B2B" w:rsidRDefault="003E3807" w:rsidP="003E3807">
      <w:pPr>
        <w:numPr>
          <w:ilvl w:val="2"/>
          <w:numId w:val="1"/>
        </w:numPr>
        <w:tabs>
          <w:tab w:val="left" w:pos="0"/>
          <w:tab w:val="left" w:pos="993"/>
          <w:tab w:val="left" w:pos="1276"/>
        </w:tabs>
        <w:spacing w:line="290" w:lineRule="auto"/>
        <w:ind w:left="0" w:right="-141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</w:rPr>
      </w:pPr>
      <w:r w:rsidRPr="001E4B2B">
        <w:rPr>
          <w:b/>
          <w:sz w:val="24"/>
          <w:szCs w:val="24"/>
          <w:lang w:val="ru-RU"/>
        </w:rPr>
        <w:t>Исполнитель</w:t>
      </w:r>
      <w:r w:rsidRPr="001E4B2B">
        <w:rPr>
          <w:b/>
          <w:sz w:val="24"/>
          <w:szCs w:val="24"/>
        </w:rPr>
        <w:t xml:space="preserve"> </w:t>
      </w:r>
      <w:proofErr w:type="spellStart"/>
      <w:r w:rsidRPr="001E4B2B">
        <w:rPr>
          <w:b/>
          <w:sz w:val="24"/>
          <w:szCs w:val="24"/>
        </w:rPr>
        <w:t>вправе</w:t>
      </w:r>
      <w:proofErr w:type="spellEnd"/>
      <w:r w:rsidRPr="001E4B2B">
        <w:rPr>
          <w:b/>
          <w:sz w:val="24"/>
          <w:szCs w:val="24"/>
        </w:rPr>
        <w:t>:</w:t>
      </w:r>
    </w:p>
    <w:p w:rsidR="003E3807" w:rsidRPr="001E4B2B" w:rsidRDefault="003E3807" w:rsidP="003E3807">
      <w:pPr>
        <w:numPr>
          <w:ilvl w:val="2"/>
          <w:numId w:val="1"/>
        </w:numPr>
        <w:tabs>
          <w:tab w:val="left" w:pos="0"/>
          <w:tab w:val="left" w:pos="993"/>
          <w:tab w:val="left" w:pos="1276"/>
        </w:tabs>
        <w:spacing w:line="290" w:lineRule="auto"/>
        <w:ind w:left="0" w:right="-141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Привлекать Субподрядчиков для оказания Услуг. Привлечение Субподрядчиков осуществляется на условиях письменного согласия Заказчика, наличия у Субподрядчика лицензий и иной разрешительной документации предусмотренной действующим законодательством РФ, и соответствия квалификации Субподрядчика условиям настоящего Договора.</w:t>
      </w:r>
    </w:p>
    <w:p w:rsidR="003E3807" w:rsidRPr="001E4B2B" w:rsidRDefault="003E3807" w:rsidP="003E3807">
      <w:pPr>
        <w:numPr>
          <w:ilvl w:val="2"/>
          <w:numId w:val="1"/>
        </w:numPr>
        <w:tabs>
          <w:tab w:val="left" w:pos="0"/>
          <w:tab w:val="left" w:pos="993"/>
          <w:tab w:val="left" w:pos="1276"/>
        </w:tabs>
        <w:spacing w:line="290" w:lineRule="auto"/>
        <w:ind w:left="0" w:right="-141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 xml:space="preserve">Отказаться от исполнения Договора (расторгнуть настоящий Договор в одностороннем порядке) письменно предупредив Заказчика не менее чем за </w:t>
      </w:r>
      <w:r w:rsidRPr="001E4B2B">
        <w:rPr>
          <w:sz w:val="24"/>
          <w:szCs w:val="24"/>
          <w:highlight w:val="lightGray"/>
          <w:lang w:val="ru-RU"/>
        </w:rPr>
        <w:t>3 (Три) месяца</w:t>
      </w:r>
      <w:r w:rsidRPr="001E4B2B">
        <w:rPr>
          <w:sz w:val="24"/>
          <w:szCs w:val="24"/>
          <w:lang w:val="ru-RU"/>
        </w:rPr>
        <w:t xml:space="preserve"> до даты расторжения Договора.</w:t>
      </w:r>
    </w:p>
    <w:p w:rsidR="003E3807" w:rsidRPr="001E4B2B" w:rsidRDefault="003E3807" w:rsidP="003E3807">
      <w:pPr>
        <w:pStyle w:val="ColorfulList-Accent1"/>
        <w:tabs>
          <w:tab w:val="left" w:pos="567"/>
        </w:tabs>
        <w:ind w:left="0"/>
        <w:jc w:val="both"/>
        <w:rPr>
          <w:sz w:val="24"/>
          <w:szCs w:val="24"/>
          <w:lang w:val="ru-RU"/>
        </w:rPr>
      </w:pPr>
    </w:p>
    <w:p w:rsidR="003E3807" w:rsidRPr="001E4B2B" w:rsidRDefault="003E3807" w:rsidP="003E3807">
      <w:pPr>
        <w:pStyle w:val="ColorfulList-Accent1"/>
        <w:keepNext/>
        <w:numPr>
          <w:ilvl w:val="0"/>
          <w:numId w:val="1"/>
        </w:numPr>
        <w:tabs>
          <w:tab w:val="left" w:pos="567"/>
        </w:tabs>
        <w:ind w:left="0" w:firstLine="0"/>
        <w:jc w:val="center"/>
        <w:rPr>
          <w:b/>
          <w:bCs/>
          <w:sz w:val="24"/>
          <w:szCs w:val="24"/>
          <w:lang w:val="ru-RU"/>
        </w:rPr>
      </w:pPr>
      <w:r w:rsidRPr="001E4B2B">
        <w:rPr>
          <w:b/>
          <w:bCs/>
          <w:sz w:val="24"/>
          <w:szCs w:val="24"/>
          <w:lang w:val="ru-RU"/>
        </w:rPr>
        <w:t>ОТВЕТСТВЕННОСТЬ</w:t>
      </w:r>
      <w:r w:rsidRPr="001E4B2B">
        <w:rPr>
          <w:b/>
          <w:sz w:val="24"/>
          <w:szCs w:val="24"/>
          <w:lang w:val="ru-RU"/>
        </w:rPr>
        <w:t xml:space="preserve"> СТОРОН</w:t>
      </w:r>
    </w:p>
    <w:p w:rsidR="003E3807" w:rsidRPr="001E4B2B" w:rsidRDefault="003E3807" w:rsidP="003E3807">
      <w:pPr>
        <w:pStyle w:val="ColorfulList-Accent1"/>
        <w:keepNext/>
        <w:tabs>
          <w:tab w:val="left" w:pos="567"/>
          <w:tab w:val="left" w:pos="993"/>
        </w:tabs>
        <w:spacing w:line="290" w:lineRule="auto"/>
        <w:ind w:left="0" w:firstLine="567"/>
        <w:jc w:val="both"/>
        <w:rPr>
          <w:b/>
          <w:bCs/>
          <w:sz w:val="24"/>
          <w:szCs w:val="24"/>
          <w:lang w:val="ru-RU"/>
        </w:rPr>
      </w:pP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Исполнитель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 xml:space="preserve">В случае предъявления Заказчику требований об уплате штрафов, пеней или сумм возмещения вреда за нарушения, допущенные Исполнителем при оказании Услуг по настоящему Договору, Исполнитель обязан возместить Заказчику понесенные им в связи с этим убытки и расходы, в течение </w:t>
      </w:r>
      <w:r w:rsidRPr="001E4B2B">
        <w:rPr>
          <w:sz w:val="24"/>
          <w:szCs w:val="24"/>
          <w:highlight w:val="lightGray"/>
          <w:lang w:val="ru-RU"/>
        </w:rPr>
        <w:t>30 (Тридцати)</w:t>
      </w:r>
      <w:r w:rsidRPr="001E4B2B">
        <w:rPr>
          <w:sz w:val="24"/>
          <w:szCs w:val="24"/>
          <w:lang w:val="ru-RU"/>
        </w:rPr>
        <w:t xml:space="preserve"> дней с момента предъявления Заказчиком требования.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 xml:space="preserve">В случае если Заказчик нарушил условия оплаты, оговоренные настоящим Договором, на срок свыше </w:t>
      </w:r>
      <w:r w:rsidRPr="001E4B2B">
        <w:rPr>
          <w:sz w:val="24"/>
          <w:szCs w:val="24"/>
          <w:highlight w:val="lightGray"/>
          <w:lang w:val="ru-RU"/>
        </w:rPr>
        <w:t>15 (Пятнадцати)</w:t>
      </w:r>
      <w:r w:rsidRPr="001E4B2B">
        <w:rPr>
          <w:sz w:val="24"/>
          <w:szCs w:val="24"/>
          <w:lang w:val="ru-RU"/>
        </w:rPr>
        <w:t xml:space="preserve"> календарных дней, Заказчик, при условии выполнения Исполнителем своих обязательств по Договору, обязан уплатить Исполнителю неустойку в размере </w:t>
      </w:r>
      <w:r w:rsidRPr="001E4B2B">
        <w:rPr>
          <w:sz w:val="24"/>
          <w:szCs w:val="24"/>
          <w:highlight w:val="lightGray"/>
          <w:lang w:val="ru-RU"/>
        </w:rPr>
        <w:t>0,1% (Ноль целых одной десятой процента)</w:t>
      </w:r>
      <w:r w:rsidRPr="001E4B2B">
        <w:rPr>
          <w:sz w:val="24"/>
          <w:szCs w:val="24"/>
          <w:lang w:val="ru-RU"/>
        </w:rPr>
        <w:t xml:space="preserve"> от суммы задержанного/просроченного платежа за каждый день просрочки, но не более </w:t>
      </w:r>
      <w:r w:rsidRPr="001E4B2B">
        <w:rPr>
          <w:sz w:val="24"/>
          <w:szCs w:val="24"/>
          <w:highlight w:val="lightGray"/>
          <w:lang w:val="ru-RU"/>
        </w:rPr>
        <w:t>5% (Пяти процентов)</w:t>
      </w:r>
      <w:r w:rsidRPr="001E4B2B">
        <w:rPr>
          <w:sz w:val="24"/>
          <w:szCs w:val="24"/>
          <w:lang w:val="ru-RU"/>
        </w:rPr>
        <w:t xml:space="preserve"> от суммы просроченного платежа. 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 xml:space="preserve">За нарушение Исполнителем согласованных Сторонами сроков оказания Услуг Исполнитель обязан уплатить штраф в размере </w:t>
      </w:r>
      <w:r w:rsidRPr="00266C19">
        <w:rPr>
          <w:sz w:val="24"/>
          <w:szCs w:val="24"/>
          <w:highlight w:val="lightGray"/>
          <w:lang w:val="ru-RU"/>
        </w:rPr>
        <w:t>100 000 (Ста тысяч) рублей либо 0,01 % (Ноль целых одной сотой процента) от стоимости Договора за каждый день просрочки</w:t>
      </w:r>
      <w:r w:rsidRPr="001E4B2B">
        <w:rPr>
          <w:sz w:val="24"/>
          <w:szCs w:val="24"/>
          <w:lang w:val="ru-RU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Исполнителем сроков оказания Услуг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 xml:space="preserve"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размере </w:t>
      </w:r>
      <w:r w:rsidRPr="001E4B2B">
        <w:rPr>
          <w:sz w:val="24"/>
          <w:szCs w:val="24"/>
          <w:highlight w:val="lightGray"/>
          <w:lang w:val="ru-RU"/>
        </w:rPr>
        <w:t>0,1% (Ноль целой одной десятой процента)</w:t>
      </w:r>
      <w:r w:rsidRPr="001E4B2B">
        <w:rPr>
          <w:sz w:val="24"/>
          <w:szCs w:val="24"/>
          <w:lang w:val="ru-RU"/>
        </w:rPr>
        <w:t xml:space="preserve"> от стоимости Услуг по настоящему Договору, в течение </w:t>
      </w:r>
      <w:r w:rsidRPr="001E4B2B">
        <w:rPr>
          <w:sz w:val="24"/>
          <w:szCs w:val="24"/>
          <w:highlight w:val="lightGray"/>
          <w:lang w:val="ru-RU"/>
        </w:rPr>
        <w:t>30 (Тридцати)</w:t>
      </w:r>
      <w:r w:rsidRPr="001E4B2B">
        <w:rPr>
          <w:sz w:val="24"/>
          <w:szCs w:val="24"/>
          <w:lang w:val="ru-RU"/>
        </w:rPr>
        <w:t xml:space="preserve"> дней с момента предъявления Заказчиком требования.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Исполнитель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и (или) представление Заказчику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оказания Услуг, а также копий правоустанавливающих, учредительных документов Субподрядчика, другой истребованной Заказчиком документации и информации о Субподрядчике, Исполнитель обязан уплатить штраф в размере </w:t>
      </w:r>
      <w:r w:rsidRPr="001E4B2B">
        <w:rPr>
          <w:sz w:val="24"/>
          <w:szCs w:val="24"/>
          <w:highlight w:val="lightGray"/>
          <w:lang w:val="ru-RU"/>
        </w:rPr>
        <w:t>300 000 (Триста тысяч)</w:t>
      </w:r>
      <w:r w:rsidRPr="001E4B2B">
        <w:rPr>
          <w:sz w:val="24"/>
          <w:szCs w:val="24"/>
          <w:lang w:val="ru-RU"/>
        </w:rPr>
        <w:t xml:space="preserve">, рублей в течение </w:t>
      </w:r>
      <w:r w:rsidRPr="001E4B2B">
        <w:rPr>
          <w:sz w:val="24"/>
          <w:szCs w:val="24"/>
          <w:highlight w:val="lightGray"/>
          <w:lang w:val="ru-RU"/>
        </w:rPr>
        <w:t>30 (Тридцати)</w:t>
      </w:r>
      <w:r w:rsidRPr="001E4B2B">
        <w:rPr>
          <w:sz w:val="24"/>
          <w:szCs w:val="24"/>
          <w:lang w:val="ru-RU"/>
        </w:rPr>
        <w:t xml:space="preserve"> дней с момента предъявления Заказчиком требования.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 xml:space="preserve">В случае если Исполнитель продолжил оказание Услуг, несмотря на требование Заказчика об их приостановке, Исполнитель несет ответственность за некачественное оказание Услуг, а также за иные последствия. При этом Исполнитель уплачивает Заказчику штраф в размере </w:t>
      </w:r>
      <w:r w:rsidRPr="001E4B2B">
        <w:rPr>
          <w:sz w:val="24"/>
          <w:szCs w:val="24"/>
          <w:highlight w:val="lightGray"/>
          <w:lang w:val="ru-RU"/>
        </w:rPr>
        <w:t>0,1% (Ноль целой одной десятой процента)</w:t>
      </w:r>
      <w:r w:rsidRPr="001E4B2B">
        <w:rPr>
          <w:sz w:val="24"/>
          <w:szCs w:val="24"/>
          <w:lang w:val="ru-RU"/>
        </w:rPr>
        <w:t xml:space="preserve"> от стоимости Услуг по настоящему Договору, в течение </w:t>
      </w:r>
      <w:r w:rsidRPr="001E4B2B">
        <w:rPr>
          <w:sz w:val="24"/>
          <w:szCs w:val="24"/>
          <w:highlight w:val="lightGray"/>
          <w:lang w:val="ru-RU"/>
        </w:rPr>
        <w:t>30 (Тридцати)</w:t>
      </w:r>
      <w:r w:rsidRPr="001E4B2B">
        <w:rPr>
          <w:sz w:val="24"/>
          <w:szCs w:val="24"/>
          <w:lang w:val="ru-RU"/>
        </w:rPr>
        <w:t xml:space="preserve"> дней с момента предъявления Заказчиком требования.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 xml:space="preserve">В случае если Исполнитель без согласования с Заказчиком/согласия Заказчика, возобновил оказание Услуг, приостановленных Заказчиком, Исполнитель несет ответственность за некачественное оказание Услуг. При этом Исполнитель уплачивает штраф в размере </w:t>
      </w:r>
      <w:r w:rsidRPr="001E4B2B">
        <w:rPr>
          <w:sz w:val="24"/>
          <w:szCs w:val="24"/>
          <w:highlight w:val="lightGray"/>
          <w:lang w:val="ru-RU"/>
        </w:rPr>
        <w:t>0,2% (Ноль целой двух десятых процента)</w:t>
      </w:r>
      <w:r w:rsidRPr="001E4B2B">
        <w:rPr>
          <w:sz w:val="24"/>
          <w:szCs w:val="24"/>
          <w:lang w:val="ru-RU"/>
        </w:rPr>
        <w:t xml:space="preserve"> от стоимости Услуг по настоящему Договору, в течение </w:t>
      </w:r>
      <w:r w:rsidRPr="001E4B2B">
        <w:rPr>
          <w:sz w:val="24"/>
          <w:szCs w:val="24"/>
          <w:highlight w:val="lightGray"/>
          <w:lang w:val="ru-RU"/>
        </w:rPr>
        <w:t>30 (Тридцати)</w:t>
      </w:r>
      <w:r w:rsidRPr="001E4B2B">
        <w:rPr>
          <w:sz w:val="24"/>
          <w:szCs w:val="24"/>
          <w:lang w:val="ru-RU"/>
        </w:rPr>
        <w:t xml:space="preserve"> дней с момента предъявления Заказчиком требования.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 xml:space="preserve">За предоставление Исполнителем недостоверных данных, сведений о Услугах, Исполнитель уплачивает Заказчику штраф в размере </w:t>
      </w:r>
      <w:r w:rsidRPr="001E4B2B">
        <w:rPr>
          <w:sz w:val="24"/>
          <w:szCs w:val="24"/>
          <w:highlight w:val="lightGray"/>
          <w:lang w:val="ru-RU"/>
        </w:rPr>
        <w:t>0,1% (Ноль целой одной десятой процента)</w:t>
      </w:r>
      <w:r w:rsidRPr="001E4B2B">
        <w:rPr>
          <w:sz w:val="24"/>
          <w:szCs w:val="24"/>
          <w:lang w:val="ru-RU"/>
        </w:rPr>
        <w:t xml:space="preserve"> от стоимости Услуг по настоящему Договору, в течение </w:t>
      </w:r>
      <w:r w:rsidRPr="001E4B2B">
        <w:rPr>
          <w:sz w:val="24"/>
          <w:szCs w:val="24"/>
          <w:highlight w:val="lightGray"/>
          <w:lang w:val="ru-RU"/>
        </w:rPr>
        <w:t>30 (Тридцати)</w:t>
      </w:r>
      <w:r w:rsidRPr="001E4B2B">
        <w:rPr>
          <w:sz w:val="24"/>
          <w:szCs w:val="24"/>
          <w:lang w:val="ru-RU"/>
        </w:rPr>
        <w:t xml:space="preserve"> дней с момента предъявления Заказчиком требования.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 xml:space="preserve"> 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 Заказчика (лицензионном участке, производственной территории, производственной площадке, контрольно-пропускном пункте и пр.) в состоянии алкогольного, наркотического, токсического опьянения, Исполнитель обязан уплатить штраф в размере </w:t>
      </w:r>
      <w:r w:rsidRPr="00266C19">
        <w:rPr>
          <w:sz w:val="24"/>
          <w:szCs w:val="24"/>
          <w:highlight w:val="lightGray"/>
          <w:lang w:val="ru-RU"/>
        </w:rPr>
        <w:t>150 000 (Ста пятидесяти тысяч)</w:t>
      </w:r>
      <w:r w:rsidRPr="001E4B2B">
        <w:rPr>
          <w:sz w:val="24"/>
          <w:szCs w:val="24"/>
          <w:lang w:val="ru-RU"/>
        </w:rPr>
        <w:t xml:space="preserve"> рублей за каждый такой случай, в течение 30 (Тридцати) дней, с момента предъявления требования. Установление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в состоянии</w:t>
      </w:r>
    </w:p>
    <w:p w:rsidR="003E3807" w:rsidRPr="001E4B2B" w:rsidRDefault="003E3807" w:rsidP="003E3807">
      <w:pPr>
        <w:pStyle w:val="ColorfulList-Accent1"/>
        <w:tabs>
          <w:tab w:val="left" w:pos="993"/>
        </w:tabs>
        <w:spacing w:line="290" w:lineRule="auto"/>
        <w:ind w:left="0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алкогольного, наркотического, токсического опьянения, осуществляется по выбору Заказчика, одним из следующих способов:</w:t>
      </w:r>
    </w:p>
    <w:p w:rsidR="003E3807" w:rsidRPr="001E4B2B" w:rsidRDefault="003E3807" w:rsidP="003E3807">
      <w:pPr>
        <w:pStyle w:val="ColorfulList-Accent1"/>
        <w:tabs>
          <w:tab w:val="left" w:pos="993"/>
        </w:tabs>
        <w:spacing w:line="290" w:lineRule="auto"/>
        <w:ind w:left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Pr="001E4B2B">
        <w:rPr>
          <w:sz w:val="24"/>
          <w:szCs w:val="24"/>
          <w:lang w:val="ru-RU"/>
        </w:rPr>
        <w:t>медицинским осмотром или освидетельствованием;</w:t>
      </w:r>
    </w:p>
    <w:p w:rsidR="003E3807" w:rsidRPr="001E4B2B" w:rsidRDefault="003E3807" w:rsidP="003E3807">
      <w:pPr>
        <w:pStyle w:val="ColorfulList-Accent1"/>
        <w:tabs>
          <w:tab w:val="left" w:pos="993"/>
        </w:tabs>
        <w:spacing w:line="290" w:lineRule="auto"/>
        <w:ind w:left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Pr="001E4B2B">
        <w:rPr>
          <w:sz w:val="24"/>
          <w:szCs w:val="24"/>
          <w:lang w:val="ru-RU"/>
        </w:rPr>
        <w:t>составлением и подписанием двухстороннего акта.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от его подписания;</w:t>
      </w:r>
    </w:p>
    <w:p w:rsidR="003E3807" w:rsidRPr="001E4B2B" w:rsidRDefault="003E3807" w:rsidP="003E3807">
      <w:pPr>
        <w:pStyle w:val="ColorfulList-Accent1"/>
        <w:tabs>
          <w:tab w:val="left" w:pos="993"/>
        </w:tabs>
        <w:spacing w:line="290" w:lineRule="auto"/>
        <w:ind w:left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Pr="001E4B2B">
        <w:rPr>
          <w:sz w:val="24"/>
          <w:szCs w:val="24"/>
          <w:lang w:val="ru-RU"/>
        </w:rPr>
        <w:t>составлением и подписанием акта работником организации,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</w:t>
      </w:r>
    </w:p>
    <w:p w:rsidR="003E3807" w:rsidRPr="001E4B2B" w:rsidRDefault="003E3807" w:rsidP="003E3807">
      <w:pPr>
        <w:pStyle w:val="ColorfulList-Accent1"/>
        <w:tabs>
          <w:tab w:val="left" w:pos="993"/>
        </w:tabs>
        <w:spacing w:line="290" w:lineRule="auto"/>
        <w:ind w:left="0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(Субподрядчика) на территории Заказчика (лицензионном участке, производственной территории, производственной площадке, контрольно-пропускном пункте и пр.) Исполнитель обязан по требованию Заказчика незамедлительно отстранить от работы данного работника.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 xml:space="preserve"> В случае завоза/проноса (попытки завоза/проноса) работниками Исполнителя (Субподрядчика) на территорию Заказчика (лицензионный участок, производственную территорию, производственную площадку, контрольно-пропускной пункт и пр.) алкогольной продукции (в том числе пива), наркотических, психотропных веществ, Заказчик имеет право предъявить Исполнителю штраф в размере </w:t>
      </w:r>
      <w:r w:rsidRPr="00266C19">
        <w:rPr>
          <w:sz w:val="24"/>
          <w:szCs w:val="24"/>
          <w:highlight w:val="lightGray"/>
          <w:lang w:val="ru-RU"/>
        </w:rPr>
        <w:t>150 000 (Ста пятидесяти тысяч)</w:t>
      </w:r>
      <w:r w:rsidRPr="001E4B2B">
        <w:rPr>
          <w:sz w:val="24"/>
          <w:szCs w:val="24"/>
          <w:lang w:val="ru-RU"/>
        </w:rPr>
        <w:t xml:space="preserve"> рублей, за каждый такой случай, а Исполнитель обязуется оплатить его в течение 30 (Тридцати) дней с момента предъявления требования. Установление факта завоза/проноса (попытки завоза/проноса) работниками Исполнителя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3E3807" w:rsidRPr="001E4B2B" w:rsidRDefault="003E3807" w:rsidP="003E3807">
      <w:pPr>
        <w:pStyle w:val="ColorfulList-Accent1"/>
        <w:tabs>
          <w:tab w:val="left" w:pos="993"/>
        </w:tabs>
        <w:spacing w:line="290" w:lineRule="auto"/>
        <w:ind w:left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Pr="001E4B2B">
        <w:rPr>
          <w:sz w:val="24"/>
          <w:szCs w:val="24"/>
          <w:lang w:val="ru-RU"/>
        </w:rPr>
        <w:t>актом, составленным работниками Заказчика и Исполнителя. В случае отказа работника Исполнителя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от его подписания;</w:t>
      </w:r>
    </w:p>
    <w:p w:rsidR="003E3807" w:rsidRPr="001E4B2B" w:rsidRDefault="003E3807" w:rsidP="003E3807">
      <w:pPr>
        <w:pStyle w:val="ColorfulList-Accent1"/>
        <w:tabs>
          <w:tab w:val="left" w:pos="993"/>
        </w:tabs>
        <w:spacing w:line="290" w:lineRule="auto"/>
        <w:ind w:left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Pr="001E4B2B">
        <w:rPr>
          <w:sz w:val="24"/>
          <w:szCs w:val="24"/>
          <w:lang w:val="ru-RU"/>
        </w:rPr>
        <w:t>актом о нарушении, составленным работником организации, оказывающей Заказчику охранные услуги на основании Договора.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 xml:space="preserve">Исполнитель не вправе расторгнуть Договор в одностороннем порядке, за исключением случаев, предусмотренных договором. В случае направления в адрес Заказчика Исполнителем уведомления об отказе от исполнения обязательств, Заказчик вправе принять такой отказ, направив соответствующее письменное согласие в течение 30 (тридцати) календарных дней с момента получения уведомления Исполнителя. </w:t>
      </w:r>
      <w:proofErr w:type="gramStart"/>
      <w:r w:rsidRPr="001E4B2B">
        <w:rPr>
          <w:sz w:val="24"/>
          <w:szCs w:val="24"/>
          <w:lang w:val="ru-RU"/>
        </w:rPr>
        <w:t xml:space="preserve">В случае направления письменного уведомления Заказчика о согласии с предложением Исполнителя об отказе от исполнения обязательств, Исполнитель в соответствии с п. 3 ст. 310 ГК РФ, обязан выплатить Заказчику денежную сумму за отказ от исполнения договора (далее - платёж) в размере </w:t>
      </w:r>
      <w:r w:rsidRPr="00266C19">
        <w:rPr>
          <w:sz w:val="24"/>
          <w:szCs w:val="24"/>
          <w:highlight w:val="lightGray"/>
          <w:lang w:val="ru-RU"/>
        </w:rPr>
        <w:t xml:space="preserve">100 000 (сто тысяч) рублей либо 10 % </w:t>
      </w:r>
      <w:r w:rsidR="000E36F5">
        <w:rPr>
          <w:sz w:val="24"/>
          <w:szCs w:val="24"/>
          <w:highlight w:val="lightGray"/>
          <w:lang w:val="ru-RU"/>
        </w:rPr>
        <w:t>(десять) процентов от невыполненной</w:t>
      </w:r>
      <w:r w:rsidRPr="00266C19">
        <w:rPr>
          <w:sz w:val="24"/>
          <w:szCs w:val="24"/>
          <w:highlight w:val="lightGray"/>
          <w:lang w:val="ru-RU"/>
        </w:rPr>
        <w:t xml:space="preserve"> стоимости Договора и возместить убытки Заказчика, вызванные отказом от</w:t>
      </w:r>
      <w:proofErr w:type="gramEnd"/>
      <w:r w:rsidRPr="00266C19">
        <w:rPr>
          <w:sz w:val="24"/>
          <w:szCs w:val="24"/>
          <w:highlight w:val="lightGray"/>
          <w:lang w:val="ru-RU"/>
        </w:rPr>
        <w:t xml:space="preserve"> исполнения обязательств.</w:t>
      </w:r>
      <w:r w:rsidRPr="001E4B2B">
        <w:rPr>
          <w:sz w:val="24"/>
          <w:szCs w:val="24"/>
          <w:lang w:val="ru-RU"/>
        </w:rPr>
        <w:t xml:space="preserve"> Перечисление платежа производится в течение </w:t>
      </w:r>
      <w:r w:rsidRPr="001E4B2B">
        <w:rPr>
          <w:sz w:val="24"/>
          <w:szCs w:val="24"/>
          <w:highlight w:val="lightGray"/>
          <w:lang w:val="ru-RU"/>
        </w:rPr>
        <w:t>15 (пятнадцати)</w:t>
      </w:r>
      <w:r w:rsidRPr="001E4B2B">
        <w:rPr>
          <w:sz w:val="24"/>
          <w:szCs w:val="24"/>
          <w:lang w:val="ru-RU"/>
        </w:rPr>
        <w:t xml:space="preserve"> календарных дней с даты получения Исполнителем письменного согласия Заказчика. При этом, в случае принятия Заказчиком отказа Исполнителя от исполнения обязательств, Договор считается расторгнутым с даты получения Исполнителем письменного согласия Заказчика с отказом Исполнителя от исполнения обязательств. Расторжение Договора не освобождает Исполнителя от предусмотренной настоящим пунктом ответственности за отказ от исполнения обязательств и иных неустоек, предусмотренных Договором.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Обязанность уплаты штрафов, предусмотренных настоящим Договором, не зависит от времени обнаружения недостатков. Требование об уплате штрафов в связи с недостатками, допущенными Исполнителем,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 xml:space="preserve">За непредставление, нарушение сроков предоставления Заказчику счета-фактуры,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 уплачивает Заказчику штраф в размере </w:t>
      </w:r>
      <w:r w:rsidRPr="001E4B2B">
        <w:rPr>
          <w:sz w:val="24"/>
          <w:szCs w:val="24"/>
          <w:highlight w:val="lightGray"/>
          <w:lang w:val="ru-RU"/>
        </w:rPr>
        <w:t>0,1% (Ноль целой одной десятой процента)</w:t>
      </w:r>
      <w:r w:rsidRPr="001E4B2B">
        <w:rPr>
          <w:sz w:val="24"/>
          <w:szCs w:val="24"/>
          <w:lang w:val="ru-RU"/>
        </w:rPr>
        <w:t xml:space="preserve"> от стоимости Услуг по настоящему Договору, в течение </w:t>
      </w:r>
      <w:r w:rsidRPr="001E4B2B">
        <w:rPr>
          <w:sz w:val="24"/>
          <w:szCs w:val="24"/>
          <w:highlight w:val="lightGray"/>
          <w:lang w:val="ru-RU"/>
        </w:rPr>
        <w:t>30 (Тридцати)</w:t>
      </w:r>
      <w:r w:rsidRPr="001E4B2B">
        <w:rPr>
          <w:sz w:val="24"/>
          <w:szCs w:val="24"/>
          <w:lang w:val="ru-RU"/>
        </w:rPr>
        <w:t xml:space="preserve"> дней с момента предъявления Заказчиком требования.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Уплата штрафных санкций не освобождает Стороны от исполнения обязательств или от устранения нарушений по настоящему Договору.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3E3807" w:rsidRPr="001E4B2B" w:rsidRDefault="003E3807" w:rsidP="003E3807">
      <w:pPr>
        <w:tabs>
          <w:tab w:val="left" w:pos="993"/>
        </w:tabs>
        <w:spacing w:line="290" w:lineRule="auto"/>
        <w:ind w:left="567"/>
        <w:jc w:val="both"/>
        <w:rPr>
          <w:sz w:val="24"/>
          <w:szCs w:val="24"/>
          <w:lang w:val="ru-RU"/>
        </w:rPr>
      </w:pPr>
    </w:p>
    <w:p w:rsidR="003E3807" w:rsidRPr="001E4B2B" w:rsidRDefault="003E3807" w:rsidP="003E3807">
      <w:pPr>
        <w:pStyle w:val="ColorfulList-Accent1"/>
        <w:keepNext/>
        <w:numPr>
          <w:ilvl w:val="0"/>
          <w:numId w:val="1"/>
        </w:numPr>
        <w:tabs>
          <w:tab w:val="left" w:pos="567"/>
        </w:tabs>
        <w:ind w:left="0" w:firstLine="0"/>
        <w:jc w:val="center"/>
        <w:rPr>
          <w:b/>
          <w:bCs/>
          <w:spacing w:val="-1"/>
          <w:sz w:val="24"/>
          <w:szCs w:val="24"/>
          <w:lang w:val="ru-RU"/>
        </w:rPr>
      </w:pPr>
      <w:r w:rsidRPr="001E4B2B">
        <w:rPr>
          <w:b/>
          <w:bCs/>
          <w:spacing w:val="-1"/>
          <w:sz w:val="24"/>
          <w:szCs w:val="24"/>
          <w:lang w:val="ru-RU"/>
        </w:rPr>
        <w:t>ОБСТОЯТЕЛЬСТВА НЕПРЕОДОЛИМОЙ СИЛЫ (ФОРС-МАЖОР)</w:t>
      </w:r>
    </w:p>
    <w:p w:rsidR="003E3807" w:rsidRPr="001E4B2B" w:rsidRDefault="003E3807" w:rsidP="003E3807">
      <w:pPr>
        <w:pStyle w:val="ColorfulList-Accent1"/>
        <w:keepNext/>
        <w:tabs>
          <w:tab w:val="left" w:pos="567"/>
        </w:tabs>
        <w:ind w:left="0"/>
        <w:rPr>
          <w:b/>
          <w:bCs/>
          <w:spacing w:val="-1"/>
          <w:sz w:val="24"/>
          <w:szCs w:val="24"/>
          <w:lang w:val="ru-RU"/>
        </w:rPr>
      </w:pP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3E3807" w:rsidRPr="001E4B2B" w:rsidRDefault="003E3807" w:rsidP="003E3807">
      <w:pPr>
        <w:tabs>
          <w:tab w:val="left" w:pos="0"/>
        </w:tabs>
        <w:spacing w:line="276" w:lineRule="auto"/>
        <w:ind w:firstLine="567"/>
        <w:jc w:val="both"/>
        <w:rPr>
          <w:sz w:val="24"/>
          <w:szCs w:val="24"/>
          <w:lang w:val="ru-RU"/>
        </w:rPr>
      </w:pPr>
    </w:p>
    <w:p w:rsidR="003E3807" w:rsidRPr="001E4B2B" w:rsidRDefault="003E3807" w:rsidP="003E3807">
      <w:pPr>
        <w:pStyle w:val="ColorfulList-Accent1"/>
        <w:keepNext/>
        <w:numPr>
          <w:ilvl w:val="0"/>
          <w:numId w:val="1"/>
        </w:numPr>
        <w:tabs>
          <w:tab w:val="left" w:pos="567"/>
        </w:tabs>
        <w:ind w:left="0" w:firstLine="0"/>
        <w:jc w:val="center"/>
        <w:rPr>
          <w:b/>
          <w:sz w:val="24"/>
          <w:szCs w:val="24"/>
          <w:lang w:val="ru-RU"/>
        </w:rPr>
      </w:pPr>
      <w:r w:rsidRPr="001E4B2B">
        <w:rPr>
          <w:b/>
          <w:sz w:val="24"/>
          <w:szCs w:val="24"/>
          <w:lang w:val="ru-RU"/>
        </w:rPr>
        <w:t>СОХРАННОСТЬ СВЕДЕНИЙ КОНФИДЕНЦИАЛЬНОГО ХАРАКТЕРА</w:t>
      </w:r>
      <w:r w:rsidRPr="001E4B2B">
        <w:rPr>
          <w:rFonts w:ascii="Segoe UI" w:hAnsi="Segoe UI" w:cs="Segoe UI"/>
          <w:lang w:val="ru-RU"/>
        </w:rPr>
        <w:t xml:space="preserve"> </w:t>
      </w:r>
    </w:p>
    <w:p w:rsidR="003E3807" w:rsidRPr="001E4B2B" w:rsidRDefault="003E3807" w:rsidP="003E3807">
      <w:pPr>
        <w:spacing w:line="276" w:lineRule="auto"/>
        <w:ind w:firstLine="567"/>
        <w:rPr>
          <w:b/>
          <w:sz w:val="24"/>
          <w:szCs w:val="24"/>
          <w:lang w:val="ru-RU"/>
        </w:rPr>
      </w:pP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 условии,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Соответствующая Сторона несет ответственность за убытки,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предусмотренной в настоящем разделе.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3E3807" w:rsidRPr="001E4B2B" w:rsidRDefault="003E3807" w:rsidP="003E3807">
      <w:pPr>
        <w:spacing w:line="276" w:lineRule="auto"/>
        <w:ind w:left="360"/>
        <w:jc w:val="both"/>
        <w:rPr>
          <w:sz w:val="24"/>
          <w:szCs w:val="24"/>
          <w:lang w:val="ru-RU"/>
        </w:rPr>
      </w:pPr>
    </w:p>
    <w:p w:rsidR="003E3807" w:rsidRPr="001E4B2B" w:rsidRDefault="003E3807" w:rsidP="003E3807">
      <w:pPr>
        <w:pStyle w:val="ColorfulList-Accent1"/>
        <w:keepNext/>
        <w:numPr>
          <w:ilvl w:val="0"/>
          <w:numId w:val="1"/>
        </w:numPr>
        <w:tabs>
          <w:tab w:val="left" w:pos="567"/>
        </w:tabs>
        <w:ind w:left="0" w:firstLine="0"/>
        <w:jc w:val="center"/>
        <w:rPr>
          <w:b/>
          <w:sz w:val="24"/>
          <w:szCs w:val="24"/>
          <w:lang w:val="ru-RU"/>
        </w:rPr>
      </w:pPr>
      <w:r w:rsidRPr="001E4B2B">
        <w:rPr>
          <w:b/>
          <w:sz w:val="24"/>
          <w:szCs w:val="24"/>
          <w:lang w:val="ru-RU"/>
        </w:rPr>
        <w:t>РАЗРЕШЕНИЕ СПОРОВ</w:t>
      </w:r>
    </w:p>
    <w:p w:rsidR="003E3807" w:rsidRPr="001E4B2B" w:rsidRDefault="003E3807" w:rsidP="003E3807">
      <w:pPr>
        <w:spacing w:line="276" w:lineRule="auto"/>
        <w:ind w:left="360"/>
        <w:rPr>
          <w:b/>
          <w:sz w:val="24"/>
          <w:szCs w:val="24"/>
          <w:lang w:val="ru-RU"/>
        </w:rPr>
      </w:pP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3E3807" w:rsidRPr="001E4B2B" w:rsidRDefault="003E3807" w:rsidP="003E3807">
      <w:pPr>
        <w:spacing w:line="276" w:lineRule="auto"/>
        <w:ind w:left="360"/>
        <w:rPr>
          <w:b/>
          <w:sz w:val="24"/>
          <w:szCs w:val="24"/>
          <w:lang w:val="ru-RU"/>
        </w:rPr>
      </w:pPr>
    </w:p>
    <w:p w:rsidR="003E3807" w:rsidRPr="001E4B2B" w:rsidRDefault="003E3807" w:rsidP="003E3807">
      <w:pPr>
        <w:pStyle w:val="ColorfulList-Accent1"/>
        <w:keepNext/>
        <w:numPr>
          <w:ilvl w:val="0"/>
          <w:numId w:val="1"/>
        </w:numPr>
        <w:tabs>
          <w:tab w:val="left" w:pos="567"/>
        </w:tabs>
        <w:ind w:left="0" w:firstLine="0"/>
        <w:jc w:val="center"/>
        <w:rPr>
          <w:b/>
          <w:sz w:val="24"/>
          <w:szCs w:val="24"/>
          <w:lang w:val="ru-RU"/>
        </w:rPr>
      </w:pPr>
      <w:r w:rsidRPr="001E4B2B">
        <w:rPr>
          <w:b/>
          <w:sz w:val="24"/>
          <w:szCs w:val="24"/>
          <w:lang w:val="ru-RU"/>
        </w:rPr>
        <w:t>ПРОЧИЕ УСЛОВИЯ</w:t>
      </w:r>
    </w:p>
    <w:p w:rsidR="003E3807" w:rsidRPr="001E4B2B" w:rsidRDefault="003E3807" w:rsidP="003E3807">
      <w:pPr>
        <w:spacing w:line="276" w:lineRule="auto"/>
        <w:ind w:left="360"/>
        <w:rPr>
          <w:b/>
          <w:sz w:val="24"/>
          <w:szCs w:val="24"/>
          <w:lang w:val="ru-RU"/>
        </w:rPr>
      </w:pP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 xml:space="preserve">Договор вступает в силу с </w:t>
      </w:r>
      <w:r w:rsidR="0066505B">
        <w:rPr>
          <w:sz w:val="24"/>
          <w:szCs w:val="24"/>
          <w:lang w:val="ru-RU"/>
        </w:rPr>
        <w:t>0</w:t>
      </w:r>
      <w:r w:rsidR="000E36F5">
        <w:rPr>
          <w:sz w:val="24"/>
          <w:szCs w:val="24"/>
          <w:highlight w:val="lightGray"/>
          <w:lang w:val="ru-RU"/>
        </w:rPr>
        <w:t>1 февраля 2016</w:t>
      </w:r>
      <w:r w:rsidRPr="001E4B2B">
        <w:rPr>
          <w:sz w:val="24"/>
          <w:szCs w:val="24"/>
          <w:highlight w:val="lightGray"/>
          <w:lang w:val="ru-RU"/>
        </w:rPr>
        <w:t xml:space="preserve"> года и </w:t>
      </w:r>
      <w:r w:rsidR="000E36F5">
        <w:rPr>
          <w:sz w:val="24"/>
          <w:szCs w:val="24"/>
          <w:highlight w:val="lightGray"/>
          <w:lang w:val="ru-RU"/>
        </w:rPr>
        <w:t>действует по 31 декабря 2016</w:t>
      </w:r>
      <w:r w:rsidRPr="001E4B2B">
        <w:rPr>
          <w:sz w:val="24"/>
          <w:szCs w:val="24"/>
          <w:highlight w:val="lightGray"/>
          <w:lang w:val="ru-RU"/>
        </w:rPr>
        <w:t xml:space="preserve"> года</w:t>
      </w:r>
      <w:r w:rsidRPr="001E4B2B">
        <w:rPr>
          <w:sz w:val="24"/>
          <w:szCs w:val="24"/>
          <w:lang w:val="ru-RU"/>
        </w:rPr>
        <w:t>, а в части расчётов - до полного исполнения Сторонами своих обязательств.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Подписав настоящий Договор, Исполнитель подтверждает, что:</w:t>
      </w:r>
    </w:p>
    <w:p w:rsidR="003E3807" w:rsidRPr="001E4B2B" w:rsidRDefault="003E3807" w:rsidP="003E3807">
      <w:pPr>
        <w:tabs>
          <w:tab w:val="center" w:pos="0"/>
        </w:tabs>
        <w:spacing w:line="290" w:lineRule="auto"/>
        <w:ind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– Исполнитель полностью ознакомлен со всеми условиями, связанными с выполнением Услуг и принимает на себя все расходы, риск и трудности оказания Услуг.</w:t>
      </w:r>
    </w:p>
    <w:p w:rsidR="003E3807" w:rsidRPr="001E4B2B" w:rsidRDefault="003E3807" w:rsidP="003E3807">
      <w:pPr>
        <w:tabs>
          <w:tab w:val="center" w:pos="0"/>
        </w:tabs>
        <w:spacing w:line="290" w:lineRule="auto"/>
        <w:ind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оказания Услуг. </w:t>
      </w:r>
    </w:p>
    <w:p w:rsidR="003E3807" w:rsidRPr="001E4B2B" w:rsidRDefault="003E3807" w:rsidP="003E3807">
      <w:pPr>
        <w:tabs>
          <w:tab w:val="center" w:pos="0"/>
        </w:tabs>
        <w:spacing w:line="290" w:lineRule="auto"/>
        <w:ind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– Тот факт, что Исполнителем не будут приняты в расчет какие-либо вопросы, которые могут повлиять на оказание Услуг, не освобождает Исполнителя от обязательств по настоящему Договору.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Никакие другие услуги и работы Исполнителя не являются приоритетными в ущерб Услугам по настоящему Договору.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3E3807" w:rsidRPr="001E4B2B" w:rsidRDefault="003E3807" w:rsidP="003E3807">
      <w:pPr>
        <w:tabs>
          <w:tab w:val="center" w:pos="0"/>
        </w:tabs>
        <w:spacing w:line="290" w:lineRule="auto"/>
        <w:ind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ab/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3E3807" w:rsidRPr="001E4B2B" w:rsidRDefault="003E3807" w:rsidP="003E3807">
      <w:pPr>
        <w:tabs>
          <w:tab w:val="center" w:pos="0"/>
        </w:tabs>
        <w:spacing w:line="290" w:lineRule="auto"/>
        <w:ind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ab/>
        <w:t xml:space="preserve">– при использовании почтовой связи – дата, указанная в уведомлении о вручении почтового отправления; </w:t>
      </w:r>
    </w:p>
    <w:p w:rsidR="003E3807" w:rsidRPr="001E4B2B" w:rsidRDefault="003E3807" w:rsidP="003E3807">
      <w:pPr>
        <w:tabs>
          <w:tab w:val="center" w:pos="0"/>
        </w:tabs>
        <w:spacing w:line="290" w:lineRule="auto"/>
        <w:ind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ab/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 xml:space="preserve"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 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 xml:space="preserve">Стороны обязуются соблюдать требования Приложения № 3 </w:t>
      </w:r>
      <w:r>
        <w:rPr>
          <w:sz w:val="24"/>
          <w:szCs w:val="24"/>
          <w:lang w:val="ru-RU"/>
        </w:rPr>
        <w:t>«</w:t>
      </w:r>
      <w:r w:rsidRPr="001E4B2B">
        <w:rPr>
          <w:sz w:val="24"/>
          <w:szCs w:val="24"/>
          <w:lang w:val="ru-RU"/>
        </w:rPr>
        <w:t>Антикоррупционная оговорка».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3E3807" w:rsidRPr="001E4B2B" w:rsidRDefault="003E3807" w:rsidP="003E3807">
      <w:pPr>
        <w:pStyle w:val="ColorfulList-Accent1"/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К настоящему Договору прилагается и является его неотъемлемой частью:</w:t>
      </w:r>
    </w:p>
    <w:tbl>
      <w:tblPr>
        <w:tblW w:w="8694" w:type="dxa"/>
        <w:tblInd w:w="966" w:type="dxa"/>
        <w:tblLook w:val="0000" w:firstRow="0" w:lastRow="0" w:firstColumn="0" w:lastColumn="0" w:noHBand="0" w:noVBand="0"/>
      </w:tblPr>
      <w:tblGrid>
        <w:gridCol w:w="2690"/>
        <w:gridCol w:w="6004"/>
      </w:tblGrid>
      <w:tr w:rsidR="003E3807" w:rsidRPr="001E4B2B" w:rsidTr="007546CB">
        <w:trPr>
          <w:trHeight w:val="225"/>
        </w:trPr>
        <w:tc>
          <w:tcPr>
            <w:tcW w:w="2690" w:type="dxa"/>
            <w:vMerge w:val="restart"/>
          </w:tcPr>
          <w:p w:rsidR="003E3807" w:rsidRPr="001E4B2B" w:rsidRDefault="003E3807" w:rsidP="007546CB">
            <w:pPr>
              <w:pBdr>
                <w:bar w:val="single" w:sz="4" w:color="auto"/>
              </w:pBdr>
              <w:spacing w:line="290" w:lineRule="auto"/>
              <w:rPr>
                <w:sz w:val="24"/>
                <w:szCs w:val="24"/>
                <w:highlight w:val="lightGray"/>
                <w:lang w:val="ru-RU"/>
              </w:rPr>
            </w:pPr>
            <w:r w:rsidRPr="001E4B2B">
              <w:rPr>
                <w:sz w:val="24"/>
                <w:szCs w:val="24"/>
                <w:highlight w:val="lightGray"/>
                <w:lang w:val="ru-RU"/>
              </w:rPr>
              <w:t xml:space="preserve">Приложение № 1 – </w:t>
            </w:r>
          </w:p>
          <w:p w:rsidR="003E3807" w:rsidRPr="001E4B2B" w:rsidRDefault="003E3807" w:rsidP="007546CB">
            <w:pPr>
              <w:pBdr>
                <w:bar w:val="single" w:sz="4" w:color="auto"/>
              </w:pBdr>
              <w:spacing w:line="290" w:lineRule="auto"/>
              <w:rPr>
                <w:sz w:val="24"/>
                <w:szCs w:val="24"/>
                <w:highlight w:val="lightGray"/>
                <w:lang w:val="ru-RU"/>
              </w:rPr>
            </w:pPr>
            <w:r w:rsidRPr="001E4B2B">
              <w:rPr>
                <w:sz w:val="24"/>
                <w:szCs w:val="24"/>
                <w:highlight w:val="lightGray"/>
                <w:lang w:val="ru-RU"/>
              </w:rPr>
              <w:t>Приложение № 2 –</w:t>
            </w:r>
          </w:p>
        </w:tc>
        <w:tc>
          <w:tcPr>
            <w:tcW w:w="6004" w:type="dxa"/>
          </w:tcPr>
          <w:p w:rsidR="003E3807" w:rsidRPr="001F19CC" w:rsidRDefault="003E3807" w:rsidP="007546CB">
            <w:pPr>
              <w:pBdr>
                <w:bar w:val="single" w:sz="4" w:color="auto"/>
              </w:pBdr>
              <w:spacing w:line="290" w:lineRule="auto"/>
              <w:rPr>
                <w:sz w:val="24"/>
                <w:szCs w:val="24"/>
                <w:highlight w:val="lightGray"/>
                <w:lang w:val="ru-RU"/>
              </w:rPr>
            </w:pPr>
            <w:r w:rsidRPr="001F19CC">
              <w:rPr>
                <w:sz w:val="24"/>
                <w:szCs w:val="24"/>
                <w:highlight w:val="lightGray"/>
                <w:lang w:val="ru-RU"/>
              </w:rPr>
              <w:t>Заявка на оказание услуг.</w:t>
            </w:r>
          </w:p>
        </w:tc>
      </w:tr>
      <w:tr w:rsidR="003E3807" w:rsidRPr="001E4B2B" w:rsidTr="007546CB">
        <w:trPr>
          <w:trHeight w:val="80"/>
        </w:trPr>
        <w:tc>
          <w:tcPr>
            <w:tcW w:w="2690" w:type="dxa"/>
            <w:vMerge/>
          </w:tcPr>
          <w:p w:rsidR="003E3807" w:rsidRPr="001E4B2B" w:rsidRDefault="003E3807" w:rsidP="007546CB">
            <w:pPr>
              <w:pBdr>
                <w:bar w:val="single" w:sz="4" w:color="auto"/>
              </w:pBdr>
              <w:spacing w:line="290" w:lineRule="auto"/>
              <w:rPr>
                <w:sz w:val="22"/>
                <w:szCs w:val="22"/>
                <w:highlight w:val="lightGray"/>
                <w:lang w:val="ru-RU"/>
              </w:rPr>
            </w:pPr>
          </w:p>
        </w:tc>
        <w:tc>
          <w:tcPr>
            <w:tcW w:w="6004" w:type="dxa"/>
          </w:tcPr>
          <w:p w:rsidR="003E3807" w:rsidRPr="001E4B2B" w:rsidRDefault="003E3807" w:rsidP="007546CB">
            <w:pPr>
              <w:pBdr>
                <w:bar w:val="single" w:sz="4" w:color="auto"/>
              </w:pBdr>
              <w:spacing w:line="290" w:lineRule="auto"/>
              <w:rPr>
                <w:sz w:val="22"/>
                <w:szCs w:val="22"/>
                <w:highlight w:val="lightGray"/>
                <w:lang w:val="ru-RU"/>
              </w:rPr>
            </w:pPr>
            <w:r w:rsidRPr="001E4B2B">
              <w:rPr>
                <w:sz w:val="24"/>
                <w:szCs w:val="24"/>
                <w:highlight w:val="lightGray"/>
                <w:lang w:val="ru-RU"/>
              </w:rPr>
              <w:t>Расчет стоимости услуг</w:t>
            </w:r>
          </w:p>
        </w:tc>
      </w:tr>
      <w:tr w:rsidR="003E3807" w:rsidRPr="001E4B2B" w:rsidTr="007546CB">
        <w:trPr>
          <w:trHeight w:val="80"/>
        </w:trPr>
        <w:tc>
          <w:tcPr>
            <w:tcW w:w="2690" w:type="dxa"/>
          </w:tcPr>
          <w:p w:rsidR="003E3807" w:rsidRPr="001E4B2B" w:rsidRDefault="003E3807" w:rsidP="007546CB">
            <w:pPr>
              <w:pBdr>
                <w:bar w:val="single" w:sz="4" w:color="auto"/>
              </w:pBdr>
              <w:spacing w:line="290" w:lineRule="auto"/>
              <w:rPr>
                <w:sz w:val="22"/>
                <w:szCs w:val="22"/>
                <w:highlight w:val="lightGray"/>
                <w:lang w:val="ru-RU"/>
              </w:rPr>
            </w:pPr>
            <w:r w:rsidRPr="001E4B2B">
              <w:rPr>
                <w:sz w:val="24"/>
                <w:szCs w:val="24"/>
                <w:highlight w:val="lightGray"/>
                <w:lang w:val="ru-RU"/>
              </w:rPr>
              <w:t>Приложение № 3 –</w:t>
            </w:r>
          </w:p>
        </w:tc>
        <w:tc>
          <w:tcPr>
            <w:tcW w:w="6004" w:type="dxa"/>
          </w:tcPr>
          <w:p w:rsidR="003E3807" w:rsidRPr="001E4B2B" w:rsidRDefault="003E3807" w:rsidP="007546CB">
            <w:pPr>
              <w:pBdr>
                <w:bar w:val="single" w:sz="4" w:color="auto"/>
              </w:pBdr>
              <w:spacing w:line="290" w:lineRule="auto"/>
              <w:rPr>
                <w:sz w:val="24"/>
                <w:szCs w:val="24"/>
                <w:highlight w:val="lightGray"/>
                <w:lang w:val="ru-RU"/>
              </w:rPr>
            </w:pPr>
            <w:r w:rsidRPr="001E4B2B">
              <w:rPr>
                <w:sz w:val="24"/>
                <w:szCs w:val="24"/>
                <w:highlight w:val="lightGray"/>
                <w:lang w:val="ru-RU"/>
              </w:rPr>
              <w:t>Антикоррупционная оговорка</w:t>
            </w:r>
          </w:p>
        </w:tc>
      </w:tr>
      <w:tr w:rsidR="003E3807" w:rsidRPr="001E4B2B" w:rsidTr="007546CB">
        <w:trPr>
          <w:trHeight w:val="80"/>
        </w:trPr>
        <w:tc>
          <w:tcPr>
            <w:tcW w:w="2690" w:type="dxa"/>
          </w:tcPr>
          <w:p w:rsidR="003E3807" w:rsidRPr="001E4B2B" w:rsidRDefault="003E3807" w:rsidP="007546CB">
            <w:pPr>
              <w:pBdr>
                <w:bar w:val="single" w:sz="4" w:color="auto"/>
              </w:pBdr>
              <w:spacing w:line="290" w:lineRule="auto"/>
              <w:rPr>
                <w:sz w:val="24"/>
                <w:szCs w:val="24"/>
                <w:highlight w:val="lightGray"/>
                <w:lang w:val="ru-RU"/>
              </w:rPr>
            </w:pPr>
          </w:p>
        </w:tc>
        <w:tc>
          <w:tcPr>
            <w:tcW w:w="6004" w:type="dxa"/>
          </w:tcPr>
          <w:p w:rsidR="004E493C" w:rsidRPr="001E4B2B" w:rsidRDefault="004E493C" w:rsidP="007546CB">
            <w:pPr>
              <w:spacing w:line="290" w:lineRule="auto"/>
              <w:rPr>
                <w:sz w:val="24"/>
                <w:szCs w:val="24"/>
                <w:highlight w:val="lightGray"/>
                <w:lang w:val="ru-RU"/>
              </w:rPr>
            </w:pPr>
          </w:p>
        </w:tc>
      </w:tr>
    </w:tbl>
    <w:p w:rsidR="003E3807" w:rsidRPr="001E4B2B" w:rsidRDefault="003E3807" w:rsidP="003E3807">
      <w:pPr>
        <w:jc w:val="center"/>
        <w:rPr>
          <w:b/>
          <w:lang w:val="ru-RU"/>
        </w:rPr>
      </w:pPr>
      <w:r w:rsidRPr="001E4B2B">
        <w:rPr>
          <w:sz w:val="24"/>
          <w:szCs w:val="24"/>
          <w:lang w:val="ru-RU"/>
        </w:rPr>
        <w:t xml:space="preserve">         </w:t>
      </w:r>
    </w:p>
    <w:p w:rsidR="003E3807" w:rsidRPr="001E4B2B" w:rsidRDefault="003E3807" w:rsidP="003E3807">
      <w:pPr>
        <w:jc w:val="center"/>
        <w:rPr>
          <w:b/>
          <w:sz w:val="24"/>
          <w:szCs w:val="24"/>
          <w:lang w:val="ru-RU"/>
        </w:rPr>
      </w:pPr>
      <w:r w:rsidRPr="001E4B2B">
        <w:rPr>
          <w:b/>
          <w:sz w:val="24"/>
          <w:szCs w:val="24"/>
          <w:lang w:val="ru-RU"/>
        </w:rPr>
        <w:t>АДРЕСА, БАНКОВСКИЕ РЕКВИЗИТЫ, ПОДПИСИ СТОРОН</w:t>
      </w:r>
    </w:p>
    <w:p w:rsidR="003E3807" w:rsidRPr="001E4B2B" w:rsidRDefault="003E3807" w:rsidP="003E3807">
      <w:pPr>
        <w:jc w:val="center"/>
        <w:rPr>
          <w:b/>
          <w:sz w:val="24"/>
          <w:szCs w:val="24"/>
          <w:lang w:val="ru-RU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10173"/>
      </w:tblGrid>
      <w:tr w:rsidR="003E3807" w:rsidRPr="001E4B2B" w:rsidTr="007546CB">
        <w:trPr>
          <w:trHeight w:val="1804"/>
        </w:trPr>
        <w:tc>
          <w:tcPr>
            <w:tcW w:w="10173" w:type="dxa"/>
            <w:shd w:val="clear" w:color="auto" w:fill="auto"/>
          </w:tcPr>
          <w:p w:rsidR="003E3807" w:rsidRPr="001E4B2B" w:rsidRDefault="003E3807" w:rsidP="007546CB">
            <w:pPr>
              <w:rPr>
                <w:b/>
                <w:sz w:val="22"/>
                <w:szCs w:val="22"/>
                <w:highlight w:val="lightGray"/>
                <w:lang w:val="ru-RU"/>
              </w:rPr>
            </w:pPr>
            <w:r w:rsidRPr="001E4B2B">
              <w:rPr>
                <w:b/>
                <w:sz w:val="22"/>
                <w:szCs w:val="22"/>
                <w:highlight w:val="lightGray"/>
                <w:lang w:val="ru-RU"/>
              </w:rPr>
              <w:t>ЗАКАЗЧИК:                                                                                      ИСПОЛНИТЕЛЬ:</w:t>
            </w:r>
          </w:p>
          <w:p w:rsidR="003E3807" w:rsidRPr="001E4B2B" w:rsidRDefault="003E3807" w:rsidP="007546CB">
            <w:pPr>
              <w:rPr>
                <w:b/>
                <w:sz w:val="22"/>
                <w:szCs w:val="22"/>
                <w:highlight w:val="lightGray"/>
                <w:lang w:val="ru-RU"/>
              </w:rPr>
            </w:pPr>
          </w:p>
          <w:p w:rsidR="003E3807" w:rsidRPr="001E4B2B" w:rsidRDefault="003E3807" w:rsidP="007546CB">
            <w:pPr>
              <w:rPr>
                <w:b/>
                <w:sz w:val="22"/>
                <w:szCs w:val="22"/>
                <w:highlight w:val="lightGray"/>
                <w:lang w:val="ru-RU"/>
              </w:rPr>
            </w:pPr>
            <w:r w:rsidRPr="001E4B2B">
              <w:rPr>
                <w:b/>
                <w:sz w:val="22"/>
                <w:szCs w:val="22"/>
                <w:highlight w:val="lightGray"/>
                <w:lang w:val="ru-RU"/>
              </w:rPr>
              <w:t>ОАО «СН-МНГ»                                                                               «__________________»</w:t>
            </w:r>
          </w:p>
          <w:p w:rsidR="003E3807" w:rsidRPr="001E4B2B" w:rsidRDefault="003E3807" w:rsidP="007546CB">
            <w:pPr>
              <w:rPr>
                <w:i/>
                <w:sz w:val="22"/>
                <w:szCs w:val="22"/>
                <w:highlight w:val="lightGray"/>
                <w:lang w:val="ru-RU"/>
              </w:rPr>
            </w:pPr>
            <w:r w:rsidRPr="001E4B2B">
              <w:rPr>
                <w:b/>
                <w:i/>
                <w:sz w:val="22"/>
                <w:szCs w:val="22"/>
                <w:highlight w:val="lightGray"/>
                <w:lang w:val="ru-RU"/>
              </w:rPr>
              <w:t xml:space="preserve">                                                                                                                </w:t>
            </w:r>
            <w:r w:rsidRPr="001E4B2B">
              <w:rPr>
                <w:i/>
                <w:sz w:val="22"/>
                <w:szCs w:val="22"/>
                <w:highlight w:val="lightGray"/>
                <w:lang w:val="ru-RU"/>
              </w:rPr>
              <w:t>Наименование Исполнителя</w:t>
            </w:r>
          </w:p>
          <w:p w:rsidR="000E36F5" w:rsidRPr="000E36F5" w:rsidRDefault="000E36F5" w:rsidP="007546CB">
            <w:pPr>
              <w:rPr>
                <w:b/>
                <w:sz w:val="22"/>
                <w:szCs w:val="22"/>
                <w:highlight w:val="lightGray"/>
                <w:lang w:val="ru-RU"/>
              </w:rPr>
            </w:pPr>
            <w:r w:rsidRPr="000E36F5">
              <w:rPr>
                <w:b/>
                <w:sz w:val="22"/>
                <w:szCs w:val="22"/>
                <w:highlight w:val="lightGray"/>
                <w:lang w:val="ru-RU"/>
              </w:rPr>
              <w:t>Заместитель Генерального</w:t>
            </w:r>
          </w:p>
          <w:p w:rsidR="003E3807" w:rsidRPr="001E4B2B" w:rsidRDefault="000E36F5" w:rsidP="007546CB">
            <w:pPr>
              <w:rPr>
                <w:b/>
                <w:sz w:val="22"/>
                <w:szCs w:val="22"/>
                <w:highlight w:val="lightGray"/>
                <w:lang w:val="ru-RU"/>
              </w:rPr>
            </w:pPr>
            <w:r>
              <w:rPr>
                <w:b/>
                <w:sz w:val="22"/>
                <w:szCs w:val="22"/>
                <w:highlight w:val="lightGray"/>
                <w:lang w:val="ru-RU"/>
              </w:rPr>
              <w:t>д</w:t>
            </w:r>
            <w:r w:rsidR="003E3807" w:rsidRPr="001E4B2B">
              <w:rPr>
                <w:b/>
                <w:sz w:val="22"/>
                <w:szCs w:val="22"/>
                <w:highlight w:val="lightGray"/>
                <w:lang w:val="ru-RU"/>
              </w:rPr>
              <w:t>иректор</w:t>
            </w:r>
            <w:r>
              <w:rPr>
                <w:b/>
                <w:sz w:val="22"/>
                <w:szCs w:val="22"/>
                <w:highlight w:val="lightGray"/>
                <w:lang w:val="ru-RU"/>
              </w:rPr>
              <w:t>а – Главный инженер</w:t>
            </w:r>
            <w:r w:rsidR="003E3807" w:rsidRPr="001E4B2B">
              <w:rPr>
                <w:sz w:val="22"/>
                <w:szCs w:val="22"/>
                <w:highlight w:val="lightGray"/>
                <w:lang w:val="ru-RU"/>
              </w:rPr>
              <w:t xml:space="preserve">                                                      </w:t>
            </w:r>
            <w:r w:rsidR="003E3807" w:rsidRPr="001E4B2B">
              <w:rPr>
                <w:b/>
                <w:sz w:val="22"/>
                <w:szCs w:val="22"/>
                <w:highlight w:val="lightGray"/>
                <w:lang w:val="ru-RU"/>
              </w:rPr>
              <w:t>Генеральный директор</w:t>
            </w:r>
          </w:p>
          <w:p w:rsidR="003E3807" w:rsidRPr="001E4B2B" w:rsidRDefault="003E3807" w:rsidP="007546CB">
            <w:pPr>
              <w:rPr>
                <w:sz w:val="22"/>
                <w:szCs w:val="22"/>
                <w:highlight w:val="lightGray"/>
                <w:lang w:val="ru-RU"/>
              </w:rPr>
            </w:pPr>
          </w:p>
          <w:p w:rsidR="003E3807" w:rsidRPr="001E4B2B" w:rsidRDefault="003E3807" w:rsidP="007546CB">
            <w:pPr>
              <w:rPr>
                <w:i/>
                <w:sz w:val="22"/>
                <w:szCs w:val="22"/>
                <w:highlight w:val="lightGray"/>
                <w:lang w:val="ru-RU"/>
              </w:rPr>
            </w:pPr>
            <w:r w:rsidRPr="001E4B2B">
              <w:rPr>
                <w:i/>
                <w:sz w:val="22"/>
                <w:szCs w:val="22"/>
                <w:highlight w:val="lightGray"/>
                <w:lang w:val="ru-RU"/>
              </w:rPr>
              <w:t xml:space="preserve">                                                                                 </w:t>
            </w:r>
            <w:r w:rsidR="000E36F5">
              <w:rPr>
                <w:i/>
                <w:sz w:val="22"/>
                <w:szCs w:val="22"/>
                <w:highlight w:val="lightGray"/>
                <w:lang w:val="ru-RU"/>
              </w:rPr>
              <w:t xml:space="preserve">                                           </w:t>
            </w:r>
            <w:r w:rsidRPr="001E4B2B">
              <w:rPr>
                <w:i/>
                <w:sz w:val="22"/>
                <w:szCs w:val="22"/>
                <w:highlight w:val="lightGray"/>
                <w:lang w:val="ru-RU"/>
              </w:rPr>
              <w:t>должность иного</w:t>
            </w:r>
          </w:p>
          <w:p w:rsidR="003E3807" w:rsidRPr="001E4B2B" w:rsidRDefault="003E3807" w:rsidP="007546CB">
            <w:pPr>
              <w:rPr>
                <w:i/>
                <w:sz w:val="22"/>
                <w:szCs w:val="22"/>
                <w:highlight w:val="lightGray"/>
                <w:lang w:val="ru-RU"/>
              </w:rPr>
            </w:pPr>
            <w:r w:rsidRPr="001E4B2B">
              <w:rPr>
                <w:i/>
                <w:sz w:val="22"/>
                <w:szCs w:val="22"/>
                <w:highlight w:val="lightGray"/>
                <w:lang w:val="ru-RU"/>
              </w:rPr>
              <w:t xml:space="preserve">                                                                             </w:t>
            </w:r>
            <w:r w:rsidR="000E36F5">
              <w:rPr>
                <w:i/>
                <w:sz w:val="22"/>
                <w:szCs w:val="22"/>
                <w:highlight w:val="lightGray"/>
                <w:lang w:val="ru-RU"/>
              </w:rPr>
              <w:t xml:space="preserve">                                          </w:t>
            </w:r>
            <w:r w:rsidRPr="001E4B2B">
              <w:rPr>
                <w:i/>
                <w:sz w:val="22"/>
                <w:szCs w:val="22"/>
                <w:highlight w:val="lightGray"/>
                <w:lang w:val="ru-RU"/>
              </w:rPr>
              <w:t xml:space="preserve"> уполномоченного на </w:t>
            </w:r>
          </w:p>
          <w:p w:rsidR="003E3807" w:rsidRPr="001E4B2B" w:rsidRDefault="000E36F5" w:rsidP="007546CB">
            <w:pPr>
              <w:rPr>
                <w:i/>
                <w:sz w:val="22"/>
                <w:szCs w:val="22"/>
                <w:highlight w:val="lightGray"/>
                <w:lang w:val="ru-RU"/>
              </w:rPr>
            </w:pPr>
            <w:r>
              <w:rPr>
                <w:i/>
                <w:sz w:val="22"/>
                <w:szCs w:val="22"/>
                <w:highlight w:val="lightGray"/>
                <w:lang w:val="ru-RU"/>
              </w:rPr>
              <w:t xml:space="preserve">             </w:t>
            </w:r>
            <w:r w:rsidR="003E3807" w:rsidRPr="001E4B2B">
              <w:rPr>
                <w:i/>
                <w:sz w:val="22"/>
                <w:szCs w:val="22"/>
                <w:highlight w:val="lightGray"/>
                <w:lang w:val="ru-RU"/>
              </w:rPr>
              <w:tab/>
            </w:r>
            <w:r w:rsidR="003E3807" w:rsidRPr="001E4B2B">
              <w:rPr>
                <w:b/>
                <w:i/>
                <w:sz w:val="22"/>
                <w:szCs w:val="22"/>
                <w:highlight w:val="lightGray"/>
                <w:lang w:val="ru-RU"/>
              </w:rPr>
              <w:tab/>
            </w:r>
            <w:r w:rsidR="003E3807" w:rsidRPr="001E4B2B">
              <w:rPr>
                <w:b/>
                <w:i/>
                <w:sz w:val="22"/>
                <w:szCs w:val="22"/>
                <w:highlight w:val="lightGray"/>
                <w:lang w:val="ru-RU"/>
              </w:rPr>
              <w:tab/>
            </w:r>
            <w:r w:rsidR="003E3807" w:rsidRPr="001E4B2B">
              <w:rPr>
                <w:b/>
                <w:i/>
                <w:sz w:val="22"/>
                <w:szCs w:val="22"/>
                <w:highlight w:val="lightGray"/>
                <w:lang w:val="ru-RU"/>
              </w:rPr>
              <w:tab/>
              <w:t xml:space="preserve">                       </w:t>
            </w:r>
            <w:r>
              <w:rPr>
                <w:b/>
                <w:i/>
                <w:sz w:val="22"/>
                <w:szCs w:val="22"/>
                <w:highlight w:val="lightGray"/>
                <w:lang w:val="ru-RU"/>
              </w:rPr>
              <w:t xml:space="preserve">                        </w:t>
            </w:r>
            <w:r w:rsidR="003E3807" w:rsidRPr="001E4B2B">
              <w:rPr>
                <w:i/>
                <w:sz w:val="22"/>
                <w:szCs w:val="22"/>
                <w:highlight w:val="lightGray"/>
                <w:lang w:val="ru-RU"/>
              </w:rPr>
              <w:t>основании Доверенности</w:t>
            </w:r>
          </w:p>
          <w:p w:rsidR="003E3807" w:rsidRPr="001E4B2B" w:rsidRDefault="003E3807" w:rsidP="007546CB">
            <w:pPr>
              <w:rPr>
                <w:b/>
                <w:sz w:val="22"/>
                <w:szCs w:val="22"/>
                <w:highlight w:val="lightGray"/>
                <w:lang w:val="ru-RU"/>
              </w:rPr>
            </w:pPr>
            <w:r w:rsidRPr="001E4B2B">
              <w:rPr>
                <w:b/>
                <w:sz w:val="22"/>
                <w:szCs w:val="22"/>
                <w:highlight w:val="lightGray"/>
                <w:lang w:val="ru-RU"/>
              </w:rPr>
              <w:t>_____________________</w:t>
            </w:r>
            <w:proofErr w:type="spellStart"/>
            <w:r w:rsidR="000E36F5">
              <w:rPr>
                <w:b/>
                <w:sz w:val="22"/>
                <w:szCs w:val="22"/>
                <w:highlight w:val="lightGray"/>
                <w:lang w:val="ru-RU"/>
              </w:rPr>
              <w:t>Пятаев</w:t>
            </w:r>
            <w:proofErr w:type="spellEnd"/>
            <w:r w:rsidR="000E36F5">
              <w:rPr>
                <w:b/>
                <w:sz w:val="22"/>
                <w:szCs w:val="22"/>
                <w:highlight w:val="lightGray"/>
                <w:lang w:val="ru-RU"/>
              </w:rPr>
              <w:t xml:space="preserve"> А.М.</w:t>
            </w:r>
            <w:r w:rsidRPr="001E4B2B">
              <w:rPr>
                <w:b/>
                <w:sz w:val="22"/>
                <w:szCs w:val="22"/>
                <w:highlight w:val="lightGray"/>
                <w:lang w:val="ru-RU"/>
              </w:rPr>
              <w:tab/>
              <w:t xml:space="preserve">    </w:t>
            </w:r>
            <w:r w:rsidRPr="001E4B2B">
              <w:rPr>
                <w:b/>
                <w:sz w:val="22"/>
                <w:szCs w:val="22"/>
                <w:highlight w:val="lightGray"/>
                <w:lang w:val="ru-RU"/>
              </w:rPr>
              <w:tab/>
              <w:t xml:space="preserve">                       ___________________</w:t>
            </w:r>
          </w:p>
          <w:p w:rsidR="003E3807" w:rsidRPr="001E4B2B" w:rsidRDefault="003E3807" w:rsidP="007546CB">
            <w:pPr>
              <w:rPr>
                <w:b/>
                <w:sz w:val="22"/>
                <w:szCs w:val="22"/>
                <w:lang w:val="ru-RU"/>
              </w:rPr>
            </w:pPr>
            <w:r w:rsidRPr="001E4B2B">
              <w:rPr>
                <w:b/>
                <w:sz w:val="22"/>
                <w:szCs w:val="22"/>
                <w:highlight w:val="lightGray"/>
                <w:lang w:val="ru-RU"/>
              </w:rPr>
              <w:t xml:space="preserve">           (ФИО)                                                                                                          (ФИО)</w:t>
            </w:r>
          </w:p>
          <w:p w:rsidR="003E3807" w:rsidRPr="001E4B2B" w:rsidRDefault="003E3807" w:rsidP="007546CB">
            <w:pPr>
              <w:rPr>
                <w:b/>
                <w:sz w:val="24"/>
                <w:szCs w:val="24"/>
              </w:rPr>
            </w:pPr>
            <w:r w:rsidRPr="001E4B2B">
              <w:rPr>
                <w:sz w:val="24"/>
                <w:szCs w:val="24"/>
                <w:lang w:val="ru-RU"/>
              </w:rPr>
              <w:t xml:space="preserve">                                </w:t>
            </w:r>
            <w:r w:rsidRPr="001E4B2B">
              <w:rPr>
                <w:b/>
                <w:sz w:val="24"/>
                <w:szCs w:val="24"/>
                <w:lang w:val="ru-RU"/>
              </w:rPr>
              <w:t xml:space="preserve">М.П.                                                                                                  </w:t>
            </w:r>
            <w:r w:rsidRPr="001E4B2B">
              <w:rPr>
                <w:b/>
                <w:sz w:val="24"/>
                <w:szCs w:val="24"/>
              </w:rPr>
              <w:t>М.П.</w:t>
            </w:r>
          </w:p>
        </w:tc>
      </w:tr>
    </w:tbl>
    <w:p w:rsidR="003E3807" w:rsidRPr="001E4B2B" w:rsidRDefault="003E3807" w:rsidP="003E3807">
      <w:pPr>
        <w:sectPr w:rsidR="003E3807" w:rsidRPr="001E4B2B" w:rsidSect="0066505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1134" w:right="567" w:bottom="1134" w:left="1418" w:header="709" w:footer="301" w:gutter="0"/>
          <w:cols w:space="708"/>
          <w:docGrid w:linePitch="360"/>
        </w:sectPr>
      </w:pPr>
    </w:p>
    <w:p w:rsidR="003E3807" w:rsidRPr="001E4B2B" w:rsidRDefault="003E3807" w:rsidP="003E3807">
      <w:pPr>
        <w:ind w:firstLine="567"/>
        <w:jc w:val="both"/>
        <w:rPr>
          <w:sz w:val="22"/>
          <w:szCs w:val="22"/>
          <w:lang w:val="ru-RU"/>
        </w:rPr>
      </w:pPr>
    </w:p>
    <w:p w:rsidR="003E3807" w:rsidRPr="001E4B2B" w:rsidRDefault="003E3807" w:rsidP="003E3807">
      <w:pPr>
        <w:pageBreakBefore/>
        <w:tabs>
          <w:tab w:val="left" w:pos="567"/>
        </w:tabs>
        <w:ind w:left="5670"/>
        <w:rPr>
          <w:sz w:val="22"/>
          <w:szCs w:val="22"/>
          <w:lang w:val="ru-RU"/>
        </w:rPr>
      </w:pPr>
      <w:r w:rsidRPr="001E4B2B">
        <w:rPr>
          <w:b/>
          <w:sz w:val="22"/>
          <w:szCs w:val="22"/>
          <w:lang w:val="ru-RU"/>
        </w:rPr>
        <w:tab/>
      </w:r>
      <w:r w:rsidRPr="001E4B2B">
        <w:rPr>
          <w:b/>
          <w:sz w:val="22"/>
          <w:szCs w:val="22"/>
          <w:highlight w:val="lightGray"/>
          <w:lang w:val="ru-RU"/>
        </w:rPr>
        <w:t>Приложение № 1 к Договору №___ от «__» __________ 20___г.</w:t>
      </w:r>
      <w:r w:rsidRPr="001E4B2B">
        <w:rPr>
          <w:sz w:val="22"/>
          <w:szCs w:val="22"/>
          <w:lang w:val="ru-RU"/>
        </w:rPr>
        <w:t xml:space="preserve"> </w:t>
      </w:r>
    </w:p>
    <w:p w:rsidR="003E3807" w:rsidRPr="001E4B2B" w:rsidRDefault="003E3807" w:rsidP="003E3807">
      <w:pPr>
        <w:pStyle w:val="1"/>
        <w:tabs>
          <w:tab w:val="left" w:pos="567"/>
        </w:tabs>
        <w:spacing w:before="0"/>
        <w:rPr>
          <w:sz w:val="22"/>
          <w:szCs w:val="22"/>
        </w:rPr>
      </w:pPr>
    </w:p>
    <w:p w:rsidR="003E3807" w:rsidRPr="001E4B2B" w:rsidRDefault="003E3807" w:rsidP="003E3807">
      <w:pPr>
        <w:rPr>
          <w:sz w:val="22"/>
          <w:szCs w:val="22"/>
          <w:lang w:val="ru-RU"/>
        </w:rPr>
      </w:pPr>
    </w:p>
    <w:p w:rsidR="003E3807" w:rsidRPr="001E4B2B" w:rsidRDefault="003E3807" w:rsidP="003E3807">
      <w:pPr>
        <w:pStyle w:val="1"/>
        <w:tabs>
          <w:tab w:val="left" w:pos="567"/>
        </w:tabs>
        <w:spacing w:before="0"/>
        <w:rPr>
          <w:sz w:val="22"/>
          <w:szCs w:val="22"/>
          <w:highlight w:val="lightGray"/>
        </w:rPr>
      </w:pPr>
      <w:r w:rsidRPr="001E4B2B">
        <w:rPr>
          <w:sz w:val="22"/>
          <w:szCs w:val="22"/>
          <w:highlight w:val="lightGray"/>
        </w:rPr>
        <w:t>ЗАЯВКА</w:t>
      </w:r>
    </w:p>
    <w:p w:rsidR="003E3807" w:rsidRPr="001E4B2B" w:rsidRDefault="003E3807" w:rsidP="003E3807">
      <w:pPr>
        <w:jc w:val="center"/>
        <w:rPr>
          <w:lang w:val="ru-RU"/>
        </w:rPr>
      </w:pPr>
      <w:r w:rsidRPr="001E4B2B">
        <w:rPr>
          <w:highlight w:val="lightGray"/>
          <w:lang w:val="ru-RU"/>
        </w:rPr>
        <w:t>на оказание услуг</w:t>
      </w:r>
    </w:p>
    <w:p w:rsidR="003E3807" w:rsidRPr="001E4B2B" w:rsidRDefault="003E3807" w:rsidP="003E3807">
      <w:pPr>
        <w:tabs>
          <w:tab w:val="left" w:pos="567"/>
          <w:tab w:val="right" w:pos="9350"/>
        </w:tabs>
        <w:rPr>
          <w:rFonts w:eastAsia="Batang"/>
          <w:sz w:val="22"/>
          <w:szCs w:val="22"/>
          <w:highlight w:val="lightGray"/>
          <w:lang w:val="ru-RU" w:eastAsia="ko-KR"/>
        </w:rPr>
      </w:pPr>
      <w:r w:rsidRPr="001E4B2B">
        <w:rPr>
          <w:rFonts w:eastAsia="Batang"/>
          <w:sz w:val="22"/>
          <w:szCs w:val="22"/>
          <w:highlight w:val="lightGray"/>
          <w:lang w:val="ru-RU" w:eastAsia="ko-KR"/>
        </w:rPr>
        <w:t>г. __________</w:t>
      </w:r>
      <w:r w:rsidRPr="001E4B2B">
        <w:rPr>
          <w:rFonts w:eastAsia="Batang"/>
          <w:sz w:val="22"/>
          <w:szCs w:val="22"/>
          <w:highlight w:val="lightGray"/>
          <w:lang w:val="ru-RU" w:eastAsia="ko-KR"/>
        </w:rPr>
        <w:tab/>
        <w:t>«__»_________20__г.</w:t>
      </w:r>
    </w:p>
    <w:p w:rsidR="003E3807" w:rsidRPr="001E4B2B" w:rsidRDefault="003E3807" w:rsidP="003E3807">
      <w:pPr>
        <w:tabs>
          <w:tab w:val="left" w:pos="567"/>
          <w:tab w:val="left" w:pos="6663"/>
        </w:tabs>
        <w:jc w:val="both"/>
        <w:rPr>
          <w:sz w:val="22"/>
          <w:szCs w:val="22"/>
          <w:highlight w:val="lightGray"/>
          <w:lang w:val="ru-RU"/>
        </w:rPr>
      </w:pPr>
    </w:p>
    <w:p w:rsidR="003E3807" w:rsidRPr="001E4B2B" w:rsidRDefault="003E3807" w:rsidP="003E3807">
      <w:pPr>
        <w:pStyle w:val="ConsNonformat"/>
        <w:tabs>
          <w:tab w:val="left" w:pos="567"/>
        </w:tabs>
        <w:jc w:val="both"/>
        <w:rPr>
          <w:rFonts w:ascii="Times New Roman" w:hAnsi="Times New Roman"/>
          <w:b/>
          <w:sz w:val="22"/>
          <w:szCs w:val="22"/>
          <w:highlight w:val="lightGray"/>
        </w:rPr>
      </w:pPr>
      <w:r w:rsidRPr="001E4B2B">
        <w:rPr>
          <w:rFonts w:ascii="Times New Roman" w:hAnsi="Times New Roman"/>
          <w:b/>
          <w:sz w:val="22"/>
          <w:szCs w:val="22"/>
          <w:highlight w:val="lightGray"/>
        </w:rPr>
        <w:tab/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533"/>
        <w:gridCol w:w="2328"/>
        <w:gridCol w:w="1323"/>
        <w:gridCol w:w="1551"/>
        <w:gridCol w:w="1604"/>
        <w:gridCol w:w="1286"/>
        <w:gridCol w:w="1285"/>
      </w:tblGrid>
      <w:tr w:rsidR="00E6143A" w:rsidRPr="001E4B2B" w:rsidTr="00E6143A">
        <w:trPr>
          <w:jc w:val="center"/>
        </w:trPr>
        <w:tc>
          <w:tcPr>
            <w:tcW w:w="533" w:type="dxa"/>
            <w:vAlign w:val="center"/>
          </w:tcPr>
          <w:p w:rsidR="00E6143A" w:rsidRPr="001E4B2B" w:rsidRDefault="00E6143A" w:rsidP="007546CB">
            <w:pPr>
              <w:pStyle w:val="ConsNonformat"/>
              <w:tabs>
                <w:tab w:val="left" w:pos="567"/>
              </w:tabs>
              <w:jc w:val="both"/>
              <w:rPr>
                <w:rFonts w:ascii="Times New Roman" w:hAnsi="Times New Roman"/>
                <w:b/>
                <w:highlight w:val="lightGray"/>
              </w:rPr>
            </w:pPr>
            <w:r w:rsidRPr="001E4B2B">
              <w:rPr>
                <w:rFonts w:ascii="Times New Roman" w:hAnsi="Times New Roman"/>
                <w:b/>
                <w:highlight w:val="lightGray"/>
              </w:rPr>
              <w:t xml:space="preserve">№ </w:t>
            </w:r>
            <w:proofErr w:type="spellStart"/>
            <w:r w:rsidRPr="001E4B2B">
              <w:rPr>
                <w:rFonts w:ascii="Times New Roman" w:hAnsi="Times New Roman"/>
                <w:b/>
                <w:highlight w:val="lightGray"/>
              </w:rPr>
              <w:t>п</w:t>
            </w:r>
            <w:proofErr w:type="gramStart"/>
            <w:r w:rsidRPr="001E4B2B">
              <w:rPr>
                <w:rFonts w:ascii="Times New Roman" w:hAnsi="Times New Roman"/>
                <w:b/>
                <w:highlight w:val="lightGray"/>
              </w:rPr>
              <w:t>.п</w:t>
            </w:r>
            <w:proofErr w:type="spellEnd"/>
            <w:proofErr w:type="gramEnd"/>
          </w:p>
        </w:tc>
        <w:tc>
          <w:tcPr>
            <w:tcW w:w="2328" w:type="dxa"/>
            <w:vAlign w:val="center"/>
          </w:tcPr>
          <w:p w:rsidR="00E6143A" w:rsidRPr="001E4B2B" w:rsidRDefault="00E6143A" w:rsidP="00E6143A">
            <w:pPr>
              <w:pStyle w:val="ConsNonformat"/>
              <w:tabs>
                <w:tab w:val="left" w:pos="567"/>
              </w:tabs>
              <w:jc w:val="center"/>
              <w:rPr>
                <w:rFonts w:ascii="Times New Roman" w:hAnsi="Times New Roman"/>
                <w:b/>
                <w:highlight w:val="lightGray"/>
              </w:rPr>
            </w:pPr>
            <w:r w:rsidRPr="001E4B2B">
              <w:rPr>
                <w:rFonts w:ascii="Times New Roman" w:hAnsi="Times New Roman"/>
                <w:b/>
                <w:highlight w:val="lightGray"/>
              </w:rPr>
              <w:t>Наименование услуг</w:t>
            </w:r>
          </w:p>
        </w:tc>
        <w:tc>
          <w:tcPr>
            <w:tcW w:w="1323" w:type="dxa"/>
            <w:vAlign w:val="center"/>
          </w:tcPr>
          <w:p w:rsidR="00E6143A" w:rsidRPr="001E4B2B" w:rsidRDefault="00E6143A" w:rsidP="00E6143A">
            <w:pPr>
              <w:pStyle w:val="ConsNonformat"/>
              <w:tabs>
                <w:tab w:val="left" w:pos="567"/>
              </w:tabs>
              <w:jc w:val="center"/>
              <w:rPr>
                <w:rFonts w:ascii="Times New Roman" w:hAnsi="Times New Roman"/>
                <w:b/>
                <w:highlight w:val="lightGray"/>
              </w:rPr>
            </w:pPr>
            <w:r w:rsidRPr="001E4B2B">
              <w:rPr>
                <w:rFonts w:ascii="Times New Roman" w:hAnsi="Times New Roman"/>
                <w:b/>
                <w:highlight w:val="lightGray"/>
              </w:rPr>
              <w:t>Место оказания услуг</w:t>
            </w:r>
          </w:p>
        </w:tc>
        <w:tc>
          <w:tcPr>
            <w:tcW w:w="1551" w:type="dxa"/>
            <w:vAlign w:val="center"/>
          </w:tcPr>
          <w:p w:rsidR="00E6143A" w:rsidRPr="001E4B2B" w:rsidRDefault="00E6143A" w:rsidP="00E6143A">
            <w:pPr>
              <w:pStyle w:val="ConsNonformat"/>
              <w:tabs>
                <w:tab w:val="left" w:pos="567"/>
              </w:tabs>
              <w:jc w:val="center"/>
              <w:rPr>
                <w:rFonts w:ascii="Times New Roman" w:hAnsi="Times New Roman"/>
                <w:b/>
                <w:highlight w:val="lightGray"/>
              </w:rPr>
            </w:pPr>
            <w:r w:rsidRPr="001E4B2B">
              <w:rPr>
                <w:rFonts w:ascii="Times New Roman" w:hAnsi="Times New Roman"/>
                <w:b/>
                <w:highlight w:val="lightGray"/>
              </w:rPr>
              <w:t>Приоритет выполняемых услуг</w:t>
            </w:r>
          </w:p>
        </w:tc>
        <w:tc>
          <w:tcPr>
            <w:tcW w:w="1604" w:type="dxa"/>
            <w:vAlign w:val="center"/>
          </w:tcPr>
          <w:p w:rsidR="00E6143A" w:rsidRPr="001E4B2B" w:rsidRDefault="00E6143A" w:rsidP="00E6143A">
            <w:pPr>
              <w:pStyle w:val="ConsNonformat"/>
              <w:tabs>
                <w:tab w:val="left" w:pos="567"/>
              </w:tabs>
              <w:jc w:val="center"/>
              <w:rPr>
                <w:rFonts w:ascii="Times New Roman" w:hAnsi="Times New Roman"/>
                <w:b/>
                <w:highlight w:val="lightGray"/>
              </w:rPr>
            </w:pPr>
            <w:r>
              <w:rPr>
                <w:rFonts w:ascii="Times New Roman" w:hAnsi="Times New Roman"/>
                <w:b/>
                <w:highlight w:val="lightGray"/>
              </w:rPr>
              <w:t>К</w:t>
            </w:r>
            <w:r w:rsidRPr="00E6143A">
              <w:rPr>
                <w:rFonts w:ascii="Times New Roman" w:hAnsi="Times New Roman"/>
                <w:b/>
                <w:highlight w:val="lightGray"/>
              </w:rPr>
              <w:t>валификаци</w:t>
            </w:r>
            <w:r>
              <w:rPr>
                <w:rFonts w:ascii="Times New Roman" w:hAnsi="Times New Roman"/>
                <w:b/>
                <w:highlight w:val="lightGray"/>
              </w:rPr>
              <w:t>я</w:t>
            </w:r>
            <w:r w:rsidRPr="00E6143A">
              <w:rPr>
                <w:rFonts w:ascii="Times New Roman" w:hAnsi="Times New Roman"/>
                <w:b/>
                <w:highlight w:val="lightGray"/>
              </w:rPr>
              <w:t xml:space="preserve"> специалист</w:t>
            </w:r>
            <w:r>
              <w:rPr>
                <w:rFonts w:ascii="Times New Roman" w:hAnsi="Times New Roman"/>
                <w:b/>
                <w:highlight w:val="lightGray"/>
              </w:rPr>
              <w:t>а</w:t>
            </w:r>
          </w:p>
        </w:tc>
        <w:tc>
          <w:tcPr>
            <w:tcW w:w="1286" w:type="dxa"/>
            <w:vAlign w:val="center"/>
          </w:tcPr>
          <w:p w:rsidR="00E6143A" w:rsidRPr="001E4B2B" w:rsidRDefault="00E6143A" w:rsidP="00E6143A">
            <w:pPr>
              <w:pStyle w:val="ConsNonformat"/>
              <w:tabs>
                <w:tab w:val="left" w:pos="567"/>
              </w:tabs>
              <w:jc w:val="center"/>
              <w:rPr>
                <w:rFonts w:ascii="Times New Roman" w:hAnsi="Times New Roman"/>
                <w:b/>
                <w:highlight w:val="lightGray"/>
              </w:rPr>
            </w:pPr>
            <w:r>
              <w:rPr>
                <w:rFonts w:ascii="Times New Roman" w:hAnsi="Times New Roman"/>
                <w:b/>
                <w:highlight w:val="lightGray"/>
              </w:rPr>
              <w:t>К</w:t>
            </w:r>
            <w:r w:rsidRPr="00E6143A">
              <w:rPr>
                <w:rFonts w:ascii="Times New Roman" w:hAnsi="Times New Roman"/>
                <w:b/>
                <w:highlight w:val="lightGray"/>
              </w:rPr>
              <w:t>оличество человеко-дней</w:t>
            </w:r>
          </w:p>
        </w:tc>
        <w:tc>
          <w:tcPr>
            <w:tcW w:w="1285" w:type="dxa"/>
            <w:vAlign w:val="center"/>
          </w:tcPr>
          <w:p w:rsidR="00E6143A" w:rsidRPr="001E4B2B" w:rsidRDefault="00E6143A" w:rsidP="00E6143A">
            <w:pPr>
              <w:pStyle w:val="ConsNonformat"/>
              <w:tabs>
                <w:tab w:val="left" w:pos="567"/>
              </w:tabs>
              <w:jc w:val="center"/>
              <w:rPr>
                <w:rFonts w:ascii="Times New Roman" w:hAnsi="Times New Roman"/>
                <w:b/>
                <w:highlight w:val="lightGray"/>
              </w:rPr>
            </w:pPr>
            <w:r w:rsidRPr="001E4B2B">
              <w:rPr>
                <w:rFonts w:ascii="Times New Roman" w:hAnsi="Times New Roman"/>
                <w:b/>
                <w:highlight w:val="lightGray"/>
              </w:rPr>
              <w:t>Плановый срок оказания услуг</w:t>
            </w:r>
          </w:p>
        </w:tc>
      </w:tr>
      <w:tr w:rsidR="00E6143A" w:rsidRPr="001E4B2B" w:rsidTr="00E6143A">
        <w:trPr>
          <w:jc w:val="center"/>
        </w:trPr>
        <w:tc>
          <w:tcPr>
            <w:tcW w:w="533" w:type="dxa"/>
          </w:tcPr>
          <w:p w:rsidR="00E6143A" w:rsidRPr="001E4B2B" w:rsidRDefault="00E6143A" w:rsidP="00E6143A">
            <w:pPr>
              <w:pStyle w:val="ConsNonformat"/>
              <w:tabs>
                <w:tab w:val="left" w:pos="567"/>
              </w:tabs>
              <w:jc w:val="both"/>
              <w:rPr>
                <w:rFonts w:ascii="Times New Roman" w:hAnsi="Times New Roman"/>
                <w:b/>
                <w:highlight w:val="lightGray"/>
              </w:rPr>
            </w:pPr>
            <w:r w:rsidRPr="001E4B2B">
              <w:rPr>
                <w:rFonts w:ascii="Times New Roman" w:hAnsi="Times New Roman"/>
                <w:b/>
                <w:highlight w:val="lightGray"/>
              </w:rPr>
              <w:t>1</w:t>
            </w:r>
          </w:p>
        </w:tc>
        <w:tc>
          <w:tcPr>
            <w:tcW w:w="2328" w:type="dxa"/>
          </w:tcPr>
          <w:p w:rsidR="00E6143A" w:rsidRPr="001E4B2B" w:rsidRDefault="00E6143A" w:rsidP="00E6143A">
            <w:pPr>
              <w:pStyle w:val="ConsNonformat"/>
              <w:tabs>
                <w:tab w:val="left" w:pos="567"/>
              </w:tabs>
              <w:jc w:val="both"/>
              <w:rPr>
                <w:rFonts w:ascii="Times New Roman" w:hAnsi="Times New Roman"/>
                <w:b/>
                <w:highlight w:val="lightGray"/>
              </w:rPr>
            </w:pPr>
          </w:p>
        </w:tc>
        <w:tc>
          <w:tcPr>
            <w:tcW w:w="1323" w:type="dxa"/>
          </w:tcPr>
          <w:p w:rsidR="00E6143A" w:rsidRPr="001E4B2B" w:rsidRDefault="00E6143A" w:rsidP="00E6143A">
            <w:pPr>
              <w:pStyle w:val="ConsNonformat"/>
              <w:tabs>
                <w:tab w:val="left" w:pos="567"/>
              </w:tabs>
              <w:jc w:val="both"/>
              <w:rPr>
                <w:rFonts w:ascii="Times New Roman" w:hAnsi="Times New Roman"/>
                <w:b/>
                <w:highlight w:val="lightGray"/>
              </w:rPr>
            </w:pPr>
          </w:p>
        </w:tc>
        <w:tc>
          <w:tcPr>
            <w:tcW w:w="1551" w:type="dxa"/>
          </w:tcPr>
          <w:p w:rsidR="00E6143A" w:rsidRPr="001E4B2B" w:rsidRDefault="00E6143A" w:rsidP="00E6143A">
            <w:pPr>
              <w:pStyle w:val="ConsNonformat"/>
              <w:tabs>
                <w:tab w:val="left" w:pos="567"/>
              </w:tabs>
              <w:jc w:val="both"/>
              <w:rPr>
                <w:rFonts w:ascii="Times New Roman" w:hAnsi="Times New Roman"/>
                <w:b/>
                <w:highlight w:val="lightGray"/>
              </w:rPr>
            </w:pPr>
          </w:p>
        </w:tc>
        <w:tc>
          <w:tcPr>
            <w:tcW w:w="1604" w:type="dxa"/>
            <w:vAlign w:val="center"/>
          </w:tcPr>
          <w:p w:rsidR="00E6143A" w:rsidRPr="001E4B2B" w:rsidRDefault="00E6143A" w:rsidP="00E6143A">
            <w:pPr>
              <w:rPr>
                <w:highlight w:val="lightGray"/>
                <w:lang w:val="ru-RU"/>
              </w:rPr>
            </w:pPr>
          </w:p>
        </w:tc>
        <w:tc>
          <w:tcPr>
            <w:tcW w:w="1286" w:type="dxa"/>
            <w:vAlign w:val="center"/>
          </w:tcPr>
          <w:p w:rsidR="00E6143A" w:rsidRPr="001E4B2B" w:rsidRDefault="00E6143A" w:rsidP="00E6143A">
            <w:pPr>
              <w:rPr>
                <w:highlight w:val="lightGray"/>
                <w:lang w:val="ru-RU"/>
              </w:rPr>
            </w:pPr>
          </w:p>
        </w:tc>
        <w:tc>
          <w:tcPr>
            <w:tcW w:w="1285" w:type="dxa"/>
          </w:tcPr>
          <w:p w:rsidR="00E6143A" w:rsidRPr="001E4B2B" w:rsidRDefault="00E6143A" w:rsidP="00E6143A">
            <w:pPr>
              <w:pStyle w:val="ConsNonformat"/>
              <w:tabs>
                <w:tab w:val="left" w:pos="567"/>
              </w:tabs>
              <w:jc w:val="both"/>
              <w:rPr>
                <w:rFonts w:ascii="Times New Roman" w:hAnsi="Times New Roman"/>
                <w:b/>
                <w:highlight w:val="lightGray"/>
              </w:rPr>
            </w:pPr>
          </w:p>
        </w:tc>
      </w:tr>
      <w:tr w:rsidR="00E6143A" w:rsidRPr="001E4B2B" w:rsidTr="00E6143A">
        <w:trPr>
          <w:jc w:val="center"/>
        </w:trPr>
        <w:tc>
          <w:tcPr>
            <w:tcW w:w="533" w:type="dxa"/>
          </w:tcPr>
          <w:p w:rsidR="00E6143A" w:rsidRPr="001E4B2B" w:rsidRDefault="00E6143A" w:rsidP="00E6143A">
            <w:pPr>
              <w:pStyle w:val="ConsNonformat"/>
              <w:tabs>
                <w:tab w:val="left" w:pos="567"/>
              </w:tabs>
              <w:jc w:val="both"/>
              <w:rPr>
                <w:rFonts w:ascii="Times New Roman" w:hAnsi="Times New Roman"/>
                <w:b/>
                <w:highlight w:val="lightGray"/>
              </w:rPr>
            </w:pPr>
            <w:r w:rsidRPr="001E4B2B">
              <w:rPr>
                <w:rFonts w:ascii="Times New Roman" w:hAnsi="Times New Roman"/>
                <w:b/>
                <w:highlight w:val="lightGray"/>
              </w:rPr>
              <w:t>2</w:t>
            </w:r>
          </w:p>
        </w:tc>
        <w:tc>
          <w:tcPr>
            <w:tcW w:w="2328" w:type="dxa"/>
          </w:tcPr>
          <w:p w:rsidR="00E6143A" w:rsidRPr="001E4B2B" w:rsidRDefault="00E6143A" w:rsidP="00E6143A">
            <w:pPr>
              <w:pStyle w:val="ConsNonformat"/>
              <w:tabs>
                <w:tab w:val="left" w:pos="567"/>
              </w:tabs>
              <w:jc w:val="both"/>
              <w:rPr>
                <w:rFonts w:ascii="Times New Roman" w:hAnsi="Times New Roman"/>
                <w:b/>
                <w:highlight w:val="lightGray"/>
              </w:rPr>
            </w:pPr>
          </w:p>
        </w:tc>
        <w:tc>
          <w:tcPr>
            <w:tcW w:w="1323" w:type="dxa"/>
          </w:tcPr>
          <w:p w:rsidR="00E6143A" w:rsidRPr="001E4B2B" w:rsidRDefault="00E6143A" w:rsidP="00E6143A">
            <w:pPr>
              <w:pStyle w:val="ConsNonformat"/>
              <w:tabs>
                <w:tab w:val="left" w:pos="567"/>
              </w:tabs>
              <w:jc w:val="both"/>
              <w:rPr>
                <w:rFonts w:ascii="Times New Roman" w:hAnsi="Times New Roman"/>
                <w:b/>
                <w:highlight w:val="lightGray"/>
              </w:rPr>
            </w:pPr>
          </w:p>
        </w:tc>
        <w:tc>
          <w:tcPr>
            <w:tcW w:w="1551" w:type="dxa"/>
          </w:tcPr>
          <w:p w:rsidR="00E6143A" w:rsidRPr="001E4B2B" w:rsidRDefault="00E6143A" w:rsidP="00E6143A">
            <w:pPr>
              <w:pStyle w:val="ConsNonformat"/>
              <w:tabs>
                <w:tab w:val="left" w:pos="567"/>
              </w:tabs>
              <w:jc w:val="both"/>
              <w:rPr>
                <w:rFonts w:ascii="Times New Roman" w:hAnsi="Times New Roman"/>
                <w:b/>
                <w:highlight w:val="lightGray"/>
              </w:rPr>
            </w:pPr>
          </w:p>
        </w:tc>
        <w:tc>
          <w:tcPr>
            <w:tcW w:w="1604" w:type="dxa"/>
            <w:vAlign w:val="center"/>
          </w:tcPr>
          <w:p w:rsidR="00E6143A" w:rsidRPr="001E4B2B" w:rsidRDefault="00E6143A" w:rsidP="00E6143A">
            <w:pPr>
              <w:rPr>
                <w:highlight w:val="lightGray"/>
                <w:lang w:val="ru-RU"/>
              </w:rPr>
            </w:pPr>
          </w:p>
        </w:tc>
        <w:tc>
          <w:tcPr>
            <w:tcW w:w="1286" w:type="dxa"/>
            <w:vAlign w:val="center"/>
          </w:tcPr>
          <w:p w:rsidR="00E6143A" w:rsidRPr="001E4B2B" w:rsidRDefault="00E6143A" w:rsidP="00E6143A">
            <w:pPr>
              <w:rPr>
                <w:highlight w:val="lightGray"/>
                <w:lang w:val="ru-RU"/>
              </w:rPr>
            </w:pPr>
          </w:p>
        </w:tc>
        <w:tc>
          <w:tcPr>
            <w:tcW w:w="1285" w:type="dxa"/>
          </w:tcPr>
          <w:p w:rsidR="00E6143A" w:rsidRPr="001E4B2B" w:rsidRDefault="00E6143A" w:rsidP="00E6143A">
            <w:pPr>
              <w:pStyle w:val="ConsNonformat"/>
              <w:tabs>
                <w:tab w:val="left" w:pos="567"/>
              </w:tabs>
              <w:jc w:val="both"/>
              <w:rPr>
                <w:rFonts w:ascii="Times New Roman" w:hAnsi="Times New Roman"/>
                <w:b/>
                <w:highlight w:val="lightGray"/>
              </w:rPr>
            </w:pPr>
          </w:p>
        </w:tc>
      </w:tr>
      <w:tr w:rsidR="00E6143A" w:rsidRPr="001E4B2B" w:rsidTr="00E6143A">
        <w:trPr>
          <w:jc w:val="center"/>
        </w:trPr>
        <w:tc>
          <w:tcPr>
            <w:tcW w:w="533" w:type="dxa"/>
          </w:tcPr>
          <w:p w:rsidR="00E6143A" w:rsidRPr="001E4B2B" w:rsidRDefault="00E6143A" w:rsidP="00E6143A">
            <w:pPr>
              <w:pStyle w:val="ConsNonformat"/>
              <w:tabs>
                <w:tab w:val="left" w:pos="567"/>
              </w:tabs>
              <w:jc w:val="both"/>
              <w:rPr>
                <w:rFonts w:ascii="Times New Roman" w:hAnsi="Times New Roman"/>
                <w:b/>
                <w:highlight w:val="lightGray"/>
              </w:rPr>
            </w:pPr>
            <w:r w:rsidRPr="001E4B2B">
              <w:rPr>
                <w:rFonts w:ascii="Times New Roman" w:hAnsi="Times New Roman"/>
                <w:b/>
                <w:highlight w:val="lightGray"/>
              </w:rPr>
              <w:t>3</w:t>
            </w:r>
          </w:p>
        </w:tc>
        <w:tc>
          <w:tcPr>
            <w:tcW w:w="2328" w:type="dxa"/>
          </w:tcPr>
          <w:p w:rsidR="00E6143A" w:rsidRPr="001E4B2B" w:rsidRDefault="00E6143A" w:rsidP="00E6143A">
            <w:pPr>
              <w:pStyle w:val="ConsNonformat"/>
              <w:tabs>
                <w:tab w:val="left" w:pos="567"/>
              </w:tabs>
              <w:jc w:val="both"/>
              <w:rPr>
                <w:rFonts w:ascii="Times New Roman" w:hAnsi="Times New Roman"/>
                <w:b/>
                <w:highlight w:val="lightGray"/>
              </w:rPr>
            </w:pPr>
          </w:p>
        </w:tc>
        <w:tc>
          <w:tcPr>
            <w:tcW w:w="1323" w:type="dxa"/>
          </w:tcPr>
          <w:p w:rsidR="00E6143A" w:rsidRPr="001E4B2B" w:rsidRDefault="00E6143A" w:rsidP="00E6143A">
            <w:pPr>
              <w:pStyle w:val="ConsNonformat"/>
              <w:tabs>
                <w:tab w:val="left" w:pos="567"/>
              </w:tabs>
              <w:jc w:val="both"/>
              <w:rPr>
                <w:rFonts w:ascii="Times New Roman" w:hAnsi="Times New Roman"/>
                <w:b/>
                <w:highlight w:val="lightGray"/>
              </w:rPr>
            </w:pPr>
          </w:p>
        </w:tc>
        <w:tc>
          <w:tcPr>
            <w:tcW w:w="1551" w:type="dxa"/>
          </w:tcPr>
          <w:p w:rsidR="00E6143A" w:rsidRPr="001E4B2B" w:rsidRDefault="00E6143A" w:rsidP="00E6143A">
            <w:pPr>
              <w:pStyle w:val="ConsNonformat"/>
              <w:tabs>
                <w:tab w:val="left" w:pos="567"/>
              </w:tabs>
              <w:jc w:val="both"/>
              <w:rPr>
                <w:rFonts w:ascii="Times New Roman" w:hAnsi="Times New Roman"/>
                <w:b/>
                <w:highlight w:val="lightGray"/>
              </w:rPr>
            </w:pPr>
          </w:p>
        </w:tc>
        <w:tc>
          <w:tcPr>
            <w:tcW w:w="1604" w:type="dxa"/>
          </w:tcPr>
          <w:p w:rsidR="00E6143A" w:rsidRPr="001E4B2B" w:rsidRDefault="00E6143A" w:rsidP="00E6143A">
            <w:pPr>
              <w:pStyle w:val="ConsNonformat"/>
              <w:tabs>
                <w:tab w:val="left" w:pos="567"/>
              </w:tabs>
              <w:jc w:val="both"/>
              <w:rPr>
                <w:rFonts w:ascii="Times New Roman" w:hAnsi="Times New Roman"/>
                <w:b/>
                <w:highlight w:val="lightGray"/>
              </w:rPr>
            </w:pPr>
          </w:p>
        </w:tc>
        <w:tc>
          <w:tcPr>
            <w:tcW w:w="1286" w:type="dxa"/>
          </w:tcPr>
          <w:p w:rsidR="00E6143A" w:rsidRPr="001E4B2B" w:rsidRDefault="00E6143A" w:rsidP="00E6143A">
            <w:pPr>
              <w:pStyle w:val="ConsNonformat"/>
              <w:tabs>
                <w:tab w:val="left" w:pos="567"/>
              </w:tabs>
              <w:jc w:val="both"/>
              <w:rPr>
                <w:rFonts w:ascii="Times New Roman" w:hAnsi="Times New Roman"/>
                <w:b/>
                <w:highlight w:val="lightGray"/>
              </w:rPr>
            </w:pPr>
          </w:p>
        </w:tc>
        <w:tc>
          <w:tcPr>
            <w:tcW w:w="1285" w:type="dxa"/>
          </w:tcPr>
          <w:p w:rsidR="00E6143A" w:rsidRPr="001E4B2B" w:rsidRDefault="00E6143A" w:rsidP="00E6143A">
            <w:pPr>
              <w:pStyle w:val="ConsNonformat"/>
              <w:tabs>
                <w:tab w:val="left" w:pos="567"/>
              </w:tabs>
              <w:jc w:val="both"/>
              <w:rPr>
                <w:rFonts w:ascii="Times New Roman" w:hAnsi="Times New Roman"/>
                <w:b/>
                <w:highlight w:val="lightGray"/>
              </w:rPr>
            </w:pPr>
          </w:p>
        </w:tc>
      </w:tr>
    </w:tbl>
    <w:p w:rsidR="003E3807" w:rsidRPr="001E4B2B" w:rsidRDefault="003E3807" w:rsidP="003E3807">
      <w:pPr>
        <w:pStyle w:val="ConsNonformat"/>
        <w:tabs>
          <w:tab w:val="left" w:pos="567"/>
        </w:tabs>
        <w:jc w:val="both"/>
        <w:rPr>
          <w:rFonts w:ascii="Times New Roman" w:hAnsi="Times New Roman"/>
          <w:b/>
          <w:sz w:val="22"/>
          <w:szCs w:val="22"/>
          <w:highlight w:val="lightGray"/>
        </w:rPr>
      </w:pPr>
    </w:p>
    <w:p w:rsidR="003E3807" w:rsidRPr="001E4B2B" w:rsidRDefault="003E3807" w:rsidP="003E3807">
      <w:pPr>
        <w:pStyle w:val="ColorfulList-Accent1"/>
        <w:ind w:left="851"/>
        <w:jc w:val="both"/>
        <w:rPr>
          <w:sz w:val="22"/>
          <w:szCs w:val="22"/>
          <w:highlight w:val="lightGray"/>
          <w:lang w:val="ru-RU"/>
        </w:rPr>
      </w:pPr>
    </w:p>
    <w:p w:rsidR="003E3807" w:rsidRPr="001E4B2B" w:rsidRDefault="003E3807" w:rsidP="003E3807">
      <w:pPr>
        <w:pStyle w:val="ColorfulList-Accent1"/>
        <w:ind w:left="851"/>
        <w:jc w:val="both"/>
        <w:rPr>
          <w:sz w:val="22"/>
          <w:szCs w:val="22"/>
          <w:highlight w:val="lightGray"/>
          <w:lang w:val="ru-RU"/>
        </w:rPr>
      </w:pPr>
    </w:p>
    <w:p w:rsidR="003E3807" w:rsidRPr="001E4B2B" w:rsidRDefault="003E3807" w:rsidP="003E3807">
      <w:pPr>
        <w:pStyle w:val="ColorfulList-Accent1"/>
        <w:ind w:left="851"/>
        <w:jc w:val="both"/>
        <w:rPr>
          <w:sz w:val="22"/>
          <w:szCs w:val="22"/>
          <w:highlight w:val="lightGray"/>
          <w:lang w:val="ru-RU"/>
        </w:rPr>
      </w:pPr>
    </w:p>
    <w:p w:rsidR="003E3807" w:rsidRPr="001E4B2B" w:rsidRDefault="003E3807" w:rsidP="003E3807">
      <w:pPr>
        <w:pStyle w:val="ColorfulList-Accent1"/>
        <w:ind w:left="851"/>
        <w:jc w:val="both"/>
        <w:rPr>
          <w:sz w:val="24"/>
          <w:szCs w:val="24"/>
          <w:highlight w:val="lightGray"/>
          <w:lang w:val="ru-RU"/>
        </w:rPr>
      </w:pPr>
      <w:r w:rsidRPr="001E4B2B">
        <w:rPr>
          <w:sz w:val="24"/>
          <w:szCs w:val="24"/>
          <w:highlight w:val="lightGray"/>
          <w:lang w:val="ru-RU"/>
        </w:rPr>
        <w:t>Заявку передал:</w:t>
      </w:r>
    </w:p>
    <w:p w:rsidR="003E3807" w:rsidRPr="001E4B2B" w:rsidRDefault="0066505B" w:rsidP="003E3807">
      <w:pPr>
        <w:pStyle w:val="ColorfulList-Accent1"/>
        <w:ind w:left="851"/>
        <w:jc w:val="both"/>
        <w:rPr>
          <w:sz w:val="24"/>
          <w:szCs w:val="24"/>
          <w:highlight w:val="lightGray"/>
          <w:lang w:val="ru-RU"/>
        </w:rPr>
      </w:pPr>
      <w:r>
        <w:rPr>
          <w:sz w:val="24"/>
          <w:szCs w:val="24"/>
          <w:highlight w:val="lightGray"/>
          <w:lang w:val="ru-RU"/>
        </w:rPr>
        <w:t>Должность от ОАО «</w:t>
      </w:r>
      <w:r w:rsidR="003E3807" w:rsidRPr="001E4B2B">
        <w:rPr>
          <w:sz w:val="24"/>
          <w:szCs w:val="24"/>
          <w:highlight w:val="lightGray"/>
          <w:lang w:val="ru-RU"/>
        </w:rPr>
        <w:t>СН-МНГ»</w:t>
      </w:r>
      <w:r w:rsidR="003E3807" w:rsidRPr="001E4B2B">
        <w:rPr>
          <w:sz w:val="24"/>
          <w:szCs w:val="24"/>
          <w:highlight w:val="lightGray"/>
          <w:lang w:val="ru-RU"/>
        </w:rPr>
        <w:tab/>
      </w:r>
      <w:r w:rsidR="003E3807" w:rsidRPr="001E4B2B">
        <w:rPr>
          <w:sz w:val="24"/>
          <w:szCs w:val="24"/>
          <w:highlight w:val="lightGray"/>
          <w:lang w:val="ru-RU"/>
        </w:rPr>
        <w:tab/>
      </w:r>
      <w:r w:rsidR="003E3807" w:rsidRPr="001E4B2B">
        <w:rPr>
          <w:sz w:val="24"/>
          <w:szCs w:val="24"/>
          <w:highlight w:val="lightGray"/>
          <w:lang w:val="ru-RU"/>
        </w:rPr>
        <w:tab/>
      </w:r>
      <w:r w:rsidR="003E3807" w:rsidRPr="001E4B2B">
        <w:rPr>
          <w:sz w:val="24"/>
          <w:szCs w:val="24"/>
          <w:highlight w:val="lightGray"/>
          <w:lang w:val="ru-RU"/>
        </w:rPr>
        <w:tab/>
        <w:t>_________/_______________/</w:t>
      </w:r>
    </w:p>
    <w:p w:rsidR="003E3807" w:rsidRPr="001E4B2B" w:rsidRDefault="003E3807" w:rsidP="003E3807">
      <w:pPr>
        <w:pStyle w:val="ColorfulList-Accent1"/>
        <w:ind w:left="851"/>
        <w:jc w:val="both"/>
        <w:rPr>
          <w:sz w:val="24"/>
          <w:szCs w:val="24"/>
          <w:highlight w:val="lightGray"/>
          <w:lang w:val="ru-RU"/>
        </w:rPr>
      </w:pPr>
      <w:r w:rsidRPr="001E4B2B">
        <w:rPr>
          <w:sz w:val="24"/>
          <w:szCs w:val="24"/>
          <w:highlight w:val="lightGray"/>
          <w:lang w:val="ru-RU"/>
        </w:rPr>
        <w:tab/>
      </w:r>
      <w:r w:rsidRPr="001E4B2B">
        <w:rPr>
          <w:sz w:val="24"/>
          <w:szCs w:val="24"/>
          <w:highlight w:val="lightGray"/>
          <w:lang w:val="ru-RU"/>
        </w:rPr>
        <w:tab/>
      </w:r>
      <w:r w:rsidRPr="001E4B2B">
        <w:rPr>
          <w:sz w:val="24"/>
          <w:szCs w:val="24"/>
          <w:highlight w:val="lightGray"/>
          <w:lang w:val="ru-RU"/>
        </w:rPr>
        <w:tab/>
      </w:r>
      <w:r w:rsidRPr="001E4B2B">
        <w:rPr>
          <w:sz w:val="24"/>
          <w:szCs w:val="24"/>
          <w:highlight w:val="lightGray"/>
          <w:lang w:val="ru-RU"/>
        </w:rPr>
        <w:tab/>
      </w:r>
      <w:r w:rsidRPr="001E4B2B">
        <w:rPr>
          <w:sz w:val="24"/>
          <w:szCs w:val="24"/>
          <w:highlight w:val="lightGray"/>
          <w:lang w:val="ru-RU"/>
        </w:rPr>
        <w:tab/>
      </w:r>
      <w:r w:rsidRPr="001E4B2B">
        <w:rPr>
          <w:sz w:val="24"/>
          <w:szCs w:val="24"/>
          <w:highlight w:val="lightGray"/>
          <w:lang w:val="ru-RU"/>
        </w:rPr>
        <w:tab/>
      </w:r>
      <w:r w:rsidRPr="001E4B2B">
        <w:rPr>
          <w:sz w:val="24"/>
          <w:szCs w:val="24"/>
          <w:highlight w:val="lightGray"/>
          <w:lang w:val="ru-RU"/>
        </w:rPr>
        <w:tab/>
      </w:r>
      <w:r w:rsidRPr="001E4B2B">
        <w:rPr>
          <w:sz w:val="24"/>
          <w:szCs w:val="24"/>
          <w:highlight w:val="lightGray"/>
          <w:lang w:val="ru-RU"/>
        </w:rPr>
        <w:tab/>
      </w:r>
      <w:r w:rsidRPr="001E4B2B">
        <w:rPr>
          <w:sz w:val="24"/>
          <w:szCs w:val="24"/>
          <w:highlight w:val="lightGray"/>
          <w:lang w:val="ru-RU"/>
        </w:rPr>
        <w:tab/>
      </w:r>
      <w:r w:rsidRPr="001E4B2B">
        <w:rPr>
          <w:sz w:val="24"/>
          <w:szCs w:val="24"/>
          <w:highlight w:val="lightGray"/>
          <w:lang w:val="ru-RU"/>
        </w:rPr>
        <w:tab/>
        <w:t>ФИО</w:t>
      </w:r>
    </w:p>
    <w:p w:rsidR="003E3807" w:rsidRPr="001E4B2B" w:rsidRDefault="003E3807" w:rsidP="003E3807">
      <w:pPr>
        <w:pStyle w:val="ColorfulList-Accent1"/>
        <w:ind w:left="851"/>
        <w:jc w:val="both"/>
        <w:rPr>
          <w:sz w:val="22"/>
          <w:szCs w:val="22"/>
          <w:highlight w:val="lightGray"/>
          <w:lang w:val="ru-RU"/>
        </w:rPr>
      </w:pPr>
    </w:p>
    <w:p w:rsidR="003E3807" w:rsidRPr="001E4B2B" w:rsidRDefault="003E3807" w:rsidP="003E3807">
      <w:pPr>
        <w:pStyle w:val="ColorfulList-Accent1"/>
        <w:tabs>
          <w:tab w:val="left" w:pos="284"/>
        </w:tabs>
        <w:ind w:left="0"/>
        <w:jc w:val="both"/>
        <w:rPr>
          <w:sz w:val="22"/>
          <w:szCs w:val="22"/>
          <w:highlight w:val="lightGray"/>
          <w:lang w:val="ru-RU"/>
        </w:rPr>
      </w:pPr>
    </w:p>
    <w:p w:rsidR="003E3807" w:rsidRPr="001E4B2B" w:rsidRDefault="003E3807" w:rsidP="003E3807">
      <w:pPr>
        <w:jc w:val="both"/>
        <w:rPr>
          <w:b/>
          <w:sz w:val="24"/>
          <w:szCs w:val="24"/>
          <w:highlight w:val="lightGray"/>
          <w:lang w:val="ru-RU"/>
        </w:rPr>
      </w:pPr>
    </w:p>
    <w:p w:rsidR="003E3807" w:rsidRPr="001E4B2B" w:rsidRDefault="003E3807" w:rsidP="003E3807">
      <w:pPr>
        <w:jc w:val="both"/>
        <w:rPr>
          <w:b/>
          <w:sz w:val="24"/>
          <w:szCs w:val="24"/>
          <w:highlight w:val="lightGray"/>
          <w:lang w:val="ru-RU"/>
        </w:rPr>
      </w:pPr>
    </w:p>
    <w:p w:rsidR="003E3807" w:rsidRPr="001E4B2B" w:rsidRDefault="003E3807" w:rsidP="003E3807">
      <w:pPr>
        <w:pStyle w:val="ColorfulList-Accent1"/>
        <w:ind w:left="851"/>
        <w:jc w:val="both"/>
        <w:rPr>
          <w:sz w:val="24"/>
          <w:szCs w:val="24"/>
          <w:highlight w:val="lightGray"/>
          <w:lang w:val="ru-RU"/>
        </w:rPr>
      </w:pPr>
      <w:r w:rsidRPr="001E4B2B">
        <w:rPr>
          <w:sz w:val="24"/>
          <w:szCs w:val="24"/>
          <w:highlight w:val="lightGray"/>
          <w:lang w:val="ru-RU"/>
        </w:rPr>
        <w:t>Заявка принята в работу</w:t>
      </w:r>
      <w:r w:rsidRPr="001E4B2B">
        <w:rPr>
          <w:sz w:val="24"/>
          <w:szCs w:val="24"/>
          <w:highlight w:val="lightGray"/>
          <w:lang w:val="ru-RU"/>
        </w:rPr>
        <w:tab/>
      </w:r>
      <w:r w:rsidRPr="001E4B2B">
        <w:rPr>
          <w:sz w:val="24"/>
          <w:szCs w:val="24"/>
          <w:highlight w:val="lightGray"/>
          <w:lang w:val="ru-RU"/>
        </w:rPr>
        <w:tab/>
      </w:r>
      <w:r w:rsidRPr="001E4B2B">
        <w:rPr>
          <w:sz w:val="24"/>
          <w:szCs w:val="24"/>
          <w:highlight w:val="lightGray"/>
          <w:lang w:val="ru-RU"/>
        </w:rPr>
        <w:tab/>
      </w:r>
      <w:r w:rsidRPr="001E4B2B">
        <w:rPr>
          <w:sz w:val="24"/>
          <w:szCs w:val="24"/>
          <w:highlight w:val="lightGray"/>
          <w:lang w:val="ru-RU"/>
        </w:rPr>
        <w:tab/>
      </w:r>
      <w:r w:rsidRPr="001E4B2B">
        <w:rPr>
          <w:sz w:val="24"/>
          <w:szCs w:val="24"/>
          <w:highlight w:val="lightGray"/>
          <w:lang w:val="ru-RU"/>
        </w:rPr>
        <w:tab/>
        <w:t>_________/_______________/</w:t>
      </w:r>
    </w:p>
    <w:p w:rsidR="003E3807" w:rsidRPr="001E4B2B" w:rsidRDefault="003E3807" w:rsidP="003E3807">
      <w:pPr>
        <w:pStyle w:val="ColorfulList-Accent1"/>
        <w:ind w:left="851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highlight w:val="lightGray"/>
          <w:lang w:val="ru-RU"/>
        </w:rPr>
        <w:tab/>
      </w:r>
      <w:r w:rsidRPr="001E4B2B">
        <w:rPr>
          <w:sz w:val="24"/>
          <w:szCs w:val="24"/>
          <w:highlight w:val="lightGray"/>
          <w:lang w:val="ru-RU"/>
        </w:rPr>
        <w:tab/>
      </w:r>
      <w:r w:rsidRPr="001E4B2B">
        <w:rPr>
          <w:sz w:val="24"/>
          <w:szCs w:val="24"/>
          <w:highlight w:val="lightGray"/>
          <w:lang w:val="ru-RU"/>
        </w:rPr>
        <w:tab/>
      </w:r>
      <w:r w:rsidRPr="001E4B2B">
        <w:rPr>
          <w:sz w:val="24"/>
          <w:szCs w:val="24"/>
          <w:highlight w:val="lightGray"/>
          <w:lang w:val="ru-RU"/>
        </w:rPr>
        <w:tab/>
      </w:r>
      <w:r w:rsidRPr="001E4B2B">
        <w:rPr>
          <w:sz w:val="24"/>
          <w:szCs w:val="24"/>
          <w:highlight w:val="lightGray"/>
          <w:lang w:val="ru-RU"/>
        </w:rPr>
        <w:tab/>
      </w:r>
      <w:r w:rsidRPr="001E4B2B">
        <w:rPr>
          <w:sz w:val="24"/>
          <w:szCs w:val="24"/>
          <w:highlight w:val="lightGray"/>
          <w:lang w:val="ru-RU"/>
        </w:rPr>
        <w:tab/>
      </w:r>
      <w:r w:rsidRPr="001E4B2B">
        <w:rPr>
          <w:sz w:val="24"/>
          <w:szCs w:val="24"/>
          <w:highlight w:val="lightGray"/>
          <w:lang w:val="ru-RU"/>
        </w:rPr>
        <w:tab/>
      </w:r>
      <w:r w:rsidRPr="001E4B2B">
        <w:rPr>
          <w:sz w:val="24"/>
          <w:szCs w:val="24"/>
          <w:highlight w:val="lightGray"/>
          <w:lang w:val="ru-RU"/>
        </w:rPr>
        <w:tab/>
      </w:r>
      <w:r w:rsidRPr="001E4B2B">
        <w:rPr>
          <w:sz w:val="24"/>
          <w:szCs w:val="24"/>
          <w:highlight w:val="lightGray"/>
          <w:lang w:val="ru-RU"/>
        </w:rPr>
        <w:tab/>
      </w:r>
      <w:r w:rsidRPr="001E4B2B">
        <w:rPr>
          <w:sz w:val="24"/>
          <w:szCs w:val="24"/>
          <w:highlight w:val="lightGray"/>
          <w:lang w:val="ru-RU"/>
        </w:rPr>
        <w:tab/>
        <w:t>ФИО</w:t>
      </w:r>
    </w:p>
    <w:p w:rsidR="003E3807" w:rsidRPr="001E4B2B" w:rsidRDefault="003E3807" w:rsidP="003E3807">
      <w:pPr>
        <w:pStyle w:val="ColorfulList-Accent1"/>
        <w:ind w:left="851"/>
        <w:jc w:val="both"/>
        <w:rPr>
          <w:sz w:val="24"/>
          <w:szCs w:val="24"/>
          <w:lang w:val="ru-RU"/>
        </w:rPr>
      </w:pPr>
    </w:p>
    <w:p w:rsidR="003E3807" w:rsidRPr="001E4B2B" w:rsidRDefault="003E3807" w:rsidP="003E3807">
      <w:pPr>
        <w:pStyle w:val="ColorfulList-Accent1"/>
        <w:ind w:left="851"/>
        <w:jc w:val="both"/>
        <w:rPr>
          <w:sz w:val="24"/>
          <w:szCs w:val="24"/>
          <w:lang w:val="ru-RU"/>
        </w:rPr>
      </w:pPr>
    </w:p>
    <w:p w:rsidR="003E3807" w:rsidRPr="001E4B2B" w:rsidRDefault="003E3807" w:rsidP="003E3807">
      <w:pPr>
        <w:pStyle w:val="ColorfulList-Accent1"/>
        <w:ind w:left="851"/>
        <w:jc w:val="both"/>
        <w:rPr>
          <w:sz w:val="24"/>
          <w:szCs w:val="24"/>
          <w:lang w:val="ru-RU"/>
        </w:rPr>
      </w:pPr>
    </w:p>
    <w:p w:rsidR="003E3807" w:rsidRPr="001E4B2B" w:rsidRDefault="003E3807" w:rsidP="003E3807">
      <w:pPr>
        <w:pStyle w:val="ColorfulList-Accent1"/>
        <w:ind w:left="851"/>
        <w:jc w:val="both"/>
        <w:rPr>
          <w:sz w:val="24"/>
          <w:szCs w:val="24"/>
          <w:lang w:val="ru-RU"/>
        </w:rPr>
      </w:pPr>
    </w:p>
    <w:p w:rsidR="003E3807" w:rsidRPr="001E4B2B" w:rsidRDefault="003E3807" w:rsidP="003E3807">
      <w:pPr>
        <w:pStyle w:val="ColorfulList-Accent1"/>
        <w:ind w:left="851"/>
        <w:jc w:val="both"/>
        <w:rPr>
          <w:sz w:val="24"/>
          <w:szCs w:val="24"/>
          <w:lang w:val="ru-RU"/>
        </w:rPr>
      </w:pPr>
    </w:p>
    <w:p w:rsidR="003E3807" w:rsidRDefault="003E3807" w:rsidP="003E3807">
      <w:pPr>
        <w:pStyle w:val="ColorfulList-Accent1"/>
        <w:ind w:left="851"/>
        <w:jc w:val="center"/>
        <w:rPr>
          <w:sz w:val="24"/>
          <w:szCs w:val="24"/>
          <w:lang w:val="ru-RU"/>
        </w:rPr>
      </w:pPr>
      <w:r>
        <w:rPr>
          <w:sz w:val="24"/>
          <w:szCs w:val="24"/>
          <w:highlight w:val="lightGray"/>
          <w:lang w:val="ru-RU"/>
        </w:rPr>
        <w:t>СОГЛАСОВАН</w:t>
      </w:r>
      <w:r w:rsidRPr="006C1471">
        <w:rPr>
          <w:sz w:val="24"/>
          <w:szCs w:val="24"/>
          <w:highlight w:val="lightGray"/>
          <w:lang w:val="ru-RU"/>
        </w:rPr>
        <w:t>О В КАЧЕСТВЕ ФОРМЫ:</w:t>
      </w:r>
    </w:p>
    <w:p w:rsidR="00557D4A" w:rsidRDefault="00557D4A" w:rsidP="003E3807">
      <w:pPr>
        <w:pStyle w:val="ColorfulList-Accent1"/>
        <w:ind w:left="851"/>
        <w:jc w:val="center"/>
        <w:rPr>
          <w:sz w:val="24"/>
          <w:szCs w:val="24"/>
          <w:lang w:val="ru-RU"/>
        </w:rPr>
      </w:pPr>
    </w:p>
    <w:p w:rsidR="00557D4A" w:rsidRDefault="00557D4A" w:rsidP="003E3807">
      <w:pPr>
        <w:pStyle w:val="ColorfulList-Accent1"/>
        <w:ind w:left="851"/>
        <w:jc w:val="center"/>
        <w:rPr>
          <w:sz w:val="24"/>
          <w:szCs w:val="24"/>
          <w:lang w:val="ru-RU"/>
        </w:rPr>
      </w:pPr>
    </w:p>
    <w:p w:rsidR="00557D4A" w:rsidRPr="001E4B2B" w:rsidRDefault="00557D4A" w:rsidP="003E3807">
      <w:pPr>
        <w:pStyle w:val="ColorfulList-Accent1"/>
        <w:ind w:left="851"/>
        <w:jc w:val="center"/>
        <w:rPr>
          <w:sz w:val="24"/>
          <w:szCs w:val="24"/>
          <w:lang w:val="ru-RU"/>
        </w:rPr>
      </w:pPr>
    </w:p>
    <w:p w:rsidR="003E3807" w:rsidRPr="001E4B2B" w:rsidRDefault="003E3807" w:rsidP="003E3807">
      <w:pPr>
        <w:pStyle w:val="ColorfulList-Accent1"/>
        <w:ind w:left="851"/>
        <w:jc w:val="both"/>
        <w:rPr>
          <w:sz w:val="24"/>
          <w:szCs w:val="24"/>
          <w:lang w:val="ru-RU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10173"/>
      </w:tblGrid>
      <w:tr w:rsidR="000E36F5" w:rsidRPr="001E4B2B" w:rsidTr="00802B6C">
        <w:trPr>
          <w:trHeight w:val="1804"/>
        </w:trPr>
        <w:tc>
          <w:tcPr>
            <w:tcW w:w="10173" w:type="dxa"/>
            <w:shd w:val="clear" w:color="auto" w:fill="auto"/>
          </w:tcPr>
          <w:p w:rsidR="000E36F5" w:rsidRPr="001E4B2B" w:rsidRDefault="000E36F5" w:rsidP="00802B6C">
            <w:pPr>
              <w:rPr>
                <w:b/>
                <w:sz w:val="22"/>
                <w:szCs w:val="22"/>
                <w:highlight w:val="lightGray"/>
                <w:lang w:val="ru-RU"/>
              </w:rPr>
            </w:pPr>
            <w:r w:rsidRPr="001E4B2B">
              <w:rPr>
                <w:b/>
                <w:sz w:val="22"/>
                <w:szCs w:val="22"/>
                <w:highlight w:val="lightGray"/>
                <w:lang w:val="ru-RU"/>
              </w:rPr>
              <w:t>ЗАКАЗЧИК:                                                                                      ИСПОЛНИТЕЛЬ:</w:t>
            </w:r>
          </w:p>
          <w:p w:rsidR="000E36F5" w:rsidRPr="001E4B2B" w:rsidRDefault="000E36F5" w:rsidP="00802B6C">
            <w:pPr>
              <w:rPr>
                <w:b/>
                <w:sz w:val="22"/>
                <w:szCs w:val="22"/>
                <w:highlight w:val="lightGray"/>
                <w:lang w:val="ru-RU"/>
              </w:rPr>
            </w:pPr>
          </w:p>
          <w:p w:rsidR="000E36F5" w:rsidRPr="001E4B2B" w:rsidRDefault="000E36F5" w:rsidP="00802B6C">
            <w:pPr>
              <w:rPr>
                <w:b/>
                <w:sz w:val="22"/>
                <w:szCs w:val="22"/>
                <w:highlight w:val="lightGray"/>
                <w:lang w:val="ru-RU"/>
              </w:rPr>
            </w:pPr>
            <w:r w:rsidRPr="001E4B2B">
              <w:rPr>
                <w:b/>
                <w:sz w:val="22"/>
                <w:szCs w:val="22"/>
                <w:highlight w:val="lightGray"/>
                <w:lang w:val="ru-RU"/>
              </w:rPr>
              <w:t>ОАО «СН-МНГ»                                                                               «__________________»</w:t>
            </w:r>
          </w:p>
          <w:p w:rsidR="000E36F5" w:rsidRPr="001E4B2B" w:rsidRDefault="000E36F5" w:rsidP="00802B6C">
            <w:pPr>
              <w:rPr>
                <w:i/>
                <w:sz w:val="22"/>
                <w:szCs w:val="22"/>
                <w:highlight w:val="lightGray"/>
                <w:lang w:val="ru-RU"/>
              </w:rPr>
            </w:pPr>
            <w:r w:rsidRPr="001E4B2B">
              <w:rPr>
                <w:b/>
                <w:i/>
                <w:sz w:val="22"/>
                <w:szCs w:val="22"/>
                <w:highlight w:val="lightGray"/>
                <w:lang w:val="ru-RU"/>
              </w:rPr>
              <w:t xml:space="preserve">                                                                                                                </w:t>
            </w:r>
            <w:r w:rsidRPr="001E4B2B">
              <w:rPr>
                <w:i/>
                <w:sz w:val="22"/>
                <w:szCs w:val="22"/>
                <w:highlight w:val="lightGray"/>
                <w:lang w:val="ru-RU"/>
              </w:rPr>
              <w:t>Наименование Исполнителя</w:t>
            </w:r>
          </w:p>
          <w:p w:rsidR="000E36F5" w:rsidRPr="000E36F5" w:rsidRDefault="000E36F5" w:rsidP="00802B6C">
            <w:pPr>
              <w:rPr>
                <w:b/>
                <w:sz w:val="22"/>
                <w:szCs w:val="22"/>
                <w:highlight w:val="lightGray"/>
                <w:lang w:val="ru-RU"/>
              </w:rPr>
            </w:pPr>
            <w:r w:rsidRPr="000E36F5">
              <w:rPr>
                <w:b/>
                <w:sz w:val="22"/>
                <w:szCs w:val="22"/>
                <w:highlight w:val="lightGray"/>
                <w:lang w:val="ru-RU"/>
              </w:rPr>
              <w:t>Заместитель Генерального</w:t>
            </w:r>
          </w:p>
          <w:p w:rsidR="000E36F5" w:rsidRPr="001E4B2B" w:rsidRDefault="000E36F5" w:rsidP="00802B6C">
            <w:pPr>
              <w:rPr>
                <w:b/>
                <w:sz w:val="22"/>
                <w:szCs w:val="22"/>
                <w:highlight w:val="lightGray"/>
                <w:lang w:val="ru-RU"/>
              </w:rPr>
            </w:pPr>
            <w:r>
              <w:rPr>
                <w:b/>
                <w:sz w:val="22"/>
                <w:szCs w:val="22"/>
                <w:highlight w:val="lightGray"/>
                <w:lang w:val="ru-RU"/>
              </w:rPr>
              <w:t>д</w:t>
            </w:r>
            <w:r w:rsidRPr="001E4B2B">
              <w:rPr>
                <w:b/>
                <w:sz w:val="22"/>
                <w:szCs w:val="22"/>
                <w:highlight w:val="lightGray"/>
                <w:lang w:val="ru-RU"/>
              </w:rPr>
              <w:t>иректор</w:t>
            </w:r>
            <w:r>
              <w:rPr>
                <w:b/>
                <w:sz w:val="22"/>
                <w:szCs w:val="22"/>
                <w:highlight w:val="lightGray"/>
                <w:lang w:val="ru-RU"/>
              </w:rPr>
              <w:t>а – Главный инженер</w:t>
            </w:r>
            <w:r w:rsidRPr="001E4B2B">
              <w:rPr>
                <w:sz w:val="22"/>
                <w:szCs w:val="22"/>
                <w:highlight w:val="lightGray"/>
                <w:lang w:val="ru-RU"/>
              </w:rPr>
              <w:t xml:space="preserve">                                                      </w:t>
            </w:r>
            <w:r w:rsidRPr="001E4B2B">
              <w:rPr>
                <w:b/>
                <w:sz w:val="22"/>
                <w:szCs w:val="22"/>
                <w:highlight w:val="lightGray"/>
                <w:lang w:val="ru-RU"/>
              </w:rPr>
              <w:t>Генеральный директор</w:t>
            </w:r>
          </w:p>
          <w:p w:rsidR="000E36F5" w:rsidRPr="001E4B2B" w:rsidRDefault="000E36F5" w:rsidP="00802B6C">
            <w:pPr>
              <w:rPr>
                <w:sz w:val="22"/>
                <w:szCs w:val="22"/>
                <w:highlight w:val="lightGray"/>
                <w:lang w:val="ru-RU"/>
              </w:rPr>
            </w:pPr>
          </w:p>
          <w:p w:rsidR="000E36F5" w:rsidRPr="001E4B2B" w:rsidRDefault="000E36F5" w:rsidP="00802B6C">
            <w:pPr>
              <w:rPr>
                <w:i/>
                <w:sz w:val="22"/>
                <w:szCs w:val="22"/>
                <w:highlight w:val="lightGray"/>
                <w:lang w:val="ru-RU"/>
              </w:rPr>
            </w:pPr>
            <w:r w:rsidRPr="001E4B2B">
              <w:rPr>
                <w:i/>
                <w:sz w:val="22"/>
                <w:szCs w:val="22"/>
                <w:highlight w:val="lightGray"/>
                <w:lang w:val="ru-RU"/>
              </w:rPr>
              <w:t xml:space="preserve">                                                                                 </w:t>
            </w:r>
            <w:r>
              <w:rPr>
                <w:i/>
                <w:sz w:val="22"/>
                <w:szCs w:val="22"/>
                <w:highlight w:val="lightGray"/>
                <w:lang w:val="ru-RU"/>
              </w:rPr>
              <w:t xml:space="preserve">                                           </w:t>
            </w:r>
            <w:r w:rsidRPr="001E4B2B">
              <w:rPr>
                <w:i/>
                <w:sz w:val="22"/>
                <w:szCs w:val="22"/>
                <w:highlight w:val="lightGray"/>
                <w:lang w:val="ru-RU"/>
              </w:rPr>
              <w:t>должность иного</w:t>
            </w:r>
          </w:p>
          <w:p w:rsidR="000E36F5" w:rsidRPr="001E4B2B" w:rsidRDefault="000E36F5" w:rsidP="00802B6C">
            <w:pPr>
              <w:rPr>
                <w:i/>
                <w:sz w:val="22"/>
                <w:szCs w:val="22"/>
                <w:highlight w:val="lightGray"/>
                <w:lang w:val="ru-RU"/>
              </w:rPr>
            </w:pPr>
            <w:r w:rsidRPr="001E4B2B">
              <w:rPr>
                <w:i/>
                <w:sz w:val="22"/>
                <w:szCs w:val="22"/>
                <w:highlight w:val="lightGray"/>
                <w:lang w:val="ru-RU"/>
              </w:rPr>
              <w:t xml:space="preserve">                                                                             </w:t>
            </w:r>
            <w:r>
              <w:rPr>
                <w:i/>
                <w:sz w:val="22"/>
                <w:szCs w:val="22"/>
                <w:highlight w:val="lightGray"/>
                <w:lang w:val="ru-RU"/>
              </w:rPr>
              <w:t xml:space="preserve">                                          </w:t>
            </w:r>
            <w:r w:rsidRPr="001E4B2B">
              <w:rPr>
                <w:i/>
                <w:sz w:val="22"/>
                <w:szCs w:val="22"/>
                <w:highlight w:val="lightGray"/>
                <w:lang w:val="ru-RU"/>
              </w:rPr>
              <w:t xml:space="preserve"> уполномоченного на </w:t>
            </w:r>
          </w:p>
          <w:p w:rsidR="000E36F5" w:rsidRPr="001E4B2B" w:rsidRDefault="000E36F5" w:rsidP="00802B6C">
            <w:pPr>
              <w:rPr>
                <w:i/>
                <w:sz w:val="22"/>
                <w:szCs w:val="22"/>
                <w:highlight w:val="lightGray"/>
                <w:lang w:val="ru-RU"/>
              </w:rPr>
            </w:pPr>
            <w:r>
              <w:rPr>
                <w:i/>
                <w:sz w:val="22"/>
                <w:szCs w:val="22"/>
                <w:highlight w:val="lightGray"/>
                <w:lang w:val="ru-RU"/>
              </w:rPr>
              <w:t xml:space="preserve">             </w:t>
            </w:r>
            <w:r w:rsidRPr="001E4B2B">
              <w:rPr>
                <w:i/>
                <w:sz w:val="22"/>
                <w:szCs w:val="22"/>
                <w:highlight w:val="lightGray"/>
                <w:lang w:val="ru-RU"/>
              </w:rPr>
              <w:tab/>
            </w:r>
            <w:r w:rsidRPr="001E4B2B">
              <w:rPr>
                <w:b/>
                <w:i/>
                <w:sz w:val="22"/>
                <w:szCs w:val="22"/>
                <w:highlight w:val="lightGray"/>
                <w:lang w:val="ru-RU"/>
              </w:rPr>
              <w:tab/>
            </w:r>
            <w:r w:rsidRPr="001E4B2B">
              <w:rPr>
                <w:b/>
                <w:i/>
                <w:sz w:val="22"/>
                <w:szCs w:val="22"/>
                <w:highlight w:val="lightGray"/>
                <w:lang w:val="ru-RU"/>
              </w:rPr>
              <w:tab/>
            </w:r>
            <w:r w:rsidRPr="001E4B2B">
              <w:rPr>
                <w:b/>
                <w:i/>
                <w:sz w:val="22"/>
                <w:szCs w:val="22"/>
                <w:highlight w:val="lightGray"/>
                <w:lang w:val="ru-RU"/>
              </w:rPr>
              <w:tab/>
              <w:t xml:space="preserve">                       </w:t>
            </w:r>
            <w:r>
              <w:rPr>
                <w:b/>
                <w:i/>
                <w:sz w:val="22"/>
                <w:szCs w:val="22"/>
                <w:highlight w:val="lightGray"/>
                <w:lang w:val="ru-RU"/>
              </w:rPr>
              <w:t xml:space="preserve">                        </w:t>
            </w:r>
            <w:r w:rsidRPr="001E4B2B">
              <w:rPr>
                <w:i/>
                <w:sz w:val="22"/>
                <w:szCs w:val="22"/>
                <w:highlight w:val="lightGray"/>
                <w:lang w:val="ru-RU"/>
              </w:rPr>
              <w:t>основании Доверенности</w:t>
            </w:r>
          </w:p>
          <w:p w:rsidR="000E36F5" w:rsidRPr="001E4B2B" w:rsidRDefault="000E36F5" w:rsidP="00802B6C">
            <w:pPr>
              <w:rPr>
                <w:b/>
                <w:sz w:val="22"/>
                <w:szCs w:val="22"/>
                <w:highlight w:val="lightGray"/>
                <w:lang w:val="ru-RU"/>
              </w:rPr>
            </w:pPr>
            <w:r w:rsidRPr="001E4B2B">
              <w:rPr>
                <w:b/>
                <w:sz w:val="22"/>
                <w:szCs w:val="22"/>
                <w:highlight w:val="lightGray"/>
                <w:lang w:val="ru-RU"/>
              </w:rPr>
              <w:t>_____________________</w:t>
            </w:r>
            <w:proofErr w:type="spellStart"/>
            <w:r>
              <w:rPr>
                <w:b/>
                <w:sz w:val="22"/>
                <w:szCs w:val="22"/>
                <w:highlight w:val="lightGray"/>
                <w:lang w:val="ru-RU"/>
              </w:rPr>
              <w:t>Пятаев</w:t>
            </w:r>
            <w:proofErr w:type="spellEnd"/>
            <w:r>
              <w:rPr>
                <w:b/>
                <w:sz w:val="22"/>
                <w:szCs w:val="22"/>
                <w:highlight w:val="lightGray"/>
                <w:lang w:val="ru-RU"/>
              </w:rPr>
              <w:t xml:space="preserve"> А.М.</w:t>
            </w:r>
            <w:r w:rsidRPr="001E4B2B">
              <w:rPr>
                <w:b/>
                <w:sz w:val="22"/>
                <w:szCs w:val="22"/>
                <w:highlight w:val="lightGray"/>
                <w:lang w:val="ru-RU"/>
              </w:rPr>
              <w:tab/>
              <w:t xml:space="preserve">    </w:t>
            </w:r>
            <w:r w:rsidRPr="001E4B2B">
              <w:rPr>
                <w:b/>
                <w:sz w:val="22"/>
                <w:szCs w:val="22"/>
                <w:highlight w:val="lightGray"/>
                <w:lang w:val="ru-RU"/>
              </w:rPr>
              <w:tab/>
              <w:t xml:space="preserve">                       ___________________</w:t>
            </w:r>
          </w:p>
          <w:p w:rsidR="000E36F5" w:rsidRPr="001E4B2B" w:rsidRDefault="000E36F5" w:rsidP="00802B6C">
            <w:pPr>
              <w:rPr>
                <w:b/>
                <w:sz w:val="22"/>
                <w:szCs w:val="22"/>
                <w:lang w:val="ru-RU"/>
              </w:rPr>
            </w:pPr>
            <w:r w:rsidRPr="001E4B2B">
              <w:rPr>
                <w:b/>
                <w:sz w:val="22"/>
                <w:szCs w:val="22"/>
                <w:highlight w:val="lightGray"/>
                <w:lang w:val="ru-RU"/>
              </w:rPr>
              <w:t xml:space="preserve">           (ФИО)                                                                                                          (ФИО)</w:t>
            </w:r>
          </w:p>
          <w:p w:rsidR="000E36F5" w:rsidRPr="001E4B2B" w:rsidRDefault="000E36F5" w:rsidP="00802B6C">
            <w:pPr>
              <w:rPr>
                <w:b/>
                <w:sz w:val="24"/>
                <w:szCs w:val="24"/>
              </w:rPr>
            </w:pPr>
            <w:r w:rsidRPr="001E4B2B">
              <w:rPr>
                <w:sz w:val="24"/>
                <w:szCs w:val="24"/>
                <w:lang w:val="ru-RU"/>
              </w:rPr>
              <w:t xml:space="preserve">                                </w:t>
            </w:r>
            <w:r w:rsidRPr="001E4B2B">
              <w:rPr>
                <w:b/>
                <w:sz w:val="24"/>
                <w:szCs w:val="24"/>
                <w:lang w:val="ru-RU"/>
              </w:rPr>
              <w:t xml:space="preserve">М.П.                                                                                                  </w:t>
            </w:r>
            <w:r w:rsidRPr="001E4B2B">
              <w:rPr>
                <w:b/>
                <w:sz w:val="24"/>
                <w:szCs w:val="24"/>
              </w:rPr>
              <w:t>М.П.</w:t>
            </w:r>
          </w:p>
        </w:tc>
      </w:tr>
    </w:tbl>
    <w:p w:rsidR="003E3807" w:rsidRPr="001E4B2B" w:rsidRDefault="003E3807" w:rsidP="003E3807">
      <w:pPr>
        <w:rPr>
          <w:lang w:val="ru-RU"/>
        </w:rPr>
      </w:pPr>
    </w:p>
    <w:p w:rsidR="003E3807" w:rsidRPr="001E4B2B" w:rsidRDefault="003E3807" w:rsidP="003E3807">
      <w:pPr>
        <w:pageBreakBefore/>
        <w:tabs>
          <w:tab w:val="left" w:pos="567"/>
        </w:tabs>
        <w:ind w:left="5670"/>
        <w:rPr>
          <w:sz w:val="22"/>
          <w:szCs w:val="22"/>
          <w:lang w:val="ru-RU"/>
        </w:rPr>
      </w:pPr>
      <w:r w:rsidRPr="001E4B2B">
        <w:rPr>
          <w:b/>
          <w:sz w:val="22"/>
          <w:szCs w:val="22"/>
          <w:highlight w:val="lightGray"/>
          <w:lang w:val="ru-RU"/>
        </w:rPr>
        <w:t>Приложение № 2 к Договору №___ от «__» __________ 20___г.</w:t>
      </w:r>
      <w:r w:rsidRPr="001E4B2B">
        <w:rPr>
          <w:sz w:val="22"/>
          <w:szCs w:val="22"/>
          <w:lang w:val="ru-RU"/>
        </w:rPr>
        <w:t xml:space="preserve"> </w:t>
      </w:r>
    </w:p>
    <w:p w:rsidR="003E3807" w:rsidRPr="001E4B2B" w:rsidRDefault="003E3807" w:rsidP="003E3807">
      <w:pPr>
        <w:pStyle w:val="1"/>
        <w:tabs>
          <w:tab w:val="left" w:pos="567"/>
        </w:tabs>
        <w:spacing w:before="0"/>
        <w:rPr>
          <w:sz w:val="22"/>
          <w:szCs w:val="22"/>
        </w:rPr>
      </w:pPr>
    </w:p>
    <w:p w:rsidR="003E3807" w:rsidRPr="001E4B2B" w:rsidRDefault="003E3807" w:rsidP="003E3807">
      <w:pPr>
        <w:rPr>
          <w:sz w:val="22"/>
          <w:szCs w:val="22"/>
          <w:lang w:val="ru-RU"/>
        </w:rPr>
      </w:pPr>
    </w:p>
    <w:p w:rsidR="003E3807" w:rsidRPr="001E4B2B" w:rsidRDefault="003E3807" w:rsidP="003E3807">
      <w:pPr>
        <w:pStyle w:val="1"/>
        <w:tabs>
          <w:tab w:val="left" w:pos="567"/>
        </w:tabs>
        <w:spacing w:before="0"/>
        <w:rPr>
          <w:szCs w:val="24"/>
        </w:rPr>
      </w:pPr>
      <w:r w:rsidRPr="001E4B2B">
        <w:rPr>
          <w:szCs w:val="24"/>
          <w:highlight w:val="lightGray"/>
        </w:rPr>
        <w:t>Расчет стоимости услуг</w:t>
      </w:r>
      <w:r w:rsidRPr="001E4B2B">
        <w:rPr>
          <w:szCs w:val="24"/>
        </w:rPr>
        <w:t xml:space="preserve"> </w:t>
      </w:r>
    </w:p>
    <w:p w:rsidR="003E3807" w:rsidRPr="001E4B2B" w:rsidRDefault="00557D4A" w:rsidP="003E3807">
      <w:pPr>
        <w:tabs>
          <w:tab w:val="left" w:pos="567"/>
          <w:tab w:val="right" w:pos="9350"/>
        </w:tabs>
        <w:rPr>
          <w:rFonts w:eastAsia="Batang"/>
          <w:sz w:val="24"/>
          <w:szCs w:val="24"/>
          <w:lang w:val="ru-RU" w:eastAsia="ko-KR"/>
        </w:rPr>
      </w:pPr>
      <w:r>
        <w:rPr>
          <w:rFonts w:eastAsia="Batang"/>
          <w:sz w:val="24"/>
          <w:szCs w:val="24"/>
          <w:highlight w:val="lightGray"/>
          <w:lang w:val="ru-RU" w:eastAsia="ko-KR"/>
        </w:rPr>
        <w:t xml:space="preserve">г. </w:t>
      </w:r>
      <w:proofErr w:type="spellStart"/>
      <w:r>
        <w:rPr>
          <w:rFonts w:eastAsia="Batang"/>
          <w:sz w:val="24"/>
          <w:szCs w:val="24"/>
          <w:highlight w:val="lightGray"/>
          <w:lang w:val="ru-RU" w:eastAsia="ko-KR"/>
        </w:rPr>
        <w:t>Мегион</w:t>
      </w:r>
      <w:proofErr w:type="spellEnd"/>
      <w:r w:rsidR="003E3807" w:rsidRPr="001E4B2B">
        <w:rPr>
          <w:rFonts w:eastAsia="Batang"/>
          <w:sz w:val="24"/>
          <w:szCs w:val="24"/>
          <w:highlight w:val="lightGray"/>
          <w:lang w:val="ru-RU" w:eastAsia="ko-KR"/>
        </w:rPr>
        <w:tab/>
        <w:t>«__»_________20__г.</w:t>
      </w:r>
    </w:p>
    <w:p w:rsidR="003E3807" w:rsidRPr="001E4B2B" w:rsidRDefault="003E3807" w:rsidP="003E3807">
      <w:pPr>
        <w:tabs>
          <w:tab w:val="left" w:pos="567"/>
          <w:tab w:val="left" w:pos="6663"/>
        </w:tabs>
        <w:jc w:val="both"/>
        <w:rPr>
          <w:sz w:val="24"/>
          <w:szCs w:val="24"/>
          <w:lang w:val="ru-RU"/>
        </w:rPr>
      </w:pPr>
    </w:p>
    <w:p w:rsidR="003E3807" w:rsidRPr="001E4B2B" w:rsidRDefault="003E3807" w:rsidP="003E3807">
      <w:pPr>
        <w:pStyle w:val="ConsNonformat"/>
        <w:tabs>
          <w:tab w:val="left" w:pos="567"/>
        </w:tabs>
        <w:jc w:val="both"/>
        <w:rPr>
          <w:rFonts w:ascii="Times New Roman" w:hAnsi="Times New Roman"/>
          <w:sz w:val="24"/>
          <w:szCs w:val="24"/>
        </w:rPr>
      </w:pPr>
      <w:proofErr w:type="gramStart"/>
      <w:r w:rsidRPr="001E4B2B">
        <w:rPr>
          <w:rFonts w:ascii="Times New Roman" w:hAnsi="Times New Roman"/>
          <w:b/>
          <w:sz w:val="24"/>
          <w:szCs w:val="24"/>
          <w:highlight w:val="lightGray"/>
        </w:rPr>
        <w:t>Открытое акционерное общество "Славнефть-Мегионнефтегаз" (ОАО «СН-МНГ»),</w:t>
      </w:r>
      <w:r w:rsidRPr="001E4B2B">
        <w:rPr>
          <w:rFonts w:ascii="Times New Roman" w:hAnsi="Times New Roman"/>
          <w:sz w:val="24"/>
          <w:szCs w:val="24"/>
          <w:highlight w:val="lightGray"/>
        </w:rPr>
        <w:t xml:space="preserve"> именуемое в дальнейшем </w:t>
      </w:r>
      <w:r w:rsidRPr="001E4B2B">
        <w:rPr>
          <w:rFonts w:ascii="Times New Roman" w:hAnsi="Times New Roman"/>
          <w:b/>
          <w:sz w:val="24"/>
          <w:szCs w:val="24"/>
          <w:highlight w:val="lightGray"/>
        </w:rPr>
        <w:t>«Заказчик»,</w:t>
      </w:r>
      <w:r w:rsidRPr="001E4B2B">
        <w:rPr>
          <w:rFonts w:ascii="Times New Roman" w:hAnsi="Times New Roman"/>
          <w:sz w:val="24"/>
          <w:szCs w:val="24"/>
          <w:highlight w:val="lightGray"/>
        </w:rPr>
        <w:t xml:space="preserve"> в лице  </w:t>
      </w:r>
      <w:r w:rsidR="00557D4A">
        <w:rPr>
          <w:rFonts w:ascii="Times New Roman" w:hAnsi="Times New Roman"/>
          <w:sz w:val="24"/>
          <w:szCs w:val="24"/>
          <w:highlight w:val="lightGray"/>
        </w:rPr>
        <w:t xml:space="preserve">Заместителя </w:t>
      </w:r>
      <w:r w:rsidRPr="001E4B2B">
        <w:rPr>
          <w:rFonts w:ascii="Times New Roman" w:hAnsi="Times New Roman"/>
          <w:sz w:val="24"/>
          <w:szCs w:val="24"/>
          <w:highlight w:val="lightGray"/>
        </w:rPr>
        <w:t>Генерального директора</w:t>
      </w:r>
      <w:r w:rsidR="00557D4A">
        <w:rPr>
          <w:rFonts w:ascii="Times New Roman" w:hAnsi="Times New Roman"/>
          <w:sz w:val="24"/>
          <w:szCs w:val="24"/>
          <w:highlight w:val="lightGray"/>
        </w:rPr>
        <w:t xml:space="preserve">-Главного инженера </w:t>
      </w:r>
      <w:proofErr w:type="spellStart"/>
      <w:r w:rsidR="00557D4A">
        <w:rPr>
          <w:rFonts w:ascii="Times New Roman" w:hAnsi="Times New Roman"/>
          <w:sz w:val="24"/>
          <w:szCs w:val="24"/>
          <w:highlight w:val="lightGray"/>
        </w:rPr>
        <w:t>Пятаева</w:t>
      </w:r>
      <w:proofErr w:type="spellEnd"/>
      <w:r w:rsidR="00557D4A">
        <w:rPr>
          <w:rFonts w:ascii="Times New Roman" w:hAnsi="Times New Roman"/>
          <w:sz w:val="24"/>
          <w:szCs w:val="24"/>
          <w:highlight w:val="lightGray"/>
        </w:rPr>
        <w:t xml:space="preserve"> Андрея Михайловича</w:t>
      </w:r>
      <w:r w:rsidRPr="001E4B2B">
        <w:rPr>
          <w:rFonts w:ascii="Times New Roman" w:hAnsi="Times New Roman"/>
          <w:sz w:val="24"/>
          <w:szCs w:val="24"/>
          <w:highlight w:val="lightGray"/>
        </w:rPr>
        <w:t xml:space="preserve">, </w:t>
      </w:r>
      <w:r w:rsidR="00557D4A">
        <w:rPr>
          <w:rFonts w:ascii="Times New Roman" w:hAnsi="Times New Roman"/>
          <w:sz w:val="24"/>
          <w:szCs w:val="24"/>
          <w:highlight w:val="lightGray"/>
        </w:rPr>
        <w:t xml:space="preserve">действующего на основании доверенности </w:t>
      </w:r>
      <w:r w:rsidR="00557D4A" w:rsidRPr="00802B6C">
        <w:rPr>
          <w:rFonts w:ascii="Times New Roman" w:hAnsi="Times New Roman"/>
          <w:sz w:val="24"/>
          <w:szCs w:val="24"/>
          <w:highlight w:val="lightGray"/>
        </w:rPr>
        <w:t>№</w:t>
      </w:r>
      <w:r w:rsidR="00802B6C" w:rsidRPr="00802B6C">
        <w:rPr>
          <w:rFonts w:ascii="Times New Roman" w:hAnsi="Times New Roman"/>
          <w:sz w:val="24"/>
          <w:szCs w:val="24"/>
          <w:highlight w:val="lightGray"/>
        </w:rPr>
        <w:t>0</w:t>
      </w:r>
      <w:r w:rsidR="00557D4A" w:rsidRPr="00802B6C">
        <w:rPr>
          <w:rFonts w:ascii="Times New Roman" w:hAnsi="Times New Roman"/>
          <w:sz w:val="24"/>
          <w:szCs w:val="24"/>
          <w:highlight w:val="lightGray"/>
        </w:rPr>
        <w:t xml:space="preserve">5 </w:t>
      </w:r>
      <w:r w:rsidR="00557D4A">
        <w:rPr>
          <w:rFonts w:ascii="Times New Roman" w:hAnsi="Times New Roman"/>
          <w:sz w:val="24"/>
          <w:szCs w:val="24"/>
          <w:highlight w:val="lightGray"/>
        </w:rPr>
        <w:t xml:space="preserve">от </w:t>
      </w:r>
      <w:r w:rsidR="00557D4A" w:rsidRPr="00802B6C">
        <w:rPr>
          <w:rFonts w:ascii="Times New Roman" w:hAnsi="Times New Roman"/>
          <w:sz w:val="24"/>
          <w:szCs w:val="24"/>
          <w:highlight w:val="lightGray"/>
        </w:rPr>
        <w:t>15.05.2015г</w:t>
      </w:r>
      <w:r w:rsidR="00557D4A">
        <w:rPr>
          <w:rFonts w:ascii="Times New Roman" w:hAnsi="Times New Roman"/>
          <w:sz w:val="24"/>
          <w:szCs w:val="24"/>
          <w:highlight w:val="lightGray"/>
        </w:rPr>
        <w:t>.</w:t>
      </w:r>
      <w:r w:rsidRPr="001E4B2B">
        <w:rPr>
          <w:rFonts w:ascii="Times New Roman" w:hAnsi="Times New Roman"/>
          <w:sz w:val="24"/>
          <w:szCs w:val="24"/>
          <w:highlight w:val="lightGray"/>
        </w:rPr>
        <w:t>, с одной стороны, и __________________________</w:t>
      </w:r>
      <w:r w:rsidRPr="00802B6C">
        <w:rPr>
          <w:rFonts w:ascii="Times New Roman" w:hAnsi="Times New Roman"/>
          <w:sz w:val="24"/>
          <w:szCs w:val="24"/>
          <w:highlight w:val="lightGray"/>
        </w:rPr>
        <w:t>,</w:t>
      </w:r>
      <w:r w:rsidRPr="001E4B2B">
        <w:rPr>
          <w:rFonts w:ascii="Times New Roman" w:hAnsi="Times New Roman"/>
          <w:sz w:val="24"/>
          <w:szCs w:val="24"/>
          <w:highlight w:val="lightGray"/>
        </w:rPr>
        <w:t xml:space="preserve"> именуемое в дальнейшем </w:t>
      </w:r>
      <w:r w:rsidRPr="001E4B2B">
        <w:rPr>
          <w:rFonts w:ascii="Times New Roman" w:hAnsi="Times New Roman"/>
          <w:b/>
          <w:sz w:val="24"/>
          <w:szCs w:val="24"/>
          <w:highlight w:val="lightGray"/>
        </w:rPr>
        <w:t>«Исполнитель»,</w:t>
      </w:r>
      <w:r w:rsidRPr="001E4B2B">
        <w:rPr>
          <w:rFonts w:ascii="Times New Roman" w:hAnsi="Times New Roman"/>
          <w:sz w:val="24"/>
          <w:szCs w:val="24"/>
          <w:highlight w:val="lightGray"/>
        </w:rPr>
        <w:t xml:space="preserve"> в лице _____________________________ действующего на основании ___________, с другой стороны, далее вместе именуемые «Стороны», а каждое по отдельности – «Сторона»,</w:t>
      </w:r>
      <w:r w:rsidRPr="001E4B2B">
        <w:rPr>
          <w:rFonts w:ascii="Times New Roman" w:hAnsi="Times New Roman"/>
          <w:sz w:val="24"/>
          <w:szCs w:val="24"/>
        </w:rPr>
        <w:t xml:space="preserve"> заключили настоящее Приложение к Договору о нижеследующем:</w:t>
      </w:r>
      <w:proofErr w:type="gramEnd"/>
    </w:p>
    <w:p w:rsidR="003E3807" w:rsidRPr="001E4B2B" w:rsidRDefault="003E3807" w:rsidP="003E3807">
      <w:pPr>
        <w:tabs>
          <w:tab w:val="left" w:pos="567"/>
        </w:tabs>
        <w:jc w:val="both"/>
        <w:rPr>
          <w:sz w:val="24"/>
          <w:szCs w:val="24"/>
          <w:lang w:val="ru-RU"/>
        </w:rPr>
      </w:pPr>
    </w:p>
    <w:p w:rsidR="003E3807" w:rsidRPr="001E4B2B" w:rsidRDefault="003E3807" w:rsidP="003E3807">
      <w:pPr>
        <w:pStyle w:val="ColorfulList-Accent1"/>
        <w:tabs>
          <w:tab w:val="left" w:pos="284"/>
        </w:tabs>
        <w:ind w:left="0"/>
        <w:jc w:val="both"/>
        <w:rPr>
          <w:sz w:val="24"/>
          <w:szCs w:val="24"/>
          <w:lang w:val="ru-RU"/>
        </w:rPr>
      </w:pPr>
      <w:r w:rsidRPr="001E4B2B">
        <w:rPr>
          <w:sz w:val="24"/>
          <w:szCs w:val="24"/>
          <w:lang w:val="ru-RU"/>
        </w:rPr>
        <w:t>Во исполнение условий Договора Стороны согласовали следующий перечень Услуг по Договору:</w:t>
      </w:r>
    </w:p>
    <w:p w:rsidR="003E3807" w:rsidRPr="001E4B2B" w:rsidRDefault="003E3807" w:rsidP="003E3807">
      <w:pPr>
        <w:pStyle w:val="ColorfulList-Accent1"/>
        <w:ind w:left="851"/>
        <w:jc w:val="both"/>
        <w:rPr>
          <w:sz w:val="22"/>
          <w:szCs w:val="22"/>
          <w:lang w:val="ru-RU"/>
        </w:rPr>
      </w:pPr>
      <w:r w:rsidRPr="001E4B2B">
        <w:rPr>
          <w:sz w:val="22"/>
          <w:szCs w:val="22"/>
          <w:lang w:val="ru-RU"/>
        </w:rPr>
        <w:t xml:space="preserve">   </w:t>
      </w:r>
    </w:p>
    <w:tbl>
      <w:tblPr>
        <w:tblpPr w:leftFromText="180" w:rightFromText="180" w:vertAnchor="text" w:tblpX="-528" w:tblpY="1"/>
        <w:tblOverlap w:val="never"/>
        <w:tblW w:w="11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850"/>
        <w:gridCol w:w="1276"/>
        <w:gridCol w:w="1132"/>
        <w:gridCol w:w="884"/>
        <w:gridCol w:w="851"/>
        <w:gridCol w:w="1244"/>
        <w:gridCol w:w="992"/>
        <w:gridCol w:w="1276"/>
        <w:gridCol w:w="850"/>
        <w:gridCol w:w="1168"/>
      </w:tblGrid>
      <w:tr w:rsidR="003E3807" w:rsidRPr="001E4B2B" w:rsidTr="007546CB">
        <w:trPr>
          <w:cantSplit/>
          <w:trHeight w:val="699"/>
          <w:tblHeader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3E3807" w:rsidRPr="001E4B2B" w:rsidRDefault="003E3807" w:rsidP="007546CB">
            <w:pPr>
              <w:ind w:left="113" w:right="113"/>
              <w:jc w:val="center"/>
              <w:rPr>
                <w:b/>
                <w:highlight w:val="lightGray"/>
                <w:lang w:val="ru-RU"/>
              </w:rPr>
            </w:pPr>
            <w:r w:rsidRPr="001E4B2B">
              <w:rPr>
                <w:b/>
                <w:highlight w:val="lightGray"/>
                <w:lang w:val="ru-RU"/>
              </w:rPr>
              <w:t>Позиция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3E3807" w:rsidRPr="001E4B2B" w:rsidRDefault="003E3807" w:rsidP="007546CB">
            <w:pPr>
              <w:ind w:left="113" w:right="113"/>
              <w:jc w:val="center"/>
              <w:rPr>
                <w:b/>
                <w:highlight w:val="lightGray"/>
                <w:lang w:val="ru-RU"/>
              </w:rPr>
            </w:pPr>
            <w:r w:rsidRPr="001E4B2B">
              <w:rPr>
                <w:b/>
                <w:highlight w:val="lightGray"/>
                <w:lang w:val="ru-RU"/>
              </w:rPr>
              <w:t>Наименование услуг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3807" w:rsidRPr="001E4B2B" w:rsidRDefault="003E3807" w:rsidP="007546CB">
            <w:pPr>
              <w:jc w:val="center"/>
              <w:rPr>
                <w:b/>
                <w:highlight w:val="lightGray"/>
                <w:lang w:val="ru-RU"/>
              </w:rPr>
            </w:pPr>
            <w:r w:rsidRPr="001E4B2B">
              <w:rPr>
                <w:b/>
                <w:highlight w:val="lightGray"/>
                <w:lang w:val="ru-RU"/>
              </w:rPr>
              <w:t>Квалификация специалистов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3E3807" w:rsidRPr="001E4B2B" w:rsidRDefault="003E3807" w:rsidP="007546CB">
            <w:pPr>
              <w:jc w:val="center"/>
              <w:rPr>
                <w:b/>
                <w:highlight w:val="lightGray"/>
                <w:lang w:val="ru-RU"/>
              </w:rPr>
            </w:pPr>
            <w:r w:rsidRPr="001E4B2B">
              <w:rPr>
                <w:b/>
                <w:highlight w:val="lightGray"/>
                <w:lang w:val="ru-RU"/>
              </w:rPr>
              <w:t>Приоритет выполняемых услуг</w:t>
            </w:r>
          </w:p>
        </w:tc>
        <w:tc>
          <w:tcPr>
            <w:tcW w:w="884" w:type="dxa"/>
            <w:shd w:val="clear" w:color="auto" w:fill="auto"/>
            <w:noWrap/>
            <w:vAlign w:val="center"/>
          </w:tcPr>
          <w:p w:rsidR="003E3807" w:rsidRPr="001E4B2B" w:rsidRDefault="003E3807" w:rsidP="007546CB">
            <w:pPr>
              <w:jc w:val="center"/>
              <w:rPr>
                <w:b/>
                <w:highlight w:val="lightGray"/>
                <w:lang w:val="ru-RU"/>
              </w:rPr>
            </w:pPr>
            <w:r w:rsidRPr="001E4B2B">
              <w:rPr>
                <w:b/>
                <w:highlight w:val="lightGray"/>
                <w:lang w:val="ru-RU"/>
              </w:rPr>
              <w:t>Место оказания услуг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3E3807" w:rsidRPr="001E4B2B" w:rsidRDefault="003E3807" w:rsidP="007546CB">
            <w:pPr>
              <w:jc w:val="center"/>
              <w:rPr>
                <w:b/>
                <w:highlight w:val="lightGray"/>
                <w:lang w:val="ru-RU"/>
              </w:rPr>
            </w:pPr>
            <w:r w:rsidRPr="001E4B2B">
              <w:rPr>
                <w:b/>
                <w:highlight w:val="lightGray"/>
                <w:lang w:val="ru-RU"/>
              </w:rPr>
              <w:t>Ед. измерения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3E3807" w:rsidRPr="001E4B2B" w:rsidRDefault="003E3807" w:rsidP="007546CB">
            <w:pPr>
              <w:jc w:val="center"/>
              <w:rPr>
                <w:b/>
                <w:highlight w:val="lightGray"/>
                <w:lang w:val="ru-RU"/>
              </w:rPr>
            </w:pPr>
            <w:r w:rsidRPr="001E4B2B">
              <w:rPr>
                <w:b/>
                <w:highlight w:val="lightGray"/>
                <w:lang w:val="ru-RU"/>
              </w:rPr>
              <w:t xml:space="preserve">Кол-во </w:t>
            </w:r>
            <w:r w:rsidR="007036D3" w:rsidRPr="007036D3">
              <w:rPr>
                <w:b/>
                <w:highlight w:val="lightGray"/>
                <w:lang w:val="ru-RU"/>
              </w:rPr>
              <w:t>отработанных</w:t>
            </w:r>
            <w:r w:rsidRPr="004E493C">
              <w:rPr>
                <w:b/>
                <w:lang w:val="ru-RU"/>
              </w:rPr>
              <w:t xml:space="preserve"> </w:t>
            </w:r>
            <w:r w:rsidRPr="001E4B2B">
              <w:rPr>
                <w:b/>
                <w:highlight w:val="lightGray"/>
                <w:lang w:val="ru-RU"/>
              </w:rPr>
              <w:t>чел/</w:t>
            </w:r>
            <w:proofErr w:type="spellStart"/>
            <w:r w:rsidRPr="001E4B2B">
              <w:rPr>
                <w:b/>
                <w:highlight w:val="lightGray"/>
                <w:lang w:val="ru-RU"/>
              </w:rPr>
              <w:t>дн</w:t>
            </w:r>
            <w:proofErr w:type="spellEnd"/>
            <w:r w:rsidRPr="001E4B2B">
              <w:rPr>
                <w:b/>
                <w:highlight w:val="lightGray"/>
                <w:lang w:val="ru-RU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E3807" w:rsidRPr="001E4B2B" w:rsidRDefault="003E3807" w:rsidP="007546CB">
            <w:pPr>
              <w:jc w:val="center"/>
              <w:rPr>
                <w:b/>
                <w:highlight w:val="lightGray"/>
                <w:lang w:val="ru-RU"/>
              </w:rPr>
            </w:pPr>
            <w:r w:rsidRPr="001E4B2B">
              <w:rPr>
                <w:b/>
                <w:highlight w:val="lightGray"/>
                <w:lang w:val="ru-RU"/>
              </w:rPr>
              <w:t>Ставка без НДС (руб.)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3807" w:rsidRPr="001E4B2B" w:rsidRDefault="003E3807" w:rsidP="007546CB">
            <w:pPr>
              <w:jc w:val="center"/>
              <w:rPr>
                <w:b/>
                <w:highlight w:val="lightGray"/>
                <w:lang w:val="ru-RU"/>
              </w:rPr>
            </w:pPr>
            <w:r w:rsidRPr="001E4B2B">
              <w:rPr>
                <w:b/>
                <w:highlight w:val="lightGray"/>
                <w:lang w:val="ru-RU"/>
              </w:rPr>
              <w:t>Стоимость без НДС (руб.).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3807" w:rsidRPr="001E4B2B" w:rsidRDefault="003E3807" w:rsidP="007546CB">
            <w:pPr>
              <w:jc w:val="center"/>
              <w:rPr>
                <w:b/>
                <w:highlight w:val="lightGray"/>
                <w:lang w:val="ru-RU"/>
              </w:rPr>
            </w:pPr>
            <w:r w:rsidRPr="001E4B2B">
              <w:rPr>
                <w:b/>
                <w:highlight w:val="lightGray"/>
                <w:lang w:val="ru-RU"/>
              </w:rPr>
              <w:t>НДС (18%), руб.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3E3807" w:rsidRPr="001E4B2B" w:rsidRDefault="003E3807" w:rsidP="007546CB">
            <w:pPr>
              <w:jc w:val="center"/>
              <w:rPr>
                <w:b/>
                <w:highlight w:val="lightGray"/>
                <w:lang w:val="ru-RU"/>
              </w:rPr>
            </w:pPr>
            <w:r w:rsidRPr="001E4B2B">
              <w:rPr>
                <w:b/>
                <w:highlight w:val="lightGray"/>
                <w:lang w:val="ru-RU"/>
              </w:rPr>
              <w:t xml:space="preserve">Всего </w:t>
            </w:r>
          </w:p>
          <w:p w:rsidR="003E3807" w:rsidRPr="001E4B2B" w:rsidRDefault="003E3807" w:rsidP="007546CB">
            <w:pPr>
              <w:jc w:val="center"/>
              <w:rPr>
                <w:b/>
                <w:highlight w:val="lightGray"/>
                <w:lang w:val="ru-RU"/>
              </w:rPr>
            </w:pPr>
            <w:r w:rsidRPr="001E4B2B">
              <w:rPr>
                <w:b/>
                <w:highlight w:val="lightGray"/>
                <w:lang w:val="ru-RU"/>
              </w:rPr>
              <w:t>с НДС, руб.</w:t>
            </w:r>
          </w:p>
        </w:tc>
      </w:tr>
      <w:tr w:rsidR="003E3807" w:rsidRPr="001E4B2B" w:rsidTr="007546CB">
        <w:trPr>
          <w:trHeight w:val="115"/>
          <w:tblHeader/>
        </w:trPr>
        <w:tc>
          <w:tcPr>
            <w:tcW w:w="534" w:type="dxa"/>
            <w:shd w:val="clear" w:color="auto" w:fill="auto"/>
            <w:noWrap/>
            <w:vAlign w:val="center"/>
          </w:tcPr>
          <w:p w:rsidR="003E3807" w:rsidRPr="001E4B2B" w:rsidRDefault="003E3807" w:rsidP="007546CB">
            <w:pPr>
              <w:jc w:val="center"/>
              <w:rPr>
                <w:sz w:val="16"/>
                <w:szCs w:val="16"/>
                <w:highlight w:val="lightGray"/>
                <w:lang w:val="ru-RU"/>
              </w:rPr>
            </w:pPr>
            <w:r w:rsidRPr="001E4B2B">
              <w:rPr>
                <w:sz w:val="16"/>
                <w:szCs w:val="16"/>
                <w:highlight w:val="lightGray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3E3807" w:rsidRPr="001E4B2B" w:rsidRDefault="003E3807" w:rsidP="007546CB">
            <w:pPr>
              <w:jc w:val="center"/>
              <w:rPr>
                <w:sz w:val="16"/>
                <w:szCs w:val="16"/>
                <w:highlight w:val="lightGray"/>
                <w:lang w:val="ru-RU"/>
              </w:rPr>
            </w:pPr>
            <w:r w:rsidRPr="001E4B2B">
              <w:rPr>
                <w:sz w:val="16"/>
                <w:szCs w:val="16"/>
                <w:highlight w:val="lightGray"/>
                <w:lang w:val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3807" w:rsidRPr="001E4B2B" w:rsidRDefault="003E3807" w:rsidP="007546CB">
            <w:pPr>
              <w:jc w:val="center"/>
              <w:rPr>
                <w:sz w:val="16"/>
                <w:szCs w:val="16"/>
                <w:highlight w:val="lightGray"/>
                <w:lang w:val="ru-RU"/>
              </w:rPr>
            </w:pPr>
            <w:r w:rsidRPr="001E4B2B">
              <w:rPr>
                <w:sz w:val="16"/>
                <w:szCs w:val="16"/>
                <w:highlight w:val="lightGray"/>
                <w:lang w:val="ru-RU"/>
              </w:rPr>
              <w:t>3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3E3807" w:rsidRPr="001E4B2B" w:rsidRDefault="003E3807" w:rsidP="007546CB">
            <w:pPr>
              <w:jc w:val="center"/>
              <w:rPr>
                <w:sz w:val="16"/>
                <w:szCs w:val="16"/>
                <w:highlight w:val="lightGray"/>
                <w:lang w:val="ru-RU"/>
              </w:rPr>
            </w:pPr>
            <w:r w:rsidRPr="001E4B2B">
              <w:rPr>
                <w:sz w:val="16"/>
                <w:szCs w:val="16"/>
                <w:highlight w:val="lightGray"/>
                <w:lang w:val="ru-RU"/>
              </w:rPr>
              <w:t>4</w:t>
            </w:r>
          </w:p>
        </w:tc>
        <w:tc>
          <w:tcPr>
            <w:tcW w:w="884" w:type="dxa"/>
            <w:shd w:val="clear" w:color="auto" w:fill="auto"/>
            <w:noWrap/>
            <w:vAlign w:val="center"/>
          </w:tcPr>
          <w:p w:rsidR="003E3807" w:rsidRPr="001E4B2B" w:rsidRDefault="003E3807" w:rsidP="007546CB">
            <w:pPr>
              <w:jc w:val="center"/>
              <w:rPr>
                <w:sz w:val="16"/>
                <w:szCs w:val="16"/>
                <w:highlight w:val="lightGray"/>
                <w:lang w:val="ru-RU"/>
              </w:rPr>
            </w:pPr>
            <w:r w:rsidRPr="001E4B2B">
              <w:rPr>
                <w:sz w:val="16"/>
                <w:szCs w:val="16"/>
                <w:highlight w:val="lightGray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3E3807" w:rsidRPr="001E4B2B" w:rsidRDefault="003E3807" w:rsidP="007546CB">
            <w:pPr>
              <w:jc w:val="center"/>
              <w:rPr>
                <w:sz w:val="16"/>
                <w:szCs w:val="16"/>
                <w:highlight w:val="lightGray"/>
                <w:lang w:val="ru-RU"/>
              </w:rPr>
            </w:pPr>
            <w:r w:rsidRPr="001E4B2B">
              <w:rPr>
                <w:sz w:val="16"/>
                <w:szCs w:val="16"/>
                <w:highlight w:val="lightGray"/>
                <w:lang w:val="ru-RU"/>
              </w:rPr>
              <w:t>6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3E3807" w:rsidRPr="001E4B2B" w:rsidRDefault="003E3807" w:rsidP="007546CB">
            <w:pPr>
              <w:jc w:val="center"/>
              <w:rPr>
                <w:sz w:val="16"/>
                <w:szCs w:val="16"/>
                <w:highlight w:val="lightGray"/>
                <w:lang w:val="ru-RU"/>
              </w:rPr>
            </w:pPr>
            <w:r w:rsidRPr="001E4B2B">
              <w:rPr>
                <w:sz w:val="16"/>
                <w:szCs w:val="16"/>
                <w:highlight w:val="lightGray"/>
                <w:lang w:val="ru-RU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E3807" w:rsidRPr="001E4B2B" w:rsidRDefault="003E3807" w:rsidP="007546CB">
            <w:pPr>
              <w:jc w:val="center"/>
              <w:rPr>
                <w:sz w:val="16"/>
                <w:szCs w:val="16"/>
                <w:highlight w:val="lightGray"/>
                <w:lang w:val="ru-RU"/>
              </w:rPr>
            </w:pPr>
            <w:r w:rsidRPr="001E4B2B">
              <w:rPr>
                <w:sz w:val="16"/>
                <w:szCs w:val="16"/>
                <w:highlight w:val="lightGray"/>
                <w:lang w:val="ru-RU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3807" w:rsidRPr="001E4B2B" w:rsidRDefault="003E3807" w:rsidP="007546CB">
            <w:pPr>
              <w:jc w:val="center"/>
              <w:rPr>
                <w:sz w:val="16"/>
                <w:szCs w:val="16"/>
                <w:highlight w:val="lightGray"/>
                <w:lang w:val="ru-RU"/>
              </w:rPr>
            </w:pPr>
            <w:r w:rsidRPr="001E4B2B">
              <w:rPr>
                <w:sz w:val="16"/>
                <w:szCs w:val="16"/>
                <w:highlight w:val="lightGray"/>
                <w:lang w:val="ru-RU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3807" w:rsidRPr="001E4B2B" w:rsidRDefault="003E3807" w:rsidP="007546CB">
            <w:pPr>
              <w:jc w:val="center"/>
              <w:rPr>
                <w:sz w:val="16"/>
                <w:szCs w:val="16"/>
                <w:highlight w:val="lightGray"/>
                <w:lang w:val="ru-RU"/>
              </w:rPr>
            </w:pPr>
            <w:r w:rsidRPr="001E4B2B">
              <w:rPr>
                <w:sz w:val="16"/>
                <w:szCs w:val="16"/>
                <w:highlight w:val="lightGray"/>
                <w:lang w:val="ru-RU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3E3807" w:rsidRPr="001E4B2B" w:rsidRDefault="003E3807" w:rsidP="007546CB">
            <w:pPr>
              <w:jc w:val="center"/>
              <w:rPr>
                <w:sz w:val="16"/>
                <w:szCs w:val="16"/>
                <w:highlight w:val="lightGray"/>
                <w:lang w:val="ru-RU"/>
              </w:rPr>
            </w:pPr>
            <w:r w:rsidRPr="001E4B2B">
              <w:rPr>
                <w:sz w:val="16"/>
                <w:szCs w:val="16"/>
                <w:highlight w:val="lightGray"/>
                <w:lang w:val="ru-RU"/>
              </w:rPr>
              <w:t>11</w:t>
            </w:r>
          </w:p>
        </w:tc>
      </w:tr>
      <w:tr w:rsidR="003E3807" w:rsidRPr="001E4B2B" w:rsidTr="007546CB">
        <w:trPr>
          <w:trHeight w:val="225"/>
        </w:trPr>
        <w:tc>
          <w:tcPr>
            <w:tcW w:w="534" w:type="dxa"/>
            <w:shd w:val="clear" w:color="auto" w:fill="auto"/>
            <w:noWrap/>
            <w:vAlign w:val="center"/>
          </w:tcPr>
          <w:p w:rsidR="003E3807" w:rsidRPr="001E4B2B" w:rsidRDefault="003E3807" w:rsidP="007546CB">
            <w:pPr>
              <w:jc w:val="center"/>
              <w:rPr>
                <w:b/>
                <w:highlight w:val="lightGray"/>
                <w:lang w:val="ru-RU"/>
              </w:rPr>
            </w:pPr>
            <w:r w:rsidRPr="001E4B2B">
              <w:rPr>
                <w:b/>
                <w:highlight w:val="lightGray"/>
                <w:lang w:val="ru-RU"/>
              </w:rPr>
              <w:t>1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</w:tcPr>
          <w:p w:rsidR="003E3807" w:rsidRPr="001E4B2B" w:rsidRDefault="003E3807" w:rsidP="007036D3">
            <w:pPr>
              <w:rPr>
                <w:highlight w:val="lightGray"/>
                <w:lang w:val="ru-RU"/>
              </w:rPr>
            </w:pPr>
            <w:r w:rsidRPr="001E4B2B">
              <w:rPr>
                <w:highlight w:val="lightGray"/>
                <w:lang w:val="ru-RU"/>
              </w:rPr>
              <w:t>Консультационные/ консалтинговые услуги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3807" w:rsidRPr="001E4B2B" w:rsidRDefault="003E3807" w:rsidP="007546CB">
            <w:pPr>
              <w:rPr>
                <w:highlight w:val="lightGray"/>
                <w:lang w:val="ru-RU"/>
              </w:rPr>
            </w:pPr>
            <w:r w:rsidRPr="001E4B2B">
              <w:rPr>
                <w:highlight w:val="lightGray"/>
                <w:lang w:val="ru-RU"/>
              </w:rPr>
              <w:t>Старший консультант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3E3807" w:rsidRPr="001E4B2B" w:rsidRDefault="003E3807" w:rsidP="007546CB">
            <w:pPr>
              <w:rPr>
                <w:highlight w:val="lightGray"/>
                <w:lang w:val="ru-RU"/>
              </w:rPr>
            </w:pPr>
            <w:r w:rsidRPr="001E4B2B">
              <w:rPr>
                <w:highlight w:val="lightGray"/>
                <w:lang w:val="ru-RU"/>
              </w:rPr>
              <w:t>Низкий</w:t>
            </w:r>
          </w:p>
        </w:tc>
        <w:tc>
          <w:tcPr>
            <w:tcW w:w="884" w:type="dxa"/>
            <w:vMerge w:val="restart"/>
            <w:shd w:val="clear" w:color="auto" w:fill="auto"/>
            <w:noWrap/>
            <w:vAlign w:val="center"/>
          </w:tcPr>
          <w:p w:rsidR="003E3807" w:rsidRPr="001E4B2B" w:rsidRDefault="003E3807" w:rsidP="007546CB">
            <w:pPr>
              <w:jc w:val="center"/>
              <w:rPr>
                <w:highlight w:val="lightGray"/>
                <w:lang w:val="ru-RU"/>
              </w:rPr>
            </w:pPr>
            <w:r w:rsidRPr="001E4B2B">
              <w:rPr>
                <w:highlight w:val="lightGray"/>
                <w:lang w:val="ru-RU"/>
              </w:rPr>
              <w:t>Удаленный доступ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3E3807" w:rsidRPr="001E4B2B" w:rsidRDefault="003E3807" w:rsidP="007546CB">
            <w:pPr>
              <w:jc w:val="center"/>
              <w:rPr>
                <w:highlight w:val="lightGray"/>
                <w:lang w:val="ru-RU"/>
              </w:rPr>
            </w:pPr>
            <w:r w:rsidRPr="001E4B2B">
              <w:rPr>
                <w:highlight w:val="lightGray"/>
                <w:lang w:val="ru-RU"/>
              </w:rPr>
              <w:t>чел/</w:t>
            </w:r>
            <w:proofErr w:type="spellStart"/>
            <w:r w:rsidRPr="001E4B2B">
              <w:rPr>
                <w:highlight w:val="lightGray"/>
                <w:lang w:val="ru-RU"/>
              </w:rPr>
              <w:t>дн</w:t>
            </w:r>
            <w:proofErr w:type="spellEnd"/>
            <w:r w:rsidRPr="001E4B2B">
              <w:rPr>
                <w:highlight w:val="lightGray"/>
                <w:lang w:val="ru-RU"/>
              </w:rPr>
              <w:t>.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3E3807" w:rsidRPr="001E4B2B" w:rsidRDefault="002A4779" w:rsidP="007546CB">
            <w:pPr>
              <w:jc w:val="center"/>
              <w:rPr>
                <w:highlight w:val="lightGray"/>
                <w:lang w:val="ru-RU"/>
              </w:rPr>
            </w:pPr>
            <w:r>
              <w:rPr>
                <w:highlight w:val="lightGray"/>
                <w:lang w:val="ru-RU"/>
              </w:rPr>
              <w:t>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E3807" w:rsidRPr="001E4B2B" w:rsidRDefault="003E3807" w:rsidP="007546CB">
            <w:pPr>
              <w:jc w:val="center"/>
              <w:rPr>
                <w:highlight w:val="lightGray"/>
                <w:lang w:val="ru-RU"/>
              </w:rPr>
            </w:pPr>
            <w:r w:rsidRPr="001E4B2B">
              <w:rPr>
                <w:highlight w:val="lightGray"/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3807" w:rsidRPr="001E4B2B" w:rsidRDefault="003E3807" w:rsidP="007546CB">
            <w:pPr>
              <w:jc w:val="center"/>
              <w:rPr>
                <w:highlight w:val="lightGray"/>
                <w:lang w:val="ru-RU"/>
              </w:rPr>
            </w:pPr>
            <w:r w:rsidRPr="001E4B2B">
              <w:rPr>
                <w:highlight w:val="lightGray"/>
                <w:lang w:val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3807" w:rsidRPr="001E4B2B" w:rsidRDefault="003E3807" w:rsidP="007546CB">
            <w:pPr>
              <w:jc w:val="center"/>
              <w:rPr>
                <w:highlight w:val="lightGray"/>
                <w:lang w:val="ru-RU"/>
              </w:rPr>
            </w:pPr>
            <w:r w:rsidRPr="001E4B2B">
              <w:rPr>
                <w:highlight w:val="lightGray"/>
                <w:lang w:val="ru-RU"/>
              </w:rPr>
              <w:t>-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3E3807" w:rsidRPr="001E4B2B" w:rsidRDefault="003E3807" w:rsidP="007546CB">
            <w:pPr>
              <w:jc w:val="center"/>
              <w:rPr>
                <w:highlight w:val="lightGray"/>
                <w:lang w:val="ru-RU"/>
              </w:rPr>
            </w:pPr>
            <w:r w:rsidRPr="001E4B2B">
              <w:rPr>
                <w:highlight w:val="lightGray"/>
                <w:lang w:val="ru-RU"/>
              </w:rPr>
              <w:t>-</w:t>
            </w:r>
          </w:p>
        </w:tc>
      </w:tr>
      <w:tr w:rsidR="003E3807" w:rsidRPr="001E4B2B" w:rsidTr="007546CB">
        <w:trPr>
          <w:trHeight w:val="225"/>
        </w:trPr>
        <w:tc>
          <w:tcPr>
            <w:tcW w:w="534" w:type="dxa"/>
            <w:shd w:val="clear" w:color="auto" w:fill="auto"/>
            <w:noWrap/>
            <w:vAlign w:val="center"/>
          </w:tcPr>
          <w:p w:rsidR="003E3807" w:rsidRPr="001E4B2B" w:rsidRDefault="003E3807" w:rsidP="007546CB">
            <w:pPr>
              <w:jc w:val="center"/>
              <w:rPr>
                <w:b/>
                <w:highlight w:val="lightGray"/>
                <w:lang w:val="ru-RU"/>
              </w:rPr>
            </w:pPr>
            <w:r w:rsidRPr="001E4B2B">
              <w:rPr>
                <w:b/>
                <w:highlight w:val="lightGray"/>
                <w:lang w:val="ru-RU"/>
              </w:rPr>
              <w:t>2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:rsidR="003E3807" w:rsidRPr="001E4B2B" w:rsidRDefault="003E3807" w:rsidP="007546CB">
            <w:pPr>
              <w:rPr>
                <w:highlight w:val="lightGray"/>
                <w:lang w:val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E3807" w:rsidRPr="001E4B2B" w:rsidRDefault="003E3807" w:rsidP="007546CB">
            <w:pPr>
              <w:rPr>
                <w:highlight w:val="lightGray"/>
                <w:lang w:val="ru-RU"/>
              </w:rPr>
            </w:pPr>
            <w:r w:rsidRPr="001E4B2B">
              <w:rPr>
                <w:highlight w:val="lightGray"/>
                <w:lang w:val="ru-RU"/>
              </w:rPr>
              <w:t>Эксперт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3E3807" w:rsidRPr="001E4B2B" w:rsidRDefault="003E3807" w:rsidP="007546CB">
            <w:pPr>
              <w:rPr>
                <w:highlight w:val="lightGray"/>
                <w:lang w:val="ru-RU"/>
              </w:rPr>
            </w:pPr>
            <w:r w:rsidRPr="001E4B2B">
              <w:rPr>
                <w:highlight w:val="lightGray"/>
                <w:lang w:val="ru-RU"/>
              </w:rPr>
              <w:t>Средний</w:t>
            </w:r>
          </w:p>
        </w:tc>
        <w:tc>
          <w:tcPr>
            <w:tcW w:w="884" w:type="dxa"/>
            <w:vMerge/>
            <w:shd w:val="clear" w:color="auto" w:fill="auto"/>
            <w:noWrap/>
            <w:vAlign w:val="center"/>
          </w:tcPr>
          <w:p w:rsidR="003E3807" w:rsidRPr="001E4B2B" w:rsidRDefault="003E3807" w:rsidP="007546CB">
            <w:pPr>
              <w:jc w:val="center"/>
              <w:rPr>
                <w:highlight w:val="lightGray"/>
                <w:lang w:val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3E3807" w:rsidRPr="001E4B2B" w:rsidRDefault="003E3807" w:rsidP="007546CB">
            <w:pPr>
              <w:jc w:val="center"/>
              <w:rPr>
                <w:highlight w:val="lightGray"/>
                <w:lang w:val="ru-RU"/>
              </w:rPr>
            </w:pPr>
            <w:r w:rsidRPr="001E4B2B">
              <w:rPr>
                <w:highlight w:val="lightGray"/>
                <w:lang w:val="ru-RU"/>
              </w:rPr>
              <w:t>чел/</w:t>
            </w:r>
            <w:proofErr w:type="spellStart"/>
            <w:r w:rsidRPr="001E4B2B">
              <w:rPr>
                <w:highlight w:val="lightGray"/>
                <w:lang w:val="ru-RU"/>
              </w:rPr>
              <w:t>дн</w:t>
            </w:r>
            <w:proofErr w:type="spellEnd"/>
            <w:r w:rsidRPr="001E4B2B">
              <w:rPr>
                <w:highlight w:val="lightGray"/>
                <w:lang w:val="ru-RU"/>
              </w:rPr>
              <w:t>.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3E3807" w:rsidRPr="001E4B2B" w:rsidRDefault="002A4779" w:rsidP="007546CB">
            <w:pPr>
              <w:jc w:val="center"/>
              <w:rPr>
                <w:highlight w:val="lightGray"/>
                <w:lang w:val="ru-RU"/>
              </w:rPr>
            </w:pPr>
            <w:r>
              <w:rPr>
                <w:highlight w:val="lightGray"/>
                <w:lang w:val="ru-RU"/>
              </w:rPr>
              <w:t>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E3807" w:rsidRPr="001E4B2B" w:rsidRDefault="003E3807" w:rsidP="007546CB">
            <w:pPr>
              <w:jc w:val="center"/>
              <w:rPr>
                <w:highlight w:val="lightGray"/>
                <w:lang w:val="ru-RU"/>
              </w:rPr>
            </w:pPr>
            <w:r w:rsidRPr="001E4B2B">
              <w:rPr>
                <w:highlight w:val="lightGray"/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3807" w:rsidRPr="001E4B2B" w:rsidRDefault="003E3807" w:rsidP="007546CB">
            <w:pPr>
              <w:jc w:val="center"/>
              <w:rPr>
                <w:highlight w:val="lightGray"/>
                <w:lang w:val="ru-RU"/>
              </w:rPr>
            </w:pPr>
            <w:r w:rsidRPr="001E4B2B">
              <w:rPr>
                <w:highlight w:val="lightGray"/>
                <w:lang w:val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3807" w:rsidRPr="001E4B2B" w:rsidRDefault="003E3807" w:rsidP="007546CB">
            <w:pPr>
              <w:jc w:val="center"/>
              <w:rPr>
                <w:highlight w:val="lightGray"/>
                <w:lang w:val="ru-RU"/>
              </w:rPr>
            </w:pPr>
            <w:r w:rsidRPr="001E4B2B">
              <w:rPr>
                <w:highlight w:val="lightGray"/>
                <w:lang w:val="ru-RU"/>
              </w:rPr>
              <w:t>-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3E3807" w:rsidRPr="001E4B2B" w:rsidRDefault="003E3807" w:rsidP="007546CB">
            <w:pPr>
              <w:jc w:val="center"/>
              <w:rPr>
                <w:highlight w:val="lightGray"/>
                <w:lang w:val="ru-RU"/>
              </w:rPr>
            </w:pPr>
            <w:r w:rsidRPr="001E4B2B">
              <w:rPr>
                <w:highlight w:val="lightGray"/>
                <w:lang w:val="ru-RU"/>
              </w:rPr>
              <w:t>-</w:t>
            </w:r>
          </w:p>
        </w:tc>
      </w:tr>
      <w:tr w:rsidR="003E3807" w:rsidRPr="001E4B2B" w:rsidTr="007546CB">
        <w:trPr>
          <w:trHeight w:val="937"/>
        </w:trPr>
        <w:tc>
          <w:tcPr>
            <w:tcW w:w="534" w:type="dxa"/>
            <w:shd w:val="clear" w:color="auto" w:fill="auto"/>
            <w:noWrap/>
            <w:vAlign w:val="center"/>
          </w:tcPr>
          <w:p w:rsidR="003E3807" w:rsidRPr="001E4B2B" w:rsidRDefault="003E3807" w:rsidP="007546CB">
            <w:pPr>
              <w:jc w:val="center"/>
              <w:rPr>
                <w:b/>
                <w:highlight w:val="lightGray"/>
                <w:lang w:val="ru-RU"/>
              </w:rPr>
            </w:pPr>
            <w:r w:rsidRPr="001E4B2B">
              <w:rPr>
                <w:b/>
                <w:highlight w:val="lightGray"/>
                <w:lang w:val="ru-RU"/>
              </w:rPr>
              <w:t>3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:rsidR="003E3807" w:rsidRPr="001E4B2B" w:rsidRDefault="003E3807" w:rsidP="007546CB">
            <w:pPr>
              <w:rPr>
                <w:highlight w:val="lightGray"/>
                <w:lang w:val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E3807" w:rsidRPr="001E4B2B" w:rsidRDefault="003E3807" w:rsidP="007546CB">
            <w:pPr>
              <w:rPr>
                <w:highlight w:val="lightGray"/>
                <w:lang w:val="ru-RU"/>
              </w:rPr>
            </w:pPr>
            <w:r w:rsidRPr="001E4B2B">
              <w:rPr>
                <w:highlight w:val="lightGray"/>
                <w:lang w:val="ru-RU"/>
              </w:rPr>
              <w:t>Менеджер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3E3807" w:rsidRPr="001E4B2B" w:rsidRDefault="003E3807" w:rsidP="007546CB">
            <w:pPr>
              <w:rPr>
                <w:highlight w:val="lightGray"/>
                <w:lang w:val="ru-RU"/>
              </w:rPr>
            </w:pPr>
            <w:r w:rsidRPr="001E4B2B">
              <w:rPr>
                <w:highlight w:val="lightGray"/>
                <w:lang w:val="ru-RU"/>
              </w:rPr>
              <w:t>Высокий</w:t>
            </w:r>
          </w:p>
        </w:tc>
        <w:tc>
          <w:tcPr>
            <w:tcW w:w="884" w:type="dxa"/>
            <w:vMerge/>
            <w:shd w:val="clear" w:color="auto" w:fill="auto"/>
            <w:noWrap/>
            <w:vAlign w:val="center"/>
          </w:tcPr>
          <w:p w:rsidR="003E3807" w:rsidRPr="001E4B2B" w:rsidRDefault="003E3807" w:rsidP="007546CB">
            <w:pPr>
              <w:jc w:val="center"/>
              <w:rPr>
                <w:highlight w:val="lightGray"/>
                <w:lang w:val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3E3807" w:rsidRPr="001E4B2B" w:rsidRDefault="003E3807" w:rsidP="007546CB">
            <w:pPr>
              <w:jc w:val="center"/>
              <w:rPr>
                <w:highlight w:val="lightGray"/>
                <w:lang w:val="ru-RU"/>
              </w:rPr>
            </w:pPr>
            <w:r w:rsidRPr="001E4B2B">
              <w:rPr>
                <w:highlight w:val="lightGray"/>
                <w:lang w:val="ru-RU"/>
              </w:rPr>
              <w:t>чел/</w:t>
            </w:r>
            <w:proofErr w:type="spellStart"/>
            <w:r w:rsidRPr="001E4B2B">
              <w:rPr>
                <w:highlight w:val="lightGray"/>
                <w:lang w:val="ru-RU"/>
              </w:rPr>
              <w:t>дн</w:t>
            </w:r>
            <w:proofErr w:type="spellEnd"/>
            <w:r w:rsidRPr="001E4B2B">
              <w:rPr>
                <w:highlight w:val="lightGray"/>
                <w:lang w:val="ru-RU"/>
              </w:rPr>
              <w:t>.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3E3807" w:rsidRPr="001E4B2B" w:rsidRDefault="002A4779" w:rsidP="007546CB">
            <w:pPr>
              <w:jc w:val="center"/>
              <w:rPr>
                <w:highlight w:val="lightGray"/>
                <w:lang w:val="ru-RU"/>
              </w:rPr>
            </w:pPr>
            <w:r>
              <w:rPr>
                <w:highlight w:val="lightGray"/>
                <w:lang w:val="ru-RU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E3807" w:rsidRPr="001E4B2B" w:rsidRDefault="003E3807" w:rsidP="007546CB">
            <w:pPr>
              <w:jc w:val="center"/>
              <w:rPr>
                <w:highlight w:val="lightGray"/>
                <w:lang w:val="ru-RU"/>
              </w:rPr>
            </w:pPr>
            <w:r w:rsidRPr="001E4B2B">
              <w:rPr>
                <w:highlight w:val="lightGray"/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3807" w:rsidRPr="001E4B2B" w:rsidRDefault="003E3807" w:rsidP="007546CB">
            <w:pPr>
              <w:jc w:val="center"/>
              <w:rPr>
                <w:highlight w:val="lightGray"/>
                <w:lang w:val="ru-RU"/>
              </w:rPr>
            </w:pPr>
            <w:r w:rsidRPr="001E4B2B">
              <w:rPr>
                <w:highlight w:val="lightGray"/>
                <w:lang w:val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3807" w:rsidRPr="001E4B2B" w:rsidRDefault="003E3807" w:rsidP="007546CB">
            <w:pPr>
              <w:jc w:val="center"/>
              <w:rPr>
                <w:highlight w:val="lightGray"/>
                <w:lang w:val="ru-RU"/>
              </w:rPr>
            </w:pPr>
            <w:r w:rsidRPr="001E4B2B">
              <w:rPr>
                <w:highlight w:val="lightGray"/>
                <w:lang w:val="ru-RU"/>
              </w:rPr>
              <w:t>-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3E3807" w:rsidRPr="001E4B2B" w:rsidRDefault="003E3807" w:rsidP="007546CB">
            <w:pPr>
              <w:jc w:val="center"/>
              <w:rPr>
                <w:highlight w:val="lightGray"/>
                <w:lang w:val="ru-RU"/>
              </w:rPr>
            </w:pPr>
            <w:r w:rsidRPr="001E4B2B">
              <w:rPr>
                <w:highlight w:val="lightGray"/>
                <w:lang w:val="ru-RU"/>
              </w:rPr>
              <w:t>-</w:t>
            </w:r>
          </w:p>
        </w:tc>
      </w:tr>
      <w:tr w:rsidR="003E3807" w:rsidRPr="001E4B2B" w:rsidTr="007546CB">
        <w:trPr>
          <w:trHeight w:val="225"/>
        </w:trPr>
        <w:tc>
          <w:tcPr>
            <w:tcW w:w="534" w:type="dxa"/>
            <w:shd w:val="clear" w:color="auto" w:fill="auto"/>
            <w:noWrap/>
            <w:vAlign w:val="center"/>
          </w:tcPr>
          <w:p w:rsidR="003E3807" w:rsidRPr="001E4B2B" w:rsidRDefault="003E3807" w:rsidP="007546CB">
            <w:pPr>
              <w:jc w:val="center"/>
              <w:rPr>
                <w:b/>
                <w:highlight w:val="lightGray"/>
                <w:lang w:val="ru-RU"/>
              </w:rPr>
            </w:pPr>
            <w:r w:rsidRPr="001E4B2B">
              <w:rPr>
                <w:b/>
                <w:highlight w:val="lightGray"/>
                <w:lang w:val="ru-RU"/>
              </w:rPr>
              <w:t>4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:rsidR="003E3807" w:rsidRPr="001E4B2B" w:rsidRDefault="003E3807" w:rsidP="007546CB">
            <w:pPr>
              <w:rPr>
                <w:highlight w:val="lightGray"/>
                <w:lang w:val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E3807" w:rsidRPr="001E4B2B" w:rsidRDefault="003E3807" w:rsidP="007546CB">
            <w:pPr>
              <w:rPr>
                <w:highlight w:val="lightGray"/>
                <w:lang w:val="ru-RU"/>
              </w:rPr>
            </w:pPr>
            <w:r w:rsidRPr="001E4B2B">
              <w:rPr>
                <w:highlight w:val="lightGray"/>
                <w:lang w:val="ru-RU"/>
              </w:rPr>
              <w:t>Старший консультант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3E3807" w:rsidRPr="001E4B2B" w:rsidRDefault="003E3807" w:rsidP="007546CB">
            <w:pPr>
              <w:rPr>
                <w:highlight w:val="lightGray"/>
                <w:lang w:val="ru-RU"/>
              </w:rPr>
            </w:pPr>
            <w:r w:rsidRPr="001E4B2B">
              <w:rPr>
                <w:highlight w:val="lightGray"/>
                <w:lang w:val="ru-RU"/>
              </w:rPr>
              <w:t>Низкий</w:t>
            </w:r>
          </w:p>
        </w:tc>
        <w:tc>
          <w:tcPr>
            <w:tcW w:w="884" w:type="dxa"/>
            <w:vMerge w:val="restart"/>
            <w:shd w:val="clear" w:color="auto" w:fill="auto"/>
            <w:noWrap/>
            <w:vAlign w:val="center"/>
          </w:tcPr>
          <w:p w:rsidR="003E3807" w:rsidRPr="001E4B2B" w:rsidRDefault="003E3807" w:rsidP="007546CB">
            <w:pPr>
              <w:jc w:val="center"/>
              <w:rPr>
                <w:highlight w:val="lightGray"/>
                <w:lang w:val="ru-RU"/>
              </w:rPr>
            </w:pPr>
            <w:r w:rsidRPr="001E4B2B">
              <w:rPr>
                <w:highlight w:val="lightGray"/>
                <w:lang w:val="ru-RU"/>
              </w:rPr>
              <w:t>На территории Заказчика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3E3807" w:rsidRPr="001E4B2B" w:rsidRDefault="003E3807" w:rsidP="007546CB">
            <w:pPr>
              <w:jc w:val="center"/>
              <w:rPr>
                <w:highlight w:val="lightGray"/>
                <w:lang w:val="ru-RU"/>
              </w:rPr>
            </w:pPr>
            <w:r w:rsidRPr="001E4B2B">
              <w:rPr>
                <w:highlight w:val="lightGray"/>
                <w:lang w:val="ru-RU"/>
              </w:rPr>
              <w:t>чел/</w:t>
            </w:r>
            <w:proofErr w:type="spellStart"/>
            <w:r w:rsidRPr="001E4B2B">
              <w:rPr>
                <w:highlight w:val="lightGray"/>
                <w:lang w:val="ru-RU"/>
              </w:rPr>
              <w:t>дн</w:t>
            </w:r>
            <w:proofErr w:type="spellEnd"/>
            <w:r w:rsidRPr="001E4B2B">
              <w:rPr>
                <w:highlight w:val="lightGray"/>
                <w:lang w:val="ru-RU"/>
              </w:rPr>
              <w:t>.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3E3807" w:rsidRPr="001E4B2B" w:rsidRDefault="002A4779" w:rsidP="007546CB">
            <w:pPr>
              <w:jc w:val="center"/>
              <w:rPr>
                <w:highlight w:val="lightGray"/>
                <w:lang w:val="ru-RU"/>
              </w:rPr>
            </w:pPr>
            <w:r>
              <w:rPr>
                <w:highlight w:val="lightGray"/>
                <w:lang w:val="ru-RU"/>
              </w:rPr>
              <w:t>28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E3807" w:rsidRPr="001E4B2B" w:rsidRDefault="003E3807" w:rsidP="007546CB">
            <w:pPr>
              <w:jc w:val="center"/>
              <w:rPr>
                <w:highlight w:val="lightGray"/>
                <w:lang w:val="ru-RU"/>
              </w:rPr>
            </w:pPr>
            <w:r w:rsidRPr="001E4B2B">
              <w:rPr>
                <w:highlight w:val="lightGray"/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3807" w:rsidRPr="001E4B2B" w:rsidRDefault="003E3807" w:rsidP="007546CB">
            <w:pPr>
              <w:jc w:val="center"/>
              <w:rPr>
                <w:highlight w:val="lightGray"/>
                <w:lang w:val="ru-RU"/>
              </w:rPr>
            </w:pPr>
            <w:r w:rsidRPr="001E4B2B">
              <w:rPr>
                <w:highlight w:val="lightGray"/>
                <w:lang w:val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3807" w:rsidRPr="001E4B2B" w:rsidRDefault="003E3807" w:rsidP="007546CB">
            <w:pPr>
              <w:jc w:val="center"/>
              <w:rPr>
                <w:highlight w:val="lightGray"/>
                <w:lang w:val="ru-RU"/>
              </w:rPr>
            </w:pPr>
            <w:r w:rsidRPr="001E4B2B">
              <w:rPr>
                <w:highlight w:val="lightGray"/>
                <w:lang w:val="ru-RU"/>
              </w:rPr>
              <w:t>-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3E3807" w:rsidRPr="001E4B2B" w:rsidRDefault="003E3807" w:rsidP="007546CB">
            <w:pPr>
              <w:jc w:val="center"/>
              <w:rPr>
                <w:highlight w:val="lightGray"/>
                <w:lang w:val="ru-RU"/>
              </w:rPr>
            </w:pPr>
            <w:r w:rsidRPr="001E4B2B">
              <w:rPr>
                <w:highlight w:val="lightGray"/>
                <w:lang w:val="ru-RU"/>
              </w:rPr>
              <w:t>-</w:t>
            </w:r>
          </w:p>
        </w:tc>
      </w:tr>
      <w:tr w:rsidR="003E3807" w:rsidRPr="001E4B2B" w:rsidTr="007546CB">
        <w:trPr>
          <w:trHeight w:val="211"/>
        </w:trPr>
        <w:tc>
          <w:tcPr>
            <w:tcW w:w="534" w:type="dxa"/>
            <w:shd w:val="clear" w:color="auto" w:fill="auto"/>
            <w:noWrap/>
            <w:vAlign w:val="center"/>
          </w:tcPr>
          <w:p w:rsidR="003E3807" w:rsidRPr="001E4B2B" w:rsidRDefault="003E3807" w:rsidP="007546CB">
            <w:pPr>
              <w:jc w:val="center"/>
              <w:rPr>
                <w:b/>
                <w:highlight w:val="lightGray"/>
                <w:lang w:val="ru-RU"/>
              </w:rPr>
            </w:pPr>
            <w:r w:rsidRPr="001E4B2B">
              <w:rPr>
                <w:b/>
                <w:highlight w:val="lightGray"/>
                <w:lang w:val="ru-RU"/>
              </w:rPr>
              <w:t>5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:rsidR="003E3807" w:rsidRPr="001E4B2B" w:rsidRDefault="003E3807" w:rsidP="007546CB">
            <w:pPr>
              <w:rPr>
                <w:highlight w:val="lightGray"/>
                <w:lang w:val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E3807" w:rsidRPr="001E4B2B" w:rsidRDefault="003E3807" w:rsidP="007546CB">
            <w:pPr>
              <w:rPr>
                <w:highlight w:val="lightGray"/>
                <w:lang w:val="ru-RU"/>
              </w:rPr>
            </w:pPr>
            <w:r w:rsidRPr="001E4B2B">
              <w:rPr>
                <w:highlight w:val="lightGray"/>
                <w:lang w:val="ru-RU"/>
              </w:rPr>
              <w:t>Эксперт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3E3807" w:rsidRPr="001E4B2B" w:rsidRDefault="003E3807" w:rsidP="007546CB">
            <w:pPr>
              <w:rPr>
                <w:highlight w:val="lightGray"/>
                <w:lang w:val="ru-RU"/>
              </w:rPr>
            </w:pPr>
            <w:r w:rsidRPr="001E4B2B">
              <w:rPr>
                <w:highlight w:val="lightGray"/>
                <w:lang w:val="ru-RU"/>
              </w:rPr>
              <w:t xml:space="preserve">Средний </w:t>
            </w:r>
          </w:p>
        </w:tc>
        <w:tc>
          <w:tcPr>
            <w:tcW w:w="884" w:type="dxa"/>
            <w:vMerge/>
            <w:shd w:val="clear" w:color="auto" w:fill="auto"/>
            <w:noWrap/>
            <w:vAlign w:val="center"/>
          </w:tcPr>
          <w:p w:rsidR="003E3807" w:rsidRPr="001E4B2B" w:rsidRDefault="003E3807" w:rsidP="007546CB">
            <w:pPr>
              <w:jc w:val="center"/>
              <w:rPr>
                <w:highlight w:val="lightGray"/>
                <w:lang w:val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3E3807" w:rsidRPr="001E4B2B" w:rsidRDefault="003E3807" w:rsidP="007546CB">
            <w:pPr>
              <w:jc w:val="center"/>
              <w:rPr>
                <w:highlight w:val="lightGray"/>
                <w:lang w:val="ru-RU"/>
              </w:rPr>
            </w:pPr>
            <w:r w:rsidRPr="001E4B2B">
              <w:rPr>
                <w:highlight w:val="lightGray"/>
                <w:lang w:val="ru-RU"/>
              </w:rPr>
              <w:t>чел/</w:t>
            </w:r>
            <w:proofErr w:type="spellStart"/>
            <w:r w:rsidRPr="001E4B2B">
              <w:rPr>
                <w:highlight w:val="lightGray"/>
                <w:lang w:val="ru-RU"/>
              </w:rPr>
              <w:t>дн</w:t>
            </w:r>
            <w:proofErr w:type="spellEnd"/>
            <w:r w:rsidRPr="001E4B2B">
              <w:rPr>
                <w:highlight w:val="lightGray"/>
                <w:lang w:val="ru-RU"/>
              </w:rPr>
              <w:t>.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3E3807" w:rsidRPr="001E4B2B" w:rsidRDefault="002A4779" w:rsidP="007546CB">
            <w:pPr>
              <w:jc w:val="center"/>
              <w:rPr>
                <w:highlight w:val="lightGray"/>
                <w:lang w:val="ru-RU"/>
              </w:rPr>
            </w:pPr>
            <w:r>
              <w:rPr>
                <w:highlight w:val="lightGray"/>
                <w:lang w:val="ru-RU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E3807" w:rsidRPr="001E4B2B" w:rsidRDefault="003E3807" w:rsidP="007546CB">
            <w:pPr>
              <w:jc w:val="center"/>
              <w:rPr>
                <w:highlight w:val="lightGray"/>
                <w:lang w:val="ru-RU"/>
              </w:rPr>
            </w:pPr>
            <w:r w:rsidRPr="001E4B2B">
              <w:rPr>
                <w:highlight w:val="lightGray"/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3807" w:rsidRPr="001E4B2B" w:rsidRDefault="003E3807" w:rsidP="007546CB">
            <w:pPr>
              <w:jc w:val="center"/>
              <w:rPr>
                <w:highlight w:val="lightGray"/>
                <w:lang w:val="ru-RU"/>
              </w:rPr>
            </w:pPr>
            <w:r w:rsidRPr="001E4B2B">
              <w:rPr>
                <w:highlight w:val="lightGray"/>
                <w:lang w:val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3807" w:rsidRPr="001E4B2B" w:rsidRDefault="003E3807" w:rsidP="007546CB">
            <w:pPr>
              <w:jc w:val="center"/>
              <w:rPr>
                <w:highlight w:val="lightGray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3E3807" w:rsidRPr="001E4B2B" w:rsidRDefault="003E3807" w:rsidP="007546CB">
            <w:pPr>
              <w:jc w:val="center"/>
              <w:rPr>
                <w:highlight w:val="lightGray"/>
                <w:lang w:val="ru-RU"/>
              </w:rPr>
            </w:pPr>
            <w:r w:rsidRPr="001E4B2B">
              <w:rPr>
                <w:highlight w:val="lightGray"/>
                <w:lang w:val="ru-RU"/>
              </w:rPr>
              <w:t>-</w:t>
            </w:r>
          </w:p>
        </w:tc>
      </w:tr>
      <w:tr w:rsidR="003E3807" w:rsidRPr="001E4B2B" w:rsidTr="007546CB">
        <w:trPr>
          <w:trHeight w:val="225"/>
        </w:trPr>
        <w:tc>
          <w:tcPr>
            <w:tcW w:w="534" w:type="dxa"/>
            <w:shd w:val="clear" w:color="auto" w:fill="auto"/>
            <w:noWrap/>
            <w:vAlign w:val="center"/>
          </w:tcPr>
          <w:p w:rsidR="003E3807" w:rsidRPr="001E4B2B" w:rsidRDefault="003E3807" w:rsidP="007546CB">
            <w:pPr>
              <w:jc w:val="center"/>
              <w:rPr>
                <w:b/>
                <w:highlight w:val="lightGray"/>
                <w:lang w:val="ru-RU"/>
              </w:rPr>
            </w:pPr>
            <w:r w:rsidRPr="001E4B2B">
              <w:rPr>
                <w:b/>
                <w:highlight w:val="lightGray"/>
                <w:lang w:val="ru-RU"/>
              </w:rPr>
              <w:t>6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:rsidR="003E3807" w:rsidRPr="001E4B2B" w:rsidRDefault="003E3807" w:rsidP="007546CB">
            <w:pPr>
              <w:rPr>
                <w:highlight w:val="lightGray"/>
                <w:lang w:val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E3807" w:rsidRPr="001E4B2B" w:rsidRDefault="003E3807" w:rsidP="007546CB">
            <w:pPr>
              <w:rPr>
                <w:highlight w:val="lightGray"/>
                <w:lang w:val="ru-RU"/>
              </w:rPr>
            </w:pPr>
            <w:r w:rsidRPr="001E4B2B">
              <w:rPr>
                <w:highlight w:val="lightGray"/>
                <w:lang w:val="ru-RU"/>
              </w:rPr>
              <w:t>Менеджер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3E3807" w:rsidRPr="001E4B2B" w:rsidRDefault="003E3807" w:rsidP="007546CB">
            <w:pPr>
              <w:rPr>
                <w:highlight w:val="lightGray"/>
                <w:lang w:val="ru-RU"/>
              </w:rPr>
            </w:pPr>
            <w:r w:rsidRPr="001E4B2B">
              <w:rPr>
                <w:highlight w:val="lightGray"/>
                <w:lang w:val="ru-RU"/>
              </w:rPr>
              <w:t>Высокий</w:t>
            </w:r>
          </w:p>
        </w:tc>
        <w:tc>
          <w:tcPr>
            <w:tcW w:w="884" w:type="dxa"/>
            <w:vMerge/>
            <w:shd w:val="clear" w:color="auto" w:fill="auto"/>
            <w:noWrap/>
            <w:vAlign w:val="center"/>
          </w:tcPr>
          <w:p w:rsidR="003E3807" w:rsidRPr="001E4B2B" w:rsidRDefault="003E3807" w:rsidP="007546CB">
            <w:pPr>
              <w:jc w:val="center"/>
              <w:rPr>
                <w:highlight w:val="lightGray"/>
                <w:lang w:val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3E3807" w:rsidRPr="001E4B2B" w:rsidRDefault="003E3807" w:rsidP="007546CB">
            <w:pPr>
              <w:jc w:val="center"/>
              <w:rPr>
                <w:highlight w:val="lightGray"/>
                <w:lang w:val="ru-RU"/>
              </w:rPr>
            </w:pPr>
            <w:r w:rsidRPr="001E4B2B">
              <w:rPr>
                <w:highlight w:val="lightGray"/>
                <w:lang w:val="ru-RU"/>
              </w:rPr>
              <w:t>чел/</w:t>
            </w:r>
            <w:proofErr w:type="spellStart"/>
            <w:r w:rsidRPr="001E4B2B">
              <w:rPr>
                <w:highlight w:val="lightGray"/>
                <w:lang w:val="ru-RU"/>
              </w:rPr>
              <w:t>дн</w:t>
            </w:r>
            <w:proofErr w:type="spellEnd"/>
            <w:r w:rsidRPr="001E4B2B">
              <w:rPr>
                <w:highlight w:val="lightGray"/>
                <w:lang w:val="ru-RU"/>
              </w:rPr>
              <w:t>.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3E3807" w:rsidRPr="001E4B2B" w:rsidRDefault="002A4779" w:rsidP="007546CB">
            <w:pPr>
              <w:jc w:val="center"/>
              <w:rPr>
                <w:highlight w:val="lightGray"/>
                <w:lang w:val="ru-RU"/>
              </w:rPr>
            </w:pPr>
            <w:r>
              <w:rPr>
                <w:highlight w:val="lightGray"/>
                <w:lang w:val="ru-RU"/>
              </w:rPr>
              <w:t>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E3807" w:rsidRPr="001E4B2B" w:rsidRDefault="003E3807" w:rsidP="007546CB">
            <w:pPr>
              <w:jc w:val="center"/>
              <w:rPr>
                <w:highlight w:val="lightGray"/>
                <w:lang w:val="ru-RU"/>
              </w:rPr>
            </w:pPr>
            <w:r w:rsidRPr="001E4B2B">
              <w:rPr>
                <w:highlight w:val="lightGray"/>
                <w:lang w:val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3807" w:rsidRPr="001E4B2B" w:rsidRDefault="003E3807" w:rsidP="007546CB">
            <w:pPr>
              <w:jc w:val="center"/>
              <w:rPr>
                <w:highlight w:val="lightGray"/>
                <w:lang w:val="ru-RU"/>
              </w:rPr>
            </w:pPr>
            <w:r w:rsidRPr="001E4B2B">
              <w:rPr>
                <w:highlight w:val="lightGray"/>
                <w:lang w:val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3807" w:rsidRPr="001E4B2B" w:rsidRDefault="003E3807" w:rsidP="007546CB">
            <w:pPr>
              <w:jc w:val="center"/>
              <w:rPr>
                <w:highlight w:val="lightGray"/>
                <w:lang w:val="ru-RU"/>
              </w:rPr>
            </w:pPr>
            <w:r w:rsidRPr="001E4B2B">
              <w:rPr>
                <w:highlight w:val="lightGray"/>
                <w:lang w:val="ru-RU"/>
              </w:rPr>
              <w:t>-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3E3807" w:rsidRPr="001E4B2B" w:rsidRDefault="003E3807" w:rsidP="007546CB">
            <w:pPr>
              <w:jc w:val="center"/>
              <w:rPr>
                <w:highlight w:val="lightGray"/>
                <w:lang w:val="ru-RU"/>
              </w:rPr>
            </w:pPr>
            <w:r w:rsidRPr="001E4B2B">
              <w:rPr>
                <w:highlight w:val="lightGray"/>
                <w:lang w:val="ru-RU"/>
              </w:rPr>
              <w:t>-</w:t>
            </w:r>
          </w:p>
        </w:tc>
      </w:tr>
      <w:tr w:rsidR="003E3807" w:rsidRPr="001E4B2B" w:rsidTr="007546CB">
        <w:trPr>
          <w:trHeight w:val="225"/>
        </w:trPr>
        <w:tc>
          <w:tcPr>
            <w:tcW w:w="534" w:type="dxa"/>
            <w:shd w:val="clear" w:color="auto" w:fill="auto"/>
            <w:noWrap/>
            <w:vAlign w:val="center"/>
          </w:tcPr>
          <w:p w:rsidR="003E3807" w:rsidRPr="001E4B2B" w:rsidRDefault="003E3807" w:rsidP="007546CB">
            <w:pPr>
              <w:jc w:val="center"/>
              <w:rPr>
                <w:highlight w:val="lightGray"/>
                <w:lang w:val="ru-RU"/>
              </w:rPr>
            </w:pPr>
          </w:p>
        </w:tc>
        <w:tc>
          <w:tcPr>
            <w:tcW w:w="3258" w:type="dxa"/>
            <w:gridSpan w:val="3"/>
            <w:shd w:val="clear" w:color="auto" w:fill="auto"/>
            <w:noWrap/>
            <w:vAlign w:val="center"/>
          </w:tcPr>
          <w:p w:rsidR="003E3807" w:rsidRPr="001E4B2B" w:rsidRDefault="003E3807" w:rsidP="007546CB">
            <w:pPr>
              <w:jc w:val="center"/>
              <w:rPr>
                <w:b/>
                <w:highlight w:val="lightGray"/>
                <w:lang w:val="ru-RU"/>
              </w:rPr>
            </w:pPr>
            <w:r w:rsidRPr="001E4B2B">
              <w:rPr>
                <w:b/>
                <w:highlight w:val="lightGray"/>
                <w:lang w:val="ru-RU"/>
              </w:rPr>
              <w:t xml:space="preserve">Итого </w:t>
            </w:r>
          </w:p>
        </w:tc>
        <w:tc>
          <w:tcPr>
            <w:tcW w:w="3971" w:type="dxa"/>
            <w:gridSpan w:val="4"/>
            <w:shd w:val="clear" w:color="auto" w:fill="auto"/>
            <w:noWrap/>
            <w:vAlign w:val="center"/>
          </w:tcPr>
          <w:p w:rsidR="003E3807" w:rsidRPr="001E4B2B" w:rsidRDefault="003E3807" w:rsidP="007546CB">
            <w:pPr>
              <w:jc w:val="center"/>
              <w:rPr>
                <w:highlight w:val="lightGray"/>
                <w:lang w:val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E3807" w:rsidRPr="001E4B2B" w:rsidRDefault="003E3807" w:rsidP="007546CB">
            <w:pPr>
              <w:jc w:val="center"/>
              <w:rPr>
                <w:b/>
                <w:highlight w:val="lightGray"/>
                <w:lang w:val="ru-RU"/>
              </w:rPr>
            </w:pPr>
            <w:r w:rsidRPr="001E4B2B">
              <w:rPr>
                <w:b/>
                <w:highlight w:val="lightGray"/>
                <w:lang w:val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3807" w:rsidRPr="001E4B2B" w:rsidRDefault="003E3807" w:rsidP="007546CB">
            <w:pPr>
              <w:jc w:val="center"/>
              <w:rPr>
                <w:b/>
                <w:highlight w:val="lightGray"/>
                <w:lang w:val="ru-RU"/>
              </w:rPr>
            </w:pPr>
            <w:r w:rsidRPr="001E4B2B">
              <w:rPr>
                <w:b/>
                <w:highlight w:val="lightGray"/>
                <w:lang w:val="ru-RU"/>
              </w:rPr>
              <w:t>-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3E3807" w:rsidRPr="001E4B2B" w:rsidRDefault="003E3807" w:rsidP="007546CB">
            <w:pPr>
              <w:jc w:val="center"/>
              <w:rPr>
                <w:b/>
                <w:lang w:val="ru-RU"/>
              </w:rPr>
            </w:pPr>
            <w:r w:rsidRPr="001E4B2B">
              <w:rPr>
                <w:b/>
                <w:highlight w:val="lightGray"/>
                <w:lang w:val="ru-RU"/>
              </w:rPr>
              <w:t>-</w:t>
            </w:r>
          </w:p>
        </w:tc>
      </w:tr>
    </w:tbl>
    <w:p w:rsidR="003E3807" w:rsidRPr="001E4B2B" w:rsidRDefault="003E3807" w:rsidP="003E3807">
      <w:pPr>
        <w:pStyle w:val="ColorfulList-Accent1"/>
        <w:ind w:left="851"/>
        <w:jc w:val="both"/>
        <w:rPr>
          <w:sz w:val="22"/>
          <w:szCs w:val="22"/>
          <w:lang w:val="ru-RU"/>
        </w:rPr>
      </w:pPr>
      <w:r w:rsidRPr="001E4B2B">
        <w:rPr>
          <w:sz w:val="22"/>
          <w:szCs w:val="22"/>
          <w:lang w:val="ru-RU"/>
        </w:rPr>
        <w:t xml:space="preserve"> </w:t>
      </w:r>
    </w:p>
    <w:p w:rsidR="003E3807" w:rsidRPr="001E4B2B" w:rsidRDefault="003E3807" w:rsidP="003E3807">
      <w:pPr>
        <w:pStyle w:val="ColorfulList-Accent1"/>
        <w:ind w:left="851"/>
        <w:jc w:val="both"/>
        <w:rPr>
          <w:sz w:val="22"/>
          <w:szCs w:val="22"/>
          <w:lang w:val="ru-RU"/>
        </w:rPr>
      </w:pPr>
    </w:p>
    <w:p w:rsidR="003E3807" w:rsidRPr="001E4B2B" w:rsidRDefault="003E3807" w:rsidP="003E3807">
      <w:pPr>
        <w:pStyle w:val="ColorfulList-Accent1"/>
        <w:ind w:left="851"/>
        <w:jc w:val="both"/>
        <w:rPr>
          <w:sz w:val="22"/>
          <w:szCs w:val="22"/>
          <w:lang w:val="ru-RU"/>
        </w:rPr>
      </w:pPr>
    </w:p>
    <w:p w:rsidR="003E3807" w:rsidRPr="001E4B2B" w:rsidRDefault="003E3807" w:rsidP="003E3807">
      <w:pPr>
        <w:pStyle w:val="ColorfulList-Accent1"/>
        <w:ind w:left="851"/>
        <w:jc w:val="both"/>
        <w:rPr>
          <w:sz w:val="22"/>
          <w:szCs w:val="22"/>
          <w:lang w:val="ru-RU"/>
        </w:rPr>
      </w:pPr>
    </w:p>
    <w:p w:rsidR="003E3807" w:rsidRPr="001E4B2B" w:rsidRDefault="003E3807" w:rsidP="003E3807">
      <w:pPr>
        <w:pStyle w:val="ColorfulList-Accent1"/>
        <w:ind w:left="851"/>
        <w:jc w:val="both"/>
        <w:rPr>
          <w:sz w:val="24"/>
          <w:szCs w:val="24"/>
          <w:lang w:val="ru-RU"/>
        </w:rPr>
      </w:pPr>
    </w:p>
    <w:p w:rsidR="003E3807" w:rsidRPr="001E4B2B" w:rsidRDefault="003E3807" w:rsidP="003E3807">
      <w:pPr>
        <w:pStyle w:val="ColorfulList-Accent1"/>
        <w:tabs>
          <w:tab w:val="left" w:pos="284"/>
        </w:tabs>
        <w:ind w:left="0"/>
        <w:jc w:val="both"/>
        <w:rPr>
          <w:sz w:val="24"/>
          <w:szCs w:val="24"/>
          <w:lang w:val="ru-RU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10173"/>
      </w:tblGrid>
      <w:tr w:rsidR="00557D4A" w:rsidRPr="001E4B2B" w:rsidTr="00802B6C">
        <w:trPr>
          <w:trHeight w:val="1804"/>
        </w:trPr>
        <w:tc>
          <w:tcPr>
            <w:tcW w:w="10173" w:type="dxa"/>
            <w:shd w:val="clear" w:color="auto" w:fill="auto"/>
          </w:tcPr>
          <w:p w:rsidR="00557D4A" w:rsidRPr="001E4B2B" w:rsidRDefault="00557D4A" w:rsidP="00802B6C">
            <w:pPr>
              <w:rPr>
                <w:b/>
                <w:sz w:val="22"/>
                <w:szCs w:val="22"/>
                <w:highlight w:val="lightGray"/>
                <w:lang w:val="ru-RU"/>
              </w:rPr>
            </w:pPr>
            <w:r w:rsidRPr="001E4B2B">
              <w:rPr>
                <w:b/>
                <w:sz w:val="22"/>
                <w:szCs w:val="22"/>
                <w:highlight w:val="lightGray"/>
                <w:lang w:val="ru-RU"/>
              </w:rPr>
              <w:t>ЗАКАЗЧИК:                                                                                      ИСПОЛНИТЕЛЬ:</w:t>
            </w:r>
          </w:p>
          <w:p w:rsidR="00557D4A" w:rsidRPr="001E4B2B" w:rsidRDefault="00557D4A" w:rsidP="00802B6C">
            <w:pPr>
              <w:rPr>
                <w:b/>
                <w:sz w:val="22"/>
                <w:szCs w:val="22"/>
                <w:highlight w:val="lightGray"/>
                <w:lang w:val="ru-RU"/>
              </w:rPr>
            </w:pPr>
          </w:p>
          <w:p w:rsidR="00557D4A" w:rsidRPr="001E4B2B" w:rsidRDefault="00557D4A" w:rsidP="00802B6C">
            <w:pPr>
              <w:rPr>
                <w:b/>
                <w:sz w:val="22"/>
                <w:szCs w:val="22"/>
                <w:highlight w:val="lightGray"/>
                <w:lang w:val="ru-RU"/>
              </w:rPr>
            </w:pPr>
            <w:r w:rsidRPr="001E4B2B">
              <w:rPr>
                <w:b/>
                <w:sz w:val="22"/>
                <w:szCs w:val="22"/>
                <w:highlight w:val="lightGray"/>
                <w:lang w:val="ru-RU"/>
              </w:rPr>
              <w:t>ОАО «СН-МНГ»                                                                               «__________________»</w:t>
            </w:r>
          </w:p>
          <w:p w:rsidR="00557D4A" w:rsidRPr="001E4B2B" w:rsidRDefault="00557D4A" w:rsidP="00802B6C">
            <w:pPr>
              <w:rPr>
                <w:i/>
                <w:sz w:val="22"/>
                <w:szCs w:val="22"/>
                <w:highlight w:val="lightGray"/>
                <w:lang w:val="ru-RU"/>
              </w:rPr>
            </w:pPr>
            <w:r w:rsidRPr="001E4B2B">
              <w:rPr>
                <w:b/>
                <w:i/>
                <w:sz w:val="22"/>
                <w:szCs w:val="22"/>
                <w:highlight w:val="lightGray"/>
                <w:lang w:val="ru-RU"/>
              </w:rPr>
              <w:t xml:space="preserve">                                                                                                                </w:t>
            </w:r>
            <w:r w:rsidRPr="001E4B2B">
              <w:rPr>
                <w:i/>
                <w:sz w:val="22"/>
                <w:szCs w:val="22"/>
                <w:highlight w:val="lightGray"/>
                <w:lang w:val="ru-RU"/>
              </w:rPr>
              <w:t>Наименование Исполнителя</w:t>
            </w:r>
          </w:p>
          <w:p w:rsidR="00557D4A" w:rsidRPr="000E36F5" w:rsidRDefault="00557D4A" w:rsidP="00802B6C">
            <w:pPr>
              <w:rPr>
                <w:b/>
                <w:sz w:val="22"/>
                <w:szCs w:val="22"/>
                <w:highlight w:val="lightGray"/>
                <w:lang w:val="ru-RU"/>
              </w:rPr>
            </w:pPr>
            <w:r w:rsidRPr="000E36F5">
              <w:rPr>
                <w:b/>
                <w:sz w:val="22"/>
                <w:szCs w:val="22"/>
                <w:highlight w:val="lightGray"/>
                <w:lang w:val="ru-RU"/>
              </w:rPr>
              <w:t>Заместитель Генерального</w:t>
            </w:r>
          </w:p>
          <w:p w:rsidR="00557D4A" w:rsidRPr="001E4B2B" w:rsidRDefault="00557D4A" w:rsidP="00802B6C">
            <w:pPr>
              <w:rPr>
                <w:b/>
                <w:sz w:val="22"/>
                <w:szCs w:val="22"/>
                <w:highlight w:val="lightGray"/>
                <w:lang w:val="ru-RU"/>
              </w:rPr>
            </w:pPr>
            <w:r>
              <w:rPr>
                <w:b/>
                <w:sz w:val="22"/>
                <w:szCs w:val="22"/>
                <w:highlight w:val="lightGray"/>
                <w:lang w:val="ru-RU"/>
              </w:rPr>
              <w:t>д</w:t>
            </w:r>
            <w:r w:rsidRPr="001E4B2B">
              <w:rPr>
                <w:b/>
                <w:sz w:val="22"/>
                <w:szCs w:val="22"/>
                <w:highlight w:val="lightGray"/>
                <w:lang w:val="ru-RU"/>
              </w:rPr>
              <w:t>иректор</w:t>
            </w:r>
            <w:r>
              <w:rPr>
                <w:b/>
                <w:sz w:val="22"/>
                <w:szCs w:val="22"/>
                <w:highlight w:val="lightGray"/>
                <w:lang w:val="ru-RU"/>
              </w:rPr>
              <w:t>а – Главный инженер</w:t>
            </w:r>
            <w:r w:rsidRPr="001E4B2B">
              <w:rPr>
                <w:sz w:val="22"/>
                <w:szCs w:val="22"/>
                <w:highlight w:val="lightGray"/>
                <w:lang w:val="ru-RU"/>
              </w:rPr>
              <w:t xml:space="preserve">                                                      </w:t>
            </w:r>
            <w:r w:rsidRPr="001E4B2B">
              <w:rPr>
                <w:b/>
                <w:sz w:val="22"/>
                <w:szCs w:val="22"/>
                <w:highlight w:val="lightGray"/>
                <w:lang w:val="ru-RU"/>
              </w:rPr>
              <w:t>Генеральный директор</w:t>
            </w:r>
          </w:p>
          <w:p w:rsidR="00557D4A" w:rsidRPr="001E4B2B" w:rsidRDefault="00557D4A" w:rsidP="00802B6C">
            <w:pPr>
              <w:rPr>
                <w:sz w:val="22"/>
                <w:szCs w:val="22"/>
                <w:highlight w:val="lightGray"/>
                <w:lang w:val="ru-RU"/>
              </w:rPr>
            </w:pPr>
          </w:p>
          <w:p w:rsidR="00557D4A" w:rsidRPr="001E4B2B" w:rsidRDefault="00557D4A" w:rsidP="00802B6C">
            <w:pPr>
              <w:rPr>
                <w:i/>
                <w:sz w:val="22"/>
                <w:szCs w:val="22"/>
                <w:highlight w:val="lightGray"/>
                <w:lang w:val="ru-RU"/>
              </w:rPr>
            </w:pPr>
            <w:r w:rsidRPr="001E4B2B">
              <w:rPr>
                <w:i/>
                <w:sz w:val="22"/>
                <w:szCs w:val="22"/>
                <w:highlight w:val="lightGray"/>
                <w:lang w:val="ru-RU"/>
              </w:rPr>
              <w:t xml:space="preserve">                                                                                 </w:t>
            </w:r>
            <w:r>
              <w:rPr>
                <w:i/>
                <w:sz w:val="22"/>
                <w:szCs w:val="22"/>
                <w:highlight w:val="lightGray"/>
                <w:lang w:val="ru-RU"/>
              </w:rPr>
              <w:t xml:space="preserve">                                           </w:t>
            </w:r>
            <w:r w:rsidRPr="001E4B2B">
              <w:rPr>
                <w:i/>
                <w:sz w:val="22"/>
                <w:szCs w:val="22"/>
                <w:highlight w:val="lightGray"/>
                <w:lang w:val="ru-RU"/>
              </w:rPr>
              <w:t>должность иного</w:t>
            </w:r>
          </w:p>
          <w:p w:rsidR="00557D4A" w:rsidRPr="001E4B2B" w:rsidRDefault="00557D4A" w:rsidP="00802B6C">
            <w:pPr>
              <w:rPr>
                <w:i/>
                <w:sz w:val="22"/>
                <w:szCs w:val="22"/>
                <w:highlight w:val="lightGray"/>
                <w:lang w:val="ru-RU"/>
              </w:rPr>
            </w:pPr>
            <w:r w:rsidRPr="001E4B2B">
              <w:rPr>
                <w:i/>
                <w:sz w:val="22"/>
                <w:szCs w:val="22"/>
                <w:highlight w:val="lightGray"/>
                <w:lang w:val="ru-RU"/>
              </w:rPr>
              <w:t xml:space="preserve">                                                                             </w:t>
            </w:r>
            <w:r>
              <w:rPr>
                <w:i/>
                <w:sz w:val="22"/>
                <w:szCs w:val="22"/>
                <w:highlight w:val="lightGray"/>
                <w:lang w:val="ru-RU"/>
              </w:rPr>
              <w:t xml:space="preserve">                                          </w:t>
            </w:r>
            <w:r w:rsidRPr="001E4B2B">
              <w:rPr>
                <w:i/>
                <w:sz w:val="22"/>
                <w:szCs w:val="22"/>
                <w:highlight w:val="lightGray"/>
                <w:lang w:val="ru-RU"/>
              </w:rPr>
              <w:t xml:space="preserve"> уполномоченного на </w:t>
            </w:r>
          </w:p>
          <w:p w:rsidR="00557D4A" w:rsidRPr="001E4B2B" w:rsidRDefault="00557D4A" w:rsidP="00802B6C">
            <w:pPr>
              <w:rPr>
                <w:i/>
                <w:sz w:val="22"/>
                <w:szCs w:val="22"/>
                <w:highlight w:val="lightGray"/>
                <w:lang w:val="ru-RU"/>
              </w:rPr>
            </w:pPr>
            <w:r>
              <w:rPr>
                <w:i/>
                <w:sz w:val="22"/>
                <w:szCs w:val="22"/>
                <w:highlight w:val="lightGray"/>
                <w:lang w:val="ru-RU"/>
              </w:rPr>
              <w:t xml:space="preserve">             </w:t>
            </w:r>
            <w:r w:rsidRPr="001E4B2B">
              <w:rPr>
                <w:i/>
                <w:sz w:val="22"/>
                <w:szCs w:val="22"/>
                <w:highlight w:val="lightGray"/>
                <w:lang w:val="ru-RU"/>
              </w:rPr>
              <w:tab/>
            </w:r>
            <w:r w:rsidRPr="001E4B2B">
              <w:rPr>
                <w:b/>
                <w:i/>
                <w:sz w:val="22"/>
                <w:szCs w:val="22"/>
                <w:highlight w:val="lightGray"/>
                <w:lang w:val="ru-RU"/>
              </w:rPr>
              <w:tab/>
            </w:r>
            <w:r w:rsidRPr="001E4B2B">
              <w:rPr>
                <w:b/>
                <w:i/>
                <w:sz w:val="22"/>
                <w:szCs w:val="22"/>
                <w:highlight w:val="lightGray"/>
                <w:lang w:val="ru-RU"/>
              </w:rPr>
              <w:tab/>
            </w:r>
            <w:r w:rsidRPr="001E4B2B">
              <w:rPr>
                <w:b/>
                <w:i/>
                <w:sz w:val="22"/>
                <w:szCs w:val="22"/>
                <w:highlight w:val="lightGray"/>
                <w:lang w:val="ru-RU"/>
              </w:rPr>
              <w:tab/>
              <w:t xml:space="preserve">                       </w:t>
            </w:r>
            <w:r>
              <w:rPr>
                <w:b/>
                <w:i/>
                <w:sz w:val="22"/>
                <w:szCs w:val="22"/>
                <w:highlight w:val="lightGray"/>
                <w:lang w:val="ru-RU"/>
              </w:rPr>
              <w:t xml:space="preserve">                        </w:t>
            </w:r>
            <w:r w:rsidRPr="001E4B2B">
              <w:rPr>
                <w:i/>
                <w:sz w:val="22"/>
                <w:szCs w:val="22"/>
                <w:highlight w:val="lightGray"/>
                <w:lang w:val="ru-RU"/>
              </w:rPr>
              <w:t>основании Доверенности</w:t>
            </w:r>
          </w:p>
          <w:p w:rsidR="00557D4A" w:rsidRPr="001E4B2B" w:rsidRDefault="00557D4A" w:rsidP="00802B6C">
            <w:pPr>
              <w:rPr>
                <w:b/>
                <w:sz w:val="22"/>
                <w:szCs w:val="22"/>
                <w:highlight w:val="lightGray"/>
                <w:lang w:val="ru-RU"/>
              </w:rPr>
            </w:pPr>
            <w:r w:rsidRPr="001E4B2B">
              <w:rPr>
                <w:b/>
                <w:sz w:val="22"/>
                <w:szCs w:val="22"/>
                <w:highlight w:val="lightGray"/>
                <w:lang w:val="ru-RU"/>
              </w:rPr>
              <w:t>_____________________</w:t>
            </w:r>
            <w:proofErr w:type="spellStart"/>
            <w:r>
              <w:rPr>
                <w:b/>
                <w:sz w:val="22"/>
                <w:szCs w:val="22"/>
                <w:highlight w:val="lightGray"/>
                <w:lang w:val="ru-RU"/>
              </w:rPr>
              <w:t>Пятаев</w:t>
            </w:r>
            <w:proofErr w:type="spellEnd"/>
            <w:r>
              <w:rPr>
                <w:b/>
                <w:sz w:val="22"/>
                <w:szCs w:val="22"/>
                <w:highlight w:val="lightGray"/>
                <w:lang w:val="ru-RU"/>
              </w:rPr>
              <w:t xml:space="preserve"> А.М.</w:t>
            </w:r>
            <w:r w:rsidRPr="001E4B2B">
              <w:rPr>
                <w:b/>
                <w:sz w:val="22"/>
                <w:szCs w:val="22"/>
                <w:highlight w:val="lightGray"/>
                <w:lang w:val="ru-RU"/>
              </w:rPr>
              <w:tab/>
              <w:t xml:space="preserve">    </w:t>
            </w:r>
            <w:r w:rsidRPr="001E4B2B">
              <w:rPr>
                <w:b/>
                <w:sz w:val="22"/>
                <w:szCs w:val="22"/>
                <w:highlight w:val="lightGray"/>
                <w:lang w:val="ru-RU"/>
              </w:rPr>
              <w:tab/>
              <w:t xml:space="preserve">                       ___________________</w:t>
            </w:r>
          </w:p>
          <w:p w:rsidR="00557D4A" w:rsidRPr="001E4B2B" w:rsidRDefault="00557D4A" w:rsidP="00802B6C">
            <w:pPr>
              <w:rPr>
                <w:b/>
                <w:sz w:val="22"/>
                <w:szCs w:val="22"/>
                <w:lang w:val="ru-RU"/>
              </w:rPr>
            </w:pPr>
            <w:r w:rsidRPr="001E4B2B">
              <w:rPr>
                <w:b/>
                <w:sz w:val="22"/>
                <w:szCs w:val="22"/>
                <w:highlight w:val="lightGray"/>
                <w:lang w:val="ru-RU"/>
              </w:rPr>
              <w:t xml:space="preserve">           (ФИО)                                                                                                          (ФИО)</w:t>
            </w:r>
          </w:p>
          <w:p w:rsidR="00557D4A" w:rsidRPr="001E4B2B" w:rsidRDefault="00557D4A" w:rsidP="00802B6C">
            <w:pPr>
              <w:rPr>
                <w:b/>
                <w:sz w:val="24"/>
                <w:szCs w:val="24"/>
              </w:rPr>
            </w:pPr>
            <w:r w:rsidRPr="001E4B2B">
              <w:rPr>
                <w:sz w:val="24"/>
                <w:szCs w:val="24"/>
                <w:lang w:val="ru-RU"/>
              </w:rPr>
              <w:t xml:space="preserve">                                </w:t>
            </w:r>
            <w:r w:rsidRPr="001E4B2B">
              <w:rPr>
                <w:b/>
                <w:sz w:val="24"/>
                <w:szCs w:val="24"/>
                <w:lang w:val="ru-RU"/>
              </w:rPr>
              <w:t xml:space="preserve">М.П.                                                                                                  </w:t>
            </w:r>
            <w:r w:rsidRPr="001E4B2B">
              <w:rPr>
                <w:b/>
                <w:sz w:val="24"/>
                <w:szCs w:val="24"/>
              </w:rPr>
              <w:t>М.П.</w:t>
            </w:r>
          </w:p>
        </w:tc>
      </w:tr>
    </w:tbl>
    <w:p w:rsidR="003E3807" w:rsidRPr="001E4B2B" w:rsidRDefault="003E3807" w:rsidP="003E3807">
      <w:pPr>
        <w:jc w:val="center"/>
        <w:rPr>
          <w:b/>
          <w:sz w:val="24"/>
          <w:szCs w:val="24"/>
          <w:lang w:val="ru-RU"/>
        </w:rPr>
      </w:pPr>
    </w:p>
    <w:p w:rsidR="003E3807" w:rsidRPr="001E4B2B" w:rsidRDefault="003E3807" w:rsidP="003E3807"/>
    <w:p w:rsidR="003E3807" w:rsidRPr="001E4B2B" w:rsidRDefault="003E3807" w:rsidP="003E3807">
      <w:pPr>
        <w:pageBreakBefore/>
        <w:ind w:left="5236"/>
        <w:rPr>
          <w:b/>
          <w:bCs/>
          <w:sz w:val="22"/>
          <w:szCs w:val="22"/>
          <w:highlight w:val="lightGray"/>
        </w:rPr>
      </w:pPr>
      <w:r w:rsidRPr="001E4B2B">
        <w:rPr>
          <w:b/>
          <w:bCs/>
          <w:sz w:val="22"/>
          <w:szCs w:val="22"/>
          <w:highlight w:val="lightGray"/>
          <w:lang w:val="ru-RU"/>
        </w:rPr>
        <w:t>Дополнение к Приложению №2</w:t>
      </w:r>
    </w:p>
    <w:p w:rsidR="003E3807" w:rsidRPr="001E4B2B" w:rsidRDefault="003E3807" w:rsidP="003E3807">
      <w:pPr>
        <w:ind w:left="5236"/>
        <w:rPr>
          <w:b/>
          <w:bCs/>
          <w:sz w:val="22"/>
          <w:szCs w:val="22"/>
          <w:highlight w:val="lightGray"/>
        </w:rPr>
      </w:pPr>
      <w:proofErr w:type="gramStart"/>
      <w:r w:rsidRPr="001E4B2B">
        <w:rPr>
          <w:b/>
          <w:bCs/>
          <w:sz w:val="22"/>
          <w:szCs w:val="22"/>
          <w:highlight w:val="lightGray"/>
        </w:rPr>
        <w:t>к</w:t>
      </w:r>
      <w:proofErr w:type="gramEnd"/>
      <w:r w:rsidRPr="001E4B2B">
        <w:rPr>
          <w:b/>
          <w:bCs/>
          <w:sz w:val="22"/>
          <w:szCs w:val="22"/>
          <w:highlight w:val="lightGray"/>
        </w:rPr>
        <w:t xml:space="preserve"> </w:t>
      </w:r>
      <w:proofErr w:type="spellStart"/>
      <w:r w:rsidRPr="001E4B2B">
        <w:rPr>
          <w:b/>
          <w:bCs/>
          <w:sz w:val="22"/>
          <w:szCs w:val="22"/>
          <w:highlight w:val="lightGray"/>
        </w:rPr>
        <w:t>договору</w:t>
      </w:r>
      <w:proofErr w:type="spellEnd"/>
      <w:r w:rsidRPr="001E4B2B">
        <w:rPr>
          <w:b/>
          <w:bCs/>
          <w:sz w:val="22"/>
          <w:szCs w:val="22"/>
          <w:highlight w:val="lightGray"/>
        </w:rPr>
        <w:t xml:space="preserve"> №  </w:t>
      </w:r>
      <w:r w:rsidRPr="001E4B2B">
        <w:rPr>
          <w:b/>
          <w:sz w:val="22"/>
          <w:szCs w:val="22"/>
          <w:highlight w:val="lightGray"/>
        </w:rPr>
        <w:t>_____</w:t>
      </w:r>
      <w:r w:rsidRPr="001E4B2B">
        <w:rPr>
          <w:b/>
          <w:bCs/>
          <w:sz w:val="22"/>
          <w:szCs w:val="22"/>
          <w:highlight w:val="lightGray"/>
        </w:rPr>
        <w:t xml:space="preserve"> </w:t>
      </w:r>
    </w:p>
    <w:p w:rsidR="003E3807" w:rsidRPr="001E4B2B" w:rsidRDefault="003E3807" w:rsidP="003E3807">
      <w:pPr>
        <w:ind w:left="5236"/>
        <w:rPr>
          <w:b/>
          <w:bCs/>
          <w:sz w:val="22"/>
          <w:szCs w:val="22"/>
        </w:rPr>
      </w:pPr>
      <w:proofErr w:type="spellStart"/>
      <w:proofErr w:type="gramStart"/>
      <w:r w:rsidRPr="001E4B2B">
        <w:rPr>
          <w:b/>
          <w:bCs/>
          <w:sz w:val="22"/>
          <w:szCs w:val="22"/>
          <w:highlight w:val="lightGray"/>
        </w:rPr>
        <w:t>от</w:t>
      </w:r>
      <w:proofErr w:type="spellEnd"/>
      <w:r w:rsidRPr="001E4B2B">
        <w:rPr>
          <w:b/>
          <w:bCs/>
          <w:sz w:val="22"/>
          <w:szCs w:val="22"/>
          <w:highlight w:val="lightGray"/>
        </w:rPr>
        <w:t xml:space="preserve">  «</w:t>
      </w:r>
      <w:proofErr w:type="gramEnd"/>
      <w:r w:rsidRPr="001E4B2B">
        <w:rPr>
          <w:b/>
          <w:bCs/>
          <w:sz w:val="22"/>
          <w:szCs w:val="22"/>
          <w:highlight w:val="lightGray"/>
        </w:rPr>
        <w:t>__» ________   г.</w:t>
      </w:r>
      <w:permStart w:id="2062508651" w:edGrp="everyone"/>
      <w:permEnd w:id="2062508651"/>
    </w:p>
    <w:p w:rsidR="003E3807" w:rsidRPr="001E4B2B" w:rsidRDefault="003E3807" w:rsidP="003E3807"/>
    <w:p w:rsidR="003E3807" w:rsidRPr="001E4B2B" w:rsidRDefault="003E3807" w:rsidP="003E3807">
      <w:pPr>
        <w:pStyle w:val="ab"/>
        <w:jc w:val="right"/>
        <w:rPr>
          <w:bCs/>
          <w:sz w:val="24"/>
          <w:szCs w:val="24"/>
          <w:highlight w:val="lightGray"/>
        </w:rPr>
      </w:pPr>
    </w:p>
    <w:p w:rsidR="003E3807" w:rsidRPr="001E4B2B" w:rsidRDefault="003E3807" w:rsidP="003E3807">
      <w:pPr>
        <w:pStyle w:val="1"/>
        <w:tabs>
          <w:tab w:val="left" w:pos="567"/>
        </w:tabs>
        <w:spacing w:before="0"/>
        <w:rPr>
          <w:szCs w:val="24"/>
          <w:highlight w:val="lightGray"/>
        </w:rPr>
      </w:pPr>
      <w:r w:rsidRPr="001E4B2B">
        <w:rPr>
          <w:szCs w:val="24"/>
          <w:highlight w:val="lightGray"/>
        </w:rPr>
        <w:t xml:space="preserve">Калькуляция </w:t>
      </w:r>
    </w:p>
    <w:p w:rsidR="003E3807" w:rsidRPr="001E4B2B" w:rsidRDefault="003E3807" w:rsidP="003E3807">
      <w:pPr>
        <w:rPr>
          <w:highlight w:val="lightGray"/>
        </w:rPr>
      </w:pPr>
    </w:p>
    <w:p w:rsidR="003E3807" w:rsidRPr="001E4B2B" w:rsidRDefault="003E3807" w:rsidP="003E3807">
      <w:pPr>
        <w:rPr>
          <w:highlight w:val="lightGray"/>
        </w:rPr>
      </w:pPr>
    </w:p>
    <w:tbl>
      <w:tblPr>
        <w:tblStyle w:val="aa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4165"/>
        <w:gridCol w:w="2418"/>
        <w:gridCol w:w="2417"/>
      </w:tblGrid>
      <w:tr w:rsidR="003E3807" w:rsidRPr="0066505B" w:rsidTr="007546CB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3E3807" w:rsidRPr="001E4B2B" w:rsidRDefault="003E3807" w:rsidP="007546CB">
            <w:pPr>
              <w:pStyle w:val="ab"/>
              <w:spacing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1E4B2B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№</w:t>
            </w:r>
          </w:p>
          <w:p w:rsidR="003E3807" w:rsidRPr="001E4B2B" w:rsidRDefault="003E3807" w:rsidP="007546CB">
            <w:pPr>
              <w:pStyle w:val="ab"/>
              <w:spacing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1E4B2B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п/п</w:t>
            </w:r>
          </w:p>
        </w:tc>
        <w:tc>
          <w:tcPr>
            <w:tcW w:w="4165" w:type="dxa"/>
            <w:shd w:val="clear" w:color="auto" w:fill="BFBFBF" w:themeFill="background1" w:themeFillShade="BF"/>
            <w:vAlign w:val="center"/>
          </w:tcPr>
          <w:p w:rsidR="003E3807" w:rsidRPr="001E4B2B" w:rsidRDefault="003E3807" w:rsidP="007546CB">
            <w:pPr>
              <w:pStyle w:val="ab"/>
              <w:spacing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1E4B2B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Статьи затрат</w:t>
            </w:r>
          </w:p>
        </w:tc>
        <w:tc>
          <w:tcPr>
            <w:tcW w:w="2418" w:type="dxa"/>
            <w:shd w:val="clear" w:color="auto" w:fill="BFBFBF" w:themeFill="background1" w:themeFillShade="BF"/>
            <w:vAlign w:val="center"/>
          </w:tcPr>
          <w:p w:rsidR="003E3807" w:rsidRPr="001E4B2B" w:rsidRDefault="003E3807" w:rsidP="007546CB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1E4B2B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3E3807" w:rsidRPr="001E4B2B" w:rsidRDefault="003E3807" w:rsidP="007546CB">
            <w:pPr>
              <w:pStyle w:val="ab"/>
              <w:spacing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1E4B2B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Удельный вес (%)</w:t>
            </w:r>
          </w:p>
          <w:p w:rsidR="003E3807" w:rsidRPr="001E4B2B" w:rsidRDefault="003E3807" w:rsidP="007546CB">
            <w:pPr>
              <w:pStyle w:val="ab"/>
              <w:spacing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1E4B2B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от всей стоимости услуг</w:t>
            </w:r>
          </w:p>
        </w:tc>
      </w:tr>
      <w:tr w:rsidR="003E3807" w:rsidRPr="001E4B2B" w:rsidTr="007546CB">
        <w:tc>
          <w:tcPr>
            <w:tcW w:w="905" w:type="dxa"/>
          </w:tcPr>
          <w:p w:rsidR="003E3807" w:rsidRPr="001E4B2B" w:rsidRDefault="003E3807" w:rsidP="007546CB">
            <w:pPr>
              <w:jc w:val="center"/>
              <w:rPr>
                <w:highlight w:val="lightGray"/>
              </w:rPr>
            </w:pPr>
            <w:r w:rsidRPr="001E4B2B">
              <w:rPr>
                <w:highlight w:val="lightGray"/>
              </w:rPr>
              <w:t>1</w:t>
            </w:r>
          </w:p>
        </w:tc>
        <w:tc>
          <w:tcPr>
            <w:tcW w:w="4165" w:type="dxa"/>
          </w:tcPr>
          <w:p w:rsidR="003E3807" w:rsidRPr="001E4B2B" w:rsidRDefault="003E3807" w:rsidP="007546CB">
            <w:pPr>
              <w:rPr>
                <w:highlight w:val="lightGray"/>
              </w:rPr>
            </w:pPr>
            <w:proofErr w:type="spellStart"/>
            <w:r w:rsidRPr="001E4B2B">
              <w:rPr>
                <w:highlight w:val="lightGray"/>
              </w:rPr>
              <w:t>Материалы</w:t>
            </w:r>
            <w:proofErr w:type="spellEnd"/>
          </w:p>
        </w:tc>
        <w:tc>
          <w:tcPr>
            <w:tcW w:w="2418" w:type="dxa"/>
          </w:tcPr>
          <w:p w:rsidR="003E3807" w:rsidRPr="001E4B2B" w:rsidRDefault="003E3807" w:rsidP="007546CB">
            <w:pPr>
              <w:jc w:val="center"/>
              <w:rPr>
                <w:highlight w:val="lightGray"/>
              </w:rPr>
            </w:pPr>
          </w:p>
        </w:tc>
        <w:tc>
          <w:tcPr>
            <w:tcW w:w="2417" w:type="dxa"/>
          </w:tcPr>
          <w:p w:rsidR="003E3807" w:rsidRPr="001E4B2B" w:rsidRDefault="003E3807" w:rsidP="007546CB">
            <w:pPr>
              <w:jc w:val="center"/>
              <w:rPr>
                <w:highlight w:val="lightGray"/>
              </w:rPr>
            </w:pPr>
            <w:r w:rsidRPr="001E4B2B">
              <w:rPr>
                <w:highlight w:val="lightGray"/>
              </w:rPr>
              <w:t>=(п1/п1</w:t>
            </w:r>
            <w:r w:rsidRPr="001E4B2B">
              <w:rPr>
                <w:highlight w:val="lightGray"/>
                <w:lang w:val="ru-RU"/>
              </w:rPr>
              <w:t>3</w:t>
            </w:r>
            <w:r w:rsidRPr="001E4B2B">
              <w:rPr>
                <w:highlight w:val="lightGray"/>
              </w:rPr>
              <w:t>)%</w:t>
            </w:r>
          </w:p>
        </w:tc>
      </w:tr>
      <w:tr w:rsidR="003E3807" w:rsidRPr="001E4B2B" w:rsidTr="007546CB">
        <w:tc>
          <w:tcPr>
            <w:tcW w:w="905" w:type="dxa"/>
          </w:tcPr>
          <w:p w:rsidR="003E3807" w:rsidRPr="001E4B2B" w:rsidRDefault="003E3807" w:rsidP="007546CB">
            <w:pPr>
              <w:jc w:val="center"/>
              <w:rPr>
                <w:highlight w:val="lightGray"/>
              </w:rPr>
            </w:pPr>
            <w:r w:rsidRPr="001E4B2B">
              <w:rPr>
                <w:highlight w:val="lightGray"/>
              </w:rPr>
              <w:t>2</w:t>
            </w:r>
          </w:p>
        </w:tc>
        <w:tc>
          <w:tcPr>
            <w:tcW w:w="4165" w:type="dxa"/>
          </w:tcPr>
          <w:p w:rsidR="003E3807" w:rsidRPr="001E4B2B" w:rsidRDefault="003E3807" w:rsidP="007546CB">
            <w:pPr>
              <w:rPr>
                <w:highlight w:val="lightGray"/>
              </w:rPr>
            </w:pPr>
            <w:proofErr w:type="spellStart"/>
            <w:r w:rsidRPr="001E4B2B">
              <w:rPr>
                <w:highlight w:val="lightGray"/>
              </w:rPr>
              <w:t>Электроэнергия</w:t>
            </w:r>
            <w:proofErr w:type="spellEnd"/>
          </w:p>
        </w:tc>
        <w:tc>
          <w:tcPr>
            <w:tcW w:w="2418" w:type="dxa"/>
          </w:tcPr>
          <w:p w:rsidR="003E3807" w:rsidRPr="001E4B2B" w:rsidRDefault="003E3807" w:rsidP="007546CB">
            <w:pPr>
              <w:jc w:val="center"/>
              <w:rPr>
                <w:highlight w:val="lightGray"/>
              </w:rPr>
            </w:pPr>
          </w:p>
        </w:tc>
        <w:tc>
          <w:tcPr>
            <w:tcW w:w="2417" w:type="dxa"/>
          </w:tcPr>
          <w:p w:rsidR="003E3807" w:rsidRPr="001E4B2B" w:rsidRDefault="003E3807" w:rsidP="007546CB">
            <w:pPr>
              <w:jc w:val="center"/>
              <w:rPr>
                <w:highlight w:val="lightGray"/>
              </w:rPr>
            </w:pPr>
            <w:r w:rsidRPr="001E4B2B">
              <w:rPr>
                <w:highlight w:val="lightGray"/>
              </w:rPr>
              <w:t>=(п2/п13)%</w:t>
            </w:r>
          </w:p>
        </w:tc>
      </w:tr>
      <w:tr w:rsidR="003E3807" w:rsidRPr="001E4B2B" w:rsidTr="007546CB">
        <w:tc>
          <w:tcPr>
            <w:tcW w:w="905" w:type="dxa"/>
          </w:tcPr>
          <w:p w:rsidR="003E3807" w:rsidRPr="001E4B2B" w:rsidRDefault="003E3807" w:rsidP="007546CB">
            <w:pPr>
              <w:jc w:val="center"/>
              <w:rPr>
                <w:highlight w:val="lightGray"/>
              </w:rPr>
            </w:pPr>
            <w:r w:rsidRPr="001E4B2B">
              <w:rPr>
                <w:highlight w:val="lightGray"/>
              </w:rPr>
              <w:t>3</w:t>
            </w:r>
          </w:p>
        </w:tc>
        <w:tc>
          <w:tcPr>
            <w:tcW w:w="4165" w:type="dxa"/>
          </w:tcPr>
          <w:p w:rsidR="003E3807" w:rsidRPr="001E4B2B" w:rsidRDefault="003E3807" w:rsidP="007546CB">
            <w:pPr>
              <w:rPr>
                <w:highlight w:val="lightGray"/>
              </w:rPr>
            </w:pPr>
            <w:proofErr w:type="spellStart"/>
            <w:r w:rsidRPr="001E4B2B">
              <w:rPr>
                <w:highlight w:val="lightGray"/>
              </w:rPr>
              <w:t>Фонд</w:t>
            </w:r>
            <w:proofErr w:type="spellEnd"/>
            <w:r w:rsidRPr="001E4B2B">
              <w:rPr>
                <w:highlight w:val="lightGray"/>
              </w:rPr>
              <w:t xml:space="preserve"> </w:t>
            </w:r>
            <w:proofErr w:type="spellStart"/>
            <w:r w:rsidRPr="001E4B2B">
              <w:rPr>
                <w:highlight w:val="lightGray"/>
              </w:rPr>
              <w:t>заработной</w:t>
            </w:r>
            <w:proofErr w:type="spellEnd"/>
            <w:r w:rsidRPr="001E4B2B">
              <w:rPr>
                <w:highlight w:val="lightGray"/>
              </w:rPr>
              <w:t xml:space="preserve"> </w:t>
            </w:r>
            <w:proofErr w:type="spellStart"/>
            <w:r w:rsidRPr="001E4B2B">
              <w:rPr>
                <w:highlight w:val="lightGray"/>
              </w:rPr>
              <w:t>платы</w:t>
            </w:r>
            <w:proofErr w:type="spellEnd"/>
          </w:p>
        </w:tc>
        <w:tc>
          <w:tcPr>
            <w:tcW w:w="2418" w:type="dxa"/>
          </w:tcPr>
          <w:p w:rsidR="003E3807" w:rsidRPr="001E4B2B" w:rsidRDefault="003E3807" w:rsidP="007546CB">
            <w:pPr>
              <w:jc w:val="center"/>
              <w:rPr>
                <w:highlight w:val="lightGray"/>
              </w:rPr>
            </w:pPr>
          </w:p>
        </w:tc>
        <w:tc>
          <w:tcPr>
            <w:tcW w:w="2417" w:type="dxa"/>
          </w:tcPr>
          <w:p w:rsidR="003E3807" w:rsidRPr="001E4B2B" w:rsidRDefault="003E3807" w:rsidP="007546CB">
            <w:pPr>
              <w:jc w:val="center"/>
              <w:rPr>
                <w:highlight w:val="lightGray"/>
              </w:rPr>
            </w:pPr>
            <w:r w:rsidRPr="001E4B2B">
              <w:rPr>
                <w:highlight w:val="lightGray"/>
              </w:rPr>
              <w:t>=(п3/п13)%</w:t>
            </w:r>
          </w:p>
        </w:tc>
      </w:tr>
      <w:tr w:rsidR="003E3807" w:rsidRPr="001E4B2B" w:rsidTr="007546CB">
        <w:tc>
          <w:tcPr>
            <w:tcW w:w="905" w:type="dxa"/>
          </w:tcPr>
          <w:p w:rsidR="003E3807" w:rsidRPr="001E4B2B" w:rsidRDefault="003E3807" w:rsidP="007546CB">
            <w:pPr>
              <w:jc w:val="center"/>
              <w:rPr>
                <w:highlight w:val="lightGray"/>
              </w:rPr>
            </w:pPr>
            <w:r w:rsidRPr="001E4B2B">
              <w:rPr>
                <w:highlight w:val="lightGray"/>
              </w:rPr>
              <w:t>4</w:t>
            </w:r>
          </w:p>
        </w:tc>
        <w:tc>
          <w:tcPr>
            <w:tcW w:w="4165" w:type="dxa"/>
          </w:tcPr>
          <w:p w:rsidR="003E3807" w:rsidRPr="001E4B2B" w:rsidRDefault="003E3807" w:rsidP="007546CB">
            <w:pPr>
              <w:rPr>
                <w:highlight w:val="lightGray"/>
              </w:rPr>
            </w:pPr>
            <w:proofErr w:type="spellStart"/>
            <w:r w:rsidRPr="001E4B2B">
              <w:rPr>
                <w:highlight w:val="lightGray"/>
              </w:rPr>
              <w:t>Страховые</w:t>
            </w:r>
            <w:proofErr w:type="spellEnd"/>
            <w:r w:rsidRPr="001E4B2B">
              <w:rPr>
                <w:highlight w:val="lightGray"/>
              </w:rPr>
              <w:t xml:space="preserve"> </w:t>
            </w:r>
            <w:proofErr w:type="spellStart"/>
            <w:r w:rsidRPr="001E4B2B">
              <w:rPr>
                <w:highlight w:val="lightGray"/>
              </w:rPr>
              <w:t>взносы</w:t>
            </w:r>
            <w:proofErr w:type="spellEnd"/>
          </w:p>
        </w:tc>
        <w:tc>
          <w:tcPr>
            <w:tcW w:w="2418" w:type="dxa"/>
          </w:tcPr>
          <w:p w:rsidR="003E3807" w:rsidRPr="001E4B2B" w:rsidRDefault="003E3807" w:rsidP="007546CB">
            <w:pPr>
              <w:jc w:val="center"/>
              <w:rPr>
                <w:highlight w:val="lightGray"/>
              </w:rPr>
            </w:pPr>
          </w:p>
        </w:tc>
        <w:tc>
          <w:tcPr>
            <w:tcW w:w="2417" w:type="dxa"/>
          </w:tcPr>
          <w:p w:rsidR="003E3807" w:rsidRPr="001E4B2B" w:rsidRDefault="003E3807" w:rsidP="007546CB">
            <w:pPr>
              <w:jc w:val="center"/>
              <w:rPr>
                <w:highlight w:val="lightGray"/>
              </w:rPr>
            </w:pPr>
            <w:r w:rsidRPr="001E4B2B">
              <w:rPr>
                <w:highlight w:val="lightGray"/>
              </w:rPr>
              <w:t>=(п4/п13)%</w:t>
            </w:r>
          </w:p>
        </w:tc>
      </w:tr>
      <w:tr w:rsidR="003E3807" w:rsidRPr="001E4B2B" w:rsidTr="007546CB">
        <w:tc>
          <w:tcPr>
            <w:tcW w:w="905" w:type="dxa"/>
          </w:tcPr>
          <w:p w:rsidR="003E3807" w:rsidRPr="001E4B2B" w:rsidRDefault="003E3807" w:rsidP="007546CB">
            <w:pPr>
              <w:jc w:val="center"/>
              <w:rPr>
                <w:highlight w:val="lightGray"/>
              </w:rPr>
            </w:pPr>
            <w:r w:rsidRPr="001E4B2B">
              <w:rPr>
                <w:highlight w:val="lightGray"/>
              </w:rPr>
              <w:t>5</w:t>
            </w:r>
          </w:p>
        </w:tc>
        <w:tc>
          <w:tcPr>
            <w:tcW w:w="4165" w:type="dxa"/>
          </w:tcPr>
          <w:p w:rsidR="003E3807" w:rsidRPr="001E4B2B" w:rsidRDefault="003E3807" w:rsidP="007546CB">
            <w:pPr>
              <w:rPr>
                <w:highlight w:val="lightGray"/>
              </w:rPr>
            </w:pPr>
            <w:proofErr w:type="spellStart"/>
            <w:r w:rsidRPr="001E4B2B">
              <w:rPr>
                <w:highlight w:val="lightGray"/>
              </w:rPr>
              <w:t>Амортизационные</w:t>
            </w:r>
            <w:proofErr w:type="spellEnd"/>
            <w:r w:rsidRPr="001E4B2B">
              <w:rPr>
                <w:highlight w:val="lightGray"/>
              </w:rPr>
              <w:t xml:space="preserve"> </w:t>
            </w:r>
            <w:proofErr w:type="spellStart"/>
            <w:r w:rsidRPr="001E4B2B">
              <w:rPr>
                <w:highlight w:val="lightGray"/>
              </w:rPr>
              <w:t>отчисления</w:t>
            </w:r>
            <w:proofErr w:type="spellEnd"/>
          </w:p>
        </w:tc>
        <w:tc>
          <w:tcPr>
            <w:tcW w:w="2418" w:type="dxa"/>
          </w:tcPr>
          <w:p w:rsidR="003E3807" w:rsidRPr="001E4B2B" w:rsidRDefault="003E3807" w:rsidP="007546CB">
            <w:pPr>
              <w:jc w:val="center"/>
              <w:rPr>
                <w:highlight w:val="lightGray"/>
              </w:rPr>
            </w:pPr>
          </w:p>
        </w:tc>
        <w:tc>
          <w:tcPr>
            <w:tcW w:w="2417" w:type="dxa"/>
          </w:tcPr>
          <w:p w:rsidR="003E3807" w:rsidRPr="001E4B2B" w:rsidRDefault="003E3807" w:rsidP="007546CB">
            <w:pPr>
              <w:jc w:val="center"/>
              <w:rPr>
                <w:highlight w:val="lightGray"/>
              </w:rPr>
            </w:pPr>
            <w:r w:rsidRPr="001E4B2B">
              <w:rPr>
                <w:highlight w:val="lightGray"/>
              </w:rPr>
              <w:t>=(п5/п13)%</w:t>
            </w:r>
          </w:p>
        </w:tc>
      </w:tr>
      <w:tr w:rsidR="003E3807" w:rsidRPr="001E4B2B" w:rsidTr="007546CB">
        <w:tc>
          <w:tcPr>
            <w:tcW w:w="905" w:type="dxa"/>
          </w:tcPr>
          <w:p w:rsidR="003E3807" w:rsidRPr="001E4B2B" w:rsidRDefault="003E3807" w:rsidP="007546CB">
            <w:pPr>
              <w:jc w:val="center"/>
              <w:rPr>
                <w:highlight w:val="lightGray"/>
              </w:rPr>
            </w:pPr>
            <w:r w:rsidRPr="001E4B2B">
              <w:rPr>
                <w:highlight w:val="lightGray"/>
              </w:rPr>
              <w:t>6</w:t>
            </w:r>
          </w:p>
        </w:tc>
        <w:tc>
          <w:tcPr>
            <w:tcW w:w="4165" w:type="dxa"/>
          </w:tcPr>
          <w:p w:rsidR="003E3807" w:rsidRPr="001E4B2B" w:rsidRDefault="003E3807" w:rsidP="007546CB">
            <w:pPr>
              <w:rPr>
                <w:highlight w:val="lightGray"/>
              </w:rPr>
            </w:pPr>
            <w:proofErr w:type="spellStart"/>
            <w:r w:rsidRPr="001E4B2B">
              <w:rPr>
                <w:highlight w:val="lightGray"/>
              </w:rPr>
              <w:t>Транспортные</w:t>
            </w:r>
            <w:proofErr w:type="spellEnd"/>
            <w:r w:rsidRPr="001E4B2B">
              <w:rPr>
                <w:highlight w:val="lightGray"/>
              </w:rPr>
              <w:t xml:space="preserve"> </w:t>
            </w:r>
            <w:proofErr w:type="spellStart"/>
            <w:r w:rsidRPr="001E4B2B">
              <w:rPr>
                <w:highlight w:val="lightGray"/>
              </w:rPr>
              <w:t>услуги</w:t>
            </w:r>
            <w:proofErr w:type="spellEnd"/>
          </w:p>
        </w:tc>
        <w:tc>
          <w:tcPr>
            <w:tcW w:w="2418" w:type="dxa"/>
          </w:tcPr>
          <w:p w:rsidR="003E3807" w:rsidRPr="001E4B2B" w:rsidRDefault="003E3807" w:rsidP="007546CB">
            <w:pPr>
              <w:jc w:val="center"/>
              <w:rPr>
                <w:highlight w:val="lightGray"/>
              </w:rPr>
            </w:pPr>
          </w:p>
        </w:tc>
        <w:tc>
          <w:tcPr>
            <w:tcW w:w="2417" w:type="dxa"/>
          </w:tcPr>
          <w:p w:rsidR="003E3807" w:rsidRPr="001E4B2B" w:rsidRDefault="003E3807" w:rsidP="007546CB">
            <w:pPr>
              <w:jc w:val="center"/>
              <w:rPr>
                <w:highlight w:val="lightGray"/>
              </w:rPr>
            </w:pPr>
            <w:r w:rsidRPr="001E4B2B">
              <w:rPr>
                <w:highlight w:val="lightGray"/>
              </w:rPr>
              <w:t>=(п6/п13)%</w:t>
            </w:r>
          </w:p>
        </w:tc>
      </w:tr>
      <w:tr w:rsidR="003E3807" w:rsidRPr="001E4B2B" w:rsidTr="007546CB">
        <w:tc>
          <w:tcPr>
            <w:tcW w:w="905" w:type="dxa"/>
          </w:tcPr>
          <w:p w:rsidR="003E3807" w:rsidRPr="001E4B2B" w:rsidRDefault="003E3807" w:rsidP="007546CB">
            <w:pPr>
              <w:jc w:val="center"/>
              <w:rPr>
                <w:highlight w:val="lightGray"/>
              </w:rPr>
            </w:pPr>
            <w:r w:rsidRPr="001E4B2B">
              <w:rPr>
                <w:highlight w:val="lightGray"/>
              </w:rPr>
              <w:t>7</w:t>
            </w:r>
          </w:p>
        </w:tc>
        <w:tc>
          <w:tcPr>
            <w:tcW w:w="4165" w:type="dxa"/>
          </w:tcPr>
          <w:p w:rsidR="003E3807" w:rsidRPr="001E4B2B" w:rsidRDefault="003E3807" w:rsidP="007546CB">
            <w:pPr>
              <w:rPr>
                <w:highlight w:val="lightGray"/>
              </w:rPr>
            </w:pPr>
            <w:proofErr w:type="spellStart"/>
            <w:r w:rsidRPr="001E4B2B">
              <w:rPr>
                <w:highlight w:val="lightGray"/>
              </w:rPr>
              <w:t>Связь</w:t>
            </w:r>
            <w:proofErr w:type="spellEnd"/>
          </w:p>
        </w:tc>
        <w:tc>
          <w:tcPr>
            <w:tcW w:w="2418" w:type="dxa"/>
          </w:tcPr>
          <w:p w:rsidR="003E3807" w:rsidRPr="001E4B2B" w:rsidRDefault="003E3807" w:rsidP="007546CB">
            <w:pPr>
              <w:jc w:val="center"/>
              <w:rPr>
                <w:highlight w:val="lightGray"/>
              </w:rPr>
            </w:pPr>
          </w:p>
        </w:tc>
        <w:tc>
          <w:tcPr>
            <w:tcW w:w="2417" w:type="dxa"/>
          </w:tcPr>
          <w:p w:rsidR="003E3807" w:rsidRPr="001E4B2B" w:rsidRDefault="003E3807" w:rsidP="007546CB">
            <w:pPr>
              <w:jc w:val="center"/>
              <w:rPr>
                <w:highlight w:val="lightGray"/>
              </w:rPr>
            </w:pPr>
            <w:r w:rsidRPr="001E4B2B">
              <w:rPr>
                <w:highlight w:val="lightGray"/>
              </w:rPr>
              <w:t>=(п7/п13)%</w:t>
            </w:r>
          </w:p>
        </w:tc>
      </w:tr>
      <w:tr w:rsidR="003E3807" w:rsidRPr="001E4B2B" w:rsidTr="007546CB">
        <w:tc>
          <w:tcPr>
            <w:tcW w:w="905" w:type="dxa"/>
          </w:tcPr>
          <w:p w:rsidR="003E3807" w:rsidRPr="001E4B2B" w:rsidRDefault="003E3807" w:rsidP="007546CB">
            <w:pPr>
              <w:jc w:val="center"/>
              <w:rPr>
                <w:highlight w:val="lightGray"/>
              </w:rPr>
            </w:pPr>
            <w:r w:rsidRPr="001E4B2B">
              <w:rPr>
                <w:highlight w:val="lightGray"/>
              </w:rPr>
              <w:t>8</w:t>
            </w:r>
          </w:p>
        </w:tc>
        <w:tc>
          <w:tcPr>
            <w:tcW w:w="4165" w:type="dxa"/>
          </w:tcPr>
          <w:p w:rsidR="003E3807" w:rsidRPr="001E4B2B" w:rsidRDefault="003E3807" w:rsidP="007546CB">
            <w:pPr>
              <w:rPr>
                <w:highlight w:val="lightGray"/>
              </w:rPr>
            </w:pPr>
            <w:proofErr w:type="spellStart"/>
            <w:r w:rsidRPr="001E4B2B">
              <w:rPr>
                <w:highlight w:val="lightGray"/>
              </w:rPr>
              <w:t>Прочие</w:t>
            </w:r>
            <w:proofErr w:type="spellEnd"/>
            <w:r w:rsidRPr="001E4B2B">
              <w:rPr>
                <w:highlight w:val="lightGray"/>
              </w:rPr>
              <w:t xml:space="preserve"> </w:t>
            </w:r>
            <w:proofErr w:type="spellStart"/>
            <w:r w:rsidRPr="001E4B2B">
              <w:rPr>
                <w:highlight w:val="lightGray"/>
              </w:rPr>
              <w:t>расходы</w:t>
            </w:r>
            <w:proofErr w:type="spellEnd"/>
            <w:r w:rsidRPr="001E4B2B">
              <w:rPr>
                <w:highlight w:val="lightGray"/>
              </w:rPr>
              <w:t xml:space="preserve"> </w:t>
            </w:r>
          </w:p>
        </w:tc>
        <w:tc>
          <w:tcPr>
            <w:tcW w:w="2418" w:type="dxa"/>
          </w:tcPr>
          <w:p w:rsidR="003E3807" w:rsidRPr="001E4B2B" w:rsidRDefault="003E3807" w:rsidP="007546CB">
            <w:pPr>
              <w:jc w:val="center"/>
              <w:rPr>
                <w:highlight w:val="lightGray"/>
              </w:rPr>
            </w:pPr>
          </w:p>
        </w:tc>
        <w:tc>
          <w:tcPr>
            <w:tcW w:w="2417" w:type="dxa"/>
          </w:tcPr>
          <w:p w:rsidR="003E3807" w:rsidRPr="001E4B2B" w:rsidRDefault="003E3807" w:rsidP="007546CB">
            <w:pPr>
              <w:jc w:val="center"/>
              <w:rPr>
                <w:highlight w:val="lightGray"/>
              </w:rPr>
            </w:pPr>
            <w:r w:rsidRPr="001E4B2B">
              <w:rPr>
                <w:highlight w:val="lightGray"/>
              </w:rPr>
              <w:t>=(п8/п13)%</w:t>
            </w:r>
          </w:p>
        </w:tc>
      </w:tr>
      <w:tr w:rsidR="003E3807" w:rsidRPr="001E4B2B" w:rsidTr="007546CB">
        <w:tc>
          <w:tcPr>
            <w:tcW w:w="905" w:type="dxa"/>
          </w:tcPr>
          <w:p w:rsidR="003E3807" w:rsidRPr="001E4B2B" w:rsidRDefault="003E3807" w:rsidP="007546CB">
            <w:pPr>
              <w:jc w:val="center"/>
              <w:rPr>
                <w:b/>
                <w:highlight w:val="lightGray"/>
              </w:rPr>
            </w:pPr>
            <w:r w:rsidRPr="001E4B2B">
              <w:rPr>
                <w:b/>
                <w:highlight w:val="lightGray"/>
              </w:rPr>
              <w:t>9</w:t>
            </w:r>
          </w:p>
        </w:tc>
        <w:tc>
          <w:tcPr>
            <w:tcW w:w="4165" w:type="dxa"/>
          </w:tcPr>
          <w:p w:rsidR="003E3807" w:rsidRPr="001E4B2B" w:rsidRDefault="003E3807" w:rsidP="007546CB">
            <w:pPr>
              <w:rPr>
                <w:b/>
                <w:highlight w:val="lightGray"/>
              </w:rPr>
            </w:pPr>
            <w:proofErr w:type="spellStart"/>
            <w:r w:rsidRPr="001E4B2B">
              <w:rPr>
                <w:b/>
                <w:highlight w:val="lightGray"/>
              </w:rPr>
              <w:t>Итого</w:t>
            </w:r>
            <w:proofErr w:type="spellEnd"/>
            <w:r w:rsidRPr="001E4B2B">
              <w:rPr>
                <w:b/>
                <w:highlight w:val="lightGray"/>
              </w:rPr>
              <w:t xml:space="preserve"> </w:t>
            </w:r>
            <w:proofErr w:type="spellStart"/>
            <w:r w:rsidRPr="001E4B2B">
              <w:rPr>
                <w:b/>
                <w:highlight w:val="lightGray"/>
              </w:rPr>
              <w:t>прямых</w:t>
            </w:r>
            <w:proofErr w:type="spellEnd"/>
            <w:r w:rsidRPr="001E4B2B">
              <w:rPr>
                <w:b/>
                <w:highlight w:val="lightGray"/>
              </w:rPr>
              <w:t xml:space="preserve"> </w:t>
            </w:r>
            <w:proofErr w:type="spellStart"/>
            <w:r w:rsidRPr="001E4B2B">
              <w:rPr>
                <w:b/>
                <w:highlight w:val="lightGray"/>
              </w:rPr>
              <w:t>затрат</w:t>
            </w:r>
            <w:proofErr w:type="spellEnd"/>
          </w:p>
        </w:tc>
        <w:tc>
          <w:tcPr>
            <w:tcW w:w="2418" w:type="dxa"/>
          </w:tcPr>
          <w:p w:rsidR="003E3807" w:rsidRPr="001E4B2B" w:rsidRDefault="003E3807" w:rsidP="007546CB">
            <w:pPr>
              <w:jc w:val="center"/>
              <w:rPr>
                <w:b/>
                <w:highlight w:val="lightGray"/>
              </w:rPr>
            </w:pPr>
            <w:r w:rsidRPr="001E4B2B">
              <w:rPr>
                <w:b/>
                <w:highlight w:val="lightGray"/>
              </w:rPr>
              <w:t>=п1+п2+п3+п4+п5+п6+п7+п8</w:t>
            </w:r>
          </w:p>
        </w:tc>
        <w:tc>
          <w:tcPr>
            <w:tcW w:w="2417" w:type="dxa"/>
          </w:tcPr>
          <w:p w:rsidR="003E3807" w:rsidRPr="001E4B2B" w:rsidRDefault="003E3807" w:rsidP="007546CB">
            <w:pPr>
              <w:jc w:val="center"/>
              <w:rPr>
                <w:b/>
                <w:highlight w:val="lightGray"/>
              </w:rPr>
            </w:pPr>
            <w:r w:rsidRPr="001E4B2B">
              <w:rPr>
                <w:b/>
                <w:highlight w:val="lightGray"/>
              </w:rPr>
              <w:t>=(п9/п13)%</w:t>
            </w:r>
          </w:p>
        </w:tc>
      </w:tr>
      <w:tr w:rsidR="003E3807" w:rsidRPr="001E4B2B" w:rsidTr="007546CB">
        <w:tc>
          <w:tcPr>
            <w:tcW w:w="905" w:type="dxa"/>
          </w:tcPr>
          <w:p w:rsidR="003E3807" w:rsidRPr="001E4B2B" w:rsidRDefault="003E3807" w:rsidP="007546CB">
            <w:pPr>
              <w:jc w:val="center"/>
              <w:rPr>
                <w:highlight w:val="lightGray"/>
              </w:rPr>
            </w:pPr>
            <w:r w:rsidRPr="001E4B2B">
              <w:rPr>
                <w:highlight w:val="lightGray"/>
              </w:rPr>
              <w:t>10</w:t>
            </w:r>
          </w:p>
        </w:tc>
        <w:tc>
          <w:tcPr>
            <w:tcW w:w="4165" w:type="dxa"/>
          </w:tcPr>
          <w:p w:rsidR="003E3807" w:rsidRPr="001E4B2B" w:rsidRDefault="003E3807" w:rsidP="007546CB">
            <w:pPr>
              <w:rPr>
                <w:highlight w:val="lightGray"/>
              </w:rPr>
            </w:pPr>
            <w:proofErr w:type="spellStart"/>
            <w:r w:rsidRPr="001E4B2B">
              <w:rPr>
                <w:highlight w:val="lightGray"/>
              </w:rPr>
              <w:t>Накладные</w:t>
            </w:r>
            <w:proofErr w:type="spellEnd"/>
            <w:r w:rsidRPr="001E4B2B">
              <w:rPr>
                <w:highlight w:val="lightGray"/>
              </w:rPr>
              <w:t xml:space="preserve"> </w:t>
            </w:r>
            <w:proofErr w:type="spellStart"/>
            <w:r w:rsidRPr="001E4B2B">
              <w:rPr>
                <w:highlight w:val="lightGray"/>
              </w:rPr>
              <w:t>расходы</w:t>
            </w:r>
            <w:proofErr w:type="spellEnd"/>
            <w:r w:rsidRPr="001E4B2B">
              <w:rPr>
                <w:highlight w:val="lightGray"/>
              </w:rPr>
              <w:t xml:space="preserve"> </w:t>
            </w:r>
          </w:p>
        </w:tc>
        <w:tc>
          <w:tcPr>
            <w:tcW w:w="2418" w:type="dxa"/>
          </w:tcPr>
          <w:p w:rsidR="003E3807" w:rsidRPr="001E4B2B" w:rsidRDefault="003E3807" w:rsidP="007546CB">
            <w:pPr>
              <w:jc w:val="center"/>
              <w:rPr>
                <w:highlight w:val="lightGray"/>
              </w:rPr>
            </w:pPr>
          </w:p>
        </w:tc>
        <w:tc>
          <w:tcPr>
            <w:tcW w:w="2417" w:type="dxa"/>
          </w:tcPr>
          <w:p w:rsidR="003E3807" w:rsidRPr="001E4B2B" w:rsidRDefault="003E3807" w:rsidP="007546CB">
            <w:pPr>
              <w:jc w:val="center"/>
              <w:rPr>
                <w:highlight w:val="lightGray"/>
              </w:rPr>
            </w:pPr>
            <w:r w:rsidRPr="001E4B2B">
              <w:rPr>
                <w:highlight w:val="lightGray"/>
              </w:rPr>
              <w:t>=(п10/п13)%</w:t>
            </w:r>
          </w:p>
        </w:tc>
      </w:tr>
      <w:tr w:rsidR="003E3807" w:rsidRPr="001E4B2B" w:rsidTr="007546CB">
        <w:tc>
          <w:tcPr>
            <w:tcW w:w="905" w:type="dxa"/>
          </w:tcPr>
          <w:p w:rsidR="003E3807" w:rsidRPr="001E4B2B" w:rsidRDefault="003E3807" w:rsidP="007546CB">
            <w:pPr>
              <w:jc w:val="center"/>
              <w:rPr>
                <w:b/>
                <w:highlight w:val="lightGray"/>
              </w:rPr>
            </w:pPr>
            <w:r w:rsidRPr="001E4B2B">
              <w:rPr>
                <w:b/>
                <w:highlight w:val="lightGray"/>
              </w:rPr>
              <w:t>11</w:t>
            </w:r>
          </w:p>
        </w:tc>
        <w:tc>
          <w:tcPr>
            <w:tcW w:w="4165" w:type="dxa"/>
          </w:tcPr>
          <w:p w:rsidR="003E3807" w:rsidRPr="001E4B2B" w:rsidRDefault="003E3807" w:rsidP="007546CB">
            <w:pPr>
              <w:rPr>
                <w:b/>
                <w:highlight w:val="lightGray"/>
              </w:rPr>
            </w:pPr>
            <w:proofErr w:type="spellStart"/>
            <w:r w:rsidRPr="001E4B2B">
              <w:rPr>
                <w:b/>
                <w:highlight w:val="lightGray"/>
              </w:rPr>
              <w:t>Итого</w:t>
            </w:r>
            <w:proofErr w:type="spellEnd"/>
            <w:r w:rsidRPr="001E4B2B">
              <w:rPr>
                <w:b/>
                <w:highlight w:val="lightGray"/>
              </w:rPr>
              <w:t xml:space="preserve"> с </w:t>
            </w:r>
            <w:proofErr w:type="spellStart"/>
            <w:r w:rsidRPr="001E4B2B">
              <w:rPr>
                <w:b/>
                <w:highlight w:val="lightGray"/>
              </w:rPr>
              <w:t>накладными</w:t>
            </w:r>
            <w:proofErr w:type="spellEnd"/>
            <w:r w:rsidRPr="001E4B2B">
              <w:rPr>
                <w:b/>
                <w:highlight w:val="lightGray"/>
              </w:rPr>
              <w:t xml:space="preserve"> </w:t>
            </w:r>
            <w:proofErr w:type="spellStart"/>
            <w:r w:rsidRPr="001E4B2B">
              <w:rPr>
                <w:b/>
                <w:highlight w:val="lightGray"/>
              </w:rPr>
              <w:t>расходами</w:t>
            </w:r>
            <w:proofErr w:type="spellEnd"/>
          </w:p>
        </w:tc>
        <w:tc>
          <w:tcPr>
            <w:tcW w:w="2418" w:type="dxa"/>
          </w:tcPr>
          <w:p w:rsidR="003E3807" w:rsidRPr="001E4B2B" w:rsidRDefault="003E3807" w:rsidP="007546CB">
            <w:pPr>
              <w:jc w:val="center"/>
              <w:rPr>
                <w:b/>
                <w:highlight w:val="lightGray"/>
              </w:rPr>
            </w:pPr>
            <w:r w:rsidRPr="001E4B2B">
              <w:rPr>
                <w:b/>
                <w:highlight w:val="lightGray"/>
              </w:rPr>
              <w:t>=п9+п10</w:t>
            </w:r>
          </w:p>
        </w:tc>
        <w:tc>
          <w:tcPr>
            <w:tcW w:w="2417" w:type="dxa"/>
          </w:tcPr>
          <w:p w:rsidR="003E3807" w:rsidRPr="001E4B2B" w:rsidRDefault="003E3807" w:rsidP="007546CB">
            <w:pPr>
              <w:jc w:val="center"/>
              <w:rPr>
                <w:b/>
                <w:highlight w:val="lightGray"/>
              </w:rPr>
            </w:pPr>
            <w:r w:rsidRPr="001E4B2B">
              <w:rPr>
                <w:b/>
                <w:highlight w:val="lightGray"/>
              </w:rPr>
              <w:t>=(п11/п13)%</w:t>
            </w:r>
          </w:p>
        </w:tc>
      </w:tr>
      <w:tr w:rsidR="003E3807" w:rsidRPr="001E4B2B" w:rsidTr="007546CB">
        <w:tc>
          <w:tcPr>
            <w:tcW w:w="905" w:type="dxa"/>
          </w:tcPr>
          <w:p w:rsidR="003E3807" w:rsidRPr="001E4B2B" w:rsidRDefault="003E3807" w:rsidP="007546CB">
            <w:pPr>
              <w:jc w:val="center"/>
              <w:rPr>
                <w:highlight w:val="lightGray"/>
              </w:rPr>
            </w:pPr>
            <w:r w:rsidRPr="001E4B2B">
              <w:rPr>
                <w:highlight w:val="lightGray"/>
              </w:rPr>
              <w:t>12</w:t>
            </w:r>
          </w:p>
        </w:tc>
        <w:tc>
          <w:tcPr>
            <w:tcW w:w="4165" w:type="dxa"/>
          </w:tcPr>
          <w:p w:rsidR="003E3807" w:rsidRPr="001E4B2B" w:rsidRDefault="003E3807" w:rsidP="007546CB">
            <w:pPr>
              <w:rPr>
                <w:highlight w:val="lightGray"/>
              </w:rPr>
            </w:pPr>
            <w:proofErr w:type="spellStart"/>
            <w:r w:rsidRPr="001E4B2B">
              <w:rPr>
                <w:highlight w:val="lightGray"/>
              </w:rPr>
              <w:t>Рентабельность</w:t>
            </w:r>
            <w:proofErr w:type="spellEnd"/>
          </w:p>
        </w:tc>
        <w:tc>
          <w:tcPr>
            <w:tcW w:w="2418" w:type="dxa"/>
          </w:tcPr>
          <w:p w:rsidR="003E3807" w:rsidRPr="001E4B2B" w:rsidRDefault="003E3807" w:rsidP="007546CB">
            <w:pPr>
              <w:jc w:val="center"/>
              <w:rPr>
                <w:highlight w:val="lightGray"/>
              </w:rPr>
            </w:pPr>
          </w:p>
        </w:tc>
        <w:tc>
          <w:tcPr>
            <w:tcW w:w="2417" w:type="dxa"/>
          </w:tcPr>
          <w:p w:rsidR="003E3807" w:rsidRPr="001E4B2B" w:rsidRDefault="003E3807" w:rsidP="007546CB">
            <w:pPr>
              <w:jc w:val="center"/>
              <w:rPr>
                <w:highlight w:val="lightGray"/>
              </w:rPr>
            </w:pPr>
            <w:r w:rsidRPr="001E4B2B">
              <w:rPr>
                <w:highlight w:val="lightGray"/>
              </w:rPr>
              <w:t>=(п12/п13)%</w:t>
            </w:r>
          </w:p>
        </w:tc>
      </w:tr>
      <w:tr w:rsidR="003E3807" w:rsidRPr="001E4B2B" w:rsidTr="007546CB">
        <w:tc>
          <w:tcPr>
            <w:tcW w:w="905" w:type="dxa"/>
          </w:tcPr>
          <w:p w:rsidR="003E3807" w:rsidRPr="001E4B2B" w:rsidRDefault="003E3807" w:rsidP="007546CB">
            <w:pPr>
              <w:jc w:val="center"/>
              <w:rPr>
                <w:b/>
                <w:highlight w:val="lightGray"/>
              </w:rPr>
            </w:pPr>
            <w:r w:rsidRPr="001E4B2B">
              <w:rPr>
                <w:b/>
                <w:highlight w:val="lightGray"/>
              </w:rPr>
              <w:t>13</w:t>
            </w:r>
          </w:p>
        </w:tc>
        <w:tc>
          <w:tcPr>
            <w:tcW w:w="4165" w:type="dxa"/>
          </w:tcPr>
          <w:p w:rsidR="003E3807" w:rsidRPr="001E4B2B" w:rsidRDefault="003E3807" w:rsidP="007546CB">
            <w:pPr>
              <w:rPr>
                <w:b/>
                <w:highlight w:val="lightGray"/>
              </w:rPr>
            </w:pPr>
            <w:proofErr w:type="spellStart"/>
            <w:r w:rsidRPr="001E4B2B">
              <w:rPr>
                <w:b/>
                <w:highlight w:val="lightGray"/>
              </w:rPr>
              <w:t>Всего</w:t>
            </w:r>
            <w:proofErr w:type="spellEnd"/>
            <w:r w:rsidRPr="001E4B2B">
              <w:rPr>
                <w:b/>
                <w:highlight w:val="lightGray"/>
              </w:rPr>
              <w:t xml:space="preserve"> </w:t>
            </w:r>
            <w:proofErr w:type="spellStart"/>
            <w:r w:rsidRPr="001E4B2B">
              <w:rPr>
                <w:b/>
                <w:highlight w:val="lightGray"/>
              </w:rPr>
              <w:t>стоимость</w:t>
            </w:r>
            <w:proofErr w:type="spellEnd"/>
            <w:r w:rsidRPr="001E4B2B">
              <w:rPr>
                <w:b/>
                <w:highlight w:val="lightGray"/>
              </w:rPr>
              <w:t xml:space="preserve"> </w:t>
            </w:r>
            <w:proofErr w:type="spellStart"/>
            <w:r w:rsidRPr="001E4B2B">
              <w:rPr>
                <w:b/>
                <w:highlight w:val="lightGray"/>
              </w:rPr>
              <w:t>услуг</w:t>
            </w:r>
            <w:proofErr w:type="spellEnd"/>
            <w:r w:rsidRPr="001E4B2B">
              <w:rPr>
                <w:b/>
                <w:highlight w:val="lightGray"/>
              </w:rPr>
              <w:t xml:space="preserve"> (</w:t>
            </w:r>
            <w:proofErr w:type="spellStart"/>
            <w:r w:rsidRPr="001E4B2B">
              <w:rPr>
                <w:b/>
                <w:highlight w:val="lightGray"/>
              </w:rPr>
              <w:t>руб</w:t>
            </w:r>
            <w:proofErr w:type="spellEnd"/>
            <w:r w:rsidRPr="001E4B2B">
              <w:rPr>
                <w:b/>
                <w:highlight w:val="lightGray"/>
              </w:rPr>
              <w:t>.)</w:t>
            </w:r>
          </w:p>
        </w:tc>
        <w:tc>
          <w:tcPr>
            <w:tcW w:w="2418" w:type="dxa"/>
          </w:tcPr>
          <w:p w:rsidR="003E3807" w:rsidRPr="001E4B2B" w:rsidRDefault="003E3807" w:rsidP="007546CB">
            <w:pPr>
              <w:jc w:val="center"/>
              <w:rPr>
                <w:b/>
                <w:highlight w:val="lightGray"/>
              </w:rPr>
            </w:pPr>
            <w:r w:rsidRPr="001E4B2B">
              <w:rPr>
                <w:b/>
                <w:highlight w:val="lightGray"/>
              </w:rPr>
              <w:t>=п11+п12</w:t>
            </w:r>
          </w:p>
        </w:tc>
        <w:tc>
          <w:tcPr>
            <w:tcW w:w="2417" w:type="dxa"/>
          </w:tcPr>
          <w:p w:rsidR="003E3807" w:rsidRPr="001E4B2B" w:rsidRDefault="003E3807" w:rsidP="007546CB">
            <w:pPr>
              <w:jc w:val="center"/>
              <w:rPr>
                <w:b/>
                <w:highlight w:val="lightGray"/>
              </w:rPr>
            </w:pPr>
            <w:r w:rsidRPr="001E4B2B">
              <w:rPr>
                <w:b/>
                <w:highlight w:val="lightGray"/>
              </w:rPr>
              <w:t>100</w:t>
            </w:r>
          </w:p>
        </w:tc>
      </w:tr>
    </w:tbl>
    <w:p w:rsidR="003E3807" w:rsidRPr="001E4B2B" w:rsidRDefault="003E3807" w:rsidP="003E3807">
      <w:pPr>
        <w:rPr>
          <w:highlight w:val="lightGray"/>
        </w:rPr>
      </w:pPr>
    </w:p>
    <w:p w:rsidR="003E3807" w:rsidRPr="001E4B2B" w:rsidRDefault="003E3807" w:rsidP="003E3807">
      <w:pPr>
        <w:rPr>
          <w:highlight w:val="lightGray"/>
        </w:rPr>
      </w:pPr>
    </w:p>
    <w:p w:rsidR="003E3807" w:rsidRPr="001E4B2B" w:rsidRDefault="003E3807" w:rsidP="003E3807">
      <w:pPr>
        <w:pBdr>
          <w:bottom w:val="single" w:sz="12" w:space="1" w:color="auto"/>
        </w:pBdr>
        <w:rPr>
          <w:b/>
          <w:sz w:val="26"/>
          <w:szCs w:val="26"/>
          <w:highlight w:val="lightGray"/>
        </w:rPr>
      </w:pPr>
      <w:proofErr w:type="spellStart"/>
      <w:r w:rsidRPr="001E4B2B">
        <w:rPr>
          <w:b/>
          <w:sz w:val="26"/>
          <w:szCs w:val="26"/>
          <w:highlight w:val="lightGray"/>
        </w:rPr>
        <w:t>Исполнитель</w:t>
      </w:r>
      <w:proofErr w:type="spellEnd"/>
      <w:r w:rsidRPr="001E4B2B">
        <w:rPr>
          <w:b/>
          <w:sz w:val="26"/>
          <w:szCs w:val="26"/>
          <w:highlight w:val="lightGray"/>
        </w:rPr>
        <w:t>:</w:t>
      </w:r>
    </w:p>
    <w:p w:rsidR="003E3807" w:rsidRPr="001E4B2B" w:rsidRDefault="003E3807" w:rsidP="003E3807">
      <w:pPr>
        <w:rPr>
          <w:highlight w:val="lightGray"/>
        </w:rPr>
      </w:pPr>
      <w:r w:rsidRPr="001E4B2B">
        <w:rPr>
          <w:i/>
          <w:highlight w:val="lightGray"/>
        </w:rPr>
        <w:t>(</w:t>
      </w:r>
      <w:proofErr w:type="spellStart"/>
      <w:proofErr w:type="gramStart"/>
      <w:r w:rsidRPr="001E4B2B">
        <w:rPr>
          <w:i/>
          <w:highlight w:val="lightGray"/>
        </w:rPr>
        <w:t>должность</w:t>
      </w:r>
      <w:proofErr w:type="spellEnd"/>
      <w:proofErr w:type="gramEnd"/>
      <w:r w:rsidRPr="001E4B2B">
        <w:rPr>
          <w:i/>
          <w:highlight w:val="lightGray"/>
        </w:rPr>
        <w:t>)</w:t>
      </w:r>
      <w:r w:rsidRPr="001E4B2B">
        <w:rPr>
          <w:b/>
          <w:sz w:val="26"/>
          <w:szCs w:val="26"/>
          <w:highlight w:val="lightGray"/>
        </w:rPr>
        <w:tab/>
      </w:r>
      <w:r w:rsidRPr="001E4B2B">
        <w:rPr>
          <w:b/>
          <w:sz w:val="26"/>
          <w:szCs w:val="26"/>
          <w:highlight w:val="lightGray"/>
        </w:rPr>
        <w:tab/>
      </w:r>
      <w:r w:rsidRPr="001E4B2B">
        <w:rPr>
          <w:b/>
          <w:sz w:val="26"/>
          <w:szCs w:val="26"/>
          <w:highlight w:val="lightGray"/>
        </w:rPr>
        <w:tab/>
      </w:r>
      <w:r w:rsidRPr="001E4B2B">
        <w:rPr>
          <w:b/>
          <w:sz w:val="26"/>
          <w:szCs w:val="26"/>
          <w:highlight w:val="lightGray"/>
        </w:rPr>
        <w:tab/>
      </w:r>
      <w:r w:rsidRPr="001E4B2B">
        <w:rPr>
          <w:b/>
          <w:sz w:val="26"/>
          <w:szCs w:val="26"/>
          <w:highlight w:val="lightGray"/>
        </w:rPr>
        <w:tab/>
      </w:r>
      <w:r w:rsidRPr="001E4B2B">
        <w:rPr>
          <w:i/>
          <w:highlight w:val="lightGray"/>
        </w:rPr>
        <w:t>(</w:t>
      </w:r>
      <w:proofErr w:type="spellStart"/>
      <w:proofErr w:type="gramStart"/>
      <w:r w:rsidRPr="001E4B2B">
        <w:rPr>
          <w:i/>
          <w:highlight w:val="lightGray"/>
        </w:rPr>
        <w:t>подпись</w:t>
      </w:r>
      <w:proofErr w:type="spellEnd"/>
      <w:proofErr w:type="gramEnd"/>
      <w:r w:rsidRPr="001E4B2B">
        <w:rPr>
          <w:i/>
          <w:highlight w:val="lightGray"/>
        </w:rPr>
        <w:t>)</w:t>
      </w:r>
      <w:r w:rsidRPr="001E4B2B">
        <w:rPr>
          <w:i/>
          <w:highlight w:val="lightGray"/>
        </w:rPr>
        <w:tab/>
      </w:r>
      <w:r w:rsidRPr="001E4B2B">
        <w:rPr>
          <w:i/>
          <w:highlight w:val="lightGray"/>
        </w:rPr>
        <w:tab/>
      </w:r>
      <w:r w:rsidRPr="001E4B2B">
        <w:rPr>
          <w:i/>
          <w:highlight w:val="lightGray"/>
        </w:rPr>
        <w:tab/>
      </w:r>
      <w:r w:rsidRPr="001E4B2B">
        <w:rPr>
          <w:i/>
          <w:highlight w:val="lightGray"/>
        </w:rPr>
        <w:tab/>
        <w:t>(ФИО)</w:t>
      </w:r>
    </w:p>
    <w:p w:rsidR="003E3807" w:rsidRPr="001E4B2B" w:rsidRDefault="003E3807" w:rsidP="003E3807">
      <w:pPr>
        <w:tabs>
          <w:tab w:val="left" w:pos="567"/>
          <w:tab w:val="right" w:pos="9350"/>
        </w:tabs>
        <w:rPr>
          <w:rFonts w:eastAsia="Batang"/>
          <w:sz w:val="22"/>
          <w:szCs w:val="22"/>
          <w:lang w:val="ru-RU" w:eastAsia="ko-KR"/>
        </w:rPr>
      </w:pPr>
      <w:r w:rsidRPr="001E4B2B">
        <w:rPr>
          <w:sz w:val="24"/>
          <w:szCs w:val="24"/>
          <w:lang w:val="ru-RU"/>
        </w:rPr>
        <w:t xml:space="preserve">                                </w:t>
      </w:r>
      <w:r w:rsidRPr="001E4B2B">
        <w:rPr>
          <w:b/>
          <w:sz w:val="24"/>
          <w:szCs w:val="24"/>
          <w:lang w:val="ru-RU"/>
        </w:rPr>
        <w:t xml:space="preserve">М.П.                                                                                                  </w:t>
      </w:r>
      <w:r w:rsidRPr="001E4B2B">
        <w:rPr>
          <w:b/>
          <w:sz w:val="24"/>
          <w:szCs w:val="24"/>
        </w:rPr>
        <w:t>М.П.</w:t>
      </w:r>
    </w:p>
    <w:p w:rsidR="003E3807" w:rsidRPr="001E4B2B" w:rsidRDefault="003E3807" w:rsidP="003E3807"/>
    <w:p w:rsidR="003E3807" w:rsidRPr="001E4B2B" w:rsidRDefault="003E3807" w:rsidP="003E3807">
      <w:pPr>
        <w:pageBreakBefore/>
        <w:tabs>
          <w:tab w:val="left" w:pos="567"/>
        </w:tabs>
        <w:ind w:left="5670"/>
        <w:rPr>
          <w:sz w:val="22"/>
          <w:szCs w:val="22"/>
          <w:lang w:val="ru-RU"/>
        </w:rPr>
      </w:pPr>
      <w:r w:rsidRPr="001E4B2B">
        <w:rPr>
          <w:b/>
          <w:sz w:val="22"/>
          <w:szCs w:val="22"/>
          <w:highlight w:val="lightGray"/>
          <w:lang w:val="ru-RU"/>
        </w:rPr>
        <w:t>Приложение № 3 к Договору №___ от «__» __________ 20___г.</w:t>
      </w:r>
      <w:r w:rsidRPr="001E4B2B">
        <w:rPr>
          <w:sz w:val="22"/>
          <w:szCs w:val="22"/>
          <w:lang w:val="ru-RU"/>
        </w:rPr>
        <w:t xml:space="preserve"> </w:t>
      </w:r>
    </w:p>
    <w:p w:rsidR="003E3807" w:rsidRPr="001E4B2B" w:rsidRDefault="003E3807" w:rsidP="003E3807">
      <w:pPr>
        <w:ind w:left="567"/>
        <w:jc w:val="center"/>
        <w:rPr>
          <w:b/>
          <w:lang w:val="ru-RU"/>
        </w:rPr>
      </w:pPr>
    </w:p>
    <w:p w:rsidR="003E3807" w:rsidRPr="001E4B2B" w:rsidRDefault="003E3807" w:rsidP="003E3807">
      <w:pPr>
        <w:ind w:left="567"/>
        <w:jc w:val="center"/>
        <w:rPr>
          <w:b/>
          <w:sz w:val="24"/>
          <w:szCs w:val="24"/>
          <w:lang w:val="ru-RU"/>
        </w:rPr>
      </w:pPr>
      <w:r w:rsidRPr="001E4B2B">
        <w:rPr>
          <w:b/>
          <w:sz w:val="24"/>
          <w:szCs w:val="24"/>
          <w:highlight w:val="lightGray"/>
          <w:lang w:val="ru-RU"/>
        </w:rPr>
        <w:t>АНТИКОРРУПЦИОННАЯ ОГОВОРКА</w:t>
      </w:r>
    </w:p>
    <w:p w:rsidR="003E3807" w:rsidRPr="001E4B2B" w:rsidRDefault="003E3807" w:rsidP="003E3807">
      <w:pPr>
        <w:ind w:firstLine="567"/>
        <w:rPr>
          <w:lang w:val="ru-RU"/>
        </w:rPr>
      </w:pPr>
    </w:p>
    <w:p w:rsidR="003E3807" w:rsidRPr="001E4B2B" w:rsidRDefault="003E3807" w:rsidP="003E3807">
      <w:pPr>
        <w:ind w:firstLine="540"/>
        <w:jc w:val="both"/>
        <w:rPr>
          <w:lang w:val="ru-RU"/>
        </w:rPr>
      </w:pPr>
    </w:p>
    <w:p w:rsidR="003E3807" w:rsidRPr="001E4B2B" w:rsidRDefault="003E3807" w:rsidP="003E3807">
      <w:pPr>
        <w:pStyle w:val="Text"/>
        <w:spacing w:after="0"/>
        <w:ind w:firstLine="539"/>
        <w:jc w:val="both"/>
        <w:rPr>
          <w:szCs w:val="24"/>
          <w:lang w:val="ru-RU"/>
        </w:rPr>
      </w:pPr>
      <w:r w:rsidRPr="001E4B2B">
        <w:rPr>
          <w:szCs w:val="24"/>
          <w:lang w:val="ru-RU"/>
        </w:rPr>
        <w:t xml:space="preserve">1. </w:t>
      </w:r>
      <w:proofErr w:type="gramStart"/>
      <w:r w:rsidRPr="001E4B2B">
        <w:rPr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3E3807" w:rsidRPr="001E4B2B" w:rsidRDefault="003E3807" w:rsidP="003E3807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1E4B2B">
        <w:rPr>
          <w:szCs w:val="24"/>
          <w:lang w:val="ru-RU"/>
        </w:rPr>
        <w:t>2. 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3E3807" w:rsidRPr="001E4B2B" w:rsidRDefault="003E3807" w:rsidP="003E3807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1E4B2B">
        <w:rPr>
          <w:szCs w:val="24"/>
          <w:lang w:val="ru-RU"/>
        </w:rPr>
        <w:t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3E3807" w:rsidRPr="001E4B2B" w:rsidRDefault="003E3807" w:rsidP="003E3807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1E4B2B">
        <w:rPr>
          <w:szCs w:val="24"/>
          <w:lang w:val="ru-RU"/>
        </w:rPr>
        <w:t>4.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3E3807" w:rsidRPr="001E4B2B" w:rsidRDefault="003E3807" w:rsidP="003E3807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1E4B2B">
        <w:rPr>
          <w:szCs w:val="24"/>
          <w:lang w:val="ru-RU"/>
        </w:rPr>
        <w:t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3E3807" w:rsidRPr="001E4B2B" w:rsidRDefault="003E3807" w:rsidP="003E3807">
      <w:pPr>
        <w:pStyle w:val="ConsNonformat"/>
        <w:numPr>
          <w:ilvl w:val="0"/>
          <w:numId w:val="8"/>
        </w:numPr>
        <w:tabs>
          <w:tab w:val="left" w:pos="900"/>
        </w:tabs>
        <w:autoSpaceDE w:val="0"/>
        <w:autoSpaceDN w:val="0"/>
        <w:adjustRightInd w:val="0"/>
        <w:spacing w:before="120"/>
        <w:ind w:left="0" w:firstLine="539"/>
        <w:jc w:val="both"/>
        <w:rPr>
          <w:rFonts w:ascii="Times New Roman" w:hAnsi="Times New Roman"/>
          <w:sz w:val="24"/>
          <w:szCs w:val="24"/>
        </w:rPr>
      </w:pPr>
      <w:r w:rsidRPr="001E4B2B">
        <w:rPr>
          <w:rFonts w:ascii="Times New Roman" w:hAnsi="Times New Roman"/>
          <w:sz w:val="24"/>
          <w:szCs w:val="24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работ(услуг) и другими, не поименованными в настоящем пункте способами, ставящими работника в определенную зависимость и направленного на обеспечение выполнения этим работником каких-либо действий в пользу стимулирующей Стороны.</w:t>
      </w:r>
    </w:p>
    <w:p w:rsidR="003E3807" w:rsidRPr="001E4B2B" w:rsidRDefault="0066505B" w:rsidP="003E3807">
      <w:pPr>
        <w:pStyle w:val="ConsNonformat"/>
        <w:tabs>
          <w:tab w:val="left" w:pos="900"/>
        </w:tabs>
        <w:spacing w:before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 </w:t>
      </w:r>
      <w:proofErr w:type="gramStart"/>
      <w:r>
        <w:rPr>
          <w:rFonts w:ascii="Times New Roman" w:hAnsi="Times New Roman"/>
          <w:sz w:val="24"/>
          <w:szCs w:val="24"/>
        </w:rPr>
        <w:t>действиями работника</w:t>
      </w:r>
      <w:r w:rsidR="003E3807" w:rsidRPr="001F19CC">
        <w:rPr>
          <w:rFonts w:ascii="Times New Roman" w:hAnsi="Times New Roman"/>
          <w:sz w:val="24"/>
          <w:szCs w:val="24"/>
        </w:rPr>
        <w:t>, осуществляемыми в пользу стимулирования другой Стороны понимаются</w:t>
      </w:r>
      <w:proofErr w:type="gramEnd"/>
      <w:r w:rsidR="003E3807" w:rsidRPr="001F19CC">
        <w:rPr>
          <w:rFonts w:ascii="Times New Roman" w:hAnsi="Times New Roman"/>
          <w:sz w:val="24"/>
          <w:szCs w:val="24"/>
        </w:rPr>
        <w:t>:</w:t>
      </w:r>
    </w:p>
    <w:p w:rsidR="003E3807" w:rsidRPr="001E4B2B" w:rsidRDefault="003E3807" w:rsidP="003E3807">
      <w:pPr>
        <w:pStyle w:val="ConsNonformat"/>
        <w:numPr>
          <w:ilvl w:val="0"/>
          <w:numId w:val="9"/>
        </w:numPr>
        <w:tabs>
          <w:tab w:val="left" w:pos="900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/>
          <w:sz w:val="24"/>
          <w:szCs w:val="24"/>
        </w:rPr>
      </w:pPr>
      <w:r w:rsidRPr="001E4B2B">
        <w:rPr>
          <w:rFonts w:ascii="Times New Roman" w:hAnsi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3E3807" w:rsidRPr="001E4B2B" w:rsidRDefault="003E3807" w:rsidP="003E3807">
      <w:pPr>
        <w:pStyle w:val="ConsNonformat"/>
        <w:numPr>
          <w:ilvl w:val="0"/>
          <w:numId w:val="9"/>
        </w:numPr>
        <w:tabs>
          <w:tab w:val="left" w:pos="900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/>
          <w:sz w:val="24"/>
          <w:szCs w:val="24"/>
        </w:rPr>
      </w:pPr>
      <w:r w:rsidRPr="001E4B2B">
        <w:rPr>
          <w:rFonts w:ascii="Times New Roman" w:hAnsi="Times New Roman"/>
          <w:sz w:val="24"/>
          <w:szCs w:val="24"/>
        </w:rPr>
        <w:t>предоставление каких-либо гарантий;</w:t>
      </w:r>
    </w:p>
    <w:p w:rsidR="003E3807" w:rsidRPr="001E4B2B" w:rsidRDefault="003E3807" w:rsidP="003E3807">
      <w:pPr>
        <w:pStyle w:val="ConsNonformat"/>
        <w:numPr>
          <w:ilvl w:val="0"/>
          <w:numId w:val="9"/>
        </w:numPr>
        <w:tabs>
          <w:tab w:val="left" w:pos="900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/>
          <w:sz w:val="24"/>
          <w:szCs w:val="24"/>
        </w:rPr>
      </w:pPr>
      <w:r w:rsidRPr="001E4B2B">
        <w:rPr>
          <w:rFonts w:ascii="Times New Roman" w:hAnsi="Times New Roman"/>
          <w:sz w:val="24"/>
          <w:szCs w:val="24"/>
        </w:rPr>
        <w:t>ускорение существующих процедур;</w:t>
      </w:r>
    </w:p>
    <w:p w:rsidR="003E3807" w:rsidRPr="001E4B2B" w:rsidRDefault="003E3807" w:rsidP="003E3807">
      <w:pPr>
        <w:pStyle w:val="ConsNonformat"/>
        <w:numPr>
          <w:ilvl w:val="0"/>
          <w:numId w:val="9"/>
        </w:numPr>
        <w:tabs>
          <w:tab w:val="left" w:pos="900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/>
          <w:sz w:val="24"/>
          <w:szCs w:val="24"/>
        </w:rPr>
      </w:pPr>
      <w:r w:rsidRPr="001E4B2B">
        <w:rPr>
          <w:rFonts w:ascii="Times New Roman" w:hAnsi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3E3807" w:rsidRPr="001E4B2B" w:rsidRDefault="003E3807" w:rsidP="003E3807">
      <w:pPr>
        <w:pStyle w:val="ConsNonformat"/>
        <w:numPr>
          <w:ilvl w:val="0"/>
          <w:numId w:val="8"/>
        </w:numPr>
        <w:tabs>
          <w:tab w:val="left" w:pos="900"/>
        </w:tabs>
        <w:autoSpaceDE w:val="0"/>
        <w:autoSpaceDN w:val="0"/>
        <w:adjustRightInd w:val="0"/>
        <w:spacing w:before="120"/>
        <w:ind w:left="0" w:firstLine="539"/>
        <w:jc w:val="both"/>
        <w:rPr>
          <w:rFonts w:ascii="Times New Roman" w:hAnsi="Times New Roman"/>
          <w:sz w:val="24"/>
          <w:szCs w:val="24"/>
        </w:rPr>
      </w:pPr>
      <w:r w:rsidRPr="001E4B2B">
        <w:rPr>
          <w:rFonts w:ascii="Times New Roman" w:hAnsi="Times New Roman"/>
          <w:sz w:val="24"/>
          <w:szCs w:val="24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3E3807" w:rsidRPr="001E4B2B" w:rsidRDefault="003E3807" w:rsidP="003E3807">
      <w:pPr>
        <w:pStyle w:val="ConsNonformat"/>
        <w:numPr>
          <w:ilvl w:val="0"/>
          <w:numId w:val="8"/>
        </w:numPr>
        <w:tabs>
          <w:tab w:val="left" w:pos="900"/>
        </w:tabs>
        <w:autoSpaceDE w:val="0"/>
        <w:autoSpaceDN w:val="0"/>
        <w:adjustRightInd w:val="0"/>
        <w:spacing w:before="120"/>
        <w:ind w:left="0" w:firstLine="539"/>
        <w:jc w:val="both"/>
        <w:rPr>
          <w:rFonts w:ascii="Times New Roman" w:hAnsi="Times New Roman"/>
          <w:sz w:val="24"/>
          <w:szCs w:val="24"/>
        </w:rPr>
      </w:pPr>
      <w:r w:rsidRPr="001E4B2B">
        <w:rPr>
          <w:rFonts w:ascii="Times New Roman" w:hAnsi="Times New Roman"/>
          <w:sz w:val="24"/>
          <w:szCs w:val="24"/>
        </w:rPr>
        <w:t xml:space="preserve">В целях проведения антикоррупционных проверок </w:t>
      </w:r>
      <w:r w:rsidRPr="001E4B2B">
        <w:rPr>
          <w:rFonts w:ascii="Times New Roman" w:hAnsi="Times New Roman"/>
          <w:sz w:val="24"/>
          <w:szCs w:val="24"/>
          <w:highlight w:val="lightGray"/>
        </w:rPr>
        <w:t>Исполнитель</w:t>
      </w:r>
      <w:r w:rsidRPr="001E4B2B">
        <w:rPr>
          <w:rFonts w:ascii="Times New Roman" w:hAnsi="Times New Roman"/>
          <w:sz w:val="24"/>
          <w:szCs w:val="24"/>
        </w:rPr>
        <w:t xml:space="preserve"> обязуется в течение 5(пяти) рабочих дней с момента заключения Договора, а также в любое время в течение действия Договора по письменному запросу </w:t>
      </w:r>
      <w:r w:rsidRPr="001E4B2B">
        <w:rPr>
          <w:rFonts w:ascii="Times New Roman" w:hAnsi="Times New Roman"/>
          <w:sz w:val="24"/>
          <w:szCs w:val="24"/>
          <w:highlight w:val="lightGray"/>
        </w:rPr>
        <w:t>Заказчика</w:t>
      </w:r>
      <w:r w:rsidRPr="001E4B2B">
        <w:rPr>
          <w:rFonts w:ascii="Times New Roman" w:hAnsi="Times New Roman"/>
          <w:sz w:val="24"/>
          <w:szCs w:val="24"/>
        </w:rPr>
        <w:t xml:space="preserve"> предоставить </w:t>
      </w:r>
      <w:r w:rsidRPr="001E4B2B">
        <w:rPr>
          <w:rFonts w:ascii="Times New Roman" w:hAnsi="Times New Roman"/>
          <w:sz w:val="24"/>
          <w:szCs w:val="24"/>
          <w:highlight w:val="lightGray"/>
        </w:rPr>
        <w:t>Заказчику</w:t>
      </w:r>
      <w:r w:rsidRPr="001E4B2B">
        <w:rPr>
          <w:rFonts w:ascii="Times New Roman" w:hAnsi="Times New Roman"/>
          <w:sz w:val="24"/>
          <w:szCs w:val="24"/>
        </w:rPr>
        <w:t xml:space="preserve"> информацию о цепочке собственников </w:t>
      </w:r>
      <w:r w:rsidRPr="001E4B2B">
        <w:rPr>
          <w:rFonts w:ascii="Times New Roman" w:hAnsi="Times New Roman"/>
          <w:sz w:val="24"/>
          <w:szCs w:val="24"/>
          <w:highlight w:val="lightGray"/>
        </w:rPr>
        <w:t>Исполнителя</w:t>
      </w:r>
      <w:r w:rsidRPr="001E4B2B">
        <w:rPr>
          <w:rFonts w:ascii="Times New Roman" w:hAnsi="Times New Roman"/>
          <w:sz w:val="24"/>
          <w:szCs w:val="24"/>
        </w:rPr>
        <w:t>, включая бенефициаров (в том числе, конечных) по нижеуказанной форме с приложением подтверждающих документов (далее – Информация).</w:t>
      </w:r>
    </w:p>
    <w:p w:rsidR="003E3807" w:rsidRPr="001E4B2B" w:rsidRDefault="003E3807" w:rsidP="003E3807">
      <w:pPr>
        <w:pStyle w:val="ConsNonformat"/>
        <w:tabs>
          <w:tab w:val="left" w:pos="90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1E4B2B">
        <w:rPr>
          <w:rFonts w:ascii="Times New Roman" w:hAnsi="Times New Roman"/>
          <w:sz w:val="24"/>
          <w:szCs w:val="24"/>
        </w:rPr>
        <w:t xml:space="preserve">В случае изменений в цепочке собственников </w:t>
      </w:r>
      <w:r w:rsidRPr="001E4B2B">
        <w:rPr>
          <w:rFonts w:ascii="Times New Roman" w:hAnsi="Times New Roman"/>
          <w:sz w:val="24"/>
          <w:szCs w:val="24"/>
          <w:highlight w:val="lightGray"/>
        </w:rPr>
        <w:t>Исполнителя</w:t>
      </w:r>
      <w:r w:rsidRPr="001E4B2B">
        <w:rPr>
          <w:rFonts w:ascii="Times New Roman" w:hAnsi="Times New Roman"/>
          <w:sz w:val="24"/>
          <w:szCs w:val="24"/>
        </w:rPr>
        <w:t xml:space="preserve">, включая бенефициаров (в том числе, конечных) и (или) в исполнительных органах </w:t>
      </w:r>
      <w:r w:rsidRPr="001E4B2B">
        <w:rPr>
          <w:rFonts w:ascii="Times New Roman" w:hAnsi="Times New Roman"/>
          <w:sz w:val="24"/>
          <w:szCs w:val="24"/>
          <w:highlight w:val="lightGray"/>
        </w:rPr>
        <w:t>Исполнитель</w:t>
      </w:r>
      <w:r w:rsidRPr="001E4B2B">
        <w:rPr>
          <w:rFonts w:ascii="Times New Roman" w:hAnsi="Times New Roman"/>
          <w:sz w:val="24"/>
          <w:szCs w:val="24"/>
        </w:rPr>
        <w:t xml:space="preserve"> обязуется в течение 5 (пяти) рабочих дней с даты внесения таких изменений предоставить соответствующую информацию </w:t>
      </w:r>
      <w:r w:rsidRPr="001E4B2B">
        <w:rPr>
          <w:rFonts w:ascii="Times New Roman" w:hAnsi="Times New Roman"/>
          <w:sz w:val="24"/>
          <w:szCs w:val="24"/>
          <w:highlight w:val="lightGray"/>
        </w:rPr>
        <w:t>Заказчику</w:t>
      </w:r>
      <w:r w:rsidRPr="001E4B2B">
        <w:rPr>
          <w:rFonts w:ascii="Times New Roman" w:hAnsi="Times New Roman"/>
          <w:i/>
          <w:sz w:val="24"/>
          <w:szCs w:val="24"/>
        </w:rPr>
        <w:t>.</w:t>
      </w:r>
    </w:p>
    <w:p w:rsidR="003E3807" w:rsidRPr="001E4B2B" w:rsidRDefault="003E3807" w:rsidP="003E3807">
      <w:pPr>
        <w:pStyle w:val="ConsNonformat"/>
        <w:tabs>
          <w:tab w:val="left" w:pos="900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E3807" w:rsidRPr="001E4B2B" w:rsidRDefault="003E3807" w:rsidP="003E3807">
      <w:pPr>
        <w:pStyle w:val="ConsNonformat"/>
        <w:tabs>
          <w:tab w:val="left" w:pos="900"/>
        </w:tabs>
        <w:spacing w:before="120"/>
        <w:ind w:left="539"/>
        <w:jc w:val="both"/>
        <w:rPr>
          <w:rFonts w:ascii="Arial" w:hAnsi="Arial" w:cs="Arial"/>
          <w:sz w:val="10"/>
          <w:szCs w:val="10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1"/>
      </w:tblGrid>
      <w:tr w:rsidR="003E3807" w:rsidRPr="001E4B2B" w:rsidTr="007546CB">
        <w:tc>
          <w:tcPr>
            <w:tcW w:w="10421" w:type="dxa"/>
            <w:shd w:val="clear" w:color="auto" w:fill="auto"/>
          </w:tcPr>
          <w:tbl>
            <w:tblPr>
              <w:tblW w:w="9205" w:type="dxa"/>
              <w:tblLook w:val="04A0" w:firstRow="1" w:lastRow="0" w:firstColumn="1" w:lastColumn="0" w:noHBand="0" w:noVBand="1"/>
            </w:tblPr>
            <w:tblGrid>
              <w:gridCol w:w="520"/>
              <w:gridCol w:w="1918"/>
              <w:gridCol w:w="262"/>
              <w:gridCol w:w="1908"/>
              <w:gridCol w:w="1930"/>
              <w:gridCol w:w="2667"/>
            </w:tblGrid>
            <w:tr w:rsidR="003E3807" w:rsidRPr="001E4B2B" w:rsidTr="007546CB">
              <w:trPr>
                <w:trHeight w:val="1765"/>
              </w:trPr>
              <w:tc>
                <w:tcPr>
                  <w:tcW w:w="920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E3807" w:rsidRPr="001E4B2B" w:rsidRDefault="003E3807" w:rsidP="007546CB">
                  <w:pPr>
                    <w:jc w:val="both"/>
                    <w:rPr>
                      <w:rFonts w:ascii="Arial CYR" w:hAnsi="Arial CYR"/>
                      <w:lang w:val="ru-RU"/>
                    </w:rPr>
                  </w:pPr>
                  <w:r w:rsidRPr="001E4B2B">
                    <w:rPr>
                      <w:rFonts w:ascii="Arial" w:hAnsi="Arial" w:cs="Arial"/>
                      <w:lang w:val="ru-RU"/>
                    </w:rPr>
                    <w:t xml:space="preserve">Открытое акционерное общество «Славнефть-Мегионнефтегаз» (ОАО «СН-МНГ»), именуемое в дальнейшем </w:t>
                  </w:r>
                  <w:r w:rsidRPr="001E4B2B">
                    <w:rPr>
                      <w:rFonts w:ascii="Arial" w:hAnsi="Arial" w:cs="Arial"/>
                      <w:highlight w:val="lightGray"/>
                      <w:lang w:val="ru-RU"/>
                    </w:rPr>
                    <w:t>Заказчик</w:t>
                  </w:r>
                  <w:r w:rsidRPr="001E4B2B">
                    <w:rPr>
                      <w:rFonts w:ascii="Arial" w:hAnsi="Arial" w:cs="Arial"/>
                      <w:lang w:val="ru-RU"/>
                    </w:rPr>
                    <w:t xml:space="preserve">, в лице </w:t>
                  </w:r>
                  <w:r w:rsidRPr="001E4B2B">
                    <w:rPr>
                      <w:rFonts w:ascii="Arial" w:hAnsi="Arial" w:cs="Arial"/>
                      <w:highlight w:val="lightGray"/>
                      <w:lang w:val="ru-RU"/>
                    </w:rPr>
                    <w:t>______________________________________________, действующего на основании ________________________</w:t>
                  </w:r>
                  <w:r w:rsidRPr="001E4B2B">
                    <w:rPr>
                      <w:rFonts w:ascii="Arial" w:hAnsi="Arial" w:cs="Arial"/>
                      <w:lang w:val="ru-RU"/>
                    </w:rPr>
                    <w:t>, с одной стороны и</w:t>
                  </w:r>
                  <w:r w:rsidRPr="001E4B2B">
                    <w:rPr>
                      <w:rFonts w:ascii="Arial" w:hAnsi="Arial" w:cs="Arial"/>
                      <w:lang w:val="ru-RU"/>
                    </w:rPr>
                    <w:br/>
                    <w:t xml:space="preserve"> </w:t>
                  </w:r>
                  <w:r w:rsidRPr="001E4B2B">
                    <w:rPr>
                      <w:rFonts w:ascii="Arial" w:hAnsi="Arial" w:cs="Arial"/>
                      <w:lang w:val="ru-RU"/>
                    </w:rPr>
                    <w:br/>
                  </w:r>
                  <w:r w:rsidRPr="001E4B2B">
                    <w:rPr>
                      <w:rFonts w:ascii="Arial CYR" w:hAnsi="Arial CYR"/>
                      <w:highlight w:val="lightGray"/>
                      <w:lang w:val="ru-RU"/>
                    </w:rPr>
                    <w:t>________________________________</w:t>
                  </w:r>
                  <w:r w:rsidRPr="001E4B2B">
                    <w:rPr>
                      <w:rFonts w:ascii="Arial CYR" w:hAnsi="Arial CYR"/>
                      <w:lang w:val="ru-RU"/>
                    </w:rPr>
                    <w:t xml:space="preserve">, именуемое в дальнейшем </w:t>
                  </w:r>
                  <w:r w:rsidRPr="001E4B2B">
                    <w:rPr>
                      <w:rFonts w:ascii="Arial CYR" w:hAnsi="Arial CYR"/>
                      <w:highlight w:val="lightGray"/>
                      <w:lang w:val="ru-RU"/>
                    </w:rPr>
                    <w:t>Исполнитель</w:t>
                  </w:r>
                  <w:r w:rsidRPr="001E4B2B">
                    <w:rPr>
                      <w:rFonts w:ascii="Arial CYR" w:hAnsi="Arial CYR"/>
                      <w:lang w:val="ru-RU"/>
                    </w:rPr>
                    <w:t xml:space="preserve">, в лице </w:t>
                  </w:r>
                  <w:r w:rsidRPr="001E4B2B">
                    <w:rPr>
                      <w:rFonts w:ascii="Arial CYR" w:hAnsi="Arial CYR"/>
                      <w:highlight w:val="lightGray"/>
                      <w:lang w:val="ru-RU"/>
                    </w:rPr>
                    <w:t>____________________________, действующего на основании Устава</w:t>
                  </w:r>
                  <w:r w:rsidRPr="001E4B2B">
                    <w:rPr>
                      <w:rFonts w:ascii="Arial CYR" w:hAnsi="Arial CYR"/>
                      <w:lang w:val="ru-RU"/>
                    </w:rPr>
                    <w:t xml:space="preserve">, с другой стороны, вместе именуемые    Стороны, подписали настоящее </w:t>
                  </w:r>
                  <w:r w:rsidRPr="001E4B2B">
                    <w:rPr>
                      <w:rFonts w:ascii="Arial CYR" w:hAnsi="Arial CYR"/>
                      <w:highlight w:val="lightGray"/>
                      <w:lang w:val="ru-RU"/>
                    </w:rPr>
                    <w:t>Приложение №</w:t>
                  </w:r>
                  <w:r w:rsidRPr="001E4B2B">
                    <w:rPr>
                      <w:rFonts w:ascii="Arial CYR" w:hAnsi="Arial CYR"/>
                      <w:lang w:val="ru-RU"/>
                    </w:rPr>
                    <w:t xml:space="preserve">3 к Договору </w:t>
                  </w:r>
                  <w:r w:rsidRPr="001E4B2B">
                    <w:rPr>
                      <w:rFonts w:ascii="Arial CYR" w:hAnsi="Arial CYR"/>
                      <w:highlight w:val="lightGray"/>
                      <w:lang w:val="ru-RU"/>
                    </w:rPr>
                    <w:t>№       от      г.</w:t>
                  </w:r>
                  <w:r w:rsidRPr="001E4B2B">
                    <w:rPr>
                      <w:rFonts w:ascii="Arial CYR" w:hAnsi="Arial CYR"/>
                      <w:lang w:val="ru-RU"/>
                    </w:rPr>
                    <w:t xml:space="preserve">   о нижеследующем:</w:t>
                  </w:r>
                </w:p>
              </w:tc>
            </w:tr>
            <w:tr w:rsidR="003E3807" w:rsidRPr="00C057C1" w:rsidTr="007546CB">
              <w:trPr>
                <w:trHeight w:val="825"/>
              </w:trPr>
              <w:tc>
                <w:tcPr>
                  <w:tcW w:w="920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E3807" w:rsidRPr="001E4B2B" w:rsidRDefault="003E3807" w:rsidP="007546CB">
                  <w:pPr>
                    <w:jc w:val="center"/>
                    <w:rPr>
                      <w:rFonts w:ascii="Calibri" w:hAnsi="Calibri"/>
                      <w:b/>
                      <w:bCs/>
                      <w:sz w:val="22"/>
                      <w:szCs w:val="22"/>
                      <w:lang w:val="ru-RU"/>
                    </w:rPr>
                  </w:pPr>
                  <w:r w:rsidRPr="001E4B2B">
                    <w:rPr>
                      <w:rFonts w:ascii="Arial CYR" w:hAnsi="Arial CYR"/>
                      <w:b/>
                      <w:bCs/>
                      <w:sz w:val="22"/>
                      <w:szCs w:val="22"/>
                      <w:lang w:val="ru-RU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3E3807" w:rsidRPr="001E4B2B" w:rsidRDefault="003E3807" w:rsidP="007546CB">
                  <w:pPr>
                    <w:jc w:val="center"/>
                    <w:rPr>
                      <w:rFonts w:ascii="Arial CYR" w:hAnsi="Arial CYR"/>
                      <w:b/>
                      <w:bCs/>
                      <w:sz w:val="22"/>
                      <w:szCs w:val="22"/>
                      <w:lang w:val="ru-RU"/>
                    </w:rPr>
                  </w:pPr>
                  <w:r w:rsidRPr="001E4B2B">
                    <w:rPr>
                      <w:rFonts w:ascii="Arial CYR" w:hAnsi="Arial CYR"/>
                      <w:b/>
                      <w:bCs/>
                      <w:sz w:val="22"/>
                      <w:szCs w:val="22"/>
                      <w:lang w:val="ru-RU"/>
                    </w:rPr>
                    <w:t xml:space="preserve">(в том числе, конечных)                                                                                                                       (по состоянию на </w:t>
                  </w:r>
                  <w:r w:rsidRPr="001E4B2B">
                    <w:rPr>
                      <w:rFonts w:ascii="Arial CYR" w:hAnsi="Arial CYR"/>
                      <w:b/>
                      <w:bCs/>
                      <w:sz w:val="22"/>
                      <w:szCs w:val="22"/>
                      <w:highlight w:val="lightGray"/>
                      <w:lang w:val="ru-RU"/>
                    </w:rPr>
                    <w:t>"___" ________ 20__ г.</w:t>
                  </w:r>
                  <w:proofErr w:type="gramStart"/>
                  <w:r w:rsidRPr="001E4B2B">
                    <w:rPr>
                      <w:rFonts w:ascii="Arial CYR" w:hAnsi="Arial CYR"/>
                      <w:b/>
                      <w:bCs/>
                      <w:sz w:val="22"/>
                      <w:szCs w:val="22"/>
                      <w:lang w:val="ru-RU"/>
                    </w:rPr>
                    <w:t xml:space="preserve"> )</w:t>
                  </w:r>
                  <w:proofErr w:type="gramEnd"/>
                </w:p>
              </w:tc>
            </w:tr>
            <w:tr w:rsidR="003E3807" w:rsidRPr="001E4B2B" w:rsidTr="007546CB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3E3807" w:rsidRPr="001E4B2B" w:rsidRDefault="003E3807" w:rsidP="007546CB">
                  <w:pPr>
                    <w:jc w:val="center"/>
                    <w:rPr>
                      <w:rFonts w:ascii="Arial CYR" w:hAnsi="Arial CYR"/>
                    </w:rPr>
                  </w:pPr>
                  <w:r w:rsidRPr="001E4B2B">
                    <w:rPr>
                      <w:rFonts w:ascii="Arial CYR" w:hAnsi="Arial CYR"/>
                    </w:rPr>
                    <w:t>№ п/п</w:t>
                  </w:r>
                </w:p>
              </w:tc>
              <w:tc>
                <w:tcPr>
                  <w:tcW w:w="19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3E3807" w:rsidRPr="001E4B2B" w:rsidRDefault="003E3807" w:rsidP="007546CB">
                  <w:pPr>
                    <w:jc w:val="center"/>
                    <w:rPr>
                      <w:lang w:val="ru-RU"/>
                    </w:rPr>
                  </w:pPr>
                  <w:r w:rsidRPr="001E4B2B">
                    <w:rPr>
                      <w:lang w:val="ru-RU"/>
                    </w:rPr>
                    <w:t xml:space="preserve">Наименование контрагента КОМПАНИИ                                              </w:t>
                  </w:r>
                  <w:r w:rsidRPr="001E4B2B">
                    <w:rPr>
                      <w:highlight w:val="lightGray"/>
                      <w:lang w:val="ru-RU"/>
                    </w:rPr>
                    <w:t>(ИНН и вид деятельности)</w:t>
                  </w:r>
                </w:p>
              </w:tc>
              <w:tc>
                <w:tcPr>
                  <w:tcW w:w="217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3E3807" w:rsidRPr="001E4B2B" w:rsidRDefault="003E3807" w:rsidP="007546CB">
                  <w:pPr>
                    <w:jc w:val="center"/>
                    <w:rPr>
                      <w:lang w:val="ru-RU"/>
                    </w:rPr>
                  </w:pPr>
                  <w:r w:rsidRPr="001E4B2B">
                    <w:rPr>
                      <w:lang w:val="ru-RU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19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3E3807" w:rsidRPr="001E4B2B" w:rsidRDefault="003E3807" w:rsidP="007546CB">
                  <w:pPr>
                    <w:jc w:val="center"/>
                    <w:rPr>
                      <w:lang w:val="ru-RU"/>
                    </w:rPr>
                  </w:pPr>
                  <w:r w:rsidRPr="001E4B2B">
                    <w:rPr>
                      <w:lang w:val="ru-RU"/>
                    </w:rPr>
                    <w:t>Информация о цепочке собственников контрагента, включая бенефициаров (в том числе конечных)                                                                    (ФИО, паспортные данные, ИНН)</w:t>
                  </w:r>
                </w:p>
              </w:tc>
              <w:tc>
                <w:tcPr>
                  <w:tcW w:w="26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3E3807" w:rsidRPr="001E4B2B" w:rsidRDefault="003E3807" w:rsidP="007546CB">
                  <w:pPr>
                    <w:jc w:val="center"/>
                  </w:pPr>
                  <w:proofErr w:type="spellStart"/>
                  <w:r w:rsidRPr="001E4B2B">
                    <w:t>Подтверждающие</w:t>
                  </w:r>
                  <w:proofErr w:type="spellEnd"/>
                  <w:r w:rsidRPr="001E4B2B">
                    <w:t xml:space="preserve"> </w:t>
                  </w:r>
                  <w:proofErr w:type="spellStart"/>
                  <w:r w:rsidRPr="001E4B2B">
                    <w:t>документы</w:t>
                  </w:r>
                  <w:proofErr w:type="spellEnd"/>
                  <w:r w:rsidRPr="001E4B2B">
                    <w:t xml:space="preserve">              (</w:t>
                  </w:r>
                  <w:proofErr w:type="spellStart"/>
                  <w:r w:rsidRPr="001E4B2B">
                    <w:t>наименование</w:t>
                  </w:r>
                  <w:proofErr w:type="spellEnd"/>
                  <w:r w:rsidRPr="001E4B2B">
                    <w:t xml:space="preserve">,  </w:t>
                  </w:r>
                  <w:proofErr w:type="spellStart"/>
                  <w:r w:rsidRPr="001E4B2B">
                    <w:t>реквизиты</w:t>
                  </w:r>
                  <w:proofErr w:type="spellEnd"/>
                  <w:r w:rsidRPr="001E4B2B">
                    <w:t>)</w:t>
                  </w:r>
                </w:p>
              </w:tc>
            </w:tr>
            <w:tr w:rsidR="003E3807" w:rsidRPr="001E4B2B" w:rsidTr="007546CB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E3807" w:rsidRPr="001E4B2B" w:rsidRDefault="003E3807" w:rsidP="007546CB">
                  <w:pPr>
                    <w:jc w:val="center"/>
                    <w:rPr>
                      <w:rFonts w:ascii="Arial CYR" w:hAnsi="Arial CYR"/>
                    </w:rPr>
                  </w:pPr>
                  <w:r w:rsidRPr="001E4B2B">
                    <w:rPr>
                      <w:rFonts w:ascii="Arial CYR" w:hAnsi="Arial CYR"/>
                    </w:rPr>
                    <w:t>1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E3807" w:rsidRPr="001E4B2B" w:rsidRDefault="003E3807" w:rsidP="007546CB">
                  <w:pPr>
                    <w:jc w:val="center"/>
                    <w:rPr>
                      <w:rFonts w:ascii="Arial CYR" w:hAnsi="Arial CYR"/>
                    </w:rPr>
                  </w:pPr>
                  <w:r w:rsidRPr="001E4B2B">
                    <w:rPr>
                      <w:rFonts w:ascii="Arial CYR" w:hAnsi="Arial CYR"/>
                    </w:rPr>
                    <w:t>2</w:t>
                  </w:r>
                </w:p>
              </w:tc>
              <w:tc>
                <w:tcPr>
                  <w:tcW w:w="2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E3807" w:rsidRPr="001E4B2B" w:rsidRDefault="003E3807" w:rsidP="007546CB">
                  <w:pPr>
                    <w:jc w:val="center"/>
                    <w:rPr>
                      <w:rFonts w:ascii="Arial CYR" w:hAnsi="Arial CYR"/>
                    </w:rPr>
                  </w:pPr>
                  <w:r w:rsidRPr="001E4B2B">
                    <w:rPr>
                      <w:rFonts w:ascii="Arial CYR" w:hAnsi="Arial CYR"/>
                    </w:rPr>
                    <w:t>3</w:t>
                  </w:r>
                </w:p>
              </w:tc>
              <w:tc>
                <w:tcPr>
                  <w:tcW w:w="19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E3807" w:rsidRPr="001E4B2B" w:rsidRDefault="003E3807" w:rsidP="007546CB">
                  <w:pPr>
                    <w:jc w:val="center"/>
                    <w:rPr>
                      <w:rFonts w:ascii="Arial CYR" w:hAnsi="Arial CYR"/>
                    </w:rPr>
                  </w:pPr>
                  <w:r w:rsidRPr="001E4B2B">
                    <w:rPr>
                      <w:rFonts w:ascii="Arial CYR" w:hAnsi="Arial CYR"/>
                    </w:rPr>
                    <w:t>4</w:t>
                  </w: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E3807" w:rsidRPr="001E4B2B" w:rsidRDefault="003E3807" w:rsidP="007546CB">
                  <w:pPr>
                    <w:jc w:val="center"/>
                    <w:rPr>
                      <w:rFonts w:ascii="Arial CYR" w:hAnsi="Arial CYR"/>
                    </w:rPr>
                  </w:pPr>
                  <w:r w:rsidRPr="001E4B2B">
                    <w:rPr>
                      <w:rFonts w:ascii="Arial CYR" w:hAnsi="Arial CYR"/>
                    </w:rPr>
                    <w:t>5</w:t>
                  </w:r>
                </w:p>
              </w:tc>
            </w:tr>
            <w:tr w:rsidR="003E3807" w:rsidRPr="001E4B2B" w:rsidTr="007546CB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E3807" w:rsidRPr="001E4B2B" w:rsidRDefault="003E3807" w:rsidP="007546CB">
                  <w:pPr>
                    <w:rPr>
                      <w:rFonts w:ascii="Arial CYR" w:hAnsi="Arial CYR"/>
                    </w:rPr>
                  </w:pPr>
                  <w:r w:rsidRPr="001E4B2B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E3807" w:rsidRPr="001E4B2B" w:rsidRDefault="003E3807" w:rsidP="007546CB">
                  <w:pPr>
                    <w:rPr>
                      <w:rFonts w:ascii="Arial CYR" w:hAnsi="Arial CYR"/>
                    </w:rPr>
                  </w:pPr>
                  <w:r w:rsidRPr="001E4B2B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2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E3807" w:rsidRPr="001E4B2B" w:rsidRDefault="003E3807" w:rsidP="007546CB">
                  <w:pPr>
                    <w:rPr>
                      <w:rFonts w:ascii="Arial CYR" w:hAnsi="Arial CYR"/>
                    </w:rPr>
                  </w:pPr>
                  <w:r w:rsidRPr="001E4B2B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19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E3807" w:rsidRPr="001E4B2B" w:rsidRDefault="003E3807" w:rsidP="007546CB">
                  <w:pPr>
                    <w:rPr>
                      <w:rFonts w:ascii="Arial CYR" w:hAnsi="Arial CYR"/>
                    </w:rPr>
                  </w:pPr>
                  <w:r w:rsidRPr="001E4B2B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E3807" w:rsidRPr="001E4B2B" w:rsidRDefault="003E3807" w:rsidP="007546CB">
                  <w:pPr>
                    <w:rPr>
                      <w:rFonts w:ascii="Arial CYR" w:hAnsi="Arial CYR"/>
                    </w:rPr>
                  </w:pPr>
                  <w:r w:rsidRPr="001E4B2B">
                    <w:rPr>
                      <w:rFonts w:ascii="Arial CYR" w:hAnsi="Arial CYR"/>
                    </w:rPr>
                    <w:t> </w:t>
                  </w:r>
                </w:p>
              </w:tc>
            </w:tr>
            <w:tr w:rsidR="003E3807" w:rsidRPr="0066505B" w:rsidTr="007546CB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E3807" w:rsidRPr="001E4B2B" w:rsidRDefault="003E3807" w:rsidP="007546CB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601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E3807" w:rsidRPr="001E4B2B" w:rsidRDefault="003E3807" w:rsidP="007546CB">
                  <w:pPr>
                    <w:rPr>
                      <w:rFonts w:ascii="Arial CYR" w:hAnsi="Arial CYR"/>
                      <w:lang w:val="ru-RU"/>
                    </w:rPr>
                  </w:pPr>
                  <w:r w:rsidRPr="001E4B2B">
                    <w:rPr>
                      <w:rFonts w:ascii="Arial CYR" w:hAnsi="Arial CYR"/>
                      <w:lang w:val="ru-RU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E3807" w:rsidRPr="001E4B2B" w:rsidRDefault="003E3807" w:rsidP="007546CB">
                  <w:pPr>
                    <w:rPr>
                      <w:rFonts w:ascii="Arial CYR" w:hAnsi="Arial CYR"/>
                      <w:lang w:val="ru-RU"/>
                    </w:rPr>
                  </w:pPr>
                </w:p>
              </w:tc>
            </w:tr>
            <w:tr w:rsidR="003E3807" w:rsidRPr="0066505B" w:rsidTr="007546CB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E3807" w:rsidRPr="001E4B2B" w:rsidRDefault="003E3807" w:rsidP="007546CB">
                  <w:pPr>
                    <w:rPr>
                      <w:rFonts w:ascii="Arial CYR" w:hAnsi="Arial CYR"/>
                      <w:lang w:val="ru-RU"/>
                    </w:rPr>
                  </w:pPr>
                </w:p>
              </w:tc>
              <w:tc>
                <w:tcPr>
                  <w:tcW w:w="2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E3807" w:rsidRPr="001E4B2B" w:rsidRDefault="003E3807" w:rsidP="007546CB">
                  <w:pPr>
                    <w:rPr>
                      <w:rFonts w:ascii="Arial CYR" w:hAnsi="Arial CYR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E3807" w:rsidRPr="001E4B2B" w:rsidRDefault="003E3807" w:rsidP="007546CB">
                  <w:pPr>
                    <w:rPr>
                      <w:rFonts w:ascii="Arial CYR" w:hAnsi="Arial CYR"/>
                      <w:lang w:val="ru-RU"/>
                    </w:rPr>
                  </w:pPr>
                </w:p>
              </w:tc>
              <w:tc>
                <w:tcPr>
                  <w:tcW w:w="19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E3807" w:rsidRPr="001E4B2B" w:rsidRDefault="003E3807" w:rsidP="007546CB">
                  <w:pPr>
                    <w:rPr>
                      <w:rFonts w:ascii="Arial CYR" w:hAnsi="Arial CYR"/>
                      <w:lang w:val="ru-RU"/>
                    </w:rPr>
                  </w:pP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E3807" w:rsidRPr="001E4B2B" w:rsidRDefault="003E3807" w:rsidP="007546CB">
                  <w:pPr>
                    <w:rPr>
                      <w:rFonts w:ascii="Arial CYR" w:hAnsi="Arial CYR"/>
                      <w:lang w:val="ru-RU"/>
                    </w:rPr>
                  </w:pPr>
                </w:p>
              </w:tc>
            </w:tr>
            <w:tr w:rsidR="003E3807" w:rsidRPr="001E4B2B" w:rsidTr="007546CB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E3807" w:rsidRPr="001E4B2B" w:rsidRDefault="003E3807" w:rsidP="007546CB">
                  <w:pPr>
                    <w:rPr>
                      <w:rFonts w:ascii="Arial CYR" w:hAnsi="Arial CYR"/>
                      <w:lang w:val="ru-RU"/>
                    </w:rPr>
                  </w:pPr>
                </w:p>
              </w:tc>
              <w:tc>
                <w:tcPr>
                  <w:tcW w:w="2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E3807" w:rsidRPr="001E4B2B" w:rsidRDefault="003E3807" w:rsidP="007546CB">
                  <w:pPr>
                    <w:rPr>
                      <w:rFonts w:ascii="Arial CYR" w:hAnsi="Arial CYR"/>
                      <w:highlight w:val="lightGray"/>
                    </w:rPr>
                  </w:pPr>
                  <w:r w:rsidRPr="001E4B2B">
                    <w:rPr>
                      <w:rFonts w:ascii="Arial CYR" w:hAnsi="Arial CYR"/>
                      <w:highlight w:val="lightGray"/>
                    </w:rPr>
                    <w:t>"___"__201</w:t>
                  </w:r>
                  <w:r w:rsidRPr="001E4B2B">
                    <w:rPr>
                      <w:rFonts w:ascii="Calibri" w:hAnsi="Calibri"/>
                      <w:highlight w:val="lightGray"/>
                    </w:rPr>
                    <w:t>_</w:t>
                  </w:r>
                  <w:r w:rsidRPr="001E4B2B">
                    <w:rPr>
                      <w:rFonts w:ascii="Arial CYR" w:hAnsi="Arial CYR"/>
                      <w:highlight w:val="lightGray"/>
                    </w:rPr>
                    <w:t xml:space="preserve"> г. </w:t>
                  </w:r>
                </w:p>
              </w:tc>
              <w:tc>
                <w:tcPr>
                  <w:tcW w:w="383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E3807" w:rsidRPr="001E4B2B" w:rsidRDefault="003E3807" w:rsidP="007546CB">
                  <w:pPr>
                    <w:rPr>
                      <w:rFonts w:ascii="Arial CYR" w:hAnsi="Arial CYR"/>
                      <w:highlight w:val="lightGray"/>
                    </w:rPr>
                  </w:pPr>
                  <w:r w:rsidRPr="001E4B2B">
                    <w:rPr>
                      <w:rFonts w:ascii="Arial CYR" w:hAnsi="Arial CYR"/>
                      <w:highlight w:val="lightGray"/>
                    </w:rPr>
                    <w:t>_____________________________</w:t>
                  </w: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E3807" w:rsidRPr="001E4B2B" w:rsidRDefault="003E3807" w:rsidP="007546CB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3E3807" w:rsidRPr="0066505B" w:rsidTr="007546CB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E3807" w:rsidRPr="001E4B2B" w:rsidRDefault="003E3807" w:rsidP="007546CB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E3807" w:rsidRPr="001E4B2B" w:rsidRDefault="003E3807" w:rsidP="007546CB">
                  <w:pPr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383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E3807" w:rsidRPr="001E4B2B" w:rsidRDefault="003E3807" w:rsidP="007546CB">
                  <w:pPr>
                    <w:jc w:val="both"/>
                    <w:rPr>
                      <w:rFonts w:ascii="Arial CYR" w:hAnsi="Arial CYR"/>
                      <w:sz w:val="18"/>
                      <w:szCs w:val="18"/>
                      <w:lang w:val="ru-RU"/>
                    </w:rPr>
                  </w:pPr>
                  <w:r w:rsidRPr="001E4B2B">
                    <w:rPr>
                      <w:rFonts w:ascii="Arial CYR" w:hAnsi="Arial CYR"/>
                      <w:sz w:val="18"/>
                      <w:szCs w:val="18"/>
                      <w:lang w:val="ru-RU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E3807" w:rsidRPr="001E4B2B" w:rsidRDefault="003E3807" w:rsidP="007546CB">
                  <w:pPr>
                    <w:rPr>
                      <w:rFonts w:ascii="Arial CYR" w:hAnsi="Arial CYR"/>
                      <w:lang w:val="ru-RU"/>
                    </w:rPr>
                  </w:pPr>
                </w:p>
              </w:tc>
            </w:tr>
            <w:tr w:rsidR="003E3807" w:rsidRPr="001E4B2B" w:rsidTr="007546CB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E3807" w:rsidRPr="001E4B2B" w:rsidRDefault="003E3807" w:rsidP="007546CB">
                  <w:pPr>
                    <w:rPr>
                      <w:rFonts w:ascii="Arial CYR" w:hAnsi="Arial CYR"/>
                      <w:lang w:val="ru-RU"/>
                    </w:rPr>
                  </w:pPr>
                </w:p>
              </w:tc>
              <w:tc>
                <w:tcPr>
                  <w:tcW w:w="2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E3807" w:rsidRPr="001E4B2B" w:rsidRDefault="003E3807" w:rsidP="007546CB">
                  <w:pPr>
                    <w:rPr>
                      <w:rFonts w:ascii="Arial CYR" w:hAnsi="Arial CYR"/>
                      <w:lang w:val="ru-RU"/>
                    </w:rPr>
                  </w:pPr>
                </w:p>
              </w:tc>
              <w:tc>
                <w:tcPr>
                  <w:tcW w:w="383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E3807" w:rsidRPr="001E4B2B" w:rsidRDefault="003E3807" w:rsidP="007546CB">
                  <w:pPr>
                    <w:jc w:val="center"/>
                    <w:rPr>
                      <w:rFonts w:ascii="Arial CYR" w:hAnsi="Arial CYR"/>
                    </w:rPr>
                  </w:pPr>
                  <w:proofErr w:type="spellStart"/>
                  <w:r w:rsidRPr="001E4B2B">
                    <w:rPr>
                      <w:rFonts w:ascii="Calibri" w:hAnsi="Calibri"/>
                      <w:b/>
                    </w:rPr>
                    <w:t>Подписи</w:t>
                  </w:r>
                  <w:proofErr w:type="spellEnd"/>
                  <w:r w:rsidRPr="001E4B2B">
                    <w:rPr>
                      <w:rFonts w:ascii="Calibri" w:hAnsi="Calibri"/>
                      <w:b/>
                    </w:rPr>
                    <w:t xml:space="preserve"> </w:t>
                  </w:r>
                  <w:proofErr w:type="spellStart"/>
                  <w:r w:rsidRPr="001E4B2B">
                    <w:rPr>
                      <w:rFonts w:ascii="Calibri" w:hAnsi="Calibri"/>
                      <w:b/>
                    </w:rPr>
                    <w:t>Сторон</w:t>
                  </w:r>
                  <w:proofErr w:type="spellEnd"/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E3807" w:rsidRPr="001E4B2B" w:rsidRDefault="003E3807" w:rsidP="007546CB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3E3807" w:rsidRPr="001E4B2B" w:rsidTr="007546CB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E3807" w:rsidRPr="001E4B2B" w:rsidRDefault="003E3807" w:rsidP="007546CB">
                  <w:pPr>
                    <w:jc w:val="center"/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408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3E3807" w:rsidRPr="001E4B2B" w:rsidRDefault="003E3807" w:rsidP="007546CB">
                  <w:pPr>
                    <w:jc w:val="center"/>
                    <w:rPr>
                      <w:b/>
                      <w:bCs/>
                    </w:rPr>
                  </w:pPr>
                  <w:r w:rsidRPr="001E4B2B">
                    <w:rPr>
                      <w:b/>
                      <w:bCs/>
                    </w:rPr>
                    <w:t>____________________</w:t>
                  </w:r>
                </w:p>
              </w:tc>
              <w:tc>
                <w:tcPr>
                  <w:tcW w:w="19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E3807" w:rsidRPr="001E4B2B" w:rsidRDefault="003E3807" w:rsidP="007546CB">
                  <w:pPr>
                    <w:jc w:val="center"/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E3807" w:rsidRPr="001E4B2B" w:rsidRDefault="003E3807" w:rsidP="007546CB">
                  <w:pPr>
                    <w:rPr>
                      <w:rFonts w:ascii="Calibri" w:hAnsi="Calibri"/>
                    </w:rPr>
                  </w:pPr>
                  <w:r w:rsidRPr="001E4B2B">
                    <w:rPr>
                      <w:rFonts w:ascii="Calibri" w:hAnsi="Calibri"/>
                    </w:rPr>
                    <w:t>______________________</w:t>
                  </w:r>
                </w:p>
              </w:tc>
            </w:tr>
          </w:tbl>
          <w:p w:rsidR="003E3807" w:rsidRPr="001E4B2B" w:rsidRDefault="003E3807" w:rsidP="007546CB">
            <w:pPr>
              <w:pStyle w:val="ConsNonformat"/>
              <w:tabs>
                <w:tab w:val="left" w:pos="900"/>
              </w:tabs>
              <w:spacing w:before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E3807" w:rsidRPr="001E4B2B" w:rsidRDefault="003E3807" w:rsidP="003E3807">
      <w:pPr>
        <w:pStyle w:val="ConsNonformat"/>
        <w:tabs>
          <w:tab w:val="left" w:pos="90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1E4B2B">
        <w:rPr>
          <w:rFonts w:ascii="Times New Roman" w:hAnsi="Times New Roman"/>
          <w:sz w:val="24"/>
          <w:szCs w:val="24"/>
        </w:rPr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</w:t>
      </w:r>
      <w:r w:rsidRPr="001E4B2B">
        <w:rPr>
          <w:rFonts w:ascii="Times New Roman" w:hAnsi="Times New Roman"/>
          <w:sz w:val="24"/>
          <w:szCs w:val="24"/>
          <w:highlight w:val="lightGray"/>
        </w:rPr>
        <w:t>Заказчика</w:t>
      </w:r>
      <w:r w:rsidRPr="001E4B2B">
        <w:rPr>
          <w:rFonts w:ascii="Times New Roman" w:hAnsi="Times New Roman"/>
          <w:i/>
        </w:rPr>
        <w:t xml:space="preserve"> </w:t>
      </w:r>
      <w:r w:rsidRPr="001E4B2B">
        <w:rPr>
          <w:rFonts w:ascii="Times New Roman" w:hAnsi="Times New Roman"/>
          <w:sz w:val="24"/>
          <w:szCs w:val="24"/>
        </w:rPr>
        <w:t xml:space="preserve">путем почтового отправления с описью вложения. Датой предоставления информации является дата получения </w:t>
      </w:r>
      <w:r w:rsidRPr="001E4B2B">
        <w:rPr>
          <w:rFonts w:ascii="Times New Roman" w:hAnsi="Times New Roman"/>
          <w:sz w:val="24"/>
          <w:szCs w:val="24"/>
          <w:highlight w:val="lightGray"/>
        </w:rPr>
        <w:t>Заказчиком</w:t>
      </w:r>
      <w:r w:rsidRPr="001E4B2B">
        <w:rPr>
          <w:rFonts w:ascii="Times New Roman" w:hAnsi="Times New Roman"/>
          <w:i/>
        </w:rPr>
        <w:t xml:space="preserve"> </w:t>
      </w:r>
      <w:r w:rsidRPr="001E4B2B">
        <w:rPr>
          <w:rFonts w:ascii="Times New Roman" w:hAnsi="Times New Roman"/>
          <w:sz w:val="24"/>
          <w:szCs w:val="24"/>
        </w:rPr>
        <w:t>почтового отправления. Дополнительная информация предоставляется на электронном носителе.</w:t>
      </w:r>
    </w:p>
    <w:p w:rsidR="003E3807" w:rsidRPr="001E4B2B" w:rsidRDefault="003E3807" w:rsidP="003E3807">
      <w:pPr>
        <w:pStyle w:val="ConsNonformat"/>
        <w:tabs>
          <w:tab w:val="left" w:pos="90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1E4B2B">
        <w:rPr>
          <w:rFonts w:ascii="Times New Roman" w:hAnsi="Times New Roman"/>
          <w:sz w:val="24"/>
          <w:szCs w:val="24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3E3807" w:rsidRPr="001E4B2B" w:rsidRDefault="003E3807" w:rsidP="003E3807">
      <w:pPr>
        <w:pStyle w:val="ConsNonformat"/>
        <w:numPr>
          <w:ilvl w:val="0"/>
          <w:numId w:val="8"/>
        </w:numPr>
        <w:tabs>
          <w:tab w:val="left" w:pos="900"/>
        </w:tabs>
        <w:autoSpaceDE w:val="0"/>
        <w:autoSpaceDN w:val="0"/>
        <w:adjustRightInd w:val="0"/>
        <w:spacing w:before="120"/>
        <w:ind w:left="0" w:firstLine="539"/>
        <w:jc w:val="both"/>
        <w:rPr>
          <w:rFonts w:ascii="Times New Roman" w:hAnsi="Times New Roman"/>
          <w:sz w:val="24"/>
          <w:szCs w:val="24"/>
        </w:rPr>
      </w:pPr>
      <w:r w:rsidRPr="001E4B2B">
        <w:rPr>
          <w:rFonts w:ascii="Times New Roman" w:hAnsi="Times New Roman"/>
          <w:sz w:val="24"/>
          <w:szCs w:val="24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3E3807" w:rsidRPr="001E4B2B" w:rsidRDefault="003E3807" w:rsidP="003E3807">
      <w:pPr>
        <w:pStyle w:val="ConsNonformat"/>
        <w:numPr>
          <w:ilvl w:val="0"/>
          <w:numId w:val="8"/>
        </w:numPr>
        <w:tabs>
          <w:tab w:val="left" w:pos="900"/>
        </w:tabs>
        <w:autoSpaceDE w:val="0"/>
        <w:autoSpaceDN w:val="0"/>
        <w:adjustRightInd w:val="0"/>
        <w:spacing w:before="120"/>
        <w:ind w:left="0" w:firstLine="539"/>
        <w:jc w:val="both"/>
        <w:rPr>
          <w:rFonts w:ascii="Times New Roman" w:hAnsi="Times New Roman"/>
          <w:sz w:val="24"/>
          <w:szCs w:val="24"/>
        </w:rPr>
      </w:pPr>
      <w:r w:rsidRPr="001E4B2B">
        <w:rPr>
          <w:rFonts w:ascii="Times New Roman" w:hAnsi="Times New Roman"/>
          <w:sz w:val="24"/>
          <w:szCs w:val="24"/>
        </w:rPr>
        <w:t>Настоящее Приложение является неотъемлемой частью Договора.</w:t>
      </w:r>
    </w:p>
    <w:p w:rsidR="003E3807" w:rsidRPr="001E4B2B" w:rsidRDefault="003E3807" w:rsidP="003E3807">
      <w:pPr>
        <w:pStyle w:val="ConsNonformat"/>
        <w:numPr>
          <w:ilvl w:val="0"/>
          <w:numId w:val="8"/>
        </w:numPr>
        <w:tabs>
          <w:tab w:val="left" w:pos="900"/>
        </w:tabs>
        <w:autoSpaceDE w:val="0"/>
        <w:autoSpaceDN w:val="0"/>
        <w:adjustRightInd w:val="0"/>
        <w:spacing w:before="120"/>
        <w:ind w:left="0" w:firstLine="539"/>
        <w:jc w:val="both"/>
        <w:rPr>
          <w:rFonts w:ascii="Times New Roman" w:hAnsi="Times New Roman"/>
          <w:sz w:val="24"/>
          <w:szCs w:val="24"/>
        </w:rPr>
      </w:pPr>
      <w:r w:rsidRPr="001E4B2B">
        <w:rPr>
          <w:rFonts w:ascii="Times New Roman" w:hAnsi="Times New Roman"/>
          <w:sz w:val="24"/>
          <w:szCs w:val="24"/>
        </w:rPr>
        <w:t>Во всем остальном, что не согласовано настоящим Приложением, Стороны руководствуются условиями Договора.</w:t>
      </w:r>
    </w:p>
    <w:p w:rsidR="003E3807" w:rsidRPr="001E4B2B" w:rsidRDefault="003E3807" w:rsidP="003E3807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lang w:val="ru-RU"/>
        </w:rPr>
      </w:pPr>
    </w:p>
    <w:p w:rsidR="003E3807" w:rsidRPr="001E4B2B" w:rsidRDefault="003E3807" w:rsidP="003E3807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  <w:r w:rsidRPr="001E4B2B">
        <w:rPr>
          <w:b/>
          <w:sz w:val="24"/>
          <w:szCs w:val="24"/>
        </w:rPr>
        <w:t>ПОДПИСИ СТОРОН</w:t>
      </w:r>
    </w:p>
    <w:p w:rsidR="003E3807" w:rsidRPr="001E4B2B" w:rsidRDefault="003E3807" w:rsidP="003E3807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</w:p>
    <w:p w:rsidR="003E3807" w:rsidRPr="001E4B2B" w:rsidRDefault="003E3807" w:rsidP="003E3807">
      <w:pPr>
        <w:ind w:firstLine="567"/>
        <w:rPr>
          <w:sz w:val="24"/>
          <w:szCs w:val="24"/>
        </w:rPr>
      </w:pPr>
    </w:p>
    <w:p w:rsidR="003E3807" w:rsidRPr="001E4B2B" w:rsidRDefault="003E3807" w:rsidP="003E3807">
      <w:pPr>
        <w:spacing w:after="200" w:line="276" w:lineRule="auto"/>
        <w:rPr>
          <w:sz w:val="24"/>
          <w:szCs w:val="24"/>
          <w:lang w:val="ru-RU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10173"/>
      </w:tblGrid>
      <w:tr w:rsidR="00557D4A" w:rsidRPr="001E4B2B" w:rsidTr="00802B6C">
        <w:trPr>
          <w:trHeight w:val="1804"/>
        </w:trPr>
        <w:tc>
          <w:tcPr>
            <w:tcW w:w="10173" w:type="dxa"/>
            <w:shd w:val="clear" w:color="auto" w:fill="auto"/>
          </w:tcPr>
          <w:p w:rsidR="00557D4A" w:rsidRPr="001E4B2B" w:rsidRDefault="00557D4A" w:rsidP="00802B6C">
            <w:pPr>
              <w:rPr>
                <w:b/>
                <w:sz w:val="22"/>
                <w:szCs w:val="22"/>
                <w:highlight w:val="lightGray"/>
                <w:lang w:val="ru-RU"/>
              </w:rPr>
            </w:pPr>
            <w:r w:rsidRPr="001E4B2B">
              <w:rPr>
                <w:b/>
                <w:sz w:val="22"/>
                <w:szCs w:val="22"/>
                <w:highlight w:val="lightGray"/>
                <w:lang w:val="ru-RU"/>
              </w:rPr>
              <w:t>ЗАКАЗЧИК:                                                                                      ИСПОЛНИТЕЛЬ:</w:t>
            </w:r>
          </w:p>
          <w:p w:rsidR="00557D4A" w:rsidRPr="001E4B2B" w:rsidRDefault="00557D4A" w:rsidP="00802B6C">
            <w:pPr>
              <w:rPr>
                <w:b/>
                <w:sz w:val="22"/>
                <w:szCs w:val="22"/>
                <w:highlight w:val="lightGray"/>
                <w:lang w:val="ru-RU"/>
              </w:rPr>
            </w:pPr>
          </w:p>
          <w:p w:rsidR="00557D4A" w:rsidRPr="001E4B2B" w:rsidRDefault="00557D4A" w:rsidP="00802B6C">
            <w:pPr>
              <w:rPr>
                <w:b/>
                <w:sz w:val="22"/>
                <w:szCs w:val="22"/>
                <w:highlight w:val="lightGray"/>
                <w:lang w:val="ru-RU"/>
              </w:rPr>
            </w:pPr>
            <w:r w:rsidRPr="001E4B2B">
              <w:rPr>
                <w:b/>
                <w:sz w:val="22"/>
                <w:szCs w:val="22"/>
                <w:highlight w:val="lightGray"/>
                <w:lang w:val="ru-RU"/>
              </w:rPr>
              <w:t>ОАО «СН-МНГ»                                                                               «__________________»</w:t>
            </w:r>
          </w:p>
          <w:p w:rsidR="00557D4A" w:rsidRPr="001E4B2B" w:rsidRDefault="00557D4A" w:rsidP="00802B6C">
            <w:pPr>
              <w:rPr>
                <w:i/>
                <w:sz w:val="22"/>
                <w:szCs w:val="22"/>
                <w:highlight w:val="lightGray"/>
                <w:lang w:val="ru-RU"/>
              </w:rPr>
            </w:pPr>
            <w:r w:rsidRPr="001E4B2B">
              <w:rPr>
                <w:b/>
                <w:i/>
                <w:sz w:val="22"/>
                <w:szCs w:val="22"/>
                <w:highlight w:val="lightGray"/>
                <w:lang w:val="ru-RU"/>
              </w:rPr>
              <w:t xml:space="preserve">                                                                                                                </w:t>
            </w:r>
            <w:r w:rsidRPr="001E4B2B">
              <w:rPr>
                <w:i/>
                <w:sz w:val="22"/>
                <w:szCs w:val="22"/>
                <w:highlight w:val="lightGray"/>
                <w:lang w:val="ru-RU"/>
              </w:rPr>
              <w:t>Наименование Исполнителя</w:t>
            </w:r>
          </w:p>
          <w:p w:rsidR="00557D4A" w:rsidRPr="000E36F5" w:rsidRDefault="00557D4A" w:rsidP="00802B6C">
            <w:pPr>
              <w:rPr>
                <w:b/>
                <w:sz w:val="22"/>
                <w:szCs w:val="22"/>
                <w:highlight w:val="lightGray"/>
                <w:lang w:val="ru-RU"/>
              </w:rPr>
            </w:pPr>
            <w:r w:rsidRPr="000E36F5">
              <w:rPr>
                <w:b/>
                <w:sz w:val="22"/>
                <w:szCs w:val="22"/>
                <w:highlight w:val="lightGray"/>
                <w:lang w:val="ru-RU"/>
              </w:rPr>
              <w:t>Заместитель Генерального</w:t>
            </w:r>
          </w:p>
          <w:p w:rsidR="00557D4A" w:rsidRPr="001E4B2B" w:rsidRDefault="00557D4A" w:rsidP="00802B6C">
            <w:pPr>
              <w:rPr>
                <w:b/>
                <w:sz w:val="22"/>
                <w:szCs w:val="22"/>
                <w:highlight w:val="lightGray"/>
                <w:lang w:val="ru-RU"/>
              </w:rPr>
            </w:pPr>
            <w:r>
              <w:rPr>
                <w:b/>
                <w:sz w:val="22"/>
                <w:szCs w:val="22"/>
                <w:highlight w:val="lightGray"/>
                <w:lang w:val="ru-RU"/>
              </w:rPr>
              <w:t>д</w:t>
            </w:r>
            <w:r w:rsidRPr="001E4B2B">
              <w:rPr>
                <w:b/>
                <w:sz w:val="22"/>
                <w:szCs w:val="22"/>
                <w:highlight w:val="lightGray"/>
                <w:lang w:val="ru-RU"/>
              </w:rPr>
              <w:t>иректор</w:t>
            </w:r>
            <w:r>
              <w:rPr>
                <w:b/>
                <w:sz w:val="22"/>
                <w:szCs w:val="22"/>
                <w:highlight w:val="lightGray"/>
                <w:lang w:val="ru-RU"/>
              </w:rPr>
              <w:t>а – Главный инженер</w:t>
            </w:r>
            <w:r w:rsidRPr="001E4B2B">
              <w:rPr>
                <w:sz w:val="22"/>
                <w:szCs w:val="22"/>
                <w:highlight w:val="lightGray"/>
                <w:lang w:val="ru-RU"/>
              </w:rPr>
              <w:t xml:space="preserve">                                                      </w:t>
            </w:r>
            <w:r w:rsidRPr="001E4B2B">
              <w:rPr>
                <w:b/>
                <w:sz w:val="22"/>
                <w:szCs w:val="22"/>
                <w:highlight w:val="lightGray"/>
                <w:lang w:val="ru-RU"/>
              </w:rPr>
              <w:t>Генеральный директор</w:t>
            </w:r>
          </w:p>
          <w:p w:rsidR="00557D4A" w:rsidRPr="001E4B2B" w:rsidRDefault="00557D4A" w:rsidP="00802B6C">
            <w:pPr>
              <w:rPr>
                <w:sz w:val="22"/>
                <w:szCs w:val="22"/>
                <w:highlight w:val="lightGray"/>
                <w:lang w:val="ru-RU"/>
              </w:rPr>
            </w:pPr>
          </w:p>
          <w:p w:rsidR="00557D4A" w:rsidRPr="001E4B2B" w:rsidRDefault="00557D4A" w:rsidP="00802B6C">
            <w:pPr>
              <w:rPr>
                <w:i/>
                <w:sz w:val="22"/>
                <w:szCs w:val="22"/>
                <w:highlight w:val="lightGray"/>
                <w:lang w:val="ru-RU"/>
              </w:rPr>
            </w:pPr>
            <w:r w:rsidRPr="001E4B2B">
              <w:rPr>
                <w:i/>
                <w:sz w:val="22"/>
                <w:szCs w:val="22"/>
                <w:highlight w:val="lightGray"/>
                <w:lang w:val="ru-RU"/>
              </w:rPr>
              <w:t xml:space="preserve">                                                                                 </w:t>
            </w:r>
            <w:r>
              <w:rPr>
                <w:i/>
                <w:sz w:val="22"/>
                <w:szCs w:val="22"/>
                <w:highlight w:val="lightGray"/>
                <w:lang w:val="ru-RU"/>
              </w:rPr>
              <w:t xml:space="preserve">                                           </w:t>
            </w:r>
            <w:r w:rsidRPr="001E4B2B">
              <w:rPr>
                <w:i/>
                <w:sz w:val="22"/>
                <w:szCs w:val="22"/>
                <w:highlight w:val="lightGray"/>
                <w:lang w:val="ru-RU"/>
              </w:rPr>
              <w:t>должность иного</w:t>
            </w:r>
          </w:p>
          <w:p w:rsidR="00557D4A" w:rsidRPr="001E4B2B" w:rsidRDefault="00557D4A" w:rsidP="00802B6C">
            <w:pPr>
              <w:rPr>
                <w:i/>
                <w:sz w:val="22"/>
                <w:szCs w:val="22"/>
                <w:highlight w:val="lightGray"/>
                <w:lang w:val="ru-RU"/>
              </w:rPr>
            </w:pPr>
            <w:r w:rsidRPr="001E4B2B">
              <w:rPr>
                <w:i/>
                <w:sz w:val="22"/>
                <w:szCs w:val="22"/>
                <w:highlight w:val="lightGray"/>
                <w:lang w:val="ru-RU"/>
              </w:rPr>
              <w:t xml:space="preserve">                                                                             </w:t>
            </w:r>
            <w:r>
              <w:rPr>
                <w:i/>
                <w:sz w:val="22"/>
                <w:szCs w:val="22"/>
                <w:highlight w:val="lightGray"/>
                <w:lang w:val="ru-RU"/>
              </w:rPr>
              <w:t xml:space="preserve">                                          </w:t>
            </w:r>
            <w:r w:rsidRPr="001E4B2B">
              <w:rPr>
                <w:i/>
                <w:sz w:val="22"/>
                <w:szCs w:val="22"/>
                <w:highlight w:val="lightGray"/>
                <w:lang w:val="ru-RU"/>
              </w:rPr>
              <w:t xml:space="preserve"> уполномоченного на </w:t>
            </w:r>
          </w:p>
          <w:p w:rsidR="00557D4A" w:rsidRPr="001E4B2B" w:rsidRDefault="00557D4A" w:rsidP="00802B6C">
            <w:pPr>
              <w:rPr>
                <w:i/>
                <w:sz w:val="22"/>
                <w:szCs w:val="22"/>
                <w:highlight w:val="lightGray"/>
                <w:lang w:val="ru-RU"/>
              </w:rPr>
            </w:pPr>
            <w:r>
              <w:rPr>
                <w:i/>
                <w:sz w:val="22"/>
                <w:szCs w:val="22"/>
                <w:highlight w:val="lightGray"/>
                <w:lang w:val="ru-RU"/>
              </w:rPr>
              <w:t xml:space="preserve">             </w:t>
            </w:r>
            <w:r w:rsidRPr="001E4B2B">
              <w:rPr>
                <w:i/>
                <w:sz w:val="22"/>
                <w:szCs w:val="22"/>
                <w:highlight w:val="lightGray"/>
                <w:lang w:val="ru-RU"/>
              </w:rPr>
              <w:tab/>
            </w:r>
            <w:r w:rsidRPr="001E4B2B">
              <w:rPr>
                <w:b/>
                <w:i/>
                <w:sz w:val="22"/>
                <w:szCs w:val="22"/>
                <w:highlight w:val="lightGray"/>
                <w:lang w:val="ru-RU"/>
              </w:rPr>
              <w:tab/>
            </w:r>
            <w:r w:rsidRPr="001E4B2B">
              <w:rPr>
                <w:b/>
                <w:i/>
                <w:sz w:val="22"/>
                <w:szCs w:val="22"/>
                <w:highlight w:val="lightGray"/>
                <w:lang w:val="ru-RU"/>
              </w:rPr>
              <w:tab/>
            </w:r>
            <w:r w:rsidRPr="001E4B2B">
              <w:rPr>
                <w:b/>
                <w:i/>
                <w:sz w:val="22"/>
                <w:szCs w:val="22"/>
                <w:highlight w:val="lightGray"/>
                <w:lang w:val="ru-RU"/>
              </w:rPr>
              <w:tab/>
              <w:t xml:space="preserve">                       </w:t>
            </w:r>
            <w:r>
              <w:rPr>
                <w:b/>
                <w:i/>
                <w:sz w:val="22"/>
                <w:szCs w:val="22"/>
                <w:highlight w:val="lightGray"/>
                <w:lang w:val="ru-RU"/>
              </w:rPr>
              <w:t xml:space="preserve">                        </w:t>
            </w:r>
            <w:r w:rsidRPr="001E4B2B">
              <w:rPr>
                <w:i/>
                <w:sz w:val="22"/>
                <w:szCs w:val="22"/>
                <w:highlight w:val="lightGray"/>
                <w:lang w:val="ru-RU"/>
              </w:rPr>
              <w:t>основании Доверенности</w:t>
            </w:r>
          </w:p>
          <w:p w:rsidR="00557D4A" w:rsidRPr="001E4B2B" w:rsidRDefault="00557D4A" w:rsidP="00802B6C">
            <w:pPr>
              <w:rPr>
                <w:b/>
                <w:sz w:val="22"/>
                <w:szCs w:val="22"/>
                <w:highlight w:val="lightGray"/>
                <w:lang w:val="ru-RU"/>
              </w:rPr>
            </w:pPr>
            <w:r w:rsidRPr="001E4B2B">
              <w:rPr>
                <w:b/>
                <w:sz w:val="22"/>
                <w:szCs w:val="22"/>
                <w:highlight w:val="lightGray"/>
                <w:lang w:val="ru-RU"/>
              </w:rPr>
              <w:t>_____________________</w:t>
            </w:r>
            <w:proofErr w:type="spellStart"/>
            <w:r>
              <w:rPr>
                <w:b/>
                <w:sz w:val="22"/>
                <w:szCs w:val="22"/>
                <w:highlight w:val="lightGray"/>
                <w:lang w:val="ru-RU"/>
              </w:rPr>
              <w:t>Пятаев</w:t>
            </w:r>
            <w:proofErr w:type="spellEnd"/>
            <w:r>
              <w:rPr>
                <w:b/>
                <w:sz w:val="22"/>
                <w:szCs w:val="22"/>
                <w:highlight w:val="lightGray"/>
                <w:lang w:val="ru-RU"/>
              </w:rPr>
              <w:t xml:space="preserve"> А.М.</w:t>
            </w:r>
            <w:r w:rsidRPr="001E4B2B">
              <w:rPr>
                <w:b/>
                <w:sz w:val="22"/>
                <w:szCs w:val="22"/>
                <w:highlight w:val="lightGray"/>
                <w:lang w:val="ru-RU"/>
              </w:rPr>
              <w:tab/>
              <w:t xml:space="preserve">    </w:t>
            </w:r>
            <w:r w:rsidRPr="001E4B2B">
              <w:rPr>
                <w:b/>
                <w:sz w:val="22"/>
                <w:szCs w:val="22"/>
                <w:highlight w:val="lightGray"/>
                <w:lang w:val="ru-RU"/>
              </w:rPr>
              <w:tab/>
              <w:t xml:space="preserve">                       ___________________</w:t>
            </w:r>
          </w:p>
          <w:p w:rsidR="00557D4A" w:rsidRPr="001E4B2B" w:rsidRDefault="00557D4A" w:rsidP="00802B6C">
            <w:pPr>
              <w:rPr>
                <w:b/>
                <w:sz w:val="22"/>
                <w:szCs w:val="22"/>
                <w:lang w:val="ru-RU"/>
              </w:rPr>
            </w:pPr>
            <w:r w:rsidRPr="001E4B2B">
              <w:rPr>
                <w:b/>
                <w:sz w:val="22"/>
                <w:szCs w:val="22"/>
                <w:highlight w:val="lightGray"/>
                <w:lang w:val="ru-RU"/>
              </w:rPr>
              <w:t xml:space="preserve">           (ФИО)                                                                                                          (ФИО)</w:t>
            </w:r>
          </w:p>
          <w:p w:rsidR="00557D4A" w:rsidRPr="001E4B2B" w:rsidRDefault="00557D4A" w:rsidP="00802B6C">
            <w:pPr>
              <w:rPr>
                <w:b/>
                <w:sz w:val="24"/>
                <w:szCs w:val="24"/>
              </w:rPr>
            </w:pPr>
            <w:r w:rsidRPr="001E4B2B">
              <w:rPr>
                <w:sz w:val="24"/>
                <w:szCs w:val="24"/>
                <w:lang w:val="ru-RU"/>
              </w:rPr>
              <w:t xml:space="preserve">                                </w:t>
            </w:r>
            <w:r w:rsidRPr="001E4B2B">
              <w:rPr>
                <w:b/>
                <w:sz w:val="24"/>
                <w:szCs w:val="24"/>
                <w:lang w:val="ru-RU"/>
              </w:rPr>
              <w:t xml:space="preserve">М.П.                                                                                                  </w:t>
            </w:r>
            <w:r w:rsidRPr="001E4B2B">
              <w:rPr>
                <w:b/>
                <w:sz w:val="24"/>
                <w:szCs w:val="24"/>
              </w:rPr>
              <w:t>М.П.</w:t>
            </w:r>
          </w:p>
        </w:tc>
      </w:tr>
    </w:tbl>
    <w:p w:rsidR="003E3807" w:rsidRPr="001E4B2B" w:rsidRDefault="003E3807" w:rsidP="003E3807">
      <w:pPr>
        <w:rPr>
          <w:sz w:val="24"/>
          <w:szCs w:val="24"/>
        </w:rPr>
      </w:pPr>
    </w:p>
    <w:p w:rsidR="003E3807" w:rsidRPr="001E4B2B" w:rsidRDefault="003E3807" w:rsidP="003E3807"/>
    <w:p w:rsidR="003E3807" w:rsidRPr="001E4B2B" w:rsidRDefault="003E3807" w:rsidP="003E3807"/>
    <w:p w:rsidR="00D215AA" w:rsidRPr="003E3807" w:rsidRDefault="00D215AA" w:rsidP="003E3807"/>
    <w:sectPr w:rsidR="00D215AA" w:rsidRPr="003E3807" w:rsidSect="00A83AFA">
      <w:headerReference w:type="default" r:id="rId15"/>
      <w:footerReference w:type="even" r:id="rId16"/>
      <w:headerReference w:type="first" r:id="rId17"/>
      <w:footerReference w:type="first" r:id="rId18"/>
      <w:type w:val="continuous"/>
      <w:pgSz w:w="11906" w:h="16838"/>
      <w:pgMar w:top="737" w:right="851" w:bottom="624" w:left="1361" w:header="284" w:footer="176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88F" w:rsidRDefault="00D2088F" w:rsidP="007B0586">
      <w:r>
        <w:separator/>
      </w:r>
    </w:p>
  </w:endnote>
  <w:endnote w:type="continuationSeparator" w:id="0">
    <w:p w:rsidR="00D2088F" w:rsidRDefault="00D2088F" w:rsidP="007B0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7C1" w:rsidRDefault="00C057C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0453630"/>
      <w:docPartObj>
        <w:docPartGallery w:val="Page Numbers (Bottom of Page)"/>
        <w:docPartUnique/>
      </w:docPartObj>
    </w:sdtPr>
    <w:sdtEndPr/>
    <w:sdtContent>
      <w:p w:rsidR="0066505B" w:rsidRDefault="0066505B">
        <w:pPr>
          <w:pStyle w:val="a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57C1" w:rsidRPr="00C057C1">
          <w:rPr>
            <w:noProof/>
            <w:lang w:val="ru-RU"/>
          </w:rPr>
          <w:t>1</w:t>
        </w:r>
        <w:r>
          <w:fldChar w:fldCharType="end"/>
        </w:r>
      </w:p>
    </w:sdtContent>
  </w:sdt>
  <w:p w:rsidR="00E6143A" w:rsidRDefault="00E6143A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7C1" w:rsidRDefault="00C057C1">
    <w:pPr>
      <w:pStyle w:val="a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43A" w:rsidRDefault="00E6143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E6143A" w:rsidRDefault="00E6143A">
    <w:pPr>
      <w:pStyle w:val="a3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43A" w:rsidRDefault="00E6143A">
    <w:pPr>
      <w:pStyle w:val="a3"/>
      <w:rPr>
        <w:lang w:val="ru-RU"/>
      </w:rPr>
    </w:pPr>
  </w:p>
  <w:p w:rsidR="00E6143A" w:rsidRDefault="00E6143A">
    <w:pPr>
      <w:pStyle w:val="a3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88F" w:rsidRDefault="00D2088F" w:rsidP="007B0586">
      <w:r>
        <w:separator/>
      </w:r>
    </w:p>
  </w:footnote>
  <w:footnote w:type="continuationSeparator" w:id="0">
    <w:p w:rsidR="00D2088F" w:rsidRDefault="00D2088F" w:rsidP="007B05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7C1" w:rsidRDefault="00C057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05B" w:rsidRPr="0066505B" w:rsidRDefault="00C057C1" w:rsidP="0066505B">
    <w:pPr>
      <w:pStyle w:val="a6"/>
      <w:jc w:val="right"/>
      <w:rPr>
        <w:sz w:val="24"/>
        <w:szCs w:val="24"/>
        <w:lang w:val="ru-RU"/>
      </w:rPr>
    </w:pPr>
    <w:r>
      <w:rPr>
        <w:sz w:val="24"/>
        <w:szCs w:val="24"/>
        <w:lang w:val="ru-RU"/>
      </w:rPr>
      <w:t xml:space="preserve">Форма </w:t>
    </w:r>
    <w:r>
      <w:rPr>
        <w:sz w:val="24"/>
        <w:szCs w:val="24"/>
        <w:lang w:val="ru-RU"/>
      </w:rPr>
      <w:t>3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7C1" w:rsidRDefault="00C057C1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43A" w:rsidRPr="007B0586" w:rsidRDefault="00E6143A" w:rsidP="007B0586">
    <w:pPr>
      <w:pStyle w:val="a6"/>
      <w:tabs>
        <w:tab w:val="clear" w:pos="6480"/>
        <w:tab w:val="num" w:pos="6120"/>
      </w:tabs>
      <w:rPr>
        <w:lang w:val="ru-RU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43A" w:rsidRDefault="00E6143A">
    <w:pPr>
      <w:tabs>
        <w:tab w:val="center" w:pos="4677"/>
        <w:tab w:val="right" w:pos="9355"/>
      </w:tabs>
      <w:jc w:val="center"/>
      <w:rPr>
        <w:rFonts w:ascii="Tahoma" w:eastAsia="Batang" w:hAnsi="Tahoma"/>
        <w:sz w:val="16"/>
        <w:szCs w:val="16"/>
        <w:lang w:val="ru-RU" w:eastAsia="ko-KR"/>
      </w:rPr>
    </w:pPr>
    <w:r>
      <w:rPr>
        <w:rFonts w:ascii="Tahoma" w:eastAsia="Batang" w:hAnsi="Tahoma"/>
        <w:sz w:val="16"/>
        <w:szCs w:val="16"/>
        <w:lang w:val="ru-RU" w:eastAsia="ko-KR"/>
      </w:rPr>
      <w:t>КОММЕРЧЕСКАЯ ТАЙНА</w:t>
    </w:r>
  </w:p>
  <w:p w:rsidR="00E6143A" w:rsidRDefault="00E6143A">
    <w:pPr>
      <w:tabs>
        <w:tab w:val="center" w:pos="4677"/>
        <w:tab w:val="right" w:pos="9355"/>
      </w:tabs>
      <w:jc w:val="center"/>
      <w:rPr>
        <w:rFonts w:ascii="Tahoma" w:eastAsia="Batang" w:hAnsi="Tahoma"/>
        <w:sz w:val="16"/>
        <w:szCs w:val="16"/>
        <w:lang w:val="ru-RU" w:eastAsia="ko-KR"/>
      </w:rPr>
    </w:pPr>
    <w:r>
      <w:rPr>
        <w:rFonts w:ascii="Tahoma" w:eastAsia="Batang" w:hAnsi="Tahoma"/>
        <w:sz w:val="16"/>
        <w:szCs w:val="16"/>
        <w:lang w:val="ru-RU" w:eastAsia="ko-KR"/>
      </w:rPr>
      <w:t>Закрытого акционерного общества «</w:t>
    </w:r>
    <w:proofErr w:type="spellStart"/>
    <w:r>
      <w:rPr>
        <w:rFonts w:ascii="Tahoma" w:eastAsia="Batang" w:hAnsi="Tahoma"/>
        <w:sz w:val="16"/>
        <w:szCs w:val="16"/>
        <w:lang w:val="ru-RU" w:eastAsia="ko-KR"/>
      </w:rPr>
      <w:t>СофтЛайн</w:t>
    </w:r>
    <w:proofErr w:type="spellEnd"/>
    <w:r>
      <w:rPr>
        <w:rFonts w:ascii="Tahoma" w:eastAsia="Batang" w:hAnsi="Tahoma"/>
        <w:sz w:val="16"/>
        <w:szCs w:val="16"/>
        <w:lang w:val="ru-RU" w:eastAsia="ko-KR"/>
      </w:rPr>
      <w:t xml:space="preserve"> Трейд», 103473, Москва, </w:t>
    </w:r>
    <w:proofErr w:type="spellStart"/>
    <w:r>
      <w:rPr>
        <w:rFonts w:ascii="Tahoma" w:eastAsia="Batang" w:hAnsi="Tahoma"/>
        <w:sz w:val="16"/>
        <w:szCs w:val="16"/>
        <w:lang w:val="ru-RU" w:eastAsia="ko-KR"/>
      </w:rPr>
      <w:t>Лужнецкая</w:t>
    </w:r>
    <w:proofErr w:type="spellEnd"/>
    <w:r>
      <w:rPr>
        <w:rFonts w:ascii="Tahoma" w:eastAsia="Batang" w:hAnsi="Tahoma"/>
        <w:sz w:val="16"/>
        <w:szCs w:val="16"/>
        <w:lang w:val="ru-RU" w:eastAsia="ko-KR"/>
      </w:rPr>
      <w:t xml:space="preserve"> набережная, д. 2/4, стр. 3, оф. 304</w:t>
    </w:r>
  </w:p>
  <w:p w:rsidR="00E6143A" w:rsidRDefault="00E6143A">
    <w:pPr>
      <w:pStyle w:val="a6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483164"/>
    <w:multiLevelType w:val="multilevel"/>
    <w:tmpl w:val="D486C1A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B45422A"/>
    <w:multiLevelType w:val="multilevel"/>
    <w:tmpl w:val="0450E02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E872DF3"/>
    <w:multiLevelType w:val="multilevel"/>
    <w:tmpl w:val="0FD24AD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">
    <w:nsid w:val="319F5EA0"/>
    <w:multiLevelType w:val="multilevel"/>
    <w:tmpl w:val="CC3A586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56930524"/>
    <w:multiLevelType w:val="multilevel"/>
    <w:tmpl w:val="B37654B2"/>
    <w:lvl w:ilvl="0">
      <w:start w:val="1"/>
      <w:numFmt w:val="decimal"/>
      <w:lvlText w:val="%1.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6">
    <w:nsid w:val="56C0391A"/>
    <w:multiLevelType w:val="multilevel"/>
    <w:tmpl w:val="BBBEFCBC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ascii="Times New Roman" w:hAnsi="Times New Roman" w:cs="Times New Roman"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7">
    <w:nsid w:val="6184571C"/>
    <w:multiLevelType w:val="multilevel"/>
    <w:tmpl w:val="E8EE85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F5861A6"/>
    <w:multiLevelType w:val="multilevel"/>
    <w:tmpl w:val="B7AE06E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2"/>
  </w:num>
  <w:num w:numId="5">
    <w:abstractNumId w:val="1"/>
  </w:num>
  <w:num w:numId="6">
    <w:abstractNumId w:val="3"/>
  </w:num>
  <w:num w:numId="7">
    <w:abstractNumId w:val="4"/>
  </w:num>
  <w:num w:numId="8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C07"/>
    <w:rsid w:val="00005936"/>
    <w:rsid w:val="00016EAF"/>
    <w:rsid w:val="0003509D"/>
    <w:rsid w:val="000B489B"/>
    <w:rsid w:val="000E2C78"/>
    <w:rsid w:val="000E36F5"/>
    <w:rsid w:val="0012620E"/>
    <w:rsid w:val="00132C1B"/>
    <w:rsid w:val="00145272"/>
    <w:rsid w:val="00172B87"/>
    <w:rsid w:val="001822BB"/>
    <w:rsid w:val="001925AC"/>
    <w:rsid w:val="00192EA1"/>
    <w:rsid w:val="001A4284"/>
    <w:rsid w:val="001E4B2B"/>
    <w:rsid w:val="001F40E9"/>
    <w:rsid w:val="001F7A1C"/>
    <w:rsid w:val="002276F8"/>
    <w:rsid w:val="00240863"/>
    <w:rsid w:val="002468D9"/>
    <w:rsid w:val="00260A39"/>
    <w:rsid w:val="00291B7E"/>
    <w:rsid w:val="002A4779"/>
    <w:rsid w:val="002D7C75"/>
    <w:rsid w:val="00360A3F"/>
    <w:rsid w:val="00392D02"/>
    <w:rsid w:val="003E3807"/>
    <w:rsid w:val="004011D2"/>
    <w:rsid w:val="0042708F"/>
    <w:rsid w:val="00431C07"/>
    <w:rsid w:val="004451D5"/>
    <w:rsid w:val="0045012F"/>
    <w:rsid w:val="00452285"/>
    <w:rsid w:val="00461E53"/>
    <w:rsid w:val="004941F6"/>
    <w:rsid w:val="004B3B9C"/>
    <w:rsid w:val="004D130C"/>
    <w:rsid w:val="004D6149"/>
    <w:rsid w:val="004E493C"/>
    <w:rsid w:val="004E7EB0"/>
    <w:rsid w:val="004F667A"/>
    <w:rsid w:val="00533141"/>
    <w:rsid w:val="005352EC"/>
    <w:rsid w:val="00557D4A"/>
    <w:rsid w:val="0059486E"/>
    <w:rsid w:val="005B6A91"/>
    <w:rsid w:val="005C3401"/>
    <w:rsid w:val="005C5CBB"/>
    <w:rsid w:val="005E62B5"/>
    <w:rsid w:val="005F0F4F"/>
    <w:rsid w:val="005F3E88"/>
    <w:rsid w:val="005F7117"/>
    <w:rsid w:val="006267E7"/>
    <w:rsid w:val="00640E15"/>
    <w:rsid w:val="006554A9"/>
    <w:rsid w:val="0066505B"/>
    <w:rsid w:val="00680E26"/>
    <w:rsid w:val="00690708"/>
    <w:rsid w:val="006C200E"/>
    <w:rsid w:val="006C404F"/>
    <w:rsid w:val="006C4E07"/>
    <w:rsid w:val="007036D3"/>
    <w:rsid w:val="00725F5D"/>
    <w:rsid w:val="0075220A"/>
    <w:rsid w:val="007546CB"/>
    <w:rsid w:val="007617B5"/>
    <w:rsid w:val="00774F28"/>
    <w:rsid w:val="007933EE"/>
    <w:rsid w:val="00797079"/>
    <w:rsid w:val="007B0586"/>
    <w:rsid w:val="007C2DA1"/>
    <w:rsid w:val="007C3682"/>
    <w:rsid w:val="007D4F87"/>
    <w:rsid w:val="007D7114"/>
    <w:rsid w:val="007E5C85"/>
    <w:rsid w:val="007F7C69"/>
    <w:rsid w:val="00802B6C"/>
    <w:rsid w:val="00813B1C"/>
    <w:rsid w:val="0086412F"/>
    <w:rsid w:val="00891273"/>
    <w:rsid w:val="008A4873"/>
    <w:rsid w:val="008B361C"/>
    <w:rsid w:val="00907C52"/>
    <w:rsid w:val="0094302A"/>
    <w:rsid w:val="00966949"/>
    <w:rsid w:val="00966D4A"/>
    <w:rsid w:val="00974CFD"/>
    <w:rsid w:val="009D052A"/>
    <w:rsid w:val="009E5CAF"/>
    <w:rsid w:val="00A34ED4"/>
    <w:rsid w:val="00A52735"/>
    <w:rsid w:val="00A67603"/>
    <w:rsid w:val="00A703E0"/>
    <w:rsid w:val="00A72AE5"/>
    <w:rsid w:val="00A7716A"/>
    <w:rsid w:val="00A83AFA"/>
    <w:rsid w:val="00A95E49"/>
    <w:rsid w:val="00AB1516"/>
    <w:rsid w:val="00AB1BE1"/>
    <w:rsid w:val="00AD013C"/>
    <w:rsid w:val="00B02608"/>
    <w:rsid w:val="00B02BFC"/>
    <w:rsid w:val="00B102DD"/>
    <w:rsid w:val="00B365CE"/>
    <w:rsid w:val="00B41A04"/>
    <w:rsid w:val="00B70C5D"/>
    <w:rsid w:val="00B76607"/>
    <w:rsid w:val="00BC1D91"/>
    <w:rsid w:val="00BD2808"/>
    <w:rsid w:val="00BE0FBC"/>
    <w:rsid w:val="00C057C1"/>
    <w:rsid w:val="00C152EC"/>
    <w:rsid w:val="00C2330A"/>
    <w:rsid w:val="00C26274"/>
    <w:rsid w:val="00C37467"/>
    <w:rsid w:val="00C640B8"/>
    <w:rsid w:val="00C646E2"/>
    <w:rsid w:val="00C74D98"/>
    <w:rsid w:val="00C77EC9"/>
    <w:rsid w:val="00C82DCB"/>
    <w:rsid w:val="00C917F4"/>
    <w:rsid w:val="00CA2FFD"/>
    <w:rsid w:val="00CC0DEE"/>
    <w:rsid w:val="00CF5201"/>
    <w:rsid w:val="00D154FC"/>
    <w:rsid w:val="00D2088F"/>
    <w:rsid w:val="00D215AA"/>
    <w:rsid w:val="00D8018C"/>
    <w:rsid w:val="00D86777"/>
    <w:rsid w:val="00D96F22"/>
    <w:rsid w:val="00DC7091"/>
    <w:rsid w:val="00E22995"/>
    <w:rsid w:val="00E35E48"/>
    <w:rsid w:val="00E51998"/>
    <w:rsid w:val="00E60B0D"/>
    <w:rsid w:val="00E6143A"/>
    <w:rsid w:val="00E7584F"/>
    <w:rsid w:val="00E9048E"/>
    <w:rsid w:val="00EB21DD"/>
    <w:rsid w:val="00EB7E28"/>
    <w:rsid w:val="00ED4615"/>
    <w:rsid w:val="00EE419B"/>
    <w:rsid w:val="00F10101"/>
    <w:rsid w:val="00F2220D"/>
    <w:rsid w:val="00F22552"/>
    <w:rsid w:val="00F415EA"/>
    <w:rsid w:val="00F74F5C"/>
    <w:rsid w:val="00FC506D"/>
    <w:rsid w:val="00FD0783"/>
    <w:rsid w:val="00FE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6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1">
    <w:name w:val="heading 1"/>
    <w:basedOn w:val="a"/>
    <w:next w:val="a"/>
    <w:link w:val="10"/>
    <w:qFormat/>
    <w:rsid w:val="00431C07"/>
    <w:pPr>
      <w:keepNext/>
      <w:spacing w:before="120"/>
      <w:jc w:val="center"/>
      <w:outlineLvl w:val="0"/>
    </w:pPr>
    <w:rPr>
      <w:b/>
      <w:bCs/>
      <w:sz w:val="24"/>
      <w:lang w:val="ru-RU"/>
    </w:rPr>
  </w:style>
  <w:style w:type="paragraph" w:styleId="2">
    <w:name w:val="heading 2"/>
    <w:aliases w:val="H2,Chapter Number/Appendix Letter,chn,h2,Level 2 Topic Heading"/>
    <w:basedOn w:val="a"/>
    <w:next w:val="a"/>
    <w:link w:val="20"/>
    <w:qFormat/>
    <w:rsid w:val="00431C07"/>
    <w:pPr>
      <w:keepNext/>
      <w:jc w:val="center"/>
      <w:outlineLvl w:val="1"/>
    </w:pPr>
    <w:rPr>
      <w:b/>
      <w:bCs/>
      <w:lang w:val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B058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1C07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20">
    <w:name w:val="Заголовок 2 Знак"/>
    <w:aliases w:val="H2 Знак,Chapter Number/Appendix Letter Знак,chn Знак,h2 Знак,Level 2 Topic Heading Знак"/>
    <w:basedOn w:val="a0"/>
    <w:link w:val="2"/>
    <w:rsid w:val="00431C07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ConsNonformat">
    <w:name w:val="ConsNonformat"/>
    <w:rsid w:val="00431C07"/>
    <w:pPr>
      <w:spacing w:after="0" w:line="240" w:lineRule="auto"/>
    </w:pPr>
    <w:rPr>
      <w:rFonts w:ascii="Consultant" w:eastAsia="Times New Roman" w:hAnsi="Consultant" w:cs="Times New Roman"/>
      <w:snapToGrid w:val="0"/>
      <w:sz w:val="20"/>
      <w:szCs w:val="20"/>
    </w:rPr>
  </w:style>
  <w:style w:type="paragraph" w:styleId="a3">
    <w:name w:val="footer"/>
    <w:basedOn w:val="a"/>
    <w:link w:val="a4"/>
    <w:uiPriority w:val="99"/>
    <w:rsid w:val="00431C07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31C07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page number"/>
    <w:basedOn w:val="a0"/>
    <w:rsid w:val="00431C07"/>
  </w:style>
  <w:style w:type="paragraph" w:styleId="a6">
    <w:name w:val="header"/>
    <w:aliases w:val="TI Upper Header"/>
    <w:basedOn w:val="a"/>
    <w:link w:val="a7"/>
    <w:rsid w:val="00431C07"/>
    <w:pPr>
      <w:tabs>
        <w:tab w:val="center" w:pos="4153"/>
        <w:tab w:val="num" w:pos="6480"/>
        <w:tab w:val="right" w:pos="8306"/>
      </w:tabs>
      <w:ind w:left="6480" w:hanging="360"/>
    </w:pPr>
  </w:style>
  <w:style w:type="character" w:customStyle="1" w:styleId="a7">
    <w:name w:val="Верхний колонтитул Знак"/>
    <w:aliases w:val="TI Upper Header Знак"/>
    <w:basedOn w:val="a0"/>
    <w:link w:val="a6"/>
    <w:rsid w:val="00431C07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ColorfulList-Accent1">
    <w:name w:val="Colorful List - Accent 1"/>
    <w:basedOn w:val="a"/>
    <w:uiPriority w:val="34"/>
    <w:qFormat/>
    <w:rsid w:val="00431C07"/>
    <w:pPr>
      <w:ind w:left="720"/>
      <w:contextualSpacing/>
    </w:pPr>
  </w:style>
  <w:style w:type="paragraph" w:customStyle="1" w:styleId="Normal1">
    <w:name w:val="Normal1"/>
    <w:rsid w:val="00431C07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431C0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">
    <w:name w:val="Основной текст с отступом 21"/>
    <w:basedOn w:val="a"/>
    <w:rsid w:val="00431C07"/>
    <w:pPr>
      <w:suppressAutoHyphens/>
      <w:ind w:firstLine="720"/>
    </w:pPr>
    <w:rPr>
      <w:sz w:val="28"/>
      <w:lang w:val="ru-RU" w:eastAsia="ar-SA"/>
    </w:rPr>
  </w:style>
  <w:style w:type="paragraph" w:styleId="a9">
    <w:name w:val="List Paragraph"/>
    <w:basedOn w:val="a"/>
    <w:qFormat/>
    <w:rsid w:val="00431C0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character" w:customStyle="1" w:styleId="itemtext1">
    <w:name w:val="itemtext1"/>
    <w:basedOn w:val="a0"/>
    <w:rsid w:val="0059486E"/>
    <w:rPr>
      <w:rFonts w:ascii="Segoe UI" w:hAnsi="Segoe UI" w:cs="Segoe UI" w:hint="default"/>
      <w:color w:val="000000"/>
      <w:sz w:val="20"/>
      <w:szCs w:val="20"/>
    </w:rPr>
  </w:style>
  <w:style w:type="table" w:styleId="aa">
    <w:name w:val="Table Grid"/>
    <w:basedOn w:val="a1"/>
    <w:rsid w:val="00392D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itle"/>
    <w:basedOn w:val="a"/>
    <w:next w:val="ac"/>
    <w:link w:val="ad"/>
    <w:qFormat/>
    <w:rsid w:val="00392D02"/>
    <w:pPr>
      <w:keepNext/>
      <w:widowControl w:val="0"/>
      <w:autoSpaceDE w:val="0"/>
      <w:autoSpaceDN w:val="0"/>
      <w:adjustRightInd w:val="0"/>
      <w:spacing w:before="240" w:after="120"/>
    </w:pPr>
    <w:rPr>
      <w:rFonts w:ascii="Arial" w:eastAsia="MS Mincho" w:hAnsi="Arial" w:cs="Tahoma"/>
      <w:sz w:val="28"/>
      <w:szCs w:val="28"/>
      <w:lang w:val="ru-RU" w:eastAsia="ru-RU"/>
    </w:rPr>
  </w:style>
  <w:style w:type="character" w:customStyle="1" w:styleId="ad">
    <w:name w:val="Название Знак"/>
    <w:basedOn w:val="a0"/>
    <w:link w:val="ab"/>
    <w:rsid w:val="00392D02"/>
    <w:rPr>
      <w:rFonts w:ascii="Arial" w:eastAsia="MS Mincho" w:hAnsi="Arial" w:cs="Tahoma"/>
      <w:sz w:val="28"/>
      <w:szCs w:val="28"/>
      <w:lang w:eastAsia="ru-RU"/>
    </w:rPr>
  </w:style>
  <w:style w:type="paragraph" w:styleId="ac">
    <w:name w:val="Body Text"/>
    <w:basedOn w:val="a"/>
    <w:link w:val="ae"/>
    <w:uiPriority w:val="99"/>
    <w:semiHidden/>
    <w:unhideWhenUsed/>
    <w:rsid w:val="00392D02"/>
    <w:pPr>
      <w:spacing w:after="120"/>
    </w:pPr>
  </w:style>
  <w:style w:type="character" w:customStyle="1" w:styleId="ae">
    <w:name w:val="Основной текст Знак"/>
    <w:basedOn w:val="a0"/>
    <w:link w:val="ac"/>
    <w:uiPriority w:val="99"/>
    <w:semiHidden/>
    <w:rsid w:val="00392D02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90">
    <w:name w:val="Заголовок 9 Знак"/>
    <w:basedOn w:val="a0"/>
    <w:link w:val="9"/>
    <w:uiPriority w:val="9"/>
    <w:semiHidden/>
    <w:rsid w:val="007B058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paragraph" w:styleId="af">
    <w:name w:val="annotation text"/>
    <w:basedOn w:val="a"/>
    <w:link w:val="af0"/>
    <w:rsid w:val="007B0586"/>
    <w:rPr>
      <w:lang w:val="ru-RU" w:eastAsia="ru-RU"/>
    </w:rPr>
  </w:style>
  <w:style w:type="character" w:customStyle="1" w:styleId="af0">
    <w:name w:val="Текст примечания Знак"/>
    <w:basedOn w:val="a0"/>
    <w:link w:val="af"/>
    <w:rsid w:val="007B05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9E5CAF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9E5CAF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Text">
    <w:name w:val="Text"/>
    <w:basedOn w:val="a"/>
    <w:rsid w:val="009E5CAF"/>
    <w:pPr>
      <w:spacing w:after="240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6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1">
    <w:name w:val="heading 1"/>
    <w:basedOn w:val="a"/>
    <w:next w:val="a"/>
    <w:link w:val="10"/>
    <w:qFormat/>
    <w:rsid w:val="00431C07"/>
    <w:pPr>
      <w:keepNext/>
      <w:spacing w:before="120"/>
      <w:jc w:val="center"/>
      <w:outlineLvl w:val="0"/>
    </w:pPr>
    <w:rPr>
      <w:b/>
      <w:bCs/>
      <w:sz w:val="24"/>
      <w:lang w:val="ru-RU"/>
    </w:rPr>
  </w:style>
  <w:style w:type="paragraph" w:styleId="2">
    <w:name w:val="heading 2"/>
    <w:aliases w:val="H2,Chapter Number/Appendix Letter,chn,h2,Level 2 Topic Heading"/>
    <w:basedOn w:val="a"/>
    <w:next w:val="a"/>
    <w:link w:val="20"/>
    <w:qFormat/>
    <w:rsid w:val="00431C07"/>
    <w:pPr>
      <w:keepNext/>
      <w:jc w:val="center"/>
      <w:outlineLvl w:val="1"/>
    </w:pPr>
    <w:rPr>
      <w:b/>
      <w:bCs/>
      <w:lang w:val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B058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1C07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20">
    <w:name w:val="Заголовок 2 Знак"/>
    <w:aliases w:val="H2 Знак,Chapter Number/Appendix Letter Знак,chn Знак,h2 Знак,Level 2 Topic Heading Знак"/>
    <w:basedOn w:val="a0"/>
    <w:link w:val="2"/>
    <w:rsid w:val="00431C07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ConsNonformat">
    <w:name w:val="ConsNonformat"/>
    <w:rsid w:val="00431C07"/>
    <w:pPr>
      <w:spacing w:after="0" w:line="240" w:lineRule="auto"/>
    </w:pPr>
    <w:rPr>
      <w:rFonts w:ascii="Consultant" w:eastAsia="Times New Roman" w:hAnsi="Consultant" w:cs="Times New Roman"/>
      <w:snapToGrid w:val="0"/>
      <w:sz w:val="20"/>
      <w:szCs w:val="20"/>
    </w:rPr>
  </w:style>
  <w:style w:type="paragraph" w:styleId="a3">
    <w:name w:val="footer"/>
    <w:basedOn w:val="a"/>
    <w:link w:val="a4"/>
    <w:uiPriority w:val="99"/>
    <w:rsid w:val="00431C07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31C07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page number"/>
    <w:basedOn w:val="a0"/>
    <w:rsid w:val="00431C07"/>
  </w:style>
  <w:style w:type="paragraph" w:styleId="a6">
    <w:name w:val="header"/>
    <w:aliases w:val="TI Upper Header"/>
    <w:basedOn w:val="a"/>
    <w:link w:val="a7"/>
    <w:rsid w:val="00431C07"/>
    <w:pPr>
      <w:tabs>
        <w:tab w:val="center" w:pos="4153"/>
        <w:tab w:val="num" w:pos="6480"/>
        <w:tab w:val="right" w:pos="8306"/>
      </w:tabs>
      <w:ind w:left="6480" w:hanging="360"/>
    </w:pPr>
  </w:style>
  <w:style w:type="character" w:customStyle="1" w:styleId="a7">
    <w:name w:val="Верхний колонтитул Знак"/>
    <w:aliases w:val="TI Upper Header Знак"/>
    <w:basedOn w:val="a0"/>
    <w:link w:val="a6"/>
    <w:rsid w:val="00431C07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ColorfulList-Accent1">
    <w:name w:val="Colorful List - Accent 1"/>
    <w:basedOn w:val="a"/>
    <w:uiPriority w:val="34"/>
    <w:qFormat/>
    <w:rsid w:val="00431C07"/>
    <w:pPr>
      <w:ind w:left="720"/>
      <w:contextualSpacing/>
    </w:pPr>
  </w:style>
  <w:style w:type="paragraph" w:customStyle="1" w:styleId="Normal1">
    <w:name w:val="Normal1"/>
    <w:rsid w:val="00431C07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431C0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">
    <w:name w:val="Основной текст с отступом 21"/>
    <w:basedOn w:val="a"/>
    <w:rsid w:val="00431C07"/>
    <w:pPr>
      <w:suppressAutoHyphens/>
      <w:ind w:firstLine="720"/>
    </w:pPr>
    <w:rPr>
      <w:sz w:val="28"/>
      <w:lang w:val="ru-RU" w:eastAsia="ar-SA"/>
    </w:rPr>
  </w:style>
  <w:style w:type="paragraph" w:styleId="a9">
    <w:name w:val="List Paragraph"/>
    <w:basedOn w:val="a"/>
    <w:qFormat/>
    <w:rsid w:val="00431C0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character" w:customStyle="1" w:styleId="itemtext1">
    <w:name w:val="itemtext1"/>
    <w:basedOn w:val="a0"/>
    <w:rsid w:val="0059486E"/>
    <w:rPr>
      <w:rFonts w:ascii="Segoe UI" w:hAnsi="Segoe UI" w:cs="Segoe UI" w:hint="default"/>
      <w:color w:val="000000"/>
      <w:sz w:val="20"/>
      <w:szCs w:val="20"/>
    </w:rPr>
  </w:style>
  <w:style w:type="table" w:styleId="aa">
    <w:name w:val="Table Grid"/>
    <w:basedOn w:val="a1"/>
    <w:rsid w:val="00392D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itle"/>
    <w:basedOn w:val="a"/>
    <w:next w:val="ac"/>
    <w:link w:val="ad"/>
    <w:qFormat/>
    <w:rsid w:val="00392D02"/>
    <w:pPr>
      <w:keepNext/>
      <w:widowControl w:val="0"/>
      <w:autoSpaceDE w:val="0"/>
      <w:autoSpaceDN w:val="0"/>
      <w:adjustRightInd w:val="0"/>
      <w:spacing w:before="240" w:after="120"/>
    </w:pPr>
    <w:rPr>
      <w:rFonts w:ascii="Arial" w:eastAsia="MS Mincho" w:hAnsi="Arial" w:cs="Tahoma"/>
      <w:sz w:val="28"/>
      <w:szCs w:val="28"/>
      <w:lang w:val="ru-RU" w:eastAsia="ru-RU"/>
    </w:rPr>
  </w:style>
  <w:style w:type="character" w:customStyle="1" w:styleId="ad">
    <w:name w:val="Название Знак"/>
    <w:basedOn w:val="a0"/>
    <w:link w:val="ab"/>
    <w:rsid w:val="00392D02"/>
    <w:rPr>
      <w:rFonts w:ascii="Arial" w:eastAsia="MS Mincho" w:hAnsi="Arial" w:cs="Tahoma"/>
      <w:sz w:val="28"/>
      <w:szCs w:val="28"/>
      <w:lang w:eastAsia="ru-RU"/>
    </w:rPr>
  </w:style>
  <w:style w:type="paragraph" w:styleId="ac">
    <w:name w:val="Body Text"/>
    <w:basedOn w:val="a"/>
    <w:link w:val="ae"/>
    <w:uiPriority w:val="99"/>
    <w:semiHidden/>
    <w:unhideWhenUsed/>
    <w:rsid w:val="00392D02"/>
    <w:pPr>
      <w:spacing w:after="120"/>
    </w:pPr>
  </w:style>
  <w:style w:type="character" w:customStyle="1" w:styleId="ae">
    <w:name w:val="Основной текст Знак"/>
    <w:basedOn w:val="a0"/>
    <w:link w:val="ac"/>
    <w:uiPriority w:val="99"/>
    <w:semiHidden/>
    <w:rsid w:val="00392D02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90">
    <w:name w:val="Заголовок 9 Знак"/>
    <w:basedOn w:val="a0"/>
    <w:link w:val="9"/>
    <w:uiPriority w:val="9"/>
    <w:semiHidden/>
    <w:rsid w:val="007B058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paragraph" w:styleId="af">
    <w:name w:val="annotation text"/>
    <w:basedOn w:val="a"/>
    <w:link w:val="af0"/>
    <w:rsid w:val="007B0586"/>
    <w:rPr>
      <w:lang w:val="ru-RU" w:eastAsia="ru-RU"/>
    </w:rPr>
  </w:style>
  <w:style w:type="character" w:customStyle="1" w:styleId="af0">
    <w:name w:val="Текст примечания Знак"/>
    <w:basedOn w:val="a0"/>
    <w:link w:val="af"/>
    <w:rsid w:val="007B05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9E5CAF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9E5CAF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Text">
    <w:name w:val="Text"/>
    <w:basedOn w:val="a"/>
    <w:rsid w:val="009E5CAF"/>
    <w:pPr>
      <w:spacing w:after="24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901EC-05E1-4415-817A-BF2C63CD9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7648</Words>
  <Characters>43594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 Рубинович Авербух</dc:creator>
  <cp:lastModifiedBy>Светлана Павловна Филина</cp:lastModifiedBy>
  <cp:revision>3</cp:revision>
  <dcterms:created xsi:type="dcterms:W3CDTF">2015-10-28T12:19:00Z</dcterms:created>
  <dcterms:modified xsi:type="dcterms:W3CDTF">2015-10-30T10:49:00Z</dcterms:modified>
</cp:coreProperties>
</file>