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1F09AB">
        <w:rPr>
          <w:rFonts w:ascii="Arial" w:hAnsi="Arial" w:cs="Arial"/>
        </w:rPr>
        <w:t>19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F09AB">
              <w:rPr>
                <w:rFonts w:ascii="Arial" w:hAnsi="Arial" w:cs="Arial"/>
                <w:b/>
              </w:rPr>
              <w:t>582</w:t>
            </w:r>
            <w:r w:rsidR="008A30F7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1F09AB" w:rsidRDefault="001F09AB" w:rsidP="001F09AB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522108">
              <w:rPr>
                <w:rFonts w:ascii="Arial" w:hAnsi="Arial" w:cs="Arial"/>
              </w:rPr>
              <w:t>Выбор контрагента на выполнение работ по капитальному ремонту оборудования автономных источников энергоснабжения.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1F09AB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127D41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Утвердить в качестве победителя с целью заключения договора </w:t>
                  </w:r>
                  <w:r w:rsidRPr="00522108">
                    <w:rPr>
                      <w:rFonts w:ascii="Arial" w:hAnsi="Arial" w:cs="Arial"/>
                    </w:rPr>
                    <w:t>на выполнение работ по капитальному ремонту оборудования автономных источников энергоснабжения</w:t>
                  </w:r>
                  <w:r w:rsidRPr="00675835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Сургуттехпост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09AB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EA8A-8323-4D81-B671-A0AAF145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8</cp:revision>
  <cp:lastPrinted>2014-09-12T10:44:00Z</cp:lastPrinted>
  <dcterms:created xsi:type="dcterms:W3CDTF">2015-02-11T08:19:00Z</dcterms:created>
  <dcterms:modified xsi:type="dcterms:W3CDTF">2015-02-25T13:08:00Z</dcterms:modified>
</cp:coreProperties>
</file>