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C56E66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535" w:tblpY="543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842"/>
        <w:gridCol w:w="2410"/>
        <w:gridCol w:w="1985"/>
      </w:tblGrid>
      <w:tr w:rsidR="00595ECB" w:rsidRPr="00AD07C2" w:rsidTr="008D6FA0">
        <w:tc>
          <w:tcPr>
            <w:tcW w:w="67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1" w:type="dxa"/>
          </w:tcPr>
          <w:p w:rsidR="00595ECB" w:rsidRPr="00AD07C2" w:rsidRDefault="00595ECB" w:rsidP="005B4BB6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42" w:type="dxa"/>
          </w:tcPr>
          <w:p w:rsidR="00595ECB" w:rsidRPr="00AD07C2" w:rsidRDefault="00595ECB" w:rsidP="008D6F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исследований</w:t>
            </w:r>
          </w:p>
        </w:tc>
        <w:tc>
          <w:tcPr>
            <w:tcW w:w="2410" w:type="dxa"/>
          </w:tcPr>
          <w:p w:rsidR="00595ECB" w:rsidRPr="00AD07C2" w:rsidRDefault="00595ECB" w:rsidP="008D6FA0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Стоимость за 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37CFB">
              <w:rPr>
                <w:rFonts w:ascii="Times New Roman" w:hAnsi="Times New Roman" w:cs="Times New Roman"/>
              </w:rPr>
              <w:t>исследовани</w:t>
            </w:r>
            <w:r w:rsidR="008D6FA0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198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</w:t>
            </w:r>
            <w:r w:rsidRPr="00AD07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proofErr w:type="spellStart"/>
            <w:r w:rsidRPr="008D6FA0">
              <w:rPr>
                <w:rFonts w:ascii="Times New Roman" w:hAnsi="Times New Roman" w:cs="Times New Roman"/>
              </w:rPr>
              <w:t>Меллографические</w:t>
            </w:r>
            <w:proofErr w:type="spellEnd"/>
            <w:r w:rsidRPr="008D6FA0">
              <w:rPr>
                <w:rFonts w:ascii="Times New Roman" w:hAnsi="Times New Roman" w:cs="Times New Roman"/>
              </w:rPr>
              <w:t xml:space="preserve"> исследования в </w:t>
            </w:r>
            <w:proofErr w:type="spellStart"/>
            <w:r w:rsidRPr="008D6FA0">
              <w:rPr>
                <w:rFonts w:ascii="Times New Roman" w:hAnsi="Times New Roman" w:cs="Times New Roman"/>
              </w:rPr>
              <w:t>т.ч</w:t>
            </w:r>
            <w:proofErr w:type="spellEnd"/>
            <w:r w:rsidRPr="008D6FA0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Исследование микроструктуры металла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Определение сертификата металла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Полный химический анализ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Изготовление образцов для мех</w:t>
            </w:r>
            <w:proofErr w:type="gramStart"/>
            <w:r w:rsidRPr="008D6FA0">
              <w:rPr>
                <w:rFonts w:ascii="Times New Roman" w:hAnsi="Times New Roman" w:cs="Times New Roman"/>
              </w:rPr>
              <w:t>.</w:t>
            </w:r>
            <w:proofErr w:type="gramEnd"/>
            <w:r w:rsidRPr="008D6FA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D6FA0">
              <w:rPr>
                <w:rFonts w:ascii="Times New Roman" w:hAnsi="Times New Roman" w:cs="Times New Roman"/>
              </w:rPr>
              <w:t>и</w:t>
            </w:r>
            <w:proofErr w:type="gramEnd"/>
            <w:r w:rsidRPr="008D6FA0">
              <w:rPr>
                <w:rFonts w:ascii="Times New Roman" w:hAnsi="Times New Roman" w:cs="Times New Roman"/>
              </w:rPr>
              <w:t>сп. свидетелей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Испытание образцов, деталей на твердость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Испытание образцов на разрыв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A0" w:rsidRPr="00AD07C2" w:rsidTr="008D6FA0">
        <w:tc>
          <w:tcPr>
            <w:tcW w:w="67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61" w:type="dxa"/>
            <w:vAlign w:val="center"/>
          </w:tcPr>
          <w:p w:rsidR="008D6FA0" w:rsidRPr="008D6FA0" w:rsidRDefault="008D6FA0" w:rsidP="008D6FA0">
            <w:pPr>
              <w:rPr>
                <w:rFonts w:ascii="Times New Roman" w:hAnsi="Times New Roman" w:cs="Times New Roman"/>
              </w:rPr>
            </w:pPr>
            <w:r w:rsidRPr="008D6FA0">
              <w:rPr>
                <w:rFonts w:ascii="Times New Roman" w:hAnsi="Times New Roman" w:cs="Times New Roman"/>
              </w:rPr>
              <w:t>Испытание образцов на ударный изгиб</w:t>
            </w:r>
          </w:p>
        </w:tc>
        <w:tc>
          <w:tcPr>
            <w:tcW w:w="1842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A0" w:rsidRPr="00AD07C2" w:rsidRDefault="008D6FA0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CB" w:rsidRPr="00AD07C2" w:rsidTr="008D6FA0">
        <w:tc>
          <w:tcPr>
            <w:tcW w:w="67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95ECB" w:rsidRPr="008D6FA0" w:rsidRDefault="00595ECB" w:rsidP="008D6FA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6FA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42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CB" w:rsidRPr="00AD07C2" w:rsidTr="008D6FA0">
        <w:tc>
          <w:tcPr>
            <w:tcW w:w="67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95ECB" w:rsidRPr="008D6FA0" w:rsidRDefault="00595ECB" w:rsidP="008D6FA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6FA0">
              <w:rPr>
                <w:rFonts w:ascii="Times New Roman" w:hAnsi="Times New Roman" w:cs="Times New Roman"/>
                <w:b/>
              </w:rPr>
              <w:t>НДС (18%)</w:t>
            </w:r>
          </w:p>
        </w:tc>
        <w:tc>
          <w:tcPr>
            <w:tcW w:w="1842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CB" w:rsidRPr="00AD07C2" w:rsidTr="008D6FA0">
        <w:tc>
          <w:tcPr>
            <w:tcW w:w="67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95ECB" w:rsidRPr="008D6FA0" w:rsidRDefault="00595ECB" w:rsidP="008D6FA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6FA0">
              <w:rPr>
                <w:rFonts w:ascii="Times New Roman" w:hAnsi="Times New Roman" w:cs="Times New Roman"/>
                <w:b/>
                <w:sz w:val="24"/>
                <w:szCs w:val="24"/>
              </w:rPr>
              <w:t>с НДС</w:t>
            </w:r>
          </w:p>
        </w:tc>
        <w:tc>
          <w:tcPr>
            <w:tcW w:w="1842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363"/>
        <w:gridCol w:w="3169"/>
      </w:tblGrid>
      <w:tr w:rsidR="000E5288" w:rsidRPr="00AD07C2" w:rsidTr="00AD07C2">
        <w:tc>
          <w:tcPr>
            <w:tcW w:w="3190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E0449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0E5288" w:rsidRPr="00AD07C2">
              <w:rPr>
                <w:rFonts w:ascii="Times New Roman" w:hAnsi="Times New Roman" w:cs="Times New Roman"/>
              </w:rPr>
              <w:t xml:space="preserve"> «_</w:t>
            </w:r>
            <w:r>
              <w:rPr>
                <w:rFonts w:ascii="Times New Roman" w:hAnsi="Times New Roman" w:cs="Times New Roman"/>
              </w:rPr>
              <w:t>________</w:t>
            </w:r>
            <w:r w:rsidR="000E5288" w:rsidRPr="00AD07C2">
              <w:rPr>
                <w:rFonts w:ascii="Times New Roman" w:hAnsi="Times New Roman" w:cs="Times New Roman"/>
              </w:rPr>
              <w:t>________________»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ОАО «СН-МНГ»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</w:tr>
    </w:tbl>
    <w:p w:rsidR="000E5288" w:rsidRPr="00AD07C2" w:rsidRDefault="000E5288">
      <w:pPr>
        <w:jc w:val="center"/>
        <w:rPr>
          <w:rFonts w:ascii="Times New Roman" w:hAnsi="Times New Roman" w:cs="Times New Roman"/>
        </w:rPr>
      </w:pP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3851F2"/>
    <w:rsid w:val="003C0497"/>
    <w:rsid w:val="00406F32"/>
    <w:rsid w:val="00423D9F"/>
    <w:rsid w:val="004E376B"/>
    <w:rsid w:val="00595ECB"/>
    <w:rsid w:val="005B4BB6"/>
    <w:rsid w:val="00813BE8"/>
    <w:rsid w:val="008813FD"/>
    <w:rsid w:val="008D6FA0"/>
    <w:rsid w:val="00924752"/>
    <w:rsid w:val="00937CFB"/>
    <w:rsid w:val="00984F12"/>
    <w:rsid w:val="00A920B7"/>
    <w:rsid w:val="00AD07C2"/>
    <w:rsid w:val="00AF185F"/>
    <w:rsid w:val="00B118C6"/>
    <w:rsid w:val="00B85531"/>
    <w:rsid w:val="00C56E66"/>
    <w:rsid w:val="00E04492"/>
    <w:rsid w:val="00F31443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Валерий Андреевич Посохин</cp:lastModifiedBy>
  <cp:revision>12</cp:revision>
  <cp:lastPrinted>2014-08-28T03:34:00Z</cp:lastPrinted>
  <dcterms:created xsi:type="dcterms:W3CDTF">2014-09-04T04:32:00Z</dcterms:created>
  <dcterms:modified xsi:type="dcterms:W3CDTF">2015-08-20T05:20:00Z</dcterms:modified>
</cp:coreProperties>
</file>