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B56" w:rsidRPr="00D64539" w:rsidRDefault="00D64539" w:rsidP="00D64539">
      <w:pPr>
        <w:widowControl w:val="0"/>
        <w:tabs>
          <w:tab w:val="left" w:pos="8044"/>
        </w:tabs>
        <w:autoSpaceDE w:val="0"/>
        <w:autoSpaceDN w:val="0"/>
        <w:adjustRightInd w:val="0"/>
        <w:rPr>
          <w:b/>
          <w:sz w:val="28"/>
          <w:szCs w:val="28"/>
        </w:rPr>
      </w:pPr>
      <w:r>
        <w:rPr>
          <w:b/>
          <w:sz w:val="28"/>
          <w:szCs w:val="28"/>
        </w:rPr>
        <w:tab/>
        <w:t>ФОРМА 6</w:t>
      </w:r>
    </w:p>
    <w:p w:rsidR="000C4B56" w:rsidRDefault="000C4B56" w:rsidP="000C4B56">
      <w:pPr>
        <w:widowControl w:val="0"/>
        <w:autoSpaceDE w:val="0"/>
        <w:autoSpaceDN w:val="0"/>
        <w:adjustRightInd w:val="0"/>
        <w:jc w:val="center"/>
        <w:rPr>
          <w:b/>
          <w:sz w:val="28"/>
          <w:szCs w:val="28"/>
        </w:rPr>
      </w:pPr>
    </w:p>
    <w:p w:rsidR="000C4B56" w:rsidRDefault="000C4B56" w:rsidP="000C4B56">
      <w:pPr>
        <w:widowControl w:val="0"/>
        <w:autoSpaceDE w:val="0"/>
        <w:autoSpaceDN w:val="0"/>
        <w:adjustRightInd w:val="0"/>
        <w:jc w:val="center"/>
        <w:rPr>
          <w:b/>
          <w:sz w:val="28"/>
          <w:szCs w:val="28"/>
        </w:rPr>
      </w:pPr>
    </w:p>
    <w:p w:rsidR="000C4B56" w:rsidRDefault="000C4B56" w:rsidP="000C4B56">
      <w:pPr>
        <w:widowControl w:val="0"/>
        <w:autoSpaceDE w:val="0"/>
        <w:autoSpaceDN w:val="0"/>
        <w:adjustRightInd w:val="0"/>
        <w:jc w:val="center"/>
        <w:rPr>
          <w:b/>
          <w:sz w:val="28"/>
          <w:szCs w:val="28"/>
        </w:rPr>
      </w:pPr>
    </w:p>
    <w:p w:rsidR="000C4B56" w:rsidRDefault="000C4B56" w:rsidP="000C4B56">
      <w:pPr>
        <w:widowControl w:val="0"/>
        <w:autoSpaceDE w:val="0"/>
        <w:autoSpaceDN w:val="0"/>
        <w:adjustRightInd w:val="0"/>
        <w:jc w:val="center"/>
        <w:rPr>
          <w:b/>
          <w:sz w:val="28"/>
          <w:szCs w:val="28"/>
        </w:rPr>
      </w:pPr>
    </w:p>
    <w:p w:rsidR="000C4B56" w:rsidRDefault="000C4B56" w:rsidP="000C4B56">
      <w:pPr>
        <w:widowControl w:val="0"/>
        <w:autoSpaceDE w:val="0"/>
        <w:autoSpaceDN w:val="0"/>
        <w:adjustRightInd w:val="0"/>
        <w:jc w:val="center"/>
        <w:rPr>
          <w:b/>
          <w:sz w:val="28"/>
          <w:szCs w:val="28"/>
        </w:rPr>
      </w:pPr>
    </w:p>
    <w:p w:rsidR="000C4B56" w:rsidRDefault="000C4B56" w:rsidP="000C4B56">
      <w:pPr>
        <w:widowControl w:val="0"/>
        <w:autoSpaceDE w:val="0"/>
        <w:autoSpaceDN w:val="0"/>
        <w:adjustRightInd w:val="0"/>
        <w:jc w:val="center"/>
        <w:rPr>
          <w:b/>
          <w:sz w:val="28"/>
          <w:szCs w:val="28"/>
        </w:rPr>
      </w:pPr>
    </w:p>
    <w:p w:rsidR="000C4B56" w:rsidRDefault="000C4B56" w:rsidP="000C4B56">
      <w:pPr>
        <w:widowControl w:val="0"/>
        <w:autoSpaceDE w:val="0"/>
        <w:autoSpaceDN w:val="0"/>
        <w:adjustRightInd w:val="0"/>
        <w:jc w:val="center"/>
        <w:rPr>
          <w:b/>
          <w:sz w:val="28"/>
          <w:szCs w:val="28"/>
        </w:rPr>
      </w:pPr>
    </w:p>
    <w:p w:rsidR="000C4B56" w:rsidRDefault="000C4B56" w:rsidP="000C4B56">
      <w:pPr>
        <w:widowControl w:val="0"/>
        <w:autoSpaceDE w:val="0"/>
        <w:autoSpaceDN w:val="0"/>
        <w:adjustRightInd w:val="0"/>
        <w:jc w:val="center"/>
        <w:rPr>
          <w:b/>
          <w:sz w:val="28"/>
          <w:szCs w:val="28"/>
        </w:rPr>
      </w:pPr>
    </w:p>
    <w:p w:rsidR="000C4B56" w:rsidRDefault="000C4B56" w:rsidP="000C4B56">
      <w:pPr>
        <w:widowControl w:val="0"/>
        <w:autoSpaceDE w:val="0"/>
        <w:autoSpaceDN w:val="0"/>
        <w:adjustRightInd w:val="0"/>
        <w:jc w:val="center"/>
        <w:rPr>
          <w:b/>
          <w:sz w:val="28"/>
          <w:szCs w:val="28"/>
        </w:rPr>
      </w:pPr>
    </w:p>
    <w:p w:rsidR="000C4B56" w:rsidRDefault="000C4B56" w:rsidP="000C4B56">
      <w:pPr>
        <w:widowControl w:val="0"/>
        <w:autoSpaceDE w:val="0"/>
        <w:autoSpaceDN w:val="0"/>
        <w:adjustRightInd w:val="0"/>
        <w:jc w:val="center"/>
        <w:rPr>
          <w:b/>
          <w:sz w:val="28"/>
          <w:szCs w:val="28"/>
        </w:rPr>
      </w:pPr>
    </w:p>
    <w:p w:rsidR="000C4B56" w:rsidRDefault="000C4B56" w:rsidP="000C4B56">
      <w:pPr>
        <w:widowControl w:val="0"/>
        <w:autoSpaceDE w:val="0"/>
        <w:autoSpaceDN w:val="0"/>
        <w:adjustRightInd w:val="0"/>
        <w:jc w:val="center"/>
        <w:rPr>
          <w:b/>
          <w:sz w:val="28"/>
          <w:szCs w:val="28"/>
        </w:rPr>
      </w:pPr>
    </w:p>
    <w:p w:rsidR="000C4B56" w:rsidRDefault="000C4B56" w:rsidP="000C4B56">
      <w:pPr>
        <w:widowControl w:val="0"/>
        <w:autoSpaceDE w:val="0"/>
        <w:autoSpaceDN w:val="0"/>
        <w:adjustRightInd w:val="0"/>
        <w:jc w:val="center"/>
        <w:rPr>
          <w:b/>
          <w:sz w:val="28"/>
          <w:szCs w:val="28"/>
        </w:rPr>
      </w:pPr>
    </w:p>
    <w:p w:rsidR="000C4B56" w:rsidRDefault="000C4B56" w:rsidP="000C4B56">
      <w:pPr>
        <w:widowControl w:val="0"/>
        <w:autoSpaceDE w:val="0"/>
        <w:autoSpaceDN w:val="0"/>
        <w:adjustRightInd w:val="0"/>
        <w:jc w:val="center"/>
        <w:rPr>
          <w:b/>
          <w:sz w:val="28"/>
          <w:szCs w:val="28"/>
        </w:rPr>
      </w:pPr>
    </w:p>
    <w:p w:rsidR="000C4B56" w:rsidRDefault="000C4B56" w:rsidP="000C4B56">
      <w:pPr>
        <w:widowControl w:val="0"/>
        <w:autoSpaceDE w:val="0"/>
        <w:autoSpaceDN w:val="0"/>
        <w:adjustRightInd w:val="0"/>
        <w:jc w:val="center"/>
        <w:rPr>
          <w:b/>
          <w:sz w:val="28"/>
          <w:szCs w:val="28"/>
        </w:rPr>
      </w:pPr>
    </w:p>
    <w:p w:rsidR="000C4B56" w:rsidRDefault="000C4B56" w:rsidP="000C4B56">
      <w:pPr>
        <w:widowControl w:val="0"/>
        <w:autoSpaceDE w:val="0"/>
        <w:autoSpaceDN w:val="0"/>
        <w:adjustRightInd w:val="0"/>
        <w:jc w:val="center"/>
        <w:rPr>
          <w:b/>
          <w:sz w:val="28"/>
          <w:szCs w:val="28"/>
        </w:rPr>
      </w:pPr>
      <w:r>
        <w:rPr>
          <w:b/>
          <w:sz w:val="28"/>
          <w:szCs w:val="28"/>
        </w:rPr>
        <w:t>Договор</w:t>
      </w:r>
    </w:p>
    <w:p w:rsidR="000C4B56" w:rsidRPr="00430598" w:rsidRDefault="000C4B56" w:rsidP="000C4B56">
      <w:pPr>
        <w:widowControl w:val="0"/>
        <w:autoSpaceDE w:val="0"/>
        <w:autoSpaceDN w:val="0"/>
        <w:adjustRightInd w:val="0"/>
        <w:jc w:val="center"/>
        <w:rPr>
          <w:b/>
          <w:sz w:val="28"/>
          <w:szCs w:val="28"/>
        </w:rPr>
      </w:pPr>
      <w:r>
        <w:rPr>
          <w:b/>
          <w:sz w:val="28"/>
          <w:szCs w:val="28"/>
        </w:rPr>
        <w:t>на выполнение канатных работ</w:t>
      </w:r>
    </w:p>
    <w:p w:rsidR="000C4B56" w:rsidRPr="00ED1A56" w:rsidRDefault="000C4B56" w:rsidP="000C4B56">
      <w:pPr>
        <w:widowControl w:val="0"/>
        <w:autoSpaceDE w:val="0"/>
        <w:autoSpaceDN w:val="0"/>
        <w:adjustRightInd w:val="0"/>
        <w:ind w:firstLine="720"/>
        <w:jc w:val="center"/>
        <w:rPr>
          <w:b/>
          <w:sz w:val="28"/>
          <w:szCs w:val="28"/>
        </w:rPr>
      </w:pPr>
    </w:p>
    <w:p w:rsidR="000C4B56" w:rsidRPr="00ED1A56" w:rsidRDefault="000C4B56" w:rsidP="000C4B56">
      <w:pPr>
        <w:widowControl w:val="0"/>
        <w:autoSpaceDE w:val="0"/>
        <w:autoSpaceDN w:val="0"/>
        <w:adjustRightInd w:val="0"/>
        <w:jc w:val="center"/>
        <w:rPr>
          <w:b/>
          <w:sz w:val="28"/>
          <w:szCs w:val="28"/>
        </w:rPr>
      </w:pPr>
      <w:r w:rsidRPr="00ED1A56">
        <w:rPr>
          <w:b/>
          <w:sz w:val="28"/>
          <w:szCs w:val="28"/>
        </w:rPr>
        <w:t>между</w:t>
      </w:r>
    </w:p>
    <w:p w:rsidR="000C4B56" w:rsidRPr="00ED1A56" w:rsidRDefault="000C4B56" w:rsidP="000C4B56">
      <w:pPr>
        <w:widowControl w:val="0"/>
        <w:autoSpaceDE w:val="0"/>
        <w:autoSpaceDN w:val="0"/>
        <w:adjustRightInd w:val="0"/>
        <w:ind w:firstLine="720"/>
        <w:jc w:val="center"/>
        <w:rPr>
          <w:b/>
          <w:sz w:val="28"/>
          <w:szCs w:val="28"/>
        </w:rPr>
      </w:pPr>
    </w:p>
    <w:p w:rsidR="000C4B56" w:rsidRPr="00ED1A56" w:rsidRDefault="000C4B56" w:rsidP="000C4B56">
      <w:pPr>
        <w:widowControl w:val="0"/>
        <w:autoSpaceDE w:val="0"/>
        <w:autoSpaceDN w:val="0"/>
        <w:adjustRightInd w:val="0"/>
        <w:jc w:val="center"/>
        <w:rPr>
          <w:b/>
          <w:sz w:val="28"/>
          <w:szCs w:val="28"/>
        </w:rPr>
      </w:pPr>
      <w:r w:rsidRPr="00ED1A56">
        <w:rPr>
          <w:b/>
          <w:sz w:val="28"/>
          <w:szCs w:val="28"/>
        </w:rPr>
        <w:t xml:space="preserve">Открытым акционерным обществом </w:t>
      </w:r>
    </w:p>
    <w:p w:rsidR="000C4B56" w:rsidRPr="00ED1A56" w:rsidRDefault="000C4B56" w:rsidP="000C4B56">
      <w:pPr>
        <w:widowControl w:val="0"/>
        <w:autoSpaceDE w:val="0"/>
        <w:autoSpaceDN w:val="0"/>
        <w:adjustRightInd w:val="0"/>
        <w:jc w:val="center"/>
        <w:rPr>
          <w:b/>
          <w:sz w:val="28"/>
          <w:szCs w:val="28"/>
        </w:rPr>
      </w:pPr>
      <w:r w:rsidRPr="00ED1A56">
        <w:rPr>
          <w:b/>
          <w:sz w:val="28"/>
          <w:szCs w:val="28"/>
        </w:rPr>
        <w:t>«</w:t>
      </w:r>
      <w:proofErr w:type="spellStart"/>
      <w:r w:rsidRPr="00ED1A56">
        <w:rPr>
          <w:b/>
          <w:sz w:val="28"/>
          <w:szCs w:val="28"/>
        </w:rPr>
        <w:t>Славнефть</w:t>
      </w:r>
      <w:proofErr w:type="spellEnd"/>
      <w:r w:rsidRPr="00ED1A56">
        <w:rPr>
          <w:b/>
          <w:sz w:val="28"/>
          <w:szCs w:val="28"/>
        </w:rPr>
        <w:t xml:space="preserve">-Мегионнефтегаз» </w:t>
      </w:r>
    </w:p>
    <w:p w:rsidR="000C4B56" w:rsidRPr="00ED1A56" w:rsidRDefault="000C4B56" w:rsidP="000C4B56">
      <w:pPr>
        <w:widowControl w:val="0"/>
        <w:autoSpaceDE w:val="0"/>
        <w:autoSpaceDN w:val="0"/>
        <w:adjustRightInd w:val="0"/>
        <w:jc w:val="center"/>
        <w:rPr>
          <w:b/>
          <w:sz w:val="28"/>
          <w:szCs w:val="28"/>
        </w:rPr>
      </w:pPr>
      <w:r w:rsidRPr="00ED1A56">
        <w:rPr>
          <w:b/>
          <w:sz w:val="28"/>
          <w:szCs w:val="28"/>
        </w:rPr>
        <w:t>(ОАО «СН-МНГ»)</w:t>
      </w:r>
    </w:p>
    <w:p w:rsidR="000C4B56" w:rsidRPr="00ED1A56" w:rsidRDefault="000C4B56" w:rsidP="000C4B56">
      <w:pPr>
        <w:widowControl w:val="0"/>
        <w:autoSpaceDE w:val="0"/>
        <w:autoSpaceDN w:val="0"/>
        <w:adjustRightInd w:val="0"/>
        <w:jc w:val="center"/>
        <w:rPr>
          <w:b/>
          <w:sz w:val="28"/>
          <w:szCs w:val="28"/>
        </w:rPr>
      </w:pPr>
    </w:p>
    <w:p w:rsidR="000C4B56" w:rsidRPr="00ED1A56" w:rsidRDefault="000C4B56" w:rsidP="000C4B56">
      <w:pPr>
        <w:widowControl w:val="0"/>
        <w:autoSpaceDE w:val="0"/>
        <w:autoSpaceDN w:val="0"/>
        <w:adjustRightInd w:val="0"/>
        <w:jc w:val="center"/>
        <w:rPr>
          <w:b/>
          <w:sz w:val="28"/>
          <w:szCs w:val="28"/>
        </w:rPr>
      </w:pPr>
      <w:r w:rsidRPr="00ED1A56">
        <w:rPr>
          <w:b/>
          <w:sz w:val="28"/>
          <w:szCs w:val="28"/>
        </w:rPr>
        <w:t>и</w:t>
      </w:r>
    </w:p>
    <w:p w:rsidR="000C4B56" w:rsidRPr="00ED1A56" w:rsidRDefault="000C4B56" w:rsidP="000C4B56">
      <w:pPr>
        <w:widowControl w:val="0"/>
        <w:autoSpaceDE w:val="0"/>
        <w:autoSpaceDN w:val="0"/>
        <w:adjustRightInd w:val="0"/>
        <w:jc w:val="center"/>
        <w:rPr>
          <w:b/>
          <w:sz w:val="28"/>
          <w:szCs w:val="28"/>
        </w:rPr>
      </w:pPr>
    </w:p>
    <w:p w:rsidR="000C4B56" w:rsidRPr="00ED1A56" w:rsidRDefault="000C4B56" w:rsidP="000C4B56">
      <w:pPr>
        <w:widowControl w:val="0"/>
        <w:autoSpaceDE w:val="0"/>
        <w:autoSpaceDN w:val="0"/>
        <w:adjustRightInd w:val="0"/>
        <w:ind w:left="696"/>
        <w:jc w:val="center"/>
        <w:rPr>
          <w:b/>
          <w:sz w:val="24"/>
          <w:szCs w:val="24"/>
        </w:rPr>
      </w:pPr>
      <w:r w:rsidRPr="00ED1A56">
        <w:rPr>
          <w:b/>
          <w:sz w:val="24"/>
          <w:szCs w:val="24"/>
          <w:highlight w:val="lightGray"/>
        </w:rPr>
        <w:t>_____________________________________________________________</w:t>
      </w:r>
    </w:p>
    <w:p w:rsidR="000C4B56" w:rsidRPr="00ED1A56" w:rsidRDefault="000C4B56" w:rsidP="000C4B56">
      <w:pPr>
        <w:widowControl w:val="0"/>
        <w:autoSpaceDE w:val="0"/>
        <w:autoSpaceDN w:val="0"/>
        <w:adjustRightInd w:val="0"/>
        <w:jc w:val="center"/>
        <w:rPr>
          <w:sz w:val="24"/>
          <w:szCs w:val="24"/>
        </w:rPr>
      </w:pPr>
      <w:r w:rsidRPr="001E3BCA">
        <w:rPr>
          <w:sz w:val="24"/>
          <w:szCs w:val="24"/>
          <w:highlight w:val="lightGray"/>
        </w:rPr>
        <w:t>(наименование контрагента)</w:t>
      </w:r>
    </w:p>
    <w:p w:rsidR="000C4B56" w:rsidRPr="00ED1A56" w:rsidRDefault="000C4B56" w:rsidP="000C4B56">
      <w:pPr>
        <w:widowControl w:val="0"/>
        <w:autoSpaceDE w:val="0"/>
        <w:autoSpaceDN w:val="0"/>
        <w:adjustRightInd w:val="0"/>
        <w:ind w:firstLine="720"/>
        <w:jc w:val="center"/>
        <w:rPr>
          <w:sz w:val="24"/>
          <w:szCs w:val="24"/>
        </w:rPr>
      </w:pPr>
    </w:p>
    <w:p w:rsidR="000C4B56" w:rsidRPr="00ED1A56" w:rsidRDefault="000C4B56" w:rsidP="000C4B56">
      <w:pPr>
        <w:widowControl w:val="0"/>
        <w:autoSpaceDE w:val="0"/>
        <w:autoSpaceDN w:val="0"/>
        <w:adjustRightInd w:val="0"/>
        <w:ind w:firstLine="720"/>
        <w:jc w:val="center"/>
        <w:rPr>
          <w:sz w:val="40"/>
          <w:szCs w:val="40"/>
        </w:rPr>
      </w:pPr>
    </w:p>
    <w:p w:rsidR="000C4B56" w:rsidRPr="00ED1A56" w:rsidRDefault="000C4B56" w:rsidP="000C4B56">
      <w:pPr>
        <w:widowControl w:val="0"/>
        <w:autoSpaceDE w:val="0"/>
        <w:autoSpaceDN w:val="0"/>
        <w:adjustRightInd w:val="0"/>
        <w:ind w:firstLine="720"/>
        <w:jc w:val="center"/>
        <w:rPr>
          <w:sz w:val="40"/>
          <w:szCs w:val="40"/>
        </w:rPr>
      </w:pPr>
    </w:p>
    <w:p w:rsidR="000C4B56" w:rsidRPr="00ED1A56" w:rsidRDefault="000C4B56" w:rsidP="000C4B56">
      <w:pPr>
        <w:widowControl w:val="0"/>
        <w:autoSpaceDE w:val="0"/>
        <w:autoSpaceDN w:val="0"/>
        <w:adjustRightInd w:val="0"/>
        <w:ind w:firstLine="720"/>
        <w:jc w:val="center"/>
        <w:rPr>
          <w:sz w:val="40"/>
          <w:szCs w:val="40"/>
        </w:rPr>
      </w:pPr>
    </w:p>
    <w:p w:rsidR="000C4B56" w:rsidRPr="00ED1A56" w:rsidRDefault="000C4B56" w:rsidP="000C4B56">
      <w:pPr>
        <w:widowControl w:val="0"/>
        <w:autoSpaceDE w:val="0"/>
        <w:autoSpaceDN w:val="0"/>
        <w:adjustRightInd w:val="0"/>
        <w:ind w:firstLine="720"/>
        <w:jc w:val="center"/>
        <w:rPr>
          <w:sz w:val="28"/>
          <w:szCs w:val="28"/>
        </w:rPr>
      </w:pPr>
    </w:p>
    <w:p w:rsidR="000C4B56" w:rsidRPr="00ED1A56" w:rsidRDefault="000C4B56" w:rsidP="000C4B56">
      <w:pPr>
        <w:widowControl w:val="0"/>
        <w:autoSpaceDE w:val="0"/>
        <w:autoSpaceDN w:val="0"/>
        <w:adjustRightInd w:val="0"/>
        <w:ind w:firstLine="720"/>
        <w:jc w:val="center"/>
        <w:rPr>
          <w:sz w:val="28"/>
          <w:szCs w:val="28"/>
        </w:rPr>
      </w:pPr>
    </w:p>
    <w:p w:rsidR="000C4B56" w:rsidRPr="00ED1A56" w:rsidRDefault="000C4B56" w:rsidP="000C4B56">
      <w:pPr>
        <w:widowControl w:val="0"/>
        <w:autoSpaceDE w:val="0"/>
        <w:autoSpaceDN w:val="0"/>
        <w:adjustRightInd w:val="0"/>
        <w:ind w:firstLine="720"/>
        <w:jc w:val="center"/>
        <w:rPr>
          <w:sz w:val="28"/>
          <w:szCs w:val="28"/>
        </w:rPr>
      </w:pPr>
    </w:p>
    <w:p w:rsidR="000C4B56" w:rsidRPr="00ED1A56" w:rsidRDefault="000C4B56" w:rsidP="000C4B56">
      <w:pPr>
        <w:widowControl w:val="0"/>
        <w:autoSpaceDE w:val="0"/>
        <w:autoSpaceDN w:val="0"/>
        <w:adjustRightInd w:val="0"/>
        <w:ind w:firstLine="720"/>
        <w:jc w:val="center"/>
        <w:rPr>
          <w:szCs w:val="28"/>
        </w:rPr>
      </w:pPr>
    </w:p>
    <w:p w:rsidR="000C4B56" w:rsidRPr="00ED1A56" w:rsidRDefault="000C4B56" w:rsidP="000C4B56">
      <w:pPr>
        <w:widowControl w:val="0"/>
        <w:autoSpaceDE w:val="0"/>
        <w:autoSpaceDN w:val="0"/>
        <w:adjustRightInd w:val="0"/>
        <w:ind w:firstLine="720"/>
        <w:jc w:val="center"/>
        <w:rPr>
          <w:szCs w:val="28"/>
        </w:rPr>
      </w:pPr>
    </w:p>
    <w:p w:rsidR="000C4B56" w:rsidRPr="00ED1A56" w:rsidRDefault="000C4B56" w:rsidP="000C4B56">
      <w:pPr>
        <w:widowControl w:val="0"/>
        <w:autoSpaceDE w:val="0"/>
        <w:autoSpaceDN w:val="0"/>
        <w:adjustRightInd w:val="0"/>
        <w:ind w:firstLine="720"/>
        <w:jc w:val="center"/>
        <w:rPr>
          <w:szCs w:val="28"/>
        </w:rPr>
      </w:pPr>
    </w:p>
    <w:p w:rsidR="000C4B56" w:rsidRPr="00ED1A56" w:rsidRDefault="000C4B56" w:rsidP="000C4B56">
      <w:pPr>
        <w:widowControl w:val="0"/>
        <w:autoSpaceDE w:val="0"/>
        <w:autoSpaceDN w:val="0"/>
        <w:adjustRightInd w:val="0"/>
        <w:ind w:firstLine="720"/>
        <w:jc w:val="center"/>
        <w:rPr>
          <w:b/>
          <w:szCs w:val="28"/>
        </w:rPr>
      </w:pPr>
      <w:r w:rsidRPr="00ED1A56">
        <w:rPr>
          <w:b/>
          <w:szCs w:val="28"/>
        </w:rPr>
        <w:t xml:space="preserve">г. </w:t>
      </w:r>
      <w:proofErr w:type="spellStart"/>
      <w:r w:rsidRPr="00ED1A56">
        <w:rPr>
          <w:b/>
          <w:szCs w:val="28"/>
        </w:rPr>
        <w:t>Мегион</w:t>
      </w:r>
      <w:proofErr w:type="spellEnd"/>
    </w:p>
    <w:p w:rsidR="000C4B56" w:rsidRPr="00ED1A56" w:rsidRDefault="000C4B56" w:rsidP="000C4B56">
      <w:pPr>
        <w:widowControl w:val="0"/>
        <w:autoSpaceDE w:val="0"/>
        <w:autoSpaceDN w:val="0"/>
        <w:adjustRightInd w:val="0"/>
        <w:ind w:firstLine="720"/>
        <w:jc w:val="center"/>
        <w:rPr>
          <w:b/>
          <w:szCs w:val="28"/>
        </w:rPr>
      </w:pPr>
      <w:r>
        <w:rPr>
          <w:b/>
          <w:szCs w:val="28"/>
        </w:rPr>
        <w:t>20</w:t>
      </w:r>
      <w:r w:rsidR="0081278B">
        <w:rPr>
          <w:b/>
          <w:szCs w:val="28"/>
          <w:lang w:val="en-US"/>
        </w:rPr>
        <w:t xml:space="preserve">15 </w:t>
      </w:r>
      <w:r w:rsidRPr="00ED1A56">
        <w:rPr>
          <w:b/>
          <w:szCs w:val="28"/>
        </w:rPr>
        <w:t>г.</w:t>
      </w:r>
    </w:p>
    <w:p w:rsidR="000C4B56" w:rsidRPr="00ED1A56" w:rsidRDefault="000C4B56" w:rsidP="000C4B56">
      <w:pPr>
        <w:widowControl w:val="0"/>
        <w:autoSpaceDE w:val="0"/>
        <w:autoSpaceDN w:val="0"/>
        <w:adjustRightInd w:val="0"/>
        <w:ind w:firstLine="720"/>
        <w:jc w:val="center"/>
        <w:rPr>
          <w:b/>
          <w:sz w:val="24"/>
          <w:szCs w:val="24"/>
        </w:rPr>
      </w:pPr>
      <w:r w:rsidRPr="00ED1A56">
        <w:br w:type="page"/>
      </w:r>
      <w:r w:rsidRPr="00ED1A56">
        <w:rPr>
          <w:b/>
          <w:sz w:val="24"/>
          <w:szCs w:val="24"/>
        </w:rPr>
        <w:lastRenderedPageBreak/>
        <w:t>СОДЕРЖАНИЕ</w:t>
      </w:r>
    </w:p>
    <w:p w:rsidR="000C4B56" w:rsidRPr="00ED1A56" w:rsidRDefault="000C4B56" w:rsidP="000C4B56">
      <w:pPr>
        <w:widowControl w:val="0"/>
        <w:autoSpaceDE w:val="0"/>
        <w:autoSpaceDN w:val="0"/>
        <w:adjustRightInd w:val="0"/>
        <w:ind w:firstLine="720"/>
        <w:jc w:val="center"/>
        <w:rPr>
          <w:b/>
          <w:sz w:val="24"/>
          <w:szCs w:val="24"/>
        </w:rPr>
      </w:pPr>
    </w:p>
    <w:tbl>
      <w:tblPr>
        <w:tblpPr w:leftFromText="180" w:rightFromText="180" w:vertAnchor="text" w:tblpY="1"/>
        <w:tblOverlap w:val="never"/>
        <w:tblW w:w="19296" w:type="dxa"/>
        <w:tblLook w:val="01E0" w:firstRow="1" w:lastRow="1" w:firstColumn="1" w:lastColumn="1" w:noHBand="0" w:noVBand="0"/>
      </w:tblPr>
      <w:tblGrid>
        <w:gridCol w:w="646"/>
        <w:gridCol w:w="8287"/>
        <w:gridCol w:w="715"/>
        <w:gridCol w:w="715"/>
        <w:gridCol w:w="715"/>
        <w:gridCol w:w="8218"/>
      </w:tblGrid>
      <w:tr w:rsidR="000C4B56" w:rsidRPr="00ED1A56" w:rsidTr="000F71F1">
        <w:trPr>
          <w:gridAfter w:val="3"/>
          <w:wAfter w:w="9648" w:type="dxa"/>
        </w:trPr>
        <w:tc>
          <w:tcPr>
            <w:tcW w:w="646" w:type="dxa"/>
          </w:tcPr>
          <w:p w:rsidR="000C4B56" w:rsidRPr="00ED1A56" w:rsidRDefault="000C4B56" w:rsidP="000F71F1">
            <w:pPr>
              <w:widowControl w:val="0"/>
              <w:autoSpaceDE w:val="0"/>
              <w:autoSpaceDN w:val="0"/>
              <w:adjustRightInd w:val="0"/>
              <w:jc w:val="center"/>
              <w:rPr>
                <w:sz w:val="24"/>
                <w:szCs w:val="24"/>
              </w:rPr>
            </w:pPr>
            <w:r w:rsidRPr="00ED1A56">
              <w:rPr>
                <w:sz w:val="24"/>
                <w:szCs w:val="24"/>
              </w:rPr>
              <w:t>1.</w:t>
            </w:r>
          </w:p>
        </w:tc>
        <w:tc>
          <w:tcPr>
            <w:tcW w:w="8287" w:type="dxa"/>
          </w:tcPr>
          <w:p w:rsidR="000C4B56" w:rsidRPr="00ED1A56" w:rsidRDefault="000C4B56" w:rsidP="000F71F1">
            <w:pPr>
              <w:widowControl w:val="0"/>
              <w:autoSpaceDE w:val="0"/>
              <w:autoSpaceDN w:val="0"/>
              <w:adjustRightInd w:val="0"/>
              <w:rPr>
                <w:b/>
                <w:sz w:val="24"/>
                <w:szCs w:val="24"/>
              </w:rPr>
            </w:pPr>
            <w:r w:rsidRPr="00ED1A56">
              <w:rPr>
                <w:b/>
                <w:sz w:val="24"/>
                <w:szCs w:val="24"/>
              </w:rPr>
              <w:t>ОПРЕДЕЛЕНИЯ…………………………………………………………………...</w:t>
            </w:r>
          </w:p>
        </w:tc>
        <w:tc>
          <w:tcPr>
            <w:tcW w:w="715" w:type="dxa"/>
            <w:tcBorders>
              <w:bottom w:val="single" w:sz="4" w:space="0" w:color="auto"/>
            </w:tcBorders>
          </w:tcPr>
          <w:p w:rsidR="000C4B56" w:rsidRPr="001E3BCA" w:rsidRDefault="000C4B56" w:rsidP="000F71F1">
            <w:pPr>
              <w:widowControl w:val="0"/>
              <w:autoSpaceDE w:val="0"/>
              <w:autoSpaceDN w:val="0"/>
              <w:adjustRightInd w:val="0"/>
              <w:jc w:val="center"/>
              <w:rPr>
                <w:b/>
                <w:sz w:val="24"/>
                <w:szCs w:val="24"/>
                <w:highlight w:val="lightGray"/>
              </w:rPr>
            </w:pPr>
          </w:p>
        </w:tc>
      </w:tr>
      <w:tr w:rsidR="000C4B56" w:rsidRPr="00ED1A56" w:rsidTr="000F71F1">
        <w:trPr>
          <w:gridAfter w:val="3"/>
          <w:wAfter w:w="9648" w:type="dxa"/>
        </w:trPr>
        <w:tc>
          <w:tcPr>
            <w:tcW w:w="9648" w:type="dxa"/>
            <w:gridSpan w:val="3"/>
          </w:tcPr>
          <w:p w:rsidR="000C4B56" w:rsidRPr="00ED1A56" w:rsidRDefault="000C4B56" w:rsidP="000F71F1">
            <w:pPr>
              <w:widowControl w:val="0"/>
              <w:autoSpaceDE w:val="0"/>
              <w:autoSpaceDN w:val="0"/>
              <w:adjustRightInd w:val="0"/>
              <w:jc w:val="center"/>
              <w:rPr>
                <w:b/>
                <w:sz w:val="10"/>
                <w:szCs w:val="10"/>
              </w:rPr>
            </w:pPr>
          </w:p>
        </w:tc>
      </w:tr>
      <w:tr w:rsidR="000C4B56" w:rsidRPr="00ED1A56" w:rsidTr="000F71F1">
        <w:trPr>
          <w:gridAfter w:val="3"/>
          <w:wAfter w:w="9648" w:type="dxa"/>
        </w:trPr>
        <w:tc>
          <w:tcPr>
            <w:tcW w:w="646" w:type="dxa"/>
          </w:tcPr>
          <w:p w:rsidR="000C4B56" w:rsidRPr="00ED1A56" w:rsidRDefault="000C4B56" w:rsidP="000F71F1">
            <w:pPr>
              <w:widowControl w:val="0"/>
              <w:autoSpaceDE w:val="0"/>
              <w:autoSpaceDN w:val="0"/>
              <w:adjustRightInd w:val="0"/>
              <w:jc w:val="center"/>
              <w:rPr>
                <w:sz w:val="24"/>
                <w:szCs w:val="24"/>
              </w:rPr>
            </w:pPr>
            <w:r w:rsidRPr="00ED1A56">
              <w:rPr>
                <w:sz w:val="24"/>
                <w:szCs w:val="24"/>
              </w:rPr>
              <w:t>2.</w:t>
            </w:r>
          </w:p>
        </w:tc>
        <w:tc>
          <w:tcPr>
            <w:tcW w:w="8287" w:type="dxa"/>
          </w:tcPr>
          <w:p w:rsidR="000C4B56" w:rsidRPr="00ED1A56" w:rsidRDefault="000C4B56" w:rsidP="000F71F1">
            <w:pPr>
              <w:widowControl w:val="0"/>
              <w:autoSpaceDE w:val="0"/>
              <w:autoSpaceDN w:val="0"/>
              <w:adjustRightInd w:val="0"/>
              <w:rPr>
                <w:b/>
                <w:sz w:val="24"/>
                <w:szCs w:val="24"/>
              </w:rPr>
            </w:pPr>
            <w:r w:rsidRPr="00ED1A56">
              <w:rPr>
                <w:b/>
                <w:sz w:val="24"/>
                <w:szCs w:val="24"/>
              </w:rPr>
              <w:t>ПРЕДМЕТ ДОГОВОРА…………………………………………………………..</w:t>
            </w:r>
          </w:p>
        </w:tc>
        <w:tc>
          <w:tcPr>
            <w:tcW w:w="715" w:type="dxa"/>
            <w:tcBorders>
              <w:bottom w:val="single" w:sz="4" w:space="0" w:color="auto"/>
            </w:tcBorders>
          </w:tcPr>
          <w:p w:rsidR="000C4B56" w:rsidRPr="00ED1A56" w:rsidRDefault="000C4B56" w:rsidP="000F71F1">
            <w:pPr>
              <w:widowControl w:val="0"/>
              <w:autoSpaceDE w:val="0"/>
              <w:autoSpaceDN w:val="0"/>
              <w:adjustRightInd w:val="0"/>
              <w:jc w:val="center"/>
              <w:rPr>
                <w:b/>
                <w:sz w:val="24"/>
                <w:szCs w:val="24"/>
              </w:rPr>
            </w:pPr>
          </w:p>
        </w:tc>
      </w:tr>
      <w:tr w:rsidR="000C4B56" w:rsidRPr="00ED1A56" w:rsidTr="000F71F1">
        <w:trPr>
          <w:gridAfter w:val="3"/>
          <w:wAfter w:w="9648" w:type="dxa"/>
        </w:trPr>
        <w:tc>
          <w:tcPr>
            <w:tcW w:w="9648" w:type="dxa"/>
            <w:gridSpan w:val="3"/>
          </w:tcPr>
          <w:p w:rsidR="000C4B56" w:rsidRPr="00ED1A56" w:rsidRDefault="000C4B56" w:rsidP="000F71F1">
            <w:pPr>
              <w:widowControl w:val="0"/>
              <w:autoSpaceDE w:val="0"/>
              <w:autoSpaceDN w:val="0"/>
              <w:adjustRightInd w:val="0"/>
              <w:jc w:val="center"/>
              <w:rPr>
                <w:b/>
                <w:sz w:val="10"/>
                <w:szCs w:val="10"/>
              </w:rPr>
            </w:pPr>
          </w:p>
        </w:tc>
      </w:tr>
      <w:tr w:rsidR="000C4B56" w:rsidRPr="00ED1A56" w:rsidTr="000F71F1">
        <w:trPr>
          <w:gridAfter w:val="3"/>
          <w:wAfter w:w="9648" w:type="dxa"/>
        </w:trPr>
        <w:tc>
          <w:tcPr>
            <w:tcW w:w="646" w:type="dxa"/>
          </w:tcPr>
          <w:p w:rsidR="000C4B56" w:rsidRPr="00ED1A56" w:rsidRDefault="000C4B56" w:rsidP="000F71F1">
            <w:pPr>
              <w:widowControl w:val="0"/>
              <w:autoSpaceDE w:val="0"/>
              <w:autoSpaceDN w:val="0"/>
              <w:adjustRightInd w:val="0"/>
              <w:jc w:val="center"/>
              <w:rPr>
                <w:sz w:val="24"/>
                <w:szCs w:val="24"/>
              </w:rPr>
            </w:pPr>
            <w:r>
              <w:rPr>
                <w:sz w:val="24"/>
                <w:szCs w:val="24"/>
              </w:rPr>
              <w:t>3</w:t>
            </w:r>
            <w:r w:rsidRPr="00ED1A56">
              <w:rPr>
                <w:sz w:val="24"/>
                <w:szCs w:val="24"/>
              </w:rPr>
              <w:t>.</w:t>
            </w:r>
          </w:p>
        </w:tc>
        <w:tc>
          <w:tcPr>
            <w:tcW w:w="8287" w:type="dxa"/>
          </w:tcPr>
          <w:p w:rsidR="000C4B56" w:rsidRPr="00ED1A56" w:rsidRDefault="000C4B56" w:rsidP="000F71F1">
            <w:pPr>
              <w:widowControl w:val="0"/>
              <w:autoSpaceDE w:val="0"/>
              <w:autoSpaceDN w:val="0"/>
              <w:adjustRightInd w:val="0"/>
              <w:rPr>
                <w:b/>
                <w:sz w:val="24"/>
                <w:szCs w:val="24"/>
              </w:rPr>
            </w:pPr>
            <w:r>
              <w:rPr>
                <w:b/>
                <w:sz w:val="24"/>
                <w:szCs w:val="24"/>
              </w:rPr>
              <w:t>ОБЕСПЕЧЕНИЕ МАТЕРИАЛАМИ И ОБОРУДОВАНИЕМ</w:t>
            </w:r>
            <w:r w:rsidRPr="00ED1A56">
              <w:rPr>
                <w:b/>
                <w:sz w:val="24"/>
                <w:szCs w:val="24"/>
              </w:rPr>
              <w:t>……………</w:t>
            </w:r>
            <w:r>
              <w:rPr>
                <w:b/>
                <w:sz w:val="24"/>
                <w:szCs w:val="24"/>
              </w:rPr>
              <w:t>….</w:t>
            </w:r>
          </w:p>
        </w:tc>
        <w:tc>
          <w:tcPr>
            <w:tcW w:w="715" w:type="dxa"/>
            <w:tcBorders>
              <w:bottom w:val="single" w:sz="4" w:space="0" w:color="auto"/>
            </w:tcBorders>
          </w:tcPr>
          <w:p w:rsidR="000C4B56" w:rsidRPr="00ED1A56" w:rsidRDefault="000C4B56" w:rsidP="000F71F1">
            <w:pPr>
              <w:widowControl w:val="0"/>
              <w:autoSpaceDE w:val="0"/>
              <w:autoSpaceDN w:val="0"/>
              <w:adjustRightInd w:val="0"/>
              <w:jc w:val="center"/>
              <w:rPr>
                <w:b/>
                <w:sz w:val="24"/>
                <w:szCs w:val="24"/>
              </w:rPr>
            </w:pPr>
          </w:p>
        </w:tc>
      </w:tr>
      <w:tr w:rsidR="000C4B56" w:rsidRPr="00ED1A56" w:rsidTr="000F71F1">
        <w:trPr>
          <w:gridAfter w:val="3"/>
          <w:wAfter w:w="9648" w:type="dxa"/>
        </w:trPr>
        <w:tc>
          <w:tcPr>
            <w:tcW w:w="9648" w:type="dxa"/>
            <w:gridSpan w:val="3"/>
          </w:tcPr>
          <w:p w:rsidR="000C4B56" w:rsidRPr="00ED1A56" w:rsidRDefault="000C4B56" w:rsidP="000F71F1">
            <w:pPr>
              <w:widowControl w:val="0"/>
              <w:autoSpaceDE w:val="0"/>
              <w:autoSpaceDN w:val="0"/>
              <w:adjustRightInd w:val="0"/>
              <w:jc w:val="center"/>
              <w:rPr>
                <w:b/>
                <w:sz w:val="10"/>
                <w:szCs w:val="10"/>
              </w:rPr>
            </w:pPr>
          </w:p>
        </w:tc>
      </w:tr>
      <w:tr w:rsidR="000C4B56" w:rsidRPr="00ED1A56" w:rsidTr="000F71F1">
        <w:trPr>
          <w:gridAfter w:val="3"/>
          <w:wAfter w:w="9648" w:type="dxa"/>
        </w:trPr>
        <w:tc>
          <w:tcPr>
            <w:tcW w:w="646" w:type="dxa"/>
          </w:tcPr>
          <w:p w:rsidR="000C4B56" w:rsidRPr="00ED1A56" w:rsidRDefault="000C4B56" w:rsidP="000F71F1">
            <w:pPr>
              <w:widowControl w:val="0"/>
              <w:autoSpaceDE w:val="0"/>
              <w:autoSpaceDN w:val="0"/>
              <w:adjustRightInd w:val="0"/>
              <w:jc w:val="center"/>
              <w:rPr>
                <w:sz w:val="24"/>
                <w:szCs w:val="24"/>
              </w:rPr>
            </w:pPr>
            <w:r w:rsidRPr="00ED1A56">
              <w:rPr>
                <w:sz w:val="24"/>
                <w:szCs w:val="24"/>
              </w:rPr>
              <w:t>4.</w:t>
            </w:r>
          </w:p>
        </w:tc>
        <w:tc>
          <w:tcPr>
            <w:tcW w:w="8287" w:type="dxa"/>
          </w:tcPr>
          <w:p w:rsidR="000C4B56" w:rsidRPr="00ED1A56" w:rsidRDefault="000C4B56" w:rsidP="000F71F1">
            <w:pPr>
              <w:widowControl w:val="0"/>
              <w:autoSpaceDE w:val="0"/>
              <w:autoSpaceDN w:val="0"/>
              <w:adjustRightInd w:val="0"/>
              <w:rPr>
                <w:b/>
                <w:sz w:val="24"/>
                <w:szCs w:val="24"/>
              </w:rPr>
            </w:pPr>
            <w:r>
              <w:rPr>
                <w:b/>
                <w:sz w:val="24"/>
                <w:szCs w:val="24"/>
              </w:rPr>
              <w:t>ПРАВА И ОБЯЗАННОСТИ СТОРОН</w:t>
            </w:r>
            <w:r w:rsidRPr="00ED1A56">
              <w:rPr>
                <w:b/>
                <w:sz w:val="24"/>
                <w:szCs w:val="24"/>
              </w:rPr>
              <w:t>…….…………………..……………</w:t>
            </w:r>
            <w:r>
              <w:rPr>
                <w:b/>
                <w:sz w:val="24"/>
                <w:szCs w:val="24"/>
              </w:rPr>
              <w:t>…..</w:t>
            </w:r>
          </w:p>
        </w:tc>
        <w:tc>
          <w:tcPr>
            <w:tcW w:w="715" w:type="dxa"/>
            <w:tcBorders>
              <w:bottom w:val="single" w:sz="4" w:space="0" w:color="auto"/>
            </w:tcBorders>
          </w:tcPr>
          <w:p w:rsidR="000C4B56" w:rsidRPr="00ED1A56" w:rsidRDefault="000C4B56" w:rsidP="000F71F1">
            <w:pPr>
              <w:widowControl w:val="0"/>
              <w:autoSpaceDE w:val="0"/>
              <w:autoSpaceDN w:val="0"/>
              <w:adjustRightInd w:val="0"/>
              <w:jc w:val="center"/>
              <w:rPr>
                <w:b/>
                <w:sz w:val="24"/>
                <w:szCs w:val="24"/>
              </w:rPr>
            </w:pPr>
          </w:p>
        </w:tc>
      </w:tr>
      <w:tr w:rsidR="000C4B56" w:rsidRPr="00ED1A56" w:rsidTr="000F71F1">
        <w:trPr>
          <w:gridAfter w:val="3"/>
          <w:wAfter w:w="9648" w:type="dxa"/>
        </w:trPr>
        <w:tc>
          <w:tcPr>
            <w:tcW w:w="9648" w:type="dxa"/>
            <w:gridSpan w:val="3"/>
          </w:tcPr>
          <w:p w:rsidR="000C4B56" w:rsidRPr="00ED1A56" w:rsidRDefault="000C4B56" w:rsidP="000F71F1">
            <w:pPr>
              <w:widowControl w:val="0"/>
              <w:autoSpaceDE w:val="0"/>
              <w:autoSpaceDN w:val="0"/>
              <w:adjustRightInd w:val="0"/>
              <w:jc w:val="center"/>
              <w:rPr>
                <w:b/>
                <w:sz w:val="10"/>
                <w:szCs w:val="10"/>
              </w:rPr>
            </w:pPr>
          </w:p>
        </w:tc>
      </w:tr>
      <w:tr w:rsidR="000C4B56" w:rsidRPr="00ED1A56" w:rsidTr="000F71F1">
        <w:trPr>
          <w:gridAfter w:val="3"/>
          <w:wAfter w:w="9648" w:type="dxa"/>
        </w:trPr>
        <w:tc>
          <w:tcPr>
            <w:tcW w:w="646" w:type="dxa"/>
          </w:tcPr>
          <w:p w:rsidR="000C4B56" w:rsidRPr="00ED1A56" w:rsidRDefault="000C4B56" w:rsidP="000F71F1">
            <w:pPr>
              <w:widowControl w:val="0"/>
              <w:autoSpaceDE w:val="0"/>
              <w:autoSpaceDN w:val="0"/>
              <w:adjustRightInd w:val="0"/>
              <w:jc w:val="center"/>
              <w:rPr>
                <w:sz w:val="24"/>
                <w:szCs w:val="24"/>
              </w:rPr>
            </w:pPr>
            <w:r w:rsidRPr="00ED1A56">
              <w:rPr>
                <w:sz w:val="24"/>
                <w:szCs w:val="24"/>
              </w:rPr>
              <w:t>5.</w:t>
            </w:r>
          </w:p>
        </w:tc>
        <w:tc>
          <w:tcPr>
            <w:tcW w:w="8287" w:type="dxa"/>
          </w:tcPr>
          <w:p w:rsidR="000C4B56" w:rsidRPr="00ED1A56" w:rsidRDefault="000C4B56" w:rsidP="000F71F1">
            <w:pPr>
              <w:widowControl w:val="0"/>
              <w:autoSpaceDE w:val="0"/>
              <w:autoSpaceDN w:val="0"/>
              <w:adjustRightInd w:val="0"/>
              <w:rPr>
                <w:b/>
                <w:bCs/>
                <w:sz w:val="24"/>
                <w:szCs w:val="24"/>
              </w:rPr>
            </w:pPr>
            <w:r>
              <w:rPr>
                <w:b/>
                <w:sz w:val="24"/>
                <w:szCs w:val="24"/>
              </w:rPr>
              <w:t>СТОИМОСТЬ И ПОРЯДОК РАСЧЕТОВ</w:t>
            </w:r>
            <w:r w:rsidRPr="00ED1A56">
              <w:rPr>
                <w:b/>
                <w:sz w:val="24"/>
                <w:szCs w:val="24"/>
              </w:rPr>
              <w:t>…….…………………</w:t>
            </w:r>
            <w:r>
              <w:rPr>
                <w:b/>
                <w:sz w:val="24"/>
                <w:szCs w:val="24"/>
              </w:rPr>
              <w:t>…………….</w:t>
            </w:r>
          </w:p>
        </w:tc>
        <w:tc>
          <w:tcPr>
            <w:tcW w:w="715" w:type="dxa"/>
            <w:tcBorders>
              <w:bottom w:val="single" w:sz="4" w:space="0" w:color="auto"/>
            </w:tcBorders>
          </w:tcPr>
          <w:p w:rsidR="000C4B56" w:rsidRPr="00ED1A56" w:rsidRDefault="000C4B56" w:rsidP="000F71F1">
            <w:pPr>
              <w:widowControl w:val="0"/>
              <w:autoSpaceDE w:val="0"/>
              <w:autoSpaceDN w:val="0"/>
              <w:adjustRightInd w:val="0"/>
              <w:jc w:val="center"/>
              <w:rPr>
                <w:b/>
                <w:sz w:val="24"/>
                <w:szCs w:val="24"/>
              </w:rPr>
            </w:pPr>
          </w:p>
        </w:tc>
      </w:tr>
      <w:tr w:rsidR="000C4B56" w:rsidRPr="00ED1A56" w:rsidTr="000F71F1">
        <w:trPr>
          <w:gridAfter w:val="3"/>
          <w:wAfter w:w="9648" w:type="dxa"/>
        </w:trPr>
        <w:tc>
          <w:tcPr>
            <w:tcW w:w="9648" w:type="dxa"/>
            <w:gridSpan w:val="3"/>
          </w:tcPr>
          <w:p w:rsidR="000C4B56" w:rsidRPr="00ED1A56" w:rsidRDefault="000C4B56" w:rsidP="000F71F1">
            <w:pPr>
              <w:widowControl w:val="0"/>
              <w:autoSpaceDE w:val="0"/>
              <w:autoSpaceDN w:val="0"/>
              <w:adjustRightInd w:val="0"/>
              <w:jc w:val="center"/>
              <w:rPr>
                <w:b/>
                <w:sz w:val="10"/>
                <w:szCs w:val="10"/>
              </w:rPr>
            </w:pPr>
          </w:p>
        </w:tc>
      </w:tr>
      <w:tr w:rsidR="000C4B56" w:rsidRPr="00ED1A56" w:rsidTr="000F71F1">
        <w:trPr>
          <w:gridAfter w:val="3"/>
          <w:wAfter w:w="9648" w:type="dxa"/>
        </w:trPr>
        <w:tc>
          <w:tcPr>
            <w:tcW w:w="9648" w:type="dxa"/>
            <w:gridSpan w:val="3"/>
          </w:tcPr>
          <w:p w:rsidR="000C4B56" w:rsidRPr="00ED1A56" w:rsidRDefault="000C4B56" w:rsidP="000F71F1">
            <w:pPr>
              <w:widowControl w:val="0"/>
              <w:autoSpaceDE w:val="0"/>
              <w:autoSpaceDN w:val="0"/>
              <w:adjustRightInd w:val="0"/>
              <w:jc w:val="center"/>
              <w:rPr>
                <w:b/>
                <w:sz w:val="10"/>
                <w:szCs w:val="10"/>
              </w:rPr>
            </w:pPr>
          </w:p>
        </w:tc>
      </w:tr>
      <w:tr w:rsidR="000C4B56" w:rsidRPr="00ED1A56" w:rsidTr="000F71F1">
        <w:trPr>
          <w:gridAfter w:val="3"/>
          <w:wAfter w:w="9648" w:type="dxa"/>
        </w:trPr>
        <w:tc>
          <w:tcPr>
            <w:tcW w:w="646" w:type="dxa"/>
          </w:tcPr>
          <w:p w:rsidR="000C4B56" w:rsidRPr="00ED1A56" w:rsidRDefault="000C4B56" w:rsidP="000F71F1">
            <w:pPr>
              <w:widowControl w:val="0"/>
              <w:autoSpaceDE w:val="0"/>
              <w:autoSpaceDN w:val="0"/>
              <w:adjustRightInd w:val="0"/>
              <w:jc w:val="center"/>
              <w:rPr>
                <w:sz w:val="24"/>
                <w:szCs w:val="24"/>
              </w:rPr>
            </w:pPr>
            <w:r>
              <w:rPr>
                <w:sz w:val="24"/>
                <w:szCs w:val="24"/>
              </w:rPr>
              <w:t>6</w:t>
            </w:r>
            <w:r w:rsidRPr="00ED1A56">
              <w:rPr>
                <w:sz w:val="24"/>
                <w:szCs w:val="24"/>
              </w:rPr>
              <w:t>.</w:t>
            </w:r>
          </w:p>
        </w:tc>
        <w:tc>
          <w:tcPr>
            <w:tcW w:w="8287" w:type="dxa"/>
          </w:tcPr>
          <w:p w:rsidR="000C4B56" w:rsidRPr="00ED1A56" w:rsidRDefault="000C4B56" w:rsidP="000F71F1">
            <w:pPr>
              <w:widowControl w:val="0"/>
              <w:autoSpaceDE w:val="0"/>
              <w:autoSpaceDN w:val="0"/>
              <w:adjustRightInd w:val="0"/>
              <w:rPr>
                <w:b/>
                <w:bCs/>
                <w:sz w:val="24"/>
                <w:szCs w:val="24"/>
              </w:rPr>
            </w:pPr>
            <w:r>
              <w:rPr>
                <w:b/>
                <w:sz w:val="24"/>
                <w:szCs w:val="24"/>
              </w:rPr>
              <w:t>ОТВЕТСТВЕННОСТЬ СТОРОН……………………………………………….</w:t>
            </w:r>
          </w:p>
        </w:tc>
        <w:tc>
          <w:tcPr>
            <w:tcW w:w="715" w:type="dxa"/>
            <w:tcBorders>
              <w:bottom w:val="single" w:sz="4" w:space="0" w:color="auto"/>
            </w:tcBorders>
          </w:tcPr>
          <w:p w:rsidR="000C4B56" w:rsidRPr="00ED1A56" w:rsidRDefault="000C4B56" w:rsidP="000F71F1">
            <w:pPr>
              <w:widowControl w:val="0"/>
              <w:autoSpaceDE w:val="0"/>
              <w:autoSpaceDN w:val="0"/>
              <w:adjustRightInd w:val="0"/>
              <w:jc w:val="center"/>
              <w:rPr>
                <w:b/>
                <w:sz w:val="24"/>
                <w:szCs w:val="24"/>
              </w:rPr>
            </w:pPr>
          </w:p>
        </w:tc>
      </w:tr>
      <w:tr w:rsidR="000C4B56" w:rsidRPr="00ED1A56" w:rsidTr="000F71F1">
        <w:trPr>
          <w:gridAfter w:val="3"/>
          <w:wAfter w:w="9648" w:type="dxa"/>
        </w:trPr>
        <w:tc>
          <w:tcPr>
            <w:tcW w:w="9648" w:type="dxa"/>
            <w:gridSpan w:val="3"/>
          </w:tcPr>
          <w:p w:rsidR="000C4B56" w:rsidRPr="00ED1A56" w:rsidRDefault="000C4B56" w:rsidP="000F71F1">
            <w:pPr>
              <w:widowControl w:val="0"/>
              <w:autoSpaceDE w:val="0"/>
              <w:autoSpaceDN w:val="0"/>
              <w:adjustRightInd w:val="0"/>
              <w:jc w:val="center"/>
              <w:rPr>
                <w:b/>
                <w:sz w:val="10"/>
                <w:szCs w:val="10"/>
              </w:rPr>
            </w:pPr>
          </w:p>
        </w:tc>
      </w:tr>
      <w:tr w:rsidR="000C4B56" w:rsidRPr="00ED1A56" w:rsidTr="000F71F1">
        <w:trPr>
          <w:gridAfter w:val="3"/>
          <w:wAfter w:w="9648" w:type="dxa"/>
        </w:trPr>
        <w:tc>
          <w:tcPr>
            <w:tcW w:w="646" w:type="dxa"/>
          </w:tcPr>
          <w:p w:rsidR="000C4B56" w:rsidRPr="00ED1A56" w:rsidRDefault="000C4B56" w:rsidP="000F71F1">
            <w:pPr>
              <w:widowControl w:val="0"/>
              <w:autoSpaceDE w:val="0"/>
              <w:autoSpaceDN w:val="0"/>
              <w:adjustRightInd w:val="0"/>
              <w:jc w:val="center"/>
              <w:rPr>
                <w:sz w:val="24"/>
                <w:szCs w:val="24"/>
              </w:rPr>
            </w:pPr>
            <w:r>
              <w:rPr>
                <w:sz w:val="24"/>
                <w:szCs w:val="24"/>
              </w:rPr>
              <w:t>7</w:t>
            </w:r>
            <w:r w:rsidRPr="00ED1A56">
              <w:rPr>
                <w:sz w:val="24"/>
                <w:szCs w:val="24"/>
              </w:rPr>
              <w:t>.</w:t>
            </w:r>
          </w:p>
        </w:tc>
        <w:tc>
          <w:tcPr>
            <w:tcW w:w="8287" w:type="dxa"/>
          </w:tcPr>
          <w:p w:rsidR="000C4B56" w:rsidRPr="00ED1A56" w:rsidRDefault="000C4B56" w:rsidP="000F71F1">
            <w:pPr>
              <w:widowControl w:val="0"/>
              <w:autoSpaceDE w:val="0"/>
              <w:autoSpaceDN w:val="0"/>
              <w:adjustRightInd w:val="0"/>
              <w:rPr>
                <w:b/>
                <w:bCs/>
                <w:sz w:val="24"/>
                <w:szCs w:val="24"/>
              </w:rPr>
            </w:pPr>
            <w:r>
              <w:rPr>
                <w:b/>
                <w:sz w:val="24"/>
                <w:szCs w:val="24"/>
              </w:rPr>
              <w:t>ГАРАНТИИ КАЧЕСТВА ПО СДАННЫМ РАБОТАМ……………………..</w:t>
            </w:r>
          </w:p>
        </w:tc>
        <w:tc>
          <w:tcPr>
            <w:tcW w:w="715" w:type="dxa"/>
            <w:tcBorders>
              <w:bottom w:val="single" w:sz="4" w:space="0" w:color="auto"/>
            </w:tcBorders>
          </w:tcPr>
          <w:p w:rsidR="000C4B56" w:rsidRPr="00ED1A56" w:rsidRDefault="000C4B56" w:rsidP="000F71F1">
            <w:pPr>
              <w:widowControl w:val="0"/>
              <w:autoSpaceDE w:val="0"/>
              <w:autoSpaceDN w:val="0"/>
              <w:adjustRightInd w:val="0"/>
              <w:jc w:val="center"/>
              <w:rPr>
                <w:b/>
                <w:sz w:val="24"/>
                <w:szCs w:val="24"/>
              </w:rPr>
            </w:pPr>
          </w:p>
        </w:tc>
      </w:tr>
      <w:tr w:rsidR="000C4B56" w:rsidRPr="00ED1A56" w:rsidTr="000F71F1">
        <w:tc>
          <w:tcPr>
            <w:tcW w:w="9648" w:type="dxa"/>
            <w:gridSpan w:val="3"/>
          </w:tcPr>
          <w:p w:rsidR="000C4B56" w:rsidRPr="00ED1A56" w:rsidRDefault="000C4B56" w:rsidP="000F71F1">
            <w:pPr>
              <w:widowControl w:val="0"/>
              <w:autoSpaceDE w:val="0"/>
              <w:autoSpaceDN w:val="0"/>
              <w:adjustRightInd w:val="0"/>
              <w:jc w:val="center"/>
              <w:rPr>
                <w:b/>
                <w:sz w:val="10"/>
                <w:szCs w:val="10"/>
              </w:rPr>
            </w:pPr>
          </w:p>
        </w:tc>
        <w:tc>
          <w:tcPr>
            <w:tcW w:w="9648" w:type="dxa"/>
            <w:gridSpan w:val="3"/>
          </w:tcPr>
          <w:p w:rsidR="000C4B56" w:rsidRPr="00ED1A56" w:rsidRDefault="000C4B56" w:rsidP="000F71F1">
            <w:pPr>
              <w:widowControl w:val="0"/>
              <w:autoSpaceDE w:val="0"/>
              <w:autoSpaceDN w:val="0"/>
              <w:adjustRightInd w:val="0"/>
              <w:jc w:val="center"/>
              <w:rPr>
                <w:b/>
                <w:sz w:val="10"/>
                <w:szCs w:val="10"/>
              </w:rPr>
            </w:pPr>
          </w:p>
        </w:tc>
      </w:tr>
      <w:tr w:rsidR="000C4B56" w:rsidRPr="00ED1A56" w:rsidTr="000F71F1">
        <w:trPr>
          <w:gridAfter w:val="3"/>
          <w:wAfter w:w="9648" w:type="dxa"/>
          <w:trHeight w:val="353"/>
        </w:trPr>
        <w:tc>
          <w:tcPr>
            <w:tcW w:w="646" w:type="dxa"/>
          </w:tcPr>
          <w:p w:rsidR="000C4B56" w:rsidRPr="00ED1A56" w:rsidRDefault="000C4B56" w:rsidP="000F71F1">
            <w:pPr>
              <w:widowControl w:val="0"/>
              <w:autoSpaceDE w:val="0"/>
              <w:autoSpaceDN w:val="0"/>
              <w:adjustRightInd w:val="0"/>
              <w:jc w:val="center"/>
              <w:rPr>
                <w:sz w:val="24"/>
                <w:szCs w:val="24"/>
              </w:rPr>
            </w:pPr>
            <w:r>
              <w:rPr>
                <w:sz w:val="24"/>
                <w:szCs w:val="24"/>
              </w:rPr>
              <w:t>8</w:t>
            </w:r>
            <w:r w:rsidRPr="00ED1A56">
              <w:rPr>
                <w:sz w:val="24"/>
                <w:szCs w:val="24"/>
              </w:rPr>
              <w:t>.</w:t>
            </w:r>
          </w:p>
        </w:tc>
        <w:tc>
          <w:tcPr>
            <w:tcW w:w="8287" w:type="dxa"/>
          </w:tcPr>
          <w:p w:rsidR="000C4B56" w:rsidRPr="00ED1A56" w:rsidRDefault="000C4B56" w:rsidP="000F71F1">
            <w:pPr>
              <w:widowControl w:val="0"/>
              <w:autoSpaceDE w:val="0"/>
              <w:autoSpaceDN w:val="0"/>
              <w:adjustRightInd w:val="0"/>
              <w:rPr>
                <w:b/>
                <w:bCs/>
                <w:sz w:val="24"/>
                <w:szCs w:val="24"/>
              </w:rPr>
            </w:pPr>
            <w:r>
              <w:rPr>
                <w:b/>
                <w:sz w:val="24"/>
                <w:szCs w:val="24"/>
              </w:rPr>
              <w:t>ОСОБЫЕ УСЛОВИЯ…………………………………………………………….</w:t>
            </w:r>
          </w:p>
        </w:tc>
        <w:tc>
          <w:tcPr>
            <w:tcW w:w="715" w:type="dxa"/>
            <w:tcBorders>
              <w:bottom w:val="single" w:sz="4" w:space="0" w:color="auto"/>
            </w:tcBorders>
          </w:tcPr>
          <w:p w:rsidR="000C4B56" w:rsidRPr="00ED1A56" w:rsidRDefault="000C4B56" w:rsidP="000F71F1">
            <w:pPr>
              <w:widowControl w:val="0"/>
              <w:autoSpaceDE w:val="0"/>
              <w:autoSpaceDN w:val="0"/>
              <w:adjustRightInd w:val="0"/>
              <w:jc w:val="center"/>
              <w:rPr>
                <w:b/>
                <w:sz w:val="24"/>
                <w:szCs w:val="24"/>
              </w:rPr>
            </w:pPr>
          </w:p>
        </w:tc>
      </w:tr>
      <w:tr w:rsidR="000C4B56" w:rsidRPr="00ED1A56" w:rsidTr="000F71F1">
        <w:tc>
          <w:tcPr>
            <w:tcW w:w="9648" w:type="dxa"/>
            <w:gridSpan w:val="3"/>
          </w:tcPr>
          <w:p w:rsidR="000C4B56" w:rsidRPr="00ED1A56" w:rsidRDefault="000C4B56" w:rsidP="000F71F1">
            <w:pPr>
              <w:widowControl w:val="0"/>
              <w:autoSpaceDE w:val="0"/>
              <w:autoSpaceDN w:val="0"/>
              <w:adjustRightInd w:val="0"/>
              <w:jc w:val="center"/>
              <w:rPr>
                <w:b/>
                <w:sz w:val="10"/>
                <w:szCs w:val="10"/>
              </w:rPr>
            </w:pPr>
          </w:p>
        </w:tc>
        <w:tc>
          <w:tcPr>
            <w:tcW w:w="9648" w:type="dxa"/>
            <w:gridSpan w:val="3"/>
          </w:tcPr>
          <w:p w:rsidR="000C4B56" w:rsidRPr="00ED1A56" w:rsidRDefault="000C4B56" w:rsidP="000F71F1">
            <w:pPr>
              <w:widowControl w:val="0"/>
              <w:autoSpaceDE w:val="0"/>
              <w:autoSpaceDN w:val="0"/>
              <w:adjustRightInd w:val="0"/>
              <w:jc w:val="center"/>
              <w:rPr>
                <w:b/>
                <w:sz w:val="10"/>
                <w:szCs w:val="10"/>
              </w:rPr>
            </w:pPr>
          </w:p>
        </w:tc>
      </w:tr>
      <w:tr w:rsidR="000C4B56" w:rsidRPr="00ED1A56" w:rsidTr="000F71F1">
        <w:trPr>
          <w:gridAfter w:val="3"/>
          <w:wAfter w:w="9648" w:type="dxa"/>
        </w:trPr>
        <w:tc>
          <w:tcPr>
            <w:tcW w:w="646" w:type="dxa"/>
          </w:tcPr>
          <w:p w:rsidR="000C4B56" w:rsidRPr="00ED1A56" w:rsidRDefault="000C4B56" w:rsidP="000F71F1">
            <w:pPr>
              <w:widowControl w:val="0"/>
              <w:autoSpaceDE w:val="0"/>
              <w:autoSpaceDN w:val="0"/>
              <w:adjustRightInd w:val="0"/>
              <w:jc w:val="center"/>
              <w:rPr>
                <w:sz w:val="24"/>
                <w:szCs w:val="24"/>
              </w:rPr>
            </w:pPr>
            <w:r>
              <w:rPr>
                <w:sz w:val="24"/>
                <w:szCs w:val="24"/>
              </w:rPr>
              <w:t>9</w:t>
            </w:r>
            <w:r w:rsidRPr="00ED1A56">
              <w:rPr>
                <w:sz w:val="24"/>
                <w:szCs w:val="24"/>
              </w:rPr>
              <w:t>.</w:t>
            </w:r>
          </w:p>
        </w:tc>
        <w:tc>
          <w:tcPr>
            <w:tcW w:w="8287" w:type="dxa"/>
          </w:tcPr>
          <w:p w:rsidR="000C4B56" w:rsidRPr="00ED1A56" w:rsidRDefault="000C4B56" w:rsidP="000F71F1">
            <w:pPr>
              <w:widowControl w:val="0"/>
              <w:autoSpaceDE w:val="0"/>
              <w:autoSpaceDN w:val="0"/>
              <w:adjustRightInd w:val="0"/>
              <w:rPr>
                <w:b/>
                <w:bCs/>
                <w:sz w:val="24"/>
                <w:szCs w:val="24"/>
              </w:rPr>
            </w:pPr>
            <w:r>
              <w:rPr>
                <w:b/>
                <w:sz w:val="24"/>
                <w:szCs w:val="24"/>
              </w:rPr>
              <w:t>ИЗМЕНЕНИЕ УСЛОВИЙ ДОГОВОРА………………………………………</w:t>
            </w:r>
          </w:p>
        </w:tc>
        <w:tc>
          <w:tcPr>
            <w:tcW w:w="715" w:type="dxa"/>
            <w:tcBorders>
              <w:bottom w:val="single" w:sz="4" w:space="0" w:color="auto"/>
            </w:tcBorders>
          </w:tcPr>
          <w:p w:rsidR="000C4B56" w:rsidRPr="00ED1A56" w:rsidRDefault="000C4B56" w:rsidP="000F71F1">
            <w:pPr>
              <w:widowControl w:val="0"/>
              <w:autoSpaceDE w:val="0"/>
              <w:autoSpaceDN w:val="0"/>
              <w:adjustRightInd w:val="0"/>
              <w:jc w:val="center"/>
              <w:rPr>
                <w:b/>
                <w:sz w:val="24"/>
                <w:szCs w:val="24"/>
              </w:rPr>
            </w:pPr>
          </w:p>
        </w:tc>
      </w:tr>
      <w:tr w:rsidR="000C4B56" w:rsidRPr="00ED1A56" w:rsidTr="000F71F1">
        <w:tc>
          <w:tcPr>
            <w:tcW w:w="9648" w:type="dxa"/>
            <w:gridSpan w:val="3"/>
          </w:tcPr>
          <w:p w:rsidR="000C4B56" w:rsidRPr="00ED1A56" w:rsidRDefault="000C4B56" w:rsidP="000F71F1">
            <w:pPr>
              <w:widowControl w:val="0"/>
              <w:autoSpaceDE w:val="0"/>
              <w:autoSpaceDN w:val="0"/>
              <w:adjustRightInd w:val="0"/>
              <w:jc w:val="center"/>
              <w:rPr>
                <w:b/>
                <w:sz w:val="10"/>
                <w:szCs w:val="10"/>
              </w:rPr>
            </w:pPr>
          </w:p>
        </w:tc>
        <w:tc>
          <w:tcPr>
            <w:tcW w:w="9648" w:type="dxa"/>
            <w:gridSpan w:val="3"/>
          </w:tcPr>
          <w:p w:rsidR="000C4B56" w:rsidRPr="00ED1A56" w:rsidRDefault="000C4B56" w:rsidP="000F71F1">
            <w:pPr>
              <w:widowControl w:val="0"/>
              <w:autoSpaceDE w:val="0"/>
              <w:autoSpaceDN w:val="0"/>
              <w:adjustRightInd w:val="0"/>
              <w:jc w:val="center"/>
              <w:rPr>
                <w:b/>
                <w:sz w:val="10"/>
                <w:szCs w:val="10"/>
              </w:rPr>
            </w:pPr>
          </w:p>
        </w:tc>
      </w:tr>
      <w:tr w:rsidR="000C4B56" w:rsidRPr="00ED1A56" w:rsidTr="000F71F1">
        <w:trPr>
          <w:gridAfter w:val="3"/>
          <w:wAfter w:w="9648" w:type="dxa"/>
        </w:trPr>
        <w:tc>
          <w:tcPr>
            <w:tcW w:w="646" w:type="dxa"/>
          </w:tcPr>
          <w:p w:rsidR="000C4B56" w:rsidRPr="00ED1A56" w:rsidRDefault="000C4B56" w:rsidP="000F71F1">
            <w:pPr>
              <w:widowControl w:val="0"/>
              <w:autoSpaceDE w:val="0"/>
              <w:autoSpaceDN w:val="0"/>
              <w:adjustRightInd w:val="0"/>
              <w:jc w:val="center"/>
              <w:rPr>
                <w:sz w:val="24"/>
                <w:szCs w:val="24"/>
              </w:rPr>
            </w:pPr>
            <w:r>
              <w:rPr>
                <w:sz w:val="24"/>
                <w:szCs w:val="24"/>
              </w:rPr>
              <w:t>10</w:t>
            </w:r>
            <w:r w:rsidRPr="00ED1A56">
              <w:rPr>
                <w:sz w:val="24"/>
                <w:szCs w:val="24"/>
              </w:rPr>
              <w:t>.</w:t>
            </w:r>
          </w:p>
        </w:tc>
        <w:tc>
          <w:tcPr>
            <w:tcW w:w="8287" w:type="dxa"/>
          </w:tcPr>
          <w:p w:rsidR="000C4B56" w:rsidRPr="00ED1A56" w:rsidRDefault="000C4B56" w:rsidP="000F71F1">
            <w:pPr>
              <w:widowControl w:val="0"/>
              <w:autoSpaceDE w:val="0"/>
              <w:autoSpaceDN w:val="0"/>
              <w:adjustRightInd w:val="0"/>
              <w:rPr>
                <w:b/>
                <w:sz w:val="24"/>
                <w:szCs w:val="24"/>
              </w:rPr>
            </w:pPr>
            <w:r>
              <w:rPr>
                <w:b/>
                <w:sz w:val="24"/>
                <w:szCs w:val="24"/>
              </w:rPr>
              <w:t>АНТИКОРРУПЦИОННАЯ ОГОВОРКА……………………………………..</w:t>
            </w:r>
          </w:p>
        </w:tc>
        <w:tc>
          <w:tcPr>
            <w:tcW w:w="715" w:type="dxa"/>
            <w:tcBorders>
              <w:bottom w:val="single" w:sz="4" w:space="0" w:color="auto"/>
            </w:tcBorders>
          </w:tcPr>
          <w:p w:rsidR="000C4B56" w:rsidRPr="00ED1A56" w:rsidRDefault="000C4B56" w:rsidP="000F71F1">
            <w:pPr>
              <w:widowControl w:val="0"/>
              <w:autoSpaceDE w:val="0"/>
              <w:autoSpaceDN w:val="0"/>
              <w:adjustRightInd w:val="0"/>
              <w:jc w:val="center"/>
              <w:rPr>
                <w:b/>
                <w:sz w:val="24"/>
                <w:szCs w:val="24"/>
              </w:rPr>
            </w:pPr>
          </w:p>
        </w:tc>
      </w:tr>
      <w:tr w:rsidR="000C4B56" w:rsidRPr="00ED1A56" w:rsidTr="000F71F1">
        <w:trPr>
          <w:gridAfter w:val="1"/>
          <w:wAfter w:w="8218" w:type="dxa"/>
        </w:trPr>
        <w:tc>
          <w:tcPr>
            <w:tcW w:w="9648" w:type="dxa"/>
            <w:gridSpan w:val="3"/>
          </w:tcPr>
          <w:p w:rsidR="000C4B56" w:rsidRPr="00ED1A56" w:rsidRDefault="000C4B56" w:rsidP="000F71F1">
            <w:pPr>
              <w:widowControl w:val="0"/>
              <w:autoSpaceDE w:val="0"/>
              <w:autoSpaceDN w:val="0"/>
              <w:adjustRightInd w:val="0"/>
              <w:jc w:val="center"/>
              <w:rPr>
                <w:b/>
                <w:sz w:val="10"/>
                <w:szCs w:val="10"/>
              </w:rPr>
            </w:pPr>
          </w:p>
        </w:tc>
        <w:tc>
          <w:tcPr>
            <w:tcW w:w="715" w:type="dxa"/>
          </w:tcPr>
          <w:p w:rsidR="000C4B56" w:rsidRPr="0039280F" w:rsidRDefault="000C4B56" w:rsidP="000F71F1">
            <w:pPr>
              <w:widowControl w:val="0"/>
              <w:autoSpaceDE w:val="0"/>
              <w:autoSpaceDN w:val="0"/>
              <w:adjustRightInd w:val="0"/>
              <w:rPr>
                <w:b/>
                <w:sz w:val="14"/>
                <w:szCs w:val="24"/>
              </w:rPr>
            </w:pPr>
          </w:p>
        </w:tc>
        <w:tc>
          <w:tcPr>
            <w:tcW w:w="715" w:type="dxa"/>
          </w:tcPr>
          <w:p w:rsidR="000C4B56" w:rsidRPr="0039280F" w:rsidRDefault="000C4B56" w:rsidP="000F71F1">
            <w:pPr>
              <w:widowControl w:val="0"/>
              <w:autoSpaceDE w:val="0"/>
              <w:autoSpaceDN w:val="0"/>
              <w:adjustRightInd w:val="0"/>
              <w:jc w:val="center"/>
              <w:rPr>
                <w:b/>
                <w:sz w:val="12"/>
                <w:szCs w:val="24"/>
              </w:rPr>
            </w:pPr>
          </w:p>
        </w:tc>
      </w:tr>
      <w:tr w:rsidR="000C4B56" w:rsidRPr="00ED1A56" w:rsidTr="000F71F1">
        <w:trPr>
          <w:gridAfter w:val="3"/>
          <w:wAfter w:w="9648" w:type="dxa"/>
        </w:trPr>
        <w:tc>
          <w:tcPr>
            <w:tcW w:w="646" w:type="dxa"/>
          </w:tcPr>
          <w:p w:rsidR="000C4B56" w:rsidRDefault="000C4B56" w:rsidP="000F71F1">
            <w:pPr>
              <w:widowControl w:val="0"/>
              <w:autoSpaceDE w:val="0"/>
              <w:autoSpaceDN w:val="0"/>
              <w:adjustRightInd w:val="0"/>
              <w:jc w:val="center"/>
              <w:rPr>
                <w:sz w:val="24"/>
                <w:szCs w:val="24"/>
              </w:rPr>
            </w:pPr>
            <w:r>
              <w:rPr>
                <w:sz w:val="24"/>
                <w:szCs w:val="24"/>
              </w:rPr>
              <w:t>11.</w:t>
            </w:r>
          </w:p>
        </w:tc>
        <w:tc>
          <w:tcPr>
            <w:tcW w:w="8287" w:type="dxa"/>
          </w:tcPr>
          <w:p w:rsidR="000C4B56" w:rsidRPr="00ED1A56" w:rsidRDefault="000C4B56" w:rsidP="000F71F1">
            <w:pPr>
              <w:widowControl w:val="0"/>
              <w:autoSpaceDE w:val="0"/>
              <w:autoSpaceDN w:val="0"/>
              <w:adjustRightInd w:val="0"/>
              <w:rPr>
                <w:b/>
                <w:bCs/>
                <w:sz w:val="24"/>
                <w:szCs w:val="24"/>
              </w:rPr>
            </w:pPr>
            <w:r w:rsidRPr="00ED1A56">
              <w:rPr>
                <w:b/>
                <w:sz w:val="24"/>
                <w:szCs w:val="24"/>
              </w:rPr>
              <w:t>ФОРС-МАЖОР</w:t>
            </w:r>
            <w:r>
              <w:rPr>
                <w:b/>
                <w:sz w:val="24"/>
                <w:szCs w:val="24"/>
              </w:rPr>
              <w:t>НЫЕ</w:t>
            </w:r>
            <w:r w:rsidRPr="00ED1A56">
              <w:rPr>
                <w:b/>
                <w:sz w:val="24"/>
                <w:szCs w:val="24"/>
              </w:rPr>
              <w:t xml:space="preserve"> ОБСТОЯТЕЛЬСТВА</w:t>
            </w:r>
            <w:r>
              <w:rPr>
                <w:b/>
                <w:sz w:val="24"/>
                <w:szCs w:val="24"/>
              </w:rPr>
              <w:t>………………………………….</w:t>
            </w:r>
          </w:p>
        </w:tc>
        <w:tc>
          <w:tcPr>
            <w:tcW w:w="715" w:type="dxa"/>
            <w:tcBorders>
              <w:bottom w:val="single" w:sz="4" w:space="0" w:color="auto"/>
            </w:tcBorders>
          </w:tcPr>
          <w:p w:rsidR="000C4B56" w:rsidRPr="00ED1A56" w:rsidRDefault="000C4B56" w:rsidP="000F71F1">
            <w:pPr>
              <w:widowControl w:val="0"/>
              <w:autoSpaceDE w:val="0"/>
              <w:autoSpaceDN w:val="0"/>
              <w:adjustRightInd w:val="0"/>
              <w:jc w:val="center"/>
              <w:rPr>
                <w:b/>
                <w:sz w:val="24"/>
                <w:szCs w:val="24"/>
              </w:rPr>
            </w:pPr>
          </w:p>
        </w:tc>
      </w:tr>
      <w:tr w:rsidR="000C4B56" w:rsidRPr="00ED1A56" w:rsidTr="000F71F1">
        <w:trPr>
          <w:gridAfter w:val="3"/>
          <w:wAfter w:w="9648" w:type="dxa"/>
        </w:trPr>
        <w:tc>
          <w:tcPr>
            <w:tcW w:w="646" w:type="dxa"/>
          </w:tcPr>
          <w:p w:rsidR="000C4B56" w:rsidRDefault="000C4B56" w:rsidP="000F71F1">
            <w:pPr>
              <w:widowControl w:val="0"/>
              <w:autoSpaceDE w:val="0"/>
              <w:autoSpaceDN w:val="0"/>
              <w:adjustRightInd w:val="0"/>
              <w:jc w:val="center"/>
              <w:rPr>
                <w:sz w:val="10"/>
                <w:szCs w:val="10"/>
              </w:rPr>
            </w:pPr>
          </w:p>
          <w:p w:rsidR="000C4B56" w:rsidRPr="00566FDE" w:rsidRDefault="000C4B56" w:rsidP="000F71F1">
            <w:pPr>
              <w:widowControl w:val="0"/>
              <w:autoSpaceDE w:val="0"/>
              <w:autoSpaceDN w:val="0"/>
              <w:adjustRightInd w:val="0"/>
              <w:jc w:val="center"/>
              <w:rPr>
                <w:sz w:val="10"/>
                <w:szCs w:val="10"/>
              </w:rPr>
            </w:pPr>
          </w:p>
        </w:tc>
        <w:tc>
          <w:tcPr>
            <w:tcW w:w="8287" w:type="dxa"/>
          </w:tcPr>
          <w:p w:rsidR="000C4B56" w:rsidRPr="00ED1A56" w:rsidRDefault="000C4B56" w:rsidP="000F71F1">
            <w:pPr>
              <w:widowControl w:val="0"/>
              <w:autoSpaceDE w:val="0"/>
              <w:autoSpaceDN w:val="0"/>
              <w:adjustRightInd w:val="0"/>
              <w:rPr>
                <w:b/>
                <w:sz w:val="24"/>
                <w:szCs w:val="24"/>
              </w:rPr>
            </w:pPr>
          </w:p>
        </w:tc>
        <w:tc>
          <w:tcPr>
            <w:tcW w:w="715" w:type="dxa"/>
            <w:tcBorders>
              <w:bottom w:val="single" w:sz="4" w:space="0" w:color="auto"/>
            </w:tcBorders>
          </w:tcPr>
          <w:p w:rsidR="000C4B56" w:rsidRPr="00ED1A56" w:rsidRDefault="000C4B56" w:rsidP="000F71F1">
            <w:pPr>
              <w:widowControl w:val="0"/>
              <w:autoSpaceDE w:val="0"/>
              <w:autoSpaceDN w:val="0"/>
              <w:adjustRightInd w:val="0"/>
              <w:jc w:val="center"/>
              <w:rPr>
                <w:b/>
                <w:sz w:val="24"/>
                <w:szCs w:val="24"/>
              </w:rPr>
            </w:pPr>
          </w:p>
        </w:tc>
      </w:tr>
      <w:tr w:rsidR="000C4B56" w:rsidRPr="00ED1A56" w:rsidTr="000F71F1">
        <w:trPr>
          <w:gridAfter w:val="3"/>
          <w:wAfter w:w="9648" w:type="dxa"/>
        </w:trPr>
        <w:tc>
          <w:tcPr>
            <w:tcW w:w="646" w:type="dxa"/>
          </w:tcPr>
          <w:p w:rsidR="000C4B56" w:rsidRDefault="000C4B56" w:rsidP="000F71F1">
            <w:pPr>
              <w:widowControl w:val="0"/>
              <w:autoSpaceDE w:val="0"/>
              <w:autoSpaceDN w:val="0"/>
              <w:adjustRightInd w:val="0"/>
              <w:jc w:val="center"/>
              <w:rPr>
                <w:sz w:val="24"/>
                <w:szCs w:val="24"/>
              </w:rPr>
            </w:pPr>
            <w:r>
              <w:rPr>
                <w:sz w:val="24"/>
                <w:szCs w:val="24"/>
              </w:rPr>
              <w:t>12.</w:t>
            </w:r>
          </w:p>
        </w:tc>
        <w:tc>
          <w:tcPr>
            <w:tcW w:w="8287" w:type="dxa"/>
          </w:tcPr>
          <w:p w:rsidR="000C4B56" w:rsidRPr="00ED1A56" w:rsidRDefault="000C4B56" w:rsidP="000F71F1">
            <w:pPr>
              <w:widowControl w:val="0"/>
              <w:autoSpaceDE w:val="0"/>
              <w:autoSpaceDN w:val="0"/>
              <w:adjustRightInd w:val="0"/>
              <w:rPr>
                <w:b/>
                <w:bCs/>
                <w:sz w:val="24"/>
                <w:szCs w:val="24"/>
              </w:rPr>
            </w:pPr>
            <w:r w:rsidRPr="00ED1A56">
              <w:rPr>
                <w:b/>
                <w:sz w:val="24"/>
                <w:szCs w:val="24"/>
              </w:rPr>
              <w:t>КОНФИДЕНЦИАЛЬНОСТЬ</w:t>
            </w:r>
            <w:r w:rsidRPr="00ED1A56">
              <w:rPr>
                <w:b/>
                <w:bCs/>
                <w:sz w:val="24"/>
                <w:szCs w:val="24"/>
              </w:rPr>
              <w:t xml:space="preserve"> ………………………………………….……</w:t>
            </w:r>
            <w:r>
              <w:rPr>
                <w:b/>
                <w:bCs/>
                <w:sz w:val="24"/>
                <w:szCs w:val="24"/>
              </w:rPr>
              <w:t>….</w:t>
            </w:r>
          </w:p>
        </w:tc>
        <w:tc>
          <w:tcPr>
            <w:tcW w:w="715" w:type="dxa"/>
            <w:tcBorders>
              <w:bottom w:val="single" w:sz="4" w:space="0" w:color="auto"/>
            </w:tcBorders>
          </w:tcPr>
          <w:p w:rsidR="000C4B56" w:rsidRPr="00ED1A56" w:rsidRDefault="000C4B56" w:rsidP="000F71F1">
            <w:pPr>
              <w:widowControl w:val="0"/>
              <w:autoSpaceDE w:val="0"/>
              <w:autoSpaceDN w:val="0"/>
              <w:adjustRightInd w:val="0"/>
              <w:jc w:val="center"/>
              <w:rPr>
                <w:b/>
                <w:sz w:val="24"/>
                <w:szCs w:val="24"/>
              </w:rPr>
            </w:pPr>
          </w:p>
        </w:tc>
      </w:tr>
      <w:tr w:rsidR="000C4B56" w:rsidRPr="00ED1A56" w:rsidTr="000F71F1">
        <w:tc>
          <w:tcPr>
            <w:tcW w:w="9648" w:type="dxa"/>
            <w:gridSpan w:val="3"/>
          </w:tcPr>
          <w:p w:rsidR="000C4B56" w:rsidRPr="00ED1A56" w:rsidRDefault="000C4B56" w:rsidP="000F71F1">
            <w:pPr>
              <w:widowControl w:val="0"/>
              <w:autoSpaceDE w:val="0"/>
              <w:autoSpaceDN w:val="0"/>
              <w:adjustRightInd w:val="0"/>
              <w:jc w:val="center"/>
              <w:rPr>
                <w:b/>
                <w:sz w:val="10"/>
                <w:szCs w:val="10"/>
              </w:rPr>
            </w:pPr>
          </w:p>
        </w:tc>
        <w:tc>
          <w:tcPr>
            <w:tcW w:w="9648" w:type="dxa"/>
            <w:gridSpan w:val="3"/>
          </w:tcPr>
          <w:p w:rsidR="000C4B56" w:rsidRPr="00ED1A56" w:rsidRDefault="000C4B56" w:rsidP="000F71F1">
            <w:pPr>
              <w:widowControl w:val="0"/>
              <w:autoSpaceDE w:val="0"/>
              <w:autoSpaceDN w:val="0"/>
              <w:adjustRightInd w:val="0"/>
              <w:jc w:val="center"/>
              <w:rPr>
                <w:b/>
                <w:sz w:val="10"/>
                <w:szCs w:val="10"/>
              </w:rPr>
            </w:pPr>
          </w:p>
        </w:tc>
      </w:tr>
      <w:tr w:rsidR="000C4B56" w:rsidRPr="00ED1A56" w:rsidTr="000F71F1">
        <w:trPr>
          <w:gridAfter w:val="3"/>
          <w:wAfter w:w="9648" w:type="dxa"/>
          <w:trHeight w:val="353"/>
        </w:trPr>
        <w:tc>
          <w:tcPr>
            <w:tcW w:w="646" w:type="dxa"/>
          </w:tcPr>
          <w:p w:rsidR="000C4B56" w:rsidRPr="00ED1A56" w:rsidRDefault="000C4B56" w:rsidP="000F71F1">
            <w:pPr>
              <w:widowControl w:val="0"/>
              <w:autoSpaceDE w:val="0"/>
              <w:autoSpaceDN w:val="0"/>
              <w:adjustRightInd w:val="0"/>
              <w:jc w:val="center"/>
              <w:rPr>
                <w:sz w:val="24"/>
                <w:szCs w:val="24"/>
              </w:rPr>
            </w:pPr>
            <w:r>
              <w:rPr>
                <w:sz w:val="24"/>
                <w:szCs w:val="24"/>
              </w:rPr>
              <w:t>13</w:t>
            </w:r>
            <w:r w:rsidRPr="00ED1A56">
              <w:rPr>
                <w:sz w:val="24"/>
                <w:szCs w:val="24"/>
              </w:rPr>
              <w:t>.</w:t>
            </w:r>
          </w:p>
        </w:tc>
        <w:tc>
          <w:tcPr>
            <w:tcW w:w="8287" w:type="dxa"/>
          </w:tcPr>
          <w:p w:rsidR="000C4B56" w:rsidRPr="00ED1A56" w:rsidRDefault="000C4B56" w:rsidP="000F71F1">
            <w:pPr>
              <w:widowControl w:val="0"/>
              <w:autoSpaceDE w:val="0"/>
              <w:autoSpaceDN w:val="0"/>
              <w:adjustRightInd w:val="0"/>
              <w:rPr>
                <w:b/>
                <w:bCs/>
                <w:sz w:val="24"/>
                <w:szCs w:val="24"/>
              </w:rPr>
            </w:pPr>
            <w:r>
              <w:rPr>
                <w:b/>
                <w:sz w:val="24"/>
                <w:szCs w:val="24"/>
              </w:rPr>
              <w:t>РАЗРЕШЕНИЕ СПОРОВ……………………………………………………….</w:t>
            </w:r>
          </w:p>
        </w:tc>
        <w:tc>
          <w:tcPr>
            <w:tcW w:w="715" w:type="dxa"/>
            <w:tcBorders>
              <w:bottom w:val="single" w:sz="4" w:space="0" w:color="auto"/>
            </w:tcBorders>
          </w:tcPr>
          <w:p w:rsidR="000C4B56" w:rsidRPr="00ED1A56" w:rsidRDefault="000C4B56" w:rsidP="000F71F1">
            <w:pPr>
              <w:widowControl w:val="0"/>
              <w:autoSpaceDE w:val="0"/>
              <w:autoSpaceDN w:val="0"/>
              <w:adjustRightInd w:val="0"/>
              <w:jc w:val="center"/>
              <w:rPr>
                <w:b/>
                <w:sz w:val="24"/>
                <w:szCs w:val="24"/>
              </w:rPr>
            </w:pPr>
          </w:p>
        </w:tc>
      </w:tr>
      <w:tr w:rsidR="000C4B56" w:rsidRPr="00ED1A56" w:rsidTr="000F71F1">
        <w:tc>
          <w:tcPr>
            <w:tcW w:w="9648" w:type="dxa"/>
            <w:gridSpan w:val="3"/>
          </w:tcPr>
          <w:p w:rsidR="000C4B56" w:rsidRPr="00ED1A56" w:rsidRDefault="000C4B56" w:rsidP="000F71F1">
            <w:pPr>
              <w:widowControl w:val="0"/>
              <w:autoSpaceDE w:val="0"/>
              <w:autoSpaceDN w:val="0"/>
              <w:adjustRightInd w:val="0"/>
              <w:jc w:val="center"/>
              <w:rPr>
                <w:b/>
                <w:sz w:val="10"/>
                <w:szCs w:val="10"/>
              </w:rPr>
            </w:pPr>
          </w:p>
        </w:tc>
        <w:tc>
          <w:tcPr>
            <w:tcW w:w="9648" w:type="dxa"/>
            <w:gridSpan w:val="3"/>
          </w:tcPr>
          <w:p w:rsidR="000C4B56" w:rsidRPr="00ED1A56" w:rsidRDefault="000C4B56" w:rsidP="000F71F1">
            <w:pPr>
              <w:widowControl w:val="0"/>
              <w:autoSpaceDE w:val="0"/>
              <w:autoSpaceDN w:val="0"/>
              <w:adjustRightInd w:val="0"/>
              <w:jc w:val="center"/>
              <w:rPr>
                <w:b/>
                <w:sz w:val="10"/>
                <w:szCs w:val="10"/>
              </w:rPr>
            </w:pPr>
          </w:p>
        </w:tc>
      </w:tr>
      <w:tr w:rsidR="000C4B56" w:rsidRPr="00ED1A56" w:rsidTr="000F71F1">
        <w:trPr>
          <w:gridAfter w:val="3"/>
          <w:wAfter w:w="9648" w:type="dxa"/>
        </w:trPr>
        <w:tc>
          <w:tcPr>
            <w:tcW w:w="646" w:type="dxa"/>
          </w:tcPr>
          <w:p w:rsidR="000C4B56" w:rsidRPr="00ED1A56" w:rsidRDefault="000C4B56" w:rsidP="000F71F1">
            <w:pPr>
              <w:widowControl w:val="0"/>
              <w:autoSpaceDE w:val="0"/>
              <w:autoSpaceDN w:val="0"/>
              <w:adjustRightInd w:val="0"/>
              <w:jc w:val="center"/>
              <w:rPr>
                <w:sz w:val="24"/>
                <w:szCs w:val="24"/>
              </w:rPr>
            </w:pPr>
            <w:r>
              <w:rPr>
                <w:sz w:val="24"/>
                <w:szCs w:val="24"/>
              </w:rPr>
              <w:t>14</w:t>
            </w:r>
            <w:r w:rsidRPr="00ED1A56">
              <w:rPr>
                <w:sz w:val="24"/>
                <w:szCs w:val="24"/>
              </w:rPr>
              <w:t>.</w:t>
            </w:r>
          </w:p>
        </w:tc>
        <w:tc>
          <w:tcPr>
            <w:tcW w:w="8287" w:type="dxa"/>
          </w:tcPr>
          <w:p w:rsidR="000C4B56" w:rsidRPr="00ED1A56" w:rsidRDefault="000C4B56" w:rsidP="000F71F1">
            <w:pPr>
              <w:widowControl w:val="0"/>
              <w:autoSpaceDE w:val="0"/>
              <w:autoSpaceDN w:val="0"/>
              <w:adjustRightInd w:val="0"/>
              <w:rPr>
                <w:b/>
                <w:bCs/>
                <w:sz w:val="24"/>
                <w:szCs w:val="24"/>
              </w:rPr>
            </w:pPr>
            <w:r>
              <w:rPr>
                <w:b/>
                <w:sz w:val="24"/>
                <w:szCs w:val="24"/>
              </w:rPr>
              <w:t>ПРОЧИЕ УСЛОВИЯ…………………………………………………………….</w:t>
            </w:r>
          </w:p>
        </w:tc>
        <w:tc>
          <w:tcPr>
            <w:tcW w:w="715" w:type="dxa"/>
            <w:tcBorders>
              <w:bottom w:val="single" w:sz="4" w:space="0" w:color="auto"/>
            </w:tcBorders>
          </w:tcPr>
          <w:p w:rsidR="000C4B56" w:rsidRPr="00ED1A56" w:rsidRDefault="000C4B56" w:rsidP="000F71F1">
            <w:pPr>
              <w:widowControl w:val="0"/>
              <w:autoSpaceDE w:val="0"/>
              <w:autoSpaceDN w:val="0"/>
              <w:adjustRightInd w:val="0"/>
              <w:jc w:val="center"/>
              <w:rPr>
                <w:b/>
                <w:sz w:val="24"/>
                <w:szCs w:val="24"/>
              </w:rPr>
            </w:pPr>
          </w:p>
        </w:tc>
      </w:tr>
      <w:tr w:rsidR="000C4B56" w:rsidRPr="00ED1A56" w:rsidTr="000F71F1">
        <w:trPr>
          <w:gridAfter w:val="3"/>
          <w:wAfter w:w="9648" w:type="dxa"/>
          <w:trHeight w:val="74"/>
        </w:trPr>
        <w:tc>
          <w:tcPr>
            <w:tcW w:w="646" w:type="dxa"/>
          </w:tcPr>
          <w:p w:rsidR="000C4B56" w:rsidRPr="0039280F" w:rsidRDefault="000C4B56" w:rsidP="000F71F1">
            <w:pPr>
              <w:widowControl w:val="0"/>
              <w:autoSpaceDE w:val="0"/>
              <w:autoSpaceDN w:val="0"/>
              <w:adjustRightInd w:val="0"/>
              <w:jc w:val="center"/>
              <w:rPr>
                <w:sz w:val="12"/>
                <w:szCs w:val="24"/>
              </w:rPr>
            </w:pPr>
          </w:p>
        </w:tc>
        <w:tc>
          <w:tcPr>
            <w:tcW w:w="8287" w:type="dxa"/>
          </w:tcPr>
          <w:p w:rsidR="000C4B56" w:rsidRPr="00ED1A56" w:rsidRDefault="000C4B56" w:rsidP="000F71F1">
            <w:pPr>
              <w:widowControl w:val="0"/>
              <w:autoSpaceDE w:val="0"/>
              <w:autoSpaceDN w:val="0"/>
              <w:adjustRightInd w:val="0"/>
              <w:jc w:val="center"/>
              <w:rPr>
                <w:b/>
                <w:sz w:val="10"/>
                <w:szCs w:val="10"/>
              </w:rPr>
            </w:pPr>
          </w:p>
        </w:tc>
        <w:tc>
          <w:tcPr>
            <w:tcW w:w="715" w:type="dxa"/>
          </w:tcPr>
          <w:p w:rsidR="000C4B56" w:rsidRPr="0039280F" w:rsidRDefault="000C4B56" w:rsidP="000F71F1">
            <w:pPr>
              <w:widowControl w:val="0"/>
              <w:autoSpaceDE w:val="0"/>
              <w:autoSpaceDN w:val="0"/>
              <w:adjustRightInd w:val="0"/>
              <w:jc w:val="center"/>
              <w:rPr>
                <w:b/>
                <w:sz w:val="12"/>
                <w:szCs w:val="24"/>
              </w:rPr>
            </w:pPr>
          </w:p>
        </w:tc>
      </w:tr>
      <w:tr w:rsidR="000C4B56" w:rsidRPr="00ED1A56" w:rsidTr="000F71F1">
        <w:trPr>
          <w:gridAfter w:val="3"/>
          <w:wAfter w:w="9648" w:type="dxa"/>
        </w:trPr>
        <w:tc>
          <w:tcPr>
            <w:tcW w:w="646" w:type="dxa"/>
          </w:tcPr>
          <w:p w:rsidR="000C4B56" w:rsidRPr="00ED1A56" w:rsidRDefault="000C4B56" w:rsidP="000F71F1">
            <w:pPr>
              <w:widowControl w:val="0"/>
              <w:autoSpaceDE w:val="0"/>
              <w:autoSpaceDN w:val="0"/>
              <w:adjustRightInd w:val="0"/>
              <w:jc w:val="center"/>
              <w:rPr>
                <w:sz w:val="24"/>
                <w:szCs w:val="24"/>
              </w:rPr>
            </w:pPr>
          </w:p>
        </w:tc>
        <w:tc>
          <w:tcPr>
            <w:tcW w:w="8287" w:type="dxa"/>
          </w:tcPr>
          <w:p w:rsidR="000C4B56" w:rsidRPr="00ED1A56" w:rsidRDefault="000C4B56" w:rsidP="000F71F1">
            <w:pPr>
              <w:widowControl w:val="0"/>
              <w:autoSpaceDE w:val="0"/>
              <w:autoSpaceDN w:val="0"/>
              <w:adjustRightInd w:val="0"/>
              <w:rPr>
                <w:b/>
                <w:sz w:val="24"/>
                <w:szCs w:val="24"/>
              </w:rPr>
            </w:pPr>
            <w:r w:rsidRPr="00ED1A56">
              <w:rPr>
                <w:b/>
                <w:sz w:val="24"/>
                <w:szCs w:val="24"/>
              </w:rPr>
              <w:t>АДРЕСА, БАНКОВСКИЕ РЕКВИЗИТЫ И ПОДПИСИ СТОРОН………...</w:t>
            </w:r>
          </w:p>
        </w:tc>
        <w:tc>
          <w:tcPr>
            <w:tcW w:w="715" w:type="dxa"/>
            <w:tcBorders>
              <w:bottom w:val="single" w:sz="4" w:space="0" w:color="auto"/>
            </w:tcBorders>
          </w:tcPr>
          <w:p w:rsidR="000C4B56" w:rsidRPr="00ED1A56" w:rsidRDefault="000C4B56" w:rsidP="000F71F1">
            <w:pPr>
              <w:widowControl w:val="0"/>
              <w:autoSpaceDE w:val="0"/>
              <w:autoSpaceDN w:val="0"/>
              <w:adjustRightInd w:val="0"/>
              <w:jc w:val="center"/>
              <w:rPr>
                <w:b/>
                <w:sz w:val="24"/>
                <w:szCs w:val="24"/>
              </w:rPr>
            </w:pPr>
          </w:p>
        </w:tc>
      </w:tr>
      <w:tr w:rsidR="000C4B56" w:rsidRPr="00ED1A56" w:rsidTr="000F71F1">
        <w:trPr>
          <w:gridAfter w:val="3"/>
          <w:wAfter w:w="9648" w:type="dxa"/>
        </w:trPr>
        <w:tc>
          <w:tcPr>
            <w:tcW w:w="9648" w:type="dxa"/>
            <w:gridSpan w:val="3"/>
          </w:tcPr>
          <w:p w:rsidR="000C4B56" w:rsidRPr="00ED1A56" w:rsidRDefault="000C4B56" w:rsidP="000F71F1">
            <w:pPr>
              <w:widowControl w:val="0"/>
              <w:autoSpaceDE w:val="0"/>
              <w:autoSpaceDN w:val="0"/>
              <w:adjustRightInd w:val="0"/>
              <w:jc w:val="center"/>
              <w:rPr>
                <w:b/>
                <w:sz w:val="10"/>
                <w:szCs w:val="10"/>
              </w:rPr>
            </w:pPr>
          </w:p>
        </w:tc>
      </w:tr>
      <w:tr w:rsidR="000C4B56" w:rsidRPr="00ED1A56" w:rsidTr="000F71F1">
        <w:trPr>
          <w:gridAfter w:val="4"/>
          <w:wAfter w:w="10363" w:type="dxa"/>
        </w:trPr>
        <w:tc>
          <w:tcPr>
            <w:tcW w:w="646" w:type="dxa"/>
          </w:tcPr>
          <w:p w:rsidR="000C4B56" w:rsidRPr="00ED1A56" w:rsidRDefault="000C4B56" w:rsidP="000F71F1">
            <w:pPr>
              <w:widowControl w:val="0"/>
              <w:autoSpaceDE w:val="0"/>
              <w:autoSpaceDN w:val="0"/>
              <w:adjustRightInd w:val="0"/>
              <w:jc w:val="center"/>
              <w:rPr>
                <w:sz w:val="24"/>
                <w:szCs w:val="24"/>
              </w:rPr>
            </w:pPr>
          </w:p>
        </w:tc>
        <w:tc>
          <w:tcPr>
            <w:tcW w:w="8287" w:type="dxa"/>
          </w:tcPr>
          <w:p w:rsidR="000C4B56" w:rsidRPr="00ED1A56" w:rsidRDefault="000C4B56" w:rsidP="000F71F1">
            <w:pPr>
              <w:widowControl w:val="0"/>
              <w:autoSpaceDE w:val="0"/>
              <w:autoSpaceDN w:val="0"/>
              <w:adjustRightInd w:val="0"/>
              <w:rPr>
                <w:b/>
                <w:sz w:val="24"/>
                <w:szCs w:val="24"/>
              </w:rPr>
            </w:pPr>
            <w:r w:rsidRPr="00ED1A56">
              <w:rPr>
                <w:b/>
                <w:sz w:val="24"/>
                <w:szCs w:val="24"/>
              </w:rPr>
              <w:t>ПРИЛОЖЕНИЯ</w:t>
            </w:r>
          </w:p>
        </w:tc>
      </w:tr>
      <w:tr w:rsidR="000C4B56" w:rsidRPr="00ED1A56" w:rsidTr="000F71F1">
        <w:trPr>
          <w:gridAfter w:val="3"/>
          <w:wAfter w:w="9648" w:type="dxa"/>
        </w:trPr>
        <w:tc>
          <w:tcPr>
            <w:tcW w:w="9648" w:type="dxa"/>
            <w:gridSpan w:val="3"/>
          </w:tcPr>
          <w:p w:rsidR="000C4B56" w:rsidRPr="00ED1A56" w:rsidRDefault="000C4B56" w:rsidP="000F71F1">
            <w:pPr>
              <w:widowControl w:val="0"/>
              <w:autoSpaceDE w:val="0"/>
              <w:autoSpaceDN w:val="0"/>
              <w:adjustRightInd w:val="0"/>
              <w:jc w:val="center"/>
              <w:rPr>
                <w:b/>
                <w:sz w:val="10"/>
                <w:szCs w:val="10"/>
              </w:rPr>
            </w:pPr>
          </w:p>
        </w:tc>
      </w:tr>
      <w:tr w:rsidR="000C4B56" w:rsidRPr="00ED1A56" w:rsidTr="000F71F1">
        <w:trPr>
          <w:gridAfter w:val="3"/>
          <w:wAfter w:w="9648" w:type="dxa"/>
        </w:trPr>
        <w:tc>
          <w:tcPr>
            <w:tcW w:w="646" w:type="dxa"/>
          </w:tcPr>
          <w:p w:rsidR="000C4B56" w:rsidRPr="00ED1A56" w:rsidRDefault="000C4B56" w:rsidP="000F71F1">
            <w:pPr>
              <w:widowControl w:val="0"/>
              <w:autoSpaceDE w:val="0"/>
              <w:autoSpaceDN w:val="0"/>
              <w:adjustRightInd w:val="0"/>
              <w:jc w:val="center"/>
              <w:rPr>
                <w:sz w:val="24"/>
                <w:szCs w:val="24"/>
              </w:rPr>
            </w:pPr>
          </w:p>
        </w:tc>
        <w:tc>
          <w:tcPr>
            <w:tcW w:w="8287" w:type="dxa"/>
          </w:tcPr>
          <w:p w:rsidR="000C4B56" w:rsidRPr="00ED1A56" w:rsidRDefault="000C4B56" w:rsidP="000F71F1">
            <w:pPr>
              <w:widowControl w:val="0"/>
              <w:autoSpaceDE w:val="0"/>
              <w:autoSpaceDN w:val="0"/>
              <w:adjustRightInd w:val="0"/>
              <w:rPr>
                <w:b/>
                <w:sz w:val="24"/>
                <w:szCs w:val="24"/>
              </w:rPr>
            </w:pPr>
          </w:p>
        </w:tc>
        <w:tc>
          <w:tcPr>
            <w:tcW w:w="715" w:type="dxa"/>
          </w:tcPr>
          <w:p w:rsidR="000C4B56" w:rsidRPr="00ED1A56" w:rsidRDefault="000C4B56" w:rsidP="000F71F1">
            <w:pPr>
              <w:widowControl w:val="0"/>
              <w:autoSpaceDE w:val="0"/>
              <w:autoSpaceDN w:val="0"/>
              <w:adjustRightInd w:val="0"/>
              <w:jc w:val="center"/>
              <w:rPr>
                <w:b/>
                <w:sz w:val="24"/>
                <w:szCs w:val="24"/>
              </w:rPr>
            </w:pPr>
          </w:p>
        </w:tc>
      </w:tr>
    </w:tbl>
    <w:p w:rsidR="000C4B56" w:rsidRPr="00ED1A56" w:rsidRDefault="000C4B56" w:rsidP="000C4B56">
      <w:pPr>
        <w:shd w:val="clear" w:color="000000" w:fill="FFFFFF"/>
        <w:autoSpaceDE w:val="0"/>
        <w:autoSpaceDN w:val="0"/>
        <w:adjustRightInd w:val="0"/>
        <w:ind w:firstLine="709"/>
        <w:jc w:val="center"/>
        <w:rPr>
          <w:b/>
          <w:bCs/>
          <w:sz w:val="24"/>
          <w:szCs w:val="24"/>
        </w:rPr>
      </w:pPr>
      <w:r w:rsidRPr="00ED1A56">
        <w:rPr>
          <w:b/>
          <w:bCs/>
          <w:sz w:val="24"/>
          <w:szCs w:val="24"/>
        </w:rPr>
        <w:br w:type="textWrapping" w:clear="all"/>
      </w:r>
    </w:p>
    <w:p w:rsidR="000C4B56" w:rsidRPr="001E3BCA" w:rsidRDefault="000C4B56" w:rsidP="000C4B56">
      <w:pPr>
        <w:pStyle w:val="a7"/>
        <w:suppressAutoHyphens/>
        <w:ind w:right="29"/>
        <w:jc w:val="center"/>
        <w:rPr>
          <w:b/>
          <w:sz w:val="24"/>
          <w:szCs w:val="24"/>
        </w:rPr>
      </w:pPr>
      <w:r w:rsidRPr="00ED1A56">
        <w:rPr>
          <w:sz w:val="20"/>
          <w:szCs w:val="24"/>
        </w:rPr>
        <w:br w:type="page"/>
      </w:r>
      <w:r w:rsidRPr="001E3BCA">
        <w:rPr>
          <w:b/>
          <w:sz w:val="24"/>
          <w:szCs w:val="24"/>
        </w:rPr>
        <w:lastRenderedPageBreak/>
        <w:t xml:space="preserve">ДОГОВОР № </w:t>
      </w:r>
      <w:r w:rsidRPr="001E3BCA">
        <w:rPr>
          <w:b/>
          <w:sz w:val="24"/>
          <w:szCs w:val="24"/>
          <w:highlight w:val="lightGray"/>
        </w:rPr>
        <w:t>______</w:t>
      </w:r>
    </w:p>
    <w:p w:rsidR="000C4B56" w:rsidRPr="001E3BCA" w:rsidRDefault="000C4B56" w:rsidP="000C4B56">
      <w:pPr>
        <w:pStyle w:val="a7"/>
        <w:suppressAutoHyphens/>
        <w:ind w:right="29" w:hanging="284"/>
        <w:jc w:val="center"/>
        <w:rPr>
          <w:sz w:val="24"/>
          <w:szCs w:val="24"/>
        </w:rPr>
      </w:pPr>
      <w:r w:rsidRPr="001E3BCA">
        <w:rPr>
          <w:b/>
          <w:sz w:val="24"/>
          <w:szCs w:val="24"/>
        </w:rPr>
        <w:t xml:space="preserve">на </w:t>
      </w:r>
      <w:r>
        <w:rPr>
          <w:b/>
          <w:sz w:val="24"/>
          <w:szCs w:val="24"/>
        </w:rPr>
        <w:t>выполнение</w:t>
      </w:r>
      <w:r w:rsidRPr="001E3BCA">
        <w:rPr>
          <w:b/>
          <w:sz w:val="24"/>
          <w:szCs w:val="24"/>
        </w:rPr>
        <w:t xml:space="preserve"> канатных работ</w:t>
      </w:r>
    </w:p>
    <w:p w:rsidR="000C4B56" w:rsidRPr="001E3BCA" w:rsidRDefault="000C4B56" w:rsidP="000C4B56">
      <w:pPr>
        <w:pStyle w:val="a7"/>
        <w:suppressAutoHyphens/>
        <w:ind w:right="-681" w:hanging="284"/>
        <w:jc w:val="center"/>
        <w:rPr>
          <w:b/>
          <w:sz w:val="24"/>
          <w:szCs w:val="24"/>
        </w:rPr>
      </w:pPr>
    </w:p>
    <w:p w:rsidR="000C4B56" w:rsidRPr="001E3BCA" w:rsidRDefault="000C4B56" w:rsidP="000C4B56">
      <w:pPr>
        <w:pStyle w:val="a7"/>
        <w:suppressAutoHyphens/>
        <w:ind w:right="-681" w:hanging="284"/>
        <w:jc w:val="center"/>
        <w:rPr>
          <w:b/>
          <w:sz w:val="24"/>
          <w:szCs w:val="24"/>
        </w:rPr>
      </w:pPr>
      <w:r w:rsidRPr="001E3BCA">
        <w:rPr>
          <w:b/>
          <w:sz w:val="24"/>
          <w:szCs w:val="24"/>
        </w:rPr>
        <w:t xml:space="preserve">г. </w:t>
      </w:r>
      <w:proofErr w:type="spellStart"/>
      <w:r w:rsidRPr="001E3BCA">
        <w:rPr>
          <w:b/>
          <w:sz w:val="24"/>
          <w:szCs w:val="24"/>
        </w:rPr>
        <w:t>Мегион</w:t>
      </w:r>
      <w:proofErr w:type="spellEnd"/>
      <w:r w:rsidRPr="001E3BCA">
        <w:rPr>
          <w:b/>
          <w:sz w:val="24"/>
          <w:szCs w:val="24"/>
        </w:rPr>
        <w:tab/>
      </w:r>
      <w:r w:rsidRPr="001E3BCA">
        <w:rPr>
          <w:b/>
          <w:sz w:val="24"/>
          <w:szCs w:val="24"/>
        </w:rPr>
        <w:tab/>
      </w:r>
      <w:r w:rsidRPr="001E3BCA">
        <w:rPr>
          <w:b/>
          <w:sz w:val="24"/>
          <w:szCs w:val="24"/>
        </w:rPr>
        <w:tab/>
      </w:r>
      <w:r w:rsidRPr="001E3BCA">
        <w:rPr>
          <w:b/>
          <w:sz w:val="24"/>
          <w:szCs w:val="24"/>
        </w:rPr>
        <w:tab/>
      </w:r>
      <w:r w:rsidRPr="001E3BCA">
        <w:rPr>
          <w:b/>
          <w:sz w:val="24"/>
          <w:szCs w:val="24"/>
        </w:rPr>
        <w:tab/>
      </w:r>
      <w:r w:rsidRPr="001E3BCA">
        <w:rPr>
          <w:b/>
          <w:sz w:val="24"/>
          <w:szCs w:val="24"/>
        </w:rPr>
        <w:tab/>
      </w:r>
      <w:r w:rsidRPr="001E3BCA">
        <w:rPr>
          <w:b/>
          <w:sz w:val="24"/>
          <w:szCs w:val="24"/>
        </w:rPr>
        <w:tab/>
      </w:r>
      <w:r w:rsidRPr="001E3BCA">
        <w:rPr>
          <w:b/>
          <w:sz w:val="24"/>
          <w:szCs w:val="24"/>
        </w:rPr>
        <w:tab/>
        <w:t xml:space="preserve"> </w:t>
      </w:r>
      <w:r w:rsidRPr="00B53BC2">
        <w:rPr>
          <w:b/>
          <w:sz w:val="24"/>
          <w:szCs w:val="24"/>
          <w:highlight w:val="lightGray"/>
        </w:rPr>
        <w:t>«__» ________ 20__</w:t>
      </w:r>
      <w:r w:rsidRPr="001E3BCA">
        <w:rPr>
          <w:b/>
          <w:sz w:val="24"/>
          <w:szCs w:val="24"/>
        </w:rPr>
        <w:t xml:space="preserve"> г.</w:t>
      </w:r>
    </w:p>
    <w:p w:rsidR="000C4B56" w:rsidRPr="00197D8C" w:rsidRDefault="000C4B56" w:rsidP="000C4B56">
      <w:pPr>
        <w:pStyle w:val="a7"/>
        <w:suppressAutoHyphens/>
        <w:ind w:right="-681" w:hanging="284"/>
        <w:jc w:val="center"/>
        <w:rPr>
          <w:b/>
        </w:rPr>
      </w:pPr>
    </w:p>
    <w:p w:rsidR="000C4B56" w:rsidRPr="00A9769D" w:rsidRDefault="000C4B56" w:rsidP="000C4B56">
      <w:pPr>
        <w:pStyle w:val="a3"/>
        <w:jc w:val="both"/>
        <w:rPr>
          <w:color w:val="000000"/>
          <w:sz w:val="14"/>
          <w:szCs w:val="22"/>
        </w:rPr>
      </w:pPr>
    </w:p>
    <w:p w:rsidR="00694207" w:rsidRPr="009A0ED8" w:rsidRDefault="00694207" w:rsidP="00694207">
      <w:pPr>
        <w:ind w:firstLine="709"/>
        <w:jc w:val="both"/>
        <w:rPr>
          <w:sz w:val="24"/>
          <w:szCs w:val="24"/>
        </w:rPr>
      </w:pPr>
      <w:r w:rsidRPr="009A0ED8">
        <w:rPr>
          <w:b/>
          <w:sz w:val="24"/>
          <w:szCs w:val="24"/>
        </w:rPr>
        <w:t>Открытое акционерное общество «</w:t>
      </w:r>
      <w:proofErr w:type="spellStart"/>
      <w:r w:rsidRPr="009A0ED8">
        <w:rPr>
          <w:b/>
          <w:sz w:val="24"/>
          <w:szCs w:val="24"/>
        </w:rPr>
        <w:t>Славнефть</w:t>
      </w:r>
      <w:proofErr w:type="spellEnd"/>
      <w:r w:rsidRPr="009A0ED8">
        <w:rPr>
          <w:b/>
          <w:sz w:val="24"/>
          <w:szCs w:val="24"/>
        </w:rPr>
        <w:t>-Мегионнефтегаз» (ОАО «СН-МНГ»)</w:t>
      </w:r>
      <w:r w:rsidRPr="009A0ED8">
        <w:rPr>
          <w:sz w:val="24"/>
          <w:szCs w:val="24"/>
        </w:rPr>
        <w:t xml:space="preserve">, именуемое в дальнейшем </w:t>
      </w:r>
      <w:r w:rsidRPr="009A0ED8">
        <w:rPr>
          <w:b/>
          <w:sz w:val="24"/>
          <w:szCs w:val="24"/>
        </w:rPr>
        <w:t>«Заказчик»</w:t>
      </w:r>
      <w:r w:rsidRPr="009A0ED8">
        <w:rPr>
          <w:sz w:val="24"/>
          <w:szCs w:val="24"/>
        </w:rPr>
        <w:t>, в лице</w:t>
      </w:r>
      <w:r w:rsidRPr="009A0ED8">
        <w:rPr>
          <w:b/>
          <w:sz w:val="24"/>
          <w:szCs w:val="24"/>
        </w:rPr>
        <w:t xml:space="preserve"> </w:t>
      </w:r>
      <w:r w:rsidRPr="009A0ED8">
        <w:rPr>
          <w:sz w:val="24"/>
          <w:szCs w:val="24"/>
        </w:rPr>
        <w:t>________________________________</w:t>
      </w:r>
    </w:p>
    <w:p w:rsidR="00694207" w:rsidRPr="009A0ED8" w:rsidRDefault="00694207" w:rsidP="00694207">
      <w:pPr>
        <w:pStyle w:val="210"/>
        <w:ind w:left="4956" w:firstLine="708"/>
        <w:jc w:val="center"/>
        <w:rPr>
          <w:rFonts w:ascii="Times New Roman" w:hAnsi="Times New Roman"/>
          <w:bCs/>
          <w:i/>
          <w:sz w:val="20"/>
        </w:rPr>
      </w:pPr>
      <w:r w:rsidRPr="009A0ED8">
        <w:rPr>
          <w:rFonts w:ascii="Times New Roman" w:hAnsi="Times New Roman"/>
          <w:bCs/>
          <w:i/>
          <w:sz w:val="20"/>
        </w:rPr>
        <w:t>(должность полностью)</w:t>
      </w:r>
    </w:p>
    <w:p w:rsidR="00694207" w:rsidRPr="009A0ED8" w:rsidRDefault="00694207" w:rsidP="00694207">
      <w:pPr>
        <w:jc w:val="center"/>
        <w:rPr>
          <w:bCs/>
          <w:sz w:val="24"/>
          <w:szCs w:val="24"/>
        </w:rPr>
      </w:pPr>
      <w:r w:rsidRPr="009A0ED8">
        <w:rPr>
          <w:bCs/>
          <w:sz w:val="24"/>
          <w:szCs w:val="24"/>
        </w:rPr>
        <w:t>________________________________________________________________________________</w:t>
      </w:r>
      <w:r w:rsidRPr="009A0ED8">
        <w:rPr>
          <w:bCs/>
          <w:i/>
        </w:rPr>
        <w:t>(Ф.И.О. полностью)</w:t>
      </w:r>
    </w:p>
    <w:p w:rsidR="00694207" w:rsidRPr="009A0ED8" w:rsidRDefault="00694207" w:rsidP="00694207">
      <w:pPr>
        <w:pStyle w:val="210"/>
        <w:ind w:firstLine="0"/>
        <w:rPr>
          <w:rFonts w:ascii="Times New Roman" w:hAnsi="Times New Roman"/>
          <w:szCs w:val="24"/>
        </w:rPr>
      </w:pPr>
      <w:proofErr w:type="gramStart"/>
      <w:r w:rsidRPr="009A0ED8">
        <w:rPr>
          <w:rFonts w:ascii="Times New Roman" w:hAnsi="Times New Roman"/>
          <w:bCs/>
          <w:szCs w:val="24"/>
        </w:rPr>
        <w:t>действующего</w:t>
      </w:r>
      <w:proofErr w:type="gramEnd"/>
      <w:r w:rsidRPr="009A0ED8">
        <w:rPr>
          <w:rFonts w:ascii="Times New Roman" w:hAnsi="Times New Roman"/>
          <w:szCs w:val="24"/>
        </w:rPr>
        <w:t xml:space="preserve"> на основании _______________________________________________________</w:t>
      </w:r>
    </w:p>
    <w:p w:rsidR="00694207" w:rsidRPr="009A0ED8" w:rsidRDefault="00694207" w:rsidP="00694207">
      <w:pPr>
        <w:pStyle w:val="210"/>
        <w:ind w:firstLine="0"/>
        <w:rPr>
          <w:rFonts w:ascii="Times New Roman" w:hAnsi="Times New Roman"/>
          <w:sz w:val="20"/>
        </w:rPr>
      </w:pPr>
      <w:proofErr w:type="gramStart"/>
      <w:r w:rsidRPr="009A0ED8">
        <w:rPr>
          <w:rFonts w:ascii="Times New Roman" w:hAnsi="Times New Roman"/>
          <w:i/>
          <w:sz w:val="20"/>
        </w:rPr>
        <w:t>(правоустанавливающий документ:</w:t>
      </w:r>
      <w:proofErr w:type="gramEnd"/>
      <w:r w:rsidRPr="009A0ED8">
        <w:rPr>
          <w:rFonts w:ascii="Times New Roman" w:hAnsi="Times New Roman"/>
          <w:i/>
          <w:sz w:val="20"/>
        </w:rPr>
        <w:t xml:space="preserve"> </w:t>
      </w:r>
      <w:proofErr w:type="gramStart"/>
      <w:r w:rsidRPr="009A0ED8">
        <w:rPr>
          <w:rFonts w:ascii="Times New Roman" w:hAnsi="Times New Roman"/>
          <w:i/>
          <w:sz w:val="20"/>
        </w:rPr>
        <w:t>Устав/Решение или Протокол от___ №___/Доверенность от___ № __)</w:t>
      </w:r>
      <w:proofErr w:type="gramEnd"/>
    </w:p>
    <w:p w:rsidR="00694207" w:rsidRPr="009A0ED8" w:rsidRDefault="00694207" w:rsidP="00694207">
      <w:pPr>
        <w:pStyle w:val="210"/>
        <w:ind w:firstLine="0"/>
        <w:rPr>
          <w:rFonts w:ascii="Times New Roman" w:hAnsi="Times New Roman"/>
          <w:i/>
          <w:szCs w:val="24"/>
        </w:rPr>
      </w:pPr>
      <w:r w:rsidRPr="009A0ED8">
        <w:rPr>
          <w:rFonts w:ascii="Times New Roman" w:hAnsi="Times New Roman"/>
          <w:szCs w:val="24"/>
        </w:rPr>
        <w:t>с одной стороны, и _______________________________________________________________</w:t>
      </w:r>
    </w:p>
    <w:p w:rsidR="00694207" w:rsidRPr="009A0ED8" w:rsidRDefault="00694207" w:rsidP="00694207">
      <w:pPr>
        <w:pStyle w:val="210"/>
        <w:ind w:left="1416" w:firstLine="0"/>
        <w:rPr>
          <w:rFonts w:ascii="Times New Roman" w:hAnsi="Times New Roman"/>
          <w:i/>
          <w:sz w:val="20"/>
        </w:rPr>
      </w:pPr>
      <w:r w:rsidRPr="009A0ED8">
        <w:rPr>
          <w:rFonts w:ascii="Times New Roman" w:hAnsi="Times New Roman"/>
          <w:i/>
          <w:sz w:val="20"/>
        </w:rPr>
        <w:t>(полное и сокращенное наименование в соответствии с учредительными документами)</w:t>
      </w:r>
    </w:p>
    <w:p w:rsidR="00694207" w:rsidRPr="009A0ED8" w:rsidRDefault="00694207" w:rsidP="00694207">
      <w:pPr>
        <w:pStyle w:val="210"/>
        <w:ind w:firstLine="0"/>
        <w:rPr>
          <w:rFonts w:ascii="Times New Roman" w:hAnsi="Times New Roman"/>
          <w:szCs w:val="24"/>
        </w:rPr>
      </w:pPr>
      <w:r w:rsidRPr="009A0ED8">
        <w:rPr>
          <w:rFonts w:ascii="Times New Roman" w:hAnsi="Times New Roman"/>
          <w:szCs w:val="24"/>
        </w:rPr>
        <w:t xml:space="preserve">именуемое в дальнейшем </w:t>
      </w:r>
      <w:r w:rsidRPr="009A0ED8">
        <w:rPr>
          <w:rFonts w:ascii="Times New Roman" w:hAnsi="Times New Roman"/>
          <w:b/>
          <w:szCs w:val="24"/>
        </w:rPr>
        <w:t>«Подрядчик»</w:t>
      </w:r>
      <w:r w:rsidRPr="009A0ED8">
        <w:rPr>
          <w:rFonts w:ascii="Times New Roman" w:hAnsi="Times New Roman"/>
          <w:szCs w:val="24"/>
        </w:rPr>
        <w:t>, в лице ________</w:t>
      </w:r>
      <w:bookmarkStart w:id="0" w:name="_GoBack"/>
      <w:bookmarkEnd w:id="0"/>
      <w:r w:rsidRPr="009A0ED8">
        <w:rPr>
          <w:rFonts w:ascii="Times New Roman" w:hAnsi="Times New Roman"/>
          <w:szCs w:val="24"/>
        </w:rPr>
        <w:t>______________________________</w:t>
      </w:r>
    </w:p>
    <w:p w:rsidR="00694207" w:rsidRPr="009A0ED8" w:rsidRDefault="00694207" w:rsidP="00694207">
      <w:pPr>
        <w:pStyle w:val="210"/>
        <w:ind w:left="4956" w:firstLine="708"/>
        <w:jc w:val="center"/>
        <w:rPr>
          <w:rFonts w:ascii="Times New Roman" w:hAnsi="Times New Roman"/>
          <w:bCs/>
          <w:i/>
          <w:sz w:val="20"/>
        </w:rPr>
      </w:pPr>
      <w:r w:rsidRPr="009A0ED8">
        <w:rPr>
          <w:rFonts w:ascii="Times New Roman" w:hAnsi="Times New Roman"/>
          <w:bCs/>
          <w:i/>
          <w:sz w:val="20"/>
        </w:rPr>
        <w:t>(должность полностью)</w:t>
      </w:r>
    </w:p>
    <w:p w:rsidR="00694207" w:rsidRPr="009A0ED8" w:rsidRDefault="00694207" w:rsidP="00694207">
      <w:pPr>
        <w:jc w:val="center"/>
        <w:rPr>
          <w:bCs/>
          <w:sz w:val="24"/>
          <w:szCs w:val="24"/>
        </w:rPr>
      </w:pPr>
      <w:r w:rsidRPr="009A0ED8">
        <w:rPr>
          <w:bCs/>
          <w:sz w:val="24"/>
          <w:szCs w:val="24"/>
        </w:rPr>
        <w:t>________________________________________________________________________________</w:t>
      </w:r>
      <w:r w:rsidRPr="009A0ED8">
        <w:rPr>
          <w:bCs/>
          <w:i/>
        </w:rPr>
        <w:t>(Ф.И.О. полностью)</w:t>
      </w:r>
    </w:p>
    <w:p w:rsidR="00694207" w:rsidRPr="009A0ED8" w:rsidRDefault="00694207" w:rsidP="00694207">
      <w:pPr>
        <w:pStyle w:val="210"/>
        <w:ind w:firstLine="0"/>
        <w:rPr>
          <w:rFonts w:ascii="Times New Roman" w:hAnsi="Times New Roman"/>
          <w:szCs w:val="24"/>
        </w:rPr>
      </w:pPr>
      <w:r w:rsidRPr="009A0ED8">
        <w:rPr>
          <w:rFonts w:ascii="Times New Roman" w:hAnsi="Times New Roman"/>
          <w:bCs/>
          <w:szCs w:val="24"/>
        </w:rPr>
        <w:t>действующег</w:t>
      </w:r>
      <w:proofErr w:type="gramStart"/>
      <w:r w:rsidRPr="009A0ED8">
        <w:rPr>
          <w:rFonts w:ascii="Times New Roman" w:hAnsi="Times New Roman"/>
          <w:bCs/>
          <w:szCs w:val="24"/>
        </w:rPr>
        <w:t>о</w:t>
      </w:r>
      <w:r w:rsidRPr="009A0ED8">
        <w:rPr>
          <w:rFonts w:ascii="Times New Roman" w:hAnsi="Times New Roman"/>
          <w:bCs/>
          <w:i/>
          <w:szCs w:val="24"/>
        </w:rPr>
        <w:t>(</w:t>
      </w:r>
      <w:proofErr w:type="gramEnd"/>
      <w:r w:rsidRPr="009A0ED8">
        <w:rPr>
          <w:rFonts w:ascii="Times New Roman" w:hAnsi="Times New Roman"/>
          <w:bCs/>
          <w:i/>
          <w:szCs w:val="24"/>
        </w:rPr>
        <w:t>ей)</w:t>
      </w:r>
      <w:r w:rsidRPr="009A0ED8">
        <w:rPr>
          <w:rFonts w:ascii="Times New Roman" w:hAnsi="Times New Roman"/>
          <w:szCs w:val="24"/>
        </w:rPr>
        <w:t xml:space="preserve"> на основании ___________________________________________________,</w:t>
      </w:r>
    </w:p>
    <w:p w:rsidR="00694207" w:rsidRPr="009A0ED8" w:rsidRDefault="00694207" w:rsidP="00694207">
      <w:pPr>
        <w:pStyle w:val="210"/>
        <w:ind w:firstLine="0"/>
        <w:rPr>
          <w:rFonts w:ascii="Times New Roman" w:hAnsi="Times New Roman"/>
          <w:sz w:val="20"/>
        </w:rPr>
      </w:pPr>
      <w:proofErr w:type="gramStart"/>
      <w:r w:rsidRPr="009A0ED8">
        <w:rPr>
          <w:rFonts w:ascii="Times New Roman" w:hAnsi="Times New Roman"/>
          <w:i/>
          <w:sz w:val="20"/>
        </w:rPr>
        <w:t>(правоустанавливающий документ:</w:t>
      </w:r>
      <w:proofErr w:type="gramEnd"/>
      <w:r w:rsidRPr="009A0ED8">
        <w:rPr>
          <w:rFonts w:ascii="Times New Roman" w:hAnsi="Times New Roman"/>
          <w:i/>
          <w:sz w:val="20"/>
        </w:rPr>
        <w:t xml:space="preserve"> </w:t>
      </w:r>
      <w:proofErr w:type="gramStart"/>
      <w:r w:rsidRPr="009A0ED8">
        <w:rPr>
          <w:rFonts w:ascii="Times New Roman" w:hAnsi="Times New Roman"/>
          <w:i/>
          <w:sz w:val="20"/>
        </w:rPr>
        <w:t>Устав/Решение или Протокол от___ №___/Доверенность от___ № __)</w:t>
      </w:r>
      <w:proofErr w:type="gramEnd"/>
    </w:p>
    <w:p w:rsidR="00694207" w:rsidRPr="009A0ED8" w:rsidRDefault="00694207" w:rsidP="00694207">
      <w:pPr>
        <w:pStyle w:val="210"/>
        <w:ind w:firstLine="0"/>
        <w:rPr>
          <w:rFonts w:ascii="Times New Roman" w:hAnsi="Times New Roman"/>
          <w:szCs w:val="24"/>
        </w:rPr>
      </w:pPr>
      <w:r w:rsidRPr="009A0ED8">
        <w:rPr>
          <w:rFonts w:ascii="Times New Roman" w:hAnsi="Times New Roman"/>
          <w:szCs w:val="24"/>
        </w:rPr>
        <w:t xml:space="preserve">с другой стороны, совместно именуемые </w:t>
      </w:r>
      <w:r w:rsidRPr="009A0ED8">
        <w:rPr>
          <w:rFonts w:ascii="Times New Roman" w:hAnsi="Times New Roman"/>
          <w:b/>
          <w:szCs w:val="24"/>
        </w:rPr>
        <w:t>«Стороны»</w:t>
      </w:r>
      <w:r w:rsidRPr="009A0ED8">
        <w:rPr>
          <w:rFonts w:ascii="Times New Roman" w:hAnsi="Times New Roman"/>
          <w:szCs w:val="24"/>
        </w:rPr>
        <w:t>, заключили настоящий Договор о нижеследующем:</w:t>
      </w:r>
    </w:p>
    <w:p w:rsidR="000C4B56" w:rsidRDefault="000C4B56" w:rsidP="000C4B56">
      <w:pPr>
        <w:pStyle w:val="2"/>
        <w:numPr>
          <w:ilvl w:val="0"/>
          <w:numId w:val="7"/>
        </w:numPr>
        <w:spacing w:before="240" w:after="60"/>
        <w:ind w:left="0" w:firstLine="709"/>
        <w:jc w:val="center"/>
        <w:rPr>
          <w:b/>
          <w:sz w:val="24"/>
          <w:szCs w:val="24"/>
        </w:rPr>
      </w:pPr>
      <w:r w:rsidRPr="00D17A86">
        <w:rPr>
          <w:b/>
          <w:sz w:val="24"/>
          <w:szCs w:val="24"/>
        </w:rPr>
        <w:t>ОПРЕДЕЛЕНИЯ</w:t>
      </w:r>
    </w:p>
    <w:p w:rsidR="000C4B56" w:rsidRPr="001E3BCA" w:rsidRDefault="000C4B56" w:rsidP="000C4B56"/>
    <w:p w:rsidR="000C4B56" w:rsidRPr="00997E2B" w:rsidRDefault="000C4B56" w:rsidP="000C4B56">
      <w:pPr>
        <w:pStyle w:val="a7"/>
        <w:tabs>
          <w:tab w:val="left" w:pos="0"/>
          <w:tab w:val="left" w:pos="567"/>
        </w:tabs>
        <w:ind w:firstLine="709"/>
        <w:jc w:val="both"/>
        <w:rPr>
          <w:sz w:val="24"/>
          <w:szCs w:val="24"/>
        </w:rPr>
      </w:pPr>
      <w:r w:rsidRPr="00997E2B">
        <w:rPr>
          <w:sz w:val="24"/>
          <w:szCs w:val="24"/>
        </w:rPr>
        <w:t xml:space="preserve">Если иное не определено в тексте, применяемые в </w:t>
      </w:r>
      <w:r w:rsidRPr="00997E2B">
        <w:rPr>
          <w:b/>
          <w:sz w:val="24"/>
          <w:szCs w:val="24"/>
        </w:rPr>
        <w:t xml:space="preserve">Договоре </w:t>
      </w:r>
      <w:r w:rsidRPr="00997E2B">
        <w:rPr>
          <w:sz w:val="24"/>
          <w:szCs w:val="24"/>
        </w:rPr>
        <w:t>определения, имеют следующие значения, с соответствующими оговорками по условиям их применения:</w:t>
      </w:r>
    </w:p>
    <w:p w:rsidR="000C4B56" w:rsidRPr="00997E2B" w:rsidRDefault="000C4B56" w:rsidP="000C4B56">
      <w:pPr>
        <w:ind w:firstLine="709"/>
        <w:jc w:val="both"/>
        <w:rPr>
          <w:sz w:val="24"/>
          <w:szCs w:val="24"/>
        </w:rPr>
      </w:pPr>
      <w:r w:rsidRPr="00997E2B">
        <w:rPr>
          <w:b/>
          <w:sz w:val="24"/>
          <w:szCs w:val="24"/>
        </w:rPr>
        <w:t>«Стороны»</w:t>
      </w:r>
      <w:r w:rsidRPr="00997E2B">
        <w:rPr>
          <w:sz w:val="24"/>
          <w:szCs w:val="24"/>
        </w:rPr>
        <w:t xml:space="preserve"> - Заказчик и Подрядчик.</w:t>
      </w:r>
    </w:p>
    <w:p w:rsidR="000C4B56" w:rsidRPr="00997E2B" w:rsidRDefault="000C4B56" w:rsidP="000C4B56">
      <w:pPr>
        <w:ind w:firstLine="709"/>
        <w:jc w:val="both"/>
        <w:rPr>
          <w:sz w:val="24"/>
          <w:szCs w:val="24"/>
        </w:rPr>
      </w:pPr>
      <w:r w:rsidRPr="00997E2B">
        <w:rPr>
          <w:b/>
          <w:sz w:val="24"/>
          <w:szCs w:val="24"/>
        </w:rPr>
        <w:t>«Договор»</w:t>
      </w:r>
      <w:r w:rsidRPr="00997E2B">
        <w:rPr>
          <w:sz w:val="24"/>
          <w:szCs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0C4B56" w:rsidRPr="00997E2B" w:rsidRDefault="000C4B56" w:rsidP="000C4B56">
      <w:pPr>
        <w:ind w:firstLine="709"/>
        <w:jc w:val="both"/>
        <w:rPr>
          <w:sz w:val="24"/>
          <w:szCs w:val="24"/>
        </w:rPr>
      </w:pPr>
      <w:r w:rsidRPr="00997E2B">
        <w:rPr>
          <w:b/>
          <w:sz w:val="24"/>
          <w:szCs w:val="24"/>
        </w:rPr>
        <w:t>«Дополнительное Соглашение»</w:t>
      </w:r>
      <w:r w:rsidRPr="00997E2B">
        <w:rPr>
          <w:sz w:val="24"/>
          <w:szCs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0C4B56" w:rsidRPr="001E3BCA" w:rsidRDefault="000C4B56" w:rsidP="000C4B56">
      <w:pPr>
        <w:ind w:firstLineChars="235" w:firstLine="564"/>
        <w:jc w:val="both"/>
        <w:rPr>
          <w:sz w:val="24"/>
          <w:szCs w:val="24"/>
        </w:rPr>
      </w:pPr>
      <w:r w:rsidRPr="00997E2B">
        <w:rPr>
          <w:sz w:val="24"/>
          <w:szCs w:val="24"/>
        </w:rPr>
        <w:t xml:space="preserve"> </w:t>
      </w:r>
      <w:r w:rsidRPr="001E3BCA">
        <w:rPr>
          <w:b/>
          <w:bCs/>
          <w:sz w:val="24"/>
          <w:szCs w:val="24"/>
        </w:rPr>
        <w:t>«Представители Сторон»</w:t>
      </w:r>
      <w:r w:rsidRPr="001E3BCA">
        <w:rPr>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0C4B56" w:rsidRPr="00997E2B" w:rsidRDefault="000C4B56" w:rsidP="000C4B56">
      <w:pPr>
        <w:ind w:firstLine="709"/>
        <w:jc w:val="both"/>
        <w:rPr>
          <w:sz w:val="24"/>
          <w:szCs w:val="24"/>
        </w:rPr>
      </w:pPr>
      <w:r w:rsidRPr="00997E2B">
        <w:rPr>
          <w:b/>
          <w:sz w:val="24"/>
          <w:szCs w:val="24"/>
        </w:rPr>
        <w:t xml:space="preserve">«Персонал Подрядчика» - </w:t>
      </w:r>
      <w:r w:rsidRPr="00997E2B">
        <w:rPr>
          <w:sz w:val="24"/>
          <w:szCs w:val="24"/>
        </w:rPr>
        <w:t>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0C4B56" w:rsidRPr="00997E2B" w:rsidRDefault="000C4B56" w:rsidP="000C4B56">
      <w:pPr>
        <w:ind w:firstLineChars="321" w:firstLine="770"/>
        <w:jc w:val="both"/>
        <w:rPr>
          <w:sz w:val="24"/>
          <w:szCs w:val="24"/>
        </w:rPr>
      </w:pPr>
      <w:r w:rsidRPr="00997E2B">
        <w:rPr>
          <w:sz w:val="24"/>
          <w:szCs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0C4B56" w:rsidRPr="00997E2B" w:rsidRDefault="000C4B56" w:rsidP="000C4B56">
      <w:pPr>
        <w:pStyle w:val="a7"/>
        <w:ind w:firstLine="709"/>
        <w:jc w:val="both"/>
        <w:rPr>
          <w:sz w:val="24"/>
          <w:szCs w:val="24"/>
        </w:rPr>
      </w:pPr>
      <w:r w:rsidRPr="00997E2B">
        <w:rPr>
          <w:b/>
          <w:sz w:val="24"/>
          <w:szCs w:val="24"/>
        </w:rPr>
        <w:t xml:space="preserve"> «Субподрядчик»</w:t>
      </w:r>
      <w:r>
        <w:rPr>
          <w:sz w:val="24"/>
          <w:szCs w:val="24"/>
        </w:rPr>
        <w:t xml:space="preserve"> - любое третье</w:t>
      </w:r>
      <w:r w:rsidRPr="00997E2B">
        <w:rPr>
          <w:sz w:val="24"/>
          <w:szCs w:val="24"/>
        </w:rPr>
        <w:t xml:space="preserve"> лицо, привлеченное Подрядчиком для выполнения любой части Работ по настоящему Договору.</w:t>
      </w:r>
    </w:p>
    <w:p w:rsidR="000C4B56" w:rsidRPr="00997E2B" w:rsidRDefault="000C4B56" w:rsidP="000C4B56">
      <w:pPr>
        <w:ind w:firstLine="709"/>
        <w:jc w:val="both"/>
        <w:rPr>
          <w:sz w:val="24"/>
          <w:szCs w:val="24"/>
        </w:rPr>
      </w:pPr>
      <w:r w:rsidRPr="00997E2B">
        <w:rPr>
          <w:b/>
          <w:sz w:val="24"/>
          <w:szCs w:val="24"/>
        </w:rPr>
        <w:t xml:space="preserve"> «Срок действия Договора»</w:t>
      </w:r>
      <w:r w:rsidRPr="00997E2B">
        <w:rPr>
          <w:sz w:val="24"/>
          <w:szCs w:val="24"/>
        </w:rPr>
        <w:t xml:space="preserve"> - период времени </w:t>
      </w:r>
      <w:proofErr w:type="gramStart"/>
      <w:r w:rsidRPr="00997E2B">
        <w:rPr>
          <w:sz w:val="24"/>
          <w:szCs w:val="24"/>
        </w:rPr>
        <w:t>с даты вступления</w:t>
      </w:r>
      <w:proofErr w:type="gramEnd"/>
      <w:r w:rsidRPr="00997E2B">
        <w:rPr>
          <w:sz w:val="24"/>
          <w:szCs w:val="24"/>
        </w:rPr>
        <w:t xml:space="preserve"> Договора в силу до полного исполнения Сторонами обязательств по Договору (либо до окончания срока, указанного в Договоре). </w:t>
      </w:r>
    </w:p>
    <w:p w:rsidR="000C4B56" w:rsidRPr="00997E2B" w:rsidRDefault="000C4B56" w:rsidP="000C4B56">
      <w:pPr>
        <w:ind w:firstLine="709"/>
        <w:jc w:val="both"/>
        <w:rPr>
          <w:sz w:val="24"/>
          <w:szCs w:val="24"/>
        </w:rPr>
      </w:pPr>
      <w:r w:rsidRPr="00997E2B">
        <w:rPr>
          <w:b/>
          <w:sz w:val="24"/>
          <w:szCs w:val="24"/>
        </w:rPr>
        <w:t xml:space="preserve"> «Время технологического ожидания»</w:t>
      </w:r>
      <w:r w:rsidRPr="00997E2B">
        <w:rPr>
          <w:sz w:val="24"/>
          <w:szCs w:val="24"/>
        </w:rPr>
        <w:t xml:space="preserve"> – это время, в период которого Работы на скважине не проводятся по технологическим причинам</w:t>
      </w:r>
      <w:r>
        <w:rPr>
          <w:sz w:val="24"/>
          <w:szCs w:val="24"/>
        </w:rPr>
        <w:t>,</w:t>
      </w:r>
      <w:r w:rsidRPr="00997E2B">
        <w:rPr>
          <w:sz w:val="24"/>
          <w:szCs w:val="24"/>
        </w:rPr>
        <w:t xml:space="preserve"> либо выполняются третьим лицом или субподрядной организацией.</w:t>
      </w:r>
    </w:p>
    <w:p w:rsidR="000C4B56" w:rsidRPr="00F4124F" w:rsidRDefault="000C4B56" w:rsidP="000C4B56">
      <w:pPr>
        <w:ind w:firstLine="709"/>
        <w:jc w:val="both"/>
        <w:rPr>
          <w:sz w:val="24"/>
          <w:szCs w:val="24"/>
        </w:rPr>
      </w:pPr>
      <w:r w:rsidRPr="00997E2B">
        <w:rPr>
          <w:b/>
          <w:sz w:val="24"/>
          <w:szCs w:val="24"/>
        </w:rPr>
        <w:lastRenderedPageBreak/>
        <w:t xml:space="preserve">«Технологический перерыв по метеоусловиям» </w:t>
      </w:r>
      <w:r w:rsidRPr="00997E2B">
        <w:rPr>
          <w:sz w:val="24"/>
          <w:szCs w:val="24"/>
        </w:rPr>
        <w:t xml:space="preserve">– </w:t>
      </w:r>
      <w:r w:rsidRPr="00F4124F">
        <w:rPr>
          <w:sz w:val="24"/>
          <w:szCs w:val="24"/>
        </w:rPr>
        <w:t xml:space="preserve">это время, связанное с невозможностью выполнения Работ по метеоусловиям и подтвержденное актом по форме Приложения № </w:t>
      </w:r>
      <w:r w:rsidRPr="00D515EE">
        <w:rPr>
          <w:sz w:val="24"/>
          <w:szCs w:val="24"/>
          <w:highlight w:val="lightGray"/>
        </w:rPr>
        <w:t>9</w:t>
      </w:r>
      <w:r w:rsidRPr="00F4124F">
        <w:rPr>
          <w:sz w:val="24"/>
          <w:szCs w:val="24"/>
        </w:rPr>
        <w:t xml:space="preserve"> к наст</w:t>
      </w:r>
      <w:r>
        <w:rPr>
          <w:sz w:val="24"/>
          <w:szCs w:val="24"/>
        </w:rPr>
        <w:t>оящему Договору,</w:t>
      </w:r>
      <w:r w:rsidRPr="00F4124F">
        <w:rPr>
          <w:sz w:val="24"/>
          <w:szCs w:val="24"/>
        </w:rPr>
        <w:t xml:space="preserve"> с указанием часов простоя, подписанного представителями обеих Сторон по Договору.</w:t>
      </w:r>
    </w:p>
    <w:p w:rsidR="000C4B56" w:rsidRPr="00997E2B" w:rsidRDefault="000C4B56" w:rsidP="000C4B56">
      <w:pPr>
        <w:autoSpaceDE w:val="0"/>
        <w:autoSpaceDN w:val="0"/>
        <w:adjustRightInd w:val="0"/>
        <w:ind w:firstLine="709"/>
        <w:jc w:val="both"/>
        <w:rPr>
          <w:sz w:val="24"/>
          <w:szCs w:val="24"/>
        </w:rPr>
      </w:pPr>
      <w:r w:rsidRPr="00997E2B">
        <w:rPr>
          <w:b/>
          <w:sz w:val="24"/>
          <w:szCs w:val="24"/>
        </w:rPr>
        <w:t xml:space="preserve">«Простой» </w:t>
      </w:r>
      <w:r w:rsidRPr="00997E2B">
        <w:rPr>
          <w:sz w:val="24"/>
          <w:szCs w:val="24"/>
        </w:rPr>
        <w:t>- период времени, в течение которого Подрядчик не может выполнять Работы на скважине, временная приостановка Работы по причинам экономического, технологического, технического или организационного характера.</w:t>
      </w:r>
    </w:p>
    <w:p w:rsidR="000C4B56" w:rsidRPr="00997E2B" w:rsidRDefault="000C4B56" w:rsidP="000C4B56">
      <w:pPr>
        <w:pStyle w:val="11"/>
        <w:keepLines/>
        <w:spacing w:line="240" w:lineRule="auto"/>
        <w:ind w:left="0" w:firstLine="709"/>
        <w:rPr>
          <w:rFonts w:ascii="Times New Roman" w:hAnsi="Times New Roman"/>
          <w:sz w:val="24"/>
          <w:szCs w:val="24"/>
          <w:lang w:val="ru-RU" w:eastAsia="ru-RU"/>
        </w:rPr>
      </w:pPr>
      <w:r w:rsidRPr="00997E2B">
        <w:rPr>
          <w:rFonts w:ascii="Times New Roman" w:hAnsi="Times New Roman"/>
          <w:b/>
          <w:sz w:val="24"/>
          <w:szCs w:val="24"/>
          <w:lang w:val="ru-RU" w:eastAsia="ru-RU"/>
        </w:rPr>
        <w:t xml:space="preserve">«Гарантийный период» - </w:t>
      </w:r>
      <w:r w:rsidRPr="00997E2B">
        <w:rPr>
          <w:rFonts w:ascii="Times New Roman" w:hAnsi="Times New Roman"/>
          <w:sz w:val="24"/>
          <w:szCs w:val="24"/>
          <w:lang w:val="ru-RU" w:eastAsia="ru-RU"/>
        </w:rPr>
        <w:t xml:space="preserve">означает период, в течение которого Подрядчик гарантирует, что результат Работ соответствует Договору и несет ответственность за исправление недостатков в Работах. </w:t>
      </w:r>
    </w:p>
    <w:p w:rsidR="000C4B56" w:rsidRPr="00997E2B" w:rsidRDefault="000C4B56" w:rsidP="000C4B56">
      <w:pPr>
        <w:autoSpaceDE w:val="0"/>
        <w:autoSpaceDN w:val="0"/>
        <w:adjustRightInd w:val="0"/>
        <w:ind w:firstLine="709"/>
        <w:jc w:val="both"/>
        <w:rPr>
          <w:sz w:val="24"/>
          <w:szCs w:val="24"/>
        </w:rPr>
      </w:pPr>
      <w:r w:rsidRPr="00997E2B">
        <w:rPr>
          <w:sz w:val="24"/>
          <w:szCs w:val="24"/>
        </w:rPr>
        <w:t xml:space="preserve">Продолжительность гарантийного периода составляет </w:t>
      </w:r>
      <w:r w:rsidRPr="00F4124F">
        <w:rPr>
          <w:sz w:val="24"/>
          <w:szCs w:val="24"/>
          <w:highlight w:val="lightGray"/>
        </w:rPr>
        <w:t>12 (двенадцать) месяцев</w:t>
      </w:r>
      <w:r w:rsidRPr="00997E2B">
        <w:rPr>
          <w:sz w:val="24"/>
          <w:szCs w:val="24"/>
        </w:rPr>
        <w:t xml:space="preserve"> </w:t>
      </w:r>
      <w:proofErr w:type="gramStart"/>
      <w:r w:rsidRPr="00997E2B">
        <w:rPr>
          <w:sz w:val="24"/>
          <w:szCs w:val="24"/>
        </w:rPr>
        <w:t>с даты подписания</w:t>
      </w:r>
      <w:proofErr w:type="gramEnd"/>
      <w:r w:rsidRPr="00997E2B">
        <w:rPr>
          <w:sz w:val="24"/>
          <w:szCs w:val="24"/>
        </w:rPr>
        <w:t xml:space="preserve"> обеими Сторонами акта выполненных работ, оформленного по форме </w:t>
      </w:r>
      <w:r w:rsidRPr="00A81F68">
        <w:rPr>
          <w:sz w:val="24"/>
          <w:szCs w:val="24"/>
          <w:highlight w:val="lightGray"/>
        </w:rPr>
        <w:t xml:space="preserve">Приложения № </w:t>
      </w:r>
      <w:r>
        <w:rPr>
          <w:sz w:val="24"/>
          <w:szCs w:val="24"/>
          <w:highlight w:val="lightGray"/>
        </w:rPr>
        <w:t>4</w:t>
      </w:r>
      <w:r w:rsidRPr="00A81F68">
        <w:rPr>
          <w:sz w:val="24"/>
          <w:szCs w:val="24"/>
          <w:highlight w:val="lightGray"/>
        </w:rPr>
        <w:t>.</w:t>
      </w:r>
    </w:p>
    <w:p w:rsidR="000C4B56" w:rsidRDefault="000C4B56" w:rsidP="000C4B56">
      <w:pPr>
        <w:pStyle w:val="a7"/>
        <w:ind w:firstLine="709"/>
        <w:jc w:val="both"/>
        <w:rPr>
          <w:bCs/>
          <w:sz w:val="24"/>
          <w:szCs w:val="24"/>
        </w:rPr>
      </w:pPr>
      <w:r w:rsidRPr="00997E2B">
        <w:rPr>
          <w:b/>
          <w:bCs/>
          <w:sz w:val="24"/>
          <w:szCs w:val="24"/>
        </w:rPr>
        <w:t>«Заявка»</w:t>
      </w:r>
      <w:r w:rsidRPr="00997E2B">
        <w:rPr>
          <w:bCs/>
          <w:sz w:val="24"/>
          <w:szCs w:val="24"/>
        </w:rPr>
        <w:t xml:space="preserve"> - означает письменное распоряжение, оформляемое подрядчиком по </w:t>
      </w:r>
      <w:r>
        <w:rPr>
          <w:bCs/>
          <w:sz w:val="24"/>
          <w:szCs w:val="24"/>
        </w:rPr>
        <w:t xml:space="preserve">ТРС или </w:t>
      </w:r>
      <w:r w:rsidRPr="00997E2B">
        <w:rPr>
          <w:bCs/>
          <w:sz w:val="24"/>
          <w:szCs w:val="24"/>
        </w:rPr>
        <w:t>КРС, привлеченным Заказчиком и выполняющим работы на скважинах Заказчика</w:t>
      </w:r>
      <w:r>
        <w:rPr>
          <w:bCs/>
          <w:sz w:val="24"/>
          <w:szCs w:val="24"/>
        </w:rPr>
        <w:t xml:space="preserve"> </w:t>
      </w:r>
      <w:r w:rsidRPr="00997E2B">
        <w:rPr>
          <w:bCs/>
          <w:sz w:val="24"/>
          <w:szCs w:val="24"/>
        </w:rPr>
        <w:t xml:space="preserve">и согласованное Заказчиком, в котором указываются работы, подлежащие выполнению Подрядчиком на конкретной скважине в рамках соответствующего </w:t>
      </w:r>
      <w:proofErr w:type="gramStart"/>
      <w:r w:rsidRPr="00997E2B">
        <w:rPr>
          <w:bCs/>
          <w:sz w:val="24"/>
          <w:szCs w:val="24"/>
        </w:rPr>
        <w:t>План-заказа</w:t>
      </w:r>
      <w:proofErr w:type="gramEnd"/>
      <w:r w:rsidRPr="00997E2B">
        <w:rPr>
          <w:bCs/>
          <w:sz w:val="24"/>
          <w:szCs w:val="24"/>
        </w:rPr>
        <w:t xml:space="preserve"> на производство капитального ремонта скважин (КРС)</w:t>
      </w:r>
      <w:r>
        <w:rPr>
          <w:bCs/>
          <w:sz w:val="24"/>
          <w:szCs w:val="24"/>
        </w:rPr>
        <w:t xml:space="preserve"> или Наряд-заказа на производство текущего ремонта скважин (ТРС)</w:t>
      </w:r>
      <w:r w:rsidRPr="00997E2B">
        <w:rPr>
          <w:bCs/>
          <w:sz w:val="24"/>
          <w:szCs w:val="24"/>
        </w:rPr>
        <w:t>.</w:t>
      </w:r>
      <w:r w:rsidRPr="00BC313A">
        <w:rPr>
          <w:bCs/>
          <w:sz w:val="24"/>
          <w:szCs w:val="24"/>
        </w:rPr>
        <w:t xml:space="preserve"> </w:t>
      </w:r>
      <w:r>
        <w:rPr>
          <w:bCs/>
          <w:sz w:val="24"/>
          <w:szCs w:val="24"/>
        </w:rPr>
        <w:t xml:space="preserve">Заявка составляется по форме Приложения № </w:t>
      </w:r>
      <w:r w:rsidRPr="00BC313A">
        <w:rPr>
          <w:bCs/>
          <w:sz w:val="24"/>
          <w:szCs w:val="24"/>
          <w:highlight w:val="lightGray"/>
        </w:rPr>
        <w:t>12</w:t>
      </w:r>
      <w:r>
        <w:rPr>
          <w:bCs/>
          <w:sz w:val="24"/>
          <w:szCs w:val="24"/>
        </w:rPr>
        <w:t xml:space="preserve"> к настоящему договору.</w:t>
      </w:r>
    </w:p>
    <w:p w:rsidR="000C4B56" w:rsidRPr="00830EAB" w:rsidRDefault="000C4B56" w:rsidP="000C4B56">
      <w:pPr>
        <w:pStyle w:val="BodyTextIndent31"/>
        <w:spacing w:before="0"/>
        <w:ind w:firstLineChars="235" w:firstLine="519"/>
        <w:rPr>
          <w:rFonts w:ascii="Times New Roman" w:hAnsi="Times New Roman"/>
          <w:sz w:val="24"/>
          <w:szCs w:val="24"/>
        </w:rPr>
      </w:pPr>
      <w:r w:rsidRPr="00830EAB">
        <w:rPr>
          <w:b/>
        </w:rPr>
        <w:t>«</w:t>
      </w:r>
      <w:r w:rsidRPr="00830EAB">
        <w:rPr>
          <w:rFonts w:ascii="Times New Roman" w:hAnsi="Times New Roman"/>
          <w:b/>
          <w:sz w:val="24"/>
          <w:szCs w:val="24"/>
        </w:rPr>
        <w:t>Локальные нормативные акты Заказчика»</w:t>
      </w:r>
      <w:r w:rsidRPr="00830EAB">
        <w:rPr>
          <w:rFonts w:ascii="Times New Roman" w:hAnsi="Times New Roman"/>
          <w:sz w:val="24"/>
          <w:szCs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Pr>
          <w:rFonts w:ascii="Times New Roman" w:hAnsi="Times New Roman"/>
          <w:sz w:val="24"/>
          <w:szCs w:val="24"/>
        </w:rPr>
        <w:t>8</w:t>
      </w:r>
      <w:r w:rsidRPr="00830EAB">
        <w:rPr>
          <w:rFonts w:ascii="Times New Roman" w:hAnsi="Times New Roman"/>
          <w:sz w:val="24"/>
          <w:szCs w:val="24"/>
        </w:rPr>
        <w:t>), который является неотъемлемой частью настоящего Договора.</w:t>
      </w:r>
    </w:p>
    <w:p w:rsidR="000C4B56" w:rsidRPr="00997E2B" w:rsidRDefault="000C4B56" w:rsidP="000C4B56">
      <w:pPr>
        <w:pStyle w:val="a7"/>
        <w:ind w:firstLine="709"/>
        <w:jc w:val="both"/>
        <w:rPr>
          <w:bCs/>
          <w:sz w:val="24"/>
          <w:szCs w:val="24"/>
        </w:rPr>
      </w:pPr>
      <w:r w:rsidRPr="00997E2B">
        <w:rPr>
          <w:b/>
          <w:bCs/>
          <w:sz w:val="24"/>
          <w:szCs w:val="24"/>
        </w:rPr>
        <w:t>«Материалы»</w:t>
      </w:r>
      <w:r w:rsidRPr="00997E2B">
        <w:rPr>
          <w:bCs/>
          <w:sz w:val="24"/>
          <w:szCs w:val="24"/>
        </w:rPr>
        <w:t xml:space="preserve"> - необходимые вещества, смеси, предметы, из которых изготавливается что-либо или которые способствуют каким-либо действиям, используются  в каких-либо работах.</w:t>
      </w:r>
    </w:p>
    <w:p w:rsidR="000C4B56" w:rsidRPr="00997E2B" w:rsidRDefault="000C4B56" w:rsidP="000C4B56">
      <w:pPr>
        <w:pStyle w:val="a7"/>
        <w:ind w:firstLine="709"/>
        <w:jc w:val="both"/>
        <w:rPr>
          <w:bCs/>
          <w:sz w:val="24"/>
          <w:szCs w:val="24"/>
        </w:rPr>
      </w:pPr>
      <w:r w:rsidRPr="00997E2B">
        <w:rPr>
          <w:b/>
          <w:bCs/>
          <w:sz w:val="24"/>
          <w:szCs w:val="24"/>
        </w:rPr>
        <w:t xml:space="preserve"> </w:t>
      </w:r>
      <w:proofErr w:type="gramStart"/>
      <w:r w:rsidRPr="00997E2B">
        <w:rPr>
          <w:b/>
          <w:bCs/>
          <w:sz w:val="24"/>
          <w:szCs w:val="24"/>
        </w:rPr>
        <w:t>«Место проведения Работ»</w:t>
      </w:r>
      <w:r w:rsidRPr="00997E2B">
        <w:rPr>
          <w:bCs/>
          <w:sz w:val="24"/>
          <w:szCs w:val="24"/>
        </w:rPr>
        <w:t xml:space="preserve"> - означает земли, воды и прочие места, на которых, под которыми, в которых или через которые должны производиться работы, в том числе здания и территории, по отношению к которым Заказчик является собственником, арендатором или оператором, буровые и производственные площади, или места, где оборудование, материалы получаются, хранятся или используются в соответствии с целями договора.</w:t>
      </w:r>
      <w:proofErr w:type="gramEnd"/>
    </w:p>
    <w:p w:rsidR="000C4B56" w:rsidRPr="00997E2B" w:rsidRDefault="000C4B56" w:rsidP="000C4B56">
      <w:pPr>
        <w:pStyle w:val="a7"/>
        <w:ind w:firstLine="709"/>
        <w:jc w:val="both"/>
        <w:rPr>
          <w:bCs/>
          <w:sz w:val="24"/>
          <w:szCs w:val="24"/>
        </w:rPr>
      </w:pPr>
      <w:r w:rsidRPr="00997E2B">
        <w:rPr>
          <w:b/>
          <w:bCs/>
          <w:sz w:val="24"/>
          <w:szCs w:val="24"/>
        </w:rPr>
        <w:t xml:space="preserve">«Недостатки» или «Дефекты» </w:t>
      </w:r>
      <w:r w:rsidRPr="00997E2B">
        <w:rPr>
          <w:bCs/>
          <w:sz w:val="24"/>
          <w:szCs w:val="24"/>
        </w:rPr>
        <w:t>- означает несоответствия выполняемых работ, материалов и/или оборудования условиям договора.</w:t>
      </w:r>
    </w:p>
    <w:p w:rsidR="000C4B56" w:rsidRPr="00997E2B" w:rsidRDefault="000C4B56" w:rsidP="000C4B56">
      <w:pPr>
        <w:pStyle w:val="a7"/>
        <w:ind w:firstLine="709"/>
        <w:jc w:val="both"/>
        <w:rPr>
          <w:bCs/>
          <w:sz w:val="24"/>
          <w:szCs w:val="24"/>
        </w:rPr>
      </w:pPr>
      <w:r w:rsidRPr="00997E2B">
        <w:rPr>
          <w:b/>
          <w:bCs/>
          <w:sz w:val="24"/>
          <w:szCs w:val="24"/>
        </w:rPr>
        <w:t>«Оборудование»</w:t>
      </w:r>
      <w:r w:rsidRPr="00997E2B">
        <w:rPr>
          <w:bCs/>
          <w:sz w:val="24"/>
          <w:szCs w:val="24"/>
        </w:rPr>
        <w:t xml:space="preserve"> - означает оборудование, инструменты, запасные части, и т.д., не включая материалы, которые используются при выполнении работ.</w:t>
      </w:r>
    </w:p>
    <w:p w:rsidR="000C4B56" w:rsidRPr="00997E2B" w:rsidRDefault="000C4B56" w:rsidP="000C4B56">
      <w:pPr>
        <w:pStyle w:val="a7"/>
        <w:ind w:firstLine="709"/>
        <w:jc w:val="both"/>
        <w:rPr>
          <w:bCs/>
          <w:sz w:val="24"/>
          <w:szCs w:val="24"/>
        </w:rPr>
      </w:pPr>
      <w:r w:rsidRPr="00997E2B">
        <w:rPr>
          <w:b/>
          <w:bCs/>
          <w:sz w:val="24"/>
          <w:szCs w:val="24"/>
        </w:rPr>
        <w:t xml:space="preserve"> «Сервисное общество»</w:t>
      </w:r>
      <w:r w:rsidRPr="00997E2B">
        <w:rPr>
          <w:bCs/>
          <w:sz w:val="24"/>
          <w:szCs w:val="24"/>
        </w:rPr>
        <w:t xml:space="preserve">  или  </w:t>
      </w:r>
      <w:r w:rsidRPr="00997E2B">
        <w:rPr>
          <w:b/>
          <w:bCs/>
          <w:sz w:val="24"/>
          <w:szCs w:val="24"/>
        </w:rPr>
        <w:t>«Сервисная компания»</w:t>
      </w:r>
      <w:r w:rsidRPr="00997E2B">
        <w:rPr>
          <w:bCs/>
          <w:sz w:val="24"/>
          <w:szCs w:val="24"/>
        </w:rPr>
        <w:t xml:space="preserve"> - означает любое юридическое лицо, кроме Подрядчика, которое заключило контракт с Заказчиком и привлечен Заказчиком для предоставления услуг или выполнения работ на Месте проведения Работ или привлечены Заказчиком для оказания услуг или выполнения работ.</w:t>
      </w:r>
    </w:p>
    <w:p w:rsidR="000C4B56" w:rsidRPr="00997E2B" w:rsidRDefault="000C4B56" w:rsidP="000C4B56">
      <w:pPr>
        <w:pStyle w:val="a7"/>
        <w:ind w:firstLine="709"/>
        <w:jc w:val="both"/>
        <w:rPr>
          <w:bCs/>
          <w:sz w:val="24"/>
          <w:szCs w:val="24"/>
        </w:rPr>
      </w:pPr>
      <w:proofErr w:type="gramStart"/>
      <w:r w:rsidRPr="00997E2B">
        <w:rPr>
          <w:b/>
          <w:bCs/>
          <w:sz w:val="24"/>
          <w:szCs w:val="24"/>
        </w:rPr>
        <w:t>«Скважина»</w:t>
      </w:r>
      <w:r w:rsidRPr="00997E2B">
        <w:rPr>
          <w:bCs/>
          <w:sz w:val="24"/>
          <w:szCs w:val="24"/>
        </w:rPr>
        <w:t xml:space="preserve"> - означает 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roofErr w:type="gramEnd"/>
    </w:p>
    <w:p w:rsidR="000C4B56" w:rsidRDefault="000C4B56" w:rsidP="000C4B56">
      <w:pPr>
        <w:pStyle w:val="a7"/>
        <w:ind w:firstLine="709"/>
        <w:jc w:val="both"/>
        <w:rPr>
          <w:bCs/>
          <w:sz w:val="24"/>
          <w:szCs w:val="24"/>
        </w:rPr>
      </w:pPr>
      <w:r w:rsidRPr="00187898">
        <w:rPr>
          <w:b/>
          <w:bCs/>
          <w:sz w:val="24"/>
          <w:szCs w:val="24"/>
        </w:rPr>
        <w:t xml:space="preserve">«Канатные работы» - </w:t>
      </w:r>
      <w:r w:rsidRPr="00187898">
        <w:rPr>
          <w:bCs/>
          <w:sz w:val="24"/>
          <w:szCs w:val="24"/>
        </w:rPr>
        <w:t xml:space="preserve">это внутрискважинные работы, выполняемые с использованием лебедки, специального устьевого герметизирующего устройства (секционного лубрикатора, </w:t>
      </w:r>
      <w:proofErr w:type="spellStart"/>
      <w:r w:rsidRPr="00187898">
        <w:rPr>
          <w:bCs/>
          <w:sz w:val="24"/>
          <w:szCs w:val="24"/>
        </w:rPr>
        <w:t>превентора</w:t>
      </w:r>
      <w:proofErr w:type="spellEnd"/>
      <w:r w:rsidRPr="00187898">
        <w:rPr>
          <w:bCs/>
          <w:sz w:val="24"/>
          <w:szCs w:val="24"/>
        </w:rPr>
        <w:t xml:space="preserve"> и пр.) и комплекта глубинного оборудования и инструмента, </w:t>
      </w:r>
      <w:proofErr w:type="gramStart"/>
      <w:r w:rsidRPr="00187898">
        <w:rPr>
          <w:bCs/>
          <w:sz w:val="24"/>
          <w:szCs w:val="24"/>
        </w:rPr>
        <w:t>спускаемых</w:t>
      </w:r>
      <w:proofErr w:type="gramEnd"/>
      <w:r w:rsidRPr="00187898">
        <w:rPr>
          <w:bCs/>
          <w:sz w:val="24"/>
          <w:szCs w:val="24"/>
        </w:rPr>
        <w:t xml:space="preserve"> в скважину на проволоке, тросе или кабеле.</w:t>
      </w:r>
    </w:p>
    <w:p w:rsidR="000C4B56" w:rsidRPr="003F00EE" w:rsidRDefault="000C4B56" w:rsidP="000C4B56">
      <w:pPr>
        <w:ind w:firstLineChars="295" w:firstLine="711"/>
        <w:jc w:val="both"/>
        <w:rPr>
          <w:sz w:val="24"/>
          <w:szCs w:val="24"/>
        </w:rPr>
      </w:pPr>
      <w:r w:rsidRPr="003F00EE">
        <w:rPr>
          <w:b/>
          <w:bCs/>
          <w:sz w:val="24"/>
          <w:szCs w:val="24"/>
        </w:rPr>
        <w:lastRenderedPageBreak/>
        <w:t xml:space="preserve"> «Капитальный ремонт скважин» (КРС) - </w:t>
      </w:r>
      <w:r w:rsidRPr="003F00EE">
        <w:rPr>
          <w:sz w:val="24"/>
          <w:szCs w:val="24"/>
        </w:rPr>
        <w:t xml:space="preserve">комплекс работ, связанных с восстановлением работоспособности скважин (обсадных колонн, цементного кольца, </w:t>
      </w:r>
      <w:proofErr w:type="spellStart"/>
      <w:r w:rsidRPr="003F00EE">
        <w:rPr>
          <w:sz w:val="24"/>
          <w:szCs w:val="24"/>
        </w:rPr>
        <w:t>призабойной</w:t>
      </w:r>
      <w:proofErr w:type="spellEnd"/>
      <w:r w:rsidRPr="003F00EE">
        <w:rPr>
          <w:sz w:val="24"/>
          <w:szCs w:val="24"/>
        </w:rPr>
        <w:t xml:space="preserve"> зоны,  ликвидацией аварий), продуктивного пласта различными технологическими операциями и повышению </w:t>
      </w:r>
      <w:proofErr w:type="spellStart"/>
      <w:r w:rsidRPr="003F00EE">
        <w:rPr>
          <w:sz w:val="24"/>
          <w:szCs w:val="24"/>
        </w:rPr>
        <w:t>нефтеотдачи</w:t>
      </w:r>
      <w:proofErr w:type="spellEnd"/>
      <w:r w:rsidRPr="003F00EE">
        <w:rPr>
          <w:sz w:val="24"/>
          <w:szCs w:val="24"/>
        </w:rPr>
        <w:t>.</w:t>
      </w:r>
    </w:p>
    <w:p w:rsidR="000C4B56" w:rsidRPr="003F00EE" w:rsidRDefault="000C4B56" w:rsidP="000C4B56">
      <w:pPr>
        <w:autoSpaceDE w:val="0"/>
        <w:autoSpaceDN w:val="0"/>
        <w:adjustRightInd w:val="0"/>
        <w:ind w:firstLineChars="295" w:firstLine="711"/>
        <w:jc w:val="both"/>
        <w:rPr>
          <w:sz w:val="24"/>
          <w:szCs w:val="24"/>
        </w:rPr>
      </w:pPr>
      <w:r w:rsidRPr="003F00EE">
        <w:rPr>
          <w:b/>
          <w:bCs/>
          <w:sz w:val="24"/>
          <w:szCs w:val="24"/>
        </w:rPr>
        <w:t xml:space="preserve">«Текущий ремонт скважин» (ТРС) - </w:t>
      </w:r>
      <w:r w:rsidRPr="003F00EE">
        <w:rPr>
          <w:sz w:val="24"/>
          <w:szCs w:val="24"/>
        </w:rPr>
        <w:t xml:space="preserve">комплекс работ, направленных на восстановление работоспособности скважинного и устьевого оборудования, и работ по изменению режима эксплуатации скважины, а также по очистке подъемной колонны и забоя от </w:t>
      </w:r>
      <w:proofErr w:type="spellStart"/>
      <w:r w:rsidRPr="003F00EE">
        <w:rPr>
          <w:sz w:val="24"/>
          <w:szCs w:val="24"/>
        </w:rPr>
        <w:t>парафино</w:t>
      </w:r>
      <w:proofErr w:type="spellEnd"/>
      <w:r w:rsidRPr="003F00EE">
        <w:rPr>
          <w:sz w:val="24"/>
          <w:szCs w:val="24"/>
        </w:rPr>
        <w:t xml:space="preserve"> - смолистых отложений, солей и песчаных пробок бригадой ТРС.</w:t>
      </w:r>
    </w:p>
    <w:p w:rsidR="000C4B56" w:rsidRPr="00997E2B" w:rsidRDefault="000C4B56" w:rsidP="000C4B56">
      <w:pPr>
        <w:autoSpaceDE w:val="0"/>
        <w:autoSpaceDN w:val="0"/>
        <w:adjustRightInd w:val="0"/>
        <w:ind w:firstLineChars="295" w:firstLine="711"/>
        <w:jc w:val="both"/>
        <w:rPr>
          <w:sz w:val="24"/>
          <w:szCs w:val="24"/>
        </w:rPr>
      </w:pPr>
      <w:proofErr w:type="gramStart"/>
      <w:r w:rsidRPr="00997E2B">
        <w:rPr>
          <w:b/>
          <w:sz w:val="24"/>
          <w:szCs w:val="24"/>
        </w:rPr>
        <w:t>«Подземные и наземные</w:t>
      </w:r>
      <w:r>
        <w:rPr>
          <w:b/>
          <w:sz w:val="24"/>
          <w:szCs w:val="24"/>
        </w:rPr>
        <w:t>/надземные/воздушные</w:t>
      </w:r>
      <w:r w:rsidRPr="00997E2B">
        <w:rPr>
          <w:b/>
          <w:sz w:val="24"/>
          <w:szCs w:val="24"/>
        </w:rPr>
        <w:t xml:space="preserve"> коммуникации»</w:t>
      </w:r>
      <w:r w:rsidRPr="00997E2B">
        <w:rPr>
          <w:sz w:val="24"/>
          <w:szCs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0C4B56" w:rsidRPr="00997E2B" w:rsidRDefault="000C4B56" w:rsidP="000C4B56">
      <w:pPr>
        <w:pStyle w:val="a7"/>
        <w:ind w:firstLineChars="295" w:firstLine="711"/>
        <w:jc w:val="both"/>
        <w:rPr>
          <w:sz w:val="24"/>
          <w:szCs w:val="24"/>
        </w:rPr>
      </w:pPr>
      <w:r w:rsidRPr="00997E2B">
        <w:rPr>
          <w:b/>
          <w:sz w:val="24"/>
          <w:szCs w:val="24"/>
        </w:rPr>
        <w:t xml:space="preserve">«Отходы производства и потребления» </w:t>
      </w:r>
      <w:r w:rsidRPr="00997E2B">
        <w:rPr>
          <w:sz w:val="24"/>
          <w:szCs w:val="24"/>
        </w:rPr>
        <w:t>- вещества или предметы, образовавшиеся при выполнении работ, и после их завершения, остатки сырья и материалов, отходы в виде жидких продуктов (водных или органических), масел, растворов, и др.</w:t>
      </w:r>
    </w:p>
    <w:p w:rsidR="000C4B56" w:rsidRDefault="000C4B56" w:rsidP="000C4B56">
      <w:pPr>
        <w:pStyle w:val="a7"/>
        <w:ind w:firstLineChars="295" w:firstLine="711"/>
        <w:jc w:val="both"/>
        <w:rPr>
          <w:sz w:val="24"/>
          <w:szCs w:val="24"/>
        </w:rPr>
      </w:pPr>
      <w:r w:rsidRPr="00997E2B">
        <w:rPr>
          <w:b/>
          <w:bCs/>
          <w:sz w:val="24"/>
          <w:szCs w:val="24"/>
        </w:rPr>
        <w:t xml:space="preserve">«Объекты Заказчика» или «Территория выполнения Работ» - </w:t>
      </w:r>
      <w:r w:rsidRPr="00997E2B">
        <w:rPr>
          <w:sz w:val="24"/>
          <w:szCs w:val="24"/>
        </w:rPr>
        <w:t xml:space="preserve">лицензионные  участки, производственные территории, производственные  площадки, контрольно-пропускные  пункты и пр., в том числе месторождения, обслуживаемые </w:t>
      </w:r>
      <w:r w:rsidRPr="00997E2B">
        <w:rPr>
          <w:b/>
          <w:sz w:val="24"/>
          <w:szCs w:val="24"/>
        </w:rPr>
        <w:t>Заказчиком</w:t>
      </w:r>
      <w:r w:rsidRPr="00997E2B">
        <w:rPr>
          <w:sz w:val="24"/>
          <w:szCs w:val="24"/>
        </w:rPr>
        <w:t xml:space="preserve"> в рамках договор</w:t>
      </w:r>
      <w:r>
        <w:rPr>
          <w:sz w:val="24"/>
          <w:szCs w:val="24"/>
        </w:rPr>
        <w:t>ов об оказании операторских услуг</w:t>
      </w:r>
      <w:r w:rsidRPr="00997E2B">
        <w:rPr>
          <w:sz w:val="24"/>
          <w:szCs w:val="24"/>
        </w:rPr>
        <w:t>.</w:t>
      </w:r>
    </w:p>
    <w:p w:rsidR="000C4B56" w:rsidRPr="006C7A17" w:rsidRDefault="000C4B56" w:rsidP="000C4B56">
      <w:pPr>
        <w:pStyle w:val="a7"/>
        <w:ind w:firstLineChars="295" w:firstLine="711"/>
        <w:jc w:val="both"/>
        <w:rPr>
          <w:bCs/>
          <w:sz w:val="24"/>
          <w:szCs w:val="24"/>
        </w:rPr>
      </w:pPr>
      <w:r w:rsidRPr="003E4B4D">
        <w:rPr>
          <w:b/>
          <w:bCs/>
          <w:sz w:val="24"/>
          <w:szCs w:val="24"/>
        </w:rPr>
        <w:t>«ТПЛ»</w:t>
      </w:r>
      <w:r>
        <w:rPr>
          <w:bCs/>
          <w:sz w:val="24"/>
          <w:szCs w:val="24"/>
        </w:rPr>
        <w:t xml:space="preserve"> - торцевая печать-ловитель.</w:t>
      </w:r>
    </w:p>
    <w:p w:rsidR="000C4B56" w:rsidRDefault="000C4B56" w:rsidP="000C4B56">
      <w:pPr>
        <w:pStyle w:val="a7"/>
        <w:ind w:firstLineChars="295" w:firstLine="711"/>
        <w:jc w:val="both"/>
        <w:rPr>
          <w:bCs/>
          <w:sz w:val="24"/>
          <w:szCs w:val="24"/>
        </w:rPr>
      </w:pPr>
      <w:r w:rsidRPr="00997E2B">
        <w:rPr>
          <w:b/>
          <w:bCs/>
          <w:sz w:val="24"/>
          <w:szCs w:val="24"/>
        </w:rPr>
        <w:t>«ОТ, ПБ и ООС»</w:t>
      </w:r>
      <w:r w:rsidRPr="00997E2B">
        <w:rPr>
          <w:bCs/>
          <w:sz w:val="24"/>
          <w:szCs w:val="24"/>
        </w:rPr>
        <w:t xml:space="preserve"> - означает охрану труда, промышленную безопасность и охрану окружающей среды.</w:t>
      </w:r>
    </w:p>
    <w:p w:rsidR="000C4B56" w:rsidRDefault="000C4B56" w:rsidP="000C4B56">
      <w:pPr>
        <w:pStyle w:val="a7"/>
        <w:ind w:firstLineChars="295" w:firstLine="711"/>
        <w:jc w:val="both"/>
        <w:rPr>
          <w:bCs/>
          <w:sz w:val="24"/>
          <w:szCs w:val="24"/>
        </w:rPr>
      </w:pPr>
      <w:r w:rsidRPr="00163F4E">
        <w:rPr>
          <w:b/>
          <w:bCs/>
          <w:sz w:val="24"/>
          <w:szCs w:val="24"/>
        </w:rPr>
        <w:t>«ОРЗ»</w:t>
      </w:r>
      <w:r>
        <w:rPr>
          <w:bCs/>
          <w:sz w:val="24"/>
          <w:szCs w:val="24"/>
        </w:rPr>
        <w:t xml:space="preserve"> - означает одновременно-раздельная закачка.</w:t>
      </w:r>
    </w:p>
    <w:p w:rsidR="000C4B56" w:rsidRDefault="000C4B56" w:rsidP="000C4B56">
      <w:pPr>
        <w:pStyle w:val="a7"/>
        <w:ind w:firstLineChars="295" w:firstLine="711"/>
        <w:jc w:val="both"/>
        <w:rPr>
          <w:bCs/>
          <w:sz w:val="24"/>
          <w:szCs w:val="24"/>
        </w:rPr>
      </w:pPr>
      <w:r w:rsidRPr="00163F4E">
        <w:rPr>
          <w:b/>
          <w:bCs/>
          <w:sz w:val="24"/>
          <w:szCs w:val="24"/>
        </w:rPr>
        <w:t>«</w:t>
      </w:r>
      <w:r>
        <w:rPr>
          <w:b/>
          <w:bCs/>
          <w:sz w:val="24"/>
          <w:szCs w:val="24"/>
        </w:rPr>
        <w:t>ОРЭ</w:t>
      </w:r>
      <w:r w:rsidRPr="00163F4E">
        <w:rPr>
          <w:b/>
          <w:bCs/>
          <w:sz w:val="24"/>
          <w:szCs w:val="24"/>
        </w:rPr>
        <w:t>»</w:t>
      </w:r>
      <w:r>
        <w:rPr>
          <w:bCs/>
          <w:sz w:val="24"/>
          <w:szCs w:val="24"/>
        </w:rPr>
        <w:t xml:space="preserve"> - означает одновременно-раздельная эксплуатация.</w:t>
      </w:r>
    </w:p>
    <w:p w:rsidR="000C4B56" w:rsidRPr="00997E2B" w:rsidRDefault="000C4B56" w:rsidP="000C4B56">
      <w:pPr>
        <w:pStyle w:val="a7"/>
        <w:ind w:firstLineChars="295" w:firstLine="711"/>
        <w:jc w:val="both"/>
        <w:rPr>
          <w:bCs/>
          <w:sz w:val="24"/>
          <w:szCs w:val="24"/>
        </w:rPr>
      </w:pPr>
      <w:r w:rsidRPr="003E4B4D">
        <w:rPr>
          <w:b/>
          <w:bCs/>
          <w:sz w:val="24"/>
          <w:szCs w:val="24"/>
        </w:rPr>
        <w:t>«ОУП»</w:t>
      </w:r>
      <w:r>
        <w:rPr>
          <w:bCs/>
          <w:sz w:val="24"/>
          <w:szCs w:val="24"/>
        </w:rPr>
        <w:t xml:space="preserve"> - оборудование устьевое противовыбросовое.</w:t>
      </w:r>
    </w:p>
    <w:p w:rsidR="000C4B56" w:rsidRDefault="000C4B56" w:rsidP="000C4B56">
      <w:pPr>
        <w:ind w:firstLine="426"/>
        <w:jc w:val="both"/>
        <w:rPr>
          <w:sz w:val="24"/>
          <w:szCs w:val="24"/>
        </w:rPr>
      </w:pPr>
      <w:r>
        <w:rPr>
          <w:b/>
          <w:sz w:val="24"/>
          <w:szCs w:val="24"/>
        </w:rPr>
        <w:tab/>
        <w:t xml:space="preserve">«НКТ» - </w:t>
      </w:r>
      <w:r w:rsidRPr="00A75E71">
        <w:rPr>
          <w:sz w:val="24"/>
          <w:szCs w:val="24"/>
        </w:rPr>
        <w:t>насосно-компрессорная труба</w:t>
      </w:r>
      <w:r>
        <w:rPr>
          <w:sz w:val="24"/>
          <w:szCs w:val="24"/>
        </w:rPr>
        <w:t>.</w:t>
      </w:r>
    </w:p>
    <w:p w:rsidR="000C4B56" w:rsidRPr="00A23900" w:rsidRDefault="000C4B56" w:rsidP="000C4B56">
      <w:pPr>
        <w:ind w:firstLine="426"/>
        <w:jc w:val="both"/>
        <w:rPr>
          <w:b/>
          <w:sz w:val="24"/>
          <w:szCs w:val="24"/>
        </w:rPr>
      </w:pPr>
    </w:p>
    <w:p w:rsidR="000C4B56" w:rsidRPr="00A23900" w:rsidRDefault="000C4B56" w:rsidP="000C4B56">
      <w:pPr>
        <w:pStyle w:val="a7"/>
        <w:ind w:firstLine="426"/>
        <w:jc w:val="center"/>
        <w:rPr>
          <w:b/>
          <w:sz w:val="24"/>
          <w:szCs w:val="24"/>
        </w:rPr>
      </w:pPr>
      <w:r w:rsidRPr="00A23900">
        <w:rPr>
          <w:b/>
          <w:sz w:val="24"/>
          <w:szCs w:val="24"/>
        </w:rPr>
        <w:t xml:space="preserve">2. </w:t>
      </w:r>
      <w:r>
        <w:rPr>
          <w:b/>
          <w:sz w:val="24"/>
          <w:szCs w:val="24"/>
        </w:rPr>
        <w:t>ПРЕДМЕТ ДОГОВОРА</w:t>
      </w:r>
    </w:p>
    <w:p w:rsidR="000C4B56" w:rsidRPr="00997E2B" w:rsidRDefault="000C4B56" w:rsidP="000C4B56">
      <w:pPr>
        <w:pStyle w:val="a7"/>
        <w:ind w:firstLine="426"/>
        <w:jc w:val="center"/>
        <w:rPr>
          <w:b/>
          <w:sz w:val="24"/>
          <w:szCs w:val="24"/>
        </w:rPr>
      </w:pPr>
    </w:p>
    <w:p w:rsidR="000C4B56" w:rsidRPr="0023771E" w:rsidRDefault="000C4B56" w:rsidP="000C4B56">
      <w:pPr>
        <w:pStyle w:val="Style3"/>
        <w:widowControl/>
        <w:spacing w:line="240" w:lineRule="auto"/>
        <w:ind w:firstLine="426"/>
        <w:rPr>
          <w:bCs/>
        </w:rPr>
      </w:pPr>
      <w:r w:rsidRPr="00043CA9">
        <w:t>2</w:t>
      </w:r>
      <w:r w:rsidRPr="00997E2B">
        <w:t>.1</w:t>
      </w:r>
      <w:r w:rsidRPr="0023771E">
        <w:t xml:space="preserve">. </w:t>
      </w:r>
      <w:proofErr w:type="gramStart"/>
      <w:r w:rsidRPr="0023771E">
        <w:rPr>
          <w:bCs/>
        </w:rPr>
        <w:t xml:space="preserve">Подрядчик обязуется по поручению Заказчика выполнить канатные работы (далее - Работы) в количестве </w:t>
      </w:r>
      <w:r w:rsidR="003614DE" w:rsidRPr="003614DE">
        <w:rPr>
          <w:bCs/>
        </w:rPr>
        <w:t xml:space="preserve">3675 </w:t>
      </w:r>
      <w:r w:rsidRPr="0023771E">
        <w:rPr>
          <w:bCs/>
        </w:rPr>
        <w:t xml:space="preserve"> </w:t>
      </w:r>
      <w:proofErr w:type="spellStart"/>
      <w:r w:rsidRPr="0023771E">
        <w:rPr>
          <w:bCs/>
        </w:rPr>
        <w:t>скважино</w:t>
      </w:r>
      <w:proofErr w:type="spellEnd"/>
      <w:r w:rsidRPr="0023771E">
        <w:rPr>
          <w:bCs/>
        </w:rPr>
        <w:t>-операций на лицензионных участках Заказчика (далее – Объекты Заказчика) в объемах и сроки, предусмотренные в Производственной программе по канатным работам на месторождениях ОАО «СН-МНГ» на 20</w:t>
      </w:r>
      <w:r w:rsidR="00E82690" w:rsidRPr="00E82690">
        <w:rPr>
          <w:bCs/>
        </w:rPr>
        <w:t>15-2016</w:t>
      </w:r>
      <w:r w:rsidRPr="0023771E">
        <w:rPr>
          <w:bCs/>
        </w:rPr>
        <w:t xml:space="preserve"> год (Приложение № </w:t>
      </w:r>
      <w:r w:rsidRPr="0023771E">
        <w:rPr>
          <w:bCs/>
          <w:highlight w:val="lightGray"/>
        </w:rPr>
        <w:t>1</w:t>
      </w:r>
      <w:r w:rsidRPr="0023771E">
        <w:rPr>
          <w:bCs/>
        </w:rPr>
        <w:t>) (далее – Производственная программа), а Заказчик обязуется выполненные Работы принять и оплатить в соответствии с условиями настоящего Договора.</w:t>
      </w:r>
      <w:proofErr w:type="gramEnd"/>
    </w:p>
    <w:p w:rsidR="000C4B56" w:rsidRPr="00606236" w:rsidRDefault="000C4B56" w:rsidP="000C4B56">
      <w:pPr>
        <w:pStyle w:val="Style3"/>
        <w:widowControl/>
        <w:spacing w:line="240" w:lineRule="auto"/>
        <w:ind w:firstLine="426"/>
      </w:pPr>
      <w:r>
        <w:t xml:space="preserve">2.2. </w:t>
      </w:r>
      <w:r w:rsidRPr="00606236">
        <w:t>Производство канатных работ включает в себя:</w:t>
      </w:r>
    </w:p>
    <w:p w:rsidR="000C4B56" w:rsidRPr="00606236" w:rsidRDefault="000C4B56" w:rsidP="000C4B56">
      <w:pPr>
        <w:pStyle w:val="Style3"/>
        <w:widowControl/>
        <w:numPr>
          <w:ilvl w:val="0"/>
          <w:numId w:val="39"/>
        </w:numPr>
        <w:spacing w:line="240" w:lineRule="auto"/>
      </w:pPr>
      <w:r w:rsidRPr="00606236">
        <w:t>Отбивка забоя с бригадой ТКРС;</w:t>
      </w:r>
    </w:p>
    <w:p w:rsidR="000C4B56" w:rsidRPr="00606236" w:rsidRDefault="000C4B56" w:rsidP="000C4B56">
      <w:pPr>
        <w:pStyle w:val="Style3"/>
        <w:widowControl/>
        <w:numPr>
          <w:ilvl w:val="0"/>
          <w:numId w:val="39"/>
        </w:numPr>
        <w:spacing w:line="240" w:lineRule="auto"/>
      </w:pPr>
      <w:proofErr w:type="spellStart"/>
      <w:r w:rsidRPr="00606236">
        <w:t>Опрессовка</w:t>
      </w:r>
      <w:proofErr w:type="spellEnd"/>
      <w:r w:rsidRPr="00606236">
        <w:t xml:space="preserve"> НКТ с бригадой ТКРС;</w:t>
      </w:r>
    </w:p>
    <w:p w:rsidR="000C4B56" w:rsidRPr="00606236" w:rsidRDefault="000C4B56" w:rsidP="000C4B56">
      <w:pPr>
        <w:pStyle w:val="Style3"/>
        <w:widowControl/>
        <w:numPr>
          <w:ilvl w:val="0"/>
          <w:numId w:val="39"/>
        </w:numPr>
        <w:spacing w:line="240" w:lineRule="auto"/>
      </w:pPr>
      <w:r w:rsidRPr="00606236">
        <w:t>Отбивка забоя при помощи ТПЛ (магнит);</w:t>
      </w:r>
    </w:p>
    <w:p w:rsidR="000C4B56" w:rsidRPr="00606236" w:rsidRDefault="000C4B56" w:rsidP="000C4B56">
      <w:pPr>
        <w:pStyle w:val="Style3"/>
        <w:widowControl/>
        <w:numPr>
          <w:ilvl w:val="0"/>
          <w:numId w:val="39"/>
        </w:numPr>
        <w:spacing w:line="240" w:lineRule="auto"/>
      </w:pPr>
      <w:r w:rsidRPr="00606236">
        <w:t>Смена 1 клапана с бригадой ТКРС;</w:t>
      </w:r>
    </w:p>
    <w:p w:rsidR="000C4B56" w:rsidRPr="00606236" w:rsidRDefault="000C4B56" w:rsidP="000C4B56">
      <w:pPr>
        <w:pStyle w:val="Style3"/>
        <w:widowControl/>
        <w:numPr>
          <w:ilvl w:val="0"/>
          <w:numId w:val="39"/>
        </w:numPr>
        <w:spacing w:line="240" w:lineRule="auto"/>
      </w:pPr>
      <w:r w:rsidRPr="00606236">
        <w:t xml:space="preserve">Смена 1 клапана с </w:t>
      </w:r>
      <w:proofErr w:type="spellStart"/>
      <w:r w:rsidRPr="00606236">
        <w:t>монтажем</w:t>
      </w:r>
      <w:proofErr w:type="spellEnd"/>
      <w:r w:rsidRPr="00606236">
        <w:t xml:space="preserve"> ОУП;</w:t>
      </w:r>
    </w:p>
    <w:p w:rsidR="000C4B56" w:rsidRPr="00606236" w:rsidRDefault="000C4B56" w:rsidP="000C4B56">
      <w:pPr>
        <w:pStyle w:val="Style3"/>
        <w:widowControl/>
        <w:numPr>
          <w:ilvl w:val="0"/>
          <w:numId w:val="39"/>
        </w:numPr>
        <w:spacing w:line="240" w:lineRule="auto"/>
      </w:pPr>
      <w:r w:rsidRPr="00606236">
        <w:t>Смена 2 клапанов с бригадой ТКРС;</w:t>
      </w:r>
    </w:p>
    <w:p w:rsidR="000C4B56" w:rsidRPr="00606236" w:rsidRDefault="000C4B56" w:rsidP="000C4B56">
      <w:pPr>
        <w:pStyle w:val="Style3"/>
        <w:widowControl/>
        <w:numPr>
          <w:ilvl w:val="0"/>
          <w:numId w:val="39"/>
        </w:numPr>
        <w:spacing w:line="240" w:lineRule="auto"/>
      </w:pPr>
      <w:r w:rsidRPr="00606236">
        <w:t xml:space="preserve">Смена 2 клапанов с </w:t>
      </w:r>
      <w:proofErr w:type="spellStart"/>
      <w:r w:rsidRPr="00606236">
        <w:t>монтажем</w:t>
      </w:r>
      <w:proofErr w:type="spellEnd"/>
      <w:r w:rsidRPr="00606236">
        <w:t xml:space="preserve"> ОУП;</w:t>
      </w:r>
    </w:p>
    <w:p w:rsidR="000C4B56" w:rsidRPr="00606236" w:rsidRDefault="000C4B56" w:rsidP="000C4B56">
      <w:pPr>
        <w:pStyle w:val="Style3"/>
        <w:widowControl/>
        <w:numPr>
          <w:ilvl w:val="0"/>
          <w:numId w:val="39"/>
        </w:numPr>
        <w:spacing w:line="240" w:lineRule="auto"/>
      </w:pPr>
      <w:r w:rsidRPr="00606236">
        <w:t>Перфорация НКТ;</w:t>
      </w:r>
    </w:p>
    <w:p w:rsidR="000C4B56" w:rsidRPr="00606236" w:rsidRDefault="000C4B56" w:rsidP="000C4B56">
      <w:pPr>
        <w:pStyle w:val="Style3"/>
        <w:widowControl/>
        <w:numPr>
          <w:ilvl w:val="0"/>
          <w:numId w:val="39"/>
        </w:numPr>
        <w:spacing w:line="240" w:lineRule="auto"/>
      </w:pPr>
      <w:proofErr w:type="spellStart"/>
      <w:r w:rsidRPr="00606236">
        <w:t>Шаблонировка</w:t>
      </w:r>
      <w:proofErr w:type="spellEnd"/>
      <w:r w:rsidRPr="00606236">
        <w:t xml:space="preserve"> НКТ, э/</w:t>
      </w:r>
      <w:proofErr w:type="gramStart"/>
      <w:r w:rsidRPr="00606236">
        <w:t>к</w:t>
      </w:r>
      <w:proofErr w:type="gramEnd"/>
      <w:r w:rsidRPr="00606236">
        <w:t xml:space="preserve"> с бригадой ТКРС;</w:t>
      </w:r>
    </w:p>
    <w:p w:rsidR="000C4B56" w:rsidRDefault="000C4B56" w:rsidP="000C4B56">
      <w:pPr>
        <w:pStyle w:val="Style3"/>
        <w:widowControl/>
        <w:numPr>
          <w:ilvl w:val="0"/>
          <w:numId w:val="39"/>
        </w:numPr>
        <w:spacing w:line="240" w:lineRule="auto"/>
      </w:pPr>
      <w:proofErr w:type="spellStart"/>
      <w:r w:rsidRPr="00606236">
        <w:t>Шабло</w:t>
      </w:r>
      <w:r>
        <w:t>нировка</w:t>
      </w:r>
      <w:proofErr w:type="spellEnd"/>
      <w:r>
        <w:t xml:space="preserve"> НКТ, э/к с </w:t>
      </w:r>
      <w:proofErr w:type="spellStart"/>
      <w:r>
        <w:t>монтажем</w:t>
      </w:r>
      <w:proofErr w:type="spellEnd"/>
      <w:r>
        <w:t xml:space="preserve"> ОУП;</w:t>
      </w:r>
    </w:p>
    <w:p w:rsidR="000C4B56" w:rsidRPr="00606236" w:rsidRDefault="000C4B56" w:rsidP="000C4B56">
      <w:pPr>
        <w:pStyle w:val="Style3"/>
        <w:widowControl/>
        <w:numPr>
          <w:ilvl w:val="0"/>
          <w:numId w:val="39"/>
        </w:numPr>
        <w:spacing w:line="240" w:lineRule="auto"/>
      </w:pPr>
      <w:r>
        <w:t>ОРЗ, ОРЭ с бригадой ТКРС.</w:t>
      </w:r>
    </w:p>
    <w:p w:rsidR="000C4B56" w:rsidRPr="00997E2B" w:rsidRDefault="000C4B56" w:rsidP="000C4B56">
      <w:pPr>
        <w:pStyle w:val="Style3"/>
        <w:widowControl/>
        <w:spacing w:line="240" w:lineRule="auto"/>
        <w:ind w:firstLine="426"/>
      </w:pPr>
      <w:r>
        <w:t xml:space="preserve">2.3. </w:t>
      </w:r>
      <w:r w:rsidRPr="00997E2B">
        <w:t xml:space="preserve">Стороны определили следующие сроки выполнения Работ: </w:t>
      </w:r>
    </w:p>
    <w:p w:rsidR="000C4B56" w:rsidRPr="00997E2B" w:rsidRDefault="000C4B56" w:rsidP="000C4B56">
      <w:pPr>
        <w:pStyle w:val="a7"/>
        <w:numPr>
          <w:ilvl w:val="0"/>
          <w:numId w:val="8"/>
        </w:numPr>
        <w:tabs>
          <w:tab w:val="left" w:pos="567"/>
        </w:tabs>
        <w:ind w:left="0" w:firstLineChars="321" w:firstLine="770"/>
        <w:jc w:val="both"/>
        <w:rPr>
          <w:sz w:val="24"/>
          <w:szCs w:val="24"/>
        </w:rPr>
      </w:pPr>
      <w:r w:rsidRPr="00997E2B">
        <w:rPr>
          <w:sz w:val="24"/>
          <w:szCs w:val="24"/>
        </w:rPr>
        <w:t>дат</w:t>
      </w:r>
      <w:r>
        <w:rPr>
          <w:sz w:val="24"/>
          <w:szCs w:val="24"/>
        </w:rPr>
        <w:t xml:space="preserve">а начала выполнения работ – </w:t>
      </w:r>
      <w:r w:rsidRPr="0071089C">
        <w:rPr>
          <w:sz w:val="24"/>
          <w:szCs w:val="24"/>
          <w:highlight w:val="lightGray"/>
        </w:rPr>
        <w:t>«</w:t>
      </w:r>
      <w:r w:rsidR="000F71F1">
        <w:rPr>
          <w:sz w:val="24"/>
          <w:szCs w:val="24"/>
          <w:highlight w:val="lightGray"/>
        </w:rPr>
        <w:t xml:space="preserve">01»  сентября </w:t>
      </w:r>
      <w:r w:rsidRPr="0071089C">
        <w:rPr>
          <w:sz w:val="24"/>
          <w:szCs w:val="24"/>
          <w:highlight w:val="lightGray"/>
        </w:rPr>
        <w:t xml:space="preserve"> 20</w:t>
      </w:r>
      <w:r w:rsidR="000F71F1">
        <w:rPr>
          <w:sz w:val="24"/>
          <w:szCs w:val="24"/>
          <w:highlight w:val="lightGray"/>
        </w:rPr>
        <w:t>15</w:t>
      </w:r>
      <w:r w:rsidRPr="0071089C">
        <w:rPr>
          <w:sz w:val="24"/>
          <w:szCs w:val="24"/>
          <w:highlight w:val="lightGray"/>
        </w:rPr>
        <w:t xml:space="preserve"> года</w:t>
      </w:r>
      <w:r w:rsidRPr="00997E2B">
        <w:rPr>
          <w:sz w:val="24"/>
          <w:szCs w:val="24"/>
        </w:rPr>
        <w:t xml:space="preserve">; </w:t>
      </w:r>
    </w:p>
    <w:p w:rsidR="000C4B56" w:rsidRDefault="000C4B56" w:rsidP="000C4B56">
      <w:pPr>
        <w:pStyle w:val="a7"/>
        <w:numPr>
          <w:ilvl w:val="0"/>
          <w:numId w:val="8"/>
        </w:numPr>
        <w:tabs>
          <w:tab w:val="left" w:pos="567"/>
        </w:tabs>
        <w:ind w:left="0" w:firstLineChars="321" w:firstLine="770"/>
        <w:jc w:val="both"/>
        <w:rPr>
          <w:sz w:val="24"/>
          <w:szCs w:val="24"/>
        </w:rPr>
      </w:pPr>
      <w:r w:rsidRPr="00997E2B">
        <w:rPr>
          <w:sz w:val="24"/>
          <w:szCs w:val="24"/>
        </w:rPr>
        <w:t xml:space="preserve">дата окончания выполнения работ </w:t>
      </w:r>
      <w:r>
        <w:rPr>
          <w:sz w:val="24"/>
          <w:szCs w:val="24"/>
        </w:rPr>
        <w:t>–</w:t>
      </w:r>
      <w:r w:rsidRPr="00997E2B">
        <w:rPr>
          <w:sz w:val="24"/>
          <w:szCs w:val="24"/>
        </w:rPr>
        <w:t xml:space="preserve">  </w:t>
      </w:r>
      <w:r w:rsidRPr="0071089C">
        <w:rPr>
          <w:sz w:val="24"/>
          <w:szCs w:val="24"/>
          <w:highlight w:val="lightGray"/>
        </w:rPr>
        <w:t>«</w:t>
      </w:r>
      <w:r w:rsidR="000F71F1">
        <w:rPr>
          <w:sz w:val="24"/>
          <w:szCs w:val="24"/>
          <w:highlight w:val="lightGray"/>
        </w:rPr>
        <w:t>31»  декабря 2016</w:t>
      </w:r>
      <w:r w:rsidRPr="0071089C">
        <w:rPr>
          <w:sz w:val="24"/>
          <w:szCs w:val="24"/>
          <w:highlight w:val="lightGray"/>
        </w:rPr>
        <w:t xml:space="preserve"> года</w:t>
      </w:r>
      <w:r w:rsidRPr="00997E2B">
        <w:rPr>
          <w:sz w:val="24"/>
          <w:szCs w:val="24"/>
        </w:rPr>
        <w:t xml:space="preserve">.  </w:t>
      </w:r>
    </w:p>
    <w:p w:rsidR="000C4B56" w:rsidRDefault="000C4B56" w:rsidP="000C4B56">
      <w:pPr>
        <w:pStyle w:val="a7"/>
        <w:ind w:firstLine="426"/>
        <w:jc w:val="both"/>
        <w:rPr>
          <w:sz w:val="24"/>
          <w:szCs w:val="24"/>
        </w:rPr>
      </w:pPr>
      <w:r>
        <w:rPr>
          <w:sz w:val="24"/>
          <w:szCs w:val="24"/>
        </w:rPr>
        <w:t xml:space="preserve"> 2.4</w:t>
      </w:r>
      <w:r w:rsidRPr="00997E2B">
        <w:rPr>
          <w:sz w:val="24"/>
          <w:szCs w:val="24"/>
        </w:rPr>
        <w:t>.</w:t>
      </w:r>
      <w:r>
        <w:rPr>
          <w:sz w:val="24"/>
          <w:szCs w:val="24"/>
        </w:rPr>
        <w:t xml:space="preserve"> Срок начала  выполнения каждой </w:t>
      </w:r>
      <w:proofErr w:type="spellStart"/>
      <w:r>
        <w:rPr>
          <w:sz w:val="24"/>
          <w:szCs w:val="24"/>
        </w:rPr>
        <w:t>скважино</w:t>
      </w:r>
      <w:proofErr w:type="spellEnd"/>
      <w:r>
        <w:rPr>
          <w:sz w:val="24"/>
          <w:szCs w:val="24"/>
        </w:rPr>
        <w:t>-операции</w:t>
      </w:r>
      <w:r w:rsidRPr="00997E2B">
        <w:rPr>
          <w:sz w:val="24"/>
          <w:szCs w:val="24"/>
        </w:rPr>
        <w:t xml:space="preserve"> </w:t>
      </w:r>
      <w:r>
        <w:rPr>
          <w:sz w:val="24"/>
          <w:szCs w:val="24"/>
        </w:rPr>
        <w:t>указывается в Заявке.</w:t>
      </w:r>
    </w:p>
    <w:p w:rsidR="000C4B56" w:rsidRDefault="000C4B56" w:rsidP="000C4B56">
      <w:pPr>
        <w:pStyle w:val="a7"/>
        <w:ind w:firstLine="426"/>
        <w:jc w:val="both"/>
        <w:rPr>
          <w:sz w:val="24"/>
          <w:szCs w:val="24"/>
        </w:rPr>
      </w:pPr>
      <w:r>
        <w:rPr>
          <w:sz w:val="24"/>
          <w:szCs w:val="24"/>
        </w:rPr>
        <w:lastRenderedPageBreak/>
        <w:t xml:space="preserve"> 2.5</w:t>
      </w:r>
      <w:r w:rsidRPr="00997E2B">
        <w:rPr>
          <w:sz w:val="24"/>
          <w:szCs w:val="24"/>
        </w:rPr>
        <w:t>. Взаимоотношения между Сторонами</w:t>
      </w:r>
      <w:r w:rsidRPr="00997E2B">
        <w:rPr>
          <w:b/>
          <w:sz w:val="24"/>
          <w:szCs w:val="24"/>
        </w:rPr>
        <w:t xml:space="preserve"> </w:t>
      </w:r>
      <w:r w:rsidRPr="00997E2B">
        <w:rPr>
          <w:sz w:val="24"/>
          <w:szCs w:val="24"/>
        </w:rPr>
        <w:t>при исполнении обязательств по настоящему Договору определяются требованиями:</w:t>
      </w:r>
      <w:r w:rsidRPr="00997E2B">
        <w:rPr>
          <w:b/>
          <w:sz w:val="24"/>
          <w:szCs w:val="24"/>
        </w:rPr>
        <w:t xml:space="preserve"> </w:t>
      </w:r>
      <w:r w:rsidRPr="00997E2B">
        <w:rPr>
          <w:sz w:val="24"/>
          <w:szCs w:val="24"/>
        </w:rPr>
        <w:t>Гражданского Кодекса Российской Федерации, действующего законодательства в отношении минеральных ресурсов, недр, охраны окружающей среды и промышленной безопасности, а также иными нормативными правовыми актами, действующими в РФ и регулирующими отношения между Заказчиком и Подрядчиком при выполнении Работ по настоящему Договору, и локальными нормативными актами, действующими у Заказчика.</w:t>
      </w:r>
    </w:p>
    <w:p w:rsidR="000C4B56" w:rsidRDefault="000C4B56" w:rsidP="000C4B56">
      <w:pPr>
        <w:pStyle w:val="a7"/>
        <w:ind w:firstLine="426"/>
        <w:jc w:val="both"/>
        <w:rPr>
          <w:sz w:val="24"/>
          <w:szCs w:val="24"/>
        </w:rPr>
      </w:pPr>
      <w:r>
        <w:rPr>
          <w:sz w:val="24"/>
          <w:szCs w:val="24"/>
        </w:rPr>
        <w:t xml:space="preserve">2.6. </w:t>
      </w:r>
      <w:r w:rsidRPr="006D5AE2">
        <w:rPr>
          <w:sz w:val="24"/>
          <w:szCs w:val="24"/>
        </w:rPr>
        <w:t>Подрядчик выполняет Работы по настоящему Договору с использованием собственных сертифицированных материалов, оборудования</w:t>
      </w:r>
      <w:r>
        <w:rPr>
          <w:sz w:val="24"/>
          <w:szCs w:val="24"/>
        </w:rPr>
        <w:t xml:space="preserve"> и квалифицированного персонала.</w:t>
      </w:r>
    </w:p>
    <w:p w:rsidR="000C4B56" w:rsidRPr="00997E2B" w:rsidRDefault="000C4B56" w:rsidP="000C4B56">
      <w:pPr>
        <w:pStyle w:val="a7"/>
        <w:jc w:val="both"/>
        <w:rPr>
          <w:sz w:val="24"/>
          <w:szCs w:val="24"/>
        </w:rPr>
      </w:pPr>
    </w:p>
    <w:p w:rsidR="000C4B56" w:rsidRPr="00D17A86" w:rsidRDefault="000C4B56" w:rsidP="000C4B56">
      <w:pPr>
        <w:pStyle w:val="2"/>
        <w:jc w:val="center"/>
        <w:rPr>
          <w:b/>
          <w:i/>
          <w:sz w:val="24"/>
          <w:szCs w:val="24"/>
        </w:rPr>
      </w:pPr>
      <w:r w:rsidRPr="00D17A86">
        <w:rPr>
          <w:b/>
          <w:sz w:val="24"/>
          <w:szCs w:val="24"/>
        </w:rPr>
        <w:t>3.  ОБЕСПЕЧЕНИЕ МАТЕРИАЛАМИ И ОБОРУДОВАНИЕМ</w:t>
      </w:r>
    </w:p>
    <w:p w:rsidR="000C4B56" w:rsidRPr="00997E2B" w:rsidRDefault="000C4B56" w:rsidP="000C4B56">
      <w:pPr>
        <w:ind w:left="709"/>
        <w:rPr>
          <w:b/>
          <w:sz w:val="24"/>
          <w:szCs w:val="24"/>
        </w:rPr>
      </w:pPr>
    </w:p>
    <w:p w:rsidR="000C4B56" w:rsidRPr="00997E2B" w:rsidRDefault="000C4B56" w:rsidP="000C4B56">
      <w:pPr>
        <w:pStyle w:val="a7"/>
        <w:numPr>
          <w:ilvl w:val="1"/>
          <w:numId w:val="9"/>
        </w:numPr>
        <w:ind w:left="0" w:firstLine="709"/>
        <w:jc w:val="both"/>
        <w:rPr>
          <w:sz w:val="24"/>
          <w:szCs w:val="24"/>
        </w:rPr>
      </w:pPr>
      <w:r w:rsidRPr="00997E2B">
        <w:rPr>
          <w:sz w:val="24"/>
          <w:szCs w:val="24"/>
        </w:rPr>
        <w:t>Все используемые Подрядчиком Материалы и Оборудование должны находиться в исправном состоянии, соответствовать ГОСТ, ТУ завода-изготовителя и требованиям Федеральной службы по экологическому, технологическому и атомному надзору России, а также должны иметь соответствующие сертификаты, технические паспорта и другие документы, удостоверяющие их качество.</w:t>
      </w:r>
    </w:p>
    <w:p w:rsidR="000C4B56" w:rsidRPr="00997E2B" w:rsidRDefault="000C4B56" w:rsidP="000C4B56">
      <w:pPr>
        <w:pStyle w:val="a7"/>
        <w:numPr>
          <w:ilvl w:val="1"/>
          <w:numId w:val="9"/>
        </w:numPr>
        <w:ind w:left="0" w:firstLine="709"/>
        <w:jc w:val="both"/>
        <w:rPr>
          <w:sz w:val="24"/>
          <w:szCs w:val="24"/>
        </w:rPr>
      </w:pPr>
      <w:r w:rsidRPr="00997E2B">
        <w:rPr>
          <w:sz w:val="24"/>
          <w:szCs w:val="24"/>
        </w:rPr>
        <w:t>Подрядчик обязан предоставлять Заказчику указанные в настоящем разделе Договора удостоверяющие качество документы</w:t>
      </w:r>
      <w:r>
        <w:rPr>
          <w:sz w:val="24"/>
          <w:szCs w:val="24"/>
        </w:rPr>
        <w:t>,</w:t>
      </w:r>
      <w:r w:rsidRPr="00997E2B">
        <w:rPr>
          <w:sz w:val="24"/>
          <w:szCs w:val="24"/>
        </w:rPr>
        <w:t xml:space="preserve"> до начала выполнения Работ с использованием этих Материалов и Оборудования. Подрядчик</w:t>
      </w:r>
      <w:r w:rsidRPr="00997E2B" w:rsidDel="0094264C">
        <w:rPr>
          <w:sz w:val="24"/>
          <w:szCs w:val="24"/>
        </w:rPr>
        <w:t xml:space="preserve"> </w:t>
      </w:r>
      <w:r w:rsidRPr="00997E2B">
        <w:rPr>
          <w:sz w:val="24"/>
          <w:szCs w:val="24"/>
        </w:rPr>
        <w:t>несет ответственность за соответствие приобретаемых и используемых Материалов и Оборудования спецификациям, ГОСТ и ТУ.</w:t>
      </w:r>
    </w:p>
    <w:p w:rsidR="000C4B56" w:rsidRPr="00997E2B" w:rsidRDefault="000C4B56" w:rsidP="000C4B56">
      <w:pPr>
        <w:pStyle w:val="a7"/>
        <w:numPr>
          <w:ilvl w:val="1"/>
          <w:numId w:val="9"/>
        </w:numPr>
        <w:ind w:left="0" w:firstLine="709"/>
        <w:jc w:val="both"/>
        <w:rPr>
          <w:sz w:val="24"/>
          <w:szCs w:val="24"/>
        </w:rPr>
      </w:pPr>
      <w:r w:rsidRPr="00997E2B">
        <w:rPr>
          <w:sz w:val="24"/>
          <w:szCs w:val="24"/>
        </w:rPr>
        <w:t>В любое время выполнения Работ Заказчик вправе проверить Материалы и Оборудование, используемые Подрядчиком для выполнения Работ.</w:t>
      </w:r>
    </w:p>
    <w:p w:rsidR="000C4B56" w:rsidRPr="00997E2B" w:rsidRDefault="000C4B56" w:rsidP="000C4B56">
      <w:pPr>
        <w:pStyle w:val="a7"/>
        <w:numPr>
          <w:ilvl w:val="1"/>
          <w:numId w:val="9"/>
        </w:numPr>
        <w:ind w:left="0" w:firstLine="709"/>
        <w:jc w:val="both"/>
        <w:rPr>
          <w:sz w:val="24"/>
          <w:szCs w:val="24"/>
        </w:rPr>
      </w:pPr>
      <w:r w:rsidRPr="00997E2B">
        <w:rPr>
          <w:sz w:val="24"/>
          <w:szCs w:val="24"/>
        </w:rPr>
        <w:t>В случае если Материалы и Оборудование не будут соответствовать предусмотренным настоящим разделом требованиям, Заказчик вправе снизить стоимость Работ на стоимость предоставленных Подрядчиком некачественных Материалов и Оборудования и потребовать замены некачественных Материалов и Оборудования, а Подрядчик обязан заменить соответствующие Материалы и Оборудование, либо устранить их недостатки в установленные Заказчиком сроки.</w:t>
      </w:r>
    </w:p>
    <w:p w:rsidR="000C4B56" w:rsidRPr="00997E2B" w:rsidRDefault="000C4B56" w:rsidP="000C4B56">
      <w:pPr>
        <w:pStyle w:val="a7"/>
        <w:numPr>
          <w:ilvl w:val="1"/>
          <w:numId w:val="9"/>
        </w:numPr>
        <w:ind w:left="0" w:firstLine="709"/>
        <w:jc w:val="both"/>
        <w:rPr>
          <w:sz w:val="24"/>
          <w:szCs w:val="24"/>
        </w:rPr>
      </w:pPr>
      <w:r w:rsidRPr="00997E2B">
        <w:rPr>
          <w:sz w:val="24"/>
          <w:szCs w:val="24"/>
        </w:rPr>
        <w:t xml:space="preserve">При отсутствии у Подрядчика собственных качественных Материалов и Оборудования для выполнения </w:t>
      </w:r>
      <w:proofErr w:type="spellStart"/>
      <w:r>
        <w:rPr>
          <w:sz w:val="24"/>
          <w:szCs w:val="24"/>
        </w:rPr>
        <w:t>скважино</w:t>
      </w:r>
      <w:proofErr w:type="spellEnd"/>
      <w:r>
        <w:rPr>
          <w:sz w:val="24"/>
          <w:szCs w:val="24"/>
        </w:rPr>
        <w:t>-</w:t>
      </w:r>
      <w:r w:rsidRPr="00997E2B">
        <w:rPr>
          <w:sz w:val="24"/>
          <w:szCs w:val="24"/>
        </w:rPr>
        <w:t>операций, Подрядчик должен привлечь для данного вида работ субподрядчика по прокату оборудования и технологического сопровождения работ по согласованной с Заказчиком стоимости Оборудования, Материалов и Работ.</w:t>
      </w:r>
    </w:p>
    <w:p w:rsidR="000C4B56" w:rsidRPr="008D3316" w:rsidRDefault="000C4B56" w:rsidP="000C4B56">
      <w:pPr>
        <w:pStyle w:val="a7"/>
        <w:numPr>
          <w:ilvl w:val="1"/>
          <w:numId w:val="9"/>
        </w:numPr>
        <w:ind w:left="0" w:firstLine="709"/>
        <w:jc w:val="both"/>
        <w:rPr>
          <w:bCs/>
          <w:sz w:val="24"/>
          <w:szCs w:val="24"/>
        </w:rPr>
      </w:pPr>
      <w:r w:rsidRPr="008D3316">
        <w:rPr>
          <w:sz w:val="24"/>
          <w:szCs w:val="24"/>
        </w:rPr>
        <w:t>Материалы и Оборудование, приобретаемые у Заказчика для проведения Работ по Договору, оформляются путем заключения Договора купли-продажи.</w:t>
      </w:r>
    </w:p>
    <w:p w:rsidR="000C4B56" w:rsidRDefault="000C4B56" w:rsidP="000C4B56">
      <w:pPr>
        <w:pStyle w:val="a7"/>
        <w:ind w:left="709"/>
        <w:jc w:val="center"/>
        <w:rPr>
          <w:b/>
          <w:sz w:val="24"/>
          <w:szCs w:val="24"/>
        </w:rPr>
      </w:pPr>
    </w:p>
    <w:p w:rsidR="000C4B56" w:rsidRDefault="000C4B56" w:rsidP="000C4B56">
      <w:pPr>
        <w:pStyle w:val="a7"/>
        <w:ind w:left="709"/>
        <w:jc w:val="center"/>
        <w:rPr>
          <w:b/>
          <w:bCs/>
          <w:sz w:val="24"/>
          <w:szCs w:val="24"/>
        </w:rPr>
      </w:pPr>
      <w:r>
        <w:rPr>
          <w:b/>
          <w:sz w:val="24"/>
          <w:szCs w:val="24"/>
        </w:rPr>
        <w:t>4. ПРАВА И ОБЯЗАННОСТИ</w:t>
      </w:r>
      <w:r w:rsidRPr="00D17A86">
        <w:rPr>
          <w:b/>
          <w:sz w:val="24"/>
          <w:szCs w:val="24"/>
        </w:rPr>
        <w:t xml:space="preserve"> СТОРОН</w:t>
      </w:r>
    </w:p>
    <w:p w:rsidR="000C4B56" w:rsidRDefault="000C4B56" w:rsidP="000C4B56">
      <w:pPr>
        <w:pStyle w:val="a7"/>
        <w:ind w:left="709"/>
        <w:jc w:val="center"/>
        <w:rPr>
          <w:b/>
          <w:bCs/>
          <w:sz w:val="24"/>
          <w:szCs w:val="24"/>
        </w:rPr>
      </w:pPr>
    </w:p>
    <w:p w:rsidR="000C4B56" w:rsidRPr="00997E2B" w:rsidRDefault="000C4B56" w:rsidP="000C4B56">
      <w:pPr>
        <w:pStyle w:val="a7"/>
        <w:numPr>
          <w:ilvl w:val="0"/>
          <w:numId w:val="11"/>
        </w:numPr>
        <w:ind w:left="0" w:firstLine="709"/>
        <w:rPr>
          <w:b/>
          <w:bCs/>
          <w:sz w:val="24"/>
          <w:szCs w:val="24"/>
        </w:rPr>
      </w:pPr>
      <w:r w:rsidRPr="00997E2B">
        <w:rPr>
          <w:b/>
          <w:bCs/>
          <w:sz w:val="24"/>
          <w:szCs w:val="24"/>
        </w:rPr>
        <w:t>Подрядчик обязуется:</w:t>
      </w:r>
    </w:p>
    <w:p w:rsidR="000C4B56" w:rsidRPr="003461CB" w:rsidRDefault="000C4B56" w:rsidP="000C4B56">
      <w:pPr>
        <w:pStyle w:val="a7"/>
        <w:numPr>
          <w:ilvl w:val="0"/>
          <w:numId w:val="12"/>
        </w:numPr>
        <w:ind w:left="0" w:firstLine="709"/>
        <w:jc w:val="both"/>
        <w:rPr>
          <w:sz w:val="24"/>
          <w:szCs w:val="24"/>
        </w:rPr>
      </w:pPr>
      <w:r w:rsidRPr="003461CB">
        <w:rPr>
          <w:sz w:val="24"/>
          <w:szCs w:val="24"/>
        </w:rPr>
        <w:t>Выполнить Работы с надлежащим качеством, в объеме и в сроки, предусмотренные условиями настоящего Договора, локальными нормативными актами Заказчика и требованиями действующего законодательства РФ.</w:t>
      </w:r>
    </w:p>
    <w:p w:rsidR="000C4B56" w:rsidRPr="00997E2B" w:rsidRDefault="000C4B56" w:rsidP="000C4B56">
      <w:pPr>
        <w:pStyle w:val="a7"/>
        <w:numPr>
          <w:ilvl w:val="0"/>
          <w:numId w:val="12"/>
        </w:numPr>
        <w:ind w:left="0" w:firstLine="709"/>
        <w:jc w:val="both"/>
        <w:rPr>
          <w:sz w:val="24"/>
          <w:szCs w:val="24"/>
        </w:rPr>
      </w:pPr>
      <w:r w:rsidRPr="00997E2B">
        <w:rPr>
          <w:sz w:val="24"/>
          <w:szCs w:val="24"/>
        </w:rPr>
        <w:t>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0C4B56" w:rsidRPr="00997E2B" w:rsidRDefault="000C4B56" w:rsidP="000C4B56">
      <w:pPr>
        <w:pStyle w:val="a7"/>
        <w:numPr>
          <w:ilvl w:val="0"/>
          <w:numId w:val="12"/>
        </w:numPr>
        <w:ind w:left="0" w:firstLine="709"/>
        <w:jc w:val="both"/>
        <w:rPr>
          <w:sz w:val="24"/>
          <w:szCs w:val="24"/>
        </w:rPr>
      </w:pPr>
      <w:r w:rsidRPr="00997E2B">
        <w:rPr>
          <w:sz w:val="24"/>
          <w:szCs w:val="24"/>
        </w:rPr>
        <w:t>Обеспечить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0C4B56" w:rsidRPr="00997E2B" w:rsidRDefault="000C4B56" w:rsidP="000C4B56">
      <w:pPr>
        <w:pStyle w:val="a7"/>
        <w:numPr>
          <w:ilvl w:val="0"/>
          <w:numId w:val="12"/>
        </w:numPr>
        <w:ind w:left="0" w:firstLine="709"/>
        <w:jc w:val="both"/>
        <w:rPr>
          <w:sz w:val="24"/>
          <w:szCs w:val="24"/>
        </w:rPr>
      </w:pPr>
      <w:r w:rsidRPr="00997E2B">
        <w:rPr>
          <w:sz w:val="24"/>
          <w:szCs w:val="24"/>
        </w:rPr>
        <w:t xml:space="preserve">Организовать работу по безопасности дорожного движения на Объекте выполнения Работ, в соответствии с требованиями законодательных и нормативных актов РФ, локальных нормативных актов Заказчика. Осуществлять </w:t>
      </w:r>
      <w:proofErr w:type="gramStart"/>
      <w:r w:rsidRPr="00997E2B">
        <w:rPr>
          <w:sz w:val="24"/>
          <w:szCs w:val="24"/>
        </w:rPr>
        <w:t>контроль за</w:t>
      </w:r>
      <w:proofErr w:type="gramEnd"/>
      <w:r w:rsidRPr="00997E2B">
        <w:rPr>
          <w:sz w:val="24"/>
          <w:szCs w:val="24"/>
        </w:rPr>
        <w:t xml:space="preserve"> соблюдением водителями </w:t>
      </w:r>
      <w:r w:rsidRPr="00997E2B">
        <w:rPr>
          <w:sz w:val="24"/>
          <w:szCs w:val="24"/>
        </w:rPr>
        <w:lastRenderedPageBreak/>
        <w:t>и машинистами самоходной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0C4B56" w:rsidRPr="00997E2B" w:rsidRDefault="000C4B56" w:rsidP="000C4B56">
      <w:pPr>
        <w:pStyle w:val="a7"/>
        <w:numPr>
          <w:ilvl w:val="0"/>
          <w:numId w:val="12"/>
        </w:numPr>
        <w:ind w:left="0" w:firstLine="709"/>
        <w:jc w:val="both"/>
        <w:rPr>
          <w:sz w:val="24"/>
          <w:szCs w:val="24"/>
        </w:rPr>
      </w:pPr>
      <w:r w:rsidRPr="00997E2B">
        <w:rPr>
          <w:sz w:val="24"/>
          <w:szCs w:val="24"/>
        </w:rPr>
        <w:t>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организовать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0C4B56" w:rsidRPr="00997E2B" w:rsidRDefault="000C4B56" w:rsidP="000C4B56">
      <w:pPr>
        <w:pStyle w:val="a7"/>
        <w:numPr>
          <w:ilvl w:val="0"/>
          <w:numId w:val="12"/>
        </w:numPr>
        <w:ind w:left="0" w:firstLine="709"/>
        <w:jc w:val="both"/>
        <w:rPr>
          <w:sz w:val="24"/>
          <w:szCs w:val="24"/>
        </w:rPr>
      </w:pPr>
      <w:r w:rsidRPr="00997E2B">
        <w:rPr>
          <w:sz w:val="24"/>
          <w:szCs w:val="24"/>
        </w:rPr>
        <w:t>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на Объектах Заказчика.</w:t>
      </w:r>
    </w:p>
    <w:p w:rsidR="000C4B56" w:rsidRPr="00997E2B" w:rsidRDefault="000C4B56" w:rsidP="000C4B56">
      <w:pPr>
        <w:pStyle w:val="a7"/>
        <w:numPr>
          <w:ilvl w:val="0"/>
          <w:numId w:val="12"/>
        </w:numPr>
        <w:ind w:left="0" w:firstLine="709"/>
        <w:jc w:val="both"/>
        <w:rPr>
          <w:sz w:val="24"/>
          <w:szCs w:val="24"/>
        </w:rPr>
      </w:pPr>
      <w:r w:rsidRPr="00997E2B">
        <w:rPr>
          <w:sz w:val="24"/>
          <w:szCs w:val="24"/>
        </w:rPr>
        <w:t>Обеспечить соответствие качества выполненных Работ требованиям норм, регламентов, инструкций, технических условий, действующих в РФ и ОАО «СН-МНГ», а так же их соблюдение в процессе выполнения Работ.</w:t>
      </w:r>
    </w:p>
    <w:p w:rsidR="000C4B56" w:rsidRPr="00997E2B" w:rsidRDefault="000C4B56" w:rsidP="000C4B56">
      <w:pPr>
        <w:pStyle w:val="a7"/>
        <w:numPr>
          <w:ilvl w:val="0"/>
          <w:numId w:val="12"/>
        </w:numPr>
        <w:ind w:left="0" w:firstLine="709"/>
        <w:jc w:val="both"/>
        <w:rPr>
          <w:sz w:val="24"/>
          <w:szCs w:val="24"/>
        </w:rPr>
      </w:pPr>
      <w:r w:rsidRPr="00997E2B">
        <w:rPr>
          <w:sz w:val="24"/>
          <w:szCs w:val="24"/>
        </w:rPr>
        <w:t>Обеспечить выполнение Работ Материалами и Оборудованием, соответствующими требованиям, предусмотренным условиями Договора, а также поручать выполнение Работ работникам, имеющим необходимую квалификацию.</w:t>
      </w:r>
    </w:p>
    <w:p w:rsidR="000C4B56" w:rsidRPr="00997E2B" w:rsidRDefault="000C4B56" w:rsidP="000C4B56">
      <w:pPr>
        <w:pStyle w:val="a7"/>
        <w:numPr>
          <w:ilvl w:val="0"/>
          <w:numId w:val="12"/>
        </w:numPr>
        <w:ind w:left="0" w:firstLine="709"/>
        <w:jc w:val="both"/>
        <w:rPr>
          <w:sz w:val="24"/>
          <w:szCs w:val="24"/>
        </w:rPr>
      </w:pPr>
      <w:r w:rsidRPr="00997E2B">
        <w:rPr>
          <w:sz w:val="24"/>
          <w:szCs w:val="24"/>
        </w:rPr>
        <w:t>Руководствоваться и соблюдать при выполнении Работ на объектах Заказчика</w:t>
      </w:r>
      <w:r w:rsidRPr="00997E2B">
        <w:rPr>
          <w:b/>
          <w:sz w:val="24"/>
          <w:szCs w:val="24"/>
        </w:rPr>
        <w:t xml:space="preserve"> </w:t>
      </w:r>
      <w:r w:rsidRPr="00997E2B">
        <w:rPr>
          <w:sz w:val="24"/>
          <w:szCs w:val="24"/>
        </w:rPr>
        <w:t xml:space="preserve">требования действующего законодательства РФ, условия настоящего Договора, а также следующие нормативные акты государственных органов РФ и локальные нормативные акты Заказчика: </w:t>
      </w:r>
    </w:p>
    <w:p w:rsidR="000C4B56" w:rsidRPr="00B53BC2" w:rsidRDefault="000C4B56" w:rsidP="000C4B56">
      <w:pPr>
        <w:pStyle w:val="a7"/>
        <w:widowControl w:val="0"/>
        <w:numPr>
          <w:ilvl w:val="0"/>
          <w:numId w:val="13"/>
        </w:numPr>
        <w:shd w:val="clear" w:color="auto" w:fill="FFFFFF"/>
        <w:autoSpaceDE w:val="0"/>
        <w:autoSpaceDN w:val="0"/>
        <w:adjustRightInd w:val="0"/>
        <w:ind w:left="0" w:firstLine="851"/>
        <w:jc w:val="both"/>
        <w:rPr>
          <w:sz w:val="24"/>
          <w:szCs w:val="24"/>
          <w:highlight w:val="lightGray"/>
        </w:rPr>
      </w:pPr>
      <w:r w:rsidRPr="00B53BC2">
        <w:rPr>
          <w:sz w:val="24"/>
          <w:szCs w:val="24"/>
          <w:highlight w:val="lightGray"/>
        </w:rPr>
        <w:t>Производственная программа по канатным работам  на мес</w:t>
      </w:r>
      <w:r>
        <w:rPr>
          <w:sz w:val="24"/>
          <w:szCs w:val="24"/>
          <w:highlight w:val="lightGray"/>
        </w:rPr>
        <w:t>торождениях ОАО "СН-МНГ" на 20</w:t>
      </w:r>
      <w:r w:rsidR="00F57EB4">
        <w:rPr>
          <w:sz w:val="24"/>
          <w:szCs w:val="24"/>
          <w:highlight w:val="lightGray"/>
        </w:rPr>
        <w:t>15 – 2016 гг.</w:t>
      </w:r>
      <w:r>
        <w:rPr>
          <w:sz w:val="24"/>
          <w:szCs w:val="24"/>
          <w:highlight w:val="lightGray"/>
        </w:rPr>
        <w:t xml:space="preserve"> (Приложение № 1</w:t>
      </w:r>
      <w:r w:rsidRPr="00B53BC2">
        <w:rPr>
          <w:sz w:val="24"/>
          <w:szCs w:val="24"/>
          <w:highlight w:val="lightGray"/>
        </w:rPr>
        <w:t>);</w:t>
      </w:r>
    </w:p>
    <w:p w:rsidR="000C4B56" w:rsidRPr="00B53BC2" w:rsidRDefault="000C4B56" w:rsidP="000C4B56">
      <w:pPr>
        <w:pStyle w:val="a7"/>
        <w:widowControl w:val="0"/>
        <w:numPr>
          <w:ilvl w:val="0"/>
          <w:numId w:val="13"/>
        </w:numPr>
        <w:shd w:val="clear" w:color="auto" w:fill="FFFFFF"/>
        <w:autoSpaceDE w:val="0"/>
        <w:autoSpaceDN w:val="0"/>
        <w:adjustRightInd w:val="0"/>
        <w:ind w:left="0" w:firstLine="851"/>
        <w:jc w:val="both"/>
        <w:rPr>
          <w:sz w:val="24"/>
          <w:szCs w:val="24"/>
          <w:highlight w:val="lightGray"/>
        </w:rPr>
      </w:pPr>
      <w:r w:rsidRPr="00B53BC2">
        <w:rPr>
          <w:bCs/>
          <w:sz w:val="24"/>
          <w:szCs w:val="24"/>
          <w:highlight w:val="lightGray"/>
        </w:rPr>
        <w:t xml:space="preserve">Заявка на проведение Работ, подписанная уполномоченным лицом подрядчика по ТРС или КРС и согласованная уполномоченным лицом Заказчика, с указанием подлежащих выполнению Работ на конкретной скважине; </w:t>
      </w:r>
    </w:p>
    <w:p w:rsidR="000C4B56" w:rsidRPr="00A81F68" w:rsidRDefault="000C4B56" w:rsidP="000C4B56">
      <w:pPr>
        <w:pStyle w:val="a7"/>
        <w:widowControl w:val="0"/>
        <w:numPr>
          <w:ilvl w:val="0"/>
          <w:numId w:val="13"/>
        </w:numPr>
        <w:shd w:val="clear" w:color="auto" w:fill="FFFFFF"/>
        <w:autoSpaceDE w:val="0"/>
        <w:autoSpaceDN w:val="0"/>
        <w:adjustRightInd w:val="0"/>
        <w:ind w:left="0" w:firstLine="851"/>
        <w:jc w:val="both"/>
        <w:rPr>
          <w:sz w:val="24"/>
          <w:szCs w:val="24"/>
          <w:highlight w:val="lightGray"/>
        </w:rPr>
      </w:pPr>
      <w:r w:rsidRPr="00A81F68">
        <w:rPr>
          <w:sz w:val="24"/>
          <w:szCs w:val="24"/>
          <w:highlight w:val="lightGray"/>
        </w:rPr>
        <w:t>Правила безопасности в нефтяной и газовой промышленности (утв. Приказом Федеральной службы по экологическому, технологическому и атомному надзору от 12.03</w:t>
      </w:r>
      <w:r>
        <w:rPr>
          <w:sz w:val="24"/>
          <w:szCs w:val="24"/>
          <w:highlight w:val="lightGray"/>
        </w:rPr>
        <w:t>.</w:t>
      </w:r>
      <w:r w:rsidRPr="00A81F68">
        <w:rPr>
          <w:sz w:val="24"/>
          <w:szCs w:val="24"/>
          <w:highlight w:val="lightGray"/>
        </w:rPr>
        <w:t>2013г. № 101);</w:t>
      </w:r>
    </w:p>
    <w:p w:rsidR="000C4B56" w:rsidRDefault="000C4B56" w:rsidP="000C4B56">
      <w:pPr>
        <w:pStyle w:val="a7"/>
        <w:widowControl w:val="0"/>
        <w:numPr>
          <w:ilvl w:val="0"/>
          <w:numId w:val="13"/>
        </w:numPr>
        <w:shd w:val="clear" w:color="auto" w:fill="FFFFFF"/>
        <w:autoSpaceDE w:val="0"/>
        <w:autoSpaceDN w:val="0"/>
        <w:adjustRightInd w:val="0"/>
        <w:ind w:left="0" w:firstLine="851"/>
        <w:jc w:val="both"/>
        <w:rPr>
          <w:sz w:val="24"/>
          <w:szCs w:val="24"/>
          <w:highlight w:val="lightGray"/>
        </w:rPr>
      </w:pPr>
      <w:r w:rsidRPr="00A81F68">
        <w:rPr>
          <w:sz w:val="24"/>
          <w:szCs w:val="24"/>
          <w:highlight w:val="lightGray"/>
        </w:rPr>
        <w:t>Правила ведения ремонтных работ в скважинах (РД 153-39-023-97);</w:t>
      </w:r>
    </w:p>
    <w:p w:rsidR="000C4B56" w:rsidRPr="00A75E71" w:rsidRDefault="000C4B56" w:rsidP="000C4B56">
      <w:pPr>
        <w:pStyle w:val="a7"/>
        <w:widowControl w:val="0"/>
        <w:numPr>
          <w:ilvl w:val="0"/>
          <w:numId w:val="13"/>
        </w:numPr>
        <w:shd w:val="clear" w:color="auto" w:fill="FFFFFF"/>
        <w:autoSpaceDE w:val="0"/>
        <w:autoSpaceDN w:val="0"/>
        <w:adjustRightInd w:val="0"/>
        <w:ind w:left="0" w:firstLine="851"/>
        <w:jc w:val="both"/>
        <w:rPr>
          <w:sz w:val="24"/>
          <w:szCs w:val="24"/>
          <w:highlight w:val="lightGray"/>
        </w:rPr>
      </w:pPr>
      <w:r w:rsidRPr="00A75E71">
        <w:rPr>
          <w:sz w:val="24"/>
          <w:szCs w:val="24"/>
          <w:highlight w:val="lightGray"/>
        </w:rPr>
        <w:t xml:space="preserve">Инструкция по безопасности одновременного производства буровых работ, освоения и эксплуатации скважин на кусте (РД 08-435-02); </w:t>
      </w:r>
    </w:p>
    <w:p w:rsidR="000C4B56" w:rsidRPr="00A81F68" w:rsidRDefault="000C4B56" w:rsidP="000C4B56">
      <w:pPr>
        <w:pStyle w:val="a7"/>
        <w:widowControl w:val="0"/>
        <w:numPr>
          <w:ilvl w:val="0"/>
          <w:numId w:val="13"/>
        </w:numPr>
        <w:shd w:val="clear" w:color="auto" w:fill="FFFFFF"/>
        <w:autoSpaceDE w:val="0"/>
        <w:autoSpaceDN w:val="0"/>
        <w:adjustRightInd w:val="0"/>
        <w:ind w:left="0" w:firstLine="851"/>
        <w:jc w:val="both"/>
        <w:rPr>
          <w:sz w:val="24"/>
          <w:szCs w:val="24"/>
          <w:highlight w:val="lightGray"/>
        </w:rPr>
      </w:pPr>
      <w:r w:rsidRPr="00A81F68">
        <w:rPr>
          <w:sz w:val="24"/>
          <w:szCs w:val="24"/>
          <w:highlight w:val="lightGray"/>
        </w:rPr>
        <w:t>Положение о к</w:t>
      </w:r>
      <w:r>
        <w:rPr>
          <w:sz w:val="24"/>
          <w:szCs w:val="24"/>
          <w:highlight w:val="lightGray"/>
        </w:rPr>
        <w:t>онтрольно-пропускных пунктах Открытого акционерного общества</w:t>
      </w:r>
      <w:r w:rsidRPr="00A81F68">
        <w:rPr>
          <w:sz w:val="24"/>
          <w:szCs w:val="24"/>
          <w:highlight w:val="lightGray"/>
        </w:rPr>
        <w:t xml:space="preserve"> «</w:t>
      </w:r>
      <w:proofErr w:type="spellStart"/>
      <w:r w:rsidRPr="00A81F68">
        <w:rPr>
          <w:sz w:val="24"/>
          <w:szCs w:val="24"/>
          <w:highlight w:val="lightGray"/>
        </w:rPr>
        <w:t>Славнефть</w:t>
      </w:r>
      <w:proofErr w:type="spellEnd"/>
      <w:r w:rsidRPr="00A81F68">
        <w:rPr>
          <w:sz w:val="24"/>
          <w:szCs w:val="24"/>
          <w:highlight w:val="lightGray"/>
        </w:rPr>
        <w:t>-Мегионнефтегаз»;</w:t>
      </w:r>
    </w:p>
    <w:p w:rsidR="000C4B56" w:rsidRPr="00A81F68" w:rsidRDefault="000C4B56" w:rsidP="000C4B56">
      <w:pPr>
        <w:pStyle w:val="a7"/>
        <w:widowControl w:val="0"/>
        <w:numPr>
          <w:ilvl w:val="0"/>
          <w:numId w:val="13"/>
        </w:numPr>
        <w:shd w:val="clear" w:color="auto" w:fill="FFFFFF"/>
        <w:autoSpaceDE w:val="0"/>
        <w:autoSpaceDN w:val="0"/>
        <w:adjustRightInd w:val="0"/>
        <w:ind w:left="0" w:firstLine="851"/>
        <w:jc w:val="both"/>
        <w:rPr>
          <w:sz w:val="24"/>
          <w:szCs w:val="24"/>
          <w:highlight w:val="lightGray"/>
        </w:rPr>
      </w:pPr>
      <w:r w:rsidRPr="00A81F68">
        <w:rPr>
          <w:bCs/>
          <w:spacing w:val="-11"/>
          <w:sz w:val="24"/>
          <w:szCs w:val="24"/>
          <w:highlight w:val="lightGray"/>
        </w:rPr>
        <w:t>Положение по одновременному производству буровых работ, освоению, ремонту и эксплуатации скважин на кустовой площадке ОАО «СН-МНГ»;</w:t>
      </w:r>
    </w:p>
    <w:p w:rsidR="000C4B56" w:rsidRPr="00A81F68" w:rsidRDefault="000C4B56" w:rsidP="000C4B56">
      <w:pPr>
        <w:pStyle w:val="a7"/>
        <w:widowControl w:val="0"/>
        <w:numPr>
          <w:ilvl w:val="0"/>
          <w:numId w:val="13"/>
        </w:numPr>
        <w:shd w:val="clear" w:color="auto" w:fill="FFFFFF"/>
        <w:autoSpaceDE w:val="0"/>
        <w:autoSpaceDN w:val="0"/>
        <w:adjustRightInd w:val="0"/>
        <w:ind w:left="0" w:firstLine="851"/>
        <w:jc w:val="both"/>
        <w:rPr>
          <w:sz w:val="24"/>
          <w:szCs w:val="24"/>
          <w:highlight w:val="lightGray"/>
        </w:rPr>
      </w:pPr>
      <w:r w:rsidRPr="00A81F68">
        <w:rPr>
          <w:sz w:val="24"/>
          <w:szCs w:val="24"/>
          <w:highlight w:val="lightGray"/>
        </w:rPr>
        <w:t>Стандарт «Общие требования, предъявляемые к подрядным организациям в Открытом акционерном обществе «</w:t>
      </w:r>
      <w:proofErr w:type="spellStart"/>
      <w:r w:rsidRPr="00A81F68">
        <w:rPr>
          <w:sz w:val="24"/>
          <w:szCs w:val="24"/>
          <w:highlight w:val="lightGray"/>
        </w:rPr>
        <w:t>Славнефть</w:t>
      </w:r>
      <w:proofErr w:type="spellEnd"/>
      <w:r w:rsidRPr="00A81F68">
        <w:rPr>
          <w:sz w:val="24"/>
          <w:szCs w:val="24"/>
          <w:highlight w:val="lightGray"/>
        </w:rPr>
        <w:t>-Мегионнефтегаз» в области охраны труда, промышленной, пожарной и экологической безопасности»;</w:t>
      </w:r>
    </w:p>
    <w:p w:rsidR="000C4B56" w:rsidRPr="00A81F68" w:rsidRDefault="000C4B56" w:rsidP="000C4B56">
      <w:pPr>
        <w:pStyle w:val="a7"/>
        <w:widowControl w:val="0"/>
        <w:numPr>
          <w:ilvl w:val="0"/>
          <w:numId w:val="13"/>
        </w:numPr>
        <w:shd w:val="clear" w:color="auto" w:fill="FFFFFF"/>
        <w:autoSpaceDE w:val="0"/>
        <w:autoSpaceDN w:val="0"/>
        <w:adjustRightInd w:val="0"/>
        <w:ind w:left="0" w:firstLine="851"/>
        <w:jc w:val="both"/>
        <w:rPr>
          <w:rStyle w:val="FontStyle14"/>
          <w:sz w:val="24"/>
          <w:szCs w:val="24"/>
          <w:highlight w:val="lightGray"/>
        </w:rPr>
      </w:pPr>
      <w:r w:rsidRPr="00A81F68">
        <w:rPr>
          <w:rStyle w:val="FontStyle14"/>
          <w:sz w:val="24"/>
          <w:szCs w:val="24"/>
          <w:highlight w:val="lightGray"/>
        </w:rPr>
        <w:t>Стандарт «Транспортная безопасность в Открытом акционерном обществе «</w:t>
      </w:r>
      <w:proofErr w:type="spellStart"/>
      <w:r w:rsidRPr="00A81F68">
        <w:rPr>
          <w:rStyle w:val="FontStyle14"/>
          <w:sz w:val="24"/>
          <w:szCs w:val="24"/>
          <w:highlight w:val="lightGray"/>
        </w:rPr>
        <w:t>Славнефть</w:t>
      </w:r>
      <w:proofErr w:type="spellEnd"/>
      <w:r w:rsidRPr="00A81F68">
        <w:rPr>
          <w:rStyle w:val="FontStyle14"/>
          <w:sz w:val="24"/>
          <w:szCs w:val="24"/>
          <w:highlight w:val="lightGray"/>
        </w:rPr>
        <w:t>-Мегионнефтегаз»;</w:t>
      </w:r>
    </w:p>
    <w:p w:rsidR="000C4B56" w:rsidRPr="00A81F68" w:rsidRDefault="000C4B56" w:rsidP="000C4B56">
      <w:pPr>
        <w:pStyle w:val="a7"/>
        <w:widowControl w:val="0"/>
        <w:numPr>
          <w:ilvl w:val="0"/>
          <w:numId w:val="13"/>
        </w:numPr>
        <w:shd w:val="clear" w:color="auto" w:fill="FFFFFF"/>
        <w:autoSpaceDE w:val="0"/>
        <w:autoSpaceDN w:val="0"/>
        <w:adjustRightInd w:val="0"/>
        <w:ind w:left="0" w:firstLine="851"/>
        <w:jc w:val="both"/>
        <w:rPr>
          <w:rStyle w:val="FontStyle14"/>
          <w:sz w:val="24"/>
          <w:szCs w:val="24"/>
          <w:highlight w:val="lightGray"/>
        </w:rPr>
      </w:pPr>
      <w:r w:rsidRPr="00A81F68">
        <w:rPr>
          <w:rStyle w:val="FontStyle14"/>
          <w:sz w:val="24"/>
          <w:szCs w:val="24"/>
          <w:highlight w:val="lightGray"/>
        </w:rPr>
        <w:t>Положение о порядке расследования инцидентов (аварий) в процессе эксплуатации, ремонта и освоения скважин между структурными подразделениями ОАО «СН-МНГ» и подрядными организациями;</w:t>
      </w:r>
    </w:p>
    <w:p w:rsidR="000C4B56" w:rsidRPr="00A81F68" w:rsidRDefault="000C4B56" w:rsidP="000C4B56">
      <w:pPr>
        <w:pStyle w:val="a7"/>
        <w:widowControl w:val="0"/>
        <w:numPr>
          <w:ilvl w:val="0"/>
          <w:numId w:val="13"/>
        </w:numPr>
        <w:shd w:val="clear" w:color="auto" w:fill="FFFFFF"/>
        <w:autoSpaceDE w:val="0"/>
        <w:autoSpaceDN w:val="0"/>
        <w:adjustRightInd w:val="0"/>
        <w:ind w:left="0" w:firstLine="851"/>
        <w:jc w:val="both"/>
        <w:rPr>
          <w:sz w:val="24"/>
          <w:szCs w:val="24"/>
          <w:highlight w:val="lightGray"/>
        </w:rPr>
      </w:pPr>
      <w:r w:rsidRPr="00A81F68">
        <w:rPr>
          <w:sz w:val="24"/>
          <w:szCs w:val="24"/>
          <w:highlight w:val="lightGray"/>
        </w:rPr>
        <w:t xml:space="preserve">Положение о допуске Подрядных организаций к выполнению работ/оказанию </w:t>
      </w:r>
      <w:r w:rsidRPr="00A81F68">
        <w:rPr>
          <w:sz w:val="24"/>
          <w:szCs w:val="24"/>
          <w:highlight w:val="lightGray"/>
        </w:rPr>
        <w:lastRenderedPageBreak/>
        <w:t>услуг на производственной территории и объектах открытого акционерного общества «</w:t>
      </w:r>
      <w:proofErr w:type="spellStart"/>
      <w:r w:rsidRPr="00A81F68">
        <w:rPr>
          <w:sz w:val="24"/>
          <w:szCs w:val="24"/>
          <w:highlight w:val="lightGray"/>
        </w:rPr>
        <w:t>Славнефть</w:t>
      </w:r>
      <w:proofErr w:type="spellEnd"/>
      <w:r w:rsidRPr="00A81F68">
        <w:rPr>
          <w:sz w:val="24"/>
          <w:szCs w:val="24"/>
          <w:highlight w:val="lightGray"/>
        </w:rPr>
        <w:t>-Мегионнефтегаз»;</w:t>
      </w:r>
    </w:p>
    <w:p w:rsidR="000C4B56" w:rsidRPr="00A81F68" w:rsidRDefault="000C4B56" w:rsidP="000C4B56">
      <w:pPr>
        <w:pStyle w:val="af7"/>
        <w:numPr>
          <w:ilvl w:val="0"/>
          <w:numId w:val="13"/>
        </w:numPr>
        <w:ind w:left="0" w:firstLine="851"/>
        <w:jc w:val="both"/>
        <w:rPr>
          <w:highlight w:val="lightGray"/>
        </w:rPr>
      </w:pPr>
      <w:r>
        <w:rPr>
          <w:highlight w:val="lightGray"/>
        </w:rPr>
        <w:t>Регламент</w:t>
      </w:r>
      <w:r w:rsidRPr="00A81F68">
        <w:rPr>
          <w:highlight w:val="lightGray"/>
        </w:rPr>
        <w:t xml:space="preserve"> взаимодействия ОАО «СН-МНГ» с Подрядными организациями в процессе привлечения Субподрядных организаций;</w:t>
      </w:r>
    </w:p>
    <w:p w:rsidR="000C4B56" w:rsidRPr="000F71F1" w:rsidRDefault="000C4B56" w:rsidP="000C4B56">
      <w:pPr>
        <w:pStyle w:val="11"/>
        <w:keepLines/>
        <w:numPr>
          <w:ilvl w:val="0"/>
          <w:numId w:val="13"/>
        </w:numPr>
        <w:tabs>
          <w:tab w:val="left" w:pos="513"/>
        </w:tabs>
        <w:spacing w:after="40" w:line="240" w:lineRule="auto"/>
        <w:ind w:left="0" w:firstLine="851"/>
        <w:rPr>
          <w:rStyle w:val="FontStyle14"/>
          <w:color w:val="000000"/>
          <w:sz w:val="24"/>
          <w:szCs w:val="24"/>
          <w:highlight w:val="lightGray"/>
          <w:lang w:val="ru-RU"/>
        </w:rPr>
      </w:pPr>
      <w:r w:rsidRPr="00A81F68">
        <w:rPr>
          <w:rFonts w:ascii="Times New Roman" w:hAnsi="Times New Roman"/>
          <w:color w:val="000000"/>
          <w:sz w:val="24"/>
          <w:szCs w:val="24"/>
          <w:highlight w:val="lightGray"/>
          <w:lang w:val="ru-RU"/>
        </w:rPr>
        <w:t>Процедура «Контроль употребления алкоголя, наркотических веществ»</w:t>
      </w:r>
      <w:r w:rsidRPr="00A81F68">
        <w:rPr>
          <w:rStyle w:val="FontStyle14"/>
          <w:sz w:val="24"/>
          <w:szCs w:val="24"/>
          <w:highlight w:val="lightGray"/>
          <w:lang w:val="ru-RU"/>
        </w:rPr>
        <w:t>;</w:t>
      </w:r>
    </w:p>
    <w:p w:rsidR="000F71F1" w:rsidRPr="000F71F1" w:rsidRDefault="000F71F1" w:rsidP="000F71F1">
      <w:pPr>
        <w:pStyle w:val="11"/>
        <w:keepLines/>
        <w:numPr>
          <w:ilvl w:val="0"/>
          <w:numId w:val="13"/>
        </w:numPr>
        <w:tabs>
          <w:tab w:val="left" w:pos="513"/>
        </w:tabs>
        <w:spacing w:after="40" w:line="240" w:lineRule="auto"/>
        <w:ind w:left="1418" w:hanging="567"/>
        <w:rPr>
          <w:rFonts w:ascii="Times New Roman" w:hAnsi="Times New Roman"/>
          <w:color w:val="000000"/>
          <w:sz w:val="24"/>
          <w:szCs w:val="24"/>
          <w:highlight w:val="lightGray"/>
          <w:lang w:val="ru-RU"/>
        </w:rPr>
      </w:pPr>
      <w:r w:rsidRPr="000F71F1">
        <w:rPr>
          <w:rFonts w:ascii="Times New Roman" w:hAnsi="Times New Roman"/>
          <w:color w:val="000000"/>
          <w:sz w:val="24"/>
          <w:szCs w:val="24"/>
          <w:highlight w:val="lightGray"/>
          <w:lang w:val="ru-RU"/>
        </w:rPr>
        <w:t>Изменение 1 к процедуре «Контроль употребления алкоголя, наркотических и токсических веществ»;</w:t>
      </w:r>
    </w:p>
    <w:p w:rsidR="000F71F1" w:rsidRPr="00247E13" w:rsidRDefault="000F71F1" w:rsidP="00247E13">
      <w:pPr>
        <w:pStyle w:val="11"/>
        <w:keepLines/>
        <w:numPr>
          <w:ilvl w:val="0"/>
          <w:numId w:val="13"/>
        </w:numPr>
        <w:shd w:val="clear" w:color="auto" w:fill="D9D9D9" w:themeFill="background1" w:themeFillShade="D9"/>
        <w:tabs>
          <w:tab w:val="left" w:pos="513"/>
        </w:tabs>
        <w:spacing w:after="40" w:line="240" w:lineRule="auto"/>
        <w:ind w:left="1418" w:hanging="567"/>
        <w:rPr>
          <w:rFonts w:ascii="Times New Roman" w:hAnsi="Times New Roman"/>
          <w:color w:val="000000"/>
          <w:sz w:val="24"/>
          <w:szCs w:val="24"/>
          <w:lang w:val="ru-RU"/>
        </w:rPr>
      </w:pPr>
      <w:r w:rsidRPr="00247E13">
        <w:rPr>
          <w:rFonts w:ascii="Times New Roman" w:hAnsi="Times New Roman"/>
          <w:color w:val="000000"/>
          <w:sz w:val="24"/>
          <w:szCs w:val="24"/>
          <w:lang w:val="ru-RU"/>
        </w:rPr>
        <w:t>Стандарт «Методические указания по установлению Жизненно важных правил безопасного ведения работ» СТО 021-2014»;</w:t>
      </w:r>
    </w:p>
    <w:p w:rsidR="000C4B56" w:rsidRPr="00A81F68" w:rsidRDefault="000C4B56" w:rsidP="000C4B56">
      <w:pPr>
        <w:pStyle w:val="a7"/>
        <w:widowControl w:val="0"/>
        <w:numPr>
          <w:ilvl w:val="0"/>
          <w:numId w:val="13"/>
        </w:numPr>
        <w:shd w:val="clear" w:color="auto" w:fill="FFFFFF"/>
        <w:autoSpaceDE w:val="0"/>
        <w:autoSpaceDN w:val="0"/>
        <w:adjustRightInd w:val="0"/>
        <w:ind w:left="0" w:firstLine="851"/>
        <w:jc w:val="both"/>
        <w:rPr>
          <w:sz w:val="24"/>
          <w:szCs w:val="24"/>
          <w:highlight w:val="lightGray"/>
        </w:rPr>
      </w:pPr>
      <w:r w:rsidRPr="00A81F68">
        <w:rPr>
          <w:sz w:val="24"/>
          <w:szCs w:val="24"/>
          <w:highlight w:val="lightGray"/>
        </w:rPr>
        <w:t>другие локальные нормативные акты (положения, регламенты и инструкции) Заказчика.</w:t>
      </w:r>
    </w:p>
    <w:p w:rsidR="000C4B56" w:rsidRPr="00997E2B" w:rsidRDefault="000C4B56" w:rsidP="000C4B56">
      <w:pPr>
        <w:pStyle w:val="a7"/>
        <w:numPr>
          <w:ilvl w:val="0"/>
          <w:numId w:val="12"/>
        </w:numPr>
        <w:ind w:left="0" w:firstLine="709"/>
        <w:jc w:val="both"/>
        <w:rPr>
          <w:sz w:val="24"/>
          <w:szCs w:val="24"/>
        </w:rPr>
      </w:pPr>
      <w:r w:rsidRPr="00997E2B">
        <w:rPr>
          <w:sz w:val="24"/>
          <w:szCs w:val="24"/>
        </w:rPr>
        <w:t>Соблюдать требования к оборудованию, устройствам, инструменту и приспособлениям, используемым в ходе выполнения Работ, направленных на реализацию настоящего Договора, установленные действующим законодательством и нормативными актами РФ, локальными нормативными актами Заказчика.</w:t>
      </w:r>
    </w:p>
    <w:p w:rsidR="000C4B56" w:rsidRPr="00997E2B" w:rsidRDefault="000C4B56" w:rsidP="000C4B56">
      <w:pPr>
        <w:pStyle w:val="a7"/>
        <w:numPr>
          <w:ilvl w:val="0"/>
          <w:numId w:val="12"/>
        </w:numPr>
        <w:ind w:left="0" w:firstLine="709"/>
        <w:jc w:val="both"/>
        <w:rPr>
          <w:sz w:val="24"/>
          <w:szCs w:val="24"/>
        </w:rPr>
      </w:pPr>
      <w:proofErr w:type="gramStart"/>
      <w:r w:rsidRPr="00997E2B">
        <w:rPr>
          <w:sz w:val="24"/>
          <w:szCs w:val="24"/>
        </w:rPr>
        <w:t>В случае наличия у Подрядчика собственных локальных нормативных актов, регламентирующих требования в области охраны труда, промышленной и пожарной безопасности, охраны окружающей среды при выполнении Работ, указанных в настоящем Договоре, устанавливающих более высокие требования, чем в существующих законодательных и нормативных актах РФ, локальных нормативных актах Заказчика, регламентирующих нормы охраны труда, промышленной и пожарной безопасности, охраны окружающей среды, то Подрядчик (при обязательном</w:t>
      </w:r>
      <w:proofErr w:type="gramEnd"/>
      <w:r w:rsidRPr="00997E2B">
        <w:rPr>
          <w:sz w:val="24"/>
          <w:szCs w:val="24"/>
        </w:rPr>
        <w:t xml:space="preserve"> </w:t>
      </w:r>
      <w:proofErr w:type="gramStart"/>
      <w:r w:rsidRPr="00997E2B">
        <w:rPr>
          <w:sz w:val="24"/>
          <w:szCs w:val="24"/>
        </w:rPr>
        <w:t>согласовании</w:t>
      </w:r>
      <w:proofErr w:type="gramEnd"/>
      <w:r w:rsidRPr="00997E2B">
        <w:rPr>
          <w:sz w:val="24"/>
          <w:szCs w:val="24"/>
        </w:rPr>
        <w:t xml:space="preserve"> с Заказчиком) при выполнении Работ по настоящему Договору может руководствоваться этими локальными нормативными актами.</w:t>
      </w:r>
    </w:p>
    <w:p w:rsidR="000C4B56" w:rsidRPr="00997E2B" w:rsidRDefault="000C4B56" w:rsidP="000C4B56">
      <w:pPr>
        <w:pStyle w:val="a7"/>
        <w:numPr>
          <w:ilvl w:val="0"/>
          <w:numId w:val="12"/>
        </w:numPr>
        <w:ind w:left="0" w:firstLine="709"/>
        <w:jc w:val="both"/>
        <w:rPr>
          <w:sz w:val="24"/>
          <w:szCs w:val="24"/>
        </w:rPr>
      </w:pPr>
      <w:r w:rsidRPr="00997E2B">
        <w:rPr>
          <w:sz w:val="24"/>
          <w:szCs w:val="24"/>
        </w:rPr>
        <w:t xml:space="preserve">Осуществлять </w:t>
      </w:r>
      <w:proofErr w:type="gramStart"/>
      <w:r w:rsidRPr="00997E2B">
        <w:rPr>
          <w:sz w:val="24"/>
          <w:szCs w:val="24"/>
        </w:rPr>
        <w:t>контроль за</w:t>
      </w:r>
      <w:proofErr w:type="gramEnd"/>
      <w:r w:rsidRPr="00997E2B">
        <w:rPr>
          <w:sz w:val="24"/>
          <w:szCs w:val="24"/>
        </w:rPr>
        <w:t xml:space="preserve"> подготовкой  скважины к проведению </w:t>
      </w:r>
      <w:proofErr w:type="spellStart"/>
      <w:r>
        <w:rPr>
          <w:sz w:val="24"/>
          <w:szCs w:val="24"/>
        </w:rPr>
        <w:t>скважино</w:t>
      </w:r>
      <w:proofErr w:type="spellEnd"/>
      <w:r>
        <w:rPr>
          <w:sz w:val="24"/>
          <w:szCs w:val="24"/>
        </w:rPr>
        <w:t>-</w:t>
      </w:r>
      <w:r w:rsidRPr="00997E2B">
        <w:rPr>
          <w:sz w:val="24"/>
          <w:szCs w:val="24"/>
        </w:rPr>
        <w:t>операции.</w:t>
      </w:r>
    </w:p>
    <w:p w:rsidR="000C4B56" w:rsidRPr="00997E2B" w:rsidRDefault="000C4B56" w:rsidP="000C4B56">
      <w:pPr>
        <w:pStyle w:val="a7"/>
        <w:numPr>
          <w:ilvl w:val="0"/>
          <w:numId w:val="12"/>
        </w:numPr>
        <w:ind w:left="0" w:firstLine="709"/>
        <w:jc w:val="both"/>
        <w:rPr>
          <w:sz w:val="24"/>
          <w:szCs w:val="24"/>
        </w:rPr>
      </w:pPr>
      <w:r w:rsidRPr="00997E2B">
        <w:rPr>
          <w:sz w:val="24"/>
          <w:szCs w:val="24"/>
        </w:rPr>
        <w:t>Выполнять полученные в ходе выполнения Работ письменные или устные указания уполномоченных представителей Заказчика, определенных распоряжением или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0C4B56" w:rsidRPr="00997E2B" w:rsidRDefault="000C4B56" w:rsidP="000C4B56">
      <w:pPr>
        <w:pStyle w:val="a7"/>
        <w:numPr>
          <w:ilvl w:val="0"/>
          <w:numId w:val="12"/>
        </w:numPr>
        <w:ind w:left="0" w:firstLine="709"/>
        <w:jc w:val="both"/>
        <w:rPr>
          <w:sz w:val="24"/>
          <w:szCs w:val="24"/>
        </w:rPr>
      </w:pPr>
      <w:r w:rsidRPr="00997E2B">
        <w:rPr>
          <w:sz w:val="24"/>
          <w:szCs w:val="24"/>
        </w:rPr>
        <w:t>Немедленно информировать Заказчика телефонограммой об авариях и осложнениях, возникших в процессе Работы на скважинах,  которые не позволяют выполнить запланированный объем Работ, согласованный Сторонами.</w:t>
      </w:r>
    </w:p>
    <w:p w:rsidR="000C4B56" w:rsidRPr="00280AF7" w:rsidRDefault="000C4B56" w:rsidP="000C4B56">
      <w:pPr>
        <w:pStyle w:val="a7"/>
        <w:numPr>
          <w:ilvl w:val="0"/>
          <w:numId w:val="12"/>
        </w:numPr>
        <w:ind w:left="0" w:firstLine="709"/>
        <w:jc w:val="both"/>
        <w:rPr>
          <w:sz w:val="24"/>
          <w:szCs w:val="24"/>
          <w:highlight w:val="lightGray"/>
        </w:rPr>
      </w:pPr>
      <w:r w:rsidRPr="00A8246B">
        <w:rPr>
          <w:sz w:val="24"/>
          <w:szCs w:val="24"/>
        </w:rPr>
        <w:t xml:space="preserve">Для принятия Заказчиком объёмов выполненных работ предоставлять документацию по установленной форме о выполненных Работах </w:t>
      </w:r>
      <w:r w:rsidRPr="00280AF7">
        <w:rPr>
          <w:sz w:val="24"/>
          <w:szCs w:val="24"/>
        </w:rPr>
        <w:t xml:space="preserve">в течение </w:t>
      </w:r>
      <w:r w:rsidRPr="00280AF7">
        <w:rPr>
          <w:sz w:val="24"/>
          <w:szCs w:val="24"/>
          <w:highlight w:val="lightGray"/>
        </w:rPr>
        <w:t xml:space="preserve">3 (трех) дней с даты совершения хозяйственной операции, но не позднее 28 (двадцать восьмого) числа текущего месяца (за исключением декабря, в декабре не позднее 1 (первого) рабочего дня месяца, следующего </w:t>
      </w:r>
      <w:proofErr w:type="gramStart"/>
      <w:r w:rsidRPr="00280AF7">
        <w:rPr>
          <w:sz w:val="24"/>
          <w:szCs w:val="24"/>
          <w:highlight w:val="lightGray"/>
        </w:rPr>
        <w:t>за</w:t>
      </w:r>
      <w:proofErr w:type="gramEnd"/>
      <w:r w:rsidRPr="00280AF7">
        <w:rPr>
          <w:sz w:val="24"/>
          <w:szCs w:val="24"/>
          <w:highlight w:val="lightGray"/>
        </w:rPr>
        <w:t xml:space="preserve"> отчетным), а именно:</w:t>
      </w:r>
    </w:p>
    <w:p w:rsidR="000C4B56" w:rsidRPr="00FC6483" w:rsidRDefault="000C4B56" w:rsidP="000C4B56">
      <w:pPr>
        <w:pStyle w:val="a7"/>
        <w:ind w:left="709"/>
        <w:jc w:val="both"/>
        <w:rPr>
          <w:sz w:val="24"/>
          <w:szCs w:val="24"/>
          <w:highlight w:val="lightGray"/>
        </w:rPr>
      </w:pPr>
      <w:r w:rsidRPr="00FC6483">
        <w:rPr>
          <w:sz w:val="24"/>
          <w:szCs w:val="24"/>
          <w:highlight w:val="lightGray"/>
        </w:rPr>
        <w:t>- акты по проведению технологических операций, подписанные уполномоченными представителями Заказчика и Подрядчика</w:t>
      </w:r>
      <w:r>
        <w:rPr>
          <w:sz w:val="24"/>
          <w:szCs w:val="24"/>
          <w:highlight w:val="lightGray"/>
        </w:rPr>
        <w:t xml:space="preserve"> (по форме Приложения № 10)</w:t>
      </w:r>
      <w:r w:rsidRPr="00FC6483">
        <w:rPr>
          <w:sz w:val="24"/>
          <w:szCs w:val="24"/>
          <w:highlight w:val="lightGray"/>
        </w:rPr>
        <w:t>;</w:t>
      </w:r>
    </w:p>
    <w:p w:rsidR="000C4B56" w:rsidRPr="00FC6483" w:rsidRDefault="000C4B56" w:rsidP="000C4B56">
      <w:pPr>
        <w:pStyle w:val="a7"/>
        <w:ind w:left="709"/>
        <w:jc w:val="both"/>
        <w:rPr>
          <w:sz w:val="24"/>
          <w:szCs w:val="24"/>
          <w:highlight w:val="lightGray"/>
        </w:rPr>
      </w:pPr>
      <w:r w:rsidRPr="00FC6483">
        <w:rPr>
          <w:sz w:val="24"/>
          <w:szCs w:val="24"/>
          <w:highlight w:val="lightGray"/>
        </w:rPr>
        <w:t xml:space="preserve">- реестр № ___ объема работ ________ (по форме Приложения № </w:t>
      </w:r>
      <w:r>
        <w:rPr>
          <w:sz w:val="24"/>
          <w:szCs w:val="24"/>
          <w:highlight w:val="lightGray"/>
        </w:rPr>
        <w:t>3</w:t>
      </w:r>
      <w:r w:rsidRPr="00FC6483">
        <w:rPr>
          <w:sz w:val="24"/>
          <w:szCs w:val="24"/>
          <w:highlight w:val="lightGray"/>
        </w:rPr>
        <w:t>)</w:t>
      </w:r>
    </w:p>
    <w:p w:rsidR="000C4B56" w:rsidRPr="00FC6483" w:rsidRDefault="000C4B56" w:rsidP="000C4B56">
      <w:pPr>
        <w:pStyle w:val="a7"/>
        <w:ind w:firstLine="709"/>
        <w:jc w:val="both"/>
        <w:rPr>
          <w:sz w:val="24"/>
          <w:szCs w:val="24"/>
          <w:highlight w:val="lightGray"/>
        </w:rPr>
      </w:pPr>
      <w:r w:rsidRPr="00FC6483">
        <w:rPr>
          <w:sz w:val="24"/>
          <w:szCs w:val="24"/>
          <w:highlight w:val="lightGray"/>
        </w:rPr>
        <w:t xml:space="preserve">- акт № ____ выполненных работ (по форме согласно </w:t>
      </w:r>
      <w:r>
        <w:rPr>
          <w:sz w:val="24"/>
          <w:szCs w:val="24"/>
          <w:highlight w:val="lightGray"/>
        </w:rPr>
        <w:t>Приложению № 4</w:t>
      </w:r>
      <w:r w:rsidRPr="00FC6483">
        <w:rPr>
          <w:sz w:val="24"/>
          <w:szCs w:val="24"/>
          <w:highlight w:val="lightGray"/>
        </w:rPr>
        <w:t>);</w:t>
      </w:r>
    </w:p>
    <w:p w:rsidR="000C4B56" w:rsidRPr="00FC6483" w:rsidRDefault="000C4B56" w:rsidP="000C4B56">
      <w:pPr>
        <w:pStyle w:val="a7"/>
        <w:ind w:firstLine="709"/>
        <w:jc w:val="both"/>
        <w:rPr>
          <w:sz w:val="24"/>
          <w:szCs w:val="24"/>
          <w:highlight w:val="lightGray"/>
        </w:rPr>
      </w:pPr>
      <w:r w:rsidRPr="00FC6483">
        <w:rPr>
          <w:sz w:val="24"/>
          <w:szCs w:val="24"/>
          <w:highlight w:val="lightGray"/>
        </w:rPr>
        <w:t xml:space="preserve">- акт приема-сдачи территории (по форме согласно </w:t>
      </w:r>
      <w:r>
        <w:rPr>
          <w:sz w:val="24"/>
          <w:szCs w:val="24"/>
          <w:highlight w:val="lightGray"/>
        </w:rPr>
        <w:t>Приложению № 7</w:t>
      </w:r>
      <w:r w:rsidRPr="00FC6483">
        <w:rPr>
          <w:sz w:val="24"/>
          <w:szCs w:val="24"/>
          <w:highlight w:val="lightGray"/>
        </w:rPr>
        <w:t>);</w:t>
      </w:r>
    </w:p>
    <w:p w:rsidR="000C4B56" w:rsidRPr="00FC6483" w:rsidRDefault="000C4B56" w:rsidP="000C4B56">
      <w:pPr>
        <w:pStyle w:val="a7"/>
        <w:ind w:firstLine="709"/>
        <w:jc w:val="both"/>
        <w:rPr>
          <w:sz w:val="24"/>
          <w:szCs w:val="24"/>
          <w:highlight w:val="lightGray"/>
        </w:rPr>
      </w:pPr>
      <w:r w:rsidRPr="00FC6483">
        <w:rPr>
          <w:sz w:val="24"/>
          <w:szCs w:val="24"/>
          <w:highlight w:val="lightGray"/>
        </w:rPr>
        <w:t>- счет-фактуру, оформленную в соответствии с требованиями налогового законодательства РФ;</w:t>
      </w:r>
    </w:p>
    <w:p w:rsidR="000C4B56" w:rsidRPr="00997E2B" w:rsidRDefault="000C4B56" w:rsidP="000C4B56">
      <w:pPr>
        <w:pStyle w:val="a7"/>
        <w:widowControl w:val="0"/>
        <w:shd w:val="clear" w:color="auto" w:fill="FFFFFF"/>
        <w:tabs>
          <w:tab w:val="left" w:pos="1276"/>
        </w:tabs>
        <w:autoSpaceDE w:val="0"/>
        <w:autoSpaceDN w:val="0"/>
        <w:adjustRightInd w:val="0"/>
        <w:ind w:firstLine="709"/>
        <w:jc w:val="both"/>
        <w:rPr>
          <w:sz w:val="24"/>
          <w:szCs w:val="24"/>
        </w:rPr>
      </w:pPr>
      <w:r w:rsidRPr="00FC6483">
        <w:rPr>
          <w:sz w:val="24"/>
          <w:szCs w:val="24"/>
          <w:highlight w:val="lightGray"/>
        </w:rPr>
        <w:t>- иную документацию по требованию Заказчика, необходимую для сдачи-приемки выполненных Подрядчиком Работ.</w:t>
      </w:r>
    </w:p>
    <w:p w:rsidR="000C4B56" w:rsidRPr="00997E2B" w:rsidRDefault="000C4B56" w:rsidP="000C4B56">
      <w:pPr>
        <w:pStyle w:val="a7"/>
        <w:numPr>
          <w:ilvl w:val="0"/>
          <w:numId w:val="12"/>
        </w:numPr>
        <w:ind w:left="0" w:firstLine="709"/>
        <w:jc w:val="both"/>
        <w:rPr>
          <w:sz w:val="24"/>
          <w:szCs w:val="24"/>
        </w:rPr>
      </w:pPr>
      <w:r w:rsidRPr="00997E2B">
        <w:rPr>
          <w:sz w:val="24"/>
          <w:szCs w:val="24"/>
        </w:rPr>
        <w:t>Обеспечить конфиденциальность геологической, технологической, геофизической и отчетной информации, полученной от Заказчика в рамках настоящего Договора.</w:t>
      </w:r>
    </w:p>
    <w:p w:rsidR="000C4B56" w:rsidRPr="00997E2B" w:rsidRDefault="000C4B56" w:rsidP="000C4B56">
      <w:pPr>
        <w:pStyle w:val="a7"/>
        <w:numPr>
          <w:ilvl w:val="0"/>
          <w:numId w:val="12"/>
        </w:numPr>
        <w:ind w:left="0" w:firstLine="709"/>
        <w:jc w:val="both"/>
        <w:rPr>
          <w:sz w:val="24"/>
          <w:szCs w:val="24"/>
        </w:rPr>
      </w:pPr>
      <w:r w:rsidRPr="00997E2B">
        <w:rPr>
          <w:sz w:val="24"/>
          <w:szCs w:val="24"/>
        </w:rPr>
        <w:t xml:space="preserve">Иметь выданные в соответствии с требованиями законодательства РФ, и предъявлять Заказчику (по его требованию) все необходимые сертификаты, лицензии, разрешения государственных органов и  прочие документы, которые требуются для выполнения Работ по настоящему Договору. </w:t>
      </w:r>
    </w:p>
    <w:p w:rsidR="000C4B56" w:rsidRPr="00997E2B" w:rsidRDefault="000C4B56" w:rsidP="000C4B56">
      <w:pPr>
        <w:pStyle w:val="a7"/>
        <w:numPr>
          <w:ilvl w:val="0"/>
          <w:numId w:val="12"/>
        </w:numPr>
        <w:ind w:left="0" w:firstLine="709"/>
        <w:jc w:val="both"/>
        <w:rPr>
          <w:sz w:val="24"/>
          <w:szCs w:val="24"/>
        </w:rPr>
      </w:pPr>
      <w:r w:rsidRPr="00997E2B">
        <w:rPr>
          <w:sz w:val="24"/>
          <w:szCs w:val="24"/>
        </w:rPr>
        <w:lastRenderedPageBreak/>
        <w:t>Использовать при выполнении Работ по настоящему Договору исключительно сертифицированные Материалы и паспортизированное Оборудование, если в отношении предполагаемых к использованию материально-технических ресурсов предусмотрена обязательная сертификация.</w:t>
      </w:r>
    </w:p>
    <w:p w:rsidR="000C4B56" w:rsidRPr="00997E2B" w:rsidRDefault="000C4B56" w:rsidP="000C4B56">
      <w:pPr>
        <w:pStyle w:val="a7"/>
        <w:numPr>
          <w:ilvl w:val="0"/>
          <w:numId w:val="12"/>
        </w:numPr>
        <w:ind w:left="0" w:firstLine="709"/>
        <w:jc w:val="both"/>
        <w:rPr>
          <w:sz w:val="24"/>
          <w:szCs w:val="24"/>
        </w:rPr>
      </w:pPr>
      <w:proofErr w:type="gramStart"/>
      <w:r w:rsidRPr="00997E2B">
        <w:rPr>
          <w:sz w:val="24"/>
          <w:szCs w:val="24"/>
        </w:rPr>
        <w:t xml:space="preserve">Обеспечить беспрепятственный доступ представителей Заказчика (специалистов отдела технического контроля, отдела подземного и капитального ремонта скважин, департамента производственного контроля, службы </w:t>
      </w:r>
      <w:proofErr w:type="spellStart"/>
      <w:r w:rsidRPr="00997E2B">
        <w:rPr>
          <w:sz w:val="24"/>
          <w:szCs w:val="24"/>
        </w:rPr>
        <w:t>супервайзинга</w:t>
      </w:r>
      <w:proofErr w:type="spellEnd"/>
      <w:r w:rsidRPr="00997E2B">
        <w:rPr>
          <w:sz w:val="24"/>
          <w:szCs w:val="24"/>
        </w:rPr>
        <w:t>, нефтепромыслов, НГДУ) к Месту выполнения Работ и на все участки Подрядчика, используемые для выполнения Работ, с обязательным внесением записи в вахтовом журнале, а также предоставлять всю необходимую документацию согласно действующим регламентам и положениям в ОАО «СН-МНГ».</w:t>
      </w:r>
      <w:proofErr w:type="gramEnd"/>
    </w:p>
    <w:p w:rsidR="000C4B56" w:rsidRPr="00997E2B" w:rsidRDefault="000C4B56" w:rsidP="000C4B56">
      <w:pPr>
        <w:pStyle w:val="a7"/>
        <w:numPr>
          <w:ilvl w:val="0"/>
          <w:numId w:val="12"/>
        </w:numPr>
        <w:ind w:left="0" w:firstLine="709"/>
        <w:jc w:val="both"/>
        <w:rPr>
          <w:sz w:val="24"/>
          <w:szCs w:val="24"/>
        </w:rPr>
      </w:pPr>
      <w:r w:rsidRPr="00997E2B">
        <w:rPr>
          <w:sz w:val="24"/>
          <w:szCs w:val="24"/>
        </w:rPr>
        <w:t xml:space="preserve">При возникновении инцидентов, аварий, пожара немедленно сообщить </w:t>
      </w:r>
      <w:r w:rsidRPr="00D374B3">
        <w:rPr>
          <w:sz w:val="24"/>
          <w:szCs w:val="24"/>
          <w:highlight w:val="lightGray"/>
        </w:rPr>
        <w:t>начальнику ОТКРС и/или начальнику департамента внутрискважинных работ ОАО «СН-МНГ»</w:t>
      </w:r>
      <w:r w:rsidRPr="00D374B3">
        <w:rPr>
          <w:sz w:val="24"/>
          <w:szCs w:val="24"/>
        </w:rPr>
        <w:t>.</w:t>
      </w:r>
      <w:r w:rsidRPr="00997E2B">
        <w:rPr>
          <w:sz w:val="24"/>
          <w:szCs w:val="24"/>
        </w:rPr>
        <w:t xml:space="preserve"> При необходимости, обеспечить вызов пожарных подразделений, медсанчасти, и до прибытия представителей Заказчика,  организовать координацию действий персонала по локализации и предупреждению развития аварии, пожара и загрязнения окружающей среды.</w:t>
      </w:r>
    </w:p>
    <w:p w:rsidR="000C4B56" w:rsidRPr="00997E2B" w:rsidRDefault="000C4B56" w:rsidP="000C4B56">
      <w:pPr>
        <w:pStyle w:val="a7"/>
        <w:numPr>
          <w:ilvl w:val="0"/>
          <w:numId w:val="12"/>
        </w:numPr>
        <w:ind w:left="0" w:firstLine="709"/>
        <w:jc w:val="both"/>
        <w:rPr>
          <w:sz w:val="24"/>
          <w:szCs w:val="24"/>
        </w:rPr>
      </w:pPr>
      <w:proofErr w:type="gramStart"/>
      <w:r w:rsidRPr="00997E2B">
        <w:rPr>
          <w:sz w:val="24"/>
          <w:szCs w:val="24"/>
        </w:rPr>
        <w:t>Принимать все меры по недопущению простоев в процессе выполнения Работ,  как по своей, так и по вине привлеченных им субподрядных организаций.</w:t>
      </w:r>
      <w:proofErr w:type="gramEnd"/>
    </w:p>
    <w:p w:rsidR="000C4B56" w:rsidRPr="00A75E71" w:rsidRDefault="000C4B56" w:rsidP="000C4B56">
      <w:pPr>
        <w:pStyle w:val="a7"/>
        <w:numPr>
          <w:ilvl w:val="0"/>
          <w:numId w:val="12"/>
        </w:numPr>
        <w:ind w:left="0" w:firstLine="709"/>
        <w:jc w:val="both"/>
        <w:rPr>
          <w:sz w:val="24"/>
          <w:szCs w:val="24"/>
        </w:rPr>
      </w:pPr>
      <w:r w:rsidRPr="00997E2B">
        <w:rPr>
          <w:sz w:val="24"/>
          <w:szCs w:val="24"/>
        </w:rPr>
        <w:t xml:space="preserve">Устранять замечания Заказчика, возникающие в процессе выполнения Работ, в течение 3 (Трех) дней после их предоставления Заказчиком в письменном виде. Подрядчик исправляет брак, вызванный некачественным выполнением части (вида) работ, за свой счет, без увеличения срока проведения Работ.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w:t>
      </w:r>
      <w:r w:rsidRPr="00A75E71">
        <w:rPr>
          <w:sz w:val="24"/>
          <w:szCs w:val="24"/>
        </w:rPr>
        <w:t>Договору.</w:t>
      </w:r>
    </w:p>
    <w:p w:rsidR="000C4B56" w:rsidRPr="00A75E71" w:rsidRDefault="000C4B56" w:rsidP="000C4B56">
      <w:pPr>
        <w:pStyle w:val="a7"/>
        <w:numPr>
          <w:ilvl w:val="0"/>
          <w:numId w:val="12"/>
        </w:numPr>
        <w:ind w:left="0" w:firstLine="709"/>
        <w:jc w:val="both"/>
        <w:rPr>
          <w:sz w:val="24"/>
          <w:szCs w:val="24"/>
        </w:rPr>
      </w:pPr>
      <w:r w:rsidRPr="00A75E71">
        <w:rPr>
          <w:sz w:val="24"/>
          <w:szCs w:val="24"/>
        </w:rPr>
        <w:t>Гарантировать Заказчику передачу полученных по Договору результатов Работ, не нарушающих исключительные права третьих лиц.</w:t>
      </w:r>
    </w:p>
    <w:p w:rsidR="000C4B56" w:rsidRPr="00997E2B" w:rsidRDefault="000C4B56" w:rsidP="000C4B56">
      <w:pPr>
        <w:pStyle w:val="a7"/>
        <w:numPr>
          <w:ilvl w:val="0"/>
          <w:numId w:val="12"/>
        </w:numPr>
        <w:ind w:left="0" w:firstLine="709"/>
        <w:jc w:val="both"/>
        <w:rPr>
          <w:sz w:val="24"/>
          <w:szCs w:val="24"/>
        </w:rPr>
      </w:pPr>
      <w:r w:rsidRPr="00997E2B">
        <w:rPr>
          <w:sz w:val="24"/>
          <w:szCs w:val="24"/>
        </w:rPr>
        <w:t>Информировать Заказчика о ходе выполнения Работ по его запросу.</w:t>
      </w:r>
    </w:p>
    <w:p w:rsidR="000C4B56" w:rsidRPr="00997E2B" w:rsidRDefault="000C4B56" w:rsidP="000C4B56">
      <w:pPr>
        <w:pStyle w:val="a7"/>
        <w:numPr>
          <w:ilvl w:val="0"/>
          <w:numId w:val="12"/>
        </w:numPr>
        <w:ind w:left="0" w:firstLine="709"/>
        <w:jc w:val="both"/>
        <w:rPr>
          <w:sz w:val="24"/>
          <w:szCs w:val="24"/>
        </w:rPr>
      </w:pPr>
      <w:r w:rsidRPr="00997E2B">
        <w:rPr>
          <w:sz w:val="24"/>
          <w:szCs w:val="24"/>
        </w:rPr>
        <w:t>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0C4B56" w:rsidRPr="00997E2B" w:rsidRDefault="000C4B56" w:rsidP="000C4B56">
      <w:pPr>
        <w:pStyle w:val="a7"/>
        <w:numPr>
          <w:ilvl w:val="0"/>
          <w:numId w:val="12"/>
        </w:numPr>
        <w:ind w:left="0" w:firstLine="709"/>
        <w:jc w:val="both"/>
        <w:rPr>
          <w:sz w:val="24"/>
          <w:szCs w:val="24"/>
        </w:rPr>
      </w:pPr>
      <w:r w:rsidRPr="00997E2B">
        <w:rPr>
          <w:sz w:val="24"/>
          <w:szCs w:val="24"/>
        </w:rPr>
        <w:t>На правах собственника отходов самостоятельно и за свой счет осуществлять вывоз и утилизацию отходов, образующихся в процессе его производственной и хозяйственной деятельности на Объектах Заказчика.</w:t>
      </w:r>
    </w:p>
    <w:p w:rsidR="000C4B56" w:rsidRPr="00997E2B" w:rsidRDefault="000C4B56" w:rsidP="000C4B56">
      <w:pPr>
        <w:pStyle w:val="a7"/>
        <w:numPr>
          <w:ilvl w:val="0"/>
          <w:numId w:val="12"/>
        </w:numPr>
        <w:ind w:left="0" w:firstLine="709"/>
        <w:jc w:val="both"/>
        <w:rPr>
          <w:sz w:val="24"/>
          <w:szCs w:val="24"/>
        </w:rPr>
      </w:pPr>
      <w:r w:rsidRPr="00997E2B">
        <w:rPr>
          <w:sz w:val="24"/>
          <w:szCs w:val="24"/>
        </w:rPr>
        <w:t>На правах собственника отходов в установленном порядке вносить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предоставленных для размещения отходов объектах Заказчика.</w:t>
      </w:r>
    </w:p>
    <w:p w:rsidR="000C4B56" w:rsidRPr="00997E2B" w:rsidRDefault="000C4B56" w:rsidP="000C4B56">
      <w:pPr>
        <w:pStyle w:val="a7"/>
        <w:numPr>
          <w:ilvl w:val="0"/>
          <w:numId w:val="12"/>
        </w:numPr>
        <w:ind w:left="0" w:firstLine="709"/>
        <w:jc w:val="both"/>
        <w:rPr>
          <w:sz w:val="24"/>
          <w:szCs w:val="24"/>
        </w:rPr>
      </w:pPr>
      <w:r w:rsidRPr="00997E2B">
        <w:rPr>
          <w:sz w:val="24"/>
          <w:szCs w:val="24"/>
        </w:rPr>
        <w:t>На правах собственника отходов самостоятельно и за свой счет получать лимиты на размещение отходов, образовавшихся в процессе его производственной и хозяйственной деятельности.</w:t>
      </w:r>
    </w:p>
    <w:p w:rsidR="000C4B56" w:rsidRPr="00997E2B" w:rsidRDefault="000C4B56" w:rsidP="000C4B56">
      <w:pPr>
        <w:pStyle w:val="a7"/>
        <w:numPr>
          <w:ilvl w:val="0"/>
          <w:numId w:val="12"/>
        </w:numPr>
        <w:ind w:left="0" w:firstLine="709"/>
        <w:jc w:val="both"/>
        <w:rPr>
          <w:sz w:val="24"/>
          <w:szCs w:val="24"/>
        </w:rPr>
      </w:pPr>
      <w:r w:rsidRPr="00997E2B">
        <w:rPr>
          <w:sz w:val="24"/>
          <w:szCs w:val="24"/>
        </w:rPr>
        <w:t>При осуществлении любого из видов деятельности по обращению с опасными отходами иметь лицензию на вид деятельности по обращению с опасными отходами.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организацией при осуществлении любого из видов деятельности по обращению с опасными отходами.</w:t>
      </w:r>
    </w:p>
    <w:p w:rsidR="000C4B56" w:rsidRPr="00997E2B" w:rsidRDefault="000C4B56" w:rsidP="000C4B56">
      <w:pPr>
        <w:pStyle w:val="a7"/>
        <w:numPr>
          <w:ilvl w:val="0"/>
          <w:numId w:val="12"/>
        </w:numPr>
        <w:ind w:left="0" w:firstLine="709"/>
        <w:jc w:val="both"/>
        <w:rPr>
          <w:sz w:val="24"/>
          <w:szCs w:val="24"/>
        </w:rPr>
      </w:pPr>
      <w:r w:rsidRPr="00997E2B">
        <w:rPr>
          <w:sz w:val="24"/>
          <w:szCs w:val="24"/>
        </w:rPr>
        <w:t>Осуществлять платежи за негативное воздействие на окружающую среду в результате ведения своей производственной деятельности на лицензионных участках Заказчика.</w:t>
      </w:r>
    </w:p>
    <w:p w:rsidR="000C4B56" w:rsidRPr="00997E2B" w:rsidRDefault="000C4B56" w:rsidP="000C4B56">
      <w:pPr>
        <w:pStyle w:val="a7"/>
        <w:numPr>
          <w:ilvl w:val="0"/>
          <w:numId w:val="12"/>
        </w:numPr>
        <w:ind w:left="0" w:firstLine="709"/>
        <w:jc w:val="both"/>
        <w:rPr>
          <w:sz w:val="24"/>
          <w:szCs w:val="24"/>
        </w:rPr>
      </w:pPr>
      <w:r w:rsidRPr="00997E2B">
        <w:rPr>
          <w:sz w:val="24"/>
          <w:szCs w:val="24"/>
        </w:rPr>
        <w:t xml:space="preserve">Осуществлять свою производственную деятельность в соответствии с действующим природоохранным законодательством на территории Российской федерации и </w:t>
      </w:r>
      <w:r w:rsidRPr="00997E2B">
        <w:rPr>
          <w:sz w:val="24"/>
          <w:szCs w:val="24"/>
        </w:rPr>
        <w:lastRenderedPageBreak/>
        <w:t>территории ХМАО-Югры, действующими локальными нормативными актами Заказчика, технологическими стандартами и регламентами.</w:t>
      </w:r>
    </w:p>
    <w:p w:rsidR="000C4B56" w:rsidRPr="00997E2B" w:rsidRDefault="000C4B56" w:rsidP="000C4B56">
      <w:pPr>
        <w:pStyle w:val="a7"/>
        <w:numPr>
          <w:ilvl w:val="0"/>
          <w:numId w:val="12"/>
        </w:numPr>
        <w:ind w:left="0" w:firstLine="709"/>
        <w:jc w:val="both"/>
        <w:rPr>
          <w:sz w:val="24"/>
          <w:szCs w:val="24"/>
        </w:rPr>
      </w:pPr>
      <w:r w:rsidRPr="00997E2B">
        <w:rPr>
          <w:sz w:val="24"/>
          <w:szCs w:val="24"/>
        </w:rPr>
        <w:t>Своевременно в установленные сроки устранять выявленные в рамках проведения производственного экологического контроля несоответствия и нарушения.</w:t>
      </w:r>
    </w:p>
    <w:p w:rsidR="000C4B56" w:rsidRPr="00997E2B" w:rsidRDefault="000C4B56" w:rsidP="000C4B56">
      <w:pPr>
        <w:pStyle w:val="a7"/>
        <w:numPr>
          <w:ilvl w:val="0"/>
          <w:numId w:val="12"/>
        </w:numPr>
        <w:ind w:left="0" w:firstLine="709"/>
        <w:jc w:val="both"/>
        <w:rPr>
          <w:sz w:val="24"/>
          <w:szCs w:val="24"/>
        </w:rPr>
      </w:pPr>
      <w:r w:rsidRPr="00997E2B">
        <w:rPr>
          <w:sz w:val="24"/>
          <w:szCs w:val="24"/>
        </w:rPr>
        <w:t>Собственными силами и средствами устранить обстоятельства, препятствующие выполнению Работ, возникшие по вине Подрядчика.</w:t>
      </w:r>
    </w:p>
    <w:p w:rsidR="000C4B56" w:rsidRPr="00997E2B" w:rsidRDefault="000C4B56" w:rsidP="000C4B56">
      <w:pPr>
        <w:pStyle w:val="a7"/>
        <w:numPr>
          <w:ilvl w:val="0"/>
          <w:numId w:val="12"/>
        </w:numPr>
        <w:ind w:left="0" w:firstLine="709"/>
        <w:jc w:val="both"/>
        <w:rPr>
          <w:sz w:val="24"/>
          <w:szCs w:val="24"/>
        </w:rPr>
      </w:pPr>
      <w:r w:rsidRPr="00997E2B">
        <w:rPr>
          <w:sz w:val="24"/>
          <w:szCs w:val="24"/>
        </w:rPr>
        <w:t>При получении уведомления Заказчика, полностью или частично приостановить/возобновить выполнение Работ.</w:t>
      </w:r>
    </w:p>
    <w:p w:rsidR="000C4B56" w:rsidRPr="00997E2B" w:rsidRDefault="000C4B56" w:rsidP="000C4B56">
      <w:pPr>
        <w:pStyle w:val="a7"/>
        <w:numPr>
          <w:ilvl w:val="0"/>
          <w:numId w:val="12"/>
        </w:numPr>
        <w:tabs>
          <w:tab w:val="num" w:pos="1496"/>
        </w:tabs>
        <w:ind w:left="0" w:firstLine="709"/>
        <w:jc w:val="both"/>
        <w:rPr>
          <w:sz w:val="24"/>
          <w:szCs w:val="24"/>
        </w:rPr>
      </w:pPr>
      <w:proofErr w:type="gramStart"/>
      <w:r w:rsidRPr="00997E2B">
        <w:rPr>
          <w:sz w:val="24"/>
          <w:szCs w:val="24"/>
        </w:rPr>
        <w:t xml:space="preserve">Назначить своих ответственных представителей, имеющих право подписи </w:t>
      </w:r>
      <w:r w:rsidRPr="00374145">
        <w:rPr>
          <w:sz w:val="24"/>
          <w:szCs w:val="24"/>
        </w:rPr>
        <w:t>документов, удостоверяющих выполнение объемов Работ по Договору Подрядчиком, акты о простое согласно настоящего Договора, и предоставить</w:t>
      </w:r>
      <w:r w:rsidRPr="00997E2B">
        <w:rPr>
          <w:sz w:val="24"/>
          <w:szCs w:val="24"/>
        </w:rPr>
        <w:t xml:space="preserve"> Заказчику в течение 5 (рабочих) дней после заключения Договора список назначенных лиц, а также уведомление о назначении представителей, с указанием их контактных телефонов.</w:t>
      </w:r>
      <w:proofErr w:type="gramEnd"/>
    </w:p>
    <w:p w:rsidR="000C4B56" w:rsidRPr="00997E2B" w:rsidRDefault="000C4B56" w:rsidP="000C4B56">
      <w:pPr>
        <w:pStyle w:val="a7"/>
        <w:numPr>
          <w:ilvl w:val="0"/>
          <w:numId w:val="12"/>
        </w:numPr>
        <w:ind w:left="0" w:firstLine="709"/>
        <w:jc w:val="both"/>
        <w:rPr>
          <w:sz w:val="24"/>
          <w:szCs w:val="24"/>
        </w:rPr>
      </w:pPr>
      <w:r w:rsidRPr="00997E2B">
        <w:rPr>
          <w:sz w:val="24"/>
          <w:szCs w:val="24"/>
        </w:rPr>
        <w:t>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0C4B56" w:rsidRPr="00997E2B" w:rsidRDefault="000C4B56" w:rsidP="000C4B56">
      <w:pPr>
        <w:pStyle w:val="a7"/>
        <w:numPr>
          <w:ilvl w:val="0"/>
          <w:numId w:val="12"/>
        </w:numPr>
        <w:ind w:left="0" w:firstLine="709"/>
        <w:jc w:val="both"/>
        <w:rPr>
          <w:sz w:val="24"/>
          <w:szCs w:val="24"/>
        </w:rPr>
      </w:pPr>
      <w:r w:rsidRPr="00997E2B">
        <w:rPr>
          <w:sz w:val="24"/>
          <w:szCs w:val="24"/>
        </w:rPr>
        <w:t xml:space="preserve">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997E2B">
        <w:rPr>
          <w:sz w:val="24"/>
          <w:szCs w:val="24"/>
        </w:rPr>
        <w:t>контроль за</w:t>
      </w:r>
      <w:proofErr w:type="gramEnd"/>
      <w:r w:rsidRPr="00997E2B">
        <w:rPr>
          <w:sz w:val="24"/>
          <w:szCs w:val="24"/>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0C4B56" w:rsidRPr="00997E2B" w:rsidRDefault="000C4B56" w:rsidP="000C4B56">
      <w:pPr>
        <w:pStyle w:val="a7"/>
        <w:numPr>
          <w:ilvl w:val="0"/>
          <w:numId w:val="12"/>
        </w:numPr>
        <w:ind w:left="0" w:firstLine="709"/>
        <w:jc w:val="both"/>
        <w:rPr>
          <w:sz w:val="24"/>
          <w:szCs w:val="24"/>
        </w:rPr>
      </w:pPr>
      <w:r w:rsidRPr="00997E2B">
        <w:rPr>
          <w:sz w:val="24"/>
          <w:szCs w:val="24"/>
        </w:rPr>
        <w:t>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 При этом ответственность за ненадлежащее исполнение обязательств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0C4B56" w:rsidRPr="00997E2B" w:rsidRDefault="000C4B56" w:rsidP="000C4B56">
      <w:pPr>
        <w:pStyle w:val="a7"/>
        <w:ind w:firstLine="709"/>
        <w:jc w:val="both"/>
        <w:rPr>
          <w:sz w:val="24"/>
          <w:szCs w:val="24"/>
        </w:rPr>
      </w:pPr>
      <w:r w:rsidRPr="00997E2B">
        <w:rPr>
          <w:sz w:val="24"/>
          <w:szCs w:val="24"/>
        </w:rPr>
        <w:t>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0C4B56" w:rsidRPr="00997E2B" w:rsidRDefault="000C4B56" w:rsidP="000C4B56">
      <w:pPr>
        <w:pStyle w:val="a7"/>
        <w:numPr>
          <w:ilvl w:val="0"/>
          <w:numId w:val="12"/>
        </w:numPr>
        <w:ind w:left="0" w:firstLine="709"/>
        <w:jc w:val="both"/>
        <w:rPr>
          <w:sz w:val="24"/>
          <w:szCs w:val="24"/>
        </w:rPr>
      </w:pPr>
      <w:r w:rsidRPr="00997E2B">
        <w:rPr>
          <w:sz w:val="24"/>
          <w:szCs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0C4B56" w:rsidRPr="00997E2B" w:rsidRDefault="000C4B56" w:rsidP="000C4B56">
      <w:pPr>
        <w:pStyle w:val="a7"/>
        <w:numPr>
          <w:ilvl w:val="0"/>
          <w:numId w:val="12"/>
        </w:numPr>
        <w:ind w:left="0" w:firstLine="709"/>
        <w:jc w:val="both"/>
        <w:rPr>
          <w:sz w:val="24"/>
          <w:szCs w:val="24"/>
        </w:rPr>
      </w:pPr>
      <w:r w:rsidRPr="00997E2B">
        <w:rPr>
          <w:sz w:val="24"/>
          <w:szCs w:val="24"/>
        </w:rPr>
        <w:t>Не допускать к работе персонал, имеющий заполненные (незаполненные) путевые листы с нарушением  требований, предъявляемых к типовой форме.</w:t>
      </w:r>
    </w:p>
    <w:p w:rsidR="000C4B56" w:rsidRPr="00997E2B" w:rsidRDefault="000C4B56" w:rsidP="000C4B56">
      <w:pPr>
        <w:pStyle w:val="a7"/>
        <w:numPr>
          <w:ilvl w:val="0"/>
          <w:numId w:val="12"/>
        </w:numPr>
        <w:ind w:left="0" w:firstLine="709"/>
        <w:jc w:val="both"/>
        <w:rPr>
          <w:sz w:val="24"/>
          <w:szCs w:val="24"/>
        </w:rPr>
      </w:pPr>
      <w:r w:rsidRPr="00997E2B">
        <w:rPr>
          <w:sz w:val="24"/>
          <w:szCs w:val="24"/>
        </w:rPr>
        <w:t>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0C4B56" w:rsidRPr="00997E2B" w:rsidRDefault="000C4B56" w:rsidP="000C4B56">
      <w:pPr>
        <w:pStyle w:val="a7"/>
        <w:numPr>
          <w:ilvl w:val="0"/>
          <w:numId w:val="12"/>
        </w:numPr>
        <w:ind w:left="0" w:firstLine="709"/>
        <w:jc w:val="both"/>
        <w:rPr>
          <w:sz w:val="24"/>
          <w:szCs w:val="24"/>
        </w:rPr>
      </w:pPr>
      <w:r w:rsidRPr="00997E2B">
        <w:rPr>
          <w:sz w:val="24"/>
          <w:szCs w:val="24"/>
        </w:rPr>
        <w:t>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0C4B56" w:rsidRPr="00997E2B" w:rsidRDefault="000C4B56" w:rsidP="000C4B56">
      <w:pPr>
        <w:pStyle w:val="a7"/>
        <w:numPr>
          <w:ilvl w:val="0"/>
          <w:numId w:val="12"/>
        </w:numPr>
        <w:ind w:left="0" w:firstLine="709"/>
        <w:jc w:val="both"/>
        <w:rPr>
          <w:sz w:val="24"/>
          <w:szCs w:val="24"/>
        </w:rPr>
      </w:pPr>
      <w:r w:rsidRPr="00997E2B">
        <w:rPr>
          <w:sz w:val="24"/>
          <w:szCs w:val="24"/>
        </w:rPr>
        <w:t>Приостановить выполнение Работ в случае возникновения аварийной ситуации, угрожающей жизни или здоровью работников Подрядчика/Заказчика, с обязательным извещением Заказчика.</w:t>
      </w:r>
    </w:p>
    <w:p w:rsidR="000C4B56" w:rsidRPr="00997E2B" w:rsidRDefault="000C4B56" w:rsidP="000C4B56">
      <w:pPr>
        <w:pStyle w:val="a7"/>
        <w:numPr>
          <w:ilvl w:val="0"/>
          <w:numId w:val="12"/>
        </w:numPr>
        <w:ind w:left="0" w:firstLine="709"/>
        <w:jc w:val="both"/>
        <w:rPr>
          <w:sz w:val="24"/>
          <w:szCs w:val="24"/>
        </w:rPr>
      </w:pPr>
      <w:r w:rsidRPr="00997E2B">
        <w:rPr>
          <w:sz w:val="24"/>
          <w:szCs w:val="24"/>
        </w:rPr>
        <w:lastRenderedPageBreak/>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0C4B56" w:rsidRPr="00997E2B" w:rsidRDefault="000C4B56" w:rsidP="000C4B56">
      <w:pPr>
        <w:pStyle w:val="a7"/>
        <w:numPr>
          <w:ilvl w:val="0"/>
          <w:numId w:val="12"/>
        </w:numPr>
        <w:ind w:left="0" w:firstLine="709"/>
        <w:jc w:val="both"/>
        <w:rPr>
          <w:sz w:val="24"/>
          <w:szCs w:val="24"/>
        </w:rPr>
      </w:pPr>
      <w:r w:rsidRPr="00997E2B">
        <w:rPr>
          <w:sz w:val="24"/>
          <w:szCs w:val="24"/>
        </w:rPr>
        <w:t>Принимать у Заказчика по акту приема-передачи, подписываемому обеими Сторонами, Материалы, Оборудование и другое имущество Заказчика, необходимое для выполнения Работ по настоящему Договору; обеспечивать их сохранность, не допускать порчу и использовать строго по назначению в соответствии с оформленной документацией на выполнение Работ.</w:t>
      </w:r>
    </w:p>
    <w:p w:rsidR="000C4B56" w:rsidRPr="00997E2B" w:rsidRDefault="000C4B56" w:rsidP="000C4B56">
      <w:pPr>
        <w:pStyle w:val="a7"/>
        <w:numPr>
          <w:ilvl w:val="0"/>
          <w:numId w:val="12"/>
        </w:numPr>
        <w:ind w:left="0" w:firstLine="709"/>
        <w:jc w:val="both"/>
        <w:rPr>
          <w:sz w:val="24"/>
          <w:szCs w:val="24"/>
        </w:rPr>
      </w:pPr>
      <w:r w:rsidRPr="00997E2B">
        <w:rPr>
          <w:sz w:val="24"/>
          <w:szCs w:val="24"/>
        </w:rPr>
        <w:t xml:space="preserve"> Ежемесячно до 5 (пятого) числа месяца, следующего за </w:t>
      </w:r>
      <w:proofErr w:type="gramStart"/>
      <w:r w:rsidRPr="00997E2B">
        <w:rPr>
          <w:sz w:val="24"/>
          <w:szCs w:val="24"/>
        </w:rPr>
        <w:t>отчетным</w:t>
      </w:r>
      <w:proofErr w:type="gramEnd"/>
      <w:r w:rsidRPr="00997E2B">
        <w:rPr>
          <w:sz w:val="24"/>
          <w:szCs w:val="24"/>
        </w:rPr>
        <w:t>, предоставлять сведения об отработанных человеко-часах</w:t>
      </w:r>
      <w:r>
        <w:rPr>
          <w:sz w:val="24"/>
          <w:szCs w:val="24"/>
        </w:rPr>
        <w:t xml:space="preserve"> и </w:t>
      </w:r>
      <w:proofErr w:type="spellStart"/>
      <w:r>
        <w:rPr>
          <w:sz w:val="24"/>
          <w:szCs w:val="24"/>
        </w:rPr>
        <w:t>мото</w:t>
      </w:r>
      <w:proofErr w:type="spellEnd"/>
      <w:r>
        <w:rPr>
          <w:sz w:val="24"/>
          <w:szCs w:val="24"/>
        </w:rPr>
        <w:t>-часах</w:t>
      </w:r>
      <w:r w:rsidRPr="00997E2B">
        <w:rPr>
          <w:sz w:val="24"/>
          <w:szCs w:val="24"/>
        </w:rPr>
        <w:t xml:space="preserve"> за месяц и </w:t>
      </w:r>
      <w:proofErr w:type="spellStart"/>
      <w:r w:rsidRPr="00997E2B">
        <w:rPr>
          <w:sz w:val="24"/>
          <w:szCs w:val="24"/>
        </w:rPr>
        <w:t>накопительно</w:t>
      </w:r>
      <w:proofErr w:type="spellEnd"/>
      <w:r w:rsidRPr="00997E2B">
        <w:rPr>
          <w:sz w:val="24"/>
          <w:szCs w:val="24"/>
        </w:rPr>
        <w:t xml:space="preserve"> за весь отработанный  период с начала года (учету подлежат отработанные фактически человеко-часы всеми работниками</w:t>
      </w:r>
      <w:r>
        <w:rPr>
          <w:sz w:val="24"/>
          <w:szCs w:val="24"/>
        </w:rPr>
        <w:t xml:space="preserve"> и </w:t>
      </w:r>
      <w:proofErr w:type="spellStart"/>
      <w:r>
        <w:rPr>
          <w:sz w:val="24"/>
          <w:szCs w:val="24"/>
        </w:rPr>
        <w:t>мото</w:t>
      </w:r>
      <w:proofErr w:type="spellEnd"/>
      <w:r>
        <w:rPr>
          <w:sz w:val="24"/>
          <w:szCs w:val="24"/>
        </w:rPr>
        <w:t>-часы всей специальной техники</w:t>
      </w:r>
      <w:r w:rsidRPr="00997E2B">
        <w:rPr>
          <w:sz w:val="24"/>
          <w:szCs w:val="24"/>
        </w:rPr>
        <w:t xml:space="preserve"> подрядной организации, которые выполняли работы согласно заключенному договору).</w:t>
      </w:r>
    </w:p>
    <w:p w:rsidR="000C4B56" w:rsidRPr="00997E2B" w:rsidRDefault="000C4B56" w:rsidP="000C4B56">
      <w:pPr>
        <w:pStyle w:val="a7"/>
        <w:numPr>
          <w:ilvl w:val="0"/>
          <w:numId w:val="12"/>
        </w:numPr>
        <w:ind w:left="0" w:firstLine="709"/>
        <w:jc w:val="both"/>
        <w:rPr>
          <w:sz w:val="24"/>
          <w:szCs w:val="24"/>
        </w:rPr>
      </w:pPr>
      <w:r w:rsidRPr="00997E2B">
        <w:rPr>
          <w:sz w:val="24"/>
          <w:szCs w:val="24"/>
        </w:rPr>
        <w:t xml:space="preserve">Не совершать действий с переданной </w:t>
      </w:r>
      <w:r w:rsidRPr="00997E2B">
        <w:rPr>
          <w:spacing w:val="-4"/>
          <w:sz w:val="24"/>
          <w:szCs w:val="24"/>
        </w:rPr>
        <w:t>Заказчиком</w:t>
      </w:r>
      <w:r w:rsidRPr="00997E2B">
        <w:rPr>
          <w:sz w:val="24"/>
          <w:szCs w:val="24"/>
        </w:rPr>
        <w:t xml:space="preserve"> информацией и документацией, если это нарушает права </w:t>
      </w:r>
      <w:r w:rsidRPr="00997E2B">
        <w:rPr>
          <w:spacing w:val="-4"/>
          <w:sz w:val="24"/>
          <w:szCs w:val="24"/>
        </w:rPr>
        <w:t>Заказчика</w:t>
      </w:r>
      <w:r w:rsidRPr="00997E2B">
        <w:rPr>
          <w:sz w:val="24"/>
          <w:szCs w:val="24"/>
        </w:rPr>
        <w:t xml:space="preserve"> на интеллектуальную собственность, не совершать их продажу или передачу третьим лицам без согласования с </w:t>
      </w:r>
      <w:r w:rsidRPr="00997E2B">
        <w:rPr>
          <w:spacing w:val="-4"/>
          <w:sz w:val="24"/>
          <w:szCs w:val="24"/>
        </w:rPr>
        <w:t>Заказчиком</w:t>
      </w:r>
      <w:r w:rsidRPr="00997E2B">
        <w:rPr>
          <w:sz w:val="24"/>
          <w:szCs w:val="24"/>
        </w:rPr>
        <w:t>.</w:t>
      </w:r>
    </w:p>
    <w:p w:rsidR="000C4B56" w:rsidRPr="00997E2B" w:rsidRDefault="000C4B56" w:rsidP="000C4B56">
      <w:pPr>
        <w:pStyle w:val="a7"/>
        <w:numPr>
          <w:ilvl w:val="0"/>
          <w:numId w:val="12"/>
        </w:numPr>
        <w:ind w:left="0" w:firstLine="709"/>
        <w:jc w:val="both"/>
        <w:rPr>
          <w:sz w:val="24"/>
          <w:szCs w:val="24"/>
        </w:rPr>
      </w:pPr>
      <w:r w:rsidRPr="00997E2B">
        <w:rPr>
          <w:sz w:val="24"/>
          <w:szCs w:val="24"/>
        </w:rPr>
        <w:t>Выполнять все свои обязательства по Договору и работы с той должной мерой заботы, осмотрительности и компетентности, каких следует ожидать от подрядчика, имеющего опыт выполнения работ, предусмотренных в Договоре.</w:t>
      </w:r>
    </w:p>
    <w:p w:rsidR="000C4B56" w:rsidRPr="00997E2B" w:rsidRDefault="000C4B56" w:rsidP="000C4B56">
      <w:pPr>
        <w:pStyle w:val="a7"/>
        <w:numPr>
          <w:ilvl w:val="0"/>
          <w:numId w:val="12"/>
        </w:numPr>
        <w:tabs>
          <w:tab w:val="num" w:pos="1496"/>
        </w:tabs>
        <w:ind w:left="0" w:firstLine="709"/>
        <w:jc w:val="both"/>
        <w:rPr>
          <w:sz w:val="24"/>
          <w:szCs w:val="24"/>
        </w:rPr>
      </w:pPr>
      <w:proofErr w:type="gramStart"/>
      <w:r w:rsidRPr="00997E2B">
        <w:rPr>
          <w:sz w:val="24"/>
          <w:szCs w:val="24"/>
        </w:rPr>
        <w:t xml:space="preserve">Возвратить Заказчику по завершению Работ с использованием Материалов, Оборудования и иного имущества Заказчика все предоставленное Заказчиком для выполнения этих Работ, а также неиспользованные Подрядчиком Материалы Заказчика, а если это оказалось невозможным, - возместить Заказчику остаточную стоимость такого Оборудования, неиспользованных Материалов и иного имущества; либо Заказчик и Подрядчик осуществляют взаимозачет с учетом положений действующего законодательства РФ. </w:t>
      </w:r>
      <w:proofErr w:type="gramEnd"/>
    </w:p>
    <w:p w:rsidR="000C4B56" w:rsidRPr="00997E2B" w:rsidRDefault="000C4B56" w:rsidP="000C4B56">
      <w:pPr>
        <w:pStyle w:val="a7"/>
        <w:numPr>
          <w:ilvl w:val="0"/>
          <w:numId w:val="12"/>
        </w:numPr>
        <w:tabs>
          <w:tab w:val="num" w:pos="1496"/>
        </w:tabs>
        <w:ind w:left="0" w:firstLine="709"/>
        <w:jc w:val="both"/>
        <w:rPr>
          <w:sz w:val="24"/>
          <w:szCs w:val="24"/>
        </w:rPr>
      </w:pPr>
      <w:r w:rsidRPr="00997E2B">
        <w:rPr>
          <w:sz w:val="24"/>
          <w:szCs w:val="24"/>
        </w:rPr>
        <w:t>Выполнять в полном объеме свои обязательства, предусмотренные условиями настоящего Договора.</w:t>
      </w:r>
    </w:p>
    <w:p w:rsidR="000C4B56" w:rsidRPr="001232A0" w:rsidRDefault="000C4B56" w:rsidP="000C4B56">
      <w:pPr>
        <w:pStyle w:val="a7"/>
        <w:numPr>
          <w:ilvl w:val="0"/>
          <w:numId w:val="12"/>
        </w:numPr>
        <w:tabs>
          <w:tab w:val="num" w:pos="1496"/>
        </w:tabs>
        <w:ind w:left="0" w:firstLine="709"/>
        <w:jc w:val="both"/>
        <w:rPr>
          <w:sz w:val="24"/>
          <w:szCs w:val="24"/>
        </w:rPr>
      </w:pPr>
      <w:r w:rsidRPr="00997E2B">
        <w:rPr>
          <w:sz w:val="24"/>
          <w:szCs w:val="24"/>
        </w:rPr>
        <w:t>Производить любую транспортировку грузов только при наличии номерных товарно-</w:t>
      </w:r>
      <w:r w:rsidRPr="001232A0">
        <w:rPr>
          <w:sz w:val="24"/>
          <w:szCs w:val="24"/>
        </w:rPr>
        <w:t xml:space="preserve">транспортных накладных, выдача и учет которых должна производиться в соответствии с требованиями к документам строгой отчетности. </w:t>
      </w:r>
    </w:p>
    <w:p w:rsidR="000C4B56" w:rsidRPr="001232A0" w:rsidRDefault="000C4B56" w:rsidP="000C4B56">
      <w:pPr>
        <w:pStyle w:val="a7"/>
        <w:numPr>
          <w:ilvl w:val="0"/>
          <w:numId w:val="12"/>
        </w:numPr>
        <w:tabs>
          <w:tab w:val="num" w:pos="1496"/>
        </w:tabs>
        <w:ind w:left="0" w:firstLine="709"/>
        <w:jc w:val="both"/>
        <w:rPr>
          <w:sz w:val="24"/>
          <w:szCs w:val="24"/>
        </w:rPr>
      </w:pPr>
      <w:r w:rsidRPr="001232A0">
        <w:rPr>
          <w:bCs/>
          <w:sz w:val="24"/>
          <w:szCs w:val="24"/>
        </w:rPr>
        <w:t>Обеспечивать своих работников необходимой защитной одеждой  и оборудованием, соответствующим  законодательству РФ.</w:t>
      </w:r>
    </w:p>
    <w:p w:rsidR="000C4B56" w:rsidRPr="00997E2B" w:rsidRDefault="000C4B56" w:rsidP="000C4B56">
      <w:pPr>
        <w:pStyle w:val="a7"/>
        <w:numPr>
          <w:ilvl w:val="0"/>
          <w:numId w:val="12"/>
        </w:numPr>
        <w:tabs>
          <w:tab w:val="num" w:pos="1496"/>
        </w:tabs>
        <w:ind w:left="0" w:firstLine="709"/>
        <w:jc w:val="both"/>
        <w:rPr>
          <w:sz w:val="24"/>
          <w:szCs w:val="24"/>
        </w:rPr>
      </w:pPr>
      <w:proofErr w:type="gramStart"/>
      <w:r w:rsidRPr="001232A0">
        <w:rPr>
          <w:sz w:val="24"/>
          <w:szCs w:val="24"/>
        </w:rPr>
        <w:t>При исполнении своих обязательств по настоящему Договору неукоснительно соблюдать все требования миграционного законодательства, а также обеспечить их соблюдение лицами, привлекаемыми Подрядчиком для</w:t>
      </w:r>
      <w:r w:rsidRPr="00997E2B">
        <w:rPr>
          <w:sz w:val="24"/>
          <w:szCs w:val="24"/>
        </w:rPr>
        <w:t xml:space="preserve"> выполнения работ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roofErr w:type="gramEnd"/>
    </w:p>
    <w:p w:rsidR="000C4B56" w:rsidRDefault="000C4B56" w:rsidP="000C4B56">
      <w:pPr>
        <w:pStyle w:val="a7"/>
        <w:numPr>
          <w:ilvl w:val="0"/>
          <w:numId w:val="12"/>
        </w:numPr>
        <w:tabs>
          <w:tab w:val="num" w:pos="1496"/>
        </w:tabs>
        <w:ind w:left="0" w:firstLine="709"/>
        <w:jc w:val="both"/>
        <w:rPr>
          <w:sz w:val="24"/>
          <w:szCs w:val="24"/>
        </w:rPr>
      </w:pPr>
      <w:r w:rsidRPr="00997E2B">
        <w:rPr>
          <w:sz w:val="24"/>
          <w:szCs w:val="24"/>
        </w:rPr>
        <w:t>Обеспечить процесс выполнения Работ Материалами и Оборудованием, соответствующими требованиям настоящего Договора, в количестве, необходимом для непрерывного выполнения запланированного объема Работ.</w:t>
      </w:r>
    </w:p>
    <w:p w:rsidR="000C4B56" w:rsidRPr="001573A0" w:rsidRDefault="000C4B56" w:rsidP="000C4B56">
      <w:pPr>
        <w:pStyle w:val="a7"/>
        <w:widowControl w:val="0"/>
        <w:numPr>
          <w:ilvl w:val="0"/>
          <w:numId w:val="12"/>
        </w:numPr>
        <w:shd w:val="clear" w:color="auto" w:fill="FFFFFF"/>
        <w:autoSpaceDE w:val="0"/>
        <w:autoSpaceDN w:val="0"/>
        <w:adjustRightInd w:val="0"/>
        <w:ind w:left="0" w:firstLine="709"/>
        <w:jc w:val="both"/>
        <w:rPr>
          <w:sz w:val="24"/>
          <w:szCs w:val="24"/>
          <w:highlight w:val="lightGray"/>
        </w:rPr>
      </w:pPr>
      <w:r w:rsidRPr="001573A0">
        <w:rPr>
          <w:sz w:val="24"/>
          <w:szCs w:val="24"/>
          <w:highlight w:val="lightGray"/>
        </w:rPr>
        <w:t>Подрядчик обязан заключать договоры добровольного страхования от несчастных случаев работников со страховой суммой не менее 400 000 (четырехсот тысяч) рублей, с включением в договор следующих рисков:</w:t>
      </w:r>
    </w:p>
    <w:p w:rsidR="000C4B56" w:rsidRPr="001573A0" w:rsidRDefault="000C4B56" w:rsidP="000C4B56">
      <w:pPr>
        <w:shd w:val="clear" w:color="auto" w:fill="FFFFFF"/>
        <w:tabs>
          <w:tab w:val="left" w:pos="566"/>
          <w:tab w:val="num" w:pos="1440"/>
        </w:tabs>
        <w:spacing w:line="220" w:lineRule="atLeast"/>
        <w:ind w:firstLine="709"/>
        <w:jc w:val="both"/>
        <w:rPr>
          <w:sz w:val="24"/>
          <w:szCs w:val="24"/>
          <w:highlight w:val="lightGray"/>
        </w:rPr>
      </w:pPr>
      <w:r w:rsidRPr="001573A0">
        <w:rPr>
          <w:sz w:val="24"/>
          <w:szCs w:val="24"/>
          <w:highlight w:val="lightGray"/>
        </w:rPr>
        <w:t>- смерти в результате несчастного случая;</w:t>
      </w:r>
    </w:p>
    <w:p w:rsidR="000C4B56" w:rsidRPr="001573A0" w:rsidRDefault="000C4B56" w:rsidP="000C4B56">
      <w:pPr>
        <w:shd w:val="clear" w:color="auto" w:fill="FFFFFF"/>
        <w:tabs>
          <w:tab w:val="left" w:pos="566"/>
          <w:tab w:val="num" w:pos="1440"/>
        </w:tabs>
        <w:spacing w:line="220" w:lineRule="atLeast"/>
        <w:ind w:firstLine="709"/>
        <w:jc w:val="both"/>
        <w:rPr>
          <w:sz w:val="24"/>
          <w:szCs w:val="24"/>
          <w:highlight w:val="lightGray"/>
        </w:rPr>
      </w:pPr>
      <w:r w:rsidRPr="001573A0">
        <w:rPr>
          <w:sz w:val="24"/>
          <w:szCs w:val="24"/>
          <w:highlight w:val="lightGray"/>
        </w:rPr>
        <w:t>- постоянной (полной) утраты трудоспособности в результате несчастного случая с установлением I, II, III, групп инвалидности.</w:t>
      </w:r>
    </w:p>
    <w:p w:rsidR="000C4B56" w:rsidRPr="006A6CAB" w:rsidRDefault="000C4B56" w:rsidP="000C4B56">
      <w:pPr>
        <w:shd w:val="clear" w:color="auto" w:fill="FFFFFF"/>
        <w:tabs>
          <w:tab w:val="left" w:pos="566"/>
          <w:tab w:val="num" w:pos="1440"/>
        </w:tabs>
        <w:spacing w:line="220" w:lineRule="atLeast"/>
        <w:ind w:firstLine="709"/>
        <w:jc w:val="both"/>
        <w:rPr>
          <w:sz w:val="24"/>
          <w:szCs w:val="24"/>
        </w:rPr>
      </w:pPr>
      <w:r w:rsidRPr="001573A0">
        <w:rPr>
          <w:sz w:val="24"/>
          <w:szCs w:val="24"/>
          <w:highlight w:val="lightGray"/>
        </w:rPr>
        <w:lastRenderedPageBreak/>
        <w:t>Договор добровольного страхования заключается Подрядчиком на период выполнения Работ по настоящему Договору, без увеличения их стоимости.</w:t>
      </w:r>
    </w:p>
    <w:p w:rsidR="000C4B56" w:rsidRPr="00997E2B" w:rsidRDefault="000C4B56" w:rsidP="000C4B56">
      <w:pPr>
        <w:pStyle w:val="a7"/>
        <w:ind w:firstLineChars="389" w:firstLine="934"/>
        <w:rPr>
          <w:sz w:val="24"/>
          <w:szCs w:val="24"/>
        </w:rPr>
      </w:pPr>
    </w:p>
    <w:p w:rsidR="000C4B56" w:rsidRPr="00997E2B" w:rsidRDefault="000C4B56" w:rsidP="000C4B56">
      <w:pPr>
        <w:pStyle w:val="a7"/>
        <w:numPr>
          <w:ilvl w:val="1"/>
          <w:numId w:val="24"/>
        </w:numPr>
        <w:jc w:val="both"/>
        <w:rPr>
          <w:b/>
          <w:sz w:val="24"/>
          <w:szCs w:val="24"/>
        </w:rPr>
      </w:pPr>
      <w:r w:rsidRPr="00997E2B">
        <w:rPr>
          <w:b/>
          <w:sz w:val="24"/>
          <w:szCs w:val="24"/>
        </w:rPr>
        <w:t>Подрядчик вправе:</w:t>
      </w:r>
    </w:p>
    <w:p w:rsidR="000C4B56" w:rsidRPr="00997E2B" w:rsidRDefault="000C4B56" w:rsidP="000C4B56">
      <w:pPr>
        <w:pStyle w:val="Text"/>
        <w:spacing w:after="0"/>
        <w:ind w:firstLine="720"/>
        <w:jc w:val="both"/>
        <w:rPr>
          <w:szCs w:val="24"/>
          <w:lang w:val="ru-RU" w:eastAsia="ru-RU"/>
        </w:rPr>
      </w:pPr>
      <w:r w:rsidRPr="00997E2B">
        <w:rPr>
          <w:szCs w:val="24"/>
          <w:lang w:val="ru-RU"/>
        </w:rPr>
        <w:t>4.2.1.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Подрядчик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Подрядчик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Подрядчик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0C4B56" w:rsidRPr="00997E2B" w:rsidRDefault="000C4B56" w:rsidP="000C4B56">
      <w:pPr>
        <w:pStyle w:val="Text"/>
        <w:spacing w:after="0"/>
        <w:ind w:firstLine="720"/>
        <w:jc w:val="both"/>
        <w:rPr>
          <w:szCs w:val="24"/>
          <w:lang w:val="ru-RU"/>
        </w:rPr>
      </w:pPr>
      <w:r w:rsidRPr="00997E2B">
        <w:rPr>
          <w:szCs w:val="24"/>
          <w:lang w:val="ru-RU"/>
        </w:rPr>
        <w:t>В период производства работ Подрядчик обязан предварительно письменно согласовывать с Заказчиком замену Субподрядчиков, а также изготовителей материалов и оборудования.</w:t>
      </w:r>
    </w:p>
    <w:p w:rsidR="000C4B56" w:rsidRPr="00997E2B" w:rsidRDefault="000C4B56" w:rsidP="000C4B56">
      <w:pPr>
        <w:pStyle w:val="Text"/>
        <w:spacing w:after="0"/>
        <w:ind w:firstLine="720"/>
        <w:jc w:val="both"/>
        <w:rPr>
          <w:szCs w:val="24"/>
          <w:lang w:val="ru-RU"/>
        </w:rPr>
      </w:pPr>
      <w:r w:rsidRPr="00997E2B">
        <w:rPr>
          <w:szCs w:val="24"/>
          <w:lang w:val="ru-RU"/>
        </w:rPr>
        <w:t>Подрядчик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0C4B56" w:rsidRPr="00997E2B" w:rsidRDefault="000C4B56" w:rsidP="000C4B56">
      <w:pPr>
        <w:pStyle w:val="Text"/>
        <w:spacing w:after="0"/>
        <w:ind w:firstLine="720"/>
        <w:jc w:val="both"/>
        <w:rPr>
          <w:szCs w:val="24"/>
          <w:lang w:val="ru-RU"/>
        </w:rPr>
      </w:pPr>
      <w:r w:rsidRPr="00997E2B">
        <w:rPr>
          <w:szCs w:val="24"/>
          <w:lang w:val="ru-RU"/>
        </w:rPr>
        <w:t>4.2.2. Запрашивать у Заказчика информацию, документацию, необходимую Подрядчику для выполнения Работ по настоящему Договору.</w:t>
      </w:r>
    </w:p>
    <w:p w:rsidR="000C4B56" w:rsidRPr="00997E2B" w:rsidRDefault="000C4B56" w:rsidP="000C4B56">
      <w:pPr>
        <w:ind w:firstLine="720"/>
        <w:jc w:val="both"/>
        <w:rPr>
          <w:sz w:val="24"/>
          <w:szCs w:val="24"/>
        </w:rPr>
      </w:pPr>
      <w:r w:rsidRPr="00997E2B">
        <w:rPr>
          <w:sz w:val="24"/>
          <w:szCs w:val="24"/>
        </w:rPr>
        <w:t>4.2.3.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0C4B56" w:rsidRPr="00997E2B" w:rsidRDefault="000C4B56" w:rsidP="000C4B56">
      <w:pPr>
        <w:pStyle w:val="a7"/>
        <w:rPr>
          <w:b/>
          <w:bCs/>
          <w:sz w:val="24"/>
          <w:szCs w:val="24"/>
        </w:rPr>
      </w:pPr>
    </w:p>
    <w:p w:rsidR="000C4B56" w:rsidRPr="00997E2B" w:rsidRDefault="000C4B56" w:rsidP="000C4B56">
      <w:pPr>
        <w:pStyle w:val="a7"/>
        <w:ind w:left="1294" w:hanging="359"/>
        <w:rPr>
          <w:b/>
          <w:bCs/>
          <w:sz w:val="24"/>
          <w:szCs w:val="24"/>
        </w:rPr>
      </w:pPr>
      <w:r w:rsidRPr="00997E2B">
        <w:rPr>
          <w:b/>
          <w:bCs/>
          <w:sz w:val="24"/>
          <w:szCs w:val="24"/>
        </w:rPr>
        <w:t>4.3. Заказчик обязуется:</w:t>
      </w:r>
    </w:p>
    <w:p w:rsidR="000C4B56" w:rsidRDefault="000C4B56" w:rsidP="000C4B56">
      <w:pPr>
        <w:pStyle w:val="a7"/>
        <w:numPr>
          <w:ilvl w:val="2"/>
          <w:numId w:val="25"/>
        </w:numPr>
        <w:tabs>
          <w:tab w:val="clear" w:pos="2590"/>
        </w:tabs>
        <w:ind w:left="0" w:firstLine="851"/>
        <w:jc w:val="both"/>
        <w:rPr>
          <w:sz w:val="24"/>
          <w:szCs w:val="24"/>
        </w:rPr>
      </w:pPr>
      <w:r w:rsidRPr="00997E2B">
        <w:rPr>
          <w:sz w:val="24"/>
          <w:szCs w:val="24"/>
        </w:rPr>
        <w:t xml:space="preserve"> </w:t>
      </w:r>
      <w:r w:rsidRPr="001232A0">
        <w:rPr>
          <w:sz w:val="24"/>
          <w:szCs w:val="24"/>
        </w:rPr>
        <w:t>Предоставлять Подрядчику имеющуюся у него достоверную техническую, геологическую и геофизическую информацию по каждой скважине.</w:t>
      </w:r>
    </w:p>
    <w:p w:rsidR="000C4B56" w:rsidRPr="00997E2B" w:rsidRDefault="000C4B56" w:rsidP="000C4B56">
      <w:pPr>
        <w:pStyle w:val="a7"/>
        <w:numPr>
          <w:ilvl w:val="2"/>
          <w:numId w:val="25"/>
        </w:numPr>
        <w:tabs>
          <w:tab w:val="clear" w:pos="2590"/>
        </w:tabs>
        <w:ind w:left="0" w:firstLine="851"/>
        <w:jc w:val="both"/>
        <w:rPr>
          <w:sz w:val="24"/>
          <w:szCs w:val="24"/>
        </w:rPr>
      </w:pPr>
      <w:r w:rsidRPr="00997E2B">
        <w:rPr>
          <w:sz w:val="24"/>
          <w:szCs w:val="24"/>
        </w:rPr>
        <w:t>Назначить своих ответственных представителей, имеющих право подписи документов, удостоверяющих выполнение объемов Работ по настоящему Договору Подрядчиком и предоставить Подрядчику в течение 5 (пяти) рабочих дней после заключения Договора список назначенных лиц.</w:t>
      </w:r>
    </w:p>
    <w:p w:rsidR="000C4B56" w:rsidRPr="00997E2B" w:rsidRDefault="000C4B56" w:rsidP="000C4B56">
      <w:pPr>
        <w:pStyle w:val="a7"/>
        <w:numPr>
          <w:ilvl w:val="2"/>
          <w:numId w:val="25"/>
        </w:numPr>
        <w:tabs>
          <w:tab w:val="left" w:pos="1309"/>
          <w:tab w:val="num" w:pos="1683"/>
        </w:tabs>
        <w:ind w:left="0" w:firstLine="748"/>
        <w:jc w:val="both"/>
        <w:rPr>
          <w:sz w:val="24"/>
          <w:szCs w:val="24"/>
        </w:rPr>
      </w:pPr>
      <w:r w:rsidRPr="00997E2B">
        <w:rPr>
          <w:sz w:val="24"/>
          <w:szCs w:val="24"/>
        </w:rPr>
        <w:t xml:space="preserve"> Подписать документы, указанные в п. 4.1.1</w:t>
      </w:r>
      <w:r>
        <w:rPr>
          <w:sz w:val="24"/>
          <w:szCs w:val="24"/>
        </w:rPr>
        <w:t>5</w:t>
      </w:r>
      <w:r w:rsidRPr="00997E2B">
        <w:rPr>
          <w:sz w:val="24"/>
          <w:szCs w:val="24"/>
        </w:rPr>
        <w:t xml:space="preserve"> Договора, либо дать письменный мотивированный отказ от подписания представленных документов в течение 3 дней с момента их получения. В случае мотивированного отказа Заказчика от принятия Работ, Сторонами составляется двухсторонний акт с перечнем необходимых доработок и сроков их выполнения.</w:t>
      </w:r>
    </w:p>
    <w:p w:rsidR="000C4B56" w:rsidRPr="00997E2B" w:rsidRDefault="000C4B56" w:rsidP="000C4B56">
      <w:pPr>
        <w:pStyle w:val="a7"/>
        <w:numPr>
          <w:ilvl w:val="2"/>
          <w:numId w:val="25"/>
        </w:numPr>
        <w:tabs>
          <w:tab w:val="left" w:pos="1309"/>
          <w:tab w:val="num" w:pos="1683"/>
        </w:tabs>
        <w:ind w:left="0" w:firstLine="748"/>
        <w:jc w:val="both"/>
        <w:rPr>
          <w:sz w:val="24"/>
          <w:szCs w:val="24"/>
        </w:rPr>
      </w:pPr>
      <w:r w:rsidRPr="00997E2B">
        <w:rPr>
          <w:sz w:val="24"/>
          <w:szCs w:val="24"/>
        </w:rPr>
        <w:t xml:space="preserve"> Принять и оплатить выполненные Подрядчиком Работы в соответствии с условиями настоящего Договора.</w:t>
      </w:r>
    </w:p>
    <w:p w:rsidR="000C4B56" w:rsidRPr="00997E2B" w:rsidRDefault="000C4B56" w:rsidP="000C4B56">
      <w:pPr>
        <w:pStyle w:val="a7"/>
        <w:numPr>
          <w:ilvl w:val="2"/>
          <w:numId w:val="25"/>
        </w:numPr>
        <w:tabs>
          <w:tab w:val="left" w:pos="1309"/>
          <w:tab w:val="num" w:pos="1683"/>
        </w:tabs>
        <w:ind w:left="0" w:firstLine="748"/>
        <w:jc w:val="both"/>
        <w:rPr>
          <w:sz w:val="24"/>
          <w:szCs w:val="24"/>
        </w:rPr>
      </w:pPr>
      <w:r w:rsidRPr="00997E2B">
        <w:rPr>
          <w:sz w:val="24"/>
          <w:szCs w:val="24"/>
        </w:rPr>
        <w:t>Осуществлять контроль над качеством Работ Подрядчика с привлечением ответственных представителей Заказчика.</w:t>
      </w:r>
    </w:p>
    <w:p w:rsidR="000C4B56" w:rsidRPr="00997E2B" w:rsidRDefault="000C4B56" w:rsidP="000C4B56">
      <w:pPr>
        <w:pStyle w:val="a7"/>
        <w:numPr>
          <w:ilvl w:val="2"/>
          <w:numId w:val="25"/>
        </w:numPr>
        <w:tabs>
          <w:tab w:val="left" w:pos="1309"/>
          <w:tab w:val="num" w:pos="1683"/>
        </w:tabs>
        <w:ind w:left="0" w:firstLine="748"/>
        <w:jc w:val="both"/>
        <w:rPr>
          <w:sz w:val="24"/>
          <w:szCs w:val="24"/>
        </w:rPr>
      </w:pPr>
      <w:r w:rsidRPr="00997E2B">
        <w:rPr>
          <w:sz w:val="24"/>
          <w:szCs w:val="24"/>
        </w:rPr>
        <w:t>В течение 3-х часов после получения телефонограммы Подрядчика дать указание о дальнейшем ходе проведения Работ на скважине в соответствии с п. 4.1.1</w:t>
      </w:r>
      <w:r>
        <w:rPr>
          <w:sz w:val="24"/>
          <w:szCs w:val="24"/>
        </w:rPr>
        <w:t>4</w:t>
      </w:r>
      <w:r w:rsidRPr="00997E2B">
        <w:rPr>
          <w:sz w:val="24"/>
          <w:szCs w:val="24"/>
        </w:rPr>
        <w:t xml:space="preserve"> Договора.</w:t>
      </w:r>
    </w:p>
    <w:p w:rsidR="000C4B56" w:rsidRPr="00997E2B" w:rsidRDefault="000C4B56" w:rsidP="000C4B56">
      <w:pPr>
        <w:pStyle w:val="a7"/>
        <w:widowControl w:val="0"/>
        <w:shd w:val="clear" w:color="auto" w:fill="FFFFFF"/>
        <w:tabs>
          <w:tab w:val="left" w:pos="0"/>
        </w:tabs>
        <w:autoSpaceDE w:val="0"/>
        <w:autoSpaceDN w:val="0"/>
        <w:adjustRightInd w:val="0"/>
        <w:ind w:firstLineChars="295" w:firstLine="708"/>
        <w:jc w:val="both"/>
        <w:rPr>
          <w:sz w:val="24"/>
          <w:szCs w:val="24"/>
        </w:rPr>
      </w:pPr>
      <w:r w:rsidRPr="00997E2B">
        <w:rPr>
          <w:sz w:val="24"/>
          <w:szCs w:val="24"/>
        </w:rPr>
        <w:t xml:space="preserve">4.3.7. Содействовать </w:t>
      </w:r>
      <w:proofErr w:type="gramStart"/>
      <w:r w:rsidRPr="00997E2B">
        <w:rPr>
          <w:sz w:val="24"/>
          <w:szCs w:val="24"/>
        </w:rPr>
        <w:t>в обеспечении Подрядчика пропусками для проезда через контрольно-пропускные пункты к Объектам Заказчика с предварительным предоставлением</w:t>
      </w:r>
      <w:proofErr w:type="gramEnd"/>
      <w:r w:rsidRPr="00997E2B">
        <w:rPr>
          <w:sz w:val="24"/>
          <w:szCs w:val="24"/>
        </w:rPr>
        <w:t xml:space="preserve"> Заказчику со стороны Подрядчика необходимых данных по технике. </w:t>
      </w:r>
    </w:p>
    <w:p w:rsidR="000C4B56" w:rsidRPr="00997E2B" w:rsidRDefault="000C4B56" w:rsidP="000C4B56">
      <w:pPr>
        <w:jc w:val="both"/>
        <w:rPr>
          <w:b/>
          <w:sz w:val="24"/>
          <w:szCs w:val="24"/>
        </w:rPr>
      </w:pPr>
    </w:p>
    <w:p w:rsidR="000C4B56" w:rsidRPr="00997E2B" w:rsidRDefault="000C4B56" w:rsidP="000C4B56">
      <w:pPr>
        <w:numPr>
          <w:ilvl w:val="1"/>
          <w:numId w:val="25"/>
        </w:numPr>
        <w:ind w:hanging="252"/>
        <w:jc w:val="both"/>
        <w:rPr>
          <w:b/>
          <w:sz w:val="24"/>
          <w:szCs w:val="24"/>
        </w:rPr>
      </w:pPr>
      <w:r w:rsidRPr="00997E2B">
        <w:rPr>
          <w:b/>
          <w:sz w:val="24"/>
          <w:szCs w:val="24"/>
        </w:rPr>
        <w:t>Заказчик вправе:</w:t>
      </w:r>
    </w:p>
    <w:p w:rsidR="000C4B56" w:rsidRPr="00997E2B" w:rsidRDefault="000C4B56" w:rsidP="000C4B56">
      <w:pPr>
        <w:numPr>
          <w:ilvl w:val="2"/>
          <w:numId w:val="25"/>
        </w:numPr>
        <w:tabs>
          <w:tab w:val="left" w:pos="0"/>
          <w:tab w:val="left" w:pos="1496"/>
        </w:tabs>
        <w:ind w:hanging="1842"/>
        <w:jc w:val="both"/>
        <w:rPr>
          <w:sz w:val="24"/>
          <w:szCs w:val="24"/>
        </w:rPr>
      </w:pPr>
      <w:r w:rsidRPr="00997E2B">
        <w:rPr>
          <w:sz w:val="24"/>
          <w:szCs w:val="24"/>
        </w:rPr>
        <w:t>В любое время проверять и контролировать:</w:t>
      </w:r>
    </w:p>
    <w:p w:rsidR="000C4B56" w:rsidRPr="00997E2B" w:rsidRDefault="000C4B56" w:rsidP="000C4B56">
      <w:pPr>
        <w:tabs>
          <w:tab w:val="left" w:pos="0"/>
        </w:tabs>
        <w:ind w:firstLineChars="295" w:firstLine="708"/>
        <w:jc w:val="both"/>
        <w:rPr>
          <w:sz w:val="24"/>
          <w:szCs w:val="24"/>
        </w:rPr>
      </w:pPr>
      <w:r w:rsidRPr="00997E2B">
        <w:rPr>
          <w:sz w:val="24"/>
          <w:szCs w:val="24"/>
        </w:rPr>
        <w:t>– ход и качество Работ;</w:t>
      </w:r>
    </w:p>
    <w:p w:rsidR="000C4B56" w:rsidRPr="00997E2B" w:rsidRDefault="000C4B56" w:rsidP="000C4B56">
      <w:pPr>
        <w:tabs>
          <w:tab w:val="left" w:pos="0"/>
        </w:tabs>
        <w:ind w:firstLineChars="295" w:firstLine="708"/>
        <w:jc w:val="both"/>
        <w:rPr>
          <w:sz w:val="24"/>
          <w:szCs w:val="24"/>
        </w:rPr>
      </w:pPr>
      <w:r w:rsidRPr="00997E2B">
        <w:rPr>
          <w:sz w:val="24"/>
          <w:szCs w:val="24"/>
        </w:rPr>
        <w:lastRenderedPageBreak/>
        <w:t>– сроки выполнения Работ;</w:t>
      </w:r>
    </w:p>
    <w:p w:rsidR="000C4B56" w:rsidRPr="00997E2B" w:rsidRDefault="000C4B56" w:rsidP="000C4B56">
      <w:pPr>
        <w:tabs>
          <w:tab w:val="left" w:pos="0"/>
        </w:tabs>
        <w:ind w:firstLineChars="295" w:firstLine="708"/>
        <w:jc w:val="both"/>
        <w:rPr>
          <w:sz w:val="24"/>
          <w:szCs w:val="24"/>
        </w:rPr>
      </w:pPr>
      <w:r w:rsidRPr="00997E2B">
        <w:rPr>
          <w:sz w:val="24"/>
          <w:szCs w:val="24"/>
        </w:rPr>
        <w:t>– объем выполнения Работ;</w:t>
      </w:r>
    </w:p>
    <w:p w:rsidR="000C4B56" w:rsidRPr="00997E2B" w:rsidRDefault="000C4B56" w:rsidP="000C4B56">
      <w:pPr>
        <w:tabs>
          <w:tab w:val="left" w:pos="0"/>
        </w:tabs>
        <w:ind w:firstLineChars="295" w:firstLine="708"/>
        <w:jc w:val="both"/>
        <w:rPr>
          <w:sz w:val="24"/>
          <w:szCs w:val="24"/>
        </w:rPr>
      </w:pPr>
      <w:r w:rsidRPr="00997E2B">
        <w:rPr>
          <w:sz w:val="24"/>
          <w:szCs w:val="24"/>
        </w:rPr>
        <w:t>– соблюдение персоналом Подрядчика, привлеченным для выполнения Работ, требований охраны труда и техники безопасности, локальных нормативных актов Заказчика;</w:t>
      </w:r>
    </w:p>
    <w:p w:rsidR="000C4B56" w:rsidRPr="00997E2B" w:rsidRDefault="000C4B56" w:rsidP="000C4B56">
      <w:pPr>
        <w:tabs>
          <w:tab w:val="left" w:pos="0"/>
        </w:tabs>
        <w:ind w:firstLineChars="295" w:firstLine="708"/>
        <w:jc w:val="both"/>
        <w:rPr>
          <w:sz w:val="24"/>
          <w:szCs w:val="24"/>
        </w:rPr>
      </w:pPr>
      <w:r w:rsidRPr="00997E2B">
        <w:rPr>
          <w:sz w:val="24"/>
          <w:szCs w:val="24"/>
        </w:rPr>
        <w:t>– квалификацию персонала Подрядчика, выполняющего Работы;</w:t>
      </w:r>
    </w:p>
    <w:p w:rsidR="000C4B56" w:rsidRPr="00997E2B" w:rsidRDefault="000C4B56" w:rsidP="000C4B56">
      <w:pPr>
        <w:tabs>
          <w:tab w:val="left" w:pos="0"/>
        </w:tabs>
        <w:ind w:firstLineChars="295" w:firstLine="708"/>
        <w:jc w:val="both"/>
        <w:rPr>
          <w:sz w:val="24"/>
          <w:szCs w:val="24"/>
        </w:rPr>
      </w:pPr>
      <w:r w:rsidRPr="00997E2B">
        <w:rPr>
          <w:sz w:val="24"/>
          <w:szCs w:val="24"/>
        </w:rPr>
        <w:t>– выполнение Подрядчиком иных требований настоящего Договора.</w:t>
      </w:r>
    </w:p>
    <w:p w:rsidR="000C4B56" w:rsidRPr="00997E2B" w:rsidRDefault="000C4B56" w:rsidP="000C4B56">
      <w:pPr>
        <w:tabs>
          <w:tab w:val="left" w:pos="0"/>
        </w:tabs>
        <w:ind w:firstLineChars="295" w:firstLine="708"/>
        <w:jc w:val="both"/>
        <w:rPr>
          <w:sz w:val="24"/>
          <w:szCs w:val="24"/>
        </w:rPr>
      </w:pPr>
      <w:r w:rsidRPr="00997E2B">
        <w:rPr>
          <w:sz w:val="24"/>
          <w:szCs w:val="24"/>
        </w:rPr>
        <w:t>В случае обнаружения Заказчиком недостатков, Стороны оформляют соответствующий акт. В случае отказа Подрядчика от подписания акта, он оформляется Заказчиком в одностороннем порядке с отметкой об отказе Подрядчика от подписания акта.</w:t>
      </w:r>
    </w:p>
    <w:p w:rsidR="000C4B56" w:rsidRPr="00997E2B" w:rsidRDefault="000C4B56" w:rsidP="000C4B56">
      <w:pPr>
        <w:tabs>
          <w:tab w:val="left" w:pos="0"/>
        </w:tabs>
        <w:ind w:firstLine="748"/>
        <w:jc w:val="both"/>
        <w:rPr>
          <w:sz w:val="24"/>
          <w:szCs w:val="24"/>
        </w:rPr>
      </w:pPr>
      <w:r w:rsidRPr="00997E2B">
        <w:rPr>
          <w:sz w:val="24"/>
          <w:szCs w:val="24"/>
        </w:rPr>
        <w:t>4.4.2.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0C4B56" w:rsidRPr="00997E2B" w:rsidRDefault="000C4B56" w:rsidP="000C4B56">
      <w:pPr>
        <w:tabs>
          <w:tab w:val="left" w:pos="0"/>
        </w:tabs>
        <w:ind w:firstLine="748"/>
        <w:jc w:val="both"/>
        <w:rPr>
          <w:sz w:val="24"/>
          <w:szCs w:val="24"/>
        </w:rPr>
      </w:pPr>
      <w:r w:rsidRPr="00997E2B">
        <w:rPr>
          <w:sz w:val="24"/>
          <w:szCs w:val="24"/>
        </w:rPr>
        <w:t>4.4.3.  Требовать от Подрядчика представления сертификатов, лицензий, разрешений и прочих документов, удостоверяющих готовность Подрядчика выполнять Работы.</w:t>
      </w:r>
    </w:p>
    <w:p w:rsidR="000C4B56" w:rsidRPr="00997E2B" w:rsidRDefault="000C4B56" w:rsidP="000C4B56">
      <w:pPr>
        <w:tabs>
          <w:tab w:val="left" w:pos="0"/>
        </w:tabs>
        <w:ind w:firstLine="748"/>
        <w:jc w:val="both"/>
        <w:rPr>
          <w:sz w:val="24"/>
          <w:szCs w:val="24"/>
        </w:rPr>
      </w:pPr>
      <w:r w:rsidRPr="00997E2B">
        <w:rPr>
          <w:sz w:val="24"/>
          <w:szCs w:val="24"/>
        </w:rPr>
        <w:t>4.4.4.  В любое время полностью или частично приостановить выполнение Работ, путем уведомления Подрядчика, указав дату</w:t>
      </w:r>
      <w:r>
        <w:rPr>
          <w:sz w:val="24"/>
          <w:szCs w:val="24"/>
        </w:rPr>
        <w:t>, с которой Работы должны быть</w:t>
      </w:r>
      <w:r w:rsidRPr="00997E2B">
        <w:rPr>
          <w:sz w:val="24"/>
          <w:szCs w:val="24"/>
        </w:rPr>
        <w:t xml:space="preserve"> приостановлены, а также в люб</w:t>
      </w:r>
      <w:r>
        <w:rPr>
          <w:sz w:val="24"/>
          <w:szCs w:val="24"/>
        </w:rPr>
        <w:t xml:space="preserve">ое время возобновить </w:t>
      </w:r>
      <w:proofErr w:type="gramStart"/>
      <w:r>
        <w:rPr>
          <w:sz w:val="24"/>
          <w:szCs w:val="24"/>
        </w:rPr>
        <w:t>выполнение</w:t>
      </w:r>
      <w:proofErr w:type="gramEnd"/>
      <w:r w:rsidRPr="00997E2B">
        <w:rPr>
          <w:sz w:val="24"/>
          <w:szCs w:val="24"/>
        </w:rPr>
        <w:t xml:space="preserve"> Подрядчиком Работ, уведомив об этом Подрядчика.</w:t>
      </w:r>
    </w:p>
    <w:p w:rsidR="000C4B56" w:rsidRPr="00997E2B" w:rsidRDefault="000C4B56" w:rsidP="000C4B56">
      <w:pPr>
        <w:tabs>
          <w:tab w:val="left" w:pos="0"/>
        </w:tabs>
        <w:ind w:firstLine="748"/>
        <w:jc w:val="both"/>
        <w:rPr>
          <w:sz w:val="24"/>
          <w:szCs w:val="24"/>
        </w:rPr>
      </w:pPr>
      <w:r w:rsidRPr="00997E2B">
        <w:rPr>
          <w:sz w:val="24"/>
          <w:szCs w:val="24"/>
        </w:rPr>
        <w:t>4.4.5.  Требовать от Подрядчика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0C4B56" w:rsidRPr="00997E2B" w:rsidRDefault="000C4B56" w:rsidP="000C4B56">
      <w:pPr>
        <w:tabs>
          <w:tab w:val="left" w:pos="0"/>
        </w:tabs>
        <w:ind w:firstLine="748"/>
        <w:jc w:val="both"/>
        <w:rPr>
          <w:sz w:val="24"/>
          <w:szCs w:val="24"/>
        </w:rPr>
      </w:pPr>
      <w:r w:rsidRPr="00997E2B">
        <w:rPr>
          <w:sz w:val="24"/>
          <w:szCs w:val="24"/>
        </w:rPr>
        <w:t>4.4.6.  Требовать от Подрядчика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0C4B56" w:rsidRPr="00997E2B" w:rsidRDefault="000C4B56" w:rsidP="000C4B56">
      <w:pPr>
        <w:numPr>
          <w:ilvl w:val="2"/>
          <w:numId w:val="26"/>
        </w:numPr>
        <w:tabs>
          <w:tab w:val="clear" w:pos="720"/>
          <w:tab w:val="num" w:pos="374"/>
        </w:tabs>
        <w:ind w:left="0" w:firstLine="748"/>
        <w:jc w:val="both"/>
        <w:rPr>
          <w:sz w:val="24"/>
          <w:szCs w:val="24"/>
        </w:rPr>
      </w:pPr>
      <w:r w:rsidRPr="00997E2B">
        <w:rPr>
          <w:sz w:val="24"/>
          <w:szCs w:val="24"/>
        </w:rPr>
        <w:t>Отдавать распоряжения, относящиеся к исполнению настоящего Договора и требовать от Подрядчика их исполнения.</w:t>
      </w:r>
    </w:p>
    <w:p w:rsidR="000C4B56" w:rsidRPr="00997E2B" w:rsidRDefault="000C4B56" w:rsidP="000C4B56">
      <w:pPr>
        <w:numPr>
          <w:ilvl w:val="2"/>
          <w:numId w:val="26"/>
        </w:numPr>
        <w:tabs>
          <w:tab w:val="clear" w:pos="720"/>
          <w:tab w:val="num" w:pos="374"/>
        </w:tabs>
        <w:ind w:left="0" w:firstLine="748"/>
        <w:jc w:val="both"/>
        <w:rPr>
          <w:sz w:val="24"/>
          <w:szCs w:val="24"/>
        </w:rPr>
      </w:pPr>
      <w:r w:rsidRPr="00997E2B">
        <w:rPr>
          <w:sz w:val="24"/>
          <w:szCs w:val="24"/>
        </w:rPr>
        <w:t>Устанавливать сроки устранения Подрядчиком недостатков.</w:t>
      </w:r>
    </w:p>
    <w:p w:rsidR="000C4B56" w:rsidRPr="00997E2B" w:rsidRDefault="000C4B56" w:rsidP="000C4B56">
      <w:pPr>
        <w:numPr>
          <w:ilvl w:val="2"/>
          <w:numId w:val="26"/>
        </w:numPr>
        <w:tabs>
          <w:tab w:val="clear" w:pos="720"/>
          <w:tab w:val="num" w:pos="374"/>
        </w:tabs>
        <w:ind w:left="0" w:firstLine="748"/>
        <w:jc w:val="both"/>
        <w:rPr>
          <w:sz w:val="24"/>
          <w:szCs w:val="24"/>
        </w:rPr>
      </w:pPr>
      <w:r w:rsidRPr="00997E2B">
        <w:rPr>
          <w:sz w:val="24"/>
          <w:szCs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w:t>
      </w:r>
    </w:p>
    <w:p w:rsidR="000C4B56" w:rsidRPr="00997E2B" w:rsidRDefault="000C4B56" w:rsidP="000C4B56">
      <w:pPr>
        <w:ind w:firstLine="851"/>
        <w:jc w:val="both"/>
        <w:rPr>
          <w:sz w:val="24"/>
          <w:szCs w:val="24"/>
        </w:rPr>
      </w:pPr>
      <w:r w:rsidRPr="00997E2B">
        <w:rPr>
          <w:sz w:val="24"/>
          <w:szCs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0C4B56" w:rsidRPr="00997E2B" w:rsidRDefault="000C4B56" w:rsidP="000C4B56">
      <w:pPr>
        <w:numPr>
          <w:ilvl w:val="2"/>
          <w:numId w:val="26"/>
        </w:numPr>
        <w:tabs>
          <w:tab w:val="clear" w:pos="720"/>
          <w:tab w:val="left" w:pos="0"/>
          <w:tab w:val="num" w:pos="561"/>
        </w:tabs>
        <w:ind w:left="0" w:firstLine="748"/>
        <w:jc w:val="both"/>
        <w:rPr>
          <w:sz w:val="24"/>
          <w:szCs w:val="24"/>
        </w:rPr>
      </w:pPr>
      <w:r w:rsidRPr="00997E2B">
        <w:rPr>
          <w:sz w:val="24"/>
          <w:szCs w:val="24"/>
        </w:rPr>
        <w:t xml:space="preserve"> </w:t>
      </w:r>
      <w:proofErr w:type="gramStart"/>
      <w:r w:rsidRPr="00997E2B">
        <w:rPr>
          <w:sz w:val="24"/>
          <w:szCs w:val="24"/>
        </w:rPr>
        <w:t>Расторгнуть Договор в одностороннем порядке без возмещения Подрядчику убытков в случаях: если Подрядчик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 до даты расторжения</w:t>
      </w:r>
      <w:proofErr w:type="gramEnd"/>
      <w:r w:rsidRPr="00997E2B">
        <w:rPr>
          <w:sz w:val="24"/>
          <w:szCs w:val="24"/>
        </w:rPr>
        <w:t xml:space="preserve"> Договора.</w:t>
      </w:r>
    </w:p>
    <w:p w:rsidR="000C4B56" w:rsidRPr="00997E2B" w:rsidRDefault="000C4B56" w:rsidP="000C4B56">
      <w:pPr>
        <w:numPr>
          <w:ilvl w:val="2"/>
          <w:numId w:val="26"/>
        </w:numPr>
        <w:tabs>
          <w:tab w:val="clear" w:pos="720"/>
          <w:tab w:val="left" w:pos="0"/>
          <w:tab w:val="num" w:pos="561"/>
        </w:tabs>
        <w:ind w:left="0" w:firstLine="748"/>
        <w:jc w:val="both"/>
        <w:rPr>
          <w:sz w:val="24"/>
          <w:szCs w:val="24"/>
        </w:rPr>
      </w:pPr>
      <w:r w:rsidRPr="00997E2B">
        <w:rPr>
          <w:sz w:val="24"/>
          <w:szCs w:val="24"/>
        </w:rPr>
        <w:t xml:space="preserve">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а также физическим лицам, привлеченным Подрядчиком для выполнения Работ на основании гражданско-правовых договоров.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0C4B56" w:rsidRPr="00997E2B" w:rsidRDefault="000C4B56" w:rsidP="000C4B56">
      <w:pPr>
        <w:tabs>
          <w:tab w:val="left" w:pos="0"/>
        </w:tabs>
        <w:ind w:firstLineChars="295" w:firstLine="708"/>
        <w:jc w:val="both"/>
        <w:rPr>
          <w:sz w:val="24"/>
          <w:szCs w:val="24"/>
        </w:rPr>
      </w:pPr>
      <w:r w:rsidRPr="00997E2B">
        <w:rPr>
          <w:sz w:val="24"/>
          <w:szCs w:val="24"/>
        </w:rPr>
        <w:t>4.4.12. Без объяснения причин отказать Подрядчику  в привлечении последним Субподрядчиков для целей настоящего Договора.</w:t>
      </w:r>
    </w:p>
    <w:p w:rsidR="000C4B56" w:rsidRPr="00997E2B" w:rsidRDefault="000C4B56" w:rsidP="000C4B56">
      <w:pPr>
        <w:pStyle w:val="a7"/>
        <w:widowControl w:val="0"/>
        <w:numPr>
          <w:ilvl w:val="2"/>
          <w:numId w:val="27"/>
        </w:numPr>
        <w:shd w:val="clear" w:color="auto" w:fill="FFFFFF"/>
        <w:tabs>
          <w:tab w:val="clear" w:pos="1380"/>
          <w:tab w:val="num" w:pos="0"/>
        </w:tabs>
        <w:autoSpaceDE w:val="0"/>
        <w:autoSpaceDN w:val="0"/>
        <w:adjustRightInd w:val="0"/>
        <w:ind w:left="0" w:firstLine="660"/>
        <w:jc w:val="both"/>
        <w:rPr>
          <w:sz w:val="24"/>
          <w:szCs w:val="24"/>
        </w:rPr>
      </w:pPr>
      <w:r w:rsidRPr="00997E2B">
        <w:rPr>
          <w:sz w:val="24"/>
          <w:szCs w:val="24"/>
        </w:rPr>
        <w:t xml:space="preserve">Заказчик вправе требовать от Подрядчика выполнения Работ в соответствии с согласованной Сторонами </w:t>
      </w:r>
      <w:r w:rsidRPr="00753C79">
        <w:rPr>
          <w:sz w:val="24"/>
          <w:szCs w:val="24"/>
        </w:rPr>
        <w:t>Производственной программой</w:t>
      </w:r>
      <w:r w:rsidRPr="00997E2B">
        <w:rPr>
          <w:sz w:val="24"/>
          <w:szCs w:val="24"/>
        </w:rPr>
        <w:t>, условиями настоящего Договора и действующим законодательством РФ.</w:t>
      </w:r>
    </w:p>
    <w:p w:rsidR="000C4B56" w:rsidRPr="0008395C" w:rsidRDefault="000C4B56" w:rsidP="000C4B56">
      <w:pPr>
        <w:pStyle w:val="a7"/>
        <w:widowControl w:val="0"/>
        <w:numPr>
          <w:ilvl w:val="2"/>
          <w:numId w:val="27"/>
        </w:numPr>
        <w:shd w:val="clear" w:color="auto" w:fill="FFFFFF"/>
        <w:tabs>
          <w:tab w:val="clear" w:pos="1380"/>
          <w:tab w:val="num" w:pos="0"/>
        </w:tabs>
        <w:autoSpaceDE w:val="0"/>
        <w:autoSpaceDN w:val="0"/>
        <w:adjustRightInd w:val="0"/>
        <w:ind w:left="0" w:firstLine="660"/>
        <w:jc w:val="both"/>
        <w:rPr>
          <w:sz w:val="24"/>
          <w:szCs w:val="24"/>
        </w:rPr>
      </w:pPr>
      <w:r w:rsidRPr="00997E2B">
        <w:rPr>
          <w:rStyle w:val="FontStyle11"/>
          <w:sz w:val="24"/>
          <w:szCs w:val="24"/>
        </w:rPr>
        <w:lastRenderedPageBreak/>
        <w:t xml:space="preserve">В любое время осуществлять </w:t>
      </w:r>
      <w:proofErr w:type="gramStart"/>
      <w:r w:rsidRPr="00997E2B">
        <w:rPr>
          <w:rStyle w:val="FontStyle11"/>
          <w:sz w:val="24"/>
          <w:szCs w:val="24"/>
        </w:rPr>
        <w:t>контроль за</w:t>
      </w:r>
      <w:proofErr w:type="gramEnd"/>
      <w:r w:rsidRPr="00997E2B">
        <w:rPr>
          <w:rStyle w:val="FontStyle11"/>
          <w:sz w:val="24"/>
          <w:szCs w:val="24"/>
        </w:rPr>
        <w:t xml:space="preserve"> соблюдением Подрядчиком и третьими лицами, привлекаемыми Подрядчиком, положений настоящего Договора. </w:t>
      </w:r>
    </w:p>
    <w:p w:rsidR="000C4B56" w:rsidRDefault="000C4B56" w:rsidP="000C4B56">
      <w:pPr>
        <w:pStyle w:val="a7"/>
        <w:numPr>
          <w:ilvl w:val="0"/>
          <w:numId w:val="27"/>
        </w:numPr>
        <w:jc w:val="center"/>
        <w:rPr>
          <w:b/>
          <w:bCs/>
          <w:iCs/>
          <w:sz w:val="24"/>
          <w:szCs w:val="24"/>
        </w:rPr>
      </w:pPr>
      <w:r w:rsidRPr="00941C1D">
        <w:rPr>
          <w:b/>
          <w:bCs/>
          <w:iCs/>
          <w:sz w:val="24"/>
          <w:szCs w:val="24"/>
        </w:rPr>
        <w:t>СТОИМОСТЬ РАБОТ И ПОРЯДОК РАСЧЕТОВ</w:t>
      </w:r>
    </w:p>
    <w:p w:rsidR="000C4B56" w:rsidRPr="00941C1D" w:rsidRDefault="000C4B56" w:rsidP="000C4B56">
      <w:pPr>
        <w:pStyle w:val="a7"/>
        <w:ind w:left="660"/>
        <w:rPr>
          <w:b/>
          <w:bCs/>
          <w:iCs/>
          <w:sz w:val="24"/>
          <w:szCs w:val="24"/>
        </w:rPr>
      </w:pPr>
    </w:p>
    <w:p w:rsidR="000C4B56" w:rsidRPr="00A81F68" w:rsidRDefault="000C4B56" w:rsidP="000C4B56">
      <w:pPr>
        <w:numPr>
          <w:ilvl w:val="1"/>
          <w:numId w:val="15"/>
        </w:numPr>
        <w:ind w:left="0" w:firstLine="709"/>
        <w:jc w:val="both"/>
        <w:rPr>
          <w:sz w:val="24"/>
          <w:szCs w:val="24"/>
          <w:highlight w:val="lightGray"/>
        </w:rPr>
      </w:pPr>
      <w:r w:rsidRPr="00094189">
        <w:rPr>
          <w:sz w:val="24"/>
          <w:szCs w:val="24"/>
        </w:rPr>
        <w:t xml:space="preserve">Стоимость одной </w:t>
      </w:r>
      <w:proofErr w:type="spellStart"/>
      <w:r w:rsidRPr="00094189">
        <w:rPr>
          <w:sz w:val="24"/>
          <w:szCs w:val="24"/>
        </w:rPr>
        <w:t>скважино</w:t>
      </w:r>
      <w:proofErr w:type="spellEnd"/>
      <w:r w:rsidRPr="00094189">
        <w:rPr>
          <w:sz w:val="24"/>
          <w:szCs w:val="24"/>
        </w:rPr>
        <w:t xml:space="preserve">-операции </w:t>
      </w:r>
      <w:r>
        <w:rPr>
          <w:sz w:val="24"/>
          <w:szCs w:val="24"/>
        </w:rPr>
        <w:t xml:space="preserve">на </w:t>
      </w:r>
      <w:r w:rsidRPr="00DA1140">
        <w:rPr>
          <w:sz w:val="24"/>
          <w:szCs w:val="24"/>
        </w:rPr>
        <w:t>производств</w:t>
      </w:r>
      <w:r>
        <w:rPr>
          <w:sz w:val="24"/>
          <w:szCs w:val="24"/>
        </w:rPr>
        <w:t>о</w:t>
      </w:r>
      <w:r w:rsidRPr="00DA1140">
        <w:rPr>
          <w:sz w:val="24"/>
          <w:szCs w:val="24"/>
        </w:rPr>
        <w:t xml:space="preserve"> канатных работ</w:t>
      </w:r>
      <w:r>
        <w:rPr>
          <w:sz w:val="24"/>
          <w:szCs w:val="24"/>
        </w:rPr>
        <w:t xml:space="preserve"> определяется в соответствии </w:t>
      </w:r>
      <w:r w:rsidRPr="00D52648">
        <w:rPr>
          <w:sz w:val="24"/>
          <w:szCs w:val="24"/>
        </w:rPr>
        <w:t>с</w:t>
      </w:r>
      <w:r>
        <w:rPr>
          <w:sz w:val="24"/>
          <w:szCs w:val="24"/>
        </w:rPr>
        <w:t xml:space="preserve"> Расчетом стоимости канатных работ</w:t>
      </w:r>
      <w:r w:rsidRPr="00D52648">
        <w:rPr>
          <w:sz w:val="24"/>
          <w:szCs w:val="24"/>
        </w:rPr>
        <w:t xml:space="preserve"> </w:t>
      </w:r>
      <w:r>
        <w:rPr>
          <w:sz w:val="24"/>
          <w:szCs w:val="24"/>
        </w:rPr>
        <w:t>(</w:t>
      </w:r>
      <w:r w:rsidRPr="00A81F68">
        <w:rPr>
          <w:sz w:val="24"/>
          <w:szCs w:val="24"/>
          <w:highlight w:val="lightGray"/>
        </w:rPr>
        <w:t>Приложением №</w:t>
      </w:r>
      <w:r w:rsidR="007D1551" w:rsidRPr="007D1551">
        <w:rPr>
          <w:sz w:val="24"/>
          <w:szCs w:val="24"/>
          <w:highlight w:val="lightGray"/>
        </w:rPr>
        <w:t>2</w:t>
      </w:r>
      <w:r>
        <w:rPr>
          <w:sz w:val="24"/>
          <w:szCs w:val="24"/>
          <w:highlight w:val="lightGray"/>
        </w:rPr>
        <w:t>)</w:t>
      </w:r>
      <w:r w:rsidRPr="00A81F68">
        <w:rPr>
          <w:sz w:val="24"/>
          <w:szCs w:val="24"/>
          <w:highlight w:val="lightGray"/>
        </w:rPr>
        <w:t>.</w:t>
      </w:r>
    </w:p>
    <w:p w:rsidR="000C4B56" w:rsidRPr="006A6CAB" w:rsidRDefault="000C4B56" w:rsidP="000C4B56">
      <w:pPr>
        <w:numPr>
          <w:ilvl w:val="1"/>
          <w:numId w:val="15"/>
        </w:numPr>
        <w:ind w:left="0" w:firstLine="709"/>
        <w:jc w:val="both"/>
        <w:rPr>
          <w:sz w:val="24"/>
          <w:szCs w:val="24"/>
        </w:rPr>
      </w:pPr>
      <w:r w:rsidRPr="006A6CAB">
        <w:rPr>
          <w:sz w:val="24"/>
          <w:szCs w:val="24"/>
        </w:rPr>
        <w:t>Ориентировочная стоимость Договора составляет</w:t>
      </w:r>
      <w:proofErr w:type="gramStart"/>
      <w:r w:rsidRPr="006A6CAB">
        <w:rPr>
          <w:sz w:val="24"/>
          <w:szCs w:val="24"/>
          <w:highlight w:val="lightGray"/>
        </w:rPr>
        <w:t xml:space="preserve"> ___________ (________)</w:t>
      </w:r>
      <w:r w:rsidRPr="006A6CAB">
        <w:rPr>
          <w:sz w:val="24"/>
          <w:szCs w:val="24"/>
        </w:rPr>
        <w:t xml:space="preserve"> </w:t>
      </w:r>
      <w:proofErr w:type="gramEnd"/>
      <w:r w:rsidRPr="006A6CAB">
        <w:rPr>
          <w:sz w:val="24"/>
          <w:szCs w:val="24"/>
        </w:rPr>
        <w:t xml:space="preserve">рублей, кроме того НДС (18%) </w:t>
      </w:r>
      <w:r w:rsidRPr="006A6CAB">
        <w:rPr>
          <w:sz w:val="24"/>
          <w:szCs w:val="24"/>
          <w:highlight w:val="lightGray"/>
        </w:rPr>
        <w:t>_______ (_______________)</w:t>
      </w:r>
      <w:r w:rsidRPr="006A6CAB">
        <w:rPr>
          <w:sz w:val="24"/>
          <w:szCs w:val="24"/>
        </w:rPr>
        <w:t xml:space="preserve"> рублей, всего с учетом НДС</w:t>
      </w:r>
      <w:r w:rsidRPr="006A6CAB">
        <w:rPr>
          <w:sz w:val="24"/>
          <w:szCs w:val="24"/>
          <w:highlight w:val="lightGray"/>
        </w:rPr>
        <w:t>_________ (_______________)</w:t>
      </w:r>
      <w:r w:rsidRPr="006A6CAB">
        <w:rPr>
          <w:sz w:val="24"/>
          <w:szCs w:val="24"/>
        </w:rPr>
        <w:t xml:space="preserve"> рубле</w:t>
      </w:r>
      <w:r>
        <w:rPr>
          <w:sz w:val="24"/>
          <w:szCs w:val="24"/>
        </w:rPr>
        <w:t>й.</w:t>
      </w:r>
      <w:r w:rsidRPr="006A6CAB">
        <w:rPr>
          <w:sz w:val="24"/>
          <w:szCs w:val="24"/>
        </w:rPr>
        <w:t xml:space="preserve"> </w:t>
      </w:r>
    </w:p>
    <w:p w:rsidR="000C4B56" w:rsidRPr="005A22F0" w:rsidRDefault="000C4B56" w:rsidP="000C4B56">
      <w:pPr>
        <w:numPr>
          <w:ilvl w:val="1"/>
          <w:numId w:val="15"/>
        </w:numPr>
        <w:ind w:left="0" w:firstLine="710"/>
        <w:jc w:val="both"/>
        <w:rPr>
          <w:sz w:val="24"/>
          <w:szCs w:val="24"/>
        </w:rPr>
      </w:pPr>
      <w:r w:rsidRPr="006A6CAB">
        <w:rPr>
          <w:sz w:val="24"/>
          <w:szCs w:val="24"/>
        </w:rPr>
        <w:t xml:space="preserve">Заказчик обязуется осуществить оплату выполненных </w:t>
      </w:r>
      <w:r>
        <w:rPr>
          <w:sz w:val="24"/>
          <w:szCs w:val="24"/>
        </w:rPr>
        <w:t>Р</w:t>
      </w:r>
      <w:r w:rsidRPr="006A6CAB">
        <w:rPr>
          <w:sz w:val="24"/>
          <w:szCs w:val="24"/>
        </w:rPr>
        <w:t xml:space="preserve">абот в течение </w:t>
      </w:r>
      <w:r w:rsidRPr="006A6CAB">
        <w:rPr>
          <w:sz w:val="24"/>
          <w:szCs w:val="24"/>
          <w:highlight w:val="lightGray"/>
        </w:rPr>
        <w:t>90 (девяноста)</w:t>
      </w:r>
      <w:r w:rsidRPr="006A6CAB">
        <w:rPr>
          <w:sz w:val="24"/>
          <w:szCs w:val="24"/>
        </w:rPr>
        <w:t xml:space="preserve"> календарных дней, но не ранее </w:t>
      </w:r>
      <w:r>
        <w:rPr>
          <w:sz w:val="24"/>
          <w:szCs w:val="24"/>
          <w:highlight w:val="lightGray"/>
        </w:rPr>
        <w:t>60 (шестидесяти</w:t>
      </w:r>
      <w:r w:rsidRPr="006A6CAB">
        <w:rPr>
          <w:sz w:val="24"/>
          <w:szCs w:val="24"/>
          <w:highlight w:val="lightGray"/>
        </w:rPr>
        <w:t>)</w:t>
      </w:r>
      <w:r w:rsidRPr="006A6CAB">
        <w:rPr>
          <w:sz w:val="24"/>
          <w:szCs w:val="24"/>
        </w:rPr>
        <w:t xml:space="preserve"> дней, </w:t>
      </w:r>
      <w:proofErr w:type="gramStart"/>
      <w:r w:rsidRPr="006A6CAB">
        <w:rPr>
          <w:sz w:val="24"/>
          <w:szCs w:val="24"/>
        </w:rPr>
        <w:t>с даты получения</w:t>
      </w:r>
      <w:proofErr w:type="gramEnd"/>
      <w:r w:rsidRPr="006A6CAB">
        <w:rPr>
          <w:sz w:val="24"/>
          <w:szCs w:val="24"/>
        </w:rPr>
        <w:t xml:space="preserve"> от Подрядчика оригиналов документов в </w:t>
      </w:r>
      <w:r w:rsidRPr="005A22F0">
        <w:rPr>
          <w:sz w:val="24"/>
          <w:szCs w:val="24"/>
        </w:rPr>
        <w:t xml:space="preserve">соответствии </w:t>
      </w:r>
      <w:r>
        <w:rPr>
          <w:sz w:val="24"/>
          <w:szCs w:val="24"/>
        </w:rPr>
        <w:t>с п. 4.1.15.</w:t>
      </w:r>
    </w:p>
    <w:p w:rsidR="000C4B56" w:rsidRPr="00F23746" w:rsidRDefault="000C4B56" w:rsidP="000C4B56">
      <w:pPr>
        <w:numPr>
          <w:ilvl w:val="1"/>
          <w:numId w:val="15"/>
        </w:numPr>
        <w:ind w:left="0" w:firstLine="709"/>
        <w:jc w:val="both"/>
        <w:rPr>
          <w:sz w:val="24"/>
          <w:szCs w:val="24"/>
        </w:rPr>
      </w:pPr>
      <w:r w:rsidRPr="00997E2B">
        <w:rPr>
          <w:sz w:val="24"/>
          <w:szCs w:val="24"/>
        </w:rPr>
        <w:t>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0C4B56" w:rsidRPr="00CB2C9F" w:rsidRDefault="000C4B56" w:rsidP="000C4B56">
      <w:pPr>
        <w:numPr>
          <w:ilvl w:val="1"/>
          <w:numId w:val="15"/>
        </w:numPr>
        <w:ind w:left="0" w:firstLine="710"/>
        <w:jc w:val="both"/>
        <w:rPr>
          <w:spacing w:val="1"/>
          <w:sz w:val="24"/>
          <w:szCs w:val="24"/>
        </w:rPr>
      </w:pPr>
      <w:r w:rsidRPr="00CB2C9F">
        <w:rPr>
          <w:sz w:val="24"/>
          <w:szCs w:val="24"/>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0C4B56" w:rsidRPr="00997E2B" w:rsidRDefault="000C4B56" w:rsidP="000C4B56">
      <w:pPr>
        <w:numPr>
          <w:ilvl w:val="1"/>
          <w:numId w:val="15"/>
        </w:numPr>
        <w:ind w:left="0" w:firstLine="709"/>
        <w:jc w:val="both"/>
        <w:rPr>
          <w:sz w:val="24"/>
          <w:szCs w:val="24"/>
        </w:rPr>
      </w:pPr>
      <w:r w:rsidRPr="00997E2B">
        <w:rPr>
          <w:sz w:val="24"/>
          <w:szCs w:val="24"/>
        </w:rPr>
        <w:t>Счета-фактуры, составляемые во исполнение обязательств</w:t>
      </w:r>
      <w:r>
        <w:rPr>
          <w:sz w:val="24"/>
          <w:szCs w:val="24"/>
        </w:rPr>
        <w:t>,</w:t>
      </w:r>
      <w:r w:rsidRPr="00997E2B">
        <w:rPr>
          <w:sz w:val="24"/>
          <w:szCs w:val="24"/>
        </w:rPr>
        <w:t xml:space="preserve">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 </w:t>
      </w:r>
    </w:p>
    <w:p w:rsidR="000C4B56" w:rsidRPr="00997E2B" w:rsidRDefault="000C4B56" w:rsidP="000C4B56">
      <w:pPr>
        <w:numPr>
          <w:ilvl w:val="1"/>
          <w:numId w:val="15"/>
        </w:numPr>
        <w:ind w:left="0" w:firstLine="709"/>
        <w:jc w:val="both"/>
        <w:rPr>
          <w:sz w:val="24"/>
          <w:szCs w:val="24"/>
        </w:rPr>
      </w:pPr>
      <w:r w:rsidRPr="00997E2B">
        <w:rPr>
          <w:sz w:val="24"/>
          <w:szCs w:val="24"/>
        </w:rPr>
        <w:t>В течение 5 (Пяти) рабочих дней с момента подписания настоящего Договора Подрядчик обязуется направить Заказчику копии документов, подтверждающие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0C4B56" w:rsidRPr="00997E2B" w:rsidRDefault="000C4B56" w:rsidP="000C4B56">
      <w:pPr>
        <w:numPr>
          <w:ilvl w:val="1"/>
          <w:numId w:val="15"/>
        </w:numPr>
        <w:ind w:left="0" w:firstLine="709"/>
        <w:jc w:val="both"/>
        <w:rPr>
          <w:sz w:val="24"/>
          <w:szCs w:val="24"/>
        </w:rPr>
      </w:pPr>
      <w:r w:rsidRPr="00997E2B">
        <w:rPr>
          <w:sz w:val="24"/>
          <w:szCs w:val="24"/>
        </w:rPr>
        <w:t>Счета-фактуры, составляемые во исполнение  обязательств</w:t>
      </w:r>
      <w:r>
        <w:rPr>
          <w:sz w:val="24"/>
          <w:szCs w:val="24"/>
        </w:rPr>
        <w:t>,</w:t>
      </w:r>
      <w:r w:rsidRPr="00997E2B">
        <w:rPr>
          <w:sz w:val="24"/>
          <w:szCs w:val="24"/>
        </w:rPr>
        <w:t xml:space="preserve"> Сторон по настоящему Договору, подписанные руководителем и главным бухгалтером, должны содержать расшифровки их подписей с указанием фамилий и инициалов. </w:t>
      </w:r>
    </w:p>
    <w:p w:rsidR="000C4B56" w:rsidRPr="00997E2B" w:rsidRDefault="000C4B56" w:rsidP="000C4B56">
      <w:pPr>
        <w:numPr>
          <w:ilvl w:val="1"/>
          <w:numId w:val="15"/>
        </w:numPr>
        <w:ind w:left="0" w:firstLine="709"/>
        <w:jc w:val="both"/>
        <w:rPr>
          <w:sz w:val="24"/>
          <w:szCs w:val="24"/>
        </w:rPr>
      </w:pPr>
      <w:r w:rsidRPr="00997E2B">
        <w:rPr>
          <w:sz w:val="24"/>
          <w:szCs w:val="24"/>
        </w:rPr>
        <w:t xml:space="preserve">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 </w:t>
      </w:r>
    </w:p>
    <w:p w:rsidR="000C4B56" w:rsidRPr="00997E2B" w:rsidRDefault="000C4B56" w:rsidP="000C4B56">
      <w:pPr>
        <w:numPr>
          <w:ilvl w:val="1"/>
          <w:numId w:val="15"/>
        </w:numPr>
        <w:ind w:left="0" w:firstLine="709"/>
        <w:jc w:val="both"/>
        <w:rPr>
          <w:sz w:val="24"/>
          <w:szCs w:val="24"/>
        </w:rPr>
      </w:pPr>
      <w:r w:rsidRPr="00997E2B">
        <w:rPr>
          <w:sz w:val="24"/>
          <w:szCs w:val="24"/>
        </w:rPr>
        <w:t xml:space="preserve">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 </w:t>
      </w:r>
    </w:p>
    <w:p w:rsidR="000C4B56" w:rsidRPr="00997E2B" w:rsidRDefault="000C4B56" w:rsidP="000C4B56">
      <w:pPr>
        <w:numPr>
          <w:ilvl w:val="1"/>
          <w:numId w:val="15"/>
        </w:numPr>
        <w:ind w:left="0" w:firstLine="709"/>
        <w:jc w:val="both"/>
        <w:rPr>
          <w:sz w:val="24"/>
          <w:szCs w:val="24"/>
        </w:rPr>
      </w:pPr>
      <w:r w:rsidRPr="00997E2B">
        <w:rPr>
          <w:sz w:val="24"/>
          <w:szCs w:val="24"/>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0C4B56" w:rsidRPr="00997E2B" w:rsidRDefault="000C4B56" w:rsidP="000C4B56">
      <w:pPr>
        <w:numPr>
          <w:ilvl w:val="1"/>
          <w:numId w:val="15"/>
        </w:numPr>
        <w:ind w:left="0" w:firstLine="709"/>
        <w:jc w:val="both"/>
        <w:rPr>
          <w:sz w:val="24"/>
          <w:szCs w:val="24"/>
        </w:rPr>
      </w:pPr>
      <w:r w:rsidRPr="00997E2B">
        <w:rPr>
          <w:sz w:val="24"/>
          <w:szCs w:val="24"/>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товаров (Работ, услуг) по настоящему Договору, вправе отсрочить соответствующий платеж на срок просрочки предоставления надлежаще оформленного оригинала счета-фактуры. </w:t>
      </w:r>
    </w:p>
    <w:p w:rsidR="000C4B56" w:rsidRPr="00997E2B" w:rsidRDefault="000C4B56" w:rsidP="000C4B56">
      <w:pPr>
        <w:numPr>
          <w:ilvl w:val="1"/>
          <w:numId w:val="15"/>
        </w:numPr>
        <w:ind w:left="0" w:firstLine="709"/>
        <w:jc w:val="both"/>
        <w:rPr>
          <w:sz w:val="24"/>
          <w:szCs w:val="24"/>
        </w:rPr>
      </w:pPr>
      <w:proofErr w:type="gramStart"/>
      <w:r w:rsidRPr="00997E2B">
        <w:rPr>
          <w:sz w:val="24"/>
          <w:szCs w:val="24"/>
        </w:rPr>
        <w:lastRenderedPageBreak/>
        <w:t xml:space="preserve">В течение 10 (Десяти)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   </w:t>
      </w:r>
      <w:proofErr w:type="gramEnd"/>
    </w:p>
    <w:p w:rsidR="000C4B56" w:rsidRPr="000F71F1" w:rsidRDefault="000C4B56" w:rsidP="000F71F1">
      <w:pPr>
        <w:numPr>
          <w:ilvl w:val="1"/>
          <w:numId w:val="15"/>
        </w:numPr>
        <w:tabs>
          <w:tab w:val="left" w:pos="142"/>
        </w:tabs>
        <w:ind w:left="0" w:firstLine="710"/>
        <w:jc w:val="both"/>
        <w:rPr>
          <w:sz w:val="24"/>
          <w:szCs w:val="24"/>
        </w:rPr>
      </w:pPr>
      <w:r w:rsidRPr="000F71F1">
        <w:rPr>
          <w:spacing w:val="1"/>
          <w:sz w:val="24"/>
          <w:szCs w:val="24"/>
        </w:rPr>
        <w:t>Заказчик  оставляет за собой право изменить объем Работ определенных настоящим Договором в пределах следующего согласованного опциона:</w:t>
      </w:r>
    </w:p>
    <w:p w:rsidR="000C4B56" w:rsidRPr="00A81F68" w:rsidRDefault="000C4B56" w:rsidP="000C4B56">
      <w:pPr>
        <w:tabs>
          <w:tab w:val="num" w:pos="0"/>
          <w:tab w:val="left" w:pos="142"/>
        </w:tabs>
        <w:ind w:firstLine="709"/>
        <w:jc w:val="both"/>
        <w:rPr>
          <w:spacing w:val="1"/>
          <w:sz w:val="24"/>
          <w:szCs w:val="24"/>
          <w:highlight w:val="lightGray"/>
        </w:rPr>
      </w:pPr>
      <w:r w:rsidRPr="006A6CAB">
        <w:rPr>
          <w:spacing w:val="1"/>
          <w:sz w:val="24"/>
          <w:szCs w:val="24"/>
        </w:rPr>
        <w:t xml:space="preserve">– опцион Заказчика в отношении объема Работ в сторону увеличения </w:t>
      </w:r>
      <w:r w:rsidRPr="00280AF7">
        <w:rPr>
          <w:spacing w:val="1"/>
          <w:sz w:val="24"/>
          <w:szCs w:val="24"/>
        </w:rPr>
        <w:t xml:space="preserve">от объема Работ указанного в Договоре составляет </w:t>
      </w:r>
      <w:r w:rsidR="005E48EC">
        <w:rPr>
          <w:spacing w:val="1"/>
          <w:sz w:val="24"/>
          <w:szCs w:val="24"/>
          <w:highlight w:val="lightGray"/>
        </w:rPr>
        <w:t>3</w:t>
      </w:r>
      <w:r w:rsidRPr="00A81F68">
        <w:rPr>
          <w:spacing w:val="1"/>
          <w:sz w:val="24"/>
          <w:szCs w:val="24"/>
          <w:highlight w:val="lightGray"/>
        </w:rPr>
        <w:t>0 % (</w:t>
      </w:r>
      <w:r w:rsidR="00C41CA2">
        <w:rPr>
          <w:spacing w:val="1"/>
          <w:sz w:val="24"/>
          <w:szCs w:val="24"/>
          <w:highlight w:val="lightGray"/>
        </w:rPr>
        <w:t>тридцать</w:t>
      </w:r>
      <w:r w:rsidRPr="00A81F68">
        <w:rPr>
          <w:spacing w:val="1"/>
          <w:sz w:val="24"/>
          <w:szCs w:val="24"/>
          <w:highlight w:val="lightGray"/>
        </w:rPr>
        <w:t xml:space="preserve"> процентов).</w:t>
      </w:r>
    </w:p>
    <w:p w:rsidR="000C4B56" w:rsidRDefault="000C4B56" w:rsidP="000C4B56">
      <w:pPr>
        <w:tabs>
          <w:tab w:val="num" w:pos="0"/>
          <w:tab w:val="left" w:pos="142"/>
        </w:tabs>
        <w:ind w:firstLine="709"/>
        <w:jc w:val="both"/>
        <w:rPr>
          <w:spacing w:val="1"/>
          <w:sz w:val="24"/>
          <w:szCs w:val="24"/>
        </w:rPr>
      </w:pPr>
      <w:r w:rsidRPr="006A6CAB">
        <w:rPr>
          <w:spacing w:val="1"/>
          <w:sz w:val="24"/>
          <w:szCs w:val="24"/>
        </w:rPr>
        <w:t xml:space="preserve">– опцион Заказчика в отношении объема Работ в сторону уменьшения </w:t>
      </w:r>
      <w:r w:rsidRPr="0023771E">
        <w:rPr>
          <w:spacing w:val="1"/>
          <w:sz w:val="24"/>
          <w:szCs w:val="24"/>
        </w:rPr>
        <w:t>от объема Работ указанного в Договоре составляет</w:t>
      </w:r>
      <w:r w:rsidRPr="006A6CAB">
        <w:rPr>
          <w:spacing w:val="1"/>
          <w:sz w:val="24"/>
          <w:szCs w:val="24"/>
        </w:rPr>
        <w:t xml:space="preserve"> </w:t>
      </w:r>
      <w:r w:rsidR="005E48EC">
        <w:rPr>
          <w:spacing w:val="1"/>
          <w:sz w:val="24"/>
          <w:szCs w:val="24"/>
          <w:highlight w:val="lightGray"/>
        </w:rPr>
        <w:t>3</w:t>
      </w:r>
      <w:r w:rsidRPr="00A81F68">
        <w:rPr>
          <w:spacing w:val="1"/>
          <w:sz w:val="24"/>
          <w:szCs w:val="24"/>
          <w:highlight w:val="lightGray"/>
        </w:rPr>
        <w:t>0% (</w:t>
      </w:r>
      <w:r w:rsidR="00C41CA2">
        <w:rPr>
          <w:spacing w:val="1"/>
          <w:sz w:val="24"/>
          <w:szCs w:val="24"/>
          <w:highlight w:val="lightGray"/>
        </w:rPr>
        <w:t>тридцать</w:t>
      </w:r>
      <w:r w:rsidRPr="00A81F68">
        <w:rPr>
          <w:spacing w:val="1"/>
          <w:sz w:val="24"/>
          <w:szCs w:val="24"/>
          <w:highlight w:val="lightGray"/>
        </w:rPr>
        <w:t xml:space="preserve"> процентов).</w:t>
      </w:r>
    </w:p>
    <w:p w:rsidR="000C4B56" w:rsidRPr="006A6CAB" w:rsidRDefault="000C4B56" w:rsidP="000C4B56">
      <w:pPr>
        <w:tabs>
          <w:tab w:val="num" w:pos="0"/>
          <w:tab w:val="left" w:pos="142"/>
        </w:tabs>
        <w:ind w:firstLine="709"/>
        <w:jc w:val="both"/>
        <w:rPr>
          <w:spacing w:val="1"/>
          <w:sz w:val="24"/>
          <w:szCs w:val="24"/>
        </w:rPr>
      </w:pPr>
      <w:r w:rsidRPr="006A6CAB">
        <w:rPr>
          <w:spacing w:val="1"/>
          <w:sz w:val="24"/>
          <w:szCs w:val="24"/>
        </w:rPr>
        <w:t>Под опционом понимается право Заказчика уменьшить</w:t>
      </w:r>
      <w:proofErr w:type="gramStart"/>
      <w:r w:rsidRPr="006A6CAB">
        <w:rPr>
          <w:spacing w:val="1"/>
          <w:sz w:val="24"/>
          <w:szCs w:val="24"/>
        </w:rPr>
        <w:t xml:space="preserve"> (–) </w:t>
      </w:r>
      <w:proofErr w:type="gramEnd"/>
      <w:r w:rsidRPr="006A6CAB">
        <w:rPr>
          <w:spacing w:val="1"/>
          <w:sz w:val="24"/>
          <w:szCs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0C4B56" w:rsidRPr="006A6CAB" w:rsidRDefault="000C4B56" w:rsidP="000C4B56">
      <w:pPr>
        <w:tabs>
          <w:tab w:val="num" w:pos="0"/>
        </w:tabs>
        <w:ind w:firstLine="709"/>
        <w:jc w:val="both"/>
        <w:rPr>
          <w:spacing w:val="1"/>
          <w:sz w:val="24"/>
          <w:szCs w:val="24"/>
        </w:rPr>
      </w:pPr>
      <w:r w:rsidRPr="006A6CAB">
        <w:rPr>
          <w:spacing w:val="1"/>
          <w:sz w:val="24"/>
          <w:szCs w:val="24"/>
        </w:rPr>
        <w:t xml:space="preserve">Условие об опционе Заказчика является безотзывной офертой Подрядчика  в отношении уменьшения или увеличения объема Работ. </w:t>
      </w:r>
    </w:p>
    <w:p w:rsidR="000C4B56" w:rsidRPr="006A6CAB" w:rsidRDefault="000C4B56" w:rsidP="000C4B56">
      <w:pPr>
        <w:tabs>
          <w:tab w:val="num" w:pos="0"/>
        </w:tabs>
        <w:ind w:firstLine="709"/>
        <w:jc w:val="both"/>
        <w:rPr>
          <w:spacing w:val="1"/>
          <w:sz w:val="24"/>
          <w:szCs w:val="24"/>
        </w:rPr>
      </w:pPr>
      <w:r w:rsidRPr="006A6CAB">
        <w:rPr>
          <w:spacing w:val="1"/>
          <w:sz w:val="24"/>
          <w:szCs w:val="24"/>
        </w:rPr>
        <w:t>Заявление Заказчика об использовании опциона является акцептом оферты Подрядчика и осуществляется в следующем порядке:</w:t>
      </w:r>
    </w:p>
    <w:p w:rsidR="000C4B56" w:rsidRPr="006A6CAB" w:rsidRDefault="000C4B56" w:rsidP="000C4B56">
      <w:pPr>
        <w:tabs>
          <w:tab w:val="num" w:pos="0"/>
        </w:tabs>
        <w:ind w:firstLine="709"/>
        <w:jc w:val="both"/>
        <w:rPr>
          <w:spacing w:val="1"/>
          <w:sz w:val="24"/>
          <w:szCs w:val="24"/>
        </w:rPr>
      </w:pPr>
      <w:r w:rsidRPr="006A6CAB">
        <w:rPr>
          <w:spacing w:val="1"/>
          <w:sz w:val="24"/>
          <w:szCs w:val="24"/>
        </w:rPr>
        <w:t xml:space="preserve">При использовании опциона Заказчик обязан сообщить об этом Подрядчику, направив ему письменное уведомление за </w:t>
      </w:r>
      <w:r>
        <w:rPr>
          <w:spacing w:val="1"/>
          <w:sz w:val="24"/>
          <w:szCs w:val="24"/>
          <w:highlight w:val="lightGray"/>
        </w:rPr>
        <w:t>30</w:t>
      </w:r>
      <w:r w:rsidRPr="006A6CAB">
        <w:rPr>
          <w:spacing w:val="1"/>
          <w:sz w:val="24"/>
          <w:szCs w:val="24"/>
          <w:highlight w:val="lightGray"/>
        </w:rPr>
        <w:t xml:space="preserve"> (</w:t>
      </w:r>
      <w:r>
        <w:rPr>
          <w:spacing w:val="1"/>
          <w:sz w:val="24"/>
          <w:szCs w:val="24"/>
          <w:highlight w:val="lightGray"/>
        </w:rPr>
        <w:t>тридцать</w:t>
      </w:r>
      <w:r w:rsidRPr="006A6CAB">
        <w:rPr>
          <w:spacing w:val="1"/>
          <w:sz w:val="24"/>
          <w:szCs w:val="24"/>
          <w:highlight w:val="lightGray"/>
        </w:rPr>
        <w:t>)</w:t>
      </w:r>
      <w:r w:rsidRPr="006A6CAB">
        <w:rPr>
          <w:spacing w:val="1"/>
          <w:sz w:val="24"/>
          <w:szCs w:val="24"/>
        </w:rPr>
        <w:t xml:space="preserve"> календарных дней до начала срока выполнения Работ. Форма уведомления об использовании опциона в сторону увеличения/уменьшения определена Сторонами </w:t>
      </w:r>
      <w:r w:rsidRPr="00D52648">
        <w:rPr>
          <w:spacing w:val="1"/>
          <w:sz w:val="24"/>
          <w:szCs w:val="24"/>
        </w:rPr>
        <w:t xml:space="preserve">в </w:t>
      </w:r>
      <w:r>
        <w:rPr>
          <w:spacing w:val="1"/>
          <w:sz w:val="24"/>
          <w:szCs w:val="24"/>
          <w:highlight w:val="lightGray"/>
        </w:rPr>
        <w:t>Приложении № 5</w:t>
      </w:r>
      <w:r w:rsidRPr="00A81F68">
        <w:rPr>
          <w:spacing w:val="1"/>
          <w:sz w:val="24"/>
          <w:szCs w:val="24"/>
          <w:highlight w:val="lightGray"/>
        </w:rPr>
        <w:t xml:space="preserve"> </w:t>
      </w:r>
      <w:r w:rsidRPr="00D52648">
        <w:rPr>
          <w:spacing w:val="1"/>
          <w:sz w:val="24"/>
          <w:szCs w:val="24"/>
        </w:rPr>
        <w:t>настоящему</w:t>
      </w:r>
      <w:r w:rsidRPr="006A6CAB">
        <w:rPr>
          <w:spacing w:val="1"/>
          <w:sz w:val="24"/>
          <w:szCs w:val="24"/>
        </w:rPr>
        <w:t xml:space="preserve"> Договору.</w:t>
      </w:r>
    </w:p>
    <w:p w:rsidR="000C4B56" w:rsidRPr="006A6CAB" w:rsidRDefault="000C4B56" w:rsidP="000C4B56">
      <w:pPr>
        <w:tabs>
          <w:tab w:val="num" w:pos="0"/>
        </w:tabs>
        <w:ind w:firstLine="709"/>
        <w:jc w:val="both"/>
        <w:rPr>
          <w:spacing w:val="1"/>
          <w:sz w:val="24"/>
          <w:szCs w:val="24"/>
        </w:rPr>
      </w:pPr>
      <w:r w:rsidRPr="006A6CAB">
        <w:rPr>
          <w:spacing w:val="1"/>
          <w:sz w:val="24"/>
          <w:szCs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0F71F1" w:rsidRDefault="000C4B56" w:rsidP="000F71F1">
      <w:pPr>
        <w:tabs>
          <w:tab w:val="num" w:pos="0"/>
        </w:tabs>
        <w:ind w:firstLine="709"/>
        <w:jc w:val="both"/>
        <w:rPr>
          <w:spacing w:val="1"/>
          <w:sz w:val="24"/>
          <w:szCs w:val="24"/>
        </w:rPr>
      </w:pPr>
      <w:r w:rsidRPr="006A6CAB">
        <w:rPr>
          <w:spacing w:val="1"/>
          <w:sz w:val="24"/>
          <w:szCs w:val="24"/>
        </w:rPr>
        <w:t xml:space="preserve">С момента получения уведомления Заказчика об использовании опциона в сторону увеличения объема Работ, </w:t>
      </w:r>
      <w:proofErr w:type="gramStart"/>
      <w:r w:rsidRPr="006A6CAB">
        <w:rPr>
          <w:spacing w:val="1"/>
          <w:sz w:val="24"/>
          <w:szCs w:val="24"/>
        </w:rPr>
        <w:t>указанное</w:t>
      </w:r>
      <w:proofErr w:type="gramEnd"/>
      <w:r w:rsidRPr="006A6CAB">
        <w:rPr>
          <w:spacing w:val="1"/>
          <w:sz w:val="24"/>
          <w:szCs w:val="24"/>
        </w:rPr>
        <w:t xml:space="preserve"> в уведомлении Заказчика, считается Сторонами согласованным и подлежащим исполнению.</w:t>
      </w:r>
    </w:p>
    <w:p w:rsidR="000F71F1" w:rsidRPr="000F71F1" w:rsidRDefault="000F71F1" w:rsidP="000F71F1">
      <w:pPr>
        <w:pStyle w:val="af7"/>
        <w:numPr>
          <w:ilvl w:val="1"/>
          <w:numId w:val="48"/>
        </w:numPr>
        <w:tabs>
          <w:tab w:val="num" w:pos="0"/>
        </w:tabs>
        <w:ind w:left="0" w:firstLine="709"/>
        <w:jc w:val="both"/>
        <w:rPr>
          <w:spacing w:val="1"/>
        </w:rPr>
      </w:pPr>
      <w:r w:rsidRPr="000F71F1">
        <w:rPr>
          <w:spacing w:val="1"/>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w:t>
      </w:r>
      <w:r>
        <w:rPr>
          <w:spacing w:val="1"/>
        </w:rPr>
        <w:t xml:space="preserve"> начисляются и не уплачиваются.</w:t>
      </w:r>
    </w:p>
    <w:p w:rsidR="000C4B56" w:rsidRDefault="000C4B56" w:rsidP="000C4B56">
      <w:pPr>
        <w:pStyle w:val="2"/>
        <w:numPr>
          <w:ilvl w:val="0"/>
          <w:numId w:val="10"/>
        </w:numPr>
        <w:spacing w:before="240" w:after="60"/>
        <w:ind w:left="0" w:firstLine="709"/>
        <w:jc w:val="center"/>
        <w:rPr>
          <w:b/>
          <w:sz w:val="24"/>
          <w:szCs w:val="24"/>
        </w:rPr>
      </w:pPr>
      <w:r w:rsidRPr="008D3316">
        <w:rPr>
          <w:b/>
          <w:sz w:val="24"/>
          <w:szCs w:val="24"/>
        </w:rPr>
        <w:t>ОТВЕТСТВЕННОСТЬ СТОРОН</w:t>
      </w:r>
    </w:p>
    <w:p w:rsidR="000C4B56" w:rsidRPr="001573A0" w:rsidRDefault="000C4B56" w:rsidP="000C4B56"/>
    <w:p w:rsidR="000C4B56" w:rsidRPr="00D52648" w:rsidRDefault="000C4B56" w:rsidP="000C4B56">
      <w:pPr>
        <w:pStyle w:val="af7"/>
        <w:widowControl w:val="0"/>
        <w:numPr>
          <w:ilvl w:val="0"/>
          <w:numId w:val="36"/>
        </w:numPr>
        <w:suppressAutoHyphens/>
        <w:ind w:right="29"/>
        <w:contextualSpacing w:val="0"/>
        <w:jc w:val="both"/>
        <w:rPr>
          <w:vanish/>
        </w:rPr>
      </w:pPr>
    </w:p>
    <w:p w:rsidR="000C4B56" w:rsidRPr="00DA1140" w:rsidRDefault="000C4B56" w:rsidP="000C4B56">
      <w:pPr>
        <w:pStyle w:val="a7"/>
        <w:widowControl w:val="0"/>
        <w:numPr>
          <w:ilvl w:val="1"/>
          <w:numId w:val="40"/>
        </w:numPr>
        <w:suppressAutoHyphens/>
        <w:ind w:left="0" w:right="29" w:firstLine="709"/>
        <w:jc w:val="both"/>
        <w:rPr>
          <w:sz w:val="24"/>
          <w:szCs w:val="24"/>
        </w:rPr>
      </w:pPr>
      <w:r w:rsidRPr="00DA1140">
        <w:rPr>
          <w:sz w:val="24"/>
          <w:szCs w:val="24"/>
        </w:rPr>
        <w:t xml:space="preserve">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 </w:t>
      </w:r>
    </w:p>
    <w:p w:rsidR="000C4B56" w:rsidRPr="00DA1140" w:rsidRDefault="000C4B56" w:rsidP="000C4B56">
      <w:pPr>
        <w:pStyle w:val="a7"/>
        <w:widowControl w:val="0"/>
        <w:numPr>
          <w:ilvl w:val="1"/>
          <w:numId w:val="40"/>
        </w:numPr>
        <w:suppressAutoHyphens/>
        <w:ind w:left="0" w:right="29" w:firstLine="709"/>
        <w:jc w:val="both"/>
        <w:rPr>
          <w:sz w:val="24"/>
          <w:szCs w:val="24"/>
        </w:rPr>
      </w:pPr>
      <w:r w:rsidRPr="00DA1140">
        <w:rPr>
          <w:sz w:val="24"/>
          <w:szCs w:val="24"/>
        </w:rPr>
        <w:t xml:space="preserve">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 </w:t>
      </w:r>
    </w:p>
    <w:p w:rsidR="000C4B56" w:rsidRPr="00DA1140" w:rsidRDefault="000C4B56" w:rsidP="000C4B56">
      <w:pPr>
        <w:numPr>
          <w:ilvl w:val="1"/>
          <w:numId w:val="40"/>
        </w:numPr>
        <w:tabs>
          <w:tab w:val="num" w:pos="1142"/>
        </w:tabs>
        <w:ind w:left="0" w:firstLine="709"/>
        <w:jc w:val="both"/>
        <w:rPr>
          <w:sz w:val="24"/>
          <w:szCs w:val="24"/>
        </w:rPr>
      </w:pPr>
      <w:proofErr w:type="gramStart"/>
      <w:r w:rsidRPr="00DA1140">
        <w:rPr>
          <w:sz w:val="24"/>
          <w:szCs w:val="24"/>
        </w:rPr>
        <w:t xml:space="preserve">В случае предъявления Заказчику требований об уплате штрафов, пеней или сумм возмещения вреда за нарушения, допущенные </w:t>
      </w:r>
      <w:r w:rsidRPr="00DA1140">
        <w:rPr>
          <w:spacing w:val="1"/>
          <w:sz w:val="24"/>
          <w:szCs w:val="24"/>
        </w:rPr>
        <w:t>Подрядчиком</w:t>
      </w:r>
      <w:r>
        <w:rPr>
          <w:sz w:val="24"/>
          <w:szCs w:val="24"/>
        </w:rPr>
        <w:t xml:space="preserve"> при выполнении работ</w:t>
      </w:r>
      <w:r w:rsidRPr="00DA1140">
        <w:rPr>
          <w:sz w:val="24"/>
          <w:szCs w:val="24"/>
        </w:rPr>
        <w:t xml:space="preserve"> по настоящему Договору, </w:t>
      </w:r>
      <w:r w:rsidRPr="00DA1140">
        <w:rPr>
          <w:spacing w:val="1"/>
          <w:sz w:val="24"/>
          <w:szCs w:val="24"/>
        </w:rPr>
        <w:t>Подрядчик</w:t>
      </w:r>
      <w:r w:rsidRPr="00DA1140">
        <w:rPr>
          <w:sz w:val="24"/>
          <w:szCs w:val="24"/>
        </w:rPr>
        <w:t xml:space="preserve"> обязан возместить Заказчику понесенные им в связи с этим убытки и расходы, а также уплатить штраф в размере </w:t>
      </w:r>
      <w:r w:rsidRPr="00DA1140">
        <w:rPr>
          <w:sz w:val="24"/>
          <w:szCs w:val="24"/>
          <w:highlight w:val="lightGray"/>
        </w:rPr>
        <w:t>50 000 (пятидесяти тысяч</w:t>
      </w:r>
      <w:r w:rsidRPr="00566FDE">
        <w:rPr>
          <w:sz w:val="24"/>
          <w:szCs w:val="24"/>
          <w:highlight w:val="lightGray"/>
        </w:rPr>
        <w:t>) рублей</w:t>
      </w:r>
      <w:r w:rsidRPr="00DA1140">
        <w:rPr>
          <w:sz w:val="24"/>
          <w:szCs w:val="24"/>
        </w:rPr>
        <w:t xml:space="preserve">, в течение 30 (тридцати) дней с момента предъявления требования. </w:t>
      </w:r>
      <w:proofErr w:type="gramEnd"/>
    </w:p>
    <w:p w:rsidR="000C4B56" w:rsidRDefault="000C4B56" w:rsidP="000C4B56">
      <w:pPr>
        <w:pStyle w:val="a7"/>
        <w:widowControl w:val="0"/>
        <w:numPr>
          <w:ilvl w:val="1"/>
          <w:numId w:val="40"/>
        </w:numPr>
        <w:tabs>
          <w:tab w:val="num" w:pos="1142"/>
        </w:tabs>
        <w:suppressAutoHyphens/>
        <w:ind w:left="0" w:right="29" w:firstLine="709"/>
        <w:jc w:val="both"/>
        <w:rPr>
          <w:sz w:val="24"/>
          <w:szCs w:val="24"/>
        </w:rPr>
      </w:pPr>
      <w:proofErr w:type="gramStart"/>
      <w:r w:rsidRPr="00DA1140">
        <w:rPr>
          <w:sz w:val="24"/>
          <w:szCs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w:t>
      </w:r>
      <w:r w:rsidRPr="00DA1140">
        <w:rPr>
          <w:spacing w:val="1"/>
          <w:sz w:val="24"/>
          <w:szCs w:val="24"/>
        </w:rPr>
        <w:t>Подрядчиком</w:t>
      </w:r>
      <w:r w:rsidRPr="00DA1140">
        <w:rPr>
          <w:sz w:val="24"/>
          <w:szCs w:val="24"/>
        </w:rPr>
        <w:t xml:space="preserve"> своих обязательств по Договору, обязан уплатить </w:t>
      </w:r>
      <w:r w:rsidRPr="00DA1140">
        <w:rPr>
          <w:spacing w:val="1"/>
          <w:sz w:val="24"/>
          <w:szCs w:val="24"/>
        </w:rPr>
        <w:t>Подрядчику</w:t>
      </w:r>
      <w:r w:rsidRPr="00DA1140">
        <w:rPr>
          <w:sz w:val="24"/>
          <w:szCs w:val="24"/>
        </w:rPr>
        <w:t xml:space="preserve"> неустойку в размере процентов, определенных в соответствии со ст. 395 ГК РФ, но не более 5% (пяти процентов) от суммы просроченного платежа.</w:t>
      </w:r>
      <w:proofErr w:type="gramEnd"/>
    </w:p>
    <w:p w:rsidR="000C4B56" w:rsidRPr="00545334" w:rsidRDefault="000C4B56" w:rsidP="000C4B56">
      <w:pPr>
        <w:pStyle w:val="af7"/>
        <w:numPr>
          <w:ilvl w:val="1"/>
          <w:numId w:val="40"/>
        </w:numPr>
        <w:autoSpaceDE w:val="0"/>
        <w:autoSpaceDN w:val="0"/>
        <w:adjustRightInd w:val="0"/>
        <w:ind w:left="0" w:firstLine="709"/>
        <w:contextualSpacing w:val="0"/>
        <w:jc w:val="both"/>
      </w:pPr>
      <w:r w:rsidRPr="00545334">
        <w:t xml:space="preserve">За нарушение Подрядчиком согласованных Сторонами сроков выполнения Работ Подрядчик обязан уплатить штраф в размере </w:t>
      </w:r>
      <w:r>
        <w:rPr>
          <w:highlight w:val="lightGray"/>
        </w:rPr>
        <w:t>150 000</w:t>
      </w:r>
      <w:r w:rsidRPr="00462071">
        <w:rPr>
          <w:highlight w:val="lightGray"/>
        </w:rPr>
        <w:t xml:space="preserve"> (</w:t>
      </w:r>
      <w:r>
        <w:rPr>
          <w:highlight w:val="lightGray"/>
        </w:rPr>
        <w:t>сто пятьдесят тысяч</w:t>
      </w:r>
      <w:r w:rsidRPr="00462071">
        <w:rPr>
          <w:highlight w:val="lightGray"/>
        </w:rPr>
        <w:t>) рублей, за каждый день просрочки</w:t>
      </w:r>
      <w:r w:rsidRPr="00545334">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w:t>
      </w:r>
      <w:r w:rsidRPr="00545334">
        <w:lastRenderedPageBreak/>
        <w:t>случаи нарушения Подрядчиком сроков Работ как установленн</w:t>
      </w:r>
      <w:r>
        <w:t>ых Договором и его приложениями</w:t>
      </w:r>
      <w:r w:rsidRPr="00545334">
        <w:t>,</w:t>
      </w:r>
      <w:r>
        <w:t xml:space="preserve"> заявками,</w:t>
      </w:r>
      <w:r w:rsidRPr="00545334">
        <w:t xml:space="preserve">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0C4B56" w:rsidRPr="00462071" w:rsidRDefault="000C4B56" w:rsidP="000C4B56">
      <w:pPr>
        <w:pStyle w:val="af7"/>
        <w:numPr>
          <w:ilvl w:val="1"/>
          <w:numId w:val="40"/>
        </w:numPr>
        <w:autoSpaceDE w:val="0"/>
        <w:autoSpaceDN w:val="0"/>
        <w:adjustRightInd w:val="0"/>
        <w:ind w:left="0" w:firstLine="709"/>
        <w:contextualSpacing w:val="0"/>
        <w:jc w:val="both"/>
      </w:pPr>
      <w:r w:rsidRPr="002844EF">
        <w:t xml:space="preserve">За невыполнение Подрядчиком согласованного Сторонами объема Работ, Подрядчик обязан уплатить штраф в размере </w:t>
      </w:r>
      <w:r>
        <w:rPr>
          <w:highlight w:val="lightGray"/>
        </w:rPr>
        <w:t>150 000</w:t>
      </w:r>
      <w:r w:rsidRPr="00462071">
        <w:rPr>
          <w:highlight w:val="lightGray"/>
        </w:rPr>
        <w:t xml:space="preserve"> (</w:t>
      </w:r>
      <w:r>
        <w:rPr>
          <w:highlight w:val="lightGray"/>
        </w:rPr>
        <w:t>сто пятьдесят тысяч</w:t>
      </w:r>
      <w:r w:rsidRPr="00462071">
        <w:rPr>
          <w:highlight w:val="lightGray"/>
        </w:rPr>
        <w:t>) рублей</w:t>
      </w:r>
      <w:r w:rsidRPr="002844EF">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0C4B56" w:rsidRPr="00DA1140" w:rsidRDefault="000C4B56" w:rsidP="000C4B56">
      <w:pPr>
        <w:pStyle w:val="a7"/>
        <w:widowControl w:val="0"/>
        <w:numPr>
          <w:ilvl w:val="1"/>
          <w:numId w:val="40"/>
        </w:numPr>
        <w:tabs>
          <w:tab w:val="num" w:pos="1142"/>
        </w:tabs>
        <w:suppressAutoHyphens/>
        <w:ind w:left="0" w:right="29" w:firstLine="709"/>
        <w:jc w:val="both"/>
        <w:rPr>
          <w:sz w:val="24"/>
          <w:szCs w:val="24"/>
        </w:rPr>
      </w:pPr>
      <w:r w:rsidRPr="00DA1140">
        <w:rPr>
          <w:sz w:val="24"/>
          <w:szCs w:val="24"/>
        </w:rPr>
        <w:t xml:space="preserve">В случае выявления фактов завышения </w:t>
      </w:r>
      <w:r w:rsidRPr="00DA1140">
        <w:rPr>
          <w:spacing w:val="1"/>
          <w:sz w:val="24"/>
          <w:szCs w:val="24"/>
        </w:rPr>
        <w:t>Подрядчиком</w:t>
      </w:r>
      <w:r w:rsidRPr="00DA1140">
        <w:rPr>
          <w:sz w:val="24"/>
          <w:szCs w:val="24"/>
        </w:rPr>
        <w:t xml:space="preserve"> в предоставляемых для согласования и/или оплаты Заказчику актах, счетах и и</w:t>
      </w:r>
      <w:r>
        <w:rPr>
          <w:sz w:val="24"/>
          <w:szCs w:val="24"/>
        </w:rPr>
        <w:t>ных документах объемов выполненных</w:t>
      </w:r>
      <w:r w:rsidRPr="00DA1140">
        <w:rPr>
          <w:sz w:val="24"/>
          <w:szCs w:val="24"/>
        </w:rPr>
        <w:t xml:space="preserve">    </w:t>
      </w:r>
      <w:r>
        <w:rPr>
          <w:sz w:val="24"/>
          <w:szCs w:val="24"/>
        </w:rPr>
        <w:t>работ,</w:t>
      </w:r>
      <w:r w:rsidRPr="00DA1140">
        <w:rPr>
          <w:sz w:val="24"/>
          <w:szCs w:val="24"/>
        </w:rPr>
        <w:t xml:space="preserve"> </w:t>
      </w:r>
      <w:r w:rsidRPr="00DA1140">
        <w:rPr>
          <w:spacing w:val="1"/>
          <w:sz w:val="24"/>
          <w:szCs w:val="24"/>
        </w:rPr>
        <w:t>Подрядчик</w:t>
      </w:r>
      <w:r w:rsidRPr="00DA1140">
        <w:rPr>
          <w:sz w:val="24"/>
          <w:szCs w:val="24"/>
        </w:rPr>
        <w:t xml:space="preserve"> обязан уплатить Заказчику штраф в размере </w:t>
      </w:r>
      <w:r w:rsidRPr="00DA1140">
        <w:rPr>
          <w:sz w:val="24"/>
          <w:szCs w:val="24"/>
          <w:highlight w:val="lightGray"/>
        </w:rPr>
        <w:t>100% (ста процентов) от суммы выявленного завышения</w:t>
      </w:r>
      <w:r w:rsidRPr="00DA1140">
        <w:rPr>
          <w:sz w:val="24"/>
          <w:szCs w:val="24"/>
        </w:rPr>
        <w:t>.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w:t>
      </w:r>
      <w:r>
        <w:rPr>
          <w:sz w:val="24"/>
          <w:szCs w:val="24"/>
        </w:rPr>
        <w:t xml:space="preserve"> сдачи выполненных </w:t>
      </w:r>
      <w:r w:rsidRPr="00FC4085">
        <w:rPr>
          <w:sz w:val="24"/>
          <w:szCs w:val="24"/>
        </w:rPr>
        <w:t>работ</w:t>
      </w:r>
      <w:r w:rsidRPr="00DA1140">
        <w:rPr>
          <w:sz w:val="24"/>
          <w:szCs w:val="24"/>
        </w:rPr>
        <w:t>, так и после.</w:t>
      </w:r>
    </w:p>
    <w:p w:rsidR="000C4B56" w:rsidRPr="00DA1140" w:rsidRDefault="000C4B56" w:rsidP="000C4B56">
      <w:pPr>
        <w:pStyle w:val="a7"/>
        <w:widowControl w:val="0"/>
        <w:numPr>
          <w:ilvl w:val="1"/>
          <w:numId w:val="40"/>
        </w:numPr>
        <w:tabs>
          <w:tab w:val="num" w:pos="1142"/>
        </w:tabs>
        <w:suppressAutoHyphens/>
        <w:ind w:left="0" w:right="29" w:firstLine="709"/>
        <w:jc w:val="both"/>
        <w:rPr>
          <w:sz w:val="24"/>
          <w:szCs w:val="24"/>
        </w:rPr>
      </w:pPr>
      <w:r w:rsidRPr="00DA1140">
        <w:rPr>
          <w:sz w:val="24"/>
          <w:szCs w:val="24"/>
        </w:rPr>
        <w:t xml:space="preserve">В случае если </w:t>
      </w:r>
      <w:r>
        <w:rPr>
          <w:sz w:val="24"/>
          <w:szCs w:val="24"/>
        </w:rPr>
        <w:t>работы выполнены</w:t>
      </w:r>
      <w:r w:rsidRPr="00DA1140">
        <w:rPr>
          <w:sz w:val="24"/>
          <w:szCs w:val="24"/>
        </w:rPr>
        <w:t xml:space="preserve"> </w:t>
      </w:r>
      <w:r w:rsidRPr="00DA1140">
        <w:rPr>
          <w:spacing w:val="1"/>
          <w:sz w:val="24"/>
          <w:szCs w:val="24"/>
        </w:rPr>
        <w:t>Подрядчиком</w:t>
      </w:r>
      <w:r w:rsidRPr="00DA1140">
        <w:rPr>
          <w:sz w:val="24"/>
          <w:szCs w:val="24"/>
        </w:rPr>
        <w:t xml:space="preserve"> некачественно и (</w:t>
      </w:r>
      <w:proofErr w:type="gramStart"/>
      <w:r w:rsidRPr="00DA1140">
        <w:rPr>
          <w:sz w:val="24"/>
          <w:szCs w:val="24"/>
        </w:rPr>
        <w:t xml:space="preserve">или) </w:t>
      </w:r>
      <w:proofErr w:type="gramEnd"/>
      <w:r w:rsidRPr="00DA1140">
        <w:rPr>
          <w:sz w:val="24"/>
          <w:szCs w:val="24"/>
        </w:rPr>
        <w:t>недостатк</w:t>
      </w:r>
      <w:r>
        <w:rPr>
          <w:sz w:val="24"/>
          <w:szCs w:val="24"/>
        </w:rPr>
        <w:t>и выполненных</w:t>
      </w:r>
      <w:r w:rsidRPr="00DA1140">
        <w:rPr>
          <w:sz w:val="24"/>
          <w:szCs w:val="24"/>
        </w:rPr>
        <w:t xml:space="preserve"> </w:t>
      </w:r>
      <w:r>
        <w:rPr>
          <w:sz w:val="24"/>
          <w:szCs w:val="24"/>
        </w:rPr>
        <w:t>работ</w:t>
      </w:r>
      <w:r w:rsidRPr="00DA1140">
        <w:rPr>
          <w:sz w:val="24"/>
          <w:szCs w:val="24"/>
        </w:rPr>
        <w:t xml:space="preserve"> не устранены </w:t>
      </w:r>
      <w:r w:rsidRPr="00DA1140">
        <w:rPr>
          <w:spacing w:val="1"/>
          <w:sz w:val="24"/>
          <w:szCs w:val="24"/>
        </w:rPr>
        <w:t>Подрядчиком</w:t>
      </w:r>
      <w:r w:rsidRPr="00DA1140">
        <w:rPr>
          <w:sz w:val="24"/>
          <w:szCs w:val="24"/>
        </w:rPr>
        <w:t xml:space="preserve"> в установленные сроки, </w:t>
      </w:r>
      <w:r w:rsidRPr="00DA1140">
        <w:rPr>
          <w:spacing w:val="1"/>
          <w:sz w:val="24"/>
          <w:szCs w:val="24"/>
        </w:rPr>
        <w:t>Подрядчик</w:t>
      </w:r>
      <w:r w:rsidRPr="00DA1140">
        <w:rPr>
          <w:sz w:val="24"/>
          <w:szCs w:val="24"/>
        </w:rPr>
        <w:t xml:space="preserve"> обязан уплатить Заказчику штраф в размере </w:t>
      </w:r>
      <w:r w:rsidRPr="00DA1140">
        <w:rPr>
          <w:sz w:val="24"/>
          <w:szCs w:val="24"/>
          <w:highlight w:val="lightGray"/>
        </w:rPr>
        <w:t>50 000 (пятидесяти тысяч) рублей</w:t>
      </w:r>
      <w:r w:rsidRPr="00DA1140">
        <w:rPr>
          <w:sz w:val="24"/>
          <w:szCs w:val="24"/>
        </w:rPr>
        <w:t>, в течение 30 (тридцати) дней с момента предъявления требования.</w:t>
      </w:r>
    </w:p>
    <w:p w:rsidR="000C4B56" w:rsidRPr="00DA1140" w:rsidRDefault="000C4B56" w:rsidP="000C4B56">
      <w:pPr>
        <w:pStyle w:val="a7"/>
        <w:widowControl w:val="0"/>
        <w:numPr>
          <w:ilvl w:val="1"/>
          <w:numId w:val="40"/>
        </w:numPr>
        <w:tabs>
          <w:tab w:val="num" w:pos="1142"/>
        </w:tabs>
        <w:suppressAutoHyphens/>
        <w:ind w:left="0" w:right="29" w:firstLine="709"/>
        <w:jc w:val="both"/>
        <w:rPr>
          <w:sz w:val="24"/>
          <w:szCs w:val="24"/>
        </w:rPr>
      </w:pPr>
      <w:proofErr w:type="gramStart"/>
      <w:r w:rsidRPr="00DA1140">
        <w:rPr>
          <w:sz w:val="24"/>
          <w:szCs w:val="24"/>
        </w:rPr>
        <w:t xml:space="preserve">В случае возникновения аварии, инцидента, технического осложнения по вине </w:t>
      </w:r>
      <w:r w:rsidRPr="00DA1140">
        <w:rPr>
          <w:spacing w:val="1"/>
          <w:sz w:val="24"/>
          <w:szCs w:val="24"/>
        </w:rPr>
        <w:t>Подрядчика</w:t>
      </w:r>
      <w:r w:rsidRPr="00DA1140">
        <w:rPr>
          <w:sz w:val="24"/>
          <w:szCs w:val="24"/>
        </w:rPr>
        <w:t xml:space="preserve">,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 </w:t>
      </w:r>
      <w:r w:rsidRPr="00DA1140">
        <w:rPr>
          <w:sz w:val="24"/>
          <w:szCs w:val="24"/>
          <w:highlight w:val="lightGray"/>
        </w:rPr>
        <w:t>50 000 (пятидесяти тысяч) рублей</w:t>
      </w:r>
      <w:r w:rsidRPr="00DA1140">
        <w:rPr>
          <w:sz w:val="24"/>
          <w:szCs w:val="24"/>
        </w:rPr>
        <w:t>, в</w:t>
      </w:r>
      <w:proofErr w:type="gramEnd"/>
      <w:r w:rsidRPr="00DA1140">
        <w:rPr>
          <w:sz w:val="24"/>
          <w:szCs w:val="24"/>
        </w:rPr>
        <w:t xml:space="preserve"> течение 30 (тридцати) дней с момента предъявления требования.</w:t>
      </w:r>
    </w:p>
    <w:p w:rsidR="000C4B56" w:rsidRPr="00DA1140" w:rsidRDefault="000C4B56" w:rsidP="000C4B56">
      <w:pPr>
        <w:pStyle w:val="a7"/>
        <w:widowControl w:val="0"/>
        <w:numPr>
          <w:ilvl w:val="1"/>
          <w:numId w:val="40"/>
        </w:numPr>
        <w:tabs>
          <w:tab w:val="num" w:pos="1142"/>
        </w:tabs>
        <w:suppressAutoHyphens/>
        <w:ind w:left="0" w:right="29" w:firstLine="709"/>
        <w:jc w:val="both"/>
        <w:rPr>
          <w:sz w:val="24"/>
          <w:szCs w:val="24"/>
        </w:rPr>
      </w:pPr>
      <w:r w:rsidRPr="00DA1140">
        <w:rPr>
          <w:sz w:val="24"/>
          <w:szCs w:val="24"/>
        </w:rPr>
        <w:t xml:space="preserve">В случае если по вине </w:t>
      </w:r>
      <w:r w:rsidRPr="00DA1140">
        <w:rPr>
          <w:spacing w:val="1"/>
          <w:sz w:val="24"/>
          <w:szCs w:val="24"/>
        </w:rPr>
        <w:t>Подрядчика</w:t>
      </w:r>
      <w:r w:rsidRPr="00DA1140">
        <w:rPr>
          <w:sz w:val="24"/>
          <w:szCs w:val="24"/>
        </w:rPr>
        <w:t xml:space="preserve"> было повреждено имущество Заказчика и (или) имущество привлеченных Заказчиком третьих лиц, </w:t>
      </w:r>
      <w:r w:rsidRPr="00DA1140">
        <w:rPr>
          <w:spacing w:val="1"/>
          <w:sz w:val="24"/>
          <w:szCs w:val="24"/>
        </w:rPr>
        <w:t>Подрядчик</w:t>
      </w:r>
      <w:r w:rsidRPr="00DA1140">
        <w:rPr>
          <w:sz w:val="24"/>
          <w:szCs w:val="24"/>
        </w:rPr>
        <w:t xml:space="preserve"> обязан восстановить его за свой счет, а также уплатить штраф в размере </w:t>
      </w:r>
      <w:r w:rsidRPr="00DA1140">
        <w:rPr>
          <w:sz w:val="24"/>
          <w:szCs w:val="24"/>
          <w:highlight w:val="lightGray"/>
        </w:rPr>
        <w:t>50 000 (пятидесяти тысяч) рублей</w:t>
      </w:r>
      <w:r w:rsidRPr="00DA1140">
        <w:rPr>
          <w:sz w:val="24"/>
          <w:szCs w:val="24"/>
        </w:rPr>
        <w:t>, в течение 30 (тридцати) дней с момента предъявления требования.</w:t>
      </w:r>
    </w:p>
    <w:p w:rsidR="000C4B56" w:rsidRPr="00DA1140" w:rsidRDefault="000C4B56" w:rsidP="000C4B56">
      <w:pPr>
        <w:pStyle w:val="a7"/>
        <w:widowControl w:val="0"/>
        <w:numPr>
          <w:ilvl w:val="1"/>
          <w:numId w:val="40"/>
        </w:numPr>
        <w:tabs>
          <w:tab w:val="num" w:pos="1142"/>
        </w:tabs>
        <w:suppressAutoHyphens/>
        <w:ind w:left="0" w:right="29" w:firstLine="709"/>
        <w:jc w:val="both"/>
        <w:rPr>
          <w:sz w:val="24"/>
          <w:szCs w:val="24"/>
        </w:rPr>
      </w:pPr>
      <w:r w:rsidRPr="00DA1140">
        <w:rPr>
          <w:sz w:val="24"/>
          <w:szCs w:val="24"/>
        </w:rPr>
        <w:t xml:space="preserve">В случае если по вине </w:t>
      </w:r>
      <w:r w:rsidRPr="00DA1140">
        <w:rPr>
          <w:spacing w:val="1"/>
          <w:sz w:val="24"/>
          <w:szCs w:val="24"/>
        </w:rPr>
        <w:t>Подрядчика</w:t>
      </w:r>
      <w:r w:rsidRPr="00DA1140">
        <w:rPr>
          <w:sz w:val="24"/>
          <w:szCs w:val="24"/>
        </w:rPr>
        <w:t xml:space="preserve"> было утрачено имущество Заказчика и (или) имущество привлеченных Заказчиком третьих лиц, </w:t>
      </w:r>
      <w:r w:rsidRPr="00DA1140">
        <w:rPr>
          <w:spacing w:val="1"/>
          <w:sz w:val="24"/>
          <w:szCs w:val="24"/>
        </w:rPr>
        <w:t>Подрядчик</w:t>
      </w:r>
      <w:r w:rsidRPr="00DA1140">
        <w:rPr>
          <w:sz w:val="24"/>
          <w:szCs w:val="24"/>
        </w:rPr>
        <w:t xml:space="preserve"> обязан возместить Заказчику </w:t>
      </w:r>
      <w:r w:rsidRPr="00DE2401">
        <w:rPr>
          <w:sz w:val="24"/>
          <w:szCs w:val="24"/>
          <w:highlight w:val="lightGray"/>
        </w:rPr>
        <w:t>рыночную</w:t>
      </w:r>
      <w:r w:rsidRPr="00DA1140">
        <w:rPr>
          <w:sz w:val="24"/>
          <w:szCs w:val="24"/>
        </w:rPr>
        <w:t xml:space="preserve"> стоимость имущества, а также уплатить штраф в размере </w:t>
      </w:r>
      <w:r w:rsidRPr="00DA1140">
        <w:rPr>
          <w:sz w:val="24"/>
          <w:szCs w:val="24"/>
          <w:highlight w:val="lightGray"/>
        </w:rPr>
        <w:t>50 000 (пятидесяти тысяч) рублей</w:t>
      </w:r>
      <w:r w:rsidRPr="00DA1140">
        <w:rPr>
          <w:sz w:val="24"/>
          <w:szCs w:val="24"/>
        </w:rPr>
        <w:t>, в течение 30 (тридцати) дней с момента предъявления требования.</w:t>
      </w:r>
    </w:p>
    <w:p w:rsidR="000C4B56" w:rsidRPr="00DA1140" w:rsidRDefault="000C4B56" w:rsidP="000C4B56">
      <w:pPr>
        <w:pStyle w:val="a7"/>
        <w:widowControl w:val="0"/>
        <w:numPr>
          <w:ilvl w:val="1"/>
          <w:numId w:val="40"/>
        </w:numPr>
        <w:tabs>
          <w:tab w:val="num" w:pos="1142"/>
        </w:tabs>
        <w:suppressAutoHyphens/>
        <w:ind w:left="0" w:right="29" w:firstLine="709"/>
        <w:jc w:val="both"/>
        <w:rPr>
          <w:sz w:val="24"/>
          <w:szCs w:val="24"/>
        </w:rPr>
      </w:pPr>
      <w:proofErr w:type="gramStart"/>
      <w:r w:rsidRPr="00DA1140">
        <w:rPr>
          <w:sz w:val="24"/>
          <w:szCs w:val="24"/>
        </w:rPr>
        <w:t xml:space="preserve">В случае если на территории Заказчика по вине </w:t>
      </w:r>
      <w:r w:rsidRPr="00DA1140">
        <w:rPr>
          <w:spacing w:val="1"/>
          <w:sz w:val="24"/>
          <w:szCs w:val="24"/>
        </w:rPr>
        <w:t>Подрядчика</w:t>
      </w:r>
      <w:r w:rsidRPr="00DA1140">
        <w:rPr>
          <w:sz w:val="24"/>
          <w:szCs w:val="24"/>
        </w:rPr>
        <w:t xml:space="preserve"> произошло повреждение подземных и наземных</w:t>
      </w:r>
      <w:r>
        <w:rPr>
          <w:b/>
          <w:sz w:val="24"/>
          <w:szCs w:val="24"/>
        </w:rPr>
        <w:t>/</w:t>
      </w:r>
      <w:r w:rsidRPr="00E3438B">
        <w:rPr>
          <w:sz w:val="24"/>
          <w:szCs w:val="24"/>
        </w:rPr>
        <w:t>надземных/воздушных</w:t>
      </w:r>
      <w:r w:rsidRPr="00DA1140">
        <w:rPr>
          <w:sz w:val="24"/>
          <w:szCs w:val="24"/>
        </w:rPr>
        <w:t xml:space="preserve"> коммуникаций, </w:t>
      </w:r>
      <w:r w:rsidRPr="00DA1140">
        <w:rPr>
          <w:spacing w:val="1"/>
          <w:sz w:val="24"/>
          <w:szCs w:val="24"/>
        </w:rPr>
        <w:t>Подрядчик</w:t>
      </w:r>
      <w:r w:rsidRPr="00DA1140">
        <w:rPr>
          <w:sz w:val="24"/>
          <w:szCs w:val="24"/>
        </w:rPr>
        <w:t xml:space="preserve"> обязан восстановить их за свой счет в установленные Заказчиком сроки, ликвидировать последствия повреждения подземных и наземных</w:t>
      </w:r>
      <w:r>
        <w:rPr>
          <w:b/>
          <w:sz w:val="24"/>
          <w:szCs w:val="24"/>
        </w:rPr>
        <w:t>/</w:t>
      </w:r>
      <w:r w:rsidRPr="00E3438B">
        <w:rPr>
          <w:sz w:val="24"/>
          <w:szCs w:val="24"/>
        </w:rPr>
        <w:t>надземных/воздушных</w:t>
      </w:r>
      <w:r w:rsidRPr="00DA1140">
        <w:rPr>
          <w:sz w:val="24"/>
          <w:szCs w:val="24"/>
        </w:rPr>
        <w:t xml:space="preserve"> коммуникаций за свой счет в установленные Заказчиком сроки, а также возместить убытки причиненные Заказчиком в этой связи, и уплатить штраф в размере</w:t>
      </w:r>
      <w:r>
        <w:rPr>
          <w:sz w:val="24"/>
          <w:szCs w:val="24"/>
        </w:rPr>
        <w:t xml:space="preserve"> </w:t>
      </w:r>
      <w:r w:rsidRPr="00DE2401">
        <w:rPr>
          <w:sz w:val="24"/>
          <w:szCs w:val="24"/>
        </w:rPr>
        <w:t>1 000</w:t>
      </w:r>
      <w:proofErr w:type="gramEnd"/>
      <w:r w:rsidRPr="00DE2401">
        <w:rPr>
          <w:sz w:val="24"/>
          <w:szCs w:val="24"/>
        </w:rPr>
        <w:t xml:space="preserve"> 000 (одного миллиона) рублей в</w:t>
      </w:r>
      <w:r w:rsidRPr="00DA1140">
        <w:rPr>
          <w:sz w:val="24"/>
          <w:szCs w:val="24"/>
        </w:rPr>
        <w:t xml:space="preserve"> течение 30 (тридцати) дней с момента предъявления Заказчиком требования.</w:t>
      </w:r>
    </w:p>
    <w:p w:rsidR="000C4B56" w:rsidRPr="00DA1140" w:rsidRDefault="000C4B56" w:rsidP="000C4B56">
      <w:pPr>
        <w:pStyle w:val="a7"/>
        <w:widowControl w:val="0"/>
        <w:numPr>
          <w:ilvl w:val="1"/>
          <w:numId w:val="40"/>
        </w:numPr>
        <w:tabs>
          <w:tab w:val="num" w:pos="1142"/>
        </w:tabs>
        <w:suppressAutoHyphens/>
        <w:ind w:left="0" w:right="29" w:firstLine="709"/>
        <w:jc w:val="both"/>
        <w:rPr>
          <w:sz w:val="24"/>
          <w:szCs w:val="24"/>
        </w:rPr>
      </w:pPr>
      <w:r w:rsidRPr="00DA1140">
        <w:rPr>
          <w:sz w:val="24"/>
          <w:szCs w:val="24"/>
        </w:rPr>
        <w:t xml:space="preserve">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w:t>
      </w:r>
      <w:r w:rsidRPr="00DA1140">
        <w:rPr>
          <w:spacing w:val="1"/>
          <w:sz w:val="24"/>
          <w:szCs w:val="24"/>
        </w:rPr>
        <w:t>Подрядчика</w:t>
      </w:r>
      <w:r w:rsidRPr="00DA1140">
        <w:rPr>
          <w:sz w:val="24"/>
          <w:szCs w:val="24"/>
        </w:rPr>
        <w:t>, последний обязан устранить обстоятельства явившиеся причиной замыкания за свой счет, и уплатить Заказчику штраф в размере</w:t>
      </w:r>
      <w:r>
        <w:rPr>
          <w:sz w:val="24"/>
          <w:szCs w:val="24"/>
        </w:rPr>
        <w:t xml:space="preserve"> </w:t>
      </w:r>
      <w:r w:rsidRPr="00DE2401">
        <w:rPr>
          <w:sz w:val="24"/>
          <w:szCs w:val="24"/>
        </w:rPr>
        <w:t>300 000 (трехсот тысяч) рублей</w:t>
      </w:r>
      <w:r w:rsidRPr="00DA1140">
        <w:rPr>
          <w:sz w:val="24"/>
          <w:szCs w:val="24"/>
        </w:rPr>
        <w:t>, в течение 30 (тридцати) дней с момента предъявления Заказчиком требования.</w:t>
      </w:r>
    </w:p>
    <w:p w:rsidR="000C4B56" w:rsidRPr="00DA1140" w:rsidRDefault="000C4B56" w:rsidP="000C4B56">
      <w:pPr>
        <w:pStyle w:val="a7"/>
        <w:widowControl w:val="0"/>
        <w:numPr>
          <w:ilvl w:val="1"/>
          <w:numId w:val="40"/>
        </w:numPr>
        <w:tabs>
          <w:tab w:val="num" w:pos="1142"/>
        </w:tabs>
        <w:suppressAutoHyphens/>
        <w:ind w:left="0" w:right="29" w:firstLine="709"/>
        <w:jc w:val="both"/>
        <w:rPr>
          <w:sz w:val="24"/>
          <w:szCs w:val="24"/>
        </w:rPr>
      </w:pPr>
      <w:r w:rsidRPr="00DA1140">
        <w:rPr>
          <w:sz w:val="24"/>
          <w:szCs w:val="24"/>
        </w:rPr>
        <w:t>В случае допущения самовольного подключения электроустановок потребителей к электрическим сетям и трансформаторным подстанциям Заказчика</w:t>
      </w:r>
      <w:r>
        <w:rPr>
          <w:sz w:val="24"/>
          <w:szCs w:val="24"/>
        </w:rPr>
        <w:t>,</w:t>
      </w:r>
      <w:r w:rsidRPr="00DA1140">
        <w:rPr>
          <w:sz w:val="24"/>
          <w:szCs w:val="24"/>
        </w:rPr>
        <w:t xml:space="preserve"> </w:t>
      </w:r>
      <w:r w:rsidRPr="00DA1140">
        <w:rPr>
          <w:spacing w:val="1"/>
          <w:sz w:val="24"/>
          <w:szCs w:val="24"/>
        </w:rPr>
        <w:t>Подрядчик</w:t>
      </w:r>
      <w:r w:rsidRPr="00DA1140">
        <w:rPr>
          <w:sz w:val="24"/>
          <w:szCs w:val="24"/>
        </w:rPr>
        <w:t xml:space="preserve"> уплачивает штраф в размере </w:t>
      </w:r>
      <w:r w:rsidRPr="00DE2401">
        <w:rPr>
          <w:sz w:val="24"/>
          <w:szCs w:val="24"/>
        </w:rPr>
        <w:t>200 000 (двухсот тысяч) рублей</w:t>
      </w:r>
      <w:r w:rsidRPr="00DA1140">
        <w:rPr>
          <w:sz w:val="24"/>
          <w:szCs w:val="24"/>
        </w:rPr>
        <w:t xml:space="preserve"> в течение 30 (тридцати) дней с момента предъявления Заказчиком требования.</w:t>
      </w:r>
    </w:p>
    <w:p w:rsidR="000C4B56" w:rsidRPr="00DA1140" w:rsidRDefault="000C4B56" w:rsidP="000C4B56">
      <w:pPr>
        <w:pStyle w:val="a7"/>
        <w:widowControl w:val="0"/>
        <w:numPr>
          <w:ilvl w:val="1"/>
          <w:numId w:val="40"/>
        </w:numPr>
        <w:tabs>
          <w:tab w:val="num" w:pos="1418"/>
        </w:tabs>
        <w:suppressAutoHyphens/>
        <w:ind w:left="1560" w:right="29" w:hanging="851"/>
        <w:jc w:val="both"/>
        <w:rPr>
          <w:sz w:val="24"/>
          <w:szCs w:val="24"/>
        </w:rPr>
      </w:pPr>
      <w:r w:rsidRPr="00DA1140">
        <w:rPr>
          <w:sz w:val="24"/>
          <w:szCs w:val="24"/>
        </w:rPr>
        <w:lastRenderedPageBreak/>
        <w:t xml:space="preserve">В случае если, </w:t>
      </w:r>
      <w:r w:rsidRPr="00DA1140">
        <w:rPr>
          <w:spacing w:val="1"/>
          <w:sz w:val="24"/>
          <w:szCs w:val="24"/>
        </w:rPr>
        <w:t>Подрядчик</w:t>
      </w:r>
      <w:r w:rsidRPr="00DA1140">
        <w:rPr>
          <w:sz w:val="24"/>
          <w:szCs w:val="24"/>
        </w:rPr>
        <w:t xml:space="preserve"> на территории Заказчика:</w:t>
      </w:r>
    </w:p>
    <w:p w:rsidR="000C4B56" w:rsidRPr="00DA1140" w:rsidRDefault="000C4B56" w:rsidP="000C4B56">
      <w:pPr>
        <w:pStyle w:val="a7"/>
        <w:suppressAutoHyphens/>
        <w:ind w:right="29" w:firstLine="851"/>
        <w:jc w:val="both"/>
        <w:rPr>
          <w:sz w:val="24"/>
          <w:szCs w:val="24"/>
        </w:rPr>
      </w:pPr>
      <w:r w:rsidRPr="00DA1140">
        <w:rPr>
          <w:sz w:val="24"/>
          <w:szCs w:val="24"/>
        </w:rPr>
        <w:t>– осуществит несанкционированную вырубку мелколесья в охранной зоне высоковольтных линий;</w:t>
      </w:r>
    </w:p>
    <w:p w:rsidR="000C4B56" w:rsidRPr="00DA1140" w:rsidRDefault="000C4B56" w:rsidP="000C4B56">
      <w:pPr>
        <w:pStyle w:val="a7"/>
        <w:suppressAutoHyphens/>
        <w:ind w:right="29" w:firstLine="851"/>
        <w:jc w:val="both"/>
        <w:rPr>
          <w:sz w:val="24"/>
          <w:szCs w:val="24"/>
        </w:rPr>
      </w:pPr>
      <w:r w:rsidRPr="00DA1140">
        <w:rPr>
          <w:sz w:val="24"/>
          <w:szCs w:val="24"/>
        </w:rPr>
        <w:t>– выполнит работы вблизи (</w:t>
      </w:r>
      <w:proofErr w:type="gramStart"/>
      <w:r w:rsidRPr="00DA1140">
        <w:rPr>
          <w:sz w:val="24"/>
          <w:szCs w:val="24"/>
        </w:rPr>
        <w:t>ближе</w:t>
      </w:r>
      <w:proofErr w:type="gramEnd"/>
      <w:r w:rsidRPr="00DA1140">
        <w:rPr>
          <w:sz w:val="24"/>
          <w:szCs w:val="24"/>
        </w:rPr>
        <w:t xml:space="preserve"> чем на: </w:t>
      </w:r>
      <w:r w:rsidRPr="00DE2401">
        <w:rPr>
          <w:sz w:val="24"/>
          <w:szCs w:val="24"/>
          <w:highlight w:val="lightGray"/>
        </w:rPr>
        <w:t>25 метров</w:t>
      </w:r>
      <w:r w:rsidRPr="00DA1140">
        <w:rPr>
          <w:sz w:val="24"/>
          <w:szCs w:val="24"/>
        </w:rPr>
        <w:t xml:space="preserve">) линий электропередач без оформления наряда – допуска, и/или без присутствия представителя </w:t>
      </w:r>
      <w:r w:rsidRPr="00DA1140">
        <w:rPr>
          <w:spacing w:val="1"/>
          <w:sz w:val="24"/>
          <w:szCs w:val="24"/>
        </w:rPr>
        <w:t>Подрядчика</w:t>
      </w:r>
      <w:r>
        <w:rPr>
          <w:spacing w:val="1"/>
          <w:sz w:val="24"/>
          <w:szCs w:val="24"/>
        </w:rPr>
        <w:t>,</w:t>
      </w:r>
      <w:r w:rsidRPr="00DA1140">
        <w:rPr>
          <w:sz w:val="24"/>
          <w:szCs w:val="24"/>
        </w:rPr>
        <w:t xml:space="preserve"> ответственного за производство работ при их проведении, </w:t>
      </w:r>
    </w:p>
    <w:p w:rsidR="000C4B56" w:rsidRPr="00DA1140" w:rsidRDefault="000C4B56" w:rsidP="000C4B56">
      <w:pPr>
        <w:pStyle w:val="a7"/>
        <w:suppressAutoHyphens/>
        <w:ind w:right="29" w:firstLine="851"/>
        <w:jc w:val="both"/>
        <w:rPr>
          <w:sz w:val="24"/>
          <w:szCs w:val="24"/>
        </w:rPr>
      </w:pPr>
      <w:r w:rsidRPr="00DA1140">
        <w:rPr>
          <w:spacing w:val="1"/>
          <w:sz w:val="24"/>
          <w:szCs w:val="24"/>
        </w:rPr>
        <w:t>Подрядчик</w:t>
      </w:r>
      <w:r w:rsidRPr="00DA1140">
        <w:rPr>
          <w:sz w:val="24"/>
          <w:szCs w:val="24"/>
        </w:rPr>
        <w:t xml:space="preserve"> уплачивает Заказчику штраф в размере </w:t>
      </w:r>
      <w:r w:rsidRPr="00DE2401">
        <w:rPr>
          <w:sz w:val="24"/>
          <w:szCs w:val="24"/>
        </w:rPr>
        <w:t>300 000 (трехсот тысяч) рублей</w:t>
      </w:r>
      <w:r>
        <w:rPr>
          <w:sz w:val="24"/>
          <w:szCs w:val="24"/>
        </w:rPr>
        <w:t>,</w:t>
      </w:r>
      <w:r w:rsidRPr="00DA1140">
        <w:rPr>
          <w:sz w:val="24"/>
          <w:szCs w:val="24"/>
        </w:rPr>
        <w:t xml:space="preserve"> в течение 30 (тридцати) дней с момента предъявления Заказчиком требования.</w:t>
      </w:r>
    </w:p>
    <w:p w:rsidR="000C4B56" w:rsidRDefault="000C4B56" w:rsidP="000C4B56">
      <w:pPr>
        <w:pStyle w:val="a7"/>
        <w:widowControl w:val="0"/>
        <w:numPr>
          <w:ilvl w:val="1"/>
          <w:numId w:val="40"/>
        </w:numPr>
        <w:tabs>
          <w:tab w:val="num" w:pos="1142"/>
        </w:tabs>
        <w:suppressAutoHyphens/>
        <w:ind w:left="0" w:right="29" w:firstLine="851"/>
        <w:jc w:val="both"/>
        <w:rPr>
          <w:sz w:val="24"/>
          <w:szCs w:val="24"/>
        </w:rPr>
      </w:pPr>
      <w:r w:rsidRPr="00DA1140">
        <w:rPr>
          <w:sz w:val="24"/>
          <w:szCs w:val="24"/>
        </w:rPr>
        <w:t xml:space="preserve">В случае загрязнения </w:t>
      </w:r>
      <w:r w:rsidRPr="00DA1140">
        <w:rPr>
          <w:spacing w:val="1"/>
          <w:sz w:val="24"/>
          <w:szCs w:val="24"/>
        </w:rPr>
        <w:t>Подрядчиком</w:t>
      </w:r>
      <w:r w:rsidRPr="00DA1140">
        <w:rPr>
          <w:sz w:val="24"/>
          <w:szCs w:val="24"/>
        </w:rPr>
        <w:t xml:space="preserve"> территории Заказчика отходами, производства и потребления </w:t>
      </w:r>
      <w:r w:rsidRPr="00DA1140">
        <w:rPr>
          <w:spacing w:val="1"/>
          <w:sz w:val="24"/>
          <w:szCs w:val="24"/>
        </w:rPr>
        <w:t>Подрядчика</w:t>
      </w:r>
      <w:r w:rsidRPr="00DA1140">
        <w:rPr>
          <w:sz w:val="24"/>
          <w:szCs w:val="24"/>
        </w:rPr>
        <w:t>, последний обязан осуществить очистку загрязненной территории в сроки</w:t>
      </w:r>
      <w:r>
        <w:rPr>
          <w:sz w:val="24"/>
          <w:szCs w:val="24"/>
        </w:rPr>
        <w:t>,</w:t>
      </w:r>
      <w:r w:rsidRPr="00DA1140">
        <w:rPr>
          <w:sz w:val="24"/>
          <w:szCs w:val="24"/>
        </w:rPr>
        <w:t xml:space="preserve"> установленные Заказчиком, а также уплатить Заказчику штраф в размере </w:t>
      </w:r>
      <w:r w:rsidRPr="00DA1140">
        <w:rPr>
          <w:sz w:val="24"/>
          <w:szCs w:val="24"/>
          <w:highlight w:val="lightGray"/>
        </w:rPr>
        <w:t>150 000 (ста пятидесяти  тысяч) рублей</w:t>
      </w:r>
      <w:r w:rsidRPr="00DA1140">
        <w:rPr>
          <w:sz w:val="24"/>
          <w:szCs w:val="24"/>
        </w:rPr>
        <w:t>, в течение 30 (тридцати) дней с момента предъявления требования.</w:t>
      </w:r>
    </w:p>
    <w:p w:rsidR="000C4B56" w:rsidRPr="00FC4085" w:rsidRDefault="000C4B56" w:rsidP="000C4B56">
      <w:pPr>
        <w:pStyle w:val="a7"/>
        <w:widowControl w:val="0"/>
        <w:numPr>
          <w:ilvl w:val="1"/>
          <w:numId w:val="40"/>
        </w:numPr>
        <w:suppressAutoHyphens/>
        <w:ind w:left="0" w:right="29" w:firstLine="851"/>
        <w:jc w:val="both"/>
        <w:rPr>
          <w:sz w:val="24"/>
          <w:szCs w:val="24"/>
        </w:rPr>
      </w:pPr>
      <w:proofErr w:type="gramStart"/>
      <w:r w:rsidRPr="00DA1140">
        <w:rPr>
          <w:sz w:val="24"/>
          <w:szCs w:val="24"/>
        </w:rPr>
        <w:t xml:space="preserve">В случае несоблюдения </w:t>
      </w:r>
      <w:r w:rsidRPr="00DA1140">
        <w:rPr>
          <w:spacing w:val="1"/>
          <w:sz w:val="24"/>
          <w:szCs w:val="24"/>
        </w:rPr>
        <w:t>Подрядчиком</w:t>
      </w:r>
      <w:r w:rsidRPr="00DA1140">
        <w:rPr>
          <w:sz w:val="24"/>
          <w:szCs w:val="24"/>
        </w:rPr>
        <w:t xml:space="preserve"> действующего законодательства в области охраны труда, промышленной и пожарной безопасности, а также Стандарта «Общие требования, предъявляемые к подрядным организациям в Открытом акционерном обществе «</w:t>
      </w:r>
      <w:proofErr w:type="spellStart"/>
      <w:r w:rsidRPr="00DA1140">
        <w:rPr>
          <w:sz w:val="24"/>
          <w:szCs w:val="24"/>
        </w:rPr>
        <w:t>Славнефть</w:t>
      </w:r>
      <w:proofErr w:type="spellEnd"/>
      <w:r w:rsidRPr="00DA1140">
        <w:rPr>
          <w:sz w:val="24"/>
          <w:szCs w:val="24"/>
        </w:rPr>
        <w:t>-Мегионнефтегаз» в области охраны труда, промышленной, пожарно</w:t>
      </w:r>
      <w:r>
        <w:rPr>
          <w:sz w:val="24"/>
          <w:szCs w:val="24"/>
        </w:rPr>
        <w:t>й и экологической безопасности», представители З</w:t>
      </w:r>
      <w:r w:rsidRPr="00DA1140">
        <w:rPr>
          <w:sz w:val="24"/>
          <w:szCs w:val="24"/>
        </w:rPr>
        <w:t>аказчика вправе приостановить работу бригады с записью в журнале производства работ причин и времени остановок, указав данные ответственного представителя Заказчика (фамилия, имя</w:t>
      </w:r>
      <w:proofErr w:type="gramEnd"/>
      <w:r w:rsidRPr="00DA1140">
        <w:rPr>
          <w:sz w:val="24"/>
          <w:szCs w:val="24"/>
        </w:rPr>
        <w:t xml:space="preserve">, должность). В случае самовольного возобновления работы бригадой </w:t>
      </w:r>
      <w:r w:rsidRPr="00DA1140">
        <w:rPr>
          <w:spacing w:val="1"/>
          <w:sz w:val="24"/>
          <w:szCs w:val="24"/>
        </w:rPr>
        <w:t>Подрядчика</w:t>
      </w:r>
      <w:r w:rsidRPr="00DA1140">
        <w:rPr>
          <w:sz w:val="24"/>
          <w:szCs w:val="24"/>
        </w:rPr>
        <w:t xml:space="preserve">, Заказчик имеет право предъявить </w:t>
      </w:r>
      <w:r w:rsidRPr="00DA1140">
        <w:rPr>
          <w:spacing w:val="1"/>
          <w:sz w:val="24"/>
          <w:szCs w:val="24"/>
        </w:rPr>
        <w:t xml:space="preserve">Подрядчику </w:t>
      </w:r>
      <w:r w:rsidRPr="00DA1140">
        <w:rPr>
          <w:sz w:val="24"/>
          <w:szCs w:val="24"/>
        </w:rPr>
        <w:t xml:space="preserve">штраф в </w:t>
      </w:r>
      <w:r w:rsidRPr="00DA1140">
        <w:rPr>
          <w:sz w:val="24"/>
          <w:szCs w:val="24"/>
          <w:highlight w:val="lightGray"/>
        </w:rPr>
        <w:t xml:space="preserve">размере 0,1% от стоимости месячного </w:t>
      </w:r>
      <w:r w:rsidRPr="00E7403A">
        <w:rPr>
          <w:sz w:val="24"/>
          <w:szCs w:val="24"/>
          <w:highlight w:val="lightGray"/>
        </w:rPr>
        <w:t>объема Работ</w:t>
      </w:r>
      <w:r w:rsidRPr="00DA1140">
        <w:rPr>
          <w:sz w:val="24"/>
          <w:szCs w:val="24"/>
        </w:rPr>
        <w:t xml:space="preserve">, а </w:t>
      </w:r>
      <w:r w:rsidRPr="00DA1140">
        <w:rPr>
          <w:spacing w:val="1"/>
          <w:sz w:val="24"/>
          <w:szCs w:val="24"/>
        </w:rPr>
        <w:t>Подрядчик</w:t>
      </w:r>
      <w:r w:rsidRPr="00DA1140">
        <w:rPr>
          <w:sz w:val="24"/>
          <w:szCs w:val="24"/>
        </w:rPr>
        <w:t xml:space="preserve"> обязуется </w:t>
      </w:r>
      <w:proofErr w:type="gramStart"/>
      <w:r w:rsidRPr="00DA1140">
        <w:rPr>
          <w:sz w:val="24"/>
          <w:szCs w:val="24"/>
        </w:rPr>
        <w:t>оплатить штраф в</w:t>
      </w:r>
      <w:proofErr w:type="gramEnd"/>
      <w:r w:rsidRPr="00DA1140">
        <w:rPr>
          <w:sz w:val="24"/>
          <w:szCs w:val="24"/>
        </w:rPr>
        <w:t xml:space="preserve"> течение 30 (Тридцати) дней с момента предъявления требования.</w:t>
      </w:r>
    </w:p>
    <w:p w:rsidR="000C4B56" w:rsidRDefault="000C4B56" w:rsidP="000C4B56">
      <w:pPr>
        <w:pStyle w:val="af7"/>
        <w:numPr>
          <w:ilvl w:val="1"/>
          <w:numId w:val="40"/>
        </w:numPr>
        <w:autoSpaceDE w:val="0"/>
        <w:autoSpaceDN w:val="0"/>
        <w:adjustRightInd w:val="0"/>
        <w:ind w:firstLine="207"/>
        <w:contextualSpacing w:val="0"/>
        <w:jc w:val="both"/>
      </w:pPr>
      <w:r w:rsidRPr="00566FDE">
        <w:t>За нарушение Подрядчиком требований/положений локальных нормативных актов Заказчика, а именно:</w:t>
      </w:r>
    </w:p>
    <w:p w:rsidR="006E15C6" w:rsidRDefault="006E15C6" w:rsidP="006E15C6">
      <w:pPr>
        <w:autoSpaceDE w:val="0"/>
        <w:autoSpaceDN w:val="0"/>
        <w:adjustRightInd w:val="0"/>
        <w:ind w:left="644"/>
        <w:jc w:val="both"/>
        <w:rPr>
          <w:sz w:val="24"/>
          <w:szCs w:val="24"/>
        </w:rPr>
      </w:pPr>
      <w:r>
        <w:t xml:space="preserve">  </w:t>
      </w:r>
      <w:r w:rsidRPr="006E15C6">
        <w:rPr>
          <w:highlight w:val="lightGray"/>
        </w:rPr>
        <w:t xml:space="preserve">- </w:t>
      </w:r>
      <w:r w:rsidR="001748F0">
        <w:rPr>
          <w:highlight w:val="lightGray"/>
        </w:rPr>
        <w:t xml:space="preserve"> </w:t>
      </w:r>
      <w:r w:rsidRPr="006E15C6">
        <w:rPr>
          <w:sz w:val="24"/>
          <w:szCs w:val="24"/>
          <w:highlight w:val="lightGray"/>
        </w:rPr>
        <w:t>Правил безопасности в нефтяной и газовой промышленности (утв. Приказом Федеральной службы по экологическому, технологическому и атомному надзору от 12.03.2013г. № 101);</w:t>
      </w:r>
    </w:p>
    <w:p w:rsidR="006E15C6" w:rsidRDefault="006E15C6" w:rsidP="006E15C6">
      <w:pPr>
        <w:autoSpaceDE w:val="0"/>
        <w:autoSpaceDN w:val="0"/>
        <w:adjustRightInd w:val="0"/>
        <w:ind w:left="644"/>
        <w:jc w:val="both"/>
        <w:rPr>
          <w:sz w:val="24"/>
          <w:szCs w:val="24"/>
        </w:rPr>
      </w:pPr>
      <w:r>
        <w:rPr>
          <w:sz w:val="24"/>
          <w:szCs w:val="24"/>
          <w:highlight w:val="lightGray"/>
        </w:rPr>
        <w:t xml:space="preserve">  </w:t>
      </w:r>
      <w:r w:rsidRPr="006E15C6">
        <w:rPr>
          <w:sz w:val="24"/>
          <w:szCs w:val="24"/>
          <w:highlight w:val="lightGray"/>
        </w:rPr>
        <w:t xml:space="preserve">- </w:t>
      </w:r>
      <w:r w:rsidR="001748F0">
        <w:rPr>
          <w:sz w:val="24"/>
          <w:szCs w:val="24"/>
          <w:highlight w:val="lightGray"/>
        </w:rPr>
        <w:t xml:space="preserve">  </w:t>
      </w:r>
      <w:r w:rsidRPr="006E15C6">
        <w:rPr>
          <w:sz w:val="24"/>
          <w:szCs w:val="24"/>
          <w:highlight w:val="lightGray"/>
        </w:rPr>
        <w:t>Правил ведения ремонтных работ в скважинах (РД 153-39-023-97);</w:t>
      </w:r>
    </w:p>
    <w:p w:rsidR="006E15C6" w:rsidRPr="006E15C6" w:rsidRDefault="006E15C6" w:rsidP="006E15C6">
      <w:pPr>
        <w:autoSpaceDE w:val="0"/>
        <w:autoSpaceDN w:val="0"/>
        <w:adjustRightInd w:val="0"/>
        <w:ind w:left="644"/>
        <w:jc w:val="both"/>
        <w:rPr>
          <w:sz w:val="24"/>
          <w:szCs w:val="24"/>
        </w:rPr>
      </w:pPr>
      <w:r>
        <w:rPr>
          <w:sz w:val="24"/>
          <w:szCs w:val="24"/>
        </w:rPr>
        <w:t xml:space="preserve">  </w:t>
      </w:r>
      <w:r w:rsidRPr="001748F0">
        <w:rPr>
          <w:sz w:val="24"/>
          <w:szCs w:val="24"/>
          <w:highlight w:val="lightGray"/>
        </w:rPr>
        <w:t xml:space="preserve">- Инструкции </w:t>
      </w:r>
      <w:r w:rsidRPr="006E15C6">
        <w:rPr>
          <w:sz w:val="24"/>
          <w:szCs w:val="24"/>
          <w:highlight w:val="lightGray"/>
        </w:rPr>
        <w:t>по безопасности одновременного производства буровых работ, освоения и эксплуатации скважин на кусте (РД 08-435-02);</w:t>
      </w:r>
    </w:p>
    <w:p w:rsidR="000C4B56" w:rsidRDefault="000C4B56" w:rsidP="000C4B56">
      <w:pPr>
        <w:ind w:firstLine="709"/>
        <w:jc w:val="both"/>
        <w:rPr>
          <w:sz w:val="24"/>
          <w:szCs w:val="24"/>
          <w:highlight w:val="lightGray"/>
        </w:rPr>
      </w:pPr>
      <w:r w:rsidRPr="00566FDE">
        <w:rPr>
          <w:sz w:val="24"/>
          <w:szCs w:val="24"/>
          <w:highlight w:val="lightGray"/>
        </w:rPr>
        <w:t>- Положения о контрольно-пропускных пунктах открытого акционерного общества «</w:t>
      </w:r>
      <w:proofErr w:type="spellStart"/>
      <w:r w:rsidRPr="00566FDE">
        <w:rPr>
          <w:sz w:val="24"/>
          <w:szCs w:val="24"/>
          <w:highlight w:val="lightGray"/>
        </w:rPr>
        <w:t>Славнефть</w:t>
      </w:r>
      <w:proofErr w:type="spellEnd"/>
      <w:r w:rsidRPr="00566FDE">
        <w:rPr>
          <w:sz w:val="24"/>
          <w:szCs w:val="24"/>
          <w:highlight w:val="lightGray"/>
        </w:rPr>
        <w:t>-Мегионнефтегаз»;</w:t>
      </w:r>
    </w:p>
    <w:p w:rsidR="000C4B56" w:rsidRPr="00566FDE" w:rsidRDefault="000C4B56" w:rsidP="000C4B56">
      <w:pPr>
        <w:tabs>
          <w:tab w:val="left" w:pos="567"/>
        </w:tabs>
        <w:ind w:firstLine="709"/>
        <w:jc w:val="both"/>
        <w:rPr>
          <w:sz w:val="24"/>
          <w:szCs w:val="24"/>
          <w:highlight w:val="lightGray"/>
        </w:rPr>
      </w:pPr>
      <w:r w:rsidRPr="00566FDE">
        <w:rPr>
          <w:sz w:val="24"/>
          <w:szCs w:val="24"/>
          <w:highlight w:val="lightGray"/>
        </w:rPr>
        <w:t>- Положения по одновременному производству буровых работ, освоению, ремонту и эксплуатации скважин на кустовой площадке ОАО «</w:t>
      </w:r>
      <w:proofErr w:type="spellStart"/>
      <w:r w:rsidRPr="00566FDE">
        <w:rPr>
          <w:sz w:val="24"/>
          <w:szCs w:val="24"/>
          <w:highlight w:val="lightGray"/>
        </w:rPr>
        <w:t>Славнефть</w:t>
      </w:r>
      <w:proofErr w:type="spellEnd"/>
      <w:r w:rsidRPr="00566FDE">
        <w:rPr>
          <w:sz w:val="24"/>
          <w:szCs w:val="24"/>
          <w:highlight w:val="lightGray"/>
        </w:rPr>
        <w:t>-Мегионнефтегаз»;</w:t>
      </w:r>
    </w:p>
    <w:p w:rsidR="000C4B56" w:rsidRPr="00566FDE" w:rsidRDefault="000C4B56" w:rsidP="000C4B56">
      <w:pPr>
        <w:tabs>
          <w:tab w:val="left" w:pos="567"/>
        </w:tabs>
        <w:ind w:firstLine="709"/>
        <w:jc w:val="both"/>
        <w:rPr>
          <w:sz w:val="24"/>
          <w:szCs w:val="24"/>
          <w:highlight w:val="lightGray"/>
        </w:rPr>
      </w:pPr>
      <w:r w:rsidRPr="00566FDE">
        <w:rPr>
          <w:sz w:val="24"/>
          <w:szCs w:val="24"/>
          <w:highlight w:val="lightGray"/>
        </w:rPr>
        <w:t>- Стандарта «Общие требования, предъявляемые к подрядным организациям в открытом акционерном обществе «</w:t>
      </w:r>
      <w:proofErr w:type="spellStart"/>
      <w:r w:rsidRPr="00566FDE">
        <w:rPr>
          <w:sz w:val="24"/>
          <w:szCs w:val="24"/>
          <w:highlight w:val="lightGray"/>
        </w:rPr>
        <w:t>Славнефть</w:t>
      </w:r>
      <w:proofErr w:type="spellEnd"/>
      <w:r w:rsidRPr="00566FDE">
        <w:rPr>
          <w:sz w:val="24"/>
          <w:szCs w:val="24"/>
          <w:highlight w:val="lightGray"/>
        </w:rPr>
        <w:t xml:space="preserve">-Мегионнефтегаз» в области охраны труда, промышленной, пожарной и экологической безопасности»; </w:t>
      </w:r>
    </w:p>
    <w:p w:rsidR="000C4B56" w:rsidRDefault="000C4B56" w:rsidP="000C4B56">
      <w:pPr>
        <w:tabs>
          <w:tab w:val="left" w:pos="567"/>
        </w:tabs>
        <w:ind w:firstLine="709"/>
        <w:jc w:val="both"/>
        <w:rPr>
          <w:sz w:val="24"/>
          <w:szCs w:val="24"/>
          <w:highlight w:val="lightGray"/>
        </w:rPr>
      </w:pPr>
      <w:r w:rsidRPr="00566FDE">
        <w:rPr>
          <w:sz w:val="24"/>
          <w:szCs w:val="24"/>
          <w:highlight w:val="lightGray"/>
        </w:rPr>
        <w:t>- Стандарта «Транспортная безопасность в открытом акционерном обществе «</w:t>
      </w:r>
      <w:proofErr w:type="spellStart"/>
      <w:r w:rsidRPr="00566FDE">
        <w:rPr>
          <w:sz w:val="24"/>
          <w:szCs w:val="24"/>
          <w:highlight w:val="lightGray"/>
        </w:rPr>
        <w:t>Славнефть</w:t>
      </w:r>
      <w:proofErr w:type="spellEnd"/>
      <w:r w:rsidRPr="00566FDE">
        <w:rPr>
          <w:sz w:val="24"/>
          <w:szCs w:val="24"/>
          <w:highlight w:val="lightGray"/>
        </w:rPr>
        <w:t>-Мегионнефтегаз»;</w:t>
      </w:r>
    </w:p>
    <w:p w:rsidR="000C4B56" w:rsidRPr="001748F0" w:rsidRDefault="000C4B56" w:rsidP="000C4B56">
      <w:pPr>
        <w:tabs>
          <w:tab w:val="left" w:pos="566"/>
        </w:tabs>
        <w:ind w:firstLine="709"/>
        <w:jc w:val="both"/>
        <w:rPr>
          <w:sz w:val="24"/>
          <w:szCs w:val="24"/>
          <w:highlight w:val="lightGray"/>
        </w:rPr>
      </w:pPr>
      <w:r>
        <w:rPr>
          <w:bCs/>
          <w:sz w:val="24"/>
          <w:szCs w:val="24"/>
          <w:highlight w:val="lightGray"/>
        </w:rPr>
        <w:t xml:space="preserve">- </w:t>
      </w:r>
      <w:r w:rsidRPr="00566FDE">
        <w:rPr>
          <w:bCs/>
          <w:sz w:val="24"/>
          <w:szCs w:val="24"/>
          <w:highlight w:val="lightGray"/>
        </w:rPr>
        <w:t>Положения о порядке расследования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w:t>
      </w:r>
    </w:p>
    <w:p w:rsidR="000C4B56" w:rsidRPr="00566FDE" w:rsidRDefault="000C4B56" w:rsidP="000C4B56">
      <w:pPr>
        <w:tabs>
          <w:tab w:val="left" w:pos="567"/>
        </w:tabs>
        <w:ind w:firstLine="709"/>
        <w:jc w:val="both"/>
        <w:rPr>
          <w:sz w:val="24"/>
          <w:szCs w:val="24"/>
          <w:highlight w:val="lightGray"/>
        </w:rPr>
      </w:pPr>
      <w:r w:rsidRPr="00566FDE">
        <w:rPr>
          <w:sz w:val="24"/>
          <w:szCs w:val="24"/>
          <w:highlight w:val="lightGray"/>
        </w:rPr>
        <w:t xml:space="preserve">-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r w:rsidR="00B016D3">
        <w:rPr>
          <w:sz w:val="24"/>
          <w:szCs w:val="24"/>
          <w:highlight w:val="lightGray"/>
        </w:rPr>
        <w:t xml:space="preserve"> </w:t>
      </w:r>
      <w:r w:rsidRPr="00566FDE">
        <w:rPr>
          <w:sz w:val="24"/>
          <w:szCs w:val="24"/>
          <w:highlight w:val="lightGray"/>
        </w:rPr>
        <w:t>«</w:t>
      </w:r>
      <w:proofErr w:type="spellStart"/>
      <w:r w:rsidRPr="00566FDE">
        <w:rPr>
          <w:sz w:val="24"/>
          <w:szCs w:val="24"/>
          <w:highlight w:val="lightGray"/>
        </w:rPr>
        <w:t>Славнефть</w:t>
      </w:r>
      <w:proofErr w:type="spellEnd"/>
      <w:r w:rsidRPr="00566FDE">
        <w:rPr>
          <w:sz w:val="24"/>
          <w:szCs w:val="24"/>
          <w:highlight w:val="lightGray"/>
        </w:rPr>
        <w:t xml:space="preserve">-Мегионнефтегаз»; </w:t>
      </w:r>
    </w:p>
    <w:p w:rsidR="000C4B56" w:rsidRPr="00566FDE" w:rsidRDefault="000C4B56" w:rsidP="000C4B56">
      <w:pPr>
        <w:ind w:firstLine="709"/>
        <w:jc w:val="both"/>
        <w:rPr>
          <w:sz w:val="24"/>
          <w:szCs w:val="24"/>
          <w:highlight w:val="lightGray"/>
        </w:rPr>
      </w:pPr>
      <w:r w:rsidRPr="00566FDE">
        <w:rPr>
          <w:sz w:val="24"/>
          <w:szCs w:val="24"/>
          <w:highlight w:val="lightGray"/>
        </w:rPr>
        <w:t>- Регламента взаимодействия ОАО «СН-МНГ» с Подрядными организациями в процессе привлечения Субподрядных организаций»;</w:t>
      </w:r>
    </w:p>
    <w:p w:rsidR="000C4B56" w:rsidRDefault="000C4B56" w:rsidP="00D344D6">
      <w:pPr>
        <w:tabs>
          <w:tab w:val="left" w:pos="567"/>
        </w:tabs>
        <w:ind w:firstLine="709"/>
        <w:jc w:val="both"/>
        <w:rPr>
          <w:sz w:val="24"/>
          <w:szCs w:val="24"/>
          <w:highlight w:val="lightGray"/>
        </w:rPr>
      </w:pPr>
      <w:r w:rsidRPr="00566FDE">
        <w:rPr>
          <w:sz w:val="24"/>
          <w:szCs w:val="24"/>
          <w:highlight w:val="lightGray"/>
        </w:rPr>
        <w:t>- Процедуры «Контроль употребления алкоголя, нарко</w:t>
      </w:r>
      <w:r w:rsidR="00D344D6">
        <w:rPr>
          <w:sz w:val="24"/>
          <w:szCs w:val="24"/>
          <w:highlight w:val="lightGray"/>
        </w:rPr>
        <w:t>тических и токсических веществ»;</w:t>
      </w:r>
    </w:p>
    <w:p w:rsidR="00E34EB2" w:rsidRDefault="00E34EB2" w:rsidP="00D344D6">
      <w:pPr>
        <w:tabs>
          <w:tab w:val="left" w:pos="567"/>
        </w:tabs>
        <w:ind w:firstLine="709"/>
        <w:jc w:val="both"/>
        <w:rPr>
          <w:sz w:val="24"/>
          <w:szCs w:val="24"/>
          <w:highlight w:val="lightGray"/>
        </w:rPr>
      </w:pPr>
      <w:r w:rsidRPr="00E34EB2">
        <w:rPr>
          <w:sz w:val="24"/>
          <w:szCs w:val="24"/>
          <w:highlight w:val="lightGray"/>
        </w:rPr>
        <w:t>- Изменения 1 к процедуре «Контроль употребления алкоголя, наркотических и токсических веществ»;</w:t>
      </w:r>
    </w:p>
    <w:p w:rsidR="00E34EB2" w:rsidRPr="00E34EB2" w:rsidRDefault="00E34EB2" w:rsidP="00D344D6">
      <w:pPr>
        <w:tabs>
          <w:tab w:val="left" w:pos="567"/>
        </w:tabs>
        <w:ind w:firstLine="709"/>
        <w:jc w:val="both"/>
        <w:rPr>
          <w:sz w:val="24"/>
          <w:szCs w:val="24"/>
          <w:highlight w:val="lightGray"/>
        </w:rPr>
      </w:pPr>
      <w:r>
        <w:rPr>
          <w:sz w:val="24"/>
          <w:szCs w:val="24"/>
          <w:highlight w:val="lightGray"/>
        </w:rPr>
        <w:lastRenderedPageBreak/>
        <w:t xml:space="preserve">- </w:t>
      </w:r>
      <w:r w:rsidRPr="00E34EB2">
        <w:rPr>
          <w:sz w:val="24"/>
          <w:szCs w:val="24"/>
          <w:highlight w:val="lightGray"/>
        </w:rPr>
        <w:t>Стандарт</w:t>
      </w:r>
      <w:r>
        <w:rPr>
          <w:sz w:val="24"/>
          <w:szCs w:val="24"/>
          <w:highlight w:val="lightGray"/>
        </w:rPr>
        <w:t>а</w:t>
      </w:r>
      <w:r w:rsidRPr="00E34EB2">
        <w:rPr>
          <w:sz w:val="24"/>
          <w:szCs w:val="24"/>
          <w:highlight w:val="lightGray"/>
        </w:rPr>
        <w:t xml:space="preserve"> «Методические указания по установлению Жизненно важных правил безопасного ведения работ» СТО 021-2014»;</w:t>
      </w:r>
    </w:p>
    <w:p w:rsidR="000C4B56" w:rsidRDefault="000C4B56" w:rsidP="000C4B56">
      <w:pPr>
        <w:shd w:val="clear" w:color="auto" w:fill="FFFFFF"/>
        <w:ind w:firstLine="709"/>
        <w:jc w:val="both"/>
        <w:rPr>
          <w:sz w:val="24"/>
          <w:szCs w:val="24"/>
        </w:rPr>
      </w:pPr>
      <w:r w:rsidRPr="00566FDE">
        <w:rPr>
          <w:sz w:val="24"/>
          <w:szCs w:val="24"/>
        </w:rPr>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w:t>
      </w:r>
      <w:r>
        <w:rPr>
          <w:sz w:val="24"/>
          <w:szCs w:val="24"/>
          <w:highlight w:val="lightGray"/>
        </w:rPr>
        <w:t>150 000</w:t>
      </w:r>
      <w:r w:rsidRPr="00566FDE">
        <w:rPr>
          <w:sz w:val="24"/>
          <w:szCs w:val="24"/>
          <w:highlight w:val="lightGray"/>
        </w:rPr>
        <w:t xml:space="preserve"> (</w:t>
      </w:r>
      <w:r>
        <w:rPr>
          <w:sz w:val="24"/>
          <w:szCs w:val="24"/>
          <w:highlight w:val="lightGray"/>
        </w:rPr>
        <w:t>сто пятьдесят тысяч</w:t>
      </w:r>
      <w:r w:rsidRPr="00566FDE">
        <w:rPr>
          <w:sz w:val="24"/>
          <w:szCs w:val="24"/>
          <w:highlight w:val="lightGray"/>
        </w:rPr>
        <w:t>) рублей</w:t>
      </w:r>
      <w:r w:rsidRPr="00566FDE">
        <w:rPr>
          <w:sz w:val="24"/>
          <w:szCs w:val="24"/>
        </w:rPr>
        <w:t>, за каждый случай, в течение 30 (тридцати) дней с момента предъявления Заказчиком требования.</w:t>
      </w:r>
    </w:p>
    <w:p w:rsidR="000C4B56" w:rsidRPr="00DA1140" w:rsidRDefault="000C4B56" w:rsidP="000C4B56">
      <w:pPr>
        <w:pStyle w:val="a7"/>
        <w:widowControl w:val="0"/>
        <w:numPr>
          <w:ilvl w:val="1"/>
          <w:numId w:val="40"/>
        </w:numPr>
        <w:tabs>
          <w:tab w:val="num" w:pos="1142"/>
        </w:tabs>
        <w:suppressAutoHyphens/>
        <w:ind w:left="0" w:right="29" w:firstLine="851"/>
        <w:jc w:val="both"/>
        <w:rPr>
          <w:sz w:val="24"/>
          <w:szCs w:val="24"/>
        </w:rPr>
      </w:pPr>
      <w:proofErr w:type="gramStart"/>
      <w:r w:rsidRPr="00DA1140">
        <w:rPr>
          <w:sz w:val="24"/>
          <w:szCs w:val="24"/>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C26142">
        <w:rPr>
          <w:sz w:val="24"/>
          <w:szCs w:val="24"/>
        </w:rPr>
        <w:t>150</w:t>
      </w:r>
      <w:proofErr w:type="gramEnd"/>
      <w:r w:rsidR="00C26142">
        <w:rPr>
          <w:sz w:val="24"/>
          <w:szCs w:val="24"/>
        </w:rPr>
        <w:t xml:space="preserve"> 000</w:t>
      </w:r>
      <w:r w:rsidRPr="00DE2401">
        <w:rPr>
          <w:sz w:val="24"/>
          <w:szCs w:val="24"/>
        </w:rPr>
        <w:t xml:space="preserve"> (</w:t>
      </w:r>
      <w:r w:rsidR="00C26142">
        <w:rPr>
          <w:sz w:val="24"/>
          <w:szCs w:val="24"/>
        </w:rPr>
        <w:t>сто пятьдесят</w:t>
      </w:r>
      <w:r w:rsidRPr="00DE2401">
        <w:rPr>
          <w:sz w:val="24"/>
          <w:szCs w:val="24"/>
        </w:rPr>
        <w:t xml:space="preserve"> тысяч) рублей за</w:t>
      </w:r>
      <w:r w:rsidRPr="00DA1140">
        <w:rPr>
          <w:sz w:val="24"/>
          <w:szCs w:val="24"/>
        </w:rPr>
        <w:t xml:space="preserve"> каждый такой случай, в течение 30 (Тридцати) дней, с момента предъявления требования. </w:t>
      </w:r>
    </w:p>
    <w:p w:rsidR="000C4B56" w:rsidRPr="00DA1140" w:rsidRDefault="000C4B56" w:rsidP="000C4B56">
      <w:pPr>
        <w:pStyle w:val="a7"/>
        <w:suppressAutoHyphens/>
        <w:ind w:right="29" w:firstLine="851"/>
        <w:rPr>
          <w:sz w:val="24"/>
          <w:szCs w:val="24"/>
        </w:rPr>
      </w:pPr>
      <w:proofErr w:type="gramStart"/>
      <w:r w:rsidRPr="00DA1140">
        <w:rPr>
          <w:sz w:val="24"/>
          <w:szCs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0C4B56" w:rsidRPr="00DA1140" w:rsidRDefault="000C4B56" w:rsidP="000C4B56">
      <w:pPr>
        <w:pStyle w:val="a7"/>
        <w:suppressAutoHyphens/>
        <w:ind w:right="29" w:firstLine="851"/>
        <w:rPr>
          <w:sz w:val="24"/>
          <w:szCs w:val="24"/>
        </w:rPr>
      </w:pPr>
      <w:r w:rsidRPr="00DA1140">
        <w:rPr>
          <w:sz w:val="24"/>
          <w:szCs w:val="24"/>
        </w:rPr>
        <w:t>-  медицинским осмотром или освидетельствованием;</w:t>
      </w:r>
    </w:p>
    <w:p w:rsidR="000C4B56" w:rsidRPr="00DA1140" w:rsidRDefault="000C4B56" w:rsidP="000C4B56">
      <w:pPr>
        <w:pStyle w:val="a7"/>
        <w:suppressAutoHyphens/>
        <w:ind w:right="29" w:firstLine="851"/>
        <w:rPr>
          <w:sz w:val="24"/>
          <w:szCs w:val="24"/>
        </w:rPr>
      </w:pPr>
      <w:r w:rsidRPr="00DA1140">
        <w:rPr>
          <w:sz w:val="24"/>
          <w:szCs w:val="24"/>
        </w:rPr>
        <w:t>- составлением и подписанием двухстороннего акта.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0C4B56" w:rsidRPr="00DA1140" w:rsidRDefault="000C4B56" w:rsidP="000C4B56">
      <w:pPr>
        <w:pStyle w:val="a7"/>
        <w:suppressAutoHyphens/>
        <w:ind w:right="29" w:firstLine="851"/>
        <w:jc w:val="both"/>
        <w:rPr>
          <w:sz w:val="24"/>
          <w:szCs w:val="24"/>
        </w:rPr>
      </w:pPr>
      <w:r w:rsidRPr="00DA1140">
        <w:rPr>
          <w:sz w:val="24"/>
          <w:szCs w:val="24"/>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одного из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0C4B56" w:rsidRDefault="000C4B56" w:rsidP="000C4B56">
      <w:pPr>
        <w:pStyle w:val="a7"/>
        <w:suppressAutoHyphens/>
        <w:ind w:right="29" w:firstLine="851"/>
        <w:jc w:val="both"/>
        <w:rPr>
          <w:sz w:val="24"/>
          <w:szCs w:val="24"/>
        </w:rPr>
      </w:pPr>
      <w:proofErr w:type="gramStart"/>
      <w:r w:rsidRPr="00DA1140">
        <w:rPr>
          <w:sz w:val="24"/>
          <w:szCs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DA1140">
        <w:rPr>
          <w:sz w:val="24"/>
          <w:szCs w:val="24"/>
        </w:rPr>
        <w:t xml:space="preserve"> данного работника.</w:t>
      </w:r>
    </w:p>
    <w:p w:rsidR="000C4B56" w:rsidRPr="00DA1140" w:rsidRDefault="000C4B56" w:rsidP="000C4B56">
      <w:pPr>
        <w:pStyle w:val="a7"/>
        <w:widowControl w:val="0"/>
        <w:numPr>
          <w:ilvl w:val="1"/>
          <w:numId w:val="40"/>
        </w:numPr>
        <w:suppressAutoHyphens/>
        <w:ind w:left="0" w:right="29" w:firstLine="851"/>
        <w:jc w:val="both"/>
        <w:rPr>
          <w:sz w:val="24"/>
          <w:szCs w:val="24"/>
        </w:rPr>
      </w:pPr>
      <w:proofErr w:type="gramStart"/>
      <w:r w:rsidRPr="00DA1140">
        <w:rPr>
          <w:sz w:val="24"/>
          <w:szCs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C26142">
        <w:rPr>
          <w:sz w:val="24"/>
          <w:szCs w:val="24"/>
        </w:rPr>
        <w:t>150</w:t>
      </w:r>
      <w:r w:rsidRPr="00DE2401">
        <w:rPr>
          <w:sz w:val="24"/>
          <w:szCs w:val="24"/>
        </w:rPr>
        <w:t xml:space="preserve"> 000 (</w:t>
      </w:r>
      <w:r w:rsidR="00C26142">
        <w:rPr>
          <w:sz w:val="24"/>
          <w:szCs w:val="24"/>
        </w:rPr>
        <w:t xml:space="preserve">сто пятьдесят </w:t>
      </w:r>
      <w:r w:rsidRPr="00DE2401">
        <w:rPr>
          <w:sz w:val="24"/>
          <w:szCs w:val="24"/>
        </w:rPr>
        <w:t>тысяч) рублей, за</w:t>
      </w:r>
      <w:proofErr w:type="gramEnd"/>
      <w:r w:rsidRPr="00DA1140">
        <w:rPr>
          <w:sz w:val="24"/>
          <w:szCs w:val="24"/>
        </w:rPr>
        <w:t xml:space="preserve"> каждый такой случай, а Подрядчик обязуется оплатить его в течение 30 дней с момента предъявления требования. </w:t>
      </w:r>
    </w:p>
    <w:p w:rsidR="000C4B56" w:rsidRPr="00DA1140" w:rsidRDefault="000C4B56" w:rsidP="000C4B56">
      <w:pPr>
        <w:pStyle w:val="a7"/>
        <w:suppressAutoHyphens/>
        <w:ind w:right="29" w:firstLine="851"/>
        <w:jc w:val="both"/>
        <w:rPr>
          <w:sz w:val="24"/>
          <w:szCs w:val="24"/>
        </w:rPr>
      </w:pPr>
      <w:r w:rsidRPr="00DA1140">
        <w:rPr>
          <w:sz w:val="24"/>
          <w:szCs w:val="24"/>
        </w:rPr>
        <w:tab/>
        <w:t>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0C4B56" w:rsidRPr="00DA1140" w:rsidRDefault="000C4B56" w:rsidP="000C4B56">
      <w:pPr>
        <w:pStyle w:val="a7"/>
        <w:suppressAutoHyphens/>
        <w:ind w:right="29" w:firstLine="851"/>
        <w:jc w:val="both"/>
        <w:rPr>
          <w:sz w:val="24"/>
          <w:szCs w:val="24"/>
        </w:rPr>
      </w:pPr>
      <w:r w:rsidRPr="00DA1140">
        <w:rPr>
          <w:sz w:val="24"/>
          <w:szCs w:val="24"/>
        </w:rPr>
        <w:lastRenderedPageBreak/>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0C4B56" w:rsidRPr="00DA1140" w:rsidRDefault="000C4B56" w:rsidP="000C4B56">
      <w:pPr>
        <w:pStyle w:val="a7"/>
        <w:suppressAutoHyphens/>
        <w:ind w:right="29" w:firstLine="851"/>
        <w:jc w:val="both"/>
        <w:rPr>
          <w:sz w:val="24"/>
          <w:szCs w:val="24"/>
        </w:rPr>
      </w:pPr>
      <w:r w:rsidRPr="00DA1140">
        <w:rPr>
          <w:sz w:val="24"/>
          <w:szCs w:val="24"/>
        </w:rPr>
        <w:t>- актом о нарушении, составленным работником организации, оказывающей Заказчику охранные услуги на основании договора.</w:t>
      </w:r>
    </w:p>
    <w:p w:rsidR="000C4B56" w:rsidRPr="00280AF7" w:rsidRDefault="000C4B56" w:rsidP="000C4B56">
      <w:pPr>
        <w:pStyle w:val="a7"/>
        <w:widowControl w:val="0"/>
        <w:numPr>
          <w:ilvl w:val="1"/>
          <w:numId w:val="40"/>
        </w:numPr>
        <w:suppressAutoHyphens/>
        <w:ind w:left="0" w:right="29" w:firstLine="851"/>
        <w:jc w:val="both"/>
        <w:rPr>
          <w:sz w:val="24"/>
          <w:szCs w:val="24"/>
        </w:rPr>
      </w:pPr>
      <w:r w:rsidRPr="00280AF7">
        <w:rPr>
          <w:sz w:val="24"/>
          <w:szCs w:val="24"/>
        </w:rPr>
        <w:t xml:space="preserve">  За не предоставление статистической отчетности, в соответствии с п</w:t>
      </w:r>
      <w:r w:rsidRPr="00280AF7">
        <w:rPr>
          <w:sz w:val="24"/>
          <w:szCs w:val="24"/>
          <w:highlight w:val="lightGray"/>
        </w:rPr>
        <w:t xml:space="preserve">.4.1.15 </w:t>
      </w:r>
      <w:r w:rsidRPr="00280AF7">
        <w:rPr>
          <w:sz w:val="24"/>
          <w:szCs w:val="24"/>
        </w:rPr>
        <w:t xml:space="preserve">настоящего Договора, или предоставление недостоверной информации, Подрядчик уплачивает штраф в </w:t>
      </w:r>
      <w:r w:rsidRPr="00280AF7">
        <w:rPr>
          <w:sz w:val="24"/>
          <w:szCs w:val="24"/>
          <w:highlight w:val="lightGray"/>
        </w:rPr>
        <w:t>размере 10 % от стоимости Работ по Договору</w:t>
      </w:r>
      <w:r w:rsidRPr="00280AF7">
        <w:rPr>
          <w:sz w:val="24"/>
          <w:szCs w:val="24"/>
        </w:rPr>
        <w:t>, в течение 30 (тридцати) дней с момента предъявления Заказчиком требования</w:t>
      </w:r>
      <w:r w:rsidR="005632D2">
        <w:rPr>
          <w:sz w:val="24"/>
          <w:szCs w:val="24"/>
        </w:rPr>
        <w:t>.</w:t>
      </w:r>
    </w:p>
    <w:p w:rsidR="000C4B56" w:rsidRPr="009458B5" w:rsidRDefault="000C4B56" w:rsidP="000C4B56">
      <w:pPr>
        <w:pStyle w:val="a7"/>
        <w:widowControl w:val="0"/>
        <w:numPr>
          <w:ilvl w:val="1"/>
          <w:numId w:val="40"/>
        </w:numPr>
        <w:suppressAutoHyphens/>
        <w:ind w:left="0" w:right="29" w:firstLine="851"/>
        <w:jc w:val="both"/>
        <w:rPr>
          <w:sz w:val="24"/>
          <w:szCs w:val="24"/>
        </w:rPr>
      </w:pPr>
      <w:r w:rsidRPr="009458B5">
        <w:rPr>
          <w:sz w:val="24"/>
          <w:szCs w:val="24"/>
        </w:rPr>
        <w:t xml:space="preserve">За не предоставление статистической отчетности, в соответствии с </w:t>
      </w:r>
      <w:r w:rsidRPr="009458B5">
        <w:rPr>
          <w:sz w:val="24"/>
          <w:szCs w:val="24"/>
          <w:highlight w:val="lightGray"/>
        </w:rPr>
        <w:t>п. 4.1.</w:t>
      </w:r>
      <w:r>
        <w:rPr>
          <w:sz w:val="24"/>
          <w:szCs w:val="24"/>
          <w:highlight w:val="lightGray"/>
        </w:rPr>
        <w:t>46</w:t>
      </w:r>
      <w:r w:rsidRPr="009458B5">
        <w:rPr>
          <w:sz w:val="24"/>
          <w:szCs w:val="24"/>
          <w:highlight w:val="lightGray"/>
        </w:rPr>
        <w:t xml:space="preserve"> </w:t>
      </w:r>
      <w:r w:rsidRPr="009458B5">
        <w:rPr>
          <w:sz w:val="24"/>
          <w:szCs w:val="24"/>
        </w:rPr>
        <w:t xml:space="preserve">настоящего Договора, или предоставление недостоверной информации, Подрядчик уплачивает штраф </w:t>
      </w:r>
      <w:r w:rsidRPr="009458B5">
        <w:rPr>
          <w:sz w:val="24"/>
          <w:szCs w:val="24"/>
          <w:highlight w:val="lightGray"/>
        </w:rPr>
        <w:t>в размере 100 000 (ста тысяч) рублей</w:t>
      </w:r>
      <w:r w:rsidRPr="009458B5">
        <w:rPr>
          <w:sz w:val="24"/>
          <w:szCs w:val="24"/>
        </w:rPr>
        <w:t>, в течение 30 (тридцати) дней с момента предъявления Заказчиком требования</w:t>
      </w:r>
    </w:p>
    <w:p w:rsidR="000C4B56" w:rsidRPr="00DA1140" w:rsidRDefault="000C4B56" w:rsidP="000C4B56">
      <w:pPr>
        <w:pStyle w:val="a7"/>
        <w:widowControl w:val="0"/>
        <w:numPr>
          <w:ilvl w:val="1"/>
          <w:numId w:val="40"/>
        </w:numPr>
        <w:suppressAutoHyphens/>
        <w:ind w:left="0" w:right="29" w:firstLine="851"/>
        <w:jc w:val="both"/>
        <w:rPr>
          <w:sz w:val="24"/>
          <w:szCs w:val="24"/>
        </w:rPr>
      </w:pPr>
      <w:r>
        <w:rPr>
          <w:sz w:val="24"/>
          <w:szCs w:val="24"/>
        </w:rPr>
        <w:t>В случае не устранения</w:t>
      </w:r>
      <w:r w:rsidRPr="00DA1140">
        <w:rPr>
          <w:sz w:val="24"/>
          <w:szCs w:val="24"/>
        </w:rPr>
        <w:t xml:space="preserve">/несвоевременного </w:t>
      </w:r>
      <w:proofErr w:type="gramStart"/>
      <w:r>
        <w:rPr>
          <w:sz w:val="24"/>
          <w:szCs w:val="24"/>
        </w:rPr>
        <w:t>устранения нарушений требований</w:t>
      </w:r>
      <w:r w:rsidRPr="00DA1140">
        <w:rPr>
          <w:sz w:val="24"/>
          <w:szCs w:val="24"/>
        </w:rPr>
        <w:t>/положений локальных нормативных актов</w:t>
      </w:r>
      <w:proofErr w:type="gramEnd"/>
      <w:r w:rsidRPr="00DA1140">
        <w:rPr>
          <w:sz w:val="24"/>
          <w:szCs w:val="24"/>
        </w:rPr>
        <w:t xml:space="preserve"> Заказчика, </w:t>
      </w:r>
      <w:r w:rsidRPr="00DA1140">
        <w:rPr>
          <w:spacing w:val="1"/>
          <w:sz w:val="24"/>
          <w:szCs w:val="24"/>
        </w:rPr>
        <w:t>Подрядчик</w:t>
      </w:r>
      <w:r w:rsidRPr="00DA1140">
        <w:rPr>
          <w:sz w:val="24"/>
          <w:szCs w:val="24"/>
        </w:rPr>
        <w:t xml:space="preserve"> уплачивает Заказчику штраф в размере </w:t>
      </w:r>
      <w:r w:rsidRPr="00554473">
        <w:rPr>
          <w:sz w:val="24"/>
          <w:szCs w:val="24"/>
          <w:highlight w:val="lightGray"/>
        </w:rPr>
        <w:t>100 000 (сто тысяч) рублей</w:t>
      </w:r>
      <w:r w:rsidRPr="00DA1140">
        <w:rPr>
          <w:sz w:val="24"/>
          <w:szCs w:val="24"/>
        </w:rPr>
        <w:t>, в течение 30 (тридцати) дней с момента предъявления требования.</w:t>
      </w:r>
    </w:p>
    <w:p w:rsidR="000C4B56" w:rsidRPr="00DA1140" w:rsidRDefault="000C4B56" w:rsidP="000C4B56">
      <w:pPr>
        <w:pStyle w:val="a7"/>
        <w:widowControl w:val="0"/>
        <w:numPr>
          <w:ilvl w:val="1"/>
          <w:numId w:val="40"/>
        </w:numPr>
        <w:tabs>
          <w:tab w:val="num" w:pos="1142"/>
        </w:tabs>
        <w:suppressAutoHyphens/>
        <w:ind w:left="0" w:right="29" w:firstLine="851"/>
        <w:jc w:val="both"/>
        <w:rPr>
          <w:sz w:val="24"/>
          <w:szCs w:val="24"/>
        </w:rPr>
      </w:pPr>
      <w:r w:rsidRPr="00DA1140">
        <w:rPr>
          <w:sz w:val="24"/>
          <w:szCs w:val="24"/>
        </w:rPr>
        <w:t xml:space="preserve">Если </w:t>
      </w:r>
      <w:r w:rsidRPr="00DA1140">
        <w:rPr>
          <w:spacing w:val="1"/>
          <w:sz w:val="24"/>
          <w:szCs w:val="24"/>
        </w:rPr>
        <w:t>Подрядчик</w:t>
      </w:r>
      <w:r w:rsidRPr="00DA1140">
        <w:rPr>
          <w:sz w:val="24"/>
          <w:szCs w:val="24"/>
        </w:rPr>
        <w:t xml:space="preserve"> д</w:t>
      </w:r>
      <w:r>
        <w:rPr>
          <w:sz w:val="24"/>
          <w:szCs w:val="24"/>
        </w:rPr>
        <w:t>опустил задержку начала выполнения</w:t>
      </w:r>
      <w:r w:rsidRPr="00DA1140">
        <w:rPr>
          <w:sz w:val="24"/>
          <w:szCs w:val="24"/>
        </w:rPr>
        <w:t xml:space="preserve"> </w:t>
      </w:r>
      <w:r>
        <w:rPr>
          <w:sz w:val="24"/>
          <w:szCs w:val="24"/>
        </w:rPr>
        <w:t>работ</w:t>
      </w:r>
      <w:r w:rsidRPr="00DA1140">
        <w:rPr>
          <w:sz w:val="24"/>
          <w:szCs w:val="24"/>
        </w:rPr>
        <w:t xml:space="preserve"> более чем на 3 (три) дня по </w:t>
      </w:r>
      <w:proofErr w:type="gramStart"/>
      <w:r w:rsidRPr="00DA1140">
        <w:rPr>
          <w:sz w:val="24"/>
          <w:szCs w:val="24"/>
        </w:rPr>
        <w:t xml:space="preserve">причинам, не зависящим от Заказчика </w:t>
      </w:r>
      <w:r w:rsidRPr="00DA1140">
        <w:rPr>
          <w:bCs/>
          <w:sz w:val="24"/>
          <w:szCs w:val="24"/>
        </w:rPr>
        <w:t>Подрядчик</w:t>
      </w:r>
      <w:r w:rsidRPr="00DA1140">
        <w:rPr>
          <w:sz w:val="24"/>
          <w:szCs w:val="24"/>
        </w:rPr>
        <w:t xml:space="preserve"> обязан</w:t>
      </w:r>
      <w:proofErr w:type="gramEnd"/>
      <w:r w:rsidRPr="00DA1140">
        <w:rPr>
          <w:sz w:val="24"/>
          <w:szCs w:val="24"/>
        </w:rPr>
        <w:t xml:space="preserve"> уплатить Заказчику штраф в </w:t>
      </w:r>
      <w:r w:rsidRPr="00DA1140">
        <w:rPr>
          <w:sz w:val="24"/>
          <w:szCs w:val="24"/>
          <w:highlight w:val="lightGray"/>
        </w:rPr>
        <w:t>размере 100 000 (сто тысяч) рублей</w:t>
      </w:r>
      <w:r w:rsidRPr="00DA1140">
        <w:rPr>
          <w:sz w:val="24"/>
          <w:szCs w:val="24"/>
        </w:rPr>
        <w:t>, в течение 30 (тридцати) дней с момента предъявления требования.</w:t>
      </w:r>
    </w:p>
    <w:p w:rsidR="000C4B56" w:rsidRPr="00DA1140" w:rsidRDefault="000C4B56" w:rsidP="000C4B56">
      <w:pPr>
        <w:pStyle w:val="a7"/>
        <w:widowControl w:val="0"/>
        <w:numPr>
          <w:ilvl w:val="1"/>
          <w:numId w:val="40"/>
        </w:numPr>
        <w:tabs>
          <w:tab w:val="num" w:pos="1142"/>
        </w:tabs>
        <w:suppressAutoHyphens/>
        <w:ind w:left="0" w:right="29" w:firstLine="851"/>
        <w:jc w:val="both"/>
        <w:rPr>
          <w:sz w:val="24"/>
          <w:szCs w:val="24"/>
        </w:rPr>
      </w:pPr>
      <w:proofErr w:type="gramStart"/>
      <w:r w:rsidRPr="00DA1140">
        <w:rPr>
          <w:sz w:val="24"/>
          <w:szCs w:val="24"/>
        </w:rPr>
        <w:t xml:space="preserve">Если </w:t>
      </w:r>
      <w:r w:rsidRPr="00DA1140">
        <w:rPr>
          <w:spacing w:val="1"/>
          <w:sz w:val="24"/>
          <w:szCs w:val="24"/>
        </w:rPr>
        <w:t>Подрядчик</w:t>
      </w:r>
      <w:r w:rsidRPr="00DA1140">
        <w:rPr>
          <w:sz w:val="24"/>
          <w:szCs w:val="24"/>
        </w:rPr>
        <w:t xml:space="preserve"> не уведомил Заказчика о любой предполагаемой или ф</w:t>
      </w:r>
      <w:r>
        <w:rPr>
          <w:sz w:val="24"/>
          <w:szCs w:val="24"/>
        </w:rPr>
        <w:t>актической остановке выполняемых</w:t>
      </w:r>
      <w:r w:rsidRPr="00DA1140">
        <w:rPr>
          <w:sz w:val="24"/>
          <w:szCs w:val="24"/>
        </w:rPr>
        <w:t xml:space="preserve"> </w:t>
      </w:r>
      <w:r>
        <w:rPr>
          <w:sz w:val="24"/>
          <w:szCs w:val="24"/>
        </w:rPr>
        <w:t>работ,</w:t>
      </w:r>
      <w:r w:rsidRPr="00DA1140">
        <w:rPr>
          <w:sz w:val="24"/>
          <w:szCs w:val="24"/>
        </w:rPr>
        <w:t xml:space="preserve"> факторах, которые влияют или могут п</w:t>
      </w:r>
      <w:r>
        <w:rPr>
          <w:sz w:val="24"/>
          <w:szCs w:val="24"/>
        </w:rPr>
        <w:t>овлиять на выполнение</w:t>
      </w:r>
      <w:r w:rsidRPr="00DA1140">
        <w:rPr>
          <w:sz w:val="24"/>
          <w:szCs w:val="24"/>
        </w:rPr>
        <w:t xml:space="preserve"> </w:t>
      </w:r>
      <w:r>
        <w:rPr>
          <w:sz w:val="24"/>
          <w:szCs w:val="24"/>
        </w:rPr>
        <w:t>работ</w:t>
      </w:r>
      <w:r w:rsidRPr="00DA1140">
        <w:rPr>
          <w:sz w:val="24"/>
          <w:szCs w:val="24"/>
        </w:rPr>
        <w:t xml:space="preserve">, в том числе качество </w:t>
      </w:r>
      <w:r>
        <w:rPr>
          <w:sz w:val="24"/>
          <w:szCs w:val="24"/>
        </w:rPr>
        <w:t>работ</w:t>
      </w:r>
      <w:r w:rsidRPr="00DA1140">
        <w:rPr>
          <w:sz w:val="24"/>
          <w:szCs w:val="24"/>
        </w:rPr>
        <w:t>, или не уведомил Заказчика о любых внеплановых событиях и происшествиях на территории Заказчика в сроки</w:t>
      </w:r>
      <w:r>
        <w:rPr>
          <w:sz w:val="24"/>
          <w:szCs w:val="24"/>
        </w:rPr>
        <w:t>,</w:t>
      </w:r>
      <w:r w:rsidRPr="00DA1140">
        <w:rPr>
          <w:sz w:val="24"/>
          <w:szCs w:val="24"/>
        </w:rPr>
        <w:t xml:space="preserve"> установленные настоящим Договором, </w:t>
      </w:r>
      <w:r w:rsidRPr="00DA1140">
        <w:rPr>
          <w:bCs/>
          <w:sz w:val="24"/>
          <w:szCs w:val="24"/>
        </w:rPr>
        <w:t>Подрядчик</w:t>
      </w:r>
      <w:r w:rsidRPr="00DA1140">
        <w:rPr>
          <w:sz w:val="24"/>
          <w:szCs w:val="24"/>
        </w:rPr>
        <w:t xml:space="preserve"> уплачивает штраф в размере </w:t>
      </w:r>
      <w:r w:rsidRPr="00DA1140">
        <w:rPr>
          <w:sz w:val="24"/>
          <w:szCs w:val="24"/>
          <w:highlight w:val="lightGray"/>
        </w:rPr>
        <w:t>50 000 (пятидесяти тысяч) рублей</w:t>
      </w:r>
      <w:r w:rsidRPr="00DA1140">
        <w:rPr>
          <w:sz w:val="24"/>
          <w:szCs w:val="24"/>
        </w:rPr>
        <w:t>, в течение 30 (тридцати) дней</w:t>
      </w:r>
      <w:proofErr w:type="gramEnd"/>
      <w:r w:rsidRPr="00DA1140">
        <w:rPr>
          <w:sz w:val="24"/>
          <w:szCs w:val="24"/>
        </w:rPr>
        <w:t xml:space="preserve"> с момента предъявления требования.</w:t>
      </w:r>
    </w:p>
    <w:p w:rsidR="000C4B56" w:rsidRPr="00DA1140" w:rsidRDefault="000C4B56" w:rsidP="000C4B56">
      <w:pPr>
        <w:pStyle w:val="a7"/>
        <w:widowControl w:val="0"/>
        <w:numPr>
          <w:ilvl w:val="1"/>
          <w:numId w:val="40"/>
        </w:numPr>
        <w:tabs>
          <w:tab w:val="num" w:pos="1142"/>
        </w:tabs>
        <w:suppressAutoHyphens/>
        <w:ind w:left="0" w:right="29" w:firstLine="851"/>
        <w:jc w:val="both"/>
        <w:rPr>
          <w:sz w:val="24"/>
          <w:szCs w:val="24"/>
        </w:rPr>
      </w:pPr>
      <w:r w:rsidRPr="00DA1140">
        <w:rPr>
          <w:sz w:val="24"/>
          <w:szCs w:val="24"/>
        </w:rPr>
        <w:t xml:space="preserve">В случае одностороннего отказа </w:t>
      </w:r>
      <w:r w:rsidRPr="00DA1140">
        <w:rPr>
          <w:spacing w:val="1"/>
          <w:sz w:val="24"/>
          <w:szCs w:val="24"/>
        </w:rPr>
        <w:t>Подрядчика</w:t>
      </w:r>
      <w:r w:rsidRPr="00DA1140">
        <w:rPr>
          <w:sz w:val="24"/>
          <w:szCs w:val="24"/>
        </w:rPr>
        <w:t xml:space="preserve"> от исполнения Договора, Подрядчик уплачивает Заказчику штраф в ра</w:t>
      </w:r>
      <w:r>
        <w:rPr>
          <w:sz w:val="24"/>
          <w:szCs w:val="24"/>
        </w:rPr>
        <w:t xml:space="preserve">змере </w:t>
      </w:r>
      <w:r w:rsidRPr="00554473">
        <w:rPr>
          <w:sz w:val="24"/>
          <w:szCs w:val="24"/>
          <w:highlight w:val="lightGray"/>
        </w:rPr>
        <w:t>30 % (тридцать процентов) от стоимости Договора</w:t>
      </w:r>
      <w:r w:rsidRPr="00DA1140">
        <w:rPr>
          <w:sz w:val="24"/>
          <w:szCs w:val="24"/>
        </w:rPr>
        <w:t>, в течение 30 (тридцати) дней с момента предъявления требования.</w:t>
      </w:r>
    </w:p>
    <w:p w:rsidR="000C4B56" w:rsidRPr="00DA1140" w:rsidRDefault="000C4B56" w:rsidP="000C4B56">
      <w:pPr>
        <w:pStyle w:val="a7"/>
        <w:widowControl w:val="0"/>
        <w:numPr>
          <w:ilvl w:val="1"/>
          <w:numId w:val="40"/>
        </w:numPr>
        <w:tabs>
          <w:tab w:val="num" w:pos="1142"/>
        </w:tabs>
        <w:suppressAutoHyphens/>
        <w:ind w:left="0" w:right="29" w:firstLine="851"/>
        <w:jc w:val="both"/>
        <w:rPr>
          <w:sz w:val="24"/>
          <w:szCs w:val="24"/>
        </w:rPr>
      </w:pPr>
      <w:r w:rsidRPr="00DA1140">
        <w:rPr>
          <w:sz w:val="24"/>
          <w:szCs w:val="24"/>
        </w:rPr>
        <w:t xml:space="preserve">Если </w:t>
      </w:r>
      <w:r w:rsidRPr="00DA1140">
        <w:rPr>
          <w:spacing w:val="1"/>
          <w:sz w:val="24"/>
          <w:szCs w:val="24"/>
        </w:rPr>
        <w:t>Подрядчик</w:t>
      </w:r>
      <w:r w:rsidRPr="00DA1140">
        <w:rPr>
          <w:sz w:val="24"/>
          <w:szCs w:val="24"/>
        </w:rPr>
        <w:t xml:space="preserve"> уступил (частично или полностью) свои права и (или) обязательства по настоящему Договору, без согласия Заказчика, </w:t>
      </w:r>
      <w:r w:rsidRPr="00DA1140">
        <w:rPr>
          <w:spacing w:val="1"/>
          <w:sz w:val="24"/>
          <w:szCs w:val="24"/>
        </w:rPr>
        <w:t>Подрядчик</w:t>
      </w:r>
      <w:r w:rsidRPr="00DA1140">
        <w:rPr>
          <w:sz w:val="24"/>
          <w:szCs w:val="24"/>
        </w:rPr>
        <w:t xml:space="preserve"> обязан уплатить Заказчику штраф в размере </w:t>
      </w:r>
      <w:r w:rsidRPr="00DA1140">
        <w:rPr>
          <w:sz w:val="24"/>
          <w:szCs w:val="24"/>
          <w:highlight w:val="lightGray"/>
        </w:rPr>
        <w:t>300 000 (трехсот тысяч) рублей</w:t>
      </w:r>
      <w:r w:rsidRPr="00DA1140">
        <w:rPr>
          <w:sz w:val="24"/>
          <w:szCs w:val="24"/>
        </w:rPr>
        <w:t xml:space="preserve">, в течение 30 (тридцати) дней с момента предъявления требования. </w:t>
      </w:r>
    </w:p>
    <w:p w:rsidR="000C4B56" w:rsidRPr="00DA1140" w:rsidRDefault="000C4B56" w:rsidP="000C4B56">
      <w:pPr>
        <w:pStyle w:val="a7"/>
        <w:widowControl w:val="0"/>
        <w:numPr>
          <w:ilvl w:val="1"/>
          <w:numId w:val="40"/>
        </w:numPr>
        <w:tabs>
          <w:tab w:val="num" w:pos="1142"/>
        </w:tabs>
        <w:suppressAutoHyphens/>
        <w:ind w:left="0" w:right="29" w:firstLine="851"/>
        <w:jc w:val="both"/>
        <w:rPr>
          <w:sz w:val="24"/>
          <w:szCs w:val="24"/>
        </w:rPr>
      </w:pPr>
      <w:proofErr w:type="gramStart"/>
      <w:r w:rsidRPr="00DA1140">
        <w:rPr>
          <w:sz w:val="24"/>
          <w:szCs w:val="24"/>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неоговоренных настоящим Договором и локальными нормативными актами Заказчика, но истребованных Заказчиком на основании настоящего Договора, </w:t>
      </w:r>
      <w:r w:rsidRPr="00DA1140">
        <w:rPr>
          <w:spacing w:val="1"/>
          <w:sz w:val="24"/>
          <w:szCs w:val="24"/>
        </w:rPr>
        <w:t>Подрядчик</w:t>
      </w:r>
      <w:r w:rsidRPr="00DA1140">
        <w:rPr>
          <w:sz w:val="24"/>
          <w:szCs w:val="24"/>
        </w:rPr>
        <w:t xml:space="preserve"> уплачивает Заказчику штраф в размере </w:t>
      </w:r>
      <w:r w:rsidRPr="00DA1140">
        <w:rPr>
          <w:sz w:val="24"/>
          <w:szCs w:val="24"/>
          <w:highlight w:val="lightGray"/>
        </w:rPr>
        <w:t>50 000 (пятидесяти тысяч) рублей</w:t>
      </w:r>
      <w:r w:rsidRPr="00DA1140">
        <w:rPr>
          <w:sz w:val="24"/>
          <w:szCs w:val="24"/>
        </w:rPr>
        <w:t>, в течение 30 (тридцати) дней с момента предъявления требования.</w:t>
      </w:r>
      <w:proofErr w:type="gramEnd"/>
    </w:p>
    <w:p w:rsidR="000C4B56" w:rsidRPr="00DA1140" w:rsidRDefault="000C4B56" w:rsidP="000C4B56">
      <w:pPr>
        <w:pStyle w:val="a7"/>
        <w:widowControl w:val="0"/>
        <w:numPr>
          <w:ilvl w:val="1"/>
          <w:numId w:val="40"/>
        </w:numPr>
        <w:tabs>
          <w:tab w:val="num" w:pos="1142"/>
        </w:tabs>
        <w:suppressAutoHyphens/>
        <w:ind w:left="0" w:right="29" w:firstLine="851"/>
        <w:jc w:val="both"/>
        <w:rPr>
          <w:sz w:val="24"/>
          <w:szCs w:val="24"/>
        </w:rPr>
      </w:pPr>
      <w:proofErr w:type="gramStart"/>
      <w:r w:rsidRPr="00DA1140">
        <w:rPr>
          <w:spacing w:val="1"/>
          <w:sz w:val="24"/>
          <w:szCs w:val="24"/>
        </w:rPr>
        <w:t>Подрядчик</w:t>
      </w:r>
      <w:r w:rsidRPr="00DA1140">
        <w:rPr>
          <w:sz w:val="24"/>
          <w:szCs w:val="24"/>
        </w:rPr>
        <w:t xml:space="preserve"> несет ответственность за действия/бездействия своего персонала и Субподрядчиков,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0C4B56" w:rsidRPr="00DA1140" w:rsidRDefault="000C4B56" w:rsidP="000C4B56">
      <w:pPr>
        <w:pStyle w:val="a7"/>
        <w:widowControl w:val="0"/>
        <w:numPr>
          <w:ilvl w:val="1"/>
          <w:numId w:val="40"/>
        </w:numPr>
        <w:tabs>
          <w:tab w:val="num" w:pos="1142"/>
        </w:tabs>
        <w:suppressAutoHyphens/>
        <w:ind w:left="0" w:right="29" w:firstLine="851"/>
        <w:jc w:val="both"/>
        <w:rPr>
          <w:sz w:val="24"/>
          <w:szCs w:val="24"/>
        </w:rPr>
      </w:pPr>
      <w:proofErr w:type="gramStart"/>
      <w:r w:rsidRPr="00DA1140">
        <w:rPr>
          <w:sz w:val="24"/>
          <w:szCs w:val="24"/>
        </w:rPr>
        <w:t xml:space="preserve">В случае установления Заказчиком факта нахождения на территории Заказчика физического лица привлеченного </w:t>
      </w:r>
      <w:r w:rsidRPr="00DA1140">
        <w:rPr>
          <w:spacing w:val="1"/>
          <w:sz w:val="24"/>
          <w:szCs w:val="24"/>
        </w:rPr>
        <w:t>Подрядчиком</w:t>
      </w:r>
      <w:r>
        <w:rPr>
          <w:sz w:val="24"/>
          <w:szCs w:val="24"/>
        </w:rPr>
        <w:t xml:space="preserve"> для выполнения</w:t>
      </w:r>
      <w:r w:rsidRPr="00DA1140">
        <w:rPr>
          <w:sz w:val="24"/>
          <w:szCs w:val="24"/>
        </w:rPr>
        <w:t xml:space="preserve"> </w:t>
      </w:r>
      <w:r>
        <w:rPr>
          <w:sz w:val="24"/>
          <w:szCs w:val="24"/>
        </w:rPr>
        <w:t>работ и (или) для выполнения</w:t>
      </w:r>
      <w:r w:rsidRPr="00DA1140">
        <w:rPr>
          <w:sz w:val="24"/>
          <w:szCs w:val="24"/>
        </w:rPr>
        <w:t xml:space="preserve"> </w:t>
      </w:r>
      <w:r>
        <w:rPr>
          <w:sz w:val="24"/>
          <w:szCs w:val="24"/>
        </w:rPr>
        <w:t>работ</w:t>
      </w:r>
      <w:r w:rsidRPr="00DA1140">
        <w:rPr>
          <w:sz w:val="24"/>
          <w:szCs w:val="24"/>
        </w:rPr>
        <w:t xml:space="preserve"> сопровождающих/обеспечивающих </w:t>
      </w:r>
      <w:r>
        <w:rPr>
          <w:sz w:val="24"/>
          <w:szCs w:val="24"/>
        </w:rPr>
        <w:t>работы,</w:t>
      </w:r>
      <w:r w:rsidRPr="00DA1140">
        <w:rPr>
          <w:sz w:val="24"/>
          <w:szCs w:val="24"/>
        </w:rPr>
        <w:t xml:space="preserve"> определенные настоящим Договором, на основании гражданско-правовых договоров, </w:t>
      </w:r>
      <w:r w:rsidRPr="00DA1140">
        <w:rPr>
          <w:spacing w:val="1"/>
          <w:sz w:val="24"/>
          <w:szCs w:val="24"/>
        </w:rPr>
        <w:t>Подрядчик</w:t>
      </w:r>
      <w:r w:rsidRPr="00DA1140">
        <w:rPr>
          <w:sz w:val="24"/>
          <w:szCs w:val="24"/>
        </w:rPr>
        <w:t xml:space="preserve"> обязан уплатить штраф в размере </w:t>
      </w:r>
      <w:r w:rsidRPr="00DE2401">
        <w:rPr>
          <w:sz w:val="24"/>
          <w:szCs w:val="24"/>
        </w:rPr>
        <w:t>100 000 (ста тысяч) рублей, за каждое лицо</w:t>
      </w:r>
      <w:r w:rsidRPr="00DA1140">
        <w:rPr>
          <w:sz w:val="24"/>
          <w:szCs w:val="24"/>
        </w:rPr>
        <w:t>, в течение 30 (тридцати) дней с момента предъявления Заказчиком требования.</w:t>
      </w:r>
      <w:proofErr w:type="gramEnd"/>
    </w:p>
    <w:p w:rsidR="000C4B56" w:rsidRPr="00DA1140" w:rsidRDefault="000C4B56" w:rsidP="000C4B56">
      <w:pPr>
        <w:pStyle w:val="a7"/>
        <w:widowControl w:val="0"/>
        <w:numPr>
          <w:ilvl w:val="1"/>
          <w:numId w:val="40"/>
        </w:numPr>
        <w:tabs>
          <w:tab w:val="num" w:pos="1142"/>
        </w:tabs>
        <w:suppressAutoHyphens/>
        <w:ind w:left="0" w:right="29" w:firstLine="851"/>
        <w:jc w:val="both"/>
        <w:rPr>
          <w:sz w:val="24"/>
          <w:szCs w:val="24"/>
        </w:rPr>
      </w:pPr>
      <w:proofErr w:type="gramStart"/>
      <w:r w:rsidRPr="00DA1140">
        <w:rPr>
          <w:sz w:val="24"/>
          <w:szCs w:val="24"/>
        </w:rPr>
        <w:t xml:space="preserve">В случае установления Заказчиком факта нахождения на территории Заказчика </w:t>
      </w:r>
      <w:r w:rsidRPr="00DA1140">
        <w:rPr>
          <w:sz w:val="24"/>
          <w:szCs w:val="24"/>
        </w:rPr>
        <w:lastRenderedPageBreak/>
        <w:t xml:space="preserve">иностранного гражданина и (или) лица без гражданства привлеченных </w:t>
      </w:r>
      <w:r w:rsidRPr="00DA1140">
        <w:rPr>
          <w:spacing w:val="1"/>
          <w:sz w:val="24"/>
          <w:szCs w:val="24"/>
        </w:rPr>
        <w:t>Подрядчиком</w:t>
      </w:r>
      <w:r>
        <w:rPr>
          <w:sz w:val="24"/>
          <w:szCs w:val="24"/>
        </w:rPr>
        <w:t xml:space="preserve"> для выполнения</w:t>
      </w:r>
      <w:r w:rsidRPr="00DA1140">
        <w:rPr>
          <w:sz w:val="24"/>
          <w:szCs w:val="24"/>
        </w:rPr>
        <w:t xml:space="preserve"> </w:t>
      </w:r>
      <w:r>
        <w:rPr>
          <w:sz w:val="24"/>
          <w:szCs w:val="24"/>
        </w:rPr>
        <w:t>работ</w:t>
      </w:r>
      <w:r w:rsidRPr="00DA1140">
        <w:rPr>
          <w:sz w:val="24"/>
          <w:szCs w:val="24"/>
        </w:rPr>
        <w:t xml:space="preserve"> с нарушением миграционного законодательства РФ, </w:t>
      </w:r>
      <w:r w:rsidRPr="00DA1140">
        <w:rPr>
          <w:spacing w:val="1"/>
          <w:sz w:val="24"/>
          <w:szCs w:val="24"/>
        </w:rPr>
        <w:t>Подрядчик обязан</w:t>
      </w:r>
      <w:r w:rsidRPr="00DA1140">
        <w:rPr>
          <w:sz w:val="24"/>
          <w:szCs w:val="24"/>
        </w:rPr>
        <w:t xml:space="preserve"> уплатить штраф в размере </w:t>
      </w:r>
      <w:r w:rsidRPr="00DE2401">
        <w:rPr>
          <w:sz w:val="24"/>
          <w:szCs w:val="24"/>
        </w:rPr>
        <w:t>100 000 (ста тысяч) рублей</w:t>
      </w:r>
      <w:r w:rsidRPr="00DA1140">
        <w:rPr>
          <w:sz w:val="24"/>
          <w:szCs w:val="24"/>
        </w:rPr>
        <w:t>, за каждого гражданина/каждое лицо, в течение 30 (тридцати) дней с момента предъявления Заказчиком требования.</w:t>
      </w:r>
      <w:proofErr w:type="gramEnd"/>
    </w:p>
    <w:p w:rsidR="000C4B56" w:rsidRDefault="000C4B56" w:rsidP="000C4B56">
      <w:pPr>
        <w:pStyle w:val="a7"/>
        <w:widowControl w:val="0"/>
        <w:numPr>
          <w:ilvl w:val="1"/>
          <w:numId w:val="40"/>
        </w:numPr>
        <w:tabs>
          <w:tab w:val="num" w:pos="1142"/>
        </w:tabs>
        <w:suppressAutoHyphens/>
        <w:ind w:left="0" w:right="29" w:firstLine="851"/>
        <w:jc w:val="both"/>
        <w:rPr>
          <w:sz w:val="24"/>
          <w:szCs w:val="24"/>
        </w:rPr>
      </w:pPr>
      <w:proofErr w:type="gramStart"/>
      <w:r w:rsidRPr="00DA1140">
        <w:rPr>
          <w:sz w:val="24"/>
          <w:szCs w:val="24"/>
        </w:rPr>
        <w:t xml:space="preserve">В случае установления Заказчиком факта нахождения на территории Заказчика Субподрядчика, привлеченного </w:t>
      </w:r>
      <w:r w:rsidRPr="00DA1140">
        <w:rPr>
          <w:spacing w:val="1"/>
          <w:sz w:val="24"/>
          <w:szCs w:val="24"/>
        </w:rPr>
        <w:t>Подрядчиком</w:t>
      </w:r>
      <w:r>
        <w:rPr>
          <w:sz w:val="24"/>
          <w:szCs w:val="24"/>
        </w:rPr>
        <w:t xml:space="preserve"> для выполнения</w:t>
      </w:r>
      <w:r w:rsidRPr="00DA1140">
        <w:rPr>
          <w:sz w:val="24"/>
          <w:szCs w:val="24"/>
        </w:rPr>
        <w:t xml:space="preserve"> </w:t>
      </w:r>
      <w:r>
        <w:rPr>
          <w:sz w:val="24"/>
          <w:szCs w:val="24"/>
        </w:rPr>
        <w:t>работ и (или) для выполнения</w:t>
      </w:r>
      <w:r w:rsidRPr="00DA1140">
        <w:rPr>
          <w:sz w:val="24"/>
          <w:szCs w:val="24"/>
        </w:rPr>
        <w:t xml:space="preserve"> </w:t>
      </w:r>
      <w:r>
        <w:rPr>
          <w:sz w:val="24"/>
          <w:szCs w:val="24"/>
        </w:rPr>
        <w:t>работ,</w:t>
      </w:r>
      <w:r w:rsidRPr="00DA1140">
        <w:rPr>
          <w:sz w:val="24"/>
          <w:szCs w:val="24"/>
        </w:rPr>
        <w:t xml:space="preserve"> сопровождающих/обеспечивающих </w:t>
      </w:r>
      <w:r>
        <w:rPr>
          <w:sz w:val="24"/>
          <w:szCs w:val="24"/>
        </w:rPr>
        <w:t>работы,</w:t>
      </w:r>
      <w:r w:rsidRPr="00DA1140">
        <w:rPr>
          <w:sz w:val="24"/>
          <w:szCs w:val="24"/>
        </w:rPr>
        <w:t xml:space="preserve"> определенные настоящим Договором, без согласия Заказчика, </w:t>
      </w:r>
      <w:r w:rsidRPr="00DA1140">
        <w:rPr>
          <w:spacing w:val="1"/>
          <w:sz w:val="24"/>
          <w:szCs w:val="24"/>
        </w:rPr>
        <w:t>Подрядчик</w:t>
      </w:r>
      <w:r w:rsidRPr="00DA1140">
        <w:rPr>
          <w:sz w:val="24"/>
          <w:szCs w:val="24"/>
        </w:rPr>
        <w:t xml:space="preserve"> обязан уплатить штраф в размере </w:t>
      </w:r>
      <w:r w:rsidRPr="00DE2401">
        <w:rPr>
          <w:sz w:val="24"/>
          <w:szCs w:val="24"/>
        </w:rPr>
        <w:t>100 000 (ста тысяч) рублей</w:t>
      </w:r>
      <w:r w:rsidRPr="00DA1140">
        <w:rPr>
          <w:sz w:val="24"/>
          <w:szCs w:val="24"/>
        </w:rPr>
        <w:t>, за каждого Субподрядчика, в течение 30 (тридцати) дней с момента предъявления Заказчиком требования.</w:t>
      </w:r>
      <w:proofErr w:type="gramEnd"/>
    </w:p>
    <w:p w:rsidR="000C4B56" w:rsidRPr="00C476F4" w:rsidRDefault="000C4B56" w:rsidP="000C4B56">
      <w:pPr>
        <w:numPr>
          <w:ilvl w:val="1"/>
          <w:numId w:val="40"/>
        </w:numPr>
        <w:shd w:val="clear" w:color="auto" w:fill="FFFFFF"/>
        <w:tabs>
          <w:tab w:val="num" w:pos="1530"/>
          <w:tab w:val="num" w:pos="1620"/>
        </w:tabs>
        <w:ind w:left="0" w:firstLine="851"/>
        <w:jc w:val="both"/>
        <w:rPr>
          <w:bCs/>
          <w:color w:val="000000"/>
          <w:sz w:val="24"/>
          <w:szCs w:val="24"/>
        </w:rPr>
      </w:pPr>
      <w:r w:rsidRPr="00C476F4">
        <w:rPr>
          <w:sz w:val="24"/>
          <w:szCs w:val="24"/>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C476F4">
        <w:rPr>
          <w:sz w:val="24"/>
          <w:szCs w:val="24"/>
        </w:rPr>
        <w:t xml:space="preserve">и (или) </w:t>
      </w:r>
      <w:r w:rsidRPr="00C476F4">
        <w:rPr>
          <w:spacing w:val="5"/>
          <w:sz w:val="24"/>
          <w:szCs w:val="24"/>
        </w:rPr>
        <w:t xml:space="preserve">представление Заказчику (по </w:t>
      </w:r>
      <w:r w:rsidRPr="00C476F4">
        <w:rPr>
          <w:spacing w:val="4"/>
          <w:sz w:val="24"/>
          <w:szCs w:val="24"/>
        </w:rPr>
        <w:t xml:space="preserve">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w:t>
      </w:r>
      <w:r w:rsidRPr="00C476F4">
        <w:rPr>
          <w:sz w:val="24"/>
          <w:szCs w:val="24"/>
        </w:rPr>
        <w:t xml:space="preserve">копий правоустанавливающих, учредительных документов Субподрядчика, </w:t>
      </w:r>
      <w:r w:rsidRPr="00C476F4">
        <w:rPr>
          <w:spacing w:val="4"/>
          <w:sz w:val="24"/>
          <w:szCs w:val="24"/>
        </w:rPr>
        <w:t>другой истребованной Заказчиком документации и информации о Субподрядчике, Подрядчик</w:t>
      </w:r>
      <w:r w:rsidRPr="00C476F4">
        <w:rPr>
          <w:sz w:val="24"/>
          <w:szCs w:val="24"/>
        </w:rPr>
        <w:t xml:space="preserve"> обязан уплатить штраф в размере 100 000 (ста тысяч), в течение 30 (тридцати) дней с момента предъявления Заказчиком требования.</w:t>
      </w:r>
      <w:proofErr w:type="gramEnd"/>
    </w:p>
    <w:p w:rsidR="000C4B56" w:rsidRPr="00554473" w:rsidRDefault="000C4B56" w:rsidP="000C4B56">
      <w:pPr>
        <w:pStyle w:val="af7"/>
        <w:numPr>
          <w:ilvl w:val="1"/>
          <w:numId w:val="40"/>
        </w:numPr>
        <w:autoSpaceDE w:val="0"/>
        <w:autoSpaceDN w:val="0"/>
        <w:adjustRightInd w:val="0"/>
        <w:ind w:left="0" w:firstLine="851"/>
        <w:contextualSpacing w:val="0"/>
        <w:jc w:val="both"/>
      </w:pPr>
      <w:proofErr w:type="gramStart"/>
      <w:r w:rsidRPr="00554473">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554473">
        <w:t xml:space="preserve"> Подрядчика штраф в размере </w:t>
      </w:r>
      <w:r w:rsidRPr="00C476F4">
        <w:t>30 000 (тридцать тысяч) рублей за каждый такой случай</w:t>
      </w:r>
      <w:r w:rsidRPr="00554473">
        <w:t xml:space="preserve">, а Подрядчик обязуется </w:t>
      </w:r>
      <w:proofErr w:type="gramStart"/>
      <w:r w:rsidRPr="00554473">
        <w:t>оплатить штраф в</w:t>
      </w:r>
      <w:proofErr w:type="gramEnd"/>
      <w:r w:rsidRPr="00554473">
        <w:t xml:space="preserve"> течение 30 (тридцати) дней с момента предъявления требования.</w:t>
      </w:r>
    </w:p>
    <w:p w:rsidR="000C4B56" w:rsidRPr="00554473" w:rsidRDefault="000C4B56" w:rsidP="000C4B56">
      <w:pPr>
        <w:ind w:firstLineChars="235" w:firstLine="564"/>
        <w:jc w:val="both"/>
        <w:rPr>
          <w:sz w:val="24"/>
          <w:szCs w:val="24"/>
        </w:rPr>
      </w:pPr>
      <w:r w:rsidRPr="00554473">
        <w:rPr>
          <w:sz w:val="24"/>
          <w:szCs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0C4B56" w:rsidRPr="00554473" w:rsidRDefault="000C4B56" w:rsidP="000C4B56">
      <w:pPr>
        <w:ind w:firstLineChars="235" w:firstLine="564"/>
        <w:jc w:val="both"/>
        <w:rPr>
          <w:sz w:val="24"/>
          <w:szCs w:val="24"/>
        </w:rPr>
      </w:pPr>
      <w:r w:rsidRPr="00554473">
        <w:rPr>
          <w:sz w:val="24"/>
          <w:szCs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0C4B56" w:rsidRPr="00554473" w:rsidRDefault="000C4B56" w:rsidP="000C4B56">
      <w:pPr>
        <w:ind w:firstLineChars="235" w:firstLine="564"/>
        <w:jc w:val="both"/>
        <w:rPr>
          <w:sz w:val="24"/>
          <w:szCs w:val="24"/>
        </w:rPr>
      </w:pPr>
      <w:r w:rsidRPr="00554473">
        <w:rPr>
          <w:sz w:val="24"/>
          <w:szCs w:val="24"/>
        </w:rPr>
        <w:t>- актом, составленным работником организации оказывающей Заказчику охранные услуги на основании договора.</w:t>
      </w:r>
    </w:p>
    <w:p w:rsidR="000C4B56" w:rsidRDefault="000C4B56" w:rsidP="000C4B56">
      <w:pPr>
        <w:ind w:firstLineChars="235" w:firstLine="564"/>
        <w:jc w:val="both"/>
        <w:rPr>
          <w:sz w:val="24"/>
          <w:szCs w:val="24"/>
        </w:rPr>
      </w:pPr>
      <w:r w:rsidRPr="00554473">
        <w:rPr>
          <w:sz w:val="24"/>
          <w:szCs w:val="24"/>
        </w:rPr>
        <w:t xml:space="preserve">Заказчик имеет право в любое время проверять выполнение Подрядчиком условий договора. </w:t>
      </w:r>
      <w:proofErr w:type="gramStart"/>
      <w:r w:rsidRPr="00554473">
        <w:rPr>
          <w:sz w:val="24"/>
          <w:szCs w:val="24"/>
        </w:rPr>
        <w:t>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w:t>
      </w:r>
      <w:proofErr w:type="gramEnd"/>
      <w:r w:rsidRPr="00554473">
        <w:rPr>
          <w:sz w:val="24"/>
          <w:szCs w:val="24"/>
        </w:rPr>
        <w:t xml:space="preserve"> по требованию Заказчика незамедлительно отстранить от работы данных работников.</w:t>
      </w:r>
    </w:p>
    <w:p w:rsidR="000C4B56" w:rsidRPr="00DA1140" w:rsidRDefault="000C4B56" w:rsidP="000C4B56">
      <w:pPr>
        <w:pStyle w:val="a7"/>
        <w:widowControl w:val="0"/>
        <w:numPr>
          <w:ilvl w:val="1"/>
          <w:numId w:val="40"/>
        </w:numPr>
        <w:tabs>
          <w:tab w:val="num" w:pos="1142"/>
        </w:tabs>
        <w:suppressAutoHyphens/>
        <w:ind w:left="0" w:right="29" w:firstLine="852"/>
        <w:jc w:val="both"/>
        <w:rPr>
          <w:sz w:val="24"/>
          <w:szCs w:val="24"/>
        </w:rPr>
      </w:pPr>
      <w:r w:rsidRPr="00DA1140">
        <w:rPr>
          <w:sz w:val="24"/>
          <w:szCs w:val="24"/>
        </w:rPr>
        <w:t xml:space="preserve">В случае совершения персоналом </w:t>
      </w:r>
      <w:r w:rsidRPr="00DA1140">
        <w:rPr>
          <w:spacing w:val="1"/>
          <w:sz w:val="24"/>
          <w:szCs w:val="24"/>
        </w:rPr>
        <w:t>Подрядчика</w:t>
      </w:r>
      <w:r w:rsidRPr="00DA1140">
        <w:rPr>
          <w:sz w:val="24"/>
          <w:szCs w:val="24"/>
        </w:rPr>
        <w:t xml:space="preserve"> хищения или иного преступления, посягающего на персонал, имущество, товарно-материальные ценности, иные активы и интересы Заказчика, </w:t>
      </w:r>
      <w:r w:rsidRPr="00DA1140">
        <w:rPr>
          <w:spacing w:val="1"/>
          <w:sz w:val="24"/>
          <w:szCs w:val="24"/>
        </w:rPr>
        <w:t>Подрядчик</w:t>
      </w:r>
      <w:r w:rsidRPr="00DA1140">
        <w:rPr>
          <w:sz w:val="24"/>
          <w:szCs w:val="24"/>
        </w:rPr>
        <w:t xml:space="preserve"> выплачивает штраф в размере </w:t>
      </w:r>
      <w:r w:rsidRPr="00DA1140">
        <w:rPr>
          <w:sz w:val="24"/>
          <w:szCs w:val="24"/>
          <w:highlight w:val="lightGray"/>
        </w:rPr>
        <w:t>200 000 (двухсот тысяч) рублей за каждый случай такого посягательства</w:t>
      </w:r>
      <w:r w:rsidRPr="00DA1140">
        <w:rPr>
          <w:sz w:val="24"/>
          <w:szCs w:val="24"/>
        </w:rPr>
        <w:t xml:space="preserve">. </w:t>
      </w:r>
      <w:r w:rsidRPr="00DA1140">
        <w:rPr>
          <w:spacing w:val="1"/>
          <w:sz w:val="24"/>
          <w:szCs w:val="24"/>
        </w:rPr>
        <w:t>Подрядчик</w:t>
      </w:r>
      <w:r w:rsidRPr="00DA1140">
        <w:rPr>
          <w:sz w:val="24"/>
          <w:szCs w:val="24"/>
        </w:rPr>
        <w:t xml:space="preserve">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w:t>
      </w:r>
      <w:r w:rsidRPr="00DA1140">
        <w:rPr>
          <w:spacing w:val="1"/>
          <w:sz w:val="24"/>
          <w:szCs w:val="24"/>
        </w:rPr>
        <w:lastRenderedPageBreak/>
        <w:t>Подрядчик</w:t>
      </w:r>
      <w:r w:rsidRPr="00DA1140">
        <w:rPr>
          <w:sz w:val="24"/>
          <w:szCs w:val="24"/>
        </w:rPr>
        <w:t xml:space="preserve"> обязуется уплатить указанный штраф в пределах срока исковой давности.</w:t>
      </w:r>
    </w:p>
    <w:p w:rsidR="000C4B56" w:rsidRPr="00DA1140" w:rsidRDefault="000C4B56" w:rsidP="000C4B56">
      <w:pPr>
        <w:pStyle w:val="a7"/>
        <w:widowControl w:val="0"/>
        <w:numPr>
          <w:ilvl w:val="1"/>
          <w:numId w:val="40"/>
        </w:numPr>
        <w:tabs>
          <w:tab w:val="num" w:pos="1142"/>
        </w:tabs>
        <w:suppressAutoHyphens/>
        <w:ind w:left="0" w:right="29" w:firstLine="852"/>
        <w:jc w:val="both"/>
        <w:rPr>
          <w:sz w:val="24"/>
          <w:szCs w:val="24"/>
        </w:rPr>
      </w:pPr>
      <w:r w:rsidRPr="00DA1140">
        <w:rPr>
          <w:sz w:val="24"/>
          <w:szCs w:val="24"/>
        </w:rPr>
        <w:t xml:space="preserve">При наличии вины </w:t>
      </w:r>
      <w:r w:rsidRPr="00DA1140">
        <w:rPr>
          <w:spacing w:val="1"/>
          <w:sz w:val="24"/>
          <w:szCs w:val="24"/>
        </w:rPr>
        <w:t>Подрядчика</w:t>
      </w:r>
      <w:r w:rsidRPr="00DA1140">
        <w:rPr>
          <w:sz w:val="24"/>
          <w:szCs w:val="24"/>
        </w:rPr>
        <w:t xml:space="preserve"> в дорожно-транспортном происшествии, результатом которого явилась травма или смерть работника Заказчика, </w:t>
      </w:r>
      <w:r w:rsidRPr="00DA1140">
        <w:rPr>
          <w:spacing w:val="1"/>
          <w:sz w:val="24"/>
          <w:szCs w:val="24"/>
        </w:rPr>
        <w:t>Подрядчик</w:t>
      </w:r>
      <w:r w:rsidRPr="00DA1140">
        <w:rPr>
          <w:sz w:val="24"/>
          <w:szCs w:val="24"/>
        </w:rPr>
        <w:t xml:space="preserve"> обязан уплатить Заказчику штраф в размере </w:t>
      </w:r>
      <w:r w:rsidRPr="00DA1140">
        <w:rPr>
          <w:sz w:val="24"/>
          <w:szCs w:val="24"/>
          <w:highlight w:val="lightGray"/>
        </w:rPr>
        <w:t>1 000 000 (один миллион) рублей</w:t>
      </w:r>
      <w:r w:rsidRPr="00DA1140">
        <w:rPr>
          <w:sz w:val="24"/>
          <w:szCs w:val="24"/>
        </w:rPr>
        <w:t>, в течение 30 (тридцати) дней с момента предъявления требования.</w:t>
      </w:r>
    </w:p>
    <w:p w:rsidR="000C4B56" w:rsidRPr="00DA1140" w:rsidRDefault="000C4B56" w:rsidP="000C4B56">
      <w:pPr>
        <w:pStyle w:val="a7"/>
        <w:widowControl w:val="0"/>
        <w:numPr>
          <w:ilvl w:val="1"/>
          <w:numId w:val="40"/>
        </w:numPr>
        <w:tabs>
          <w:tab w:val="num" w:pos="1142"/>
        </w:tabs>
        <w:suppressAutoHyphens/>
        <w:ind w:left="0" w:right="29" w:firstLine="852"/>
        <w:jc w:val="both"/>
        <w:rPr>
          <w:sz w:val="24"/>
          <w:szCs w:val="24"/>
        </w:rPr>
      </w:pPr>
      <w:r w:rsidRPr="00DA1140">
        <w:rPr>
          <w:sz w:val="24"/>
          <w:szCs w:val="24"/>
        </w:rPr>
        <w:t xml:space="preserve">В случае если </w:t>
      </w:r>
      <w:r w:rsidRPr="00DA1140">
        <w:rPr>
          <w:spacing w:val="1"/>
          <w:sz w:val="24"/>
          <w:szCs w:val="24"/>
        </w:rPr>
        <w:t>Подрядчик</w:t>
      </w:r>
      <w:r w:rsidRPr="00DA1140">
        <w:rPr>
          <w:sz w:val="24"/>
          <w:szCs w:val="24"/>
        </w:rPr>
        <w:t xml:space="preserve"> продолжи</w:t>
      </w:r>
      <w:r>
        <w:rPr>
          <w:sz w:val="24"/>
          <w:szCs w:val="24"/>
        </w:rPr>
        <w:t>л выполнение</w:t>
      </w:r>
      <w:r w:rsidRPr="00DA1140">
        <w:rPr>
          <w:sz w:val="24"/>
          <w:szCs w:val="24"/>
        </w:rPr>
        <w:t xml:space="preserve"> </w:t>
      </w:r>
      <w:r>
        <w:rPr>
          <w:sz w:val="24"/>
          <w:szCs w:val="24"/>
        </w:rPr>
        <w:t>работ</w:t>
      </w:r>
      <w:r w:rsidRPr="00DA1140">
        <w:rPr>
          <w:sz w:val="24"/>
          <w:szCs w:val="24"/>
        </w:rPr>
        <w:t xml:space="preserve">, не смотря на требование Заказчика об их приостановке, </w:t>
      </w:r>
      <w:r w:rsidRPr="00DA1140">
        <w:rPr>
          <w:spacing w:val="1"/>
          <w:sz w:val="24"/>
          <w:szCs w:val="24"/>
        </w:rPr>
        <w:t>Подрядчик</w:t>
      </w:r>
      <w:r w:rsidRPr="00DA1140">
        <w:rPr>
          <w:sz w:val="24"/>
          <w:szCs w:val="24"/>
        </w:rPr>
        <w:t xml:space="preserve"> несет единоличную ответствен</w:t>
      </w:r>
      <w:r>
        <w:rPr>
          <w:sz w:val="24"/>
          <w:szCs w:val="24"/>
        </w:rPr>
        <w:t>ность за некачественное выполнение</w:t>
      </w:r>
      <w:r w:rsidRPr="00DA1140">
        <w:rPr>
          <w:sz w:val="24"/>
          <w:szCs w:val="24"/>
        </w:rPr>
        <w:t xml:space="preserve"> </w:t>
      </w:r>
      <w:r>
        <w:rPr>
          <w:sz w:val="24"/>
          <w:szCs w:val="24"/>
        </w:rPr>
        <w:t>работ</w:t>
      </w:r>
      <w:r w:rsidRPr="00DA1140">
        <w:rPr>
          <w:sz w:val="24"/>
          <w:szCs w:val="24"/>
        </w:rPr>
        <w:t xml:space="preserve">. При этом </w:t>
      </w:r>
      <w:r w:rsidRPr="00DA1140">
        <w:rPr>
          <w:spacing w:val="1"/>
          <w:sz w:val="24"/>
          <w:szCs w:val="24"/>
        </w:rPr>
        <w:t>Подрядчик</w:t>
      </w:r>
      <w:r w:rsidRPr="00DA1140">
        <w:rPr>
          <w:sz w:val="24"/>
          <w:szCs w:val="24"/>
        </w:rPr>
        <w:t xml:space="preserve"> уплачивает Заказчику штраф в размере </w:t>
      </w:r>
      <w:r w:rsidRPr="00DA1140">
        <w:rPr>
          <w:sz w:val="24"/>
          <w:szCs w:val="24"/>
          <w:highlight w:val="lightGray"/>
        </w:rPr>
        <w:t>50 000 (пятидесяти тысяч) рублей</w:t>
      </w:r>
      <w:r w:rsidRPr="00DA1140">
        <w:rPr>
          <w:sz w:val="24"/>
          <w:szCs w:val="24"/>
        </w:rPr>
        <w:t xml:space="preserve">, в течение 30 (тридцати) дней с момента предъявления требования. </w:t>
      </w:r>
    </w:p>
    <w:p w:rsidR="000C4B56" w:rsidRPr="00DA1140" w:rsidRDefault="000C4B56" w:rsidP="000C4B56">
      <w:pPr>
        <w:pStyle w:val="a7"/>
        <w:widowControl w:val="0"/>
        <w:numPr>
          <w:ilvl w:val="1"/>
          <w:numId w:val="40"/>
        </w:numPr>
        <w:tabs>
          <w:tab w:val="num" w:pos="1142"/>
        </w:tabs>
        <w:suppressAutoHyphens/>
        <w:ind w:left="0" w:right="29" w:firstLine="852"/>
        <w:jc w:val="both"/>
        <w:rPr>
          <w:sz w:val="24"/>
          <w:szCs w:val="24"/>
        </w:rPr>
      </w:pPr>
      <w:r w:rsidRPr="00DA1140">
        <w:rPr>
          <w:sz w:val="24"/>
          <w:szCs w:val="24"/>
        </w:rPr>
        <w:t xml:space="preserve">В случае если </w:t>
      </w:r>
      <w:r w:rsidRPr="00DA1140">
        <w:rPr>
          <w:spacing w:val="1"/>
          <w:sz w:val="24"/>
          <w:szCs w:val="24"/>
        </w:rPr>
        <w:t>Подрядчик</w:t>
      </w:r>
      <w:r w:rsidRPr="00DA1140">
        <w:rPr>
          <w:sz w:val="24"/>
          <w:szCs w:val="24"/>
        </w:rPr>
        <w:t xml:space="preserve"> без согласования с Заказчиком/согласи</w:t>
      </w:r>
      <w:r>
        <w:rPr>
          <w:sz w:val="24"/>
          <w:szCs w:val="24"/>
        </w:rPr>
        <w:t>я Заказчика, возобновил выполнение</w:t>
      </w:r>
      <w:r w:rsidRPr="00DA1140">
        <w:rPr>
          <w:sz w:val="24"/>
          <w:szCs w:val="24"/>
        </w:rPr>
        <w:t xml:space="preserve"> </w:t>
      </w:r>
      <w:r>
        <w:rPr>
          <w:sz w:val="24"/>
          <w:szCs w:val="24"/>
        </w:rPr>
        <w:t>работ</w:t>
      </w:r>
      <w:r w:rsidRPr="00DA1140">
        <w:rPr>
          <w:sz w:val="24"/>
          <w:szCs w:val="24"/>
        </w:rPr>
        <w:t xml:space="preserve">, приостановленных Заказчиком, </w:t>
      </w:r>
      <w:r w:rsidRPr="00DA1140">
        <w:rPr>
          <w:spacing w:val="1"/>
          <w:sz w:val="24"/>
          <w:szCs w:val="24"/>
        </w:rPr>
        <w:t>Подрядчик</w:t>
      </w:r>
      <w:r w:rsidRPr="00DA1140">
        <w:rPr>
          <w:sz w:val="24"/>
          <w:szCs w:val="24"/>
        </w:rPr>
        <w:t xml:space="preserve"> несет единоличную ответствен</w:t>
      </w:r>
      <w:r>
        <w:rPr>
          <w:sz w:val="24"/>
          <w:szCs w:val="24"/>
        </w:rPr>
        <w:t>ность за некачественное выполнение</w:t>
      </w:r>
      <w:r w:rsidRPr="00DA1140">
        <w:rPr>
          <w:sz w:val="24"/>
          <w:szCs w:val="24"/>
        </w:rPr>
        <w:t xml:space="preserve"> </w:t>
      </w:r>
      <w:r>
        <w:rPr>
          <w:sz w:val="24"/>
          <w:szCs w:val="24"/>
        </w:rPr>
        <w:t>работ</w:t>
      </w:r>
      <w:r w:rsidRPr="00DA1140">
        <w:rPr>
          <w:sz w:val="24"/>
          <w:szCs w:val="24"/>
        </w:rPr>
        <w:t xml:space="preserve">. При этом </w:t>
      </w:r>
      <w:r w:rsidRPr="00DA1140">
        <w:rPr>
          <w:spacing w:val="1"/>
          <w:sz w:val="24"/>
          <w:szCs w:val="24"/>
        </w:rPr>
        <w:t>Подрядчик</w:t>
      </w:r>
      <w:r w:rsidRPr="00DA1140">
        <w:rPr>
          <w:sz w:val="24"/>
          <w:szCs w:val="24"/>
        </w:rPr>
        <w:t xml:space="preserve"> уплачивает штраф в размере </w:t>
      </w:r>
      <w:r w:rsidRPr="00DA1140">
        <w:rPr>
          <w:sz w:val="24"/>
          <w:szCs w:val="24"/>
          <w:highlight w:val="lightGray"/>
        </w:rPr>
        <w:t>100 000 (ста тысяч) рублей</w:t>
      </w:r>
      <w:r w:rsidRPr="00DA1140">
        <w:rPr>
          <w:sz w:val="24"/>
          <w:szCs w:val="24"/>
        </w:rPr>
        <w:t>, в течение 30 (тридцати) дней с момента предъявления требования.</w:t>
      </w:r>
    </w:p>
    <w:p w:rsidR="000C4B56" w:rsidRPr="00DA1140" w:rsidRDefault="000C4B56" w:rsidP="000C4B56">
      <w:pPr>
        <w:pStyle w:val="a7"/>
        <w:widowControl w:val="0"/>
        <w:numPr>
          <w:ilvl w:val="1"/>
          <w:numId w:val="40"/>
        </w:numPr>
        <w:tabs>
          <w:tab w:val="num" w:pos="1142"/>
        </w:tabs>
        <w:suppressAutoHyphens/>
        <w:ind w:left="0" w:right="29" w:firstLine="852"/>
        <w:jc w:val="both"/>
        <w:rPr>
          <w:sz w:val="24"/>
          <w:szCs w:val="24"/>
        </w:rPr>
      </w:pPr>
      <w:r w:rsidRPr="00DA1140">
        <w:rPr>
          <w:spacing w:val="1"/>
          <w:sz w:val="24"/>
          <w:szCs w:val="24"/>
        </w:rPr>
        <w:t>Подрядчик</w:t>
      </w:r>
      <w:r w:rsidRPr="00DA1140">
        <w:rPr>
          <w:sz w:val="24"/>
          <w:szCs w:val="24"/>
        </w:rPr>
        <w:t xml:space="preserve"> несет ответственность за не сохранность предоставленной Заказчиком документации, необходимой Подрядчиком </w:t>
      </w:r>
      <w:r>
        <w:rPr>
          <w:sz w:val="24"/>
          <w:szCs w:val="24"/>
        </w:rPr>
        <w:t xml:space="preserve"> для выполнения</w:t>
      </w:r>
      <w:r w:rsidRPr="00DA1140">
        <w:rPr>
          <w:sz w:val="24"/>
          <w:szCs w:val="24"/>
        </w:rPr>
        <w:t xml:space="preserve"> </w:t>
      </w:r>
      <w:r>
        <w:rPr>
          <w:sz w:val="24"/>
          <w:szCs w:val="24"/>
        </w:rPr>
        <w:t>работ</w:t>
      </w:r>
      <w:r w:rsidRPr="00DA1140">
        <w:rPr>
          <w:sz w:val="24"/>
          <w:szCs w:val="24"/>
        </w:rPr>
        <w:t xml:space="preserve"> и подлежащей возврату Заказчику, путем возмещения Заказчику убытков и уплаты штрафа в размере </w:t>
      </w:r>
      <w:r w:rsidRPr="00DA1140">
        <w:rPr>
          <w:sz w:val="24"/>
          <w:szCs w:val="24"/>
          <w:highlight w:val="lightGray"/>
        </w:rPr>
        <w:t>30 000 (тридцати тысяч) рублей</w:t>
      </w:r>
      <w:r w:rsidRPr="00DA1140">
        <w:rPr>
          <w:sz w:val="24"/>
          <w:szCs w:val="24"/>
        </w:rPr>
        <w:t>, в течение 30 (тридцати) дней с момента предъявления требования.</w:t>
      </w:r>
    </w:p>
    <w:p w:rsidR="000C4B56" w:rsidRPr="00DA1140" w:rsidRDefault="000C4B56" w:rsidP="000C4B56">
      <w:pPr>
        <w:pStyle w:val="a7"/>
        <w:widowControl w:val="0"/>
        <w:numPr>
          <w:ilvl w:val="1"/>
          <w:numId w:val="40"/>
        </w:numPr>
        <w:tabs>
          <w:tab w:val="num" w:pos="1142"/>
        </w:tabs>
        <w:suppressAutoHyphens/>
        <w:ind w:left="0" w:right="29" w:firstLine="852"/>
        <w:jc w:val="both"/>
        <w:rPr>
          <w:sz w:val="24"/>
          <w:szCs w:val="24"/>
        </w:rPr>
      </w:pPr>
      <w:proofErr w:type="gramStart"/>
      <w:r w:rsidRPr="00DA1140">
        <w:rPr>
          <w:sz w:val="24"/>
          <w:szCs w:val="24"/>
        </w:rPr>
        <w:t xml:space="preserve">Заказчик не несет никакой ответственности за профессиональные заболевания (отравления), производственные травмы, увечья или смерть любого работника </w:t>
      </w:r>
      <w:r w:rsidRPr="00DA1140">
        <w:rPr>
          <w:spacing w:val="1"/>
          <w:sz w:val="24"/>
          <w:szCs w:val="24"/>
        </w:rPr>
        <w:t>Подрядчика</w:t>
      </w:r>
      <w:r w:rsidRPr="00DA1140">
        <w:rPr>
          <w:sz w:val="24"/>
          <w:szCs w:val="24"/>
        </w:rPr>
        <w:t xml:space="preserve"> или Субподрядчика привлеченного </w:t>
      </w:r>
      <w:r w:rsidRPr="00DA1140">
        <w:rPr>
          <w:spacing w:val="1"/>
          <w:sz w:val="24"/>
          <w:szCs w:val="24"/>
        </w:rPr>
        <w:t>Подрядчиком</w:t>
      </w:r>
      <w:r w:rsidRPr="00DA1140">
        <w:rPr>
          <w:sz w:val="24"/>
          <w:szCs w:val="24"/>
        </w:rPr>
        <w:t xml:space="preserve">, и не возмещает </w:t>
      </w:r>
      <w:r w:rsidRPr="00DA1140">
        <w:rPr>
          <w:spacing w:val="1"/>
          <w:sz w:val="24"/>
          <w:szCs w:val="24"/>
        </w:rPr>
        <w:t>Подрядчику</w:t>
      </w:r>
      <w:r w:rsidRPr="00DA1140">
        <w:rPr>
          <w:sz w:val="24"/>
          <w:szCs w:val="24"/>
        </w:rPr>
        <w:t xml:space="preserve"> затраты, связанные с трудовыми увечьями персонала </w:t>
      </w:r>
      <w:r w:rsidRPr="00DA1140">
        <w:rPr>
          <w:spacing w:val="1"/>
          <w:sz w:val="24"/>
          <w:szCs w:val="24"/>
        </w:rPr>
        <w:t>Подрядчика</w:t>
      </w:r>
      <w:r w:rsidRPr="00DA1140">
        <w:rPr>
          <w:sz w:val="24"/>
          <w:szCs w:val="24"/>
        </w:rPr>
        <w:t>, возникшими в результате нарушения ими правил промышленной, пожарной, экологической безопасности, охраны труда или промышленной санитарии.</w:t>
      </w:r>
      <w:proofErr w:type="gramEnd"/>
    </w:p>
    <w:p w:rsidR="000C4B56" w:rsidRPr="00DA1140" w:rsidRDefault="000C4B56" w:rsidP="000C4B56">
      <w:pPr>
        <w:pStyle w:val="a7"/>
        <w:widowControl w:val="0"/>
        <w:numPr>
          <w:ilvl w:val="1"/>
          <w:numId w:val="40"/>
        </w:numPr>
        <w:tabs>
          <w:tab w:val="num" w:pos="1142"/>
        </w:tabs>
        <w:suppressAutoHyphens/>
        <w:ind w:left="0" w:right="29" w:firstLine="851"/>
        <w:jc w:val="both"/>
        <w:rPr>
          <w:sz w:val="24"/>
          <w:szCs w:val="24"/>
        </w:rPr>
      </w:pPr>
      <w:r w:rsidRPr="00DA1140">
        <w:rPr>
          <w:sz w:val="24"/>
          <w:szCs w:val="24"/>
        </w:rPr>
        <w:t xml:space="preserve">Заказчик не несет никакой ответственности за сохранность имущества </w:t>
      </w:r>
      <w:r w:rsidRPr="00DA1140">
        <w:rPr>
          <w:spacing w:val="1"/>
          <w:sz w:val="24"/>
          <w:szCs w:val="24"/>
        </w:rPr>
        <w:t>Подрядчика</w:t>
      </w:r>
      <w:r w:rsidRPr="00DA1140">
        <w:rPr>
          <w:sz w:val="24"/>
          <w:szCs w:val="24"/>
        </w:rPr>
        <w:t>.</w:t>
      </w:r>
    </w:p>
    <w:p w:rsidR="000C4B56" w:rsidRPr="00DA1140" w:rsidRDefault="000C4B56" w:rsidP="000C4B56">
      <w:pPr>
        <w:pStyle w:val="a7"/>
        <w:widowControl w:val="0"/>
        <w:numPr>
          <w:ilvl w:val="1"/>
          <w:numId w:val="40"/>
        </w:numPr>
        <w:tabs>
          <w:tab w:val="num" w:pos="1142"/>
        </w:tabs>
        <w:suppressAutoHyphens/>
        <w:ind w:left="0" w:right="29" w:firstLine="851"/>
        <w:jc w:val="both"/>
        <w:rPr>
          <w:sz w:val="24"/>
          <w:szCs w:val="24"/>
        </w:rPr>
      </w:pPr>
      <w:r w:rsidRPr="00DA1140">
        <w:rPr>
          <w:spacing w:val="1"/>
          <w:sz w:val="24"/>
          <w:szCs w:val="24"/>
        </w:rPr>
        <w:t>Подрядчик</w:t>
      </w:r>
      <w:r w:rsidRPr="00DA1140">
        <w:rPr>
          <w:sz w:val="24"/>
          <w:szCs w:val="24"/>
        </w:rPr>
        <w:t xml:space="preserve"> не освобождается от ответственности за несвоевреме</w:t>
      </w:r>
      <w:r>
        <w:rPr>
          <w:sz w:val="24"/>
          <w:szCs w:val="24"/>
        </w:rPr>
        <w:t>нное или некачественное выполнение</w:t>
      </w:r>
      <w:r w:rsidRPr="00DA1140">
        <w:rPr>
          <w:sz w:val="24"/>
          <w:szCs w:val="24"/>
        </w:rPr>
        <w:t xml:space="preserve"> </w:t>
      </w:r>
      <w:r>
        <w:rPr>
          <w:sz w:val="24"/>
          <w:szCs w:val="24"/>
        </w:rPr>
        <w:t>работ</w:t>
      </w:r>
      <w:r w:rsidRPr="00DA1140">
        <w:rPr>
          <w:sz w:val="24"/>
          <w:szCs w:val="24"/>
        </w:rPr>
        <w:t xml:space="preserve"> в случае поломки, порчи, утери своего имущества.</w:t>
      </w:r>
    </w:p>
    <w:p w:rsidR="000C4B56" w:rsidRPr="00DA1140" w:rsidRDefault="000C4B56" w:rsidP="000C4B56">
      <w:pPr>
        <w:pStyle w:val="a7"/>
        <w:widowControl w:val="0"/>
        <w:numPr>
          <w:ilvl w:val="1"/>
          <w:numId w:val="40"/>
        </w:numPr>
        <w:tabs>
          <w:tab w:val="num" w:pos="1142"/>
        </w:tabs>
        <w:suppressAutoHyphens/>
        <w:ind w:left="0" w:right="29" w:firstLine="851"/>
        <w:jc w:val="both"/>
        <w:rPr>
          <w:sz w:val="24"/>
          <w:szCs w:val="24"/>
        </w:rPr>
      </w:pPr>
      <w:r w:rsidRPr="00DA1140">
        <w:rPr>
          <w:spacing w:val="1"/>
          <w:sz w:val="24"/>
          <w:szCs w:val="24"/>
        </w:rPr>
        <w:t>Подрядчик</w:t>
      </w:r>
      <w:r w:rsidRPr="00DA1140">
        <w:rPr>
          <w:sz w:val="24"/>
          <w:szCs w:val="24"/>
        </w:rPr>
        <w:t xml:space="preserve"> несет ответственность за нарушения условий настоящего Договора, допущенные привлеченными им Субподрядчиками, включая возмещение убытков понесенных Заказчиком по вине </w:t>
      </w:r>
      <w:r w:rsidRPr="00DA1140">
        <w:rPr>
          <w:spacing w:val="1"/>
          <w:sz w:val="24"/>
          <w:szCs w:val="24"/>
        </w:rPr>
        <w:t>Подрядчика</w:t>
      </w:r>
      <w:r w:rsidRPr="00DA1140">
        <w:rPr>
          <w:sz w:val="24"/>
          <w:szCs w:val="24"/>
        </w:rPr>
        <w:t>, а также оплату штрафных санкций, предусмотренных настоящим Договором.</w:t>
      </w:r>
    </w:p>
    <w:p w:rsidR="000C4B56" w:rsidRPr="00DA1140" w:rsidRDefault="000C4B56" w:rsidP="000C4B56">
      <w:pPr>
        <w:pStyle w:val="a7"/>
        <w:widowControl w:val="0"/>
        <w:numPr>
          <w:ilvl w:val="1"/>
          <w:numId w:val="40"/>
        </w:numPr>
        <w:suppressAutoHyphens/>
        <w:ind w:left="0" w:right="29" w:firstLine="851"/>
        <w:jc w:val="both"/>
        <w:rPr>
          <w:sz w:val="24"/>
          <w:szCs w:val="24"/>
        </w:rPr>
      </w:pPr>
      <w:r w:rsidRPr="00DA1140">
        <w:rPr>
          <w:sz w:val="24"/>
          <w:szCs w:val="24"/>
        </w:rPr>
        <w:t xml:space="preserve">Заказчик не несет ответственности за несоблюдение правил техники безопасности, промышленной санитарии персоналом </w:t>
      </w:r>
      <w:r w:rsidRPr="00DA1140">
        <w:rPr>
          <w:spacing w:val="1"/>
          <w:sz w:val="24"/>
          <w:szCs w:val="24"/>
        </w:rPr>
        <w:t>Подрядчика</w:t>
      </w:r>
      <w:r w:rsidRPr="00DA1140">
        <w:rPr>
          <w:sz w:val="24"/>
          <w:szCs w:val="24"/>
        </w:rPr>
        <w:t xml:space="preserve"> при производстве Работ  на объекте и не возмещает </w:t>
      </w:r>
      <w:r w:rsidRPr="00DA1140">
        <w:rPr>
          <w:spacing w:val="1"/>
          <w:sz w:val="24"/>
          <w:szCs w:val="24"/>
        </w:rPr>
        <w:t>Подрядчику</w:t>
      </w:r>
      <w:r w:rsidRPr="00DA1140">
        <w:rPr>
          <w:sz w:val="24"/>
          <w:szCs w:val="24"/>
        </w:rPr>
        <w:t xml:space="preserve"> затраты, связанные с трудовыми увечьями, травмами, смертью персонала </w:t>
      </w:r>
      <w:r w:rsidRPr="00DA1140">
        <w:rPr>
          <w:spacing w:val="1"/>
          <w:sz w:val="24"/>
          <w:szCs w:val="24"/>
        </w:rPr>
        <w:t>Подрядчика</w:t>
      </w:r>
      <w:r w:rsidRPr="00DA1140">
        <w:rPr>
          <w:sz w:val="24"/>
          <w:szCs w:val="24"/>
        </w:rPr>
        <w:t>.</w:t>
      </w:r>
    </w:p>
    <w:p w:rsidR="000C4B56" w:rsidRPr="00FC6483" w:rsidRDefault="000C4B56" w:rsidP="000C4B56">
      <w:pPr>
        <w:pStyle w:val="a7"/>
        <w:widowControl w:val="0"/>
        <w:numPr>
          <w:ilvl w:val="1"/>
          <w:numId w:val="40"/>
        </w:numPr>
        <w:suppressAutoHyphens/>
        <w:ind w:left="0" w:right="29" w:firstLine="851"/>
        <w:jc w:val="both"/>
        <w:rPr>
          <w:b/>
          <w:sz w:val="24"/>
          <w:szCs w:val="24"/>
        </w:rPr>
      </w:pPr>
      <w:r w:rsidRPr="00FC6483">
        <w:rPr>
          <w:spacing w:val="1"/>
          <w:sz w:val="24"/>
          <w:szCs w:val="24"/>
        </w:rPr>
        <w:t>Подрядчик</w:t>
      </w:r>
      <w:r w:rsidRPr="00FC6483">
        <w:rPr>
          <w:sz w:val="24"/>
          <w:szCs w:val="24"/>
        </w:rPr>
        <w:t xml:space="preserve"> несет ответственность за сохранность оборудования, находящегося на территории эксплуатируемого куста и оказавшегося у него во временном пользовании в связи с выполнением работ по настоящему Договору. Оборудование передается  по акту приема-передачи, </w:t>
      </w:r>
      <w:proofErr w:type="gramStart"/>
      <w:r w:rsidRPr="00FC6483">
        <w:rPr>
          <w:sz w:val="24"/>
          <w:szCs w:val="24"/>
        </w:rPr>
        <w:t>подписываемом</w:t>
      </w:r>
      <w:proofErr w:type="gramEnd"/>
      <w:r w:rsidRPr="00FC6483">
        <w:rPr>
          <w:sz w:val="24"/>
          <w:szCs w:val="24"/>
        </w:rPr>
        <w:t xml:space="preserve"> обеими сторонами. При порче или утрате оборудования Заказчика</w:t>
      </w:r>
      <w:r>
        <w:rPr>
          <w:sz w:val="24"/>
          <w:szCs w:val="24"/>
        </w:rPr>
        <w:t>,</w:t>
      </w:r>
      <w:r w:rsidRPr="00FC6483">
        <w:rPr>
          <w:sz w:val="24"/>
          <w:szCs w:val="24"/>
        </w:rPr>
        <w:t xml:space="preserve"> </w:t>
      </w:r>
      <w:r w:rsidRPr="00FC6483">
        <w:rPr>
          <w:spacing w:val="1"/>
          <w:sz w:val="24"/>
          <w:szCs w:val="24"/>
        </w:rPr>
        <w:t>Подрядчик</w:t>
      </w:r>
      <w:r w:rsidRPr="00FC6483">
        <w:rPr>
          <w:sz w:val="24"/>
          <w:szCs w:val="24"/>
        </w:rPr>
        <w:t xml:space="preserve"> возмещает убытки Заказчику, либо с согласия последнего восстанавливает оборудование за свой счет, либо предоставляет Заказчику аналогичное оборудование. </w:t>
      </w:r>
    </w:p>
    <w:p w:rsidR="000C4B56" w:rsidRPr="00DA1140" w:rsidRDefault="000C4B56" w:rsidP="000C4B56">
      <w:pPr>
        <w:pStyle w:val="a7"/>
        <w:widowControl w:val="0"/>
        <w:numPr>
          <w:ilvl w:val="1"/>
          <w:numId w:val="40"/>
        </w:numPr>
        <w:suppressAutoHyphens/>
        <w:ind w:left="0" w:right="29" w:firstLine="851"/>
        <w:jc w:val="both"/>
        <w:rPr>
          <w:sz w:val="24"/>
          <w:szCs w:val="24"/>
        </w:rPr>
      </w:pPr>
      <w:proofErr w:type="gramStart"/>
      <w:r w:rsidRPr="00DA1140">
        <w:rPr>
          <w:spacing w:val="1"/>
          <w:sz w:val="24"/>
          <w:szCs w:val="24"/>
        </w:rPr>
        <w:t>Подрядчик</w:t>
      </w:r>
      <w:r w:rsidRPr="00DA1140">
        <w:rPr>
          <w:sz w:val="24"/>
          <w:szCs w:val="24"/>
        </w:rPr>
        <w:t xml:space="preserve"> самостоятельно несет ответственность за допущенные им при выполнении работ (оказании услуг)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DA1140">
        <w:rPr>
          <w:sz w:val="24"/>
          <w:szCs w:val="24"/>
        </w:rPr>
        <w:t xml:space="preserve"> В случае</w:t>
      </w:r>
      <w:proofErr w:type="gramStart"/>
      <w:r w:rsidRPr="00DA1140">
        <w:rPr>
          <w:sz w:val="24"/>
          <w:szCs w:val="24"/>
        </w:rPr>
        <w:t>,</w:t>
      </w:r>
      <w:proofErr w:type="gramEnd"/>
      <w:r w:rsidRPr="00DA1140">
        <w:rPr>
          <w:sz w:val="24"/>
          <w:szCs w:val="24"/>
        </w:rPr>
        <w:t xml:space="preserve"> если Заказчик был привлечен к ответственности за вышеуказанные нарушения </w:t>
      </w:r>
      <w:r w:rsidRPr="00DA1140">
        <w:rPr>
          <w:bCs/>
          <w:sz w:val="24"/>
          <w:szCs w:val="24"/>
        </w:rPr>
        <w:t>Подрядчика</w:t>
      </w:r>
      <w:r w:rsidRPr="00DA1140">
        <w:rPr>
          <w:sz w:val="24"/>
          <w:szCs w:val="24"/>
        </w:rPr>
        <w:t>, последний обязуется возместить Заказчику все причиненные этим убытки.</w:t>
      </w:r>
    </w:p>
    <w:p w:rsidR="000C4B56" w:rsidRPr="00DA1140" w:rsidRDefault="000C4B56" w:rsidP="000C4B56">
      <w:pPr>
        <w:pStyle w:val="a7"/>
        <w:widowControl w:val="0"/>
        <w:numPr>
          <w:ilvl w:val="1"/>
          <w:numId w:val="40"/>
        </w:numPr>
        <w:suppressAutoHyphens/>
        <w:ind w:left="0" w:right="29" w:firstLine="851"/>
        <w:jc w:val="both"/>
        <w:rPr>
          <w:sz w:val="24"/>
          <w:szCs w:val="24"/>
        </w:rPr>
      </w:pPr>
      <w:r w:rsidRPr="00DA1140">
        <w:rPr>
          <w:sz w:val="24"/>
          <w:szCs w:val="24"/>
        </w:rPr>
        <w:t xml:space="preserve">Если аварии, простои в Работе произошли по вине </w:t>
      </w:r>
      <w:r w:rsidRPr="00DA1140">
        <w:rPr>
          <w:spacing w:val="1"/>
          <w:sz w:val="24"/>
          <w:szCs w:val="24"/>
        </w:rPr>
        <w:t>Подрядчика</w:t>
      </w:r>
      <w:r w:rsidRPr="00DA1140">
        <w:rPr>
          <w:sz w:val="24"/>
          <w:szCs w:val="24"/>
        </w:rPr>
        <w:t xml:space="preserve"> и повлекли за </w:t>
      </w:r>
      <w:r w:rsidRPr="00DA1140">
        <w:rPr>
          <w:sz w:val="24"/>
          <w:szCs w:val="24"/>
        </w:rPr>
        <w:lastRenderedPageBreak/>
        <w:t xml:space="preserve">собой простои в работе привлеченных Заказчиком третьих лиц, то Заказчик оплачивает время простоя третьих лиц, а </w:t>
      </w:r>
      <w:r w:rsidRPr="00DA1140">
        <w:rPr>
          <w:spacing w:val="1"/>
          <w:sz w:val="24"/>
          <w:szCs w:val="24"/>
        </w:rPr>
        <w:t>Подрядчик</w:t>
      </w:r>
      <w:r w:rsidRPr="00DA1140">
        <w:rPr>
          <w:sz w:val="24"/>
          <w:szCs w:val="24"/>
        </w:rPr>
        <w:t xml:space="preserve"> обязуется возместить убытки Зак</w:t>
      </w:r>
      <w:r>
        <w:rPr>
          <w:sz w:val="24"/>
          <w:szCs w:val="24"/>
        </w:rPr>
        <w:t>азчика в полном объеме в течение</w:t>
      </w:r>
      <w:r w:rsidRPr="00DA1140">
        <w:rPr>
          <w:sz w:val="24"/>
          <w:szCs w:val="24"/>
        </w:rPr>
        <w:t xml:space="preserve"> 30 (Тридцати) дней с момента предъявления требования. При этом сроки выполнения Работ не продлеваются.</w:t>
      </w:r>
    </w:p>
    <w:p w:rsidR="000C4B56" w:rsidRPr="00DA1140" w:rsidRDefault="000C4B56" w:rsidP="000C4B56">
      <w:pPr>
        <w:pStyle w:val="a7"/>
        <w:widowControl w:val="0"/>
        <w:numPr>
          <w:ilvl w:val="1"/>
          <w:numId w:val="40"/>
        </w:numPr>
        <w:suppressAutoHyphens/>
        <w:ind w:left="0" w:right="29" w:firstLine="851"/>
        <w:jc w:val="both"/>
        <w:rPr>
          <w:sz w:val="24"/>
          <w:szCs w:val="24"/>
        </w:rPr>
      </w:pPr>
      <w:r w:rsidRPr="00DA1140">
        <w:rPr>
          <w:sz w:val="24"/>
          <w:szCs w:val="24"/>
        </w:rPr>
        <w:t>Уплата неустойки и возмещение убытков не освобождает Стороны от исполнения обязательств по настоящему договору или устранения нарушений.</w:t>
      </w:r>
    </w:p>
    <w:p w:rsidR="000C4B56" w:rsidRDefault="000C4B56" w:rsidP="000C4B56">
      <w:pPr>
        <w:pStyle w:val="a7"/>
        <w:widowControl w:val="0"/>
        <w:numPr>
          <w:ilvl w:val="1"/>
          <w:numId w:val="40"/>
        </w:numPr>
        <w:suppressAutoHyphens/>
        <w:ind w:left="0" w:right="29" w:firstLine="851"/>
        <w:jc w:val="both"/>
        <w:rPr>
          <w:sz w:val="24"/>
          <w:szCs w:val="24"/>
        </w:rPr>
      </w:pPr>
      <w:r w:rsidRPr="00DA1140">
        <w:rPr>
          <w:sz w:val="24"/>
          <w:szCs w:val="24"/>
        </w:rPr>
        <w:t xml:space="preserve">В случае нарушения Подрядчиком обязанности по недопущению передвижения гусеничной техники по автодорогам с </w:t>
      </w:r>
      <w:proofErr w:type="spellStart"/>
      <w:proofErr w:type="gramStart"/>
      <w:r w:rsidRPr="00DA1140">
        <w:rPr>
          <w:sz w:val="24"/>
          <w:szCs w:val="24"/>
        </w:rPr>
        <w:t>асфальто</w:t>
      </w:r>
      <w:proofErr w:type="spellEnd"/>
      <w:r w:rsidRPr="00DA1140">
        <w:rPr>
          <w:sz w:val="24"/>
          <w:szCs w:val="24"/>
        </w:rPr>
        <w:t xml:space="preserve"> - бетонным</w:t>
      </w:r>
      <w:proofErr w:type="gramEnd"/>
      <w:r w:rsidRPr="00DA1140">
        <w:rPr>
          <w:sz w:val="24"/>
          <w:szCs w:val="24"/>
        </w:rPr>
        <w:t xml:space="preserve"> и щебеночно - гравийным покрытием на месторождениях Заказчика, последний имеет право предъявить Подрядчику требование по уплате штрафа в размере </w:t>
      </w:r>
      <w:r w:rsidRPr="00DA1140">
        <w:rPr>
          <w:sz w:val="24"/>
          <w:szCs w:val="24"/>
          <w:highlight w:val="lightGray"/>
        </w:rPr>
        <w:t>300 000 рублей (трехсот тысяч рублей) за каждый случай нарушения</w:t>
      </w:r>
      <w:r w:rsidRPr="00DA1140">
        <w:rPr>
          <w:sz w:val="24"/>
          <w:szCs w:val="24"/>
        </w:rPr>
        <w:t>.</w:t>
      </w:r>
    </w:p>
    <w:p w:rsidR="000C4B56" w:rsidRPr="00807636" w:rsidRDefault="000C4B56" w:rsidP="000C4B56">
      <w:pPr>
        <w:pStyle w:val="af7"/>
        <w:numPr>
          <w:ilvl w:val="1"/>
          <w:numId w:val="40"/>
        </w:numPr>
        <w:autoSpaceDE w:val="0"/>
        <w:autoSpaceDN w:val="0"/>
        <w:adjustRightInd w:val="0"/>
        <w:ind w:left="0" w:firstLine="851"/>
        <w:contextualSpacing w:val="0"/>
        <w:jc w:val="both"/>
      </w:pPr>
      <w:proofErr w:type="gramStart"/>
      <w:r w:rsidRPr="000B140C">
        <w:t>В случае нарушения Подрядчиком технологии процесса, экологических норм и иных требований, предъявляемых к выполнению Работ действующим законодательством РФ, локальными нормативными актами Заказчика и условиями настоящего Договора, Заказчик имеет право снизить оплату выполненных Подрядчиком с нарушениями Работ в соответствии с условиями снижения стоимости, предусмотренными в Перечне нарушений для снижения стоимости</w:t>
      </w:r>
      <w:r>
        <w:t xml:space="preserve"> канатных</w:t>
      </w:r>
      <w:r w:rsidRPr="000B140C">
        <w:t xml:space="preserve"> Работ </w:t>
      </w:r>
      <w:r>
        <w:t xml:space="preserve">(Приложение № </w:t>
      </w:r>
      <w:r w:rsidRPr="00807636">
        <w:rPr>
          <w:highlight w:val="lightGray"/>
        </w:rPr>
        <w:t>6</w:t>
      </w:r>
      <w:r>
        <w:t xml:space="preserve">). </w:t>
      </w:r>
      <w:proofErr w:type="gramEnd"/>
    </w:p>
    <w:p w:rsidR="000C4B56" w:rsidRPr="00DA1140" w:rsidRDefault="000C4B56" w:rsidP="000C4B56">
      <w:pPr>
        <w:pStyle w:val="a7"/>
        <w:widowControl w:val="0"/>
        <w:numPr>
          <w:ilvl w:val="1"/>
          <w:numId w:val="40"/>
        </w:numPr>
        <w:suppressAutoHyphens/>
        <w:ind w:left="0" w:right="29" w:firstLine="851"/>
        <w:jc w:val="both"/>
        <w:rPr>
          <w:sz w:val="24"/>
          <w:szCs w:val="24"/>
        </w:rPr>
      </w:pPr>
      <w:r w:rsidRPr="00DA1140">
        <w:rPr>
          <w:sz w:val="24"/>
          <w:szCs w:val="24"/>
        </w:rPr>
        <w:t xml:space="preserve">В случае утраты/повреждения скважины, ликвидации скважины из-за осложнений и/или аварий, допущенных по вине Подрядчика, </w:t>
      </w:r>
      <w:proofErr w:type="gramStart"/>
      <w:r w:rsidRPr="00DA1140">
        <w:rPr>
          <w:sz w:val="24"/>
          <w:szCs w:val="24"/>
        </w:rPr>
        <w:t>последний</w:t>
      </w:r>
      <w:proofErr w:type="gramEnd"/>
      <w:r w:rsidRPr="00DA1140">
        <w:rPr>
          <w:sz w:val="24"/>
          <w:szCs w:val="24"/>
        </w:rPr>
        <w:t xml:space="preserve"> обязан:</w:t>
      </w:r>
    </w:p>
    <w:p w:rsidR="000C4B56" w:rsidRPr="00DA1140" w:rsidRDefault="000C4B56" w:rsidP="000C4B56">
      <w:pPr>
        <w:pStyle w:val="a7"/>
        <w:suppressAutoHyphens/>
        <w:ind w:left="720" w:right="29"/>
        <w:rPr>
          <w:sz w:val="24"/>
          <w:szCs w:val="24"/>
        </w:rPr>
      </w:pPr>
      <w:r w:rsidRPr="00DA1140">
        <w:rPr>
          <w:sz w:val="24"/>
          <w:szCs w:val="24"/>
        </w:rPr>
        <w:t>- произвести оформление документов и ликвидацию скважин за счет собственных средств;</w:t>
      </w:r>
    </w:p>
    <w:p w:rsidR="000C4B56" w:rsidRPr="00DA1140" w:rsidRDefault="000C4B56" w:rsidP="000C4B56">
      <w:pPr>
        <w:pStyle w:val="a7"/>
        <w:suppressAutoHyphens/>
        <w:ind w:left="720" w:right="29"/>
        <w:rPr>
          <w:sz w:val="24"/>
          <w:szCs w:val="24"/>
        </w:rPr>
      </w:pPr>
      <w:r w:rsidRPr="00DA1140">
        <w:rPr>
          <w:sz w:val="24"/>
          <w:szCs w:val="24"/>
        </w:rPr>
        <w:t>- возместить причиненный ущерб в размере рыночной стоимости скважины;</w:t>
      </w:r>
    </w:p>
    <w:p w:rsidR="000C4B56" w:rsidRPr="00DA1140" w:rsidRDefault="000C4B56" w:rsidP="000C4B56">
      <w:pPr>
        <w:pStyle w:val="a7"/>
        <w:suppressAutoHyphens/>
        <w:ind w:left="720" w:right="29"/>
        <w:rPr>
          <w:sz w:val="24"/>
          <w:szCs w:val="24"/>
        </w:rPr>
      </w:pPr>
      <w:r w:rsidRPr="00DA1140">
        <w:rPr>
          <w:sz w:val="24"/>
          <w:szCs w:val="24"/>
        </w:rPr>
        <w:t>- восстановить скважину за свой счёт.</w:t>
      </w:r>
    </w:p>
    <w:p w:rsidR="000C4B56" w:rsidRDefault="000C4B56" w:rsidP="000C4B56">
      <w:pPr>
        <w:pStyle w:val="a7"/>
        <w:widowControl w:val="0"/>
        <w:numPr>
          <w:ilvl w:val="1"/>
          <w:numId w:val="40"/>
        </w:numPr>
        <w:suppressAutoHyphens/>
        <w:ind w:left="0" w:right="29" w:firstLine="851"/>
        <w:jc w:val="both"/>
        <w:rPr>
          <w:sz w:val="24"/>
          <w:szCs w:val="24"/>
        </w:rPr>
      </w:pPr>
      <w:r w:rsidRPr="00DA1140">
        <w:rPr>
          <w:sz w:val="24"/>
          <w:szCs w:val="24"/>
        </w:rPr>
        <w:t>В случае отказа от признания заявленного требования (претензии) или оставления его (её) без ответа в сроки в соответствии с настоящим Договором, Заказчик имеет право на снижение стоимости Работ на сумму предъявленного штрафа.</w:t>
      </w:r>
    </w:p>
    <w:p w:rsidR="000C4B56" w:rsidRDefault="000C4B56" w:rsidP="000C4B56">
      <w:pPr>
        <w:pStyle w:val="a7"/>
        <w:widowControl w:val="0"/>
        <w:numPr>
          <w:ilvl w:val="1"/>
          <w:numId w:val="40"/>
        </w:numPr>
        <w:suppressAutoHyphens/>
        <w:ind w:left="0" w:right="29" w:firstLine="851"/>
        <w:jc w:val="both"/>
        <w:rPr>
          <w:sz w:val="24"/>
          <w:szCs w:val="24"/>
        </w:rPr>
      </w:pPr>
      <w:proofErr w:type="gramStart"/>
      <w:r w:rsidRPr="00DA1140">
        <w:rPr>
          <w:sz w:val="24"/>
          <w:szCs w:val="24"/>
        </w:rPr>
        <w:t>В случае не заключения Подрядчиком договора добровольного страхования от несчастных случаев работников в соответствии с условиями п.</w:t>
      </w:r>
      <w:r>
        <w:rPr>
          <w:sz w:val="24"/>
          <w:szCs w:val="24"/>
        </w:rPr>
        <w:t xml:space="preserve"> 4.1.55</w:t>
      </w:r>
      <w:r w:rsidRPr="00DA1140">
        <w:rPr>
          <w:sz w:val="24"/>
          <w:szCs w:val="24"/>
        </w:rPr>
        <w:t xml:space="preserve"> Договора и (или) заключения договора добровольного страхования с нарушением требований Договора, Подрядчик обязан уплатить </w:t>
      </w:r>
      <w:r w:rsidRPr="005B2803">
        <w:rPr>
          <w:sz w:val="24"/>
          <w:szCs w:val="24"/>
        </w:rPr>
        <w:t xml:space="preserve">штраф </w:t>
      </w:r>
      <w:r w:rsidRPr="005B2803">
        <w:rPr>
          <w:spacing w:val="-2"/>
          <w:sz w:val="24"/>
          <w:szCs w:val="24"/>
          <w:highlight w:val="lightGray"/>
        </w:rPr>
        <w:t xml:space="preserve">в размере </w:t>
      </w:r>
      <w:r w:rsidRPr="005B2803">
        <w:rPr>
          <w:sz w:val="24"/>
          <w:szCs w:val="24"/>
          <w:highlight w:val="lightGray"/>
        </w:rPr>
        <w:t>5 % (пять процентов) от стоимости Работ по Договору</w:t>
      </w:r>
      <w:r w:rsidRPr="005B2803">
        <w:rPr>
          <w:sz w:val="24"/>
          <w:szCs w:val="24"/>
        </w:rPr>
        <w:t>, в течени</w:t>
      </w:r>
      <w:r w:rsidRPr="00DA1140">
        <w:rPr>
          <w:sz w:val="24"/>
          <w:szCs w:val="24"/>
        </w:rPr>
        <w:t>е 30 (тридцати) дней с момента предъявления Заказчиком требования.</w:t>
      </w:r>
      <w:proofErr w:type="gramEnd"/>
    </w:p>
    <w:p w:rsidR="000C4B56" w:rsidRPr="00DA1140" w:rsidRDefault="000C4B56" w:rsidP="000C4B56">
      <w:pPr>
        <w:pStyle w:val="a7"/>
        <w:widowControl w:val="0"/>
        <w:numPr>
          <w:ilvl w:val="1"/>
          <w:numId w:val="40"/>
        </w:numPr>
        <w:suppressAutoHyphens/>
        <w:ind w:left="0" w:right="29" w:firstLine="851"/>
        <w:jc w:val="both"/>
        <w:rPr>
          <w:sz w:val="24"/>
          <w:szCs w:val="24"/>
        </w:rPr>
      </w:pPr>
      <w:r w:rsidRPr="00DA1140">
        <w:rPr>
          <w:sz w:val="24"/>
          <w:szCs w:val="24"/>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и нарушениями Договора, выявленными в период действия Договора, могут быть предъявлены по истечении срока действия Договора.</w:t>
      </w:r>
    </w:p>
    <w:p w:rsidR="000C4B56" w:rsidRPr="00DA1140" w:rsidRDefault="000C4B56" w:rsidP="000C4B56">
      <w:pPr>
        <w:pStyle w:val="a7"/>
        <w:widowControl w:val="0"/>
        <w:numPr>
          <w:ilvl w:val="1"/>
          <w:numId w:val="40"/>
        </w:numPr>
        <w:suppressAutoHyphens/>
        <w:ind w:left="0" w:right="29" w:firstLine="851"/>
        <w:jc w:val="both"/>
        <w:rPr>
          <w:sz w:val="24"/>
          <w:szCs w:val="24"/>
        </w:rPr>
      </w:pPr>
      <w:r w:rsidRPr="00DA1140">
        <w:rPr>
          <w:sz w:val="24"/>
          <w:szCs w:val="24"/>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0C4B56" w:rsidRPr="00DA1140" w:rsidRDefault="000C4B56" w:rsidP="000C4B56">
      <w:pPr>
        <w:pStyle w:val="a7"/>
        <w:suppressAutoHyphens/>
        <w:ind w:right="29" w:firstLine="851"/>
        <w:rPr>
          <w:sz w:val="24"/>
          <w:szCs w:val="24"/>
        </w:rPr>
      </w:pPr>
      <w:r w:rsidRPr="00DA1140">
        <w:rPr>
          <w:sz w:val="24"/>
          <w:szCs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0C4B56" w:rsidRPr="00DA1140" w:rsidRDefault="000C4B56" w:rsidP="000C4B56">
      <w:pPr>
        <w:pStyle w:val="a7"/>
        <w:suppressAutoHyphens/>
        <w:ind w:right="29" w:firstLine="851"/>
        <w:rPr>
          <w:sz w:val="24"/>
          <w:szCs w:val="24"/>
        </w:rPr>
      </w:pPr>
      <w:r w:rsidRPr="00DA1140">
        <w:rPr>
          <w:sz w:val="24"/>
          <w:szCs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0C4B56" w:rsidRPr="00DA1140" w:rsidRDefault="000C4B56" w:rsidP="000C4B56">
      <w:pPr>
        <w:pStyle w:val="a7"/>
        <w:suppressAutoHyphens/>
        <w:ind w:right="29" w:firstLine="851"/>
        <w:rPr>
          <w:sz w:val="24"/>
          <w:szCs w:val="24"/>
        </w:rPr>
      </w:pPr>
      <w:r w:rsidRPr="00DA1140">
        <w:rPr>
          <w:sz w:val="24"/>
          <w:szCs w:val="24"/>
        </w:rPr>
        <w:t>Уплата штрафных санкций не освобождает Стороны от исполнения обязательств или от устранения нарушений по  настоящему Договору.</w:t>
      </w:r>
    </w:p>
    <w:p w:rsidR="000C4B56" w:rsidRPr="00DA1140" w:rsidRDefault="000C4B56" w:rsidP="000C4B56">
      <w:pPr>
        <w:pStyle w:val="a7"/>
        <w:suppressAutoHyphens/>
        <w:ind w:right="29" w:firstLine="851"/>
        <w:rPr>
          <w:sz w:val="24"/>
          <w:szCs w:val="24"/>
        </w:rPr>
      </w:pPr>
      <w:r w:rsidRPr="00DA1140">
        <w:rPr>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0C4B56" w:rsidRDefault="000C4B56" w:rsidP="000C4B56">
      <w:pPr>
        <w:pStyle w:val="2"/>
        <w:numPr>
          <w:ilvl w:val="0"/>
          <w:numId w:val="40"/>
        </w:numPr>
        <w:spacing w:before="240" w:after="60"/>
        <w:ind w:left="0" w:firstLine="0"/>
        <w:jc w:val="center"/>
        <w:rPr>
          <w:b/>
          <w:sz w:val="24"/>
          <w:szCs w:val="24"/>
        </w:rPr>
      </w:pPr>
      <w:r w:rsidRPr="00DE1FA0">
        <w:rPr>
          <w:b/>
          <w:sz w:val="24"/>
          <w:szCs w:val="24"/>
        </w:rPr>
        <w:lastRenderedPageBreak/>
        <w:t>ГАРАНТИИ КАЧЕСТВА ПО СДАННЫМ РАБОТАМ</w:t>
      </w:r>
    </w:p>
    <w:p w:rsidR="000C4B56" w:rsidRPr="00554473" w:rsidRDefault="000C4B56" w:rsidP="000C4B56">
      <w:pPr>
        <w:ind w:left="360"/>
      </w:pPr>
    </w:p>
    <w:p w:rsidR="000C4B56" w:rsidRPr="00997E2B" w:rsidRDefault="000C4B56" w:rsidP="000C4B56">
      <w:pPr>
        <w:numPr>
          <w:ilvl w:val="1"/>
          <w:numId w:val="40"/>
        </w:numPr>
        <w:ind w:left="0" w:firstLine="851"/>
        <w:jc w:val="both"/>
        <w:rPr>
          <w:rStyle w:val="FontStyle11"/>
          <w:sz w:val="24"/>
          <w:szCs w:val="24"/>
        </w:rPr>
      </w:pPr>
      <w:r w:rsidRPr="00997E2B">
        <w:rPr>
          <w:rStyle w:val="FontStyle11"/>
          <w:sz w:val="24"/>
          <w:szCs w:val="24"/>
        </w:rPr>
        <w:t xml:space="preserve">Гарантии качества распространяются на все выполненные Подрядчиком работы по Договору. </w:t>
      </w:r>
    </w:p>
    <w:p w:rsidR="000C4B56" w:rsidRPr="00997E2B" w:rsidRDefault="000C4B56" w:rsidP="000C4B56">
      <w:pPr>
        <w:numPr>
          <w:ilvl w:val="1"/>
          <w:numId w:val="40"/>
        </w:numPr>
        <w:ind w:left="0" w:firstLine="851"/>
        <w:jc w:val="both"/>
        <w:rPr>
          <w:rStyle w:val="FontStyle11"/>
          <w:sz w:val="24"/>
          <w:szCs w:val="24"/>
        </w:rPr>
      </w:pPr>
      <w:r w:rsidRPr="00997E2B">
        <w:rPr>
          <w:rStyle w:val="FontStyle11"/>
          <w:sz w:val="24"/>
          <w:szCs w:val="24"/>
        </w:rPr>
        <w:t>Если выявится факт ненадлежащего выполнения Подрядчиком Работ по Договору, то Подрядчик обязан за свой счет выполнить надлежащим образом по согласованному перечню и в согласованные с Заказчиком сроки невыполненные или ненадлежащим образом выполненные Работы. Для участия в составлении двухстороннего Акта, фиксирующего дефекты, определяющего причины ненадлежащего выполнения Подрядчиком Работ по Договору, а также порядок и сроки исправления выполненных Работ, Подрядчик обязан направить своего представителя не позднее 2 (двух) дней со дня получения письменного извещения Заказчика. В случае неявки представителя Подрядчика в указанный срок, Заказчик составляет односторонний акт с соответствующей отметкой в нем, который будет являться обязательным для Сторон. В случае разногласий между Подрядчиком и Заказчиком по качеству выполненных Работ, Стороны вправе потребовать назначения экспертизы, которая производится третьей стороной. Оплата экспертизы осуществляется Стороной, против которой вынесено решение экспертизы.</w:t>
      </w:r>
    </w:p>
    <w:p w:rsidR="000C4B56" w:rsidRPr="00EB4BEF" w:rsidRDefault="000C4B56" w:rsidP="000C4B56">
      <w:pPr>
        <w:pStyle w:val="33"/>
        <w:numPr>
          <w:ilvl w:val="1"/>
          <w:numId w:val="40"/>
        </w:numPr>
        <w:spacing w:after="120"/>
        <w:ind w:left="0" w:firstLine="851"/>
        <w:rPr>
          <w:rStyle w:val="FontStyle11"/>
          <w:b w:val="0"/>
          <w:sz w:val="24"/>
          <w:szCs w:val="24"/>
        </w:rPr>
      </w:pPr>
      <w:r w:rsidRPr="00EB4BEF">
        <w:rPr>
          <w:rStyle w:val="FontStyle11"/>
          <w:b w:val="0"/>
          <w:sz w:val="24"/>
          <w:szCs w:val="24"/>
        </w:rPr>
        <w:t>Заказчик вправе для исправления некачественно выполненных Работ привлечь третьих лиц или устранить недостатки своими силами и потребовать от Подрядчика возмещения понесенных расходов и других убытков.</w:t>
      </w:r>
    </w:p>
    <w:p w:rsidR="000C4B56" w:rsidRDefault="000C4B56" w:rsidP="000C4B56">
      <w:pPr>
        <w:pStyle w:val="2"/>
        <w:numPr>
          <w:ilvl w:val="0"/>
          <w:numId w:val="40"/>
        </w:numPr>
        <w:spacing w:before="240" w:after="60"/>
        <w:jc w:val="center"/>
        <w:rPr>
          <w:b/>
          <w:sz w:val="24"/>
          <w:szCs w:val="24"/>
        </w:rPr>
      </w:pPr>
      <w:r w:rsidRPr="008D3316">
        <w:rPr>
          <w:b/>
          <w:sz w:val="24"/>
          <w:szCs w:val="24"/>
        </w:rPr>
        <w:t>ОСОБЫЕ УСЛОВИЯ</w:t>
      </w:r>
    </w:p>
    <w:p w:rsidR="000C4B56" w:rsidRPr="00DD2EE7" w:rsidRDefault="000C4B56" w:rsidP="000C4B56"/>
    <w:p w:rsidR="000C4B56" w:rsidRPr="00997E2B" w:rsidRDefault="000C4B56" w:rsidP="000C4B56">
      <w:pPr>
        <w:pStyle w:val="a7"/>
        <w:numPr>
          <w:ilvl w:val="1"/>
          <w:numId w:val="40"/>
        </w:numPr>
        <w:tabs>
          <w:tab w:val="left" w:pos="284"/>
        </w:tabs>
        <w:ind w:left="0" w:firstLine="851"/>
        <w:jc w:val="both"/>
        <w:rPr>
          <w:sz w:val="24"/>
          <w:szCs w:val="24"/>
        </w:rPr>
      </w:pPr>
      <w:r w:rsidRPr="00997E2B">
        <w:rPr>
          <w:sz w:val="24"/>
          <w:szCs w:val="24"/>
        </w:rPr>
        <w:t>Для организации контроля над выполнением Работ Заказчик имеет право привлекать Супервайзеров.</w:t>
      </w:r>
    </w:p>
    <w:p w:rsidR="000C4B56" w:rsidRPr="00DE4C73" w:rsidRDefault="000C4B56" w:rsidP="000C4B56">
      <w:pPr>
        <w:widowControl w:val="0"/>
        <w:numPr>
          <w:ilvl w:val="1"/>
          <w:numId w:val="40"/>
        </w:numPr>
        <w:shd w:val="clear" w:color="auto" w:fill="FFFFFF"/>
        <w:tabs>
          <w:tab w:val="left" w:pos="284"/>
          <w:tab w:val="left" w:pos="557"/>
          <w:tab w:val="left" w:pos="1152"/>
        </w:tabs>
        <w:suppressAutoHyphens/>
        <w:autoSpaceDE w:val="0"/>
        <w:ind w:left="0" w:firstLine="851"/>
        <w:jc w:val="both"/>
        <w:rPr>
          <w:sz w:val="24"/>
          <w:szCs w:val="24"/>
        </w:rPr>
      </w:pPr>
      <w:r w:rsidRPr="00DE4C73">
        <w:rPr>
          <w:sz w:val="24"/>
          <w:szCs w:val="24"/>
        </w:rPr>
        <w:t>Простои Подрядчика, допущенные по собственной вине и вине привлеченных им субподрядчиков, к оплате не предъявляются и не принимаются.  Простои Подрядчика, допущенные по вине Заказчика или третьих лиц привлеченных Заказчиком,  оплачиваются  Подрядчику  путем оформления акта на простой, с возмещением затрат по стоимости часа режима ожидания, который устанавливается в размере</w:t>
      </w:r>
      <w:proofErr w:type="gramStart"/>
      <w:r w:rsidRPr="00DE4C73">
        <w:rPr>
          <w:sz w:val="24"/>
          <w:szCs w:val="24"/>
        </w:rPr>
        <w:t xml:space="preserve"> </w:t>
      </w:r>
      <w:r w:rsidRPr="00FC4085">
        <w:rPr>
          <w:sz w:val="24"/>
          <w:szCs w:val="24"/>
          <w:highlight w:val="lightGray"/>
        </w:rPr>
        <w:t>________ (______________).</w:t>
      </w:r>
      <w:proofErr w:type="gramEnd"/>
    </w:p>
    <w:p w:rsidR="000C4B56" w:rsidRPr="00911502" w:rsidRDefault="000C4B56" w:rsidP="000C4B56">
      <w:pPr>
        <w:widowControl w:val="0"/>
        <w:numPr>
          <w:ilvl w:val="1"/>
          <w:numId w:val="40"/>
        </w:numPr>
        <w:shd w:val="clear" w:color="auto" w:fill="FFFFFF"/>
        <w:tabs>
          <w:tab w:val="left" w:pos="284"/>
          <w:tab w:val="left" w:pos="557"/>
          <w:tab w:val="left" w:pos="1152"/>
        </w:tabs>
        <w:suppressAutoHyphens/>
        <w:autoSpaceDE w:val="0"/>
        <w:ind w:left="0" w:firstLine="851"/>
        <w:jc w:val="both"/>
        <w:rPr>
          <w:sz w:val="24"/>
          <w:szCs w:val="24"/>
        </w:rPr>
      </w:pPr>
      <w:r w:rsidRPr="00DE4C73">
        <w:rPr>
          <w:sz w:val="24"/>
          <w:szCs w:val="24"/>
        </w:rPr>
        <w:t>В случае возникновения простоев, осложнений, аварий, произошедших в</w:t>
      </w:r>
      <w:r w:rsidRPr="00911502">
        <w:rPr>
          <w:sz w:val="24"/>
          <w:szCs w:val="24"/>
        </w:rPr>
        <w:t xml:space="preserve"> процессе выполнения Работ по вине Подрядчика, которые подтверждаются оформленным Актом расследования, Подрядчик возмещает Заказчику все причинённые таким простоем убытки. Если аварии, простои произошли по вине Подрядчика и повлекли за собой простои в работе привлеченных Заказчиком третьих лиц, то Заказчик оплачивает время простоя третьих лиц, а Подрядчик обязуется возместить убытки Заказчика в полном объеме в течение 30 (тридцати) банковских дней с момента предъявления претензии. </w:t>
      </w:r>
    </w:p>
    <w:p w:rsidR="000C4B56" w:rsidRPr="00997E2B" w:rsidRDefault="000C4B56" w:rsidP="000C4B56">
      <w:pPr>
        <w:widowControl w:val="0"/>
        <w:shd w:val="clear" w:color="auto" w:fill="FFFFFF"/>
        <w:tabs>
          <w:tab w:val="left" w:pos="284"/>
          <w:tab w:val="left" w:pos="567"/>
        </w:tabs>
        <w:suppressAutoHyphens/>
        <w:autoSpaceDE w:val="0"/>
        <w:ind w:firstLine="851"/>
        <w:jc w:val="both"/>
        <w:rPr>
          <w:sz w:val="24"/>
          <w:szCs w:val="24"/>
        </w:rPr>
      </w:pPr>
      <w:r w:rsidRPr="00997E2B">
        <w:rPr>
          <w:sz w:val="24"/>
          <w:szCs w:val="24"/>
        </w:rPr>
        <w:t>Стороны договорились, что определение виновной Стороны в произошедшем инциденте (аварии, браке, осложнении) расследуется комиссией с участием представителей обеих Сторон. Акт о техническом расследовании инцидента должен быть оформлен в течение 3 (трех) дней с момента ликвидации аварии, инцидента или осложнения, либо принятия решения о прекращении аварийных работ и подписан уполномоченными представителями обеих Сторон. В акте о техническом расследовании инцидента указывается виновная Сторона и сумма компенсации понесенных убытков потерпевшей Стороне (Сторонам). Стороны не имеют права отказаться от подписания данного акта, при наличии особого мнения у одной из Сторон оно излагается в акте и подписывается.</w:t>
      </w:r>
    </w:p>
    <w:p w:rsidR="000C4B56" w:rsidRPr="00997E2B" w:rsidRDefault="000C4B56" w:rsidP="000C4B56">
      <w:pPr>
        <w:pStyle w:val="a7"/>
        <w:numPr>
          <w:ilvl w:val="1"/>
          <w:numId w:val="40"/>
        </w:numPr>
        <w:tabs>
          <w:tab w:val="left" w:pos="284"/>
        </w:tabs>
        <w:ind w:left="0" w:firstLine="851"/>
        <w:jc w:val="both"/>
        <w:rPr>
          <w:sz w:val="24"/>
          <w:szCs w:val="24"/>
        </w:rPr>
      </w:pPr>
      <w:r w:rsidRPr="00997E2B">
        <w:rPr>
          <w:sz w:val="24"/>
          <w:szCs w:val="24"/>
        </w:rPr>
        <w:t>Размер оплаты выполненных Работ по незаконченным Работам определяется решением совместного технического совещания, оформленного протоколом.</w:t>
      </w:r>
    </w:p>
    <w:p w:rsidR="000C4B56" w:rsidRPr="00997E2B" w:rsidRDefault="000C4B56" w:rsidP="000C4B56">
      <w:pPr>
        <w:pStyle w:val="a7"/>
        <w:numPr>
          <w:ilvl w:val="1"/>
          <w:numId w:val="40"/>
        </w:numPr>
        <w:tabs>
          <w:tab w:val="left" w:pos="284"/>
        </w:tabs>
        <w:ind w:left="0" w:firstLine="851"/>
        <w:jc w:val="both"/>
        <w:rPr>
          <w:sz w:val="24"/>
          <w:szCs w:val="24"/>
        </w:rPr>
      </w:pPr>
      <w:r w:rsidRPr="00997E2B">
        <w:rPr>
          <w:sz w:val="24"/>
          <w:szCs w:val="24"/>
        </w:rPr>
        <w:t>Вопросы на совместное геолого-техническое совещание по целесообразности дальнейшего производства Работ и оплате видов Работ, ука</w:t>
      </w:r>
      <w:r>
        <w:rPr>
          <w:sz w:val="24"/>
          <w:szCs w:val="24"/>
        </w:rPr>
        <w:t>занных в п. 8.3</w:t>
      </w:r>
      <w:r w:rsidRPr="00997E2B">
        <w:rPr>
          <w:sz w:val="24"/>
          <w:szCs w:val="24"/>
        </w:rPr>
        <w:t xml:space="preserve"> Договора, выносит Подрядчик. Основанием для проведения совещания являются техническая невозможность или </w:t>
      </w:r>
      <w:r w:rsidRPr="00997E2B">
        <w:rPr>
          <w:sz w:val="24"/>
          <w:szCs w:val="24"/>
        </w:rPr>
        <w:lastRenderedPageBreak/>
        <w:t>экономическая нецелесообразность дальнейшего проведения Работ по скважине, превысившей расчетные показатели нормативной продолжительности Работ.</w:t>
      </w:r>
    </w:p>
    <w:p w:rsidR="000C4B56" w:rsidRPr="00997E2B" w:rsidRDefault="000C4B56" w:rsidP="000C4B56">
      <w:pPr>
        <w:pStyle w:val="a7"/>
        <w:numPr>
          <w:ilvl w:val="1"/>
          <w:numId w:val="40"/>
        </w:numPr>
        <w:tabs>
          <w:tab w:val="left" w:pos="284"/>
        </w:tabs>
        <w:ind w:left="0" w:firstLine="851"/>
        <w:jc w:val="both"/>
        <w:rPr>
          <w:sz w:val="24"/>
          <w:szCs w:val="24"/>
        </w:rPr>
      </w:pPr>
      <w:r w:rsidRPr="00997E2B">
        <w:rPr>
          <w:sz w:val="24"/>
          <w:szCs w:val="24"/>
        </w:rPr>
        <w:t>Работы, незаконченные по независящим от Подрядчика причинам, принимается к оплате по стоимости, о</w:t>
      </w:r>
      <w:r w:rsidRPr="000C78F3">
        <w:rPr>
          <w:sz w:val="24"/>
          <w:szCs w:val="24"/>
        </w:rPr>
        <w:t>п</w:t>
      </w:r>
      <w:r w:rsidRPr="00997E2B">
        <w:rPr>
          <w:sz w:val="24"/>
          <w:szCs w:val="24"/>
        </w:rPr>
        <w:t>ределенной в разделе 5 настоящего Договора.</w:t>
      </w:r>
    </w:p>
    <w:p w:rsidR="000C4B56" w:rsidRPr="00997E2B" w:rsidRDefault="000C4B56" w:rsidP="000C4B56">
      <w:pPr>
        <w:pStyle w:val="a7"/>
        <w:tabs>
          <w:tab w:val="left" w:pos="284"/>
        </w:tabs>
        <w:ind w:firstLine="851"/>
        <w:jc w:val="both"/>
        <w:rPr>
          <w:sz w:val="24"/>
          <w:szCs w:val="24"/>
        </w:rPr>
      </w:pPr>
      <w:r w:rsidRPr="00997E2B">
        <w:rPr>
          <w:sz w:val="24"/>
          <w:szCs w:val="24"/>
        </w:rPr>
        <w:t xml:space="preserve">Основанием для прекращения Работ, приема и проведения </w:t>
      </w:r>
      <w:proofErr w:type="gramStart"/>
      <w:r w:rsidRPr="00997E2B">
        <w:rPr>
          <w:sz w:val="24"/>
          <w:szCs w:val="24"/>
        </w:rPr>
        <w:t>оплаты</w:t>
      </w:r>
      <w:proofErr w:type="gramEnd"/>
      <w:r w:rsidRPr="00997E2B">
        <w:rPr>
          <w:sz w:val="24"/>
          <w:szCs w:val="24"/>
        </w:rPr>
        <w:t xml:space="preserve"> фактически выполненных Работ по незаконченным Работам, является решение геолого-технического совещания, оформленное согласованным между Сторонами протоколом.</w:t>
      </w:r>
    </w:p>
    <w:p w:rsidR="000C4B56" w:rsidRPr="00E36442" w:rsidRDefault="000C4B56" w:rsidP="000C4B56">
      <w:pPr>
        <w:pStyle w:val="a5"/>
        <w:widowControl w:val="0"/>
        <w:numPr>
          <w:ilvl w:val="1"/>
          <w:numId w:val="40"/>
        </w:numPr>
        <w:shd w:val="clear" w:color="auto" w:fill="FFFFFF"/>
        <w:tabs>
          <w:tab w:val="left" w:pos="284"/>
        </w:tabs>
        <w:autoSpaceDE w:val="0"/>
        <w:autoSpaceDN w:val="0"/>
        <w:adjustRightInd w:val="0"/>
        <w:ind w:left="0" w:right="14" w:firstLine="851"/>
        <w:rPr>
          <w:sz w:val="24"/>
          <w:szCs w:val="24"/>
        </w:rPr>
      </w:pPr>
      <w:r w:rsidRPr="00997E2B">
        <w:rPr>
          <w:sz w:val="24"/>
          <w:szCs w:val="24"/>
        </w:rPr>
        <w:t xml:space="preserve">После проведения расследования причин инцидентов в порядке, предусмотренном действующим законодательством </w:t>
      </w:r>
      <w:r w:rsidRPr="00E36442">
        <w:rPr>
          <w:sz w:val="24"/>
          <w:szCs w:val="24"/>
        </w:rPr>
        <w:t>РФ и внутренними нормативными актами Заказчика, в течение 30 (тридцати) рабочих дней проводится техническое совещание.</w:t>
      </w:r>
    </w:p>
    <w:p w:rsidR="000C4B56" w:rsidRPr="00E36442" w:rsidRDefault="000C4B56" w:rsidP="000C4B56">
      <w:pPr>
        <w:pStyle w:val="a5"/>
        <w:widowControl w:val="0"/>
        <w:numPr>
          <w:ilvl w:val="1"/>
          <w:numId w:val="40"/>
        </w:numPr>
        <w:shd w:val="clear" w:color="auto" w:fill="FFFFFF"/>
        <w:tabs>
          <w:tab w:val="left" w:pos="284"/>
        </w:tabs>
        <w:autoSpaceDE w:val="0"/>
        <w:autoSpaceDN w:val="0"/>
        <w:adjustRightInd w:val="0"/>
        <w:ind w:left="0" w:right="14" w:firstLine="851"/>
        <w:rPr>
          <w:sz w:val="24"/>
          <w:szCs w:val="24"/>
        </w:rPr>
      </w:pPr>
      <w:r w:rsidRPr="00E36442">
        <w:rPr>
          <w:sz w:val="24"/>
          <w:szCs w:val="24"/>
        </w:rPr>
        <w:t>Стороны договорились, что в рамках настоящего Договора не является простоем время ожидания Работ со стороны Заказчика или Подрядчика продолжительностью менее двух часов. При превышении времени ожидания со стороны Заказчика, Заказчик предъявляет Подрядчику затраты, связанные с ожида</w:t>
      </w:r>
      <w:r>
        <w:rPr>
          <w:sz w:val="24"/>
          <w:szCs w:val="24"/>
        </w:rPr>
        <w:t xml:space="preserve">нием начала Работ согласно п. </w:t>
      </w:r>
      <w:r w:rsidRPr="006D03B9">
        <w:rPr>
          <w:sz w:val="24"/>
          <w:szCs w:val="24"/>
          <w:highlight w:val="lightGray"/>
        </w:rPr>
        <w:t>8.3</w:t>
      </w:r>
      <w:r w:rsidRPr="00E36442">
        <w:rPr>
          <w:sz w:val="24"/>
          <w:szCs w:val="24"/>
        </w:rPr>
        <w:t xml:space="preserve"> Договора за все время (ожидания) Заказчика, со времени начала выполнения Работ, </w:t>
      </w:r>
      <w:r w:rsidRPr="006D03B9">
        <w:rPr>
          <w:sz w:val="24"/>
          <w:szCs w:val="24"/>
        </w:rPr>
        <w:t>определенного в Заявке</w:t>
      </w:r>
      <w:r w:rsidRPr="00E36442">
        <w:rPr>
          <w:sz w:val="24"/>
          <w:szCs w:val="24"/>
        </w:rPr>
        <w:t>, до времени начала выполнения Подрядчиком работ на скважине</w:t>
      </w:r>
    </w:p>
    <w:p w:rsidR="000C4B56" w:rsidRDefault="000C4B56" w:rsidP="000C4B56">
      <w:pPr>
        <w:pStyle w:val="2"/>
        <w:spacing w:before="240" w:after="60"/>
        <w:jc w:val="center"/>
        <w:rPr>
          <w:b/>
          <w:sz w:val="24"/>
          <w:szCs w:val="24"/>
        </w:rPr>
      </w:pPr>
      <w:r>
        <w:rPr>
          <w:b/>
          <w:sz w:val="24"/>
          <w:szCs w:val="24"/>
        </w:rPr>
        <w:t xml:space="preserve">9. </w:t>
      </w:r>
      <w:r w:rsidRPr="000C78F3">
        <w:rPr>
          <w:b/>
          <w:sz w:val="24"/>
          <w:szCs w:val="24"/>
        </w:rPr>
        <w:t>ИЗМЕНЕНИЕ УСЛОВИЙ ДОГОВОРА</w:t>
      </w:r>
    </w:p>
    <w:p w:rsidR="000C4B56" w:rsidRPr="00DD2EE7" w:rsidRDefault="000C4B56" w:rsidP="000C4B56"/>
    <w:p w:rsidR="000C4B56" w:rsidRPr="00997E2B" w:rsidRDefault="000C4B56" w:rsidP="000C4B56">
      <w:pPr>
        <w:ind w:firstLine="709"/>
        <w:jc w:val="both"/>
        <w:rPr>
          <w:sz w:val="24"/>
          <w:szCs w:val="24"/>
        </w:rPr>
      </w:pPr>
      <w:r>
        <w:rPr>
          <w:sz w:val="24"/>
          <w:szCs w:val="24"/>
        </w:rPr>
        <w:t>9</w:t>
      </w:r>
      <w:r w:rsidRPr="00997E2B">
        <w:rPr>
          <w:sz w:val="24"/>
          <w:szCs w:val="24"/>
        </w:rPr>
        <w:t>.1. Стороны обязуются незамедлительно информировать друг друга о затруднениях, препятствующих надлежащему исполнению обязательств по Договору, для своевременного принятия мер по их устранению.</w:t>
      </w:r>
    </w:p>
    <w:p w:rsidR="000C4B56" w:rsidRPr="00997E2B" w:rsidRDefault="000C4B56" w:rsidP="000C4B56">
      <w:pPr>
        <w:ind w:firstLine="709"/>
        <w:jc w:val="both"/>
        <w:rPr>
          <w:sz w:val="24"/>
          <w:szCs w:val="24"/>
        </w:rPr>
      </w:pPr>
      <w:r>
        <w:rPr>
          <w:sz w:val="24"/>
          <w:szCs w:val="24"/>
        </w:rPr>
        <w:t>9</w:t>
      </w:r>
      <w:r w:rsidRPr="00997E2B">
        <w:rPr>
          <w:sz w:val="24"/>
          <w:szCs w:val="24"/>
        </w:rPr>
        <w:t>.2. Любые договоренности Сторон, прямо не предусмотренные настоящим Договором, считаются действительными, если они подтверждены Сторонами в письменной форме (в виде Дополнительных соглашений к настоящему Договору).</w:t>
      </w:r>
    </w:p>
    <w:p w:rsidR="000C4B56" w:rsidRPr="00997E2B" w:rsidRDefault="000C4B56" w:rsidP="000C4B56">
      <w:pPr>
        <w:ind w:firstLine="709"/>
        <w:jc w:val="both"/>
        <w:rPr>
          <w:sz w:val="24"/>
          <w:szCs w:val="24"/>
        </w:rPr>
      </w:pPr>
      <w:r>
        <w:rPr>
          <w:sz w:val="24"/>
          <w:szCs w:val="24"/>
        </w:rPr>
        <w:t>9</w:t>
      </w:r>
      <w:r w:rsidRPr="00997E2B">
        <w:rPr>
          <w:sz w:val="24"/>
          <w:szCs w:val="24"/>
        </w:rPr>
        <w:t>.3. Если Заказчик не выполнит в срок свои обязательства, предусмотренные Договором, и это приведет к задержке выполнения Работ, то Подрядчик имеет право на продление срока выполнения Работ на соответствующий период и на освобождение на этот период от уплаты штрафных санкций за просрочку сдачи результата  Работ.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письменно сообщить Заказчику размер этих расходов с подтверждением их документами, на основании которых Стороны заключают Дополнительное соглашение о сроках и форме их возмещения.</w:t>
      </w:r>
    </w:p>
    <w:p w:rsidR="000C4B56" w:rsidRPr="00997E2B" w:rsidRDefault="000C4B56" w:rsidP="000C4B56">
      <w:pPr>
        <w:ind w:firstLine="709"/>
        <w:jc w:val="both"/>
        <w:rPr>
          <w:sz w:val="24"/>
          <w:szCs w:val="24"/>
        </w:rPr>
      </w:pPr>
      <w:r>
        <w:rPr>
          <w:sz w:val="24"/>
          <w:szCs w:val="24"/>
        </w:rPr>
        <w:t>9</w:t>
      </w:r>
      <w:r w:rsidRPr="00997E2B">
        <w:rPr>
          <w:sz w:val="24"/>
          <w:szCs w:val="24"/>
        </w:rPr>
        <w:t xml:space="preserve">.4. В случае установления Подрядчиком некомплектности Материалов при приемке его для монтажа, либо выявления дефектов Материалов предоставляемых Заказчиком  в процессе монтажа или испытания, Подрядчик обязан немедленно поставить об этом в известность Заказчика и принять участие в составлении соответствующего акта. Составление акта и предъявление претензий к заводу - изготовителю или поставщику Материалов является обязанностью Заказчика. Выявленные дефекты Материалов Заказчик обязан в срок, согласованный с Подрядчиком, устранить или заменить Материалы. </w:t>
      </w:r>
    </w:p>
    <w:p w:rsidR="000C4B56" w:rsidRPr="00997E2B" w:rsidRDefault="000C4B56" w:rsidP="000C4B56">
      <w:pPr>
        <w:ind w:firstLine="709"/>
        <w:jc w:val="both"/>
        <w:rPr>
          <w:sz w:val="24"/>
          <w:szCs w:val="24"/>
        </w:rPr>
      </w:pPr>
      <w:r>
        <w:rPr>
          <w:sz w:val="24"/>
          <w:szCs w:val="24"/>
        </w:rPr>
        <w:t>9</w:t>
      </w:r>
      <w:r w:rsidRPr="00997E2B">
        <w:rPr>
          <w:sz w:val="24"/>
          <w:szCs w:val="24"/>
        </w:rPr>
        <w:t>.5. Заказчик вправе для исправления Работ, выполненных ненадлежащим образом, потребовать от Подрядчика безвозмездного устранения таких недостатков, или потребовать соразмерного уменьшения оплаты выполненного объема Работ, либо возмещения расходов, понесенных на устранение недостатков.</w:t>
      </w:r>
    </w:p>
    <w:p w:rsidR="000C4B56" w:rsidRPr="00997E2B" w:rsidRDefault="000C4B56" w:rsidP="000C4B56">
      <w:pPr>
        <w:ind w:firstLine="709"/>
        <w:jc w:val="both"/>
        <w:rPr>
          <w:sz w:val="24"/>
          <w:szCs w:val="24"/>
        </w:rPr>
      </w:pPr>
      <w:r>
        <w:rPr>
          <w:sz w:val="24"/>
          <w:szCs w:val="24"/>
        </w:rPr>
        <w:t>9</w:t>
      </w:r>
      <w:r w:rsidRPr="00997E2B">
        <w:rPr>
          <w:sz w:val="24"/>
          <w:szCs w:val="24"/>
        </w:rPr>
        <w:t>.6. Превышение Подрядчиком проектных объемов стоимости Работ, не подтвержденных соответствующим дополнительным соглашением Сторон, оплачиваются Подрядчиком за свой счет.</w:t>
      </w:r>
    </w:p>
    <w:p w:rsidR="000C4B56" w:rsidRPr="00AA5E41" w:rsidRDefault="000C4B56" w:rsidP="000C4B56">
      <w:pPr>
        <w:ind w:firstLine="709"/>
        <w:jc w:val="both"/>
        <w:rPr>
          <w:sz w:val="24"/>
          <w:szCs w:val="24"/>
        </w:rPr>
      </w:pPr>
    </w:p>
    <w:p w:rsidR="000C4B56" w:rsidRDefault="000C4B56" w:rsidP="000C4B56">
      <w:pPr>
        <w:pStyle w:val="2"/>
        <w:ind w:firstLine="709"/>
        <w:jc w:val="center"/>
        <w:rPr>
          <w:b/>
          <w:sz w:val="24"/>
          <w:szCs w:val="24"/>
        </w:rPr>
      </w:pPr>
      <w:r w:rsidRPr="007B659E">
        <w:rPr>
          <w:b/>
          <w:sz w:val="24"/>
          <w:szCs w:val="24"/>
        </w:rPr>
        <w:t>10.</w:t>
      </w:r>
      <w:r w:rsidRPr="00AA5E41">
        <w:rPr>
          <w:sz w:val="24"/>
          <w:szCs w:val="24"/>
        </w:rPr>
        <w:t xml:space="preserve"> </w:t>
      </w:r>
      <w:r w:rsidRPr="000C78F3">
        <w:rPr>
          <w:b/>
          <w:sz w:val="24"/>
          <w:szCs w:val="24"/>
        </w:rPr>
        <w:t>АНТИКОРРУПЦИОННАЯ ОГОВОРКА</w:t>
      </w:r>
    </w:p>
    <w:p w:rsidR="000C4B56" w:rsidRPr="00DD2EE7" w:rsidRDefault="000C4B56" w:rsidP="000C4B56"/>
    <w:p w:rsidR="000C4B56" w:rsidRPr="00997E2B" w:rsidRDefault="000C4B56" w:rsidP="000C4B56">
      <w:pPr>
        <w:ind w:firstLine="709"/>
        <w:jc w:val="both"/>
        <w:rPr>
          <w:sz w:val="24"/>
          <w:szCs w:val="24"/>
        </w:rPr>
      </w:pPr>
      <w:r>
        <w:rPr>
          <w:sz w:val="24"/>
          <w:szCs w:val="24"/>
        </w:rPr>
        <w:t>10</w:t>
      </w:r>
      <w:r w:rsidRPr="00997E2B">
        <w:rPr>
          <w:sz w:val="24"/>
          <w:szCs w:val="24"/>
        </w:rPr>
        <w:t xml:space="preserve">.1. </w:t>
      </w:r>
      <w:proofErr w:type="gramStart"/>
      <w:r w:rsidRPr="00997E2B">
        <w:rPr>
          <w:sz w:val="24"/>
          <w:szCs w:val="24"/>
        </w:rPr>
        <w:t xml:space="preserve">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w:t>
      </w:r>
      <w:r w:rsidRPr="00997E2B">
        <w:rPr>
          <w:sz w:val="24"/>
          <w:szCs w:val="24"/>
        </w:rPr>
        <w:lastRenderedPageBreak/>
        <w:t>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0C4B56" w:rsidRPr="00997E2B" w:rsidRDefault="000C4B56" w:rsidP="000C4B56">
      <w:pPr>
        <w:ind w:firstLine="709"/>
        <w:jc w:val="both"/>
        <w:rPr>
          <w:sz w:val="24"/>
          <w:szCs w:val="24"/>
        </w:rPr>
      </w:pPr>
      <w:r>
        <w:rPr>
          <w:sz w:val="24"/>
          <w:szCs w:val="24"/>
        </w:rPr>
        <w:t>10</w:t>
      </w:r>
      <w:r w:rsidRPr="00997E2B">
        <w:rPr>
          <w:sz w:val="24"/>
          <w:szCs w:val="24"/>
        </w:rPr>
        <w:t xml:space="preserve">.2. </w:t>
      </w:r>
      <w:proofErr w:type="gramStart"/>
      <w:r w:rsidRPr="00997E2B">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0C4B56" w:rsidRPr="00997E2B" w:rsidRDefault="000C4B56" w:rsidP="000C4B56">
      <w:pPr>
        <w:ind w:firstLine="709"/>
        <w:jc w:val="both"/>
        <w:rPr>
          <w:sz w:val="24"/>
          <w:szCs w:val="24"/>
        </w:rPr>
      </w:pPr>
      <w:r>
        <w:rPr>
          <w:sz w:val="24"/>
          <w:szCs w:val="24"/>
        </w:rPr>
        <w:t>10</w:t>
      </w:r>
      <w:r w:rsidRPr="00997E2B">
        <w:rPr>
          <w:sz w:val="24"/>
          <w:szCs w:val="24"/>
        </w:rPr>
        <w:t xml:space="preserve">.3.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997E2B">
        <w:rPr>
          <w:sz w:val="24"/>
          <w:szCs w:val="24"/>
        </w:rPr>
        <w:t>с даты направления</w:t>
      </w:r>
      <w:proofErr w:type="gramEnd"/>
      <w:r w:rsidRPr="00997E2B">
        <w:rPr>
          <w:sz w:val="24"/>
          <w:szCs w:val="24"/>
        </w:rPr>
        <w:t xml:space="preserve"> письменного уведомления.</w:t>
      </w:r>
    </w:p>
    <w:p w:rsidR="000C4B56" w:rsidRPr="00997E2B" w:rsidRDefault="000C4B56" w:rsidP="000C4B56">
      <w:pPr>
        <w:ind w:firstLine="709"/>
        <w:jc w:val="both"/>
        <w:rPr>
          <w:sz w:val="24"/>
          <w:szCs w:val="24"/>
        </w:rPr>
      </w:pPr>
      <w:r>
        <w:rPr>
          <w:sz w:val="24"/>
          <w:szCs w:val="24"/>
        </w:rPr>
        <w:t>10</w:t>
      </w:r>
      <w:r w:rsidRPr="00997E2B">
        <w:rPr>
          <w:sz w:val="24"/>
          <w:szCs w:val="24"/>
        </w:rPr>
        <w:t xml:space="preserve">.4. </w:t>
      </w:r>
      <w:proofErr w:type="gramStart"/>
      <w:r w:rsidRPr="00997E2B">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97E2B">
        <w:rPr>
          <w:sz w:val="24"/>
          <w:szCs w:val="24"/>
        </w:rPr>
        <w:t xml:space="preserve"> доходов, полученных преступным путем.</w:t>
      </w:r>
    </w:p>
    <w:p w:rsidR="000C4B56" w:rsidRDefault="000C4B56" w:rsidP="000C4B56">
      <w:pPr>
        <w:ind w:firstLine="709"/>
        <w:jc w:val="both"/>
        <w:rPr>
          <w:sz w:val="24"/>
          <w:szCs w:val="24"/>
        </w:rPr>
      </w:pPr>
      <w:r>
        <w:rPr>
          <w:sz w:val="24"/>
          <w:szCs w:val="24"/>
        </w:rPr>
        <w:t>10</w:t>
      </w:r>
      <w:r w:rsidRPr="00997E2B">
        <w:rPr>
          <w:sz w:val="24"/>
          <w:szCs w:val="24"/>
        </w:rPr>
        <w:t xml:space="preserve">.5.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997E2B">
        <w:rPr>
          <w:sz w:val="24"/>
          <w:szCs w:val="24"/>
        </w:rPr>
        <w:t>был</w:t>
      </w:r>
      <w:proofErr w:type="gramEnd"/>
      <w:r w:rsidRPr="00997E2B">
        <w:rPr>
          <w:sz w:val="24"/>
          <w:szCs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26142" w:rsidRPr="000D32A4" w:rsidRDefault="00C26142" w:rsidP="00665098">
      <w:pPr>
        <w:jc w:val="both"/>
        <w:rPr>
          <w:b/>
          <w:sz w:val="24"/>
          <w:szCs w:val="24"/>
        </w:rPr>
      </w:pPr>
    </w:p>
    <w:p w:rsidR="000C4B56" w:rsidRDefault="000C4B56" w:rsidP="000C4B56">
      <w:pPr>
        <w:pStyle w:val="2"/>
        <w:ind w:firstLine="709"/>
        <w:jc w:val="center"/>
        <w:rPr>
          <w:b/>
          <w:sz w:val="24"/>
          <w:szCs w:val="24"/>
        </w:rPr>
      </w:pPr>
      <w:r>
        <w:rPr>
          <w:b/>
          <w:sz w:val="24"/>
          <w:szCs w:val="24"/>
        </w:rPr>
        <w:t>11</w:t>
      </w:r>
      <w:r w:rsidRPr="000C78F3">
        <w:rPr>
          <w:b/>
          <w:sz w:val="24"/>
          <w:szCs w:val="24"/>
        </w:rPr>
        <w:t xml:space="preserve">. </w:t>
      </w:r>
      <w:proofErr w:type="gramStart"/>
      <w:r w:rsidRPr="000C78F3">
        <w:rPr>
          <w:b/>
          <w:sz w:val="24"/>
          <w:szCs w:val="24"/>
        </w:rPr>
        <w:t>ФОРС</w:t>
      </w:r>
      <w:proofErr w:type="gramEnd"/>
      <w:r w:rsidRPr="000C78F3">
        <w:rPr>
          <w:b/>
          <w:sz w:val="24"/>
          <w:szCs w:val="24"/>
        </w:rPr>
        <w:t xml:space="preserve"> - МАЖОРНЫЕ ОБСТОЯТЕЛЬСТВА</w:t>
      </w:r>
    </w:p>
    <w:p w:rsidR="000C4B56" w:rsidRPr="00DD2EE7" w:rsidRDefault="000C4B56" w:rsidP="000C4B56"/>
    <w:p w:rsidR="000C4B56" w:rsidRPr="00997E2B" w:rsidRDefault="000C4B56" w:rsidP="000C4B56">
      <w:pPr>
        <w:ind w:firstLine="709"/>
        <w:jc w:val="both"/>
        <w:rPr>
          <w:sz w:val="24"/>
          <w:szCs w:val="24"/>
        </w:rPr>
      </w:pPr>
      <w:r>
        <w:rPr>
          <w:sz w:val="24"/>
          <w:szCs w:val="24"/>
        </w:rPr>
        <w:t>11</w:t>
      </w:r>
      <w:r w:rsidRPr="00997E2B">
        <w:rPr>
          <w:sz w:val="24"/>
          <w:szCs w:val="24"/>
        </w:rPr>
        <w:t>.1.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0C4B56" w:rsidRPr="00997E2B" w:rsidRDefault="000C4B56" w:rsidP="000C4B56">
      <w:pPr>
        <w:ind w:firstLine="709"/>
        <w:jc w:val="both"/>
        <w:rPr>
          <w:sz w:val="24"/>
          <w:szCs w:val="24"/>
        </w:rPr>
      </w:pPr>
      <w:r>
        <w:rPr>
          <w:sz w:val="24"/>
          <w:szCs w:val="24"/>
        </w:rPr>
        <w:t>11</w:t>
      </w:r>
      <w:r w:rsidRPr="00997E2B">
        <w:rPr>
          <w:sz w:val="24"/>
          <w:szCs w:val="24"/>
        </w:rPr>
        <w:t xml:space="preserve">.2. </w:t>
      </w:r>
      <w:proofErr w:type="gramStart"/>
      <w:r w:rsidRPr="00997E2B">
        <w:rPr>
          <w:sz w:val="24"/>
          <w:szCs w:val="24"/>
        </w:rPr>
        <w:t>Стороны освобождаются от ответственности за ненадлежащее выполнение, невыполнение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0C4B56" w:rsidRDefault="000C4B56" w:rsidP="000C4B56">
      <w:pPr>
        <w:ind w:firstLine="709"/>
        <w:jc w:val="both"/>
        <w:rPr>
          <w:sz w:val="24"/>
          <w:szCs w:val="24"/>
        </w:rPr>
      </w:pPr>
      <w:r>
        <w:rPr>
          <w:sz w:val="24"/>
          <w:szCs w:val="24"/>
        </w:rPr>
        <w:t>11</w:t>
      </w:r>
      <w:r w:rsidRPr="00997E2B">
        <w:rPr>
          <w:sz w:val="24"/>
          <w:szCs w:val="24"/>
        </w:rPr>
        <w:t>.3.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0C4B56" w:rsidRDefault="000C4B56" w:rsidP="000C4B56">
      <w:pPr>
        <w:ind w:firstLine="709"/>
        <w:jc w:val="both"/>
        <w:rPr>
          <w:sz w:val="24"/>
          <w:szCs w:val="24"/>
        </w:rPr>
      </w:pPr>
    </w:p>
    <w:p w:rsidR="000C4B56" w:rsidRDefault="000C4B56" w:rsidP="000C4B56">
      <w:pPr>
        <w:pStyle w:val="2"/>
        <w:numPr>
          <w:ilvl w:val="0"/>
          <w:numId w:val="43"/>
        </w:numPr>
        <w:ind w:left="1066" w:hanging="357"/>
        <w:jc w:val="center"/>
        <w:rPr>
          <w:b/>
          <w:sz w:val="24"/>
          <w:szCs w:val="24"/>
        </w:rPr>
      </w:pPr>
      <w:r w:rsidRPr="008D3316">
        <w:rPr>
          <w:b/>
          <w:sz w:val="24"/>
          <w:szCs w:val="24"/>
        </w:rPr>
        <w:lastRenderedPageBreak/>
        <w:t>КОНФИДЕНЦИАЛЬНОСТЬ</w:t>
      </w:r>
    </w:p>
    <w:p w:rsidR="000C4B56" w:rsidRPr="00DD2EE7" w:rsidRDefault="000C4B56" w:rsidP="000C4B56"/>
    <w:p w:rsidR="000C4B56" w:rsidRPr="00997E2B" w:rsidRDefault="000C4B56" w:rsidP="000C4B56">
      <w:pPr>
        <w:numPr>
          <w:ilvl w:val="1"/>
          <w:numId w:val="43"/>
        </w:numPr>
        <w:ind w:left="0" w:firstLine="709"/>
        <w:jc w:val="both"/>
        <w:rPr>
          <w:sz w:val="24"/>
          <w:szCs w:val="24"/>
        </w:rPr>
      </w:pPr>
      <w:r w:rsidRPr="00997E2B">
        <w:rPr>
          <w:sz w:val="24"/>
          <w:szCs w:val="24"/>
        </w:rPr>
        <w:t xml:space="preserve">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997E2B">
        <w:rPr>
          <w:sz w:val="24"/>
          <w:szCs w:val="24"/>
        </w:rPr>
        <w:t>Изложенное</w:t>
      </w:r>
      <w:proofErr w:type="gramEnd"/>
      <w:r w:rsidRPr="00997E2B">
        <w:rPr>
          <w:sz w:val="24"/>
          <w:szCs w:val="24"/>
        </w:rPr>
        <w:t xml:space="preserve"> выше не распространяется на общеизвестную и общедоступную информацию.</w:t>
      </w:r>
    </w:p>
    <w:p w:rsidR="000C4B56" w:rsidRPr="00997E2B" w:rsidRDefault="000C4B56" w:rsidP="000C4B56">
      <w:pPr>
        <w:numPr>
          <w:ilvl w:val="1"/>
          <w:numId w:val="43"/>
        </w:numPr>
        <w:ind w:left="0" w:firstLine="851"/>
        <w:jc w:val="both"/>
        <w:rPr>
          <w:sz w:val="24"/>
          <w:szCs w:val="24"/>
        </w:rPr>
      </w:pPr>
      <w:r w:rsidRPr="00997E2B">
        <w:rPr>
          <w:sz w:val="24"/>
          <w:szCs w:val="24"/>
        </w:rPr>
        <w:t>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0C4B56" w:rsidRPr="00997E2B" w:rsidRDefault="000C4B56" w:rsidP="000C4B56">
      <w:pPr>
        <w:widowControl w:val="0"/>
        <w:autoSpaceDE w:val="0"/>
        <w:autoSpaceDN w:val="0"/>
        <w:adjustRightInd w:val="0"/>
        <w:ind w:firstLineChars="389" w:firstLine="934"/>
        <w:jc w:val="both"/>
        <w:rPr>
          <w:sz w:val="24"/>
          <w:szCs w:val="24"/>
        </w:rPr>
      </w:pPr>
    </w:p>
    <w:p w:rsidR="000C4B56" w:rsidRDefault="000C4B56" w:rsidP="000C4B56">
      <w:pPr>
        <w:pStyle w:val="a7"/>
        <w:widowControl w:val="0"/>
        <w:shd w:val="clear" w:color="auto" w:fill="FFFFFF"/>
        <w:tabs>
          <w:tab w:val="left" w:pos="0"/>
        </w:tabs>
        <w:autoSpaceDE w:val="0"/>
        <w:autoSpaceDN w:val="0"/>
        <w:adjustRightInd w:val="0"/>
        <w:ind w:firstLine="709"/>
        <w:jc w:val="center"/>
        <w:rPr>
          <w:b/>
          <w:bCs/>
          <w:iCs/>
          <w:sz w:val="24"/>
          <w:szCs w:val="24"/>
        </w:rPr>
      </w:pPr>
      <w:r w:rsidRPr="000C78F3">
        <w:rPr>
          <w:b/>
          <w:bCs/>
          <w:iCs/>
          <w:sz w:val="24"/>
          <w:szCs w:val="24"/>
        </w:rPr>
        <w:t>13. РАЗРЕШЕНИЕ СПОРОВ</w:t>
      </w:r>
    </w:p>
    <w:p w:rsidR="000C4B56" w:rsidRPr="000C78F3" w:rsidRDefault="000C4B56" w:rsidP="000C4B56">
      <w:pPr>
        <w:pStyle w:val="a7"/>
        <w:widowControl w:val="0"/>
        <w:shd w:val="clear" w:color="auto" w:fill="FFFFFF"/>
        <w:tabs>
          <w:tab w:val="left" w:pos="0"/>
        </w:tabs>
        <w:autoSpaceDE w:val="0"/>
        <w:autoSpaceDN w:val="0"/>
        <w:adjustRightInd w:val="0"/>
        <w:ind w:firstLine="709"/>
        <w:jc w:val="center"/>
        <w:rPr>
          <w:b/>
          <w:bCs/>
          <w:iCs/>
          <w:sz w:val="24"/>
          <w:szCs w:val="24"/>
        </w:rPr>
      </w:pPr>
    </w:p>
    <w:p w:rsidR="000C4B56" w:rsidRPr="00997E2B" w:rsidRDefault="000C4B56" w:rsidP="000C4B56">
      <w:pPr>
        <w:pStyle w:val="a7"/>
        <w:widowControl w:val="0"/>
        <w:shd w:val="clear" w:color="auto" w:fill="FFFFFF"/>
        <w:autoSpaceDE w:val="0"/>
        <w:autoSpaceDN w:val="0"/>
        <w:adjustRightInd w:val="0"/>
        <w:ind w:firstLineChars="257" w:firstLine="617"/>
        <w:jc w:val="both"/>
        <w:rPr>
          <w:sz w:val="24"/>
          <w:szCs w:val="24"/>
        </w:rPr>
      </w:pPr>
      <w:r w:rsidRPr="00997E2B">
        <w:rPr>
          <w:sz w:val="24"/>
          <w:szCs w:val="24"/>
        </w:rPr>
        <w:t>13.1.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w:t>
      </w:r>
    </w:p>
    <w:p w:rsidR="000C4B56" w:rsidRPr="00997E2B" w:rsidRDefault="000C4B56" w:rsidP="000C4B56">
      <w:pPr>
        <w:pStyle w:val="a7"/>
        <w:widowControl w:val="0"/>
        <w:shd w:val="clear" w:color="auto" w:fill="FFFFFF"/>
        <w:autoSpaceDE w:val="0"/>
        <w:autoSpaceDN w:val="0"/>
        <w:adjustRightInd w:val="0"/>
        <w:ind w:firstLineChars="257" w:firstLine="617"/>
        <w:jc w:val="both"/>
        <w:rPr>
          <w:sz w:val="24"/>
          <w:szCs w:val="24"/>
        </w:rPr>
      </w:pPr>
      <w:r w:rsidRPr="00997E2B">
        <w:rPr>
          <w:sz w:val="24"/>
          <w:szCs w:val="24"/>
        </w:rPr>
        <w:t>13.2.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0C4B56" w:rsidRPr="008D3316" w:rsidRDefault="000C4B56" w:rsidP="000C4B56">
      <w:pPr>
        <w:pStyle w:val="a7"/>
        <w:widowControl w:val="0"/>
        <w:shd w:val="clear" w:color="auto" w:fill="FFFFFF"/>
        <w:tabs>
          <w:tab w:val="left" w:pos="0"/>
        </w:tabs>
        <w:autoSpaceDE w:val="0"/>
        <w:autoSpaceDN w:val="0"/>
        <w:adjustRightInd w:val="0"/>
        <w:rPr>
          <w:b/>
          <w:bCs/>
          <w:i/>
          <w:iCs/>
          <w:sz w:val="24"/>
          <w:szCs w:val="24"/>
        </w:rPr>
      </w:pPr>
    </w:p>
    <w:p w:rsidR="000C4B56" w:rsidRDefault="000C4B56" w:rsidP="000C4B56">
      <w:pPr>
        <w:pStyle w:val="a7"/>
        <w:widowControl w:val="0"/>
        <w:shd w:val="clear" w:color="auto" w:fill="FFFFFF"/>
        <w:tabs>
          <w:tab w:val="left" w:pos="0"/>
        </w:tabs>
        <w:autoSpaceDE w:val="0"/>
        <w:autoSpaceDN w:val="0"/>
        <w:adjustRightInd w:val="0"/>
        <w:ind w:firstLine="709"/>
        <w:jc w:val="center"/>
        <w:rPr>
          <w:b/>
          <w:bCs/>
          <w:iCs/>
          <w:sz w:val="24"/>
          <w:szCs w:val="24"/>
        </w:rPr>
      </w:pPr>
      <w:r w:rsidRPr="008D3316">
        <w:rPr>
          <w:b/>
          <w:bCs/>
          <w:iCs/>
          <w:sz w:val="24"/>
          <w:szCs w:val="24"/>
        </w:rPr>
        <w:t>14. ПРОЧИЕ УСЛОВИЯ</w:t>
      </w:r>
    </w:p>
    <w:p w:rsidR="000C4B56" w:rsidRPr="008D3316" w:rsidRDefault="000C4B56" w:rsidP="000C4B56">
      <w:pPr>
        <w:pStyle w:val="a7"/>
        <w:widowControl w:val="0"/>
        <w:shd w:val="clear" w:color="auto" w:fill="FFFFFF"/>
        <w:tabs>
          <w:tab w:val="left" w:pos="0"/>
        </w:tabs>
        <w:autoSpaceDE w:val="0"/>
        <w:autoSpaceDN w:val="0"/>
        <w:adjustRightInd w:val="0"/>
        <w:ind w:firstLine="709"/>
        <w:jc w:val="center"/>
        <w:rPr>
          <w:b/>
          <w:bCs/>
          <w:iCs/>
          <w:sz w:val="24"/>
          <w:szCs w:val="24"/>
        </w:rPr>
      </w:pPr>
    </w:p>
    <w:p w:rsidR="000C4B56" w:rsidRPr="006A6CAB" w:rsidRDefault="000C4B56" w:rsidP="000C4B56">
      <w:pPr>
        <w:numPr>
          <w:ilvl w:val="1"/>
          <w:numId w:val="44"/>
        </w:numPr>
        <w:shd w:val="clear" w:color="auto" w:fill="FFFFFF"/>
        <w:ind w:left="0" w:firstLine="567"/>
        <w:jc w:val="both"/>
        <w:rPr>
          <w:bCs/>
          <w:color w:val="000000"/>
          <w:sz w:val="24"/>
          <w:szCs w:val="24"/>
        </w:rPr>
      </w:pPr>
      <w:r w:rsidRPr="006A6CAB">
        <w:rPr>
          <w:sz w:val="24"/>
          <w:szCs w:val="24"/>
        </w:rPr>
        <w:t xml:space="preserve">Договор вступает в силу с </w:t>
      </w:r>
      <w:r w:rsidRPr="007B659E">
        <w:rPr>
          <w:sz w:val="24"/>
          <w:szCs w:val="24"/>
          <w:highlight w:val="lightGray"/>
        </w:rPr>
        <w:t>«</w:t>
      </w:r>
      <w:r w:rsidR="00C26142">
        <w:rPr>
          <w:sz w:val="24"/>
          <w:szCs w:val="24"/>
          <w:highlight w:val="lightGray"/>
        </w:rPr>
        <w:t>01</w:t>
      </w:r>
      <w:r w:rsidRPr="007B659E">
        <w:rPr>
          <w:sz w:val="24"/>
          <w:szCs w:val="24"/>
          <w:highlight w:val="lightGray"/>
        </w:rPr>
        <w:t xml:space="preserve">» </w:t>
      </w:r>
      <w:r w:rsidR="00C26142">
        <w:rPr>
          <w:sz w:val="24"/>
          <w:szCs w:val="24"/>
          <w:highlight w:val="lightGray"/>
        </w:rPr>
        <w:t>сентября</w:t>
      </w:r>
      <w:r w:rsidRPr="007B659E">
        <w:rPr>
          <w:sz w:val="24"/>
          <w:szCs w:val="24"/>
          <w:highlight w:val="lightGray"/>
        </w:rPr>
        <w:t xml:space="preserve">_ 20 </w:t>
      </w:r>
      <w:r w:rsidR="00C26142">
        <w:rPr>
          <w:sz w:val="24"/>
          <w:szCs w:val="24"/>
          <w:highlight w:val="lightGray"/>
        </w:rPr>
        <w:t>15</w:t>
      </w:r>
      <w:r w:rsidRPr="007B659E">
        <w:rPr>
          <w:sz w:val="24"/>
          <w:szCs w:val="24"/>
          <w:highlight w:val="lightGray"/>
        </w:rPr>
        <w:t xml:space="preserve"> года </w:t>
      </w:r>
      <w:r w:rsidRPr="006A6CAB">
        <w:rPr>
          <w:sz w:val="24"/>
          <w:szCs w:val="24"/>
        </w:rPr>
        <w:t xml:space="preserve">и действует по </w:t>
      </w:r>
      <w:r w:rsidRPr="007B659E">
        <w:rPr>
          <w:sz w:val="24"/>
          <w:szCs w:val="24"/>
          <w:highlight w:val="lightGray"/>
        </w:rPr>
        <w:t>«</w:t>
      </w:r>
      <w:r w:rsidR="00C26142">
        <w:rPr>
          <w:sz w:val="24"/>
          <w:szCs w:val="24"/>
          <w:highlight w:val="lightGray"/>
        </w:rPr>
        <w:t>31</w:t>
      </w:r>
      <w:r w:rsidRPr="007B659E">
        <w:rPr>
          <w:sz w:val="24"/>
          <w:szCs w:val="24"/>
          <w:highlight w:val="lightGray"/>
        </w:rPr>
        <w:t xml:space="preserve">» </w:t>
      </w:r>
      <w:r w:rsidR="00C26142">
        <w:rPr>
          <w:sz w:val="24"/>
          <w:szCs w:val="24"/>
          <w:highlight w:val="lightGray"/>
        </w:rPr>
        <w:t>декабря</w:t>
      </w:r>
      <w:r w:rsidRPr="007B659E">
        <w:rPr>
          <w:sz w:val="24"/>
          <w:szCs w:val="24"/>
          <w:highlight w:val="lightGray"/>
        </w:rPr>
        <w:t xml:space="preserve"> 20</w:t>
      </w:r>
      <w:r w:rsidR="00C26142">
        <w:rPr>
          <w:sz w:val="24"/>
          <w:szCs w:val="24"/>
          <w:highlight w:val="lightGray"/>
        </w:rPr>
        <w:t>16</w:t>
      </w:r>
      <w:r w:rsidRPr="007B659E">
        <w:rPr>
          <w:sz w:val="24"/>
          <w:szCs w:val="24"/>
          <w:highlight w:val="lightGray"/>
        </w:rPr>
        <w:t xml:space="preserve"> года</w:t>
      </w:r>
      <w:r w:rsidRPr="006A6CAB">
        <w:rPr>
          <w:sz w:val="24"/>
          <w:szCs w:val="24"/>
        </w:rPr>
        <w:t>, а в части расчётов - до полного исполнения Сторонами своих обязательств.</w:t>
      </w:r>
    </w:p>
    <w:p w:rsidR="000C4B56" w:rsidRPr="00997E2B" w:rsidRDefault="000C4B56" w:rsidP="000C4B56">
      <w:pPr>
        <w:pStyle w:val="a7"/>
        <w:ind w:firstLineChars="236" w:firstLine="566"/>
        <w:jc w:val="both"/>
        <w:rPr>
          <w:sz w:val="24"/>
          <w:szCs w:val="24"/>
        </w:rPr>
      </w:pPr>
      <w:r w:rsidRPr="00997E2B">
        <w:rPr>
          <w:sz w:val="24"/>
          <w:szCs w:val="24"/>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0C4B56" w:rsidRPr="00997E2B" w:rsidRDefault="000C4B56" w:rsidP="000C4B56">
      <w:pPr>
        <w:ind w:firstLine="567"/>
        <w:jc w:val="both"/>
        <w:rPr>
          <w:sz w:val="24"/>
          <w:szCs w:val="24"/>
        </w:rPr>
      </w:pPr>
      <w:r w:rsidRPr="00997E2B">
        <w:rPr>
          <w:sz w:val="24"/>
          <w:szCs w:val="24"/>
        </w:rPr>
        <w:t>14.3.  Подписав настоящий Договор, Подрядчик подтверждает, что:</w:t>
      </w:r>
    </w:p>
    <w:p w:rsidR="000C4B56" w:rsidRPr="00997E2B" w:rsidRDefault="000C4B56" w:rsidP="000C4B56">
      <w:pPr>
        <w:ind w:firstLine="709"/>
        <w:jc w:val="both"/>
        <w:rPr>
          <w:sz w:val="24"/>
          <w:szCs w:val="24"/>
        </w:rPr>
      </w:pPr>
      <w:r w:rsidRPr="00997E2B">
        <w:rPr>
          <w:sz w:val="24"/>
          <w:szCs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0C4B56" w:rsidRPr="00997E2B" w:rsidRDefault="000C4B56" w:rsidP="000C4B56">
      <w:pPr>
        <w:ind w:firstLine="709"/>
        <w:jc w:val="both"/>
        <w:rPr>
          <w:sz w:val="24"/>
          <w:szCs w:val="24"/>
        </w:rPr>
      </w:pPr>
      <w:r w:rsidRPr="00997E2B">
        <w:rPr>
          <w:sz w:val="24"/>
          <w:szCs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0C4B56" w:rsidRPr="00997E2B" w:rsidRDefault="000C4B56" w:rsidP="000C4B56">
      <w:pPr>
        <w:ind w:firstLine="709"/>
        <w:jc w:val="both"/>
        <w:rPr>
          <w:sz w:val="24"/>
          <w:szCs w:val="24"/>
        </w:rPr>
      </w:pPr>
      <w:r w:rsidRPr="00997E2B">
        <w:rPr>
          <w:sz w:val="24"/>
          <w:szCs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0C4B56" w:rsidRPr="00997E2B" w:rsidRDefault="000C4B56" w:rsidP="000C4B56">
      <w:pPr>
        <w:ind w:firstLine="567"/>
        <w:jc w:val="both"/>
        <w:rPr>
          <w:sz w:val="24"/>
          <w:szCs w:val="24"/>
        </w:rPr>
      </w:pPr>
      <w:r w:rsidRPr="00997E2B">
        <w:rPr>
          <w:sz w:val="24"/>
          <w:szCs w:val="24"/>
        </w:rPr>
        <w:t>14.4</w:t>
      </w:r>
      <w:r>
        <w:rPr>
          <w:sz w:val="24"/>
          <w:szCs w:val="24"/>
        </w:rPr>
        <w:t>. Никакие другие</w:t>
      </w:r>
      <w:r w:rsidRPr="00997E2B">
        <w:rPr>
          <w:sz w:val="24"/>
          <w:szCs w:val="24"/>
        </w:rPr>
        <w:t xml:space="preserve"> работы Подрядчика не являются приоритетными в ущерб Работам по настоящему Договору.</w:t>
      </w:r>
    </w:p>
    <w:p w:rsidR="000C4B56" w:rsidRPr="00997E2B" w:rsidRDefault="000C4B56" w:rsidP="000C4B56">
      <w:pPr>
        <w:ind w:firstLine="567"/>
        <w:jc w:val="both"/>
        <w:rPr>
          <w:sz w:val="24"/>
          <w:szCs w:val="24"/>
        </w:rPr>
      </w:pPr>
      <w:r w:rsidRPr="00997E2B">
        <w:rPr>
          <w:sz w:val="24"/>
          <w:szCs w:val="24"/>
        </w:rPr>
        <w:t>14.5.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0C4B56" w:rsidRPr="00997E2B" w:rsidRDefault="000C4B56" w:rsidP="000C4B56">
      <w:pPr>
        <w:ind w:firstLine="709"/>
        <w:jc w:val="both"/>
        <w:rPr>
          <w:sz w:val="24"/>
          <w:szCs w:val="24"/>
        </w:rPr>
      </w:pPr>
      <w:r w:rsidRPr="00997E2B">
        <w:rPr>
          <w:sz w:val="24"/>
          <w:szCs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0C4B56" w:rsidRPr="00997E2B" w:rsidRDefault="000C4B56" w:rsidP="000C4B56">
      <w:pPr>
        <w:ind w:firstLine="709"/>
        <w:jc w:val="both"/>
        <w:rPr>
          <w:sz w:val="24"/>
          <w:szCs w:val="24"/>
        </w:rPr>
      </w:pPr>
      <w:r w:rsidRPr="00997E2B">
        <w:rPr>
          <w:sz w:val="24"/>
          <w:szCs w:val="24"/>
        </w:rPr>
        <w:t xml:space="preserve">– при использовании почтовой связи – дата, указанная в уведомлении о вручении почтового отправления; </w:t>
      </w:r>
    </w:p>
    <w:p w:rsidR="000C4B56" w:rsidRPr="00997E2B" w:rsidRDefault="000C4B56" w:rsidP="000C4B56">
      <w:pPr>
        <w:ind w:firstLine="709"/>
        <w:jc w:val="both"/>
        <w:rPr>
          <w:sz w:val="24"/>
          <w:szCs w:val="24"/>
        </w:rPr>
      </w:pPr>
      <w:r w:rsidRPr="00997E2B">
        <w:rPr>
          <w:sz w:val="24"/>
          <w:szCs w:val="24"/>
        </w:rPr>
        <w:t>– при использовании доставки курьером – дата и время проставления Стороной - получателем отметки о получении сообщения.</w:t>
      </w:r>
    </w:p>
    <w:p w:rsidR="000C4B56" w:rsidRPr="00997E2B" w:rsidRDefault="000C4B56" w:rsidP="000C4B56">
      <w:pPr>
        <w:ind w:firstLine="567"/>
        <w:jc w:val="both"/>
        <w:rPr>
          <w:sz w:val="24"/>
          <w:szCs w:val="24"/>
        </w:rPr>
      </w:pPr>
      <w:r w:rsidRPr="00997E2B">
        <w:rPr>
          <w:sz w:val="24"/>
          <w:szCs w:val="24"/>
        </w:rPr>
        <w:t>14.6.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0C4B56" w:rsidRPr="00997E2B" w:rsidRDefault="000C4B56" w:rsidP="000C4B56">
      <w:pPr>
        <w:pStyle w:val="a7"/>
        <w:ind w:firstLineChars="257" w:firstLine="617"/>
        <w:jc w:val="both"/>
        <w:rPr>
          <w:sz w:val="24"/>
          <w:szCs w:val="24"/>
        </w:rPr>
      </w:pPr>
      <w:r w:rsidRPr="00997E2B">
        <w:rPr>
          <w:sz w:val="24"/>
          <w:szCs w:val="24"/>
        </w:rPr>
        <w:lastRenderedPageBreak/>
        <w:t>14.7.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w:t>
      </w:r>
      <w:r w:rsidRPr="00997E2B">
        <w:rPr>
          <w:rStyle w:val="FontStyle11"/>
          <w:sz w:val="24"/>
          <w:szCs w:val="24"/>
        </w:rPr>
        <w:t xml:space="preserve"> другую Сторону в 10 (Десяти) </w:t>
      </w:r>
      <w:proofErr w:type="spellStart"/>
      <w:r w:rsidRPr="00997E2B">
        <w:rPr>
          <w:rStyle w:val="FontStyle11"/>
          <w:sz w:val="24"/>
          <w:szCs w:val="24"/>
        </w:rPr>
        <w:t>дневный</w:t>
      </w:r>
      <w:proofErr w:type="spellEnd"/>
      <w:r w:rsidRPr="00997E2B">
        <w:rPr>
          <w:rStyle w:val="FontStyle11"/>
          <w:sz w:val="24"/>
          <w:szCs w:val="24"/>
        </w:rPr>
        <w:t xml:space="preserve"> срок путем направления уведомления, подписанного руководителем общества с приложением оригинала карточки предприятия, удостоверенной руководителем и главным бухгалтером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0C4B56" w:rsidRPr="00997E2B" w:rsidRDefault="000C4B56" w:rsidP="000C4B56">
      <w:pPr>
        <w:pStyle w:val="a7"/>
        <w:ind w:firstLineChars="257" w:firstLine="617"/>
        <w:jc w:val="both"/>
        <w:rPr>
          <w:sz w:val="24"/>
          <w:szCs w:val="24"/>
        </w:rPr>
      </w:pPr>
      <w:r w:rsidRPr="00997E2B">
        <w:rPr>
          <w:sz w:val="24"/>
          <w:szCs w:val="24"/>
        </w:rPr>
        <w:t>14.8. Заказчик вправе отказаться от исполнения договора, при условии письменного уведомления об этом Подрядчика за 30 (Тридцать) дней до даты расторжения договора, уплатив Подрядчику фактически выполненные в надлежащий срок, надлежащего качества и принятые Заказчиком без замечаний Работы на дату расторжения. При этом Подрядчик обязан, по требованию Заказчика, в течение 25 (Двадцати пяти) дней со дня получения письменного уведомления, но не позднее даты расторжения Договора, передать Заказчику результат незавершенных Работ по акту приема-передачи, подписываемому обеими Сторонами.</w:t>
      </w:r>
    </w:p>
    <w:p w:rsidR="000C4B56" w:rsidRPr="00997E2B" w:rsidRDefault="000C4B56" w:rsidP="000C4B56">
      <w:pPr>
        <w:ind w:firstLine="709"/>
        <w:jc w:val="both"/>
        <w:rPr>
          <w:sz w:val="24"/>
          <w:szCs w:val="24"/>
        </w:rPr>
      </w:pPr>
      <w:r w:rsidRPr="00997E2B">
        <w:rPr>
          <w:sz w:val="24"/>
          <w:szCs w:val="24"/>
        </w:rPr>
        <w:t>14.9.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0C4B56" w:rsidRPr="00997E2B" w:rsidRDefault="000C4B56" w:rsidP="000C4B56">
      <w:pPr>
        <w:ind w:firstLine="709"/>
        <w:jc w:val="both"/>
        <w:rPr>
          <w:sz w:val="24"/>
          <w:szCs w:val="24"/>
        </w:rPr>
      </w:pPr>
      <w:r w:rsidRPr="00997E2B">
        <w:rPr>
          <w:sz w:val="24"/>
          <w:szCs w:val="24"/>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0C4B56" w:rsidRPr="00997E2B" w:rsidRDefault="000C4B56" w:rsidP="000C4B56">
      <w:pPr>
        <w:ind w:firstLine="709"/>
        <w:jc w:val="both"/>
        <w:rPr>
          <w:sz w:val="24"/>
          <w:szCs w:val="24"/>
        </w:rPr>
      </w:pPr>
      <w:r w:rsidRPr="00997E2B">
        <w:rPr>
          <w:sz w:val="24"/>
          <w:szCs w:val="24"/>
        </w:rPr>
        <w:t>14.10.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0C4B56" w:rsidRPr="00997E2B" w:rsidRDefault="000C4B56" w:rsidP="000C4B56">
      <w:pPr>
        <w:ind w:firstLine="709"/>
        <w:jc w:val="both"/>
        <w:rPr>
          <w:sz w:val="24"/>
          <w:szCs w:val="24"/>
        </w:rPr>
      </w:pPr>
      <w:r w:rsidRPr="00997E2B">
        <w:rPr>
          <w:sz w:val="24"/>
          <w:szCs w:val="24"/>
        </w:rPr>
        <w:t>14.11.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0C4B56" w:rsidRPr="00997E2B" w:rsidRDefault="000C4B56" w:rsidP="000C4B56">
      <w:pPr>
        <w:ind w:firstLine="709"/>
        <w:jc w:val="both"/>
        <w:rPr>
          <w:sz w:val="24"/>
          <w:szCs w:val="24"/>
        </w:rPr>
      </w:pPr>
      <w:r w:rsidRPr="00997E2B">
        <w:rPr>
          <w:sz w:val="24"/>
          <w:szCs w:val="24"/>
        </w:rPr>
        <w:t>14.12.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0C4B56" w:rsidRPr="000D32A4" w:rsidRDefault="000C4B56" w:rsidP="000C4B56">
      <w:pPr>
        <w:pStyle w:val="a7"/>
        <w:ind w:firstLineChars="257" w:firstLine="617"/>
        <w:jc w:val="both"/>
        <w:rPr>
          <w:sz w:val="24"/>
          <w:szCs w:val="24"/>
        </w:rPr>
      </w:pPr>
      <w:r w:rsidRPr="00997E2B">
        <w:rPr>
          <w:sz w:val="24"/>
          <w:szCs w:val="24"/>
        </w:rPr>
        <w:t xml:space="preserve"> 14.13.  К настоящему  Договору прилагаются и являются его неотъемлемой частью:</w:t>
      </w:r>
    </w:p>
    <w:p w:rsidR="0008395C" w:rsidRPr="000D32A4" w:rsidRDefault="0008395C" w:rsidP="000C4B56">
      <w:pPr>
        <w:pStyle w:val="a7"/>
        <w:ind w:firstLineChars="257" w:firstLine="617"/>
        <w:jc w:val="both"/>
        <w:rPr>
          <w:sz w:val="24"/>
          <w:szCs w:val="24"/>
        </w:rPr>
      </w:pPr>
    </w:p>
    <w:p w:rsidR="000C4B56" w:rsidRDefault="000C4B56" w:rsidP="000C4B56">
      <w:pPr>
        <w:spacing w:after="120"/>
        <w:ind w:firstLine="709"/>
        <w:jc w:val="both"/>
        <w:rPr>
          <w:sz w:val="24"/>
          <w:szCs w:val="24"/>
          <w:highlight w:val="lightGray"/>
        </w:rPr>
      </w:pPr>
      <w:r w:rsidRPr="000E0E26">
        <w:rPr>
          <w:sz w:val="24"/>
          <w:szCs w:val="24"/>
          <w:highlight w:val="lightGray"/>
        </w:rPr>
        <w:t>Приложение № 1 - Производственная программа по канатным работам на месторождениях ОАО «СН-МНГ» на 20</w:t>
      </w:r>
      <w:r w:rsidR="00C852BA" w:rsidRPr="00C852BA">
        <w:rPr>
          <w:sz w:val="24"/>
          <w:szCs w:val="24"/>
          <w:highlight w:val="lightGray"/>
        </w:rPr>
        <w:t xml:space="preserve">15 – 2016 </w:t>
      </w:r>
      <w:r w:rsidRPr="000E0E26">
        <w:rPr>
          <w:sz w:val="24"/>
          <w:szCs w:val="24"/>
          <w:highlight w:val="lightGray"/>
        </w:rPr>
        <w:t>г</w:t>
      </w:r>
      <w:r w:rsidR="000D32A4">
        <w:rPr>
          <w:sz w:val="24"/>
          <w:szCs w:val="24"/>
          <w:highlight w:val="lightGray"/>
        </w:rPr>
        <w:t>г</w:t>
      </w:r>
      <w:r w:rsidR="001D5A98">
        <w:rPr>
          <w:sz w:val="24"/>
          <w:szCs w:val="24"/>
          <w:highlight w:val="lightGray"/>
        </w:rPr>
        <w:t>.</w:t>
      </w:r>
      <w:r w:rsidRPr="000E0E26">
        <w:rPr>
          <w:sz w:val="24"/>
          <w:szCs w:val="24"/>
          <w:highlight w:val="lightGray"/>
        </w:rPr>
        <w:t>;</w:t>
      </w:r>
    </w:p>
    <w:p w:rsidR="000C4B56" w:rsidRPr="000E0E26" w:rsidRDefault="000C4B56" w:rsidP="000C4B56">
      <w:pPr>
        <w:spacing w:after="120"/>
        <w:ind w:firstLine="709"/>
        <w:jc w:val="both"/>
        <w:rPr>
          <w:sz w:val="24"/>
          <w:szCs w:val="24"/>
          <w:highlight w:val="lightGray"/>
        </w:rPr>
      </w:pPr>
      <w:r>
        <w:rPr>
          <w:sz w:val="24"/>
          <w:szCs w:val="24"/>
          <w:highlight w:val="lightGray"/>
        </w:rPr>
        <w:t>Приложение № 2</w:t>
      </w:r>
      <w:r w:rsidRPr="000E0E26">
        <w:rPr>
          <w:sz w:val="24"/>
          <w:szCs w:val="24"/>
          <w:highlight w:val="lightGray"/>
        </w:rPr>
        <w:t xml:space="preserve"> – Расчет </w:t>
      </w:r>
      <w:r>
        <w:rPr>
          <w:sz w:val="24"/>
          <w:szCs w:val="24"/>
          <w:highlight w:val="lightGray"/>
        </w:rPr>
        <w:t>стоимости канатных работ</w:t>
      </w:r>
      <w:r w:rsidRPr="000E0E26">
        <w:rPr>
          <w:sz w:val="24"/>
          <w:szCs w:val="24"/>
          <w:highlight w:val="lightGray"/>
        </w:rPr>
        <w:t>;</w:t>
      </w:r>
    </w:p>
    <w:p w:rsidR="000C4B56" w:rsidRDefault="000C4B56" w:rsidP="000C4B56">
      <w:pPr>
        <w:spacing w:after="120"/>
        <w:ind w:firstLine="709"/>
        <w:jc w:val="both"/>
        <w:rPr>
          <w:sz w:val="24"/>
          <w:szCs w:val="24"/>
          <w:highlight w:val="lightGray"/>
        </w:rPr>
      </w:pPr>
      <w:r>
        <w:rPr>
          <w:sz w:val="24"/>
          <w:szCs w:val="24"/>
          <w:highlight w:val="lightGray"/>
        </w:rPr>
        <w:t>Приложение № 3 – Реестр № ___ объема работ (форма);</w:t>
      </w:r>
    </w:p>
    <w:p w:rsidR="000C4B56" w:rsidRPr="000E0E26" w:rsidRDefault="000C4B56" w:rsidP="000C4B56">
      <w:pPr>
        <w:spacing w:after="120"/>
        <w:ind w:firstLine="709"/>
        <w:jc w:val="both"/>
        <w:rPr>
          <w:sz w:val="24"/>
          <w:szCs w:val="24"/>
          <w:highlight w:val="lightGray"/>
        </w:rPr>
      </w:pPr>
      <w:r>
        <w:rPr>
          <w:sz w:val="24"/>
          <w:szCs w:val="24"/>
          <w:highlight w:val="lightGray"/>
        </w:rPr>
        <w:t>Приложение № 4</w:t>
      </w:r>
      <w:r w:rsidRPr="000E0E26">
        <w:rPr>
          <w:sz w:val="24"/>
          <w:szCs w:val="24"/>
          <w:highlight w:val="lightGray"/>
        </w:rPr>
        <w:t xml:space="preserve"> – Акт № ___ выполненных работ (форма);</w:t>
      </w:r>
    </w:p>
    <w:p w:rsidR="000C4B56" w:rsidRPr="000E0E26" w:rsidRDefault="000C4B56" w:rsidP="000C4B56">
      <w:pPr>
        <w:spacing w:after="120"/>
        <w:ind w:firstLine="709"/>
        <w:jc w:val="both"/>
        <w:rPr>
          <w:sz w:val="24"/>
          <w:szCs w:val="24"/>
          <w:highlight w:val="lightGray"/>
        </w:rPr>
      </w:pPr>
      <w:r>
        <w:rPr>
          <w:sz w:val="24"/>
          <w:szCs w:val="24"/>
          <w:highlight w:val="lightGray"/>
        </w:rPr>
        <w:t>Приложение № 5</w:t>
      </w:r>
      <w:r w:rsidRPr="000E0E26">
        <w:rPr>
          <w:sz w:val="24"/>
          <w:szCs w:val="24"/>
          <w:highlight w:val="lightGray"/>
        </w:rPr>
        <w:t xml:space="preserve"> – Форма уведомления об использовании опциона в сторону  увеличения/уменьшения обязательства по выполнению работ</w:t>
      </w:r>
      <w:r w:rsidRPr="000E0E26">
        <w:rPr>
          <w:rFonts w:ascii="Arial" w:hAnsi="Arial" w:cs="Arial"/>
          <w:sz w:val="24"/>
          <w:szCs w:val="24"/>
          <w:highlight w:val="lightGray"/>
        </w:rPr>
        <w:t>;</w:t>
      </w:r>
    </w:p>
    <w:p w:rsidR="000C4B56" w:rsidRDefault="000C4B56" w:rsidP="000C4B56">
      <w:pPr>
        <w:spacing w:after="120"/>
        <w:ind w:left="709"/>
        <w:jc w:val="both"/>
        <w:rPr>
          <w:sz w:val="24"/>
          <w:szCs w:val="24"/>
          <w:highlight w:val="lightGray"/>
        </w:rPr>
      </w:pPr>
      <w:r>
        <w:rPr>
          <w:sz w:val="24"/>
          <w:szCs w:val="24"/>
          <w:highlight w:val="lightGray"/>
        </w:rPr>
        <w:t>Приложение № 6</w:t>
      </w:r>
      <w:r w:rsidRPr="000E0E26">
        <w:rPr>
          <w:sz w:val="24"/>
          <w:szCs w:val="24"/>
          <w:highlight w:val="lightGray"/>
        </w:rPr>
        <w:t xml:space="preserve"> - Перечень нарушений для снижения стоимости</w:t>
      </w:r>
      <w:r>
        <w:rPr>
          <w:sz w:val="24"/>
          <w:szCs w:val="24"/>
          <w:highlight w:val="lightGray"/>
        </w:rPr>
        <w:t xml:space="preserve"> канатных</w:t>
      </w:r>
      <w:r w:rsidRPr="000E0E26">
        <w:rPr>
          <w:sz w:val="24"/>
          <w:szCs w:val="24"/>
          <w:highlight w:val="lightGray"/>
        </w:rPr>
        <w:t xml:space="preserve"> работ</w:t>
      </w:r>
      <w:r>
        <w:rPr>
          <w:sz w:val="24"/>
          <w:szCs w:val="24"/>
          <w:highlight w:val="lightGray"/>
        </w:rPr>
        <w:t>;</w:t>
      </w:r>
    </w:p>
    <w:p w:rsidR="0008395C" w:rsidRPr="000D32A4" w:rsidRDefault="0008395C" w:rsidP="000C4B56">
      <w:pPr>
        <w:spacing w:after="120"/>
        <w:ind w:left="709"/>
        <w:jc w:val="both"/>
        <w:rPr>
          <w:sz w:val="24"/>
          <w:szCs w:val="24"/>
          <w:highlight w:val="lightGray"/>
        </w:rPr>
      </w:pPr>
    </w:p>
    <w:p w:rsidR="000C4B56" w:rsidRPr="000E0E26" w:rsidRDefault="000C4B56" w:rsidP="000C4B56">
      <w:pPr>
        <w:spacing w:after="120"/>
        <w:ind w:left="709"/>
        <w:jc w:val="both"/>
        <w:rPr>
          <w:sz w:val="24"/>
          <w:szCs w:val="24"/>
          <w:highlight w:val="lightGray"/>
        </w:rPr>
      </w:pPr>
      <w:r w:rsidRPr="000E0E26">
        <w:rPr>
          <w:sz w:val="24"/>
          <w:szCs w:val="24"/>
          <w:highlight w:val="lightGray"/>
        </w:rPr>
        <w:lastRenderedPageBreak/>
        <w:t xml:space="preserve"> </w:t>
      </w:r>
      <w:r>
        <w:rPr>
          <w:sz w:val="24"/>
          <w:szCs w:val="24"/>
          <w:highlight w:val="lightGray"/>
        </w:rPr>
        <w:t>Приложение № 7</w:t>
      </w:r>
      <w:r w:rsidRPr="000E0E26">
        <w:rPr>
          <w:sz w:val="24"/>
          <w:szCs w:val="24"/>
          <w:highlight w:val="lightGray"/>
        </w:rPr>
        <w:t xml:space="preserve"> – Акт приема-сдачи территории (форма);</w:t>
      </w:r>
    </w:p>
    <w:p w:rsidR="000C4B56" w:rsidRPr="000E0E26" w:rsidRDefault="000C4B56" w:rsidP="000C4B56">
      <w:pPr>
        <w:spacing w:after="120"/>
        <w:ind w:firstLine="709"/>
        <w:jc w:val="both"/>
        <w:rPr>
          <w:sz w:val="24"/>
          <w:szCs w:val="24"/>
          <w:highlight w:val="lightGray"/>
        </w:rPr>
      </w:pPr>
      <w:r>
        <w:rPr>
          <w:sz w:val="24"/>
          <w:szCs w:val="24"/>
          <w:highlight w:val="lightGray"/>
        </w:rPr>
        <w:t>Приложение № 8</w:t>
      </w:r>
      <w:r w:rsidRPr="000E0E26">
        <w:rPr>
          <w:sz w:val="24"/>
          <w:szCs w:val="24"/>
          <w:highlight w:val="lightGray"/>
        </w:rPr>
        <w:t xml:space="preserve"> – Акт приема-передачи Локальных нормативных актов Заказчика;</w:t>
      </w:r>
    </w:p>
    <w:p w:rsidR="000C4B56" w:rsidRDefault="000C4B56" w:rsidP="000C4B56">
      <w:pPr>
        <w:spacing w:after="120"/>
        <w:ind w:firstLine="709"/>
        <w:jc w:val="both"/>
        <w:rPr>
          <w:sz w:val="24"/>
          <w:szCs w:val="24"/>
          <w:highlight w:val="lightGray"/>
        </w:rPr>
      </w:pPr>
      <w:r>
        <w:rPr>
          <w:sz w:val="24"/>
          <w:szCs w:val="24"/>
          <w:highlight w:val="lightGray"/>
        </w:rPr>
        <w:t>Приложение № 9</w:t>
      </w:r>
      <w:r w:rsidRPr="000E1080">
        <w:rPr>
          <w:sz w:val="24"/>
          <w:szCs w:val="24"/>
          <w:highlight w:val="lightGray"/>
        </w:rPr>
        <w:t xml:space="preserve"> – Акт на технологический перерыв по метеоусловиям (форма);</w:t>
      </w:r>
    </w:p>
    <w:p w:rsidR="000C4B56" w:rsidRDefault="000C4B56" w:rsidP="000C4B56">
      <w:pPr>
        <w:spacing w:after="120"/>
        <w:ind w:firstLine="709"/>
        <w:jc w:val="both"/>
        <w:rPr>
          <w:sz w:val="24"/>
          <w:szCs w:val="24"/>
          <w:highlight w:val="lightGray"/>
        </w:rPr>
      </w:pPr>
      <w:r>
        <w:rPr>
          <w:sz w:val="24"/>
          <w:szCs w:val="24"/>
          <w:highlight w:val="lightGray"/>
        </w:rPr>
        <w:t>Приложение № 10 – Акты по проведению техно</w:t>
      </w:r>
      <w:r w:rsidR="00AC7DE1">
        <w:rPr>
          <w:sz w:val="24"/>
          <w:szCs w:val="24"/>
          <w:highlight w:val="lightGray"/>
        </w:rPr>
        <w:t>логических операций (формы 1 – 5</w:t>
      </w:r>
      <w:r>
        <w:rPr>
          <w:sz w:val="24"/>
          <w:szCs w:val="24"/>
          <w:highlight w:val="lightGray"/>
        </w:rPr>
        <w:t>);</w:t>
      </w:r>
    </w:p>
    <w:p w:rsidR="000C4B56" w:rsidRDefault="000C4B56" w:rsidP="000C4B56">
      <w:pPr>
        <w:spacing w:after="120"/>
        <w:ind w:firstLine="709"/>
        <w:jc w:val="both"/>
        <w:rPr>
          <w:sz w:val="24"/>
          <w:szCs w:val="24"/>
          <w:highlight w:val="lightGray"/>
        </w:rPr>
      </w:pPr>
      <w:r>
        <w:rPr>
          <w:sz w:val="24"/>
          <w:szCs w:val="24"/>
          <w:highlight w:val="lightGray"/>
        </w:rPr>
        <w:t>Приложение № 11 – Заявка на выполнение канатных работ (форма);</w:t>
      </w:r>
    </w:p>
    <w:p w:rsidR="000C4B56" w:rsidRDefault="000C4B56" w:rsidP="000C4B56">
      <w:pPr>
        <w:spacing w:after="120"/>
        <w:ind w:firstLine="709"/>
        <w:jc w:val="both"/>
        <w:rPr>
          <w:sz w:val="24"/>
          <w:szCs w:val="24"/>
          <w:highlight w:val="lightGray"/>
        </w:rPr>
      </w:pPr>
      <w:r>
        <w:rPr>
          <w:sz w:val="24"/>
          <w:szCs w:val="24"/>
          <w:highlight w:val="lightGray"/>
        </w:rPr>
        <w:t>Приложение № 12 – Наряд-Заказ на проведение канатных работ (форма).</w:t>
      </w:r>
    </w:p>
    <w:p w:rsidR="000C4B56" w:rsidRDefault="000C4B56" w:rsidP="00C26142">
      <w:pPr>
        <w:pStyle w:val="a7"/>
        <w:widowControl w:val="0"/>
        <w:shd w:val="clear" w:color="auto" w:fill="FFFFFF"/>
        <w:tabs>
          <w:tab w:val="left" w:pos="0"/>
        </w:tabs>
        <w:autoSpaceDE w:val="0"/>
        <w:autoSpaceDN w:val="0"/>
        <w:adjustRightInd w:val="0"/>
        <w:rPr>
          <w:b/>
          <w:bCs/>
          <w:iCs/>
          <w:sz w:val="24"/>
          <w:szCs w:val="24"/>
        </w:rPr>
      </w:pPr>
    </w:p>
    <w:p w:rsidR="000C4B56" w:rsidRPr="00997E2B" w:rsidRDefault="000C4B56" w:rsidP="000C4B56">
      <w:pPr>
        <w:pStyle w:val="a7"/>
        <w:widowControl w:val="0"/>
        <w:shd w:val="clear" w:color="auto" w:fill="FFFFFF"/>
        <w:tabs>
          <w:tab w:val="left" w:pos="0"/>
        </w:tabs>
        <w:autoSpaceDE w:val="0"/>
        <w:autoSpaceDN w:val="0"/>
        <w:adjustRightInd w:val="0"/>
        <w:ind w:firstLine="709"/>
        <w:jc w:val="center"/>
        <w:rPr>
          <w:b/>
          <w:bCs/>
          <w:iCs/>
          <w:sz w:val="24"/>
          <w:szCs w:val="24"/>
        </w:rPr>
      </w:pPr>
      <w:r w:rsidRPr="00997E2B">
        <w:rPr>
          <w:b/>
          <w:bCs/>
          <w:iCs/>
          <w:sz w:val="24"/>
          <w:szCs w:val="24"/>
        </w:rPr>
        <w:t>АДРЕСА, БАНКОВСКИЕ РЕКВИЗИТЫ И ПОДПИСИ СТОРОН</w:t>
      </w:r>
    </w:p>
    <w:tbl>
      <w:tblPr>
        <w:tblW w:w="10088" w:type="dxa"/>
        <w:tblInd w:w="60" w:type="dxa"/>
        <w:tblLayout w:type="fixed"/>
        <w:tblLook w:val="01E0" w:firstRow="1" w:lastRow="1" w:firstColumn="1" w:lastColumn="1" w:noHBand="0" w:noVBand="0"/>
      </w:tblPr>
      <w:tblGrid>
        <w:gridCol w:w="48"/>
        <w:gridCol w:w="4760"/>
        <w:gridCol w:w="60"/>
        <w:gridCol w:w="360"/>
        <w:gridCol w:w="4459"/>
        <w:gridCol w:w="401"/>
      </w:tblGrid>
      <w:tr w:rsidR="000C4B56" w:rsidRPr="006A6CAB" w:rsidTr="000F71F1">
        <w:trPr>
          <w:gridBefore w:val="1"/>
          <w:wBefore w:w="48" w:type="dxa"/>
        </w:trPr>
        <w:tc>
          <w:tcPr>
            <w:tcW w:w="4820" w:type="dxa"/>
            <w:gridSpan w:val="2"/>
            <w:shd w:val="clear" w:color="auto" w:fill="auto"/>
          </w:tcPr>
          <w:p w:rsidR="000C4B56" w:rsidRDefault="000C4B56" w:rsidP="000F71F1">
            <w:pPr>
              <w:rPr>
                <w:b/>
                <w:bCs/>
                <w:sz w:val="24"/>
                <w:szCs w:val="24"/>
              </w:rPr>
            </w:pPr>
          </w:p>
          <w:p w:rsidR="000C4B56" w:rsidRPr="006A6CAB" w:rsidRDefault="000C4B56" w:rsidP="000F71F1">
            <w:pPr>
              <w:ind w:firstLine="601"/>
              <w:rPr>
                <w:b/>
                <w:bCs/>
                <w:sz w:val="24"/>
                <w:szCs w:val="24"/>
              </w:rPr>
            </w:pPr>
            <w:r w:rsidRPr="006A6CAB">
              <w:rPr>
                <w:b/>
                <w:bCs/>
                <w:sz w:val="24"/>
                <w:szCs w:val="24"/>
              </w:rPr>
              <w:t>ЗАКАЗЧИК</w:t>
            </w:r>
          </w:p>
          <w:p w:rsidR="000C4B56" w:rsidRPr="006A6CAB" w:rsidRDefault="000C4B56" w:rsidP="000F71F1">
            <w:pPr>
              <w:rPr>
                <w:b/>
                <w:bCs/>
                <w:sz w:val="24"/>
                <w:szCs w:val="24"/>
              </w:rPr>
            </w:pPr>
          </w:p>
        </w:tc>
        <w:tc>
          <w:tcPr>
            <w:tcW w:w="360" w:type="dxa"/>
            <w:shd w:val="clear" w:color="auto" w:fill="auto"/>
          </w:tcPr>
          <w:p w:rsidR="000C4B56" w:rsidRPr="006A6CAB" w:rsidRDefault="000C4B56" w:rsidP="000F71F1">
            <w:pPr>
              <w:rPr>
                <w:b/>
                <w:bCs/>
                <w:sz w:val="24"/>
                <w:szCs w:val="24"/>
              </w:rPr>
            </w:pPr>
          </w:p>
        </w:tc>
        <w:tc>
          <w:tcPr>
            <w:tcW w:w="4860" w:type="dxa"/>
            <w:gridSpan w:val="2"/>
            <w:shd w:val="clear" w:color="auto" w:fill="auto"/>
          </w:tcPr>
          <w:p w:rsidR="000C4B56" w:rsidRDefault="000C4B56" w:rsidP="000F71F1">
            <w:pPr>
              <w:rPr>
                <w:b/>
                <w:bCs/>
                <w:sz w:val="24"/>
                <w:szCs w:val="24"/>
              </w:rPr>
            </w:pPr>
          </w:p>
          <w:p w:rsidR="000C4B56" w:rsidRPr="006A6CAB" w:rsidRDefault="000C4B56" w:rsidP="000F71F1">
            <w:pPr>
              <w:ind w:left="241"/>
              <w:rPr>
                <w:b/>
                <w:bCs/>
                <w:sz w:val="24"/>
                <w:szCs w:val="24"/>
              </w:rPr>
            </w:pPr>
            <w:r w:rsidRPr="006A6CAB">
              <w:rPr>
                <w:b/>
                <w:bCs/>
                <w:sz w:val="24"/>
                <w:szCs w:val="24"/>
              </w:rPr>
              <w:t>ПОДРЯДЧИК</w:t>
            </w:r>
          </w:p>
          <w:p w:rsidR="000C4B56" w:rsidRPr="006A6CAB" w:rsidRDefault="000C4B56" w:rsidP="000F71F1">
            <w:pPr>
              <w:rPr>
                <w:b/>
                <w:bCs/>
                <w:sz w:val="24"/>
                <w:szCs w:val="24"/>
              </w:rPr>
            </w:pPr>
          </w:p>
        </w:tc>
      </w:tr>
      <w:tr w:rsidR="000C4B56" w:rsidRPr="00DD2EE7" w:rsidTr="000F71F1">
        <w:tblPrEx>
          <w:tblLook w:val="0000" w:firstRow="0" w:lastRow="0" w:firstColumn="0" w:lastColumn="0" w:noHBand="0" w:noVBand="0"/>
        </w:tblPrEx>
        <w:trPr>
          <w:gridAfter w:val="1"/>
          <w:wAfter w:w="401" w:type="dxa"/>
        </w:trPr>
        <w:tc>
          <w:tcPr>
            <w:tcW w:w="4808" w:type="dxa"/>
            <w:gridSpan w:val="2"/>
          </w:tcPr>
          <w:p w:rsidR="000C4B56" w:rsidRPr="00DD2EE7" w:rsidRDefault="000C4B56" w:rsidP="000F71F1">
            <w:pPr>
              <w:keepLines/>
              <w:snapToGrid w:val="0"/>
              <w:spacing w:line="260" w:lineRule="auto"/>
              <w:ind w:firstLine="709"/>
              <w:rPr>
                <w:b/>
                <w:sz w:val="24"/>
                <w:szCs w:val="24"/>
              </w:rPr>
            </w:pPr>
            <w:r w:rsidRPr="00DD2EE7">
              <w:rPr>
                <w:b/>
                <w:sz w:val="24"/>
                <w:szCs w:val="24"/>
              </w:rPr>
              <w:t>ОАО «СН-МНГ»</w:t>
            </w:r>
          </w:p>
        </w:tc>
        <w:tc>
          <w:tcPr>
            <w:tcW w:w="4879" w:type="dxa"/>
            <w:gridSpan w:val="3"/>
          </w:tcPr>
          <w:p w:rsidR="000C4B56" w:rsidRPr="00DD2EE7" w:rsidRDefault="000C4B56" w:rsidP="000F71F1">
            <w:pPr>
              <w:keepLines/>
              <w:snapToGrid w:val="0"/>
              <w:spacing w:line="260" w:lineRule="auto"/>
              <w:ind w:firstLine="709"/>
              <w:rPr>
                <w:b/>
                <w:sz w:val="24"/>
                <w:szCs w:val="24"/>
              </w:rPr>
            </w:pPr>
            <w:r w:rsidRPr="00DD2EE7">
              <w:rPr>
                <w:b/>
                <w:sz w:val="24"/>
                <w:szCs w:val="24"/>
              </w:rPr>
              <w:t>«</w:t>
            </w:r>
            <w:r w:rsidRPr="00DD2EE7">
              <w:rPr>
                <w:b/>
                <w:sz w:val="24"/>
                <w:szCs w:val="24"/>
                <w:highlight w:val="lightGray"/>
              </w:rPr>
              <w:t>_____________________________</w:t>
            </w:r>
            <w:r w:rsidRPr="00DD2EE7">
              <w:rPr>
                <w:b/>
                <w:sz w:val="24"/>
                <w:szCs w:val="24"/>
              </w:rPr>
              <w:t>»</w:t>
            </w:r>
          </w:p>
          <w:p w:rsidR="000C4B56" w:rsidRPr="00DD2EE7" w:rsidRDefault="000C4B56" w:rsidP="000F71F1">
            <w:pPr>
              <w:keepLines/>
              <w:snapToGrid w:val="0"/>
              <w:spacing w:line="260" w:lineRule="auto"/>
              <w:ind w:firstLine="709"/>
              <w:rPr>
                <w:sz w:val="16"/>
                <w:szCs w:val="16"/>
              </w:rPr>
            </w:pPr>
            <w:r w:rsidRPr="00DD2EE7">
              <w:rPr>
                <w:sz w:val="16"/>
                <w:szCs w:val="16"/>
              </w:rPr>
              <w:t xml:space="preserve">                          </w:t>
            </w:r>
            <w:r w:rsidRPr="00DD2EE7">
              <w:rPr>
                <w:sz w:val="16"/>
                <w:szCs w:val="16"/>
                <w:highlight w:val="lightGray"/>
              </w:rPr>
              <w:t>(наименование Подрядчика)</w:t>
            </w:r>
          </w:p>
        </w:tc>
      </w:tr>
      <w:tr w:rsidR="000C4B56" w:rsidRPr="00DD2EE7" w:rsidTr="000F71F1">
        <w:tblPrEx>
          <w:tblLook w:val="0000" w:firstRow="0" w:lastRow="0" w:firstColumn="0" w:lastColumn="0" w:noHBand="0" w:noVBand="0"/>
        </w:tblPrEx>
        <w:trPr>
          <w:gridAfter w:val="1"/>
          <w:wAfter w:w="401" w:type="dxa"/>
        </w:trPr>
        <w:tc>
          <w:tcPr>
            <w:tcW w:w="4808" w:type="dxa"/>
            <w:gridSpan w:val="2"/>
          </w:tcPr>
          <w:p w:rsidR="00C26142" w:rsidRPr="00C26142" w:rsidRDefault="00C26142" w:rsidP="00C26142">
            <w:pPr>
              <w:suppressLineNumbers/>
              <w:suppressAutoHyphens/>
              <w:autoSpaceDE w:val="0"/>
              <w:autoSpaceDN w:val="0"/>
              <w:adjustRightInd w:val="0"/>
              <w:jc w:val="both"/>
              <w:rPr>
                <w:sz w:val="23"/>
                <w:szCs w:val="23"/>
              </w:rPr>
            </w:pPr>
            <w:r w:rsidRPr="00C26142">
              <w:rPr>
                <w:b/>
                <w:bCs/>
                <w:sz w:val="23"/>
                <w:szCs w:val="23"/>
              </w:rPr>
              <w:t xml:space="preserve">Почтовый адрес: </w:t>
            </w:r>
            <w:r w:rsidRPr="00C26142">
              <w:rPr>
                <w:sz w:val="23"/>
                <w:szCs w:val="23"/>
              </w:rPr>
              <w:t xml:space="preserve">Российская Федерация, 628684, город </w:t>
            </w:r>
            <w:proofErr w:type="spellStart"/>
            <w:r w:rsidRPr="00C26142">
              <w:rPr>
                <w:sz w:val="23"/>
                <w:szCs w:val="23"/>
              </w:rPr>
              <w:t>Мегион</w:t>
            </w:r>
            <w:proofErr w:type="spellEnd"/>
            <w:r w:rsidRPr="00C26142">
              <w:rPr>
                <w:sz w:val="23"/>
                <w:szCs w:val="23"/>
              </w:rPr>
              <w:t>, Ханты-Мансийский автономный округ-Югра, улица Кузьмина, дом 51</w:t>
            </w:r>
          </w:p>
          <w:p w:rsidR="00C26142" w:rsidRPr="00C26142" w:rsidRDefault="00C26142" w:rsidP="00C26142">
            <w:pPr>
              <w:suppressLineNumbers/>
              <w:suppressAutoHyphens/>
              <w:autoSpaceDE w:val="0"/>
              <w:autoSpaceDN w:val="0"/>
              <w:adjustRightInd w:val="0"/>
              <w:jc w:val="both"/>
              <w:rPr>
                <w:sz w:val="23"/>
                <w:szCs w:val="23"/>
              </w:rPr>
            </w:pPr>
            <w:r w:rsidRPr="00C26142">
              <w:rPr>
                <w:b/>
                <w:sz w:val="23"/>
                <w:szCs w:val="23"/>
              </w:rPr>
              <w:t>ИНН</w:t>
            </w:r>
            <w:r w:rsidRPr="00C26142">
              <w:rPr>
                <w:sz w:val="23"/>
                <w:szCs w:val="23"/>
              </w:rPr>
              <w:t xml:space="preserve"> 8605003932</w:t>
            </w:r>
          </w:p>
          <w:p w:rsidR="00C26142" w:rsidRPr="00C26142" w:rsidRDefault="00C26142" w:rsidP="00C26142">
            <w:pPr>
              <w:suppressLineNumbers/>
              <w:suppressAutoHyphens/>
              <w:autoSpaceDE w:val="0"/>
              <w:autoSpaceDN w:val="0"/>
              <w:adjustRightInd w:val="0"/>
              <w:jc w:val="both"/>
              <w:rPr>
                <w:sz w:val="23"/>
                <w:szCs w:val="23"/>
              </w:rPr>
            </w:pPr>
            <w:r w:rsidRPr="00C26142">
              <w:rPr>
                <w:b/>
                <w:sz w:val="23"/>
                <w:szCs w:val="23"/>
              </w:rPr>
              <w:t>КПП</w:t>
            </w:r>
            <w:r w:rsidRPr="00C26142">
              <w:rPr>
                <w:sz w:val="23"/>
                <w:szCs w:val="23"/>
              </w:rPr>
              <w:t xml:space="preserve"> 997150001</w:t>
            </w:r>
          </w:p>
          <w:p w:rsidR="00C26142" w:rsidRPr="00C26142" w:rsidRDefault="00C26142" w:rsidP="00C26142">
            <w:pPr>
              <w:suppressLineNumbers/>
              <w:suppressAutoHyphens/>
              <w:autoSpaceDE w:val="0"/>
              <w:autoSpaceDN w:val="0"/>
              <w:adjustRightInd w:val="0"/>
              <w:jc w:val="both"/>
              <w:rPr>
                <w:sz w:val="23"/>
                <w:szCs w:val="23"/>
              </w:rPr>
            </w:pPr>
            <w:r w:rsidRPr="00C26142">
              <w:rPr>
                <w:b/>
                <w:sz w:val="23"/>
                <w:szCs w:val="23"/>
              </w:rPr>
              <w:t>ОКПО</w:t>
            </w:r>
            <w:r w:rsidRPr="00C26142">
              <w:rPr>
                <w:sz w:val="23"/>
                <w:szCs w:val="23"/>
              </w:rPr>
              <w:t xml:space="preserve"> 05679120</w:t>
            </w:r>
          </w:p>
          <w:p w:rsidR="00C26142" w:rsidRPr="00C26142" w:rsidRDefault="00C26142" w:rsidP="00C26142">
            <w:pPr>
              <w:suppressLineNumbers/>
              <w:suppressAutoHyphens/>
              <w:autoSpaceDE w:val="0"/>
              <w:autoSpaceDN w:val="0"/>
              <w:adjustRightInd w:val="0"/>
              <w:jc w:val="both"/>
              <w:rPr>
                <w:b/>
                <w:bCs/>
                <w:sz w:val="23"/>
                <w:szCs w:val="23"/>
              </w:rPr>
            </w:pPr>
            <w:r w:rsidRPr="00C26142">
              <w:rPr>
                <w:b/>
                <w:sz w:val="23"/>
                <w:szCs w:val="23"/>
              </w:rPr>
              <w:t>ОКВЭД</w:t>
            </w:r>
            <w:r w:rsidRPr="00C26142">
              <w:rPr>
                <w:sz w:val="23"/>
                <w:szCs w:val="23"/>
              </w:rPr>
              <w:t xml:space="preserve"> 11.10.11</w:t>
            </w:r>
          </w:p>
          <w:p w:rsidR="00C26142" w:rsidRPr="00C26142" w:rsidRDefault="00C26142" w:rsidP="00C26142">
            <w:pPr>
              <w:suppressLineNumbers/>
              <w:suppressAutoHyphens/>
              <w:autoSpaceDE w:val="0"/>
              <w:autoSpaceDN w:val="0"/>
              <w:adjustRightInd w:val="0"/>
              <w:jc w:val="both"/>
              <w:rPr>
                <w:b/>
                <w:bCs/>
                <w:sz w:val="23"/>
                <w:szCs w:val="23"/>
              </w:rPr>
            </w:pPr>
            <w:r w:rsidRPr="00C26142">
              <w:rPr>
                <w:b/>
                <w:bCs/>
                <w:sz w:val="23"/>
                <w:szCs w:val="23"/>
              </w:rPr>
              <w:t>Банковские реквизиты:</w:t>
            </w:r>
          </w:p>
          <w:p w:rsidR="00C26142" w:rsidRPr="00C26142" w:rsidRDefault="00C26142" w:rsidP="00C26142">
            <w:pPr>
              <w:suppressLineNumbers/>
              <w:suppressAutoHyphens/>
              <w:autoSpaceDE w:val="0"/>
              <w:autoSpaceDN w:val="0"/>
              <w:adjustRightInd w:val="0"/>
              <w:jc w:val="both"/>
              <w:rPr>
                <w:sz w:val="23"/>
                <w:szCs w:val="23"/>
              </w:rPr>
            </w:pPr>
            <w:r w:rsidRPr="00C26142">
              <w:rPr>
                <w:sz w:val="23"/>
                <w:szCs w:val="23"/>
              </w:rPr>
              <w:t>ОАО АКБ «ЕВРОФИНАНС МОСНАРБАНК»,</w:t>
            </w:r>
          </w:p>
          <w:p w:rsidR="00C26142" w:rsidRPr="00C26142" w:rsidRDefault="00C26142" w:rsidP="00C26142">
            <w:pPr>
              <w:suppressLineNumbers/>
              <w:suppressAutoHyphens/>
              <w:autoSpaceDE w:val="0"/>
              <w:autoSpaceDN w:val="0"/>
              <w:adjustRightInd w:val="0"/>
              <w:jc w:val="both"/>
              <w:rPr>
                <w:sz w:val="23"/>
                <w:szCs w:val="23"/>
              </w:rPr>
            </w:pPr>
            <w:r w:rsidRPr="00C26142">
              <w:rPr>
                <w:sz w:val="23"/>
                <w:szCs w:val="23"/>
              </w:rPr>
              <w:t>г. Москва</w:t>
            </w:r>
          </w:p>
          <w:p w:rsidR="00C26142" w:rsidRPr="00C26142" w:rsidRDefault="00C26142" w:rsidP="00C26142">
            <w:pPr>
              <w:suppressLineNumbers/>
              <w:suppressAutoHyphens/>
              <w:autoSpaceDE w:val="0"/>
              <w:autoSpaceDN w:val="0"/>
              <w:adjustRightInd w:val="0"/>
              <w:jc w:val="both"/>
              <w:rPr>
                <w:sz w:val="23"/>
                <w:szCs w:val="23"/>
              </w:rPr>
            </w:pPr>
            <w:r w:rsidRPr="00C26142">
              <w:rPr>
                <w:b/>
                <w:sz w:val="23"/>
                <w:szCs w:val="23"/>
              </w:rPr>
              <w:t>БИК</w:t>
            </w:r>
            <w:r w:rsidRPr="00C26142">
              <w:rPr>
                <w:sz w:val="23"/>
                <w:szCs w:val="23"/>
              </w:rPr>
              <w:t xml:space="preserve"> 044525204</w:t>
            </w:r>
          </w:p>
          <w:p w:rsidR="00C26142" w:rsidRPr="00C26142" w:rsidRDefault="00C26142" w:rsidP="00C26142">
            <w:pPr>
              <w:suppressLineNumbers/>
              <w:suppressAutoHyphens/>
              <w:jc w:val="both"/>
              <w:rPr>
                <w:sz w:val="23"/>
                <w:szCs w:val="23"/>
              </w:rPr>
            </w:pPr>
            <w:proofErr w:type="gramStart"/>
            <w:r w:rsidRPr="00C26142">
              <w:rPr>
                <w:b/>
                <w:sz w:val="23"/>
                <w:szCs w:val="23"/>
              </w:rPr>
              <w:t>р</w:t>
            </w:r>
            <w:proofErr w:type="gramEnd"/>
            <w:r w:rsidRPr="00C26142">
              <w:rPr>
                <w:b/>
                <w:sz w:val="23"/>
                <w:szCs w:val="23"/>
              </w:rPr>
              <w:t>/с:</w:t>
            </w:r>
            <w:r w:rsidRPr="00C26142">
              <w:rPr>
                <w:sz w:val="23"/>
                <w:szCs w:val="23"/>
              </w:rPr>
              <w:t xml:space="preserve"> 40702810400004262190 </w:t>
            </w:r>
          </w:p>
          <w:p w:rsidR="00C26142" w:rsidRDefault="00C26142" w:rsidP="00C26142">
            <w:pPr>
              <w:suppressLineNumbers/>
              <w:suppressAutoHyphens/>
              <w:autoSpaceDE w:val="0"/>
              <w:autoSpaceDN w:val="0"/>
              <w:adjustRightInd w:val="0"/>
              <w:jc w:val="both"/>
              <w:rPr>
                <w:sz w:val="23"/>
                <w:szCs w:val="23"/>
              </w:rPr>
            </w:pPr>
            <w:r w:rsidRPr="00C26142">
              <w:rPr>
                <w:b/>
                <w:sz w:val="23"/>
                <w:szCs w:val="23"/>
              </w:rPr>
              <w:t>к/с:</w:t>
            </w:r>
            <w:r w:rsidRPr="00C26142">
              <w:rPr>
                <w:sz w:val="23"/>
                <w:szCs w:val="23"/>
              </w:rPr>
              <w:t xml:space="preserve"> 30101810900000000204</w:t>
            </w:r>
          </w:p>
          <w:p w:rsidR="00C26142" w:rsidRPr="00C26142" w:rsidRDefault="00C26142" w:rsidP="00C26142">
            <w:pPr>
              <w:suppressLineNumbers/>
              <w:suppressAutoHyphens/>
              <w:autoSpaceDE w:val="0"/>
              <w:autoSpaceDN w:val="0"/>
              <w:adjustRightInd w:val="0"/>
              <w:jc w:val="both"/>
              <w:rPr>
                <w:sz w:val="23"/>
                <w:szCs w:val="23"/>
              </w:rPr>
            </w:pPr>
          </w:p>
          <w:p w:rsidR="000C4B56" w:rsidRPr="00DD2EE7" w:rsidRDefault="000C4B56" w:rsidP="00A06695">
            <w:pPr>
              <w:jc w:val="both"/>
              <w:rPr>
                <w:sz w:val="24"/>
                <w:szCs w:val="24"/>
              </w:rPr>
            </w:pPr>
          </w:p>
        </w:tc>
        <w:tc>
          <w:tcPr>
            <w:tcW w:w="4879" w:type="dxa"/>
            <w:gridSpan w:val="3"/>
          </w:tcPr>
          <w:p w:rsidR="000C4B56" w:rsidRPr="00DD2EE7" w:rsidRDefault="000C4B56" w:rsidP="000F71F1">
            <w:pPr>
              <w:keepLines/>
              <w:spacing w:line="260" w:lineRule="auto"/>
              <w:ind w:firstLine="709"/>
              <w:rPr>
                <w:sz w:val="24"/>
                <w:szCs w:val="24"/>
              </w:rPr>
            </w:pPr>
            <w:r w:rsidRPr="00DD2EE7">
              <w:rPr>
                <w:sz w:val="24"/>
                <w:szCs w:val="24"/>
                <w:highlight w:val="lightGray"/>
              </w:rPr>
              <w:t>_______________________________</w:t>
            </w:r>
          </w:p>
        </w:tc>
      </w:tr>
      <w:tr w:rsidR="000C4B56" w:rsidRPr="00DD2EE7" w:rsidTr="000F71F1">
        <w:tblPrEx>
          <w:tblLook w:val="0000" w:firstRow="0" w:lastRow="0" w:firstColumn="0" w:lastColumn="0" w:noHBand="0" w:noVBand="0"/>
        </w:tblPrEx>
        <w:trPr>
          <w:gridAfter w:val="1"/>
          <w:wAfter w:w="401" w:type="dxa"/>
        </w:trPr>
        <w:tc>
          <w:tcPr>
            <w:tcW w:w="4808" w:type="dxa"/>
            <w:gridSpan w:val="2"/>
          </w:tcPr>
          <w:p w:rsidR="000C4B56" w:rsidRPr="00DD2EE7" w:rsidRDefault="000C4B56" w:rsidP="00C26142">
            <w:pPr>
              <w:ind w:firstLine="709"/>
              <w:jc w:val="both"/>
              <w:rPr>
                <w:sz w:val="16"/>
                <w:szCs w:val="16"/>
                <w:highlight w:val="lightGray"/>
              </w:rPr>
            </w:pPr>
          </w:p>
        </w:tc>
        <w:tc>
          <w:tcPr>
            <w:tcW w:w="4879" w:type="dxa"/>
            <w:gridSpan w:val="3"/>
          </w:tcPr>
          <w:p w:rsidR="000C4B56" w:rsidRPr="00DD2EE7" w:rsidRDefault="000C4B56" w:rsidP="000F71F1">
            <w:pPr>
              <w:ind w:firstLine="709"/>
              <w:jc w:val="center"/>
              <w:rPr>
                <w:sz w:val="16"/>
                <w:szCs w:val="16"/>
                <w:highlight w:val="lightGray"/>
              </w:rPr>
            </w:pPr>
            <w:r w:rsidRPr="00DD2EE7">
              <w:rPr>
                <w:sz w:val="16"/>
                <w:szCs w:val="16"/>
                <w:highlight w:val="lightGray"/>
              </w:rPr>
              <w:t>(должность)</w:t>
            </w:r>
          </w:p>
        </w:tc>
      </w:tr>
      <w:tr w:rsidR="000C4B56" w:rsidRPr="00DD2EE7" w:rsidTr="000F71F1">
        <w:tblPrEx>
          <w:tblLook w:val="0000" w:firstRow="0" w:lastRow="0" w:firstColumn="0" w:lastColumn="0" w:noHBand="0" w:noVBand="0"/>
        </w:tblPrEx>
        <w:trPr>
          <w:gridAfter w:val="1"/>
          <w:wAfter w:w="401" w:type="dxa"/>
        </w:trPr>
        <w:tc>
          <w:tcPr>
            <w:tcW w:w="4808" w:type="dxa"/>
            <w:gridSpan w:val="2"/>
          </w:tcPr>
          <w:p w:rsidR="000C4B56" w:rsidRPr="00DD2EE7" w:rsidRDefault="000C4B56" w:rsidP="00C26142">
            <w:pPr>
              <w:ind w:firstLine="709"/>
              <w:jc w:val="both"/>
              <w:rPr>
                <w:b/>
                <w:bCs/>
                <w:sz w:val="24"/>
                <w:szCs w:val="24"/>
                <w:highlight w:val="lightGray"/>
              </w:rPr>
            </w:pPr>
          </w:p>
          <w:p w:rsidR="000C4B56" w:rsidRPr="00DD2EE7" w:rsidRDefault="00C26142" w:rsidP="00A06695">
            <w:pPr>
              <w:jc w:val="both"/>
              <w:rPr>
                <w:b/>
                <w:sz w:val="24"/>
                <w:szCs w:val="24"/>
                <w:highlight w:val="lightGray"/>
              </w:rPr>
            </w:pPr>
            <w:r>
              <w:rPr>
                <w:b/>
                <w:bCs/>
                <w:sz w:val="24"/>
                <w:szCs w:val="24"/>
                <w:highlight w:val="lightGray"/>
              </w:rPr>
              <w:t>_________________</w:t>
            </w:r>
            <w:r w:rsidR="000C4B56" w:rsidRPr="00DD2EE7">
              <w:rPr>
                <w:b/>
                <w:bCs/>
                <w:sz w:val="24"/>
                <w:szCs w:val="24"/>
                <w:highlight w:val="lightGray"/>
              </w:rPr>
              <w:t xml:space="preserve"> </w:t>
            </w:r>
            <w:r w:rsidR="00A06695">
              <w:rPr>
                <w:b/>
                <w:bCs/>
                <w:sz w:val="24"/>
                <w:szCs w:val="24"/>
              </w:rPr>
              <w:t>ФИО</w:t>
            </w:r>
          </w:p>
        </w:tc>
        <w:tc>
          <w:tcPr>
            <w:tcW w:w="4879" w:type="dxa"/>
            <w:gridSpan w:val="3"/>
          </w:tcPr>
          <w:p w:rsidR="000C4B56" w:rsidRPr="00DD2EE7" w:rsidRDefault="000C4B56" w:rsidP="000F71F1">
            <w:pPr>
              <w:keepLines/>
              <w:spacing w:line="260" w:lineRule="auto"/>
              <w:ind w:firstLine="709"/>
              <w:rPr>
                <w:b/>
                <w:bCs/>
                <w:sz w:val="24"/>
                <w:szCs w:val="24"/>
                <w:highlight w:val="lightGray"/>
              </w:rPr>
            </w:pPr>
          </w:p>
          <w:p w:rsidR="000C4B56" w:rsidRPr="00DD2EE7" w:rsidRDefault="000C4B56" w:rsidP="000F71F1">
            <w:pPr>
              <w:keepLines/>
              <w:spacing w:line="260" w:lineRule="auto"/>
              <w:ind w:firstLine="709"/>
              <w:rPr>
                <w:b/>
                <w:sz w:val="24"/>
                <w:szCs w:val="24"/>
                <w:highlight w:val="lightGray"/>
              </w:rPr>
            </w:pPr>
            <w:r w:rsidRPr="00DD2EE7">
              <w:rPr>
                <w:b/>
                <w:bCs/>
                <w:sz w:val="24"/>
                <w:szCs w:val="24"/>
                <w:highlight w:val="lightGray"/>
              </w:rPr>
              <w:t>__________________ (Ф.И.О.)</w:t>
            </w:r>
          </w:p>
        </w:tc>
      </w:tr>
    </w:tbl>
    <w:p w:rsidR="000C4B56" w:rsidRDefault="000C4B56" w:rsidP="000C4B56">
      <w:pPr>
        <w:spacing w:after="120"/>
        <w:ind w:firstLine="709"/>
        <w:jc w:val="both"/>
      </w:pPr>
    </w:p>
    <w:p w:rsidR="00687256" w:rsidRDefault="00687256"/>
    <w:sectPr w:rsidR="00687256" w:rsidSect="00665098">
      <w:footerReference w:type="even" r:id="rId8"/>
      <w:footerReference w:type="default" r:id="rId9"/>
      <w:pgSz w:w="11906" w:h="16838" w:code="9"/>
      <w:pgMar w:top="1134" w:right="567" w:bottom="1134" w:left="1418" w:header="0" w:footer="397" w:gutter="0"/>
      <w:pgNumType w:chapStyle="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95C" w:rsidRDefault="0008395C">
      <w:r>
        <w:separator/>
      </w:r>
    </w:p>
  </w:endnote>
  <w:endnote w:type="continuationSeparator" w:id="0">
    <w:p w:rsidR="0008395C" w:rsidRDefault="00083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altName w:val="Century Gothic"/>
    <w:charset w:val="CC"/>
    <w:family w:val="swiss"/>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95C" w:rsidRDefault="0008395C" w:rsidP="000F71F1">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08395C" w:rsidRDefault="0008395C" w:rsidP="000F71F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95C" w:rsidRPr="00965D41" w:rsidRDefault="0008395C">
    <w:pPr>
      <w:pStyle w:val="a3"/>
      <w:jc w:val="right"/>
      <w:rPr>
        <w:lang w:val="en-US"/>
      </w:rPr>
    </w:pPr>
    <w:r>
      <w:fldChar w:fldCharType="begin"/>
    </w:r>
    <w:r>
      <w:instrText>PAGE   \* MERGEFORMAT</w:instrText>
    </w:r>
    <w:r>
      <w:fldChar w:fldCharType="separate"/>
    </w:r>
    <w:r w:rsidR="00694207">
      <w:rPr>
        <w:noProof/>
      </w:rPr>
      <w:t>28</w:t>
    </w:r>
    <w:r>
      <w:fldChar w:fldCharType="end"/>
    </w:r>
  </w:p>
  <w:p w:rsidR="0008395C" w:rsidRDefault="0008395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95C" w:rsidRDefault="0008395C">
      <w:r>
        <w:separator/>
      </w:r>
    </w:p>
  </w:footnote>
  <w:footnote w:type="continuationSeparator" w:id="0">
    <w:p w:rsidR="0008395C" w:rsidRDefault="000839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6528884"/>
    <w:lvl w:ilvl="0">
      <w:numFmt w:val="bullet"/>
      <w:lvlText w:val="*"/>
      <w:lvlJc w:val="left"/>
    </w:lvl>
  </w:abstractNum>
  <w:abstractNum w:abstractNumId="1">
    <w:nsid w:val="024B35F9"/>
    <w:multiLevelType w:val="hybridMultilevel"/>
    <w:tmpl w:val="88B4C4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7E74BC"/>
    <w:multiLevelType w:val="multilevel"/>
    <w:tmpl w:val="0046D81A"/>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nsid w:val="07852A49"/>
    <w:multiLevelType w:val="hybridMultilevel"/>
    <w:tmpl w:val="F8DE0194"/>
    <w:lvl w:ilvl="0" w:tplc="04190001">
      <w:start w:val="1"/>
      <w:numFmt w:val="bullet"/>
      <w:lvlText w:val=""/>
      <w:lvlJc w:val="left"/>
      <w:pPr>
        <w:ind w:left="1211" w:hanging="360"/>
      </w:pPr>
      <w:rPr>
        <w:rFonts w:ascii="Symbol" w:hAnsi="Symbol"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B63A4F"/>
    <w:multiLevelType w:val="hybridMultilevel"/>
    <w:tmpl w:val="61F42AC0"/>
    <w:lvl w:ilvl="0" w:tplc="04190001">
      <w:start w:val="1"/>
      <w:numFmt w:val="bullet"/>
      <w:lvlText w:val=""/>
      <w:lvlJc w:val="left"/>
      <w:pPr>
        <w:ind w:left="1654"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C479DC"/>
    <w:multiLevelType w:val="hybridMultilevel"/>
    <w:tmpl w:val="8326D6CA"/>
    <w:lvl w:ilvl="0" w:tplc="3146B6C6">
      <w:start w:val="1"/>
      <w:numFmt w:val="decimal"/>
      <w:lvlText w:val="4.%1."/>
      <w:lvlJc w:val="left"/>
      <w:pPr>
        <w:ind w:left="165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820896"/>
    <w:multiLevelType w:val="multilevel"/>
    <w:tmpl w:val="8D4AB942"/>
    <w:lvl w:ilvl="0">
      <w:start w:val="6"/>
      <w:numFmt w:val="decimal"/>
      <w:lvlText w:val="%1."/>
      <w:lvlJc w:val="left"/>
      <w:pPr>
        <w:ind w:left="2771" w:hanging="360"/>
      </w:pPr>
      <w:rPr>
        <w:rFonts w:hint="default"/>
      </w:rPr>
    </w:lvl>
    <w:lvl w:ilvl="1">
      <w:start w:val="16"/>
      <w:numFmt w:val="decimal"/>
      <w:isLgl/>
      <w:lvlText w:val="%1.%2."/>
      <w:lvlJc w:val="left"/>
      <w:pPr>
        <w:ind w:left="2151" w:hanging="1095"/>
      </w:pPr>
      <w:rPr>
        <w:rFonts w:hint="default"/>
      </w:rPr>
    </w:lvl>
    <w:lvl w:ilvl="2">
      <w:start w:val="1"/>
      <w:numFmt w:val="decimal"/>
      <w:isLgl/>
      <w:lvlText w:val="%1.%2.%3."/>
      <w:lvlJc w:val="left"/>
      <w:pPr>
        <w:ind w:left="2356" w:hanging="1095"/>
      </w:pPr>
      <w:rPr>
        <w:rFonts w:hint="default"/>
      </w:rPr>
    </w:lvl>
    <w:lvl w:ilvl="3">
      <w:start w:val="1"/>
      <w:numFmt w:val="decimal"/>
      <w:isLgl/>
      <w:lvlText w:val="%1.%2.%3.%4."/>
      <w:lvlJc w:val="left"/>
      <w:pPr>
        <w:ind w:left="2561" w:hanging="1095"/>
      </w:pPr>
      <w:rPr>
        <w:rFonts w:hint="default"/>
      </w:rPr>
    </w:lvl>
    <w:lvl w:ilvl="4">
      <w:start w:val="1"/>
      <w:numFmt w:val="decimal"/>
      <w:isLgl/>
      <w:lvlText w:val="%1.%2.%3.%4.%5."/>
      <w:lvlJc w:val="left"/>
      <w:pPr>
        <w:ind w:left="2766" w:hanging="1095"/>
      </w:pPr>
      <w:rPr>
        <w:rFonts w:hint="default"/>
      </w:rPr>
    </w:lvl>
    <w:lvl w:ilvl="5">
      <w:start w:val="1"/>
      <w:numFmt w:val="decimal"/>
      <w:isLgl/>
      <w:lvlText w:val="%1.%2.%3.%4.%5.%6."/>
      <w:lvlJc w:val="left"/>
      <w:pPr>
        <w:ind w:left="2971" w:hanging="1095"/>
      </w:pPr>
      <w:rPr>
        <w:rFonts w:hint="default"/>
      </w:rPr>
    </w:lvl>
    <w:lvl w:ilvl="6">
      <w:start w:val="1"/>
      <w:numFmt w:val="decimal"/>
      <w:isLgl/>
      <w:lvlText w:val="%1.%2.%3.%4.%5.%6.%7."/>
      <w:lvlJc w:val="left"/>
      <w:pPr>
        <w:ind w:left="3521" w:hanging="1440"/>
      </w:pPr>
      <w:rPr>
        <w:rFonts w:hint="default"/>
      </w:rPr>
    </w:lvl>
    <w:lvl w:ilvl="7">
      <w:start w:val="1"/>
      <w:numFmt w:val="decimal"/>
      <w:isLgl/>
      <w:lvlText w:val="%1.%2.%3.%4.%5.%6.%7.%8."/>
      <w:lvlJc w:val="left"/>
      <w:pPr>
        <w:ind w:left="3726" w:hanging="1440"/>
      </w:pPr>
      <w:rPr>
        <w:rFonts w:hint="default"/>
      </w:rPr>
    </w:lvl>
    <w:lvl w:ilvl="8">
      <w:start w:val="1"/>
      <w:numFmt w:val="decimal"/>
      <w:isLgl/>
      <w:lvlText w:val="%1.%2.%3.%4.%5.%6.%7.%8.%9."/>
      <w:lvlJc w:val="left"/>
      <w:pPr>
        <w:ind w:left="4291" w:hanging="1800"/>
      </w:pPr>
      <w:rPr>
        <w:rFonts w:hint="default"/>
      </w:rPr>
    </w:lvl>
  </w:abstractNum>
  <w:abstractNum w:abstractNumId="7">
    <w:nsid w:val="192B35ED"/>
    <w:multiLevelType w:val="hybridMultilevel"/>
    <w:tmpl w:val="EB2CBB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A3A4BFE"/>
    <w:multiLevelType w:val="multilevel"/>
    <w:tmpl w:val="26366906"/>
    <w:lvl w:ilvl="0">
      <w:start w:val="7"/>
      <w:numFmt w:val="decimal"/>
      <w:lvlText w:val="%1."/>
      <w:lvlJc w:val="left"/>
      <w:pPr>
        <w:ind w:left="360" w:hanging="360"/>
      </w:pPr>
      <w:rPr>
        <w:rFonts w:hint="default"/>
        <w:b/>
        <w:color w:val="auto"/>
        <w:sz w:val="24"/>
        <w:szCs w:val="24"/>
      </w:rPr>
    </w:lvl>
    <w:lvl w:ilvl="1">
      <w:start w:val="1"/>
      <w:numFmt w:val="decimal"/>
      <w:lvlText w:val="%1.%2."/>
      <w:lvlJc w:val="left"/>
      <w:pPr>
        <w:ind w:left="928" w:hanging="360"/>
      </w:pPr>
      <w:rPr>
        <w:rFonts w:hint="default"/>
        <w:b w:val="0"/>
        <w:color w:val="auto"/>
      </w:rPr>
    </w:lvl>
    <w:lvl w:ilvl="2">
      <w:start w:val="1"/>
      <w:numFmt w:val="decimal"/>
      <w:lvlText w:val="%1.%2.%3."/>
      <w:lvlJc w:val="left"/>
      <w:pPr>
        <w:ind w:left="1856" w:hanging="720"/>
      </w:pPr>
      <w:rPr>
        <w:rFonts w:hint="default"/>
        <w:b w:val="0"/>
        <w:color w:val="auto"/>
      </w:rPr>
    </w:lvl>
    <w:lvl w:ilvl="3">
      <w:start w:val="1"/>
      <w:numFmt w:val="decimal"/>
      <w:lvlText w:val="%1.%2.%3.%4."/>
      <w:lvlJc w:val="left"/>
      <w:pPr>
        <w:ind w:left="2424" w:hanging="720"/>
      </w:pPr>
      <w:rPr>
        <w:rFonts w:hint="default"/>
        <w:b w:val="0"/>
        <w:color w:val="auto"/>
      </w:rPr>
    </w:lvl>
    <w:lvl w:ilvl="4">
      <w:start w:val="1"/>
      <w:numFmt w:val="decimal"/>
      <w:lvlText w:val="%1.%2.%3.%4.%5."/>
      <w:lvlJc w:val="left"/>
      <w:pPr>
        <w:ind w:left="3352" w:hanging="1080"/>
      </w:pPr>
      <w:rPr>
        <w:rFonts w:hint="default"/>
        <w:b w:val="0"/>
        <w:color w:val="auto"/>
      </w:rPr>
    </w:lvl>
    <w:lvl w:ilvl="5">
      <w:start w:val="1"/>
      <w:numFmt w:val="decimal"/>
      <w:lvlText w:val="%1.%2.%3.%4.%5.%6."/>
      <w:lvlJc w:val="left"/>
      <w:pPr>
        <w:ind w:left="3920" w:hanging="1080"/>
      </w:pPr>
      <w:rPr>
        <w:rFonts w:hint="default"/>
        <w:b w:val="0"/>
        <w:color w:val="auto"/>
      </w:rPr>
    </w:lvl>
    <w:lvl w:ilvl="6">
      <w:start w:val="1"/>
      <w:numFmt w:val="decimal"/>
      <w:lvlText w:val="%1.%2.%3.%4.%5.%6.%7."/>
      <w:lvlJc w:val="left"/>
      <w:pPr>
        <w:ind w:left="4848" w:hanging="1440"/>
      </w:pPr>
      <w:rPr>
        <w:rFonts w:hint="default"/>
        <w:b w:val="0"/>
        <w:color w:val="auto"/>
      </w:rPr>
    </w:lvl>
    <w:lvl w:ilvl="7">
      <w:start w:val="1"/>
      <w:numFmt w:val="decimal"/>
      <w:lvlText w:val="%1.%2.%3.%4.%5.%6.%7.%8."/>
      <w:lvlJc w:val="left"/>
      <w:pPr>
        <w:ind w:left="5416" w:hanging="1440"/>
      </w:pPr>
      <w:rPr>
        <w:rFonts w:hint="default"/>
        <w:b w:val="0"/>
        <w:color w:val="auto"/>
      </w:rPr>
    </w:lvl>
    <w:lvl w:ilvl="8">
      <w:start w:val="1"/>
      <w:numFmt w:val="decimal"/>
      <w:lvlText w:val="%1.%2.%3.%4.%5.%6.%7.%8.%9."/>
      <w:lvlJc w:val="left"/>
      <w:pPr>
        <w:ind w:left="6344" w:hanging="1800"/>
      </w:pPr>
      <w:rPr>
        <w:rFonts w:hint="default"/>
        <w:b w:val="0"/>
        <w:color w:val="auto"/>
      </w:rPr>
    </w:lvl>
  </w:abstractNum>
  <w:abstractNum w:abstractNumId="9">
    <w:nsid w:val="1DFB5AA5"/>
    <w:multiLevelType w:val="multilevel"/>
    <w:tmpl w:val="62B88F58"/>
    <w:lvl w:ilvl="0">
      <w:start w:val="7"/>
      <w:numFmt w:val="decimal"/>
      <w:lvlText w:val="%1."/>
      <w:lvlJc w:val="left"/>
      <w:pPr>
        <w:ind w:left="480" w:hanging="480"/>
      </w:pPr>
      <w:rPr>
        <w:rFonts w:hint="default"/>
      </w:rPr>
    </w:lvl>
    <w:lvl w:ilvl="1">
      <w:start w:val="19"/>
      <w:numFmt w:val="decimal"/>
      <w:lvlText w:val="%1.%2."/>
      <w:lvlJc w:val="left"/>
      <w:pPr>
        <w:ind w:left="1043" w:hanging="480"/>
      </w:pPr>
      <w:rPr>
        <w:rFonts w:hint="default"/>
      </w:rPr>
    </w:lvl>
    <w:lvl w:ilvl="2">
      <w:start w:val="1"/>
      <w:numFmt w:val="decimal"/>
      <w:lvlText w:val="8.%3."/>
      <w:lvlJc w:val="left"/>
      <w:pPr>
        <w:ind w:left="1846" w:hanging="720"/>
      </w:pPr>
      <w:rPr>
        <w:rFonts w:hint="default"/>
        <w:b w:val="0"/>
      </w:rPr>
    </w:lvl>
    <w:lvl w:ilvl="3">
      <w:start w:val="1"/>
      <w:numFmt w:val="decimal"/>
      <w:lvlText w:val="%1.%2.%3.%4."/>
      <w:lvlJc w:val="left"/>
      <w:pPr>
        <w:ind w:left="2409" w:hanging="720"/>
      </w:pPr>
      <w:rPr>
        <w:rFonts w:hint="default"/>
      </w:rPr>
    </w:lvl>
    <w:lvl w:ilvl="4">
      <w:start w:val="1"/>
      <w:numFmt w:val="decimal"/>
      <w:lvlText w:val="%1.%2.%3.%4.%5."/>
      <w:lvlJc w:val="left"/>
      <w:pPr>
        <w:ind w:left="3332" w:hanging="1080"/>
      </w:pPr>
      <w:rPr>
        <w:rFonts w:hint="default"/>
      </w:rPr>
    </w:lvl>
    <w:lvl w:ilvl="5">
      <w:start w:val="1"/>
      <w:numFmt w:val="decimal"/>
      <w:lvlText w:val="%1.%2.%3.%4.%5.%6."/>
      <w:lvlJc w:val="left"/>
      <w:pPr>
        <w:ind w:left="3895" w:hanging="1080"/>
      </w:pPr>
      <w:rPr>
        <w:rFonts w:hint="default"/>
      </w:rPr>
    </w:lvl>
    <w:lvl w:ilvl="6">
      <w:start w:val="1"/>
      <w:numFmt w:val="decimal"/>
      <w:lvlText w:val="%1.%2.%3.%4.%5.%6.%7."/>
      <w:lvlJc w:val="left"/>
      <w:pPr>
        <w:ind w:left="4818" w:hanging="1440"/>
      </w:pPr>
      <w:rPr>
        <w:rFonts w:hint="default"/>
      </w:rPr>
    </w:lvl>
    <w:lvl w:ilvl="7">
      <w:start w:val="1"/>
      <w:numFmt w:val="decimal"/>
      <w:lvlText w:val="%1.%2.%3.%4.%5.%6.%7.%8."/>
      <w:lvlJc w:val="left"/>
      <w:pPr>
        <w:ind w:left="5381" w:hanging="1440"/>
      </w:pPr>
      <w:rPr>
        <w:rFonts w:hint="default"/>
      </w:rPr>
    </w:lvl>
    <w:lvl w:ilvl="8">
      <w:start w:val="1"/>
      <w:numFmt w:val="decimal"/>
      <w:lvlText w:val="%1.%2.%3.%4.%5.%6.%7.%8.%9."/>
      <w:lvlJc w:val="left"/>
      <w:pPr>
        <w:ind w:left="6304" w:hanging="1800"/>
      </w:pPr>
      <w:rPr>
        <w:rFonts w:hint="default"/>
      </w:rPr>
    </w:lvl>
  </w:abstractNum>
  <w:abstractNum w:abstractNumId="10">
    <w:nsid w:val="200D4992"/>
    <w:multiLevelType w:val="hybridMultilevel"/>
    <w:tmpl w:val="3C423C48"/>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964E91"/>
    <w:multiLevelType w:val="hybridMultilevel"/>
    <w:tmpl w:val="A75E37A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21B842EC"/>
    <w:multiLevelType w:val="hybridMultilevel"/>
    <w:tmpl w:val="97423A56"/>
    <w:lvl w:ilvl="0" w:tplc="3F7CE310">
      <w:start w:val="1"/>
      <w:numFmt w:val="decimal"/>
      <w:lvlText w:val="4.1.%1."/>
      <w:lvlJc w:val="left"/>
      <w:pPr>
        <w:ind w:left="1654" w:hanging="360"/>
      </w:pPr>
      <w:rPr>
        <w:rFonts w:hint="default"/>
        <w:b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1A6E9F"/>
    <w:multiLevelType w:val="multilevel"/>
    <w:tmpl w:val="8358571C"/>
    <w:lvl w:ilvl="0">
      <w:start w:val="1"/>
      <w:numFmt w:val="decimal"/>
      <w:lvlText w:val="%1."/>
      <w:lvlJc w:val="left"/>
      <w:pPr>
        <w:ind w:left="1211" w:hanging="360"/>
      </w:pPr>
      <w:rPr>
        <w:rFonts w:hint="default"/>
        <w:b w:val="0"/>
        <w:i w:val="0"/>
      </w:rPr>
    </w:lvl>
    <w:lvl w:ilvl="1">
      <w:start w:val="1"/>
      <w:numFmt w:val="decimal"/>
      <w:lvlText w:val="5.%2."/>
      <w:lvlJc w:val="left"/>
      <w:pPr>
        <w:ind w:left="1685" w:hanging="975"/>
      </w:pPr>
      <w:rPr>
        <w:rFonts w:hint="default"/>
        <w:sz w:val="24"/>
      </w:rPr>
    </w:lvl>
    <w:lvl w:ilvl="2">
      <w:start w:val="1"/>
      <w:numFmt w:val="decimal"/>
      <w:isLgl/>
      <w:lvlText w:val="%1.%2.%3."/>
      <w:lvlJc w:val="left"/>
      <w:pPr>
        <w:ind w:left="1826" w:hanging="975"/>
      </w:pPr>
      <w:rPr>
        <w:rFonts w:hint="default"/>
        <w:sz w:val="24"/>
      </w:rPr>
    </w:lvl>
    <w:lvl w:ilvl="3">
      <w:start w:val="1"/>
      <w:numFmt w:val="decimal"/>
      <w:isLgl/>
      <w:lvlText w:val="%1.%2.%3.%4."/>
      <w:lvlJc w:val="left"/>
      <w:pPr>
        <w:ind w:left="1826" w:hanging="975"/>
      </w:pPr>
      <w:rPr>
        <w:rFonts w:hint="default"/>
        <w:sz w:val="24"/>
      </w:rPr>
    </w:lvl>
    <w:lvl w:ilvl="4">
      <w:start w:val="1"/>
      <w:numFmt w:val="decimal"/>
      <w:isLgl/>
      <w:lvlText w:val="%1.%2.%3.%4.%5."/>
      <w:lvlJc w:val="left"/>
      <w:pPr>
        <w:ind w:left="1931" w:hanging="1080"/>
      </w:pPr>
      <w:rPr>
        <w:rFonts w:hint="default"/>
        <w:sz w:val="24"/>
      </w:rPr>
    </w:lvl>
    <w:lvl w:ilvl="5">
      <w:start w:val="1"/>
      <w:numFmt w:val="decimal"/>
      <w:isLgl/>
      <w:lvlText w:val="%1.%2.%3.%4.%5.%6."/>
      <w:lvlJc w:val="left"/>
      <w:pPr>
        <w:ind w:left="1931" w:hanging="1080"/>
      </w:pPr>
      <w:rPr>
        <w:rFonts w:hint="default"/>
        <w:sz w:val="24"/>
      </w:rPr>
    </w:lvl>
    <w:lvl w:ilvl="6">
      <w:start w:val="1"/>
      <w:numFmt w:val="decimal"/>
      <w:isLgl/>
      <w:lvlText w:val="%1.%2.%3.%4.%5.%6.%7."/>
      <w:lvlJc w:val="left"/>
      <w:pPr>
        <w:ind w:left="2291" w:hanging="1440"/>
      </w:pPr>
      <w:rPr>
        <w:rFonts w:hint="default"/>
        <w:sz w:val="24"/>
      </w:rPr>
    </w:lvl>
    <w:lvl w:ilvl="7">
      <w:start w:val="1"/>
      <w:numFmt w:val="decimal"/>
      <w:isLgl/>
      <w:lvlText w:val="%1.%2.%3.%4.%5.%6.%7.%8."/>
      <w:lvlJc w:val="left"/>
      <w:pPr>
        <w:ind w:left="2291" w:hanging="1440"/>
      </w:pPr>
      <w:rPr>
        <w:rFonts w:hint="default"/>
        <w:sz w:val="24"/>
      </w:rPr>
    </w:lvl>
    <w:lvl w:ilvl="8">
      <w:start w:val="1"/>
      <w:numFmt w:val="decimal"/>
      <w:isLgl/>
      <w:lvlText w:val="%1.%2.%3.%4.%5.%6.%7.%8.%9."/>
      <w:lvlJc w:val="left"/>
      <w:pPr>
        <w:ind w:left="2651" w:hanging="1800"/>
      </w:pPr>
      <w:rPr>
        <w:rFonts w:hint="default"/>
        <w:sz w:val="24"/>
      </w:rPr>
    </w:lvl>
  </w:abstractNum>
  <w:abstractNum w:abstractNumId="14">
    <w:nsid w:val="22CB7479"/>
    <w:multiLevelType w:val="multilevel"/>
    <w:tmpl w:val="3A6A85F8"/>
    <w:lvl w:ilvl="0">
      <w:start w:val="1"/>
      <w:numFmt w:val="decimal"/>
      <w:lvlText w:val="%1."/>
      <w:lvlJc w:val="left"/>
      <w:pPr>
        <w:ind w:left="1335" w:hanging="1335"/>
      </w:pPr>
      <w:rPr>
        <w:rFonts w:hint="default"/>
      </w:rPr>
    </w:lvl>
    <w:lvl w:ilvl="1">
      <w:start w:val="1"/>
      <w:numFmt w:val="decimal"/>
      <w:lvlText w:val="3.%2."/>
      <w:lvlJc w:val="left"/>
      <w:pPr>
        <w:ind w:left="2269" w:hanging="1335"/>
      </w:pPr>
      <w:rPr>
        <w:rFonts w:hint="default"/>
      </w:rPr>
    </w:lvl>
    <w:lvl w:ilvl="2">
      <w:start w:val="1"/>
      <w:numFmt w:val="decimal"/>
      <w:lvlText w:val="%1.%2.%3."/>
      <w:lvlJc w:val="left"/>
      <w:pPr>
        <w:ind w:left="3203" w:hanging="1335"/>
      </w:pPr>
      <w:rPr>
        <w:rFonts w:hint="default"/>
      </w:rPr>
    </w:lvl>
    <w:lvl w:ilvl="3">
      <w:start w:val="1"/>
      <w:numFmt w:val="decimal"/>
      <w:lvlText w:val="%1.%2.%3.%4."/>
      <w:lvlJc w:val="left"/>
      <w:pPr>
        <w:ind w:left="4137" w:hanging="1335"/>
      </w:pPr>
      <w:rPr>
        <w:rFonts w:hint="default"/>
      </w:rPr>
    </w:lvl>
    <w:lvl w:ilvl="4">
      <w:start w:val="1"/>
      <w:numFmt w:val="decimal"/>
      <w:lvlText w:val="%1.%2.%3.%4.%5."/>
      <w:lvlJc w:val="left"/>
      <w:pPr>
        <w:ind w:left="5071" w:hanging="1335"/>
      </w:pPr>
      <w:rPr>
        <w:rFonts w:hint="default"/>
      </w:rPr>
    </w:lvl>
    <w:lvl w:ilvl="5">
      <w:start w:val="1"/>
      <w:numFmt w:val="decimal"/>
      <w:lvlText w:val="%1.%2.%3.%4.%5.%6."/>
      <w:lvlJc w:val="left"/>
      <w:pPr>
        <w:ind w:left="6005" w:hanging="1335"/>
      </w:pPr>
      <w:rPr>
        <w:rFonts w:hint="default"/>
      </w:rPr>
    </w:lvl>
    <w:lvl w:ilvl="6">
      <w:start w:val="1"/>
      <w:numFmt w:val="decimal"/>
      <w:lvlText w:val="%1.%2.%3.%4.%5.%6.%7."/>
      <w:lvlJc w:val="left"/>
      <w:pPr>
        <w:ind w:left="7044" w:hanging="1440"/>
      </w:pPr>
      <w:rPr>
        <w:rFonts w:hint="default"/>
      </w:rPr>
    </w:lvl>
    <w:lvl w:ilvl="7">
      <w:start w:val="1"/>
      <w:numFmt w:val="decimal"/>
      <w:lvlText w:val="%1.%2.%3.%4.%5.%6.%7.%8."/>
      <w:lvlJc w:val="left"/>
      <w:pPr>
        <w:ind w:left="7978" w:hanging="1440"/>
      </w:pPr>
      <w:rPr>
        <w:rFonts w:hint="default"/>
      </w:rPr>
    </w:lvl>
    <w:lvl w:ilvl="8">
      <w:start w:val="1"/>
      <w:numFmt w:val="decimal"/>
      <w:lvlText w:val="%1.%2.%3.%4.%5.%6.%7.%8.%9."/>
      <w:lvlJc w:val="left"/>
      <w:pPr>
        <w:ind w:left="9272" w:hanging="1800"/>
      </w:pPr>
      <w:rPr>
        <w:rFonts w:hint="default"/>
      </w:rPr>
    </w:lvl>
  </w:abstractNum>
  <w:abstractNum w:abstractNumId="15">
    <w:nsid w:val="266475FA"/>
    <w:multiLevelType w:val="multilevel"/>
    <w:tmpl w:val="6DBAFA90"/>
    <w:lvl w:ilvl="0">
      <w:start w:val="5"/>
      <w:numFmt w:val="decimal"/>
      <w:lvlText w:val="%1."/>
      <w:lvlJc w:val="left"/>
      <w:pPr>
        <w:ind w:left="405" w:hanging="405"/>
      </w:pPr>
      <w:rPr>
        <w:rFonts w:hint="default"/>
      </w:rPr>
    </w:lvl>
    <w:lvl w:ilvl="1">
      <w:start w:val="1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2976541B"/>
    <w:multiLevelType w:val="multilevel"/>
    <w:tmpl w:val="2CB8FF46"/>
    <w:lvl w:ilvl="0">
      <w:start w:val="13"/>
      <w:numFmt w:val="decimal"/>
      <w:lvlText w:val="%1"/>
      <w:lvlJc w:val="left"/>
      <w:pPr>
        <w:ind w:left="420" w:hanging="420"/>
      </w:pPr>
      <w:rPr>
        <w:rFonts w:hint="default"/>
        <w:color w:val="auto"/>
      </w:rPr>
    </w:lvl>
    <w:lvl w:ilvl="1">
      <w:start w:val="1"/>
      <w:numFmt w:val="decimal"/>
      <w:lvlText w:val="12.%2."/>
      <w:lvlJc w:val="left"/>
      <w:pPr>
        <w:ind w:left="1129" w:hanging="4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17">
    <w:nsid w:val="31BE0446"/>
    <w:multiLevelType w:val="hybridMultilevel"/>
    <w:tmpl w:val="503214EE"/>
    <w:lvl w:ilvl="0" w:tplc="04190001">
      <w:start w:val="1"/>
      <w:numFmt w:val="bullet"/>
      <w:lvlText w:val=""/>
      <w:lvlJc w:val="left"/>
      <w:pPr>
        <w:ind w:left="720" w:hanging="360"/>
      </w:pPr>
      <w:rPr>
        <w:rFonts w:ascii="Symbol" w:hAnsi="Symbol"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215DBF"/>
    <w:multiLevelType w:val="multilevel"/>
    <w:tmpl w:val="5CA0BB6C"/>
    <w:lvl w:ilvl="0">
      <w:start w:val="1"/>
      <w:numFmt w:val="decimal"/>
      <w:lvlText w:val="%1."/>
      <w:lvlJc w:val="left"/>
      <w:pPr>
        <w:ind w:left="1211" w:hanging="360"/>
      </w:pPr>
      <w:rPr>
        <w:rFonts w:hint="default"/>
        <w:b/>
        <w:i w:val="0"/>
      </w:rPr>
    </w:lvl>
    <w:lvl w:ilvl="1">
      <w:start w:val="1"/>
      <w:numFmt w:val="decimal"/>
      <w:isLgl/>
      <w:lvlText w:val="%1.%2."/>
      <w:lvlJc w:val="left"/>
      <w:pPr>
        <w:ind w:left="1826" w:hanging="975"/>
      </w:pPr>
      <w:rPr>
        <w:rFonts w:hint="default"/>
        <w:sz w:val="24"/>
      </w:rPr>
    </w:lvl>
    <w:lvl w:ilvl="2">
      <w:start w:val="1"/>
      <w:numFmt w:val="decimal"/>
      <w:isLgl/>
      <w:lvlText w:val="%1.%2.%3."/>
      <w:lvlJc w:val="left"/>
      <w:pPr>
        <w:ind w:left="1826" w:hanging="975"/>
      </w:pPr>
      <w:rPr>
        <w:rFonts w:hint="default"/>
        <w:sz w:val="24"/>
      </w:rPr>
    </w:lvl>
    <w:lvl w:ilvl="3">
      <w:start w:val="1"/>
      <w:numFmt w:val="decimal"/>
      <w:isLgl/>
      <w:lvlText w:val="%1.%2.%3.%4."/>
      <w:lvlJc w:val="left"/>
      <w:pPr>
        <w:ind w:left="1826" w:hanging="975"/>
      </w:pPr>
      <w:rPr>
        <w:rFonts w:hint="default"/>
        <w:sz w:val="24"/>
      </w:rPr>
    </w:lvl>
    <w:lvl w:ilvl="4">
      <w:start w:val="1"/>
      <w:numFmt w:val="decimal"/>
      <w:isLgl/>
      <w:lvlText w:val="%1.%2.%3.%4.%5."/>
      <w:lvlJc w:val="left"/>
      <w:pPr>
        <w:ind w:left="1931" w:hanging="1080"/>
      </w:pPr>
      <w:rPr>
        <w:rFonts w:hint="default"/>
        <w:sz w:val="24"/>
      </w:rPr>
    </w:lvl>
    <w:lvl w:ilvl="5">
      <w:start w:val="1"/>
      <w:numFmt w:val="decimal"/>
      <w:isLgl/>
      <w:lvlText w:val="%1.%2.%3.%4.%5.%6."/>
      <w:lvlJc w:val="left"/>
      <w:pPr>
        <w:ind w:left="1931" w:hanging="1080"/>
      </w:pPr>
      <w:rPr>
        <w:rFonts w:hint="default"/>
        <w:sz w:val="24"/>
      </w:rPr>
    </w:lvl>
    <w:lvl w:ilvl="6">
      <w:start w:val="1"/>
      <w:numFmt w:val="decimal"/>
      <w:isLgl/>
      <w:lvlText w:val="%1.%2.%3.%4.%5.%6.%7."/>
      <w:lvlJc w:val="left"/>
      <w:pPr>
        <w:ind w:left="2291" w:hanging="1440"/>
      </w:pPr>
      <w:rPr>
        <w:rFonts w:hint="default"/>
        <w:sz w:val="24"/>
      </w:rPr>
    </w:lvl>
    <w:lvl w:ilvl="7">
      <w:start w:val="1"/>
      <w:numFmt w:val="decimal"/>
      <w:isLgl/>
      <w:lvlText w:val="%1.%2.%3.%4.%5.%6.%7.%8."/>
      <w:lvlJc w:val="left"/>
      <w:pPr>
        <w:ind w:left="2291" w:hanging="1440"/>
      </w:pPr>
      <w:rPr>
        <w:rFonts w:hint="default"/>
        <w:sz w:val="24"/>
      </w:rPr>
    </w:lvl>
    <w:lvl w:ilvl="8">
      <w:start w:val="1"/>
      <w:numFmt w:val="decimal"/>
      <w:isLgl/>
      <w:lvlText w:val="%1.%2.%3.%4.%5.%6.%7.%8.%9."/>
      <w:lvlJc w:val="left"/>
      <w:pPr>
        <w:ind w:left="2651" w:hanging="1800"/>
      </w:pPr>
      <w:rPr>
        <w:rFonts w:hint="default"/>
        <w:sz w:val="24"/>
      </w:rPr>
    </w:lvl>
  </w:abstractNum>
  <w:abstractNum w:abstractNumId="19">
    <w:nsid w:val="32563A4A"/>
    <w:multiLevelType w:val="hybridMultilevel"/>
    <w:tmpl w:val="E9FE414C"/>
    <w:lvl w:ilvl="0" w:tplc="04190001">
      <w:start w:val="1"/>
      <w:numFmt w:val="bullet"/>
      <w:lvlText w:val=""/>
      <w:lvlJc w:val="left"/>
      <w:pPr>
        <w:ind w:left="1070" w:hanging="360"/>
      </w:pPr>
      <w:rPr>
        <w:rFonts w:ascii="Symbol" w:hAnsi="Symbol"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3406AEF"/>
    <w:multiLevelType w:val="multilevel"/>
    <w:tmpl w:val="354622C0"/>
    <w:lvl w:ilvl="0">
      <w:start w:val="5"/>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344A3DA6"/>
    <w:multiLevelType w:val="hybridMultilevel"/>
    <w:tmpl w:val="A56216AA"/>
    <w:lvl w:ilvl="0" w:tplc="04190001">
      <w:start w:val="1"/>
      <w:numFmt w:val="bullet"/>
      <w:lvlText w:val=""/>
      <w:lvlJc w:val="left"/>
      <w:pPr>
        <w:ind w:left="1211" w:hanging="360"/>
      </w:pPr>
      <w:rPr>
        <w:rFonts w:ascii="Symbol" w:hAnsi="Symbol"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D0C30D5"/>
    <w:multiLevelType w:val="multilevel"/>
    <w:tmpl w:val="1E029BE8"/>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1069"/>
        </w:tabs>
        <w:ind w:left="1069" w:hanging="36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23">
    <w:nsid w:val="3DB63395"/>
    <w:multiLevelType w:val="hybridMultilevel"/>
    <w:tmpl w:val="B0C06D86"/>
    <w:lvl w:ilvl="0" w:tplc="10560BA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EFB693A"/>
    <w:multiLevelType w:val="hybridMultilevel"/>
    <w:tmpl w:val="45F4F984"/>
    <w:lvl w:ilvl="0" w:tplc="10E0AFFA">
      <w:start w:val="22"/>
      <w:numFmt w:val="decimal"/>
      <w:lvlText w:val="7.%1."/>
      <w:lvlJc w:val="left"/>
      <w:pPr>
        <w:ind w:left="2487" w:hanging="360"/>
      </w:pPr>
      <w:rPr>
        <w:rFonts w:hint="default"/>
        <w:b w:val="0"/>
      </w:rPr>
    </w:lvl>
    <w:lvl w:ilvl="1" w:tplc="04190019">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25">
    <w:nsid w:val="439C6CFC"/>
    <w:multiLevelType w:val="multilevel"/>
    <w:tmpl w:val="C194CAC4"/>
    <w:lvl w:ilvl="0">
      <w:start w:val="5"/>
      <w:numFmt w:val="decimal"/>
      <w:lvlText w:val="%1."/>
      <w:lvlJc w:val="left"/>
      <w:pPr>
        <w:ind w:left="825" w:hanging="825"/>
      </w:pPr>
      <w:rPr>
        <w:rFonts w:hint="default"/>
      </w:rPr>
    </w:lvl>
    <w:lvl w:ilvl="1">
      <w:start w:val="4"/>
      <w:numFmt w:val="decimal"/>
      <w:lvlText w:val="%1.%2."/>
      <w:lvlJc w:val="left"/>
      <w:pPr>
        <w:ind w:left="825" w:hanging="825"/>
      </w:pPr>
      <w:rPr>
        <w:rFonts w:hint="default"/>
      </w:rPr>
    </w:lvl>
    <w:lvl w:ilvl="2">
      <w:start w:val="18"/>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448D1681"/>
    <w:multiLevelType w:val="multilevel"/>
    <w:tmpl w:val="5D6A47A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sz w:val="24"/>
        <w:szCs w:val="24"/>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7">
    <w:nsid w:val="489072D4"/>
    <w:multiLevelType w:val="multilevel"/>
    <w:tmpl w:val="23F4B5BC"/>
    <w:lvl w:ilvl="0">
      <w:start w:val="12"/>
      <w:numFmt w:val="decimal"/>
      <w:lvlText w:val="%1."/>
      <w:lvlJc w:val="left"/>
      <w:pPr>
        <w:ind w:left="1069" w:hanging="360"/>
      </w:pPr>
      <w:rPr>
        <w:rFonts w:hint="default"/>
      </w:rPr>
    </w:lvl>
    <w:lvl w:ilvl="1">
      <w:start w:val="1"/>
      <w:numFmt w:val="decimal"/>
      <w:isLgl/>
      <w:lvlText w:val="%1.%2."/>
      <w:lvlJc w:val="left"/>
      <w:pPr>
        <w:ind w:left="1331" w:hanging="48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499" w:hanging="108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143" w:hanging="1440"/>
      </w:pPr>
      <w:rPr>
        <w:rFonts w:hint="default"/>
      </w:rPr>
    </w:lvl>
    <w:lvl w:ilvl="8">
      <w:start w:val="1"/>
      <w:numFmt w:val="decimal"/>
      <w:isLgl/>
      <w:lvlText w:val="%1.%2.%3.%4.%5.%6.%7.%8.%9."/>
      <w:lvlJc w:val="left"/>
      <w:pPr>
        <w:ind w:left="3645" w:hanging="1800"/>
      </w:pPr>
      <w:rPr>
        <w:rFonts w:hint="default"/>
      </w:rPr>
    </w:lvl>
  </w:abstractNum>
  <w:abstractNum w:abstractNumId="28">
    <w:nsid w:val="4D4804CF"/>
    <w:multiLevelType w:val="multilevel"/>
    <w:tmpl w:val="50228CE4"/>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D5324DB"/>
    <w:multiLevelType w:val="multilevel"/>
    <w:tmpl w:val="3E92F46C"/>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1187"/>
        </w:tabs>
        <w:ind w:left="1187" w:hanging="540"/>
      </w:pPr>
      <w:rPr>
        <w:rFonts w:hint="default"/>
      </w:rPr>
    </w:lvl>
    <w:lvl w:ilvl="2">
      <w:start w:val="1"/>
      <w:numFmt w:val="decimal"/>
      <w:lvlText w:val="%1.%2.%3."/>
      <w:lvlJc w:val="left"/>
      <w:pPr>
        <w:tabs>
          <w:tab w:val="num" w:pos="2590"/>
        </w:tabs>
        <w:ind w:left="2590" w:hanging="720"/>
      </w:pPr>
      <w:rPr>
        <w:rFonts w:hint="default"/>
      </w:rPr>
    </w:lvl>
    <w:lvl w:ilvl="3">
      <w:start w:val="1"/>
      <w:numFmt w:val="decimal"/>
      <w:lvlText w:val="%1.%2.%3.%4."/>
      <w:lvlJc w:val="left"/>
      <w:pPr>
        <w:tabs>
          <w:tab w:val="num" w:pos="2661"/>
        </w:tabs>
        <w:ind w:left="2661" w:hanging="720"/>
      </w:pPr>
      <w:rPr>
        <w:rFonts w:hint="default"/>
      </w:rPr>
    </w:lvl>
    <w:lvl w:ilvl="4">
      <w:start w:val="1"/>
      <w:numFmt w:val="decimal"/>
      <w:lvlText w:val="%1.%2.%3.%4.%5."/>
      <w:lvlJc w:val="left"/>
      <w:pPr>
        <w:tabs>
          <w:tab w:val="num" w:pos="3668"/>
        </w:tabs>
        <w:ind w:left="3668" w:hanging="1080"/>
      </w:pPr>
      <w:rPr>
        <w:rFonts w:hint="default"/>
      </w:rPr>
    </w:lvl>
    <w:lvl w:ilvl="5">
      <w:start w:val="1"/>
      <w:numFmt w:val="decimal"/>
      <w:lvlText w:val="%1.%2.%3.%4.%5.%6."/>
      <w:lvlJc w:val="left"/>
      <w:pPr>
        <w:tabs>
          <w:tab w:val="num" w:pos="4315"/>
        </w:tabs>
        <w:ind w:left="4315" w:hanging="1080"/>
      </w:pPr>
      <w:rPr>
        <w:rFonts w:hint="default"/>
      </w:rPr>
    </w:lvl>
    <w:lvl w:ilvl="6">
      <w:start w:val="1"/>
      <w:numFmt w:val="decimal"/>
      <w:lvlText w:val="%1.%2.%3.%4.%5.%6.%7."/>
      <w:lvlJc w:val="left"/>
      <w:pPr>
        <w:tabs>
          <w:tab w:val="num" w:pos="5322"/>
        </w:tabs>
        <w:ind w:left="5322" w:hanging="1440"/>
      </w:pPr>
      <w:rPr>
        <w:rFonts w:hint="default"/>
      </w:rPr>
    </w:lvl>
    <w:lvl w:ilvl="7">
      <w:start w:val="1"/>
      <w:numFmt w:val="decimal"/>
      <w:lvlText w:val="%1.%2.%3.%4.%5.%6.%7.%8."/>
      <w:lvlJc w:val="left"/>
      <w:pPr>
        <w:tabs>
          <w:tab w:val="num" w:pos="5969"/>
        </w:tabs>
        <w:ind w:left="5969" w:hanging="1440"/>
      </w:pPr>
      <w:rPr>
        <w:rFonts w:hint="default"/>
      </w:rPr>
    </w:lvl>
    <w:lvl w:ilvl="8">
      <w:start w:val="1"/>
      <w:numFmt w:val="decimal"/>
      <w:lvlText w:val="%1.%2.%3.%4.%5.%6.%7.%8.%9."/>
      <w:lvlJc w:val="left"/>
      <w:pPr>
        <w:tabs>
          <w:tab w:val="num" w:pos="6976"/>
        </w:tabs>
        <w:ind w:left="6976" w:hanging="1800"/>
      </w:pPr>
      <w:rPr>
        <w:rFonts w:hint="default"/>
      </w:rPr>
    </w:lvl>
  </w:abstractNum>
  <w:abstractNum w:abstractNumId="30">
    <w:nsid w:val="50201DFF"/>
    <w:multiLevelType w:val="multilevel"/>
    <w:tmpl w:val="3086F4E8"/>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1">
    <w:nsid w:val="5175489C"/>
    <w:multiLevelType w:val="multilevel"/>
    <w:tmpl w:val="188ACAB8"/>
    <w:lvl w:ilvl="0">
      <w:start w:val="1"/>
      <w:numFmt w:val="decimal"/>
      <w:lvlText w:val="%1."/>
      <w:lvlJc w:val="left"/>
      <w:pPr>
        <w:tabs>
          <w:tab w:val="num" w:pos="502"/>
        </w:tabs>
        <w:ind w:left="502"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288"/>
        </w:tabs>
        <w:ind w:left="1072"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52942C80"/>
    <w:multiLevelType w:val="hybridMultilevel"/>
    <w:tmpl w:val="E1C867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9A53A1"/>
    <w:multiLevelType w:val="multilevel"/>
    <w:tmpl w:val="B78E5D08"/>
    <w:lvl w:ilvl="0">
      <w:start w:val="7"/>
      <w:numFmt w:val="decimal"/>
      <w:lvlText w:val="%1."/>
      <w:lvlJc w:val="left"/>
      <w:pPr>
        <w:tabs>
          <w:tab w:val="num" w:pos="360"/>
        </w:tabs>
        <w:ind w:left="360" w:hanging="360"/>
      </w:pPr>
      <w:rPr>
        <w:rFonts w:hint="default"/>
      </w:rPr>
    </w:lvl>
    <w:lvl w:ilvl="1">
      <w:start w:val="1"/>
      <w:numFmt w:val="decimal"/>
      <w:lvlText w:val="7.%2."/>
      <w:lvlJc w:val="left"/>
      <w:pPr>
        <w:tabs>
          <w:tab w:val="num" w:pos="1142"/>
        </w:tabs>
        <w:ind w:left="1142" w:hanging="432"/>
      </w:pPr>
      <w:rPr>
        <w:rFonts w:hint="default"/>
        <w:b w:val="0"/>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5CEC06E4"/>
    <w:multiLevelType w:val="multilevel"/>
    <w:tmpl w:val="F81E4630"/>
    <w:lvl w:ilvl="0">
      <w:start w:val="1"/>
      <w:numFmt w:val="decimal"/>
      <w:lvlText w:val="%1."/>
      <w:lvlJc w:val="left"/>
      <w:pPr>
        <w:ind w:left="1211" w:hanging="360"/>
      </w:pPr>
      <w:rPr>
        <w:rFonts w:hint="default"/>
        <w:b w:val="0"/>
        <w:i w:val="0"/>
      </w:rPr>
    </w:lvl>
    <w:lvl w:ilvl="1">
      <w:start w:val="1"/>
      <w:numFmt w:val="bullet"/>
      <w:lvlText w:val=""/>
      <w:lvlJc w:val="left"/>
      <w:pPr>
        <w:ind w:left="1826" w:hanging="975"/>
      </w:pPr>
      <w:rPr>
        <w:rFonts w:ascii="Symbol" w:hAnsi="Symbol" w:hint="default"/>
        <w:sz w:val="24"/>
      </w:rPr>
    </w:lvl>
    <w:lvl w:ilvl="2">
      <w:start w:val="1"/>
      <w:numFmt w:val="decimal"/>
      <w:isLgl/>
      <w:lvlText w:val="%1.%2.%3."/>
      <w:lvlJc w:val="left"/>
      <w:pPr>
        <w:ind w:left="1826" w:hanging="975"/>
      </w:pPr>
      <w:rPr>
        <w:rFonts w:hint="default"/>
        <w:sz w:val="24"/>
      </w:rPr>
    </w:lvl>
    <w:lvl w:ilvl="3">
      <w:start w:val="1"/>
      <w:numFmt w:val="decimal"/>
      <w:isLgl/>
      <w:lvlText w:val="%1.%2.%3.%4."/>
      <w:lvlJc w:val="left"/>
      <w:pPr>
        <w:ind w:left="1826" w:hanging="975"/>
      </w:pPr>
      <w:rPr>
        <w:rFonts w:hint="default"/>
        <w:sz w:val="24"/>
      </w:rPr>
    </w:lvl>
    <w:lvl w:ilvl="4">
      <w:start w:val="1"/>
      <w:numFmt w:val="decimal"/>
      <w:isLgl/>
      <w:lvlText w:val="%1.%2.%3.%4.%5."/>
      <w:lvlJc w:val="left"/>
      <w:pPr>
        <w:ind w:left="1931" w:hanging="1080"/>
      </w:pPr>
      <w:rPr>
        <w:rFonts w:hint="default"/>
        <w:sz w:val="24"/>
      </w:rPr>
    </w:lvl>
    <w:lvl w:ilvl="5">
      <w:start w:val="1"/>
      <w:numFmt w:val="decimal"/>
      <w:isLgl/>
      <w:lvlText w:val="%1.%2.%3.%4.%5.%6."/>
      <w:lvlJc w:val="left"/>
      <w:pPr>
        <w:ind w:left="1931" w:hanging="1080"/>
      </w:pPr>
      <w:rPr>
        <w:rFonts w:hint="default"/>
        <w:sz w:val="24"/>
      </w:rPr>
    </w:lvl>
    <w:lvl w:ilvl="6">
      <w:start w:val="1"/>
      <w:numFmt w:val="decimal"/>
      <w:isLgl/>
      <w:lvlText w:val="%1.%2.%3.%4.%5.%6.%7."/>
      <w:lvlJc w:val="left"/>
      <w:pPr>
        <w:ind w:left="2291" w:hanging="1440"/>
      </w:pPr>
      <w:rPr>
        <w:rFonts w:hint="default"/>
        <w:sz w:val="24"/>
      </w:rPr>
    </w:lvl>
    <w:lvl w:ilvl="7">
      <w:start w:val="1"/>
      <w:numFmt w:val="decimal"/>
      <w:isLgl/>
      <w:lvlText w:val="%1.%2.%3.%4.%5.%6.%7.%8."/>
      <w:lvlJc w:val="left"/>
      <w:pPr>
        <w:ind w:left="2291" w:hanging="1440"/>
      </w:pPr>
      <w:rPr>
        <w:rFonts w:hint="default"/>
        <w:sz w:val="24"/>
      </w:rPr>
    </w:lvl>
    <w:lvl w:ilvl="8">
      <w:start w:val="1"/>
      <w:numFmt w:val="decimal"/>
      <w:isLgl/>
      <w:lvlText w:val="%1.%2.%3.%4.%5.%6.%7.%8.%9."/>
      <w:lvlJc w:val="left"/>
      <w:pPr>
        <w:ind w:left="2651" w:hanging="1800"/>
      </w:pPr>
      <w:rPr>
        <w:rFonts w:hint="default"/>
        <w:sz w:val="24"/>
      </w:rPr>
    </w:lvl>
  </w:abstractNum>
  <w:abstractNum w:abstractNumId="35">
    <w:nsid w:val="60304C75"/>
    <w:multiLevelType w:val="multilevel"/>
    <w:tmpl w:val="9110BD28"/>
    <w:lvl w:ilvl="0">
      <w:start w:val="4"/>
      <w:numFmt w:val="decimal"/>
      <w:lvlText w:val="%1."/>
      <w:lvlJc w:val="left"/>
      <w:pPr>
        <w:tabs>
          <w:tab w:val="num" w:pos="1211"/>
        </w:tabs>
        <w:ind w:left="1211" w:hanging="360"/>
      </w:pPr>
      <w:rPr>
        <w:rFonts w:hint="default"/>
      </w:rPr>
    </w:lvl>
    <w:lvl w:ilvl="1">
      <w:start w:val="2"/>
      <w:numFmt w:val="decimal"/>
      <w:isLgl/>
      <w:lvlText w:val="%1.%2."/>
      <w:lvlJc w:val="left"/>
      <w:pPr>
        <w:tabs>
          <w:tab w:val="num" w:pos="1414"/>
        </w:tabs>
        <w:ind w:left="1414" w:hanging="480"/>
      </w:pPr>
      <w:rPr>
        <w:rFonts w:hint="default"/>
        <w:b w:val="0"/>
      </w:rPr>
    </w:lvl>
    <w:lvl w:ilvl="2">
      <w:start w:val="1"/>
      <w:numFmt w:val="decimal"/>
      <w:isLgl/>
      <w:lvlText w:val="%1.%2.%3."/>
      <w:lvlJc w:val="left"/>
      <w:pPr>
        <w:tabs>
          <w:tab w:val="num" w:pos="1737"/>
        </w:tabs>
        <w:ind w:left="1737" w:hanging="720"/>
      </w:pPr>
      <w:rPr>
        <w:rFonts w:hint="default"/>
        <w:b w:val="0"/>
      </w:rPr>
    </w:lvl>
    <w:lvl w:ilvl="3">
      <w:start w:val="1"/>
      <w:numFmt w:val="decimal"/>
      <w:isLgl/>
      <w:lvlText w:val="%1.%2.%3.%4."/>
      <w:lvlJc w:val="left"/>
      <w:pPr>
        <w:tabs>
          <w:tab w:val="num" w:pos="1820"/>
        </w:tabs>
        <w:ind w:left="1820" w:hanging="720"/>
      </w:pPr>
      <w:rPr>
        <w:rFonts w:hint="default"/>
        <w:b w:val="0"/>
      </w:rPr>
    </w:lvl>
    <w:lvl w:ilvl="4">
      <w:start w:val="1"/>
      <w:numFmt w:val="decimal"/>
      <w:isLgl/>
      <w:lvlText w:val="%1.%2.%3.%4.%5."/>
      <w:lvlJc w:val="left"/>
      <w:pPr>
        <w:tabs>
          <w:tab w:val="num" w:pos="2263"/>
        </w:tabs>
        <w:ind w:left="2263" w:hanging="1080"/>
      </w:pPr>
      <w:rPr>
        <w:rFonts w:hint="default"/>
        <w:b w:val="0"/>
      </w:rPr>
    </w:lvl>
    <w:lvl w:ilvl="5">
      <w:start w:val="1"/>
      <w:numFmt w:val="decimal"/>
      <w:isLgl/>
      <w:lvlText w:val="%1.%2.%3.%4.%5.%6."/>
      <w:lvlJc w:val="left"/>
      <w:pPr>
        <w:tabs>
          <w:tab w:val="num" w:pos="2346"/>
        </w:tabs>
        <w:ind w:left="2346" w:hanging="1080"/>
      </w:pPr>
      <w:rPr>
        <w:rFonts w:hint="default"/>
        <w:b w:val="0"/>
      </w:rPr>
    </w:lvl>
    <w:lvl w:ilvl="6">
      <w:start w:val="1"/>
      <w:numFmt w:val="decimal"/>
      <w:isLgl/>
      <w:lvlText w:val="%1.%2.%3.%4.%5.%6.%7."/>
      <w:lvlJc w:val="left"/>
      <w:pPr>
        <w:tabs>
          <w:tab w:val="num" w:pos="2789"/>
        </w:tabs>
        <w:ind w:left="2789" w:hanging="1440"/>
      </w:pPr>
      <w:rPr>
        <w:rFonts w:hint="default"/>
        <w:b w:val="0"/>
      </w:rPr>
    </w:lvl>
    <w:lvl w:ilvl="7">
      <w:start w:val="1"/>
      <w:numFmt w:val="decimal"/>
      <w:isLgl/>
      <w:lvlText w:val="%1.%2.%3.%4.%5.%6.%7.%8."/>
      <w:lvlJc w:val="left"/>
      <w:pPr>
        <w:tabs>
          <w:tab w:val="num" w:pos="2872"/>
        </w:tabs>
        <w:ind w:left="2872" w:hanging="1440"/>
      </w:pPr>
      <w:rPr>
        <w:rFonts w:hint="default"/>
        <w:b w:val="0"/>
      </w:rPr>
    </w:lvl>
    <w:lvl w:ilvl="8">
      <w:start w:val="1"/>
      <w:numFmt w:val="decimal"/>
      <w:isLgl/>
      <w:lvlText w:val="%1.%2.%3.%4.%5.%6.%7.%8.%9."/>
      <w:lvlJc w:val="left"/>
      <w:pPr>
        <w:tabs>
          <w:tab w:val="num" w:pos="3315"/>
        </w:tabs>
        <w:ind w:left="3315" w:hanging="1800"/>
      </w:pPr>
      <w:rPr>
        <w:rFonts w:hint="default"/>
        <w:b w:val="0"/>
      </w:rPr>
    </w:lvl>
  </w:abstractNum>
  <w:abstractNum w:abstractNumId="36">
    <w:nsid w:val="636C6EC4"/>
    <w:multiLevelType w:val="hybridMultilevel"/>
    <w:tmpl w:val="E1FC3FD0"/>
    <w:lvl w:ilvl="0" w:tplc="5D8077FE">
      <w:start w:val="1"/>
      <w:numFmt w:val="decimal"/>
      <w:lvlText w:val="9.%1."/>
      <w:lvlJc w:val="left"/>
      <w:pPr>
        <w:ind w:left="720" w:hanging="360"/>
      </w:pPr>
      <w:rPr>
        <w:rFonts w:hint="default"/>
        <w:b w:val="0"/>
      </w:rPr>
    </w:lvl>
    <w:lvl w:ilvl="1" w:tplc="04190019">
      <w:start w:val="1"/>
      <w:numFmt w:val="lowerLetter"/>
      <w:lvlText w:val="%2."/>
      <w:lvlJc w:val="left"/>
      <w:pPr>
        <w:ind w:left="1440" w:hanging="360"/>
      </w:pPr>
    </w:lvl>
    <w:lvl w:ilvl="2" w:tplc="5D8077FE">
      <w:start w:val="1"/>
      <w:numFmt w:val="decimal"/>
      <w:lvlText w:val="9.%3."/>
      <w:lvlJc w:val="left"/>
      <w:pPr>
        <w:ind w:left="2024" w:hanging="180"/>
      </w:pPr>
      <w:rPr>
        <w:rFonts w:hint="default"/>
        <w:b w:val="0"/>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7E20C13"/>
    <w:multiLevelType w:val="singleLevel"/>
    <w:tmpl w:val="A1F22BC8"/>
    <w:lvl w:ilvl="0">
      <w:start w:val="1"/>
      <w:numFmt w:val="decimal"/>
      <w:lvlText w:val="6.%1."/>
      <w:lvlJc w:val="left"/>
      <w:pPr>
        <w:ind w:left="0" w:firstLine="0"/>
      </w:pPr>
      <w:rPr>
        <w:rFonts w:ascii="Times New Roman" w:hAnsi="Times New Roman" w:cs="Times New Roman" w:hint="default"/>
      </w:rPr>
    </w:lvl>
  </w:abstractNum>
  <w:abstractNum w:abstractNumId="38">
    <w:nsid w:val="6C52532B"/>
    <w:multiLevelType w:val="multilevel"/>
    <w:tmpl w:val="80DE4C98"/>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9">
    <w:nsid w:val="6D6C2898"/>
    <w:multiLevelType w:val="multilevel"/>
    <w:tmpl w:val="1ECAB67A"/>
    <w:lvl w:ilvl="0">
      <w:start w:val="5"/>
      <w:numFmt w:val="decimal"/>
      <w:lvlText w:val="%1."/>
      <w:lvlJc w:val="left"/>
      <w:pPr>
        <w:ind w:left="540" w:hanging="540"/>
      </w:pPr>
      <w:rPr>
        <w:rFonts w:hint="default"/>
      </w:rPr>
    </w:lvl>
    <w:lvl w:ilvl="1">
      <w:start w:val="3"/>
      <w:numFmt w:val="decimal"/>
      <w:lvlText w:val="%1.%2."/>
      <w:lvlJc w:val="left"/>
      <w:pPr>
        <w:ind w:left="936" w:hanging="54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40">
    <w:nsid w:val="6DAC34E8"/>
    <w:multiLevelType w:val="multilevel"/>
    <w:tmpl w:val="62E6ACAC"/>
    <w:lvl w:ilvl="0">
      <w:start w:val="1"/>
      <w:numFmt w:val="decimal"/>
      <w:lvlText w:val="%1."/>
      <w:lvlJc w:val="left"/>
      <w:pPr>
        <w:ind w:left="1211" w:hanging="360"/>
      </w:pPr>
      <w:rPr>
        <w:rFonts w:hint="default"/>
        <w:b w:val="0"/>
        <w:i w:val="0"/>
      </w:rPr>
    </w:lvl>
    <w:lvl w:ilvl="1">
      <w:start w:val="1"/>
      <w:numFmt w:val="decimal"/>
      <w:lvlText w:val="6.%2."/>
      <w:lvlJc w:val="left"/>
      <w:pPr>
        <w:ind w:left="1826" w:hanging="975"/>
      </w:pPr>
      <w:rPr>
        <w:rFonts w:hint="default"/>
        <w:sz w:val="24"/>
      </w:rPr>
    </w:lvl>
    <w:lvl w:ilvl="2">
      <w:start w:val="1"/>
      <w:numFmt w:val="decimal"/>
      <w:isLgl/>
      <w:lvlText w:val="%1.%2.%3."/>
      <w:lvlJc w:val="left"/>
      <w:pPr>
        <w:ind w:left="1826" w:hanging="975"/>
      </w:pPr>
      <w:rPr>
        <w:rFonts w:hint="default"/>
        <w:sz w:val="24"/>
      </w:rPr>
    </w:lvl>
    <w:lvl w:ilvl="3">
      <w:start w:val="1"/>
      <w:numFmt w:val="decimal"/>
      <w:isLgl/>
      <w:lvlText w:val="%1.%2.%3.%4."/>
      <w:lvlJc w:val="left"/>
      <w:pPr>
        <w:ind w:left="1826" w:hanging="975"/>
      </w:pPr>
      <w:rPr>
        <w:rFonts w:hint="default"/>
        <w:sz w:val="24"/>
      </w:rPr>
    </w:lvl>
    <w:lvl w:ilvl="4">
      <w:start w:val="1"/>
      <w:numFmt w:val="decimal"/>
      <w:isLgl/>
      <w:lvlText w:val="%1.%2.%3.%4.%5."/>
      <w:lvlJc w:val="left"/>
      <w:pPr>
        <w:ind w:left="1931" w:hanging="1080"/>
      </w:pPr>
      <w:rPr>
        <w:rFonts w:hint="default"/>
        <w:sz w:val="24"/>
      </w:rPr>
    </w:lvl>
    <w:lvl w:ilvl="5">
      <w:start w:val="1"/>
      <w:numFmt w:val="decimal"/>
      <w:isLgl/>
      <w:lvlText w:val="%1.%2.%3.%4.%5.%6."/>
      <w:lvlJc w:val="left"/>
      <w:pPr>
        <w:ind w:left="1931" w:hanging="1080"/>
      </w:pPr>
      <w:rPr>
        <w:rFonts w:hint="default"/>
        <w:sz w:val="24"/>
      </w:rPr>
    </w:lvl>
    <w:lvl w:ilvl="6">
      <w:start w:val="1"/>
      <w:numFmt w:val="decimal"/>
      <w:isLgl/>
      <w:lvlText w:val="%1.%2.%3.%4.%5.%6.%7."/>
      <w:lvlJc w:val="left"/>
      <w:pPr>
        <w:ind w:left="2291" w:hanging="1440"/>
      </w:pPr>
      <w:rPr>
        <w:rFonts w:hint="default"/>
        <w:sz w:val="24"/>
      </w:rPr>
    </w:lvl>
    <w:lvl w:ilvl="7">
      <w:start w:val="1"/>
      <w:numFmt w:val="decimal"/>
      <w:isLgl/>
      <w:lvlText w:val="%1.%2.%3.%4.%5.%6.%7.%8."/>
      <w:lvlJc w:val="left"/>
      <w:pPr>
        <w:ind w:left="2291" w:hanging="1440"/>
      </w:pPr>
      <w:rPr>
        <w:rFonts w:hint="default"/>
        <w:sz w:val="24"/>
      </w:rPr>
    </w:lvl>
    <w:lvl w:ilvl="8">
      <w:start w:val="1"/>
      <w:numFmt w:val="decimal"/>
      <w:isLgl/>
      <w:lvlText w:val="%1.%2.%3.%4.%5.%6.%7.%8.%9."/>
      <w:lvlJc w:val="left"/>
      <w:pPr>
        <w:ind w:left="2651" w:hanging="1800"/>
      </w:pPr>
      <w:rPr>
        <w:rFonts w:hint="default"/>
        <w:sz w:val="24"/>
      </w:rPr>
    </w:lvl>
  </w:abstractNum>
  <w:abstractNum w:abstractNumId="41">
    <w:nsid w:val="6F170320"/>
    <w:multiLevelType w:val="hybridMultilevel"/>
    <w:tmpl w:val="777E8802"/>
    <w:lvl w:ilvl="0" w:tplc="75C20C86">
      <w:start w:val="1"/>
      <w:numFmt w:val="decimal"/>
      <w:lvlText w:val="7.%1."/>
      <w:lvlJc w:val="left"/>
      <w:pPr>
        <w:ind w:left="1211"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3CE66F2"/>
    <w:multiLevelType w:val="hybridMultilevel"/>
    <w:tmpl w:val="630890EC"/>
    <w:lvl w:ilvl="0" w:tplc="FE78C440">
      <w:start w:val="13"/>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43">
    <w:nsid w:val="73D034A1"/>
    <w:multiLevelType w:val="multilevel"/>
    <w:tmpl w:val="71568592"/>
    <w:lvl w:ilvl="0">
      <w:start w:val="4"/>
      <w:numFmt w:val="decimal"/>
      <w:lvlText w:val="%1."/>
      <w:lvlJc w:val="left"/>
      <w:pPr>
        <w:tabs>
          <w:tab w:val="num" w:pos="660"/>
        </w:tabs>
        <w:ind w:left="660" w:hanging="660"/>
      </w:pPr>
      <w:rPr>
        <w:rFonts w:hint="default"/>
      </w:rPr>
    </w:lvl>
    <w:lvl w:ilvl="1">
      <w:start w:val="4"/>
      <w:numFmt w:val="decimal"/>
      <w:lvlText w:val="%1.%2."/>
      <w:lvlJc w:val="left"/>
      <w:pPr>
        <w:tabs>
          <w:tab w:val="num" w:pos="990"/>
        </w:tabs>
        <w:ind w:left="990" w:hanging="660"/>
      </w:pPr>
      <w:rPr>
        <w:rFonts w:hint="default"/>
      </w:rPr>
    </w:lvl>
    <w:lvl w:ilvl="2">
      <w:start w:val="13"/>
      <w:numFmt w:val="decimal"/>
      <w:lvlText w:val="%1.%2.%3."/>
      <w:lvlJc w:val="left"/>
      <w:pPr>
        <w:tabs>
          <w:tab w:val="num" w:pos="1380"/>
        </w:tabs>
        <w:ind w:left="1380" w:hanging="720"/>
      </w:pPr>
      <w:rPr>
        <w:rFonts w:hint="default"/>
      </w:rPr>
    </w:lvl>
    <w:lvl w:ilvl="3">
      <w:start w:val="1"/>
      <w:numFmt w:val="decimal"/>
      <w:lvlText w:val="%1.%2.%3.%4."/>
      <w:lvlJc w:val="left"/>
      <w:pPr>
        <w:tabs>
          <w:tab w:val="num" w:pos="1710"/>
        </w:tabs>
        <w:ind w:left="1710" w:hanging="720"/>
      </w:pPr>
      <w:rPr>
        <w:rFonts w:hint="default"/>
      </w:rPr>
    </w:lvl>
    <w:lvl w:ilvl="4">
      <w:start w:val="1"/>
      <w:numFmt w:val="decimal"/>
      <w:lvlText w:val="%1.%2.%3.%4.%5."/>
      <w:lvlJc w:val="left"/>
      <w:pPr>
        <w:tabs>
          <w:tab w:val="num" w:pos="2400"/>
        </w:tabs>
        <w:ind w:left="2400" w:hanging="1080"/>
      </w:pPr>
      <w:rPr>
        <w:rFonts w:hint="default"/>
      </w:rPr>
    </w:lvl>
    <w:lvl w:ilvl="5">
      <w:start w:val="1"/>
      <w:numFmt w:val="decimal"/>
      <w:lvlText w:val="%1.%2.%3.%4.%5.%6."/>
      <w:lvlJc w:val="left"/>
      <w:pPr>
        <w:tabs>
          <w:tab w:val="num" w:pos="2730"/>
        </w:tabs>
        <w:ind w:left="2730" w:hanging="1080"/>
      </w:pPr>
      <w:rPr>
        <w:rFonts w:hint="default"/>
      </w:rPr>
    </w:lvl>
    <w:lvl w:ilvl="6">
      <w:start w:val="1"/>
      <w:numFmt w:val="decimal"/>
      <w:lvlText w:val="%1.%2.%3.%4.%5.%6.%7."/>
      <w:lvlJc w:val="left"/>
      <w:pPr>
        <w:tabs>
          <w:tab w:val="num" w:pos="3420"/>
        </w:tabs>
        <w:ind w:left="3420" w:hanging="1440"/>
      </w:pPr>
      <w:rPr>
        <w:rFonts w:hint="default"/>
      </w:rPr>
    </w:lvl>
    <w:lvl w:ilvl="7">
      <w:start w:val="1"/>
      <w:numFmt w:val="decimal"/>
      <w:lvlText w:val="%1.%2.%3.%4.%5.%6.%7.%8."/>
      <w:lvlJc w:val="left"/>
      <w:pPr>
        <w:tabs>
          <w:tab w:val="num" w:pos="3750"/>
        </w:tabs>
        <w:ind w:left="3750" w:hanging="1440"/>
      </w:pPr>
      <w:rPr>
        <w:rFonts w:hint="default"/>
      </w:rPr>
    </w:lvl>
    <w:lvl w:ilvl="8">
      <w:start w:val="1"/>
      <w:numFmt w:val="decimal"/>
      <w:lvlText w:val="%1.%2.%3.%4.%5.%6.%7.%8.%9."/>
      <w:lvlJc w:val="left"/>
      <w:pPr>
        <w:tabs>
          <w:tab w:val="num" w:pos="4440"/>
        </w:tabs>
        <w:ind w:left="4440" w:hanging="1800"/>
      </w:pPr>
      <w:rPr>
        <w:rFonts w:hint="default"/>
      </w:rPr>
    </w:lvl>
  </w:abstractNum>
  <w:abstractNum w:abstractNumId="44">
    <w:nsid w:val="776D7207"/>
    <w:multiLevelType w:val="multilevel"/>
    <w:tmpl w:val="AE3CDB3E"/>
    <w:lvl w:ilvl="0">
      <w:start w:val="1"/>
      <w:numFmt w:val="bullet"/>
      <w:lvlText w:val=""/>
      <w:lvlJc w:val="left"/>
      <w:pPr>
        <w:ind w:left="720" w:hanging="360"/>
      </w:pPr>
      <w:rPr>
        <w:rFonts w:ascii="Symbol" w:hAnsi="Symbol" w:hint="default"/>
      </w:rPr>
    </w:lvl>
    <w:lvl w:ilvl="1">
      <w:start w:val="1"/>
      <w:numFmt w:val="decimal"/>
      <w:isLgl/>
      <w:lvlText w:val="%1.%2."/>
      <w:lvlJc w:val="left"/>
      <w:pPr>
        <w:ind w:left="1540" w:hanging="975"/>
      </w:pPr>
      <w:rPr>
        <w:rFonts w:hint="default"/>
      </w:rPr>
    </w:lvl>
    <w:lvl w:ilvl="2">
      <w:start w:val="1"/>
      <w:numFmt w:val="decimal"/>
      <w:isLgl/>
      <w:lvlText w:val="%1.%2.%3."/>
      <w:lvlJc w:val="left"/>
      <w:pPr>
        <w:ind w:left="1745" w:hanging="975"/>
      </w:pPr>
      <w:rPr>
        <w:rFonts w:hint="default"/>
      </w:rPr>
    </w:lvl>
    <w:lvl w:ilvl="3">
      <w:start w:val="1"/>
      <w:numFmt w:val="decimal"/>
      <w:isLgl/>
      <w:lvlText w:val="%1.%2.%3.%4."/>
      <w:lvlJc w:val="left"/>
      <w:pPr>
        <w:ind w:left="1950" w:hanging="975"/>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45">
    <w:nsid w:val="7CD019B7"/>
    <w:multiLevelType w:val="hybridMultilevel"/>
    <w:tmpl w:val="93E071D8"/>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E073181"/>
    <w:multiLevelType w:val="hybridMultilevel"/>
    <w:tmpl w:val="BD84F6DA"/>
    <w:lvl w:ilvl="0" w:tplc="4B00A1A4">
      <w:start w:val="14"/>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47">
    <w:nsid w:val="7E5A1395"/>
    <w:multiLevelType w:val="multilevel"/>
    <w:tmpl w:val="E8AE1E5E"/>
    <w:lvl w:ilvl="0">
      <w:start w:val="14"/>
      <w:numFmt w:val="decimal"/>
      <w:lvlText w:val="%1."/>
      <w:lvlJc w:val="left"/>
      <w:pPr>
        <w:ind w:left="480" w:hanging="480"/>
      </w:pPr>
      <w:rPr>
        <w:rFonts w:hint="default"/>
        <w:color w:val="auto"/>
      </w:rPr>
    </w:lvl>
    <w:lvl w:ilvl="1">
      <w:start w:val="1"/>
      <w:numFmt w:val="decimal"/>
      <w:lvlText w:val="%1.%2."/>
      <w:lvlJc w:val="left"/>
      <w:pPr>
        <w:ind w:left="1189" w:hanging="48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num w:numId="1">
    <w:abstractNumId w:val="22"/>
  </w:num>
  <w:num w:numId="2">
    <w:abstractNumId w:val="32"/>
  </w:num>
  <w:num w:numId="3">
    <w:abstractNumId w:val="42"/>
  </w:num>
  <w:num w:numId="4">
    <w:abstractNumId w:val="37"/>
  </w:num>
  <w:num w:numId="5">
    <w:abstractNumId w:val="46"/>
  </w:num>
  <w:num w:numId="6">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7">
    <w:abstractNumId w:val="18"/>
  </w:num>
  <w:num w:numId="8">
    <w:abstractNumId w:val="44"/>
  </w:num>
  <w:num w:numId="9">
    <w:abstractNumId w:val="14"/>
  </w:num>
  <w:num w:numId="10">
    <w:abstractNumId w:val="6"/>
  </w:num>
  <w:num w:numId="11">
    <w:abstractNumId w:val="5"/>
  </w:num>
  <w:num w:numId="12">
    <w:abstractNumId w:val="12"/>
  </w:num>
  <w:num w:numId="13">
    <w:abstractNumId w:val="19"/>
  </w:num>
  <w:num w:numId="14">
    <w:abstractNumId w:val="4"/>
  </w:num>
  <w:num w:numId="15">
    <w:abstractNumId w:val="13"/>
  </w:num>
  <w:num w:numId="16">
    <w:abstractNumId w:val="34"/>
  </w:num>
  <w:num w:numId="17">
    <w:abstractNumId w:val="40"/>
  </w:num>
  <w:num w:numId="18">
    <w:abstractNumId w:val="41"/>
  </w:num>
  <w:num w:numId="19">
    <w:abstractNumId w:val="17"/>
  </w:num>
  <w:num w:numId="20">
    <w:abstractNumId w:val="21"/>
  </w:num>
  <w:num w:numId="21">
    <w:abstractNumId w:val="3"/>
  </w:num>
  <w:num w:numId="22">
    <w:abstractNumId w:val="9"/>
  </w:num>
  <w:num w:numId="23">
    <w:abstractNumId w:val="36"/>
  </w:num>
  <w:num w:numId="24">
    <w:abstractNumId w:val="35"/>
  </w:num>
  <w:num w:numId="25">
    <w:abstractNumId w:val="29"/>
  </w:num>
  <w:num w:numId="26">
    <w:abstractNumId w:val="28"/>
  </w:num>
  <w:num w:numId="27">
    <w:abstractNumId w:val="43"/>
  </w:num>
  <w:num w:numId="28">
    <w:abstractNumId w:val="24"/>
  </w:num>
  <w:num w:numId="29">
    <w:abstractNumId w:val="1"/>
  </w:num>
  <w:num w:numId="30">
    <w:abstractNumId w:val="45"/>
  </w:num>
  <w:num w:numId="31">
    <w:abstractNumId w:val="10"/>
  </w:num>
  <w:num w:numId="32">
    <w:abstractNumId w:val="31"/>
  </w:num>
  <w:num w:numId="33">
    <w:abstractNumId w:val="39"/>
  </w:num>
  <w:num w:numId="34">
    <w:abstractNumId w:val="20"/>
  </w:num>
  <w:num w:numId="35">
    <w:abstractNumId w:val="25"/>
  </w:num>
  <w:num w:numId="36">
    <w:abstractNumId w:val="33"/>
  </w:num>
  <w:num w:numId="37">
    <w:abstractNumId w:val="23"/>
  </w:num>
  <w:num w:numId="38">
    <w:abstractNumId w:val="16"/>
  </w:num>
  <w:num w:numId="39">
    <w:abstractNumId w:val="11"/>
  </w:num>
  <w:num w:numId="40">
    <w:abstractNumId w:val="26"/>
  </w:num>
  <w:num w:numId="41">
    <w:abstractNumId w:val="30"/>
  </w:num>
  <w:num w:numId="42">
    <w:abstractNumId w:val="2"/>
  </w:num>
  <w:num w:numId="43">
    <w:abstractNumId w:val="27"/>
  </w:num>
  <w:num w:numId="44">
    <w:abstractNumId w:val="47"/>
  </w:num>
  <w:num w:numId="45">
    <w:abstractNumId w:val="38"/>
  </w:num>
  <w:num w:numId="46">
    <w:abstractNumId w:val="8"/>
  </w:num>
  <w:num w:numId="47">
    <w:abstractNumId w:val="7"/>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BAC"/>
    <w:rsid w:val="0008395C"/>
    <w:rsid w:val="000C4B56"/>
    <w:rsid w:val="000D32A4"/>
    <w:rsid w:val="000F71F1"/>
    <w:rsid w:val="00107BAC"/>
    <w:rsid w:val="001748F0"/>
    <w:rsid w:val="001917B4"/>
    <w:rsid w:val="0019633E"/>
    <w:rsid w:val="001B56F5"/>
    <w:rsid w:val="001D5A98"/>
    <w:rsid w:val="00247E13"/>
    <w:rsid w:val="003614DE"/>
    <w:rsid w:val="004C2B07"/>
    <w:rsid w:val="004D721C"/>
    <w:rsid w:val="004E4138"/>
    <w:rsid w:val="005632D2"/>
    <w:rsid w:val="005C1CEA"/>
    <w:rsid w:val="005E48EC"/>
    <w:rsid w:val="00665098"/>
    <w:rsid w:val="00687256"/>
    <w:rsid w:val="00694207"/>
    <w:rsid w:val="006E15C6"/>
    <w:rsid w:val="007D1551"/>
    <w:rsid w:val="0081278B"/>
    <w:rsid w:val="00837565"/>
    <w:rsid w:val="009E2F46"/>
    <w:rsid w:val="00A06695"/>
    <w:rsid w:val="00AC7DE1"/>
    <w:rsid w:val="00AF2B38"/>
    <w:rsid w:val="00B016D3"/>
    <w:rsid w:val="00BE029E"/>
    <w:rsid w:val="00C26142"/>
    <w:rsid w:val="00C41CA2"/>
    <w:rsid w:val="00C852BA"/>
    <w:rsid w:val="00D344D6"/>
    <w:rsid w:val="00D64539"/>
    <w:rsid w:val="00DD0B95"/>
    <w:rsid w:val="00E01197"/>
    <w:rsid w:val="00E34EB2"/>
    <w:rsid w:val="00E82690"/>
    <w:rsid w:val="00EA0A33"/>
    <w:rsid w:val="00EC19E5"/>
    <w:rsid w:val="00F57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B5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C4B56"/>
    <w:pPr>
      <w:keepNext/>
      <w:outlineLvl w:val="0"/>
    </w:pPr>
    <w:rPr>
      <w:b/>
      <w:sz w:val="28"/>
    </w:rPr>
  </w:style>
  <w:style w:type="paragraph" w:styleId="2">
    <w:name w:val="heading 2"/>
    <w:basedOn w:val="a"/>
    <w:next w:val="a"/>
    <w:link w:val="20"/>
    <w:qFormat/>
    <w:rsid w:val="000C4B56"/>
    <w:pPr>
      <w:keepNext/>
      <w:jc w:val="both"/>
      <w:outlineLvl w:val="1"/>
    </w:pPr>
    <w:rPr>
      <w:sz w:val="28"/>
    </w:rPr>
  </w:style>
  <w:style w:type="paragraph" w:styleId="3">
    <w:name w:val="heading 3"/>
    <w:basedOn w:val="a"/>
    <w:next w:val="a"/>
    <w:link w:val="30"/>
    <w:qFormat/>
    <w:rsid w:val="000C4B56"/>
    <w:pPr>
      <w:keepNext/>
      <w:jc w:val="center"/>
      <w:outlineLvl w:val="2"/>
    </w:pPr>
    <w:rPr>
      <w:b/>
      <w:sz w:val="24"/>
    </w:rPr>
  </w:style>
  <w:style w:type="paragraph" w:styleId="4">
    <w:name w:val="heading 4"/>
    <w:basedOn w:val="a"/>
    <w:next w:val="a"/>
    <w:link w:val="40"/>
    <w:qFormat/>
    <w:rsid w:val="000C4B56"/>
    <w:pPr>
      <w:keepNext/>
      <w:jc w:val="both"/>
      <w:outlineLvl w:val="3"/>
    </w:pPr>
    <w:rPr>
      <w:b/>
      <w:sz w:val="28"/>
    </w:rPr>
  </w:style>
  <w:style w:type="paragraph" w:styleId="5">
    <w:name w:val="heading 5"/>
    <w:basedOn w:val="a"/>
    <w:next w:val="a"/>
    <w:link w:val="50"/>
    <w:qFormat/>
    <w:rsid w:val="000C4B56"/>
    <w:pPr>
      <w:keepNext/>
      <w:ind w:firstLine="720"/>
      <w:jc w:val="center"/>
      <w:outlineLvl w:val="4"/>
    </w:pPr>
    <w:rPr>
      <w:b/>
      <w:sz w:val="28"/>
    </w:rPr>
  </w:style>
  <w:style w:type="paragraph" w:styleId="6">
    <w:name w:val="heading 6"/>
    <w:basedOn w:val="a"/>
    <w:next w:val="a"/>
    <w:link w:val="60"/>
    <w:qFormat/>
    <w:rsid w:val="000C4B56"/>
    <w:pPr>
      <w:keepNext/>
      <w:jc w:val="center"/>
      <w:outlineLvl w:val="5"/>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4B56"/>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0C4B56"/>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0C4B56"/>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0C4B56"/>
    <w:rPr>
      <w:rFonts w:ascii="Times New Roman" w:eastAsia="Times New Roman" w:hAnsi="Times New Roman" w:cs="Times New Roman"/>
      <w:b/>
      <w:sz w:val="28"/>
      <w:szCs w:val="20"/>
      <w:lang w:eastAsia="ru-RU"/>
    </w:rPr>
  </w:style>
  <w:style w:type="character" w:customStyle="1" w:styleId="50">
    <w:name w:val="Заголовок 5 Знак"/>
    <w:basedOn w:val="a0"/>
    <w:link w:val="5"/>
    <w:rsid w:val="000C4B56"/>
    <w:rPr>
      <w:rFonts w:ascii="Times New Roman" w:eastAsia="Times New Roman" w:hAnsi="Times New Roman" w:cs="Times New Roman"/>
      <w:b/>
      <w:sz w:val="28"/>
      <w:szCs w:val="20"/>
      <w:lang w:eastAsia="ru-RU"/>
    </w:rPr>
  </w:style>
  <w:style w:type="character" w:customStyle="1" w:styleId="60">
    <w:name w:val="Заголовок 6 Знак"/>
    <w:basedOn w:val="a0"/>
    <w:link w:val="6"/>
    <w:rsid w:val="000C4B56"/>
    <w:rPr>
      <w:rFonts w:ascii="Times New Roman" w:eastAsia="Times New Roman" w:hAnsi="Times New Roman" w:cs="Times New Roman"/>
      <w:b/>
      <w:sz w:val="28"/>
      <w:szCs w:val="20"/>
      <w:lang w:eastAsia="ru-RU"/>
    </w:rPr>
  </w:style>
  <w:style w:type="paragraph" w:styleId="a3">
    <w:name w:val="footer"/>
    <w:basedOn w:val="a"/>
    <w:link w:val="a4"/>
    <w:uiPriority w:val="99"/>
    <w:rsid w:val="000C4B56"/>
    <w:pPr>
      <w:tabs>
        <w:tab w:val="center" w:pos="4153"/>
        <w:tab w:val="right" w:pos="8306"/>
      </w:tabs>
    </w:pPr>
  </w:style>
  <w:style w:type="character" w:customStyle="1" w:styleId="a4">
    <w:name w:val="Нижний колонтитул Знак"/>
    <w:basedOn w:val="a0"/>
    <w:link w:val="a3"/>
    <w:uiPriority w:val="99"/>
    <w:rsid w:val="000C4B56"/>
    <w:rPr>
      <w:rFonts w:ascii="Times New Roman" w:eastAsia="Times New Roman" w:hAnsi="Times New Roman" w:cs="Times New Roman"/>
      <w:sz w:val="20"/>
      <w:szCs w:val="20"/>
      <w:lang w:eastAsia="ru-RU"/>
    </w:rPr>
  </w:style>
  <w:style w:type="paragraph" w:styleId="a5">
    <w:name w:val="Body Text Indent"/>
    <w:basedOn w:val="a"/>
    <w:link w:val="a6"/>
    <w:rsid w:val="000C4B56"/>
    <w:pPr>
      <w:ind w:left="567" w:hanging="567"/>
      <w:jc w:val="both"/>
    </w:pPr>
    <w:rPr>
      <w:sz w:val="28"/>
    </w:rPr>
  </w:style>
  <w:style w:type="character" w:customStyle="1" w:styleId="a6">
    <w:name w:val="Основной текст с отступом Знак"/>
    <w:basedOn w:val="a0"/>
    <w:link w:val="a5"/>
    <w:rsid w:val="000C4B56"/>
    <w:rPr>
      <w:rFonts w:ascii="Times New Roman" w:eastAsia="Times New Roman" w:hAnsi="Times New Roman" w:cs="Times New Roman"/>
      <w:sz w:val="28"/>
      <w:szCs w:val="20"/>
      <w:lang w:eastAsia="ru-RU"/>
    </w:rPr>
  </w:style>
  <w:style w:type="paragraph" w:styleId="a7">
    <w:name w:val="Body Text"/>
    <w:basedOn w:val="a"/>
    <w:link w:val="a8"/>
    <w:rsid w:val="000C4B56"/>
    <w:rPr>
      <w:sz w:val="28"/>
    </w:rPr>
  </w:style>
  <w:style w:type="character" w:customStyle="1" w:styleId="a8">
    <w:name w:val="Основной текст Знак"/>
    <w:basedOn w:val="a0"/>
    <w:link w:val="a7"/>
    <w:rsid w:val="000C4B56"/>
    <w:rPr>
      <w:rFonts w:ascii="Times New Roman" w:eastAsia="Times New Roman" w:hAnsi="Times New Roman" w:cs="Times New Roman"/>
      <w:sz w:val="28"/>
      <w:szCs w:val="20"/>
      <w:lang w:eastAsia="ru-RU"/>
    </w:rPr>
  </w:style>
  <w:style w:type="paragraph" w:styleId="21">
    <w:name w:val="Body Text Indent 2"/>
    <w:basedOn w:val="a"/>
    <w:link w:val="22"/>
    <w:rsid w:val="000C4B56"/>
    <w:pPr>
      <w:ind w:left="709" w:hanging="709"/>
      <w:jc w:val="both"/>
    </w:pPr>
    <w:rPr>
      <w:sz w:val="28"/>
    </w:rPr>
  </w:style>
  <w:style w:type="character" w:customStyle="1" w:styleId="22">
    <w:name w:val="Основной текст с отступом 2 Знак"/>
    <w:basedOn w:val="a0"/>
    <w:link w:val="21"/>
    <w:rsid w:val="000C4B56"/>
    <w:rPr>
      <w:rFonts w:ascii="Times New Roman" w:eastAsia="Times New Roman" w:hAnsi="Times New Roman" w:cs="Times New Roman"/>
      <w:sz w:val="28"/>
      <w:szCs w:val="20"/>
      <w:lang w:eastAsia="ru-RU"/>
    </w:rPr>
  </w:style>
  <w:style w:type="paragraph" w:styleId="31">
    <w:name w:val="Body Text Indent 3"/>
    <w:basedOn w:val="a"/>
    <w:link w:val="32"/>
    <w:rsid w:val="000C4B56"/>
    <w:pPr>
      <w:ind w:left="709"/>
      <w:jc w:val="both"/>
    </w:pPr>
    <w:rPr>
      <w:sz w:val="28"/>
    </w:rPr>
  </w:style>
  <w:style w:type="character" w:customStyle="1" w:styleId="32">
    <w:name w:val="Основной текст с отступом 3 Знак"/>
    <w:basedOn w:val="a0"/>
    <w:link w:val="31"/>
    <w:rsid w:val="000C4B56"/>
    <w:rPr>
      <w:rFonts w:ascii="Times New Roman" w:eastAsia="Times New Roman" w:hAnsi="Times New Roman" w:cs="Times New Roman"/>
      <w:sz w:val="28"/>
      <w:szCs w:val="20"/>
      <w:lang w:eastAsia="ru-RU"/>
    </w:rPr>
  </w:style>
  <w:style w:type="paragraph" w:styleId="33">
    <w:name w:val="Body Text 3"/>
    <w:basedOn w:val="a"/>
    <w:link w:val="34"/>
    <w:rsid w:val="000C4B56"/>
    <w:pPr>
      <w:jc w:val="both"/>
    </w:pPr>
    <w:rPr>
      <w:b/>
      <w:sz w:val="28"/>
    </w:rPr>
  </w:style>
  <w:style w:type="character" w:customStyle="1" w:styleId="34">
    <w:name w:val="Основной текст 3 Знак"/>
    <w:basedOn w:val="a0"/>
    <w:link w:val="33"/>
    <w:rsid w:val="000C4B56"/>
    <w:rPr>
      <w:rFonts w:ascii="Times New Roman" w:eastAsia="Times New Roman" w:hAnsi="Times New Roman" w:cs="Times New Roman"/>
      <w:b/>
      <w:sz w:val="28"/>
      <w:szCs w:val="20"/>
      <w:lang w:eastAsia="ru-RU"/>
    </w:rPr>
  </w:style>
  <w:style w:type="character" w:styleId="a9">
    <w:name w:val="page number"/>
    <w:basedOn w:val="a0"/>
    <w:rsid w:val="000C4B56"/>
  </w:style>
  <w:style w:type="paragraph" w:styleId="23">
    <w:name w:val="Body Text 2"/>
    <w:basedOn w:val="a"/>
    <w:link w:val="24"/>
    <w:rsid w:val="000C4B56"/>
    <w:pPr>
      <w:jc w:val="both"/>
    </w:pPr>
    <w:rPr>
      <w:sz w:val="24"/>
    </w:rPr>
  </w:style>
  <w:style w:type="character" w:customStyle="1" w:styleId="24">
    <w:name w:val="Основной текст 2 Знак"/>
    <w:basedOn w:val="a0"/>
    <w:link w:val="23"/>
    <w:rsid w:val="000C4B56"/>
    <w:rPr>
      <w:rFonts w:ascii="Times New Roman" w:eastAsia="Times New Roman" w:hAnsi="Times New Roman" w:cs="Times New Roman"/>
      <w:sz w:val="24"/>
      <w:szCs w:val="20"/>
      <w:lang w:eastAsia="ru-RU"/>
    </w:rPr>
  </w:style>
  <w:style w:type="paragraph" w:styleId="aa">
    <w:name w:val="header"/>
    <w:basedOn w:val="a"/>
    <w:link w:val="ab"/>
    <w:uiPriority w:val="99"/>
    <w:rsid w:val="000C4B56"/>
    <w:pPr>
      <w:tabs>
        <w:tab w:val="center" w:pos="4153"/>
        <w:tab w:val="right" w:pos="8306"/>
      </w:tabs>
    </w:pPr>
  </w:style>
  <w:style w:type="character" w:customStyle="1" w:styleId="ab">
    <w:name w:val="Верхний колонтитул Знак"/>
    <w:basedOn w:val="a0"/>
    <w:link w:val="aa"/>
    <w:uiPriority w:val="99"/>
    <w:rsid w:val="000C4B56"/>
    <w:rPr>
      <w:rFonts w:ascii="Times New Roman" w:eastAsia="Times New Roman" w:hAnsi="Times New Roman" w:cs="Times New Roman"/>
      <w:sz w:val="20"/>
      <w:szCs w:val="20"/>
      <w:lang w:eastAsia="ru-RU"/>
    </w:rPr>
  </w:style>
  <w:style w:type="paragraph" w:customStyle="1" w:styleId="THKBodytext">
    <w:name w:val="THKBodytext"/>
    <w:basedOn w:val="a"/>
    <w:rsid w:val="000C4B56"/>
    <w:pPr>
      <w:tabs>
        <w:tab w:val="left" w:pos="1336"/>
      </w:tabs>
      <w:spacing w:after="280" w:line="280" w:lineRule="exact"/>
    </w:pPr>
    <w:rPr>
      <w:rFonts w:ascii="Arial" w:hAnsi="Arial"/>
      <w:sz w:val="24"/>
      <w:szCs w:val="24"/>
      <w:lang w:eastAsia="en-US"/>
    </w:rPr>
  </w:style>
  <w:style w:type="paragraph" w:styleId="ac">
    <w:name w:val="Balloon Text"/>
    <w:basedOn w:val="a"/>
    <w:link w:val="ad"/>
    <w:semiHidden/>
    <w:rsid w:val="000C4B56"/>
    <w:rPr>
      <w:rFonts w:ascii="Tahoma" w:hAnsi="Tahoma" w:cs="Tahoma"/>
      <w:sz w:val="16"/>
      <w:szCs w:val="16"/>
    </w:rPr>
  </w:style>
  <w:style w:type="character" w:customStyle="1" w:styleId="ad">
    <w:name w:val="Текст выноски Знак"/>
    <w:basedOn w:val="a0"/>
    <w:link w:val="ac"/>
    <w:semiHidden/>
    <w:rsid w:val="000C4B56"/>
    <w:rPr>
      <w:rFonts w:ascii="Tahoma" w:eastAsia="Times New Roman" w:hAnsi="Tahoma" w:cs="Tahoma"/>
      <w:sz w:val="16"/>
      <w:szCs w:val="16"/>
      <w:lang w:eastAsia="ru-RU"/>
    </w:rPr>
  </w:style>
  <w:style w:type="paragraph" w:styleId="ae">
    <w:name w:val="Document Map"/>
    <w:basedOn w:val="a"/>
    <w:link w:val="af"/>
    <w:semiHidden/>
    <w:rsid w:val="000C4B56"/>
    <w:pPr>
      <w:shd w:val="clear" w:color="auto" w:fill="000080"/>
    </w:pPr>
    <w:rPr>
      <w:rFonts w:ascii="Tahoma" w:hAnsi="Tahoma" w:cs="Tahoma"/>
    </w:rPr>
  </w:style>
  <w:style w:type="character" w:customStyle="1" w:styleId="af">
    <w:name w:val="Схема документа Знак"/>
    <w:basedOn w:val="a0"/>
    <w:link w:val="ae"/>
    <w:semiHidden/>
    <w:rsid w:val="000C4B56"/>
    <w:rPr>
      <w:rFonts w:ascii="Tahoma" w:eastAsia="Times New Roman" w:hAnsi="Tahoma" w:cs="Tahoma"/>
      <w:sz w:val="20"/>
      <w:szCs w:val="20"/>
      <w:shd w:val="clear" w:color="auto" w:fill="000080"/>
      <w:lang w:eastAsia="ru-RU"/>
    </w:rPr>
  </w:style>
  <w:style w:type="paragraph" w:customStyle="1" w:styleId="Char">
    <w:name w:val="Char"/>
    <w:basedOn w:val="a"/>
    <w:rsid w:val="000C4B56"/>
    <w:pPr>
      <w:keepLines/>
      <w:spacing w:after="160" w:line="240" w:lineRule="exact"/>
    </w:pPr>
    <w:rPr>
      <w:rFonts w:ascii="Verdana" w:eastAsia="MS Mincho" w:hAnsi="Verdana" w:cs="Franklin Gothic Book"/>
      <w:lang w:val="en-US" w:eastAsia="en-US"/>
    </w:rPr>
  </w:style>
  <w:style w:type="paragraph" w:customStyle="1" w:styleId="Char0">
    <w:name w:val="Char"/>
    <w:basedOn w:val="a"/>
    <w:rsid w:val="000C4B56"/>
    <w:pPr>
      <w:keepLines/>
      <w:spacing w:after="160" w:line="240" w:lineRule="exact"/>
    </w:pPr>
    <w:rPr>
      <w:rFonts w:ascii="Verdana" w:eastAsia="MS Mincho" w:hAnsi="Verdana" w:cs="Franklin Gothic Book"/>
      <w:lang w:val="en-US" w:eastAsia="en-US"/>
    </w:rPr>
  </w:style>
  <w:style w:type="paragraph" w:customStyle="1" w:styleId="Text">
    <w:name w:val="Text"/>
    <w:basedOn w:val="a"/>
    <w:rsid w:val="000C4B56"/>
    <w:pPr>
      <w:spacing w:after="240"/>
    </w:pPr>
    <w:rPr>
      <w:sz w:val="24"/>
      <w:lang w:val="en-US" w:eastAsia="en-US"/>
    </w:rPr>
  </w:style>
  <w:style w:type="paragraph" w:customStyle="1" w:styleId="text0">
    <w:name w:val="text"/>
    <w:basedOn w:val="a"/>
    <w:rsid w:val="000C4B56"/>
    <w:pPr>
      <w:spacing w:after="240"/>
    </w:pPr>
    <w:rPr>
      <w:sz w:val="24"/>
      <w:szCs w:val="24"/>
    </w:rPr>
  </w:style>
  <w:style w:type="paragraph" w:customStyle="1" w:styleId="Style3">
    <w:name w:val="Style3"/>
    <w:basedOn w:val="a"/>
    <w:rsid w:val="000C4B56"/>
    <w:pPr>
      <w:widowControl w:val="0"/>
      <w:autoSpaceDE w:val="0"/>
      <w:autoSpaceDN w:val="0"/>
      <w:adjustRightInd w:val="0"/>
      <w:spacing w:line="233" w:lineRule="exact"/>
      <w:ind w:firstLine="688"/>
      <w:jc w:val="both"/>
    </w:pPr>
    <w:rPr>
      <w:sz w:val="24"/>
      <w:szCs w:val="24"/>
    </w:rPr>
  </w:style>
  <w:style w:type="character" w:customStyle="1" w:styleId="FontStyle21">
    <w:name w:val="Font Style21"/>
    <w:rsid w:val="000C4B56"/>
    <w:rPr>
      <w:rFonts w:ascii="Times New Roman" w:hAnsi="Times New Roman" w:cs="Times New Roman"/>
      <w:sz w:val="18"/>
      <w:szCs w:val="18"/>
    </w:rPr>
  </w:style>
  <w:style w:type="character" w:customStyle="1" w:styleId="FontStyle22">
    <w:name w:val="Font Style22"/>
    <w:rsid w:val="000C4B56"/>
    <w:rPr>
      <w:rFonts w:ascii="Times New Roman" w:hAnsi="Times New Roman" w:cs="Times New Roman"/>
      <w:b/>
      <w:bCs/>
      <w:sz w:val="18"/>
      <w:szCs w:val="18"/>
    </w:rPr>
  </w:style>
  <w:style w:type="paragraph" w:customStyle="1" w:styleId="Style6">
    <w:name w:val="Style6"/>
    <w:basedOn w:val="a"/>
    <w:rsid w:val="000C4B56"/>
    <w:pPr>
      <w:widowControl w:val="0"/>
      <w:autoSpaceDE w:val="0"/>
      <w:autoSpaceDN w:val="0"/>
      <w:adjustRightInd w:val="0"/>
      <w:jc w:val="center"/>
    </w:pPr>
    <w:rPr>
      <w:sz w:val="24"/>
      <w:szCs w:val="24"/>
    </w:rPr>
  </w:style>
  <w:style w:type="paragraph" w:customStyle="1" w:styleId="Style7">
    <w:name w:val="Style7"/>
    <w:basedOn w:val="a"/>
    <w:rsid w:val="000C4B56"/>
    <w:pPr>
      <w:widowControl w:val="0"/>
      <w:autoSpaceDE w:val="0"/>
      <w:autoSpaceDN w:val="0"/>
      <w:adjustRightInd w:val="0"/>
      <w:spacing w:line="236" w:lineRule="exact"/>
      <w:ind w:firstLine="659"/>
      <w:jc w:val="both"/>
    </w:pPr>
    <w:rPr>
      <w:sz w:val="24"/>
      <w:szCs w:val="24"/>
    </w:rPr>
  </w:style>
  <w:style w:type="paragraph" w:customStyle="1" w:styleId="Style9">
    <w:name w:val="Style9"/>
    <w:basedOn w:val="a"/>
    <w:rsid w:val="000C4B56"/>
    <w:pPr>
      <w:widowControl w:val="0"/>
      <w:autoSpaceDE w:val="0"/>
      <w:autoSpaceDN w:val="0"/>
      <w:adjustRightInd w:val="0"/>
      <w:spacing w:line="234" w:lineRule="exact"/>
      <w:ind w:firstLine="566"/>
      <w:jc w:val="both"/>
    </w:pPr>
    <w:rPr>
      <w:sz w:val="24"/>
      <w:szCs w:val="24"/>
    </w:rPr>
  </w:style>
  <w:style w:type="paragraph" w:customStyle="1" w:styleId="Style10">
    <w:name w:val="Style10"/>
    <w:basedOn w:val="a"/>
    <w:rsid w:val="000C4B56"/>
    <w:pPr>
      <w:widowControl w:val="0"/>
      <w:autoSpaceDE w:val="0"/>
      <w:autoSpaceDN w:val="0"/>
      <w:adjustRightInd w:val="0"/>
      <w:spacing w:line="244" w:lineRule="exact"/>
      <w:jc w:val="both"/>
    </w:pPr>
    <w:rPr>
      <w:sz w:val="24"/>
      <w:szCs w:val="24"/>
    </w:rPr>
  </w:style>
  <w:style w:type="paragraph" w:customStyle="1" w:styleId="Style11">
    <w:name w:val="Style11"/>
    <w:basedOn w:val="a"/>
    <w:rsid w:val="000C4B56"/>
    <w:pPr>
      <w:widowControl w:val="0"/>
      <w:autoSpaceDE w:val="0"/>
      <w:autoSpaceDN w:val="0"/>
      <w:adjustRightInd w:val="0"/>
      <w:spacing w:line="235" w:lineRule="exact"/>
      <w:ind w:firstLine="509"/>
      <w:jc w:val="both"/>
    </w:pPr>
    <w:rPr>
      <w:sz w:val="24"/>
      <w:szCs w:val="24"/>
    </w:rPr>
  </w:style>
  <w:style w:type="character" w:customStyle="1" w:styleId="FontStyle23">
    <w:name w:val="Font Style23"/>
    <w:rsid w:val="000C4B56"/>
    <w:rPr>
      <w:rFonts w:ascii="Times New Roman" w:hAnsi="Times New Roman" w:cs="Times New Roman"/>
      <w:b/>
      <w:bCs/>
      <w:i/>
      <w:iCs/>
      <w:sz w:val="18"/>
      <w:szCs w:val="18"/>
    </w:rPr>
  </w:style>
  <w:style w:type="paragraph" w:customStyle="1" w:styleId="Style2">
    <w:name w:val="Style2"/>
    <w:basedOn w:val="a"/>
    <w:rsid w:val="000C4B56"/>
    <w:pPr>
      <w:widowControl w:val="0"/>
      <w:autoSpaceDE w:val="0"/>
      <w:autoSpaceDN w:val="0"/>
      <w:adjustRightInd w:val="0"/>
      <w:jc w:val="both"/>
    </w:pPr>
    <w:rPr>
      <w:sz w:val="24"/>
      <w:szCs w:val="24"/>
    </w:rPr>
  </w:style>
  <w:style w:type="paragraph" w:customStyle="1" w:styleId="Style13">
    <w:name w:val="Style13"/>
    <w:basedOn w:val="a"/>
    <w:rsid w:val="000C4B56"/>
    <w:pPr>
      <w:widowControl w:val="0"/>
      <w:autoSpaceDE w:val="0"/>
      <w:autoSpaceDN w:val="0"/>
      <w:adjustRightInd w:val="0"/>
      <w:spacing w:line="229" w:lineRule="exact"/>
      <w:jc w:val="both"/>
    </w:pPr>
    <w:rPr>
      <w:sz w:val="24"/>
      <w:szCs w:val="24"/>
    </w:rPr>
  </w:style>
  <w:style w:type="paragraph" w:customStyle="1" w:styleId="Style4">
    <w:name w:val="Style4"/>
    <w:basedOn w:val="a"/>
    <w:rsid w:val="000C4B56"/>
    <w:pPr>
      <w:widowControl w:val="0"/>
      <w:autoSpaceDE w:val="0"/>
      <w:autoSpaceDN w:val="0"/>
      <w:adjustRightInd w:val="0"/>
      <w:spacing w:line="231" w:lineRule="exact"/>
      <w:ind w:firstLine="544"/>
    </w:pPr>
    <w:rPr>
      <w:sz w:val="24"/>
      <w:szCs w:val="24"/>
    </w:rPr>
  </w:style>
  <w:style w:type="paragraph" w:customStyle="1" w:styleId="Style8">
    <w:name w:val="Style8"/>
    <w:basedOn w:val="a"/>
    <w:rsid w:val="000C4B56"/>
    <w:pPr>
      <w:widowControl w:val="0"/>
      <w:autoSpaceDE w:val="0"/>
      <w:autoSpaceDN w:val="0"/>
      <w:adjustRightInd w:val="0"/>
    </w:pPr>
    <w:rPr>
      <w:sz w:val="24"/>
      <w:szCs w:val="24"/>
    </w:rPr>
  </w:style>
  <w:style w:type="table" w:styleId="af0">
    <w:name w:val="Table Grid"/>
    <w:basedOn w:val="a1"/>
    <w:rsid w:val="000C4B56"/>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semiHidden/>
    <w:rsid w:val="000C4B56"/>
    <w:rPr>
      <w:sz w:val="16"/>
      <w:szCs w:val="16"/>
    </w:rPr>
  </w:style>
  <w:style w:type="paragraph" w:styleId="af2">
    <w:name w:val="annotation text"/>
    <w:basedOn w:val="a"/>
    <w:link w:val="af3"/>
    <w:semiHidden/>
    <w:rsid w:val="000C4B56"/>
  </w:style>
  <w:style w:type="character" w:customStyle="1" w:styleId="af3">
    <w:name w:val="Текст примечания Знак"/>
    <w:basedOn w:val="a0"/>
    <w:link w:val="af2"/>
    <w:semiHidden/>
    <w:rsid w:val="000C4B56"/>
    <w:rPr>
      <w:rFonts w:ascii="Times New Roman" w:eastAsia="Times New Roman" w:hAnsi="Times New Roman" w:cs="Times New Roman"/>
      <w:sz w:val="20"/>
      <w:szCs w:val="20"/>
      <w:lang w:eastAsia="ru-RU"/>
    </w:rPr>
  </w:style>
  <w:style w:type="paragraph" w:styleId="af4">
    <w:name w:val="annotation subject"/>
    <w:basedOn w:val="af2"/>
    <w:next w:val="af2"/>
    <w:link w:val="af5"/>
    <w:semiHidden/>
    <w:rsid w:val="000C4B56"/>
    <w:rPr>
      <w:b/>
      <w:bCs/>
    </w:rPr>
  </w:style>
  <w:style w:type="character" w:customStyle="1" w:styleId="af5">
    <w:name w:val="Тема примечания Знак"/>
    <w:basedOn w:val="af3"/>
    <w:link w:val="af4"/>
    <w:semiHidden/>
    <w:rsid w:val="000C4B56"/>
    <w:rPr>
      <w:rFonts w:ascii="Times New Roman" w:eastAsia="Times New Roman" w:hAnsi="Times New Roman" w:cs="Times New Roman"/>
      <w:b/>
      <w:bCs/>
      <w:sz w:val="20"/>
      <w:szCs w:val="20"/>
      <w:lang w:eastAsia="ru-RU"/>
    </w:rPr>
  </w:style>
  <w:style w:type="paragraph" w:customStyle="1" w:styleId="af6">
    <w:name w:val="Знак"/>
    <w:basedOn w:val="a"/>
    <w:rsid w:val="000C4B56"/>
    <w:pPr>
      <w:keepLines/>
      <w:spacing w:after="160" w:line="240" w:lineRule="exact"/>
    </w:pPr>
    <w:rPr>
      <w:rFonts w:ascii="Verdana" w:eastAsia="MS Mincho" w:hAnsi="Verdana" w:cs="Franklin Gothic Book"/>
      <w:lang w:val="en-US" w:eastAsia="en-US"/>
    </w:rPr>
  </w:style>
  <w:style w:type="paragraph" w:customStyle="1" w:styleId="Indent3">
    <w:name w:val="Indent 3"/>
    <w:basedOn w:val="a"/>
    <w:rsid w:val="000C4B56"/>
    <w:pPr>
      <w:overflowPunct w:val="0"/>
      <w:autoSpaceDE w:val="0"/>
      <w:autoSpaceDN w:val="0"/>
      <w:adjustRightInd w:val="0"/>
      <w:ind w:left="1701" w:hanging="567"/>
      <w:jc w:val="both"/>
      <w:textAlignment w:val="baseline"/>
    </w:pPr>
    <w:rPr>
      <w:lang w:val="en-GB" w:eastAsia="en-US"/>
    </w:rPr>
  </w:style>
  <w:style w:type="paragraph" w:customStyle="1" w:styleId="ConsNonformat">
    <w:name w:val="ConsNonformat"/>
    <w:uiPriority w:val="99"/>
    <w:rsid w:val="000C4B5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uiPriority w:val="99"/>
    <w:rsid w:val="000C4B56"/>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har1CharCharCharCharChar">
    <w:name w:val="Char1 Знак Знак Char Знак Знак Char Char Знак Знак Char Char Знак Знак Знак Знак"/>
    <w:basedOn w:val="a"/>
    <w:rsid w:val="000C4B56"/>
    <w:pPr>
      <w:keepLines/>
      <w:spacing w:after="160" w:line="240" w:lineRule="exact"/>
    </w:pPr>
    <w:rPr>
      <w:rFonts w:ascii="Verdana" w:eastAsia="MS Mincho" w:hAnsi="Verdana" w:cs="Franklin Gothic Book"/>
      <w:lang w:val="en-US" w:eastAsia="en-US"/>
    </w:rPr>
  </w:style>
  <w:style w:type="paragraph" w:customStyle="1" w:styleId="consplusnormal">
    <w:name w:val="consplusnormal"/>
    <w:basedOn w:val="a"/>
    <w:uiPriority w:val="99"/>
    <w:rsid w:val="000C4B56"/>
    <w:pPr>
      <w:autoSpaceDE w:val="0"/>
      <w:autoSpaceDN w:val="0"/>
      <w:ind w:firstLine="720"/>
    </w:pPr>
    <w:rPr>
      <w:rFonts w:ascii="Arial" w:hAnsi="Arial" w:cs="Arial"/>
    </w:rPr>
  </w:style>
  <w:style w:type="paragraph" w:customStyle="1" w:styleId="11">
    <w:name w:val="1."/>
    <w:basedOn w:val="a"/>
    <w:rsid w:val="000C4B56"/>
    <w:pPr>
      <w:overflowPunct w:val="0"/>
      <w:autoSpaceDE w:val="0"/>
      <w:autoSpaceDN w:val="0"/>
      <w:adjustRightInd w:val="0"/>
      <w:spacing w:line="240" w:lineRule="atLeast"/>
      <w:ind w:left="720" w:hanging="720"/>
      <w:jc w:val="both"/>
      <w:textAlignment w:val="baseline"/>
    </w:pPr>
    <w:rPr>
      <w:rFonts w:ascii="Helv" w:hAnsi="Helv"/>
      <w:lang w:val="en-GB" w:eastAsia="en-US"/>
    </w:rPr>
  </w:style>
  <w:style w:type="paragraph" w:customStyle="1" w:styleId="MASTERCONTRACT">
    <w:name w:val="MASTER CONTRACT"/>
    <w:basedOn w:val="a"/>
    <w:rsid w:val="000C4B56"/>
    <w:pPr>
      <w:jc w:val="center"/>
    </w:pPr>
    <w:rPr>
      <w:b/>
      <w:sz w:val="28"/>
      <w:szCs w:val="28"/>
      <w:lang w:val="en-GB" w:eastAsia="en-US"/>
    </w:rPr>
  </w:style>
  <w:style w:type="character" w:customStyle="1" w:styleId="FontStyle14">
    <w:name w:val="Font Style14"/>
    <w:rsid w:val="000C4B56"/>
    <w:rPr>
      <w:rFonts w:ascii="Times New Roman" w:hAnsi="Times New Roman" w:cs="Times New Roman"/>
      <w:sz w:val="22"/>
      <w:szCs w:val="22"/>
    </w:rPr>
  </w:style>
  <w:style w:type="character" w:customStyle="1" w:styleId="FontStyle11">
    <w:name w:val="Font Style11"/>
    <w:uiPriority w:val="99"/>
    <w:rsid w:val="000C4B56"/>
    <w:rPr>
      <w:rFonts w:ascii="Times New Roman" w:hAnsi="Times New Roman" w:cs="Times New Roman"/>
      <w:sz w:val="22"/>
      <w:szCs w:val="22"/>
    </w:rPr>
  </w:style>
  <w:style w:type="character" w:customStyle="1" w:styleId="FontStyle13">
    <w:name w:val="Font Style13"/>
    <w:rsid w:val="000C4B56"/>
    <w:rPr>
      <w:rFonts w:ascii="Times New Roman" w:hAnsi="Times New Roman" w:cs="Times New Roman"/>
      <w:b/>
      <w:bCs/>
      <w:sz w:val="22"/>
      <w:szCs w:val="22"/>
    </w:rPr>
  </w:style>
  <w:style w:type="paragraph" w:styleId="af7">
    <w:name w:val="List Paragraph"/>
    <w:basedOn w:val="a"/>
    <w:uiPriority w:val="34"/>
    <w:qFormat/>
    <w:rsid w:val="000C4B56"/>
    <w:pPr>
      <w:ind w:left="720"/>
      <w:contextualSpacing/>
    </w:pPr>
    <w:rPr>
      <w:sz w:val="24"/>
      <w:szCs w:val="24"/>
    </w:rPr>
  </w:style>
  <w:style w:type="paragraph" w:customStyle="1" w:styleId="BodyTextIndent31">
    <w:name w:val="Body Text Indent 31"/>
    <w:basedOn w:val="a"/>
    <w:rsid w:val="000C4B56"/>
    <w:pPr>
      <w:spacing w:before="120"/>
      <w:ind w:firstLine="567"/>
      <w:jc w:val="both"/>
    </w:pPr>
    <w:rPr>
      <w:rFonts w:ascii="Arial" w:hAnsi="Arial"/>
      <w:snapToGrid w:val="0"/>
      <w:sz w:val="22"/>
    </w:rPr>
  </w:style>
  <w:style w:type="paragraph" w:customStyle="1" w:styleId="210">
    <w:name w:val="Основной текст с отступом 21"/>
    <w:basedOn w:val="a"/>
    <w:uiPriority w:val="99"/>
    <w:rsid w:val="00694207"/>
    <w:pPr>
      <w:suppressAutoHyphens/>
      <w:ind w:firstLine="567"/>
      <w:jc w:val="both"/>
    </w:pPr>
    <w:rPr>
      <w:rFonts w:ascii="Arial" w:hAnsi="Arial"/>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B5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0C4B56"/>
    <w:pPr>
      <w:keepNext/>
      <w:outlineLvl w:val="0"/>
    </w:pPr>
    <w:rPr>
      <w:b/>
      <w:sz w:val="28"/>
    </w:rPr>
  </w:style>
  <w:style w:type="paragraph" w:styleId="2">
    <w:name w:val="heading 2"/>
    <w:basedOn w:val="a"/>
    <w:next w:val="a"/>
    <w:link w:val="20"/>
    <w:qFormat/>
    <w:rsid w:val="000C4B56"/>
    <w:pPr>
      <w:keepNext/>
      <w:jc w:val="both"/>
      <w:outlineLvl w:val="1"/>
    </w:pPr>
    <w:rPr>
      <w:sz w:val="28"/>
    </w:rPr>
  </w:style>
  <w:style w:type="paragraph" w:styleId="3">
    <w:name w:val="heading 3"/>
    <w:basedOn w:val="a"/>
    <w:next w:val="a"/>
    <w:link w:val="30"/>
    <w:qFormat/>
    <w:rsid w:val="000C4B56"/>
    <w:pPr>
      <w:keepNext/>
      <w:jc w:val="center"/>
      <w:outlineLvl w:val="2"/>
    </w:pPr>
    <w:rPr>
      <w:b/>
      <w:sz w:val="24"/>
    </w:rPr>
  </w:style>
  <w:style w:type="paragraph" w:styleId="4">
    <w:name w:val="heading 4"/>
    <w:basedOn w:val="a"/>
    <w:next w:val="a"/>
    <w:link w:val="40"/>
    <w:qFormat/>
    <w:rsid w:val="000C4B56"/>
    <w:pPr>
      <w:keepNext/>
      <w:jc w:val="both"/>
      <w:outlineLvl w:val="3"/>
    </w:pPr>
    <w:rPr>
      <w:b/>
      <w:sz w:val="28"/>
    </w:rPr>
  </w:style>
  <w:style w:type="paragraph" w:styleId="5">
    <w:name w:val="heading 5"/>
    <w:basedOn w:val="a"/>
    <w:next w:val="a"/>
    <w:link w:val="50"/>
    <w:qFormat/>
    <w:rsid w:val="000C4B56"/>
    <w:pPr>
      <w:keepNext/>
      <w:ind w:firstLine="720"/>
      <w:jc w:val="center"/>
      <w:outlineLvl w:val="4"/>
    </w:pPr>
    <w:rPr>
      <w:b/>
      <w:sz w:val="28"/>
    </w:rPr>
  </w:style>
  <w:style w:type="paragraph" w:styleId="6">
    <w:name w:val="heading 6"/>
    <w:basedOn w:val="a"/>
    <w:next w:val="a"/>
    <w:link w:val="60"/>
    <w:qFormat/>
    <w:rsid w:val="000C4B56"/>
    <w:pPr>
      <w:keepNext/>
      <w:jc w:val="center"/>
      <w:outlineLvl w:val="5"/>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4B56"/>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0C4B56"/>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0C4B56"/>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0C4B56"/>
    <w:rPr>
      <w:rFonts w:ascii="Times New Roman" w:eastAsia="Times New Roman" w:hAnsi="Times New Roman" w:cs="Times New Roman"/>
      <w:b/>
      <w:sz w:val="28"/>
      <w:szCs w:val="20"/>
      <w:lang w:eastAsia="ru-RU"/>
    </w:rPr>
  </w:style>
  <w:style w:type="character" w:customStyle="1" w:styleId="50">
    <w:name w:val="Заголовок 5 Знак"/>
    <w:basedOn w:val="a0"/>
    <w:link w:val="5"/>
    <w:rsid w:val="000C4B56"/>
    <w:rPr>
      <w:rFonts w:ascii="Times New Roman" w:eastAsia="Times New Roman" w:hAnsi="Times New Roman" w:cs="Times New Roman"/>
      <w:b/>
      <w:sz w:val="28"/>
      <w:szCs w:val="20"/>
      <w:lang w:eastAsia="ru-RU"/>
    </w:rPr>
  </w:style>
  <w:style w:type="character" w:customStyle="1" w:styleId="60">
    <w:name w:val="Заголовок 6 Знак"/>
    <w:basedOn w:val="a0"/>
    <w:link w:val="6"/>
    <w:rsid w:val="000C4B56"/>
    <w:rPr>
      <w:rFonts w:ascii="Times New Roman" w:eastAsia="Times New Roman" w:hAnsi="Times New Roman" w:cs="Times New Roman"/>
      <w:b/>
      <w:sz w:val="28"/>
      <w:szCs w:val="20"/>
      <w:lang w:eastAsia="ru-RU"/>
    </w:rPr>
  </w:style>
  <w:style w:type="paragraph" w:styleId="a3">
    <w:name w:val="footer"/>
    <w:basedOn w:val="a"/>
    <w:link w:val="a4"/>
    <w:uiPriority w:val="99"/>
    <w:rsid w:val="000C4B56"/>
    <w:pPr>
      <w:tabs>
        <w:tab w:val="center" w:pos="4153"/>
        <w:tab w:val="right" w:pos="8306"/>
      </w:tabs>
    </w:pPr>
  </w:style>
  <w:style w:type="character" w:customStyle="1" w:styleId="a4">
    <w:name w:val="Нижний колонтитул Знак"/>
    <w:basedOn w:val="a0"/>
    <w:link w:val="a3"/>
    <w:uiPriority w:val="99"/>
    <w:rsid w:val="000C4B56"/>
    <w:rPr>
      <w:rFonts w:ascii="Times New Roman" w:eastAsia="Times New Roman" w:hAnsi="Times New Roman" w:cs="Times New Roman"/>
      <w:sz w:val="20"/>
      <w:szCs w:val="20"/>
      <w:lang w:eastAsia="ru-RU"/>
    </w:rPr>
  </w:style>
  <w:style w:type="paragraph" w:styleId="a5">
    <w:name w:val="Body Text Indent"/>
    <w:basedOn w:val="a"/>
    <w:link w:val="a6"/>
    <w:rsid w:val="000C4B56"/>
    <w:pPr>
      <w:ind w:left="567" w:hanging="567"/>
      <w:jc w:val="both"/>
    </w:pPr>
    <w:rPr>
      <w:sz w:val="28"/>
    </w:rPr>
  </w:style>
  <w:style w:type="character" w:customStyle="1" w:styleId="a6">
    <w:name w:val="Основной текст с отступом Знак"/>
    <w:basedOn w:val="a0"/>
    <w:link w:val="a5"/>
    <w:rsid w:val="000C4B56"/>
    <w:rPr>
      <w:rFonts w:ascii="Times New Roman" w:eastAsia="Times New Roman" w:hAnsi="Times New Roman" w:cs="Times New Roman"/>
      <w:sz w:val="28"/>
      <w:szCs w:val="20"/>
      <w:lang w:eastAsia="ru-RU"/>
    </w:rPr>
  </w:style>
  <w:style w:type="paragraph" w:styleId="a7">
    <w:name w:val="Body Text"/>
    <w:basedOn w:val="a"/>
    <w:link w:val="a8"/>
    <w:rsid w:val="000C4B56"/>
    <w:rPr>
      <w:sz w:val="28"/>
    </w:rPr>
  </w:style>
  <w:style w:type="character" w:customStyle="1" w:styleId="a8">
    <w:name w:val="Основной текст Знак"/>
    <w:basedOn w:val="a0"/>
    <w:link w:val="a7"/>
    <w:rsid w:val="000C4B56"/>
    <w:rPr>
      <w:rFonts w:ascii="Times New Roman" w:eastAsia="Times New Roman" w:hAnsi="Times New Roman" w:cs="Times New Roman"/>
      <w:sz w:val="28"/>
      <w:szCs w:val="20"/>
      <w:lang w:eastAsia="ru-RU"/>
    </w:rPr>
  </w:style>
  <w:style w:type="paragraph" w:styleId="21">
    <w:name w:val="Body Text Indent 2"/>
    <w:basedOn w:val="a"/>
    <w:link w:val="22"/>
    <w:rsid w:val="000C4B56"/>
    <w:pPr>
      <w:ind w:left="709" w:hanging="709"/>
      <w:jc w:val="both"/>
    </w:pPr>
    <w:rPr>
      <w:sz w:val="28"/>
    </w:rPr>
  </w:style>
  <w:style w:type="character" w:customStyle="1" w:styleId="22">
    <w:name w:val="Основной текст с отступом 2 Знак"/>
    <w:basedOn w:val="a0"/>
    <w:link w:val="21"/>
    <w:rsid w:val="000C4B56"/>
    <w:rPr>
      <w:rFonts w:ascii="Times New Roman" w:eastAsia="Times New Roman" w:hAnsi="Times New Roman" w:cs="Times New Roman"/>
      <w:sz w:val="28"/>
      <w:szCs w:val="20"/>
      <w:lang w:eastAsia="ru-RU"/>
    </w:rPr>
  </w:style>
  <w:style w:type="paragraph" w:styleId="31">
    <w:name w:val="Body Text Indent 3"/>
    <w:basedOn w:val="a"/>
    <w:link w:val="32"/>
    <w:rsid w:val="000C4B56"/>
    <w:pPr>
      <w:ind w:left="709"/>
      <w:jc w:val="both"/>
    </w:pPr>
    <w:rPr>
      <w:sz w:val="28"/>
    </w:rPr>
  </w:style>
  <w:style w:type="character" w:customStyle="1" w:styleId="32">
    <w:name w:val="Основной текст с отступом 3 Знак"/>
    <w:basedOn w:val="a0"/>
    <w:link w:val="31"/>
    <w:rsid w:val="000C4B56"/>
    <w:rPr>
      <w:rFonts w:ascii="Times New Roman" w:eastAsia="Times New Roman" w:hAnsi="Times New Roman" w:cs="Times New Roman"/>
      <w:sz w:val="28"/>
      <w:szCs w:val="20"/>
      <w:lang w:eastAsia="ru-RU"/>
    </w:rPr>
  </w:style>
  <w:style w:type="paragraph" w:styleId="33">
    <w:name w:val="Body Text 3"/>
    <w:basedOn w:val="a"/>
    <w:link w:val="34"/>
    <w:rsid w:val="000C4B56"/>
    <w:pPr>
      <w:jc w:val="both"/>
    </w:pPr>
    <w:rPr>
      <w:b/>
      <w:sz w:val="28"/>
    </w:rPr>
  </w:style>
  <w:style w:type="character" w:customStyle="1" w:styleId="34">
    <w:name w:val="Основной текст 3 Знак"/>
    <w:basedOn w:val="a0"/>
    <w:link w:val="33"/>
    <w:rsid w:val="000C4B56"/>
    <w:rPr>
      <w:rFonts w:ascii="Times New Roman" w:eastAsia="Times New Roman" w:hAnsi="Times New Roman" w:cs="Times New Roman"/>
      <w:b/>
      <w:sz w:val="28"/>
      <w:szCs w:val="20"/>
      <w:lang w:eastAsia="ru-RU"/>
    </w:rPr>
  </w:style>
  <w:style w:type="character" w:styleId="a9">
    <w:name w:val="page number"/>
    <w:basedOn w:val="a0"/>
    <w:rsid w:val="000C4B56"/>
  </w:style>
  <w:style w:type="paragraph" w:styleId="23">
    <w:name w:val="Body Text 2"/>
    <w:basedOn w:val="a"/>
    <w:link w:val="24"/>
    <w:rsid w:val="000C4B56"/>
    <w:pPr>
      <w:jc w:val="both"/>
    </w:pPr>
    <w:rPr>
      <w:sz w:val="24"/>
    </w:rPr>
  </w:style>
  <w:style w:type="character" w:customStyle="1" w:styleId="24">
    <w:name w:val="Основной текст 2 Знак"/>
    <w:basedOn w:val="a0"/>
    <w:link w:val="23"/>
    <w:rsid w:val="000C4B56"/>
    <w:rPr>
      <w:rFonts w:ascii="Times New Roman" w:eastAsia="Times New Roman" w:hAnsi="Times New Roman" w:cs="Times New Roman"/>
      <w:sz w:val="24"/>
      <w:szCs w:val="20"/>
      <w:lang w:eastAsia="ru-RU"/>
    </w:rPr>
  </w:style>
  <w:style w:type="paragraph" w:styleId="aa">
    <w:name w:val="header"/>
    <w:basedOn w:val="a"/>
    <w:link w:val="ab"/>
    <w:uiPriority w:val="99"/>
    <w:rsid w:val="000C4B56"/>
    <w:pPr>
      <w:tabs>
        <w:tab w:val="center" w:pos="4153"/>
        <w:tab w:val="right" w:pos="8306"/>
      </w:tabs>
    </w:pPr>
  </w:style>
  <w:style w:type="character" w:customStyle="1" w:styleId="ab">
    <w:name w:val="Верхний колонтитул Знак"/>
    <w:basedOn w:val="a0"/>
    <w:link w:val="aa"/>
    <w:uiPriority w:val="99"/>
    <w:rsid w:val="000C4B56"/>
    <w:rPr>
      <w:rFonts w:ascii="Times New Roman" w:eastAsia="Times New Roman" w:hAnsi="Times New Roman" w:cs="Times New Roman"/>
      <w:sz w:val="20"/>
      <w:szCs w:val="20"/>
      <w:lang w:eastAsia="ru-RU"/>
    </w:rPr>
  </w:style>
  <w:style w:type="paragraph" w:customStyle="1" w:styleId="THKBodytext">
    <w:name w:val="THKBodytext"/>
    <w:basedOn w:val="a"/>
    <w:rsid w:val="000C4B56"/>
    <w:pPr>
      <w:tabs>
        <w:tab w:val="left" w:pos="1336"/>
      </w:tabs>
      <w:spacing w:after="280" w:line="280" w:lineRule="exact"/>
    </w:pPr>
    <w:rPr>
      <w:rFonts w:ascii="Arial" w:hAnsi="Arial"/>
      <w:sz w:val="24"/>
      <w:szCs w:val="24"/>
      <w:lang w:eastAsia="en-US"/>
    </w:rPr>
  </w:style>
  <w:style w:type="paragraph" w:styleId="ac">
    <w:name w:val="Balloon Text"/>
    <w:basedOn w:val="a"/>
    <w:link w:val="ad"/>
    <w:semiHidden/>
    <w:rsid w:val="000C4B56"/>
    <w:rPr>
      <w:rFonts w:ascii="Tahoma" w:hAnsi="Tahoma" w:cs="Tahoma"/>
      <w:sz w:val="16"/>
      <w:szCs w:val="16"/>
    </w:rPr>
  </w:style>
  <w:style w:type="character" w:customStyle="1" w:styleId="ad">
    <w:name w:val="Текст выноски Знак"/>
    <w:basedOn w:val="a0"/>
    <w:link w:val="ac"/>
    <w:semiHidden/>
    <w:rsid w:val="000C4B56"/>
    <w:rPr>
      <w:rFonts w:ascii="Tahoma" w:eastAsia="Times New Roman" w:hAnsi="Tahoma" w:cs="Tahoma"/>
      <w:sz w:val="16"/>
      <w:szCs w:val="16"/>
      <w:lang w:eastAsia="ru-RU"/>
    </w:rPr>
  </w:style>
  <w:style w:type="paragraph" w:styleId="ae">
    <w:name w:val="Document Map"/>
    <w:basedOn w:val="a"/>
    <w:link w:val="af"/>
    <w:semiHidden/>
    <w:rsid w:val="000C4B56"/>
    <w:pPr>
      <w:shd w:val="clear" w:color="auto" w:fill="000080"/>
    </w:pPr>
    <w:rPr>
      <w:rFonts w:ascii="Tahoma" w:hAnsi="Tahoma" w:cs="Tahoma"/>
    </w:rPr>
  </w:style>
  <w:style w:type="character" w:customStyle="1" w:styleId="af">
    <w:name w:val="Схема документа Знак"/>
    <w:basedOn w:val="a0"/>
    <w:link w:val="ae"/>
    <w:semiHidden/>
    <w:rsid w:val="000C4B56"/>
    <w:rPr>
      <w:rFonts w:ascii="Tahoma" w:eastAsia="Times New Roman" w:hAnsi="Tahoma" w:cs="Tahoma"/>
      <w:sz w:val="20"/>
      <w:szCs w:val="20"/>
      <w:shd w:val="clear" w:color="auto" w:fill="000080"/>
      <w:lang w:eastAsia="ru-RU"/>
    </w:rPr>
  </w:style>
  <w:style w:type="paragraph" w:customStyle="1" w:styleId="Char">
    <w:name w:val="Char"/>
    <w:basedOn w:val="a"/>
    <w:rsid w:val="000C4B56"/>
    <w:pPr>
      <w:keepLines/>
      <w:spacing w:after="160" w:line="240" w:lineRule="exact"/>
    </w:pPr>
    <w:rPr>
      <w:rFonts w:ascii="Verdana" w:eastAsia="MS Mincho" w:hAnsi="Verdana" w:cs="Franklin Gothic Book"/>
      <w:lang w:val="en-US" w:eastAsia="en-US"/>
    </w:rPr>
  </w:style>
  <w:style w:type="paragraph" w:customStyle="1" w:styleId="Char0">
    <w:name w:val="Char"/>
    <w:basedOn w:val="a"/>
    <w:rsid w:val="000C4B56"/>
    <w:pPr>
      <w:keepLines/>
      <w:spacing w:after="160" w:line="240" w:lineRule="exact"/>
    </w:pPr>
    <w:rPr>
      <w:rFonts w:ascii="Verdana" w:eastAsia="MS Mincho" w:hAnsi="Verdana" w:cs="Franklin Gothic Book"/>
      <w:lang w:val="en-US" w:eastAsia="en-US"/>
    </w:rPr>
  </w:style>
  <w:style w:type="paragraph" w:customStyle="1" w:styleId="Text">
    <w:name w:val="Text"/>
    <w:basedOn w:val="a"/>
    <w:rsid w:val="000C4B56"/>
    <w:pPr>
      <w:spacing w:after="240"/>
    </w:pPr>
    <w:rPr>
      <w:sz w:val="24"/>
      <w:lang w:val="en-US" w:eastAsia="en-US"/>
    </w:rPr>
  </w:style>
  <w:style w:type="paragraph" w:customStyle="1" w:styleId="text0">
    <w:name w:val="text"/>
    <w:basedOn w:val="a"/>
    <w:rsid w:val="000C4B56"/>
    <w:pPr>
      <w:spacing w:after="240"/>
    </w:pPr>
    <w:rPr>
      <w:sz w:val="24"/>
      <w:szCs w:val="24"/>
    </w:rPr>
  </w:style>
  <w:style w:type="paragraph" w:customStyle="1" w:styleId="Style3">
    <w:name w:val="Style3"/>
    <w:basedOn w:val="a"/>
    <w:rsid w:val="000C4B56"/>
    <w:pPr>
      <w:widowControl w:val="0"/>
      <w:autoSpaceDE w:val="0"/>
      <w:autoSpaceDN w:val="0"/>
      <w:adjustRightInd w:val="0"/>
      <w:spacing w:line="233" w:lineRule="exact"/>
      <w:ind w:firstLine="688"/>
      <w:jc w:val="both"/>
    </w:pPr>
    <w:rPr>
      <w:sz w:val="24"/>
      <w:szCs w:val="24"/>
    </w:rPr>
  </w:style>
  <w:style w:type="character" w:customStyle="1" w:styleId="FontStyle21">
    <w:name w:val="Font Style21"/>
    <w:rsid w:val="000C4B56"/>
    <w:rPr>
      <w:rFonts w:ascii="Times New Roman" w:hAnsi="Times New Roman" w:cs="Times New Roman"/>
      <w:sz w:val="18"/>
      <w:szCs w:val="18"/>
    </w:rPr>
  </w:style>
  <w:style w:type="character" w:customStyle="1" w:styleId="FontStyle22">
    <w:name w:val="Font Style22"/>
    <w:rsid w:val="000C4B56"/>
    <w:rPr>
      <w:rFonts w:ascii="Times New Roman" w:hAnsi="Times New Roman" w:cs="Times New Roman"/>
      <w:b/>
      <w:bCs/>
      <w:sz w:val="18"/>
      <w:szCs w:val="18"/>
    </w:rPr>
  </w:style>
  <w:style w:type="paragraph" w:customStyle="1" w:styleId="Style6">
    <w:name w:val="Style6"/>
    <w:basedOn w:val="a"/>
    <w:rsid w:val="000C4B56"/>
    <w:pPr>
      <w:widowControl w:val="0"/>
      <w:autoSpaceDE w:val="0"/>
      <w:autoSpaceDN w:val="0"/>
      <w:adjustRightInd w:val="0"/>
      <w:jc w:val="center"/>
    </w:pPr>
    <w:rPr>
      <w:sz w:val="24"/>
      <w:szCs w:val="24"/>
    </w:rPr>
  </w:style>
  <w:style w:type="paragraph" w:customStyle="1" w:styleId="Style7">
    <w:name w:val="Style7"/>
    <w:basedOn w:val="a"/>
    <w:rsid w:val="000C4B56"/>
    <w:pPr>
      <w:widowControl w:val="0"/>
      <w:autoSpaceDE w:val="0"/>
      <w:autoSpaceDN w:val="0"/>
      <w:adjustRightInd w:val="0"/>
      <w:spacing w:line="236" w:lineRule="exact"/>
      <w:ind w:firstLine="659"/>
      <w:jc w:val="both"/>
    </w:pPr>
    <w:rPr>
      <w:sz w:val="24"/>
      <w:szCs w:val="24"/>
    </w:rPr>
  </w:style>
  <w:style w:type="paragraph" w:customStyle="1" w:styleId="Style9">
    <w:name w:val="Style9"/>
    <w:basedOn w:val="a"/>
    <w:rsid w:val="000C4B56"/>
    <w:pPr>
      <w:widowControl w:val="0"/>
      <w:autoSpaceDE w:val="0"/>
      <w:autoSpaceDN w:val="0"/>
      <w:adjustRightInd w:val="0"/>
      <w:spacing w:line="234" w:lineRule="exact"/>
      <w:ind w:firstLine="566"/>
      <w:jc w:val="both"/>
    </w:pPr>
    <w:rPr>
      <w:sz w:val="24"/>
      <w:szCs w:val="24"/>
    </w:rPr>
  </w:style>
  <w:style w:type="paragraph" w:customStyle="1" w:styleId="Style10">
    <w:name w:val="Style10"/>
    <w:basedOn w:val="a"/>
    <w:rsid w:val="000C4B56"/>
    <w:pPr>
      <w:widowControl w:val="0"/>
      <w:autoSpaceDE w:val="0"/>
      <w:autoSpaceDN w:val="0"/>
      <w:adjustRightInd w:val="0"/>
      <w:spacing w:line="244" w:lineRule="exact"/>
      <w:jc w:val="both"/>
    </w:pPr>
    <w:rPr>
      <w:sz w:val="24"/>
      <w:szCs w:val="24"/>
    </w:rPr>
  </w:style>
  <w:style w:type="paragraph" w:customStyle="1" w:styleId="Style11">
    <w:name w:val="Style11"/>
    <w:basedOn w:val="a"/>
    <w:rsid w:val="000C4B56"/>
    <w:pPr>
      <w:widowControl w:val="0"/>
      <w:autoSpaceDE w:val="0"/>
      <w:autoSpaceDN w:val="0"/>
      <w:adjustRightInd w:val="0"/>
      <w:spacing w:line="235" w:lineRule="exact"/>
      <w:ind w:firstLine="509"/>
      <w:jc w:val="both"/>
    </w:pPr>
    <w:rPr>
      <w:sz w:val="24"/>
      <w:szCs w:val="24"/>
    </w:rPr>
  </w:style>
  <w:style w:type="character" w:customStyle="1" w:styleId="FontStyle23">
    <w:name w:val="Font Style23"/>
    <w:rsid w:val="000C4B56"/>
    <w:rPr>
      <w:rFonts w:ascii="Times New Roman" w:hAnsi="Times New Roman" w:cs="Times New Roman"/>
      <w:b/>
      <w:bCs/>
      <w:i/>
      <w:iCs/>
      <w:sz w:val="18"/>
      <w:szCs w:val="18"/>
    </w:rPr>
  </w:style>
  <w:style w:type="paragraph" w:customStyle="1" w:styleId="Style2">
    <w:name w:val="Style2"/>
    <w:basedOn w:val="a"/>
    <w:rsid w:val="000C4B56"/>
    <w:pPr>
      <w:widowControl w:val="0"/>
      <w:autoSpaceDE w:val="0"/>
      <w:autoSpaceDN w:val="0"/>
      <w:adjustRightInd w:val="0"/>
      <w:jc w:val="both"/>
    </w:pPr>
    <w:rPr>
      <w:sz w:val="24"/>
      <w:szCs w:val="24"/>
    </w:rPr>
  </w:style>
  <w:style w:type="paragraph" w:customStyle="1" w:styleId="Style13">
    <w:name w:val="Style13"/>
    <w:basedOn w:val="a"/>
    <w:rsid w:val="000C4B56"/>
    <w:pPr>
      <w:widowControl w:val="0"/>
      <w:autoSpaceDE w:val="0"/>
      <w:autoSpaceDN w:val="0"/>
      <w:adjustRightInd w:val="0"/>
      <w:spacing w:line="229" w:lineRule="exact"/>
      <w:jc w:val="both"/>
    </w:pPr>
    <w:rPr>
      <w:sz w:val="24"/>
      <w:szCs w:val="24"/>
    </w:rPr>
  </w:style>
  <w:style w:type="paragraph" w:customStyle="1" w:styleId="Style4">
    <w:name w:val="Style4"/>
    <w:basedOn w:val="a"/>
    <w:rsid w:val="000C4B56"/>
    <w:pPr>
      <w:widowControl w:val="0"/>
      <w:autoSpaceDE w:val="0"/>
      <w:autoSpaceDN w:val="0"/>
      <w:adjustRightInd w:val="0"/>
      <w:spacing w:line="231" w:lineRule="exact"/>
      <w:ind w:firstLine="544"/>
    </w:pPr>
    <w:rPr>
      <w:sz w:val="24"/>
      <w:szCs w:val="24"/>
    </w:rPr>
  </w:style>
  <w:style w:type="paragraph" w:customStyle="1" w:styleId="Style8">
    <w:name w:val="Style8"/>
    <w:basedOn w:val="a"/>
    <w:rsid w:val="000C4B56"/>
    <w:pPr>
      <w:widowControl w:val="0"/>
      <w:autoSpaceDE w:val="0"/>
      <w:autoSpaceDN w:val="0"/>
      <w:adjustRightInd w:val="0"/>
    </w:pPr>
    <w:rPr>
      <w:sz w:val="24"/>
      <w:szCs w:val="24"/>
    </w:rPr>
  </w:style>
  <w:style w:type="table" w:styleId="af0">
    <w:name w:val="Table Grid"/>
    <w:basedOn w:val="a1"/>
    <w:rsid w:val="000C4B56"/>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semiHidden/>
    <w:rsid w:val="000C4B56"/>
    <w:rPr>
      <w:sz w:val="16"/>
      <w:szCs w:val="16"/>
    </w:rPr>
  </w:style>
  <w:style w:type="paragraph" w:styleId="af2">
    <w:name w:val="annotation text"/>
    <w:basedOn w:val="a"/>
    <w:link w:val="af3"/>
    <w:semiHidden/>
    <w:rsid w:val="000C4B56"/>
  </w:style>
  <w:style w:type="character" w:customStyle="1" w:styleId="af3">
    <w:name w:val="Текст примечания Знак"/>
    <w:basedOn w:val="a0"/>
    <w:link w:val="af2"/>
    <w:semiHidden/>
    <w:rsid w:val="000C4B56"/>
    <w:rPr>
      <w:rFonts w:ascii="Times New Roman" w:eastAsia="Times New Roman" w:hAnsi="Times New Roman" w:cs="Times New Roman"/>
      <w:sz w:val="20"/>
      <w:szCs w:val="20"/>
      <w:lang w:eastAsia="ru-RU"/>
    </w:rPr>
  </w:style>
  <w:style w:type="paragraph" w:styleId="af4">
    <w:name w:val="annotation subject"/>
    <w:basedOn w:val="af2"/>
    <w:next w:val="af2"/>
    <w:link w:val="af5"/>
    <w:semiHidden/>
    <w:rsid w:val="000C4B56"/>
    <w:rPr>
      <w:b/>
      <w:bCs/>
    </w:rPr>
  </w:style>
  <w:style w:type="character" w:customStyle="1" w:styleId="af5">
    <w:name w:val="Тема примечания Знак"/>
    <w:basedOn w:val="af3"/>
    <w:link w:val="af4"/>
    <w:semiHidden/>
    <w:rsid w:val="000C4B56"/>
    <w:rPr>
      <w:rFonts w:ascii="Times New Roman" w:eastAsia="Times New Roman" w:hAnsi="Times New Roman" w:cs="Times New Roman"/>
      <w:b/>
      <w:bCs/>
      <w:sz w:val="20"/>
      <w:szCs w:val="20"/>
      <w:lang w:eastAsia="ru-RU"/>
    </w:rPr>
  </w:style>
  <w:style w:type="paragraph" w:customStyle="1" w:styleId="af6">
    <w:name w:val="Знак"/>
    <w:basedOn w:val="a"/>
    <w:rsid w:val="000C4B56"/>
    <w:pPr>
      <w:keepLines/>
      <w:spacing w:after="160" w:line="240" w:lineRule="exact"/>
    </w:pPr>
    <w:rPr>
      <w:rFonts w:ascii="Verdana" w:eastAsia="MS Mincho" w:hAnsi="Verdana" w:cs="Franklin Gothic Book"/>
      <w:lang w:val="en-US" w:eastAsia="en-US"/>
    </w:rPr>
  </w:style>
  <w:style w:type="paragraph" w:customStyle="1" w:styleId="Indent3">
    <w:name w:val="Indent 3"/>
    <w:basedOn w:val="a"/>
    <w:rsid w:val="000C4B56"/>
    <w:pPr>
      <w:overflowPunct w:val="0"/>
      <w:autoSpaceDE w:val="0"/>
      <w:autoSpaceDN w:val="0"/>
      <w:adjustRightInd w:val="0"/>
      <w:ind w:left="1701" w:hanging="567"/>
      <w:jc w:val="both"/>
      <w:textAlignment w:val="baseline"/>
    </w:pPr>
    <w:rPr>
      <w:lang w:val="en-GB" w:eastAsia="en-US"/>
    </w:rPr>
  </w:style>
  <w:style w:type="paragraph" w:customStyle="1" w:styleId="ConsNonformat">
    <w:name w:val="ConsNonformat"/>
    <w:uiPriority w:val="99"/>
    <w:rsid w:val="000C4B5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uiPriority w:val="99"/>
    <w:rsid w:val="000C4B56"/>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har1CharCharCharCharChar">
    <w:name w:val="Char1 Знак Знак Char Знак Знак Char Char Знак Знак Char Char Знак Знак Знак Знак"/>
    <w:basedOn w:val="a"/>
    <w:rsid w:val="000C4B56"/>
    <w:pPr>
      <w:keepLines/>
      <w:spacing w:after="160" w:line="240" w:lineRule="exact"/>
    </w:pPr>
    <w:rPr>
      <w:rFonts w:ascii="Verdana" w:eastAsia="MS Mincho" w:hAnsi="Verdana" w:cs="Franklin Gothic Book"/>
      <w:lang w:val="en-US" w:eastAsia="en-US"/>
    </w:rPr>
  </w:style>
  <w:style w:type="paragraph" w:customStyle="1" w:styleId="consplusnormal">
    <w:name w:val="consplusnormal"/>
    <w:basedOn w:val="a"/>
    <w:uiPriority w:val="99"/>
    <w:rsid w:val="000C4B56"/>
    <w:pPr>
      <w:autoSpaceDE w:val="0"/>
      <w:autoSpaceDN w:val="0"/>
      <w:ind w:firstLine="720"/>
    </w:pPr>
    <w:rPr>
      <w:rFonts w:ascii="Arial" w:hAnsi="Arial" w:cs="Arial"/>
    </w:rPr>
  </w:style>
  <w:style w:type="paragraph" w:customStyle="1" w:styleId="11">
    <w:name w:val="1."/>
    <w:basedOn w:val="a"/>
    <w:rsid w:val="000C4B56"/>
    <w:pPr>
      <w:overflowPunct w:val="0"/>
      <w:autoSpaceDE w:val="0"/>
      <w:autoSpaceDN w:val="0"/>
      <w:adjustRightInd w:val="0"/>
      <w:spacing w:line="240" w:lineRule="atLeast"/>
      <w:ind w:left="720" w:hanging="720"/>
      <w:jc w:val="both"/>
      <w:textAlignment w:val="baseline"/>
    </w:pPr>
    <w:rPr>
      <w:rFonts w:ascii="Helv" w:hAnsi="Helv"/>
      <w:lang w:val="en-GB" w:eastAsia="en-US"/>
    </w:rPr>
  </w:style>
  <w:style w:type="paragraph" w:customStyle="1" w:styleId="MASTERCONTRACT">
    <w:name w:val="MASTER CONTRACT"/>
    <w:basedOn w:val="a"/>
    <w:rsid w:val="000C4B56"/>
    <w:pPr>
      <w:jc w:val="center"/>
    </w:pPr>
    <w:rPr>
      <w:b/>
      <w:sz w:val="28"/>
      <w:szCs w:val="28"/>
      <w:lang w:val="en-GB" w:eastAsia="en-US"/>
    </w:rPr>
  </w:style>
  <w:style w:type="character" w:customStyle="1" w:styleId="FontStyle14">
    <w:name w:val="Font Style14"/>
    <w:rsid w:val="000C4B56"/>
    <w:rPr>
      <w:rFonts w:ascii="Times New Roman" w:hAnsi="Times New Roman" w:cs="Times New Roman"/>
      <w:sz w:val="22"/>
      <w:szCs w:val="22"/>
    </w:rPr>
  </w:style>
  <w:style w:type="character" w:customStyle="1" w:styleId="FontStyle11">
    <w:name w:val="Font Style11"/>
    <w:uiPriority w:val="99"/>
    <w:rsid w:val="000C4B56"/>
    <w:rPr>
      <w:rFonts w:ascii="Times New Roman" w:hAnsi="Times New Roman" w:cs="Times New Roman"/>
      <w:sz w:val="22"/>
      <w:szCs w:val="22"/>
    </w:rPr>
  </w:style>
  <w:style w:type="character" w:customStyle="1" w:styleId="FontStyle13">
    <w:name w:val="Font Style13"/>
    <w:rsid w:val="000C4B56"/>
    <w:rPr>
      <w:rFonts w:ascii="Times New Roman" w:hAnsi="Times New Roman" w:cs="Times New Roman"/>
      <w:b/>
      <w:bCs/>
      <w:sz w:val="22"/>
      <w:szCs w:val="22"/>
    </w:rPr>
  </w:style>
  <w:style w:type="paragraph" w:styleId="af7">
    <w:name w:val="List Paragraph"/>
    <w:basedOn w:val="a"/>
    <w:uiPriority w:val="34"/>
    <w:qFormat/>
    <w:rsid w:val="000C4B56"/>
    <w:pPr>
      <w:ind w:left="720"/>
      <w:contextualSpacing/>
    </w:pPr>
    <w:rPr>
      <w:sz w:val="24"/>
      <w:szCs w:val="24"/>
    </w:rPr>
  </w:style>
  <w:style w:type="paragraph" w:customStyle="1" w:styleId="BodyTextIndent31">
    <w:name w:val="Body Text Indent 31"/>
    <w:basedOn w:val="a"/>
    <w:rsid w:val="000C4B56"/>
    <w:pPr>
      <w:spacing w:before="120"/>
      <w:ind w:firstLine="567"/>
      <w:jc w:val="both"/>
    </w:pPr>
    <w:rPr>
      <w:rFonts w:ascii="Arial" w:hAnsi="Arial"/>
      <w:snapToGrid w:val="0"/>
      <w:sz w:val="22"/>
    </w:rPr>
  </w:style>
  <w:style w:type="paragraph" w:customStyle="1" w:styleId="210">
    <w:name w:val="Основной текст с отступом 21"/>
    <w:basedOn w:val="a"/>
    <w:uiPriority w:val="99"/>
    <w:rsid w:val="00694207"/>
    <w:pPr>
      <w:suppressAutoHyphens/>
      <w:ind w:firstLine="567"/>
      <w:jc w:val="both"/>
    </w:pPr>
    <w:rPr>
      <w:rFonts w:ascii="Arial" w:hAnsi="Arial"/>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28</Pages>
  <Words>13451</Words>
  <Characters>76673</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 Васильевич Билый</dc:creator>
  <cp:lastModifiedBy>Денис Александрович Азязов</cp:lastModifiedBy>
  <cp:revision>37</cp:revision>
  <cp:lastPrinted>2015-06-29T11:58:00Z</cp:lastPrinted>
  <dcterms:created xsi:type="dcterms:W3CDTF">2015-06-26T10:48:00Z</dcterms:created>
  <dcterms:modified xsi:type="dcterms:W3CDTF">2015-06-29T11:59:00Z</dcterms:modified>
</cp:coreProperties>
</file>