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2F3A52">
              <w:t>338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2F3A52">
              <w:t>19</w:t>
            </w:r>
            <w:r w:rsidRPr="000127F9">
              <w:t>__» ______</w:t>
            </w:r>
            <w:r w:rsidR="002F3A52">
              <w:t>08</w:t>
            </w:r>
            <w:r w:rsidRPr="000127F9">
              <w:t>______  ___</w:t>
            </w:r>
            <w:r w:rsidR="002F3A52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354D9E">
        <w:rPr>
          <w:b/>
        </w:rPr>
        <w:t xml:space="preserve"> 503</w:t>
      </w:r>
      <w:r w:rsidR="00F4555A" w:rsidRPr="002438E2">
        <w:rPr>
          <w:b/>
        </w:rPr>
        <w:t>/</w:t>
      </w:r>
      <w:r w:rsidR="001C558D" w:rsidRPr="005B273A">
        <w:rPr>
          <w:b/>
        </w:rPr>
        <w:t>ТК/201</w:t>
      </w:r>
      <w:r w:rsidR="00130B93" w:rsidRPr="005B273A">
        <w:rPr>
          <w:b/>
        </w:rPr>
        <w:t>5</w:t>
      </w:r>
      <w:r w:rsidR="001C558D" w:rsidRPr="005B273A">
        <w:rPr>
          <w:b/>
        </w:rPr>
        <w:t xml:space="preserve"> </w:t>
      </w:r>
      <w:r w:rsidR="001C558D" w:rsidRPr="00B3358D">
        <w:rPr>
          <w:b/>
        </w:rPr>
        <w:t>от</w:t>
      </w:r>
      <w:r w:rsidR="00130B93" w:rsidRPr="00B3358D">
        <w:rPr>
          <w:b/>
        </w:rPr>
        <w:t xml:space="preserve"> </w:t>
      </w:r>
      <w:r w:rsidR="001C558D" w:rsidRPr="00B3358D">
        <w:rPr>
          <w:b/>
        </w:rPr>
        <w:t xml:space="preserve"> </w:t>
      </w:r>
      <w:r w:rsidR="00D67B56" w:rsidRPr="00B3358D">
        <w:rPr>
          <w:b/>
        </w:rPr>
        <w:t>«</w:t>
      </w:r>
      <w:r w:rsidR="00382C9A">
        <w:rPr>
          <w:b/>
        </w:rPr>
        <w:t xml:space="preserve">   </w:t>
      </w:r>
      <w:r w:rsidR="002F3A52">
        <w:rPr>
          <w:b/>
        </w:rPr>
        <w:t>19</w:t>
      </w:r>
      <w:r w:rsidR="00382C9A">
        <w:rPr>
          <w:b/>
        </w:rPr>
        <w:t xml:space="preserve">    </w:t>
      </w:r>
      <w:r w:rsidR="00E61100">
        <w:rPr>
          <w:b/>
        </w:rPr>
        <w:t xml:space="preserve"> </w:t>
      </w:r>
      <w:r w:rsidR="00D67B56" w:rsidRPr="00B3358D">
        <w:rPr>
          <w:b/>
        </w:rPr>
        <w:t>»</w:t>
      </w:r>
      <w:r w:rsidR="00EF449D">
        <w:rPr>
          <w:b/>
        </w:rPr>
        <w:t xml:space="preserve"> </w:t>
      </w:r>
      <w:r w:rsidR="00382C9A">
        <w:rPr>
          <w:b/>
        </w:rPr>
        <w:t xml:space="preserve">        </w:t>
      </w:r>
      <w:r w:rsidR="002F3A52">
        <w:rPr>
          <w:b/>
        </w:rPr>
        <w:t>08</w:t>
      </w:r>
      <w:r w:rsidR="00382C9A">
        <w:rPr>
          <w:b/>
        </w:rPr>
        <w:t xml:space="preserve">         </w:t>
      </w:r>
      <w:r w:rsidR="00C0340A" w:rsidRPr="00B3358D">
        <w:rPr>
          <w:b/>
        </w:rPr>
        <w:t xml:space="preserve"> </w:t>
      </w:r>
      <w:r w:rsidR="00052763" w:rsidRPr="00B3358D">
        <w:rPr>
          <w:b/>
        </w:rPr>
        <w:t xml:space="preserve">2015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E61100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E026DD">
        <w:t xml:space="preserve">на выполнение работ по инженерному и технологическому сопровождению оборудования для крепления скважин хвостовиками при ЗБС </w:t>
      </w:r>
      <w:r w:rsidR="00796A49">
        <w:t>по</w:t>
      </w:r>
      <w:r w:rsidR="00E61100">
        <w:t xml:space="preserve"> </w:t>
      </w:r>
      <w:r w:rsidR="00411ECE" w:rsidRPr="005A0C17">
        <w:rPr>
          <w:b/>
        </w:rPr>
        <w:t xml:space="preserve">типу сделки </w:t>
      </w:r>
      <w:r w:rsidR="00DD42FF">
        <w:rPr>
          <w:b/>
          <w:color w:val="000000"/>
          <w:szCs w:val="22"/>
        </w:rPr>
        <w:t>20</w:t>
      </w:r>
      <w:r w:rsidR="00182C26">
        <w:rPr>
          <w:b/>
          <w:color w:val="000000"/>
          <w:szCs w:val="22"/>
        </w:rPr>
        <w:t>4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182C26" w:rsidRPr="00182C26">
        <w:rPr>
          <w:b/>
          <w:szCs w:val="22"/>
        </w:rPr>
        <w:t>Сервисное сопровождение при креплении скважин хвостовиками</w:t>
      </w:r>
      <w:r w:rsidR="00E61100">
        <w:rPr>
          <w:b/>
          <w:szCs w:val="22"/>
        </w:rPr>
        <w:t>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</w:t>
      </w:r>
      <w:r w:rsidR="00553A52">
        <w:t>Победитель отбора будет определен, руководствуясь критерием минимальной стоимости предложения</w:t>
      </w:r>
      <w:r w:rsidRPr="00E46CF4">
        <w:t xml:space="preserve"> в соответстви</w:t>
      </w:r>
      <w:r w:rsidR="00553A52">
        <w:t>е</w:t>
      </w:r>
      <w:r w:rsidRPr="00E46CF4">
        <w:t xml:space="preserve"> с </w:t>
      </w:r>
      <w:r w:rsidR="00F9013D" w:rsidRPr="00C2459D">
        <w:t xml:space="preserve">Формами </w:t>
      </w:r>
      <w:r w:rsidR="00841EC3" w:rsidRPr="00C2459D">
        <w:t>3,</w:t>
      </w:r>
      <w:r w:rsidR="003009F8" w:rsidRPr="00C2459D">
        <w:t xml:space="preserve"> 4</w:t>
      </w:r>
      <w:r w:rsidR="00E46CF4" w:rsidRPr="00C2459D">
        <w:t>, 4.1</w:t>
      </w:r>
      <w:r w:rsidR="00553A52">
        <w:t>.</w:t>
      </w:r>
      <w:r w:rsidR="00E46CF4" w:rsidRPr="00C2459D">
        <w:t>,</w:t>
      </w:r>
      <w:r w:rsidR="00B3358D">
        <w:t xml:space="preserve"> </w:t>
      </w:r>
      <w:r w:rsidR="00E46CF4" w:rsidRPr="00C2459D">
        <w:t>4.2</w:t>
      </w:r>
      <w:r w:rsidR="00553A52">
        <w:t>. (</w:t>
      </w:r>
      <w:r w:rsidR="00B3358D">
        <w:t>Лотами №</w:t>
      </w:r>
      <w:r w:rsidR="00182C26">
        <w:t xml:space="preserve">1, </w:t>
      </w:r>
      <w:r w:rsidR="00B3358D" w:rsidRPr="00B3358D">
        <w:t>№</w:t>
      </w:r>
      <w:r w:rsidR="00182C26">
        <w:t>2, №3</w:t>
      </w:r>
      <w:r w:rsidR="007D6BCE">
        <w:t>, Приложен</w:t>
      </w:r>
      <w:r w:rsidR="009F3CC1">
        <w:t>и</w:t>
      </w:r>
      <w:r w:rsidR="002A6085">
        <w:t>ями</w:t>
      </w:r>
      <w:r w:rsidR="002479EA">
        <w:t xml:space="preserve"> №1</w:t>
      </w:r>
      <w:r w:rsidR="006E635C">
        <w:t xml:space="preserve"> к Форм</w:t>
      </w:r>
      <w:r w:rsidR="009F3CC1">
        <w:t>е</w:t>
      </w:r>
      <w:r w:rsidR="00182C26">
        <w:t xml:space="preserve"> 4,</w:t>
      </w:r>
      <w:r w:rsidR="002A6085">
        <w:t xml:space="preserve"> 4.1, 4.2</w:t>
      </w:r>
      <w:r w:rsidR="006E635C">
        <w:t>.</w:t>
      </w:r>
      <w:r w:rsidR="00553A52">
        <w:t>), при условии признания победителем одного контрагента не более чем по 2 лотам.</w:t>
      </w:r>
      <w:r w:rsidR="007D6BCE">
        <w:t xml:space="preserve"> 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2A6085">
        <w:t xml:space="preserve"> №1,2,3</w:t>
      </w:r>
      <w:r w:rsidR="009F3CC1">
        <w:t>)</w:t>
      </w:r>
      <w:r w:rsidRPr="00E46CF4">
        <w:t>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C2459D">
        <w:t>31.01</w:t>
      </w:r>
      <w:r w:rsidR="0071567C" w:rsidRPr="005A0C17">
        <w:t>.201</w:t>
      </w:r>
      <w:r w:rsidR="00D05785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2A6085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З</w:t>
      </w:r>
      <w:r w:rsidR="0053797C" w:rsidRPr="00E46CF4">
        <w:t>аполненны</w:t>
      </w:r>
      <w:r w:rsidR="00730029" w:rsidRPr="00E46CF4">
        <w:t>е</w:t>
      </w:r>
      <w:r w:rsidR="0053797C" w:rsidRPr="00E46CF4">
        <w:t>, подписанны</w:t>
      </w:r>
      <w:r w:rsidR="00730029" w:rsidRPr="00E46CF4">
        <w:t>е</w:t>
      </w:r>
      <w:r w:rsidR="0053797C" w:rsidRPr="00E46CF4">
        <w:t xml:space="preserve"> </w:t>
      </w:r>
      <w:r w:rsidR="00130B93" w:rsidRPr="00E46CF4">
        <w:t>Л</w:t>
      </w:r>
      <w:r w:rsidR="0053797C" w:rsidRPr="00E46CF4">
        <w:t>от</w:t>
      </w:r>
      <w:r w:rsidR="00730029" w:rsidRPr="00E46CF4">
        <w:t>ы</w:t>
      </w:r>
      <w:r w:rsidR="0053797C" w:rsidRPr="00E46CF4">
        <w:t xml:space="preserve"> №</w:t>
      </w:r>
      <w:r w:rsidR="00182C26">
        <w:t>1, №2, №3</w:t>
      </w:r>
      <w:r w:rsidR="00BB7C50">
        <w:t xml:space="preserve"> (Формы 4</w:t>
      </w:r>
      <w:r w:rsidR="00356C3C">
        <w:t xml:space="preserve">, </w:t>
      </w:r>
      <w:r w:rsidR="00BB7C50">
        <w:t xml:space="preserve">4.1., 4.2.), </w:t>
      </w:r>
      <w:r w:rsidR="00130B93" w:rsidRPr="00E46CF4">
        <w:t xml:space="preserve"> </w:t>
      </w:r>
      <w:r w:rsidR="00356C3C">
        <w:t>Приложен</w:t>
      </w:r>
      <w:r w:rsidR="00BB7C50">
        <w:t>и</w:t>
      </w:r>
      <w:r>
        <w:t>я</w:t>
      </w:r>
      <w:r w:rsidR="00356C3C">
        <w:t xml:space="preserve"> </w:t>
      </w:r>
      <w:r>
        <w:t xml:space="preserve">№1 </w:t>
      </w:r>
      <w:r w:rsidR="00356C3C">
        <w:t>к Лот</w:t>
      </w:r>
      <w:r>
        <w:t xml:space="preserve">ам </w:t>
      </w:r>
      <w:r w:rsidR="00356C3C">
        <w:t xml:space="preserve"> № 1</w:t>
      </w:r>
      <w:r w:rsidR="00BB7C50">
        <w:rPr>
          <w:szCs w:val="16"/>
        </w:rPr>
        <w:t xml:space="preserve">, </w:t>
      </w:r>
      <w:r>
        <w:rPr>
          <w:szCs w:val="16"/>
        </w:rPr>
        <w:t xml:space="preserve"> №2, №3.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8829D5">
      <w:pPr>
        <w:numPr>
          <w:ilvl w:val="0"/>
          <w:numId w:val="4"/>
        </w:numPr>
        <w:tabs>
          <w:tab w:val="clear" w:pos="1428"/>
          <w:tab w:val="num" w:pos="567"/>
        </w:tabs>
        <w:ind w:left="567" w:firstLine="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8829D5">
      <w:pPr>
        <w:numPr>
          <w:ilvl w:val="0"/>
          <w:numId w:val="4"/>
        </w:numPr>
        <w:tabs>
          <w:tab w:val="clear" w:pos="1428"/>
          <w:tab w:val="num" w:pos="567"/>
        </w:tabs>
        <w:ind w:left="567" w:firstLine="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0F5E25" w:rsidRDefault="007224B7" w:rsidP="008829D5">
      <w:pPr>
        <w:numPr>
          <w:ilvl w:val="0"/>
          <w:numId w:val="4"/>
        </w:numPr>
        <w:shd w:val="clear" w:color="auto" w:fill="FFFFFF"/>
        <w:tabs>
          <w:tab w:val="clear" w:pos="1428"/>
          <w:tab w:val="num" w:pos="567"/>
        </w:tabs>
        <w:ind w:left="567" w:firstLine="0"/>
        <w:jc w:val="both"/>
      </w:pPr>
      <w:r>
        <w:t>З</w:t>
      </w:r>
      <w:r w:rsidR="0084290F" w:rsidRPr="00E46CF4">
        <w:t>аполненная, подписанная</w:t>
      </w:r>
      <w:r w:rsidR="00B36829" w:rsidRPr="00E46CF4">
        <w:t xml:space="preserve"> </w:t>
      </w:r>
      <w:r w:rsidR="00A270D7" w:rsidRPr="00A270D7">
        <w:t xml:space="preserve">Калькуляция стоимости одной </w:t>
      </w:r>
      <w:proofErr w:type="spellStart"/>
      <w:r w:rsidR="00A270D7" w:rsidRPr="00A270D7">
        <w:t>скважино</w:t>
      </w:r>
      <w:proofErr w:type="spellEnd"/>
      <w:r w:rsidR="00A270D7" w:rsidRPr="00A270D7">
        <w:t>-операции по инженерному и технологическому сопровождению оборудования для крепления скважин хвостовиками (эксплуатационная колонна Ø168, Ø140, Ø146)</w:t>
      </w:r>
      <w:r w:rsidR="00A270D7">
        <w:t xml:space="preserve"> </w:t>
      </w:r>
      <w:r w:rsidR="0053797C" w:rsidRPr="00E46CF4">
        <w:t xml:space="preserve"> </w:t>
      </w:r>
      <w:r w:rsidR="00A94804" w:rsidRPr="00A270D7">
        <w:rPr>
          <w:szCs w:val="16"/>
        </w:rPr>
        <w:t>(Форм</w:t>
      </w:r>
      <w:r w:rsidR="00557BA0" w:rsidRPr="00A270D7">
        <w:rPr>
          <w:szCs w:val="16"/>
        </w:rPr>
        <w:t xml:space="preserve">а </w:t>
      </w:r>
      <w:r w:rsidR="00356C3C" w:rsidRPr="00A270D7">
        <w:rPr>
          <w:szCs w:val="16"/>
        </w:rPr>
        <w:t>10</w:t>
      </w:r>
      <w:r w:rsidR="0053797C" w:rsidRPr="00A270D7">
        <w:rPr>
          <w:szCs w:val="16"/>
        </w:rPr>
        <w:t>);</w:t>
      </w:r>
      <w:r w:rsidR="003B23E2">
        <w:rPr>
          <w:szCs w:val="16"/>
        </w:rPr>
        <w:t xml:space="preserve"> </w:t>
      </w:r>
      <w:r w:rsidR="003B23E2" w:rsidRPr="003B23E2">
        <w:rPr>
          <w:szCs w:val="16"/>
        </w:rPr>
        <w:t xml:space="preserve">Перечень (расшифровка) материалов, применяемых при производстве работ </w:t>
      </w:r>
      <w:r w:rsidR="003B23E2">
        <w:rPr>
          <w:szCs w:val="16"/>
        </w:rPr>
        <w:t>(Приложение 1 к Форме 10);</w:t>
      </w:r>
    </w:p>
    <w:p w:rsidR="00D302C2" w:rsidRPr="00E46CF4" w:rsidRDefault="00915A4C" w:rsidP="008829D5">
      <w:pPr>
        <w:numPr>
          <w:ilvl w:val="0"/>
          <w:numId w:val="4"/>
        </w:numPr>
        <w:shd w:val="clear" w:color="auto" w:fill="FFFFFF"/>
        <w:tabs>
          <w:tab w:val="clear" w:pos="1428"/>
          <w:tab w:val="num" w:pos="567"/>
          <w:tab w:val="num" w:pos="993"/>
        </w:tabs>
        <w:ind w:left="567" w:firstLine="0"/>
        <w:jc w:val="both"/>
      </w:pPr>
      <w:proofErr w:type="gramStart"/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>оферт участников закупки</w:t>
      </w:r>
      <w:r w:rsidR="008829D5">
        <w:t xml:space="preserve"> </w:t>
      </w:r>
      <w:r w:rsidR="008829D5" w:rsidRPr="008829D5">
        <w:t>на выполнение работ по инженерному и технологическому сопровождению оборудования для крепления скважин хвостовиками  при ЗБС</w:t>
      </w:r>
      <w:r w:rsidR="001A123D" w:rsidRPr="00E46CF4">
        <w:t xml:space="preserve"> </w:t>
      </w:r>
      <w:r w:rsidR="00A9342C" w:rsidRPr="00E46CF4">
        <w:t xml:space="preserve">по </w:t>
      </w:r>
      <w:r w:rsidR="008829D5">
        <w:t xml:space="preserve">типу </w:t>
      </w:r>
      <w:r w:rsidR="00A9342C" w:rsidRPr="00E46CF4">
        <w:t>сделк</w:t>
      </w:r>
      <w:r w:rsidR="008829D5">
        <w:t xml:space="preserve">и </w:t>
      </w:r>
      <w:r w:rsidR="00A9342C" w:rsidRPr="00E46CF4">
        <w:t xml:space="preserve"> №</w:t>
      </w:r>
      <w:r w:rsidR="008829D5">
        <w:t xml:space="preserve"> </w:t>
      </w:r>
      <w:r w:rsidR="00A9342C" w:rsidRPr="00E46CF4">
        <w:t>20</w:t>
      </w:r>
      <w:r w:rsidR="003B23E2">
        <w:t>4</w:t>
      </w:r>
      <w:r w:rsidR="00A9342C" w:rsidRPr="00E46CF4">
        <w:t xml:space="preserve"> "</w:t>
      </w:r>
      <w:r w:rsidR="003B23E2" w:rsidRPr="003B23E2">
        <w:t>Сервисное сопровождение при креплении скважин хвостовиками</w:t>
      </w:r>
      <w:r w:rsidR="003B23E2">
        <w:t>»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 xml:space="preserve">закупки (Приложение 1 к Форме </w:t>
      </w:r>
      <w:r w:rsidR="0050236F">
        <w:t>11</w:t>
      </w:r>
      <w:r w:rsidR="004D1CD2" w:rsidRPr="00E46CF4">
        <w:t>)</w:t>
      </w:r>
      <w:r w:rsidR="00D302C2" w:rsidRPr="00E46CF4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</w:t>
      </w:r>
      <w:r w:rsidR="002F3A52">
        <w:rPr>
          <w:b/>
        </w:rPr>
        <w:t>19</w:t>
      </w:r>
      <w:r w:rsidR="003868A9">
        <w:rPr>
          <w:b/>
        </w:rPr>
        <w:t xml:space="preserve"> 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2F3A52">
        <w:rPr>
          <w:b/>
        </w:rPr>
        <w:t>08</w:t>
      </w:r>
      <w:r w:rsidR="006434DA">
        <w:rPr>
          <w:b/>
        </w:rPr>
        <w:t xml:space="preserve">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</w:t>
      </w:r>
      <w:r w:rsidR="002F3A52">
        <w:rPr>
          <w:b/>
        </w:rPr>
        <w:t>01</w:t>
      </w:r>
      <w:r w:rsidR="00AB778C">
        <w:rPr>
          <w:b/>
        </w:rPr>
        <w:t xml:space="preserve">       </w:t>
      </w:r>
      <w:r w:rsidRPr="009C58FF">
        <w:rPr>
          <w:b/>
        </w:rPr>
        <w:t xml:space="preserve">» </w:t>
      </w:r>
      <w:r w:rsidR="006434DA">
        <w:rPr>
          <w:b/>
        </w:rPr>
        <w:t>____</w:t>
      </w:r>
      <w:r w:rsidR="002F3A52">
        <w:rPr>
          <w:b/>
        </w:rPr>
        <w:t>09</w:t>
      </w:r>
      <w:r w:rsidR="006434DA">
        <w:rPr>
          <w:b/>
        </w:rPr>
        <w:t>________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31</w:t>
      </w:r>
      <w:r w:rsidRPr="006C0155">
        <w:rPr>
          <w:b/>
        </w:rPr>
        <w:t xml:space="preserve">» </w:t>
      </w:r>
      <w:r w:rsidR="005A2943" w:rsidRPr="006C0155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A2943" w:rsidRPr="006C0155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 xml:space="preserve">ПДО </w:t>
      </w:r>
      <w:r w:rsidR="00354D9E">
        <w:rPr>
          <w:b/>
        </w:rPr>
        <w:t xml:space="preserve"> 503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8B1FAE" w:rsidRPr="008B1FAE">
        <w:t>«Критериям технической оценки оферт участников закупки на выполнение работ по инженерному и технологическому сопровождению оборудования для крепления скважин хвостовиками  при ЗБС по типу сделки  № 204 "Сервисное сопровождение при креплении скважин хвостовиками»,</w:t>
      </w:r>
      <w:r w:rsidRPr="004D1CD2">
        <w:t xml:space="preserve"> </w:t>
      </w:r>
      <w:r w:rsidR="008B1FAE" w:rsidRPr="008B1FAE">
        <w:t>заполненной и подписанной анкетой соответствия критериям технической оценки оферт участников закупки (Приложение</w:t>
      </w:r>
      <w:proofErr w:type="gramEnd"/>
      <w:r w:rsidR="008B1FAE" w:rsidRPr="008B1FAE">
        <w:t xml:space="preserve"> 1 к Форме 11)</w:t>
      </w:r>
      <w:proofErr w:type="gramStart"/>
      <w:r w:rsidR="008B1FAE" w:rsidRPr="008B1FAE">
        <w:t>.</w:t>
      </w:r>
      <w:proofErr w:type="gramEnd"/>
      <w:r w:rsidRPr="004D1CD2">
        <w:t xml:space="preserve"> </w:t>
      </w:r>
      <w:r w:rsidRPr="0057045A">
        <w:t>(</w:t>
      </w:r>
      <w:proofErr w:type="gramStart"/>
      <w:r w:rsidRPr="0057045A">
        <w:t>б</w:t>
      </w:r>
      <w:proofErr w:type="gramEnd"/>
      <w:r w:rsidRPr="0057045A">
        <w:t>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Pr="007224B7" w:rsidRDefault="00160D1C" w:rsidP="0084290F">
      <w:pPr>
        <w:spacing w:line="276" w:lineRule="auto"/>
        <w:ind w:firstLine="708"/>
        <w:jc w:val="both"/>
        <w:rPr>
          <w:color w:val="FF0000"/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50236F">
        <w:t>Лот</w:t>
      </w:r>
      <w:r w:rsidR="009D3255">
        <w:t>ы</w:t>
      </w:r>
      <w:r w:rsidR="0050236F">
        <w:t xml:space="preserve"> №</w:t>
      </w:r>
      <w:r w:rsidR="009D3255">
        <w:t xml:space="preserve">1, </w:t>
      </w:r>
      <w:r w:rsidR="0050236F" w:rsidRPr="00B3358D">
        <w:t>№</w:t>
      </w:r>
      <w:r w:rsidR="009D3255">
        <w:t>2, №3</w:t>
      </w:r>
      <w:r w:rsidR="008B1FAE">
        <w:t xml:space="preserve"> (Формы 4, 4.1, 4.2.)</w:t>
      </w:r>
      <w:r w:rsidR="009D3255">
        <w:t xml:space="preserve">, </w:t>
      </w:r>
      <w:r w:rsidR="008B1FAE">
        <w:t xml:space="preserve">заполненные, подписанные </w:t>
      </w:r>
      <w:r w:rsidR="0050236F" w:rsidRPr="00B3358D">
        <w:t xml:space="preserve"> </w:t>
      </w:r>
      <w:r w:rsidR="008B1FAE" w:rsidRPr="008B1FAE">
        <w:t>Приложени</w:t>
      </w:r>
      <w:r w:rsidR="002A6085">
        <w:t>я</w:t>
      </w:r>
      <w:r w:rsidR="008B1FAE" w:rsidRPr="008B1FAE">
        <w:t xml:space="preserve"> к Лот</w:t>
      </w:r>
      <w:r w:rsidR="002A6085">
        <w:t>ам №</w:t>
      </w:r>
      <w:r w:rsidR="008B1FAE" w:rsidRPr="008B1FAE">
        <w:t xml:space="preserve">1, </w:t>
      </w:r>
      <w:r w:rsidR="002A6085">
        <w:t>№2, №3;</w:t>
      </w:r>
      <w:r w:rsidR="007224B7">
        <w:t xml:space="preserve">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2A6085">
        <w:t xml:space="preserve"> 1,2,3</w:t>
      </w:r>
      <w:r w:rsidR="007C606A">
        <w:t>)</w:t>
      </w:r>
      <w:r w:rsidR="00313E43">
        <w:t>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</w:t>
      </w:r>
      <w:r w:rsidR="009D3255">
        <w:rPr>
          <w:szCs w:val="16"/>
        </w:rPr>
        <w:t xml:space="preserve"> з</w:t>
      </w:r>
      <w:r w:rsidR="009D3255" w:rsidRPr="009D3255">
        <w:rPr>
          <w:szCs w:val="16"/>
        </w:rPr>
        <w:t xml:space="preserve">аполненная, подписанная Калькуляция стоимости одной </w:t>
      </w:r>
      <w:proofErr w:type="spellStart"/>
      <w:r w:rsidR="009D3255" w:rsidRPr="009D3255">
        <w:rPr>
          <w:szCs w:val="16"/>
        </w:rPr>
        <w:t>скважино</w:t>
      </w:r>
      <w:proofErr w:type="spellEnd"/>
      <w:r w:rsidR="009D3255" w:rsidRPr="009D3255">
        <w:rPr>
          <w:szCs w:val="16"/>
        </w:rPr>
        <w:t xml:space="preserve">-операции по инженерному и технологическому сопровождению оборудования для крепления скважин хвостовиками (эксплуатационная колонна Ø168, Ø140, Ø146)  (Форма 10); Перечень (расшифровка) материалов, применяемых при производстве </w:t>
      </w:r>
      <w:r w:rsidR="009D3255">
        <w:rPr>
          <w:szCs w:val="16"/>
        </w:rPr>
        <w:t>работ (Приложение 1 к Форме 10)</w:t>
      </w:r>
      <w:r w:rsidR="000C7DAC" w:rsidRPr="007224B7">
        <w:rPr>
          <w:szCs w:val="16"/>
        </w:rPr>
        <w:t>.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</w:t>
      </w:r>
      <w:r w:rsidR="00260D5D">
        <w:t>3,</w:t>
      </w:r>
      <w:r w:rsidR="0050236F">
        <w:t xml:space="preserve"> </w:t>
      </w:r>
      <w:r w:rsidR="005B4812">
        <w:t xml:space="preserve">4, </w:t>
      </w:r>
      <w:r w:rsidR="00CA4C93">
        <w:t>4</w:t>
      </w:r>
      <w:r w:rsidR="0050236F">
        <w:t xml:space="preserve">.1, 4.2 </w:t>
      </w:r>
      <w:r w:rsidR="00430012">
        <w:t xml:space="preserve">10, </w:t>
      </w:r>
      <w:r w:rsidR="00260D5D">
        <w:t>с</w:t>
      </w:r>
      <w:r w:rsidR="00EC586F">
        <w:t xml:space="preserve"> </w:t>
      </w:r>
      <w:r w:rsidR="00EC586F">
        <w:lastRenderedPageBreak/>
        <w:t>Приложениями</w:t>
      </w:r>
      <w:r w:rsidR="008B1FAE">
        <w:t xml:space="preserve"> </w:t>
      </w:r>
      <w:r w:rsidR="00EC586F">
        <w:t>к Форм</w:t>
      </w:r>
      <w:r w:rsidR="008B1FAE">
        <w:t>ам</w:t>
      </w:r>
      <w:r w:rsidR="00EC586F">
        <w:t xml:space="preserve"> </w:t>
      </w:r>
      <w:r w:rsidR="005B4812">
        <w:t xml:space="preserve">4, </w:t>
      </w:r>
      <w:r w:rsidR="00EC586F">
        <w:t>4</w:t>
      </w:r>
      <w:r w:rsidR="0050236F">
        <w:t>.1</w:t>
      </w:r>
      <w:r w:rsidR="00EC586F">
        <w:t>, 4.</w:t>
      </w:r>
      <w:r w:rsidR="0050236F">
        <w:t>2</w:t>
      </w:r>
      <w:r w:rsidR="00EC586F">
        <w:t>,</w:t>
      </w:r>
      <w:r w:rsidR="00430012">
        <w:t xml:space="preserve"> 10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430012">
        <w:t xml:space="preserve">В конверт с пометкой «Оригинал» </w:t>
      </w:r>
      <w:r w:rsidRPr="00430012">
        <w:rPr>
          <w:u w:val="single"/>
        </w:rPr>
        <w:t xml:space="preserve">коммерческой </w:t>
      </w:r>
      <w:r w:rsidRPr="00430012">
        <w:t xml:space="preserve">части вкладывается диск </w:t>
      </w:r>
      <w:r w:rsidRPr="00430012">
        <w:rPr>
          <w:color w:val="000000"/>
        </w:rPr>
        <w:t xml:space="preserve">с электронными версиями </w:t>
      </w:r>
      <w:r w:rsidRPr="00430012">
        <w:t>Форм (</w:t>
      </w:r>
      <w:r w:rsidR="00260D5D" w:rsidRPr="00430012">
        <w:t xml:space="preserve">3, </w:t>
      </w:r>
      <w:r w:rsidR="00EC586F" w:rsidRPr="00430012">
        <w:t xml:space="preserve">4, 4.1, 4.2, </w:t>
      </w:r>
      <w:r w:rsidR="000F5E25" w:rsidRPr="00430012">
        <w:t>10</w:t>
      </w:r>
      <w:r w:rsidR="00EC586F" w:rsidRPr="00430012">
        <w:t xml:space="preserve"> </w:t>
      </w:r>
      <w:r w:rsidR="00260D5D" w:rsidRPr="00430012">
        <w:t xml:space="preserve"> с</w:t>
      </w:r>
      <w:r w:rsidR="00EC586F" w:rsidRPr="00430012">
        <w:t xml:space="preserve"> Приложениями  к Форм</w:t>
      </w:r>
      <w:r w:rsidR="005B4812" w:rsidRPr="00430012">
        <w:t>ам 4,</w:t>
      </w:r>
      <w:r w:rsidR="00EC586F" w:rsidRPr="00430012">
        <w:t xml:space="preserve"> 4</w:t>
      </w:r>
      <w:r w:rsidR="0050236F" w:rsidRPr="00430012">
        <w:t xml:space="preserve">.1, </w:t>
      </w:r>
      <w:r w:rsidR="00EC586F" w:rsidRPr="00430012">
        <w:t>4.</w:t>
      </w:r>
      <w:r w:rsidR="0050236F" w:rsidRPr="00430012">
        <w:t>2</w:t>
      </w:r>
      <w:r w:rsidR="00EC586F" w:rsidRPr="00430012">
        <w:t xml:space="preserve">, </w:t>
      </w:r>
      <w:r w:rsidR="005B4812" w:rsidRPr="00430012">
        <w:t>10</w:t>
      </w:r>
      <w:r w:rsidRPr="00430012">
        <w:t xml:space="preserve">) </w:t>
      </w:r>
      <w:r w:rsidR="008B1FAE">
        <w:t xml:space="preserve"> </w:t>
      </w:r>
      <w:r w:rsidRPr="00430012">
        <w:t>и</w:t>
      </w:r>
      <w:r w:rsidRPr="00430012">
        <w:rPr>
          <w:color w:val="000000"/>
        </w:rPr>
        <w:t xml:space="preserve"> отсканированными оригиналами документов (содержащимися в конверте), а также </w:t>
      </w:r>
      <w:r w:rsidRPr="00430012">
        <w:rPr>
          <w:color w:val="000000"/>
          <w:u w:val="single"/>
        </w:rPr>
        <w:t>оригинал карточки предприятия</w:t>
      </w:r>
      <w:r w:rsidR="00CA4C93" w:rsidRPr="00430012">
        <w:rPr>
          <w:color w:val="000000"/>
        </w:rPr>
        <w:t xml:space="preserve">. </w:t>
      </w:r>
      <w:r w:rsidRPr="00430012">
        <w:t xml:space="preserve">Документы в конверте с пометкой «Оригинал» (коммерческой части) являются </w:t>
      </w:r>
      <w:r w:rsidR="00A94804" w:rsidRPr="00430012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2F3A52">
        <w:rPr>
          <w:u w:val="single"/>
        </w:rPr>
        <w:t>27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_________</w:t>
      </w:r>
      <w:r w:rsidR="002F3A52">
        <w:rPr>
          <w:b/>
        </w:rPr>
        <w:t>08</w:t>
      </w:r>
      <w:r w:rsidR="00C4321F" w:rsidRPr="00B3358D">
        <w:rPr>
          <w:b/>
        </w:rPr>
        <w:t>________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2A6085">
        <w:rPr>
          <w:b/>
        </w:rPr>
        <w:t>5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8B1FAE" w:rsidRPr="00E74C13" w:rsidRDefault="008B1FAE" w:rsidP="008B1FAE">
      <w:pPr>
        <w:jc w:val="both"/>
        <w:rPr>
          <w:b/>
        </w:rPr>
      </w:pPr>
      <w:r w:rsidRPr="00E74C13">
        <w:rPr>
          <w:b/>
        </w:rPr>
        <w:t>По вопросам технического характера обращаться:</w:t>
      </w:r>
    </w:p>
    <w:p w:rsidR="008B1FAE" w:rsidRPr="00E74C13" w:rsidRDefault="008B1FAE" w:rsidP="008B1FAE">
      <w:pPr>
        <w:jc w:val="both"/>
        <w:rPr>
          <w:b/>
        </w:rPr>
      </w:pPr>
    </w:p>
    <w:p w:rsidR="008B1FAE" w:rsidRPr="000F0741" w:rsidRDefault="008B1FAE" w:rsidP="008B1FAE">
      <w:r>
        <w:t xml:space="preserve">Начальник </w:t>
      </w:r>
      <w:r w:rsidRPr="004D055A">
        <w:t>П</w:t>
      </w:r>
      <w:r>
        <w:t>ТО</w:t>
      </w:r>
      <w:r w:rsidRPr="004D055A">
        <w:t xml:space="preserve"> по </w:t>
      </w:r>
      <w:proofErr w:type="spellStart"/>
      <w:r w:rsidRPr="004D055A">
        <w:t>зарезке</w:t>
      </w:r>
      <w:proofErr w:type="spellEnd"/>
      <w:r w:rsidRPr="004D055A">
        <w:t xml:space="preserve"> бокового ст</w:t>
      </w:r>
      <w:r>
        <w:t>вола</w:t>
      </w:r>
      <w:r w:rsidRPr="000F0741">
        <w:t xml:space="preserve"> Департамент</w:t>
      </w:r>
      <w:r>
        <w:t>а</w:t>
      </w:r>
      <w:r w:rsidRPr="000F0741">
        <w:t xml:space="preserve"> по ЗБС </w:t>
      </w:r>
    </w:p>
    <w:p w:rsidR="008B1FAE" w:rsidRPr="000F0741" w:rsidRDefault="008B1FAE" w:rsidP="008B1FAE">
      <w:pPr>
        <w:jc w:val="both"/>
      </w:pPr>
      <w:r w:rsidRPr="004D055A">
        <w:t>Титов Александр Юрьевич</w:t>
      </w:r>
    </w:p>
    <w:p w:rsidR="008B1FAE" w:rsidRDefault="008B1FAE" w:rsidP="008B1FAE">
      <w:pPr>
        <w:jc w:val="both"/>
      </w:pPr>
      <w:r w:rsidRPr="000F0741">
        <w:rPr>
          <w:b/>
        </w:rPr>
        <w:t>тел.(34643) 46-</w:t>
      </w:r>
      <w:r>
        <w:rPr>
          <w:b/>
        </w:rPr>
        <w:t>492</w:t>
      </w:r>
      <w:r w:rsidRPr="000F0741">
        <w:t xml:space="preserve">, </w:t>
      </w:r>
      <w:hyperlink r:id="rId9" w:history="1">
        <w:r w:rsidRPr="00F302AD">
          <w:rPr>
            <w:rStyle w:val="af4"/>
          </w:rPr>
          <w:t>TitovAU@mng.slavneft.ru</w:t>
        </w:r>
      </w:hyperlink>
    </w:p>
    <w:p w:rsidR="008B1FAE" w:rsidRDefault="008B1FAE" w:rsidP="008B1FAE">
      <w:pPr>
        <w:jc w:val="both"/>
      </w:pPr>
    </w:p>
    <w:p w:rsidR="008B1FAE" w:rsidRPr="000F0741" w:rsidRDefault="008B1FAE" w:rsidP="008B1FAE">
      <w:r w:rsidRPr="000F0741">
        <w:t>Начальник отдела планирования и экономического анализа ЗБС Департамент</w:t>
      </w:r>
      <w:r>
        <w:t>а</w:t>
      </w:r>
      <w:r w:rsidRPr="000F0741">
        <w:t xml:space="preserve"> по ЗБС </w:t>
      </w:r>
    </w:p>
    <w:p w:rsidR="008B1FAE" w:rsidRPr="000F0741" w:rsidRDefault="008B1FAE" w:rsidP="008B1FAE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8B1FAE" w:rsidRDefault="008B1FAE" w:rsidP="008B1FAE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10" w:history="1">
        <w:r w:rsidRPr="008E02EC">
          <w:rPr>
            <w:rStyle w:val="af4"/>
          </w:rPr>
          <w:t>HaliullinIB@mng.slavneft.ru</w:t>
        </w:r>
      </w:hyperlink>
    </w:p>
    <w:p w:rsidR="008B1FAE" w:rsidRPr="00E74C13" w:rsidRDefault="008B1FAE" w:rsidP="008B1FAE">
      <w:pPr>
        <w:rPr>
          <w:rFonts w:eastAsia="Calibri"/>
        </w:rPr>
      </w:pPr>
    </w:p>
    <w:p w:rsidR="008B1FAE" w:rsidRPr="00E74C13" w:rsidRDefault="008B1FAE" w:rsidP="008B1FAE">
      <w:pPr>
        <w:rPr>
          <w:rFonts w:eastAsia="Calibri"/>
        </w:rPr>
      </w:pPr>
      <w:r w:rsidRPr="00E74C13">
        <w:rPr>
          <w:rFonts w:eastAsia="Calibri"/>
        </w:rPr>
        <w:t>Ведущий специалист ОЗУВР</w:t>
      </w:r>
    </w:p>
    <w:p w:rsidR="008B1FAE" w:rsidRPr="00E74C13" w:rsidRDefault="008B1FAE" w:rsidP="008B1FAE">
      <w:pPr>
        <w:rPr>
          <w:rFonts w:eastAsia="Calibri"/>
        </w:rPr>
      </w:pPr>
      <w:r w:rsidRPr="00E74C13">
        <w:rPr>
          <w:rFonts w:eastAsia="Calibri"/>
        </w:rPr>
        <w:t>Кулагина Елена Витальевна</w:t>
      </w:r>
    </w:p>
    <w:p w:rsidR="008B1FAE" w:rsidRPr="00E74C13" w:rsidRDefault="008B1FAE" w:rsidP="008B1FAE">
      <w:pPr>
        <w:rPr>
          <w:rFonts w:eastAsia="Calibri"/>
        </w:rPr>
      </w:pPr>
      <w:r w:rsidRPr="00E74C13">
        <w:rPr>
          <w:b/>
        </w:rPr>
        <w:t xml:space="preserve">тел. (34643) </w:t>
      </w:r>
      <w:r>
        <w:rPr>
          <w:b/>
        </w:rPr>
        <w:t>45-886</w:t>
      </w:r>
      <w:r w:rsidRPr="00E74C13">
        <w:t>,</w:t>
      </w:r>
      <w:r w:rsidRPr="00E74C13">
        <w:rPr>
          <w:rFonts w:eastAsia="Calibri"/>
        </w:rPr>
        <w:t xml:space="preserve"> </w:t>
      </w:r>
      <w:hyperlink r:id="rId11" w:history="1">
        <w:r w:rsidRPr="00E74C13">
          <w:rPr>
            <w:rFonts w:eastAsia="Calibri"/>
            <w:color w:val="0000FF"/>
            <w:u w:val="single"/>
          </w:rPr>
          <w:t>KulaginaEV@mng.slavneft.ru</w:t>
        </w:r>
      </w:hyperlink>
    </w:p>
    <w:p w:rsidR="008B1FAE" w:rsidRPr="00E74C13" w:rsidRDefault="008B1FAE" w:rsidP="008B1FAE">
      <w:pPr>
        <w:rPr>
          <w:rFonts w:eastAsia="Calibri"/>
        </w:rPr>
      </w:pPr>
    </w:p>
    <w:p w:rsidR="008B1FAE" w:rsidRDefault="008B1FAE" w:rsidP="008B1FAE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8B1FAE" w:rsidRDefault="008B1FAE" w:rsidP="008B1FAE">
      <w:pPr>
        <w:jc w:val="both"/>
        <w:rPr>
          <w:rFonts w:eastAsia="Calibri"/>
          <w:b/>
        </w:rPr>
      </w:pPr>
    </w:p>
    <w:p w:rsidR="008B1FAE" w:rsidRPr="00270C90" w:rsidRDefault="008B1FAE" w:rsidP="008B1FAE">
      <w:pPr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8B1FAE" w:rsidRPr="006936BF" w:rsidRDefault="008B1FAE" w:rsidP="008B1FAE">
      <w:pPr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8B1FAE" w:rsidRDefault="008B1FAE" w:rsidP="008B1FAE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2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B273A">
        <w:rPr>
          <w:b/>
          <w:sz w:val="22"/>
          <w:szCs w:val="22"/>
        </w:rPr>
        <w:t xml:space="preserve">№ </w:t>
      </w:r>
      <w:r w:rsidR="00354D9E">
        <w:rPr>
          <w:b/>
          <w:sz w:val="22"/>
          <w:szCs w:val="22"/>
        </w:rPr>
        <w:t>503</w:t>
      </w:r>
      <w:r w:rsidR="00052763" w:rsidRPr="005B273A">
        <w:rPr>
          <w:b/>
          <w:sz w:val="22"/>
          <w:szCs w:val="22"/>
        </w:rPr>
        <w:t>/ТК/2015</w:t>
      </w:r>
      <w:r w:rsidRPr="005B273A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от «</w:t>
      </w:r>
      <w:r w:rsidR="00382C9A">
        <w:rPr>
          <w:b/>
          <w:sz w:val="22"/>
          <w:szCs w:val="22"/>
        </w:rPr>
        <w:t xml:space="preserve">  </w:t>
      </w:r>
      <w:r w:rsidR="002F3A52">
        <w:rPr>
          <w:b/>
          <w:sz w:val="22"/>
          <w:szCs w:val="22"/>
        </w:rPr>
        <w:t>19</w:t>
      </w:r>
      <w:r w:rsidR="00382C9A">
        <w:rPr>
          <w:b/>
          <w:sz w:val="22"/>
          <w:szCs w:val="22"/>
        </w:rPr>
        <w:t xml:space="preserve">  </w:t>
      </w:r>
      <w:r w:rsidR="00052763" w:rsidRPr="000425FC">
        <w:rPr>
          <w:b/>
          <w:sz w:val="22"/>
          <w:szCs w:val="22"/>
        </w:rPr>
        <w:t>»</w:t>
      </w:r>
      <w:r w:rsidR="00F4114B">
        <w:rPr>
          <w:b/>
          <w:sz w:val="22"/>
          <w:szCs w:val="22"/>
        </w:rPr>
        <w:t xml:space="preserve"> </w:t>
      </w:r>
      <w:r w:rsidR="00382C9A">
        <w:rPr>
          <w:b/>
          <w:sz w:val="22"/>
          <w:szCs w:val="22"/>
        </w:rPr>
        <w:t xml:space="preserve">      </w:t>
      </w:r>
      <w:r w:rsidR="002F3A52">
        <w:rPr>
          <w:b/>
          <w:sz w:val="22"/>
          <w:szCs w:val="22"/>
        </w:rPr>
        <w:t>08</w:t>
      </w:r>
      <w:r w:rsidR="00382C9A">
        <w:rPr>
          <w:b/>
          <w:sz w:val="22"/>
          <w:szCs w:val="22"/>
        </w:rPr>
        <w:t xml:space="preserve">      </w:t>
      </w:r>
      <w:r w:rsidR="00F4114B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2015</w:t>
      </w:r>
      <w:r w:rsidR="00D96FC8" w:rsidRPr="000425FC">
        <w:rPr>
          <w:b/>
          <w:sz w:val="22"/>
          <w:szCs w:val="22"/>
        </w:rPr>
        <w:t>г.,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380CC4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F51ACF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8B1FAE">
        <w:rPr>
          <w:sz w:val="22"/>
          <w:szCs w:val="22"/>
        </w:rPr>
        <w:t xml:space="preserve"> </w:t>
      </w:r>
      <w:r w:rsidR="00ED528E" w:rsidRPr="00DB062D">
        <w:rPr>
          <w:b/>
          <w:sz w:val="22"/>
          <w:szCs w:val="22"/>
        </w:rPr>
        <w:t>Договора</w:t>
      </w:r>
      <w:r w:rsidR="009E432B">
        <w:rPr>
          <w:b/>
          <w:sz w:val="22"/>
          <w:szCs w:val="22"/>
        </w:rPr>
        <w:t xml:space="preserve"> на </w:t>
      </w:r>
      <w:r w:rsidR="00700C18">
        <w:rPr>
          <w:b/>
          <w:sz w:val="22"/>
          <w:szCs w:val="22"/>
        </w:rPr>
        <w:t>выполнение работ по инженерному и технологическому сопровождению оборудования для крепления скважин хвостовиками при ЗБС</w:t>
      </w:r>
      <w:r w:rsidR="00F51ACF" w:rsidRPr="00F51ACF">
        <w:rPr>
          <w:b/>
          <w:sz w:val="22"/>
          <w:szCs w:val="22"/>
        </w:rPr>
        <w:t xml:space="preserve">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B1FAE" w:rsidRDefault="00700C18" w:rsidP="008B1FAE">
            <w:pPr>
              <w:pStyle w:val="aff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FAE">
              <w:rPr>
                <w:rFonts w:ascii="Times New Roman" w:hAnsi="Times New Roman"/>
                <w:sz w:val="20"/>
                <w:szCs w:val="20"/>
              </w:rPr>
              <w:t>инженерное и технологическое  сопровождению оборудования для крепления скважин хвостовиками при ЗБС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700C18">
              <w:rPr>
                <w:sz w:val="22"/>
                <w:szCs w:val="16"/>
              </w:rPr>
              <w:t>15</w:t>
            </w:r>
            <w:r w:rsidR="007652E1">
              <w:rPr>
                <w:sz w:val="22"/>
                <w:szCs w:val="16"/>
              </w:rPr>
              <w:t>.</w:t>
            </w:r>
            <w:r w:rsidR="00700C18">
              <w:rPr>
                <w:sz w:val="22"/>
                <w:szCs w:val="16"/>
              </w:rPr>
              <w:t>1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700C18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966372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66372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4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Default="008B1FAE" w:rsidP="008B1FA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инженерному и технологическому сопровождению оборудования для крепления скважин хвостовиками при ЗБС</w:t>
      </w:r>
    </w:p>
    <w:p w:rsidR="00131209" w:rsidRDefault="00131209" w:rsidP="008B1FAE">
      <w:pPr>
        <w:jc w:val="center"/>
        <w:rPr>
          <w:b/>
          <w:sz w:val="22"/>
          <w:szCs w:val="22"/>
        </w:rPr>
      </w:pPr>
    </w:p>
    <w:p w:rsidR="008B1FAE" w:rsidRPr="00683BCA" w:rsidRDefault="008B1FAE" w:rsidP="008B1FAE">
      <w:pPr>
        <w:jc w:val="center"/>
      </w:pPr>
    </w:p>
    <w:p w:rsidR="00683BCA" w:rsidRPr="00683BCA" w:rsidRDefault="00131209" w:rsidP="00131209">
      <w:pPr>
        <w:rPr>
          <w:b/>
          <w:bCs/>
          <w:i/>
        </w:rPr>
      </w:pPr>
      <w:r>
        <w:rPr>
          <w:b/>
          <w:bCs/>
          <w:i/>
        </w:rPr>
        <w:t>1.</w:t>
      </w:r>
      <w:r w:rsidR="00683BCA" w:rsidRPr="00683BCA">
        <w:rPr>
          <w:b/>
          <w:bCs/>
          <w:i/>
        </w:rPr>
        <w:t>Общие положения</w:t>
      </w:r>
    </w:p>
    <w:p w:rsidR="00683BCA" w:rsidRPr="00683BCA" w:rsidRDefault="00683BCA" w:rsidP="00700C18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700C18" w:rsidRPr="00700C18">
        <w:t>инженерное и технологическое  сопровождению оборудования для креплен</w:t>
      </w:r>
      <w:r w:rsidR="00700C18">
        <w:t>ия скважин хвостовиками при ЗБС</w:t>
      </w:r>
      <w:r w:rsidR="0037024B">
        <w:t>.</w:t>
      </w:r>
      <w:r w:rsidR="007F760A">
        <w:t xml:space="preserve"> </w:t>
      </w:r>
    </w:p>
    <w:p w:rsidR="003E12F6" w:rsidRDefault="00683BCA" w:rsidP="00700C18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7F760A" w:rsidRPr="007F760A">
        <w:t>20</w:t>
      </w:r>
      <w:r w:rsidR="00700C18">
        <w:t>4</w:t>
      </w:r>
      <w:r w:rsidR="007F760A" w:rsidRPr="007F760A">
        <w:t xml:space="preserve"> «</w:t>
      </w:r>
      <w:r w:rsidR="00700C18" w:rsidRPr="00700C18">
        <w:t>Сервисное сопровождение при креплении скважин хвостовиками</w:t>
      </w:r>
      <w:r w:rsidR="007F760A" w:rsidRPr="007F760A">
        <w:t>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</w:t>
      </w:r>
      <w:r w:rsidR="00131209">
        <w:t xml:space="preserve"> </w:t>
      </w:r>
      <w:r w:rsidRPr="00683BCA">
        <w:t>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00C18">
        <w:t>15</w:t>
      </w:r>
      <w:r w:rsidR="00D0595F">
        <w:t>.</w:t>
      </w:r>
      <w:r w:rsidR="00700C18">
        <w:t>1</w:t>
      </w:r>
      <w:r w:rsidR="003E12F6">
        <w:t>1</w:t>
      </w:r>
      <w:r w:rsidR="005B4DE8">
        <w:t>.201</w:t>
      </w:r>
      <w:r w:rsidR="00700C18">
        <w:t>5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700C18" w:rsidRPr="00683BCA" w:rsidRDefault="00700C18" w:rsidP="00700C18">
      <w:pPr>
        <w:ind w:left="720"/>
        <w:jc w:val="both"/>
      </w:pP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1</w:t>
      </w:r>
      <w:r w:rsidRPr="00683BCA">
        <w:t xml:space="preserve"> – без объявления стартовой стоимости (Форма </w:t>
      </w:r>
      <w:r w:rsidR="00700C18">
        <w:t>4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>
        <w:t>2</w:t>
      </w:r>
      <w:r w:rsidR="00F52880" w:rsidRPr="00F52880">
        <w:t xml:space="preserve"> </w:t>
      </w:r>
      <w:r w:rsidR="00D0595F" w:rsidRPr="00D0595F">
        <w:t xml:space="preserve">– без объявления стартовой стоимости (Форма </w:t>
      </w:r>
      <w:r w:rsidR="00F51ACF">
        <w:t>4.</w:t>
      </w:r>
      <w:r w:rsidR="00700C18">
        <w:t>1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>по Лоту 3</w:t>
      </w:r>
      <w:r w:rsidRPr="00D0595F">
        <w:t xml:space="preserve"> – без объявления стартовой стоимости (Форма </w:t>
      </w:r>
      <w:r w:rsidR="00F51ACF">
        <w:t>4.</w:t>
      </w:r>
      <w:r w:rsidR="00700C18">
        <w:t>2</w:t>
      </w:r>
      <w:r w:rsidRPr="00D0595F">
        <w:t>)</w:t>
      </w:r>
    </w:p>
    <w:p w:rsidR="00700C18" w:rsidRDefault="00700C18" w:rsidP="00700C18">
      <w:pPr>
        <w:ind w:left="720"/>
        <w:jc w:val="both"/>
        <w:rPr>
          <w:u w:val="single"/>
        </w:rPr>
      </w:pP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131209">
        <w:t xml:space="preserve"> месторождения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</w:t>
      </w:r>
      <w:r w:rsidR="00131209">
        <w:t>.</w:t>
      </w:r>
      <w:r w:rsidRPr="00683BCA">
        <w:t xml:space="preserve">  </w:t>
      </w:r>
    </w:p>
    <w:p w:rsidR="002A6085" w:rsidRPr="00683BCA" w:rsidRDefault="002A6085" w:rsidP="002A6085">
      <w:pPr>
        <w:ind w:left="720"/>
        <w:jc w:val="both"/>
      </w:pPr>
    </w:p>
    <w:p w:rsid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2A6085" w:rsidRPr="00683BCA" w:rsidRDefault="002A6085" w:rsidP="00683BCA">
      <w:pPr>
        <w:jc w:val="both"/>
        <w:rPr>
          <w:b/>
          <w:i/>
        </w:rPr>
      </w:pPr>
    </w:p>
    <w:p w:rsidR="00683BCA" w:rsidRPr="00683BCA" w:rsidRDefault="00683BCA" w:rsidP="00683BCA">
      <w:pPr>
        <w:ind w:left="360" w:firstLine="349"/>
        <w:jc w:val="both"/>
      </w:pPr>
      <w:r w:rsidRPr="00683BCA">
        <w:t xml:space="preserve">Заключить на период выполнения Работ договор добровольного страхования от несчастных случаев работников со страховой суммой не менее </w:t>
      </w:r>
      <w:r w:rsidR="00131209">
        <w:t xml:space="preserve"> </w:t>
      </w:r>
      <w:r w:rsidRPr="00683BCA">
        <w:t>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700C18" w:rsidRPr="007B3F24" w:rsidRDefault="00700C18" w:rsidP="00E16049">
      <w:pPr>
        <w:jc w:val="both"/>
        <w:rPr>
          <w:b/>
          <w:i/>
          <w:sz w:val="23"/>
          <w:szCs w:val="23"/>
        </w:rPr>
      </w:pP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Транспортная схема (Приложение </w:t>
      </w:r>
      <w:r w:rsidR="00F51ACF">
        <w:rPr>
          <w:sz w:val="23"/>
          <w:szCs w:val="23"/>
        </w:rPr>
        <w:t>3</w:t>
      </w:r>
      <w:r w:rsidRPr="000425FC">
        <w:rPr>
          <w:sz w:val="23"/>
          <w:szCs w:val="23"/>
        </w:rPr>
        <w:t xml:space="preserve"> к Форме 5)</w:t>
      </w:r>
    </w:p>
    <w:p w:rsidR="00700C18" w:rsidRDefault="00700C18" w:rsidP="00700C18">
      <w:pPr>
        <w:ind w:left="720"/>
        <w:jc w:val="both"/>
        <w:rPr>
          <w:sz w:val="23"/>
          <w:szCs w:val="23"/>
        </w:rPr>
      </w:pPr>
    </w:p>
    <w:p w:rsidR="00700C18" w:rsidRPr="000425FC" w:rsidRDefault="00700C18" w:rsidP="00700C18">
      <w:pPr>
        <w:ind w:left="720"/>
        <w:jc w:val="both"/>
        <w:rPr>
          <w:sz w:val="23"/>
          <w:szCs w:val="23"/>
        </w:rPr>
      </w:pPr>
    </w:p>
    <w:p w:rsidR="00683BCA" w:rsidRDefault="00683BCA" w:rsidP="0037024B">
      <w:pPr>
        <w:ind w:left="720"/>
        <w:rPr>
          <w:sz w:val="23"/>
          <w:szCs w:val="23"/>
        </w:rPr>
      </w:pPr>
    </w:p>
    <w:p w:rsidR="002A6085" w:rsidRDefault="002A6085" w:rsidP="0037024B">
      <w:pPr>
        <w:ind w:left="720"/>
        <w:rPr>
          <w:sz w:val="23"/>
          <w:szCs w:val="23"/>
        </w:rPr>
      </w:pPr>
    </w:p>
    <w:p w:rsidR="002A6085" w:rsidRDefault="002A6085" w:rsidP="0037024B">
      <w:pPr>
        <w:ind w:left="720"/>
        <w:rPr>
          <w:sz w:val="23"/>
          <w:szCs w:val="23"/>
        </w:rPr>
      </w:pPr>
    </w:p>
    <w:p w:rsidR="002A6085" w:rsidRPr="007B3F24" w:rsidRDefault="002A6085" w:rsidP="0037024B">
      <w:pPr>
        <w:ind w:left="720"/>
        <w:rPr>
          <w:sz w:val="23"/>
          <w:szCs w:val="23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5"/>
          <w:headerReference w:type="first" r:id="rId16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7B03B5" w:rsidP="007B03B5">
      <w:pPr>
        <w:pStyle w:val="4"/>
        <w:ind w:left="7800" w:firstLine="708"/>
        <w:jc w:val="both"/>
        <w:rPr>
          <w:sz w:val="24"/>
        </w:rPr>
      </w:pPr>
      <w:r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CC4" w:rsidRDefault="00380CC4">
      <w:r>
        <w:separator/>
      </w:r>
    </w:p>
  </w:endnote>
  <w:endnote w:type="continuationSeparator" w:id="0">
    <w:p w:rsidR="00380CC4" w:rsidRDefault="0038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CC4" w:rsidRDefault="00380CC4">
      <w:r>
        <w:separator/>
      </w:r>
    </w:p>
  </w:footnote>
  <w:footnote w:type="continuationSeparator" w:id="0">
    <w:p w:rsidR="00380CC4" w:rsidRDefault="00380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5E25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209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C26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38E2"/>
    <w:rsid w:val="00243B60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479EA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0ED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085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3A52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4D9E"/>
    <w:rsid w:val="0035599D"/>
    <w:rsid w:val="00356068"/>
    <w:rsid w:val="0035619D"/>
    <w:rsid w:val="00356C0C"/>
    <w:rsid w:val="00356C3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0CC4"/>
    <w:rsid w:val="00381077"/>
    <w:rsid w:val="003828DB"/>
    <w:rsid w:val="00382C9A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23E2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508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17830"/>
    <w:rsid w:val="00420937"/>
    <w:rsid w:val="00422C3E"/>
    <w:rsid w:val="00424B04"/>
    <w:rsid w:val="004257ED"/>
    <w:rsid w:val="00425B25"/>
    <w:rsid w:val="0042784C"/>
    <w:rsid w:val="00427DC5"/>
    <w:rsid w:val="00430012"/>
    <w:rsid w:val="0043148A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46A2"/>
    <w:rsid w:val="004D733B"/>
    <w:rsid w:val="004D790C"/>
    <w:rsid w:val="004D7A66"/>
    <w:rsid w:val="004E0319"/>
    <w:rsid w:val="004E1C15"/>
    <w:rsid w:val="004E2C55"/>
    <w:rsid w:val="004E3099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236F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3A52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812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9F5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2D8C"/>
    <w:rsid w:val="006E3B1A"/>
    <w:rsid w:val="006E3C7D"/>
    <w:rsid w:val="006E42B5"/>
    <w:rsid w:val="006E459B"/>
    <w:rsid w:val="006E5D58"/>
    <w:rsid w:val="006E635C"/>
    <w:rsid w:val="006E7157"/>
    <w:rsid w:val="006F14AC"/>
    <w:rsid w:val="006F14C5"/>
    <w:rsid w:val="006F2580"/>
    <w:rsid w:val="006F467E"/>
    <w:rsid w:val="006F5CAE"/>
    <w:rsid w:val="006F7034"/>
    <w:rsid w:val="0070032A"/>
    <w:rsid w:val="00700C18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24B7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6A49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6BCE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465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29D5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1FA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20D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255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3CC1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0D7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02E8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B7C50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1FA"/>
    <w:rsid w:val="00CB055E"/>
    <w:rsid w:val="00CB25FB"/>
    <w:rsid w:val="00CB2AE3"/>
    <w:rsid w:val="00CB481C"/>
    <w:rsid w:val="00CB5022"/>
    <w:rsid w:val="00CB5B13"/>
    <w:rsid w:val="00CB72E1"/>
    <w:rsid w:val="00CC0896"/>
    <w:rsid w:val="00CC0C84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26DD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100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114B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1ACF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laginaE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HaliullinIB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itovAU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EE7F6-7DAD-4E64-AD0B-F2D7BDF6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</Pages>
  <Words>3634</Words>
  <Characters>20718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24304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16</cp:revision>
  <cp:lastPrinted>2015-07-09T03:37:00Z</cp:lastPrinted>
  <dcterms:created xsi:type="dcterms:W3CDTF">2015-07-24T03:21:00Z</dcterms:created>
  <dcterms:modified xsi:type="dcterms:W3CDTF">2015-08-19T06:06:00Z</dcterms:modified>
</cp:coreProperties>
</file>