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666C8" w:rsidRPr="000E1BB9" w:rsidRDefault="000E1BB9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 xml:space="preserve">Приложение №2 </w:t>
      </w:r>
    </w:p>
    <w:p w:rsid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1BB9" w:rsidRP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>Требования к моющим, дезинфицирующим средствам и расходным материалам:</w:t>
      </w:r>
    </w:p>
    <w:p w:rsidR="000E1BB9" w:rsidRDefault="000E1BB9" w:rsidP="006419B1">
      <w:pPr>
        <w:pStyle w:val="a3"/>
        <w:numPr>
          <w:ilvl w:val="0"/>
          <w:numId w:val="3"/>
        </w:numPr>
        <w:jc w:val="center"/>
        <w:rPr>
          <w:rFonts w:ascii="Times New Roman" w:eastAsia="Tahoma" w:hAnsi="Times New Roman"/>
          <w:sz w:val="24"/>
          <w:u w:val="single"/>
        </w:rPr>
      </w:pPr>
      <w:r w:rsidRPr="000E1BB9">
        <w:rPr>
          <w:rFonts w:ascii="Times New Roman" w:eastAsia="Tahoma" w:hAnsi="Times New Roman"/>
          <w:sz w:val="24"/>
          <w:u w:val="single"/>
        </w:rPr>
        <w:t>Месячная потребность в расходных материалах в санузлы, включенная в стоимость услуг по Договору:</w:t>
      </w:r>
    </w:p>
    <w:p w:rsidR="00313983" w:rsidRPr="000E1BB9" w:rsidRDefault="00313983" w:rsidP="00313983">
      <w:pPr>
        <w:pStyle w:val="a3"/>
        <w:rPr>
          <w:rFonts w:ascii="Times New Roman" w:eastAsia="Tahoma" w:hAnsi="Times New Roman"/>
          <w:sz w:val="24"/>
          <w:u w:val="single"/>
        </w:rPr>
      </w:pPr>
    </w:p>
    <w:tbl>
      <w:tblPr>
        <w:tblW w:w="92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85"/>
        <w:gridCol w:w="1449"/>
        <w:gridCol w:w="2409"/>
      </w:tblGrid>
      <w:tr w:rsidR="00CA2B8E" w:rsidRPr="00313983" w:rsidTr="00CA2B8E">
        <w:trPr>
          <w:trHeight w:val="695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A2B8E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Помещения </w:t>
            </w:r>
          </w:p>
          <w:p w:rsidR="00CA2B8E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этажа</w:t>
            </w: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CA2B8E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 01.05.202</w:t>
            </w:r>
            <w:r w:rsidR="00C43A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 30.04.202</w:t>
            </w:r>
            <w:r w:rsidR="00C43A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Вик: *НРБ Полотенца бумажные 200 л 2сл. V-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сл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, белые  арт. NRB- 25 V 213/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lang w:eastAsia="ru-RU"/>
              </w:rPr>
              <w:t>8</w:t>
            </w:r>
            <w:r w:rsidRPr="0031398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Бумага туалетная: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Focus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extra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2сл 48м белая /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.=6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             </w:t>
            </w:r>
          </w:p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3</w:t>
            </w:r>
            <w:r>
              <w:rPr>
                <w:rFonts w:ascii="Arial" w:eastAsia="Times New Roman" w:hAnsi="Arial" w:cs="Arial"/>
                <w:lang w:eastAsia="ru-RU"/>
              </w:rPr>
              <w:t>4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0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  </w:t>
            </w:r>
          </w:p>
        </w:tc>
      </w:tr>
      <w:tr w:rsidR="00CA2B8E" w:rsidRPr="00313983" w:rsidTr="00CA2B8E">
        <w:trPr>
          <w:trHeight w:val="435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Мыло жидкое:  «Белый лотос» 5л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AD1E7C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Полотенца кухонные (для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VIP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)Мягкий знак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Deluxe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2-х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слойные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 25х23/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6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Kimberli-Clark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: Покрытия на унитаз 125л 1сл бумажные одноразовые белые (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.)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AD1E7C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val="en-US" w:eastAsia="ru-RU"/>
              </w:rPr>
              <w:t>Veiro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Professional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Comfort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, К203, Полотенца </w:t>
            </w:r>
            <w:proofErr w:type="gramStart"/>
            <w:r w:rsidRPr="00313983">
              <w:rPr>
                <w:rFonts w:ascii="Arial" w:eastAsia="Times New Roman" w:hAnsi="Arial" w:cs="Arial"/>
                <w:lang w:eastAsia="ru-RU"/>
              </w:rPr>
              <w:t>бумажные  150</w:t>
            </w:r>
            <w:proofErr w:type="gramEnd"/>
            <w:r w:rsidRPr="00313983">
              <w:rPr>
                <w:rFonts w:ascii="Arial" w:eastAsia="Times New Roman" w:hAnsi="Arial" w:cs="Arial"/>
                <w:lang w:eastAsia="ru-RU"/>
              </w:rPr>
              <w:t>м 2сл белые (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.)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 xml:space="preserve">либо аналог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0474F" w:rsidRPr="00313983" w:rsidRDefault="0090474F" w:rsidP="009047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Бамага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туалетная: </w:t>
            </w:r>
            <w:proofErr w:type="spellStart"/>
            <w:r w:rsidRPr="00313983">
              <w:rPr>
                <w:rFonts w:ascii="Arial" w:eastAsia="Times New Roman" w:hAnsi="Arial" w:cs="Arial"/>
                <w:lang w:val="en-US" w:eastAsia="ru-RU"/>
              </w:rPr>
              <w:t>Papia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deluxe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4сл. Белая/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 =4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. 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30</w:t>
            </w:r>
          </w:p>
        </w:tc>
      </w:tr>
      <w:tr w:rsidR="00CA2B8E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Освежитель воздуха </w:t>
            </w:r>
            <w:proofErr w:type="spellStart"/>
            <w:r w:rsidR="00042AED" w:rsidRPr="00042AED">
              <w:rPr>
                <w:rFonts w:ascii="Arial" w:eastAsia="Times New Roman" w:hAnsi="Arial" w:cs="Arial"/>
                <w:b/>
                <w:lang w:val="en-US" w:eastAsia="ru-RU"/>
              </w:rPr>
              <w:t>Luscan</w:t>
            </w:r>
            <w:proofErr w:type="spellEnd"/>
            <w:r w:rsidR="00042AED" w:rsidRPr="00042AED">
              <w:rPr>
                <w:rFonts w:ascii="Arial" w:eastAsia="Times New Roman" w:hAnsi="Arial" w:cs="Arial"/>
                <w:b/>
                <w:lang w:eastAsia="ru-RU"/>
              </w:rPr>
              <w:t xml:space="preserve"> сухое распыление</w:t>
            </w:r>
            <w:r w:rsidR="00042AED">
              <w:rPr>
                <w:rFonts w:ascii="Arial" w:eastAsia="Times New Roman" w:hAnsi="Arial" w:cs="Arial"/>
                <w:lang w:eastAsia="ru-RU"/>
              </w:rPr>
              <w:t xml:space="preserve"> в ассортименте</w:t>
            </w:r>
            <w:r w:rsidR="0090474F">
              <w:rPr>
                <w:rFonts w:ascii="Arial" w:eastAsia="Times New Roman" w:hAnsi="Arial" w:cs="Arial"/>
                <w:lang w:eastAsia="ru-RU"/>
              </w:rPr>
              <w:t xml:space="preserve">/ </w:t>
            </w:r>
            <w:r w:rsidR="0090474F" w:rsidRPr="0090474F">
              <w:rPr>
                <w:rFonts w:ascii="Arial" w:eastAsia="Times New Roman" w:hAnsi="Arial" w:cs="Arial"/>
                <w:i/>
                <w:lang w:eastAsia="ru-RU"/>
              </w:rPr>
              <w:t>или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A2B8E" w:rsidRPr="00313983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B8E" w:rsidRPr="00AD1E7C" w:rsidRDefault="00CA2B8E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775DD4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</w:rPr>
              <w:t>Мешки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>
              <w:rPr>
                <w:rFonts w:ascii="Arial" w:eastAsia="Times New Roman" w:hAnsi="Arial" w:cs="Arial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lang w:eastAsia="ru-RU"/>
              </w:rPr>
              <w:t xml:space="preserve">для мусора: 60л 60х80 ПНД </w:t>
            </w:r>
            <w:r>
              <w:rPr>
                <w:rFonts w:ascii="Arial" w:eastAsia="Times New Roman" w:hAnsi="Arial" w:cs="Arial"/>
                <w:lang w:val="en-US" w:eastAsia="ru-RU"/>
              </w:rPr>
              <w:t>VCLEAN </w:t>
            </w:r>
            <w:r>
              <w:rPr>
                <w:rFonts w:ascii="Arial" w:eastAsia="Times New Roman" w:hAnsi="Arial" w:cs="Arial"/>
                <w:lang w:eastAsia="ru-RU"/>
              </w:rPr>
              <w:t xml:space="preserve"> 10мкм черные/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. /</w:t>
            </w:r>
            <w:r>
              <w:rPr>
                <w:rFonts w:ascii="Arial" w:eastAsia="Times New Roman" w:hAnsi="Arial" w:cs="Arial"/>
                <w:i/>
                <w:lang w:eastAsia="ru-RU"/>
              </w:rPr>
              <w:t>либо аналог 50 шт. в рулоне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90</w:t>
            </w:r>
          </w:p>
        </w:tc>
      </w:tr>
      <w:tr w:rsidR="00775DD4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Мешки для мусора: 120л 20мкм </w:t>
            </w:r>
            <w:r>
              <w:rPr>
                <w:rFonts w:ascii="Arial" w:eastAsia="Times New Roman" w:hAnsi="Arial" w:cs="Arial"/>
                <w:lang w:val="en-US" w:eastAsia="ru-RU"/>
              </w:rPr>
              <w:t>PACLAN</w:t>
            </w:r>
            <w:r w:rsidRPr="00775DD4">
              <w:rPr>
                <w:rFonts w:ascii="Arial" w:eastAsia="Times New Roman" w:hAnsi="Arial" w:cs="Arial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lang w:val="en-US" w:eastAsia="ru-RU"/>
              </w:rPr>
              <w:t>Professional</w:t>
            </w:r>
            <w:r>
              <w:rPr>
                <w:rFonts w:ascii="Arial" w:eastAsia="Times New Roman" w:hAnsi="Arial" w:cs="Arial"/>
                <w:lang w:eastAsia="ru-RU"/>
              </w:rPr>
              <w:t xml:space="preserve"> черные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.=10 шт. в рулоне /</w:t>
            </w:r>
            <w:r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25</w:t>
            </w:r>
          </w:p>
        </w:tc>
      </w:tr>
      <w:tr w:rsidR="00775DD4" w:rsidRPr="00313983" w:rsidTr="00CA2B8E">
        <w:trPr>
          <w:trHeight w:val="630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Мешки для мусора: 240л 100х125 ПВД 72г 32мкм черные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.=10 шт. в рулоне /либо аналог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75DD4" w:rsidRDefault="00775DD4" w:rsidP="00775DD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</w:tr>
    </w:tbl>
    <w:p w:rsidR="009517A6" w:rsidRPr="004831DB" w:rsidRDefault="009517A6" w:rsidP="004831DB">
      <w:p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  <w:bookmarkStart w:id="0" w:name="_GoBack"/>
      <w:bookmarkEnd w:id="0"/>
    </w:p>
    <w:p w:rsidR="000E1BB9" w:rsidRDefault="000E1BB9" w:rsidP="009517A6">
      <w:pPr>
        <w:pStyle w:val="a3"/>
        <w:numPr>
          <w:ilvl w:val="0"/>
          <w:numId w:val="4"/>
        </w:num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  <w:r w:rsidRPr="009517A6">
        <w:rPr>
          <w:rFonts w:ascii="Times New Roman" w:hAnsi="Times New Roman"/>
          <w:bCs/>
          <w:sz w:val="24"/>
          <w:u w:val="single"/>
        </w:rPr>
        <w:t>Все чистящие, моющие и дезинфицирующие средства должны:</w:t>
      </w:r>
    </w:p>
    <w:p w:rsidR="004831DB" w:rsidRDefault="004831DB" w:rsidP="004831DB">
      <w:pPr>
        <w:pStyle w:val="a3"/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свидетельство о государственной регистрации с указанием следующей области применения: средств по уходу и уборке за общественными и производственными помещениями;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обеспечивать гибель возбудителей инфекций: бактерий, вирусов, грибов</w:t>
      </w:r>
      <w:r w:rsidR="00D8786C">
        <w:rPr>
          <w:rFonts w:ascii="Times New Roman" w:hAnsi="Times New Roman"/>
          <w:bCs/>
          <w:sz w:val="24"/>
        </w:rPr>
        <w:t xml:space="preserve"> -</w:t>
      </w:r>
      <w:r w:rsidRPr="000E1BB9">
        <w:rPr>
          <w:rFonts w:ascii="Times New Roman" w:hAnsi="Times New Roman"/>
          <w:bCs/>
          <w:sz w:val="24"/>
        </w:rPr>
        <w:t xml:space="preserve"> при комнатной температуре;</w:t>
      </w:r>
    </w:p>
    <w:p w:rsidR="00D8786C" w:rsidRDefault="0047152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lastRenderedPageBreak/>
        <w:t>о</w:t>
      </w:r>
      <w:r w:rsidR="000E1BB9" w:rsidRPr="000E1BB9">
        <w:rPr>
          <w:rFonts w:ascii="Times New Roman" w:hAnsi="Times New Roman"/>
          <w:bCs/>
          <w:sz w:val="24"/>
        </w:rPr>
        <w:t>бладать</w:t>
      </w:r>
      <w:r w:rsidR="00D8786C">
        <w:rPr>
          <w:rFonts w:ascii="Times New Roman" w:hAnsi="Times New Roman"/>
          <w:bCs/>
          <w:sz w:val="24"/>
        </w:rPr>
        <w:t xml:space="preserve"> высокими</w:t>
      </w:r>
      <w:r w:rsidR="000E1BB9" w:rsidRPr="000E1BB9">
        <w:rPr>
          <w:rFonts w:ascii="Times New Roman" w:hAnsi="Times New Roman"/>
          <w:bCs/>
          <w:sz w:val="24"/>
        </w:rPr>
        <w:t xml:space="preserve"> моющими свойствами </w:t>
      </w:r>
      <w:r w:rsidR="00D8786C">
        <w:rPr>
          <w:rFonts w:ascii="Times New Roman" w:hAnsi="Times New Roman"/>
          <w:bCs/>
          <w:sz w:val="24"/>
        </w:rPr>
        <w:t>и не оказывать повреждающего действия на обрабатываемые поверхности;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относительно низкую токсичность (4-</w:t>
      </w:r>
      <w:r w:rsidR="00D8786C">
        <w:rPr>
          <w:rFonts w:ascii="Times New Roman" w:hAnsi="Times New Roman"/>
          <w:bCs/>
          <w:sz w:val="24"/>
        </w:rPr>
        <w:t xml:space="preserve">3 </w:t>
      </w:r>
      <w:r w:rsidR="002877EB">
        <w:rPr>
          <w:rFonts w:ascii="Times New Roman" w:hAnsi="Times New Roman"/>
          <w:bCs/>
          <w:sz w:val="24"/>
        </w:rPr>
        <w:t>к</w:t>
      </w:r>
      <w:r w:rsidRPr="000E1BB9">
        <w:rPr>
          <w:rFonts w:ascii="Times New Roman" w:hAnsi="Times New Roman"/>
          <w:bCs/>
          <w:sz w:val="24"/>
        </w:rPr>
        <w:t>ласс опасности) и быть безвредными для окружающей среды;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быть неогнеопасными, простыми в обращении;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не оказывать фиксирующего действия на органические загрязнения;</w:t>
      </w:r>
    </w:p>
    <w:p w:rsid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 xml:space="preserve">не обладать резким </w:t>
      </w:r>
      <w:r w:rsidR="00625433">
        <w:rPr>
          <w:rFonts w:ascii="Times New Roman" w:hAnsi="Times New Roman"/>
          <w:bCs/>
          <w:sz w:val="24"/>
        </w:rPr>
        <w:t xml:space="preserve">и стойким </w:t>
      </w:r>
      <w:r w:rsidRPr="000E1BB9">
        <w:rPr>
          <w:rFonts w:ascii="Times New Roman" w:hAnsi="Times New Roman"/>
          <w:bCs/>
          <w:sz w:val="24"/>
        </w:rPr>
        <w:t>запахом;</w:t>
      </w:r>
    </w:p>
    <w:p w:rsidR="000E1BB9" w:rsidRDefault="00625433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и</w:t>
      </w:r>
      <w:r w:rsidR="000E1BB9" w:rsidRPr="000E1BB9">
        <w:rPr>
          <w:rFonts w:ascii="Times New Roman" w:hAnsi="Times New Roman"/>
          <w:bCs/>
          <w:sz w:val="24"/>
        </w:rPr>
        <w:t>меть инструкции по применению</w:t>
      </w:r>
      <w:r>
        <w:rPr>
          <w:rFonts w:ascii="Times New Roman" w:hAnsi="Times New Roman"/>
          <w:bCs/>
          <w:sz w:val="24"/>
        </w:rPr>
        <w:t>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Pr="001C6F4A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sz w:val="24"/>
        </w:rPr>
      </w:pPr>
      <w:r w:rsidRPr="001C6F4A">
        <w:rPr>
          <w:rFonts w:ascii="Times New Roman" w:hAnsi="Times New Roman"/>
          <w:b/>
          <w:bCs/>
          <w:sz w:val="24"/>
        </w:rPr>
        <w:t xml:space="preserve">Исполнитель </w:t>
      </w: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/Наименование организации/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____________ФИО уполномоченного лица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</w:p>
    <w:p w:rsidR="00B92B8C" w:rsidRP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_____________________________________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 xml:space="preserve">                               Подпись, М.П.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sectPr w:rsidR="00B92B8C" w:rsidSect="000E1BB9">
      <w:footerReference w:type="default" r:id="rId7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ADD" w:rsidRDefault="00804ADD" w:rsidP="00BA68F0">
      <w:pPr>
        <w:spacing w:after="0" w:line="240" w:lineRule="auto"/>
      </w:pPr>
      <w:r>
        <w:separator/>
      </w:r>
    </w:p>
  </w:endnote>
  <w:endnote w:type="continuationSeparator" w:id="0">
    <w:p w:rsidR="00804ADD" w:rsidRDefault="00804ADD" w:rsidP="00BA6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437381"/>
      <w:docPartObj>
        <w:docPartGallery w:val="Page Numbers (Bottom of Page)"/>
        <w:docPartUnique/>
      </w:docPartObj>
    </w:sdtPr>
    <w:sdtEndPr/>
    <w:sdtContent>
      <w:p w:rsidR="00BA68F0" w:rsidRDefault="00BA68F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E81">
          <w:rPr>
            <w:noProof/>
          </w:rPr>
          <w:t>1</w:t>
        </w:r>
        <w:r>
          <w:fldChar w:fldCharType="end"/>
        </w:r>
      </w:p>
    </w:sdtContent>
  </w:sdt>
  <w:p w:rsidR="00BA68F0" w:rsidRDefault="00BA68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ADD" w:rsidRDefault="00804ADD" w:rsidP="00BA68F0">
      <w:pPr>
        <w:spacing w:after="0" w:line="240" w:lineRule="auto"/>
      </w:pPr>
      <w:r>
        <w:separator/>
      </w:r>
    </w:p>
  </w:footnote>
  <w:footnote w:type="continuationSeparator" w:id="0">
    <w:p w:rsidR="00804ADD" w:rsidRDefault="00804ADD" w:rsidP="00BA6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B7543"/>
    <w:multiLevelType w:val="hybridMultilevel"/>
    <w:tmpl w:val="8696BF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3491D"/>
    <w:multiLevelType w:val="hybridMultilevel"/>
    <w:tmpl w:val="96640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60E5E"/>
    <w:multiLevelType w:val="hybridMultilevel"/>
    <w:tmpl w:val="407073CC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BB9"/>
    <w:rsid w:val="00042AED"/>
    <w:rsid w:val="000A19B0"/>
    <w:rsid w:val="000E1BB9"/>
    <w:rsid w:val="001358A7"/>
    <w:rsid w:val="00145531"/>
    <w:rsid w:val="001626FF"/>
    <w:rsid w:val="0018026D"/>
    <w:rsid w:val="001B3B43"/>
    <w:rsid w:val="001C3E0E"/>
    <w:rsid w:val="001C6F4A"/>
    <w:rsid w:val="001F3D50"/>
    <w:rsid w:val="002877EB"/>
    <w:rsid w:val="002A38A2"/>
    <w:rsid w:val="002A5ECE"/>
    <w:rsid w:val="002D67C2"/>
    <w:rsid w:val="002E108C"/>
    <w:rsid w:val="00313983"/>
    <w:rsid w:val="003950D0"/>
    <w:rsid w:val="003A7824"/>
    <w:rsid w:val="003B5525"/>
    <w:rsid w:val="003B5839"/>
    <w:rsid w:val="003E2F9B"/>
    <w:rsid w:val="003F6D4B"/>
    <w:rsid w:val="004276D7"/>
    <w:rsid w:val="00467E81"/>
    <w:rsid w:val="00471529"/>
    <w:rsid w:val="004831DB"/>
    <w:rsid w:val="004C248C"/>
    <w:rsid w:val="0055713C"/>
    <w:rsid w:val="00607D54"/>
    <w:rsid w:val="00611F73"/>
    <w:rsid w:val="00622A5C"/>
    <w:rsid w:val="00625433"/>
    <w:rsid w:val="006419B1"/>
    <w:rsid w:val="00693533"/>
    <w:rsid w:val="006E61EA"/>
    <w:rsid w:val="007666C8"/>
    <w:rsid w:val="00775DD4"/>
    <w:rsid w:val="0078605E"/>
    <w:rsid w:val="007946D7"/>
    <w:rsid w:val="007D086E"/>
    <w:rsid w:val="007D4A3C"/>
    <w:rsid w:val="007E2D8D"/>
    <w:rsid w:val="007E7732"/>
    <w:rsid w:val="00804ADD"/>
    <w:rsid w:val="00834BAE"/>
    <w:rsid w:val="00851C11"/>
    <w:rsid w:val="008E478C"/>
    <w:rsid w:val="0090474F"/>
    <w:rsid w:val="00946356"/>
    <w:rsid w:val="009517A6"/>
    <w:rsid w:val="0096147A"/>
    <w:rsid w:val="009836B9"/>
    <w:rsid w:val="009A342B"/>
    <w:rsid w:val="009A5AD5"/>
    <w:rsid w:val="009C52CB"/>
    <w:rsid w:val="00A252BF"/>
    <w:rsid w:val="00A72A8C"/>
    <w:rsid w:val="00AD1AF0"/>
    <w:rsid w:val="00AD1E7C"/>
    <w:rsid w:val="00AD62DA"/>
    <w:rsid w:val="00B07017"/>
    <w:rsid w:val="00B21E2D"/>
    <w:rsid w:val="00B71A81"/>
    <w:rsid w:val="00B92B8C"/>
    <w:rsid w:val="00BA68F0"/>
    <w:rsid w:val="00C03166"/>
    <w:rsid w:val="00C43ABF"/>
    <w:rsid w:val="00C57DD4"/>
    <w:rsid w:val="00CA2B8E"/>
    <w:rsid w:val="00D709FD"/>
    <w:rsid w:val="00D8786C"/>
    <w:rsid w:val="00DD22E8"/>
    <w:rsid w:val="00DF5A58"/>
    <w:rsid w:val="00E02257"/>
    <w:rsid w:val="00E2425E"/>
    <w:rsid w:val="00E4656D"/>
    <w:rsid w:val="00E56601"/>
    <w:rsid w:val="00EB1AFB"/>
    <w:rsid w:val="00EF6556"/>
    <w:rsid w:val="00EF7B3E"/>
    <w:rsid w:val="00F3625B"/>
    <w:rsid w:val="00FA1D6A"/>
    <w:rsid w:val="00FA3A87"/>
    <w:rsid w:val="00FC68DE"/>
    <w:rsid w:val="00FE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DC6B"/>
  <w15:docId w15:val="{9D7FB4A7-F171-4667-9032-EE7D3C91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68F0"/>
  </w:style>
  <w:style w:type="paragraph" w:styleId="a6">
    <w:name w:val="footer"/>
    <w:basedOn w:val="a"/>
    <w:link w:val="a7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6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Пидченко Александр Алексеевич</cp:lastModifiedBy>
  <cp:revision>4</cp:revision>
  <cp:lastPrinted>2026-02-19T12:40:00Z</cp:lastPrinted>
  <dcterms:created xsi:type="dcterms:W3CDTF">2026-02-19T12:41:00Z</dcterms:created>
  <dcterms:modified xsi:type="dcterms:W3CDTF">2026-02-24T13:52:00Z</dcterms:modified>
</cp:coreProperties>
</file>