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</w:t>
      </w:r>
      <w:r w:rsidR="00110C9F">
        <w:rPr>
          <w:rFonts w:cs="Arial"/>
          <w:b/>
          <w:szCs w:val="22"/>
        </w:rPr>
        <w:t>22</w:t>
      </w:r>
      <w:r w:rsidR="000453C5">
        <w:rPr>
          <w:rFonts w:cs="Arial"/>
          <w:b/>
          <w:szCs w:val="22"/>
        </w:rPr>
        <w:t>Т-СН-20</w:t>
      </w:r>
      <w:r w:rsidR="00110C9F">
        <w:rPr>
          <w:rFonts w:cs="Arial"/>
          <w:b/>
          <w:szCs w:val="22"/>
        </w:rPr>
        <w:t>20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  <w:r w:rsidR="00110C9F">
              <w:rPr>
                <w:rFonts w:cs="Arial"/>
                <w:color w:val="000000"/>
                <w:szCs w:val="22"/>
              </w:rPr>
              <w:t>в 2021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E6716C" w:rsidRPr="00E6716C" w:rsidRDefault="00E6716C" w:rsidP="00825CFC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bookmarkStart w:id="0" w:name="_GoBack"/>
            <w:r w:rsidRPr="00E6716C">
              <w:rPr>
                <w:rFonts w:cs="Arial"/>
                <w:b/>
                <w:szCs w:val="22"/>
                <w:u w:val="single"/>
              </w:rPr>
              <w:t>поз. №1, 2, 3, 5</w:t>
            </w:r>
          </w:p>
          <w:p w:rsidR="00E6716C" w:rsidRPr="00E6716C" w:rsidRDefault="00E6716C" w:rsidP="00E6716C">
            <w:pPr>
              <w:spacing w:before="0"/>
              <w:jc w:val="both"/>
              <w:rPr>
                <w:rFonts w:cs="Arial"/>
                <w:szCs w:val="22"/>
              </w:rPr>
            </w:pPr>
            <w:r w:rsidRPr="00E6716C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Pr="00E6716C">
              <w:rPr>
                <w:rFonts w:cs="Arial"/>
                <w:szCs w:val="22"/>
              </w:rPr>
              <w:t>Славнефть</w:t>
            </w:r>
            <w:proofErr w:type="spellEnd"/>
            <w:r w:rsidRPr="00E6716C">
              <w:rPr>
                <w:rFonts w:cs="Arial"/>
                <w:szCs w:val="22"/>
              </w:rPr>
              <w:t>» (</w:t>
            </w:r>
            <w:proofErr w:type="spellStart"/>
            <w:r w:rsidRPr="00E6716C">
              <w:rPr>
                <w:rFonts w:cs="Arial"/>
                <w:szCs w:val="22"/>
              </w:rPr>
              <w:t>Cклад</w:t>
            </w:r>
            <w:proofErr w:type="spellEnd"/>
            <w:r w:rsidRPr="00E6716C">
              <w:rPr>
                <w:rFonts w:cs="Arial"/>
                <w:szCs w:val="22"/>
              </w:rPr>
              <w:t xml:space="preserve"> Грузополучателя ПАО «НГК «</w:t>
            </w:r>
            <w:proofErr w:type="spellStart"/>
            <w:r w:rsidRPr="00E6716C">
              <w:rPr>
                <w:rFonts w:cs="Arial"/>
                <w:szCs w:val="22"/>
              </w:rPr>
              <w:t>Славнефть</w:t>
            </w:r>
            <w:proofErr w:type="spellEnd"/>
            <w:r w:rsidRPr="00E6716C">
              <w:rPr>
                <w:rFonts w:cs="Arial"/>
                <w:szCs w:val="22"/>
              </w:rPr>
              <w:t xml:space="preserve">» (150030, </w:t>
            </w:r>
            <w:proofErr w:type="spellStart"/>
            <w:r w:rsidRPr="00E6716C">
              <w:rPr>
                <w:rFonts w:cs="Arial"/>
                <w:szCs w:val="22"/>
              </w:rPr>
              <w:t>г.Ярославль</w:t>
            </w:r>
            <w:proofErr w:type="spellEnd"/>
            <w:r w:rsidRPr="00E6716C">
              <w:rPr>
                <w:rFonts w:cs="Arial"/>
                <w:szCs w:val="22"/>
              </w:rPr>
              <w:t xml:space="preserve">, Московский проспект, д.58д </w:t>
            </w:r>
            <w:proofErr w:type="spellStart"/>
            <w:proofErr w:type="gramStart"/>
            <w:r w:rsidRPr="00E6716C">
              <w:rPr>
                <w:rFonts w:cs="Arial"/>
                <w:szCs w:val="22"/>
              </w:rPr>
              <w:t>Вагоно</w:t>
            </w:r>
            <w:proofErr w:type="spellEnd"/>
            <w:r w:rsidRPr="00E6716C">
              <w:rPr>
                <w:rFonts w:cs="Arial"/>
                <w:szCs w:val="22"/>
              </w:rPr>
              <w:t>-ремонтное</w:t>
            </w:r>
            <w:proofErr w:type="gramEnd"/>
            <w:r w:rsidRPr="00E6716C">
              <w:rPr>
                <w:rFonts w:cs="Arial"/>
                <w:szCs w:val="22"/>
              </w:rPr>
              <w:t xml:space="preserve"> депо </w:t>
            </w:r>
            <w:proofErr w:type="spellStart"/>
            <w:r w:rsidRPr="00E6716C">
              <w:rPr>
                <w:rFonts w:cs="Arial"/>
                <w:szCs w:val="22"/>
              </w:rPr>
              <w:t>Ярослалвь</w:t>
            </w:r>
            <w:proofErr w:type="spellEnd"/>
            <w:r w:rsidRPr="00E6716C">
              <w:rPr>
                <w:rFonts w:cs="Arial"/>
                <w:szCs w:val="22"/>
              </w:rPr>
              <w:t>, обособленного структурного подразделения АО «ВРК-2)</w:t>
            </w:r>
          </w:p>
          <w:p w:rsidR="00E6716C" w:rsidRPr="00E6716C" w:rsidRDefault="00E6716C" w:rsidP="00825CFC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Cs w:val="22"/>
              </w:rPr>
            </w:pPr>
          </w:p>
          <w:p w:rsidR="00E6716C" w:rsidRPr="00E6716C" w:rsidRDefault="00E6716C" w:rsidP="00825CFC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r w:rsidRPr="00E6716C">
              <w:rPr>
                <w:rFonts w:cs="Arial"/>
                <w:b/>
                <w:szCs w:val="22"/>
                <w:u w:val="single"/>
              </w:rPr>
              <w:t>поз. № 4</w:t>
            </w:r>
          </w:p>
          <w:p w:rsidR="00E6716C" w:rsidRPr="00E6716C" w:rsidRDefault="00E6716C" w:rsidP="00E6716C">
            <w:pPr>
              <w:spacing w:before="0"/>
              <w:jc w:val="both"/>
              <w:rPr>
                <w:rFonts w:cs="Arial"/>
                <w:szCs w:val="22"/>
              </w:rPr>
            </w:pPr>
            <w:r w:rsidRPr="00E6716C">
              <w:rPr>
                <w:rFonts w:cs="Arial"/>
                <w:szCs w:val="22"/>
              </w:rPr>
              <w:t xml:space="preserve">Обособленный участок по ремонту колесных пар Кулой вагонного ремонтного депо Коноша -обособленного структурного подразделения акционерного общества «Вагонная ремонтная компания – 2» (ОУ Кулой </w:t>
            </w:r>
            <w:proofErr w:type="spellStart"/>
            <w:r w:rsidRPr="00E6716C">
              <w:rPr>
                <w:rFonts w:cs="Arial"/>
                <w:szCs w:val="22"/>
              </w:rPr>
              <w:t>ВЧДр</w:t>
            </w:r>
            <w:proofErr w:type="spellEnd"/>
            <w:r w:rsidRPr="00E6716C">
              <w:rPr>
                <w:rFonts w:cs="Arial"/>
                <w:szCs w:val="22"/>
              </w:rPr>
              <w:t xml:space="preserve"> Коноша АО «ВРК-2»), 1165100, Архангельская область, Вельский р-н, пос. Кулой, ул. </w:t>
            </w:r>
            <w:proofErr w:type="spellStart"/>
            <w:r w:rsidRPr="00E6716C">
              <w:rPr>
                <w:rFonts w:cs="Arial"/>
                <w:szCs w:val="22"/>
              </w:rPr>
              <w:t>Локомативная</w:t>
            </w:r>
            <w:proofErr w:type="spellEnd"/>
            <w:r w:rsidRPr="00E6716C">
              <w:rPr>
                <w:rFonts w:cs="Arial"/>
                <w:szCs w:val="22"/>
              </w:rPr>
              <w:t xml:space="preserve"> д.3</w:t>
            </w:r>
          </w:p>
          <w:bookmarkEnd w:id="0"/>
          <w:p w:rsidR="00110C9F" w:rsidRPr="002B0EB5" w:rsidRDefault="00110C9F" w:rsidP="00E6716C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lastRenderedPageBreak/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5 лет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FF5B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5749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</w:t>
            </w:r>
            <w:r w:rsidR="005301E4">
              <w:rPr>
                <w:rFonts w:cs="Arial"/>
                <w:sz w:val="20"/>
                <w:szCs w:val="20"/>
              </w:rPr>
              <w:t xml:space="preserve">рантийный срок эксплуатации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 xml:space="preserve">поглощающих </w:t>
            </w:r>
            <w:proofErr w:type="spellStart"/>
            <w:r w:rsidR="005301E4" w:rsidRPr="000453C5">
              <w:rPr>
                <w:rFonts w:cs="Arial"/>
                <w:sz w:val="20"/>
                <w:szCs w:val="20"/>
                <w:u w:val="single"/>
              </w:rPr>
              <w:t>эластомерных</w:t>
            </w:r>
            <w:proofErr w:type="spellEnd"/>
            <w:r w:rsidR="005301E4" w:rsidRPr="000453C5">
              <w:rPr>
                <w:rFonts w:cs="Arial"/>
                <w:sz w:val="20"/>
                <w:szCs w:val="20"/>
                <w:u w:val="single"/>
              </w:rPr>
              <w:t xml:space="preserve"> аппаратов</w:t>
            </w:r>
            <w:r w:rsidR="005301E4">
              <w:rPr>
                <w:rFonts w:cs="Arial"/>
                <w:sz w:val="20"/>
                <w:szCs w:val="20"/>
              </w:rPr>
              <w:t xml:space="preserve"> в соответствии с паспортом на изделие и сертификатом качества должен составлять 8 лет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0453C5" w:rsidRDefault="000453C5" w:rsidP="000453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>осей</w:t>
            </w:r>
            <w:r>
              <w:rPr>
                <w:rFonts w:cs="Arial"/>
                <w:sz w:val="20"/>
                <w:szCs w:val="20"/>
              </w:rPr>
              <w:t xml:space="preserve"> - о</w:t>
            </w:r>
            <w:r w:rsidRPr="000453C5">
              <w:rPr>
                <w:rFonts w:cs="Arial"/>
                <w:sz w:val="20"/>
                <w:szCs w:val="20"/>
              </w:rPr>
              <w:t>дин год с момента формирования СОНК на поставленной оси</w:t>
            </w:r>
          </w:p>
          <w:p w:rsidR="00D528E6" w:rsidRPr="009B2559" w:rsidRDefault="00D528E6" w:rsidP="00D528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Гарантийный срок эксплуатации р</w:t>
            </w:r>
            <w:r w:rsidRPr="00D528E6">
              <w:rPr>
                <w:rFonts w:cs="Arial"/>
                <w:sz w:val="20"/>
                <w:szCs w:val="20"/>
              </w:rPr>
              <w:t>учно</w:t>
            </w:r>
            <w:r>
              <w:rPr>
                <w:rFonts w:cs="Arial"/>
                <w:sz w:val="20"/>
                <w:szCs w:val="20"/>
              </w:rPr>
              <w:t>го</w:t>
            </w:r>
            <w:r w:rsidRPr="00D528E6">
              <w:rPr>
                <w:rFonts w:cs="Arial"/>
                <w:sz w:val="20"/>
                <w:szCs w:val="20"/>
              </w:rPr>
              <w:t xml:space="preserve">  (стояночн</w:t>
            </w:r>
            <w:r>
              <w:rPr>
                <w:rFonts w:cs="Arial"/>
                <w:sz w:val="20"/>
                <w:szCs w:val="20"/>
              </w:rPr>
              <w:t>ого</w:t>
            </w:r>
            <w:r w:rsidRPr="00D528E6">
              <w:rPr>
                <w:rFonts w:cs="Arial"/>
                <w:sz w:val="20"/>
                <w:szCs w:val="20"/>
              </w:rPr>
              <w:t>) тормоз</w:t>
            </w:r>
            <w:r>
              <w:rPr>
                <w:rFonts w:cs="Arial"/>
                <w:sz w:val="20"/>
                <w:szCs w:val="20"/>
              </w:rPr>
              <w:t>а</w:t>
            </w:r>
            <w:r w:rsidRPr="00D528E6">
              <w:rPr>
                <w:rFonts w:cs="Arial"/>
                <w:sz w:val="20"/>
                <w:szCs w:val="20"/>
              </w:rPr>
              <w:t xml:space="preserve"> грузового вагона-цистерны </w:t>
            </w:r>
            <w:r>
              <w:rPr>
                <w:rFonts w:cs="Arial"/>
                <w:sz w:val="20"/>
                <w:szCs w:val="20"/>
              </w:rPr>
              <w:t xml:space="preserve"> - 3 года с момента установки на вагон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5AC1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485AC1">
        <w:rPr>
          <w:rFonts w:cs="Arial"/>
          <w:szCs w:val="22"/>
        </w:rPr>
        <w:t>1</w:t>
      </w:r>
      <w:r w:rsidR="00862117">
        <w:rPr>
          <w:rFonts w:cs="Arial"/>
          <w:szCs w:val="22"/>
        </w:rPr>
        <w:t>0</w:t>
      </w:r>
      <w:r w:rsidRPr="00BA5AEC">
        <w:rPr>
          <w:rFonts w:cs="Arial"/>
          <w:szCs w:val="22"/>
        </w:rPr>
        <w:t xml:space="preserve">» </w:t>
      </w:r>
      <w:proofErr w:type="gramStart"/>
      <w:r w:rsidR="00862117">
        <w:rPr>
          <w:rFonts w:cs="Arial"/>
          <w:szCs w:val="22"/>
        </w:rPr>
        <w:t>февраля  202</w:t>
      </w:r>
      <w:r w:rsidR="00110C9F">
        <w:rPr>
          <w:rFonts w:cs="Arial"/>
          <w:szCs w:val="22"/>
        </w:rPr>
        <w:t>1</w:t>
      </w:r>
      <w:proofErr w:type="gramEnd"/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tbl>
      <w:tblPr>
        <w:tblW w:w="18380" w:type="dxa"/>
        <w:tblInd w:w="118" w:type="dxa"/>
        <w:tblLook w:val="04A0" w:firstRow="1" w:lastRow="0" w:firstColumn="1" w:lastColumn="0" w:noHBand="0" w:noVBand="1"/>
      </w:tblPr>
      <w:tblGrid>
        <w:gridCol w:w="3640"/>
        <w:gridCol w:w="14740"/>
      </w:tblGrid>
      <w:tr w:rsidR="00E6716C" w:rsidRPr="00E6716C" w:rsidTr="007F3378">
        <w:trPr>
          <w:trHeight w:val="795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716C" w:rsidRPr="00E6716C" w:rsidRDefault="00E6716C" w:rsidP="007F337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>Базис поставки поз. № 4</w:t>
            </w:r>
          </w:p>
        </w:tc>
        <w:tc>
          <w:tcPr>
            <w:tcW w:w="14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716C" w:rsidRPr="00E6716C" w:rsidRDefault="00E6716C" w:rsidP="007F337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 xml:space="preserve">Обособленный участок по ремонту колесных пар Кулой вагонного ремонтного депо Коноша -обособленного структурного подразделения акционерного общества «Вагонная ремонтная компания – 2» (ОУ Кулой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ВЧДр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 Коноша АО «ВРК-2»), 1165100, Архангельская область, Вельский р-н, пос. Кулой, ул.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Локомативная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 д.3</w:t>
            </w:r>
          </w:p>
        </w:tc>
      </w:tr>
    </w:tbl>
    <w:p w:rsidR="00E6716C" w:rsidRPr="00BA5AEC" w:rsidRDefault="00E6716C" w:rsidP="00E6716C">
      <w:pPr>
        <w:spacing w:before="0"/>
        <w:jc w:val="both"/>
      </w:pPr>
    </w:p>
    <w:p w:rsidR="00E6716C" w:rsidRPr="00E6716C" w:rsidRDefault="00E6716C" w:rsidP="00E6716C">
      <w:pPr>
        <w:spacing w:before="0"/>
        <w:jc w:val="both"/>
        <w:rPr>
          <w:rFonts w:cs="Arial"/>
          <w:sz w:val="20"/>
          <w:szCs w:val="20"/>
        </w:rPr>
      </w:pPr>
      <w:r w:rsidRPr="00E6716C">
        <w:rPr>
          <w:rFonts w:cs="Arial"/>
          <w:sz w:val="20"/>
          <w:szCs w:val="20"/>
        </w:rPr>
        <w:t xml:space="preserve">Обособленный участок по ремонту колесных пар Кулой вагонного ремонтного депо Коноша -обособленного структурного подразделения акционерного общества «Вагонная ремонтная компания – 2» (ОУ Кулой </w:t>
      </w:r>
      <w:proofErr w:type="spellStart"/>
      <w:r w:rsidRPr="00E6716C">
        <w:rPr>
          <w:rFonts w:cs="Arial"/>
          <w:sz w:val="20"/>
          <w:szCs w:val="20"/>
        </w:rPr>
        <w:t>ВЧДр</w:t>
      </w:r>
      <w:proofErr w:type="spellEnd"/>
      <w:r w:rsidRPr="00E6716C">
        <w:rPr>
          <w:rFonts w:cs="Arial"/>
          <w:sz w:val="20"/>
          <w:szCs w:val="20"/>
        </w:rPr>
        <w:t xml:space="preserve"> Коноша АО «ВРК-2»), 1165100, Архангельская область, Вельский р-н, пос. Кулой, ул. </w:t>
      </w:r>
      <w:proofErr w:type="spellStart"/>
      <w:r w:rsidRPr="00E6716C">
        <w:rPr>
          <w:rFonts w:cs="Arial"/>
          <w:sz w:val="20"/>
          <w:szCs w:val="20"/>
        </w:rPr>
        <w:t>Локомативная</w:t>
      </w:r>
      <w:proofErr w:type="spellEnd"/>
      <w:r w:rsidRPr="00E6716C">
        <w:rPr>
          <w:rFonts w:cs="Arial"/>
          <w:sz w:val="20"/>
          <w:szCs w:val="20"/>
        </w:rPr>
        <w:t xml:space="preserve"> д.3</w:t>
      </w:r>
    </w:p>
    <w:p w:rsidR="00E6716C" w:rsidRDefault="00E6716C" w:rsidP="000453C5">
      <w:pPr>
        <w:spacing w:before="0"/>
        <w:jc w:val="both"/>
      </w:pPr>
    </w:p>
    <w:p w:rsidR="00E6716C" w:rsidRPr="00E6716C" w:rsidRDefault="00E6716C" w:rsidP="00E6716C">
      <w:pPr>
        <w:spacing w:before="0"/>
        <w:jc w:val="both"/>
        <w:rPr>
          <w:rFonts w:cs="Arial"/>
          <w:sz w:val="20"/>
          <w:szCs w:val="20"/>
        </w:rPr>
      </w:pPr>
      <w:r w:rsidRPr="00E6716C">
        <w:rPr>
          <w:rFonts w:cs="Arial"/>
          <w:sz w:val="20"/>
          <w:szCs w:val="20"/>
        </w:rPr>
        <w:t>склад Грузополучателя ПАО «НГК «</w:t>
      </w:r>
      <w:proofErr w:type="spellStart"/>
      <w:r w:rsidRPr="00E6716C">
        <w:rPr>
          <w:rFonts w:cs="Arial"/>
          <w:sz w:val="20"/>
          <w:szCs w:val="20"/>
        </w:rPr>
        <w:t>Славнефть</w:t>
      </w:r>
      <w:proofErr w:type="spellEnd"/>
      <w:r w:rsidRPr="00E6716C">
        <w:rPr>
          <w:rFonts w:cs="Arial"/>
          <w:sz w:val="20"/>
          <w:szCs w:val="20"/>
        </w:rPr>
        <w:t>» (</w:t>
      </w:r>
      <w:proofErr w:type="spellStart"/>
      <w:r w:rsidRPr="00E6716C">
        <w:rPr>
          <w:rFonts w:cs="Arial"/>
          <w:sz w:val="20"/>
          <w:szCs w:val="20"/>
        </w:rPr>
        <w:t>Cклад</w:t>
      </w:r>
      <w:proofErr w:type="spellEnd"/>
      <w:r w:rsidRPr="00E6716C">
        <w:rPr>
          <w:rFonts w:cs="Arial"/>
          <w:sz w:val="20"/>
          <w:szCs w:val="20"/>
        </w:rPr>
        <w:t xml:space="preserve"> Грузополучателя ПАО «НГК «</w:t>
      </w:r>
      <w:proofErr w:type="spellStart"/>
      <w:r w:rsidRPr="00E6716C">
        <w:rPr>
          <w:rFonts w:cs="Arial"/>
          <w:sz w:val="20"/>
          <w:szCs w:val="20"/>
        </w:rPr>
        <w:t>Славнефть</w:t>
      </w:r>
      <w:proofErr w:type="spellEnd"/>
      <w:r w:rsidRPr="00E6716C">
        <w:rPr>
          <w:rFonts w:cs="Arial"/>
          <w:sz w:val="20"/>
          <w:szCs w:val="20"/>
        </w:rPr>
        <w:t xml:space="preserve">» (150030, </w:t>
      </w:r>
      <w:proofErr w:type="spellStart"/>
      <w:r w:rsidRPr="00E6716C">
        <w:rPr>
          <w:rFonts w:cs="Arial"/>
          <w:sz w:val="20"/>
          <w:szCs w:val="20"/>
        </w:rPr>
        <w:t>г.Ярославль</w:t>
      </w:r>
      <w:proofErr w:type="spellEnd"/>
      <w:r w:rsidRPr="00E6716C">
        <w:rPr>
          <w:rFonts w:cs="Arial"/>
          <w:sz w:val="20"/>
          <w:szCs w:val="20"/>
        </w:rPr>
        <w:t xml:space="preserve">, Московский проспект, д.58д </w:t>
      </w:r>
      <w:proofErr w:type="spellStart"/>
      <w:proofErr w:type="gramStart"/>
      <w:r w:rsidRPr="00E6716C">
        <w:rPr>
          <w:rFonts w:cs="Arial"/>
          <w:sz w:val="20"/>
          <w:szCs w:val="20"/>
        </w:rPr>
        <w:t>Вагоно</w:t>
      </w:r>
      <w:proofErr w:type="spellEnd"/>
      <w:r w:rsidRPr="00E6716C">
        <w:rPr>
          <w:rFonts w:cs="Arial"/>
          <w:sz w:val="20"/>
          <w:szCs w:val="20"/>
        </w:rPr>
        <w:t>-ремонтное</w:t>
      </w:r>
      <w:proofErr w:type="gramEnd"/>
      <w:r w:rsidRPr="00E6716C">
        <w:rPr>
          <w:rFonts w:cs="Arial"/>
          <w:sz w:val="20"/>
          <w:szCs w:val="20"/>
        </w:rPr>
        <w:t xml:space="preserve"> депо </w:t>
      </w:r>
      <w:proofErr w:type="spellStart"/>
      <w:r w:rsidRPr="00E6716C">
        <w:rPr>
          <w:rFonts w:cs="Arial"/>
          <w:sz w:val="20"/>
          <w:szCs w:val="20"/>
        </w:rPr>
        <w:t>Ярослалвь</w:t>
      </w:r>
      <w:proofErr w:type="spellEnd"/>
      <w:r w:rsidRPr="00E6716C">
        <w:rPr>
          <w:rFonts w:cs="Arial"/>
          <w:sz w:val="20"/>
          <w:szCs w:val="20"/>
        </w:rPr>
        <w:t>, обособленного структурного подразделения АО «ВРК-2)</w:t>
      </w:r>
    </w:p>
    <w:p w:rsidR="00E6716C" w:rsidRDefault="00E6716C" w:rsidP="000453C5">
      <w:pPr>
        <w:spacing w:before="0"/>
        <w:jc w:val="both"/>
      </w:pPr>
    </w:p>
    <w:tbl>
      <w:tblPr>
        <w:tblW w:w="18380" w:type="dxa"/>
        <w:tblInd w:w="118" w:type="dxa"/>
        <w:tblLook w:val="04A0" w:firstRow="1" w:lastRow="0" w:firstColumn="1" w:lastColumn="0" w:noHBand="0" w:noVBand="1"/>
      </w:tblPr>
      <w:tblGrid>
        <w:gridCol w:w="3640"/>
        <w:gridCol w:w="14740"/>
      </w:tblGrid>
      <w:tr w:rsidR="00E6716C" w:rsidRPr="00E6716C" w:rsidTr="00E6716C">
        <w:trPr>
          <w:trHeight w:val="795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716C" w:rsidRPr="00E6716C" w:rsidRDefault="00E6716C" w:rsidP="00E6716C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>Базис поставки поз. №1, 2, 3, 5</w:t>
            </w:r>
          </w:p>
        </w:tc>
        <w:tc>
          <w:tcPr>
            <w:tcW w:w="14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716C" w:rsidRPr="00E6716C" w:rsidRDefault="00E6716C" w:rsidP="00E6716C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 xml:space="preserve"> склад Грузополучателя ПАО «НГК «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>» (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Cклад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 Грузополучателя ПАО «НГК «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» (150030,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г.Ярославль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, Московский проспект, д.58д </w:t>
            </w:r>
            <w:proofErr w:type="spellStart"/>
            <w:proofErr w:type="gramStart"/>
            <w:r w:rsidRPr="00E6716C">
              <w:rPr>
                <w:rFonts w:cs="Arial"/>
                <w:sz w:val="20"/>
                <w:szCs w:val="20"/>
              </w:rPr>
              <w:t>Вагоно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>-ремонтное</w:t>
            </w:r>
            <w:proofErr w:type="gramEnd"/>
            <w:r w:rsidRPr="00E6716C">
              <w:rPr>
                <w:rFonts w:cs="Arial"/>
                <w:sz w:val="20"/>
                <w:szCs w:val="20"/>
              </w:rPr>
              <w:t xml:space="preserve"> депо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Ярослалвь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>, обособленного структурного подразделения АО «ВРК-2)</w:t>
            </w:r>
          </w:p>
        </w:tc>
      </w:tr>
      <w:tr w:rsidR="00E6716C" w:rsidRPr="00E6716C" w:rsidTr="00E6716C">
        <w:trPr>
          <w:trHeight w:val="795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716C" w:rsidRPr="00E6716C" w:rsidRDefault="00E6716C" w:rsidP="00E6716C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E6716C">
              <w:rPr>
                <w:rFonts w:cs="Arial"/>
                <w:sz w:val="20"/>
                <w:szCs w:val="20"/>
              </w:rPr>
              <w:t>поз. № 4</w:t>
            </w:r>
          </w:p>
        </w:tc>
        <w:tc>
          <w:tcPr>
            <w:tcW w:w="14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716C" w:rsidRPr="00E6716C" w:rsidRDefault="00E6716C" w:rsidP="00E6716C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716C">
              <w:rPr>
                <w:rFonts w:cs="Arial"/>
                <w:sz w:val="20"/>
                <w:szCs w:val="20"/>
              </w:rPr>
              <w:t xml:space="preserve">Обособленный участок по ремонту колесных пар Кулой вагонного ремонтного депо Коноша -обособленного структурного подразделения акционерного общества «Вагонная ремонтная компания – 2» (ОУ Кулой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ВЧДр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 Коноша АО «ВРК-2»), 1165100, Архангельская область, Вельский р-н, пос. Кулой, ул. </w:t>
            </w:r>
            <w:proofErr w:type="spellStart"/>
            <w:r w:rsidRPr="00E6716C">
              <w:rPr>
                <w:rFonts w:cs="Arial"/>
                <w:sz w:val="20"/>
                <w:szCs w:val="20"/>
              </w:rPr>
              <w:t>Локомативная</w:t>
            </w:r>
            <w:proofErr w:type="spellEnd"/>
            <w:r w:rsidRPr="00E6716C">
              <w:rPr>
                <w:rFonts w:cs="Arial"/>
                <w:sz w:val="20"/>
                <w:szCs w:val="20"/>
              </w:rPr>
              <w:t xml:space="preserve"> д.3</w:t>
            </w:r>
          </w:p>
        </w:tc>
      </w:tr>
    </w:tbl>
    <w:p w:rsidR="00E6716C" w:rsidRPr="00BA5AEC" w:rsidRDefault="00E6716C" w:rsidP="000453C5">
      <w:pPr>
        <w:spacing w:before="0"/>
        <w:jc w:val="both"/>
      </w:pPr>
    </w:p>
    <w:sectPr w:rsidR="00E6716C" w:rsidRPr="00BA5AE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64C4F04"/>
  <w15:docId w15:val="{C3C61C3E-44E9-41F6-867F-2CB557D8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85E4C-74B4-477C-9D19-C29A2797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</cp:revision>
  <cp:lastPrinted>2016-11-14T08:38:00Z</cp:lastPrinted>
  <dcterms:created xsi:type="dcterms:W3CDTF">2017-12-05T12:55:00Z</dcterms:created>
  <dcterms:modified xsi:type="dcterms:W3CDTF">2020-12-03T08:58:00Z</dcterms:modified>
</cp:coreProperties>
</file>