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6C8" w:rsidRPr="009138E5" w:rsidRDefault="003A5F38" w:rsidP="003A5F3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38E5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3A5F38" w:rsidRPr="009138E5" w:rsidRDefault="003A5F38" w:rsidP="003A5F3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Техническое задание на оказание </w:t>
      </w:r>
      <w:proofErr w:type="spellStart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клининговых</w:t>
      </w:r>
      <w:proofErr w:type="spellEnd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 услуг для ОАО «НГК «</w:t>
      </w:r>
      <w:proofErr w:type="spellStart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Славнефть</w:t>
      </w:r>
      <w:proofErr w:type="spellEnd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» на период с 01.09.2017г по 31.08.2018г.</w:t>
      </w:r>
    </w:p>
    <w:p w:rsidR="003A5F38" w:rsidRPr="009138E5" w:rsidRDefault="003A5F38" w:rsidP="003A5F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38E5">
        <w:rPr>
          <w:rFonts w:ascii="Times New Roman" w:hAnsi="Times New Roman" w:cs="Times New Roman"/>
          <w:b/>
          <w:bCs/>
          <w:sz w:val="24"/>
          <w:szCs w:val="24"/>
        </w:rPr>
        <w:t>Перечень услуг</w:t>
      </w:r>
      <w:r w:rsidR="009D6C1F">
        <w:rPr>
          <w:rFonts w:ascii="Times New Roman" w:hAnsi="Times New Roman" w:cs="Times New Roman"/>
          <w:b/>
          <w:bCs/>
          <w:sz w:val="24"/>
          <w:szCs w:val="24"/>
        </w:rPr>
        <w:t xml:space="preserve"> (входят в стоимость договора)</w:t>
      </w:r>
      <w:r w:rsidRPr="009138E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827"/>
        <w:gridCol w:w="1559"/>
        <w:gridCol w:w="2127"/>
      </w:tblGrid>
      <w:tr w:rsidR="003A5F38" w:rsidRPr="009138E5" w:rsidTr="009138E5">
        <w:trPr>
          <w:trHeight w:val="547"/>
        </w:trPr>
        <w:tc>
          <w:tcPr>
            <w:tcW w:w="5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Комплексная уборка</w:t>
            </w:r>
            <w:r w:rsidR="00DB39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(11-го и 12-го этажей)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дней в неделю с 06.30 до 09.00, с 19.00 до 21.00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неделю</w:t>
            </w:r>
          </w:p>
        </w:tc>
      </w:tr>
      <w:tr w:rsidR="003A5F38" w:rsidRPr="009138E5" w:rsidTr="009138E5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Офисные помещения: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Влажная уборка пола с помощью сервисной тележки и профессиональных моющих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плинтусов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 и оборудование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горизонтальных поверхностей рабочих столов без передвижения документов и удаление пыли и загрязнений с </w:t>
            </w: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прочих поверхностей.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ножек столов, стульев и кресел.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оргтехники, за исключением экрана монитора.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открытых горизонтальных поверхностей шкафов (не выше 2м), тумбочек.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Удаление пыли и локальных загрязнений с выключателей, розеток.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зеркальных, стеклянных поверхностей (не выше 2м).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осветительных приборов (не выше 2м)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Протирка экранов радиаторов отопления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 и дверей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95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3A5F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Санузлы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пола.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стен на уровне 1м от пола, в кабинке санузла.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зеркальных, стеклянных поверхностей (не выше 2м).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3A5F38" w:rsidRDefault="003A5F38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P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984"/>
        <w:gridCol w:w="2694"/>
        <w:gridCol w:w="2551"/>
      </w:tblGrid>
      <w:tr w:rsidR="003A5F38" w:rsidRPr="009138E5" w:rsidTr="00C21DFA">
        <w:trPr>
          <w:trHeight w:val="31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Комплексная уборка: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5 дней в неделю</w:t>
            </w:r>
            <w:r w:rsid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 19.00 до 22.00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раз в неделю</w:t>
            </w:r>
          </w:p>
        </w:tc>
      </w:tr>
      <w:tr w:rsidR="009138E5" w:rsidRPr="009138E5" w:rsidTr="009138E5">
        <w:trPr>
          <w:trHeight w:val="315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38E5" w:rsidRPr="009138E5" w:rsidRDefault="009138E5" w:rsidP="00DB3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Комплексная уборка </w:t>
            </w:r>
            <w:r w:rsidR="00DB39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помещений </w:t>
            </w:r>
            <w:bookmarkStart w:id="0" w:name="_GoBack"/>
            <w:bookmarkEnd w:id="0"/>
            <w:proofErr w:type="spellStart"/>
            <w:r w:rsidR="00DB39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спецзоны</w:t>
            </w:r>
            <w:proofErr w:type="spellEnd"/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12-го этажа (конференц-зал, кабинеты, серв</w:t>
            </w:r>
            <w:r w:rsidR="005356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</w:t>
            </w: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ные помещения, санузлы – 410, 62 кв. м)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плинтусов.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горизонтальных поверхностей рабочих столов без передвижения документов и Удаление пыли и загрязнений с остальной части.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ножек столов, стульев и кресел.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оргтехники, за исключением экрана монитора.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открытых горизонтальных поверхностей шкафов  (не выше 2м), тумбочек.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пыли и локальных загрязнений с выключателей, розеток.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осветительных  приборов (не выше 2м).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 и дверей.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Санузлы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пола.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стен на уровне 1м от пола, в кабинке санузла.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зеркальных, стеклянных поверхностей  (не выше 2м).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9138E5" w:rsidRDefault="009138E5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5F38" w:rsidRPr="009138E5" w:rsidRDefault="003A5F38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8E5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903" w:type="dxa"/>
        <w:tblInd w:w="93" w:type="dxa"/>
        <w:tblLook w:val="04A0" w:firstRow="1" w:lastRow="0" w:firstColumn="1" w:lastColumn="0" w:noHBand="0" w:noVBand="1"/>
      </w:tblPr>
      <w:tblGrid>
        <w:gridCol w:w="4410"/>
        <w:gridCol w:w="1275"/>
        <w:gridCol w:w="1418"/>
        <w:gridCol w:w="1383"/>
        <w:gridCol w:w="1417"/>
      </w:tblGrid>
      <w:tr w:rsidR="003A5F38" w:rsidRPr="009138E5" w:rsidTr="009138E5">
        <w:trPr>
          <w:trHeight w:val="31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Поддерживающая уборка: 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 дней в неделю с </w:t>
            </w:r>
            <w:r w:rsidR="009138E5" w:rsidRPr="009138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09:00 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 19:00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0,5 часа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час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1,5 часа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раза в  смену</w:t>
            </w:r>
          </w:p>
        </w:tc>
      </w:tr>
      <w:tr w:rsidR="009138E5" w:rsidRPr="009138E5" w:rsidTr="009138E5">
        <w:trPr>
          <w:trHeight w:val="20"/>
        </w:trPr>
        <w:tc>
          <w:tcPr>
            <w:tcW w:w="99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38E5" w:rsidRPr="009138E5" w:rsidRDefault="009138E5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Административные и офисные помещения, поддерживающая уборка с санузлами.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Уборка зон общего пользования (холл, коридор): протирка пола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Зоны общего пользования (коридор, холл)</w:t>
            </w:r>
            <w:r w:rsidRPr="009138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со стен (не выше 1,5м), дверей, мебели.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Санузлы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со стен (не выше 1,5м), дверей.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загрязнений с зеркал, стеклянных поверхностей.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унитазов, урн, аксессуаров.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раковин, наружных частей подводки сантехники.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Дезодорирование</w:t>
            </w:r>
            <w:proofErr w:type="spellEnd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контроль наличия и установка расходных материалов в диспенсеры.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Остекление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внутреннего остекления дверей, перегородок, стен и витражей (не выше 2м).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3A5F38" w:rsidRDefault="003A5F38" w:rsidP="003A5F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A6CE9" w:rsidRPr="009138E5" w:rsidRDefault="00AA6CE9" w:rsidP="003A5F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843"/>
        <w:gridCol w:w="2835"/>
        <w:gridCol w:w="2693"/>
      </w:tblGrid>
      <w:tr w:rsidR="003A5F38" w:rsidRPr="009138E5" w:rsidTr="009138E5">
        <w:trPr>
          <w:trHeight w:val="315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дней в неделю</w:t>
            </w:r>
          </w:p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 19.00 до 22.00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раз в неделю</w:t>
            </w:r>
          </w:p>
        </w:tc>
      </w:tr>
      <w:tr w:rsidR="009138E5" w:rsidRPr="009138E5" w:rsidTr="009138E5">
        <w:trPr>
          <w:trHeight w:val="20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E5" w:rsidRPr="009D6C1F" w:rsidRDefault="009138E5" w:rsidP="00DB3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Специализированные работы </w:t>
            </w:r>
            <w:r w:rsidR="00DB39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помещений </w:t>
            </w:r>
            <w:proofErr w:type="spellStart"/>
            <w:r w:rsidR="00DB39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спецзоны</w:t>
            </w:r>
            <w:proofErr w:type="spellEnd"/>
            <w:r w:rsidRPr="009D6C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12-го этажа (конференц-зал, кабинеты, серв</w:t>
            </w:r>
            <w:r w:rsidR="00110B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</w:t>
            </w:r>
            <w:r w:rsidRPr="009D6C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ные помещения – 410, 62 кв. м)</w:t>
            </w: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110BFE" w:rsidP="009138E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DB5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AA6CE9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Мойка стеклянных перегородок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DB554F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DB554F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</w:t>
            </w:r>
            <w:r w:rsidR="00AA6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ботка и протирка кожаной мебели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1D1A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1D1A6A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зеркальных, стеклянных панелей, телевизоров, часов и </w:t>
            </w:r>
            <w:r w:rsidR="00AA6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прочего декоративного интерьера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110BFE" w:rsidP="001D1A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 w:rsidR="001D1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Поставка</w:t>
            </w:r>
            <w:r w:rsidR="00AA6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материалов в санузлы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A5F38" w:rsidRDefault="003A5F3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835"/>
        <w:gridCol w:w="2410"/>
      </w:tblGrid>
      <w:tr w:rsidR="00CE190D" w:rsidRPr="00CE190D" w:rsidTr="00CE190D">
        <w:trPr>
          <w:trHeight w:val="564"/>
        </w:trPr>
        <w:tc>
          <w:tcPr>
            <w:tcW w:w="4219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835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  <w:tc>
          <w:tcPr>
            <w:tcW w:w="2410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применения услуг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464" w:type="dxa"/>
            <w:gridSpan w:val="3"/>
            <w:shd w:val="clear" w:color="auto" w:fill="auto"/>
          </w:tcPr>
          <w:p w:rsidR="00CE190D" w:rsidRPr="00CE190D" w:rsidRDefault="00CE190D" w:rsidP="009D6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Специализированные работы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чистка ковровых покрытий с применением специальных средств и оборудования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месяц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офисные  и 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 -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помещения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Мойка стеклянных перегородок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раз в  месяц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входная зона – холлы 11,12 этажей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Услуги прачечной 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2 раза в неделю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стирка полотенец, салфеток, скатертей, простыней (медкабинет)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Поставка </w:t>
            </w:r>
            <w:proofErr w:type="spell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парфюмированных</w:t>
            </w:r>
            <w:proofErr w:type="spell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расходных материалов в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- зону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3 месяца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VIP-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зона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Уборка технических помещений, складов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по требованию Заказчика в присутствии его технического персонала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11,12 этажи</w:t>
            </w:r>
          </w:p>
        </w:tc>
      </w:tr>
    </w:tbl>
    <w:p w:rsidR="00CE190D" w:rsidRPr="00CE190D" w:rsidRDefault="00CE190D" w:rsidP="00CE190D">
      <w:pPr>
        <w:keepNext/>
        <w:tabs>
          <w:tab w:val="left" w:pos="623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975"/>
        <w:gridCol w:w="2703"/>
      </w:tblGrid>
      <w:tr w:rsidR="00CE190D" w:rsidRPr="00CE190D" w:rsidTr="00CE190D">
        <w:trPr>
          <w:trHeight w:val="424"/>
        </w:trPr>
        <w:tc>
          <w:tcPr>
            <w:tcW w:w="4786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975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  <w:tc>
          <w:tcPr>
            <w:tcW w:w="2703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применения услуг</w:t>
            </w:r>
          </w:p>
        </w:tc>
      </w:tr>
      <w:tr w:rsidR="00CE190D" w:rsidRPr="00CE190D" w:rsidTr="007817C2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9464" w:type="dxa"/>
            <w:gridSpan w:val="3"/>
            <w:shd w:val="clear" w:color="auto" w:fill="auto"/>
          </w:tcPr>
          <w:p w:rsidR="00CE190D" w:rsidRPr="00CE190D" w:rsidRDefault="00CE190D" w:rsidP="00CE1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Генеральная уборка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Мойка окон</w:t>
            </w:r>
            <w:r w:rsidR="00F455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(внутренняя сторона)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подвесных навигационных табличек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Влажная уборка пола, плинтусов с помощью сервисной тележки и профессиональных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Входные группы, санузлы и санузлы в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- кабинетах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Чистка ковровых покрытий с использованием роторной машины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 месяц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Протирка горизонтальных поверхностей рабочих столов и удаление пыли и грязи 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оргтехники, за исключением экрана монитора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открытых горизонтальных поверхностей шкафов (выше 2м)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подоконников.</w:t>
            </w:r>
          </w:p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Удаление пыли и локальных загрязнений с выключателей, розеток с использованием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880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Чистка  обивки стульев и кресел с помощью пылесоса, удаление загрязнений  с использованием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осветительных  приборов (не выше 2м) с применением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зеркальных, стеклянных  поверхностей (не выше 2м) с использованием 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дверных блоков и дверей</w:t>
            </w:r>
          </w:p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с использованием  специальных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E19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Мытье пола, стен на уровне  (выше 2м), зеркальных  и стеклянных поверхностей, наружных частей подводной сантехник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диспенсеров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E19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Чистка унитазов, урн, аксессуаров, раковин с использованием специальных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санузлы 11,12 этажей и  санузлы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-кабинетов</w:t>
            </w:r>
          </w:p>
        </w:tc>
      </w:tr>
    </w:tbl>
    <w:p w:rsidR="00CE190D" w:rsidRPr="00CE190D" w:rsidRDefault="00CE190D">
      <w:pPr>
        <w:rPr>
          <w:rFonts w:ascii="Times New Roman" w:hAnsi="Times New Roman" w:cs="Times New Roman"/>
          <w:sz w:val="24"/>
          <w:szCs w:val="24"/>
        </w:rPr>
      </w:pPr>
    </w:p>
    <w:p w:rsidR="00E057FE" w:rsidRPr="00A8567B" w:rsidRDefault="00E057FE">
      <w:pPr>
        <w:rPr>
          <w:rFonts w:ascii="Times New Roman" w:hAnsi="Times New Roman" w:cs="Times New Roman"/>
          <w:b/>
          <w:sz w:val="24"/>
          <w:szCs w:val="24"/>
        </w:rPr>
      </w:pPr>
      <w:r w:rsidRPr="00A8567B">
        <w:rPr>
          <w:rFonts w:ascii="Times New Roman" w:hAnsi="Times New Roman" w:cs="Times New Roman"/>
          <w:b/>
          <w:sz w:val="24"/>
          <w:szCs w:val="24"/>
        </w:rPr>
        <w:t xml:space="preserve">Исполнитель: 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/Наименование организации/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____________ФИО уполномоченного лица</w:t>
      </w:r>
    </w:p>
    <w:p w:rsidR="00E057FE" w:rsidRDefault="00E057FE" w:rsidP="00E057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AB34C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E057FE" w:rsidRPr="00AB34CE" w:rsidRDefault="00AB34CE" w:rsidP="00E057F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E057FE" w:rsidRPr="00AB34CE">
        <w:rPr>
          <w:rFonts w:ascii="Times New Roman" w:hAnsi="Times New Roman" w:cs="Times New Roman"/>
          <w:sz w:val="20"/>
          <w:szCs w:val="20"/>
        </w:rPr>
        <w:t>Подпись, М.П.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</w:p>
    <w:p w:rsidR="00E057FE" w:rsidRPr="00CE190D" w:rsidRDefault="00E057FE">
      <w:pPr>
        <w:rPr>
          <w:rFonts w:ascii="Times New Roman" w:hAnsi="Times New Roman" w:cs="Times New Roman"/>
          <w:sz w:val="24"/>
          <w:szCs w:val="24"/>
        </w:rPr>
      </w:pPr>
    </w:p>
    <w:sectPr w:rsidR="00E057FE" w:rsidRPr="00CE190D" w:rsidSect="009138E5">
      <w:footerReference w:type="default" r:id="rId7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25C" w:rsidRDefault="00A8525C" w:rsidP="004A5FC5">
      <w:pPr>
        <w:spacing w:after="0" w:line="240" w:lineRule="auto"/>
      </w:pPr>
      <w:r>
        <w:separator/>
      </w:r>
    </w:p>
  </w:endnote>
  <w:endnote w:type="continuationSeparator" w:id="0">
    <w:p w:rsidR="00A8525C" w:rsidRDefault="00A8525C" w:rsidP="004A5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1526924"/>
      <w:docPartObj>
        <w:docPartGallery w:val="Page Numbers (Bottom of Page)"/>
        <w:docPartUnique/>
      </w:docPartObj>
    </w:sdtPr>
    <w:sdtEndPr/>
    <w:sdtContent>
      <w:p w:rsidR="004A5FC5" w:rsidRDefault="004A5FC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9BB">
          <w:rPr>
            <w:noProof/>
          </w:rPr>
          <w:t>3</w:t>
        </w:r>
        <w:r>
          <w:fldChar w:fldCharType="end"/>
        </w:r>
      </w:p>
    </w:sdtContent>
  </w:sdt>
  <w:p w:rsidR="004A5FC5" w:rsidRDefault="004A5F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25C" w:rsidRDefault="00A8525C" w:rsidP="004A5FC5">
      <w:pPr>
        <w:spacing w:after="0" w:line="240" w:lineRule="auto"/>
      </w:pPr>
      <w:r>
        <w:separator/>
      </w:r>
    </w:p>
  </w:footnote>
  <w:footnote w:type="continuationSeparator" w:id="0">
    <w:p w:rsidR="00A8525C" w:rsidRDefault="00A8525C" w:rsidP="004A5F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38"/>
    <w:rsid w:val="00110BFE"/>
    <w:rsid w:val="001D1A6A"/>
    <w:rsid w:val="003A5F38"/>
    <w:rsid w:val="004A5FC5"/>
    <w:rsid w:val="0053566E"/>
    <w:rsid w:val="007274E3"/>
    <w:rsid w:val="007666C8"/>
    <w:rsid w:val="009138E5"/>
    <w:rsid w:val="009D6C1F"/>
    <w:rsid w:val="00A8525C"/>
    <w:rsid w:val="00A8567B"/>
    <w:rsid w:val="00AA6CE9"/>
    <w:rsid w:val="00AB34CE"/>
    <w:rsid w:val="00CE190D"/>
    <w:rsid w:val="00DB39BB"/>
    <w:rsid w:val="00DB554F"/>
    <w:rsid w:val="00E057FE"/>
    <w:rsid w:val="00F4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7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FC5"/>
  </w:style>
  <w:style w:type="paragraph" w:styleId="a7">
    <w:name w:val="footer"/>
    <w:basedOn w:val="a"/>
    <w:link w:val="a8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F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7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FC5"/>
  </w:style>
  <w:style w:type="paragraph" w:styleId="a7">
    <w:name w:val="footer"/>
    <w:basedOn w:val="a"/>
    <w:link w:val="a8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Федутинова Светлана Валентиновна</cp:lastModifiedBy>
  <cp:revision>4</cp:revision>
  <cp:lastPrinted>2017-07-17T12:18:00Z</cp:lastPrinted>
  <dcterms:created xsi:type="dcterms:W3CDTF">2017-07-19T11:20:00Z</dcterms:created>
  <dcterms:modified xsi:type="dcterms:W3CDTF">2017-07-21T08:29:00Z</dcterms:modified>
</cp:coreProperties>
</file>