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A64AD8">
        <w:t>416</w:t>
      </w:r>
      <w:r w:rsidRPr="00BD3C19">
        <w:t>-КС-201</w:t>
      </w:r>
      <w:r w:rsidR="0048084F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A64AD8">
        <w:t>416</w:t>
      </w:r>
      <w:r w:rsidRPr="00BD3C19">
        <w:t>-КС-201</w:t>
      </w:r>
      <w:r w:rsidR="0048084F">
        <w:t>6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A64AD8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A64AD8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0E5E8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A64AD8">
        <w:t>416</w:t>
      </w:r>
      <w:bookmarkStart w:id="0" w:name="_GoBack"/>
      <w:bookmarkEnd w:id="0"/>
      <w:r w:rsidRPr="00BD3C19">
        <w:t>-КС-201</w:t>
      </w:r>
      <w:r w:rsidR="0048084F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A64AD8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A64AD8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64AD8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3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4AD8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0F0F-D834-41CB-AC14-D16749502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2895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3</cp:revision>
  <cp:lastPrinted>2014-11-14T05:58:00Z</cp:lastPrinted>
  <dcterms:created xsi:type="dcterms:W3CDTF">2016-08-24T06:16:00Z</dcterms:created>
  <dcterms:modified xsi:type="dcterms:W3CDTF">2016-10-14T10:44:00Z</dcterms:modified>
</cp:coreProperties>
</file>