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A701AE">
        <w:rPr>
          <w:b/>
          <w:sz w:val="26"/>
          <w:szCs w:val="26"/>
        </w:rPr>
        <w:t>29</w:t>
      </w:r>
      <w:r w:rsidR="000016C3">
        <w:rPr>
          <w:b/>
          <w:sz w:val="26"/>
          <w:szCs w:val="26"/>
        </w:rPr>
        <w:t xml:space="preserve"> </w:t>
      </w:r>
      <w:r w:rsidR="00A701AE">
        <w:rPr>
          <w:b/>
          <w:sz w:val="26"/>
          <w:szCs w:val="26"/>
        </w:rPr>
        <w:t>октября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C9156F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C9156F" w:rsidRPr="00C9156F">
              <w:t>регулирующих клапанов для блоков КЦА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C9156F">
              <w:rPr>
                <w:lang w:eastAsia="en-US"/>
              </w:rPr>
              <w:t>210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C9156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C9156F">
              <w:rPr>
                <w:rFonts w:cs="Arial"/>
                <w:b/>
                <w:szCs w:val="22"/>
              </w:rPr>
              <w:t>9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9156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C9156F" w:rsidRPr="00C9156F">
              <w:t>регулирующих клапанов для блоков КЦА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C9156F">
              <w:rPr>
                <w:lang w:eastAsia="en-US"/>
              </w:rPr>
              <w:t>210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088E" w:rsidRPr="00DE5D08" w:rsidRDefault="006A0B77" w:rsidP="00FC3364">
            <w:pPr>
              <w:tabs>
                <w:tab w:val="left" w:pos="720"/>
              </w:tabs>
              <w:spacing w:before="60"/>
              <w:ind w:left="116" w:right="113" w:firstLine="542"/>
              <w:jc w:val="both"/>
              <w:rPr>
                <w:b/>
                <w:sz w:val="22"/>
                <w:szCs w:val="22"/>
              </w:rPr>
            </w:pPr>
            <w:r w:rsidRPr="004B4C2F">
              <w:t>Победител</w:t>
            </w:r>
            <w:r w:rsidR="00610CA6">
              <w:t>е</w:t>
            </w:r>
            <w:r w:rsidR="002D3751">
              <w:t>м</w:t>
            </w:r>
            <w:r w:rsidRPr="004B4C2F">
              <w:t xml:space="preserve"> Тендера по ПДО №</w:t>
            </w:r>
            <w:r w:rsidR="00C9156F">
              <w:t>210</w:t>
            </w:r>
            <w:r w:rsidRPr="004B4C2F">
              <w:t>-СС-201</w:t>
            </w:r>
            <w:r w:rsidR="003121F7">
              <w:t>5</w:t>
            </w:r>
            <w:r w:rsidRPr="004B4C2F">
              <w:t xml:space="preserve"> от </w:t>
            </w:r>
            <w:r w:rsidR="00C9156F">
              <w:t>18.</w:t>
            </w:r>
            <w:r w:rsidR="00FC3364">
              <w:t>06</w:t>
            </w:r>
            <w:r w:rsidR="00A701AE">
              <w:t>.2015</w:t>
            </w:r>
            <w:r w:rsidRPr="004B4C2F">
              <w:t xml:space="preserve"> на поставку </w:t>
            </w:r>
            <w:r w:rsidR="00C9156F" w:rsidRPr="00C9156F">
              <w:t>регулирующих клапанов для блоков КЦА ОАО "Славнефть-ЯНОС"</w:t>
            </w:r>
            <w:r w:rsidR="002D3751">
              <w:t xml:space="preserve"> </w:t>
            </w:r>
            <w:r>
              <w:t>признать</w:t>
            </w:r>
            <w:r w:rsidRPr="004B4C2F">
              <w:t xml:space="preserve"> </w:t>
            </w:r>
            <w:r w:rsidR="00C9156F" w:rsidRPr="00C9156F">
              <w:t>ООО «Евроармгруп»</w:t>
            </w:r>
            <w:r w:rsidR="00610CA6" w:rsidRPr="00C9156F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  <w:bookmarkStart w:id="3" w:name="_GoBack"/>
            <w:bookmarkEnd w:id="3"/>
          </w:p>
        </w:tc>
      </w:tr>
    </w:tbl>
    <w:p w:rsidR="008D12C4" w:rsidRPr="002D3751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653" w:rsidRDefault="00D56653">
      <w:r>
        <w:separator/>
      </w:r>
    </w:p>
  </w:endnote>
  <w:endnote w:type="continuationSeparator" w:id="0">
    <w:p w:rsidR="00D56653" w:rsidRDefault="00D56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653" w:rsidRDefault="00D56653">
      <w:r>
        <w:separator/>
      </w:r>
    </w:p>
  </w:footnote>
  <w:footnote w:type="continuationSeparator" w:id="0">
    <w:p w:rsidR="00D56653" w:rsidRDefault="00D56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83943"/>
    <w:multiLevelType w:val="hybridMultilevel"/>
    <w:tmpl w:val="CBD8BAE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21C5B"/>
    <w:rsid w:val="0029166D"/>
    <w:rsid w:val="002C55B9"/>
    <w:rsid w:val="002D3751"/>
    <w:rsid w:val="003121F7"/>
    <w:rsid w:val="003612E2"/>
    <w:rsid w:val="00384189"/>
    <w:rsid w:val="003C73DA"/>
    <w:rsid w:val="003E7149"/>
    <w:rsid w:val="00401FFD"/>
    <w:rsid w:val="0043796F"/>
    <w:rsid w:val="004426AA"/>
    <w:rsid w:val="004668FB"/>
    <w:rsid w:val="004C4FDE"/>
    <w:rsid w:val="005359FB"/>
    <w:rsid w:val="005505CE"/>
    <w:rsid w:val="005E574A"/>
    <w:rsid w:val="005F0559"/>
    <w:rsid w:val="00610CA6"/>
    <w:rsid w:val="0066316F"/>
    <w:rsid w:val="00670316"/>
    <w:rsid w:val="006A0B77"/>
    <w:rsid w:val="006D51FA"/>
    <w:rsid w:val="00715D2A"/>
    <w:rsid w:val="0073088E"/>
    <w:rsid w:val="007556F7"/>
    <w:rsid w:val="00775C1B"/>
    <w:rsid w:val="00836484"/>
    <w:rsid w:val="00855F44"/>
    <w:rsid w:val="008D12C4"/>
    <w:rsid w:val="008D3280"/>
    <w:rsid w:val="00923470"/>
    <w:rsid w:val="00A03998"/>
    <w:rsid w:val="00A701AE"/>
    <w:rsid w:val="00B05052"/>
    <w:rsid w:val="00B06ECF"/>
    <w:rsid w:val="00B42A50"/>
    <w:rsid w:val="00B47865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342CF"/>
    <w:rsid w:val="00C76476"/>
    <w:rsid w:val="00C83D2B"/>
    <w:rsid w:val="00C870F6"/>
    <w:rsid w:val="00C9156F"/>
    <w:rsid w:val="00C91AFA"/>
    <w:rsid w:val="00CC3BC9"/>
    <w:rsid w:val="00CC60FB"/>
    <w:rsid w:val="00D46107"/>
    <w:rsid w:val="00D56653"/>
    <w:rsid w:val="00D87CD8"/>
    <w:rsid w:val="00DC698B"/>
    <w:rsid w:val="00DC7971"/>
    <w:rsid w:val="00DE5D08"/>
    <w:rsid w:val="00E1163F"/>
    <w:rsid w:val="00E364B5"/>
    <w:rsid w:val="00E74B09"/>
    <w:rsid w:val="00FC3364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22</cp:revision>
  <cp:lastPrinted>2015-06-05T07:53:00Z</cp:lastPrinted>
  <dcterms:created xsi:type="dcterms:W3CDTF">2015-01-16T07:58:00Z</dcterms:created>
  <dcterms:modified xsi:type="dcterms:W3CDTF">2015-11-06T07:39:00Z</dcterms:modified>
</cp:coreProperties>
</file>